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785" w:rsidRDefault="005F4785" w:rsidP="005F478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5F4785" w:rsidRDefault="005F4785" w:rsidP="005F478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Совета депутатов </w:t>
      </w:r>
      <w:r w:rsidRPr="00BF1C89">
        <w:rPr>
          <w:rFonts w:ascii="Times New Roman" w:hAnsi="Times New Roman" w:cs="Times New Roman"/>
          <w:color w:val="auto"/>
          <w:sz w:val="28"/>
          <w:szCs w:val="28"/>
        </w:rPr>
        <w:t xml:space="preserve">Атяшевского городского поселения </w:t>
      </w:r>
      <w:r w:rsidRPr="00BF1C89">
        <w:rPr>
          <w:rFonts w:ascii="Times New Roman" w:hAnsi="Times New Roman" w:cs="Times New Roman"/>
          <w:color w:val="auto"/>
          <w:sz w:val="28"/>
          <w:szCs w:val="28"/>
        </w:rPr>
        <w:br/>
        <w:t>Атяшевского муниципального района Республики Мордовия</w:t>
      </w:r>
    </w:p>
    <w:p w:rsidR="005F4785" w:rsidRPr="00AB58B2" w:rsidRDefault="005F4785" w:rsidP="005F4785">
      <w:pPr>
        <w:rPr>
          <w:lang w:eastAsia="ru-RU"/>
        </w:rPr>
      </w:pPr>
    </w:p>
    <w:p w:rsidR="005F4785" w:rsidRPr="00BF1C89" w:rsidRDefault="005F4785" w:rsidP="005F4785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F4785" w:rsidRPr="00BF1C89" w:rsidRDefault="005F4785" w:rsidP="005F4785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от 29 июля </w:t>
      </w:r>
      <w:r w:rsidRPr="00BF1C89">
        <w:rPr>
          <w:rFonts w:ascii="Times New Roman" w:hAnsi="Times New Roman" w:cs="Times New Roman"/>
          <w:b w:val="0"/>
          <w:color w:val="auto"/>
          <w:sz w:val="28"/>
          <w:szCs w:val="28"/>
        </w:rPr>
        <w:t>2014  года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r w:rsidRPr="00BF1C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№ 24</w:t>
      </w:r>
    </w:p>
    <w:p w:rsidR="005F4785" w:rsidRPr="00BF1C89" w:rsidRDefault="005F4785" w:rsidP="005F4785">
      <w:pPr>
        <w:rPr>
          <w:rFonts w:ascii="Times New Roman" w:hAnsi="Times New Roman"/>
          <w:sz w:val="28"/>
          <w:szCs w:val="28"/>
        </w:rPr>
      </w:pPr>
    </w:p>
    <w:p w:rsidR="005F4785" w:rsidRPr="00BF1C89" w:rsidRDefault="005F4785" w:rsidP="005F4785">
      <w:pPr>
        <w:jc w:val="center"/>
        <w:rPr>
          <w:rFonts w:ascii="Times New Roman" w:hAnsi="Times New Roman"/>
          <w:bCs/>
        </w:rPr>
      </w:pPr>
      <w:proofErr w:type="spellStart"/>
      <w:r w:rsidRPr="00BF1C89">
        <w:rPr>
          <w:rFonts w:ascii="Times New Roman" w:hAnsi="Times New Roman"/>
          <w:bCs/>
        </w:rPr>
        <w:t>рп</w:t>
      </w:r>
      <w:proofErr w:type="gramStart"/>
      <w:r w:rsidRPr="00BF1C89">
        <w:rPr>
          <w:rFonts w:ascii="Times New Roman" w:hAnsi="Times New Roman"/>
          <w:bCs/>
        </w:rPr>
        <w:t>.А</w:t>
      </w:r>
      <w:proofErr w:type="gramEnd"/>
      <w:r w:rsidRPr="00BF1C89">
        <w:rPr>
          <w:rFonts w:ascii="Times New Roman" w:hAnsi="Times New Roman"/>
          <w:bCs/>
        </w:rPr>
        <w:t>тяшево</w:t>
      </w:r>
      <w:proofErr w:type="spellEnd"/>
    </w:p>
    <w:p w:rsidR="005F4785" w:rsidRDefault="005F4785" w:rsidP="005F4785">
      <w:pPr>
        <w:rPr>
          <w:highlight w:val="yellow"/>
        </w:rPr>
      </w:pPr>
    </w:p>
    <w:p w:rsidR="005F4785" w:rsidRPr="00AB58B2" w:rsidRDefault="005F4785" w:rsidP="005F478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отмене Решения Совета депутатов Атяшевского городского поселения Атяшевского муниципального  района РМ от 27.12.2013 года № 54 «Комплексное развитие систем коммунальной инфраструктуры Атяшевского городского поселения на 2013-2016 годы»</w:t>
      </w:r>
    </w:p>
    <w:p w:rsidR="005F4785" w:rsidRPr="00AB58B2" w:rsidRDefault="005F4785" w:rsidP="005F4785">
      <w:pPr>
        <w:jc w:val="both"/>
        <w:rPr>
          <w:rFonts w:ascii="Times New Roman" w:hAnsi="Times New Roman"/>
          <w:sz w:val="28"/>
          <w:szCs w:val="28"/>
        </w:rPr>
      </w:pPr>
    </w:p>
    <w:p w:rsidR="005F4785" w:rsidRPr="00AB58B2" w:rsidRDefault="005F4785" w:rsidP="005F4785">
      <w:pPr>
        <w:jc w:val="both"/>
        <w:rPr>
          <w:rFonts w:ascii="Times New Roman" w:hAnsi="Times New Roman"/>
          <w:sz w:val="28"/>
          <w:szCs w:val="28"/>
        </w:rPr>
      </w:pPr>
    </w:p>
    <w:p w:rsidR="005F4785" w:rsidRDefault="005F4785" w:rsidP="005F4785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Рассмотрев протес</w:t>
      </w:r>
      <w:r w:rsidR="003B4387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прокурора от 23.06.2014 года № 2-1-2014/542 на Решение совета депутатов Атяшевского городского поселения от 27.12.2013 года № 54</w:t>
      </w:r>
    </w:p>
    <w:p w:rsidR="005F4785" w:rsidRDefault="005F4785" w:rsidP="005F4785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F4785" w:rsidRPr="00BF1C89" w:rsidRDefault="005F4785" w:rsidP="005F4785">
      <w:pPr>
        <w:jc w:val="center"/>
        <w:rPr>
          <w:rFonts w:ascii="Times New Roman" w:hAnsi="Times New Roman"/>
          <w:b/>
          <w:caps/>
          <w:sz w:val="28"/>
          <w:szCs w:val="28"/>
        </w:rPr>
      </w:pPr>
      <w:r w:rsidRPr="00BF1C89">
        <w:rPr>
          <w:rFonts w:ascii="Times New Roman" w:hAnsi="Times New Roman"/>
          <w:b/>
          <w:caps/>
          <w:sz w:val="28"/>
          <w:szCs w:val="28"/>
        </w:rPr>
        <w:t>Совет депутатов решил:</w:t>
      </w:r>
    </w:p>
    <w:p w:rsidR="005F4785" w:rsidRDefault="005F4785" w:rsidP="005F4785">
      <w:pPr>
        <w:jc w:val="both"/>
        <w:rPr>
          <w:rFonts w:ascii="Times New Roman" w:hAnsi="Times New Roman"/>
          <w:sz w:val="28"/>
          <w:szCs w:val="28"/>
        </w:rPr>
      </w:pPr>
    </w:p>
    <w:p w:rsidR="005F4785" w:rsidRPr="00F86636" w:rsidRDefault="005F4785" w:rsidP="005F4785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F86636">
        <w:rPr>
          <w:rFonts w:ascii="Times New Roman" w:hAnsi="Times New Roman"/>
          <w:sz w:val="28"/>
          <w:szCs w:val="28"/>
        </w:rPr>
        <w:t>1. Решение Совета депутатов Атяшевского городского поселения Атяшевского муниципального  района РМ от 27.12.2013 года № 54 «</w:t>
      </w:r>
      <w:r>
        <w:rPr>
          <w:rFonts w:ascii="Times New Roman" w:hAnsi="Times New Roman"/>
          <w:sz w:val="28"/>
          <w:szCs w:val="28"/>
        </w:rPr>
        <w:t>К</w:t>
      </w:r>
      <w:r w:rsidRPr="00F86636">
        <w:rPr>
          <w:rFonts w:ascii="Times New Roman" w:hAnsi="Times New Roman"/>
          <w:sz w:val="28"/>
          <w:szCs w:val="28"/>
        </w:rPr>
        <w:t>омплексное развитие систем коммунальной инфраструктуры Атяшевского городского поселения на 2013-2016 годы»</w:t>
      </w:r>
      <w:r>
        <w:rPr>
          <w:rFonts w:ascii="Times New Roman" w:hAnsi="Times New Roman"/>
          <w:sz w:val="28"/>
          <w:szCs w:val="28"/>
        </w:rPr>
        <w:t xml:space="preserve"> отменить.</w:t>
      </w:r>
    </w:p>
    <w:p w:rsidR="005F4785" w:rsidRPr="00AB58B2" w:rsidRDefault="005F4785" w:rsidP="005F4785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AB58B2">
        <w:rPr>
          <w:rFonts w:ascii="Times New Roman" w:hAnsi="Times New Roman" w:cs="Times New Roman"/>
          <w:sz w:val="28"/>
          <w:szCs w:val="28"/>
        </w:rPr>
        <w:t xml:space="preserve">. Настоящее решение </w:t>
      </w:r>
      <w:r>
        <w:rPr>
          <w:rFonts w:ascii="Times New Roman" w:hAnsi="Times New Roman" w:cs="Times New Roman"/>
          <w:sz w:val="28"/>
          <w:szCs w:val="28"/>
        </w:rPr>
        <w:t>подлежит опубликованию в Информационном бюллетене Атяшевского городского поселения.</w:t>
      </w:r>
    </w:p>
    <w:p w:rsidR="005F4785" w:rsidRDefault="005F4785" w:rsidP="005F4785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4785" w:rsidRDefault="005F4785" w:rsidP="005F4785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4785" w:rsidRDefault="005F4785" w:rsidP="005F4785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4785" w:rsidRPr="00AB58B2" w:rsidRDefault="005F4785" w:rsidP="005F4785">
      <w:pPr>
        <w:pStyle w:val="ConsNormal"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4785" w:rsidRPr="00AB58B2" w:rsidRDefault="005F4785" w:rsidP="005F4785">
      <w:pPr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5F4785" w:rsidRPr="00AB58B2" w:rsidRDefault="005F4785" w:rsidP="005F4785">
      <w:pPr>
        <w:jc w:val="both"/>
        <w:rPr>
          <w:rFonts w:ascii="Times New Roman" w:hAnsi="Times New Roman"/>
          <w:sz w:val="28"/>
          <w:szCs w:val="28"/>
        </w:rPr>
      </w:pPr>
      <w:r w:rsidRPr="00AB58B2">
        <w:rPr>
          <w:rFonts w:ascii="Times New Roman" w:hAnsi="Times New Roman"/>
          <w:sz w:val="28"/>
          <w:szCs w:val="28"/>
        </w:rPr>
        <w:t xml:space="preserve"> Атяшевского городского поселения</w:t>
      </w:r>
      <w:r w:rsidR="003B4387">
        <w:rPr>
          <w:rFonts w:ascii="Times New Roman" w:hAnsi="Times New Roman"/>
          <w:sz w:val="28"/>
          <w:szCs w:val="28"/>
        </w:rPr>
        <w:t>:</w:t>
      </w:r>
      <w:r w:rsidRPr="00AB58B2">
        <w:rPr>
          <w:rFonts w:ascii="Times New Roman" w:hAnsi="Times New Roman"/>
          <w:sz w:val="28"/>
          <w:szCs w:val="28"/>
        </w:rPr>
        <w:t xml:space="preserve">                                           </w:t>
      </w:r>
      <w:proofErr w:type="spellStart"/>
      <w:r w:rsidRPr="00AB58B2">
        <w:rPr>
          <w:rFonts w:ascii="Times New Roman" w:hAnsi="Times New Roman"/>
          <w:sz w:val="28"/>
          <w:szCs w:val="28"/>
        </w:rPr>
        <w:t>В.Д.Кумакшева</w:t>
      </w:r>
      <w:proofErr w:type="spellEnd"/>
    </w:p>
    <w:p w:rsidR="005F4785" w:rsidRDefault="005F4785" w:rsidP="005F47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4"/>
          <w:szCs w:val="24"/>
        </w:rPr>
      </w:pPr>
    </w:p>
    <w:p w:rsidR="005F4785" w:rsidRDefault="005F4785" w:rsidP="005F4785">
      <w:pPr>
        <w:rPr>
          <w:sz w:val="24"/>
          <w:szCs w:val="24"/>
        </w:rPr>
      </w:pPr>
    </w:p>
    <w:p w:rsidR="005F4785" w:rsidRPr="00072221" w:rsidRDefault="005F4785" w:rsidP="005F4785">
      <w:pPr>
        <w:rPr>
          <w:rFonts w:ascii="Times New Roman" w:hAnsi="Times New Roman"/>
          <w:sz w:val="28"/>
          <w:szCs w:val="28"/>
        </w:rPr>
      </w:pPr>
    </w:p>
    <w:p w:rsidR="00D021BC" w:rsidRDefault="00D021BC"/>
    <w:sectPr w:rsidR="00D021BC" w:rsidSect="00D02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4785"/>
    <w:rsid w:val="003B4387"/>
    <w:rsid w:val="00544324"/>
    <w:rsid w:val="005F4785"/>
    <w:rsid w:val="0065411D"/>
    <w:rsid w:val="008A32D7"/>
    <w:rsid w:val="008B66DF"/>
    <w:rsid w:val="00D02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85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F4785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F4785"/>
    <w:rPr>
      <w:rFonts w:ascii="Arial" w:eastAsia="Times New Roman" w:hAnsi="Arial" w:cs="Arial"/>
      <w:b/>
      <w:bCs/>
      <w:color w:val="000080"/>
      <w:sz w:val="22"/>
      <w:szCs w:val="22"/>
      <w:lang w:eastAsia="ru-RU"/>
    </w:rPr>
  </w:style>
  <w:style w:type="paragraph" w:customStyle="1" w:styleId="ConsNormal">
    <w:name w:val="ConsNormal"/>
    <w:uiPriority w:val="99"/>
    <w:rsid w:val="005F478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959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2014-08-19T05:40:00Z</dcterms:created>
  <dcterms:modified xsi:type="dcterms:W3CDTF">2014-08-21T04:33:00Z</dcterms:modified>
</cp:coreProperties>
</file>