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753" w:rsidRDefault="00E87753" w:rsidP="00E87753">
      <w:pPr>
        <w:jc w:val="center"/>
        <w:rPr>
          <w:rFonts w:ascii="Times New Roman" w:hAnsi="Times New Roman" w:cs="Times New Roman"/>
          <w:b/>
        </w:rPr>
      </w:pPr>
      <w:r>
        <w:rPr>
          <w:rFonts w:ascii="Times New Roman" w:hAnsi="Times New Roman" w:cs="Times New Roman"/>
          <w:b/>
        </w:rPr>
        <w:t>РЕШЕНИЕ</w:t>
      </w:r>
    </w:p>
    <w:p w:rsidR="00E87753" w:rsidRDefault="00E87753" w:rsidP="00E87753">
      <w:pPr>
        <w:jc w:val="center"/>
        <w:rPr>
          <w:rFonts w:ascii="Times New Roman" w:hAnsi="Times New Roman" w:cs="Times New Roman"/>
          <w:b/>
        </w:rPr>
      </w:pPr>
      <w:r>
        <w:rPr>
          <w:rFonts w:ascii="Times New Roman" w:hAnsi="Times New Roman" w:cs="Times New Roman"/>
          <w:b/>
        </w:rPr>
        <w:t>Совета депутатов Атяшевского городского поселения</w:t>
      </w:r>
    </w:p>
    <w:p w:rsidR="00E87753" w:rsidRDefault="00E87753" w:rsidP="00E87753">
      <w:pPr>
        <w:jc w:val="center"/>
        <w:rPr>
          <w:rFonts w:ascii="Times New Roman" w:hAnsi="Times New Roman" w:cs="Times New Roman"/>
          <w:b/>
        </w:rPr>
      </w:pPr>
      <w:r>
        <w:rPr>
          <w:rFonts w:ascii="Times New Roman" w:hAnsi="Times New Roman" w:cs="Times New Roman"/>
          <w:b/>
        </w:rPr>
        <w:t>Атяшевского муниципального района Республики Мордовия</w:t>
      </w:r>
    </w:p>
    <w:p w:rsidR="00E87753" w:rsidRDefault="00E87753" w:rsidP="00E87753">
      <w:pPr>
        <w:jc w:val="center"/>
        <w:rPr>
          <w:rFonts w:ascii="Times New Roman" w:hAnsi="Times New Roman" w:cs="Times New Roman"/>
          <w:bCs/>
        </w:rPr>
      </w:pPr>
    </w:p>
    <w:p w:rsidR="00E87753" w:rsidRDefault="00E87753" w:rsidP="00E87753">
      <w:pPr>
        <w:tabs>
          <w:tab w:val="left" w:pos="1000"/>
        </w:tabs>
        <w:jc w:val="both"/>
        <w:rPr>
          <w:rFonts w:ascii="Times New Roman" w:hAnsi="Times New Roman" w:cs="Times New Roman"/>
        </w:rPr>
      </w:pPr>
      <w:r>
        <w:rPr>
          <w:rFonts w:ascii="Times New Roman" w:hAnsi="Times New Roman" w:cs="Times New Roman"/>
        </w:rPr>
        <w:t xml:space="preserve">         от 15 мая 2014 года                                                                                                           № 21</w:t>
      </w:r>
    </w:p>
    <w:p w:rsidR="00E87753" w:rsidRDefault="00E87753" w:rsidP="00E87753">
      <w:pPr>
        <w:tabs>
          <w:tab w:val="left" w:pos="1000"/>
        </w:tabs>
        <w:jc w:val="both"/>
        <w:rPr>
          <w:rFonts w:ascii="Times New Roman" w:hAnsi="Times New Roman" w:cs="Times New Roman"/>
        </w:rPr>
      </w:pPr>
    </w:p>
    <w:p w:rsidR="00E87753" w:rsidRDefault="00E87753" w:rsidP="00E87753">
      <w:pPr>
        <w:tabs>
          <w:tab w:val="left" w:pos="1000"/>
        </w:tabs>
        <w:ind w:left="720"/>
        <w:jc w:val="center"/>
        <w:rPr>
          <w:rFonts w:ascii="Times New Roman" w:hAnsi="Times New Roman" w:cs="Times New Roman"/>
        </w:rPr>
      </w:pPr>
      <w:r>
        <w:rPr>
          <w:rFonts w:ascii="Times New Roman" w:hAnsi="Times New Roman" w:cs="Times New Roman"/>
        </w:rPr>
        <w:t>р.п. Атяшево</w:t>
      </w:r>
    </w:p>
    <w:p w:rsidR="00E87753" w:rsidRDefault="00E87753" w:rsidP="00E87753">
      <w:pPr>
        <w:pStyle w:val="1"/>
        <w:rPr>
          <w:rFonts w:ascii="Times New Roman" w:hAnsi="Times New Roman" w:cs="Times New Roman"/>
          <w:bCs w:val="0"/>
          <w:color w:val="auto"/>
        </w:rPr>
      </w:pPr>
      <w:r>
        <w:rPr>
          <w:rFonts w:ascii="Times New Roman" w:hAnsi="Times New Roman" w:cs="Times New Roman"/>
          <w:color w:val="auto"/>
        </w:rPr>
        <w:t>О внесении изменений  в Устав Атяшевского городского поселения Атяшевского муниципального района</w:t>
      </w:r>
      <w:r>
        <w:rPr>
          <w:rFonts w:ascii="Times New Roman" w:hAnsi="Times New Roman" w:cs="Times New Roman"/>
          <w:bCs w:val="0"/>
          <w:color w:val="auto"/>
        </w:rPr>
        <w:t xml:space="preserve"> Республики Мордовия</w:t>
      </w:r>
    </w:p>
    <w:p w:rsidR="00E87753" w:rsidRDefault="00E87753" w:rsidP="00E87753">
      <w:pPr>
        <w:ind w:firstLine="540"/>
        <w:jc w:val="both"/>
        <w:rPr>
          <w:rFonts w:ascii="Times New Roman" w:hAnsi="Times New Roman" w:cs="Times New Roman"/>
          <w:b/>
        </w:rPr>
      </w:pPr>
    </w:p>
    <w:p w:rsidR="00E87753" w:rsidRDefault="00E87753" w:rsidP="00E87753">
      <w:pPr>
        <w:ind w:firstLine="540"/>
        <w:jc w:val="both"/>
        <w:outlineLvl w:val="1"/>
        <w:rPr>
          <w:rFonts w:ascii="Times New Roman" w:hAnsi="Times New Roman" w:cs="Times New Roman"/>
          <w:b/>
          <w:bCs/>
        </w:rPr>
      </w:pPr>
      <w:r>
        <w:rPr>
          <w:rFonts w:ascii="Times New Roman" w:hAnsi="Times New Roman" w:cs="Times New Roman"/>
        </w:rPr>
        <w:t>В целях приведения Устава Атяшевского городского поселения Атяшевского муниципального района Республики Мордовия в соответствие с действующим законодательством</w:t>
      </w:r>
    </w:p>
    <w:p w:rsidR="00E87753" w:rsidRDefault="00E87753" w:rsidP="00E87753">
      <w:pPr>
        <w:ind w:firstLine="540"/>
        <w:jc w:val="both"/>
        <w:outlineLvl w:val="1"/>
        <w:rPr>
          <w:rFonts w:ascii="Times New Roman" w:hAnsi="Times New Roman" w:cs="Times New Roman"/>
          <w:b/>
          <w:bCs/>
        </w:rPr>
      </w:pPr>
    </w:p>
    <w:p w:rsidR="00E87753" w:rsidRDefault="00E87753" w:rsidP="00E87753">
      <w:pPr>
        <w:jc w:val="center"/>
        <w:rPr>
          <w:rFonts w:ascii="Times New Roman" w:hAnsi="Times New Roman" w:cs="Times New Roman"/>
        </w:rPr>
      </w:pPr>
      <w:r>
        <w:rPr>
          <w:rFonts w:ascii="Times New Roman" w:hAnsi="Times New Roman" w:cs="Times New Roman"/>
          <w:b/>
        </w:rPr>
        <w:t>СОВЕТ ДЕПУТАТОВ РЕШИЛ</w:t>
      </w:r>
      <w:r>
        <w:rPr>
          <w:rFonts w:ascii="Times New Roman" w:hAnsi="Times New Roman" w:cs="Times New Roman"/>
        </w:rPr>
        <w:t>:</w:t>
      </w:r>
    </w:p>
    <w:p w:rsidR="00E87753" w:rsidRDefault="00E87753" w:rsidP="00E87753">
      <w:pPr>
        <w:ind w:firstLine="540"/>
        <w:jc w:val="both"/>
        <w:outlineLvl w:val="1"/>
        <w:rPr>
          <w:rFonts w:ascii="Times New Roman" w:hAnsi="Times New Roman" w:cs="Times New Roman"/>
          <w:b/>
          <w:bCs/>
        </w:rPr>
      </w:pPr>
    </w:p>
    <w:p w:rsidR="00E87753" w:rsidRDefault="00E87753" w:rsidP="00E87753">
      <w:pPr>
        <w:pStyle w:val="a7"/>
        <w:ind w:firstLine="748"/>
        <w:outlineLvl w:val="1"/>
        <w:rPr>
          <w:sz w:val="24"/>
          <w:szCs w:val="24"/>
        </w:rPr>
      </w:pPr>
      <w:r>
        <w:rPr>
          <w:sz w:val="24"/>
          <w:szCs w:val="24"/>
        </w:rPr>
        <w:t xml:space="preserve">1. </w:t>
      </w:r>
      <w:proofErr w:type="gramStart"/>
      <w:r>
        <w:rPr>
          <w:sz w:val="24"/>
          <w:szCs w:val="24"/>
        </w:rPr>
        <w:t xml:space="preserve">Внести в Устав Атяшевского городского поселения  Атяшевского муниципального района Республики Мордовия, утвержденный решением Совета депутатов Атяшевского городского поселения  Атяшевского муниципального района от 8 февраля </w:t>
      </w:r>
      <w:smartTag w:uri="urn:schemas-microsoft-com:office:smarttags" w:element="metricconverter">
        <w:smartTagPr>
          <w:attr w:name="ProductID" w:val="2006 г"/>
        </w:smartTagPr>
        <w:r>
          <w:rPr>
            <w:sz w:val="24"/>
            <w:szCs w:val="24"/>
          </w:rPr>
          <w:t>2006 г</w:t>
        </w:r>
      </w:smartTag>
      <w:r>
        <w:rPr>
          <w:sz w:val="24"/>
          <w:szCs w:val="24"/>
        </w:rPr>
        <w:t xml:space="preserve">. № 3 (с изменениями, внесёнными Советом депутатов от 22 июня </w:t>
      </w:r>
      <w:smartTag w:uri="urn:schemas-microsoft-com:office:smarttags" w:element="metricconverter">
        <w:smartTagPr>
          <w:attr w:name="ProductID" w:val="2007 г"/>
        </w:smartTagPr>
        <w:r>
          <w:rPr>
            <w:sz w:val="24"/>
            <w:szCs w:val="24"/>
          </w:rPr>
          <w:t>2007 г</w:t>
        </w:r>
      </w:smartTag>
      <w:r>
        <w:rPr>
          <w:sz w:val="24"/>
          <w:szCs w:val="24"/>
        </w:rPr>
        <w:t xml:space="preserve">. № 12, от 01 августа </w:t>
      </w:r>
      <w:smartTag w:uri="urn:schemas-microsoft-com:office:smarttags" w:element="metricconverter">
        <w:smartTagPr>
          <w:attr w:name="ProductID" w:val="2007 г"/>
        </w:smartTagPr>
        <w:r>
          <w:rPr>
            <w:sz w:val="24"/>
            <w:szCs w:val="24"/>
          </w:rPr>
          <w:t>2007 г</w:t>
        </w:r>
      </w:smartTag>
      <w:r>
        <w:rPr>
          <w:sz w:val="24"/>
          <w:szCs w:val="24"/>
        </w:rPr>
        <w:t xml:space="preserve">. № 28, от 30 апреля </w:t>
      </w:r>
      <w:smartTag w:uri="urn:schemas-microsoft-com:office:smarttags" w:element="metricconverter">
        <w:smartTagPr>
          <w:attr w:name="ProductID" w:val="2008 г"/>
        </w:smartTagPr>
        <w:r>
          <w:rPr>
            <w:sz w:val="24"/>
            <w:szCs w:val="24"/>
          </w:rPr>
          <w:t>2008 г</w:t>
        </w:r>
      </w:smartTag>
      <w:r>
        <w:rPr>
          <w:sz w:val="24"/>
          <w:szCs w:val="24"/>
        </w:rPr>
        <w:t xml:space="preserve">. № 11, от 29 мая </w:t>
      </w:r>
      <w:smartTag w:uri="urn:schemas-microsoft-com:office:smarttags" w:element="metricconverter">
        <w:smartTagPr>
          <w:attr w:name="ProductID" w:val="2009 г"/>
        </w:smartTagPr>
        <w:r>
          <w:rPr>
            <w:sz w:val="24"/>
            <w:szCs w:val="24"/>
          </w:rPr>
          <w:t>2009 г</w:t>
        </w:r>
      </w:smartTag>
      <w:r>
        <w:rPr>
          <w:sz w:val="24"/>
          <w:szCs w:val="24"/>
        </w:rPr>
        <w:t xml:space="preserve">. № 120, от 24 декабря </w:t>
      </w:r>
      <w:smartTag w:uri="urn:schemas-microsoft-com:office:smarttags" w:element="metricconverter">
        <w:smartTagPr>
          <w:attr w:name="ProductID" w:val="2010 г"/>
        </w:smartTagPr>
        <w:r>
          <w:rPr>
            <w:sz w:val="24"/>
            <w:szCs w:val="24"/>
          </w:rPr>
          <w:t>2010</w:t>
        </w:r>
        <w:proofErr w:type="gramEnd"/>
        <w:r>
          <w:rPr>
            <w:sz w:val="24"/>
            <w:szCs w:val="24"/>
          </w:rPr>
          <w:t xml:space="preserve"> г</w:t>
        </w:r>
      </w:smartTag>
      <w:r>
        <w:rPr>
          <w:sz w:val="24"/>
          <w:szCs w:val="24"/>
        </w:rPr>
        <w:t xml:space="preserve">. № 47, от 29 июля </w:t>
      </w:r>
      <w:smartTag w:uri="urn:schemas-microsoft-com:office:smarttags" w:element="metricconverter">
        <w:smartTagPr>
          <w:attr w:name="ProductID" w:val="2011 г"/>
        </w:smartTagPr>
        <w:r>
          <w:rPr>
            <w:sz w:val="24"/>
            <w:szCs w:val="24"/>
          </w:rPr>
          <w:t>2011 г</w:t>
        </w:r>
      </w:smartTag>
      <w:r>
        <w:rPr>
          <w:sz w:val="24"/>
          <w:szCs w:val="24"/>
        </w:rPr>
        <w:t xml:space="preserve">. № 20, от 13 июня </w:t>
      </w:r>
      <w:smartTag w:uri="urn:schemas-microsoft-com:office:smarttags" w:element="metricconverter">
        <w:smartTagPr>
          <w:attr w:name="ProductID" w:val="2012 г"/>
        </w:smartTagPr>
        <w:r>
          <w:rPr>
            <w:sz w:val="24"/>
            <w:szCs w:val="24"/>
          </w:rPr>
          <w:t>2012 г</w:t>
        </w:r>
      </w:smartTag>
      <w:r>
        <w:rPr>
          <w:sz w:val="24"/>
          <w:szCs w:val="24"/>
        </w:rPr>
        <w:t>. № 20), следующие изменения:</w:t>
      </w:r>
    </w:p>
    <w:p w:rsidR="00E87753" w:rsidRDefault="00E87753" w:rsidP="00E87753">
      <w:pPr>
        <w:ind w:firstLine="561"/>
        <w:jc w:val="both"/>
        <w:rPr>
          <w:rFonts w:ascii="Times New Roman" w:hAnsi="Times New Roman" w:cs="Times New Roman"/>
          <w:b/>
        </w:rPr>
      </w:pPr>
      <w:r>
        <w:rPr>
          <w:rFonts w:ascii="Times New Roman" w:hAnsi="Times New Roman" w:cs="Times New Roman"/>
          <w:b/>
        </w:rPr>
        <w:t>1)  Часть 1 статьи  6 изложить в новой редакции:</w:t>
      </w:r>
    </w:p>
    <w:p w:rsidR="00E87753" w:rsidRDefault="00E87753" w:rsidP="00E87753">
      <w:pPr>
        <w:ind w:firstLine="561"/>
        <w:jc w:val="both"/>
        <w:rPr>
          <w:rFonts w:ascii="Times New Roman" w:hAnsi="Times New Roman" w:cs="Times New Roman"/>
          <w:b/>
        </w:rPr>
      </w:pPr>
      <w:r>
        <w:rPr>
          <w:rFonts w:ascii="Times New Roman" w:hAnsi="Times New Roman" w:cs="Times New Roman"/>
        </w:rPr>
        <w:t>«1. К вопросам местного значения поселения относятся:</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1) формирование, утверждение, исполнение бюджета Атяшевского городского поселения и </w:t>
      </w:r>
      <w:proofErr w:type="gramStart"/>
      <w:r>
        <w:rPr>
          <w:rFonts w:ascii="Times New Roman" w:hAnsi="Times New Roman" w:cs="Times New Roman"/>
        </w:rPr>
        <w:t>контроль за</w:t>
      </w:r>
      <w:proofErr w:type="gramEnd"/>
      <w:r>
        <w:rPr>
          <w:rFonts w:ascii="Times New Roman" w:hAnsi="Times New Roman" w:cs="Times New Roman"/>
        </w:rPr>
        <w:t xml:space="preserve"> исполнением данного бюджета;</w:t>
      </w:r>
    </w:p>
    <w:p w:rsidR="00E87753" w:rsidRDefault="00E87753" w:rsidP="00E87753">
      <w:pPr>
        <w:ind w:firstLine="540"/>
        <w:jc w:val="both"/>
        <w:rPr>
          <w:rFonts w:ascii="Times New Roman" w:hAnsi="Times New Roman" w:cs="Times New Roman"/>
        </w:rPr>
      </w:pPr>
      <w:r>
        <w:rPr>
          <w:rFonts w:ascii="Times New Roman" w:hAnsi="Times New Roman" w:cs="Times New Roman"/>
        </w:rPr>
        <w:t>2) установление, изменение и отмена местных налогов и сборов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3) владение, пользование и распоряжение имуществом, находящимся в муниципальной собственности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4) организация в границах Атяшевского городского поселения </w:t>
      </w:r>
      <w:proofErr w:type="spellStart"/>
      <w:r>
        <w:rPr>
          <w:rFonts w:ascii="Times New Roman" w:hAnsi="Times New Roman" w:cs="Times New Roman"/>
        </w:rPr>
        <w:t>электро</w:t>
      </w:r>
      <w:proofErr w:type="spellEnd"/>
      <w:r>
        <w:rPr>
          <w:rFonts w:ascii="Times New Roman" w:hAnsi="Times New Roman" w:cs="Times New Roman"/>
        </w:rPr>
        <w:t>-, тепл</w:t>
      </w:r>
      <w:proofErr w:type="gramStart"/>
      <w:r>
        <w:rPr>
          <w:rFonts w:ascii="Times New Roman" w:hAnsi="Times New Roman" w:cs="Times New Roman"/>
        </w:rPr>
        <w:t>о-</w:t>
      </w:r>
      <w:proofErr w:type="gramEnd"/>
      <w:r>
        <w:rPr>
          <w:rFonts w:ascii="Times New Roman" w:hAnsi="Times New Roman" w:cs="Times New Roman"/>
        </w:rPr>
        <w:t xml:space="preserve">, </w:t>
      </w:r>
      <w:proofErr w:type="spellStart"/>
      <w:r>
        <w:rPr>
          <w:rFonts w:ascii="Times New Roman" w:hAnsi="Times New Roman" w:cs="Times New Roman"/>
        </w:rPr>
        <w:t>газо</w:t>
      </w:r>
      <w:proofErr w:type="spellEnd"/>
      <w:r>
        <w:rPr>
          <w:rFonts w:ascii="Times New Roman" w:hAnsi="Times New Roman" w:cs="Times New Roman"/>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E87753" w:rsidRDefault="00E87753" w:rsidP="00E87753">
      <w:pPr>
        <w:ind w:firstLine="540"/>
        <w:jc w:val="both"/>
        <w:rPr>
          <w:rFonts w:ascii="Times New Roman" w:hAnsi="Times New Roman" w:cs="Times New Roman"/>
        </w:rPr>
      </w:pPr>
      <w:proofErr w:type="gramStart"/>
      <w:r>
        <w:rPr>
          <w:rFonts w:ascii="Times New Roman" w:hAnsi="Times New Roman" w:cs="Times New Roman"/>
        </w:rPr>
        <w:t>5) дорожная деятельность в отношении автомобильных дорог местного значения в границах населенных пунктов Атяшевского городского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Атяшевского городского поселения, а также осуществление иных полномочий в области использования автомобильных дорог и осуществления дорожной</w:t>
      </w:r>
      <w:proofErr w:type="gramEnd"/>
      <w:r>
        <w:rPr>
          <w:rFonts w:ascii="Times New Roman" w:hAnsi="Times New Roman" w:cs="Times New Roman"/>
        </w:rPr>
        <w:t xml:space="preserve"> деятельности в соответствии с законодательством Российской Федерации;</w:t>
      </w:r>
    </w:p>
    <w:p w:rsidR="00E87753" w:rsidRDefault="00E87753" w:rsidP="00E87753">
      <w:pPr>
        <w:ind w:firstLine="540"/>
        <w:jc w:val="both"/>
        <w:rPr>
          <w:rFonts w:ascii="Times New Roman" w:hAnsi="Times New Roman" w:cs="Times New Roman"/>
        </w:rPr>
      </w:pPr>
      <w:r>
        <w:rPr>
          <w:rFonts w:ascii="Times New Roman" w:hAnsi="Times New Roman" w:cs="Times New Roman"/>
        </w:rPr>
        <w:t>6) обеспечение проживающих в Атяшевском городском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E87753" w:rsidRDefault="00E87753" w:rsidP="00E87753">
      <w:pPr>
        <w:ind w:firstLine="540"/>
        <w:jc w:val="both"/>
        <w:rPr>
          <w:rFonts w:ascii="Times New Roman" w:hAnsi="Times New Roman" w:cs="Times New Roman"/>
        </w:rPr>
      </w:pPr>
      <w:r>
        <w:rPr>
          <w:rFonts w:ascii="Times New Roman" w:hAnsi="Times New Roman" w:cs="Times New Roman"/>
        </w:rPr>
        <w:t>7) создание условий для предоставления транспортных услуг населению и организация транспортного обслуживания населения в границах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8) участие в профилактике терроризма и экстремизма, а также в минимизации и (или) ликвидации последствий проявлений терроризма и экстремизма в границах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9) создание условий для реализации мер, направленных на укрепление межнационального и </w:t>
      </w:r>
      <w:r>
        <w:rPr>
          <w:rFonts w:ascii="Times New Roman" w:hAnsi="Times New Roman" w:cs="Times New Roman"/>
        </w:rPr>
        <w:lastRenderedPageBreak/>
        <w:t>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E87753" w:rsidRDefault="00E87753" w:rsidP="00E87753">
      <w:pPr>
        <w:ind w:firstLine="540"/>
        <w:jc w:val="both"/>
        <w:rPr>
          <w:rFonts w:ascii="Times New Roman" w:hAnsi="Times New Roman" w:cs="Times New Roman"/>
        </w:rPr>
      </w:pPr>
      <w:r>
        <w:rPr>
          <w:rFonts w:ascii="Times New Roman" w:hAnsi="Times New Roman" w:cs="Times New Roman"/>
        </w:rPr>
        <w:t>10) участие в предупреждении и ликвидации последствий чрезвычайных ситуаций в границах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11) обеспечение первичных мер пожарной безопасности в границах населенных пунктов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12) создание условий для обеспечения жителей Атяшевского городского поселения услугами связи, общественного питания, торговли и бытового обслуживания;</w:t>
      </w:r>
    </w:p>
    <w:p w:rsidR="00E87753" w:rsidRDefault="00E87753" w:rsidP="00E87753">
      <w:pPr>
        <w:ind w:firstLine="540"/>
        <w:jc w:val="both"/>
        <w:rPr>
          <w:rFonts w:ascii="Times New Roman" w:hAnsi="Times New Roman" w:cs="Times New Roman"/>
        </w:rPr>
      </w:pPr>
      <w:r>
        <w:rPr>
          <w:rFonts w:ascii="Times New Roman" w:hAnsi="Times New Roman" w:cs="Times New Roman"/>
        </w:rPr>
        <w:t>13) организация библиотечного обслуживания населения, комплектование и обеспечение сохранности библиотечных фондов библиотек Атяшевского городского поселения;</w:t>
      </w:r>
    </w:p>
    <w:p w:rsidR="00E87753" w:rsidRDefault="00E87753" w:rsidP="00E8775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E87753" w:rsidRDefault="00E87753" w:rsidP="00E87753">
      <w:pPr>
        <w:ind w:firstLine="540"/>
        <w:jc w:val="both"/>
        <w:rPr>
          <w:rFonts w:ascii="Times New Roman" w:hAnsi="Times New Roman" w:cs="Times New Roman"/>
        </w:rPr>
      </w:pPr>
      <w:r>
        <w:rPr>
          <w:rFonts w:ascii="Times New Roman" w:hAnsi="Times New Roman" w:cs="Times New Roman"/>
        </w:rPr>
        <w:t>15) сохранение, использование и популяризация объектов культурного наследия (памятников истории и культуры), находящихся в собственности Атяшевского городского поселения, охрана объектов культурного наследия (памятников истории и культуры) местного (муниципального) значения, расположенных на территории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Атяшевском городском поселении;</w:t>
      </w:r>
    </w:p>
    <w:p w:rsidR="00E87753" w:rsidRDefault="00E87753" w:rsidP="00E87753">
      <w:pPr>
        <w:ind w:firstLine="540"/>
        <w:jc w:val="both"/>
        <w:rPr>
          <w:rFonts w:ascii="Times New Roman" w:hAnsi="Times New Roman" w:cs="Times New Roman"/>
        </w:rPr>
      </w:pPr>
      <w:r>
        <w:rPr>
          <w:rFonts w:ascii="Times New Roman" w:hAnsi="Times New Roman" w:cs="Times New Roman"/>
        </w:rPr>
        <w:t>17) обеспечение условий для развития на территории Атяшевского городского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18)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E87753" w:rsidRDefault="00E87753" w:rsidP="00E87753">
      <w:pPr>
        <w:ind w:firstLine="540"/>
        <w:jc w:val="both"/>
        <w:rPr>
          <w:rFonts w:ascii="Times New Roman" w:hAnsi="Times New Roman" w:cs="Times New Roman"/>
        </w:rPr>
      </w:pPr>
      <w:r>
        <w:rPr>
          <w:rFonts w:ascii="Times New Roman" w:hAnsi="Times New Roman" w:cs="Times New Roman"/>
        </w:rPr>
        <w:t>19) формирование архивных фондов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20) организация сбора и вывоза бытовых отходов и мусора;</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21) утверждение правил благоустройства территории Атяшевского городского поселения, </w:t>
      </w:r>
      <w:proofErr w:type="gramStart"/>
      <w:r>
        <w:rPr>
          <w:rFonts w:ascii="Times New Roman" w:hAnsi="Times New Roman" w:cs="Times New Roman"/>
        </w:rPr>
        <w:t>устанавливающих</w:t>
      </w:r>
      <w:proofErr w:type="gramEnd"/>
      <w:r>
        <w:rPr>
          <w:rFonts w:ascii="Times New Roman" w:hAnsi="Times New Roman" w:cs="Times New Roman"/>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Атяшевского городского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Атяшевского городского поселения;</w:t>
      </w:r>
    </w:p>
    <w:p w:rsidR="00E87753" w:rsidRDefault="00E87753" w:rsidP="00E87753">
      <w:pPr>
        <w:ind w:firstLine="540"/>
        <w:jc w:val="both"/>
        <w:rPr>
          <w:rFonts w:ascii="Times New Roman" w:hAnsi="Times New Roman" w:cs="Times New Roman"/>
        </w:rPr>
      </w:pPr>
      <w:proofErr w:type="gramStart"/>
      <w:r>
        <w:rPr>
          <w:rFonts w:ascii="Times New Roman" w:hAnsi="Times New Roman" w:cs="Times New Roman"/>
        </w:rPr>
        <w:t>22) утверждение генеральных планов поселения, правил землепользования и застройки, утверждение подготовленной на основе генеральных планов Атяшевского городского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w:t>
      </w:r>
      <w:proofErr w:type="gramEnd"/>
      <w:r>
        <w:rPr>
          <w:rFonts w:ascii="Times New Roman" w:hAnsi="Times New Roman" w:cs="Times New Roman"/>
        </w:rPr>
        <w:t xml:space="preserve">, резервирование земель и изъятие, в том числе путем выкупа, земельных участков в границах поселения для муниципальных нужд, осуществление муниципального земельного </w:t>
      </w:r>
      <w:proofErr w:type="gramStart"/>
      <w:r>
        <w:rPr>
          <w:rFonts w:ascii="Times New Roman" w:hAnsi="Times New Roman" w:cs="Times New Roman"/>
        </w:rPr>
        <w:t>контроля за</w:t>
      </w:r>
      <w:proofErr w:type="gramEnd"/>
      <w:r>
        <w:rPr>
          <w:rFonts w:ascii="Times New Roman" w:hAnsi="Times New Roman" w:cs="Times New Roman"/>
        </w:rPr>
        <w:t xml:space="preserve">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E87753" w:rsidRDefault="00E87753" w:rsidP="00E87753">
      <w:pPr>
        <w:ind w:firstLine="540"/>
        <w:jc w:val="both"/>
        <w:rPr>
          <w:rFonts w:ascii="Times New Roman" w:hAnsi="Times New Roman" w:cs="Times New Roman"/>
        </w:rPr>
      </w:pPr>
      <w:r>
        <w:rPr>
          <w:rFonts w:ascii="Times New Roman" w:hAnsi="Times New Roman" w:cs="Times New Roman"/>
        </w:rPr>
        <w:lastRenderedPageBreak/>
        <w:t xml:space="preserve">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w:t>
      </w:r>
      <w:r>
        <w:rPr>
          <w:rFonts w:ascii="Times New Roman" w:hAnsi="Times New Roman" w:cs="Times New Roman"/>
          <w:bCs/>
        </w:rPr>
        <w:t>Атяшевского</w:t>
      </w:r>
      <w:r>
        <w:rPr>
          <w:rFonts w:ascii="Times New Roman" w:hAnsi="Times New Roman" w:cs="Times New Roman"/>
        </w:rPr>
        <w:t xml:space="preserve"> муниципального района), наименований элементам планировочной структуры в границах </w:t>
      </w:r>
      <w:r>
        <w:rPr>
          <w:rFonts w:ascii="Times New Roman" w:hAnsi="Times New Roman" w:cs="Times New Roman"/>
          <w:bCs/>
        </w:rPr>
        <w:t>Атяшевского городского</w:t>
      </w:r>
      <w:r>
        <w:rPr>
          <w:rFonts w:ascii="Times New Roman" w:hAnsi="Times New Roman" w:cs="Times New Roman"/>
        </w:rPr>
        <w:t xml:space="preserve"> поселения, изменение, аннулирование таких наименований, размещение информации в государственном адресном реестре;</w:t>
      </w:r>
    </w:p>
    <w:p w:rsidR="00E87753" w:rsidRDefault="00E87753" w:rsidP="00E87753">
      <w:pPr>
        <w:ind w:firstLine="540"/>
        <w:jc w:val="both"/>
        <w:rPr>
          <w:rFonts w:ascii="Times New Roman" w:hAnsi="Times New Roman" w:cs="Times New Roman"/>
        </w:rPr>
      </w:pPr>
      <w:r>
        <w:rPr>
          <w:rFonts w:ascii="Times New Roman" w:hAnsi="Times New Roman" w:cs="Times New Roman"/>
        </w:rPr>
        <w:t>24) организация ритуальных услуг и содержание мест захоронения;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25)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E87753" w:rsidRDefault="00E87753" w:rsidP="00E87753">
      <w:pPr>
        <w:ind w:firstLine="540"/>
        <w:jc w:val="both"/>
        <w:rPr>
          <w:rFonts w:ascii="Times New Roman" w:hAnsi="Times New Roman" w:cs="Times New Roman"/>
        </w:rPr>
      </w:pPr>
      <w:r>
        <w:rPr>
          <w:rFonts w:ascii="Times New Roman" w:hAnsi="Times New Roman" w:cs="Times New Roman"/>
        </w:rPr>
        <w:t>26)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27) осуществление мероприятий по обеспечению безопасности людей на водных объектах, охране их жизни и здоровья;</w:t>
      </w:r>
    </w:p>
    <w:p w:rsidR="00E87753" w:rsidRDefault="00E87753" w:rsidP="00E87753">
      <w:pPr>
        <w:ind w:firstLine="540"/>
        <w:jc w:val="both"/>
        <w:rPr>
          <w:rFonts w:ascii="Times New Roman" w:hAnsi="Times New Roman" w:cs="Times New Roman"/>
        </w:rPr>
      </w:pPr>
      <w:r>
        <w:rPr>
          <w:rFonts w:ascii="Times New Roman" w:hAnsi="Times New Roman" w:cs="Times New Roman"/>
        </w:rPr>
        <w:t>28)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29) содействие в развитии сельскохозяйственного производства, создание условий для развития малого и среднего предпринимательства;</w:t>
      </w:r>
    </w:p>
    <w:p w:rsidR="00E87753" w:rsidRDefault="00E87753" w:rsidP="00E87753">
      <w:pPr>
        <w:ind w:firstLine="540"/>
        <w:jc w:val="both"/>
        <w:rPr>
          <w:rFonts w:ascii="Times New Roman" w:hAnsi="Times New Roman" w:cs="Times New Roman"/>
        </w:rPr>
      </w:pPr>
      <w:r>
        <w:rPr>
          <w:rFonts w:ascii="Times New Roman" w:hAnsi="Times New Roman" w:cs="Times New Roman"/>
        </w:rPr>
        <w:t>30) организация и осуществление мероприятий по работе с детьми и молодежью в поселении;</w:t>
      </w:r>
    </w:p>
    <w:p w:rsidR="00E87753" w:rsidRDefault="00E87753" w:rsidP="00E87753">
      <w:pPr>
        <w:ind w:firstLine="540"/>
        <w:jc w:val="both"/>
        <w:rPr>
          <w:rFonts w:ascii="Times New Roman" w:hAnsi="Times New Roman" w:cs="Times New Roman"/>
        </w:rPr>
      </w:pPr>
      <w:r>
        <w:rPr>
          <w:rFonts w:ascii="Times New Roman" w:hAnsi="Times New Roman" w:cs="Times New Roman"/>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E87753" w:rsidRDefault="00E87753" w:rsidP="00E87753">
      <w:pPr>
        <w:ind w:firstLine="540"/>
        <w:jc w:val="both"/>
        <w:rPr>
          <w:rFonts w:ascii="Times New Roman" w:hAnsi="Times New Roman" w:cs="Times New Roman"/>
        </w:rPr>
      </w:pPr>
      <w:r>
        <w:rPr>
          <w:rFonts w:ascii="Times New Roman" w:hAnsi="Times New Roman" w:cs="Times New Roman"/>
        </w:rPr>
        <w:t>32) осуществление муниципального лесного контроля;</w:t>
      </w:r>
    </w:p>
    <w:p w:rsidR="00E87753" w:rsidRDefault="00E87753" w:rsidP="00E87753">
      <w:pPr>
        <w:ind w:firstLine="540"/>
        <w:jc w:val="both"/>
        <w:rPr>
          <w:rFonts w:ascii="Times New Roman" w:hAnsi="Times New Roman" w:cs="Times New Roman"/>
        </w:rPr>
      </w:pPr>
      <w:r>
        <w:rPr>
          <w:rFonts w:ascii="Times New Roman" w:hAnsi="Times New Roman" w:cs="Times New Roman"/>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87753" w:rsidRDefault="00E87753" w:rsidP="00E87753">
      <w:pPr>
        <w:ind w:firstLine="540"/>
        <w:jc w:val="both"/>
        <w:rPr>
          <w:rFonts w:ascii="Times New Roman" w:hAnsi="Times New Roman" w:cs="Times New Roman"/>
        </w:rPr>
      </w:pPr>
      <w:r>
        <w:rPr>
          <w:rFonts w:ascii="Times New Roman" w:hAnsi="Times New Roman" w:cs="Times New Roman"/>
        </w:rPr>
        <w:t>34)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E87753" w:rsidRDefault="00E87753" w:rsidP="00E87753">
      <w:pPr>
        <w:ind w:firstLine="540"/>
        <w:jc w:val="both"/>
        <w:rPr>
          <w:rFonts w:ascii="Times New Roman" w:hAnsi="Times New Roman" w:cs="Times New Roman"/>
        </w:rPr>
      </w:pPr>
      <w:r>
        <w:rPr>
          <w:rFonts w:ascii="Times New Roman" w:hAnsi="Times New Roman" w:cs="Times New Roman"/>
        </w:rPr>
        <w:t>35)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E87753" w:rsidRDefault="00E87753" w:rsidP="00E87753">
      <w:pPr>
        <w:ind w:firstLine="540"/>
        <w:jc w:val="both"/>
        <w:rPr>
          <w:rFonts w:ascii="Times New Roman" w:hAnsi="Times New Roman" w:cs="Times New Roman"/>
        </w:rPr>
      </w:pPr>
      <w:r>
        <w:rPr>
          <w:rFonts w:ascii="Times New Roman" w:hAnsi="Times New Roman" w:cs="Times New Roman"/>
        </w:rPr>
        <w:t>36)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E87753" w:rsidRDefault="00E87753" w:rsidP="00E87753">
      <w:pPr>
        <w:ind w:firstLine="540"/>
        <w:jc w:val="both"/>
        <w:rPr>
          <w:rFonts w:ascii="Times New Roman" w:hAnsi="Times New Roman" w:cs="Times New Roman"/>
        </w:rPr>
      </w:pPr>
      <w:r>
        <w:rPr>
          <w:rFonts w:ascii="Times New Roman" w:hAnsi="Times New Roman" w:cs="Times New Roman"/>
        </w:rPr>
        <w:t>37) осуществление муниципального контроля на территории особой экономической зоны;</w:t>
      </w:r>
    </w:p>
    <w:p w:rsidR="00E87753" w:rsidRDefault="00E87753" w:rsidP="00E87753">
      <w:pPr>
        <w:ind w:firstLine="540"/>
        <w:jc w:val="both"/>
        <w:rPr>
          <w:rFonts w:ascii="Times New Roman" w:hAnsi="Times New Roman" w:cs="Times New Roman"/>
        </w:rPr>
      </w:pPr>
      <w:r>
        <w:rPr>
          <w:rFonts w:ascii="Times New Roman" w:hAnsi="Times New Roman" w:cs="Times New Roman"/>
        </w:rPr>
        <w:t>38)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E87753" w:rsidRDefault="00E87753" w:rsidP="00E87753">
      <w:pPr>
        <w:ind w:firstLine="540"/>
        <w:jc w:val="both"/>
        <w:rPr>
          <w:rFonts w:ascii="Times New Roman" w:hAnsi="Times New Roman" w:cs="Times New Roman"/>
        </w:rPr>
      </w:pPr>
      <w:r>
        <w:rPr>
          <w:rFonts w:ascii="Times New Roman" w:hAnsi="Times New Roman" w:cs="Times New Roman"/>
        </w:rPr>
        <w:t>39) осуществление мер по противодействию коррупции в границах Атяшевского городского поселения»;</w:t>
      </w:r>
    </w:p>
    <w:p w:rsidR="00E87753" w:rsidRDefault="00E87753" w:rsidP="00E87753">
      <w:pPr>
        <w:ind w:firstLine="540"/>
        <w:jc w:val="both"/>
        <w:rPr>
          <w:rFonts w:ascii="Times New Roman" w:hAnsi="Times New Roman" w:cs="Times New Roman"/>
          <w:b/>
        </w:rPr>
      </w:pPr>
      <w:r>
        <w:rPr>
          <w:rFonts w:ascii="Times New Roman" w:hAnsi="Times New Roman" w:cs="Times New Roman"/>
          <w:b/>
        </w:rPr>
        <w:t>2) в абзаце первом части 2 статьи  6 слова</w:t>
      </w:r>
      <w:r>
        <w:rPr>
          <w:rFonts w:ascii="Times New Roman" w:hAnsi="Times New Roman" w:cs="Times New Roman"/>
        </w:rPr>
        <w:t xml:space="preserve"> «</w:t>
      </w:r>
      <w:proofErr w:type="gramStart"/>
      <w:r>
        <w:rPr>
          <w:rFonts w:ascii="Times New Roman" w:hAnsi="Times New Roman" w:cs="Times New Roman"/>
        </w:rPr>
        <w:t>предусмотренных</w:t>
      </w:r>
      <w:proofErr w:type="gramEnd"/>
      <w:r>
        <w:rPr>
          <w:rFonts w:ascii="Times New Roman" w:hAnsi="Times New Roman" w:cs="Times New Roman"/>
        </w:rPr>
        <w:t xml:space="preserve"> пунктами 8, 9, 10, 17 и 20 части 1 настоящей статьи» </w:t>
      </w:r>
      <w:r>
        <w:rPr>
          <w:rFonts w:ascii="Times New Roman" w:hAnsi="Times New Roman" w:cs="Times New Roman"/>
          <w:b/>
        </w:rPr>
        <w:t>заменить словами «</w:t>
      </w:r>
      <w:r>
        <w:rPr>
          <w:rFonts w:ascii="Times New Roman" w:hAnsi="Times New Roman" w:cs="Times New Roman"/>
        </w:rPr>
        <w:t>предусмотренных пунктами 8-11,14 и 21 части 1 настоящей статьи</w:t>
      </w:r>
      <w:r>
        <w:rPr>
          <w:rFonts w:ascii="Times New Roman" w:hAnsi="Times New Roman" w:cs="Times New Roman"/>
          <w:b/>
        </w:rPr>
        <w:t>»;</w:t>
      </w:r>
    </w:p>
    <w:p w:rsidR="00E87753" w:rsidRDefault="00E87753" w:rsidP="00E87753">
      <w:pPr>
        <w:ind w:firstLine="540"/>
        <w:jc w:val="both"/>
        <w:rPr>
          <w:rFonts w:ascii="Times New Roman" w:hAnsi="Times New Roman" w:cs="Times New Roman"/>
        </w:rPr>
      </w:pPr>
      <w:r>
        <w:rPr>
          <w:rFonts w:ascii="Times New Roman" w:hAnsi="Times New Roman" w:cs="Times New Roman"/>
          <w:b/>
        </w:rPr>
        <w:t xml:space="preserve">3) абзац первый части 3 статьи 6 </w:t>
      </w:r>
      <w:r>
        <w:rPr>
          <w:rFonts w:ascii="Times New Roman" w:hAnsi="Times New Roman" w:cs="Times New Roman"/>
        </w:rPr>
        <w:t xml:space="preserve"> после слов «части своих полномочий» дополнить словами «</w:t>
      </w:r>
      <w:r>
        <w:rPr>
          <w:rFonts w:ascii="Times New Roman" w:hAnsi="Times New Roman" w:cs="Times New Roman"/>
          <w:lang w:eastAsia="ar-SA"/>
        </w:rPr>
        <w:t>по решению вопросов местного значения</w:t>
      </w:r>
      <w:r>
        <w:rPr>
          <w:rFonts w:ascii="Times New Roman" w:hAnsi="Times New Roman" w:cs="Times New Roman"/>
        </w:rPr>
        <w:t>»;</w:t>
      </w:r>
    </w:p>
    <w:p w:rsidR="00E87753" w:rsidRDefault="00E87753" w:rsidP="00E87753">
      <w:pPr>
        <w:ind w:firstLine="540"/>
        <w:jc w:val="both"/>
        <w:rPr>
          <w:rFonts w:ascii="Times New Roman" w:hAnsi="Times New Roman" w:cs="Times New Roman"/>
        </w:rPr>
      </w:pPr>
      <w:r>
        <w:rPr>
          <w:rFonts w:ascii="Times New Roman" w:hAnsi="Times New Roman" w:cs="Times New Roman"/>
          <w:b/>
        </w:rPr>
        <w:t xml:space="preserve">4) в абзаце втором части 3 статьи 6 после </w:t>
      </w:r>
      <w:r>
        <w:rPr>
          <w:rFonts w:ascii="Times New Roman" w:hAnsi="Times New Roman" w:cs="Times New Roman"/>
        </w:rPr>
        <w:t>слов «части полномочий» дополнить словами «Атяшевского муниципального района</w:t>
      </w:r>
      <w:r>
        <w:rPr>
          <w:rFonts w:ascii="Times New Roman" w:hAnsi="Times New Roman" w:cs="Times New Roman"/>
          <w:lang w:eastAsia="ar-SA"/>
        </w:rPr>
        <w:t xml:space="preserve"> по решению вопросов местного значения</w:t>
      </w:r>
      <w:r>
        <w:rPr>
          <w:rFonts w:ascii="Times New Roman" w:hAnsi="Times New Roman" w:cs="Times New Roman"/>
        </w:rPr>
        <w:t>»;</w:t>
      </w:r>
    </w:p>
    <w:p w:rsidR="00E87753" w:rsidRDefault="00E87753" w:rsidP="00E87753">
      <w:pPr>
        <w:ind w:firstLine="540"/>
        <w:jc w:val="both"/>
        <w:outlineLvl w:val="0"/>
        <w:rPr>
          <w:rFonts w:ascii="Times New Roman" w:hAnsi="Times New Roman" w:cs="Times New Roman"/>
          <w:b/>
        </w:rPr>
      </w:pPr>
      <w:r>
        <w:rPr>
          <w:rFonts w:ascii="Times New Roman" w:hAnsi="Times New Roman" w:cs="Times New Roman"/>
          <w:b/>
        </w:rPr>
        <w:t>5) часть 1 статьи 6.1 изложить в следующей редакции:</w:t>
      </w:r>
    </w:p>
    <w:p w:rsidR="00E87753" w:rsidRDefault="00E87753" w:rsidP="00E87753">
      <w:pPr>
        <w:pStyle w:val="a5"/>
        <w:rPr>
          <w:rFonts w:ascii="Times New Roman" w:hAnsi="Times New Roman" w:cs="Times New Roman"/>
          <w:b/>
        </w:rPr>
      </w:pPr>
      <w:r>
        <w:rPr>
          <w:rFonts w:ascii="Times New Roman" w:hAnsi="Times New Roman" w:cs="Times New Roman"/>
        </w:rPr>
        <w:t xml:space="preserve">«1. Органы местного самоуправления Атяшевского городского поселения имеют право </w:t>
      </w:r>
      <w:proofErr w:type="gramStart"/>
      <w:r>
        <w:rPr>
          <w:rFonts w:ascii="Times New Roman" w:hAnsi="Times New Roman" w:cs="Times New Roman"/>
        </w:rPr>
        <w:t>на</w:t>
      </w:r>
      <w:proofErr w:type="gramEnd"/>
      <w:r>
        <w:rPr>
          <w:rFonts w:ascii="Times New Roman" w:hAnsi="Times New Roman" w:cs="Times New Roman"/>
        </w:rPr>
        <w:t>:</w:t>
      </w:r>
    </w:p>
    <w:p w:rsidR="00E87753" w:rsidRDefault="00E87753" w:rsidP="00E87753">
      <w:pPr>
        <w:ind w:firstLine="540"/>
        <w:jc w:val="both"/>
        <w:rPr>
          <w:rFonts w:ascii="Times New Roman" w:hAnsi="Times New Roman" w:cs="Times New Roman"/>
        </w:rPr>
      </w:pPr>
      <w:r>
        <w:rPr>
          <w:rFonts w:ascii="Times New Roman" w:hAnsi="Times New Roman" w:cs="Times New Roman"/>
        </w:rPr>
        <w:lastRenderedPageBreak/>
        <w:t>1) создание музеев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2) совершение нотариальных действий, предусмотренных законодательством;</w:t>
      </w:r>
    </w:p>
    <w:p w:rsidR="00E87753" w:rsidRDefault="00E87753" w:rsidP="00E87753">
      <w:pPr>
        <w:ind w:firstLine="540"/>
        <w:jc w:val="both"/>
        <w:rPr>
          <w:rFonts w:ascii="Times New Roman" w:hAnsi="Times New Roman" w:cs="Times New Roman"/>
        </w:rPr>
      </w:pPr>
      <w:r>
        <w:rPr>
          <w:rFonts w:ascii="Times New Roman" w:hAnsi="Times New Roman" w:cs="Times New Roman"/>
        </w:rPr>
        <w:t>3) участие в осуществлении деятельности по опеке и попечительству;</w:t>
      </w:r>
    </w:p>
    <w:p w:rsidR="00E87753" w:rsidRDefault="00E87753" w:rsidP="00E87753">
      <w:pPr>
        <w:ind w:firstLine="540"/>
        <w:jc w:val="both"/>
        <w:rPr>
          <w:rFonts w:ascii="Times New Roman" w:hAnsi="Times New Roman" w:cs="Times New Roman"/>
        </w:rPr>
      </w:pPr>
      <w:r>
        <w:rPr>
          <w:rFonts w:ascii="Times New Roman" w:hAnsi="Times New Roman" w:cs="Times New Roman"/>
        </w:rPr>
        <w:t>4) создание условий для осуществления деятельности, связанной с реализацией прав местных национально-культурных автономий на территории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7) создание муниципальной пожарной охраны;</w:t>
      </w:r>
    </w:p>
    <w:p w:rsidR="00E87753" w:rsidRDefault="00E87753" w:rsidP="00E87753">
      <w:pPr>
        <w:ind w:firstLine="540"/>
        <w:jc w:val="both"/>
        <w:rPr>
          <w:rFonts w:ascii="Times New Roman" w:hAnsi="Times New Roman" w:cs="Times New Roman"/>
        </w:rPr>
      </w:pPr>
      <w:r>
        <w:rPr>
          <w:rFonts w:ascii="Times New Roman" w:hAnsi="Times New Roman" w:cs="Times New Roman"/>
        </w:rPr>
        <w:t>8) создание условий для развития туризма;</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9) оказание поддержки общественным наблюдательным комиссиям, осуществляющим общественный </w:t>
      </w:r>
      <w:proofErr w:type="gramStart"/>
      <w:r>
        <w:rPr>
          <w:rFonts w:ascii="Times New Roman" w:hAnsi="Times New Roman" w:cs="Times New Roman"/>
        </w:rPr>
        <w:t>контроль за</w:t>
      </w:r>
      <w:proofErr w:type="gramEnd"/>
      <w:r>
        <w:rPr>
          <w:rFonts w:ascii="Times New Roman" w:hAnsi="Times New Roman" w:cs="Times New Roman"/>
        </w:rPr>
        <w:t xml:space="preserve"> обеспечением прав человека и содействие лицам, находящимся в местах принудительного содержания;</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4" w:history="1">
        <w:r>
          <w:rPr>
            <w:rStyle w:val="a3"/>
            <w:rFonts w:cs="Times New Roman"/>
          </w:rPr>
          <w:t>законом</w:t>
        </w:r>
      </w:hyperlink>
      <w:r>
        <w:rPr>
          <w:rFonts w:ascii="Times New Roman" w:hAnsi="Times New Roman" w:cs="Times New Roman"/>
        </w:rPr>
        <w:t xml:space="preserve"> от 24 ноября 1995 года № 181-ФЗ «О социальной защите инвалидов в Российской Федерации»;</w:t>
      </w:r>
    </w:p>
    <w:p w:rsidR="00E87753" w:rsidRDefault="00E87753" w:rsidP="00E87753">
      <w:pPr>
        <w:ind w:firstLine="540"/>
        <w:jc w:val="both"/>
        <w:outlineLvl w:val="0"/>
        <w:rPr>
          <w:rFonts w:ascii="Times New Roman" w:hAnsi="Times New Roman" w:cs="Times New Roman"/>
          <w:b/>
        </w:rPr>
      </w:pPr>
      <w:r>
        <w:rPr>
          <w:rFonts w:ascii="Times New Roman" w:hAnsi="Times New Roman" w:cs="Times New Roman"/>
          <w:b/>
        </w:rPr>
        <w:t>6) часть 2 статьи 8 изложить в следующей редакции:</w:t>
      </w:r>
    </w:p>
    <w:p w:rsidR="00E87753" w:rsidRDefault="00E87753" w:rsidP="00E87753">
      <w:pPr>
        <w:ind w:firstLine="540"/>
        <w:jc w:val="both"/>
        <w:outlineLvl w:val="0"/>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bCs/>
        </w:rPr>
        <w:t>Днем голосования на выборах в Совет депутатов Атяшевского городского поселения является второе воскресенье сентября года, в котором истекают сроки полномочий депутатов указанного органа,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12.06.2002 № 67-ФЗ</w:t>
      </w:r>
      <w:proofErr w:type="gramEnd"/>
      <w:r>
        <w:rPr>
          <w:rFonts w:ascii="Times New Roman" w:hAnsi="Times New Roman" w:cs="Times New Roman"/>
          <w:bCs/>
        </w:rPr>
        <w:t xml:space="preserve"> «Об основных гарантиях избирательных прав и права на участие в референдуме граждан Российской Федерации»</w:t>
      </w:r>
      <w:r>
        <w:rPr>
          <w:rFonts w:ascii="Times New Roman" w:hAnsi="Times New Roman" w:cs="Times New Roman"/>
        </w:rPr>
        <w:t>;</w:t>
      </w:r>
    </w:p>
    <w:p w:rsidR="00E87753" w:rsidRDefault="00E87753" w:rsidP="00E87753">
      <w:pPr>
        <w:ind w:firstLine="540"/>
        <w:jc w:val="both"/>
        <w:rPr>
          <w:rFonts w:ascii="Times New Roman" w:hAnsi="Times New Roman" w:cs="Times New Roman"/>
        </w:rPr>
      </w:pPr>
      <w:r>
        <w:rPr>
          <w:rFonts w:ascii="Times New Roman" w:hAnsi="Times New Roman" w:cs="Times New Roman"/>
          <w:b/>
        </w:rPr>
        <w:t xml:space="preserve">7) в части 2 статьи 10 слова </w:t>
      </w:r>
      <w:r>
        <w:rPr>
          <w:rFonts w:ascii="Times New Roman" w:hAnsi="Times New Roman" w:cs="Times New Roman"/>
        </w:rPr>
        <w:t xml:space="preserve">«частями 3, 5 и 7 статьи 13» </w:t>
      </w:r>
      <w:r>
        <w:rPr>
          <w:rFonts w:ascii="Times New Roman" w:hAnsi="Times New Roman" w:cs="Times New Roman"/>
          <w:b/>
        </w:rPr>
        <w:t>заменить словами</w:t>
      </w:r>
      <w:r>
        <w:rPr>
          <w:rFonts w:ascii="Times New Roman" w:hAnsi="Times New Roman" w:cs="Times New Roman"/>
        </w:rPr>
        <w:t xml:space="preserve"> «частями 5  и 7 статьи 13»;</w:t>
      </w:r>
    </w:p>
    <w:p w:rsidR="00E87753" w:rsidRDefault="00E87753" w:rsidP="00E87753">
      <w:pPr>
        <w:ind w:firstLine="540"/>
        <w:jc w:val="both"/>
        <w:outlineLvl w:val="1"/>
        <w:rPr>
          <w:rFonts w:ascii="Times New Roman" w:hAnsi="Times New Roman" w:cs="Times New Roman"/>
          <w:b/>
          <w:bCs/>
        </w:rPr>
      </w:pPr>
      <w:r>
        <w:rPr>
          <w:rFonts w:ascii="Times New Roman" w:hAnsi="Times New Roman" w:cs="Times New Roman"/>
          <w:b/>
          <w:bCs/>
        </w:rPr>
        <w:t>8) статью 25  дополнить частью 3.1. следующего содержания:</w:t>
      </w:r>
    </w:p>
    <w:p w:rsidR="00E87753" w:rsidRDefault="00E87753" w:rsidP="00E87753">
      <w:pPr>
        <w:ind w:firstLine="540"/>
        <w:jc w:val="both"/>
        <w:outlineLvl w:val="1"/>
        <w:rPr>
          <w:rFonts w:ascii="Times New Roman" w:hAnsi="Times New Roman" w:cs="Times New Roman"/>
        </w:rPr>
      </w:pPr>
      <w:r>
        <w:rPr>
          <w:rFonts w:ascii="Times New Roman" w:hAnsi="Times New Roman" w:cs="Times New Roman"/>
        </w:rPr>
        <w:t>«3.1. Председатель Совета депутатов Атяшевского городского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roofErr w:type="gramStart"/>
      <w:r>
        <w:rPr>
          <w:rFonts w:ascii="Times New Roman" w:hAnsi="Times New Roman" w:cs="Times New Roman"/>
        </w:rPr>
        <w:t>.»;</w:t>
      </w:r>
      <w:proofErr w:type="gramEnd"/>
    </w:p>
    <w:p w:rsidR="00E87753" w:rsidRDefault="00E87753" w:rsidP="00E87753">
      <w:pPr>
        <w:shd w:val="clear" w:color="auto" w:fill="FFFFFF"/>
        <w:ind w:firstLine="567"/>
        <w:jc w:val="both"/>
        <w:rPr>
          <w:rFonts w:ascii="Times New Roman" w:hAnsi="Times New Roman" w:cs="Times New Roman"/>
        </w:rPr>
      </w:pPr>
      <w:r>
        <w:rPr>
          <w:rFonts w:ascii="Times New Roman" w:hAnsi="Times New Roman" w:cs="Times New Roman"/>
          <w:b/>
        </w:rPr>
        <w:t xml:space="preserve">9) в пункте «а» части 5 статьи 30 </w:t>
      </w:r>
      <w:r>
        <w:rPr>
          <w:rFonts w:ascii="Times New Roman" w:hAnsi="Times New Roman" w:cs="Times New Roman"/>
        </w:rPr>
        <w:t xml:space="preserve">слова «а также политических партий, выдвинувших федеральные списки кандидатов, которым переданы депутатские мандаты в соответствии со статьей 82.1 Федерального закона «О выборах депутатов Государственной Думы Федерального Собрания Российской Федерации» </w:t>
      </w:r>
      <w:r>
        <w:rPr>
          <w:rFonts w:ascii="Times New Roman" w:hAnsi="Times New Roman" w:cs="Times New Roman"/>
          <w:b/>
        </w:rPr>
        <w:t>исключить</w:t>
      </w:r>
      <w:r>
        <w:rPr>
          <w:rFonts w:ascii="Times New Roman" w:hAnsi="Times New Roman" w:cs="Times New Roman"/>
        </w:rPr>
        <w:t>;</w:t>
      </w:r>
    </w:p>
    <w:p w:rsidR="00E87753" w:rsidRDefault="00E87753" w:rsidP="00E87753">
      <w:pPr>
        <w:tabs>
          <w:tab w:val="left" w:pos="6030"/>
        </w:tabs>
        <w:ind w:firstLine="561"/>
        <w:rPr>
          <w:rFonts w:ascii="Times New Roman" w:hAnsi="Times New Roman" w:cs="Times New Roman"/>
          <w:b/>
          <w:bCs/>
        </w:rPr>
      </w:pPr>
      <w:r>
        <w:rPr>
          <w:rFonts w:ascii="Times New Roman" w:hAnsi="Times New Roman" w:cs="Times New Roman"/>
          <w:b/>
          <w:bCs/>
        </w:rPr>
        <w:t xml:space="preserve">10) </w:t>
      </w:r>
      <w:r>
        <w:rPr>
          <w:rFonts w:ascii="Times New Roman" w:hAnsi="Times New Roman" w:cs="Times New Roman"/>
          <w:b/>
        </w:rPr>
        <w:t xml:space="preserve">Главу 3 </w:t>
      </w:r>
      <w:r>
        <w:rPr>
          <w:rFonts w:ascii="Times New Roman" w:hAnsi="Times New Roman" w:cs="Times New Roman"/>
          <w:b/>
          <w:bCs/>
        </w:rPr>
        <w:t>дополнить статьёй 30.2 следующего содержания:</w:t>
      </w:r>
    </w:p>
    <w:p w:rsidR="00E87753" w:rsidRDefault="00E87753" w:rsidP="00E87753">
      <w:pPr>
        <w:tabs>
          <w:tab w:val="left" w:pos="6030"/>
        </w:tabs>
        <w:ind w:firstLine="720"/>
        <w:jc w:val="both"/>
        <w:rPr>
          <w:rFonts w:ascii="Times New Roman" w:hAnsi="Times New Roman" w:cs="Times New Roman"/>
          <w:b/>
          <w:bCs/>
        </w:rPr>
      </w:pPr>
      <w:r>
        <w:rPr>
          <w:rFonts w:ascii="Times New Roman" w:hAnsi="Times New Roman" w:cs="Times New Roman"/>
          <w:b/>
          <w:bCs/>
        </w:rPr>
        <w:t>«Статья 30.2 Увольнение (освобождение от должности) лиц, замещающих муниципальные должности на постоянной основе, в связи с утратой доверия</w:t>
      </w:r>
    </w:p>
    <w:p w:rsidR="00E87753" w:rsidRDefault="00E87753" w:rsidP="00E87753">
      <w:pPr>
        <w:tabs>
          <w:tab w:val="left" w:pos="6030"/>
        </w:tabs>
        <w:ind w:firstLine="720"/>
        <w:jc w:val="both"/>
        <w:rPr>
          <w:rFonts w:ascii="Times New Roman" w:hAnsi="Times New Roman" w:cs="Times New Roman"/>
        </w:rPr>
      </w:pPr>
      <w:r>
        <w:rPr>
          <w:rFonts w:ascii="Times New Roman" w:hAnsi="Times New Roman" w:cs="Times New Roman"/>
        </w:rPr>
        <w:t>1.Лицо, замещающее муниципальную должность, в порядке, предусмотренном федеральными конституционными законами, муниципальными нормативными правовыми актами, подлежит увольнению (освобождению от должности) в связи с утратой доверия в случае:</w:t>
      </w:r>
    </w:p>
    <w:p w:rsidR="00E87753" w:rsidRDefault="00E87753" w:rsidP="00E87753">
      <w:pPr>
        <w:tabs>
          <w:tab w:val="left" w:pos="6030"/>
        </w:tabs>
        <w:ind w:firstLine="720"/>
        <w:jc w:val="both"/>
        <w:rPr>
          <w:rFonts w:ascii="Times New Roman" w:hAnsi="Times New Roman" w:cs="Times New Roman"/>
        </w:rPr>
      </w:pPr>
      <w:r>
        <w:rPr>
          <w:rFonts w:ascii="Times New Roman" w:hAnsi="Times New Roman" w:cs="Times New Roman"/>
        </w:rPr>
        <w:t>1) неприятия лицом мер по предотвращению и (или) урегулированию конфликта интересов, стороной которого оно является;</w:t>
      </w:r>
    </w:p>
    <w:p w:rsidR="00E87753" w:rsidRDefault="00E87753" w:rsidP="00E87753">
      <w:pPr>
        <w:tabs>
          <w:tab w:val="left" w:pos="6030"/>
        </w:tabs>
        <w:ind w:firstLine="720"/>
        <w:jc w:val="both"/>
        <w:rPr>
          <w:rFonts w:ascii="Times New Roman" w:hAnsi="Times New Roman" w:cs="Times New Roman"/>
        </w:rPr>
      </w:pPr>
      <w:r>
        <w:rPr>
          <w:rFonts w:ascii="Times New Roman" w:hAnsi="Times New Roman" w:cs="Times New Roman"/>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E87753" w:rsidRDefault="00E87753" w:rsidP="00E87753">
      <w:pPr>
        <w:tabs>
          <w:tab w:val="left" w:pos="6030"/>
        </w:tabs>
        <w:ind w:firstLine="720"/>
        <w:jc w:val="both"/>
        <w:rPr>
          <w:rFonts w:ascii="Times New Roman" w:hAnsi="Times New Roman" w:cs="Times New Roman"/>
        </w:rPr>
      </w:pPr>
      <w:r>
        <w:rPr>
          <w:rFonts w:ascii="Times New Roman" w:hAnsi="Times New Roman" w:cs="Times New Roman"/>
        </w:rPr>
        <w:t xml:space="preserve">3) участия лица на платной основе в деятельности органа управления коммерческой </w:t>
      </w:r>
      <w:r>
        <w:rPr>
          <w:rFonts w:ascii="Times New Roman" w:hAnsi="Times New Roman" w:cs="Times New Roman"/>
        </w:rPr>
        <w:lastRenderedPageBreak/>
        <w:t>организации, за исключением случаев, установленных федеральным законом.</w:t>
      </w:r>
    </w:p>
    <w:p w:rsidR="00E87753" w:rsidRDefault="00E87753" w:rsidP="00E87753">
      <w:pPr>
        <w:tabs>
          <w:tab w:val="left" w:pos="6030"/>
        </w:tabs>
        <w:ind w:firstLine="720"/>
        <w:jc w:val="both"/>
        <w:rPr>
          <w:rFonts w:ascii="Times New Roman" w:hAnsi="Times New Roman" w:cs="Times New Roman"/>
        </w:rPr>
      </w:pPr>
      <w:r>
        <w:rPr>
          <w:rFonts w:ascii="Times New Roman" w:hAnsi="Times New Roman" w:cs="Times New Roman"/>
        </w:rPr>
        <w:t>4) осуществления лицом предпринимательской деятельности;</w:t>
      </w:r>
    </w:p>
    <w:p w:rsidR="00E87753" w:rsidRDefault="00E87753" w:rsidP="00E87753">
      <w:pPr>
        <w:tabs>
          <w:tab w:val="left" w:pos="6030"/>
        </w:tabs>
        <w:ind w:firstLine="720"/>
        <w:jc w:val="both"/>
        <w:rPr>
          <w:rFonts w:ascii="Times New Roman" w:hAnsi="Times New Roman" w:cs="Times New Roman"/>
        </w:rPr>
      </w:pPr>
      <w:r>
        <w:rPr>
          <w:rFonts w:ascii="Times New Roman" w:hAnsi="Times New Roman" w:cs="Times New Roman"/>
        </w:rPr>
        <w:t>5) вхождение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87753" w:rsidRDefault="00E87753" w:rsidP="00E87753">
      <w:pPr>
        <w:pStyle w:val="a5"/>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Pr>
          <w:rFonts w:ascii="Times New Roman" w:hAnsi="Times New Roman" w:cs="Times New Roman"/>
        </w:rPr>
        <w:t xml:space="preserve"> лицо»;</w:t>
      </w:r>
    </w:p>
    <w:p w:rsidR="00E87753" w:rsidRDefault="00E87753" w:rsidP="00E87753">
      <w:pPr>
        <w:ind w:firstLine="561"/>
        <w:jc w:val="both"/>
        <w:outlineLvl w:val="0"/>
        <w:rPr>
          <w:rFonts w:ascii="Times New Roman" w:hAnsi="Times New Roman" w:cs="Times New Roman"/>
          <w:b/>
          <w:bCs/>
        </w:rPr>
      </w:pPr>
      <w:r>
        <w:rPr>
          <w:rFonts w:ascii="Times New Roman" w:hAnsi="Times New Roman" w:cs="Times New Roman"/>
          <w:b/>
          <w:bCs/>
        </w:rPr>
        <w:t xml:space="preserve">11) в части 2 статьи 35 слова </w:t>
      </w:r>
      <w:r>
        <w:rPr>
          <w:rFonts w:ascii="Times New Roman" w:hAnsi="Times New Roman" w:cs="Times New Roman"/>
          <w:bCs/>
        </w:rPr>
        <w:t>«</w:t>
      </w:r>
      <w:r>
        <w:rPr>
          <w:rFonts w:ascii="Times New Roman" w:hAnsi="Times New Roman" w:cs="Times New Roman"/>
        </w:rPr>
        <w:t>личная заинтересованность муниципального служащего</w:t>
      </w:r>
      <w:r>
        <w:rPr>
          <w:rFonts w:ascii="Times New Roman" w:hAnsi="Times New Roman" w:cs="Times New Roman"/>
          <w:bCs/>
        </w:rPr>
        <w:t xml:space="preserve">» </w:t>
      </w:r>
      <w:r>
        <w:rPr>
          <w:rFonts w:ascii="Times New Roman" w:hAnsi="Times New Roman" w:cs="Times New Roman"/>
          <w:b/>
          <w:bCs/>
        </w:rPr>
        <w:t>заменить словами «</w:t>
      </w:r>
      <w:r>
        <w:rPr>
          <w:rFonts w:ascii="Times New Roman" w:hAnsi="Times New Roman" w:cs="Times New Roman"/>
        </w:rPr>
        <w:t>личная заинтересованность (прямая или косвенная) муниципального служащего»;</w:t>
      </w:r>
      <w:r>
        <w:rPr>
          <w:rFonts w:ascii="Times New Roman" w:hAnsi="Times New Roman" w:cs="Times New Roman"/>
          <w:b/>
          <w:bCs/>
        </w:rPr>
        <w:t xml:space="preserve"> </w:t>
      </w:r>
    </w:p>
    <w:p w:rsidR="00E87753" w:rsidRDefault="00E87753" w:rsidP="00E87753">
      <w:pPr>
        <w:ind w:firstLine="561"/>
        <w:jc w:val="both"/>
        <w:outlineLvl w:val="0"/>
        <w:rPr>
          <w:rFonts w:ascii="Times New Roman" w:hAnsi="Times New Roman" w:cs="Times New Roman"/>
          <w:b/>
          <w:bCs/>
        </w:rPr>
      </w:pPr>
      <w:r>
        <w:rPr>
          <w:rFonts w:ascii="Times New Roman" w:hAnsi="Times New Roman" w:cs="Times New Roman"/>
          <w:b/>
        </w:rPr>
        <w:t>12) пункт 3 части 1  статье 36 и</w:t>
      </w:r>
      <w:r>
        <w:rPr>
          <w:rFonts w:ascii="Times New Roman" w:hAnsi="Times New Roman" w:cs="Times New Roman"/>
          <w:b/>
          <w:bCs/>
        </w:rPr>
        <w:t>зложить в следующей редакции:</w:t>
      </w:r>
    </w:p>
    <w:p w:rsidR="00E87753" w:rsidRDefault="00E87753" w:rsidP="00E87753">
      <w:pPr>
        <w:ind w:firstLine="540"/>
        <w:jc w:val="both"/>
        <w:rPr>
          <w:rFonts w:ascii="Times New Roman" w:hAnsi="Times New Roman" w:cs="Times New Roman"/>
          <w:b/>
          <w:bCs/>
        </w:rPr>
      </w:pPr>
      <w:r>
        <w:rPr>
          <w:rFonts w:ascii="Times New Roman" w:hAnsi="Times New Roman" w:cs="Times New Roman"/>
          <w:bCs/>
        </w:rPr>
        <w:t>«3)</w:t>
      </w:r>
      <w:r>
        <w:rPr>
          <w:rFonts w:ascii="Times New Roman" w:hAnsi="Times New Roman" w:cs="Times New Roman"/>
          <w:b/>
          <w:bCs/>
        </w:rPr>
        <w:t xml:space="preserve"> </w:t>
      </w:r>
      <w:r>
        <w:rPr>
          <w:rFonts w:ascii="Times New Roman" w:hAnsi="Times New Roman" w:cs="Times New Roman"/>
          <w:bCs/>
        </w:rPr>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r>
        <w:rPr>
          <w:rFonts w:ascii="Times New Roman" w:hAnsi="Times New Roman" w:cs="Times New Roman"/>
          <w:b/>
          <w:bCs/>
        </w:rPr>
        <w:t>»;</w:t>
      </w:r>
    </w:p>
    <w:p w:rsidR="00E87753" w:rsidRDefault="00E87753" w:rsidP="00E87753">
      <w:pPr>
        <w:ind w:firstLine="540"/>
        <w:jc w:val="both"/>
        <w:outlineLvl w:val="0"/>
        <w:rPr>
          <w:rFonts w:ascii="Times New Roman" w:hAnsi="Times New Roman" w:cs="Times New Roman"/>
          <w:b/>
          <w:bCs/>
        </w:rPr>
      </w:pPr>
      <w:r>
        <w:rPr>
          <w:rFonts w:ascii="Times New Roman" w:hAnsi="Times New Roman" w:cs="Times New Roman"/>
          <w:b/>
          <w:bCs/>
        </w:rPr>
        <w:t xml:space="preserve">13) в пункте 4 части 1 статьи 37 </w:t>
      </w:r>
      <w:r>
        <w:rPr>
          <w:rFonts w:ascii="Times New Roman" w:hAnsi="Times New Roman" w:cs="Times New Roman"/>
          <w:b/>
        </w:rPr>
        <w:t>слова</w:t>
      </w:r>
      <w:r>
        <w:rPr>
          <w:rFonts w:ascii="Times New Roman" w:hAnsi="Times New Roman" w:cs="Times New Roman"/>
        </w:rPr>
        <w:t xml:space="preserve"> «медицинского учреждения» </w:t>
      </w:r>
      <w:r>
        <w:rPr>
          <w:rFonts w:ascii="Times New Roman" w:hAnsi="Times New Roman" w:cs="Times New Roman"/>
          <w:b/>
        </w:rPr>
        <w:t>заменить словами</w:t>
      </w:r>
      <w:r>
        <w:rPr>
          <w:rFonts w:ascii="Times New Roman" w:hAnsi="Times New Roman" w:cs="Times New Roman"/>
        </w:rPr>
        <w:t xml:space="preserve"> «медицинской организации»;</w:t>
      </w:r>
    </w:p>
    <w:p w:rsidR="00E87753" w:rsidRDefault="00E87753" w:rsidP="00E87753">
      <w:pPr>
        <w:ind w:firstLine="540"/>
        <w:jc w:val="both"/>
        <w:outlineLvl w:val="0"/>
        <w:rPr>
          <w:rFonts w:ascii="Times New Roman" w:hAnsi="Times New Roman" w:cs="Times New Roman"/>
          <w:b/>
          <w:bCs/>
        </w:rPr>
      </w:pPr>
      <w:r>
        <w:rPr>
          <w:rFonts w:ascii="Times New Roman" w:hAnsi="Times New Roman" w:cs="Times New Roman"/>
          <w:b/>
          <w:bCs/>
        </w:rPr>
        <w:t>14) пункт 5 части 1 статьи 37 изложить в следующей редакции:</w:t>
      </w:r>
    </w:p>
    <w:p w:rsidR="00E87753" w:rsidRDefault="00E87753" w:rsidP="00E87753">
      <w:pPr>
        <w:ind w:firstLine="540"/>
        <w:jc w:val="both"/>
        <w:outlineLvl w:val="1"/>
        <w:rPr>
          <w:rFonts w:ascii="Times New Roman" w:hAnsi="Times New Roman" w:cs="Times New Roman"/>
        </w:rPr>
      </w:pPr>
      <w:r>
        <w:rPr>
          <w:rFonts w:ascii="Times New Roman" w:hAnsi="Times New Roman" w:cs="Times New Roman"/>
        </w:rPr>
        <w:t>«5) близкого родства или свойства (родители, супруги, дети, братья, сестры, а также братья, сестры, родители, дети супругов и супруги детей)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roofErr w:type="gramStart"/>
      <w:r>
        <w:rPr>
          <w:rFonts w:ascii="Times New Roman" w:hAnsi="Times New Roman" w:cs="Times New Roman"/>
        </w:rPr>
        <w:t>;»</w:t>
      </w:r>
      <w:proofErr w:type="gramEnd"/>
      <w:r>
        <w:rPr>
          <w:rFonts w:ascii="Times New Roman" w:hAnsi="Times New Roman" w:cs="Times New Roman"/>
        </w:rPr>
        <w:t>;</w:t>
      </w:r>
    </w:p>
    <w:p w:rsidR="00E87753" w:rsidRDefault="00E87753" w:rsidP="00E87753">
      <w:pPr>
        <w:ind w:firstLine="561"/>
        <w:jc w:val="both"/>
        <w:rPr>
          <w:rFonts w:ascii="Times New Roman" w:hAnsi="Times New Roman" w:cs="Times New Roman"/>
          <w:b/>
        </w:rPr>
      </w:pPr>
      <w:r>
        <w:rPr>
          <w:rFonts w:ascii="Times New Roman" w:hAnsi="Times New Roman" w:cs="Times New Roman"/>
          <w:b/>
        </w:rPr>
        <w:t xml:space="preserve">15) </w:t>
      </w:r>
      <w:r>
        <w:rPr>
          <w:rFonts w:ascii="Times New Roman" w:hAnsi="Times New Roman" w:cs="Times New Roman"/>
          <w:b/>
          <w:bCs/>
        </w:rPr>
        <w:t xml:space="preserve">часть 1 статьи 37 </w:t>
      </w:r>
      <w:r>
        <w:rPr>
          <w:rFonts w:ascii="Times New Roman" w:hAnsi="Times New Roman" w:cs="Times New Roman"/>
          <w:b/>
        </w:rPr>
        <w:t>дополнить пунктом</w:t>
      </w:r>
      <w:r>
        <w:rPr>
          <w:rFonts w:ascii="Times New Roman" w:hAnsi="Times New Roman" w:cs="Times New Roman"/>
          <w:b/>
          <w:bCs/>
        </w:rPr>
        <w:t xml:space="preserve"> </w:t>
      </w:r>
      <w:r>
        <w:rPr>
          <w:rFonts w:ascii="Times New Roman" w:hAnsi="Times New Roman" w:cs="Times New Roman"/>
          <w:b/>
        </w:rPr>
        <w:t>10 следующего содержания:</w:t>
      </w:r>
    </w:p>
    <w:p w:rsidR="00E87753" w:rsidRDefault="00E87753" w:rsidP="00E87753">
      <w:pPr>
        <w:ind w:firstLine="540"/>
        <w:jc w:val="both"/>
        <w:outlineLvl w:val="1"/>
        <w:rPr>
          <w:rFonts w:ascii="Times New Roman" w:hAnsi="Times New Roman" w:cs="Times New Roman"/>
        </w:rPr>
      </w:pPr>
      <w:r>
        <w:rPr>
          <w:rFonts w:ascii="Times New Roman" w:hAnsi="Times New Roman" w:cs="Times New Roman"/>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roofErr w:type="gramStart"/>
      <w:r>
        <w:rPr>
          <w:rFonts w:ascii="Times New Roman" w:hAnsi="Times New Roman" w:cs="Times New Roman"/>
        </w:rPr>
        <w:t>.»</w:t>
      </w:r>
      <w:proofErr w:type="gramEnd"/>
      <w:r>
        <w:rPr>
          <w:rFonts w:ascii="Times New Roman" w:hAnsi="Times New Roman" w:cs="Times New Roman"/>
        </w:rPr>
        <w:t>;</w:t>
      </w:r>
    </w:p>
    <w:p w:rsidR="00E87753" w:rsidRDefault="00E87753" w:rsidP="00E87753">
      <w:pPr>
        <w:ind w:firstLine="561"/>
        <w:jc w:val="both"/>
        <w:rPr>
          <w:rFonts w:ascii="Times New Roman" w:hAnsi="Times New Roman" w:cs="Times New Roman"/>
          <w:b/>
        </w:rPr>
      </w:pPr>
      <w:r>
        <w:rPr>
          <w:rFonts w:ascii="Times New Roman" w:hAnsi="Times New Roman" w:cs="Times New Roman"/>
          <w:b/>
        </w:rPr>
        <w:t>16) статью 39 изложить в следующей редакции:</w:t>
      </w:r>
    </w:p>
    <w:p w:rsidR="00E87753" w:rsidRDefault="00E87753" w:rsidP="00E87753">
      <w:pPr>
        <w:ind w:firstLine="540"/>
        <w:jc w:val="both"/>
        <w:outlineLvl w:val="0"/>
        <w:rPr>
          <w:rFonts w:ascii="Times New Roman" w:hAnsi="Times New Roman" w:cs="Times New Roman"/>
          <w:b/>
          <w:bCs/>
        </w:rPr>
      </w:pPr>
      <w:r>
        <w:rPr>
          <w:rFonts w:ascii="Times New Roman" w:hAnsi="Times New Roman" w:cs="Times New Roman"/>
          <w:b/>
        </w:rPr>
        <w:t>«</w:t>
      </w:r>
      <w:r>
        <w:rPr>
          <w:rFonts w:ascii="Times New Roman" w:hAnsi="Times New Roman" w:cs="Times New Roman"/>
          <w:b/>
          <w:bCs/>
        </w:rPr>
        <w:t>Статья 39. Представление сведений о доходах, расходах, об имуществе и обязательствах имущественного характера</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rFonts w:ascii="Times New Roman" w:hAnsi="Times New Roman" w:cs="Times New Roman"/>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Мордовия.3.</w:t>
      </w:r>
      <w:proofErr w:type="gramEnd"/>
      <w:r>
        <w:rPr>
          <w:rFonts w:ascii="Times New Roman" w:hAnsi="Times New Roman" w:cs="Times New Roman"/>
        </w:rPr>
        <w:t xml:space="preserve"> </w:t>
      </w:r>
      <w:proofErr w:type="gramStart"/>
      <w:r>
        <w:rPr>
          <w:rFonts w:ascii="Times New Roman" w:hAnsi="Times New Roman" w:cs="Times New Roman"/>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 контроле за соответствием расходов лиц, замещающих государственные должности, и иных лиц их доходам», нормативными правовыми актами </w:t>
      </w:r>
      <w:r>
        <w:rPr>
          <w:rFonts w:ascii="Times New Roman" w:hAnsi="Times New Roman" w:cs="Times New Roman"/>
        </w:rPr>
        <w:lastRenderedPageBreak/>
        <w:t>Президента Российской Федерации, законами и иными нормативными правовыми актами субъектов Республики</w:t>
      </w:r>
      <w:proofErr w:type="gramEnd"/>
      <w:r>
        <w:rPr>
          <w:rFonts w:ascii="Times New Roman" w:hAnsi="Times New Roman" w:cs="Times New Roman"/>
        </w:rPr>
        <w:t xml:space="preserve"> Мордовия, муниципальными правовыми актами.</w:t>
      </w:r>
    </w:p>
    <w:p w:rsidR="00E87753" w:rsidRDefault="00E87753" w:rsidP="00E87753">
      <w:pPr>
        <w:ind w:firstLine="540"/>
        <w:jc w:val="both"/>
        <w:rPr>
          <w:rFonts w:ascii="Times New Roman" w:hAnsi="Times New Roman" w:cs="Times New Roman"/>
        </w:rPr>
      </w:pPr>
      <w:r>
        <w:rPr>
          <w:rFonts w:ascii="Times New Roman" w:hAnsi="Times New Roman" w:cs="Times New Roman"/>
        </w:rPr>
        <w:t>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87753" w:rsidRDefault="00E87753" w:rsidP="00E87753">
      <w:pPr>
        <w:ind w:firstLine="540"/>
        <w:jc w:val="both"/>
        <w:rPr>
          <w:rFonts w:ascii="Times New Roman" w:hAnsi="Times New Roman" w:cs="Times New Roman"/>
        </w:rPr>
      </w:pPr>
      <w:r>
        <w:rPr>
          <w:rFonts w:ascii="Times New Roman" w:hAnsi="Times New Roman" w:cs="Times New Roman"/>
        </w:rPr>
        <w:t>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87753" w:rsidRDefault="00E87753" w:rsidP="00E87753">
      <w:pPr>
        <w:ind w:firstLine="540"/>
        <w:jc w:val="both"/>
        <w:rPr>
          <w:rFonts w:ascii="Times New Roman" w:hAnsi="Times New Roman" w:cs="Times New Roman"/>
        </w:rPr>
      </w:pPr>
      <w:r>
        <w:rPr>
          <w:rFonts w:ascii="Times New Roman" w:hAnsi="Times New Roman" w:cs="Times New Roman"/>
        </w:rPr>
        <w:t>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7. </w:t>
      </w:r>
      <w:proofErr w:type="gramStart"/>
      <w:r>
        <w:rPr>
          <w:rFonts w:ascii="Times New Roman" w:hAnsi="Times New Roman" w:cs="Times New Roman"/>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8. </w:t>
      </w:r>
      <w:proofErr w:type="gramStart"/>
      <w:r>
        <w:rPr>
          <w:rFonts w:ascii="Times New Roman" w:hAnsi="Times New Roman" w:cs="Times New Roman"/>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Pr>
          <w:rFonts w:ascii="Times New Roman" w:hAnsi="Times New Roman" w:cs="Times New Roman"/>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 </w:t>
      </w:r>
    </w:p>
    <w:p w:rsidR="00E87753" w:rsidRDefault="00E87753" w:rsidP="00E87753">
      <w:pPr>
        <w:ind w:firstLine="540"/>
        <w:jc w:val="both"/>
        <w:rPr>
          <w:rFonts w:ascii="Times New Roman" w:hAnsi="Times New Roman" w:cs="Times New Roman"/>
        </w:rPr>
      </w:pPr>
      <w:r>
        <w:rPr>
          <w:rFonts w:ascii="Times New Roman" w:hAnsi="Times New Roman" w:cs="Times New Roman"/>
          <w:b/>
        </w:rPr>
        <w:t xml:space="preserve">17)  в </w:t>
      </w:r>
      <w:hyperlink r:id="rId5" w:history="1">
        <w:r>
          <w:rPr>
            <w:rStyle w:val="a3"/>
            <w:rFonts w:cs="Times New Roman"/>
            <w:b/>
          </w:rPr>
          <w:t xml:space="preserve">пункте 8  </w:t>
        </w:r>
      </w:hyperlink>
      <w:r>
        <w:rPr>
          <w:rFonts w:ascii="Times New Roman" w:hAnsi="Times New Roman" w:cs="Times New Roman"/>
          <w:b/>
        </w:rPr>
        <w:t>в части 3 статьи 40  слово</w:t>
      </w:r>
      <w:r>
        <w:rPr>
          <w:rFonts w:ascii="Times New Roman" w:hAnsi="Times New Roman" w:cs="Times New Roman"/>
        </w:rPr>
        <w:t xml:space="preserve"> "военнообязанных" </w:t>
      </w:r>
      <w:r>
        <w:rPr>
          <w:rFonts w:ascii="Times New Roman" w:hAnsi="Times New Roman" w:cs="Times New Roman"/>
          <w:b/>
        </w:rPr>
        <w:t>заменить словами</w:t>
      </w:r>
      <w:r>
        <w:rPr>
          <w:rFonts w:ascii="Times New Roman" w:hAnsi="Times New Roman" w:cs="Times New Roman"/>
        </w:rPr>
        <w:t xml:space="preserve"> "граждан, пребывающих в запасе</w:t>
      </w:r>
      <w:proofErr w:type="gramStart"/>
      <w:r>
        <w:rPr>
          <w:rFonts w:ascii="Times New Roman" w:hAnsi="Times New Roman" w:cs="Times New Roman"/>
        </w:rPr>
        <w:t>,"</w:t>
      </w:r>
      <w:proofErr w:type="gramEnd"/>
      <w:r>
        <w:rPr>
          <w:rFonts w:ascii="Times New Roman" w:hAnsi="Times New Roman" w:cs="Times New Roman"/>
        </w:rPr>
        <w:t>;</w:t>
      </w:r>
    </w:p>
    <w:p w:rsidR="00E87753" w:rsidRDefault="00E87753" w:rsidP="00E87753">
      <w:pPr>
        <w:ind w:firstLine="540"/>
        <w:jc w:val="both"/>
        <w:rPr>
          <w:rFonts w:ascii="Times New Roman" w:hAnsi="Times New Roman" w:cs="Times New Roman"/>
        </w:rPr>
      </w:pPr>
      <w:r>
        <w:rPr>
          <w:rFonts w:ascii="Times New Roman" w:hAnsi="Times New Roman" w:cs="Times New Roman"/>
          <w:b/>
        </w:rPr>
        <w:t xml:space="preserve">18) в </w:t>
      </w:r>
      <w:hyperlink r:id="rId6" w:history="1">
        <w:r>
          <w:rPr>
            <w:rStyle w:val="a3"/>
            <w:rFonts w:cs="Times New Roman"/>
            <w:b/>
          </w:rPr>
          <w:t xml:space="preserve">пункте 9 </w:t>
        </w:r>
      </w:hyperlink>
      <w:r>
        <w:rPr>
          <w:rFonts w:ascii="Times New Roman" w:hAnsi="Times New Roman" w:cs="Times New Roman"/>
          <w:b/>
        </w:rPr>
        <w:t xml:space="preserve"> в части 3 статьи 40  слова</w:t>
      </w:r>
      <w:r>
        <w:rPr>
          <w:rFonts w:ascii="Times New Roman" w:hAnsi="Times New Roman" w:cs="Times New Roman"/>
        </w:rPr>
        <w:t xml:space="preserve"> "медицинского учреждения" </w:t>
      </w:r>
      <w:r>
        <w:rPr>
          <w:rFonts w:ascii="Times New Roman" w:hAnsi="Times New Roman" w:cs="Times New Roman"/>
          <w:b/>
        </w:rPr>
        <w:t>заменить словами</w:t>
      </w:r>
      <w:r>
        <w:rPr>
          <w:rFonts w:ascii="Times New Roman" w:hAnsi="Times New Roman" w:cs="Times New Roman"/>
        </w:rPr>
        <w:t xml:space="preserve"> "медицинской организации";</w:t>
      </w:r>
    </w:p>
    <w:p w:rsidR="00E87753" w:rsidRDefault="00E87753" w:rsidP="00E87753">
      <w:pPr>
        <w:ind w:firstLine="540"/>
        <w:jc w:val="both"/>
        <w:rPr>
          <w:rFonts w:ascii="Times New Roman" w:hAnsi="Times New Roman" w:cs="Times New Roman"/>
          <w:b/>
        </w:rPr>
      </w:pPr>
      <w:r>
        <w:rPr>
          <w:rFonts w:ascii="Times New Roman" w:hAnsi="Times New Roman" w:cs="Times New Roman"/>
          <w:b/>
        </w:rPr>
        <w:t>19) статью 41.5 изложить в следующей редакции:</w:t>
      </w:r>
    </w:p>
    <w:p w:rsidR="00E87753" w:rsidRDefault="00E87753" w:rsidP="00E87753">
      <w:pPr>
        <w:ind w:firstLine="709"/>
        <w:jc w:val="both"/>
        <w:rPr>
          <w:rFonts w:ascii="Times New Roman" w:hAnsi="Times New Roman" w:cs="Times New Roman"/>
        </w:rPr>
      </w:pPr>
      <w:r>
        <w:rPr>
          <w:rFonts w:ascii="Times New Roman" w:hAnsi="Times New Roman" w:cs="Times New Roman"/>
        </w:rPr>
        <w:t>«</w:t>
      </w:r>
      <w:r>
        <w:rPr>
          <w:rFonts w:ascii="Times New Roman" w:hAnsi="Times New Roman" w:cs="Times New Roman"/>
          <w:b/>
        </w:rPr>
        <w:t>Статья 41.5 Требования к служебному поведению муниципального служащего</w:t>
      </w:r>
    </w:p>
    <w:p w:rsidR="00E87753" w:rsidRDefault="00E87753" w:rsidP="00E87753">
      <w:pPr>
        <w:ind w:firstLine="709"/>
        <w:jc w:val="both"/>
        <w:rPr>
          <w:rFonts w:ascii="Times New Roman" w:hAnsi="Times New Roman" w:cs="Times New Roman"/>
        </w:rPr>
      </w:pPr>
      <w:r>
        <w:rPr>
          <w:rFonts w:ascii="Times New Roman" w:hAnsi="Times New Roman" w:cs="Times New Roman"/>
        </w:rPr>
        <w:t>1. Муниципальный служащий обязан:</w:t>
      </w:r>
    </w:p>
    <w:p w:rsidR="00E87753" w:rsidRDefault="00E87753" w:rsidP="00E87753">
      <w:pPr>
        <w:ind w:firstLine="709"/>
        <w:jc w:val="both"/>
        <w:rPr>
          <w:rFonts w:ascii="Times New Roman" w:hAnsi="Times New Roman" w:cs="Times New Roman"/>
        </w:rPr>
      </w:pPr>
      <w:r>
        <w:rPr>
          <w:rFonts w:ascii="Times New Roman" w:hAnsi="Times New Roman" w:cs="Times New Roman"/>
        </w:rPr>
        <w:t>1) исполнять должностные обязанности добросовестно, на высоком профессиональном уровне;</w:t>
      </w:r>
    </w:p>
    <w:p w:rsidR="00E87753" w:rsidRDefault="00E87753" w:rsidP="00E87753">
      <w:pPr>
        <w:ind w:firstLine="709"/>
        <w:jc w:val="both"/>
        <w:rPr>
          <w:rFonts w:ascii="Times New Roman" w:hAnsi="Times New Roman" w:cs="Times New Roman"/>
        </w:rPr>
      </w:pPr>
      <w:r>
        <w:rPr>
          <w:rFonts w:ascii="Times New Roman" w:hAnsi="Times New Roman" w:cs="Times New Roman"/>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87753" w:rsidRDefault="00E87753" w:rsidP="00E87753">
      <w:pPr>
        <w:ind w:firstLine="709"/>
        <w:jc w:val="both"/>
        <w:rPr>
          <w:rFonts w:ascii="Times New Roman" w:hAnsi="Times New Roman" w:cs="Times New Roman"/>
        </w:rPr>
      </w:pPr>
      <w:r>
        <w:rPr>
          <w:rFonts w:ascii="Times New Roman" w:hAnsi="Times New Roman" w:cs="Times New Roman"/>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87753" w:rsidRDefault="00E87753" w:rsidP="00E87753">
      <w:pPr>
        <w:ind w:firstLine="709"/>
        <w:jc w:val="both"/>
        <w:rPr>
          <w:rFonts w:ascii="Times New Roman" w:hAnsi="Times New Roman" w:cs="Times New Roman"/>
        </w:rPr>
      </w:pPr>
      <w:r>
        <w:rPr>
          <w:rFonts w:ascii="Times New Roman" w:hAnsi="Times New Roman" w:cs="Times New Roman"/>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87753" w:rsidRDefault="00E87753" w:rsidP="00E87753">
      <w:pPr>
        <w:ind w:firstLine="709"/>
        <w:jc w:val="both"/>
        <w:rPr>
          <w:rFonts w:ascii="Times New Roman" w:hAnsi="Times New Roman" w:cs="Times New Roman"/>
        </w:rPr>
      </w:pPr>
      <w:r>
        <w:rPr>
          <w:rFonts w:ascii="Times New Roman" w:hAnsi="Times New Roman" w:cs="Times New Roman"/>
        </w:rPr>
        <w:lastRenderedPageBreak/>
        <w:t>5) проявлять корректность в обращении с гражданами;</w:t>
      </w:r>
    </w:p>
    <w:p w:rsidR="00E87753" w:rsidRDefault="00E87753" w:rsidP="00E87753">
      <w:pPr>
        <w:ind w:firstLine="709"/>
        <w:jc w:val="both"/>
        <w:rPr>
          <w:rFonts w:ascii="Times New Roman" w:hAnsi="Times New Roman" w:cs="Times New Roman"/>
        </w:rPr>
      </w:pPr>
      <w:r>
        <w:rPr>
          <w:rFonts w:ascii="Times New Roman" w:hAnsi="Times New Roman" w:cs="Times New Roman"/>
        </w:rPr>
        <w:t>6) проявлять уважение к нравственным обычаям и традициям народов Российской Федерации;</w:t>
      </w:r>
    </w:p>
    <w:p w:rsidR="00E87753" w:rsidRDefault="00E87753" w:rsidP="00E87753">
      <w:pPr>
        <w:ind w:firstLine="709"/>
        <w:jc w:val="both"/>
        <w:rPr>
          <w:rFonts w:ascii="Times New Roman" w:hAnsi="Times New Roman" w:cs="Times New Roman"/>
        </w:rPr>
      </w:pPr>
      <w:r>
        <w:rPr>
          <w:rFonts w:ascii="Times New Roman" w:hAnsi="Times New Roman" w:cs="Times New Roman"/>
        </w:rPr>
        <w:t xml:space="preserve">7) учитывать культурные и иные особенности различных этнических и социальных групп, а также </w:t>
      </w:r>
      <w:proofErr w:type="spellStart"/>
      <w:r>
        <w:rPr>
          <w:rFonts w:ascii="Times New Roman" w:hAnsi="Times New Roman" w:cs="Times New Roman"/>
        </w:rPr>
        <w:t>конфессий</w:t>
      </w:r>
      <w:proofErr w:type="spellEnd"/>
      <w:r>
        <w:rPr>
          <w:rFonts w:ascii="Times New Roman" w:hAnsi="Times New Roman" w:cs="Times New Roman"/>
        </w:rPr>
        <w:t>;</w:t>
      </w:r>
    </w:p>
    <w:p w:rsidR="00E87753" w:rsidRDefault="00E87753" w:rsidP="00E87753">
      <w:pPr>
        <w:ind w:firstLine="709"/>
        <w:jc w:val="both"/>
        <w:rPr>
          <w:rFonts w:ascii="Times New Roman" w:hAnsi="Times New Roman" w:cs="Times New Roman"/>
        </w:rPr>
      </w:pPr>
      <w:r>
        <w:rPr>
          <w:rFonts w:ascii="Times New Roman" w:hAnsi="Times New Roman" w:cs="Times New Roman"/>
        </w:rPr>
        <w:t>8) способствовать межнациональному и межконфессиональному согласию;</w:t>
      </w:r>
    </w:p>
    <w:p w:rsidR="00E87753" w:rsidRDefault="00E87753" w:rsidP="00E87753">
      <w:pPr>
        <w:ind w:firstLine="709"/>
        <w:jc w:val="both"/>
        <w:rPr>
          <w:rFonts w:ascii="Times New Roman" w:hAnsi="Times New Roman" w:cs="Times New Roman"/>
        </w:rPr>
      </w:pPr>
      <w:r>
        <w:rPr>
          <w:rFonts w:ascii="Times New Roman" w:hAnsi="Times New Roman" w:cs="Times New Roman"/>
        </w:rPr>
        <w:t>9) не допускать конфликтных ситуаций, способных нанести ущерб его репутации или авторитету муниципального органа.</w:t>
      </w:r>
    </w:p>
    <w:p w:rsidR="00E87753" w:rsidRDefault="00E87753" w:rsidP="00E87753">
      <w:pPr>
        <w:ind w:firstLine="709"/>
        <w:jc w:val="both"/>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roofErr w:type="gramEnd"/>
    </w:p>
    <w:p w:rsidR="00E87753" w:rsidRDefault="00E87753" w:rsidP="00E87753">
      <w:pPr>
        <w:ind w:firstLine="540"/>
        <w:jc w:val="both"/>
        <w:rPr>
          <w:rFonts w:ascii="Times New Roman" w:hAnsi="Times New Roman" w:cs="Times New Roman"/>
          <w:b/>
        </w:rPr>
      </w:pPr>
      <w:r>
        <w:rPr>
          <w:rFonts w:ascii="Times New Roman" w:hAnsi="Times New Roman" w:cs="Times New Roman"/>
          <w:b/>
        </w:rPr>
        <w:t>20) часть 4 статьи 43 изложить в следующей редакции:</w:t>
      </w:r>
    </w:p>
    <w:p w:rsidR="00E87753" w:rsidRDefault="00E87753" w:rsidP="00E87753">
      <w:pPr>
        <w:ind w:firstLine="540"/>
        <w:jc w:val="both"/>
        <w:rPr>
          <w:rFonts w:ascii="Times New Roman" w:hAnsi="Times New Roman" w:cs="Times New Roman"/>
        </w:rPr>
      </w:pPr>
      <w:r>
        <w:rPr>
          <w:rFonts w:ascii="Times New Roman" w:hAnsi="Times New Roman" w:cs="Times New Roman"/>
        </w:rPr>
        <w:t>«4. Председатель Совета депутатов Атяшевского городского поселения издает постановления и распоряжения по вопросам организации деятельности Совета депутатов Атяшевского городского поселения, подписывает решения Совета депутатов.»;</w:t>
      </w:r>
    </w:p>
    <w:p w:rsidR="00E87753" w:rsidRDefault="00E87753" w:rsidP="00E87753">
      <w:pPr>
        <w:ind w:firstLine="540"/>
        <w:jc w:val="both"/>
        <w:outlineLvl w:val="0"/>
        <w:rPr>
          <w:rFonts w:ascii="Times New Roman" w:hAnsi="Times New Roman" w:cs="Times New Roman"/>
        </w:rPr>
      </w:pPr>
      <w:r>
        <w:rPr>
          <w:rFonts w:ascii="Times New Roman" w:hAnsi="Times New Roman" w:cs="Times New Roman"/>
          <w:b/>
        </w:rPr>
        <w:t>22</w:t>
      </w:r>
      <w:proofErr w:type="gramStart"/>
      <w:r>
        <w:rPr>
          <w:rFonts w:ascii="Times New Roman" w:hAnsi="Times New Roman" w:cs="Times New Roman"/>
          <w:b/>
        </w:rPr>
        <w:t xml:space="preserve"> )</w:t>
      </w:r>
      <w:proofErr w:type="gramEnd"/>
      <w:r>
        <w:rPr>
          <w:rFonts w:ascii="Times New Roman" w:hAnsi="Times New Roman" w:cs="Times New Roman"/>
          <w:b/>
        </w:rPr>
        <w:t xml:space="preserve"> пункт 3 части 1 статьи 51 изложить в следующей редакции</w:t>
      </w:r>
      <w:r>
        <w:rPr>
          <w:rFonts w:ascii="Times New Roman" w:hAnsi="Times New Roman" w:cs="Times New Roman"/>
        </w:rPr>
        <w:t>:</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bCs/>
        </w:rPr>
        <w:t>жилищный фонд социального использования для обеспечения малоимущих граждан, проживающих в Атяшевском городском поселении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r>
        <w:rPr>
          <w:rFonts w:ascii="Times New Roman" w:hAnsi="Times New Roman" w:cs="Times New Roman"/>
        </w:rPr>
        <w:t>»;</w:t>
      </w:r>
    </w:p>
    <w:p w:rsidR="00E87753" w:rsidRDefault="00E87753" w:rsidP="00E87753">
      <w:pPr>
        <w:ind w:firstLine="540"/>
        <w:jc w:val="both"/>
        <w:rPr>
          <w:rFonts w:ascii="Times New Roman" w:hAnsi="Times New Roman" w:cs="Times New Roman"/>
          <w:b/>
        </w:rPr>
      </w:pPr>
      <w:r>
        <w:rPr>
          <w:rFonts w:ascii="Times New Roman" w:hAnsi="Times New Roman" w:cs="Times New Roman"/>
          <w:b/>
        </w:rPr>
        <w:t>23) статью 55 изложить в следующей редакции:</w:t>
      </w:r>
    </w:p>
    <w:p w:rsidR="00E87753" w:rsidRDefault="00E87753" w:rsidP="00E87753">
      <w:pPr>
        <w:ind w:firstLine="709"/>
        <w:jc w:val="both"/>
        <w:rPr>
          <w:rFonts w:ascii="Times New Roman" w:hAnsi="Times New Roman" w:cs="Times New Roman"/>
          <w:b/>
        </w:rPr>
      </w:pPr>
      <w:r>
        <w:rPr>
          <w:rFonts w:ascii="Times New Roman" w:hAnsi="Times New Roman" w:cs="Times New Roman"/>
          <w:b/>
        </w:rPr>
        <w:t>«Статья 55. Закупки для обеспечения муниципальных нужд</w:t>
      </w:r>
    </w:p>
    <w:p w:rsidR="00E87753" w:rsidRDefault="00E87753" w:rsidP="00E87753">
      <w:pPr>
        <w:ind w:firstLine="709"/>
        <w:jc w:val="both"/>
        <w:rPr>
          <w:rFonts w:ascii="Times New Roman" w:hAnsi="Times New Roman" w:cs="Times New Roman"/>
        </w:rPr>
      </w:pPr>
      <w:r>
        <w:rPr>
          <w:rFonts w:ascii="Times New Roman" w:hAnsi="Times New Roman" w:cs="Times New Roman"/>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87753" w:rsidRDefault="00E87753" w:rsidP="00E87753">
      <w:pPr>
        <w:ind w:firstLine="709"/>
        <w:jc w:val="both"/>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Закупки товаров, работ, услуг для обеспечения муниципальных нужд осуществляются за счет средств местного бюджета.»;</w:t>
      </w:r>
      <w:proofErr w:type="gramEnd"/>
    </w:p>
    <w:p w:rsidR="00E87753" w:rsidRDefault="00E87753" w:rsidP="00E87753">
      <w:pPr>
        <w:ind w:firstLine="540"/>
        <w:jc w:val="both"/>
        <w:outlineLvl w:val="1"/>
        <w:rPr>
          <w:rFonts w:ascii="Times New Roman" w:hAnsi="Times New Roman" w:cs="Times New Roman"/>
          <w:b/>
          <w:bCs/>
        </w:rPr>
      </w:pPr>
      <w:r>
        <w:rPr>
          <w:rFonts w:ascii="Times New Roman" w:hAnsi="Times New Roman" w:cs="Times New Roman"/>
          <w:b/>
          <w:bCs/>
        </w:rPr>
        <w:t>25) статью 60.1 изложить в следующей редакции:</w:t>
      </w:r>
    </w:p>
    <w:p w:rsidR="00E87753" w:rsidRDefault="00E87753" w:rsidP="00E87753">
      <w:pPr>
        <w:ind w:firstLine="540"/>
        <w:jc w:val="both"/>
        <w:rPr>
          <w:rFonts w:ascii="Times New Roman" w:hAnsi="Times New Roman" w:cs="Times New Roman"/>
          <w:b/>
          <w:bCs/>
        </w:rPr>
      </w:pPr>
      <w:r>
        <w:rPr>
          <w:rFonts w:ascii="Times New Roman" w:hAnsi="Times New Roman" w:cs="Times New Roman"/>
        </w:rPr>
        <w:t>«</w:t>
      </w:r>
      <w:r>
        <w:rPr>
          <w:rFonts w:ascii="Times New Roman" w:hAnsi="Times New Roman" w:cs="Times New Roman"/>
          <w:b/>
          <w:bCs/>
        </w:rPr>
        <w:t>Статья 60.1. Удаление Председателя Совета депутатов Атяшевского городского поселения в отставку</w:t>
      </w:r>
    </w:p>
    <w:p w:rsidR="00E87753" w:rsidRDefault="00E87753" w:rsidP="00E87753">
      <w:pPr>
        <w:ind w:firstLine="540"/>
        <w:jc w:val="both"/>
        <w:rPr>
          <w:rFonts w:ascii="Times New Roman" w:hAnsi="Times New Roman" w:cs="Times New Roman"/>
        </w:rPr>
      </w:pPr>
      <w:r>
        <w:rPr>
          <w:rFonts w:ascii="Times New Roman" w:hAnsi="Times New Roman" w:cs="Times New Roman"/>
        </w:rPr>
        <w:t>1. Совет депутатов Атяшевского городского поселения в соответствии с Федеральным законом «Об общих принципах организации местного самоуправления в Российской Федерации» вправе удалить Председателя Совета депутатов Атяшевского городского поселения в отставку по инициативе депутатов Совета депутатов Атяшевского городского поселения или по инициативе Главы Республики Мордовия.</w:t>
      </w:r>
    </w:p>
    <w:p w:rsidR="00E87753" w:rsidRDefault="00E87753" w:rsidP="00E87753">
      <w:pPr>
        <w:ind w:firstLine="540"/>
        <w:jc w:val="both"/>
        <w:rPr>
          <w:rFonts w:ascii="Times New Roman" w:hAnsi="Times New Roman" w:cs="Times New Roman"/>
        </w:rPr>
      </w:pPr>
      <w:r>
        <w:rPr>
          <w:rFonts w:ascii="Times New Roman" w:hAnsi="Times New Roman" w:cs="Times New Roman"/>
        </w:rPr>
        <w:t>2. Основаниями для удаления Председателя Совета депутатов в отставку являются:</w:t>
      </w:r>
    </w:p>
    <w:p w:rsidR="00E87753" w:rsidRDefault="00E87753" w:rsidP="00E87753">
      <w:pPr>
        <w:ind w:firstLine="540"/>
        <w:jc w:val="both"/>
        <w:rPr>
          <w:rFonts w:ascii="Times New Roman" w:hAnsi="Times New Roman" w:cs="Times New Roman"/>
        </w:rPr>
      </w:pPr>
      <w:r>
        <w:rPr>
          <w:rFonts w:ascii="Times New Roman" w:hAnsi="Times New Roman" w:cs="Times New Roman"/>
        </w:rPr>
        <w:t>1) решения, действия (бездействие) Председателя Совета депутатов,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E87753" w:rsidRDefault="00E87753" w:rsidP="00E87753">
      <w:pPr>
        <w:ind w:firstLine="540"/>
        <w:jc w:val="both"/>
        <w:rPr>
          <w:rFonts w:ascii="Times New Roman" w:hAnsi="Times New Roman" w:cs="Times New Roman"/>
        </w:rPr>
      </w:pPr>
      <w:proofErr w:type="gramStart"/>
      <w:r>
        <w:rPr>
          <w:rFonts w:ascii="Times New Roman" w:hAnsi="Times New Roman" w:cs="Times New Roman"/>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Атяшевского городского поселения,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E87753" w:rsidRDefault="00E87753" w:rsidP="00E87753">
      <w:pPr>
        <w:ind w:firstLine="540"/>
        <w:jc w:val="both"/>
        <w:rPr>
          <w:rFonts w:ascii="Times New Roman" w:hAnsi="Times New Roman" w:cs="Times New Roman"/>
        </w:rPr>
      </w:pPr>
      <w:r>
        <w:rPr>
          <w:rFonts w:ascii="Times New Roman" w:hAnsi="Times New Roman" w:cs="Times New Roman"/>
        </w:rPr>
        <w:t>3) неудовлетворительная оценка деятельности Председателя Совета депутатов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E87753" w:rsidRDefault="00E87753" w:rsidP="00E87753">
      <w:pPr>
        <w:ind w:firstLine="540"/>
        <w:jc w:val="both"/>
        <w:rPr>
          <w:rFonts w:ascii="Times New Roman" w:hAnsi="Times New Roman" w:cs="Times New Roman"/>
        </w:rPr>
      </w:pPr>
      <w:r>
        <w:rPr>
          <w:rFonts w:ascii="Times New Roman" w:hAnsi="Times New Roman" w:cs="Times New Roman"/>
        </w:rPr>
        <w:t>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и другими федеральными законами.</w:t>
      </w:r>
    </w:p>
    <w:p w:rsidR="00E87753" w:rsidRDefault="00E87753" w:rsidP="00E87753">
      <w:pPr>
        <w:ind w:firstLine="540"/>
        <w:jc w:val="both"/>
        <w:rPr>
          <w:rFonts w:ascii="Times New Roman" w:hAnsi="Times New Roman" w:cs="Times New Roman"/>
        </w:rPr>
      </w:pPr>
      <w:proofErr w:type="gramStart"/>
      <w:r>
        <w:rPr>
          <w:rFonts w:ascii="Times New Roman" w:hAnsi="Times New Roman" w:cs="Times New Roman"/>
        </w:rPr>
        <w:lastRenderedPageBreak/>
        <w:t>5) допущение Председателем Совета депутатов, местной администрацией, иными органами и должностными лицами местного самоуправления Атяшевского городского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w:t>
      </w:r>
      <w:proofErr w:type="gramEnd"/>
      <w:r>
        <w:rPr>
          <w:rFonts w:ascii="Times New Roman" w:hAnsi="Times New Roman" w:cs="Times New Roman"/>
        </w:rPr>
        <w:t xml:space="preserve"> и межконфессионального согласия и способствовало возникновению межнациональных (межэтнических) и межконфессиональных конфликтов.</w:t>
      </w:r>
    </w:p>
    <w:p w:rsidR="00E87753" w:rsidRDefault="00E87753" w:rsidP="00E87753">
      <w:pPr>
        <w:ind w:firstLine="540"/>
        <w:jc w:val="both"/>
        <w:rPr>
          <w:rFonts w:ascii="Times New Roman" w:hAnsi="Times New Roman" w:cs="Times New Roman"/>
        </w:rPr>
      </w:pPr>
      <w:r>
        <w:rPr>
          <w:rFonts w:ascii="Times New Roman" w:hAnsi="Times New Roman" w:cs="Times New Roman"/>
        </w:rPr>
        <w:t>3. Инициатива депутатов об удалении Председателя Совета депутатов в отставку, выдвинутая не менее чем одной третью от установленной численности депутатов Совета депутатов Атяшевского городского поселения,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Председатель Совета депутатов и Глава Республики Мордовия уведомляются не позднее дня, следующего за днем внесения указанного обращения в Совет депутатов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4. Рассмотрение инициативы депутатов представительного органа муниципального образования об удалении Председателя Совета депутатов в отставку осуществляется с учетом мнения Главы Республики Мордовия.</w:t>
      </w:r>
    </w:p>
    <w:p w:rsidR="00E87753" w:rsidRDefault="00E87753" w:rsidP="00E87753">
      <w:pPr>
        <w:ind w:firstLine="540"/>
        <w:jc w:val="both"/>
        <w:rPr>
          <w:rFonts w:ascii="Times New Roman" w:hAnsi="Times New Roman" w:cs="Times New Roman"/>
        </w:rPr>
      </w:pPr>
      <w:r>
        <w:rPr>
          <w:rFonts w:ascii="Times New Roman" w:hAnsi="Times New Roman" w:cs="Times New Roman"/>
        </w:rPr>
        <w:t>5. В случае</w:t>
      </w:r>
      <w:proofErr w:type="gramStart"/>
      <w:r>
        <w:rPr>
          <w:rFonts w:ascii="Times New Roman" w:hAnsi="Times New Roman" w:cs="Times New Roman"/>
        </w:rPr>
        <w:t>,</w:t>
      </w:r>
      <w:proofErr w:type="gramEnd"/>
      <w:r>
        <w:rPr>
          <w:rFonts w:ascii="Times New Roman" w:hAnsi="Times New Roman" w:cs="Times New Roman"/>
        </w:rPr>
        <w:t xml:space="preserve"> если при рассмотрении инициативы депутатов представительного органа муниципального образования об удалении Председателя Совета депутатов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Председателя Совета депутатов,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Председателя Совета депутатов в отставку может быть принято только при согласии Главы Республики Мордовия.</w:t>
      </w:r>
    </w:p>
    <w:p w:rsidR="00E87753" w:rsidRDefault="00E87753" w:rsidP="00E87753">
      <w:pPr>
        <w:ind w:firstLine="540"/>
        <w:jc w:val="both"/>
        <w:rPr>
          <w:rFonts w:ascii="Times New Roman" w:hAnsi="Times New Roman" w:cs="Times New Roman"/>
        </w:rPr>
      </w:pPr>
      <w:r>
        <w:rPr>
          <w:rFonts w:ascii="Times New Roman" w:hAnsi="Times New Roman" w:cs="Times New Roman"/>
        </w:rPr>
        <w:t>6. Инициатива Главы Республики Мордовия об удалении Председателя Совета депутатов в отставку оформляется в виде обращения, которое вносится в Совет депутатов Атяшевского городского поселения вместе с проектом соответствующего решения. О выдвижении данной инициативы Председатель Совета депутатов уведомляется не позднее дня, следующего за днем внесения указанного обращения в Совет депутатов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7. Рассмотрение инициативы депутатов представительного органа муниципального образования или Главы Республики Мордовия об удалении Председателя Совета депутатов в отставку осуществляется Советом депутатов Атяшевского городского поселения в течение одного месяца со дня внесения соответствующего обращения.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8. Решение Совета депутатов Атяшевского городского поселения об удалении Председателя Совета депутатов в отставку считается принятым, если за него проголосовало не менее двух третей от установленной численности депутатов Совета депутатов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9. Совета депутатов Атяшевского городского поселения об удалении Председателя Совета депутатов в отставку подписывается депутатом, председательствующим на заседании Совета депутатов Атяшевского городского поселения.</w:t>
      </w:r>
    </w:p>
    <w:p w:rsidR="00E87753" w:rsidRDefault="00E87753" w:rsidP="00E87753">
      <w:pPr>
        <w:ind w:firstLine="540"/>
        <w:jc w:val="both"/>
        <w:rPr>
          <w:rFonts w:ascii="Times New Roman" w:hAnsi="Times New Roman" w:cs="Times New Roman"/>
        </w:rPr>
      </w:pPr>
      <w:r>
        <w:rPr>
          <w:rFonts w:ascii="Times New Roman" w:hAnsi="Times New Roman" w:cs="Times New Roman"/>
        </w:rPr>
        <w:t>10. При рассмотрении и принятии Советом депутатов Атяшевского городского поселения решения об удалении Председателя Совета депутатов в отставку должны быть обеспечены:</w:t>
      </w:r>
    </w:p>
    <w:p w:rsidR="00E87753" w:rsidRDefault="00E87753" w:rsidP="00E87753">
      <w:pPr>
        <w:ind w:firstLine="540"/>
        <w:jc w:val="both"/>
        <w:rPr>
          <w:rFonts w:ascii="Times New Roman" w:hAnsi="Times New Roman" w:cs="Times New Roman"/>
        </w:rPr>
      </w:pPr>
      <w:r>
        <w:rPr>
          <w:rFonts w:ascii="Times New Roman" w:hAnsi="Times New Roman" w:cs="Times New Roman"/>
        </w:rP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Главы Республики Мордовия и с проектом решения Совета депутатов Атяшевского городского поселения об удалении его в отставку;</w:t>
      </w:r>
    </w:p>
    <w:p w:rsidR="00E87753" w:rsidRDefault="00E87753" w:rsidP="00E87753">
      <w:pPr>
        <w:ind w:firstLine="540"/>
        <w:jc w:val="both"/>
        <w:rPr>
          <w:rFonts w:ascii="Times New Roman" w:hAnsi="Times New Roman" w:cs="Times New Roman"/>
        </w:rPr>
      </w:pPr>
      <w:r>
        <w:rPr>
          <w:rFonts w:ascii="Times New Roman" w:hAnsi="Times New Roman" w:cs="Times New Roman"/>
        </w:rPr>
        <w:t xml:space="preserve">2) предоставление ему возможности дать депутатам Совета депутатов Атяшевского </w:t>
      </w:r>
      <w:r>
        <w:rPr>
          <w:rFonts w:ascii="Times New Roman" w:hAnsi="Times New Roman" w:cs="Times New Roman"/>
        </w:rPr>
        <w:lastRenderedPageBreak/>
        <w:t>городского поселения объяснения по поводу обстоятельств, выдвигаемых в качестве основания для удаления в отставку.</w:t>
      </w:r>
    </w:p>
    <w:p w:rsidR="00E87753" w:rsidRDefault="00E87753" w:rsidP="00E87753">
      <w:pPr>
        <w:ind w:firstLine="540"/>
        <w:jc w:val="both"/>
        <w:rPr>
          <w:rFonts w:ascii="Times New Roman" w:hAnsi="Times New Roman" w:cs="Times New Roman"/>
        </w:rPr>
      </w:pPr>
      <w:r>
        <w:rPr>
          <w:rFonts w:ascii="Times New Roman" w:hAnsi="Times New Roman" w:cs="Times New Roman"/>
        </w:rPr>
        <w:t>11. В случае</w:t>
      </w:r>
      <w:proofErr w:type="gramStart"/>
      <w:r>
        <w:rPr>
          <w:rFonts w:ascii="Times New Roman" w:hAnsi="Times New Roman" w:cs="Times New Roman"/>
        </w:rPr>
        <w:t>,</w:t>
      </w:r>
      <w:proofErr w:type="gramEnd"/>
      <w:r>
        <w:rPr>
          <w:rFonts w:ascii="Times New Roman" w:hAnsi="Times New Roman" w:cs="Times New Roman"/>
        </w:rPr>
        <w:t xml:space="preserve"> если Председателя Совета депутатов не согласен с решением Совета депутатов Атяшевского городского поселения об удалении его в отставку, он вправе в письменном виде изложить свое особое мнение.</w:t>
      </w:r>
    </w:p>
    <w:p w:rsidR="00E87753" w:rsidRDefault="00E87753" w:rsidP="00E87753">
      <w:pPr>
        <w:ind w:firstLine="540"/>
        <w:jc w:val="both"/>
        <w:rPr>
          <w:rFonts w:ascii="Times New Roman" w:hAnsi="Times New Roman" w:cs="Times New Roman"/>
        </w:rPr>
      </w:pPr>
      <w:r>
        <w:rPr>
          <w:rFonts w:ascii="Times New Roman" w:hAnsi="Times New Roman" w:cs="Times New Roman"/>
        </w:rPr>
        <w:t>12. Решение Совета депутатов Атяшевского городского поселения об удалении Председателя Совета депутатов в отставку подлежит официальному опубликованию (обнародованию) не позднее чем через пять дней со дня его принятия. В случае</w:t>
      </w:r>
      <w:proofErr w:type="gramStart"/>
      <w:r>
        <w:rPr>
          <w:rFonts w:ascii="Times New Roman" w:hAnsi="Times New Roman" w:cs="Times New Roman"/>
        </w:rPr>
        <w:t>,</w:t>
      </w:r>
      <w:proofErr w:type="gramEnd"/>
      <w:r>
        <w:rPr>
          <w:rFonts w:ascii="Times New Roman" w:hAnsi="Times New Roman" w:cs="Times New Roman"/>
        </w:rPr>
        <w:t xml:space="preserve"> если Председатель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rsidR="00E87753" w:rsidRDefault="00E87753" w:rsidP="00E87753">
      <w:pPr>
        <w:ind w:firstLine="540"/>
        <w:jc w:val="both"/>
        <w:rPr>
          <w:rFonts w:ascii="Times New Roman" w:hAnsi="Times New Roman" w:cs="Times New Roman"/>
        </w:rPr>
      </w:pPr>
      <w:r>
        <w:rPr>
          <w:rFonts w:ascii="Times New Roman" w:hAnsi="Times New Roman" w:cs="Times New Roman"/>
        </w:rPr>
        <w:t>13. В случае</w:t>
      </w:r>
      <w:proofErr w:type="gramStart"/>
      <w:r>
        <w:rPr>
          <w:rFonts w:ascii="Times New Roman" w:hAnsi="Times New Roman" w:cs="Times New Roman"/>
        </w:rPr>
        <w:t>,</w:t>
      </w:r>
      <w:proofErr w:type="gramEnd"/>
      <w:r>
        <w:rPr>
          <w:rFonts w:ascii="Times New Roman" w:hAnsi="Times New Roman" w:cs="Times New Roman"/>
        </w:rPr>
        <w:t xml:space="preserve"> если инициатива депутатов представительного органа муниципального образования или Главы Республики Мордовия об удалении Председателя Совета депутатов в отставку отклонена Советом депутатов Атяшевского городского поселения, вопрос об удалении Председателя Совета депутатов в отставку может быть вынесен на повторное рассмотрение Советом депутатов Атяшевского городского поселения не ранее чем через два месяца со дня проведения заседания, на котором рассматривался указанный вопрос.»;</w:t>
      </w:r>
    </w:p>
    <w:p w:rsidR="00E87753" w:rsidRDefault="00E87753" w:rsidP="00E87753">
      <w:pPr>
        <w:ind w:firstLine="709"/>
        <w:jc w:val="both"/>
        <w:rPr>
          <w:rFonts w:ascii="Times New Roman" w:hAnsi="Times New Roman" w:cs="Times New Roman"/>
          <w:color w:val="000000"/>
        </w:rPr>
      </w:pPr>
      <w:r>
        <w:rPr>
          <w:rFonts w:ascii="Times New Roman" w:hAnsi="Times New Roman" w:cs="Times New Roman"/>
          <w:b/>
        </w:rPr>
        <w:t xml:space="preserve">2. </w:t>
      </w:r>
      <w:r>
        <w:rPr>
          <w:rFonts w:ascii="Times New Roman" w:hAnsi="Times New Roman" w:cs="Times New Roman"/>
          <w:color w:val="000000"/>
        </w:rPr>
        <w:t>Настоящее решение подлежит государственной регистрации и вступает в силу со дня его официального опубликования, за исключением пункта 23 части 1 статьи 6 Устава (в редакции настоящего решения), который вступает в силу с 1 июля 2014 года.</w:t>
      </w:r>
    </w:p>
    <w:p w:rsidR="00E87753" w:rsidRDefault="00E87753" w:rsidP="00E87753">
      <w:pPr>
        <w:ind w:firstLine="709"/>
        <w:jc w:val="both"/>
        <w:rPr>
          <w:rFonts w:ascii="Times New Roman" w:hAnsi="Times New Roman" w:cs="Times New Roman"/>
          <w:b/>
        </w:rPr>
      </w:pPr>
      <w:r>
        <w:rPr>
          <w:rFonts w:ascii="Times New Roman" w:hAnsi="Times New Roman" w:cs="Times New Roman"/>
          <w:b/>
        </w:rPr>
        <w:t xml:space="preserve">         </w:t>
      </w:r>
    </w:p>
    <w:p w:rsidR="00E87753" w:rsidRDefault="00E87753" w:rsidP="00E87753">
      <w:pPr>
        <w:jc w:val="both"/>
        <w:outlineLvl w:val="0"/>
        <w:rPr>
          <w:rFonts w:ascii="Times New Roman" w:hAnsi="Times New Roman" w:cs="Times New Roman"/>
          <w:b/>
        </w:rPr>
      </w:pPr>
      <w:r>
        <w:rPr>
          <w:rFonts w:ascii="Times New Roman" w:hAnsi="Times New Roman" w:cs="Times New Roman"/>
          <w:b/>
        </w:rPr>
        <w:t xml:space="preserve">Зам. Председателя Совета депутатов </w:t>
      </w:r>
    </w:p>
    <w:p w:rsidR="00E87753" w:rsidRDefault="00E87753" w:rsidP="00E87753">
      <w:pPr>
        <w:jc w:val="both"/>
        <w:outlineLvl w:val="0"/>
        <w:rPr>
          <w:rFonts w:ascii="Times New Roman" w:hAnsi="Times New Roman" w:cs="Times New Roman"/>
          <w:b/>
        </w:rPr>
      </w:pPr>
      <w:r>
        <w:rPr>
          <w:rFonts w:ascii="Times New Roman" w:hAnsi="Times New Roman" w:cs="Times New Roman"/>
          <w:b/>
        </w:rPr>
        <w:t xml:space="preserve">Атяшевского городского поселения:                                                               Н.М. </w:t>
      </w:r>
      <w:proofErr w:type="spellStart"/>
      <w:r>
        <w:rPr>
          <w:rFonts w:ascii="Times New Roman" w:hAnsi="Times New Roman" w:cs="Times New Roman"/>
          <w:b/>
        </w:rPr>
        <w:t>Бухаркина</w:t>
      </w:r>
      <w:proofErr w:type="spellEnd"/>
    </w:p>
    <w:p w:rsidR="00E87753" w:rsidRDefault="00E87753" w:rsidP="00E87753">
      <w:pPr>
        <w:pStyle w:val="3"/>
        <w:ind w:firstLine="709"/>
        <w:rPr>
          <w:b/>
          <w:noProof/>
        </w:rPr>
      </w:pPr>
    </w:p>
    <w:p w:rsidR="004B6D9D" w:rsidRDefault="004B6D9D"/>
    <w:sectPr w:rsidR="004B6D9D" w:rsidSect="001B7A13">
      <w:pgSz w:w="11906" w:h="16838"/>
      <w:pgMar w:top="1134" w:right="851" w:bottom="1134"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E87753"/>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5C8C"/>
    <w:rsid w:val="00B8706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753"/>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3448"/>
    <w:rsid w:val="00FF45C1"/>
    <w:rsid w:val="00FF5BB3"/>
    <w:rsid w:val="00FF63C6"/>
    <w:rsid w:val="00FF6DF3"/>
    <w:rsid w:val="00FF799C"/>
    <w:rsid w:val="00FF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753"/>
    <w:pPr>
      <w:widowControl w:val="0"/>
      <w:autoSpaceDE w:val="0"/>
      <w:autoSpaceDN w:val="0"/>
      <w:adjustRightInd w:val="0"/>
    </w:pPr>
    <w:rPr>
      <w:rFonts w:ascii="Arial" w:eastAsia="Times New Roman" w:hAnsi="Arial" w:cs="Arial"/>
      <w:sz w:val="24"/>
      <w:szCs w:val="24"/>
      <w:lang w:eastAsia="ru-RU"/>
    </w:rPr>
  </w:style>
  <w:style w:type="paragraph" w:styleId="1">
    <w:name w:val="heading 1"/>
    <w:basedOn w:val="a"/>
    <w:next w:val="a"/>
    <w:link w:val="10"/>
    <w:qFormat/>
    <w:rsid w:val="00E87753"/>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7753"/>
    <w:rPr>
      <w:rFonts w:ascii="Arial" w:eastAsia="Times New Roman" w:hAnsi="Arial" w:cs="Arial"/>
      <w:b/>
      <w:bCs/>
      <w:color w:val="000080"/>
      <w:sz w:val="24"/>
      <w:szCs w:val="24"/>
      <w:lang w:eastAsia="ru-RU"/>
    </w:rPr>
  </w:style>
  <w:style w:type="character" w:styleId="a3">
    <w:name w:val="Hyperlink"/>
    <w:basedOn w:val="a0"/>
    <w:uiPriority w:val="99"/>
    <w:semiHidden/>
    <w:unhideWhenUsed/>
    <w:rsid w:val="00E87753"/>
    <w:rPr>
      <w:color w:val="0000FF"/>
      <w:u w:val="single"/>
    </w:rPr>
  </w:style>
  <w:style w:type="character" w:customStyle="1" w:styleId="a4">
    <w:name w:val="Верхний колонтитул Знак"/>
    <w:aliases w:val="ВерхКолонтитул Знак1,Знак Знак Знак Знак,Знак Знак Знак1"/>
    <w:basedOn w:val="a0"/>
    <w:link w:val="a5"/>
    <w:semiHidden/>
    <w:locked/>
    <w:rsid w:val="00E87753"/>
    <w:rPr>
      <w:rFonts w:ascii="Arial" w:eastAsia="Times New Roman" w:hAnsi="Arial" w:cs="Arial"/>
      <w:sz w:val="24"/>
      <w:szCs w:val="24"/>
    </w:rPr>
  </w:style>
  <w:style w:type="paragraph" w:styleId="a5">
    <w:name w:val="header"/>
    <w:aliases w:val="ВерхКолонтитул,Знак Знак Знак,Знак Знак"/>
    <w:basedOn w:val="a"/>
    <w:link w:val="a4"/>
    <w:semiHidden/>
    <w:unhideWhenUsed/>
    <w:rsid w:val="00E87753"/>
    <w:pPr>
      <w:tabs>
        <w:tab w:val="center" w:pos="4677"/>
        <w:tab w:val="right" w:pos="9355"/>
      </w:tabs>
    </w:pPr>
    <w:rPr>
      <w:lang w:eastAsia="en-US"/>
    </w:rPr>
  </w:style>
  <w:style w:type="character" w:customStyle="1" w:styleId="11">
    <w:name w:val="Верхний колонтитул Знак1"/>
    <w:basedOn w:val="a0"/>
    <w:link w:val="a5"/>
    <w:uiPriority w:val="99"/>
    <w:semiHidden/>
    <w:rsid w:val="00E87753"/>
    <w:rPr>
      <w:rFonts w:ascii="Arial" w:eastAsia="Times New Roman" w:hAnsi="Arial" w:cs="Arial"/>
      <w:sz w:val="24"/>
      <w:szCs w:val="24"/>
      <w:lang w:eastAsia="ru-RU"/>
    </w:rPr>
  </w:style>
  <w:style w:type="character" w:customStyle="1" w:styleId="a6">
    <w:name w:val="Основной текст с отступом Знак"/>
    <w:aliases w:val="Основной текст лево Знак1,Основной текст с отступом Знак Знак Знак1,Основной текст с отступом1 Знак Знак Знак1,Основной текст с отступом1 Знак Знак Знак Знак Знак Знак Знак1,Надин стиль Знак1"/>
    <w:basedOn w:val="a0"/>
    <w:link w:val="a7"/>
    <w:uiPriority w:val="99"/>
    <w:semiHidden/>
    <w:locked/>
    <w:rsid w:val="00E87753"/>
    <w:rPr>
      <w:rFonts w:ascii="Times New Roman" w:eastAsia="Times New Roman" w:hAnsi="Times New Roman" w:cs="Times New Roman"/>
    </w:rPr>
  </w:style>
  <w:style w:type="paragraph" w:styleId="a7">
    <w:name w:val="Body Text Indent"/>
    <w:aliases w:val="Основной текст лево,Основной текст с отступом Знак Знак,Основной текст с отступом1 Знак Знак,Основной текст с отступом1 Знак Знак Знак Знак Знак Знак,Надин стиль"/>
    <w:basedOn w:val="a"/>
    <w:link w:val="a6"/>
    <w:uiPriority w:val="99"/>
    <w:semiHidden/>
    <w:unhideWhenUsed/>
    <w:rsid w:val="00E87753"/>
    <w:pPr>
      <w:widowControl/>
      <w:adjustRightInd/>
      <w:spacing w:after="120"/>
      <w:ind w:left="283"/>
    </w:pPr>
    <w:rPr>
      <w:rFonts w:ascii="Times New Roman" w:hAnsi="Times New Roman" w:cs="Times New Roman"/>
      <w:sz w:val="22"/>
      <w:szCs w:val="22"/>
      <w:lang w:eastAsia="en-US"/>
    </w:rPr>
  </w:style>
  <w:style w:type="character" w:customStyle="1" w:styleId="12">
    <w:name w:val="Основной текст с отступом Знак1"/>
    <w:basedOn w:val="a0"/>
    <w:link w:val="a7"/>
    <w:uiPriority w:val="99"/>
    <w:semiHidden/>
    <w:rsid w:val="00E87753"/>
    <w:rPr>
      <w:rFonts w:ascii="Arial" w:eastAsia="Times New Roman" w:hAnsi="Arial" w:cs="Arial"/>
      <w:sz w:val="24"/>
      <w:szCs w:val="24"/>
      <w:lang w:eastAsia="ru-RU"/>
    </w:rPr>
  </w:style>
  <w:style w:type="paragraph" w:styleId="3">
    <w:name w:val="Body Text Indent 3"/>
    <w:basedOn w:val="a"/>
    <w:link w:val="30"/>
    <w:semiHidden/>
    <w:unhideWhenUsed/>
    <w:rsid w:val="00E87753"/>
    <w:pPr>
      <w:widowControl/>
      <w:tabs>
        <w:tab w:val="left" w:pos="540"/>
      </w:tabs>
      <w:autoSpaceDE/>
      <w:autoSpaceDN/>
      <w:adjustRightInd/>
      <w:ind w:firstLine="540"/>
      <w:jc w:val="both"/>
    </w:pPr>
    <w:rPr>
      <w:rFonts w:ascii="Times New Roman" w:hAnsi="Times New Roman" w:cs="Times New Roman"/>
    </w:rPr>
  </w:style>
  <w:style w:type="character" w:customStyle="1" w:styleId="30">
    <w:name w:val="Основной текст с отступом 3 Знак"/>
    <w:basedOn w:val="a0"/>
    <w:link w:val="3"/>
    <w:semiHidden/>
    <w:rsid w:val="00E87753"/>
    <w:rPr>
      <w:rFonts w:ascii="Times New Roman" w:eastAsia="Times New Roman" w:hAnsi="Times New Roman" w:cs="Times New Roman"/>
      <w:sz w:val="24"/>
      <w:szCs w:val="24"/>
      <w:lang w:eastAsia="ru-RU"/>
    </w:rPr>
  </w:style>
  <w:style w:type="paragraph" w:customStyle="1" w:styleId="ConsPlusNormal">
    <w:name w:val="ConsPlusNormal"/>
    <w:rsid w:val="00E87753"/>
    <w:pPr>
      <w:suppressAutoHyphens/>
      <w:autoSpaceDE w:val="0"/>
      <w:ind w:firstLine="720"/>
    </w:pPr>
    <w:rPr>
      <w:rFonts w:ascii="Arial" w:eastAsia="Arial" w:hAnsi="Arial" w:cs="Arial"/>
      <w:sz w:val="20"/>
      <w:szCs w:val="20"/>
      <w:lang w:eastAsia="ar-SA"/>
    </w:rPr>
  </w:style>
</w:styles>
</file>

<file path=word/webSettings.xml><?xml version="1.0" encoding="utf-8"?>
<w:webSettings xmlns:r="http://schemas.openxmlformats.org/officeDocument/2006/relationships" xmlns:w="http://schemas.openxmlformats.org/wordprocessingml/2006/main">
  <w:divs>
    <w:div w:id="45734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689D7D866923443E45B940CF9761615A31D82FE354A14A2E9B946111CED449CA649E16FEAE3344CUFs4I" TargetMode="External"/><Relationship Id="rId5" Type="http://schemas.openxmlformats.org/officeDocument/2006/relationships/hyperlink" Target="consultantplus://offline/ref=060F8F16D5946672082CC47857B18C9E8436232F95851542B065811FD911727835DFAB9C373B1BEEsArBI" TargetMode="External"/><Relationship Id="rId4" Type="http://schemas.openxmlformats.org/officeDocument/2006/relationships/hyperlink" Target="consultantplus://offline/ref=8FBE95F1391C5457ED4260B1A9BC49479B0067CAC24AF1866A20D45879z8C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4767</Words>
  <Characters>27173</Characters>
  <Application>Microsoft Office Word</Application>
  <DocSecurity>0</DocSecurity>
  <Lines>226</Lines>
  <Paragraphs>63</Paragraphs>
  <ScaleCrop>false</ScaleCrop>
  <Company>Reanimator Extreme Edition</Company>
  <LinksUpToDate>false</LinksUpToDate>
  <CharactersWithSpaces>31877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2014-06-09T06:40:00Z</dcterms:created>
  <dcterms:modified xsi:type="dcterms:W3CDTF">2014-06-09T06:41:00Z</dcterms:modified>
</cp:coreProperties>
</file>