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466" w:rsidRDefault="00194466"/>
    <w:p w:rsidR="00194466" w:rsidRDefault="00194466"/>
    <w:p w:rsidR="00194466" w:rsidRDefault="00194466"/>
    <w:p w:rsidR="00194466" w:rsidRPr="00C00B11" w:rsidRDefault="00194466" w:rsidP="003008A5">
      <w:pPr>
        <w:ind w:firstLine="540"/>
        <w:jc w:val="center"/>
        <w:rPr>
          <w:sz w:val="28"/>
          <w:szCs w:val="28"/>
        </w:rPr>
      </w:pPr>
      <w:r w:rsidRPr="00C00B11">
        <w:rPr>
          <w:sz w:val="28"/>
          <w:szCs w:val="28"/>
        </w:rPr>
        <w:t>РЕШЕНИЕ</w:t>
      </w:r>
    </w:p>
    <w:p w:rsidR="00194466" w:rsidRPr="00C00B11" w:rsidRDefault="00194466" w:rsidP="003008A5">
      <w:pPr>
        <w:ind w:firstLine="540"/>
        <w:jc w:val="center"/>
        <w:rPr>
          <w:sz w:val="28"/>
          <w:szCs w:val="28"/>
        </w:rPr>
      </w:pPr>
      <w:r w:rsidRPr="00C00B11">
        <w:rPr>
          <w:sz w:val="28"/>
          <w:szCs w:val="28"/>
        </w:rPr>
        <w:t xml:space="preserve">СОВЕТ ДЕПУТАТОВ </w:t>
      </w:r>
      <w:r>
        <w:rPr>
          <w:sz w:val="28"/>
          <w:szCs w:val="28"/>
        </w:rPr>
        <w:t>АТЯШЕВСКОГО</w:t>
      </w:r>
      <w:r w:rsidRPr="00C00B11">
        <w:rPr>
          <w:sz w:val="28"/>
          <w:szCs w:val="28"/>
        </w:rPr>
        <w:t xml:space="preserve"> СЕЛЬСКОГО ПОСЕЛЕНИЯ АТЯШЕВСКОГО МУНИЦИПАЛЬНОГО РАЙОНА</w:t>
      </w:r>
    </w:p>
    <w:p w:rsidR="00194466" w:rsidRPr="00C00B11" w:rsidRDefault="00194466" w:rsidP="003008A5">
      <w:pPr>
        <w:ind w:firstLine="540"/>
        <w:jc w:val="center"/>
        <w:rPr>
          <w:sz w:val="28"/>
          <w:szCs w:val="28"/>
        </w:rPr>
      </w:pPr>
      <w:r w:rsidRPr="00C00B11">
        <w:rPr>
          <w:sz w:val="28"/>
          <w:szCs w:val="28"/>
        </w:rPr>
        <w:t>РЕСПУБЛИКИ МОРДОВИЯ</w:t>
      </w:r>
    </w:p>
    <w:p w:rsidR="00194466" w:rsidRPr="00C00B11" w:rsidRDefault="00194466" w:rsidP="003008A5">
      <w:pPr>
        <w:ind w:firstLine="540"/>
        <w:jc w:val="center"/>
        <w:rPr>
          <w:sz w:val="28"/>
          <w:szCs w:val="28"/>
        </w:rPr>
      </w:pPr>
    </w:p>
    <w:p w:rsidR="00194466" w:rsidRDefault="00194466" w:rsidP="003008A5">
      <w:pPr>
        <w:pStyle w:val="p3"/>
        <w:tabs>
          <w:tab w:val="left" w:pos="450"/>
          <w:tab w:val="center" w:pos="5012"/>
        </w:tabs>
        <w:spacing w:before="0" w:beforeAutospacing="0" w:after="0" w:afterAutospacing="0"/>
        <w:ind w:hanging="180"/>
      </w:pPr>
      <w:r>
        <w:t xml:space="preserve">         «29</w:t>
      </w:r>
      <w:r w:rsidRPr="00C00B11">
        <w:t>»</w:t>
      </w:r>
      <w:r>
        <w:t xml:space="preserve">  мая  </w:t>
      </w:r>
      <w:r w:rsidRPr="00C00B11">
        <w:t>201</w:t>
      </w:r>
      <w:r>
        <w:t>7</w:t>
      </w:r>
      <w:r w:rsidRPr="00C00B11">
        <w:t xml:space="preserve"> г.                                                                                        № </w:t>
      </w:r>
      <w:r>
        <w:t>11</w:t>
      </w:r>
    </w:p>
    <w:p w:rsidR="00194466" w:rsidRPr="00C00B11" w:rsidRDefault="00194466" w:rsidP="003008A5">
      <w:pPr>
        <w:pStyle w:val="p3"/>
        <w:tabs>
          <w:tab w:val="left" w:pos="450"/>
          <w:tab w:val="center" w:pos="5012"/>
        </w:tabs>
        <w:spacing w:before="0" w:beforeAutospacing="0" w:after="0" w:afterAutospacing="0"/>
        <w:ind w:hanging="180"/>
      </w:pPr>
    </w:p>
    <w:p w:rsidR="00194466" w:rsidRPr="00C00B11" w:rsidRDefault="00194466" w:rsidP="003008A5">
      <w:pPr>
        <w:ind w:firstLine="540"/>
        <w:jc w:val="center"/>
        <w:rPr>
          <w:b/>
          <w:sz w:val="28"/>
          <w:szCs w:val="28"/>
        </w:rPr>
      </w:pPr>
      <w:r w:rsidRPr="00C00B11">
        <w:rPr>
          <w:b/>
          <w:bCs/>
          <w:kern w:val="28"/>
          <w:sz w:val="28"/>
          <w:szCs w:val="28"/>
        </w:rPr>
        <w:t xml:space="preserve">О ВНЕСЕНИИ ИЗМЕНЕНИЙ В УСТАВ </w:t>
      </w:r>
      <w:r>
        <w:rPr>
          <w:b/>
          <w:bCs/>
          <w:kern w:val="28"/>
          <w:sz w:val="28"/>
          <w:szCs w:val="28"/>
        </w:rPr>
        <w:t>АТЯШЕВСКОГО</w:t>
      </w:r>
      <w:r w:rsidRPr="00C00B11">
        <w:rPr>
          <w:b/>
          <w:bCs/>
          <w:kern w:val="28"/>
          <w:sz w:val="28"/>
          <w:szCs w:val="28"/>
        </w:rPr>
        <w:t xml:space="preserve"> СЕЛЬСКОГО ПОСЕЛЕНИЯ АТЯШЕВСКОГО МУНИЦИПАЛЬНОГО РАЙОНА РЕСПУБЛИКИ МОРДОВИЯ</w:t>
      </w:r>
    </w:p>
    <w:p w:rsidR="00194466" w:rsidRPr="00C00B11" w:rsidRDefault="00194466" w:rsidP="003008A5">
      <w:pPr>
        <w:autoSpaceDE w:val="0"/>
        <w:autoSpaceDN w:val="0"/>
        <w:adjustRightInd w:val="0"/>
        <w:ind w:firstLine="540"/>
        <w:outlineLvl w:val="1"/>
        <w:rPr>
          <w:sz w:val="28"/>
          <w:szCs w:val="28"/>
        </w:rPr>
      </w:pPr>
      <w:r w:rsidRPr="00C00B11">
        <w:rPr>
          <w:sz w:val="28"/>
          <w:szCs w:val="28"/>
        </w:rPr>
        <w:t xml:space="preserve">В целях приведения Устава </w:t>
      </w:r>
      <w:r>
        <w:rPr>
          <w:sz w:val="28"/>
          <w:szCs w:val="28"/>
        </w:rPr>
        <w:t>Атяшевского</w:t>
      </w:r>
      <w:r w:rsidRPr="00C00B11">
        <w:rPr>
          <w:sz w:val="28"/>
          <w:szCs w:val="28"/>
        </w:rPr>
        <w:t xml:space="preserve"> сельского поселения Атяшевского муниципального района Республики Мордовия в соответствие с действующим законодательством, Совет депутатов </w:t>
      </w:r>
      <w:r>
        <w:rPr>
          <w:sz w:val="28"/>
          <w:szCs w:val="28"/>
        </w:rPr>
        <w:t>Атяшевского</w:t>
      </w:r>
      <w:r w:rsidRPr="00C00B11">
        <w:rPr>
          <w:sz w:val="28"/>
          <w:szCs w:val="28"/>
        </w:rPr>
        <w:t xml:space="preserve"> сельского поселения Атяшевского муниципального района</w:t>
      </w:r>
      <w:r w:rsidRPr="00C00B11">
        <w:rPr>
          <w:bCs/>
          <w:sz w:val="28"/>
          <w:szCs w:val="28"/>
        </w:rPr>
        <w:t xml:space="preserve"> решает</w:t>
      </w:r>
      <w:r w:rsidRPr="00C00B11">
        <w:rPr>
          <w:sz w:val="28"/>
          <w:szCs w:val="28"/>
        </w:rPr>
        <w:t>:</w:t>
      </w:r>
    </w:p>
    <w:p w:rsidR="00194466" w:rsidRPr="00C00B11" w:rsidRDefault="00194466" w:rsidP="003008A5">
      <w:pPr>
        <w:pStyle w:val="aa"/>
        <w:ind w:firstLine="561"/>
        <w:outlineLvl w:val="1"/>
        <w:rPr>
          <w:szCs w:val="28"/>
        </w:rPr>
      </w:pPr>
      <w:r w:rsidRPr="00C00B11">
        <w:rPr>
          <w:szCs w:val="28"/>
        </w:rPr>
        <w:t xml:space="preserve">1. </w:t>
      </w:r>
      <w:proofErr w:type="gramStart"/>
      <w:r w:rsidRPr="00C00B11">
        <w:rPr>
          <w:szCs w:val="28"/>
        </w:rPr>
        <w:t xml:space="preserve">Внести в Устав </w:t>
      </w:r>
      <w:r>
        <w:rPr>
          <w:szCs w:val="28"/>
        </w:rPr>
        <w:t>Атяшевского</w:t>
      </w:r>
      <w:r w:rsidRPr="00C00B11">
        <w:rPr>
          <w:szCs w:val="28"/>
        </w:rPr>
        <w:t xml:space="preserve"> сельского поселения Атяшевского муниципального района Республики Мордовия, утвержденный решением Совета депутатов </w:t>
      </w:r>
      <w:r>
        <w:rPr>
          <w:szCs w:val="28"/>
        </w:rPr>
        <w:t>Атяшевского</w:t>
      </w:r>
      <w:r w:rsidRPr="00C00B11">
        <w:rPr>
          <w:szCs w:val="28"/>
        </w:rPr>
        <w:t xml:space="preserve"> сельского поселения от 8 февраля </w:t>
      </w:r>
      <w:smartTag w:uri="urn:schemas-microsoft-com:office:smarttags" w:element="metricconverter">
        <w:smartTagPr>
          <w:attr w:name="ProductID" w:val="2014 г"/>
          <w:attr w:name="tabIndex" w:val="0"/>
          <w:attr w:name="style" w:val="BACKGROUND-POSITION: left bottom; BACKGROUND-IMAGE: url(res://ietag.dll/#34/#1001); BACKGROUND-REPEAT: repeat-x"/>
        </w:smartTagPr>
        <w:r w:rsidRPr="00C00B11">
          <w:rPr>
            <w:szCs w:val="28"/>
          </w:rPr>
          <w:t>2006 г</w:t>
        </w:r>
      </w:smartTag>
      <w:r w:rsidRPr="00C00B11">
        <w:rPr>
          <w:szCs w:val="28"/>
        </w:rPr>
        <w:t xml:space="preserve">. № 4 (с изменениями, внесёнными решениями Совета депутатов </w:t>
      </w:r>
      <w:r>
        <w:rPr>
          <w:szCs w:val="28"/>
        </w:rPr>
        <w:t>Атяшевского</w:t>
      </w:r>
      <w:r w:rsidRPr="00C00B11">
        <w:rPr>
          <w:szCs w:val="28"/>
        </w:rPr>
        <w:t xml:space="preserve"> сельского поселения от 25 июня </w:t>
      </w:r>
      <w:smartTag w:uri="urn:schemas-microsoft-com:office:smarttags" w:element="metricconverter">
        <w:smartTagPr>
          <w:attr w:name="ProductID" w:val="2007 г"/>
        </w:smartTagPr>
        <w:r w:rsidRPr="00C00B11">
          <w:rPr>
            <w:szCs w:val="28"/>
          </w:rPr>
          <w:t>2007 г</w:t>
        </w:r>
      </w:smartTag>
      <w:r w:rsidRPr="00C00B11">
        <w:rPr>
          <w:szCs w:val="28"/>
        </w:rPr>
        <w:t xml:space="preserve">. </w:t>
      </w:r>
      <w:hyperlink r:id="rId6" w:tgtFrame="_self" w:history="1">
        <w:r w:rsidRPr="00C00B11">
          <w:rPr>
            <w:rStyle w:val="a5"/>
            <w:szCs w:val="28"/>
          </w:rPr>
          <w:t>№ 10</w:t>
        </w:r>
      </w:hyperlink>
      <w:r w:rsidRPr="00C00B11">
        <w:rPr>
          <w:szCs w:val="28"/>
        </w:rPr>
        <w:t xml:space="preserve">, от 8 сентября </w:t>
      </w:r>
      <w:smartTag w:uri="urn:schemas-microsoft-com:office:smarttags" w:element="metricconverter">
        <w:smartTagPr>
          <w:attr w:name="ProductID" w:val="2007 г"/>
          <w:attr w:name="tabIndex" w:val="0"/>
          <w:attr w:name="style" w:val="BACKGROUND-POSITION: left bottom; BACKGROUND-IMAGE: url(res://ietag.dll/#34/#1001); BACKGROUND-REPEAT: repeat-x"/>
        </w:smartTagPr>
        <w:r w:rsidRPr="00C00B11">
          <w:rPr>
            <w:szCs w:val="28"/>
          </w:rPr>
          <w:t>2007 г</w:t>
        </w:r>
      </w:smartTag>
      <w:r w:rsidRPr="00C00B11">
        <w:rPr>
          <w:szCs w:val="28"/>
        </w:rPr>
        <w:t xml:space="preserve"> </w:t>
      </w:r>
      <w:hyperlink r:id="rId7" w:tgtFrame="_self" w:history="1">
        <w:r w:rsidRPr="00C00B11">
          <w:rPr>
            <w:rStyle w:val="a5"/>
            <w:szCs w:val="28"/>
          </w:rPr>
          <w:t>№ 20</w:t>
        </w:r>
      </w:hyperlink>
      <w:r w:rsidRPr="00C00B11">
        <w:rPr>
          <w:szCs w:val="28"/>
        </w:rPr>
        <w:t xml:space="preserve">, от 23 мая </w:t>
      </w:r>
      <w:smartTag w:uri="urn:schemas-microsoft-com:office:smarttags" w:element="metricconverter">
        <w:smartTagPr>
          <w:attr w:name="ProductID" w:val="2008 г"/>
        </w:smartTagPr>
        <w:r w:rsidRPr="00C00B11">
          <w:rPr>
            <w:szCs w:val="28"/>
          </w:rPr>
          <w:t>2008 г</w:t>
        </w:r>
      </w:smartTag>
      <w:r w:rsidRPr="00C00B11">
        <w:rPr>
          <w:szCs w:val="28"/>
        </w:rPr>
        <w:t xml:space="preserve">. </w:t>
      </w:r>
      <w:hyperlink r:id="rId8" w:tgtFrame="_self" w:history="1">
        <w:r w:rsidRPr="00C00B11">
          <w:rPr>
            <w:rStyle w:val="a5"/>
            <w:szCs w:val="28"/>
          </w:rPr>
          <w:t>№ 25</w:t>
        </w:r>
      </w:hyperlink>
      <w:r w:rsidRPr="00C00B11">
        <w:rPr>
          <w:szCs w:val="28"/>
        </w:rPr>
        <w:t xml:space="preserve">, от 29 июня </w:t>
      </w:r>
      <w:smartTag w:uri="urn:schemas-microsoft-com:office:smarttags" w:element="metricconverter">
        <w:smartTagPr>
          <w:attr w:name="ProductID" w:val="2009 г"/>
          <w:attr w:name="tabIndex" w:val="0"/>
          <w:attr w:name="style" w:val="BACKGROUND-POSITION: left bottom; BACKGROUND-IMAGE: url(res://ietag.dll/#34/#1001); BACKGROUND-REPEAT: repeat-x"/>
        </w:smartTagPr>
        <w:r w:rsidRPr="00C00B11">
          <w:rPr>
            <w:szCs w:val="28"/>
          </w:rPr>
          <w:t>2009 г</w:t>
        </w:r>
      </w:smartTag>
      <w:r w:rsidRPr="00C00B11">
        <w:rPr>
          <w:szCs w:val="28"/>
        </w:rPr>
        <w:t xml:space="preserve">. </w:t>
      </w:r>
      <w:hyperlink r:id="rId9" w:tgtFrame="_self" w:history="1">
        <w:r w:rsidRPr="00C00B11">
          <w:rPr>
            <w:rStyle w:val="a5"/>
            <w:szCs w:val="28"/>
          </w:rPr>
          <w:t>№ 80</w:t>
        </w:r>
      </w:hyperlink>
      <w:r w:rsidRPr="00C00B11">
        <w:rPr>
          <w:szCs w:val="28"/>
        </w:rPr>
        <w:t>, от 21 декабря</w:t>
      </w:r>
      <w:proofErr w:type="gramEnd"/>
      <w:r w:rsidRPr="00C00B11">
        <w:rPr>
          <w:szCs w:val="28"/>
        </w:rPr>
        <w:t xml:space="preserve"> </w:t>
      </w:r>
      <w:proofErr w:type="gramStart"/>
      <w:smartTag w:uri="urn:schemas-microsoft-com:office:smarttags" w:element="metricconverter">
        <w:smartTagPr>
          <w:attr w:name="ProductID" w:val="2010 г"/>
          <w:attr w:name="tabIndex" w:val="0"/>
          <w:attr w:name="style" w:val="BACKGROUND-POSITION: left bottom; BACKGROUND-IMAGE: url(res://ietag.dll/#34/#1001); BACKGROUND-REPEAT: repeat-x"/>
        </w:smartTagPr>
        <w:r w:rsidRPr="00C00B11">
          <w:rPr>
            <w:szCs w:val="28"/>
          </w:rPr>
          <w:t>2010 г</w:t>
        </w:r>
      </w:smartTag>
      <w:r w:rsidRPr="00C00B11">
        <w:rPr>
          <w:szCs w:val="28"/>
        </w:rPr>
        <w:t xml:space="preserve">. </w:t>
      </w:r>
      <w:hyperlink r:id="rId10" w:tgtFrame="_self" w:history="1">
        <w:r w:rsidRPr="00C00B11">
          <w:rPr>
            <w:rStyle w:val="a5"/>
            <w:szCs w:val="28"/>
          </w:rPr>
          <w:t>№ 27</w:t>
        </w:r>
      </w:hyperlink>
      <w:r w:rsidRPr="00C00B11">
        <w:rPr>
          <w:szCs w:val="28"/>
        </w:rPr>
        <w:t xml:space="preserve">, от 8 августа </w:t>
      </w:r>
      <w:smartTag w:uri="urn:schemas-microsoft-com:office:smarttags" w:element="metricconverter">
        <w:smartTagPr>
          <w:attr w:name="ProductID" w:val="2011 г"/>
          <w:attr w:name="tabIndex" w:val="0"/>
          <w:attr w:name="style" w:val="BACKGROUND-POSITION: left bottom; BACKGROUND-IMAGE: url(res://ietag.dll/#34/#1001); BACKGROUND-REPEAT: repeat-x"/>
        </w:smartTagPr>
        <w:r w:rsidRPr="00C00B11">
          <w:rPr>
            <w:szCs w:val="28"/>
          </w:rPr>
          <w:t>2011 г</w:t>
        </w:r>
      </w:smartTag>
      <w:r w:rsidRPr="00C00B11">
        <w:rPr>
          <w:szCs w:val="28"/>
        </w:rPr>
        <w:t xml:space="preserve">. </w:t>
      </w:r>
      <w:hyperlink r:id="rId11" w:tgtFrame="_self" w:history="1">
        <w:r w:rsidRPr="00C00B11">
          <w:rPr>
            <w:rStyle w:val="a5"/>
            <w:szCs w:val="28"/>
          </w:rPr>
          <w:t>№ 46</w:t>
        </w:r>
      </w:hyperlink>
      <w:r w:rsidRPr="00C00B11">
        <w:rPr>
          <w:szCs w:val="28"/>
        </w:rPr>
        <w:t xml:space="preserve">, от 28 июня </w:t>
      </w:r>
      <w:smartTag w:uri="urn:schemas-microsoft-com:office:smarttags" w:element="metricconverter">
        <w:smartTagPr>
          <w:attr w:name="ProductID" w:val="2012 г"/>
          <w:attr w:name="tabIndex" w:val="0"/>
          <w:attr w:name="style" w:val="BACKGROUND-POSITION: left bottom; BACKGROUND-IMAGE: url(res://ietag.dll/#34/#1001); BACKGROUND-REPEAT: repeat-x"/>
        </w:smartTagPr>
        <w:r w:rsidRPr="00C00B11">
          <w:rPr>
            <w:szCs w:val="28"/>
          </w:rPr>
          <w:t>2012 г</w:t>
        </w:r>
      </w:smartTag>
      <w:r w:rsidRPr="00C00B11">
        <w:rPr>
          <w:szCs w:val="28"/>
        </w:rPr>
        <w:t xml:space="preserve">. </w:t>
      </w:r>
      <w:hyperlink r:id="rId12" w:tgtFrame="_self" w:history="1">
        <w:r w:rsidRPr="00C00B11">
          <w:rPr>
            <w:rStyle w:val="a5"/>
            <w:szCs w:val="28"/>
          </w:rPr>
          <w:t>№ 20</w:t>
        </w:r>
      </w:hyperlink>
      <w:r w:rsidRPr="00C00B11">
        <w:rPr>
          <w:szCs w:val="28"/>
        </w:rPr>
        <w:t xml:space="preserve">, от 9 июня </w:t>
      </w:r>
      <w:smartTag w:uri="urn:schemas-microsoft-com:office:smarttags" w:element="metricconverter">
        <w:smartTagPr>
          <w:attr w:name="ProductID" w:val="2014 г"/>
          <w:attr w:name="tabIndex" w:val="0"/>
          <w:attr w:name="style" w:val="BACKGROUND-POSITION: left bottom; BACKGROUND-IMAGE: url(res://ietag.dll/#34/#1001); BACKGROUND-REPEAT: repeat-x"/>
        </w:smartTagPr>
        <w:r w:rsidRPr="00C00B11">
          <w:rPr>
            <w:szCs w:val="28"/>
          </w:rPr>
          <w:t>2014 г</w:t>
        </w:r>
      </w:smartTag>
      <w:r w:rsidRPr="00C00B11">
        <w:rPr>
          <w:szCs w:val="28"/>
        </w:rPr>
        <w:t xml:space="preserve">. </w:t>
      </w:r>
      <w:hyperlink r:id="rId13" w:tgtFrame="_self" w:history="1">
        <w:r w:rsidRPr="00C00B11">
          <w:rPr>
            <w:rStyle w:val="a5"/>
            <w:szCs w:val="28"/>
          </w:rPr>
          <w:t>№ 20</w:t>
        </w:r>
      </w:hyperlink>
      <w:r w:rsidRPr="00C00B11">
        <w:rPr>
          <w:szCs w:val="28"/>
        </w:rPr>
        <w:t xml:space="preserve">, от 24 октября </w:t>
      </w:r>
      <w:smartTag w:uri="urn:schemas-microsoft-com:office:smarttags" w:element="metricconverter">
        <w:smartTagPr>
          <w:attr w:name="ProductID" w:val="2014 г"/>
          <w:attr w:name="tabIndex" w:val="0"/>
          <w:attr w:name="style" w:val="BACKGROUND-POSITION: left bottom; BACKGROUND-IMAGE: url(res://ietag.dll/#34/#1001); BACKGROUND-REPEAT: repeat-x"/>
        </w:smartTagPr>
        <w:r w:rsidRPr="00C00B11">
          <w:rPr>
            <w:szCs w:val="28"/>
          </w:rPr>
          <w:t>2014 г</w:t>
        </w:r>
      </w:smartTag>
      <w:r w:rsidRPr="00C00B11">
        <w:rPr>
          <w:szCs w:val="28"/>
        </w:rPr>
        <w:t xml:space="preserve">. </w:t>
      </w:r>
      <w:hyperlink r:id="rId14" w:tgtFrame="_self" w:history="1">
        <w:r w:rsidRPr="00C00B11">
          <w:rPr>
            <w:rStyle w:val="a5"/>
            <w:szCs w:val="28"/>
          </w:rPr>
          <w:t>№ 28</w:t>
        </w:r>
      </w:hyperlink>
      <w:r w:rsidRPr="00C00B11">
        <w:rPr>
          <w:szCs w:val="28"/>
        </w:rPr>
        <w:t xml:space="preserve">, от 27 февраля </w:t>
      </w:r>
      <w:smartTag w:uri="urn:schemas-microsoft-com:office:smarttags" w:element="metricconverter">
        <w:smartTagPr>
          <w:attr w:name="ProductID" w:val="2015 г"/>
          <w:attr w:name="tabIndex" w:val="0"/>
          <w:attr w:name="style" w:val="BACKGROUND-POSITION: left bottom; BACKGROUND-IMAGE: url(res://ietag.dll/#34/#1001); BACKGROUND-REPEAT: repeat-x"/>
        </w:smartTagPr>
        <w:r w:rsidRPr="00C00B11">
          <w:rPr>
            <w:szCs w:val="28"/>
          </w:rPr>
          <w:t>2015 г</w:t>
        </w:r>
      </w:smartTag>
      <w:r w:rsidRPr="00C00B11">
        <w:rPr>
          <w:szCs w:val="28"/>
        </w:rPr>
        <w:t xml:space="preserve">. </w:t>
      </w:r>
      <w:hyperlink r:id="rId15" w:tgtFrame="_self" w:history="1">
        <w:r w:rsidRPr="00C00B11">
          <w:rPr>
            <w:rStyle w:val="a5"/>
            <w:szCs w:val="28"/>
          </w:rPr>
          <w:t>№ 6</w:t>
        </w:r>
      </w:hyperlink>
      <w:r w:rsidRPr="00C00B11">
        <w:rPr>
          <w:szCs w:val="28"/>
        </w:rPr>
        <w:t xml:space="preserve">, от 4 февраля </w:t>
      </w:r>
      <w:smartTag w:uri="urn:schemas-microsoft-com:office:smarttags" w:element="metricconverter">
        <w:smartTagPr>
          <w:attr w:name="ProductID" w:val="2016 г"/>
          <w:attr w:name="tabIndex" w:val="0"/>
          <w:attr w:name="style" w:val="BACKGROUND-POSITION: left bottom; BACKGROUND-IMAGE: url(res://ietag.dll/#34/#1001); BACKGROUND-REPEAT: repeat-x"/>
        </w:smartTagPr>
        <w:r w:rsidRPr="00C00B11">
          <w:rPr>
            <w:szCs w:val="28"/>
          </w:rPr>
          <w:t>2016 г</w:t>
        </w:r>
      </w:smartTag>
      <w:r w:rsidRPr="00C00B11">
        <w:rPr>
          <w:szCs w:val="28"/>
        </w:rPr>
        <w:t>.</w:t>
      </w:r>
      <w:hyperlink r:id="rId16" w:tgtFrame="_self" w:history="1">
        <w:r w:rsidRPr="00C00B11">
          <w:rPr>
            <w:rStyle w:val="a5"/>
            <w:szCs w:val="28"/>
          </w:rPr>
          <w:t xml:space="preserve"> № 1</w:t>
        </w:r>
      </w:hyperlink>
      <w:r w:rsidRPr="00C00B11">
        <w:rPr>
          <w:szCs w:val="28"/>
        </w:rPr>
        <w:t xml:space="preserve">), следующие изменения: </w:t>
      </w:r>
      <w:proofErr w:type="gramEnd"/>
    </w:p>
    <w:p w:rsidR="00194466" w:rsidRPr="00C00B11" w:rsidRDefault="00194466" w:rsidP="003008A5">
      <w:pPr>
        <w:pStyle w:val="aa"/>
        <w:ind w:firstLine="561"/>
        <w:outlineLvl w:val="1"/>
        <w:rPr>
          <w:b/>
          <w:szCs w:val="28"/>
        </w:rPr>
      </w:pPr>
      <w:r w:rsidRPr="00C00B11">
        <w:rPr>
          <w:b/>
          <w:bCs/>
          <w:szCs w:val="28"/>
        </w:rPr>
        <w:t xml:space="preserve">1) </w:t>
      </w:r>
      <w:r w:rsidRPr="00C00B11">
        <w:rPr>
          <w:b/>
          <w:szCs w:val="28"/>
        </w:rPr>
        <w:t xml:space="preserve">часть 1 статьи 6.1. дополнить пунктом 14 следующего содержания:  содержания: </w:t>
      </w:r>
    </w:p>
    <w:p w:rsidR="00194466" w:rsidRPr="00C00B11" w:rsidRDefault="00194466" w:rsidP="003008A5">
      <w:pPr>
        <w:autoSpaceDE w:val="0"/>
        <w:autoSpaceDN w:val="0"/>
        <w:adjustRightInd w:val="0"/>
        <w:ind w:firstLine="540"/>
        <w:rPr>
          <w:sz w:val="28"/>
          <w:szCs w:val="28"/>
        </w:rPr>
      </w:pPr>
      <w:r w:rsidRPr="00C00B11">
        <w:rPr>
          <w:sz w:val="28"/>
          <w:szCs w:val="28"/>
        </w:rPr>
        <w:t xml:space="preserve">«14) осуществление мероприятий в сфере профилактики правонарушений, предусмотренных Федеральным </w:t>
      </w:r>
      <w:hyperlink r:id="rId17" w:history="1">
        <w:r w:rsidRPr="00C00B11">
          <w:rPr>
            <w:sz w:val="28"/>
            <w:szCs w:val="28"/>
          </w:rPr>
          <w:t>законом</w:t>
        </w:r>
      </w:hyperlink>
      <w:r w:rsidRPr="00C00B11">
        <w:rPr>
          <w:sz w:val="28"/>
          <w:szCs w:val="28"/>
        </w:rPr>
        <w:t xml:space="preserve"> «Об основах системы профилактики правонарушений в Российской Федерации.»;</w:t>
      </w:r>
    </w:p>
    <w:p w:rsidR="00194466" w:rsidRPr="00C00B11" w:rsidRDefault="00194466" w:rsidP="003008A5">
      <w:pPr>
        <w:pStyle w:val="p7"/>
        <w:spacing w:before="0" w:beforeAutospacing="0" w:after="0" w:afterAutospacing="0"/>
        <w:ind w:left="-180" w:firstLine="720"/>
        <w:jc w:val="both"/>
        <w:rPr>
          <w:b/>
          <w:sz w:val="28"/>
          <w:szCs w:val="28"/>
        </w:rPr>
      </w:pPr>
      <w:r w:rsidRPr="00C00B11">
        <w:rPr>
          <w:b/>
          <w:sz w:val="28"/>
          <w:szCs w:val="28"/>
        </w:rPr>
        <w:t>2)  пункт а) части 3 статьи 13 изложить в следующей редакции:</w:t>
      </w:r>
    </w:p>
    <w:p w:rsidR="00194466" w:rsidRPr="00C00B11" w:rsidRDefault="00194466" w:rsidP="003008A5">
      <w:pPr>
        <w:pStyle w:val="p7"/>
        <w:spacing w:before="0" w:beforeAutospacing="0" w:after="0" w:afterAutospacing="0"/>
        <w:ind w:left="-180" w:firstLine="720"/>
        <w:jc w:val="both"/>
        <w:rPr>
          <w:sz w:val="28"/>
          <w:szCs w:val="28"/>
        </w:rPr>
      </w:pPr>
      <w:r w:rsidRPr="00C00B11">
        <w:rPr>
          <w:sz w:val="28"/>
          <w:szCs w:val="28"/>
        </w:rPr>
        <w:t xml:space="preserve">«а) </w:t>
      </w:r>
      <w:r w:rsidRPr="00C00B11">
        <w:rPr>
          <w:color w:val="22272F"/>
          <w:sz w:val="28"/>
          <w:szCs w:val="28"/>
          <w:shd w:val="clear" w:color="auto" w:fill="FFFFFF"/>
        </w:rPr>
        <w:t xml:space="preserve">проект устава муниципального образования, а также проект решения Совета депутатов  </w:t>
      </w:r>
      <w:r>
        <w:rPr>
          <w:color w:val="22272F"/>
          <w:sz w:val="28"/>
          <w:szCs w:val="28"/>
          <w:shd w:val="clear" w:color="auto" w:fill="FFFFFF"/>
        </w:rPr>
        <w:t>Атяшевского</w:t>
      </w:r>
      <w:r w:rsidRPr="00C00B11">
        <w:rPr>
          <w:color w:val="22272F"/>
          <w:sz w:val="28"/>
          <w:szCs w:val="28"/>
          <w:shd w:val="clear" w:color="auto" w:fill="FFFFFF"/>
        </w:rPr>
        <w:t xml:space="preserve"> сельского поселения о внесении изменений и дополнений в данный устав, кроме случаев, когда в устав </w:t>
      </w:r>
      <w:r>
        <w:rPr>
          <w:color w:val="22272F"/>
          <w:sz w:val="28"/>
          <w:szCs w:val="28"/>
          <w:shd w:val="clear" w:color="auto" w:fill="FFFFFF"/>
        </w:rPr>
        <w:t>Атяшевского</w:t>
      </w:r>
      <w:r w:rsidRPr="00C00B11">
        <w:rPr>
          <w:color w:val="22272F"/>
          <w:sz w:val="28"/>
          <w:szCs w:val="28"/>
          <w:shd w:val="clear" w:color="auto" w:fill="FFFFFF"/>
        </w:rPr>
        <w:t xml:space="preserve"> сельского поселения вносятся изменения в форме точного воспроизведения положений </w:t>
      </w:r>
      <w:hyperlink r:id="rId18" w:anchor="/document/10103000/entry/8000" w:history="1">
        <w:r w:rsidRPr="00C00B11">
          <w:rPr>
            <w:rStyle w:val="a5"/>
            <w:color w:val="734C9B"/>
            <w:szCs w:val="28"/>
            <w:shd w:val="clear" w:color="auto" w:fill="FFFFFF"/>
          </w:rPr>
          <w:t>Конституции</w:t>
        </w:r>
      </w:hyperlink>
      <w:r w:rsidRPr="00C00B11">
        <w:rPr>
          <w:color w:val="22272F"/>
          <w:sz w:val="28"/>
          <w:szCs w:val="28"/>
          <w:shd w:val="clear" w:color="auto" w:fill="FFFFFF"/>
        </w:rPr>
        <w:t>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194466" w:rsidRDefault="00194466" w:rsidP="003008A5">
      <w:pPr>
        <w:pStyle w:val="ConsPlusCell"/>
        <w:ind w:firstLine="567"/>
        <w:jc w:val="both"/>
        <w:rPr>
          <w:rFonts w:ascii="Times New Roman" w:hAnsi="Times New Roman" w:cs="Times New Roman"/>
          <w:b/>
          <w:color w:val="0070C0"/>
          <w:sz w:val="26"/>
          <w:szCs w:val="26"/>
        </w:rPr>
      </w:pPr>
    </w:p>
    <w:p w:rsidR="00194466" w:rsidRPr="00D65785" w:rsidRDefault="00194466" w:rsidP="003008A5">
      <w:pPr>
        <w:pStyle w:val="ConsPlusCell"/>
        <w:ind w:firstLine="567"/>
        <w:jc w:val="both"/>
        <w:rPr>
          <w:rFonts w:ascii="Times New Roman" w:hAnsi="Times New Roman" w:cs="Times New Roman"/>
          <w:b/>
          <w:color w:val="000000"/>
          <w:sz w:val="28"/>
          <w:szCs w:val="28"/>
        </w:rPr>
      </w:pPr>
      <w:r>
        <w:rPr>
          <w:rFonts w:ascii="Times New Roman" w:hAnsi="Times New Roman" w:cs="Times New Roman"/>
          <w:b/>
          <w:color w:val="000000"/>
          <w:sz w:val="28"/>
          <w:szCs w:val="28"/>
        </w:rPr>
        <w:t>3</w:t>
      </w:r>
      <w:r w:rsidRPr="00D65785">
        <w:rPr>
          <w:rFonts w:ascii="Times New Roman" w:hAnsi="Times New Roman" w:cs="Times New Roman"/>
          <w:b/>
          <w:color w:val="000000"/>
          <w:sz w:val="28"/>
          <w:szCs w:val="28"/>
        </w:rPr>
        <w:t xml:space="preserve">)в  части 1 статьи 19   слова «  из 9 депутатов» заменить  </w:t>
      </w:r>
      <w:r>
        <w:rPr>
          <w:rFonts w:ascii="Times New Roman" w:hAnsi="Times New Roman" w:cs="Times New Roman"/>
          <w:b/>
          <w:color w:val="000000"/>
          <w:sz w:val="28"/>
          <w:szCs w:val="28"/>
        </w:rPr>
        <w:t xml:space="preserve">словами </w:t>
      </w:r>
      <w:r w:rsidRPr="00D65785">
        <w:rPr>
          <w:rFonts w:ascii="Times New Roman" w:hAnsi="Times New Roman" w:cs="Times New Roman"/>
          <w:b/>
          <w:color w:val="000000"/>
          <w:sz w:val="28"/>
          <w:szCs w:val="28"/>
        </w:rPr>
        <w:t xml:space="preserve"> « из 11  депутатов»</w:t>
      </w:r>
    </w:p>
    <w:p w:rsidR="00194466" w:rsidRPr="00D65785" w:rsidRDefault="00194466" w:rsidP="003008A5">
      <w:pPr>
        <w:autoSpaceDE w:val="0"/>
        <w:autoSpaceDN w:val="0"/>
        <w:adjustRightInd w:val="0"/>
        <w:ind w:firstLine="540"/>
        <w:rPr>
          <w:b/>
          <w:sz w:val="28"/>
          <w:szCs w:val="28"/>
        </w:rPr>
      </w:pPr>
    </w:p>
    <w:p w:rsidR="00194466" w:rsidRPr="00C00B11" w:rsidRDefault="00194466" w:rsidP="003008A5">
      <w:pPr>
        <w:autoSpaceDE w:val="0"/>
        <w:autoSpaceDN w:val="0"/>
        <w:adjustRightInd w:val="0"/>
        <w:ind w:firstLine="540"/>
        <w:rPr>
          <w:b/>
          <w:sz w:val="28"/>
          <w:szCs w:val="28"/>
        </w:rPr>
      </w:pPr>
      <w:r>
        <w:rPr>
          <w:b/>
          <w:sz w:val="28"/>
          <w:szCs w:val="28"/>
        </w:rPr>
        <w:t>4</w:t>
      </w:r>
      <w:r w:rsidRPr="00C00B11">
        <w:rPr>
          <w:b/>
          <w:sz w:val="28"/>
          <w:szCs w:val="28"/>
        </w:rPr>
        <w:t>) в статье 24:</w:t>
      </w:r>
    </w:p>
    <w:p w:rsidR="00194466" w:rsidRPr="00C00B11" w:rsidRDefault="00194466" w:rsidP="003008A5">
      <w:pPr>
        <w:autoSpaceDE w:val="0"/>
        <w:autoSpaceDN w:val="0"/>
        <w:adjustRightInd w:val="0"/>
        <w:ind w:firstLine="540"/>
        <w:rPr>
          <w:b/>
          <w:sz w:val="28"/>
          <w:szCs w:val="28"/>
        </w:rPr>
      </w:pPr>
      <w:r w:rsidRPr="00C00B11">
        <w:rPr>
          <w:b/>
          <w:sz w:val="28"/>
          <w:szCs w:val="28"/>
        </w:rPr>
        <w:t>дополнить частью 1.1 следующего содержания:</w:t>
      </w:r>
    </w:p>
    <w:p w:rsidR="00194466" w:rsidRPr="00C00B11" w:rsidRDefault="00194466" w:rsidP="003008A5">
      <w:pPr>
        <w:autoSpaceDE w:val="0"/>
        <w:autoSpaceDN w:val="0"/>
        <w:adjustRightInd w:val="0"/>
        <w:ind w:firstLine="540"/>
        <w:rPr>
          <w:sz w:val="28"/>
          <w:szCs w:val="28"/>
        </w:rPr>
      </w:pPr>
      <w:r w:rsidRPr="00C00B11">
        <w:rPr>
          <w:sz w:val="28"/>
          <w:szCs w:val="28"/>
        </w:rPr>
        <w:lastRenderedPageBreak/>
        <w:t>«1.1.</w:t>
      </w:r>
      <w:r w:rsidRPr="00C00B11">
        <w:rPr>
          <w:b/>
          <w:sz w:val="28"/>
          <w:szCs w:val="28"/>
        </w:rPr>
        <w:t xml:space="preserve">  </w:t>
      </w:r>
      <w:r w:rsidRPr="00C00B11">
        <w:rPr>
          <w:sz w:val="28"/>
          <w:szCs w:val="28"/>
        </w:rPr>
        <w:t>Полномочия депутата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194466" w:rsidRPr="00C00B11" w:rsidRDefault="00194466" w:rsidP="003008A5">
      <w:pPr>
        <w:autoSpaceDE w:val="0"/>
        <w:autoSpaceDN w:val="0"/>
        <w:adjustRightInd w:val="0"/>
        <w:ind w:firstLine="540"/>
        <w:rPr>
          <w:b/>
          <w:sz w:val="28"/>
          <w:szCs w:val="28"/>
        </w:rPr>
      </w:pPr>
      <w:r w:rsidRPr="00C00B11">
        <w:rPr>
          <w:b/>
          <w:sz w:val="28"/>
          <w:szCs w:val="28"/>
        </w:rPr>
        <w:t>дополнить частью 2.1 следующего содержания;</w:t>
      </w:r>
    </w:p>
    <w:p w:rsidR="00194466" w:rsidRPr="00C00B11" w:rsidRDefault="00194466" w:rsidP="003008A5">
      <w:pPr>
        <w:autoSpaceDE w:val="0"/>
        <w:autoSpaceDN w:val="0"/>
        <w:adjustRightInd w:val="0"/>
        <w:ind w:firstLine="540"/>
        <w:rPr>
          <w:sz w:val="28"/>
          <w:szCs w:val="28"/>
        </w:rPr>
      </w:pPr>
      <w:r w:rsidRPr="00C00B11">
        <w:rPr>
          <w:sz w:val="28"/>
          <w:szCs w:val="28"/>
        </w:rPr>
        <w:t xml:space="preserve">«2.1. Решение Совета депутатов </w:t>
      </w:r>
      <w:r>
        <w:rPr>
          <w:sz w:val="28"/>
          <w:szCs w:val="28"/>
        </w:rPr>
        <w:t>Атяшевского</w:t>
      </w:r>
      <w:r w:rsidRPr="00C00B11">
        <w:rPr>
          <w:sz w:val="28"/>
          <w:szCs w:val="28"/>
        </w:rPr>
        <w:t xml:space="preserve"> сельского поселения о досрочном прекращении полномочий депутата Совета депутатов </w:t>
      </w:r>
      <w:r>
        <w:rPr>
          <w:sz w:val="28"/>
          <w:szCs w:val="28"/>
        </w:rPr>
        <w:t>Атяшевского</w:t>
      </w:r>
      <w:r w:rsidRPr="00C00B11">
        <w:rPr>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rsidR="00194466" w:rsidRPr="00C00B11" w:rsidRDefault="00194466" w:rsidP="003008A5">
      <w:pPr>
        <w:pStyle w:val="p7"/>
        <w:spacing w:before="0" w:beforeAutospacing="0" w:after="0" w:afterAutospacing="0"/>
        <w:ind w:left="-180" w:firstLine="720"/>
        <w:jc w:val="both"/>
        <w:rPr>
          <w:b/>
          <w:sz w:val="28"/>
          <w:szCs w:val="28"/>
        </w:rPr>
      </w:pPr>
    </w:p>
    <w:p w:rsidR="00194466" w:rsidRPr="00C00B11" w:rsidRDefault="00194466" w:rsidP="003008A5">
      <w:pPr>
        <w:pStyle w:val="p7"/>
        <w:spacing w:before="0" w:beforeAutospacing="0" w:after="0" w:afterAutospacing="0"/>
        <w:ind w:left="-180" w:firstLine="720"/>
        <w:jc w:val="both"/>
        <w:rPr>
          <w:b/>
          <w:sz w:val="28"/>
          <w:szCs w:val="28"/>
        </w:rPr>
      </w:pPr>
    </w:p>
    <w:p w:rsidR="00194466" w:rsidRPr="00C00B11" w:rsidRDefault="00194466" w:rsidP="003008A5">
      <w:pPr>
        <w:pStyle w:val="p7"/>
        <w:spacing w:before="0" w:beforeAutospacing="0" w:after="0" w:afterAutospacing="0"/>
        <w:ind w:left="-180" w:firstLine="720"/>
        <w:jc w:val="both"/>
        <w:rPr>
          <w:b/>
          <w:sz w:val="28"/>
          <w:szCs w:val="28"/>
        </w:rPr>
      </w:pPr>
      <w:r>
        <w:rPr>
          <w:b/>
          <w:sz w:val="28"/>
          <w:szCs w:val="28"/>
        </w:rPr>
        <w:t>5</w:t>
      </w:r>
      <w:r w:rsidRPr="00C00B11">
        <w:rPr>
          <w:b/>
          <w:sz w:val="28"/>
          <w:szCs w:val="28"/>
        </w:rPr>
        <w:t xml:space="preserve">) в статье 25: </w:t>
      </w:r>
    </w:p>
    <w:p w:rsidR="00194466" w:rsidRPr="00C00B11" w:rsidRDefault="00194466" w:rsidP="003008A5">
      <w:pPr>
        <w:pStyle w:val="p7"/>
        <w:spacing w:before="0" w:beforeAutospacing="0" w:after="0" w:afterAutospacing="0"/>
        <w:ind w:left="-180" w:firstLine="720"/>
        <w:jc w:val="both"/>
        <w:rPr>
          <w:sz w:val="28"/>
          <w:szCs w:val="28"/>
        </w:rPr>
      </w:pPr>
      <w:r w:rsidRPr="00C00B11">
        <w:rPr>
          <w:b/>
          <w:sz w:val="28"/>
          <w:szCs w:val="28"/>
        </w:rPr>
        <w:t>в части 2:</w:t>
      </w:r>
      <w:r>
        <w:rPr>
          <w:b/>
          <w:sz w:val="28"/>
          <w:szCs w:val="28"/>
        </w:rPr>
        <w:t xml:space="preserve"> </w:t>
      </w:r>
      <w:r w:rsidRPr="00C00B11">
        <w:rPr>
          <w:b/>
          <w:sz w:val="28"/>
          <w:szCs w:val="28"/>
        </w:rPr>
        <w:t>в абзаце первом</w:t>
      </w:r>
      <w:r w:rsidRPr="00C00B11">
        <w:rPr>
          <w:sz w:val="28"/>
          <w:szCs w:val="28"/>
        </w:rPr>
        <w:t xml:space="preserve"> слово «администрации» исключить; </w:t>
      </w:r>
    </w:p>
    <w:p w:rsidR="00194466" w:rsidRPr="00C00B11" w:rsidRDefault="00194466" w:rsidP="003008A5">
      <w:pPr>
        <w:autoSpaceDE w:val="0"/>
        <w:autoSpaceDN w:val="0"/>
        <w:adjustRightInd w:val="0"/>
        <w:ind w:firstLine="540"/>
        <w:rPr>
          <w:b/>
          <w:sz w:val="28"/>
          <w:szCs w:val="28"/>
        </w:rPr>
      </w:pPr>
      <w:r w:rsidRPr="00C00B11">
        <w:rPr>
          <w:b/>
          <w:sz w:val="28"/>
          <w:szCs w:val="28"/>
        </w:rPr>
        <w:t>дополнить частью 12 следующего содержания:</w:t>
      </w:r>
    </w:p>
    <w:p w:rsidR="00194466" w:rsidRPr="00C00B11" w:rsidRDefault="00194466" w:rsidP="003008A5">
      <w:pPr>
        <w:pStyle w:val="s1"/>
        <w:shd w:val="clear" w:color="auto" w:fill="FFFFFF"/>
        <w:jc w:val="both"/>
        <w:rPr>
          <w:color w:val="22272F"/>
          <w:sz w:val="28"/>
          <w:szCs w:val="28"/>
        </w:rPr>
      </w:pPr>
      <w:r w:rsidRPr="00C00B11">
        <w:rPr>
          <w:sz w:val="28"/>
          <w:szCs w:val="28"/>
        </w:rPr>
        <w:t xml:space="preserve">«12. </w:t>
      </w:r>
      <w:r w:rsidRPr="00C00B11">
        <w:rPr>
          <w:color w:val="22272F"/>
          <w:sz w:val="28"/>
          <w:szCs w:val="28"/>
        </w:rPr>
        <w:t xml:space="preserve">Главе </w:t>
      </w:r>
      <w:r>
        <w:rPr>
          <w:color w:val="22272F"/>
          <w:sz w:val="28"/>
          <w:szCs w:val="28"/>
        </w:rPr>
        <w:t>Атяшевского</w:t>
      </w:r>
      <w:r w:rsidRPr="00C00B11">
        <w:rPr>
          <w:color w:val="22272F"/>
          <w:sz w:val="28"/>
          <w:szCs w:val="28"/>
        </w:rPr>
        <w:t xml:space="preserve"> сельского поселения, как выборному должностному лицу местного самоуправления, осуществляющему свои полномочия на постоянной основе, устанавливаются следующие социальные гарантии:</w:t>
      </w:r>
    </w:p>
    <w:p w:rsidR="00194466" w:rsidRPr="00C00B11" w:rsidRDefault="00194466" w:rsidP="003008A5">
      <w:pPr>
        <w:pStyle w:val="s1"/>
        <w:shd w:val="clear" w:color="auto" w:fill="FFFFFF"/>
        <w:jc w:val="both"/>
        <w:rPr>
          <w:color w:val="22272F"/>
          <w:sz w:val="28"/>
          <w:szCs w:val="28"/>
        </w:rPr>
      </w:pPr>
      <w:r w:rsidRPr="00C00B11">
        <w:rPr>
          <w:color w:val="22272F"/>
          <w:sz w:val="28"/>
          <w:szCs w:val="28"/>
        </w:rPr>
        <w:t>1) своевременная выплата денежного содержания в полном объеме;</w:t>
      </w:r>
    </w:p>
    <w:p w:rsidR="00194466" w:rsidRPr="00C00B11" w:rsidRDefault="00194466" w:rsidP="003008A5">
      <w:pPr>
        <w:pStyle w:val="s1"/>
        <w:shd w:val="clear" w:color="auto" w:fill="FFFFFF"/>
        <w:jc w:val="both"/>
        <w:rPr>
          <w:color w:val="22272F"/>
          <w:sz w:val="28"/>
          <w:szCs w:val="28"/>
        </w:rPr>
      </w:pPr>
      <w:r w:rsidRPr="00C00B11">
        <w:rPr>
          <w:color w:val="22272F"/>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194466" w:rsidRPr="00C00B11" w:rsidRDefault="00194466" w:rsidP="003008A5">
      <w:pPr>
        <w:pStyle w:val="s1"/>
        <w:shd w:val="clear" w:color="auto" w:fill="FFFFFF"/>
        <w:jc w:val="both"/>
        <w:rPr>
          <w:color w:val="22272F"/>
          <w:sz w:val="28"/>
          <w:szCs w:val="28"/>
        </w:rPr>
      </w:pPr>
      <w:r w:rsidRPr="00C00B11">
        <w:rPr>
          <w:color w:val="22272F"/>
          <w:sz w:val="28"/>
          <w:szCs w:val="28"/>
        </w:rPr>
        <w:t>3) страхование на случай гибели (смерти), причинения увечья или иного повреждения здоровья в связи с исполнением должностных обязанностей;</w:t>
      </w:r>
    </w:p>
    <w:p w:rsidR="00194466" w:rsidRPr="00C00B11" w:rsidRDefault="00194466" w:rsidP="003008A5">
      <w:pPr>
        <w:pStyle w:val="s1"/>
        <w:shd w:val="clear" w:color="auto" w:fill="FFFFFF"/>
        <w:jc w:val="both"/>
        <w:rPr>
          <w:color w:val="22272F"/>
          <w:sz w:val="28"/>
          <w:szCs w:val="28"/>
        </w:rPr>
      </w:pPr>
      <w:r w:rsidRPr="00C00B11">
        <w:rPr>
          <w:color w:val="22272F"/>
          <w:sz w:val="28"/>
          <w:szCs w:val="28"/>
        </w:rPr>
        <w:t>4) медицинское обслуживание;</w:t>
      </w:r>
    </w:p>
    <w:p w:rsidR="00194466" w:rsidRPr="00C00B11" w:rsidRDefault="00194466" w:rsidP="003008A5">
      <w:pPr>
        <w:pStyle w:val="s1"/>
        <w:shd w:val="clear" w:color="auto" w:fill="FFFFFF"/>
        <w:jc w:val="both"/>
        <w:rPr>
          <w:color w:val="22272F"/>
          <w:sz w:val="28"/>
          <w:szCs w:val="28"/>
        </w:rPr>
      </w:pPr>
      <w:r w:rsidRPr="00C00B11">
        <w:rPr>
          <w:color w:val="22272F"/>
          <w:sz w:val="28"/>
          <w:szCs w:val="28"/>
        </w:rPr>
        <w:t>5) обеспечение служебным транспортом;</w:t>
      </w:r>
    </w:p>
    <w:p w:rsidR="00194466" w:rsidRPr="00C00B11" w:rsidRDefault="00194466" w:rsidP="003008A5">
      <w:pPr>
        <w:pStyle w:val="s1"/>
        <w:shd w:val="clear" w:color="auto" w:fill="FFFFFF"/>
        <w:jc w:val="both"/>
        <w:rPr>
          <w:color w:val="22272F"/>
          <w:sz w:val="28"/>
          <w:szCs w:val="28"/>
        </w:rPr>
      </w:pPr>
      <w:r w:rsidRPr="00C00B11">
        <w:rPr>
          <w:color w:val="22272F"/>
          <w:sz w:val="28"/>
          <w:szCs w:val="28"/>
        </w:rPr>
        <w:t>6) установление пенсии за выслугу лет при потере трудоспособности или достижения в соответствующем году возраста, указанного в </w:t>
      </w:r>
      <w:hyperlink r:id="rId19" w:anchor="/document/70552688/entry/5000" w:history="1">
        <w:r w:rsidRPr="00C00B11">
          <w:rPr>
            <w:rStyle w:val="a5"/>
            <w:color w:val="734C9B"/>
            <w:szCs w:val="28"/>
          </w:rPr>
          <w:t>приложении 5</w:t>
        </w:r>
      </w:hyperlink>
      <w:r w:rsidRPr="00C00B11">
        <w:rPr>
          <w:color w:val="22272F"/>
          <w:sz w:val="28"/>
          <w:szCs w:val="28"/>
        </w:rPr>
        <w:t> к Федеральному закону от 28 декабря 2013 года N 400-ФЗ "О страховых пенсиях" (далее - Федеральный закон "О страховых пенсиях"). Пенсия за выслугу лет устанавливается к страховой пенсии по старости (инвалидности), назначенной в соответствии с </w:t>
      </w:r>
      <w:hyperlink r:id="rId20" w:anchor="/document/70552688/entry/0" w:history="1">
        <w:r w:rsidRPr="00C00B11">
          <w:rPr>
            <w:rStyle w:val="a5"/>
            <w:color w:val="734C9B"/>
            <w:szCs w:val="28"/>
          </w:rPr>
          <w:t>Федеральным законом</w:t>
        </w:r>
      </w:hyperlink>
      <w:r w:rsidRPr="00C00B11">
        <w:rPr>
          <w:color w:val="22272F"/>
          <w:sz w:val="28"/>
          <w:szCs w:val="28"/>
        </w:rPr>
        <w:t> "О страховых пенсиях", либо к пенсии, досрочно назначенной в соответствии с </w:t>
      </w:r>
      <w:hyperlink r:id="rId21" w:anchor="/document/10164333/entry/0" w:history="1">
        <w:r w:rsidRPr="00C00B11">
          <w:rPr>
            <w:rStyle w:val="a5"/>
            <w:color w:val="734C9B"/>
            <w:szCs w:val="28"/>
          </w:rPr>
          <w:t>Законом</w:t>
        </w:r>
      </w:hyperlink>
      <w:r w:rsidRPr="00C00B11">
        <w:rPr>
          <w:color w:val="22272F"/>
          <w:sz w:val="28"/>
          <w:szCs w:val="28"/>
        </w:rPr>
        <w:t> Российской Федерации от 19 апреля 1991 года № 1032-1 "О занятости населения в Российской Федерации".</w:t>
      </w:r>
    </w:p>
    <w:p w:rsidR="00194466" w:rsidRPr="00C00B11" w:rsidRDefault="00194466" w:rsidP="003008A5">
      <w:pPr>
        <w:pStyle w:val="s1"/>
        <w:shd w:val="clear" w:color="auto" w:fill="FFFFFF"/>
        <w:jc w:val="both"/>
        <w:rPr>
          <w:color w:val="22272F"/>
          <w:sz w:val="28"/>
          <w:szCs w:val="28"/>
        </w:rPr>
      </w:pPr>
      <w:r w:rsidRPr="00C00B11">
        <w:rPr>
          <w:color w:val="22272F"/>
          <w:sz w:val="28"/>
          <w:szCs w:val="28"/>
        </w:rPr>
        <w:lastRenderedPageBreak/>
        <w:t xml:space="preserve">Выплата пенсии за выслугу лет производится за счет средств бюджета </w:t>
      </w:r>
      <w:r>
        <w:rPr>
          <w:color w:val="22272F"/>
          <w:sz w:val="28"/>
          <w:szCs w:val="28"/>
        </w:rPr>
        <w:t xml:space="preserve">Атяшевского </w:t>
      </w:r>
      <w:r w:rsidRPr="00C00B11">
        <w:rPr>
          <w:color w:val="22272F"/>
          <w:sz w:val="28"/>
          <w:szCs w:val="28"/>
        </w:rPr>
        <w:t>сельского поселения.</w:t>
      </w:r>
    </w:p>
    <w:p w:rsidR="00194466" w:rsidRDefault="00194466" w:rsidP="003008A5">
      <w:pPr>
        <w:pStyle w:val="article"/>
        <w:rPr>
          <w:rFonts w:ascii="Times New Roman" w:hAnsi="Times New Roman"/>
          <w:color w:val="22272F"/>
          <w:sz w:val="28"/>
          <w:szCs w:val="28"/>
          <w:shd w:val="clear" w:color="auto" w:fill="FFFFFF"/>
        </w:rPr>
      </w:pPr>
      <w:r w:rsidRPr="00C00B11">
        <w:rPr>
          <w:rFonts w:ascii="Times New Roman" w:hAnsi="Times New Roman"/>
          <w:color w:val="22272F"/>
          <w:sz w:val="28"/>
          <w:szCs w:val="28"/>
        </w:rPr>
        <w:t xml:space="preserve">Условия назначения, размер и порядок выплаты пенсии </w:t>
      </w:r>
      <w:r w:rsidRPr="00C00B11">
        <w:rPr>
          <w:rFonts w:ascii="Times New Roman" w:hAnsi="Times New Roman"/>
          <w:color w:val="22272F"/>
          <w:sz w:val="28"/>
          <w:szCs w:val="28"/>
          <w:shd w:val="clear" w:color="auto" w:fill="FFFFFF"/>
        </w:rPr>
        <w:t>за выслугу лет устанавливаются муниципальными правовыми актами.»;</w:t>
      </w:r>
    </w:p>
    <w:p w:rsidR="00194466" w:rsidRPr="001A13AE" w:rsidRDefault="00194466" w:rsidP="003008A5">
      <w:pPr>
        <w:shd w:val="clear" w:color="auto" w:fill="FFFFFF"/>
        <w:spacing w:before="100" w:beforeAutospacing="1" w:after="100" w:afterAutospacing="1"/>
        <w:rPr>
          <w:sz w:val="28"/>
          <w:szCs w:val="28"/>
          <w:shd w:val="clear" w:color="auto" w:fill="FFFFFF"/>
        </w:rPr>
      </w:pPr>
      <w:r w:rsidRPr="001A13AE">
        <w:rPr>
          <w:b/>
          <w:sz w:val="40"/>
          <w:szCs w:val="40"/>
          <w:shd w:val="clear" w:color="auto" w:fill="FFFFFF"/>
        </w:rPr>
        <w:t xml:space="preserve">     </w:t>
      </w:r>
      <w:r>
        <w:rPr>
          <w:b/>
          <w:sz w:val="28"/>
          <w:szCs w:val="28"/>
          <w:shd w:val="clear" w:color="auto" w:fill="FFFFFF"/>
        </w:rPr>
        <w:t xml:space="preserve">  6</w:t>
      </w:r>
      <w:r w:rsidRPr="001A13AE">
        <w:rPr>
          <w:b/>
          <w:sz w:val="28"/>
          <w:szCs w:val="28"/>
          <w:shd w:val="clear" w:color="auto" w:fill="FFFFFF"/>
        </w:rPr>
        <w:t>)  часть 9 статьи 25 изложить в следующей редакции:</w:t>
      </w:r>
    </w:p>
    <w:p w:rsidR="00194466" w:rsidRPr="001A13AE" w:rsidRDefault="00194466" w:rsidP="003008A5">
      <w:pPr>
        <w:shd w:val="clear" w:color="auto" w:fill="FFFFFF"/>
        <w:spacing w:before="100" w:beforeAutospacing="1" w:after="100" w:afterAutospacing="1"/>
        <w:rPr>
          <w:bCs/>
          <w:sz w:val="28"/>
          <w:szCs w:val="28"/>
        </w:rPr>
      </w:pPr>
      <w:r w:rsidRPr="001A13AE">
        <w:rPr>
          <w:sz w:val="28"/>
          <w:szCs w:val="28"/>
          <w:shd w:val="clear" w:color="auto" w:fill="FFFFFF"/>
        </w:rPr>
        <w:t xml:space="preserve">       «9. В случае досрочного прекращения полномочий Главы </w:t>
      </w:r>
      <w:r>
        <w:rPr>
          <w:sz w:val="28"/>
          <w:szCs w:val="28"/>
          <w:shd w:val="clear" w:color="auto" w:fill="FFFFFF"/>
        </w:rPr>
        <w:t>Атяшевского</w:t>
      </w:r>
      <w:r w:rsidRPr="001A13AE">
        <w:rPr>
          <w:sz w:val="28"/>
          <w:szCs w:val="28"/>
          <w:shd w:val="clear" w:color="auto" w:fill="FFFFFF"/>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w:t>
      </w:r>
      <w:r w:rsidRPr="001A13AE">
        <w:rPr>
          <w:sz w:val="28"/>
          <w:szCs w:val="28"/>
        </w:rPr>
        <w:t xml:space="preserve"> </w:t>
      </w:r>
      <w:r>
        <w:rPr>
          <w:sz w:val="28"/>
          <w:szCs w:val="28"/>
        </w:rPr>
        <w:t xml:space="preserve"> </w:t>
      </w:r>
      <w:r w:rsidRPr="001A13AE">
        <w:rPr>
          <w:sz w:val="28"/>
          <w:szCs w:val="28"/>
        </w:rPr>
        <w:t xml:space="preserve">временно исполняет заместитель Главы </w:t>
      </w:r>
      <w:r>
        <w:rPr>
          <w:sz w:val="28"/>
          <w:szCs w:val="28"/>
        </w:rPr>
        <w:t xml:space="preserve">Атяшевского </w:t>
      </w:r>
      <w:r w:rsidRPr="001A13AE">
        <w:rPr>
          <w:sz w:val="28"/>
          <w:szCs w:val="28"/>
        </w:rPr>
        <w:t>сельского поселения</w:t>
      </w:r>
      <w:r>
        <w:rPr>
          <w:sz w:val="28"/>
          <w:szCs w:val="28"/>
        </w:rPr>
        <w:t>.».</w:t>
      </w:r>
    </w:p>
    <w:p w:rsidR="00194466" w:rsidRPr="00DB4169" w:rsidRDefault="00194466" w:rsidP="003008A5">
      <w:pPr>
        <w:pStyle w:val="s1"/>
        <w:shd w:val="clear" w:color="auto" w:fill="FFFFFF"/>
        <w:jc w:val="both"/>
        <w:rPr>
          <w:sz w:val="40"/>
          <w:szCs w:val="40"/>
        </w:rPr>
      </w:pPr>
      <w:r>
        <w:t xml:space="preserve">       </w:t>
      </w:r>
    </w:p>
    <w:p w:rsidR="00194466" w:rsidRPr="00C00B11" w:rsidRDefault="00194466" w:rsidP="003008A5">
      <w:pPr>
        <w:pStyle w:val="p7"/>
        <w:spacing w:before="0" w:beforeAutospacing="0" w:after="0" w:afterAutospacing="0"/>
        <w:ind w:left="-180" w:firstLine="720"/>
        <w:jc w:val="both"/>
        <w:rPr>
          <w:b/>
          <w:sz w:val="28"/>
          <w:szCs w:val="28"/>
        </w:rPr>
      </w:pPr>
      <w:r>
        <w:rPr>
          <w:b/>
          <w:sz w:val="28"/>
          <w:szCs w:val="28"/>
        </w:rPr>
        <w:t>7</w:t>
      </w:r>
      <w:r w:rsidRPr="00C00B11">
        <w:rPr>
          <w:b/>
          <w:sz w:val="28"/>
          <w:szCs w:val="28"/>
        </w:rPr>
        <w:t xml:space="preserve">) часть 4 статьи 27 дополнить пунктами </w:t>
      </w:r>
      <w:r>
        <w:rPr>
          <w:b/>
          <w:sz w:val="28"/>
          <w:szCs w:val="28"/>
        </w:rPr>
        <w:t xml:space="preserve">13.1, 13.2, 13.3, 13.4, 13.5 </w:t>
      </w:r>
      <w:r w:rsidRPr="00C00B11">
        <w:rPr>
          <w:b/>
          <w:sz w:val="28"/>
          <w:szCs w:val="28"/>
        </w:rPr>
        <w:t xml:space="preserve">следующего содержания: </w:t>
      </w:r>
    </w:p>
    <w:p w:rsidR="00194466" w:rsidRPr="00C00B11" w:rsidRDefault="00194466" w:rsidP="003008A5">
      <w:pPr>
        <w:pStyle w:val="s1"/>
        <w:shd w:val="clear" w:color="auto" w:fill="FFFFFF"/>
        <w:jc w:val="both"/>
        <w:rPr>
          <w:color w:val="22272F"/>
          <w:sz w:val="28"/>
          <w:szCs w:val="28"/>
        </w:rPr>
      </w:pPr>
      <w:r>
        <w:rPr>
          <w:color w:val="22272F"/>
          <w:sz w:val="28"/>
          <w:szCs w:val="28"/>
        </w:rPr>
        <w:t>«13.1</w:t>
      </w:r>
      <w:r w:rsidRPr="00C00B11">
        <w:rPr>
          <w:color w:val="22272F"/>
          <w:sz w:val="28"/>
          <w:szCs w:val="28"/>
        </w:rPr>
        <w:t>) разработка и реализация муниципальных программ в области профилактики терроризма, а также минимизации и (или) ликвидации последствий его проявлений;</w:t>
      </w:r>
    </w:p>
    <w:p w:rsidR="00194466" w:rsidRPr="00C00B11" w:rsidRDefault="00194466" w:rsidP="003008A5">
      <w:pPr>
        <w:pStyle w:val="s1"/>
        <w:shd w:val="clear" w:color="auto" w:fill="FFFFFF"/>
        <w:jc w:val="both"/>
        <w:rPr>
          <w:color w:val="22272F"/>
          <w:sz w:val="28"/>
          <w:szCs w:val="28"/>
        </w:rPr>
      </w:pPr>
      <w:r>
        <w:rPr>
          <w:color w:val="22272F"/>
          <w:sz w:val="28"/>
          <w:szCs w:val="28"/>
        </w:rPr>
        <w:t>13.2</w:t>
      </w:r>
      <w:r w:rsidRPr="00C00B11">
        <w:rPr>
          <w:color w:val="22272F"/>
          <w:sz w:val="28"/>
          <w:szCs w:val="28"/>
        </w:rPr>
        <w:t>) организация и проведение в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194466" w:rsidRPr="00C00B11" w:rsidRDefault="00194466" w:rsidP="003008A5">
      <w:pPr>
        <w:pStyle w:val="s1"/>
        <w:shd w:val="clear" w:color="auto" w:fill="FFFFFF"/>
        <w:jc w:val="both"/>
        <w:rPr>
          <w:color w:val="22272F"/>
          <w:sz w:val="28"/>
          <w:szCs w:val="28"/>
        </w:rPr>
      </w:pPr>
      <w:r>
        <w:rPr>
          <w:color w:val="22272F"/>
          <w:sz w:val="28"/>
          <w:szCs w:val="28"/>
        </w:rPr>
        <w:t>13.3</w:t>
      </w:r>
      <w:r w:rsidRPr="00C00B11">
        <w:rPr>
          <w:color w:val="22272F"/>
          <w:sz w:val="28"/>
          <w:szCs w:val="28"/>
        </w:rPr>
        <w:t>) участие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194466" w:rsidRPr="00C00B11" w:rsidRDefault="00194466" w:rsidP="003008A5">
      <w:pPr>
        <w:pStyle w:val="s1"/>
        <w:shd w:val="clear" w:color="auto" w:fill="FFFFFF"/>
        <w:jc w:val="both"/>
        <w:rPr>
          <w:color w:val="22272F"/>
          <w:sz w:val="28"/>
          <w:szCs w:val="28"/>
        </w:rPr>
      </w:pPr>
      <w:r>
        <w:rPr>
          <w:color w:val="22272F"/>
          <w:sz w:val="28"/>
          <w:szCs w:val="28"/>
        </w:rPr>
        <w:t>13.4</w:t>
      </w:r>
      <w:r w:rsidRPr="00C00B11">
        <w:rPr>
          <w:color w:val="22272F"/>
          <w:sz w:val="28"/>
          <w:szCs w:val="28"/>
        </w:rPr>
        <w:t>) обеспечение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194466" w:rsidRDefault="00194466" w:rsidP="003008A5">
      <w:pPr>
        <w:pStyle w:val="s1"/>
        <w:shd w:val="clear" w:color="auto" w:fill="FFFFFF"/>
        <w:jc w:val="both"/>
        <w:rPr>
          <w:b/>
        </w:rPr>
      </w:pPr>
      <w:r>
        <w:t>13.5</w:t>
      </w:r>
      <w:r w:rsidRPr="00C00B11">
        <w:t>) 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194466" w:rsidRPr="00A06D28" w:rsidRDefault="00194466" w:rsidP="003008A5">
      <w:pPr>
        <w:pStyle w:val="article"/>
        <w:rPr>
          <w:rFonts w:ascii="Times New Roman" w:hAnsi="Times New Roman"/>
          <w:b/>
          <w:bCs/>
          <w:sz w:val="28"/>
          <w:szCs w:val="28"/>
        </w:rPr>
      </w:pPr>
      <w:r>
        <w:rPr>
          <w:rFonts w:ascii="Times New Roman" w:hAnsi="Times New Roman"/>
          <w:b/>
          <w:sz w:val="28"/>
          <w:szCs w:val="28"/>
        </w:rPr>
        <w:t>8</w:t>
      </w:r>
      <w:r w:rsidRPr="00A06D28">
        <w:rPr>
          <w:rFonts w:ascii="Times New Roman" w:hAnsi="Times New Roman"/>
          <w:sz w:val="28"/>
          <w:szCs w:val="28"/>
        </w:rPr>
        <w:t>)</w:t>
      </w:r>
      <w:r w:rsidRPr="00A06D28">
        <w:rPr>
          <w:rFonts w:ascii="Times New Roman" w:hAnsi="Times New Roman"/>
          <w:b/>
          <w:bCs/>
          <w:sz w:val="28"/>
          <w:szCs w:val="28"/>
        </w:rPr>
        <w:t xml:space="preserve"> статью 3</w:t>
      </w:r>
      <w:r>
        <w:rPr>
          <w:rFonts w:ascii="Times New Roman" w:hAnsi="Times New Roman"/>
          <w:b/>
          <w:bCs/>
          <w:sz w:val="28"/>
          <w:szCs w:val="28"/>
        </w:rPr>
        <w:t>3</w:t>
      </w:r>
      <w:r w:rsidRPr="00A06D28">
        <w:rPr>
          <w:rFonts w:ascii="Times New Roman" w:hAnsi="Times New Roman"/>
          <w:b/>
          <w:bCs/>
          <w:sz w:val="28"/>
          <w:szCs w:val="28"/>
        </w:rPr>
        <w:t xml:space="preserve"> изложить в следующей редакции:</w:t>
      </w:r>
    </w:p>
    <w:p w:rsidR="00194466" w:rsidRDefault="00194466" w:rsidP="003008A5">
      <w:pPr>
        <w:pStyle w:val="article"/>
        <w:rPr>
          <w:rFonts w:ascii="Times New Roman" w:hAnsi="Times New Roman"/>
          <w:b/>
          <w:bCs/>
          <w:sz w:val="28"/>
          <w:szCs w:val="28"/>
        </w:rPr>
      </w:pPr>
    </w:p>
    <w:p w:rsidR="00194466" w:rsidRPr="00A06D28" w:rsidRDefault="00194466" w:rsidP="003008A5">
      <w:pPr>
        <w:pStyle w:val="article"/>
        <w:rPr>
          <w:rFonts w:ascii="Times New Roman" w:hAnsi="Times New Roman"/>
          <w:sz w:val="28"/>
          <w:szCs w:val="28"/>
        </w:rPr>
      </w:pPr>
      <w:r w:rsidRPr="00A06D28">
        <w:rPr>
          <w:rFonts w:ascii="Times New Roman" w:hAnsi="Times New Roman"/>
          <w:b/>
          <w:bCs/>
          <w:sz w:val="28"/>
          <w:szCs w:val="28"/>
        </w:rPr>
        <w:lastRenderedPageBreak/>
        <w:t>«Статья 3</w:t>
      </w:r>
      <w:r>
        <w:rPr>
          <w:rFonts w:ascii="Times New Roman" w:hAnsi="Times New Roman"/>
          <w:b/>
          <w:bCs/>
          <w:sz w:val="28"/>
          <w:szCs w:val="28"/>
        </w:rPr>
        <w:t>3</w:t>
      </w:r>
      <w:r w:rsidRPr="00A06D28">
        <w:rPr>
          <w:rFonts w:ascii="Times New Roman" w:hAnsi="Times New Roman"/>
          <w:b/>
          <w:bCs/>
          <w:sz w:val="28"/>
          <w:szCs w:val="28"/>
        </w:rPr>
        <w:t>. Основные квалификационные требования для замещения должностей муниципальной службы</w:t>
      </w:r>
    </w:p>
    <w:p w:rsidR="00194466" w:rsidRPr="00A06D28" w:rsidRDefault="00194466" w:rsidP="003008A5">
      <w:pPr>
        <w:autoSpaceDE w:val="0"/>
        <w:autoSpaceDN w:val="0"/>
        <w:adjustRightInd w:val="0"/>
        <w:ind w:firstLine="540"/>
        <w:rPr>
          <w:sz w:val="28"/>
          <w:szCs w:val="28"/>
        </w:rPr>
      </w:pPr>
      <w:r w:rsidRPr="00A06D28">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194466" w:rsidRPr="00A06D28" w:rsidRDefault="00194466" w:rsidP="003008A5">
      <w:pPr>
        <w:autoSpaceDE w:val="0"/>
        <w:autoSpaceDN w:val="0"/>
        <w:adjustRightInd w:val="0"/>
        <w:ind w:firstLine="540"/>
        <w:rPr>
          <w:sz w:val="28"/>
          <w:szCs w:val="28"/>
        </w:rPr>
      </w:pPr>
      <w:r w:rsidRPr="00A06D28">
        <w:rPr>
          <w:sz w:val="28"/>
          <w:szCs w:val="28"/>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w:t>
      </w:r>
      <w:r>
        <w:rPr>
          <w:sz w:val="28"/>
          <w:szCs w:val="28"/>
        </w:rPr>
        <w:t>Республики Мордовия</w:t>
      </w:r>
      <w:r w:rsidRPr="00A06D28">
        <w:rPr>
          <w:sz w:val="28"/>
          <w:szCs w:val="28"/>
        </w:rPr>
        <w:t xml:space="preserve">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w:t>
      </w:r>
      <w:r>
        <w:rPr>
          <w:sz w:val="28"/>
          <w:szCs w:val="28"/>
        </w:rPr>
        <w:t>ности, направлению подготовки.»;</w:t>
      </w:r>
    </w:p>
    <w:p w:rsidR="00194466" w:rsidRPr="00A06D28" w:rsidRDefault="00194466" w:rsidP="003008A5">
      <w:pPr>
        <w:shd w:val="clear" w:color="auto" w:fill="FFFFFF"/>
        <w:ind w:right="7" w:firstLine="540"/>
        <w:rPr>
          <w:b/>
          <w:sz w:val="28"/>
          <w:szCs w:val="28"/>
        </w:rPr>
      </w:pPr>
      <w:r>
        <w:rPr>
          <w:b/>
          <w:sz w:val="28"/>
          <w:szCs w:val="28"/>
        </w:rPr>
        <w:t>9</w:t>
      </w:r>
      <w:r w:rsidRPr="00A06D28">
        <w:rPr>
          <w:b/>
          <w:sz w:val="28"/>
          <w:szCs w:val="28"/>
        </w:rPr>
        <w:t>)</w:t>
      </w:r>
      <w:r>
        <w:rPr>
          <w:b/>
          <w:sz w:val="28"/>
          <w:szCs w:val="28"/>
        </w:rPr>
        <w:t xml:space="preserve"> </w:t>
      </w:r>
      <w:r w:rsidRPr="00FF46C1">
        <w:rPr>
          <w:b/>
          <w:sz w:val="28"/>
          <w:szCs w:val="28"/>
        </w:rPr>
        <w:t>часть 1 статьи 3</w:t>
      </w:r>
      <w:r>
        <w:rPr>
          <w:b/>
          <w:sz w:val="28"/>
          <w:szCs w:val="28"/>
        </w:rPr>
        <w:t>7</w:t>
      </w:r>
      <w:r>
        <w:rPr>
          <w:sz w:val="28"/>
          <w:szCs w:val="28"/>
        </w:rPr>
        <w:t xml:space="preserve"> </w:t>
      </w:r>
      <w:r w:rsidRPr="00A06D28">
        <w:rPr>
          <w:b/>
          <w:sz w:val="28"/>
          <w:szCs w:val="28"/>
        </w:rPr>
        <w:t>дополнить пунктом 9.1. следующего содержания:</w:t>
      </w:r>
    </w:p>
    <w:p w:rsidR="00194466" w:rsidRPr="00A06D28" w:rsidRDefault="00194466" w:rsidP="003008A5">
      <w:pPr>
        <w:autoSpaceDE w:val="0"/>
        <w:autoSpaceDN w:val="0"/>
        <w:adjustRightInd w:val="0"/>
        <w:ind w:firstLine="540"/>
        <w:rPr>
          <w:sz w:val="28"/>
          <w:szCs w:val="28"/>
        </w:rPr>
      </w:pPr>
      <w:r w:rsidRPr="00A06D28">
        <w:rPr>
          <w:sz w:val="28"/>
          <w:szCs w:val="28"/>
        </w:rPr>
        <w:t xml:space="preserve"> «9.1) непредставления сведений, предусмотренных статьей </w:t>
      </w:r>
      <w:r>
        <w:rPr>
          <w:sz w:val="28"/>
          <w:szCs w:val="28"/>
        </w:rPr>
        <w:t>15</w:t>
      </w:r>
      <w:r w:rsidRPr="00A06D28">
        <w:rPr>
          <w:sz w:val="28"/>
          <w:szCs w:val="28"/>
        </w:rPr>
        <w:t xml:space="preserve">.1. </w:t>
      </w:r>
      <w:r>
        <w:rPr>
          <w:sz w:val="28"/>
          <w:szCs w:val="28"/>
        </w:rPr>
        <w:t>Федерального закона «О муниципальной службе в Российской Федерации</w:t>
      </w:r>
      <w:r w:rsidRPr="00A06D28">
        <w:rPr>
          <w:sz w:val="28"/>
          <w:szCs w:val="28"/>
        </w:rPr>
        <w:t>»;</w:t>
      </w:r>
    </w:p>
    <w:p w:rsidR="00194466" w:rsidRPr="004D39EF" w:rsidRDefault="00194466" w:rsidP="003008A5">
      <w:pPr>
        <w:autoSpaceDE w:val="0"/>
        <w:autoSpaceDN w:val="0"/>
        <w:adjustRightInd w:val="0"/>
        <w:ind w:firstLine="540"/>
        <w:rPr>
          <w:sz w:val="28"/>
          <w:szCs w:val="28"/>
        </w:rPr>
      </w:pPr>
      <w:r>
        <w:rPr>
          <w:b/>
          <w:sz w:val="28"/>
          <w:szCs w:val="28"/>
        </w:rPr>
        <w:t>10</w:t>
      </w:r>
      <w:r w:rsidRPr="00A06D28">
        <w:rPr>
          <w:b/>
          <w:sz w:val="28"/>
          <w:szCs w:val="28"/>
        </w:rPr>
        <w:t xml:space="preserve">) </w:t>
      </w:r>
      <w:r w:rsidRPr="004D39EF">
        <w:rPr>
          <w:b/>
          <w:sz w:val="28"/>
          <w:szCs w:val="28"/>
        </w:rPr>
        <w:t>в пункте 5 части 1 статьи 3</w:t>
      </w:r>
      <w:r>
        <w:rPr>
          <w:b/>
          <w:sz w:val="28"/>
          <w:szCs w:val="28"/>
        </w:rPr>
        <w:t>8</w:t>
      </w:r>
      <w:r w:rsidRPr="004D39EF">
        <w:rPr>
          <w:b/>
          <w:sz w:val="28"/>
          <w:szCs w:val="28"/>
        </w:rPr>
        <w:t xml:space="preserve"> </w:t>
      </w:r>
      <w:r w:rsidRPr="004D39EF">
        <w:rPr>
          <w:sz w:val="28"/>
          <w:szCs w:val="28"/>
        </w:rPr>
        <w:t xml:space="preserve"> слова </w:t>
      </w:r>
      <w:r>
        <w:rPr>
          <w:sz w:val="28"/>
          <w:szCs w:val="28"/>
        </w:rPr>
        <w:t>«</w:t>
      </w:r>
      <w:r w:rsidRPr="004D39EF">
        <w:rPr>
          <w:sz w:val="28"/>
          <w:szCs w:val="28"/>
        </w:rPr>
        <w:t>Российской Федерации;</w:t>
      </w:r>
      <w:r>
        <w:rPr>
          <w:sz w:val="28"/>
          <w:szCs w:val="28"/>
        </w:rPr>
        <w:t>»</w:t>
      </w:r>
      <w:r w:rsidRPr="004D39EF">
        <w:rPr>
          <w:sz w:val="28"/>
          <w:szCs w:val="28"/>
        </w:rPr>
        <w:t xml:space="preserve">  заменить словами </w:t>
      </w:r>
      <w:r>
        <w:rPr>
          <w:sz w:val="28"/>
          <w:szCs w:val="28"/>
        </w:rPr>
        <w:t>«</w:t>
      </w:r>
      <w:r w:rsidRPr="004D39EF">
        <w:rPr>
          <w:sz w:val="28"/>
          <w:szCs w:val="28"/>
        </w:rPr>
        <w:t>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w:t>
      </w:r>
      <w:r>
        <w:rPr>
          <w:sz w:val="28"/>
          <w:szCs w:val="28"/>
        </w:rPr>
        <w:t>ами Российской Федерации;»;</w:t>
      </w:r>
    </w:p>
    <w:p w:rsidR="00194466" w:rsidRPr="00E74221" w:rsidRDefault="00194466" w:rsidP="003008A5">
      <w:pPr>
        <w:autoSpaceDE w:val="0"/>
        <w:autoSpaceDN w:val="0"/>
        <w:adjustRightInd w:val="0"/>
        <w:ind w:firstLine="540"/>
        <w:rPr>
          <w:b/>
          <w:sz w:val="28"/>
          <w:szCs w:val="28"/>
        </w:rPr>
      </w:pPr>
      <w:r>
        <w:rPr>
          <w:b/>
          <w:sz w:val="28"/>
          <w:szCs w:val="28"/>
        </w:rPr>
        <w:t>11</w:t>
      </w:r>
      <w:r w:rsidRPr="00A06D28">
        <w:rPr>
          <w:b/>
          <w:sz w:val="28"/>
          <w:szCs w:val="28"/>
        </w:rPr>
        <w:t>)</w:t>
      </w:r>
      <w:r>
        <w:rPr>
          <w:b/>
          <w:sz w:val="28"/>
          <w:szCs w:val="28"/>
        </w:rPr>
        <w:t xml:space="preserve"> </w:t>
      </w:r>
      <w:r w:rsidRPr="00E74221">
        <w:rPr>
          <w:b/>
          <w:sz w:val="28"/>
          <w:szCs w:val="28"/>
        </w:rPr>
        <w:t xml:space="preserve">часть 3 статьи </w:t>
      </w:r>
      <w:r>
        <w:rPr>
          <w:b/>
          <w:sz w:val="28"/>
          <w:szCs w:val="28"/>
        </w:rPr>
        <w:t>40</w:t>
      </w:r>
      <w:r w:rsidRPr="00E74221">
        <w:rPr>
          <w:b/>
          <w:sz w:val="28"/>
          <w:szCs w:val="28"/>
        </w:rPr>
        <w:t xml:space="preserve"> дополнить пунктом 10.1 следующего содержания:</w:t>
      </w:r>
    </w:p>
    <w:p w:rsidR="00194466" w:rsidRPr="00E33BA2" w:rsidRDefault="00194466" w:rsidP="003008A5">
      <w:pPr>
        <w:autoSpaceDE w:val="0"/>
        <w:autoSpaceDN w:val="0"/>
        <w:adjustRightInd w:val="0"/>
        <w:ind w:firstLine="540"/>
        <w:rPr>
          <w:sz w:val="28"/>
          <w:szCs w:val="28"/>
        </w:rPr>
      </w:pPr>
      <w:r>
        <w:rPr>
          <w:sz w:val="28"/>
          <w:szCs w:val="28"/>
        </w:rPr>
        <w:t>«</w:t>
      </w:r>
      <w:r w:rsidRPr="00E33BA2">
        <w:rPr>
          <w:sz w:val="28"/>
          <w:szCs w:val="28"/>
        </w:rPr>
        <w:t xml:space="preserve">10.1) сведения, предусмотренные </w:t>
      </w:r>
      <w:hyperlink r:id="rId22" w:history="1">
        <w:r w:rsidRPr="00E33BA2">
          <w:rPr>
            <w:sz w:val="28"/>
            <w:szCs w:val="28"/>
          </w:rPr>
          <w:t>статьей 15.1</w:t>
        </w:r>
      </w:hyperlink>
      <w:r w:rsidRPr="00E33BA2">
        <w:rPr>
          <w:sz w:val="28"/>
          <w:szCs w:val="28"/>
        </w:rPr>
        <w:t xml:space="preserve"> Федерального закона</w:t>
      </w:r>
      <w:r>
        <w:rPr>
          <w:sz w:val="28"/>
          <w:szCs w:val="28"/>
        </w:rPr>
        <w:t xml:space="preserve"> «О муниципальной службе в Российской Федерации»;</w:t>
      </w:r>
    </w:p>
    <w:p w:rsidR="00194466" w:rsidRPr="00E74B7D" w:rsidRDefault="00194466" w:rsidP="003008A5">
      <w:pPr>
        <w:autoSpaceDE w:val="0"/>
        <w:autoSpaceDN w:val="0"/>
        <w:adjustRightInd w:val="0"/>
        <w:ind w:firstLine="540"/>
        <w:rPr>
          <w:sz w:val="28"/>
          <w:szCs w:val="28"/>
        </w:rPr>
      </w:pPr>
      <w:r>
        <w:rPr>
          <w:b/>
          <w:sz w:val="28"/>
          <w:szCs w:val="28"/>
        </w:rPr>
        <w:t>12</w:t>
      </w:r>
      <w:r w:rsidRPr="00E74B7D">
        <w:rPr>
          <w:b/>
          <w:sz w:val="28"/>
          <w:szCs w:val="28"/>
        </w:rPr>
        <w:t xml:space="preserve">) в пункте 3 части 1 статьи </w:t>
      </w:r>
      <w:r>
        <w:rPr>
          <w:b/>
          <w:sz w:val="28"/>
          <w:szCs w:val="28"/>
        </w:rPr>
        <w:t>41</w:t>
      </w:r>
      <w:r w:rsidRPr="00E74B7D">
        <w:rPr>
          <w:b/>
          <w:sz w:val="28"/>
          <w:szCs w:val="28"/>
        </w:rPr>
        <w:t>-2</w:t>
      </w:r>
      <w:r w:rsidRPr="00E74B7D">
        <w:rPr>
          <w:sz w:val="28"/>
          <w:szCs w:val="28"/>
        </w:rPr>
        <w:t xml:space="preserve"> слова «</w:t>
      </w:r>
      <w:r>
        <w:rPr>
          <w:sz w:val="28"/>
          <w:szCs w:val="28"/>
        </w:rPr>
        <w:t>статьями</w:t>
      </w:r>
      <w:r w:rsidRPr="00E74B7D">
        <w:rPr>
          <w:sz w:val="28"/>
          <w:szCs w:val="28"/>
        </w:rPr>
        <w:t xml:space="preserve"> 3</w:t>
      </w:r>
      <w:r>
        <w:rPr>
          <w:sz w:val="28"/>
          <w:szCs w:val="28"/>
        </w:rPr>
        <w:t>7</w:t>
      </w:r>
      <w:r w:rsidRPr="00E74B7D">
        <w:rPr>
          <w:sz w:val="28"/>
          <w:szCs w:val="28"/>
        </w:rPr>
        <w:t xml:space="preserve"> и 3</w:t>
      </w:r>
      <w:r>
        <w:rPr>
          <w:sz w:val="28"/>
          <w:szCs w:val="28"/>
        </w:rPr>
        <w:t>8</w:t>
      </w:r>
      <w:r w:rsidRPr="00E74B7D">
        <w:rPr>
          <w:sz w:val="28"/>
          <w:szCs w:val="28"/>
        </w:rPr>
        <w:t xml:space="preserve"> настоящего Устава» заменить словами «</w:t>
      </w:r>
      <w:hyperlink r:id="rId23" w:history="1">
        <w:r w:rsidRPr="00E74B7D">
          <w:rPr>
            <w:sz w:val="28"/>
            <w:szCs w:val="28"/>
          </w:rPr>
          <w:t>статьями 13</w:t>
        </w:r>
      </w:hyperlink>
      <w:r w:rsidRPr="00E74B7D">
        <w:rPr>
          <w:sz w:val="28"/>
          <w:szCs w:val="28"/>
        </w:rPr>
        <w:t xml:space="preserve">, </w:t>
      </w:r>
      <w:hyperlink r:id="rId24" w:history="1">
        <w:r w:rsidRPr="00E74B7D">
          <w:rPr>
            <w:sz w:val="28"/>
            <w:szCs w:val="28"/>
          </w:rPr>
          <w:t>14</w:t>
        </w:r>
      </w:hyperlink>
      <w:r w:rsidRPr="00E74B7D">
        <w:rPr>
          <w:sz w:val="28"/>
          <w:szCs w:val="28"/>
        </w:rPr>
        <w:t xml:space="preserve">, </w:t>
      </w:r>
      <w:hyperlink r:id="rId25" w:history="1">
        <w:r w:rsidRPr="00E74B7D">
          <w:rPr>
            <w:sz w:val="28"/>
            <w:szCs w:val="28"/>
          </w:rPr>
          <w:t>14.1</w:t>
        </w:r>
      </w:hyperlink>
      <w:r w:rsidRPr="00E74B7D">
        <w:rPr>
          <w:sz w:val="28"/>
          <w:szCs w:val="28"/>
        </w:rPr>
        <w:t xml:space="preserve"> и </w:t>
      </w:r>
      <w:hyperlink r:id="rId26" w:history="1">
        <w:r w:rsidRPr="00E74B7D">
          <w:rPr>
            <w:sz w:val="28"/>
            <w:szCs w:val="28"/>
          </w:rPr>
          <w:t>15</w:t>
        </w:r>
      </w:hyperlink>
      <w:r w:rsidRPr="00E74B7D">
        <w:rPr>
          <w:sz w:val="28"/>
          <w:szCs w:val="28"/>
        </w:rPr>
        <w:t xml:space="preserve"> Федерального закона</w:t>
      </w:r>
      <w:r>
        <w:rPr>
          <w:sz w:val="28"/>
          <w:szCs w:val="28"/>
        </w:rPr>
        <w:t xml:space="preserve"> «О муниципальной службе в Российской Федерации</w:t>
      </w:r>
      <w:r w:rsidRPr="00E74B7D">
        <w:rPr>
          <w:sz w:val="28"/>
          <w:szCs w:val="28"/>
        </w:rPr>
        <w:t>;»;</w:t>
      </w:r>
    </w:p>
    <w:p w:rsidR="00194466" w:rsidRPr="00A06D28" w:rsidRDefault="00194466" w:rsidP="003008A5">
      <w:pPr>
        <w:autoSpaceDE w:val="0"/>
        <w:autoSpaceDN w:val="0"/>
        <w:adjustRightInd w:val="0"/>
        <w:ind w:firstLine="540"/>
        <w:rPr>
          <w:b/>
          <w:sz w:val="28"/>
          <w:szCs w:val="28"/>
        </w:rPr>
      </w:pPr>
      <w:r>
        <w:rPr>
          <w:b/>
          <w:sz w:val="28"/>
          <w:szCs w:val="28"/>
        </w:rPr>
        <w:t xml:space="preserve">13) </w:t>
      </w:r>
      <w:r w:rsidRPr="00A06D28">
        <w:rPr>
          <w:b/>
          <w:sz w:val="28"/>
          <w:szCs w:val="28"/>
        </w:rPr>
        <w:t xml:space="preserve">пункт 9 части 1 статьи </w:t>
      </w:r>
      <w:r>
        <w:rPr>
          <w:b/>
          <w:sz w:val="28"/>
          <w:szCs w:val="28"/>
        </w:rPr>
        <w:t>41</w:t>
      </w:r>
      <w:r w:rsidRPr="00A06D28">
        <w:rPr>
          <w:b/>
          <w:sz w:val="28"/>
          <w:szCs w:val="28"/>
        </w:rPr>
        <w:t>-3 признать утратившим силу;</w:t>
      </w:r>
    </w:p>
    <w:p w:rsidR="00194466" w:rsidRDefault="00194466" w:rsidP="003008A5">
      <w:pPr>
        <w:autoSpaceDE w:val="0"/>
        <w:autoSpaceDN w:val="0"/>
        <w:adjustRightInd w:val="0"/>
        <w:ind w:firstLine="540"/>
        <w:rPr>
          <w:b/>
          <w:sz w:val="28"/>
          <w:szCs w:val="28"/>
        </w:rPr>
      </w:pPr>
      <w:r>
        <w:rPr>
          <w:b/>
          <w:sz w:val="28"/>
          <w:szCs w:val="28"/>
        </w:rPr>
        <w:t>14</w:t>
      </w:r>
      <w:r w:rsidRPr="00A06D28">
        <w:rPr>
          <w:b/>
          <w:sz w:val="28"/>
          <w:szCs w:val="28"/>
        </w:rPr>
        <w:t>)</w:t>
      </w:r>
      <w:r>
        <w:rPr>
          <w:b/>
          <w:sz w:val="28"/>
          <w:szCs w:val="28"/>
        </w:rPr>
        <w:t xml:space="preserve"> </w:t>
      </w:r>
      <w:r w:rsidRPr="00010124">
        <w:rPr>
          <w:b/>
          <w:sz w:val="28"/>
          <w:szCs w:val="28"/>
        </w:rPr>
        <w:t xml:space="preserve">в статье </w:t>
      </w:r>
      <w:r>
        <w:rPr>
          <w:b/>
          <w:sz w:val="28"/>
          <w:szCs w:val="28"/>
        </w:rPr>
        <w:t>41-5</w:t>
      </w:r>
      <w:r w:rsidRPr="00010124">
        <w:rPr>
          <w:b/>
          <w:sz w:val="28"/>
          <w:szCs w:val="28"/>
        </w:rPr>
        <w:t>:</w:t>
      </w:r>
    </w:p>
    <w:p w:rsidR="00194466" w:rsidRDefault="00194466" w:rsidP="003008A5">
      <w:pPr>
        <w:autoSpaceDE w:val="0"/>
        <w:autoSpaceDN w:val="0"/>
        <w:adjustRightInd w:val="0"/>
        <w:ind w:firstLine="540"/>
        <w:rPr>
          <w:b/>
          <w:sz w:val="28"/>
          <w:szCs w:val="28"/>
        </w:rPr>
      </w:pPr>
      <w:r>
        <w:rPr>
          <w:b/>
          <w:sz w:val="28"/>
          <w:szCs w:val="28"/>
        </w:rPr>
        <w:t>часть 1 изложить в следующей редакции:</w:t>
      </w:r>
    </w:p>
    <w:p w:rsidR="00194466" w:rsidRDefault="00194466" w:rsidP="003008A5">
      <w:pPr>
        <w:autoSpaceDE w:val="0"/>
        <w:autoSpaceDN w:val="0"/>
        <w:adjustRightInd w:val="0"/>
        <w:ind w:firstLine="540"/>
        <w:rPr>
          <w:sz w:val="28"/>
          <w:szCs w:val="28"/>
        </w:rPr>
      </w:pPr>
      <w:r>
        <w:rPr>
          <w:sz w:val="28"/>
          <w:szCs w:val="28"/>
        </w:rPr>
        <w:t xml:space="preserve">«1. Лица, имеющие стаж муниципальной службы не менее 15 лет, исчисленный в соответствии со </w:t>
      </w:r>
      <w:hyperlink r:id="rId27" w:history="1">
        <w:r w:rsidRPr="004F1C25">
          <w:rPr>
            <w:sz w:val="28"/>
            <w:szCs w:val="28"/>
          </w:rPr>
          <w:t>статьей 7</w:t>
        </w:r>
      </w:hyperlink>
      <w:r w:rsidRPr="004F1C25">
        <w:rPr>
          <w:sz w:val="28"/>
          <w:szCs w:val="28"/>
        </w:rPr>
        <w:t xml:space="preserve"> З</w:t>
      </w:r>
      <w:r>
        <w:rPr>
          <w:sz w:val="28"/>
          <w:szCs w:val="28"/>
        </w:rPr>
        <w:t xml:space="preserve">акона Республики Мордовия от 8 </w:t>
      </w:r>
      <w:r>
        <w:rPr>
          <w:sz w:val="28"/>
          <w:szCs w:val="28"/>
        </w:rPr>
        <w:lastRenderedPageBreak/>
        <w:t>июня 2007 года № 48-З «О регулировании отношений в сфере муниципальной службы», при условии замещения ими муниципальных должностей муниципальной службы в Республике Мордовия и (или) государственных должностей государственной службы Республики Мордовия не менее 5 лет, имеют право на пенсию за выслугу лет.»;</w:t>
      </w:r>
    </w:p>
    <w:p w:rsidR="00194466" w:rsidRDefault="00194466" w:rsidP="003008A5">
      <w:pPr>
        <w:autoSpaceDE w:val="0"/>
        <w:autoSpaceDN w:val="0"/>
        <w:adjustRightInd w:val="0"/>
        <w:ind w:firstLine="540"/>
        <w:rPr>
          <w:b/>
          <w:sz w:val="28"/>
          <w:szCs w:val="28"/>
        </w:rPr>
      </w:pPr>
      <w:r>
        <w:rPr>
          <w:b/>
          <w:sz w:val="28"/>
          <w:szCs w:val="28"/>
        </w:rPr>
        <w:t>часть 2 изложить в следующей редакции:</w:t>
      </w:r>
    </w:p>
    <w:p w:rsidR="00194466" w:rsidRPr="004F1C25" w:rsidRDefault="00194466" w:rsidP="003008A5">
      <w:pPr>
        <w:autoSpaceDE w:val="0"/>
        <w:autoSpaceDN w:val="0"/>
        <w:adjustRightInd w:val="0"/>
        <w:ind w:firstLine="540"/>
        <w:rPr>
          <w:sz w:val="28"/>
          <w:szCs w:val="28"/>
        </w:rPr>
      </w:pPr>
      <w:r>
        <w:rPr>
          <w:sz w:val="28"/>
          <w:szCs w:val="28"/>
        </w:rPr>
        <w:t xml:space="preserve">«2. </w:t>
      </w:r>
      <w:r w:rsidRPr="004F1C25">
        <w:rPr>
          <w:sz w:val="28"/>
          <w:szCs w:val="28"/>
        </w:rPr>
        <w:t xml:space="preserve">Пенсия за выслугу лет устанавливается в таком размере, чтобы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Размер пенсии за выслугу лет увеличивается на 3 процента среднемесячного денежного содержания муниципального служащего за каждый полный год стажа муниципальной службы свыше 15 лет.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w:t>
      </w:r>
      <w:hyperlink r:id="rId28" w:history="1">
        <w:r w:rsidRPr="004F1C25">
          <w:rPr>
            <w:sz w:val="28"/>
            <w:szCs w:val="28"/>
          </w:rPr>
          <w:t>пунктом 1 части 1 статьи 18</w:t>
        </w:r>
      </w:hyperlink>
      <w:r w:rsidRPr="004F1C25">
        <w:rPr>
          <w:sz w:val="28"/>
          <w:szCs w:val="28"/>
        </w:rPr>
        <w:t xml:space="preserve"> Федерального закона </w:t>
      </w:r>
      <w:r>
        <w:rPr>
          <w:sz w:val="28"/>
          <w:szCs w:val="28"/>
        </w:rPr>
        <w:t>«</w:t>
      </w:r>
      <w:r w:rsidRPr="004F1C25">
        <w:rPr>
          <w:sz w:val="28"/>
          <w:szCs w:val="28"/>
        </w:rPr>
        <w:t>О государственном пенсионном обеспечении в Российской Федерации</w:t>
      </w:r>
      <w:r>
        <w:rPr>
          <w:sz w:val="28"/>
          <w:szCs w:val="28"/>
        </w:rPr>
        <w:t>»</w:t>
      </w:r>
      <w:r w:rsidRPr="004F1C25">
        <w:rPr>
          <w:sz w:val="28"/>
          <w:szCs w:val="28"/>
        </w:rPr>
        <w:t>.</w:t>
      </w:r>
    </w:p>
    <w:p w:rsidR="00194466" w:rsidRPr="004F1C25" w:rsidRDefault="00194466" w:rsidP="003008A5">
      <w:pPr>
        <w:autoSpaceDE w:val="0"/>
        <w:autoSpaceDN w:val="0"/>
        <w:adjustRightInd w:val="0"/>
        <w:ind w:firstLine="540"/>
        <w:rPr>
          <w:sz w:val="28"/>
          <w:szCs w:val="28"/>
        </w:rPr>
      </w:pPr>
      <w:r w:rsidRPr="004F1C25">
        <w:rPr>
          <w:sz w:val="28"/>
          <w:szCs w:val="28"/>
        </w:rPr>
        <w:t xml:space="preserve">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или по должности на день достижения им возраста, дающего право на страховую пенсию по старости, предусмотренную Федеральным </w:t>
      </w:r>
      <w:hyperlink r:id="rId29" w:history="1">
        <w:r w:rsidRPr="004F1C25">
          <w:rPr>
            <w:sz w:val="28"/>
            <w:szCs w:val="28"/>
          </w:rPr>
          <w:t>законом</w:t>
        </w:r>
      </w:hyperlink>
      <w:r w:rsidRPr="004F1C25">
        <w:rPr>
          <w:sz w:val="28"/>
          <w:szCs w:val="28"/>
        </w:rPr>
        <w:t xml:space="preserve"> </w:t>
      </w:r>
      <w:r>
        <w:rPr>
          <w:sz w:val="28"/>
          <w:szCs w:val="28"/>
        </w:rPr>
        <w:t>«</w:t>
      </w:r>
      <w:r w:rsidRPr="004F1C25">
        <w:rPr>
          <w:sz w:val="28"/>
          <w:szCs w:val="28"/>
        </w:rPr>
        <w:t>О страховых пенсиях</w:t>
      </w:r>
      <w:r>
        <w:rPr>
          <w:sz w:val="28"/>
          <w:szCs w:val="28"/>
        </w:rPr>
        <w:t>»</w:t>
      </w:r>
      <w:r w:rsidRPr="004F1C25">
        <w:rPr>
          <w:sz w:val="28"/>
          <w:szCs w:val="28"/>
        </w:rPr>
        <w:t xml:space="preserve"> (дававшего право на трудовую пенсию в соответствии с Федеральным </w:t>
      </w:r>
      <w:hyperlink r:id="rId30" w:history="1">
        <w:r w:rsidRPr="004F1C25">
          <w:rPr>
            <w:sz w:val="28"/>
            <w:szCs w:val="28"/>
          </w:rPr>
          <w:t>законом</w:t>
        </w:r>
      </w:hyperlink>
      <w:r w:rsidRPr="004F1C25">
        <w:rPr>
          <w:sz w:val="28"/>
          <w:szCs w:val="28"/>
        </w:rPr>
        <w:t xml:space="preserve"> </w:t>
      </w:r>
      <w:r>
        <w:rPr>
          <w:sz w:val="28"/>
          <w:szCs w:val="28"/>
        </w:rPr>
        <w:t>«</w:t>
      </w:r>
      <w:r w:rsidRPr="004F1C25">
        <w:rPr>
          <w:sz w:val="28"/>
          <w:szCs w:val="28"/>
        </w:rPr>
        <w:t>О трудовых пенсиях в Российской Федерации</w:t>
      </w:r>
      <w:r>
        <w:rPr>
          <w:sz w:val="28"/>
          <w:szCs w:val="28"/>
        </w:rPr>
        <w:t>»</w:t>
      </w:r>
      <w:r w:rsidRPr="004F1C25">
        <w:rPr>
          <w:sz w:val="28"/>
          <w:szCs w:val="28"/>
        </w:rPr>
        <w:t>). При этом размер среднемесячного денежного содержания, исходя из которого исчисляется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w:t>
      </w:r>
    </w:p>
    <w:p w:rsidR="00194466" w:rsidRDefault="00194466" w:rsidP="003008A5">
      <w:pPr>
        <w:autoSpaceDE w:val="0"/>
        <w:autoSpaceDN w:val="0"/>
        <w:adjustRightInd w:val="0"/>
        <w:ind w:firstLine="540"/>
        <w:rPr>
          <w:sz w:val="28"/>
          <w:szCs w:val="28"/>
        </w:rPr>
      </w:pPr>
      <w:r w:rsidRPr="004F1C25">
        <w:rPr>
          <w:sz w:val="28"/>
          <w:szCs w:val="28"/>
        </w:rPr>
        <w:t xml:space="preserve">При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w:t>
      </w:r>
      <w:hyperlink r:id="rId31" w:history="1">
        <w:r w:rsidRPr="004F1C25">
          <w:rPr>
            <w:sz w:val="28"/>
            <w:szCs w:val="28"/>
          </w:rPr>
          <w:t>законом</w:t>
        </w:r>
      </w:hyperlink>
      <w:r w:rsidRPr="004F1C25">
        <w:rPr>
          <w:sz w:val="28"/>
          <w:szCs w:val="28"/>
        </w:rPr>
        <w:t xml:space="preserve"> </w:t>
      </w:r>
      <w:r>
        <w:rPr>
          <w:sz w:val="28"/>
          <w:szCs w:val="28"/>
        </w:rPr>
        <w:t>«</w:t>
      </w:r>
      <w:r w:rsidRPr="004F1C25">
        <w:rPr>
          <w:sz w:val="28"/>
          <w:szCs w:val="28"/>
        </w:rPr>
        <w:t>О трудовых пенсиях в Российской Федерации</w:t>
      </w:r>
      <w:r>
        <w:rPr>
          <w:sz w:val="28"/>
          <w:szCs w:val="28"/>
        </w:rPr>
        <w:t>»</w:t>
      </w:r>
      <w:r w:rsidRPr="004F1C25">
        <w:rPr>
          <w:sz w:val="28"/>
          <w:szCs w:val="28"/>
        </w:rPr>
        <w:t>, а также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r>
        <w:rPr>
          <w:sz w:val="28"/>
          <w:szCs w:val="28"/>
        </w:rPr>
        <w:t>»;</w:t>
      </w:r>
    </w:p>
    <w:p w:rsidR="00194466" w:rsidRPr="001F59ED" w:rsidRDefault="00194466" w:rsidP="003008A5">
      <w:pPr>
        <w:autoSpaceDE w:val="0"/>
        <w:autoSpaceDN w:val="0"/>
        <w:adjustRightInd w:val="0"/>
        <w:ind w:firstLine="540"/>
        <w:rPr>
          <w:b/>
          <w:sz w:val="28"/>
          <w:szCs w:val="28"/>
        </w:rPr>
      </w:pPr>
      <w:r w:rsidRPr="001F59ED">
        <w:rPr>
          <w:b/>
          <w:sz w:val="28"/>
          <w:szCs w:val="28"/>
        </w:rPr>
        <w:lastRenderedPageBreak/>
        <w:t>абзац второй части 4 изложить в следующей редакции:</w:t>
      </w:r>
    </w:p>
    <w:p w:rsidR="00194466" w:rsidRDefault="00194466" w:rsidP="003008A5">
      <w:pPr>
        <w:autoSpaceDE w:val="0"/>
        <w:autoSpaceDN w:val="0"/>
        <w:adjustRightInd w:val="0"/>
        <w:ind w:firstLine="540"/>
        <w:rPr>
          <w:sz w:val="28"/>
          <w:szCs w:val="28"/>
        </w:rPr>
      </w:pPr>
      <w:r>
        <w:rPr>
          <w:sz w:val="28"/>
          <w:szCs w:val="28"/>
        </w:rPr>
        <w:t>«Пенсия за выслугу лет устанавливается по заявлению лица, претендующего на пенсию за выслугу лет, решением соответственно главы муниципального образования, возглавляющего местную администрацию, или главы администрации муниципального образования, в органах местного самоуправления которого это лицо замещало должность муниципальной службы.»;</w:t>
      </w:r>
    </w:p>
    <w:p w:rsidR="00194466" w:rsidRDefault="00194466" w:rsidP="003008A5">
      <w:pPr>
        <w:autoSpaceDE w:val="0"/>
        <w:autoSpaceDN w:val="0"/>
        <w:adjustRightInd w:val="0"/>
        <w:ind w:firstLine="540"/>
        <w:rPr>
          <w:b/>
          <w:sz w:val="40"/>
          <w:szCs w:val="40"/>
          <w:highlight w:val="yellow"/>
        </w:rPr>
      </w:pPr>
      <w:r w:rsidRPr="001F59ED">
        <w:rPr>
          <w:b/>
          <w:sz w:val="28"/>
          <w:szCs w:val="28"/>
        </w:rPr>
        <w:t>часть 9 признать утратившей силу;</w:t>
      </w:r>
    </w:p>
    <w:p w:rsidR="00194466" w:rsidRPr="00DB4169" w:rsidRDefault="00194466" w:rsidP="003008A5">
      <w:pPr>
        <w:ind w:firstLine="540"/>
        <w:rPr>
          <w:b/>
          <w:sz w:val="28"/>
          <w:szCs w:val="28"/>
        </w:rPr>
      </w:pPr>
      <w:r w:rsidRPr="00DB4169">
        <w:rPr>
          <w:b/>
          <w:sz w:val="28"/>
          <w:szCs w:val="28"/>
        </w:rPr>
        <w:t>1</w:t>
      </w:r>
      <w:r>
        <w:rPr>
          <w:b/>
          <w:sz w:val="28"/>
          <w:szCs w:val="28"/>
        </w:rPr>
        <w:t>5</w:t>
      </w:r>
      <w:r w:rsidRPr="00DB4169">
        <w:rPr>
          <w:b/>
          <w:sz w:val="28"/>
          <w:szCs w:val="28"/>
        </w:rPr>
        <w:t>) в статье 44:</w:t>
      </w:r>
    </w:p>
    <w:p w:rsidR="00194466" w:rsidRPr="00DB4169" w:rsidRDefault="00194466" w:rsidP="003008A5">
      <w:pPr>
        <w:ind w:firstLine="540"/>
        <w:rPr>
          <w:b/>
          <w:sz w:val="28"/>
          <w:szCs w:val="28"/>
        </w:rPr>
      </w:pPr>
      <w:r w:rsidRPr="00DB4169">
        <w:rPr>
          <w:b/>
          <w:sz w:val="28"/>
          <w:szCs w:val="28"/>
        </w:rPr>
        <w:t>часть 2 изложить в следующей редакции:</w:t>
      </w:r>
    </w:p>
    <w:p w:rsidR="00194466" w:rsidRPr="00DB4169" w:rsidRDefault="00194466" w:rsidP="003008A5">
      <w:pPr>
        <w:autoSpaceDE w:val="0"/>
        <w:autoSpaceDN w:val="0"/>
        <w:adjustRightInd w:val="0"/>
        <w:ind w:firstLine="540"/>
        <w:rPr>
          <w:color w:val="22272F"/>
          <w:sz w:val="28"/>
          <w:szCs w:val="28"/>
          <w:shd w:val="clear" w:color="auto" w:fill="FFFFFF"/>
        </w:rPr>
      </w:pPr>
      <w:r w:rsidRPr="00DB4169">
        <w:rPr>
          <w:sz w:val="28"/>
          <w:szCs w:val="28"/>
        </w:rPr>
        <w:t>«2.</w:t>
      </w:r>
      <w:r w:rsidRPr="00DB4169">
        <w:rPr>
          <w:rFonts w:ascii="Tahoma" w:hAnsi="Tahoma" w:cs="Tahoma"/>
          <w:color w:val="000000"/>
          <w:sz w:val="28"/>
          <w:szCs w:val="28"/>
        </w:rPr>
        <w:t xml:space="preserve"> </w:t>
      </w:r>
      <w:r w:rsidRPr="00DB4169">
        <w:rPr>
          <w:color w:val="000000"/>
          <w:sz w:val="28"/>
          <w:szCs w:val="28"/>
        </w:rPr>
        <w:t xml:space="preserve">Проект устава </w:t>
      </w:r>
      <w:r>
        <w:rPr>
          <w:color w:val="000000"/>
          <w:sz w:val="28"/>
          <w:szCs w:val="28"/>
        </w:rPr>
        <w:t>Атяшевского</w:t>
      </w:r>
      <w:r w:rsidRPr="00DB4169">
        <w:rPr>
          <w:color w:val="000000"/>
          <w:sz w:val="28"/>
          <w:szCs w:val="28"/>
        </w:rPr>
        <w:t xml:space="preserve"> сельского поселения, проект решения Совета депутатов о внесении изменений и дополнений в Устав </w:t>
      </w:r>
      <w:r>
        <w:rPr>
          <w:color w:val="000000"/>
          <w:sz w:val="28"/>
          <w:szCs w:val="28"/>
        </w:rPr>
        <w:t>Атяшевского</w:t>
      </w:r>
      <w:r w:rsidRPr="00DB4169">
        <w:rPr>
          <w:color w:val="000000"/>
          <w:sz w:val="28"/>
          <w:szCs w:val="28"/>
        </w:rPr>
        <w:t xml:space="preserve"> сельского поселения не позднее чем за 30 дней до дня рассмотрения вопроса о принятии Устава </w:t>
      </w:r>
      <w:r>
        <w:rPr>
          <w:color w:val="000000"/>
          <w:sz w:val="28"/>
          <w:szCs w:val="28"/>
        </w:rPr>
        <w:t>Атяшевского</w:t>
      </w:r>
      <w:r w:rsidRPr="00DB4169">
        <w:rPr>
          <w:color w:val="000000"/>
          <w:sz w:val="28"/>
          <w:szCs w:val="28"/>
        </w:rPr>
        <w:t xml:space="preserve"> сельского поселения, внесении изменений и дополнений в Устав </w:t>
      </w:r>
      <w:r>
        <w:rPr>
          <w:color w:val="000000"/>
          <w:sz w:val="28"/>
          <w:szCs w:val="28"/>
        </w:rPr>
        <w:t>Атяшевского</w:t>
      </w:r>
      <w:r w:rsidRPr="00DB4169">
        <w:rPr>
          <w:color w:val="000000"/>
          <w:sz w:val="28"/>
          <w:szCs w:val="28"/>
        </w:rPr>
        <w:t xml:space="preserve"> сельского поселения подлежат официальному опубликованию с одновременным опубликованием установленного Советом депутатов порядка учета предложений по проекту Устава, решения Совета депутатов, а также порядка участия граждан в его обсуждении.</w:t>
      </w:r>
      <w:r w:rsidRPr="00DB4169">
        <w:rPr>
          <w:color w:val="22272F"/>
          <w:sz w:val="28"/>
          <w:szCs w:val="28"/>
          <w:shd w:val="clear" w:color="auto" w:fill="FFFFFF"/>
        </w:rPr>
        <w:t xml:space="preserve"> Не требуется официальное опубликование (обнародование) порядка учета предложений по проекту решения Совета депутатов </w:t>
      </w:r>
      <w:r>
        <w:rPr>
          <w:color w:val="22272F"/>
          <w:sz w:val="28"/>
          <w:szCs w:val="28"/>
          <w:shd w:val="clear" w:color="auto" w:fill="FFFFFF"/>
        </w:rPr>
        <w:t>Атяшевского</w:t>
      </w:r>
      <w:r w:rsidRPr="00DB4169">
        <w:rPr>
          <w:color w:val="22272F"/>
          <w:sz w:val="28"/>
          <w:szCs w:val="28"/>
          <w:shd w:val="clear" w:color="auto" w:fill="FFFFFF"/>
        </w:rPr>
        <w:t xml:space="preserve"> сельского поселения о внесении изменений и дополнений в устав </w:t>
      </w:r>
      <w:r>
        <w:rPr>
          <w:color w:val="22272F"/>
          <w:sz w:val="28"/>
          <w:szCs w:val="28"/>
          <w:shd w:val="clear" w:color="auto" w:fill="FFFFFF"/>
        </w:rPr>
        <w:t>Атяшевского</w:t>
      </w:r>
      <w:r w:rsidRPr="00DB4169">
        <w:rPr>
          <w:color w:val="22272F"/>
          <w:sz w:val="28"/>
          <w:szCs w:val="28"/>
          <w:shd w:val="clear" w:color="auto" w:fill="FFFFFF"/>
        </w:rPr>
        <w:t xml:space="preserve"> сельского поселения, а также порядка участия граждан в его обсуждении в случае, когда в устав </w:t>
      </w:r>
      <w:r>
        <w:rPr>
          <w:color w:val="22272F"/>
          <w:sz w:val="28"/>
          <w:szCs w:val="28"/>
          <w:shd w:val="clear" w:color="auto" w:fill="FFFFFF"/>
        </w:rPr>
        <w:t>Атяшевского</w:t>
      </w:r>
      <w:r w:rsidRPr="00DB4169">
        <w:rPr>
          <w:color w:val="22272F"/>
          <w:sz w:val="28"/>
          <w:szCs w:val="28"/>
          <w:shd w:val="clear" w:color="auto" w:fill="FFFFFF"/>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194466" w:rsidRPr="00DB4169" w:rsidRDefault="00194466" w:rsidP="003008A5">
      <w:pPr>
        <w:autoSpaceDE w:val="0"/>
        <w:autoSpaceDN w:val="0"/>
        <w:adjustRightInd w:val="0"/>
        <w:ind w:firstLine="540"/>
        <w:rPr>
          <w:b/>
          <w:color w:val="22272F"/>
          <w:sz w:val="28"/>
          <w:szCs w:val="28"/>
          <w:shd w:val="clear" w:color="auto" w:fill="FFFFFF"/>
        </w:rPr>
      </w:pPr>
      <w:r w:rsidRPr="00DB4169">
        <w:rPr>
          <w:b/>
          <w:color w:val="22272F"/>
          <w:sz w:val="28"/>
          <w:szCs w:val="28"/>
          <w:shd w:val="clear" w:color="auto" w:fill="FFFFFF"/>
        </w:rPr>
        <w:t>дополнить частью 7 следующего содержания:</w:t>
      </w:r>
    </w:p>
    <w:p w:rsidR="00194466" w:rsidRPr="00A053DF" w:rsidRDefault="00194466" w:rsidP="003008A5">
      <w:pPr>
        <w:autoSpaceDE w:val="0"/>
        <w:autoSpaceDN w:val="0"/>
        <w:adjustRightInd w:val="0"/>
        <w:ind w:firstLine="540"/>
        <w:rPr>
          <w:color w:val="22272F"/>
          <w:sz w:val="28"/>
          <w:szCs w:val="28"/>
          <w:shd w:val="clear" w:color="auto" w:fill="FFFFFF"/>
        </w:rPr>
      </w:pPr>
      <w:r w:rsidRPr="00DB4169">
        <w:rPr>
          <w:color w:val="22272F"/>
          <w:sz w:val="28"/>
          <w:szCs w:val="28"/>
          <w:shd w:val="clear" w:color="auto" w:fill="FFFFFF"/>
        </w:rPr>
        <w:t xml:space="preserve">«7. Приведение устава </w:t>
      </w:r>
      <w:r>
        <w:rPr>
          <w:color w:val="22272F"/>
          <w:sz w:val="28"/>
          <w:szCs w:val="28"/>
          <w:shd w:val="clear" w:color="auto" w:fill="FFFFFF"/>
        </w:rPr>
        <w:t>Атяшевского</w:t>
      </w:r>
      <w:r w:rsidRPr="00DB4169">
        <w:rPr>
          <w:color w:val="22272F"/>
          <w:sz w:val="28"/>
          <w:szCs w:val="28"/>
          <w:shd w:val="clear" w:color="auto" w:fill="FFFFFF"/>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color w:val="22272F"/>
          <w:sz w:val="28"/>
          <w:szCs w:val="28"/>
          <w:shd w:val="clear" w:color="auto" w:fill="FFFFFF"/>
        </w:rPr>
        <w:t>Атяшевского</w:t>
      </w:r>
      <w:r w:rsidRPr="00DB4169">
        <w:rPr>
          <w:color w:val="22272F"/>
          <w:sz w:val="28"/>
          <w:szCs w:val="28"/>
          <w:shd w:val="clear" w:color="auto" w:fill="FFFFFF"/>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решения Совета депутатов </w:t>
      </w:r>
      <w:r>
        <w:rPr>
          <w:color w:val="22272F"/>
          <w:sz w:val="28"/>
          <w:szCs w:val="28"/>
          <w:shd w:val="clear" w:color="auto" w:fill="FFFFFF"/>
        </w:rPr>
        <w:t xml:space="preserve">Атяшевского </w:t>
      </w:r>
      <w:r w:rsidRPr="00DB4169">
        <w:rPr>
          <w:color w:val="22272F"/>
          <w:sz w:val="28"/>
          <w:szCs w:val="28"/>
          <w:shd w:val="clear" w:color="auto" w:fill="FFFFFF"/>
        </w:rPr>
        <w:t xml:space="preserve">сельского поселения о внесении изменений и дополнений в устав </w:t>
      </w:r>
      <w:r>
        <w:rPr>
          <w:color w:val="22272F"/>
          <w:sz w:val="28"/>
          <w:szCs w:val="28"/>
          <w:shd w:val="clear" w:color="auto" w:fill="FFFFFF"/>
        </w:rPr>
        <w:t>Атяшевского</w:t>
      </w:r>
      <w:r w:rsidRPr="00DB4169">
        <w:rPr>
          <w:color w:val="22272F"/>
          <w:sz w:val="28"/>
          <w:szCs w:val="28"/>
          <w:shd w:val="clear" w:color="auto" w:fill="FFFFFF"/>
        </w:rPr>
        <w:t xml:space="preserve"> сельского поселения, учета предложений граждан по нему, периодичности заседаний Совета депутатов </w:t>
      </w:r>
      <w:r>
        <w:rPr>
          <w:color w:val="22272F"/>
          <w:sz w:val="28"/>
          <w:szCs w:val="28"/>
          <w:shd w:val="clear" w:color="auto" w:fill="FFFFFF"/>
        </w:rPr>
        <w:t>Атяшевского</w:t>
      </w:r>
      <w:r w:rsidRPr="00DB4169">
        <w:rPr>
          <w:color w:val="22272F"/>
          <w:sz w:val="28"/>
          <w:szCs w:val="28"/>
          <w:shd w:val="clear" w:color="auto" w:fill="FFFFFF"/>
        </w:rPr>
        <w:t xml:space="preserve"> сельского поселения, сроков государственной регистрации и официального опубликования (обнародования)  решения Совета депутатов </w:t>
      </w:r>
      <w:r>
        <w:rPr>
          <w:color w:val="22272F"/>
          <w:sz w:val="28"/>
          <w:szCs w:val="28"/>
          <w:shd w:val="clear" w:color="auto" w:fill="FFFFFF"/>
        </w:rPr>
        <w:t>Атяшевского</w:t>
      </w:r>
      <w:r w:rsidRPr="00DB4169">
        <w:rPr>
          <w:color w:val="22272F"/>
          <w:sz w:val="28"/>
          <w:szCs w:val="28"/>
          <w:shd w:val="clear" w:color="auto" w:fill="FFFFFF"/>
        </w:rPr>
        <w:t xml:space="preserve"> сельского поселения и, как правило, не должен превышать шесть месяцев.»;</w:t>
      </w:r>
    </w:p>
    <w:p w:rsidR="00194466" w:rsidRDefault="00194466" w:rsidP="003008A5">
      <w:pPr>
        <w:ind w:firstLine="540"/>
        <w:rPr>
          <w:b/>
          <w:sz w:val="28"/>
          <w:szCs w:val="28"/>
        </w:rPr>
      </w:pPr>
    </w:p>
    <w:p w:rsidR="00194466" w:rsidRPr="0019695B" w:rsidRDefault="00194466" w:rsidP="003008A5">
      <w:pPr>
        <w:ind w:firstLine="540"/>
        <w:rPr>
          <w:b/>
          <w:sz w:val="28"/>
          <w:szCs w:val="28"/>
        </w:rPr>
      </w:pPr>
      <w:r>
        <w:rPr>
          <w:b/>
          <w:sz w:val="28"/>
          <w:szCs w:val="28"/>
        </w:rPr>
        <w:t>16</w:t>
      </w:r>
      <w:r w:rsidRPr="0019695B">
        <w:rPr>
          <w:b/>
          <w:sz w:val="28"/>
          <w:szCs w:val="28"/>
        </w:rPr>
        <w:t>) статью 4</w:t>
      </w:r>
      <w:r>
        <w:rPr>
          <w:b/>
          <w:sz w:val="28"/>
          <w:szCs w:val="28"/>
        </w:rPr>
        <w:t>7</w:t>
      </w:r>
      <w:r w:rsidRPr="0019695B">
        <w:rPr>
          <w:b/>
          <w:sz w:val="28"/>
          <w:szCs w:val="28"/>
        </w:rPr>
        <w:t xml:space="preserve"> дополнить частями 3 и 4 следующего содержания:</w:t>
      </w:r>
    </w:p>
    <w:p w:rsidR="00194466" w:rsidRPr="00262682" w:rsidRDefault="00194466" w:rsidP="003008A5">
      <w:pPr>
        <w:pStyle w:val="ConsPlusNormal"/>
        <w:ind w:firstLine="540"/>
        <w:jc w:val="both"/>
        <w:rPr>
          <w:sz w:val="28"/>
          <w:szCs w:val="28"/>
        </w:rPr>
      </w:pPr>
      <w:r w:rsidRPr="00262682">
        <w:rPr>
          <w:color w:val="000000"/>
          <w:sz w:val="28"/>
          <w:szCs w:val="28"/>
        </w:rPr>
        <w:t xml:space="preserve">«3. </w:t>
      </w:r>
      <w:r w:rsidRPr="00262682">
        <w:rPr>
          <w:sz w:val="28"/>
          <w:szCs w:val="28"/>
        </w:rPr>
        <w:t>Проекты муниципальных нормативных правовых актов</w:t>
      </w:r>
      <w:r>
        <w:rPr>
          <w:sz w:val="28"/>
          <w:szCs w:val="28"/>
        </w:rPr>
        <w:t xml:space="preserve"> Атяшевского сельского</w:t>
      </w:r>
      <w:r w:rsidRPr="00262682">
        <w:rPr>
          <w:sz w:val="28"/>
          <w:szCs w:val="28"/>
        </w:rPr>
        <w:t xml:space="preserve">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sz w:val="28"/>
          <w:szCs w:val="28"/>
        </w:rPr>
        <w:t>Атяшевского сельского</w:t>
      </w:r>
      <w:r w:rsidRPr="00262682">
        <w:rPr>
          <w:sz w:val="28"/>
          <w:szCs w:val="28"/>
        </w:rPr>
        <w:t xml:space="preserve">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194466" w:rsidRPr="00262682" w:rsidRDefault="00194466" w:rsidP="003008A5">
      <w:pPr>
        <w:autoSpaceDE w:val="0"/>
        <w:autoSpaceDN w:val="0"/>
        <w:adjustRightInd w:val="0"/>
        <w:ind w:firstLine="540"/>
        <w:rPr>
          <w:sz w:val="28"/>
          <w:szCs w:val="28"/>
        </w:rPr>
      </w:pPr>
      <w:r w:rsidRPr="00262682">
        <w:rPr>
          <w:sz w:val="28"/>
          <w:szCs w:val="28"/>
        </w:rPr>
        <w:t xml:space="preserve">1) проектов нормативных правовых актов Совета депутатов </w:t>
      </w:r>
      <w:r>
        <w:rPr>
          <w:sz w:val="28"/>
          <w:szCs w:val="28"/>
        </w:rPr>
        <w:t>Атяшевского</w:t>
      </w:r>
      <w:r w:rsidRPr="0019695B">
        <w:rPr>
          <w:sz w:val="28"/>
          <w:szCs w:val="28"/>
        </w:rPr>
        <w:t xml:space="preserve"> сельского</w:t>
      </w:r>
      <w:r w:rsidRPr="00262682">
        <w:rPr>
          <w:sz w:val="28"/>
          <w:szCs w:val="28"/>
        </w:rPr>
        <w:t xml:space="preserve"> поселения, устанавливающих, изменяющих, приостанавливающих, отменяющих местные налоги и сборы;</w:t>
      </w:r>
    </w:p>
    <w:p w:rsidR="00194466" w:rsidRPr="00262682" w:rsidRDefault="00194466" w:rsidP="003008A5">
      <w:pPr>
        <w:autoSpaceDE w:val="0"/>
        <w:autoSpaceDN w:val="0"/>
        <w:adjustRightInd w:val="0"/>
        <w:ind w:firstLine="540"/>
        <w:rPr>
          <w:sz w:val="28"/>
          <w:szCs w:val="28"/>
        </w:rPr>
      </w:pPr>
      <w:r w:rsidRPr="00262682">
        <w:rPr>
          <w:sz w:val="28"/>
          <w:szCs w:val="28"/>
        </w:rPr>
        <w:t xml:space="preserve">2) проектов нормативных правовых актов Совета депутатов </w:t>
      </w:r>
      <w:r>
        <w:rPr>
          <w:sz w:val="28"/>
          <w:szCs w:val="28"/>
        </w:rPr>
        <w:t>Атяшевского</w:t>
      </w:r>
      <w:r w:rsidRPr="0019695B">
        <w:rPr>
          <w:sz w:val="28"/>
          <w:szCs w:val="28"/>
        </w:rPr>
        <w:t xml:space="preserve"> сельского </w:t>
      </w:r>
      <w:r w:rsidRPr="00262682">
        <w:rPr>
          <w:sz w:val="28"/>
          <w:szCs w:val="28"/>
        </w:rPr>
        <w:t>поселения, регулирующих бюджетные правоотношения</w:t>
      </w:r>
      <w:r>
        <w:rPr>
          <w:sz w:val="28"/>
          <w:szCs w:val="28"/>
        </w:rPr>
        <w:t>.</w:t>
      </w:r>
    </w:p>
    <w:p w:rsidR="00194466" w:rsidRPr="00262682" w:rsidRDefault="00194466" w:rsidP="003008A5">
      <w:pPr>
        <w:pStyle w:val="ConsPlusNormal"/>
        <w:ind w:firstLine="540"/>
        <w:jc w:val="both"/>
        <w:rPr>
          <w:sz w:val="28"/>
          <w:szCs w:val="28"/>
        </w:rPr>
      </w:pPr>
      <w:r w:rsidRPr="00262682">
        <w:rPr>
          <w:sz w:val="28"/>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w:t>
      </w:r>
      <w:r>
        <w:rPr>
          <w:sz w:val="28"/>
          <w:szCs w:val="28"/>
        </w:rPr>
        <w:t>ого</w:t>
      </w:r>
      <w:r w:rsidRPr="00262682">
        <w:rPr>
          <w:sz w:val="28"/>
          <w:szCs w:val="28"/>
        </w:rPr>
        <w:t xml:space="preserve"> бюджет</w:t>
      </w:r>
      <w:r>
        <w:rPr>
          <w:sz w:val="28"/>
          <w:szCs w:val="28"/>
        </w:rPr>
        <w:t>а</w:t>
      </w:r>
      <w:r w:rsidRPr="00262682">
        <w:rPr>
          <w:sz w:val="28"/>
          <w:szCs w:val="28"/>
        </w:rPr>
        <w:t>.»</w:t>
      </w:r>
      <w:r>
        <w:rPr>
          <w:sz w:val="28"/>
          <w:szCs w:val="28"/>
        </w:rPr>
        <w:t>;</w:t>
      </w:r>
    </w:p>
    <w:p w:rsidR="00194466" w:rsidRPr="00D307F6" w:rsidRDefault="00194466" w:rsidP="003008A5">
      <w:pPr>
        <w:pStyle w:val="ConsPlusNormal"/>
        <w:ind w:firstLine="540"/>
        <w:jc w:val="both"/>
        <w:rPr>
          <w:b/>
          <w:sz w:val="28"/>
          <w:szCs w:val="28"/>
        </w:rPr>
      </w:pPr>
      <w:r>
        <w:rPr>
          <w:b/>
          <w:sz w:val="28"/>
          <w:szCs w:val="28"/>
        </w:rPr>
        <w:t xml:space="preserve">17) </w:t>
      </w:r>
      <w:r w:rsidRPr="00D307F6">
        <w:rPr>
          <w:b/>
          <w:sz w:val="28"/>
          <w:szCs w:val="28"/>
        </w:rPr>
        <w:t>часть 1 статьи 4</w:t>
      </w:r>
      <w:r>
        <w:rPr>
          <w:b/>
          <w:sz w:val="28"/>
          <w:szCs w:val="28"/>
        </w:rPr>
        <w:t>9</w:t>
      </w:r>
      <w:r w:rsidRPr="00D307F6">
        <w:rPr>
          <w:b/>
          <w:sz w:val="28"/>
          <w:szCs w:val="28"/>
        </w:rPr>
        <w:t xml:space="preserve"> дополнить абзацем следующего содержания:</w:t>
      </w:r>
    </w:p>
    <w:p w:rsidR="00194466" w:rsidRPr="007E3B2F" w:rsidRDefault="00194466" w:rsidP="003008A5">
      <w:pPr>
        <w:autoSpaceDE w:val="0"/>
        <w:autoSpaceDN w:val="0"/>
        <w:adjustRightInd w:val="0"/>
        <w:ind w:firstLine="540"/>
        <w:rPr>
          <w:sz w:val="28"/>
          <w:szCs w:val="28"/>
        </w:rPr>
      </w:pPr>
      <w:r w:rsidRPr="007E3B2F">
        <w:rPr>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w:t>
      </w:r>
      <w:hyperlink r:id="rId32" w:history="1">
        <w:r w:rsidRPr="007E3B2F">
          <w:rPr>
            <w:sz w:val="28"/>
            <w:szCs w:val="28"/>
          </w:rPr>
          <w:t>законодательством</w:t>
        </w:r>
      </w:hyperlink>
      <w:r w:rsidRPr="007E3B2F">
        <w:rPr>
          <w:sz w:val="28"/>
          <w:szCs w:val="28"/>
        </w:rPr>
        <w:t xml:space="preserve">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r>
        <w:rPr>
          <w:sz w:val="28"/>
          <w:szCs w:val="28"/>
        </w:rPr>
        <w:t>».</w:t>
      </w:r>
    </w:p>
    <w:p w:rsidR="00194466" w:rsidRDefault="00194466" w:rsidP="003008A5">
      <w:pPr>
        <w:overflowPunct w:val="0"/>
        <w:autoSpaceDE w:val="0"/>
        <w:autoSpaceDN w:val="0"/>
        <w:adjustRightInd w:val="0"/>
        <w:ind w:firstLine="600"/>
        <w:rPr>
          <w:sz w:val="28"/>
          <w:szCs w:val="28"/>
        </w:rPr>
      </w:pPr>
      <w:r w:rsidRPr="00A436E3">
        <w:rPr>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194466" w:rsidRDefault="00194466" w:rsidP="003008A5">
      <w:pPr>
        <w:overflowPunct w:val="0"/>
        <w:autoSpaceDE w:val="0"/>
        <w:autoSpaceDN w:val="0"/>
        <w:adjustRightInd w:val="0"/>
        <w:ind w:firstLine="600"/>
        <w:rPr>
          <w:sz w:val="28"/>
          <w:szCs w:val="28"/>
        </w:rPr>
      </w:pPr>
    </w:p>
    <w:p w:rsidR="00194466" w:rsidRDefault="00194466" w:rsidP="003008A5">
      <w:pPr>
        <w:overflowPunct w:val="0"/>
        <w:autoSpaceDE w:val="0"/>
        <w:autoSpaceDN w:val="0"/>
        <w:adjustRightInd w:val="0"/>
        <w:rPr>
          <w:sz w:val="28"/>
          <w:szCs w:val="28"/>
        </w:rPr>
      </w:pPr>
      <w:r>
        <w:rPr>
          <w:sz w:val="28"/>
          <w:szCs w:val="28"/>
        </w:rPr>
        <w:t>Глава Атяшевского</w:t>
      </w:r>
      <w:r w:rsidRPr="0019695B">
        <w:rPr>
          <w:sz w:val="28"/>
          <w:szCs w:val="28"/>
        </w:rPr>
        <w:t xml:space="preserve"> сельского</w:t>
      </w:r>
      <w:r>
        <w:rPr>
          <w:sz w:val="28"/>
          <w:szCs w:val="28"/>
        </w:rPr>
        <w:t xml:space="preserve"> поселения</w:t>
      </w:r>
    </w:p>
    <w:p w:rsidR="00194466" w:rsidRDefault="00194466" w:rsidP="003008A5">
      <w:pPr>
        <w:overflowPunct w:val="0"/>
        <w:autoSpaceDE w:val="0"/>
        <w:autoSpaceDN w:val="0"/>
        <w:adjustRightInd w:val="0"/>
        <w:rPr>
          <w:sz w:val="28"/>
          <w:szCs w:val="28"/>
        </w:rPr>
      </w:pPr>
      <w:r>
        <w:rPr>
          <w:sz w:val="28"/>
          <w:szCs w:val="28"/>
        </w:rPr>
        <w:t>Атяшевского муниципального района</w:t>
      </w:r>
    </w:p>
    <w:p w:rsidR="00194466" w:rsidRPr="00A436E3" w:rsidRDefault="00194466" w:rsidP="003008A5">
      <w:pPr>
        <w:overflowPunct w:val="0"/>
        <w:autoSpaceDE w:val="0"/>
        <w:autoSpaceDN w:val="0"/>
        <w:adjustRightInd w:val="0"/>
        <w:rPr>
          <w:sz w:val="28"/>
          <w:szCs w:val="28"/>
        </w:rPr>
      </w:pPr>
      <w:r>
        <w:rPr>
          <w:sz w:val="28"/>
          <w:szCs w:val="28"/>
        </w:rPr>
        <w:t>Республики Мордовия</w:t>
      </w:r>
      <w:r w:rsidRPr="00A436E3">
        <w:rPr>
          <w:sz w:val="28"/>
          <w:szCs w:val="28"/>
        </w:rPr>
        <w:t xml:space="preserve"> </w:t>
      </w:r>
      <w:r>
        <w:rPr>
          <w:sz w:val="28"/>
          <w:szCs w:val="28"/>
        </w:rPr>
        <w:t xml:space="preserve">                                                       Д.В. </w:t>
      </w:r>
      <w:proofErr w:type="spellStart"/>
      <w:r>
        <w:rPr>
          <w:sz w:val="28"/>
          <w:szCs w:val="28"/>
        </w:rPr>
        <w:t>Ермекшов</w:t>
      </w:r>
      <w:proofErr w:type="spellEnd"/>
    </w:p>
    <w:p w:rsidR="00194466" w:rsidRDefault="00194466" w:rsidP="003008A5"/>
    <w:p w:rsidR="00194466" w:rsidRDefault="00194466" w:rsidP="003008A5">
      <w:pPr>
        <w:jc w:val="center"/>
        <w:rPr>
          <w:b/>
          <w:sz w:val="28"/>
          <w:szCs w:val="28"/>
        </w:rPr>
      </w:pPr>
      <w:bookmarkStart w:id="0" w:name="_GoBack"/>
      <w:bookmarkEnd w:id="0"/>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Pr>
        <w:jc w:val="center"/>
        <w:rPr>
          <w:b/>
          <w:sz w:val="28"/>
          <w:szCs w:val="28"/>
        </w:rPr>
      </w:pPr>
    </w:p>
    <w:p w:rsidR="00194466" w:rsidRDefault="00194466" w:rsidP="003008A5"/>
    <w:p w:rsidR="00194466" w:rsidRDefault="00194466"/>
    <w:sectPr w:rsidR="00194466" w:rsidSect="006B24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007D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556D9C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9664DF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FCCEAB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60CF6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354538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8C1C6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02AA12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FD0B1A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382A1B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B9D80FEC"/>
    <w:lvl w:ilvl="0">
      <w:numFmt w:val="bullet"/>
      <w:lvlText w:val="*"/>
      <w:lvlJc w:val="left"/>
    </w:lvl>
  </w:abstractNum>
  <w:abstractNum w:abstractNumId="11">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12">
    <w:nsid w:val="00000005"/>
    <w:multiLevelType w:val="multilevel"/>
    <w:tmpl w:val="00000005"/>
    <w:name w:val="WW8Num5"/>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rPr>
    </w:lvl>
    <w:lvl w:ilvl="5">
      <w:start w:val="1"/>
      <w:numFmt w:val="bullet"/>
      <w:lvlText w:val=""/>
      <w:lvlJc w:val="left"/>
      <w:pPr>
        <w:tabs>
          <w:tab w:val="num" w:pos="4669"/>
        </w:tabs>
        <w:ind w:left="4669" w:hanging="360"/>
      </w:pPr>
      <w:rPr>
        <w:rFonts w:ascii="Wingdings" w:hAnsi="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rPr>
    </w:lvl>
    <w:lvl w:ilvl="8">
      <w:start w:val="1"/>
      <w:numFmt w:val="bullet"/>
      <w:lvlText w:val=""/>
      <w:lvlJc w:val="left"/>
      <w:pPr>
        <w:tabs>
          <w:tab w:val="num" w:pos="6829"/>
        </w:tabs>
        <w:ind w:left="6829" w:hanging="360"/>
      </w:pPr>
      <w:rPr>
        <w:rFonts w:ascii="Wingdings" w:hAnsi="Wingdings"/>
      </w:rPr>
    </w:lvl>
  </w:abstractNum>
  <w:abstractNum w:abstractNumId="13">
    <w:nsid w:val="00000006"/>
    <w:multiLevelType w:val="multilevel"/>
    <w:tmpl w:val="00000006"/>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rPr>
    </w:lvl>
    <w:lvl w:ilvl="5">
      <w:start w:val="1"/>
      <w:numFmt w:val="bullet"/>
      <w:lvlText w:val=""/>
      <w:lvlJc w:val="left"/>
      <w:pPr>
        <w:tabs>
          <w:tab w:val="num" w:pos="4669"/>
        </w:tabs>
        <w:ind w:left="4669" w:hanging="360"/>
      </w:pPr>
      <w:rPr>
        <w:rFonts w:ascii="Wingdings" w:hAnsi="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rPr>
    </w:lvl>
    <w:lvl w:ilvl="8">
      <w:start w:val="1"/>
      <w:numFmt w:val="bullet"/>
      <w:lvlText w:val=""/>
      <w:lvlJc w:val="left"/>
      <w:pPr>
        <w:tabs>
          <w:tab w:val="num" w:pos="6829"/>
        </w:tabs>
        <w:ind w:left="6829" w:hanging="360"/>
      </w:pPr>
      <w:rPr>
        <w:rFonts w:ascii="Wingdings" w:hAnsi="Wingdings"/>
      </w:rPr>
    </w:lvl>
  </w:abstractNum>
  <w:abstractNum w:abstractNumId="14">
    <w:nsid w:val="00000007"/>
    <w:multiLevelType w:val="multilevel"/>
    <w:tmpl w:val="00000007"/>
    <w:name w:val="WW8Num7"/>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rPr>
    </w:lvl>
    <w:lvl w:ilvl="5">
      <w:start w:val="1"/>
      <w:numFmt w:val="bullet"/>
      <w:lvlText w:val=""/>
      <w:lvlJc w:val="left"/>
      <w:pPr>
        <w:tabs>
          <w:tab w:val="num" w:pos="4669"/>
        </w:tabs>
        <w:ind w:left="4669" w:hanging="360"/>
      </w:pPr>
      <w:rPr>
        <w:rFonts w:ascii="Wingdings" w:hAnsi="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rPr>
    </w:lvl>
    <w:lvl w:ilvl="8">
      <w:start w:val="1"/>
      <w:numFmt w:val="bullet"/>
      <w:lvlText w:val=""/>
      <w:lvlJc w:val="left"/>
      <w:pPr>
        <w:tabs>
          <w:tab w:val="num" w:pos="6829"/>
        </w:tabs>
        <w:ind w:left="6829" w:hanging="360"/>
      </w:pPr>
      <w:rPr>
        <w:rFonts w:ascii="Wingdings" w:hAnsi="Wingdings"/>
      </w:rPr>
    </w:lvl>
  </w:abstractNum>
  <w:abstractNum w:abstractNumId="15">
    <w:nsid w:val="00000008"/>
    <w:multiLevelType w:val="multilevel"/>
    <w:tmpl w:val="00000008"/>
    <w:name w:val="WW8Num8"/>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rPr>
    </w:lvl>
    <w:lvl w:ilvl="5">
      <w:start w:val="1"/>
      <w:numFmt w:val="bullet"/>
      <w:lvlText w:val=""/>
      <w:lvlJc w:val="left"/>
      <w:pPr>
        <w:tabs>
          <w:tab w:val="num" w:pos="4669"/>
        </w:tabs>
        <w:ind w:left="4669" w:hanging="360"/>
      </w:pPr>
      <w:rPr>
        <w:rFonts w:ascii="Wingdings" w:hAnsi="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rPr>
    </w:lvl>
    <w:lvl w:ilvl="8">
      <w:start w:val="1"/>
      <w:numFmt w:val="bullet"/>
      <w:lvlText w:val=""/>
      <w:lvlJc w:val="left"/>
      <w:pPr>
        <w:tabs>
          <w:tab w:val="num" w:pos="6829"/>
        </w:tabs>
        <w:ind w:left="6829" w:hanging="360"/>
      </w:pPr>
      <w:rPr>
        <w:rFonts w:ascii="Wingdings" w:hAnsi="Wingdings"/>
      </w:rPr>
    </w:lvl>
  </w:abstractNum>
  <w:abstractNum w:abstractNumId="16">
    <w:nsid w:val="0000000E"/>
    <w:multiLevelType w:val="multilevel"/>
    <w:tmpl w:val="0000000E"/>
    <w:name w:val="WW8Num14"/>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rPr>
    </w:lvl>
    <w:lvl w:ilvl="5">
      <w:start w:val="1"/>
      <w:numFmt w:val="bullet"/>
      <w:lvlText w:val=""/>
      <w:lvlJc w:val="left"/>
      <w:pPr>
        <w:tabs>
          <w:tab w:val="num" w:pos="4669"/>
        </w:tabs>
        <w:ind w:left="4669" w:hanging="360"/>
      </w:pPr>
      <w:rPr>
        <w:rFonts w:ascii="Wingdings" w:hAnsi="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rPr>
    </w:lvl>
    <w:lvl w:ilvl="8">
      <w:start w:val="1"/>
      <w:numFmt w:val="bullet"/>
      <w:lvlText w:val=""/>
      <w:lvlJc w:val="left"/>
      <w:pPr>
        <w:tabs>
          <w:tab w:val="num" w:pos="6829"/>
        </w:tabs>
        <w:ind w:left="6829" w:hanging="360"/>
      </w:pPr>
      <w:rPr>
        <w:rFonts w:ascii="Wingdings" w:hAnsi="Wingdings"/>
      </w:rPr>
    </w:lvl>
  </w:abstractNum>
  <w:abstractNum w:abstractNumId="17">
    <w:nsid w:val="0A9F31F5"/>
    <w:multiLevelType w:val="hybridMultilevel"/>
    <w:tmpl w:val="714E2BC0"/>
    <w:lvl w:ilvl="0" w:tplc="65362A0C">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0CEA0E3E"/>
    <w:multiLevelType w:val="hybridMultilevel"/>
    <w:tmpl w:val="A32EBBB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11773D7C"/>
    <w:multiLevelType w:val="hybridMultilevel"/>
    <w:tmpl w:val="56C65034"/>
    <w:lvl w:ilvl="0" w:tplc="1078474A">
      <w:numFmt w:val="bullet"/>
      <w:pStyle w:val="a"/>
      <w:lvlText w:val="-"/>
      <w:lvlJc w:val="left"/>
      <w:pPr>
        <w:tabs>
          <w:tab w:val="num" w:pos="1470"/>
        </w:tabs>
        <w:ind w:left="1470" w:hanging="390"/>
      </w:pPr>
      <w:rPr>
        <w:rFonts w:ascii="Times New Roman" w:hAnsi="Times New Roman" w:hint="default"/>
      </w:rPr>
    </w:lvl>
    <w:lvl w:ilvl="1" w:tplc="04190019" w:tentative="1">
      <w:start w:val="1"/>
      <w:numFmt w:val="lowerLetter"/>
      <w:lvlText w:val="%2."/>
      <w:lvlJc w:val="left"/>
      <w:pPr>
        <w:tabs>
          <w:tab w:val="num" w:pos="2007"/>
        </w:tabs>
        <w:ind w:left="2007" w:hanging="360"/>
      </w:pPr>
      <w:rPr>
        <w:rFonts w:cs="Times New Roman"/>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20">
    <w:nsid w:val="2BBD27AD"/>
    <w:multiLevelType w:val="hybridMultilevel"/>
    <w:tmpl w:val="A35448F6"/>
    <w:lvl w:ilvl="0" w:tplc="FD8C9758">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nsid w:val="3FFE3FC2"/>
    <w:multiLevelType w:val="hybridMultilevel"/>
    <w:tmpl w:val="B6CC382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548F48CA"/>
    <w:multiLevelType w:val="hybridMultilevel"/>
    <w:tmpl w:val="CE2CF692"/>
    <w:lvl w:ilvl="0" w:tplc="DFC88892">
      <w:numFmt w:val="bullet"/>
      <w:lvlText w:val="-"/>
      <w:lvlJc w:val="left"/>
      <w:pPr>
        <w:tabs>
          <w:tab w:val="num" w:pos="1065"/>
        </w:tabs>
        <w:ind w:left="1065" w:hanging="360"/>
      </w:pPr>
      <w:rPr>
        <w:rFonts w:ascii="Times New Roman" w:eastAsia="Times New Roman" w:hAnsi="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3">
    <w:nsid w:val="5ADA1876"/>
    <w:multiLevelType w:val="hybridMultilevel"/>
    <w:tmpl w:val="AE74074C"/>
    <w:lvl w:ilvl="0" w:tplc="E6D40386">
      <w:start w:val="1"/>
      <w:numFmt w:val="decimal"/>
      <w:lvlText w:val="%1."/>
      <w:lvlJc w:val="left"/>
      <w:pPr>
        <w:tabs>
          <w:tab w:val="num" w:pos="1785"/>
        </w:tabs>
        <w:ind w:left="1785" w:hanging="106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4">
    <w:nsid w:val="5B307753"/>
    <w:multiLevelType w:val="hybridMultilevel"/>
    <w:tmpl w:val="1BD07A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04A5306"/>
    <w:multiLevelType w:val="hybridMultilevel"/>
    <w:tmpl w:val="54940D28"/>
    <w:lvl w:ilvl="0" w:tplc="927E5198">
      <w:start w:val="1"/>
      <w:numFmt w:val="decimal"/>
      <w:lvlText w:val="Таблица %1"/>
      <w:lvlJc w:val="left"/>
      <w:pPr>
        <w:ind w:left="-7020" w:hanging="360"/>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19" w:tentative="1">
      <w:start w:val="1"/>
      <w:numFmt w:val="lowerLetter"/>
      <w:lvlText w:val="%2."/>
      <w:lvlJc w:val="left"/>
      <w:pPr>
        <w:ind w:left="-6300" w:hanging="360"/>
      </w:pPr>
      <w:rPr>
        <w:rFonts w:cs="Times New Roman"/>
      </w:rPr>
    </w:lvl>
    <w:lvl w:ilvl="2" w:tplc="0419001B" w:tentative="1">
      <w:start w:val="1"/>
      <w:numFmt w:val="lowerRoman"/>
      <w:lvlText w:val="%3."/>
      <w:lvlJc w:val="right"/>
      <w:pPr>
        <w:ind w:left="-5580" w:hanging="180"/>
      </w:pPr>
      <w:rPr>
        <w:rFonts w:cs="Times New Roman"/>
      </w:rPr>
    </w:lvl>
    <w:lvl w:ilvl="3" w:tplc="0419000F" w:tentative="1">
      <w:start w:val="1"/>
      <w:numFmt w:val="decimal"/>
      <w:lvlText w:val="%4."/>
      <w:lvlJc w:val="left"/>
      <w:pPr>
        <w:ind w:left="-486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3420" w:hanging="180"/>
      </w:pPr>
      <w:rPr>
        <w:rFonts w:cs="Times New Roman"/>
      </w:rPr>
    </w:lvl>
    <w:lvl w:ilvl="6" w:tplc="0419000F" w:tentative="1">
      <w:start w:val="1"/>
      <w:numFmt w:val="decimal"/>
      <w:lvlText w:val="%7."/>
      <w:lvlJc w:val="left"/>
      <w:pPr>
        <w:ind w:left="-2700" w:hanging="360"/>
      </w:pPr>
      <w:rPr>
        <w:rFonts w:cs="Times New Roman"/>
      </w:rPr>
    </w:lvl>
    <w:lvl w:ilvl="7" w:tplc="04190019" w:tentative="1">
      <w:start w:val="1"/>
      <w:numFmt w:val="lowerLetter"/>
      <w:lvlText w:val="%8."/>
      <w:lvlJc w:val="left"/>
      <w:pPr>
        <w:ind w:left="-1980" w:hanging="360"/>
      </w:pPr>
      <w:rPr>
        <w:rFonts w:cs="Times New Roman"/>
      </w:rPr>
    </w:lvl>
    <w:lvl w:ilvl="8" w:tplc="0419001B" w:tentative="1">
      <w:start w:val="1"/>
      <w:numFmt w:val="lowerRoman"/>
      <w:lvlText w:val="%9."/>
      <w:lvlJc w:val="right"/>
      <w:pPr>
        <w:ind w:left="-1260" w:hanging="180"/>
      </w:pPr>
      <w:rPr>
        <w:rFonts w:cs="Times New Roman"/>
      </w:rPr>
    </w:lvl>
  </w:abstractNum>
  <w:abstractNum w:abstractNumId="26">
    <w:nsid w:val="6D64545A"/>
    <w:multiLevelType w:val="hybridMultilevel"/>
    <w:tmpl w:val="ACAA8E8A"/>
    <w:lvl w:ilvl="0" w:tplc="FFFFFFFF">
      <w:start w:val="1"/>
      <w:numFmt w:val="bullet"/>
      <w:pStyle w:val="a0"/>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num w:numId="1">
    <w:abstractNumId w:val="9"/>
  </w:num>
  <w:num w:numId="2">
    <w:abstractNumId w:val="9"/>
  </w:num>
  <w:num w:numId="3">
    <w:abstractNumId w:val="9"/>
  </w:num>
  <w:num w:numId="4">
    <w:abstractNumId w:val="9"/>
  </w:num>
  <w:num w:numId="5">
    <w:abstractNumId w:val="9"/>
  </w:num>
  <w:num w:numId="6">
    <w:abstractNumId w:val="17"/>
  </w:num>
  <w:num w:numId="7">
    <w:abstractNumId w:val="18"/>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lvl w:ilvl="0">
        <w:numFmt w:val="bullet"/>
        <w:lvlText w:val="-"/>
        <w:legacy w:legacy="1" w:legacySpace="0" w:legacyIndent="163"/>
        <w:lvlJc w:val="left"/>
        <w:rPr>
          <w:rFonts w:ascii="Times New Roman" w:hAnsi="Times New Roman" w:hint="default"/>
        </w:rPr>
      </w:lvl>
    </w:lvlOverride>
  </w:num>
  <w:num w:numId="1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5"/>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9"/>
  </w:num>
  <w:num w:numId="20">
    <w:abstractNumId w:val="9"/>
  </w:num>
  <w:num w:numId="21">
    <w:abstractNumId w:val="26"/>
  </w:num>
  <w:num w:numId="22">
    <w:abstractNumId w:val="25"/>
  </w:num>
  <w:num w:numId="23">
    <w:abstractNumId w:val="23"/>
  </w:num>
  <w:num w:numId="24">
    <w:abstractNumId w:val="24"/>
  </w:num>
  <w:num w:numId="25">
    <w:abstractNumId w:val="7"/>
  </w:num>
  <w:num w:numId="26">
    <w:abstractNumId w:val="6"/>
  </w:num>
  <w:num w:numId="27">
    <w:abstractNumId w:val="4"/>
  </w:num>
  <w:num w:numId="28">
    <w:abstractNumId w:val="8"/>
  </w:num>
  <w:num w:numId="29">
    <w:abstractNumId w:val="3"/>
  </w:num>
  <w:num w:numId="30">
    <w:abstractNumId w:val="2"/>
  </w:num>
  <w:num w:numId="31">
    <w:abstractNumId w:val="1"/>
  </w:num>
  <w:num w:numId="32">
    <w:abstractNumId w:val="0"/>
  </w:num>
  <w:num w:numId="33">
    <w:abstractNumId w:val="21"/>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5F2"/>
    <w:rsid w:val="00010124"/>
    <w:rsid w:val="0001122B"/>
    <w:rsid w:val="00034D3E"/>
    <w:rsid w:val="000C577E"/>
    <w:rsid w:val="000D3533"/>
    <w:rsid w:val="000E3C7D"/>
    <w:rsid w:val="000F55AA"/>
    <w:rsid w:val="00122419"/>
    <w:rsid w:val="00126B62"/>
    <w:rsid w:val="00146B96"/>
    <w:rsid w:val="00194466"/>
    <w:rsid w:val="0019695B"/>
    <w:rsid w:val="001A13AE"/>
    <w:rsid w:val="001F3847"/>
    <w:rsid w:val="001F59ED"/>
    <w:rsid w:val="00231958"/>
    <w:rsid w:val="00262682"/>
    <w:rsid w:val="00263306"/>
    <w:rsid w:val="0027122D"/>
    <w:rsid w:val="002730E9"/>
    <w:rsid w:val="002A261E"/>
    <w:rsid w:val="002C0730"/>
    <w:rsid w:val="002D1166"/>
    <w:rsid w:val="003008A5"/>
    <w:rsid w:val="00302F61"/>
    <w:rsid w:val="00305F72"/>
    <w:rsid w:val="00337EB4"/>
    <w:rsid w:val="003920C4"/>
    <w:rsid w:val="003B4B55"/>
    <w:rsid w:val="003B584B"/>
    <w:rsid w:val="003F6D8B"/>
    <w:rsid w:val="00401602"/>
    <w:rsid w:val="00455BCD"/>
    <w:rsid w:val="00466826"/>
    <w:rsid w:val="00491A18"/>
    <w:rsid w:val="004A7D2B"/>
    <w:rsid w:val="004D39EF"/>
    <w:rsid w:val="004E01E9"/>
    <w:rsid w:val="004F1C25"/>
    <w:rsid w:val="00555BCD"/>
    <w:rsid w:val="005665AC"/>
    <w:rsid w:val="00577CDA"/>
    <w:rsid w:val="005D4224"/>
    <w:rsid w:val="005F725F"/>
    <w:rsid w:val="006445F2"/>
    <w:rsid w:val="00667A0F"/>
    <w:rsid w:val="00672408"/>
    <w:rsid w:val="006768D0"/>
    <w:rsid w:val="006B24F9"/>
    <w:rsid w:val="006C2690"/>
    <w:rsid w:val="0070402B"/>
    <w:rsid w:val="00714FB8"/>
    <w:rsid w:val="00750A53"/>
    <w:rsid w:val="00796852"/>
    <w:rsid w:val="007E3B2F"/>
    <w:rsid w:val="008A05DF"/>
    <w:rsid w:val="008A291B"/>
    <w:rsid w:val="008B01D7"/>
    <w:rsid w:val="008B7E82"/>
    <w:rsid w:val="008C3382"/>
    <w:rsid w:val="008C3E6D"/>
    <w:rsid w:val="008C757D"/>
    <w:rsid w:val="008D3380"/>
    <w:rsid w:val="008D6252"/>
    <w:rsid w:val="00906F15"/>
    <w:rsid w:val="00956716"/>
    <w:rsid w:val="00960D66"/>
    <w:rsid w:val="00992860"/>
    <w:rsid w:val="009D1D4F"/>
    <w:rsid w:val="009D38C1"/>
    <w:rsid w:val="00A053DF"/>
    <w:rsid w:val="00A06D28"/>
    <w:rsid w:val="00A075D8"/>
    <w:rsid w:val="00A206A8"/>
    <w:rsid w:val="00A2421B"/>
    <w:rsid w:val="00A436E3"/>
    <w:rsid w:val="00A972FE"/>
    <w:rsid w:val="00AC1DB5"/>
    <w:rsid w:val="00AE0955"/>
    <w:rsid w:val="00B42452"/>
    <w:rsid w:val="00B857FA"/>
    <w:rsid w:val="00BB486B"/>
    <w:rsid w:val="00BF78EF"/>
    <w:rsid w:val="00C00B11"/>
    <w:rsid w:val="00C10D69"/>
    <w:rsid w:val="00C1154B"/>
    <w:rsid w:val="00C3402D"/>
    <w:rsid w:val="00C43E5B"/>
    <w:rsid w:val="00C86806"/>
    <w:rsid w:val="00CA41B4"/>
    <w:rsid w:val="00CF7779"/>
    <w:rsid w:val="00D273F3"/>
    <w:rsid w:val="00D307F6"/>
    <w:rsid w:val="00D63269"/>
    <w:rsid w:val="00D65785"/>
    <w:rsid w:val="00D74A40"/>
    <w:rsid w:val="00DB4169"/>
    <w:rsid w:val="00DB5DEB"/>
    <w:rsid w:val="00DE29C3"/>
    <w:rsid w:val="00DF1E7B"/>
    <w:rsid w:val="00E200ED"/>
    <w:rsid w:val="00E33BA2"/>
    <w:rsid w:val="00E60758"/>
    <w:rsid w:val="00E74221"/>
    <w:rsid w:val="00E74B7D"/>
    <w:rsid w:val="00E805B0"/>
    <w:rsid w:val="00E9109A"/>
    <w:rsid w:val="00E917F8"/>
    <w:rsid w:val="00EB2358"/>
    <w:rsid w:val="00EE522A"/>
    <w:rsid w:val="00F13921"/>
    <w:rsid w:val="00F151ED"/>
    <w:rsid w:val="00F2653E"/>
    <w:rsid w:val="00F672A3"/>
    <w:rsid w:val="00F76EB2"/>
    <w:rsid w:val="00FA2921"/>
    <w:rsid w:val="00FC45BA"/>
    <w:rsid w:val="00FF46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F672A3"/>
    <w:rPr>
      <w:rFonts w:ascii="Times New Roman" w:eastAsia="Times New Roman" w:hAnsi="Times New Roman"/>
      <w:sz w:val="24"/>
      <w:szCs w:val="24"/>
    </w:rPr>
  </w:style>
  <w:style w:type="paragraph" w:styleId="1">
    <w:name w:val="heading 1"/>
    <w:basedOn w:val="a1"/>
    <w:next w:val="a1"/>
    <w:link w:val="10"/>
    <w:uiPriority w:val="99"/>
    <w:qFormat/>
    <w:locked/>
    <w:rsid w:val="003008A5"/>
    <w:pPr>
      <w:keepNext/>
      <w:spacing w:before="240" w:after="60"/>
      <w:outlineLvl w:val="0"/>
    </w:pPr>
    <w:rPr>
      <w:rFonts w:ascii="Arial" w:hAnsi="Arial" w:cs="Arial"/>
      <w:b/>
      <w:bCs/>
      <w:kern w:val="32"/>
      <w:sz w:val="32"/>
      <w:szCs w:val="32"/>
    </w:rPr>
  </w:style>
  <w:style w:type="paragraph" w:styleId="2">
    <w:name w:val="heading 2"/>
    <w:basedOn w:val="a1"/>
    <w:next w:val="a1"/>
    <w:link w:val="20"/>
    <w:uiPriority w:val="99"/>
    <w:qFormat/>
    <w:locked/>
    <w:rsid w:val="003008A5"/>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locked/>
    <w:rsid w:val="003008A5"/>
    <w:pPr>
      <w:keepNext/>
      <w:ind w:firstLine="709"/>
      <w:jc w:val="both"/>
      <w:outlineLvl w:val="2"/>
    </w:pPr>
    <w:rPr>
      <w:sz w:val="28"/>
    </w:rPr>
  </w:style>
  <w:style w:type="paragraph" w:styleId="4">
    <w:name w:val="heading 4"/>
    <w:basedOn w:val="a1"/>
    <w:next w:val="a1"/>
    <w:link w:val="40"/>
    <w:uiPriority w:val="99"/>
    <w:qFormat/>
    <w:locked/>
    <w:rsid w:val="003008A5"/>
    <w:pPr>
      <w:keepNext/>
      <w:widowControl w:val="0"/>
      <w:overflowPunct w:val="0"/>
      <w:autoSpaceDE w:val="0"/>
      <w:autoSpaceDN w:val="0"/>
      <w:adjustRightInd w:val="0"/>
      <w:ind w:firstLine="851"/>
      <w:jc w:val="both"/>
      <w:textAlignment w:val="baseline"/>
      <w:outlineLvl w:val="3"/>
    </w:pPr>
    <w:rPr>
      <w:rFonts w:eastAsia="Calibri"/>
      <w:b/>
      <w:bCs/>
    </w:rPr>
  </w:style>
  <w:style w:type="paragraph" w:styleId="5">
    <w:name w:val="heading 5"/>
    <w:basedOn w:val="a1"/>
    <w:next w:val="a1"/>
    <w:link w:val="50"/>
    <w:uiPriority w:val="99"/>
    <w:qFormat/>
    <w:locked/>
    <w:rsid w:val="003008A5"/>
    <w:pPr>
      <w:widowControl w:val="0"/>
      <w:autoSpaceDE w:val="0"/>
      <w:autoSpaceDN w:val="0"/>
      <w:adjustRightInd w:val="0"/>
      <w:spacing w:before="240" w:after="60"/>
      <w:outlineLvl w:val="4"/>
    </w:pPr>
    <w:rPr>
      <w:rFonts w:eastAsia="Calibri"/>
      <w:b/>
      <w:bCs/>
      <w:i/>
      <w:iCs/>
      <w:sz w:val="26"/>
      <w:szCs w:val="26"/>
    </w:rPr>
  </w:style>
  <w:style w:type="paragraph" w:styleId="6">
    <w:name w:val="heading 6"/>
    <w:basedOn w:val="a1"/>
    <w:next w:val="a1"/>
    <w:link w:val="60"/>
    <w:uiPriority w:val="99"/>
    <w:qFormat/>
    <w:locked/>
    <w:rsid w:val="003008A5"/>
    <w:pPr>
      <w:keepNext/>
      <w:widowControl w:val="0"/>
      <w:shd w:val="clear" w:color="auto" w:fill="FFFFFF"/>
      <w:tabs>
        <w:tab w:val="left" w:pos="8334"/>
      </w:tabs>
      <w:overflowPunct w:val="0"/>
      <w:autoSpaceDE w:val="0"/>
      <w:autoSpaceDN w:val="0"/>
      <w:adjustRightInd w:val="0"/>
      <w:ind w:firstLine="284"/>
      <w:jc w:val="both"/>
      <w:textAlignment w:val="baseline"/>
      <w:outlineLvl w:val="5"/>
    </w:pPr>
    <w:rPr>
      <w:rFonts w:eastAsia="Calibri"/>
      <w:b/>
      <w:bCs/>
    </w:rPr>
  </w:style>
  <w:style w:type="paragraph" w:styleId="7">
    <w:name w:val="heading 7"/>
    <w:basedOn w:val="a1"/>
    <w:next w:val="a1"/>
    <w:link w:val="70"/>
    <w:uiPriority w:val="99"/>
    <w:qFormat/>
    <w:locked/>
    <w:rsid w:val="003008A5"/>
    <w:pPr>
      <w:keepNext/>
      <w:keepLines/>
      <w:overflowPunct w:val="0"/>
      <w:autoSpaceDE w:val="0"/>
      <w:autoSpaceDN w:val="0"/>
      <w:adjustRightInd w:val="0"/>
      <w:spacing w:line="320" w:lineRule="exact"/>
      <w:ind w:firstLine="567"/>
      <w:jc w:val="both"/>
      <w:textAlignment w:val="baseline"/>
      <w:outlineLvl w:val="6"/>
    </w:pPr>
    <w:rPr>
      <w:rFonts w:eastAsia="Calibri"/>
      <w:b/>
      <w:bCs/>
      <w:szCs w:val="28"/>
      <w:u w:val="single"/>
    </w:rPr>
  </w:style>
  <w:style w:type="paragraph" w:styleId="8">
    <w:name w:val="heading 8"/>
    <w:basedOn w:val="a1"/>
    <w:next w:val="a1"/>
    <w:link w:val="80"/>
    <w:uiPriority w:val="99"/>
    <w:qFormat/>
    <w:locked/>
    <w:rsid w:val="003008A5"/>
    <w:pPr>
      <w:keepNext/>
      <w:widowControl w:val="0"/>
      <w:shd w:val="clear" w:color="auto" w:fill="FFFFFF"/>
      <w:overflowPunct w:val="0"/>
      <w:autoSpaceDE w:val="0"/>
      <w:autoSpaceDN w:val="0"/>
      <w:adjustRightInd w:val="0"/>
      <w:ind w:firstLine="851"/>
      <w:jc w:val="both"/>
      <w:textAlignment w:val="baseline"/>
      <w:outlineLvl w:val="7"/>
    </w:pPr>
    <w:rPr>
      <w:rFonts w:eastAsia="Calibri"/>
      <w:b/>
      <w:bCs/>
    </w:rPr>
  </w:style>
  <w:style w:type="paragraph" w:styleId="9">
    <w:name w:val="heading 9"/>
    <w:basedOn w:val="a1"/>
    <w:next w:val="a1"/>
    <w:link w:val="90"/>
    <w:uiPriority w:val="99"/>
    <w:qFormat/>
    <w:locked/>
    <w:rsid w:val="003008A5"/>
    <w:pPr>
      <w:keepNext/>
      <w:widowControl w:val="0"/>
      <w:shd w:val="clear" w:color="auto" w:fill="FFFFFF"/>
      <w:tabs>
        <w:tab w:val="left" w:pos="8334"/>
      </w:tabs>
      <w:overflowPunct w:val="0"/>
      <w:autoSpaceDE w:val="0"/>
      <w:autoSpaceDN w:val="0"/>
      <w:adjustRightInd w:val="0"/>
      <w:ind w:firstLine="851"/>
      <w:jc w:val="center"/>
      <w:textAlignment w:val="baseline"/>
      <w:outlineLvl w:val="8"/>
    </w:pPr>
    <w:rPr>
      <w:rFonts w:eastAsia="Calibri"/>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9"/>
    <w:locked/>
    <w:rsid w:val="00AC1DB5"/>
    <w:rPr>
      <w:rFonts w:ascii="Cambria" w:hAnsi="Cambria" w:cs="Times New Roman"/>
      <w:b/>
      <w:bCs/>
      <w:kern w:val="32"/>
      <w:sz w:val="32"/>
      <w:szCs w:val="32"/>
    </w:rPr>
  </w:style>
  <w:style w:type="character" w:customStyle="1" w:styleId="20">
    <w:name w:val="Заголовок 2 Знак"/>
    <w:basedOn w:val="a2"/>
    <w:link w:val="2"/>
    <w:uiPriority w:val="99"/>
    <w:locked/>
    <w:rsid w:val="003008A5"/>
    <w:rPr>
      <w:rFonts w:ascii="Arial" w:hAnsi="Arial" w:cs="Arial"/>
      <w:b/>
      <w:bCs/>
      <w:i/>
      <w:iCs/>
      <w:sz w:val="28"/>
      <w:szCs w:val="28"/>
      <w:lang w:val="ru-RU" w:eastAsia="ru-RU" w:bidi="ar-SA"/>
    </w:rPr>
  </w:style>
  <w:style w:type="character" w:customStyle="1" w:styleId="30">
    <w:name w:val="Заголовок 3 Знак"/>
    <w:basedOn w:val="a2"/>
    <w:link w:val="3"/>
    <w:uiPriority w:val="99"/>
    <w:locked/>
    <w:rsid w:val="003008A5"/>
    <w:rPr>
      <w:rFonts w:eastAsia="Times New Roman" w:cs="Times New Roman"/>
      <w:sz w:val="24"/>
      <w:szCs w:val="24"/>
      <w:lang w:val="ru-RU" w:eastAsia="ru-RU" w:bidi="ar-SA"/>
    </w:rPr>
  </w:style>
  <w:style w:type="character" w:customStyle="1" w:styleId="Heading4Char">
    <w:name w:val="Heading 4 Char"/>
    <w:basedOn w:val="a2"/>
    <w:uiPriority w:val="99"/>
    <w:semiHidden/>
    <w:locked/>
    <w:rsid w:val="00AC1DB5"/>
    <w:rPr>
      <w:rFonts w:ascii="Calibri" w:hAnsi="Calibri" w:cs="Times New Roman"/>
      <w:b/>
      <w:bCs/>
      <w:sz w:val="28"/>
      <w:szCs w:val="28"/>
    </w:rPr>
  </w:style>
  <w:style w:type="character" w:customStyle="1" w:styleId="Heading5Char">
    <w:name w:val="Heading 5 Char"/>
    <w:basedOn w:val="a2"/>
    <w:uiPriority w:val="99"/>
    <w:semiHidden/>
    <w:locked/>
    <w:rsid w:val="00AC1DB5"/>
    <w:rPr>
      <w:rFonts w:ascii="Calibri" w:hAnsi="Calibri" w:cs="Times New Roman"/>
      <w:b/>
      <w:bCs/>
      <w:i/>
      <w:iCs/>
      <w:sz w:val="26"/>
      <w:szCs w:val="26"/>
    </w:rPr>
  </w:style>
  <w:style w:type="character" w:customStyle="1" w:styleId="Heading6Char">
    <w:name w:val="Heading 6 Char"/>
    <w:basedOn w:val="a2"/>
    <w:uiPriority w:val="99"/>
    <w:semiHidden/>
    <w:locked/>
    <w:rsid w:val="00AC1DB5"/>
    <w:rPr>
      <w:rFonts w:ascii="Calibri" w:hAnsi="Calibri" w:cs="Times New Roman"/>
      <w:b/>
      <w:bCs/>
    </w:rPr>
  </w:style>
  <w:style w:type="character" w:customStyle="1" w:styleId="Heading7Char">
    <w:name w:val="Heading 7 Char"/>
    <w:basedOn w:val="a2"/>
    <w:uiPriority w:val="99"/>
    <w:semiHidden/>
    <w:locked/>
    <w:rsid w:val="00AC1DB5"/>
    <w:rPr>
      <w:rFonts w:ascii="Calibri" w:hAnsi="Calibri" w:cs="Times New Roman"/>
      <w:sz w:val="24"/>
      <w:szCs w:val="24"/>
    </w:rPr>
  </w:style>
  <w:style w:type="character" w:customStyle="1" w:styleId="Heading8Char">
    <w:name w:val="Heading 8 Char"/>
    <w:basedOn w:val="a2"/>
    <w:uiPriority w:val="99"/>
    <w:semiHidden/>
    <w:locked/>
    <w:rsid w:val="00AC1DB5"/>
    <w:rPr>
      <w:rFonts w:ascii="Calibri" w:hAnsi="Calibri" w:cs="Times New Roman"/>
      <w:i/>
      <w:iCs/>
      <w:sz w:val="24"/>
      <w:szCs w:val="24"/>
    </w:rPr>
  </w:style>
  <w:style w:type="character" w:customStyle="1" w:styleId="Heading9Char">
    <w:name w:val="Heading 9 Char"/>
    <w:basedOn w:val="a2"/>
    <w:uiPriority w:val="99"/>
    <w:semiHidden/>
    <w:locked/>
    <w:rsid w:val="00AC1DB5"/>
    <w:rPr>
      <w:rFonts w:ascii="Cambria" w:hAnsi="Cambria" w:cs="Times New Roman"/>
    </w:rPr>
  </w:style>
  <w:style w:type="character" w:styleId="a5">
    <w:name w:val="Hyperlink"/>
    <w:basedOn w:val="a2"/>
    <w:uiPriority w:val="99"/>
    <w:semiHidden/>
    <w:rsid w:val="00F672A3"/>
    <w:rPr>
      <w:rFonts w:cs="Times New Roman"/>
      <w:color w:val="0000FF"/>
      <w:u w:val="single"/>
    </w:rPr>
  </w:style>
  <w:style w:type="paragraph" w:styleId="a6">
    <w:name w:val="Body Text"/>
    <w:aliases w:val="Body Text2,Знак1 Знак,bt,Основной текст Знак Знак,Основной текст1"/>
    <w:basedOn w:val="a1"/>
    <w:link w:val="a7"/>
    <w:uiPriority w:val="99"/>
    <w:semiHidden/>
    <w:rsid w:val="00F672A3"/>
    <w:pPr>
      <w:spacing w:after="120"/>
    </w:pPr>
  </w:style>
  <w:style w:type="character" w:customStyle="1" w:styleId="a7">
    <w:name w:val="Основной текст Знак"/>
    <w:aliases w:val="Body Text2 Знак1,Знак1 Знак Знак1,bt Знак1,Основной текст Знак Знак Знак1,Основной текст1 Знак"/>
    <w:basedOn w:val="a2"/>
    <w:link w:val="a6"/>
    <w:uiPriority w:val="99"/>
    <w:semiHidden/>
    <w:locked/>
    <w:rsid w:val="00F672A3"/>
    <w:rPr>
      <w:rFonts w:ascii="Times New Roman" w:hAnsi="Times New Roman" w:cs="Times New Roman"/>
      <w:sz w:val="24"/>
      <w:szCs w:val="24"/>
      <w:lang w:eastAsia="ru-RU"/>
    </w:rPr>
  </w:style>
  <w:style w:type="paragraph" w:styleId="a8">
    <w:name w:val="Title"/>
    <w:aliases w:val="Таблица № Знак,Таблица №"/>
    <w:basedOn w:val="a1"/>
    <w:link w:val="a9"/>
    <w:uiPriority w:val="99"/>
    <w:qFormat/>
    <w:locked/>
    <w:rsid w:val="003008A5"/>
    <w:pPr>
      <w:jc w:val="center"/>
    </w:pPr>
    <w:rPr>
      <w:b/>
      <w:bCs/>
    </w:rPr>
  </w:style>
  <w:style w:type="character" w:customStyle="1" w:styleId="a9">
    <w:name w:val="Название Знак"/>
    <w:aliases w:val="Таблица № Знак Знак,Таблица № Знак1"/>
    <w:basedOn w:val="a2"/>
    <w:link w:val="a8"/>
    <w:uiPriority w:val="99"/>
    <w:locked/>
    <w:rsid w:val="003008A5"/>
    <w:rPr>
      <w:rFonts w:eastAsia="Times New Roman" w:cs="Times New Roman"/>
      <w:b/>
      <w:bCs/>
      <w:sz w:val="24"/>
      <w:szCs w:val="24"/>
      <w:lang w:val="ru-RU" w:eastAsia="ru-RU" w:bidi="ar-SA"/>
    </w:rPr>
  </w:style>
  <w:style w:type="paragraph" w:styleId="aa">
    <w:name w:val="Body Text Indent"/>
    <w:aliases w:val="Заголовок 3_,Основной текст с отступом Знак1"/>
    <w:basedOn w:val="a1"/>
    <w:link w:val="ab"/>
    <w:uiPriority w:val="99"/>
    <w:rsid w:val="003008A5"/>
    <w:pPr>
      <w:spacing w:after="120"/>
      <w:ind w:left="283"/>
    </w:pPr>
  </w:style>
  <w:style w:type="character" w:customStyle="1" w:styleId="ab">
    <w:name w:val="Основной текст с отступом Знак"/>
    <w:aliases w:val="Заголовок 3_ Знак,Основной текст с отступом Знак1 Знак"/>
    <w:basedOn w:val="a2"/>
    <w:link w:val="aa"/>
    <w:uiPriority w:val="99"/>
    <w:semiHidden/>
    <w:locked/>
    <w:rsid w:val="003008A5"/>
    <w:rPr>
      <w:rFonts w:eastAsia="Times New Roman" w:cs="Times New Roman"/>
      <w:sz w:val="24"/>
      <w:szCs w:val="24"/>
      <w:lang w:val="ru-RU" w:eastAsia="ru-RU" w:bidi="ar-SA"/>
    </w:rPr>
  </w:style>
  <w:style w:type="paragraph" w:customStyle="1" w:styleId="s1">
    <w:name w:val="s_1"/>
    <w:basedOn w:val="a1"/>
    <w:uiPriority w:val="99"/>
    <w:rsid w:val="003008A5"/>
    <w:pPr>
      <w:spacing w:before="100" w:beforeAutospacing="1" w:after="100" w:afterAutospacing="1"/>
    </w:pPr>
    <w:rPr>
      <w:rFonts w:eastAsia="Calibri"/>
    </w:rPr>
  </w:style>
  <w:style w:type="paragraph" w:customStyle="1" w:styleId="article">
    <w:name w:val="article"/>
    <w:basedOn w:val="a1"/>
    <w:uiPriority w:val="99"/>
    <w:rsid w:val="003008A5"/>
    <w:pPr>
      <w:ind w:firstLine="567"/>
      <w:jc w:val="both"/>
    </w:pPr>
    <w:rPr>
      <w:rFonts w:ascii="Arial" w:eastAsia="Calibri" w:hAnsi="Arial"/>
      <w:sz w:val="26"/>
      <w:szCs w:val="26"/>
    </w:rPr>
  </w:style>
  <w:style w:type="paragraph" w:customStyle="1" w:styleId="ConsPlusNormal">
    <w:name w:val="ConsPlusNormal"/>
    <w:uiPriority w:val="99"/>
    <w:rsid w:val="003008A5"/>
    <w:pPr>
      <w:widowControl w:val="0"/>
      <w:suppressAutoHyphens/>
      <w:autoSpaceDE w:val="0"/>
      <w:ind w:firstLine="720"/>
    </w:pPr>
    <w:rPr>
      <w:rFonts w:ascii="Times New Roman" w:hAnsi="Times New Roman"/>
      <w:sz w:val="20"/>
      <w:szCs w:val="20"/>
      <w:lang w:eastAsia="ar-SA"/>
    </w:rPr>
  </w:style>
  <w:style w:type="paragraph" w:customStyle="1" w:styleId="p3">
    <w:name w:val="p3"/>
    <w:basedOn w:val="a1"/>
    <w:uiPriority w:val="99"/>
    <w:rsid w:val="003008A5"/>
    <w:pPr>
      <w:spacing w:before="100" w:beforeAutospacing="1" w:after="100" w:afterAutospacing="1"/>
    </w:pPr>
    <w:rPr>
      <w:rFonts w:eastAsia="Calibri"/>
    </w:rPr>
  </w:style>
  <w:style w:type="paragraph" w:customStyle="1" w:styleId="p7">
    <w:name w:val="p7"/>
    <w:basedOn w:val="a1"/>
    <w:uiPriority w:val="99"/>
    <w:rsid w:val="003008A5"/>
    <w:pPr>
      <w:spacing w:before="100" w:beforeAutospacing="1" w:after="100" w:afterAutospacing="1"/>
    </w:pPr>
    <w:rPr>
      <w:rFonts w:eastAsia="Calibri"/>
    </w:rPr>
  </w:style>
  <w:style w:type="paragraph" w:customStyle="1" w:styleId="ConsPlusCell">
    <w:name w:val="ConsPlusCell"/>
    <w:uiPriority w:val="99"/>
    <w:rsid w:val="003008A5"/>
    <w:pPr>
      <w:autoSpaceDE w:val="0"/>
      <w:autoSpaceDN w:val="0"/>
      <w:adjustRightInd w:val="0"/>
    </w:pPr>
    <w:rPr>
      <w:rFonts w:ascii="Arial" w:hAnsi="Arial" w:cs="Arial"/>
      <w:sz w:val="20"/>
      <w:szCs w:val="20"/>
    </w:rPr>
  </w:style>
  <w:style w:type="character" w:customStyle="1" w:styleId="10">
    <w:name w:val="Заголовок 1 Знак"/>
    <w:basedOn w:val="a2"/>
    <w:link w:val="1"/>
    <w:uiPriority w:val="99"/>
    <w:locked/>
    <w:rsid w:val="003008A5"/>
    <w:rPr>
      <w:rFonts w:ascii="Arial" w:hAnsi="Arial" w:cs="Arial"/>
      <w:b/>
      <w:bCs/>
      <w:kern w:val="32"/>
      <w:sz w:val="32"/>
      <w:szCs w:val="32"/>
      <w:lang w:val="ru-RU" w:eastAsia="ru-RU" w:bidi="ar-SA"/>
    </w:rPr>
  </w:style>
  <w:style w:type="character" w:customStyle="1" w:styleId="40">
    <w:name w:val="Заголовок 4 Знак"/>
    <w:basedOn w:val="a2"/>
    <w:link w:val="4"/>
    <w:uiPriority w:val="99"/>
    <w:locked/>
    <w:rsid w:val="003008A5"/>
    <w:rPr>
      <w:rFonts w:cs="Times New Roman"/>
      <w:b/>
      <w:bCs/>
      <w:sz w:val="24"/>
      <w:szCs w:val="24"/>
      <w:lang w:val="ru-RU" w:eastAsia="ru-RU" w:bidi="ar-SA"/>
    </w:rPr>
  </w:style>
  <w:style w:type="character" w:customStyle="1" w:styleId="50">
    <w:name w:val="Заголовок 5 Знак"/>
    <w:basedOn w:val="a2"/>
    <w:link w:val="5"/>
    <w:uiPriority w:val="99"/>
    <w:locked/>
    <w:rsid w:val="003008A5"/>
    <w:rPr>
      <w:rFonts w:cs="Times New Roman"/>
      <w:b/>
      <w:bCs/>
      <w:i/>
      <w:iCs/>
      <w:sz w:val="26"/>
      <w:szCs w:val="26"/>
      <w:lang w:val="ru-RU" w:eastAsia="ru-RU" w:bidi="ar-SA"/>
    </w:rPr>
  </w:style>
  <w:style w:type="character" w:customStyle="1" w:styleId="60">
    <w:name w:val="Заголовок 6 Знак"/>
    <w:basedOn w:val="a2"/>
    <w:link w:val="6"/>
    <w:uiPriority w:val="99"/>
    <w:locked/>
    <w:rsid w:val="003008A5"/>
    <w:rPr>
      <w:rFonts w:cs="Times New Roman"/>
      <w:b/>
      <w:bCs/>
      <w:sz w:val="24"/>
      <w:szCs w:val="24"/>
      <w:lang w:val="ru-RU" w:eastAsia="ru-RU" w:bidi="ar-SA"/>
    </w:rPr>
  </w:style>
  <w:style w:type="character" w:customStyle="1" w:styleId="70">
    <w:name w:val="Заголовок 7 Знак"/>
    <w:basedOn w:val="a2"/>
    <w:link w:val="7"/>
    <w:uiPriority w:val="99"/>
    <w:locked/>
    <w:rsid w:val="003008A5"/>
    <w:rPr>
      <w:rFonts w:cs="Times New Roman"/>
      <w:b/>
      <w:bCs/>
      <w:sz w:val="28"/>
      <w:szCs w:val="28"/>
      <w:u w:val="single"/>
      <w:lang w:val="ru-RU" w:eastAsia="ru-RU" w:bidi="ar-SA"/>
    </w:rPr>
  </w:style>
  <w:style w:type="character" w:customStyle="1" w:styleId="80">
    <w:name w:val="Заголовок 8 Знак"/>
    <w:basedOn w:val="a2"/>
    <w:link w:val="8"/>
    <w:uiPriority w:val="99"/>
    <w:locked/>
    <w:rsid w:val="003008A5"/>
    <w:rPr>
      <w:rFonts w:cs="Times New Roman"/>
      <w:b/>
      <w:bCs/>
      <w:sz w:val="24"/>
      <w:szCs w:val="24"/>
      <w:lang w:val="ru-RU" w:eastAsia="ru-RU" w:bidi="ar-SA"/>
    </w:rPr>
  </w:style>
  <w:style w:type="character" w:customStyle="1" w:styleId="90">
    <w:name w:val="Заголовок 9 Знак"/>
    <w:basedOn w:val="a2"/>
    <w:link w:val="9"/>
    <w:uiPriority w:val="99"/>
    <w:locked/>
    <w:rsid w:val="003008A5"/>
    <w:rPr>
      <w:rFonts w:cs="Times New Roman"/>
      <w:b/>
      <w:bCs/>
      <w:sz w:val="24"/>
      <w:szCs w:val="24"/>
      <w:lang w:val="ru-RU" w:eastAsia="ru-RU" w:bidi="ar-SA"/>
    </w:rPr>
  </w:style>
  <w:style w:type="character" w:customStyle="1" w:styleId="ac">
    <w:name w:val="Гипертекстовая ссылка"/>
    <w:uiPriority w:val="99"/>
    <w:rsid w:val="003008A5"/>
    <w:rPr>
      <w:b/>
      <w:color w:val="106BBE"/>
    </w:rPr>
  </w:style>
  <w:style w:type="character" w:customStyle="1" w:styleId="BodyText2">
    <w:name w:val="Body Text2 Знак"/>
    <w:aliases w:val="Знак1 Знак Знак,bt Знак,Основной текст Знак Знак Знак,Основной текст1 Знак Знак"/>
    <w:basedOn w:val="a2"/>
    <w:uiPriority w:val="99"/>
    <w:semiHidden/>
    <w:rsid w:val="003008A5"/>
    <w:rPr>
      <w:rFonts w:cs="Times New Roman"/>
      <w:lang w:val="ru-RU" w:eastAsia="ru-RU" w:bidi="ar-SA"/>
    </w:rPr>
  </w:style>
  <w:style w:type="paragraph" w:styleId="ad">
    <w:name w:val="header"/>
    <w:basedOn w:val="a1"/>
    <w:link w:val="ae"/>
    <w:uiPriority w:val="99"/>
    <w:semiHidden/>
    <w:rsid w:val="003008A5"/>
    <w:pPr>
      <w:keepLines/>
      <w:tabs>
        <w:tab w:val="center" w:pos="4153"/>
        <w:tab w:val="right" w:pos="8306"/>
      </w:tabs>
      <w:overflowPunct w:val="0"/>
      <w:autoSpaceDE w:val="0"/>
      <w:autoSpaceDN w:val="0"/>
      <w:adjustRightInd w:val="0"/>
      <w:spacing w:line="320" w:lineRule="exact"/>
      <w:ind w:firstLine="567"/>
      <w:jc w:val="both"/>
      <w:textAlignment w:val="baseline"/>
    </w:pPr>
    <w:rPr>
      <w:rFonts w:eastAsia="Calibri"/>
      <w:sz w:val="28"/>
      <w:szCs w:val="28"/>
    </w:rPr>
  </w:style>
  <w:style w:type="character" w:customStyle="1" w:styleId="HeaderChar">
    <w:name w:val="Header Char"/>
    <w:basedOn w:val="a2"/>
    <w:uiPriority w:val="99"/>
    <w:semiHidden/>
    <w:locked/>
    <w:rsid w:val="00AC1DB5"/>
    <w:rPr>
      <w:rFonts w:ascii="Times New Roman" w:hAnsi="Times New Roman" w:cs="Times New Roman"/>
      <w:sz w:val="24"/>
      <w:szCs w:val="24"/>
    </w:rPr>
  </w:style>
  <w:style w:type="character" w:customStyle="1" w:styleId="ae">
    <w:name w:val="Верхний колонтитул Знак"/>
    <w:basedOn w:val="a2"/>
    <w:link w:val="ad"/>
    <w:uiPriority w:val="99"/>
    <w:semiHidden/>
    <w:locked/>
    <w:rsid w:val="003008A5"/>
    <w:rPr>
      <w:rFonts w:cs="Times New Roman"/>
      <w:sz w:val="28"/>
      <w:szCs w:val="28"/>
      <w:lang w:val="ru-RU" w:eastAsia="ru-RU" w:bidi="ar-SA"/>
    </w:rPr>
  </w:style>
  <w:style w:type="paragraph" w:styleId="af">
    <w:name w:val="footer"/>
    <w:basedOn w:val="a1"/>
    <w:link w:val="af0"/>
    <w:uiPriority w:val="99"/>
    <w:semiHidden/>
    <w:rsid w:val="003008A5"/>
    <w:pPr>
      <w:keepLines/>
      <w:tabs>
        <w:tab w:val="center" w:pos="4153"/>
        <w:tab w:val="right" w:pos="8306"/>
      </w:tabs>
      <w:overflowPunct w:val="0"/>
      <w:autoSpaceDE w:val="0"/>
      <w:autoSpaceDN w:val="0"/>
      <w:adjustRightInd w:val="0"/>
      <w:spacing w:line="320" w:lineRule="exact"/>
      <w:ind w:firstLine="567"/>
      <w:jc w:val="both"/>
      <w:textAlignment w:val="baseline"/>
    </w:pPr>
    <w:rPr>
      <w:rFonts w:eastAsia="Calibri"/>
      <w:sz w:val="28"/>
      <w:szCs w:val="28"/>
    </w:rPr>
  </w:style>
  <w:style w:type="character" w:customStyle="1" w:styleId="FooterChar">
    <w:name w:val="Footer Char"/>
    <w:basedOn w:val="a2"/>
    <w:uiPriority w:val="99"/>
    <w:semiHidden/>
    <w:locked/>
    <w:rsid w:val="00AC1DB5"/>
    <w:rPr>
      <w:rFonts w:ascii="Times New Roman" w:hAnsi="Times New Roman" w:cs="Times New Roman"/>
      <w:sz w:val="24"/>
      <w:szCs w:val="24"/>
    </w:rPr>
  </w:style>
  <w:style w:type="character" w:customStyle="1" w:styleId="af0">
    <w:name w:val="Нижний колонтитул Знак"/>
    <w:basedOn w:val="a2"/>
    <w:link w:val="af"/>
    <w:uiPriority w:val="99"/>
    <w:semiHidden/>
    <w:locked/>
    <w:rsid w:val="003008A5"/>
    <w:rPr>
      <w:rFonts w:cs="Times New Roman"/>
      <w:sz w:val="28"/>
      <w:szCs w:val="28"/>
      <w:lang w:val="ru-RU" w:eastAsia="ru-RU" w:bidi="ar-SA"/>
    </w:rPr>
  </w:style>
  <w:style w:type="character" w:customStyle="1" w:styleId="BodyTextIndent2Char1">
    <w:name w:val="Body Text Indent 2 Char1"/>
    <w:aliases w:val="Основной с отступом Char1"/>
    <w:uiPriority w:val="99"/>
    <w:semiHidden/>
    <w:locked/>
    <w:rsid w:val="003008A5"/>
    <w:rPr>
      <w:sz w:val="28"/>
      <w:lang w:eastAsia="ru-RU"/>
    </w:rPr>
  </w:style>
  <w:style w:type="paragraph" w:styleId="21">
    <w:name w:val="Body Text Indent 2"/>
    <w:aliases w:val="Основной с отступом"/>
    <w:basedOn w:val="a1"/>
    <w:link w:val="22"/>
    <w:uiPriority w:val="99"/>
    <w:semiHidden/>
    <w:rsid w:val="003008A5"/>
    <w:pPr>
      <w:ind w:firstLine="720"/>
    </w:pPr>
    <w:rPr>
      <w:rFonts w:ascii="Calibri" w:eastAsia="Calibri" w:hAnsi="Calibri"/>
      <w:sz w:val="28"/>
      <w:szCs w:val="28"/>
    </w:rPr>
  </w:style>
  <w:style w:type="character" w:customStyle="1" w:styleId="22">
    <w:name w:val="Основной текст с отступом 2 Знак"/>
    <w:aliases w:val="Основной с отступом Знак"/>
    <w:basedOn w:val="a2"/>
    <w:link w:val="21"/>
    <w:uiPriority w:val="99"/>
    <w:semiHidden/>
    <w:locked/>
    <w:rsid w:val="00AC1DB5"/>
    <w:rPr>
      <w:rFonts w:ascii="Times New Roman" w:hAnsi="Times New Roman" w:cs="Times New Roman"/>
      <w:sz w:val="24"/>
      <w:szCs w:val="24"/>
    </w:rPr>
  </w:style>
  <w:style w:type="character" w:customStyle="1" w:styleId="BodyText3Char1">
    <w:name w:val="Body Text 3 Char1"/>
    <w:uiPriority w:val="99"/>
    <w:semiHidden/>
    <w:locked/>
    <w:rsid w:val="003008A5"/>
    <w:rPr>
      <w:sz w:val="24"/>
      <w:shd w:val="clear" w:color="auto" w:fill="FFFFFF"/>
      <w:lang w:eastAsia="ru-RU"/>
    </w:rPr>
  </w:style>
  <w:style w:type="paragraph" w:styleId="31">
    <w:name w:val="Body Text 3"/>
    <w:basedOn w:val="a1"/>
    <w:link w:val="32"/>
    <w:uiPriority w:val="99"/>
    <w:semiHidden/>
    <w:rsid w:val="003008A5"/>
    <w:pPr>
      <w:widowControl w:val="0"/>
      <w:shd w:val="clear" w:color="auto" w:fill="FFFFFF"/>
      <w:autoSpaceDE w:val="0"/>
      <w:autoSpaceDN w:val="0"/>
      <w:adjustRightInd w:val="0"/>
      <w:jc w:val="center"/>
    </w:pPr>
    <w:rPr>
      <w:rFonts w:ascii="Calibri" w:eastAsia="Calibri" w:hAnsi="Calibri"/>
      <w:shd w:val="clear" w:color="auto" w:fill="FFFFFF"/>
    </w:rPr>
  </w:style>
  <w:style w:type="character" w:customStyle="1" w:styleId="32">
    <w:name w:val="Основной текст 3 Знак"/>
    <w:basedOn w:val="a2"/>
    <w:link w:val="31"/>
    <w:uiPriority w:val="99"/>
    <w:semiHidden/>
    <w:locked/>
    <w:rsid w:val="00AC1DB5"/>
    <w:rPr>
      <w:rFonts w:ascii="Times New Roman" w:hAnsi="Times New Roman" w:cs="Times New Roman"/>
      <w:sz w:val="16"/>
      <w:szCs w:val="16"/>
    </w:rPr>
  </w:style>
  <w:style w:type="character" w:customStyle="1" w:styleId="PlainTextChar1">
    <w:name w:val="Plain Text Char1"/>
    <w:uiPriority w:val="99"/>
    <w:semiHidden/>
    <w:locked/>
    <w:rsid w:val="003008A5"/>
    <w:rPr>
      <w:rFonts w:ascii="Courier New" w:hAnsi="Courier New"/>
      <w:lang w:eastAsia="ru-RU"/>
    </w:rPr>
  </w:style>
  <w:style w:type="paragraph" w:styleId="af1">
    <w:name w:val="Plain Text"/>
    <w:basedOn w:val="a1"/>
    <w:link w:val="af2"/>
    <w:uiPriority w:val="99"/>
    <w:semiHidden/>
    <w:rsid w:val="003008A5"/>
    <w:rPr>
      <w:rFonts w:ascii="Courier New" w:eastAsia="Calibri" w:hAnsi="Courier New"/>
      <w:sz w:val="20"/>
      <w:szCs w:val="20"/>
    </w:rPr>
  </w:style>
  <w:style w:type="character" w:customStyle="1" w:styleId="af2">
    <w:name w:val="Текст Знак"/>
    <w:basedOn w:val="a2"/>
    <w:link w:val="af1"/>
    <w:uiPriority w:val="99"/>
    <w:semiHidden/>
    <w:locked/>
    <w:rsid w:val="00AC1DB5"/>
    <w:rPr>
      <w:rFonts w:ascii="Courier New" w:hAnsi="Courier New" w:cs="Courier New"/>
      <w:sz w:val="20"/>
      <w:szCs w:val="20"/>
    </w:rPr>
  </w:style>
  <w:style w:type="paragraph" w:customStyle="1" w:styleId="ConsNormal">
    <w:name w:val="ConsNormal"/>
    <w:uiPriority w:val="99"/>
    <w:rsid w:val="003008A5"/>
    <w:pPr>
      <w:widowControl w:val="0"/>
      <w:autoSpaceDE w:val="0"/>
      <w:autoSpaceDN w:val="0"/>
      <w:adjustRightInd w:val="0"/>
      <w:ind w:firstLine="720"/>
    </w:pPr>
    <w:rPr>
      <w:rFonts w:ascii="Arial" w:hAnsi="Arial" w:cs="Arial"/>
      <w:sz w:val="20"/>
      <w:szCs w:val="20"/>
    </w:rPr>
  </w:style>
  <w:style w:type="paragraph" w:customStyle="1" w:styleId="af3">
    <w:name w:val="Îáû÷íûé"/>
    <w:uiPriority w:val="99"/>
    <w:rsid w:val="003008A5"/>
    <w:pPr>
      <w:widowControl w:val="0"/>
    </w:pPr>
    <w:rPr>
      <w:rFonts w:ascii="Times New Roman" w:hAnsi="Times New Roman"/>
      <w:sz w:val="28"/>
      <w:szCs w:val="28"/>
    </w:rPr>
  </w:style>
  <w:style w:type="paragraph" w:customStyle="1" w:styleId="af4">
    <w:name w:val="основной"/>
    <w:basedOn w:val="a1"/>
    <w:uiPriority w:val="99"/>
    <w:rsid w:val="003008A5"/>
    <w:pPr>
      <w:keepNext/>
    </w:pPr>
    <w:rPr>
      <w:rFonts w:eastAsia="Calibri"/>
    </w:rPr>
  </w:style>
  <w:style w:type="paragraph" w:customStyle="1" w:styleId="Iauiue">
    <w:name w:val="Iau?iue"/>
    <w:uiPriority w:val="99"/>
    <w:rsid w:val="003008A5"/>
    <w:pPr>
      <w:widowControl w:val="0"/>
    </w:pPr>
    <w:rPr>
      <w:rFonts w:ascii="Times New Roman" w:hAnsi="Times New Roman"/>
      <w:sz w:val="20"/>
      <w:szCs w:val="20"/>
    </w:rPr>
  </w:style>
  <w:style w:type="paragraph" w:customStyle="1" w:styleId="nienie">
    <w:name w:val="nienie"/>
    <w:basedOn w:val="Iauiue"/>
    <w:uiPriority w:val="99"/>
    <w:rsid w:val="003008A5"/>
    <w:pPr>
      <w:keepLines/>
      <w:ind w:left="709" w:hanging="284"/>
      <w:jc w:val="both"/>
    </w:pPr>
    <w:rPr>
      <w:rFonts w:ascii="Peterburg" w:hAnsi="Peterburg" w:cs="Peterburg"/>
      <w:sz w:val="24"/>
      <w:szCs w:val="24"/>
    </w:rPr>
  </w:style>
  <w:style w:type="paragraph" w:customStyle="1" w:styleId="caaieiaie2">
    <w:name w:val="caaieiaie 2"/>
    <w:basedOn w:val="Iauiue"/>
    <w:next w:val="Iauiue"/>
    <w:uiPriority w:val="99"/>
    <w:rsid w:val="003008A5"/>
    <w:pPr>
      <w:keepNext/>
      <w:keepLines/>
      <w:spacing w:before="240" w:after="60"/>
      <w:jc w:val="center"/>
    </w:pPr>
    <w:rPr>
      <w:rFonts w:ascii="Peterburg" w:hAnsi="Peterburg" w:cs="Peterburg"/>
      <w:b/>
      <w:bCs/>
      <w:sz w:val="24"/>
      <w:szCs w:val="24"/>
    </w:rPr>
  </w:style>
  <w:style w:type="paragraph" w:customStyle="1" w:styleId="af5">
    <w:name w:val="Îñíîâíîé òåêñò"/>
    <w:basedOn w:val="af3"/>
    <w:uiPriority w:val="99"/>
    <w:rsid w:val="003008A5"/>
    <w:pPr>
      <w:tabs>
        <w:tab w:val="left" w:leader="dot" w:pos="9072"/>
      </w:tabs>
      <w:jc w:val="both"/>
    </w:pPr>
    <w:rPr>
      <w:b/>
      <w:bCs/>
      <w:sz w:val="24"/>
      <w:szCs w:val="24"/>
    </w:rPr>
  </w:style>
  <w:style w:type="paragraph" w:styleId="33">
    <w:name w:val="Body Text Indent 3"/>
    <w:basedOn w:val="a1"/>
    <w:link w:val="34"/>
    <w:uiPriority w:val="99"/>
    <w:semiHidden/>
    <w:rsid w:val="003008A5"/>
    <w:pPr>
      <w:spacing w:after="120"/>
      <w:ind w:left="283"/>
    </w:pPr>
    <w:rPr>
      <w:rFonts w:eastAsia="Calibri"/>
      <w:sz w:val="16"/>
      <w:szCs w:val="16"/>
    </w:rPr>
  </w:style>
  <w:style w:type="character" w:customStyle="1" w:styleId="BodyTextIndent3Char">
    <w:name w:val="Body Text Indent 3 Char"/>
    <w:basedOn w:val="a2"/>
    <w:uiPriority w:val="99"/>
    <w:semiHidden/>
    <w:locked/>
    <w:rsid w:val="00AC1DB5"/>
    <w:rPr>
      <w:rFonts w:ascii="Times New Roman" w:hAnsi="Times New Roman" w:cs="Times New Roman"/>
      <w:sz w:val="16"/>
      <w:szCs w:val="16"/>
    </w:rPr>
  </w:style>
  <w:style w:type="character" w:customStyle="1" w:styleId="34">
    <w:name w:val="Основной текст с отступом 3 Знак"/>
    <w:basedOn w:val="a2"/>
    <w:link w:val="33"/>
    <w:uiPriority w:val="99"/>
    <w:semiHidden/>
    <w:locked/>
    <w:rsid w:val="003008A5"/>
    <w:rPr>
      <w:rFonts w:cs="Times New Roman"/>
      <w:sz w:val="16"/>
      <w:szCs w:val="16"/>
      <w:lang w:val="ru-RU" w:eastAsia="ru-RU" w:bidi="ar-SA"/>
    </w:rPr>
  </w:style>
  <w:style w:type="character" w:customStyle="1" w:styleId="BalloonTextChar1">
    <w:name w:val="Balloon Text Char1"/>
    <w:uiPriority w:val="99"/>
    <w:semiHidden/>
    <w:locked/>
    <w:rsid w:val="003008A5"/>
    <w:rPr>
      <w:rFonts w:ascii="Tahoma" w:hAnsi="Tahoma"/>
      <w:sz w:val="16"/>
      <w:lang w:eastAsia="ru-RU"/>
    </w:rPr>
  </w:style>
  <w:style w:type="paragraph" w:styleId="af6">
    <w:name w:val="Balloon Text"/>
    <w:basedOn w:val="a1"/>
    <w:link w:val="af7"/>
    <w:uiPriority w:val="99"/>
    <w:semiHidden/>
    <w:rsid w:val="003008A5"/>
    <w:pPr>
      <w:keepLines/>
      <w:overflowPunct w:val="0"/>
      <w:autoSpaceDE w:val="0"/>
      <w:autoSpaceDN w:val="0"/>
      <w:adjustRightInd w:val="0"/>
      <w:spacing w:line="320" w:lineRule="exact"/>
      <w:ind w:firstLine="567"/>
      <w:jc w:val="both"/>
      <w:textAlignment w:val="baseline"/>
    </w:pPr>
    <w:rPr>
      <w:rFonts w:ascii="Tahoma" w:eastAsia="Calibri" w:hAnsi="Tahoma"/>
      <w:sz w:val="16"/>
      <w:szCs w:val="16"/>
    </w:rPr>
  </w:style>
  <w:style w:type="character" w:customStyle="1" w:styleId="af7">
    <w:name w:val="Текст выноски Знак"/>
    <w:basedOn w:val="a2"/>
    <w:link w:val="af6"/>
    <w:uiPriority w:val="99"/>
    <w:semiHidden/>
    <w:locked/>
    <w:rsid w:val="00AC1DB5"/>
    <w:rPr>
      <w:rFonts w:ascii="Times New Roman" w:hAnsi="Times New Roman" w:cs="Times New Roman"/>
      <w:sz w:val="2"/>
    </w:rPr>
  </w:style>
  <w:style w:type="paragraph" w:styleId="23">
    <w:name w:val="Body Text 2"/>
    <w:basedOn w:val="a1"/>
    <w:link w:val="24"/>
    <w:uiPriority w:val="99"/>
    <w:semiHidden/>
    <w:rsid w:val="003008A5"/>
    <w:pPr>
      <w:autoSpaceDE w:val="0"/>
      <w:autoSpaceDN w:val="0"/>
      <w:adjustRightInd w:val="0"/>
    </w:pPr>
    <w:rPr>
      <w:rFonts w:eastAsia="Calibri"/>
      <w:i/>
      <w:iCs/>
    </w:rPr>
  </w:style>
  <w:style w:type="character" w:customStyle="1" w:styleId="BodyText2Char">
    <w:name w:val="Body Text 2 Char"/>
    <w:basedOn w:val="a2"/>
    <w:uiPriority w:val="99"/>
    <w:semiHidden/>
    <w:locked/>
    <w:rsid w:val="00AC1DB5"/>
    <w:rPr>
      <w:rFonts w:ascii="Times New Roman" w:hAnsi="Times New Roman" w:cs="Times New Roman"/>
      <w:sz w:val="24"/>
      <w:szCs w:val="24"/>
    </w:rPr>
  </w:style>
  <w:style w:type="character" w:customStyle="1" w:styleId="24">
    <w:name w:val="Основной текст 2 Знак"/>
    <w:basedOn w:val="a2"/>
    <w:link w:val="23"/>
    <w:uiPriority w:val="99"/>
    <w:semiHidden/>
    <w:locked/>
    <w:rsid w:val="003008A5"/>
    <w:rPr>
      <w:rFonts w:cs="Times New Roman"/>
      <w:i/>
      <w:iCs/>
      <w:sz w:val="24"/>
      <w:szCs w:val="24"/>
      <w:lang w:val="ru-RU" w:eastAsia="ru-RU" w:bidi="ar-SA"/>
    </w:rPr>
  </w:style>
  <w:style w:type="paragraph" w:customStyle="1" w:styleId="S">
    <w:name w:val="S_Обычный"/>
    <w:basedOn w:val="a1"/>
    <w:uiPriority w:val="99"/>
    <w:rsid w:val="003008A5"/>
    <w:pPr>
      <w:spacing w:line="360" w:lineRule="auto"/>
      <w:ind w:firstLine="709"/>
      <w:jc w:val="both"/>
    </w:pPr>
    <w:rPr>
      <w:rFonts w:eastAsia="Calibri"/>
    </w:rPr>
  </w:style>
  <w:style w:type="paragraph" w:customStyle="1" w:styleId="af8">
    <w:name w:val="Список Маркир"/>
    <w:basedOn w:val="a1"/>
    <w:uiPriority w:val="99"/>
    <w:rsid w:val="003008A5"/>
    <w:pPr>
      <w:tabs>
        <w:tab w:val="left" w:pos="900"/>
        <w:tab w:val="num" w:pos="1440"/>
      </w:tabs>
      <w:spacing w:line="360" w:lineRule="auto"/>
      <w:ind w:left="1440" w:hanging="360"/>
      <w:jc w:val="both"/>
    </w:pPr>
    <w:rPr>
      <w:rFonts w:eastAsia="Calibri"/>
    </w:rPr>
  </w:style>
  <w:style w:type="paragraph" w:customStyle="1" w:styleId="af9">
    <w:name w:val="Статья"/>
    <w:basedOn w:val="a1"/>
    <w:uiPriority w:val="99"/>
    <w:rsid w:val="003008A5"/>
    <w:pPr>
      <w:autoSpaceDE w:val="0"/>
      <w:autoSpaceDN w:val="0"/>
      <w:adjustRightInd w:val="0"/>
      <w:spacing w:line="360" w:lineRule="auto"/>
      <w:ind w:firstLine="540"/>
    </w:pPr>
    <w:rPr>
      <w:rFonts w:eastAsia="Calibri"/>
      <w:b/>
      <w:bCs/>
    </w:rPr>
  </w:style>
  <w:style w:type="paragraph" w:styleId="a">
    <w:name w:val="Subtitle"/>
    <w:aliases w:val="Таблица - заголовок"/>
    <w:basedOn w:val="a1"/>
    <w:next w:val="a1"/>
    <w:link w:val="afa"/>
    <w:uiPriority w:val="99"/>
    <w:qFormat/>
    <w:locked/>
    <w:rsid w:val="003008A5"/>
    <w:pPr>
      <w:numPr>
        <w:numId w:val="19"/>
      </w:numPr>
      <w:tabs>
        <w:tab w:val="clear" w:pos="1470"/>
      </w:tabs>
      <w:spacing w:before="120" w:after="120"/>
      <w:ind w:left="0" w:firstLine="709"/>
      <w:jc w:val="center"/>
      <w:outlineLvl w:val="1"/>
    </w:pPr>
    <w:rPr>
      <w:rFonts w:ascii="Calibri" w:eastAsia="Calibri" w:hAnsi="Calibri"/>
      <w:sz w:val="28"/>
      <w:lang w:eastAsia="en-US"/>
    </w:rPr>
  </w:style>
  <w:style w:type="character" w:customStyle="1" w:styleId="SubtitleChar">
    <w:name w:val="Subtitle Char"/>
    <w:aliases w:val="Таблица - заголовок Char"/>
    <w:basedOn w:val="a2"/>
    <w:uiPriority w:val="99"/>
    <w:locked/>
    <w:rsid w:val="00AC1DB5"/>
    <w:rPr>
      <w:rFonts w:ascii="Cambria" w:hAnsi="Cambria" w:cs="Times New Roman"/>
      <w:sz w:val="24"/>
      <w:szCs w:val="24"/>
    </w:rPr>
  </w:style>
  <w:style w:type="character" w:customStyle="1" w:styleId="afa">
    <w:name w:val="Подзаголовок Знак"/>
    <w:aliases w:val="Таблица - заголовок Знак"/>
    <w:basedOn w:val="a2"/>
    <w:link w:val="a"/>
    <w:uiPriority w:val="99"/>
    <w:locked/>
    <w:rsid w:val="003008A5"/>
    <w:rPr>
      <w:sz w:val="28"/>
      <w:szCs w:val="24"/>
      <w:lang w:eastAsia="en-US"/>
    </w:rPr>
  </w:style>
  <w:style w:type="character" w:customStyle="1" w:styleId="11">
    <w:name w:val="Слабое выделение1"/>
    <w:aliases w:val="Абзац списка 2"/>
    <w:uiPriority w:val="99"/>
    <w:rsid w:val="003008A5"/>
    <w:rPr>
      <w:rFonts w:ascii="Times New Roman" w:hAnsi="Times New Roman"/>
      <w:sz w:val="24"/>
    </w:rPr>
  </w:style>
  <w:style w:type="paragraph" w:customStyle="1" w:styleId="a0">
    <w:name w:val="Мясо"/>
    <w:basedOn w:val="a1"/>
    <w:uiPriority w:val="99"/>
    <w:rsid w:val="003008A5"/>
    <w:pPr>
      <w:numPr>
        <w:numId w:val="21"/>
      </w:numPr>
      <w:tabs>
        <w:tab w:val="clear" w:pos="1429"/>
      </w:tabs>
      <w:ind w:left="0" w:firstLine="709"/>
      <w:jc w:val="both"/>
    </w:pPr>
    <w:rPr>
      <w:rFonts w:eastAsia="MS Mincho" w:cs="Arial"/>
      <w:sz w:val="28"/>
      <w:szCs w:val="28"/>
    </w:rPr>
  </w:style>
  <w:style w:type="paragraph" w:styleId="afb">
    <w:name w:val="List Bullet"/>
    <w:basedOn w:val="a1"/>
    <w:autoRedefine/>
    <w:uiPriority w:val="99"/>
    <w:semiHidden/>
    <w:rsid w:val="003008A5"/>
    <w:pPr>
      <w:tabs>
        <w:tab w:val="num" w:pos="1069"/>
      </w:tabs>
      <w:ind w:left="1069" w:hanging="360"/>
    </w:pPr>
    <w:rPr>
      <w:rFonts w:eastAsia="MS Mincho"/>
      <w:sz w:val="28"/>
    </w:rPr>
  </w:style>
  <w:style w:type="paragraph" w:customStyle="1" w:styleId="12">
    <w:name w:val="Заголовок оглавления1"/>
    <w:basedOn w:val="1"/>
    <w:next w:val="a1"/>
    <w:uiPriority w:val="99"/>
    <w:rsid w:val="003008A5"/>
    <w:pPr>
      <w:keepLines/>
      <w:tabs>
        <w:tab w:val="num" w:pos="1069"/>
      </w:tabs>
      <w:spacing w:before="480" w:after="0" w:line="276" w:lineRule="auto"/>
      <w:jc w:val="center"/>
      <w:outlineLvl w:val="9"/>
    </w:pPr>
    <w:rPr>
      <w:rFonts w:ascii="Cambria" w:eastAsia="Calibri" w:hAnsi="Cambria" w:cs="Times New Roman"/>
      <w:color w:val="365F91"/>
      <w:kern w:val="0"/>
      <w:szCs w:val="28"/>
      <w:lang w:eastAsia="en-US"/>
    </w:rPr>
  </w:style>
  <w:style w:type="paragraph" w:customStyle="1" w:styleId="ConsPlusNonformat">
    <w:name w:val="ConsPlusNonformat"/>
    <w:uiPriority w:val="99"/>
    <w:rsid w:val="003008A5"/>
    <w:pPr>
      <w:autoSpaceDE w:val="0"/>
      <w:autoSpaceDN w:val="0"/>
      <w:adjustRightInd w:val="0"/>
    </w:pPr>
    <w:rPr>
      <w:rFonts w:ascii="Courier New" w:hAnsi="Courier New" w:cs="Courier New"/>
      <w:sz w:val="20"/>
      <w:szCs w:val="20"/>
    </w:rPr>
  </w:style>
  <w:style w:type="character" w:customStyle="1" w:styleId="FootnoteTextChar1">
    <w:name w:val="Footnote Text Char1"/>
    <w:uiPriority w:val="99"/>
    <w:semiHidden/>
    <w:locked/>
    <w:rsid w:val="003008A5"/>
    <w:rPr>
      <w:lang w:eastAsia="ru-RU"/>
    </w:rPr>
  </w:style>
  <w:style w:type="paragraph" w:styleId="afc">
    <w:name w:val="footnote text"/>
    <w:basedOn w:val="a1"/>
    <w:link w:val="afd"/>
    <w:uiPriority w:val="99"/>
    <w:semiHidden/>
    <w:rsid w:val="003008A5"/>
    <w:rPr>
      <w:rFonts w:ascii="Calibri" w:eastAsia="Calibri" w:hAnsi="Calibri"/>
      <w:sz w:val="20"/>
      <w:szCs w:val="20"/>
    </w:rPr>
  </w:style>
  <w:style w:type="character" w:customStyle="1" w:styleId="afd">
    <w:name w:val="Текст сноски Знак"/>
    <w:basedOn w:val="a2"/>
    <w:link w:val="afc"/>
    <w:uiPriority w:val="99"/>
    <w:semiHidden/>
    <w:locked/>
    <w:rsid w:val="00AC1DB5"/>
    <w:rPr>
      <w:rFonts w:ascii="Times New Roman" w:hAnsi="Times New Roman" w:cs="Times New Roman"/>
      <w:sz w:val="20"/>
      <w:szCs w:val="20"/>
    </w:rPr>
  </w:style>
  <w:style w:type="character" w:customStyle="1" w:styleId="HTMLPreformattedChar1">
    <w:name w:val="HTML Preformatted Char1"/>
    <w:uiPriority w:val="99"/>
    <w:semiHidden/>
    <w:locked/>
    <w:rsid w:val="003008A5"/>
    <w:rPr>
      <w:rFonts w:ascii="Courier New" w:hAnsi="Courier New"/>
      <w:color w:val="000000"/>
      <w:lang w:eastAsia="ru-RU"/>
    </w:rPr>
  </w:style>
  <w:style w:type="paragraph" w:styleId="HTML">
    <w:name w:val="HTML Preformatted"/>
    <w:basedOn w:val="a1"/>
    <w:link w:val="HTML0"/>
    <w:uiPriority w:val="99"/>
    <w:semiHidden/>
    <w:rsid w:val="003008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rPr>
  </w:style>
  <w:style w:type="character" w:customStyle="1" w:styleId="HTML0">
    <w:name w:val="Стандартный HTML Знак"/>
    <w:basedOn w:val="a2"/>
    <w:link w:val="HTML"/>
    <w:uiPriority w:val="99"/>
    <w:semiHidden/>
    <w:locked/>
    <w:rsid w:val="00AC1DB5"/>
    <w:rPr>
      <w:rFonts w:ascii="Courier New" w:hAnsi="Courier New" w:cs="Courier New"/>
      <w:sz w:val="20"/>
      <w:szCs w:val="20"/>
    </w:rPr>
  </w:style>
  <w:style w:type="paragraph" w:customStyle="1" w:styleId="S0">
    <w:name w:val="S_Маркированный"/>
    <w:basedOn w:val="afb"/>
    <w:autoRedefine/>
    <w:uiPriority w:val="99"/>
    <w:rsid w:val="003008A5"/>
    <w:pPr>
      <w:tabs>
        <w:tab w:val="clear" w:pos="1069"/>
        <w:tab w:val="left" w:pos="540"/>
      </w:tabs>
      <w:autoSpaceDE w:val="0"/>
      <w:autoSpaceDN w:val="0"/>
      <w:adjustRightInd w:val="0"/>
      <w:spacing w:line="360" w:lineRule="auto"/>
      <w:ind w:left="0" w:firstLine="0"/>
      <w:jc w:val="both"/>
    </w:pPr>
    <w:rPr>
      <w:rFonts w:eastAsia="Calibri"/>
      <w:sz w:val="24"/>
    </w:rPr>
  </w:style>
  <w:style w:type="paragraph" w:customStyle="1" w:styleId="Default">
    <w:name w:val="Default"/>
    <w:uiPriority w:val="99"/>
    <w:rsid w:val="003008A5"/>
    <w:pPr>
      <w:autoSpaceDE w:val="0"/>
      <w:autoSpaceDN w:val="0"/>
      <w:adjustRightInd w:val="0"/>
    </w:pPr>
    <w:rPr>
      <w:rFonts w:ascii="Times New Roman" w:eastAsia="Times New Roman" w:hAnsi="Times New Roman"/>
      <w:color w:val="000000"/>
      <w:sz w:val="24"/>
      <w:szCs w:val="24"/>
    </w:rPr>
  </w:style>
  <w:style w:type="paragraph" w:customStyle="1" w:styleId="afe">
    <w:name w:val="Заголовок статьи"/>
    <w:basedOn w:val="a1"/>
    <w:next w:val="a1"/>
    <w:uiPriority w:val="99"/>
    <w:rsid w:val="003008A5"/>
    <w:pPr>
      <w:widowControl w:val="0"/>
      <w:autoSpaceDE w:val="0"/>
      <w:autoSpaceDN w:val="0"/>
      <w:adjustRightInd w:val="0"/>
      <w:ind w:left="1612" w:hanging="892"/>
      <w:jc w:val="both"/>
    </w:pPr>
    <w:rPr>
      <w:rFonts w:ascii="Arial" w:eastAsia="Calibri" w:hAnsi="Arial" w:cs="Arial"/>
      <w:sz w:val="20"/>
      <w:szCs w:val="20"/>
    </w:rPr>
  </w:style>
  <w:style w:type="character" w:customStyle="1" w:styleId="apple-converted-space">
    <w:name w:val="apple-converted-space"/>
    <w:basedOn w:val="a2"/>
    <w:uiPriority w:val="99"/>
    <w:rsid w:val="003008A5"/>
    <w:rPr>
      <w:rFonts w:cs="Times New Roman"/>
    </w:rPr>
  </w:style>
  <w:style w:type="paragraph" w:customStyle="1" w:styleId="aff">
    <w:name w:val="Нормальный (таблица)"/>
    <w:basedOn w:val="a1"/>
    <w:next w:val="a1"/>
    <w:uiPriority w:val="99"/>
    <w:rsid w:val="003008A5"/>
    <w:pPr>
      <w:widowControl w:val="0"/>
      <w:autoSpaceDE w:val="0"/>
      <w:autoSpaceDN w:val="0"/>
      <w:adjustRightInd w:val="0"/>
      <w:jc w:val="both"/>
    </w:pPr>
    <w:rPr>
      <w:rFonts w:ascii="Arial" w:eastAsia="Calibri" w:hAnsi="Arial"/>
      <w:sz w:val="26"/>
      <w:szCs w:val="26"/>
    </w:rPr>
  </w:style>
  <w:style w:type="paragraph" w:customStyle="1" w:styleId="formattexttopleveltext">
    <w:name w:val="formattext topleveltext"/>
    <w:basedOn w:val="a1"/>
    <w:uiPriority w:val="99"/>
    <w:rsid w:val="003008A5"/>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F672A3"/>
    <w:rPr>
      <w:rFonts w:ascii="Times New Roman" w:eastAsia="Times New Roman" w:hAnsi="Times New Roman"/>
      <w:sz w:val="24"/>
      <w:szCs w:val="24"/>
    </w:rPr>
  </w:style>
  <w:style w:type="paragraph" w:styleId="1">
    <w:name w:val="heading 1"/>
    <w:basedOn w:val="a1"/>
    <w:next w:val="a1"/>
    <w:link w:val="10"/>
    <w:uiPriority w:val="99"/>
    <w:qFormat/>
    <w:locked/>
    <w:rsid w:val="003008A5"/>
    <w:pPr>
      <w:keepNext/>
      <w:spacing w:before="240" w:after="60"/>
      <w:outlineLvl w:val="0"/>
    </w:pPr>
    <w:rPr>
      <w:rFonts w:ascii="Arial" w:hAnsi="Arial" w:cs="Arial"/>
      <w:b/>
      <w:bCs/>
      <w:kern w:val="32"/>
      <w:sz w:val="32"/>
      <w:szCs w:val="32"/>
    </w:rPr>
  </w:style>
  <w:style w:type="paragraph" w:styleId="2">
    <w:name w:val="heading 2"/>
    <w:basedOn w:val="a1"/>
    <w:next w:val="a1"/>
    <w:link w:val="20"/>
    <w:uiPriority w:val="99"/>
    <w:qFormat/>
    <w:locked/>
    <w:rsid w:val="003008A5"/>
    <w:pPr>
      <w:keepNext/>
      <w:spacing w:before="240" w:after="60"/>
      <w:outlineLvl w:val="1"/>
    </w:pPr>
    <w:rPr>
      <w:rFonts w:ascii="Arial" w:hAnsi="Arial" w:cs="Arial"/>
      <w:b/>
      <w:bCs/>
      <w:i/>
      <w:iCs/>
      <w:sz w:val="28"/>
      <w:szCs w:val="28"/>
    </w:rPr>
  </w:style>
  <w:style w:type="paragraph" w:styleId="3">
    <w:name w:val="heading 3"/>
    <w:basedOn w:val="a1"/>
    <w:next w:val="a1"/>
    <w:link w:val="30"/>
    <w:uiPriority w:val="99"/>
    <w:qFormat/>
    <w:locked/>
    <w:rsid w:val="003008A5"/>
    <w:pPr>
      <w:keepNext/>
      <w:ind w:firstLine="709"/>
      <w:jc w:val="both"/>
      <w:outlineLvl w:val="2"/>
    </w:pPr>
    <w:rPr>
      <w:sz w:val="28"/>
    </w:rPr>
  </w:style>
  <w:style w:type="paragraph" w:styleId="4">
    <w:name w:val="heading 4"/>
    <w:basedOn w:val="a1"/>
    <w:next w:val="a1"/>
    <w:link w:val="40"/>
    <w:uiPriority w:val="99"/>
    <w:qFormat/>
    <w:locked/>
    <w:rsid w:val="003008A5"/>
    <w:pPr>
      <w:keepNext/>
      <w:widowControl w:val="0"/>
      <w:overflowPunct w:val="0"/>
      <w:autoSpaceDE w:val="0"/>
      <w:autoSpaceDN w:val="0"/>
      <w:adjustRightInd w:val="0"/>
      <w:ind w:firstLine="851"/>
      <w:jc w:val="both"/>
      <w:textAlignment w:val="baseline"/>
      <w:outlineLvl w:val="3"/>
    </w:pPr>
    <w:rPr>
      <w:rFonts w:eastAsia="Calibri"/>
      <w:b/>
      <w:bCs/>
    </w:rPr>
  </w:style>
  <w:style w:type="paragraph" w:styleId="5">
    <w:name w:val="heading 5"/>
    <w:basedOn w:val="a1"/>
    <w:next w:val="a1"/>
    <w:link w:val="50"/>
    <w:uiPriority w:val="99"/>
    <w:qFormat/>
    <w:locked/>
    <w:rsid w:val="003008A5"/>
    <w:pPr>
      <w:widowControl w:val="0"/>
      <w:autoSpaceDE w:val="0"/>
      <w:autoSpaceDN w:val="0"/>
      <w:adjustRightInd w:val="0"/>
      <w:spacing w:before="240" w:after="60"/>
      <w:outlineLvl w:val="4"/>
    </w:pPr>
    <w:rPr>
      <w:rFonts w:eastAsia="Calibri"/>
      <w:b/>
      <w:bCs/>
      <w:i/>
      <w:iCs/>
      <w:sz w:val="26"/>
      <w:szCs w:val="26"/>
    </w:rPr>
  </w:style>
  <w:style w:type="paragraph" w:styleId="6">
    <w:name w:val="heading 6"/>
    <w:basedOn w:val="a1"/>
    <w:next w:val="a1"/>
    <w:link w:val="60"/>
    <w:uiPriority w:val="99"/>
    <w:qFormat/>
    <w:locked/>
    <w:rsid w:val="003008A5"/>
    <w:pPr>
      <w:keepNext/>
      <w:widowControl w:val="0"/>
      <w:shd w:val="clear" w:color="auto" w:fill="FFFFFF"/>
      <w:tabs>
        <w:tab w:val="left" w:pos="8334"/>
      </w:tabs>
      <w:overflowPunct w:val="0"/>
      <w:autoSpaceDE w:val="0"/>
      <w:autoSpaceDN w:val="0"/>
      <w:adjustRightInd w:val="0"/>
      <w:ind w:firstLine="284"/>
      <w:jc w:val="both"/>
      <w:textAlignment w:val="baseline"/>
      <w:outlineLvl w:val="5"/>
    </w:pPr>
    <w:rPr>
      <w:rFonts w:eastAsia="Calibri"/>
      <w:b/>
      <w:bCs/>
    </w:rPr>
  </w:style>
  <w:style w:type="paragraph" w:styleId="7">
    <w:name w:val="heading 7"/>
    <w:basedOn w:val="a1"/>
    <w:next w:val="a1"/>
    <w:link w:val="70"/>
    <w:uiPriority w:val="99"/>
    <w:qFormat/>
    <w:locked/>
    <w:rsid w:val="003008A5"/>
    <w:pPr>
      <w:keepNext/>
      <w:keepLines/>
      <w:overflowPunct w:val="0"/>
      <w:autoSpaceDE w:val="0"/>
      <w:autoSpaceDN w:val="0"/>
      <w:adjustRightInd w:val="0"/>
      <w:spacing w:line="320" w:lineRule="exact"/>
      <w:ind w:firstLine="567"/>
      <w:jc w:val="both"/>
      <w:textAlignment w:val="baseline"/>
      <w:outlineLvl w:val="6"/>
    </w:pPr>
    <w:rPr>
      <w:rFonts w:eastAsia="Calibri"/>
      <w:b/>
      <w:bCs/>
      <w:szCs w:val="28"/>
      <w:u w:val="single"/>
    </w:rPr>
  </w:style>
  <w:style w:type="paragraph" w:styleId="8">
    <w:name w:val="heading 8"/>
    <w:basedOn w:val="a1"/>
    <w:next w:val="a1"/>
    <w:link w:val="80"/>
    <w:uiPriority w:val="99"/>
    <w:qFormat/>
    <w:locked/>
    <w:rsid w:val="003008A5"/>
    <w:pPr>
      <w:keepNext/>
      <w:widowControl w:val="0"/>
      <w:shd w:val="clear" w:color="auto" w:fill="FFFFFF"/>
      <w:overflowPunct w:val="0"/>
      <w:autoSpaceDE w:val="0"/>
      <w:autoSpaceDN w:val="0"/>
      <w:adjustRightInd w:val="0"/>
      <w:ind w:firstLine="851"/>
      <w:jc w:val="both"/>
      <w:textAlignment w:val="baseline"/>
      <w:outlineLvl w:val="7"/>
    </w:pPr>
    <w:rPr>
      <w:rFonts w:eastAsia="Calibri"/>
      <w:b/>
      <w:bCs/>
    </w:rPr>
  </w:style>
  <w:style w:type="paragraph" w:styleId="9">
    <w:name w:val="heading 9"/>
    <w:basedOn w:val="a1"/>
    <w:next w:val="a1"/>
    <w:link w:val="90"/>
    <w:uiPriority w:val="99"/>
    <w:qFormat/>
    <w:locked/>
    <w:rsid w:val="003008A5"/>
    <w:pPr>
      <w:keepNext/>
      <w:widowControl w:val="0"/>
      <w:shd w:val="clear" w:color="auto" w:fill="FFFFFF"/>
      <w:tabs>
        <w:tab w:val="left" w:pos="8334"/>
      </w:tabs>
      <w:overflowPunct w:val="0"/>
      <w:autoSpaceDE w:val="0"/>
      <w:autoSpaceDN w:val="0"/>
      <w:adjustRightInd w:val="0"/>
      <w:ind w:firstLine="851"/>
      <w:jc w:val="center"/>
      <w:textAlignment w:val="baseline"/>
      <w:outlineLvl w:val="8"/>
    </w:pPr>
    <w:rPr>
      <w:rFonts w:eastAsia="Calibri"/>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9"/>
    <w:locked/>
    <w:rsid w:val="00AC1DB5"/>
    <w:rPr>
      <w:rFonts w:ascii="Cambria" w:hAnsi="Cambria" w:cs="Times New Roman"/>
      <w:b/>
      <w:bCs/>
      <w:kern w:val="32"/>
      <w:sz w:val="32"/>
      <w:szCs w:val="32"/>
    </w:rPr>
  </w:style>
  <w:style w:type="character" w:customStyle="1" w:styleId="20">
    <w:name w:val="Заголовок 2 Знак"/>
    <w:basedOn w:val="a2"/>
    <w:link w:val="2"/>
    <w:uiPriority w:val="99"/>
    <w:locked/>
    <w:rsid w:val="003008A5"/>
    <w:rPr>
      <w:rFonts w:ascii="Arial" w:hAnsi="Arial" w:cs="Arial"/>
      <w:b/>
      <w:bCs/>
      <w:i/>
      <w:iCs/>
      <w:sz w:val="28"/>
      <w:szCs w:val="28"/>
      <w:lang w:val="ru-RU" w:eastAsia="ru-RU" w:bidi="ar-SA"/>
    </w:rPr>
  </w:style>
  <w:style w:type="character" w:customStyle="1" w:styleId="30">
    <w:name w:val="Заголовок 3 Знак"/>
    <w:basedOn w:val="a2"/>
    <w:link w:val="3"/>
    <w:uiPriority w:val="99"/>
    <w:locked/>
    <w:rsid w:val="003008A5"/>
    <w:rPr>
      <w:rFonts w:eastAsia="Times New Roman" w:cs="Times New Roman"/>
      <w:sz w:val="24"/>
      <w:szCs w:val="24"/>
      <w:lang w:val="ru-RU" w:eastAsia="ru-RU" w:bidi="ar-SA"/>
    </w:rPr>
  </w:style>
  <w:style w:type="character" w:customStyle="1" w:styleId="Heading4Char">
    <w:name w:val="Heading 4 Char"/>
    <w:basedOn w:val="a2"/>
    <w:uiPriority w:val="99"/>
    <w:semiHidden/>
    <w:locked/>
    <w:rsid w:val="00AC1DB5"/>
    <w:rPr>
      <w:rFonts w:ascii="Calibri" w:hAnsi="Calibri" w:cs="Times New Roman"/>
      <w:b/>
      <w:bCs/>
      <w:sz w:val="28"/>
      <w:szCs w:val="28"/>
    </w:rPr>
  </w:style>
  <w:style w:type="character" w:customStyle="1" w:styleId="Heading5Char">
    <w:name w:val="Heading 5 Char"/>
    <w:basedOn w:val="a2"/>
    <w:uiPriority w:val="99"/>
    <w:semiHidden/>
    <w:locked/>
    <w:rsid w:val="00AC1DB5"/>
    <w:rPr>
      <w:rFonts w:ascii="Calibri" w:hAnsi="Calibri" w:cs="Times New Roman"/>
      <w:b/>
      <w:bCs/>
      <w:i/>
      <w:iCs/>
      <w:sz w:val="26"/>
      <w:szCs w:val="26"/>
    </w:rPr>
  </w:style>
  <w:style w:type="character" w:customStyle="1" w:styleId="Heading6Char">
    <w:name w:val="Heading 6 Char"/>
    <w:basedOn w:val="a2"/>
    <w:uiPriority w:val="99"/>
    <w:semiHidden/>
    <w:locked/>
    <w:rsid w:val="00AC1DB5"/>
    <w:rPr>
      <w:rFonts w:ascii="Calibri" w:hAnsi="Calibri" w:cs="Times New Roman"/>
      <w:b/>
      <w:bCs/>
    </w:rPr>
  </w:style>
  <w:style w:type="character" w:customStyle="1" w:styleId="Heading7Char">
    <w:name w:val="Heading 7 Char"/>
    <w:basedOn w:val="a2"/>
    <w:uiPriority w:val="99"/>
    <w:semiHidden/>
    <w:locked/>
    <w:rsid w:val="00AC1DB5"/>
    <w:rPr>
      <w:rFonts w:ascii="Calibri" w:hAnsi="Calibri" w:cs="Times New Roman"/>
      <w:sz w:val="24"/>
      <w:szCs w:val="24"/>
    </w:rPr>
  </w:style>
  <w:style w:type="character" w:customStyle="1" w:styleId="Heading8Char">
    <w:name w:val="Heading 8 Char"/>
    <w:basedOn w:val="a2"/>
    <w:uiPriority w:val="99"/>
    <w:semiHidden/>
    <w:locked/>
    <w:rsid w:val="00AC1DB5"/>
    <w:rPr>
      <w:rFonts w:ascii="Calibri" w:hAnsi="Calibri" w:cs="Times New Roman"/>
      <w:i/>
      <w:iCs/>
      <w:sz w:val="24"/>
      <w:szCs w:val="24"/>
    </w:rPr>
  </w:style>
  <w:style w:type="character" w:customStyle="1" w:styleId="Heading9Char">
    <w:name w:val="Heading 9 Char"/>
    <w:basedOn w:val="a2"/>
    <w:uiPriority w:val="99"/>
    <w:semiHidden/>
    <w:locked/>
    <w:rsid w:val="00AC1DB5"/>
    <w:rPr>
      <w:rFonts w:ascii="Cambria" w:hAnsi="Cambria" w:cs="Times New Roman"/>
    </w:rPr>
  </w:style>
  <w:style w:type="character" w:styleId="a5">
    <w:name w:val="Hyperlink"/>
    <w:basedOn w:val="a2"/>
    <w:uiPriority w:val="99"/>
    <w:semiHidden/>
    <w:rsid w:val="00F672A3"/>
    <w:rPr>
      <w:rFonts w:cs="Times New Roman"/>
      <w:color w:val="0000FF"/>
      <w:u w:val="single"/>
    </w:rPr>
  </w:style>
  <w:style w:type="paragraph" w:styleId="a6">
    <w:name w:val="Body Text"/>
    <w:aliases w:val="Body Text2,Знак1 Знак,bt,Основной текст Знак Знак,Основной текст1"/>
    <w:basedOn w:val="a1"/>
    <w:link w:val="a7"/>
    <w:uiPriority w:val="99"/>
    <w:semiHidden/>
    <w:rsid w:val="00F672A3"/>
    <w:pPr>
      <w:spacing w:after="120"/>
    </w:pPr>
  </w:style>
  <w:style w:type="character" w:customStyle="1" w:styleId="a7">
    <w:name w:val="Основной текст Знак"/>
    <w:aliases w:val="Body Text2 Знак1,Знак1 Знак Знак1,bt Знак1,Основной текст Знак Знак Знак1,Основной текст1 Знак"/>
    <w:basedOn w:val="a2"/>
    <w:link w:val="a6"/>
    <w:uiPriority w:val="99"/>
    <w:semiHidden/>
    <w:locked/>
    <w:rsid w:val="00F672A3"/>
    <w:rPr>
      <w:rFonts w:ascii="Times New Roman" w:hAnsi="Times New Roman" w:cs="Times New Roman"/>
      <w:sz w:val="24"/>
      <w:szCs w:val="24"/>
      <w:lang w:eastAsia="ru-RU"/>
    </w:rPr>
  </w:style>
  <w:style w:type="paragraph" w:styleId="a8">
    <w:name w:val="Title"/>
    <w:aliases w:val="Таблица № Знак,Таблица №"/>
    <w:basedOn w:val="a1"/>
    <w:link w:val="a9"/>
    <w:uiPriority w:val="99"/>
    <w:qFormat/>
    <w:locked/>
    <w:rsid w:val="003008A5"/>
    <w:pPr>
      <w:jc w:val="center"/>
    </w:pPr>
    <w:rPr>
      <w:b/>
      <w:bCs/>
    </w:rPr>
  </w:style>
  <w:style w:type="character" w:customStyle="1" w:styleId="a9">
    <w:name w:val="Название Знак"/>
    <w:aliases w:val="Таблица № Знак Знак,Таблица № Знак1"/>
    <w:basedOn w:val="a2"/>
    <w:link w:val="a8"/>
    <w:uiPriority w:val="99"/>
    <w:locked/>
    <w:rsid w:val="003008A5"/>
    <w:rPr>
      <w:rFonts w:eastAsia="Times New Roman" w:cs="Times New Roman"/>
      <w:b/>
      <w:bCs/>
      <w:sz w:val="24"/>
      <w:szCs w:val="24"/>
      <w:lang w:val="ru-RU" w:eastAsia="ru-RU" w:bidi="ar-SA"/>
    </w:rPr>
  </w:style>
  <w:style w:type="paragraph" w:styleId="aa">
    <w:name w:val="Body Text Indent"/>
    <w:aliases w:val="Заголовок 3_,Основной текст с отступом Знак1"/>
    <w:basedOn w:val="a1"/>
    <w:link w:val="ab"/>
    <w:uiPriority w:val="99"/>
    <w:rsid w:val="003008A5"/>
    <w:pPr>
      <w:spacing w:after="120"/>
      <w:ind w:left="283"/>
    </w:pPr>
  </w:style>
  <w:style w:type="character" w:customStyle="1" w:styleId="ab">
    <w:name w:val="Основной текст с отступом Знак"/>
    <w:aliases w:val="Заголовок 3_ Знак,Основной текст с отступом Знак1 Знак"/>
    <w:basedOn w:val="a2"/>
    <w:link w:val="aa"/>
    <w:uiPriority w:val="99"/>
    <w:semiHidden/>
    <w:locked/>
    <w:rsid w:val="003008A5"/>
    <w:rPr>
      <w:rFonts w:eastAsia="Times New Roman" w:cs="Times New Roman"/>
      <w:sz w:val="24"/>
      <w:szCs w:val="24"/>
      <w:lang w:val="ru-RU" w:eastAsia="ru-RU" w:bidi="ar-SA"/>
    </w:rPr>
  </w:style>
  <w:style w:type="paragraph" w:customStyle="1" w:styleId="s1">
    <w:name w:val="s_1"/>
    <w:basedOn w:val="a1"/>
    <w:uiPriority w:val="99"/>
    <w:rsid w:val="003008A5"/>
    <w:pPr>
      <w:spacing w:before="100" w:beforeAutospacing="1" w:after="100" w:afterAutospacing="1"/>
    </w:pPr>
    <w:rPr>
      <w:rFonts w:eastAsia="Calibri"/>
    </w:rPr>
  </w:style>
  <w:style w:type="paragraph" w:customStyle="1" w:styleId="article">
    <w:name w:val="article"/>
    <w:basedOn w:val="a1"/>
    <w:uiPriority w:val="99"/>
    <w:rsid w:val="003008A5"/>
    <w:pPr>
      <w:ind w:firstLine="567"/>
      <w:jc w:val="both"/>
    </w:pPr>
    <w:rPr>
      <w:rFonts w:ascii="Arial" w:eastAsia="Calibri" w:hAnsi="Arial"/>
      <w:sz w:val="26"/>
      <w:szCs w:val="26"/>
    </w:rPr>
  </w:style>
  <w:style w:type="paragraph" w:customStyle="1" w:styleId="ConsPlusNormal">
    <w:name w:val="ConsPlusNormal"/>
    <w:uiPriority w:val="99"/>
    <w:rsid w:val="003008A5"/>
    <w:pPr>
      <w:widowControl w:val="0"/>
      <w:suppressAutoHyphens/>
      <w:autoSpaceDE w:val="0"/>
      <w:ind w:firstLine="720"/>
    </w:pPr>
    <w:rPr>
      <w:rFonts w:ascii="Times New Roman" w:hAnsi="Times New Roman"/>
      <w:sz w:val="20"/>
      <w:szCs w:val="20"/>
      <w:lang w:eastAsia="ar-SA"/>
    </w:rPr>
  </w:style>
  <w:style w:type="paragraph" w:customStyle="1" w:styleId="p3">
    <w:name w:val="p3"/>
    <w:basedOn w:val="a1"/>
    <w:uiPriority w:val="99"/>
    <w:rsid w:val="003008A5"/>
    <w:pPr>
      <w:spacing w:before="100" w:beforeAutospacing="1" w:after="100" w:afterAutospacing="1"/>
    </w:pPr>
    <w:rPr>
      <w:rFonts w:eastAsia="Calibri"/>
    </w:rPr>
  </w:style>
  <w:style w:type="paragraph" w:customStyle="1" w:styleId="p7">
    <w:name w:val="p7"/>
    <w:basedOn w:val="a1"/>
    <w:uiPriority w:val="99"/>
    <w:rsid w:val="003008A5"/>
    <w:pPr>
      <w:spacing w:before="100" w:beforeAutospacing="1" w:after="100" w:afterAutospacing="1"/>
    </w:pPr>
    <w:rPr>
      <w:rFonts w:eastAsia="Calibri"/>
    </w:rPr>
  </w:style>
  <w:style w:type="paragraph" w:customStyle="1" w:styleId="ConsPlusCell">
    <w:name w:val="ConsPlusCell"/>
    <w:uiPriority w:val="99"/>
    <w:rsid w:val="003008A5"/>
    <w:pPr>
      <w:autoSpaceDE w:val="0"/>
      <w:autoSpaceDN w:val="0"/>
      <w:adjustRightInd w:val="0"/>
    </w:pPr>
    <w:rPr>
      <w:rFonts w:ascii="Arial" w:hAnsi="Arial" w:cs="Arial"/>
      <w:sz w:val="20"/>
      <w:szCs w:val="20"/>
    </w:rPr>
  </w:style>
  <w:style w:type="character" w:customStyle="1" w:styleId="10">
    <w:name w:val="Заголовок 1 Знак"/>
    <w:basedOn w:val="a2"/>
    <w:link w:val="1"/>
    <w:uiPriority w:val="99"/>
    <w:locked/>
    <w:rsid w:val="003008A5"/>
    <w:rPr>
      <w:rFonts w:ascii="Arial" w:hAnsi="Arial" w:cs="Arial"/>
      <w:b/>
      <w:bCs/>
      <w:kern w:val="32"/>
      <w:sz w:val="32"/>
      <w:szCs w:val="32"/>
      <w:lang w:val="ru-RU" w:eastAsia="ru-RU" w:bidi="ar-SA"/>
    </w:rPr>
  </w:style>
  <w:style w:type="character" w:customStyle="1" w:styleId="40">
    <w:name w:val="Заголовок 4 Знак"/>
    <w:basedOn w:val="a2"/>
    <w:link w:val="4"/>
    <w:uiPriority w:val="99"/>
    <w:locked/>
    <w:rsid w:val="003008A5"/>
    <w:rPr>
      <w:rFonts w:cs="Times New Roman"/>
      <w:b/>
      <w:bCs/>
      <w:sz w:val="24"/>
      <w:szCs w:val="24"/>
      <w:lang w:val="ru-RU" w:eastAsia="ru-RU" w:bidi="ar-SA"/>
    </w:rPr>
  </w:style>
  <w:style w:type="character" w:customStyle="1" w:styleId="50">
    <w:name w:val="Заголовок 5 Знак"/>
    <w:basedOn w:val="a2"/>
    <w:link w:val="5"/>
    <w:uiPriority w:val="99"/>
    <w:locked/>
    <w:rsid w:val="003008A5"/>
    <w:rPr>
      <w:rFonts w:cs="Times New Roman"/>
      <w:b/>
      <w:bCs/>
      <w:i/>
      <w:iCs/>
      <w:sz w:val="26"/>
      <w:szCs w:val="26"/>
      <w:lang w:val="ru-RU" w:eastAsia="ru-RU" w:bidi="ar-SA"/>
    </w:rPr>
  </w:style>
  <w:style w:type="character" w:customStyle="1" w:styleId="60">
    <w:name w:val="Заголовок 6 Знак"/>
    <w:basedOn w:val="a2"/>
    <w:link w:val="6"/>
    <w:uiPriority w:val="99"/>
    <w:locked/>
    <w:rsid w:val="003008A5"/>
    <w:rPr>
      <w:rFonts w:cs="Times New Roman"/>
      <w:b/>
      <w:bCs/>
      <w:sz w:val="24"/>
      <w:szCs w:val="24"/>
      <w:lang w:val="ru-RU" w:eastAsia="ru-RU" w:bidi="ar-SA"/>
    </w:rPr>
  </w:style>
  <w:style w:type="character" w:customStyle="1" w:styleId="70">
    <w:name w:val="Заголовок 7 Знак"/>
    <w:basedOn w:val="a2"/>
    <w:link w:val="7"/>
    <w:uiPriority w:val="99"/>
    <w:locked/>
    <w:rsid w:val="003008A5"/>
    <w:rPr>
      <w:rFonts w:cs="Times New Roman"/>
      <w:b/>
      <w:bCs/>
      <w:sz w:val="28"/>
      <w:szCs w:val="28"/>
      <w:u w:val="single"/>
      <w:lang w:val="ru-RU" w:eastAsia="ru-RU" w:bidi="ar-SA"/>
    </w:rPr>
  </w:style>
  <w:style w:type="character" w:customStyle="1" w:styleId="80">
    <w:name w:val="Заголовок 8 Знак"/>
    <w:basedOn w:val="a2"/>
    <w:link w:val="8"/>
    <w:uiPriority w:val="99"/>
    <w:locked/>
    <w:rsid w:val="003008A5"/>
    <w:rPr>
      <w:rFonts w:cs="Times New Roman"/>
      <w:b/>
      <w:bCs/>
      <w:sz w:val="24"/>
      <w:szCs w:val="24"/>
      <w:lang w:val="ru-RU" w:eastAsia="ru-RU" w:bidi="ar-SA"/>
    </w:rPr>
  </w:style>
  <w:style w:type="character" w:customStyle="1" w:styleId="90">
    <w:name w:val="Заголовок 9 Знак"/>
    <w:basedOn w:val="a2"/>
    <w:link w:val="9"/>
    <w:uiPriority w:val="99"/>
    <w:locked/>
    <w:rsid w:val="003008A5"/>
    <w:rPr>
      <w:rFonts w:cs="Times New Roman"/>
      <w:b/>
      <w:bCs/>
      <w:sz w:val="24"/>
      <w:szCs w:val="24"/>
      <w:lang w:val="ru-RU" w:eastAsia="ru-RU" w:bidi="ar-SA"/>
    </w:rPr>
  </w:style>
  <w:style w:type="character" w:customStyle="1" w:styleId="ac">
    <w:name w:val="Гипертекстовая ссылка"/>
    <w:uiPriority w:val="99"/>
    <w:rsid w:val="003008A5"/>
    <w:rPr>
      <w:b/>
      <w:color w:val="106BBE"/>
    </w:rPr>
  </w:style>
  <w:style w:type="character" w:customStyle="1" w:styleId="BodyText2">
    <w:name w:val="Body Text2 Знак"/>
    <w:aliases w:val="Знак1 Знак Знак,bt Знак,Основной текст Знак Знак Знак,Основной текст1 Знак Знак"/>
    <w:basedOn w:val="a2"/>
    <w:uiPriority w:val="99"/>
    <w:semiHidden/>
    <w:rsid w:val="003008A5"/>
    <w:rPr>
      <w:rFonts w:cs="Times New Roman"/>
      <w:lang w:val="ru-RU" w:eastAsia="ru-RU" w:bidi="ar-SA"/>
    </w:rPr>
  </w:style>
  <w:style w:type="paragraph" w:styleId="ad">
    <w:name w:val="header"/>
    <w:basedOn w:val="a1"/>
    <w:link w:val="ae"/>
    <w:uiPriority w:val="99"/>
    <w:semiHidden/>
    <w:rsid w:val="003008A5"/>
    <w:pPr>
      <w:keepLines/>
      <w:tabs>
        <w:tab w:val="center" w:pos="4153"/>
        <w:tab w:val="right" w:pos="8306"/>
      </w:tabs>
      <w:overflowPunct w:val="0"/>
      <w:autoSpaceDE w:val="0"/>
      <w:autoSpaceDN w:val="0"/>
      <w:adjustRightInd w:val="0"/>
      <w:spacing w:line="320" w:lineRule="exact"/>
      <w:ind w:firstLine="567"/>
      <w:jc w:val="both"/>
      <w:textAlignment w:val="baseline"/>
    </w:pPr>
    <w:rPr>
      <w:rFonts w:eastAsia="Calibri"/>
      <w:sz w:val="28"/>
      <w:szCs w:val="28"/>
    </w:rPr>
  </w:style>
  <w:style w:type="character" w:customStyle="1" w:styleId="HeaderChar">
    <w:name w:val="Header Char"/>
    <w:basedOn w:val="a2"/>
    <w:uiPriority w:val="99"/>
    <w:semiHidden/>
    <w:locked/>
    <w:rsid w:val="00AC1DB5"/>
    <w:rPr>
      <w:rFonts w:ascii="Times New Roman" w:hAnsi="Times New Roman" w:cs="Times New Roman"/>
      <w:sz w:val="24"/>
      <w:szCs w:val="24"/>
    </w:rPr>
  </w:style>
  <w:style w:type="character" w:customStyle="1" w:styleId="ae">
    <w:name w:val="Верхний колонтитул Знак"/>
    <w:basedOn w:val="a2"/>
    <w:link w:val="ad"/>
    <w:uiPriority w:val="99"/>
    <w:semiHidden/>
    <w:locked/>
    <w:rsid w:val="003008A5"/>
    <w:rPr>
      <w:rFonts w:cs="Times New Roman"/>
      <w:sz w:val="28"/>
      <w:szCs w:val="28"/>
      <w:lang w:val="ru-RU" w:eastAsia="ru-RU" w:bidi="ar-SA"/>
    </w:rPr>
  </w:style>
  <w:style w:type="paragraph" w:styleId="af">
    <w:name w:val="footer"/>
    <w:basedOn w:val="a1"/>
    <w:link w:val="af0"/>
    <w:uiPriority w:val="99"/>
    <w:semiHidden/>
    <w:rsid w:val="003008A5"/>
    <w:pPr>
      <w:keepLines/>
      <w:tabs>
        <w:tab w:val="center" w:pos="4153"/>
        <w:tab w:val="right" w:pos="8306"/>
      </w:tabs>
      <w:overflowPunct w:val="0"/>
      <w:autoSpaceDE w:val="0"/>
      <w:autoSpaceDN w:val="0"/>
      <w:adjustRightInd w:val="0"/>
      <w:spacing w:line="320" w:lineRule="exact"/>
      <w:ind w:firstLine="567"/>
      <w:jc w:val="both"/>
      <w:textAlignment w:val="baseline"/>
    </w:pPr>
    <w:rPr>
      <w:rFonts w:eastAsia="Calibri"/>
      <w:sz w:val="28"/>
      <w:szCs w:val="28"/>
    </w:rPr>
  </w:style>
  <w:style w:type="character" w:customStyle="1" w:styleId="FooterChar">
    <w:name w:val="Footer Char"/>
    <w:basedOn w:val="a2"/>
    <w:uiPriority w:val="99"/>
    <w:semiHidden/>
    <w:locked/>
    <w:rsid w:val="00AC1DB5"/>
    <w:rPr>
      <w:rFonts w:ascii="Times New Roman" w:hAnsi="Times New Roman" w:cs="Times New Roman"/>
      <w:sz w:val="24"/>
      <w:szCs w:val="24"/>
    </w:rPr>
  </w:style>
  <w:style w:type="character" w:customStyle="1" w:styleId="af0">
    <w:name w:val="Нижний колонтитул Знак"/>
    <w:basedOn w:val="a2"/>
    <w:link w:val="af"/>
    <w:uiPriority w:val="99"/>
    <w:semiHidden/>
    <w:locked/>
    <w:rsid w:val="003008A5"/>
    <w:rPr>
      <w:rFonts w:cs="Times New Roman"/>
      <w:sz w:val="28"/>
      <w:szCs w:val="28"/>
      <w:lang w:val="ru-RU" w:eastAsia="ru-RU" w:bidi="ar-SA"/>
    </w:rPr>
  </w:style>
  <w:style w:type="character" w:customStyle="1" w:styleId="BodyTextIndent2Char1">
    <w:name w:val="Body Text Indent 2 Char1"/>
    <w:aliases w:val="Основной с отступом Char1"/>
    <w:uiPriority w:val="99"/>
    <w:semiHidden/>
    <w:locked/>
    <w:rsid w:val="003008A5"/>
    <w:rPr>
      <w:sz w:val="28"/>
      <w:lang w:eastAsia="ru-RU"/>
    </w:rPr>
  </w:style>
  <w:style w:type="paragraph" w:styleId="21">
    <w:name w:val="Body Text Indent 2"/>
    <w:aliases w:val="Основной с отступом"/>
    <w:basedOn w:val="a1"/>
    <w:link w:val="22"/>
    <w:uiPriority w:val="99"/>
    <w:semiHidden/>
    <w:rsid w:val="003008A5"/>
    <w:pPr>
      <w:ind w:firstLine="720"/>
    </w:pPr>
    <w:rPr>
      <w:rFonts w:ascii="Calibri" w:eastAsia="Calibri" w:hAnsi="Calibri"/>
      <w:sz w:val="28"/>
      <w:szCs w:val="28"/>
    </w:rPr>
  </w:style>
  <w:style w:type="character" w:customStyle="1" w:styleId="22">
    <w:name w:val="Основной текст с отступом 2 Знак"/>
    <w:aliases w:val="Основной с отступом Знак"/>
    <w:basedOn w:val="a2"/>
    <w:link w:val="21"/>
    <w:uiPriority w:val="99"/>
    <w:semiHidden/>
    <w:locked/>
    <w:rsid w:val="00AC1DB5"/>
    <w:rPr>
      <w:rFonts w:ascii="Times New Roman" w:hAnsi="Times New Roman" w:cs="Times New Roman"/>
      <w:sz w:val="24"/>
      <w:szCs w:val="24"/>
    </w:rPr>
  </w:style>
  <w:style w:type="character" w:customStyle="1" w:styleId="BodyText3Char1">
    <w:name w:val="Body Text 3 Char1"/>
    <w:uiPriority w:val="99"/>
    <w:semiHidden/>
    <w:locked/>
    <w:rsid w:val="003008A5"/>
    <w:rPr>
      <w:sz w:val="24"/>
      <w:shd w:val="clear" w:color="auto" w:fill="FFFFFF"/>
      <w:lang w:eastAsia="ru-RU"/>
    </w:rPr>
  </w:style>
  <w:style w:type="paragraph" w:styleId="31">
    <w:name w:val="Body Text 3"/>
    <w:basedOn w:val="a1"/>
    <w:link w:val="32"/>
    <w:uiPriority w:val="99"/>
    <w:semiHidden/>
    <w:rsid w:val="003008A5"/>
    <w:pPr>
      <w:widowControl w:val="0"/>
      <w:shd w:val="clear" w:color="auto" w:fill="FFFFFF"/>
      <w:autoSpaceDE w:val="0"/>
      <w:autoSpaceDN w:val="0"/>
      <w:adjustRightInd w:val="0"/>
      <w:jc w:val="center"/>
    </w:pPr>
    <w:rPr>
      <w:rFonts w:ascii="Calibri" w:eastAsia="Calibri" w:hAnsi="Calibri"/>
      <w:shd w:val="clear" w:color="auto" w:fill="FFFFFF"/>
    </w:rPr>
  </w:style>
  <w:style w:type="character" w:customStyle="1" w:styleId="32">
    <w:name w:val="Основной текст 3 Знак"/>
    <w:basedOn w:val="a2"/>
    <w:link w:val="31"/>
    <w:uiPriority w:val="99"/>
    <w:semiHidden/>
    <w:locked/>
    <w:rsid w:val="00AC1DB5"/>
    <w:rPr>
      <w:rFonts w:ascii="Times New Roman" w:hAnsi="Times New Roman" w:cs="Times New Roman"/>
      <w:sz w:val="16"/>
      <w:szCs w:val="16"/>
    </w:rPr>
  </w:style>
  <w:style w:type="character" w:customStyle="1" w:styleId="PlainTextChar1">
    <w:name w:val="Plain Text Char1"/>
    <w:uiPriority w:val="99"/>
    <w:semiHidden/>
    <w:locked/>
    <w:rsid w:val="003008A5"/>
    <w:rPr>
      <w:rFonts w:ascii="Courier New" w:hAnsi="Courier New"/>
      <w:lang w:eastAsia="ru-RU"/>
    </w:rPr>
  </w:style>
  <w:style w:type="paragraph" w:styleId="af1">
    <w:name w:val="Plain Text"/>
    <w:basedOn w:val="a1"/>
    <w:link w:val="af2"/>
    <w:uiPriority w:val="99"/>
    <w:semiHidden/>
    <w:rsid w:val="003008A5"/>
    <w:rPr>
      <w:rFonts w:ascii="Courier New" w:eastAsia="Calibri" w:hAnsi="Courier New"/>
      <w:sz w:val="20"/>
      <w:szCs w:val="20"/>
    </w:rPr>
  </w:style>
  <w:style w:type="character" w:customStyle="1" w:styleId="af2">
    <w:name w:val="Текст Знак"/>
    <w:basedOn w:val="a2"/>
    <w:link w:val="af1"/>
    <w:uiPriority w:val="99"/>
    <w:semiHidden/>
    <w:locked/>
    <w:rsid w:val="00AC1DB5"/>
    <w:rPr>
      <w:rFonts w:ascii="Courier New" w:hAnsi="Courier New" w:cs="Courier New"/>
      <w:sz w:val="20"/>
      <w:szCs w:val="20"/>
    </w:rPr>
  </w:style>
  <w:style w:type="paragraph" w:customStyle="1" w:styleId="ConsNormal">
    <w:name w:val="ConsNormal"/>
    <w:uiPriority w:val="99"/>
    <w:rsid w:val="003008A5"/>
    <w:pPr>
      <w:widowControl w:val="0"/>
      <w:autoSpaceDE w:val="0"/>
      <w:autoSpaceDN w:val="0"/>
      <w:adjustRightInd w:val="0"/>
      <w:ind w:firstLine="720"/>
    </w:pPr>
    <w:rPr>
      <w:rFonts w:ascii="Arial" w:hAnsi="Arial" w:cs="Arial"/>
      <w:sz w:val="20"/>
      <w:szCs w:val="20"/>
    </w:rPr>
  </w:style>
  <w:style w:type="paragraph" w:customStyle="1" w:styleId="af3">
    <w:name w:val="Îáû÷íûé"/>
    <w:uiPriority w:val="99"/>
    <w:rsid w:val="003008A5"/>
    <w:pPr>
      <w:widowControl w:val="0"/>
    </w:pPr>
    <w:rPr>
      <w:rFonts w:ascii="Times New Roman" w:hAnsi="Times New Roman"/>
      <w:sz w:val="28"/>
      <w:szCs w:val="28"/>
    </w:rPr>
  </w:style>
  <w:style w:type="paragraph" w:customStyle="1" w:styleId="af4">
    <w:name w:val="основной"/>
    <w:basedOn w:val="a1"/>
    <w:uiPriority w:val="99"/>
    <w:rsid w:val="003008A5"/>
    <w:pPr>
      <w:keepNext/>
    </w:pPr>
    <w:rPr>
      <w:rFonts w:eastAsia="Calibri"/>
    </w:rPr>
  </w:style>
  <w:style w:type="paragraph" w:customStyle="1" w:styleId="Iauiue">
    <w:name w:val="Iau?iue"/>
    <w:uiPriority w:val="99"/>
    <w:rsid w:val="003008A5"/>
    <w:pPr>
      <w:widowControl w:val="0"/>
    </w:pPr>
    <w:rPr>
      <w:rFonts w:ascii="Times New Roman" w:hAnsi="Times New Roman"/>
      <w:sz w:val="20"/>
      <w:szCs w:val="20"/>
    </w:rPr>
  </w:style>
  <w:style w:type="paragraph" w:customStyle="1" w:styleId="nienie">
    <w:name w:val="nienie"/>
    <w:basedOn w:val="Iauiue"/>
    <w:uiPriority w:val="99"/>
    <w:rsid w:val="003008A5"/>
    <w:pPr>
      <w:keepLines/>
      <w:ind w:left="709" w:hanging="284"/>
      <w:jc w:val="both"/>
    </w:pPr>
    <w:rPr>
      <w:rFonts w:ascii="Peterburg" w:hAnsi="Peterburg" w:cs="Peterburg"/>
      <w:sz w:val="24"/>
      <w:szCs w:val="24"/>
    </w:rPr>
  </w:style>
  <w:style w:type="paragraph" w:customStyle="1" w:styleId="caaieiaie2">
    <w:name w:val="caaieiaie 2"/>
    <w:basedOn w:val="Iauiue"/>
    <w:next w:val="Iauiue"/>
    <w:uiPriority w:val="99"/>
    <w:rsid w:val="003008A5"/>
    <w:pPr>
      <w:keepNext/>
      <w:keepLines/>
      <w:spacing w:before="240" w:after="60"/>
      <w:jc w:val="center"/>
    </w:pPr>
    <w:rPr>
      <w:rFonts w:ascii="Peterburg" w:hAnsi="Peterburg" w:cs="Peterburg"/>
      <w:b/>
      <w:bCs/>
      <w:sz w:val="24"/>
      <w:szCs w:val="24"/>
    </w:rPr>
  </w:style>
  <w:style w:type="paragraph" w:customStyle="1" w:styleId="af5">
    <w:name w:val="Îñíîâíîé òåêñò"/>
    <w:basedOn w:val="af3"/>
    <w:uiPriority w:val="99"/>
    <w:rsid w:val="003008A5"/>
    <w:pPr>
      <w:tabs>
        <w:tab w:val="left" w:leader="dot" w:pos="9072"/>
      </w:tabs>
      <w:jc w:val="both"/>
    </w:pPr>
    <w:rPr>
      <w:b/>
      <w:bCs/>
      <w:sz w:val="24"/>
      <w:szCs w:val="24"/>
    </w:rPr>
  </w:style>
  <w:style w:type="paragraph" w:styleId="33">
    <w:name w:val="Body Text Indent 3"/>
    <w:basedOn w:val="a1"/>
    <w:link w:val="34"/>
    <w:uiPriority w:val="99"/>
    <w:semiHidden/>
    <w:rsid w:val="003008A5"/>
    <w:pPr>
      <w:spacing w:after="120"/>
      <w:ind w:left="283"/>
    </w:pPr>
    <w:rPr>
      <w:rFonts w:eastAsia="Calibri"/>
      <w:sz w:val="16"/>
      <w:szCs w:val="16"/>
    </w:rPr>
  </w:style>
  <w:style w:type="character" w:customStyle="1" w:styleId="BodyTextIndent3Char">
    <w:name w:val="Body Text Indent 3 Char"/>
    <w:basedOn w:val="a2"/>
    <w:uiPriority w:val="99"/>
    <w:semiHidden/>
    <w:locked/>
    <w:rsid w:val="00AC1DB5"/>
    <w:rPr>
      <w:rFonts w:ascii="Times New Roman" w:hAnsi="Times New Roman" w:cs="Times New Roman"/>
      <w:sz w:val="16"/>
      <w:szCs w:val="16"/>
    </w:rPr>
  </w:style>
  <w:style w:type="character" w:customStyle="1" w:styleId="34">
    <w:name w:val="Основной текст с отступом 3 Знак"/>
    <w:basedOn w:val="a2"/>
    <w:link w:val="33"/>
    <w:uiPriority w:val="99"/>
    <w:semiHidden/>
    <w:locked/>
    <w:rsid w:val="003008A5"/>
    <w:rPr>
      <w:rFonts w:cs="Times New Roman"/>
      <w:sz w:val="16"/>
      <w:szCs w:val="16"/>
      <w:lang w:val="ru-RU" w:eastAsia="ru-RU" w:bidi="ar-SA"/>
    </w:rPr>
  </w:style>
  <w:style w:type="character" w:customStyle="1" w:styleId="BalloonTextChar1">
    <w:name w:val="Balloon Text Char1"/>
    <w:uiPriority w:val="99"/>
    <w:semiHidden/>
    <w:locked/>
    <w:rsid w:val="003008A5"/>
    <w:rPr>
      <w:rFonts w:ascii="Tahoma" w:hAnsi="Tahoma"/>
      <w:sz w:val="16"/>
      <w:lang w:eastAsia="ru-RU"/>
    </w:rPr>
  </w:style>
  <w:style w:type="paragraph" w:styleId="af6">
    <w:name w:val="Balloon Text"/>
    <w:basedOn w:val="a1"/>
    <w:link w:val="af7"/>
    <w:uiPriority w:val="99"/>
    <w:semiHidden/>
    <w:rsid w:val="003008A5"/>
    <w:pPr>
      <w:keepLines/>
      <w:overflowPunct w:val="0"/>
      <w:autoSpaceDE w:val="0"/>
      <w:autoSpaceDN w:val="0"/>
      <w:adjustRightInd w:val="0"/>
      <w:spacing w:line="320" w:lineRule="exact"/>
      <w:ind w:firstLine="567"/>
      <w:jc w:val="both"/>
      <w:textAlignment w:val="baseline"/>
    </w:pPr>
    <w:rPr>
      <w:rFonts w:ascii="Tahoma" w:eastAsia="Calibri" w:hAnsi="Tahoma"/>
      <w:sz w:val="16"/>
      <w:szCs w:val="16"/>
    </w:rPr>
  </w:style>
  <w:style w:type="character" w:customStyle="1" w:styleId="af7">
    <w:name w:val="Текст выноски Знак"/>
    <w:basedOn w:val="a2"/>
    <w:link w:val="af6"/>
    <w:uiPriority w:val="99"/>
    <w:semiHidden/>
    <w:locked/>
    <w:rsid w:val="00AC1DB5"/>
    <w:rPr>
      <w:rFonts w:ascii="Times New Roman" w:hAnsi="Times New Roman" w:cs="Times New Roman"/>
      <w:sz w:val="2"/>
    </w:rPr>
  </w:style>
  <w:style w:type="paragraph" w:styleId="23">
    <w:name w:val="Body Text 2"/>
    <w:basedOn w:val="a1"/>
    <w:link w:val="24"/>
    <w:uiPriority w:val="99"/>
    <w:semiHidden/>
    <w:rsid w:val="003008A5"/>
    <w:pPr>
      <w:autoSpaceDE w:val="0"/>
      <w:autoSpaceDN w:val="0"/>
      <w:adjustRightInd w:val="0"/>
    </w:pPr>
    <w:rPr>
      <w:rFonts w:eastAsia="Calibri"/>
      <w:i/>
      <w:iCs/>
    </w:rPr>
  </w:style>
  <w:style w:type="character" w:customStyle="1" w:styleId="BodyText2Char">
    <w:name w:val="Body Text 2 Char"/>
    <w:basedOn w:val="a2"/>
    <w:uiPriority w:val="99"/>
    <w:semiHidden/>
    <w:locked/>
    <w:rsid w:val="00AC1DB5"/>
    <w:rPr>
      <w:rFonts w:ascii="Times New Roman" w:hAnsi="Times New Roman" w:cs="Times New Roman"/>
      <w:sz w:val="24"/>
      <w:szCs w:val="24"/>
    </w:rPr>
  </w:style>
  <w:style w:type="character" w:customStyle="1" w:styleId="24">
    <w:name w:val="Основной текст 2 Знак"/>
    <w:basedOn w:val="a2"/>
    <w:link w:val="23"/>
    <w:uiPriority w:val="99"/>
    <w:semiHidden/>
    <w:locked/>
    <w:rsid w:val="003008A5"/>
    <w:rPr>
      <w:rFonts w:cs="Times New Roman"/>
      <w:i/>
      <w:iCs/>
      <w:sz w:val="24"/>
      <w:szCs w:val="24"/>
      <w:lang w:val="ru-RU" w:eastAsia="ru-RU" w:bidi="ar-SA"/>
    </w:rPr>
  </w:style>
  <w:style w:type="paragraph" w:customStyle="1" w:styleId="S">
    <w:name w:val="S_Обычный"/>
    <w:basedOn w:val="a1"/>
    <w:uiPriority w:val="99"/>
    <w:rsid w:val="003008A5"/>
    <w:pPr>
      <w:spacing w:line="360" w:lineRule="auto"/>
      <w:ind w:firstLine="709"/>
      <w:jc w:val="both"/>
    </w:pPr>
    <w:rPr>
      <w:rFonts w:eastAsia="Calibri"/>
    </w:rPr>
  </w:style>
  <w:style w:type="paragraph" w:customStyle="1" w:styleId="af8">
    <w:name w:val="Список Маркир"/>
    <w:basedOn w:val="a1"/>
    <w:uiPriority w:val="99"/>
    <w:rsid w:val="003008A5"/>
    <w:pPr>
      <w:tabs>
        <w:tab w:val="left" w:pos="900"/>
        <w:tab w:val="num" w:pos="1440"/>
      </w:tabs>
      <w:spacing w:line="360" w:lineRule="auto"/>
      <w:ind w:left="1440" w:hanging="360"/>
      <w:jc w:val="both"/>
    </w:pPr>
    <w:rPr>
      <w:rFonts w:eastAsia="Calibri"/>
    </w:rPr>
  </w:style>
  <w:style w:type="paragraph" w:customStyle="1" w:styleId="af9">
    <w:name w:val="Статья"/>
    <w:basedOn w:val="a1"/>
    <w:uiPriority w:val="99"/>
    <w:rsid w:val="003008A5"/>
    <w:pPr>
      <w:autoSpaceDE w:val="0"/>
      <w:autoSpaceDN w:val="0"/>
      <w:adjustRightInd w:val="0"/>
      <w:spacing w:line="360" w:lineRule="auto"/>
      <w:ind w:firstLine="540"/>
    </w:pPr>
    <w:rPr>
      <w:rFonts w:eastAsia="Calibri"/>
      <w:b/>
      <w:bCs/>
    </w:rPr>
  </w:style>
  <w:style w:type="paragraph" w:styleId="a">
    <w:name w:val="Subtitle"/>
    <w:aliases w:val="Таблица - заголовок"/>
    <w:basedOn w:val="a1"/>
    <w:next w:val="a1"/>
    <w:link w:val="afa"/>
    <w:uiPriority w:val="99"/>
    <w:qFormat/>
    <w:locked/>
    <w:rsid w:val="003008A5"/>
    <w:pPr>
      <w:numPr>
        <w:numId w:val="19"/>
      </w:numPr>
      <w:tabs>
        <w:tab w:val="clear" w:pos="1470"/>
      </w:tabs>
      <w:spacing w:before="120" w:after="120"/>
      <w:ind w:left="0" w:firstLine="709"/>
      <w:jc w:val="center"/>
      <w:outlineLvl w:val="1"/>
    </w:pPr>
    <w:rPr>
      <w:rFonts w:ascii="Calibri" w:eastAsia="Calibri" w:hAnsi="Calibri"/>
      <w:sz w:val="28"/>
      <w:lang w:eastAsia="en-US"/>
    </w:rPr>
  </w:style>
  <w:style w:type="character" w:customStyle="1" w:styleId="SubtitleChar">
    <w:name w:val="Subtitle Char"/>
    <w:aliases w:val="Таблица - заголовок Char"/>
    <w:basedOn w:val="a2"/>
    <w:uiPriority w:val="99"/>
    <w:locked/>
    <w:rsid w:val="00AC1DB5"/>
    <w:rPr>
      <w:rFonts w:ascii="Cambria" w:hAnsi="Cambria" w:cs="Times New Roman"/>
      <w:sz w:val="24"/>
      <w:szCs w:val="24"/>
    </w:rPr>
  </w:style>
  <w:style w:type="character" w:customStyle="1" w:styleId="afa">
    <w:name w:val="Подзаголовок Знак"/>
    <w:aliases w:val="Таблица - заголовок Знак"/>
    <w:basedOn w:val="a2"/>
    <w:link w:val="a"/>
    <w:uiPriority w:val="99"/>
    <w:locked/>
    <w:rsid w:val="003008A5"/>
    <w:rPr>
      <w:sz w:val="28"/>
      <w:szCs w:val="24"/>
      <w:lang w:eastAsia="en-US"/>
    </w:rPr>
  </w:style>
  <w:style w:type="character" w:customStyle="1" w:styleId="11">
    <w:name w:val="Слабое выделение1"/>
    <w:aliases w:val="Абзац списка 2"/>
    <w:uiPriority w:val="99"/>
    <w:rsid w:val="003008A5"/>
    <w:rPr>
      <w:rFonts w:ascii="Times New Roman" w:hAnsi="Times New Roman"/>
      <w:sz w:val="24"/>
    </w:rPr>
  </w:style>
  <w:style w:type="paragraph" w:customStyle="1" w:styleId="a0">
    <w:name w:val="Мясо"/>
    <w:basedOn w:val="a1"/>
    <w:uiPriority w:val="99"/>
    <w:rsid w:val="003008A5"/>
    <w:pPr>
      <w:numPr>
        <w:numId w:val="21"/>
      </w:numPr>
      <w:tabs>
        <w:tab w:val="clear" w:pos="1429"/>
      </w:tabs>
      <w:ind w:left="0" w:firstLine="709"/>
      <w:jc w:val="both"/>
    </w:pPr>
    <w:rPr>
      <w:rFonts w:eastAsia="MS Mincho" w:cs="Arial"/>
      <w:sz w:val="28"/>
      <w:szCs w:val="28"/>
    </w:rPr>
  </w:style>
  <w:style w:type="paragraph" w:styleId="afb">
    <w:name w:val="List Bullet"/>
    <w:basedOn w:val="a1"/>
    <w:autoRedefine/>
    <w:uiPriority w:val="99"/>
    <w:semiHidden/>
    <w:rsid w:val="003008A5"/>
    <w:pPr>
      <w:tabs>
        <w:tab w:val="num" w:pos="1069"/>
      </w:tabs>
      <w:ind w:left="1069" w:hanging="360"/>
    </w:pPr>
    <w:rPr>
      <w:rFonts w:eastAsia="MS Mincho"/>
      <w:sz w:val="28"/>
    </w:rPr>
  </w:style>
  <w:style w:type="paragraph" w:customStyle="1" w:styleId="12">
    <w:name w:val="Заголовок оглавления1"/>
    <w:basedOn w:val="1"/>
    <w:next w:val="a1"/>
    <w:uiPriority w:val="99"/>
    <w:rsid w:val="003008A5"/>
    <w:pPr>
      <w:keepLines/>
      <w:tabs>
        <w:tab w:val="num" w:pos="1069"/>
      </w:tabs>
      <w:spacing w:before="480" w:after="0" w:line="276" w:lineRule="auto"/>
      <w:jc w:val="center"/>
      <w:outlineLvl w:val="9"/>
    </w:pPr>
    <w:rPr>
      <w:rFonts w:ascii="Cambria" w:eastAsia="Calibri" w:hAnsi="Cambria" w:cs="Times New Roman"/>
      <w:color w:val="365F91"/>
      <w:kern w:val="0"/>
      <w:szCs w:val="28"/>
      <w:lang w:eastAsia="en-US"/>
    </w:rPr>
  </w:style>
  <w:style w:type="paragraph" w:customStyle="1" w:styleId="ConsPlusNonformat">
    <w:name w:val="ConsPlusNonformat"/>
    <w:uiPriority w:val="99"/>
    <w:rsid w:val="003008A5"/>
    <w:pPr>
      <w:autoSpaceDE w:val="0"/>
      <w:autoSpaceDN w:val="0"/>
      <w:adjustRightInd w:val="0"/>
    </w:pPr>
    <w:rPr>
      <w:rFonts w:ascii="Courier New" w:hAnsi="Courier New" w:cs="Courier New"/>
      <w:sz w:val="20"/>
      <w:szCs w:val="20"/>
    </w:rPr>
  </w:style>
  <w:style w:type="character" w:customStyle="1" w:styleId="FootnoteTextChar1">
    <w:name w:val="Footnote Text Char1"/>
    <w:uiPriority w:val="99"/>
    <w:semiHidden/>
    <w:locked/>
    <w:rsid w:val="003008A5"/>
    <w:rPr>
      <w:lang w:eastAsia="ru-RU"/>
    </w:rPr>
  </w:style>
  <w:style w:type="paragraph" w:styleId="afc">
    <w:name w:val="footnote text"/>
    <w:basedOn w:val="a1"/>
    <w:link w:val="afd"/>
    <w:uiPriority w:val="99"/>
    <w:semiHidden/>
    <w:rsid w:val="003008A5"/>
    <w:rPr>
      <w:rFonts w:ascii="Calibri" w:eastAsia="Calibri" w:hAnsi="Calibri"/>
      <w:sz w:val="20"/>
      <w:szCs w:val="20"/>
    </w:rPr>
  </w:style>
  <w:style w:type="character" w:customStyle="1" w:styleId="afd">
    <w:name w:val="Текст сноски Знак"/>
    <w:basedOn w:val="a2"/>
    <w:link w:val="afc"/>
    <w:uiPriority w:val="99"/>
    <w:semiHidden/>
    <w:locked/>
    <w:rsid w:val="00AC1DB5"/>
    <w:rPr>
      <w:rFonts w:ascii="Times New Roman" w:hAnsi="Times New Roman" w:cs="Times New Roman"/>
      <w:sz w:val="20"/>
      <w:szCs w:val="20"/>
    </w:rPr>
  </w:style>
  <w:style w:type="character" w:customStyle="1" w:styleId="HTMLPreformattedChar1">
    <w:name w:val="HTML Preformatted Char1"/>
    <w:uiPriority w:val="99"/>
    <w:semiHidden/>
    <w:locked/>
    <w:rsid w:val="003008A5"/>
    <w:rPr>
      <w:rFonts w:ascii="Courier New" w:hAnsi="Courier New"/>
      <w:color w:val="000000"/>
      <w:lang w:eastAsia="ru-RU"/>
    </w:rPr>
  </w:style>
  <w:style w:type="paragraph" w:styleId="HTML">
    <w:name w:val="HTML Preformatted"/>
    <w:basedOn w:val="a1"/>
    <w:link w:val="HTML0"/>
    <w:uiPriority w:val="99"/>
    <w:semiHidden/>
    <w:rsid w:val="003008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rPr>
  </w:style>
  <w:style w:type="character" w:customStyle="1" w:styleId="HTML0">
    <w:name w:val="Стандартный HTML Знак"/>
    <w:basedOn w:val="a2"/>
    <w:link w:val="HTML"/>
    <w:uiPriority w:val="99"/>
    <w:semiHidden/>
    <w:locked/>
    <w:rsid w:val="00AC1DB5"/>
    <w:rPr>
      <w:rFonts w:ascii="Courier New" w:hAnsi="Courier New" w:cs="Courier New"/>
      <w:sz w:val="20"/>
      <w:szCs w:val="20"/>
    </w:rPr>
  </w:style>
  <w:style w:type="paragraph" w:customStyle="1" w:styleId="S0">
    <w:name w:val="S_Маркированный"/>
    <w:basedOn w:val="afb"/>
    <w:autoRedefine/>
    <w:uiPriority w:val="99"/>
    <w:rsid w:val="003008A5"/>
    <w:pPr>
      <w:tabs>
        <w:tab w:val="clear" w:pos="1069"/>
        <w:tab w:val="left" w:pos="540"/>
      </w:tabs>
      <w:autoSpaceDE w:val="0"/>
      <w:autoSpaceDN w:val="0"/>
      <w:adjustRightInd w:val="0"/>
      <w:spacing w:line="360" w:lineRule="auto"/>
      <w:ind w:left="0" w:firstLine="0"/>
      <w:jc w:val="both"/>
    </w:pPr>
    <w:rPr>
      <w:rFonts w:eastAsia="Calibri"/>
      <w:sz w:val="24"/>
    </w:rPr>
  </w:style>
  <w:style w:type="paragraph" w:customStyle="1" w:styleId="Default">
    <w:name w:val="Default"/>
    <w:uiPriority w:val="99"/>
    <w:rsid w:val="003008A5"/>
    <w:pPr>
      <w:autoSpaceDE w:val="0"/>
      <w:autoSpaceDN w:val="0"/>
      <w:adjustRightInd w:val="0"/>
    </w:pPr>
    <w:rPr>
      <w:rFonts w:ascii="Times New Roman" w:eastAsia="Times New Roman" w:hAnsi="Times New Roman"/>
      <w:color w:val="000000"/>
      <w:sz w:val="24"/>
      <w:szCs w:val="24"/>
    </w:rPr>
  </w:style>
  <w:style w:type="paragraph" w:customStyle="1" w:styleId="afe">
    <w:name w:val="Заголовок статьи"/>
    <w:basedOn w:val="a1"/>
    <w:next w:val="a1"/>
    <w:uiPriority w:val="99"/>
    <w:rsid w:val="003008A5"/>
    <w:pPr>
      <w:widowControl w:val="0"/>
      <w:autoSpaceDE w:val="0"/>
      <w:autoSpaceDN w:val="0"/>
      <w:adjustRightInd w:val="0"/>
      <w:ind w:left="1612" w:hanging="892"/>
      <w:jc w:val="both"/>
    </w:pPr>
    <w:rPr>
      <w:rFonts w:ascii="Arial" w:eastAsia="Calibri" w:hAnsi="Arial" w:cs="Arial"/>
      <w:sz w:val="20"/>
      <w:szCs w:val="20"/>
    </w:rPr>
  </w:style>
  <w:style w:type="character" w:customStyle="1" w:styleId="apple-converted-space">
    <w:name w:val="apple-converted-space"/>
    <w:basedOn w:val="a2"/>
    <w:uiPriority w:val="99"/>
    <w:rsid w:val="003008A5"/>
    <w:rPr>
      <w:rFonts w:cs="Times New Roman"/>
    </w:rPr>
  </w:style>
  <w:style w:type="paragraph" w:customStyle="1" w:styleId="aff">
    <w:name w:val="Нормальный (таблица)"/>
    <w:basedOn w:val="a1"/>
    <w:next w:val="a1"/>
    <w:uiPriority w:val="99"/>
    <w:rsid w:val="003008A5"/>
    <w:pPr>
      <w:widowControl w:val="0"/>
      <w:autoSpaceDE w:val="0"/>
      <w:autoSpaceDN w:val="0"/>
      <w:adjustRightInd w:val="0"/>
      <w:jc w:val="both"/>
    </w:pPr>
    <w:rPr>
      <w:rFonts w:ascii="Arial" w:eastAsia="Calibri" w:hAnsi="Arial"/>
      <w:sz w:val="26"/>
      <w:szCs w:val="26"/>
    </w:rPr>
  </w:style>
  <w:style w:type="paragraph" w:customStyle="1" w:styleId="formattexttopleveltext">
    <w:name w:val="formattext topleveltext"/>
    <w:basedOn w:val="a1"/>
    <w:uiPriority w:val="99"/>
    <w:rsid w:val="003008A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003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content\ngr\RUMO130200800185.doc" TargetMode="External"/><Relationship Id="rId13" Type="http://schemas.openxmlformats.org/officeDocument/2006/relationships/hyperlink" Target="file:///C:\content\act\30d1d923-9731-4798-8c82-876adc3bedbf.doc" TargetMode="External"/><Relationship Id="rId18" Type="http://schemas.openxmlformats.org/officeDocument/2006/relationships/hyperlink" Target="http://internet.garant.ru/" TargetMode="External"/><Relationship Id="rId26" Type="http://schemas.openxmlformats.org/officeDocument/2006/relationships/hyperlink" Target="consultantplus://offline/ref=8E1F481E9E79CBE0A183408774279CFC2DD48E3DDF7FD1C8BD6BAEED46DA2628729CC7704D3E6253b3d5L" TargetMode="External"/><Relationship Id="rId3" Type="http://schemas.microsoft.com/office/2007/relationships/stylesWithEffects" Target="stylesWithEffects.xml"/><Relationship Id="rId21" Type="http://schemas.openxmlformats.org/officeDocument/2006/relationships/hyperlink" Target="http://internet.garant.ru/" TargetMode="External"/><Relationship Id="rId34" Type="http://schemas.openxmlformats.org/officeDocument/2006/relationships/theme" Target="theme/theme1.xml"/><Relationship Id="rId7" Type="http://schemas.openxmlformats.org/officeDocument/2006/relationships/hyperlink" Target="file:///C:\content\ngr\RUMO130200700526.doc" TargetMode="External"/><Relationship Id="rId12" Type="http://schemas.openxmlformats.org/officeDocument/2006/relationships/hyperlink" Target="file:///C:\content\act\d1788e84-df9e-4980-929e-5a7bb10c7f17.doc" TargetMode="External"/><Relationship Id="rId17" Type="http://schemas.openxmlformats.org/officeDocument/2006/relationships/hyperlink" Target="consultantplus://offline/ref=BE92D5E0DA1B376536EBA2A569C623CCE73AB678C205423D3EA5625D4432r7I" TargetMode="External"/><Relationship Id="rId25" Type="http://schemas.openxmlformats.org/officeDocument/2006/relationships/hyperlink" Target="consultantplus://offline/ref=8E1F481E9E79CBE0A183408774279CFC2DD48E3DDF7FD1C8BD6BAEED46DA2628729CC7704D3E6159b3dB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content\act\f0b39b70-8ecd-45d3-be19-ccf23232befe.doc" TargetMode="External"/><Relationship Id="rId20" Type="http://schemas.openxmlformats.org/officeDocument/2006/relationships/hyperlink" Target="http://internet.garant.ru/" TargetMode="External"/><Relationship Id="rId29" Type="http://schemas.openxmlformats.org/officeDocument/2006/relationships/hyperlink" Target="consultantplus://offline/ref=8DD08DC5C8B46530116ED476175E12D00E8FC82CBA73B94153CDF07B58C6F6F98CCBF0D18F56A619x0s1G" TargetMode="External"/><Relationship Id="rId1" Type="http://schemas.openxmlformats.org/officeDocument/2006/relationships/numbering" Target="numbering.xml"/><Relationship Id="rId6" Type="http://schemas.openxmlformats.org/officeDocument/2006/relationships/hyperlink" Target="file:///C:\content\ngr\RUMO130200700525.doc" TargetMode="External"/><Relationship Id="rId11" Type="http://schemas.openxmlformats.org/officeDocument/2006/relationships/hyperlink" Target="file:///C:\content\act\3c2e5cb9-0194-4da6-b7e1-d2b93fcf312a.doc" TargetMode="External"/><Relationship Id="rId24" Type="http://schemas.openxmlformats.org/officeDocument/2006/relationships/hyperlink" Target="consultantplus://offline/ref=8E1F481E9E79CBE0A183408774279CFC2DD48E3DDF7FD1C8BD6BAEED46DA2628729CC7704D3E6251b3d6L" TargetMode="External"/><Relationship Id="rId32" Type="http://schemas.openxmlformats.org/officeDocument/2006/relationships/hyperlink" Target="consultantplus://offline/ref=ABCD3C21F3860F50152C84D5D4537EF7C86F6BF653B8AE5C0111C2921Eg2p8K" TargetMode="External"/><Relationship Id="rId5" Type="http://schemas.openxmlformats.org/officeDocument/2006/relationships/webSettings" Target="webSettings.xml"/><Relationship Id="rId15" Type="http://schemas.openxmlformats.org/officeDocument/2006/relationships/hyperlink" Target="file:///C:\content\act\588f9a6e-5145-4887-a1c4-c422194277df.doc" TargetMode="External"/><Relationship Id="rId23" Type="http://schemas.openxmlformats.org/officeDocument/2006/relationships/hyperlink" Target="consultantplus://offline/ref=8E1F481E9E79CBE0A183408774279CFC2DD48E3DDF7FD1C8BD6BAEED46DA2628729CC7704D3E6358b3d0L" TargetMode="External"/><Relationship Id="rId28" Type="http://schemas.openxmlformats.org/officeDocument/2006/relationships/hyperlink" Target="consultantplus://offline/ref=8DD08DC5C8B46530116ED476175E12D00D86C92EBD74B94153CDF07B58C6F6F98CCBF0D188x5s6G" TargetMode="External"/><Relationship Id="rId10" Type="http://schemas.openxmlformats.org/officeDocument/2006/relationships/hyperlink" Target="file:///C:\content\act\a7408ada-680c-40c9-b2a9-efc3c935edc5.doc" TargetMode="External"/><Relationship Id="rId19" Type="http://schemas.openxmlformats.org/officeDocument/2006/relationships/hyperlink" Target="http://internet.garant.ru/" TargetMode="External"/><Relationship Id="rId31" Type="http://schemas.openxmlformats.org/officeDocument/2006/relationships/hyperlink" Target="consultantplus://offline/ref=8DD08DC5C8B46530116ED476175E12D00E83CF21BA73B94153CDF07B58xCs6G" TargetMode="External"/><Relationship Id="rId4" Type="http://schemas.openxmlformats.org/officeDocument/2006/relationships/settings" Target="settings.xml"/><Relationship Id="rId9" Type="http://schemas.openxmlformats.org/officeDocument/2006/relationships/hyperlink" Target="file:///C:\content\ngr\RUMO130200900107.doc" TargetMode="External"/><Relationship Id="rId14" Type="http://schemas.openxmlformats.org/officeDocument/2006/relationships/hyperlink" Target="file:///C:\content\act\70ba3efd-6440-4d3c-a26b-1bd00debdc48.doc" TargetMode="External"/><Relationship Id="rId22" Type="http://schemas.openxmlformats.org/officeDocument/2006/relationships/hyperlink" Target="consultantplus://offline/ref=0B95BE4C2753AEDD6A205E29309B5A9174763673926AEB2F38152873FEFE11F5D6C29DE019F6577FXCS3L" TargetMode="External"/><Relationship Id="rId27" Type="http://schemas.openxmlformats.org/officeDocument/2006/relationships/hyperlink" Target="consultantplus://offline/ref=1FB9F9154CAE9BB552E45D5865F042B2D083BBAF6EC742AFE245D2A5D62F8B2BED6430ECF773A34571BDFFtBqCG" TargetMode="External"/><Relationship Id="rId30" Type="http://schemas.openxmlformats.org/officeDocument/2006/relationships/hyperlink" Target="consultantplus://offline/ref=8DD08DC5C8B46530116ED476175E12D00E83CF21BA73B94153CDF07B58xCs6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2928</Words>
  <Characters>16690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Ведущему специалисту</vt:lpstr>
    </vt:vector>
  </TitlesOfParts>
  <Company/>
  <LinksUpToDate>false</LinksUpToDate>
  <CharactersWithSpaces>19579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Ведущему специалисту</dc:title>
  <dc:creator>Оксана</dc:creator>
  <cp:lastModifiedBy>Носова</cp:lastModifiedBy>
  <cp:revision>2</cp:revision>
  <dcterms:created xsi:type="dcterms:W3CDTF">2017-07-06T13:27:00Z</dcterms:created>
  <dcterms:modified xsi:type="dcterms:W3CDTF">2017-07-06T13:27:00Z</dcterms:modified>
</cp:coreProperties>
</file>