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7C87" w:rsidRDefault="00FC7C87" w:rsidP="00A151D3">
      <w:pPr>
        <w:spacing w:after="160" w:line="259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bookmarkStart w:id="0" w:name="_GoBack"/>
      <w:bookmarkEnd w:id="0"/>
    </w:p>
    <w:p w:rsidR="00F6071D" w:rsidRPr="00F6071D" w:rsidRDefault="00F6071D" w:rsidP="00F6071D">
      <w:pPr>
        <w:spacing w:after="160" w:line="259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00F6071D">
        <w:rPr>
          <w:rFonts w:ascii="Times New Roman" w:eastAsia="Times New Roman" w:hAnsi="Times New Roman" w:cs="Times New Roman"/>
          <w:b/>
          <w:bCs/>
          <w:sz w:val="40"/>
          <w:szCs w:val="40"/>
        </w:rPr>
        <w:t>Р Е Ш Е Н И Е</w:t>
      </w:r>
    </w:p>
    <w:p w:rsidR="00F6071D" w:rsidRPr="00F6071D" w:rsidRDefault="00F6071D" w:rsidP="00F6071D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6071D">
        <w:rPr>
          <w:rFonts w:ascii="Times New Roman" w:eastAsia="Calibri" w:hAnsi="Times New Roman" w:cs="Times New Roman"/>
          <w:sz w:val="28"/>
          <w:szCs w:val="28"/>
        </w:rPr>
        <w:t xml:space="preserve">Совета депутатов </w:t>
      </w:r>
      <w:proofErr w:type="spellStart"/>
      <w:r w:rsidR="006D5E83">
        <w:rPr>
          <w:rFonts w:ascii="Times New Roman" w:eastAsia="Calibri" w:hAnsi="Times New Roman" w:cs="Times New Roman"/>
          <w:bCs/>
          <w:sz w:val="28"/>
          <w:szCs w:val="28"/>
        </w:rPr>
        <w:t>Большеманадышского</w:t>
      </w:r>
      <w:proofErr w:type="spellEnd"/>
      <w:r w:rsidR="00FC7C87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F6071D">
        <w:rPr>
          <w:rFonts w:ascii="Times New Roman" w:eastAsia="Calibri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F6071D">
        <w:rPr>
          <w:rFonts w:ascii="Times New Roman" w:eastAsia="Calibri" w:hAnsi="Times New Roman" w:cs="Times New Roman"/>
          <w:sz w:val="28"/>
          <w:szCs w:val="28"/>
        </w:rPr>
        <w:t>Атяшевского</w:t>
      </w:r>
      <w:proofErr w:type="spellEnd"/>
      <w:r w:rsidRPr="00F6071D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F6071D" w:rsidRPr="00F6071D" w:rsidRDefault="00A151D3" w:rsidP="00F6071D">
      <w:pPr>
        <w:spacing w:after="160" w:line="259" w:lineRule="auto"/>
        <w:jc w:val="both"/>
        <w:rPr>
          <w:rFonts w:ascii="Times New Roman" w:eastAsia="Times New Roman" w:hAnsi="Times New Roman" w:cs="Times New Roman"/>
          <w:bCs/>
          <w:sz w:val="36"/>
          <w:szCs w:val="36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07 августа 2017 года</w:t>
      </w:r>
      <w:r w:rsidR="00F6071D" w:rsidRPr="00F6071D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  № 43</w:t>
      </w:r>
    </w:p>
    <w:p w:rsidR="00F6071D" w:rsidRPr="00F6071D" w:rsidRDefault="008D429A" w:rsidP="00F6071D">
      <w:pPr>
        <w:spacing w:after="160"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с. Большие Манадыши</w:t>
      </w:r>
    </w:p>
    <w:p w:rsidR="00F6071D" w:rsidRPr="00F6071D" w:rsidRDefault="00F6071D" w:rsidP="00F6071D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6071D" w:rsidRPr="00F6071D" w:rsidRDefault="00F6071D" w:rsidP="00F6071D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О передаче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контрольно- счетному органу </w:t>
      </w: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Атяшевского муниципального района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полномочий контрольно-счетного органа </w:t>
      </w:r>
      <w:proofErr w:type="spellStart"/>
      <w:r w:rsidR="006D5E83">
        <w:rPr>
          <w:rFonts w:ascii="Times New Roman" w:eastAsia="Calibri" w:hAnsi="Times New Roman" w:cs="Times New Roman"/>
          <w:b/>
          <w:sz w:val="28"/>
          <w:szCs w:val="28"/>
        </w:rPr>
        <w:t>Большеманадышского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сельского поселения</w:t>
      </w: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F6071D">
        <w:rPr>
          <w:rFonts w:ascii="Times New Roman" w:eastAsia="Calibri" w:hAnsi="Times New Roman" w:cs="Times New Roman"/>
          <w:b/>
          <w:sz w:val="28"/>
          <w:szCs w:val="28"/>
        </w:rPr>
        <w:t>Атяшевского</w:t>
      </w:r>
      <w:proofErr w:type="spellEnd"/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 муниципального района </w:t>
      </w:r>
      <w:r>
        <w:rPr>
          <w:rFonts w:ascii="Times New Roman" w:eastAsia="Calibri" w:hAnsi="Times New Roman" w:cs="Times New Roman"/>
          <w:b/>
          <w:sz w:val="28"/>
          <w:szCs w:val="28"/>
        </w:rPr>
        <w:t>Республики Мордовия по осуществлению внешнего муниципального финансового контроля</w:t>
      </w:r>
    </w:p>
    <w:p w:rsidR="00F6071D" w:rsidRPr="00F6071D" w:rsidRDefault="00F6071D" w:rsidP="00F6071D">
      <w:pPr>
        <w:spacing w:after="160" w:line="259" w:lineRule="auto"/>
        <w:rPr>
          <w:rFonts w:ascii="Calibri" w:eastAsia="Calibri" w:hAnsi="Calibri" w:cs="Times New Roman"/>
        </w:rPr>
      </w:pPr>
    </w:p>
    <w:p w:rsidR="00F6071D" w:rsidRPr="00F6071D" w:rsidRDefault="00F6071D" w:rsidP="00F6071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В соответствии </w:t>
      </w:r>
      <w:r w:rsidR="00B6716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Федеральным законом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6 октября 2003 года № 131-ФЗ «Об общих принципах организации местного самоуправления в Российской Федерации»,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частью 11 статьи 3 Федерального закона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от 7 февраля</w:t>
      </w:r>
      <w:r w:rsidR="00415F9B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2011 года № 6-ФЗ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«</w:t>
      </w:r>
      <w:r w:rsidRPr="00F6071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Об общих принципах организации и деятельности контрольно-счетных органов субъектов Российской Федерации и муниципальных образований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»</w:t>
      </w:r>
      <w:r w:rsidR="00B6716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,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hyperlink r:id="rId4" w:history="1">
        <w:r w:rsidRPr="00F6071D">
          <w:rPr>
            <w:rFonts w:ascii="Times New Roman" w:eastAsia="Calibri" w:hAnsi="Times New Roman" w:cs="Times New Roman"/>
            <w:bCs/>
            <w:sz w:val="28"/>
            <w:szCs w:val="28"/>
            <w:lang w:eastAsia="ru-RU"/>
          </w:rPr>
          <w:t>Уставом</w:t>
        </w:r>
      </w:hyperlink>
      <w:r w:rsidR="00B6716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="006D5E83">
        <w:rPr>
          <w:rFonts w:ascii="Times New Roman" w:eastAsia="Calibri" w:hAnsi="Times New Roman" w:cs="Times New Roman"/>
          <w:sz w:val="28"/>
          <w:szCs w:val="28"/>
          <w:lang w:eastAsia="ru-RU"/>
        </w:rPr>
        <w:t>Большеманадышского</w:t>
      </w:r>
      <w:proofErr w:type="spellEnd"/>
      <w:r w:rsidRPr="00F6071D">
        <w:rPr>
          <w:rFonts w:ascii="Times New Roman" w:eastAsia="Calibri" w:hAnsi="Times New Roman" w:cs="Times New Roman"/>
          <w:bCs/>
        </w:rPr>
        <w:t xml:space="preserve"> 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Совет депутатов </w:t>
      </w:r>
      <w:proofErr w:type="spellStart"/>
      <w:r w:rsidR="006D5E83">
        <w:rPr>
          <w:rFonts w:ascii="Times New Roman" w:eastAsia="Calibri" w:hAnsi="Times New Roman" w:cs="Times New Roman"/>
          <w:bCs/>
          <w:sz w:val="28"/>
          <w:szCs w:val="28"/>
        </w:rPr>
        <w:t>Большеманадышского</w:t>
      </w:r>
      <w:proofErr w:type="spellEnd"/>
      <w:r w:rsidR="003D373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решил:</w:t>
      </w:r>
    </w:p>
    <w:p w:rsidR="00F6071D" w:rsidRDefault="00F6071D" w:rsidP="0073055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bookmarkStart w:id="1" w:name="sub_2"/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1. Передать </w:t>
      </w:r>
      <w:r w:rsidR="0073055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контрольно-счетному органу </w:t>
      </w:r>
      <w:proofErr w:type="gramStart"/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  муниципального</w:t>
      </w:r>
      <w:proofErr w:type="gramEnd"/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</w:t>
      </w:r>
      <w:r w:rsidR="0073055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полномочия контрольно-счетного органа </w:t>
      </w:r>
      <w:proofErr w:type="spellStart"/>
      <w:r w:rsidR="006D5E83">
        <w:rPr>
          <w:rFonts w:ascii="Times New Roman" w:eastAsia="Calibri" w:hAnsi="Times New Roman" w:cs="Times New Roman"/>
          <w:sz w:val="28"/>
          <w:szCs w:val="28"/>
          <w:lang w:eastAsia="ru-RU"/>
        </w:rPr>
        <w:t>Большеманадышского</w:t>
      </w:r>
      <w:proofErr w:type="spellEnd"/>
      <w:r w:rsidR="0073055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730558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="0073055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 по осуществления внешнего муниципального финансового контроля.</w:t>
      </w:r>
    </w:p>
    <w:p w:rsidR="00730558" w:rsidRPr="00F6071D" w:rsidRDefault="00730558" w:rsidP="003D373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Органы местного самоуправления </w:t>
      </w:r>
      <w:proofErr w:type="spellStart"/>
      <w:r w:rsidR="006D5E83">
        <w:rPr>
          <w:rFonts w:ascii="Times New Roman" w:eastAsia="Calibri" w:hAnsi="Times New Roman" w:cs="Times New Roman"/>
          <w:bCs/>
          <w:sz w:val="28"/>
          <w:szCs w:val="28"/>
        </w:rPr>
        <w:t>Большеманадышского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в соответствии с настоящим решением</w:t>
      </w:r>
      <w:r w:rsidRPr="0073055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передают </w:t>
      </w:r>
      <w:r w:rsidR="003D373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контрольно-счетному </w:t>
      </w:r>
      <w:proofErr w:type="gramStart"/>
      <w:r w:rsidR="003D373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органу  </w:t>
      </w:r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</w:t>
      </w:r>
      <w:proofErr w:type="gramEnd"/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="003D3731">
        <w:rPr>
          <w:rFonts w:ascii="Times New Roman" w:eastAsia="Calibri" w:hAnsi="Times New Roman" w:cs="Times New Roman"/>
          <w:sz w:val="28"/>
          <w:szCs w:val="28"/>
          <w:lang w:eastAsia="ru-RU"/>
        </w:rPr>
        <w:t>полномочия по осуществлению внешнего муниципального финансового контроля</w:t>
      </w:r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F6071D" w:rsidRPr="00F6071D" w:rsidRDefault="003D3731" w:rsidP="00F6071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F6071D"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>. Направить настоящее Решение на рассмотрение органам местного самоуправления Атяшевского муниципального района.</w:t>
      </w:r>
    </w:p>
    <w:p w:rsidR="00F6071D" w:rsidRPr="00F6071D" w:rsidRDefault="00A1432C" w:rsidP="00F6071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F6071D"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Предложить Совету депутатов Атяшевского муниципального района принять полномочия, указанные в пункте 2 настоящего решения, до  </w:t>
      </w:r>
      <w:r w:rsidR="00730558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</w:t>
      </w:r>
      <w:r w:rsidR="00F6071D"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>2017 года.</w:t>
      </w:r>
    </w:p>
    <w:p w:rsidR="00F6071D" w:rsidRPr="00F6071D" w:rsidRDefault="00F6071D" w:rsidP="00F6071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6. В случае получения согласия органов местного самоуправления Атяшевского муниципального района на осуществление полномочий по </w:t>
      </w:r>
      <w:r w:rsidR="003D3731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lastRenderedPageBreak/>
        <w:t>осуществлению внешнего муниципального финансового контроля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, передаваемого по настоящему решению, Главе </w:t>
      </w:r>
      <w:proofErr w:type="spellStart"/>
      <w:r w:rsidR="006D5E83">
        <w:rPr>
          <w:rFonts w:ascii="Times New Roman" w:eastAsia="Calibri" w:hAnsi="Times New Roman" w:cs="Times New Roman"/>
          <w:sz w:val="28"/>
          <w:szCs w:val="28"/>
          <w:lang w:eastAsia="ru-RU"/>
        </w:rPr>
        <w:t>Большеманадышского</w:t>
      </w:r>
      <w:proofErr w:type="spellEnd"/>
      <w:r w:rsidRPr="00F6071D">
        <w:rPr>
          <w:rFonts w:ascii="Times New Roman" w:eastAsia="Calibri" w:hAnsi="Times New Roman" w:cs="Times New Roman"/>
          <w:b/>
          <w:color w:val="26282F"/>
          <w:sz w:val="24"/>
          <w:szCs w:val="24"/>
          <w:lang w:eastAsia="ru-RU"/>
        </w:rPr>
        <w:t xml:space="preserve">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сельского поселения </w:t>
      </w:r>
      <w:proofErr w:type="spellStart"/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Атяшевского</w:t>
      </w:r>
      <w:proofErr w:type="spellEnd"/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 заключить с Главой Атяшевского муниципального района Соглашение</w:t>
      </w:r>
      <w:r w:rsidR="003D3731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о передаче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полномочий </w:t>
      </w:r>
      <w:r w:rsidR="00C22F30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контрольного-счетного органа </w:t>
      </w:r>
      <w:proofErr w:type="spellStart"/>
      <w:r w:rsidR="006D5E83">
        <w:rPr>
          <w:rFonts w:ascii="Times New Roman" w:eastAsia="Calibri" w:hAnsi="Times New Roman" w:cs="Times New Roman"/>
          <w:sz w:val="28"/>
          <w:szCs w:val="28"/>
          <w:lang w:eastAsia="ru-RU"/>
        </w:rPr>
        <w:t>Большеманадышского</w:t>
      </w:r>
      <w:proofErr w:type="spellEnd"/>
      <w:r w:rsidR="003D373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сельского поселения </w:t>
      </w:r>
      <w:proofErr w:type="spellStart"/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Атяшевского</w:t>
      </w:r>
      <w:proofErr w:type="spellEnd"/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="00C22F30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контрольно-счетному органу Атяшевского муниципального района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сроком </w:t>
      </w:r>
      <w:r w:rsidR="00C22F30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на _______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года с </w:t>
      </w:r>
      <w:r w:rsidR="003D3731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__________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2017 года до </w:t>
      </w:r>
      <w:r w:rsidR="003D3731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_________</w:t>
      </w:r>
      <w:r w:rsidR="00C22F30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20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года.</w:t>
      </w:r>
    </w:p>
    <w:p w:rsidR="00F6071D" w:rsidRPr="00F6071D" w:rsidRDefault="00F6071D" w:rsidP="00F6071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bookmarkStart w:id="2" w:name="sub_3"/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7. Установить, что финансовое обеспечение передаваемых полномочий осуществляется за счет межбюджетных трансфертов, предоставляемых </w:t>
      </w:r>
      <w:proofErr w:type="gramStart"/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из  бюджета</w:t>
      </w:r>
      <w:proofErr w:type="gramEnd"/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6D5E83">
        <w:rPr>
          <w:rFonts w:ascii="Times New Roman" w:eastAsia="Calibri" w:hAnsi="Times New Roman" w:cs="Times New Roman"/>
          <w:bCs/>
          <w:sz w:val="28"/>
          <w:szCs w:val="28"/>
        </w:rPr>
        <w:t>Большеманадышского</w:t>
      </w:r>
      <w:proofErr w:type="spellEnd"/>
      <w:r w:rsidR="00C22F30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сельского поселения </w:t>
      </w:r>
      <w:proofErr w:type="spellStart"/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Атяшевского</w:t>
      </w:r>
      <w:proofErr w:type="spellEnd"/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Мордовия, </w:t>
      </w:r>
      <w:r w:rsidR="00C22F30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на осуществление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полномочий </w:t>
      </w:r>
      <w:r w:rsidR="00C22F30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контрольно-счетного органа </w:t>
      </w:r>
      <w:proofErr w:type="spellStart"/>
      <w:r w:rsidR="006D5E83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Большеманадышского</w:t>
      </w:r>
      <w:proofErr w:type="spellEnd"/>
      <w:r w:rsidR="00C22F30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="00C22F30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Атяшевского</w:t>
      </w:r>
      <w:proofErr w:type="spellEnd"/>
      <w:r w:rsidR="00C22F30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 по осуществлению внешнего муниципального финансового контроля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в соответствии с заключенными соглашениями.</w:t>
      </w:r>
    </w:p>
    <w:p w:rsidR="00F6071D" w:rsidRPr="00F6071D" w:rsidRDefault="00F6071D" w:rsidP="00F6071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8. Опубликовать настоящее решение в Информационном бюллетене </w:t>
      </w:r>
      <w:proofErr w:type="spellStart"/>
      <w:r w:rsidR="006D5E83">
        <w:rPr>
          <w:rFonts w:ascii="Times New Roman" w:eastAsia="Calibri" w:hAnsi="Times New Roman" w:cs="Times New Roman"/>
          <w:bCs/>
          <w:sz w:val="28"/>
          <w:szCs w:val="28"/>
        </w:rPr>
        <w:t>Большеманадышского</w:t>
      </w:r>
      <w:proofErr w:type="spellEnd"/>
      <w:r w:rsidR="00C22F30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сельского поселения </w:t>
      </w:r>
      <w:proofErr w:type="spellStart"/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Атяшевского</w:t>
      </w:r>
      <w:proofErr w:type="spellEnd"/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F6071D" w:rsidRPr="00F6071D" w:rsidRDefault="00F6071D" w:rsidP="00F6071D">
      <w:pPr>
        <w:widowControl w:val="0"/>
        <w:autoSpaceDE w:val="0"/>
        <w:autoSpaceDN w:val="0"/>
        <w:adjustRightInd w:val="0"/>
        <w:spacing w:before="108" w:after="108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F6071D" w:rsidRPr="00F6071D" w:rsidRDefault="00F6071D" w:rsidP="00F6071D">
      <w:pPr>
        <w:widowControl w:val="0"/>
        <w:autoSpaceDE w:val="0"/>
        <w:autoSpaceDN w:val="0"/>
        <w:adjustRightInd w:val="0"/>
        <w:spacing w:before="108" w:after="108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bookmarkEnd w:id="2"/>
    <w:p w:rsidR="00F6071D" w:rsidRPr="00F6071D" w:rsidRDefault="00F6071D" w:rsidP="00F607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="006D5E83">
        <w:rPr>
          <w:rFonts w:ascii="Times New Roman" w:eastAsia="Calibri" w:hAnsi="Times New Roman" w:cs="Times New Roman"/>
          <w:sz w:val="28"/>
          <w:szCs w:val="28"/>
          <w:lang w:eastAsia="ru-RU"/>
        </w:rPr>
        <w:t>Большеманадышского</w:t>
      </w:r>
      <w:proofErr w:type="spellEnd"/>
    </w:p>
    <w:p w:rsidR="00F6071D" w:rsidRPr="00F6071D" w:rsidRDefault="00F6071D" w:rsidP="00F607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Times New Roman"/>
          <w:sz w:val="24"/>
          <w:szCs w:val="24"/>
          <w:lang w:eastAsia="ru-RU"/>
        </w:rPr>
      </w:pP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сельского поселения                                                          </w:t>
      </w:r>
      <w:r w:rsidR="006D5E83">
        <w:rPr>
          <w:rFonts w:ascii="Times New Roman" w:eastAsia="Calibri" w:hAnsi="Times New Roman" w:cs="Times New Roman"/>
          <w:sz w:val="28"/>
          <w:szCs w:val="28"/>
          <w:lang w:eastAsia="ru-RU"/>
        </w:rPr>
        <w:t>Л.Е.Федорова</w:t>
      </w:r>
    </w:p>
    <w:p w:rsidR="00F6071D" w:rsidRPr="00F6071D" w:rsidRDefault="00F6071D" w:rsidP="00F607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bookmarkEnd w:id="1"/>
    <w:p w:rsidR="00F6071D" w:rsidRPr="00F6071D" w:rsidRDefault="00F6071D" w:rsidP="00F6071D">
      <w:pPr>
        <w:widowControl w:val="0"/>
        <w:autoSpaceDE w:val="0"/>
        <w:autoSpaceDN w:val="0"/>
        <w:adjustRightInd w:val="0"/>
        <w:spacing w:after="0" w:line="240" w:lineRule="auto"/>
        <w:ind w:left="1440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6071D" w:rsidRPr="00F6071D" w:rsidRDefault="00F6071D" w:rsidP="00F6071D">
      <w:pPr>
        <w:spacing w:after="160" w:line="259" w:lineRule="auto"/>
        <w:jc w:val="both"/>
        <w:rPr>
          <w:rFonts w:ascii="Calibri" w:eastAsia="Calibri" w:hAnsi="Calibri" w:cs="Times New Roman"/>
        </w:rPr>
      </w:pPr>
    </w:p>
    <w:p w:rsidR="00F6071D" w:rsidRPr="00F6071D" w:rsidRDefault="00F6071D" w:rsidP="00F6071D">
      <w:pPr>
        <w:spacing w:after="160" w:line="259" w:lineRule="auto"/>
        <w:jc w:val="both"/>
        <w:rPr>
          <w:rFonts w:ascii="Calibri" w:eastAsia="Calibri" w:hAnsi="Calibri" w:cs="Times New Roman"/>
        </w:rPr>
      </w:pPr>
    </w:p>
    <w:p w:rsidR="004328B7" w:rsidRDefault="004328B7"/>
    <w:sectPr w:rsidR="004328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71D"/>
    <w:rsid w:val="003D3731"/>
    <w:rsid w:val="00415F9B"/>
    <w:rsid w:val="004328B7"/>
    <w:rsid w:val="004E2D4E"/>
    <w:rsid w:val="006D5E83"/>
    <w:rsid w:val="006F51D7"/>
    <w:rsid w:val="00730558"/>
    <w:rsid w:val="008D429A"/>
    <w:rsid w:val="00A1432C"/>
    <w:rsid w:val="00A151D3"/>
    <w:rsid w:val="00B67166"/>
    <w:rsid w:val="00C22F30"/>
    <w:rsid w:val="00F6071D"/>
    <w:rsid w:val="00FC7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17E5BB70-A4A6-46B2-8547-43AEACE66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7C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C7C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068242.10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507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2017-06-29T06:46:00Z</cp:lastPrinted>
  <dcterms:created xsi:type="dcterms:W3CDTF">2017-09-15T06:48:00Z</dcterms:created>
  <dcterms:modified xsi:type="dcterms:W3CDTF">2017-09-15T06:48:00Z</dcterms:modified>
</cp:coreProperties>
</file>