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142" w:rsidRDefault="00F57142" w:rsidP="00F57142">
      <w:r>
        <w:t>Все для детей</w:t>
      </w:r>
    </w:p>
    <w:p w:rsidR="00F907EA" w:rsidRDefault="00F57142" w:rsidP="00F57142">
      <w:r>
        <w:t>1 июня в</w:t>
      </w:r>
      <w:r>
        <w:t xml:space="preserve"> </w:t>
      </w:r>
      <w:proofErr w:type="spellStart"/>
      <w:r>
        <w:t>Большеманадышском</w:t>
      </w:r>
      <w:proofErr w:type="spellEnd"/>
      <w:r>
        <w:t xml:space="preserve"> </w:t>
      </w:r>
      <w:proofErr w:type="gramStart"/>
      <w:r>
        <w:t>сельском</w:t>
      </w:r>
      <w:proofErr w:type="gramEnd"/>
      <w:r>
        <w:t xml:space="preserve"> поселение</w:t>
      </w:r>
      <w:r>
        <w:t xml:space="preserve">  отмеча</w:t>
      </w:r>
      <w:r>
        <w:t>ли</w:t>
      </w:r>
      <w:r>
        <w:t xml:space="preserve"> Международный день защиты детей. Это не только один из самых радостных и любимых праздников для детворы, но и напоминание взрослым о том, что дети нуждаются в их постоянной заботе и защите и что взрослые несут ответственность за них.</w:t>
      </w:r>
    </w:p>
    <w:p w:rsidR="00F57142" w:rsidRDefault="00F57142" w:rsidP="00F57142">
      <w:r>
        <w:t>В этот прекрасный праздничный   день</w:t>
      </w:r>
      <w:r>
        <w:t xml:space="preserve"> Вера Алексеевна Наумова, сельский библиотекарь</w:t>
      </w:r>
      <w:r w:rsidR="00F907EA">
        <w:t>,</w:t>
      </w:r>
      <w:r>
        <w:t xml:space="preserve"> провела очень занимательную программу. Каждому, кто пришел</w:t>
      </w:r>
      <w:r w:rsidR="00F907EA">
        <w:t>,</w:t>
      </w:r>
      <w:r>
        <w:t xml:space="preserve"> </w:t>
      </w:r>
      <w:proofErr w:type="gramStart"/>
      <w:r>
        <w:t xml:space="preserve">представила </w:t>
      </w:r>
      <w:r>
        <w:t xml:space="preserve"> возможность</w:t>
      </w:r>
      <w:proofErr w:type="gramEnd"/>
      <w:r>
        <w:t xml:space="preserve"> поучаствовать в многочисленных конкурсах,</w:t>
      </w:r>
      <w:r>
        <w:t xml:space="preserve"> викторинах</w:t>
      </w:r>
      <w:r w:rsidR="00F907EA">
        <w:t xml:space="preserve"> и получить за это призы. Для детворы была подготовлена и концертная программа от Александра Малышева и Валерия Ануфриева. </w:t>
      </w:r>
    </w:p>
    <w:p w:rsidR="00F907EA" w:rsidRDefault="00F907EA" w:rsidP="00F57142">
      <w:r>
        <w:t>Праздник завершился салютом из воздушных шариков.</w:t>
      </w:r>
    </w:p>
    <w:p w:rsidR="00F907EA" w:rsidRDefault="00F907EA" w:rsidP="00F907EA"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7" name="Рисунок 16" descr="P1000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700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07EA" w:rsidRDefault="00F907EA" w:rsidP="00F907EA"/>
    <w:p w:rsidR="00F907EA" w:rsidRDefault="00F907EA" w:rsidP="00F57142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6" name="Рисунок 15" descr="P1000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70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07EA" w:rsidRDefault="00F907EA" w:rsidP="00F57142"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4" name="Рисунок 13" descr="P1000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68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07EA" w:rsidSect="00BE0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142"/>
    <w:rsid w:val="00BE0937"/>
    <w:rsid w:val="00F57142"/>
    <w:rsid w:val="00F9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0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07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0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2015-06-02T11:40:00Z</dcterms:created>
  <dcterms:modified xsi:type="dcterms:W3CDTF">2015-06-02T12:00:00Z</dcterms:modified>
</cp:coreProperties>
</file>