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04B" w:rsidRDefault="006E004B" w:rsidP="006E004B">
      <w:pPr>
        <w:jc w:val="center"/>
        <w:rPr>
          <w:rFonts w:ascii="Times New Roman" w:hAnsi="Times New Roman" w:cs="Times New Roman"/>
          <w:sz w:val="28"/>
          <w:szCs w:val="28"/>
        </w:rPr>
      </w:pPr>
      <w:r w:rsidRPr="006E004B">
        <w:rPr>
          <w:rFonts w:ascii="Times New Roman" w:hAnsi="Times New Roman" w:cs="Times New Roman"/>
          <w:sz w:val="28"/>
          <w:szCs w:val="28"/>
        </w:rPr>
        <w:t>Уважаемые жители р.п. Атяшево!</w:t>
      </w:r>
    </w:p>
    <w:p w:rsidR="006E004B" w:rsidRDefault="006E004B" w:rsidP="006E004B">
      <w:pPr>
        <w:rPr>
          <w:rFonts w:ascii="Times New Roman" w:hAnsi="Times New Roman" w:cs="Times New Roman"/>
          <w:sz w:val="28"/>
          <w:szCs w:val="28"/>
        </w:rPr>
      </w:pPr>
    </w:p>
    <w:p w:rsidR="005179DF" w:rsidRDefault="006E004B" w:rsidP="006E004B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Наш поселок  входит в состав 319 моногородов Российской Федерации. В настоящее время  разрабатывается программа «5 шагов благоустройства», главной целью, которой  является создание комфортных общественных пространств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монопрофильных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городах России. Для 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создании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таких условий в р.п. Атяшево просим Вас 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пройти опрос на сайте  </w:t>
      </w:r>
      <w:proofErr w:type="spellStart"/>
      <w:r w:rsidRPr="006E00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моногорода</w:t>
      </w:r>
      <w:proofErr w:type="gramStart"/>
      <w:r w:rsidRPr="006E00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.р</w:t>
      </w:r>
      <w:proofErr w:type="gramEnd"/>
      <w:r w:rsidRPr="006E00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</w:t>
      </w:r>
      <w:bookmarkEnd w:id="0"/>
      <w:proofErr w:type="spellEnd"/>
    </w:p>
    <w:p w:rsidR="006E004B" w:rsidRPr="006E004B" w:rsidRDefault="006E004B" w:rsidP="006E00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</w:t>
      </w:r>
      <w:r w:rsidRPr="006E004B">
        <w:rPr>
          <w:rFonts w:ascii="Times New Roman" w:hAnsi="Times New Roman" w:cs="Times New Roman"/>
          <w:color w:val="000000" w:themeColor="text1"/>
          <w:sz w:val="28"/>
          <w:szCs w:val="28"/>
        </w:rPr>
        <w:t>От Вашего мнения зависит будущее р.п. Атяшево</w:t>
      </w:r>
    </w:p>
    <w:sectPr w:rsidR="006E004B" w:rsidRPr="006E004B" w:rsidSect="005179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04B"/>
    <w:rsid w:val="001F5694"/>
    <w:rsid w:val="00385B24"/>
    <w:rsid w:val="005179DF"/>
    <w:rsid w:val="006E0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dcterms:created xsi:type="dcterms:W3CDTF">2017-02-28T13:08:00Z</dcterms:created>
  <dcterms:modified xsi:type="dcterms:W3CDTF">2017-02-28T13:08:00Z</dcterms:modified>
</cp:coreProperties>
</file>