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822" w:rsidRPr="00605CAB" w:rsidRDefault="00857822" w:rsidP="00857822">
      <w:pPr>
        <w:jc w:val="center"/>
        <w:rPr>
          <w:b/>
          <w:sz w:val="28"/>
          <w:szCs w:val="28"/>
        </w:rPr>
      </w:pPr>
      <w:proofErr w:type="gramStart"/>
      <w:r w:rsidRPr="00605CAB">
        <w:rPr>
          <w:b/>
          <w:sz w:val="28"/>
          <w:szCs w:val="28"/>
        </w:rPr>
        <w:t>П</w:t>
      </w:r>
      <w:proofErr w:type="gramEnd"/>
      <w:r w:rsidRPr="00605CAB">
        <w:rPr>
          <w:b/>
          <w:sz w:val="28"/>
          <w:szCs w:val="28"/>
        </w:rPr>
        <w:t xml:space="preserve"> О С Т А Н О В Л Е Н И Е</w:t>
      </w:r>
    </w:p>
    <w:p w:rsidR="00857822" w:rsidRPr="00605CAB" w:rsidRDefault="00857822" w:rsidP="00857822">
      <w:pPr>
        <w:jc w:val="center"/>
        <w:rPr>
          <w:b/>
          <w:sz w:val="28"/>
          <w:szCs w:val="28"/>
        </w:rPr>
      </w:pPr>
    </w:p>
    <w:p w:rsidR="00857822" w:rsidRPr="00605CAB" w:rsidRDefault="00857822" w:rsidP="00857822">
      <w:pPr>
        <w:jc w:val="center"/>
        <w:rPr>
          <w:b/>
          <w:sz w:val="28"/>
          <w:szCs w:val="28"/>
        </w:rPr>
      </w:pPr>
      <w:r w:rsidRPr="00605CAB">
        <w:rPr>
          <w:b/>
          <w:sz w:val="28"/>
          <w:szCs w:val="28"/>
        </w:rPr>
        <w:t>Администрации Козловского сельского поселения</w:t>
      </w:r>
    </w:p>
    <w:p w:rsidR="00857822" w:rsidRDefault="00857822" w:rsidP="00857822">
      <w:pPr>
        <w:jc w:val="center"/>
        <w:rPr>
          <w:b/>
          <w:sz w:val="28"/>
          <w:szCs w:val="28"/>
        </w:rPr>
      </w:pPr>
      <w:r w:rsidRPr="00605CAB">
        <w:rPr>
          <w:b/>
          <w:sz w:val="28"/>
          <w:szCs w:val="28"/>
        </w:rPr>
        <w:t>Атяшевского му</w:t>
      </w:r>
      <w:r>
        <w:rPr>
          <w:b/>
          <w:sz w:val="28"/>
          <w:szCs w:val="28"/>
        </w:rPr>
        <w:t>ниципального района Республики М</w:t>
      </w:r>
      <w:r w:rsidRPr="00605CAB">
        <w:rPr>
          <w:b/>
          <w:sz w:val="28"/>
          <w:szCs w:val="28"/>
        </w:rPr>
        <w:t>ордовия</w:t>
      </w:r>
    </w:p>
    <w:p w:rsidR="00857822" w:rsidRDefault="00857822" w:rsidP="00857822">
      <w:pPr>
        <w:rPr>
          <w:sz w:val="28"/>
          <w:szCs w:val="28"/>
        </w:rPr>
      </w:pPr>
    </w:p>
    <w:p w:rsidR="00857822" w:rsidRPr="00605CAB" w:rsidRDefault="00857822" w:rsidP="008578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от </w:t>
      </w:r>
      <w:r w:rsidRPr="009B4CC4">
        <w:rPr>
          <w:b/>
          <w:sz w:val="28"/>
          <w:szCs w:val="28"/>
        </w:rPr>
        <w:t>11.</w:t>
      </w:r>
      <w:r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4.2018 г"/>
        </w:smartTagPr>
        <w:r>
          <w:rPr>
            <w:b/>
            <w:sz w:val="28"/>
            <w:szCs w:val="28"/>
          </w:rPr>
          <w:t>04</w:t>
        </w:r>
        <w:r w:rsidRPr="00605CAB">
          <w:rPr>
            <w:b/>
            <w:sz w:val="28"/>
            <w:szCs w:val="28"/>
          </w:rPr>
          <w:t>.201</w:t>
        </w:r>
        <w:r>
          <w:rPr>
            <w:b/>
            <w:sz w:val="28"/>
            <w:szCs w:val="28"/>
          </w:rPr>
          <w:t>8</w:t>
        </w:r>
        <w:r w:rsidRPr="00605CAB">
          <w:rPr>
            <w:b/>
            <w:sz w:val="28"/>
            <w:szCs w:val="28"/>
          </w:rPr>
          <w:t xml:space="preserve"> г</w:t>
        </w:r>
      </w:smartTag>
      <w:r w:rsidRPr="00605CAB">
        <w:rPr>
          <w:b/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 xml:space="preserve">                             №  14</w:t>
      </w:r>
    </w:p>
    <w:p w:rsidR="00857822" w:rsidRPr="00605CAB" w:rsidRDefault="00857822" w:rsidP="00857822">
      <w:pPr>
        <w:jc w:val="center"/>
        <w:rPr>
          <w:b/>
          <w:sz w:val="28"/>
          <w:szCs w:val="28"/>
        </w:rPr>
      </w:pPr>
    </w:p>
    <w:p w:rsidR="00857822" w:rsidRDefault="00857822" w:rsidP="00857822">
      <w:pPr>
        <w:tabs>
          <w:tab w:val="left" w:pos="3585"/>
        </w:tabs>
        <w:jc w:val="center"/>
        <w:rPr>
          <w:b/>
          <w:sz w:val="28"/>
          <w:szCs w:val="28"/>
        </w:rPr>
      </w:pPr>
      <w:proofErr w:type="spellStart"/>
      <w:r w:rsidRPr="00605CAB">
        <w:rPr>
          <w:b/>
          <w:sz w:val="28"/>
          <w:szCs w:val="28"/>
        </w:rPr>
        <w:t>с</w:t>
      </w:r>
      <w:proofErr w:type="gramStart"/>
      <w:r w:rsidRPr="00605CAB">
        <w:rPr>
          <w:b/>
          <w:sz w:val="28"/>
          <w:szCs w:val="28"/>
        </w:rPr>
        <w:t>.К</w:t>
      </w:r>
      <w:proofErr w:type="gramEnd"/>
      <w:r w:rsidRPr="00605CAB">
        <w:rPr>
          <w:b/>
          <w:sz w:val="28"/>
          <w:szCs w:val="28"/>
        </w:rPr>
        <w:t>озловка</w:t>
      </w:r>
      <w:proofErr w:type="spellEnd"/>
    </w:p>
    <w:p w:rsidR="00857822" w:rsidRPr="00605CAB" w:rsidRDefault="00857822" w:rsidP="00857822">
      <w:pPr>
        <w:rPr>
          <w:sz w:val="28"/>
          <w:szCs w:val="28"/>
        </w:rPr>
      </w:pPr>
    </w:p>
    <w:p w:rsidR="00857822" w:rsidRPr="004A6854" w:rsidRDefault="00857822" w:rsidP="0085782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A6854">
        <w:rPr>
          <w:rFonts w:ascii="Times New Roman" w:hAnsi="Times New Roman" w:cs="Times New Roman"/>
          <w:b/>
          <w:sz w:val="28"/>
          <w:szCs w:val="28"/>
        </w:rPr>
        <w:t>Об обеспечении мобилизационной подготовки</w:t>
      </w:r>
    </w:p>
    <w:p w:rsidR="00857822" w:rsidRPr="004A6854" w:rsidRDefault="00857822" w:rsidP="0085782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854">
        <w:rPr>
          <w:rFonts w:ascii="Times New Roman" w:hAnsi="Times New Roman" w:cs="Times New Roman"/>
          <w:b/>
          <w:sz w:val="28"/>
          <w:szCs w:val="28"/>
        </w:rPr>
        <w:t>и моби</w:t>
      </w:r>
      <w:r>
        <w:rPr>
          <w:rFonts w:ascii="Times New Roman" w:hAnsi="Times New Roman" w:cs="Times New Roman"/>
          <w:b/>
          <w:sz w:val="28"/>
          <w:szCs w:val="28"/>
        </w:rPr>
        <w:t>лизации на территории Козловского</w:t>
      </w:r>
      <w:r w:rsidRPr="004A685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857822" w:rsidRPr="004A6854" w:rsidRDefault="00857822" w:rsidP="0085782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854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 Республики Мордовия</w:t>
      </w:r>
    </w:p>
    <w:bookmarkEnd w:id="0"/>
    <w:p w:rsidR="00857822" w:rsidRDefault="00857822" w:rsidP="0085782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857822" w:rsidRDefault="00857822" w:rsidP="0085782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исполнении Конституции Российской Федерации, Федерального конституционного закона от 30 января 2002 года №1-ФКЗ «О военном положении», Федерального закона от 31 мая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Times New Roman" w:hAnsi="Times New Roman" w:cs="Times New Roman"/>
            <w:sz w:val="28"/>
            <w:szCs w:val="28"/>
          </w:rPr>
          <w:t>1996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№61-ФЗ «Об обороне», Федерального закона от 26 февраля </w:t>
      </w:r>
      <w:smartTag w:uri="urn:schemas-microsoft-com:office:smarttags" w:element="metricconverter">
        <w:smartTagPr>
          <w:attr w:name="ProductID" w:val="1997 г"/>
        </w:smartTagPr>
        <w:r>
          <w:rPr>
            <w:rFonts w:ascii="Times New Roman" w:hAnsi="Times New Roman" w:cs="Times New Roman"/>
            <w:sz w:val="28"/>
            <w:szCs w:val="28"/>
          </w:rPr>
          <w:t>1997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№31-ФЗ «О мобилизационной подготовке и мобилизации в Российской Федерации», Постановлением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6 г"/>
        </w:smartTagPr>
        <w:r>
          <w:rPr>
            <w:rFonts w:ascii="Times New Roman" w:hAnsi="Times New Roman" w:cs="Times New Roman"/>
            <w:sz w:val="28"/>
            <w:szCs w:val="28"/>
          </w:rPr>
          <w:t>2006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№852 «Об утверждении Положения о призыве граждан Российской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Федерации по мобилизации, приписанных к воинским частям», Постановления Правительства Российской Федерации от 30 июня </w:t>
      </w:r>
      <w:smartTag w:uri="urn:schemas-microsoft-com:office:smarttags" w:element="metricconverter">
        <w:smartTagPr>
          <w:attr w:name="ProductID" w:val="1997 г"/>
        </w:smartTagPr>
        <w:r>
          <w:rPr>
            <w:rFonts w:ascii="Times New Roman" w:hAnsi="Times New Roman" w:cs="Times New Roman"/>
            <w:sz w:val="28"/>
            <w:szCs w:val="28"/>
          </w:rPr>
          <w:t>1997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№706-34 «Об утверждении Положения о порядке обеспечения в период мобилизации и в военное время из местных ресурсов мобилизационных потребностей Вооруженных Сил Российской Федерации», Постановления Правительства Российской Федерации от 1 декабря </w:t>
      </w:r>
      <w:smartTag w:uri="urn:schemas-microsoft-com:office:smarttags" w:element="metricconverter">
        <w:smartTagPr>
          <w:attr w:name="ProductID" w:val="2004 г"/>
        </w:smartTagPr>
        <w:r>
          <w:rPr>
            <w:rFonts w:ascii="Times New Roman" w:hAnsi="Times New Roman" w:cs="Times New Roman"/>
            <w:sz w:val="28"/>
            <w:szCs w:val="28"/>
          </w:rPr>
          <w:t>2004 г</w:t>
        </w:r>
      </w:smartTag>
      <w:r>
        <w:rPr>
          <w:rFonts w:ascii="Times New Roman" w:hAnsi="Times New Roman" w:cs="Times New Roman"/>
          <w:sz w:val="28"/>
          <w:szCs w:val="28"/>
        </w:rPr>
        <w:t>. №704 «О порядке компенсации расходов, понесенных организациями и гражданами Российской Федерации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связи с реализацией Федерального закона «О воинской обязанности и военной службе», Постановления Администрации Атяшевского муниципального района от 29 февраля 2018 №2с-СЗ, Администрация Козловского сельского поселения Атяшевского муниципального района постановляет:</w:t>
      </w:r>
    </w:p>
    <w:p w:rsidR="00857822" w:rsidRDefault="00857822" w:rsidP="0085782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Создать штаб оповещения и пункта сбора граждан, подлежащих призыву по мобилизации.</w:t>
      </w:r>
    </w:p>
    <w:p w:rsidR="00857822" w:rsidRDefault="00857822" w:rsidP="0085782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Штаб оповещения и пункта сбора разместить на базе администрации Каменского сельского поселения.</w:t>
      </w:r>
    </w:p>
    <w:p w:rsidR="00857822" w:rsidRDefault="00857822" w:rsidP="0085782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оптимальный состав аппарата усиления в количестве двух человек.</w:t>
      </w:r>
    </w:p>
    <w:p w:rsidR="00857822" w:rsidRDefault="00857822" w:rsidP="0085782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Утвердить полный состав аппарата усиления в количестве трех человек. (Перечень прилагается).</w:t>
      </w:r>
    </w:p>
    <w:p w:rsidR="00857822" w:rsidRDefault="00857822" w:rsidP="0085782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857822" w:rsidRDefault="00857822" w:rsidP="0085782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Настоящее постановление вступает в силу со дня его подписания.</w:t>
      </w:r>
    </w:p>
    <w:p w:rsidR="00857822" w:rsidRPr="005D199A" w:rsidRDefault="00857822" w:rsidP="00857822">
      <w:pPr>
        <w:rPr>
          <w:sz w:val="28"/>
          <w:szCs w:val="28"/>
        </w:rPr>
      </w:pPr>
    </w:p>
    <w:p w:rsidR="00857822" w:rsidRPr="005D199A" w:rsidRDefault="00857822" w:rsidP="00857822">
      <w:pPr>
        <w:rPr>
          <w:sz w:val="28"/>
          <w:szCs w:val="28"/>
        </w:rPr>
      </w:pPr>
      <w:r w:rsidRPr="005D199A">
        <w:rPr>
          <w:sz w:val="28"/>
          <w:szCs w:val="28"/>
        </w:rPr>
        <w:t xml:space="preserve">  Глава Козловского сельского</w:t>
      </w:r>
    </w:p>
    <w:p w:rsidR="00857822" w:rsidRPr="00857822" w:rsidRDefault="00857822" w:rsidP="00857822">
      <w:pPr>
        <w:rPr>
          <w:sz w:val="28"/>
          <w:szCs w:val="28"/>
        </w:rPr>
      </w:pPr>
      <w:r w:rsidRPr="005D199A">
        <w:rPr>
          <w:sz w:val="28"/>
          <w:szCs w:val="28"/>
        </w:rPr>
        <w:t xml:space="preserve">             поселения                                  </w:t>
      </w: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В.В.Моторкин</w:t>
      </w:r>
      <w:proofErr w:type="spellEnd"/>
      <w:r>
        <w:rPr>
          <w:sz w:val="28"/>
          <w:szCs w:val="28"/>
        </w:rPr>
        <w:t>.</w:t>
      </w:r>
    </w:p>
    <w:p w:rsidR="00857822" w:rsidRDefault="00857822" w:rsidP="0085782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57822" w:rsidRDefault="00857822" w:rsidP="00857822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857822" w:rsidRPr="00D16F63" w:rsidRDefault="00857822" w:rsidP="00857822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D16F63">
        <w:rPr>
          <w:rFonts w:ascii="Times New Roman" w:hAnsi="Times New Roman" w:cs="Times New Roman"/>
          <w:sz w:val="24"/>
          <w:szCs w:val="24"/>
        </w:rPr>
        <w:t>УТВЕРЖДЕН</w:t>
      </w:r>
    </w:p>
    <w:p w:rsidR="00857822" w:rsidRPr="00D16F63" w:rsidRDefault="00857822" w:rsidP="00857822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D16F63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857822" w:rsidRPr="00D16F63" w:rsidRDefault="00857822" w:rsidP="00857822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Козловского</w:t>
      </w:r>
      <w:r w:rsidRPr="00D16F6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57822" w:rsidRPr="00D16F63" w:rsidRDefault="00857822" w:rsidP="00857822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D16F63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</w:p>
    <w:p w:rsidR="00857822" w:rsidRPr="00D16F63" w:rsidRDefault="00857822" w:rsidP="00857822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 апреля</w:t>
      </w:r>
      <w:r w:rsidRPr="00D16F63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D16F63">
          <w:rPr>
            <w:rFonts w:ascii="Times New Roman" w:hAnsi="Times New Roman" w:cs="Times New Roman"/>
            <w:sz w:val="24"/>
            <w:szCs w:val="24"/>
          </w:rPr>
          <w:t>2018 г</w:t>
        </w:r>
      </w:smartTag>
      <w:r w:rsidRPr="00D16F63">
        <w:rPr>
          <w:rFonts w:ascii="Times New Roman" w:hAnsi="Times New Roman" w:cs="Times New Roman"/>
          <w:sz w:val="24"/>
          <w:szCs w:val="24"/>
        </w:rPr>
        <w:t>. №</w:t>
      </w:r>
      <w:r>
        <w:rPr>
          <w:rFonts w:ascii="Times New Roman" w:hAnsi="Times New Roman" w:cs="Times New Roman"/>
          <w:sz w:val="24"/>
          <w:szCs w:val="24"/>
        </w:rPr>
        <w:t xml:space="preserve"> 14</w:t>
      </w:r>
    </w:p>
    <w:p w:rsidR="00857822" w:rsidRPr="00D16F63" w:rsidRDefault="00857822" w:rsidP="00857822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857822" w:rsidRDefault="00857822" w:rsidP="00857822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</w:p>
    <w:p w:rsidR="00857822" w:rsidRDefault="00857822" w:rsidP="0085782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857822" w:rsidRDefault="00857822" w:rsidP="0085782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Объектов базы мобилизационного развертывания, предоставляемы для призыва и поставки в Вооруженные Силы мобилизационных людских и транспортных ресурсов, а также количество личного состава, привлекаемого в аппарат усиления военного комиссариата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Атяшевского районов на территории Козловского сельского поселения Атяшевского муниципального района</w:t>
      </w:r>
    </w:p>
    <w:p w:rsidR="00857822" w:rsidRDefault="00857822" w:rsidP="0085782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857822" w:rsidRDefault="00857822" w:rsidP="00857822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857822" w:rsidRDefault="00857822" w:rsidP="00857822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1"/>
        <w:gridCol w:w="2502"/>
        <w:gridCol w:w="2546"/>
        <w:gridCol w:w="1928"/>
        <w:gridCol w:w="1734"/>
      </w:tblGrid>
      <w:tr w:rsidR="00857822" w:rsidRPr="00502FBA" w:rsidTr="00204410">
        <w:tc>
          <w:tcPr>
            <w:tcW w:w="817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93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объектов</w:t>
            </w:r>
          </w:p>
        </w:tc>
        <w:tc>
          <w:tcPr>
            <w:tcW w:w="2694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1701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Количество выделяемых сотрудников (оптимальный состав АУ)</w:t>
            </w:r>
          </w:p>
        </w:tc>
        <w:tc>
          <w:tcPr>
            <w:tcW w:w="1666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Количество выделяемых сотрудников (полный состав АУ)</w:t>
            </w:r>
          </w:p>
        </w:tc>
      </w:tr>
      <w:tr w:rsidR="00857822" w:rsidRPr="00502FBA" w:rsidTr="00204410">
        <w:tc>
          <w:tcPr>
            <w:tcW w:w="817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66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57822" w:rsidRPr="00502FBA" w:rsidTr="00204410">
        <w:tc>
          <w:tcPr>
            <w:tcW w:w="817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Штаб оповеще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и пункта сбора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ПС) № 42</w:t>
            </w:r>
          </w:p>
        </w:tc>
        <w:tc>
          <w:tcPr>
            <w:tcW w:w="2694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Козловского </w:t>
            </w: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701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2 чел.</w:t>
            </w:r>
          </w:p>
        </w:tc>
        <w:tc>
          <w:tcPr>
            <w:tcW w:w="1666" w:type="dxa"/>
          </w:tcPr>
          <w:p w:rsidR="00857822" w:rsidRPr="00502FBA" w:rsidRDefault="00857822" w:rsidP="00204410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FBA">
              <w:rPr>
                <w:rFonts w:ascii="Times New Roman" w:hAnsi="Times New Roman" w:cs="Times New Roman"/>
                <w:sz w:val="28"/>
                <w:szCs w:val="28"/>
              </w:rPr>
              <w:t>3 чел.</w:t>
            </w:r>
          </w:p>
        </w:tc>
      </w:tr>
    </w:tbl>
    <w:p w:rsidR="00857822" w:rsidRDefault="00857822" w:rsidP="00857822"/>
    <w:p w:rsidR="00857822" w:rsidRDefault="00857822" w:rsidP="00857822"/>
    <w:p w:rsidR="00857822" w:rsidRDefault="00857822" w:rsidP="00857822"/>
    <w:p w:rsidR="00857822" w:rsidRDefault="00857822" w:rsidP="00857822"/>
    <w:p w:rsidR="00857822" w:rsidRDefault="00857822" w:rsidP="00857822"/>
    <w:p w:rsidR="00857822" w:rsidRDefault="00857822" w:rsidP="00857822"/>
    <w:p w:rsidR="00857822" w:rsidRDefault="00857822" w:rsidP="00857822"/>
    <w:p w:rsidR="00857822" w:rsidRDefault="00857822" w:rsidP="00857822"/>
    <w:p w:rsidR="00857822" w:rsidRDefault="00857822" w:rsidP="00857822"/>
    <w:p w:rsidR="00857822" w:rsidRDefault="00857822" w:rsidP="00857822"/>
    <w:p w:rsidR="00857822" w:rsidRDefault="00857822" w:rsidP="00857822"/>
    <w:p w:rsidR="00857822" w:rsidRDefault="00857822" w:rsidP="00857822"/>
    <w:p w:rsidR="00857822" w:rsidRDefault="00857822" w:rsidP="00857822"/>
    <w:p w:rsidR="00857822" w:rsidRPr="009B4CC4" w:rsidRDefault="00857822" w:rsidP="00857822"/>
    <w:p w:rsidR="00857822" w:rsidRDefault="00857822" w:rsidP="00857822"/>
    <w:p w:rsidR="00857822" w:rsidRDefault="00857822" w:rsidP="00857822">
      <w:r>
        <w:t>,</w:t>
      </w:r>
    </w:p>
    <w:p w:rsidR="00711CB0" w:rsidRDefault="00711CB0"/>
    <w:sectPr w:rsidR="00711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C90"/>
    <w:rsid w:val="00293C90"/>
    <w:rsid w:val="00711CB0"/>
    <w:rsid w:val="0085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857822"/>
    <w:pPr>
      <w:spacing w:after="0" w:line="240" w:lineRule="auto"/>
    </w:pPr>
    <w:rPr>
      <w:rFonts w:ascii="Calibri" w:eastAsia="Times New Roman" w:hAnsi="Calibri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857822"/>
    <w:pPr>
      <w:spacing w:after="0" w:line="240" w:lineRule="auto"/>
    </w:pPr>
    <w:rPr>
      <w:rFonts w:ascii="Calibri" w:eastAsia="Times New Roman" w:hAnsi="Calibri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2568</Characters>
  <Application>Microsoft Office Word</Application>
  <DocSecurity>0</DocSecurity>
  <Lines>21</Lines>
  <Paragraphs>6</Paragraphs>
  <ScaleCrop>false</ScaleCrop>
  <Company>adm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buh2</cp:lastModifiedBy>
  <cp:revision>2</cp:revision>
  <dcterms:created xsi:type="dcterms:W3CDTF">2018-04-19T12:53:00Z</dcterms:created>
  <dcterms:modified xsi:type="dcterms:W3CDTF">2018-04-19T12:54:00Z</dcterms:modified>
</cp:coreProperties>
</file>