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441" w:rsidRPr="0072157A" w:rsidRDefault="003269E7" w:rsidP="00992441">
      <w:pPr>
        <w:spacing w:line="240" w:lineRule="exact"/>
        <w:jc w:val="both"/>
        <w:rPr>
          <w:sz w:val="28"/>
          <w:szCs w:val="28"/>
          <w:lang w:val="ru-RU"/>
        </w:rPr>
      </w:pPr>
      <w:bookmarkStart w:id="0" w:name="_GoBack"/>
      <w:bookmarkEnd w:id="0"/>
      <w:r>
        <w:rPr>
          <w:sz w:val="28"/>
          <w:szCs w:val="28"/>
          <w:lang w:val="ru-RU"/>
        </w:rPr>
        <w:t xml:space="preserve">                                  </w:t>
      </w:r>
      <w:r w:rsidR="0072157A">
        <w:rPr>
          <w:sz w:val="28"/>
          <w:szCs w:val="28"/>
          <w:lang w:val="ru-RU"/>
        </w:rPr>
        <w:t>РЕСПУБЛИКА МОРДОВИЯ</w:t>
      </w:r>
    </w:p>
    <w:p w:rsidR="00311A5C" w:rsidRDefault="00311A5C" w:rsidP="000E57BA">
      <w:pPr>
        <w:pStyle w:val="a5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311A5C" w:rsidRDefault="00311A5C" w:rsidP="0072157A">
      <w:pPr>
        <w:rPr>
          <w:b/>
          <w:sz w:val="32"/>
          <w:lang w:val="ru-RU"/>
        </w:rPr>
      </w:pPr>
      <w:r>
        <w:rPr>
          <w:b/>
          <w:sz w:val="32"/>
          <w:lang w:val="ru-RU"/>
        </w:rPr>
        <w:t>Атяшевского муниципального района</w:t>
      </w:r>
      <w:r w:rsidR="0072157A">
        <w:rPr>
          <w:b/>
          <w:sz w:val="32"/>
          <w:lang w:val="ru-RU"/>
        </w:rPr>
        <w:t xml:space="preserve"> </w:t>
      </w:r>
      <w:r>
        <w:rPr>
          <w:b/>
          <w:sz w:val="32"/>
          <w:lang w:val="ru-RU"/>
        </w:rPr>
        <w:t>Республики Мордовия</w:t>
      </w:r>
    </w:p>
    <w:p w:rsidR="00311A5C" w:rsidRDefault="00311A5C" w:rsidP="000E57BA">
      <w:pPr>
        <w:jc w:val="center"/>
        <w:rPr>
          <w:b/>
          <w:sz w:val="32"/>
          <w:lang w:val="ru-RU"/>
        </w:rPr>
      </w:pPr>
    </w:p>
    <w:p w:rsidR="00311A5C" w:rsidRDefault="00311A5C" w:rsidP="000E57BA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311A5C" w:rsidRDefault="00311A5C" w:rsidP="000E57BA">
      <w:pPr>
        <w:rPr>
          <w:sz w:val="28"/>
          <w:lang w:val="ru-RU"/>
        </w:rPr>
      </w:pPr>
    </w:p>
    <w:p w:rsidR="00311A5C" w:rsidRDefault="00311A5C" w:rsidP="00845AA7">
      <w:pPr>
        <w:rPr>
          <w:sz w:val="20"/>
          <w:lang w:val="ru-RU"/>
        </w:rPr>
      </w:pPr>
      <w:r>
        <w:rPr>
          <w:sz w:val="28"/>
          <w:lang w:val="ru-RU"/>
        </w:rPr>
        <w:t xml:space="preserve">      от 29 декабря 2017 года                                         № 55</w:t>
      </w:r>
    </w:p>
    <w:p w:rsidR="00311A5C" w:rsidRDefault="00311A5C" w:rsidP="00845AA7">
      <w:pPr>
        <w:rPr>
          <w:sz w:val="28"/>
          <w:lang w:val="ru-RU"/>
        </w:rPr>
      </w:pPr>
    </w:p>
    <w:p w:rsidR="00311A5C" w:rsidRDefault="006A2359" w:rsidP="00845AA7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       </w:t>
      </w:r>
    </w:p>
    <w:p w:rsidR="00311A5C" w:rsidRDefault="00311A5C" w:rsidP="00845AA7">
      <w:pPr>
        <w:jc w:val="center"/>
        <w:rPr>
          <w:sz w:val="28"/>
          <w:lang w:val="ru-RU"/>
        </w:rPr>
      </w:pPr>
    </w:p>
    <w:p w:rsidR="00311A5C" w:rsidRDefault="00311A5C" w:rsidP="00845AA7">
      <w:pPr>
        <w:pStyle w:val="3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Атяшевского муниципального района Республики Мордовия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  <w:lang w:val="ru-RU"/>
          </w:rPr>
          <w:t>2016 г</w:t>
        </w:r>
      </w:smartTag>
      <w:r>
        <w:rPr>
          <w:b/>
          <w:sz w:val="28"/>
          <w:lang w:val="ru-RU"/>
        </w:rPr>
        <w:t>. № 19 « О бюджете Большеманадышского сельского поселения на 2017 год и плановый период 2018 и 2019 годов».</w:t>
      </w:r>
    </w:p>
    <w:p w:rsidR="00311A5C" w:rsidRDefault="006A2359" w:rsidP="00845AA7">
      <w:pPr>
        <w:pStyle w:val="a7"/>
      </w:pPr>
      <w:r>
        <w:t xml:space="preserve">         </w:t>
      </w:r>
      <w:r w:rsidR="00311A5C">
        <w:t>Совет депутатов Большеманадышского сельского поселения р е ш и л :</w:t>
      </w:r>
    </w:p>
    <w:p w:rsidR="00311A5C" w:rsidRDefault="00311A5C" w:rsidP="00845AA7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lang w:val="ru-RU"/>
          </w:rPr>
          <w:t>2016 г</w:t>
        </w:r>
      </w:smartTag>
      <w:r>
        <w:rPr>
          <w:sz w:val="28"/>
          <w:lang w:val="ru-RU"/>
        </w:rPr>
        <w:t>. № 19 « О бюджете Большеманадышского сельского поселения на 2017 год и плановый период 2018 и 2019 годов» следующие изменения:</w:t>
      </w:r>
    </w:p>
    <w:p w:rsidR="00311A5C" w:rsidRDefault="00311A5C" w:rsidP="00845AA7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1. По расходам в статье 1 цифру 2627,7 заменить цифрой 2804,7 ; по доходам цифру 2527,9 заменить цифрой 2707,9.</w:t>
      </w:r>
    </w:p>
    <w:p w:rsidR="00311A5C" w:rsidRDefault="00311A5C" w:rsidP="00845AA7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2. Приложения № 3, 4, 5,6 изложить в новой редакции</w:t>
      </w:r>
      <w:r w:rsidR="0072157A">
        <w:rPr>
          <w:sz w:val="28"/>
          <w:lang w:val="ru-RU"/>
        </w:rPr>
        <w:t>.</w:t>
      </w:r>
    </w:p>
    <w:p w:rsidR="00311A5C" w:rsidRDefault="00311A5C" w:rsidP="00845AA7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3. Опубликовать настоящее решение в информационном бюллетене</w:t>
      </w:r>
      <w:r w:rsidR="0072157A">
        <w:rPr>
          <w:sz w:val="28"/>
          <w:lang w:val="ru-RU"/>
        </w:rPr>
        <w:t>.</w:t>
      </w:r>
    </w:p>
    <w:p w:rsidR="00311A5C" w:rsidRDefault="00311A5C" w:rsidP="00845AA7">
      <w:pPr>
        <w:pStyle w:val="3"/>
        <w:rPr>
          <w:sz w:val="28"/>
          <w:lang w:val="ru-RU"/>
        </w:rPr>
      </w:pPr>
    </w:p>
    <w:p w:rsidR="00311A5C" w:rsidRDefault="00311A5C" w:rsidP="00845AA7">
      <w:pPr>
        <w:pStyle w:val="3"/>
        <w:rPr>
          <w:sz w:val="28"/>
          <w:lang w:val="ru-RU"/>
        </w:rPr>
      </w:pPr>
    </w:p>
    <w:p w:rsidR="0072157A" w:rsidRDefault="00311A5C" w:rsidP="000B0C06">
      <w:pPr>
        <w:jc w:val="right"/>
        <w:rPr>
          <w:sz w:val="28"/>
          <w:lang w:val="ru-RU"/>
        </w:rPr>
      </w:pPr>
      <w:r>
        <w:rPr>
          <w:sz w:val="28"/>
          <w:lang w:val="ru-RU"/>
        </w:rPr>
        <w:t xml:space="preserve">Глава </w:t>
      </w:r>
    </w:p>
    <w:p w:rsidR="00311A5C" w:rsidRDefault="00311A5C" w:rsidP="000B0C06">
      <w:pPr>
        <w:jc w:val="right"/>
        <w:rPr>
          <w:sz w:val="28"/>
          <w:lang w:val="ru-RU"/>
        </w:rPr>
      </w:pPr>
      <w:r>
        <w:rPr>
          <w:sz w:val="28"/>
          <w:lang w:val="ru-RU"/>
        </w:rPr>
        <w:t>Большеманадышского</w:t>
      </w:r>
      <w:r w:rsidR="0072157A">
        <w:rPr>
          <w:sz w:val="28"/>
          <w:lang w:val="ru-RU"/>
        </w:rPr>
        <w:t xml:space="preserve"> сельского поселения</w:t>
      </w:r>
      <w:r>
        <w:rPr>
          <w:sz w:val="28"/>
          <w:lang w:val="ru-RU"/>
        </w:rPr>
        <w:t xml:space="preserve">                                                         Л.Е.Федорова</w:t>
      </w:r>
    </w:p>
    <w:p w:rsidR="00311A5C" w:rsidRDefault="00311A5C" w:rsidP="000B0C06">
      <w:pPr>
        <w:jc w:val="right"/>
        <w:rPr>
          <w:sz w:val="28"/>
          <w:lang w:val="ru-RU"/>
        </w:rPr>
      </w:pPr>
    </w:p>
    <w:p w:rsidR="00311A5C" w:rsidRDefault="00311A5C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                 </w:t>
      </w:r>
    </w:p>
    <w:p w:rsidR="00311A5C" w:rsidRDefault="00311A5C" w:rsidP="000E57BA">
      <w:pPr>
        <w:pStyle w:val="3"/>
        <w:rPr>
          <w:sz w:val="28"/>
          <w:lang w:val="ru-RU"/>
        </w:rPr>
      </w:pPr>
    </w:p>
    <w:p w:rsidR="00311A5C" w:rsidRDefault="00311A5C" w:rsidP="000E57BA">
      <w:pPr>
        <w:pStyle w:val="3"/>
        <w:rPr>
          <w:sz w:val="28"/>
          <w:lang w:val="ru-RU"/>
        </w:rPr>
      </w:pPr>
    </w:p>
    <w:p w:rsidR="00311A5C" w:rsidRDefault="00311A5C" w:rsidP="000E57BA">
      <w:pPr>
        <w:rPr>
          <w:sz w:val="28"/>
          <w:lang w:val="ru-RU"/>
        </w:rPr>
      </w:pPr>
    </w:p>
    <w:p w:rsidR="00311A5C" w:rsidRDefault="00311A5C" w:rsidP="000E57BA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0E57BA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72157A" w:rsidRDefault="006A2359" w:rsidP="00E63476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</w:t>
      </w:r>
    </w:p>
    <w:p w:rsidR="0072157A" w:rsidRDefault="0072157A" w:rsidP="00E63476">
      <w:pPr>
        <w:rPr>
          <w:iCs/>
          <w:sz w:val="20"/>
          <w:szCs w:val="20"/>
          <w:lang w:val="ru-RU"/>
        </w:rPr>
      </w:pPr>
    </w:p>
    <w:p w:rsidR="00311A5C" w:rsidRDefault="006A2359" w:rsidP="0072157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</w:t>
      </w:r>
      <w:r w:rsidR="0072157A"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</w:t>
      </w:r>
      <w:r w:rsidR="00311A5C">
        <w:rPr>
          <w:iCs/>
          <w:sz w:val="20"/>
          <w:szCs w:val="20"/>
          <w:lang w:val="ru-RU"/>
        </w:rPr>
        <w:t xml:space="preserve"> </w:t>
      </w:r>
      <w:r w:rsidR="0072157A">
        <w:rPr>
          <w:iCs/>
          <w:sz w:val="20"/>
          <w:szCs w:val="20"/>
          <w:lang w:val="ru-RU"/>
        </w:rPr>
        <w:t>ПРИЛОЖЕНИЕ</w:t>
      </w:r>
      <w:r w:rsidR="00311A5C">
        <w:rPr>
          <w:iCs/>
          <w:sz w:val="20"/>
          <w:szCs w:val="20"/>
          <w:lang w:val="ru-RU"/>
        </w:rPr>
        <w:t xml:space="preserve"> № 3</w:t>
      </w:r>
    </w:p>
    <w:p w:rsidR="00311A5C" w:rsidRDefault="00311A5C" w:rsidP="0072157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311A5C" w:rsidRDefault="006A2359" w:rsidP="0072157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</w:t>
      </w:r>
      <w:r w:rsidR="00311A5C">
        <w:rPr>
          <w:iCs/>
          <w:sz w:val="20"/>
          <w:szCs w:val="20"/>
          <w:lang w:val="ru-RU"/>
        </w:rPr>
        <w:t>сельского п</w:t>
      </w:r>
      <w:r>
        <w:rPr>
          <w:iCs/>
          <w:sz w:val="20"/>
          <w:szCs w:val="20"/>
          <w:lang w:val="ru-RU"/>
        </w:rPr>
        <w:t>оселения от 29.12.2017 года № 55</w:t>
      </w:r>
    </w:p>
    <w:p w:rsidR="0072157A" w:rsidRDefault="00311A5C" w:rsidP="0072157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«О внесении изменений в решение совета депутатов</w:t>
      </w:r>
    </w:p>
    <w:p w:rsidR="0072157A" w:rsidRDefault="0072157A" w:rsidP="0072157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«О  бюджетеБольшеманадышского сельского поселения </w:t>
      </w:r>
    </w:p>
    <w:p w:rsidR="00311A5C" w:rsidRDefault="0072157A" w:rsidP="0072157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на 2017 год и </w:t>
      </w:r>
      <w:r>
        <w:rPr>
          <w:sz w:val="20"/>
          <w:szCs w:val="20"/>
          <w:lang w:val="ru-RU"/>
        </w:rPr>
        <w:t>плановый период 2018 и 2019 годов</w:t>
      </w:r>
      <w:r w:rsidR="00311A5C">
        <w:rPr>
          <w:iCs/>
          <w:sz w:val="20"/>
          <w:szCs w:val="20"/>
          <w:lang w:val="ru-RU"/>
        </w:rPr>
        <w:t xml:space="preserve"> </w:t>
      </w:r>
    </w:p>
    <w:p w:rsidR="00311A5C" w:rsidRDefault="00311A5C" w:rsidP="00E63476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E63476">
      <w:pPr>
        <w:jc w:val="right"/>
        <w:rPr>
          <w:iCs/>
          <w:sz w:val="28"/>
          <w:szCs w:val="28"/>
          <w:lang w:val="ru-RU"/>
        </w:rPr>
      </w:pPr>
    </w:p>
    <w:p w:rsidR="00311A5C" w:rsidRDefault="00311A5C" w:rsidP="00E63476">
      <w:pPr>
        <w:jc w:val="right"/>
        <w:rPr>
          <w:iCs/>
          <w:sz w:val="28"/>
          <w:szCs w:val="28"/>
          <w:lang w:val="ru-RU"/>
        </w:rPr>
      </w:pPr>
    </w:p>
    <w:p w:rsidR="00311A5C" w:rsidRDefault="00311A5C" w:rsidP="00E63476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548" w:type="dxa"/>
        <w:tblInd w:w="-540" w:type="dxa"/>
        <w:tblLook w:val="00A0" w:firstRow="1" w:lastRow="0" w:firstColumn="1" w:lastColumn="0" w:noHBand="0" w:noVBand="0"/>
      </w:tblPr>
      <w:tblGrid>
        <w:gridCol w:w="3414"/>
        <w:gridCol w:w="4753"/>
        <w:gridCol w:w="812"/>
        <w:gridCol w:w="812"/>
        <w:gridCol w:w="812"/>
      </w:tblGrid>
      <w:tr w:rsidR="00311A5C" w:rsidRPr="003269E7" w:rsidTr="00E63476">
        <w:trPr>
          <w:trHeight w:val="450"/>
        </w:trPr>
        <w:tc>
          <w:tcPr>
            <w:tcW w:w="10548" w:type="dxa"/>
            <w:gridSpan w:val="5"/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Объем безвозмездных поступлений в бюджет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311A5C" w:rsidRPr="003269E7" w:rsidTr="00E63476">
        <w:trPr>
          <w:trHeight w:val="315"/>
        </w:trPr>
        <w:tc>
          <w:tcPr>
            <w:tcW w:w="346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2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268" w:type="dxa"/>
            <w:gridSpan w:val="3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E63476">
        <w:trPr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2017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2018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2019</w:t>
            </w:r>
          </w:p>
        </w:tc>
      </w:tr>
      <w:tr w:rsidR="00311A5C" w:rsidTr="00E634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311A5C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2363,9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1454,2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1514,8</w:t>
            </w:r>
          </w:p>
        </w:tc>
      </w:tr>
      <w:tr w:rsidR="00311A5C" w:rsidTr="00E6347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249,1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237,2</w:t>
            </w:r>
          </w:p>
        </w:tc>
      </w:tr>
      <w:tr w:rsidR="00311A5C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000 2 02 02999 10 0000 151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750,9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1113,3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1154,0</w:t>
            </w:r>
          </w:p>
        </w:tc>
      </w:tr>
      <w:tr w:rsidR="00311A5C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</w:tr>
      <w:tr w:rsidR="00311A5C" w:rsidTr="00E6347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000 2 02 03024 10 0000 151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311A5C" w:rsidTr="00E6347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000 2 02 03015 10 0000 151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311A5C" w:rsidTr="009D1B55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000 2 02 40014 104410 151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176,9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</w:tr>
      <w:tr w:rsidR="00311A5C" w:rsidRPr="009D1B55" w:rsidTr="009D1B55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000 202 49999 108019 151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RPr="009D1B55" w:rsidTr="00E6347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000 2 02 40014 104421 151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</w:tbl>
    <w:p w:rsidR="00311A5C" w:rsidRDefault="00311A5C" w:rsidP="00E63476">
      <w:pPr>
        <w:rPr>
          <w:b/>
          <w:bCs/>
          <w:sz w:val="28"/>
          <w:szCs w:val="28"/>
          <w:lang w:val="ru-RU"/>
        </w:rPr>
      </w:pPr>
    </w:p>
    <w:p w:rsidR="00311A5C" w:rsidRDefault="00311A5C" w:rsidP="00E63476">
      <w:pPr>
        <w:jc w:val="center"/>
        <w:rPr>
          <w:b/>
          <w:bCs/>
          <w:sz w:val="28"/>
          <w:szCs w:val="28"/>
          <w:lang w:val="ru-RU"/>
        </w:rPr>
      </w:pPr>
    </w:p>
    <w:p w:rsidR="00311A5C" w:rsidRDefault="00311A5C" w:rsidP="00E63476">
      <w:pPr>
        <w:jc w:val="center"/>
        <w:rPr>
          <w:b/>
          <w:bCs/>
          <w:sz w:val="28"/>
          <w:szCs w:val="28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Default="00311A5C" w:rsidP="00E63476">
      <w:pPr>
        <w:rPr>
          <w:iCs/>
          <w:sz w:val="20"/>
          <w:szCs w:val="20"/>
          <w:lang w:val="ru-RU"/>
        </w:rPr>
      </w:pPr>
    </w:p>
    <w:p w:rsidR="00311A5C" w:rsidRPr="009D1B55" w:rsidRDefault="00311A5C" w:rsidP="00E63476">
      <w:pPr>
        <w:rPr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  <w:r w:rsidR="0072157A">
        <w:rPr>
          <w:iCs/>
          <w:sz w:val="20"/>
          <w:szCs w:val="20"/>
          <w:lang w:val="ru-RU"/>
        </w:rPr>
        <w:t>ПРИЛОЖЕНИЕ</w:t>
      </w:r>
      <w:r>
        <w:rPr>
          <w:iCs/>
          <w:sz w:val="20"/>
          <w:szCs w:val="20"/>
          <w:lang w:val="ru-RU"/>
        </w:rPr>
        <w:t xml:space="preserve"> № 4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311A5C" w:rsidRDefault="006A235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55 от 29.12</w:t>
      </w:r>
      <w:r w:rsidR="00311A5C">
        <w:rPr>
          <w:iCs/>
          <w:sz w:val="20"/>
          <w:szCs w:val="20"/>
          <w:lang w:val="ru-RU"/>
        </w:rPr>
        <w:t>.2017 года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«О  бюджетеБольшеманадышского сельского поселения </w:t>
      </w: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</w:p>
    <w:p w:rsidR="00311A5C" w:rsidRDefault="00311A5C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0A0" w:firstRow="1" w:lastRow="0" w:firstColumn="1" w:lastColumn="0" w:noHBand="0" w:noVBand="0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440"/>
        <w:gridCol w:w="930"/>
        <w:gridCol w:w="48"/>
        <w:gridCol w:w="900"/>
        <w:gridCol w:w="900"/>
      </w:tblGrid>
      <w:tr w:rsidR="00311A5C" w:rsidRPr="003269E7" w:rsidTr="005B52E9">
        <w:trPr>
          <w:trHeight w:val="1395"/>
        </w:trPr>
        <w:tc>
          <w:tcPr>
            <w:tcW w:w="10620" w:type="dxa"/>
            <w:gridSpan w:val="12"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311A5C" w:rsidRPr="003269E7" w:rsidTr="0072157A">
        <w:trPr>
          <w:trHeight w:val="315"/>
        </w:trPr>
        <w:tc>
          <w:tcPr>
            <w:tcW w:w="4265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778" w:type="dxa"/>
            <w:gridSpan w:val="4"/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1525,3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378,3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378,3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378,3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378,3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72157A">
            <w:r>
              <w:rPr>
                <w:sz w:val="22"/>
                <w:szCs w:val="22"/>
                <w:lang w:val="ru-RU" w:eastAsia="ru-RU"/>
              </w:rPr>
              <w:t xml:space="preserve">        </w:t>
            </w:r>
            <w:r w:rsidR="00311A5C">
              <w:rPr>
                <w:sz w:val="22"/>
                <w:szCs w:val="22"/>
                <w:lang w:val="ru-RU" w:eastAsia="ru-RU"/>
              </w:rPr>
              <w:t>378,3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378,3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291,4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311A5C" w:rsidTr="0072157A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311A5C" w:rsidTr="0072157A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</w:tr>
      <w:tr w:rsidR="00311A5C" w:rsidTr="0072157A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</w:tr>
      <w:tr w:rsidR="00311A5C" w:rsidTr="0072157A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72157A" w:rsidRDefault="0072157A">
            <w:pPr>
              <w:rPr>
                <w:sz w:val="22"/>
                <w:szCs w:val="22"/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985,5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72157A" w:rsidRDefault="0072157A">
            <w:pPr>
              <w:rPr>
                <w:sz w:val="22"/>
                <w:szCs w:val="22"/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985,5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72157A" w:rsidRDefault="0072157A">
            <w:pPr>
              <w:rPr>
                <w:sz w:val="22"/>
                <w:szCs w:val="22"/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985,5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72157A" w:rsidRDefault="0072157A">
            <w:pPr>
              <w:rPr>
                <w:sz w:val="22"/>
                <w:szCs w:val="22"/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985,5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719,0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517,4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311A5C" w:rsidTr="0072157A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201,6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265,1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311A5C" w:rsidTr="0072157A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264,4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161,5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161,5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161,5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161,5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161,5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311A5C" w:rsidTr="0072157A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311A5C" w:rsidTr="0072157A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42200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311A5C" w:rsidRPr="0072157A" w:rsidTr="0072157A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Pr="0072157A" w:rsidRDefault="00311A5C">
            <w:pPr>
              <w:suppressAutoHyphens w:val="0"/>
              <w:rPr>
                <w:b/>
                <w:bCs/>
                <w:lang w:val="ru-RU" w:eastAsia="ru-RU"/>
              </w:rPr>
            </w:pPr>
            <w:r w:rsidRPr="0072157A"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72157A"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72157A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72157A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72157A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72157A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72157A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Pr="0072157A" w:rsidRDefault="00311A5C">
            <w:pPr>
              <w:suppressAutoHyphens w:val="0"/>
              <w:jc w:val="center"/>
              <w:rPr>
                <w:b/>
                <w:lang w:val="ru-RU" w:eastAsia="ru-RU"/>
              </w:rPr>
            </w:pPr>
            <w:r w:rsidRPr="0072157A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Pr="0072157A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72157A"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Pr="0072157A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72157A"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Pr="0072157A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 w:rsidRPr="0072157A"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311A5C" w:rsidTr="0072157A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 паводок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8019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234,4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311A5C" w:rsidTr="0072157A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311A5C" w:rsidRPr="00EE6417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42370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311A5C" w:rsidTr="0072157A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311A5C" w:rsidTr="0072157A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pPr>
              <w:rPr>
                <w:lang w:val="ru-RU" w:eastAsia="ru-RU"/>
              </w:rPr>
            </w:pPr>
          </w:p>
          <w:p w:rsidR="00311A5C" w:rsidRDefault="00311A5C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504,4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311A5C" w:rsidTr="0072157A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504,4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311A5C" w:rsidTr="0072157A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311A5C" w:rsidTr="0072157A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 xml:space="preserve">Субсидии бюджетным учреждениям на финансовое обеспечение муниципального </w:t>
            </w:r>
            <w:r>
              <w:rPr>
                <w:color w:val="000000"/>
                <w:sz w:val="22"/>
                <w:szCs w:val="22"/>
                <w:lang w:val="ru-RU"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2804,7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6A2359" w:rsidRDefault="006A2359" w:rsidP="005B52E9">
      <w:pPr>
        <w:rPr>
          <w:iCs/>
          <w:sz w:val="20"/>
          <w:szCs w:val="20"/>
          <w:lang w:val="ru-RU"/>
        </w:rPr>
      </w:pPr>
    </w:p>
    <w:p w:rsidR="00311A5C" w:rsidRDefault="006A2359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</w:t>
      </w:r>
      <w:r w:rsidR="0072157A">
        <w:rPr>
          <w:iCs/>
          <w:sz w:val="20"/>
          <w:szCs w:val="20"/>
          <w:lang w:val="ru-RU"/>
        </w:rPr>
        <w:t xml:space="preserve">                               </w:t>
      </w:r>
      <w:r w:rsidR="00311A5C">
        <w:rPr>
          <w:iCs/>
          <w:sz w:val="20"/>
          <w:szCs w:val="20"/>
          <w:lang w:val="ru-RU"/>
        </w:rPr>
        <w:t xml:space="preserve"> </w:t>
      </w:r>
      <w:r w:rsidR="0072157A">
        <w:rPr>
          <w:iCs/>
          <w:sz w:val="20"/>
          <w:szCs w:val="20"/>
          <w:lang w:val="ru-RU"/>
        </w:rPr>
        <w:t>ПРИЛОЖЕНИЕ</w:t>
      </w:r>
      <w:r w:rsidR="00311A5C">
        <w:rPr>
          <w:iCs/>
          <w:sz w:val="20"/>
          <w:szCs w:val="20"/>
          <w:lang w:val="ru-RU"/>
        </w:rPr>
        <w:t xml:space="preserve"> № 5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311A5C" w:rsidRDefault="006A235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55 от 29.12</w:t>
      </w:r>
      <w:r w:rsidR="00311A5C">
        <w:rPr>
          <w:iCs/>
          <w:sz w:val="20"/>
          <w:szCs w:val="20"/>
          <w:lang w:val="ru-RU"/>
        </w:rPr>
        <w:t>.2017 года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</w:p>
    <w:tbl>
      <w:tblPr>
        <w:tblW w:w="10828" w:type="dxa"/>
        <w:tblInd w:w="-567" w:type="dxa"/>
        <w:tblLayout w:type="fixed"/>
        <w:tblLook w:val="00A0" w:firstRow="1" w:lastRow="0" w:firstColumn="1" w:lastColumn="0" w:noHBand="0" w:noVBand="0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853"/>
      </w:tblGrid>
      <w:tr w:rsidR="00311A5C" w:rsidRPr="003269E7" w:rsidTr="0072157A">
        <w:trPr>
          <w:trHeight w:val="285"/>
        </w:trPr>
        <w:tc>
          <w:tcPr>
            <w:tcW w:w="10828" w:type="dxa"/>
            <w:gridSpan w:val="18"/>
            <w:vAlign w:val="bottom"/>
          </w:tcPr>
          <w:p w:rsidR="00311A5C" w:rsidRDefault="0072157A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  <w:r w:rsidR="00311A5C">
              <w:rPr>
                <w:lang w:val="ru-RU" w:eastAsia="ru-RU"/>
              </w:rPr>
              <w:t>Ведомственная структура расходов бюджета  Большеманадышского сельского поселения на 2017 год</w:t>
            </w:r>
            <w:r w:rsidR="00311A5C"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311A5C" w:rsidRPr="003269E7" w:rsidTr="0072157A">
        <w:trPr>
          <w:trHeight w:val="315"/>
        </w:trPr>
        <w:tc>
          <w:tcPr>
            <w:tcW w:w="3852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2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ПРз</w:t>
            </w:r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1525,3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378,3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378,3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378,3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378,3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378,3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378,3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291,4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311A5C" w:rsidTr="0072157A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86,9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311A5C" w:rsidTr="0072157A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985,5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311A5C" w:rsidTr="0072157A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719,0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517,4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311A5C" w:rsidTr="0072157A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311A5C" w:rsidTr="0072157A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264,4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161,5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311A5C" w:rsidTr="0072157A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311A5C" w:rsidTr="0072157A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15,5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15,5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311A5C" w:rsidTr="0072157A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42200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311A5C" w:rsidTr="0072157A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311A5C" w:rsidTr="0072157A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311A5C" w:rsidTr="0072157A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noWrap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 паводок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8019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noWrap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234,4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311A5C" w:rsidTr="0072157A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44102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pPr>
              <w:rPr>
                <w:sz w:val="20"/>
                <w:szCs w:val="20"/>
                <w:lang w:val="ru-RU" w:eastAsia="ru-RU"/>
              </w:rPr>
            </w:pPr>
          </w:p>
          <w:p w:rsidR="00311A5C" w:rsidRDefault="00311A5C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44107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44107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311A5C" w:rsidRPr="00BB5CF7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42370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589,4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589,4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589,4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589,4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504,4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311A5C" w:rsidTr="0072157A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504,4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311A5C" w:rsidTr="0072157A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311A5C" w:rsidTr="0072157A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311A5C" w:rsidTr="0072157A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Погашение процентов покредиту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11A5C" w:rsidTr="0072157A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2804,7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1A5C" w:rsidRDefault="00311A5C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311A5C" w:rsidRDefault="00311A5C" w:rsidP="005B52E9">
      <w:pPr>
        <w:rPr>
          <w:b/>
          <w:bCs/>
          <w:sz w:val="20"/>
          <w:szCs w:val="20"/>
          <w:lang w:val="ru-RU"/>
        </w:rPr>
      </w:pPr>
    </w:p>
    <w:p w:rsidR="00311A5C" w:rsidRDefault="00311A5C" w:rsidP="005B52E9">
      <w:pPr>
        <w:jc w:val="center"/>
        <w:rPr>
          <w:b/>
          <w:b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72157A" w:rsidRDefault="0072157A" w:rsidP="0072157A">
      <w:pPr>
        <w:rPr>
          <w:iCs/>
          <w:sz w:val="20"/>
          <w:szCs w:val="20"/>
          <w:lang w:val="ru-RU"/>
        </w:rPr>
      </w:pPr>
    </w:p>
    <w:p w:rsidR="00311A5C" w:rsidRDefault="0072157A" w:rsidP="0072157A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 w:rsidR="00311A5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 xml:space="preserve">ПРИЛОЖЕНИЕ </w:t>
      </w:r>
      <w:r w:rsidR="00311A5C">
        <w:rPr>
          <w:iCs/>
          <w:sz w:val="20"/>
          <w:szCs w:val="20"/>
          <w:lang w:val="ru-RU"/>
        </w:rPr>
        <w:t xml:space="preserve"> № 6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311A5C" w:rsidRDefault="006A235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55 от 29.12</w:t>
      </w:r>
      <w:r w:rsidR="00311A5C">
        <w:rPr>
          <w:iCs/>
          <w:sz w:val="20"/>
          <w:szCs w:val="20"/>
          <w:lang w:val="ru-RU"/>
        </w:rPr>
        <w:t>.2017 года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311A5C" w:rsidRDefault="00311A5C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311A5C" w:rsidRDefault="00311A5C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311A5C" w:rsidRDefault="00311A5C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618" w:type="dxa"/>
        <w:tblInd w:w="-885" w:type="dxa"/>
        <w:tblLook w:val="00A0" w:firstRow="1" w:lastRow="0" w:firstColumn="1" w:lastColumn="0" w:noHBand="0" w:noVBand="0"/>
      </w:tblPr>
      <w:tblGrid>
        <w:gridCol w:w="4680"/>
        <w:gridCol w:w="540"/>
        <w:gridCol w:w="462"/>
        <w:gridCol w:w="456"/>
        <w:gridCol w:w="816"/>
        <w:gridCol w:w="568"/>
        <w:gridCol w:w="618"/>
        <w:gridCol w:w="664"/>
        <w:gridCol w:w="876"/>
        <w:gridCol w:w="876"/>
        <w:gridCol w:w="1062"/>
      </w:tblGrid>
      <w:tr w:rsidR="00311A5C" w:rsidRPr="003269E7" w:rsidTr="006A2359">
        <w:trPr>
          <w:trHeight w:val="1369"/>
        </w:trPr>
        <w:tc>
          <w:tcPr>
            <w:tcW w:w="1161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1A5C" w:rsidRDefault="006A235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р</w:t>
            </w:r>
            <w:r w:rsidR="00311A5C">
              <w:rPr>
                <w:lang w:val="ru-RU" w:eastAsia="ru-RU"/>
              </w:rPr>
              <w:t xml:space="preserve">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 w:rsidR="00311A5C">
              <w:rPr>
                <w:lang w:val="ru-RU"/>
              </w:rPr>
              <w:t>и  плановый период 2018 и 2019 годов</w:t>
            </w:r>
          </w:p>
        </w:tc>
      </w:tr>
      <w:tr w:rsidR="00311A5C" w:rsidRPr="003269E7" w:rsidTr="006A2359">
        <w:trPr>
          <w:trHeight w:val="315"/>
        </w:trPr>
        <w:tc>
          <w:tcPr>
            <w:tcW w:w="468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814" w:type="dxa"/>
            <w:gridSpan w:val="3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Адм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311A5C" w:rsidTr="006A2359">
        <w:trPr>
          <w:trHeight w:val="19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719,0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719,0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719,2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719,0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155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311A5C" w:rsidTr="006A235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311A5C" w:rsidTr="006A2359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311A5C" w:rsidTr="006A235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378,3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311A5C" w:rsidTr="006A235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180,3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311A5C" w:rsidTr="006A235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589,4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504,4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311A5C" w:rsidTr="006A2359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10,4  </w:t>
            </w:r>
          </w:p>
        </w:tc>
      </w:tr>
      <w:tr w:rsidR="00311A5C" w:rsidTr="006A235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10,4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33,0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33,0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311A5C" w:rsidRPr="002B5E6F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311A5C" w:rsidTr="006A235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311A5C" w:rsidTr="006A2359">
        <w:trPr>
          <w:trHeight w:val="15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250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19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311A5C" w:rsidTr="006A235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311A5C" w:rsidTr="006A235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Погашение процентов по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</w:p>
        </w:tc>
      </w:tr>
      <w:tr w:rsidR="00311A5C" w:rsidTr="006A2359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1A5C" w:rsidRDefault="00311A5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2804,7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2863,9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1A5C" w:rsidRDefault="00311A5C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2993,6</w:t>
            </w:r>
          </w:p>
        </w:tc>
      </w:tr>
    </w:tbl>
    <w:p w:rsidR="00311A5C" w:rsidRDefault="00311A5C" w:rsidP="005B52E9">
      <w:pPr>
        <w:jc w:val="center"/>
        <w:rPr>
          <w:b/>
          <w:bCs/>
          <w:sz w:val="22"/>
          <w:szCs w:val="22"/>
          <w:lang w:val="ru-RU"/>
        </w:rPr>
      </w:pPr>
    </w:p>
    <w:p w:rsidR="00311A5C" w:rsidRDefault="00311A5C" w:rsidP="005B52E9">
      <w:pPr>
        <w:rPr>
          <w:b/>
          <w:bCs/>
          <w:sz w:val="22"/>
          <w:szCs w:val="22"/>
          <w:lang w:val="ru-RU"/>
        </w:rPr>
      </w:pPr>
    </w:p>
    <w:p w:rsidR="00311A5C" w:rsidRDefault="00311A5C" w:rsidP="005B52E9">
      <w:pPr>
        <w:jc w:val="center"/>
        <w:rPr>
          <w:b/>
          <w:bCs/>
          <w:sz w:val="22"/>
          <w:szCs w:val="22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 w:rsidP="005B52E9">
      <w:pPr>
        <w:rPr>
          <w:iCs/>
          <w:sz w:val="20"/>
          <w:szCs w:val="20"/>
          <w:lang w:val="ru-RU"/>
        </w:rPr>
      </w:pPr>
    </w:p>
    <w:p w:rsidR="00311A5C" w:rsidRDefault="00311A5C"/>
    <w:sectPr w:rsidR="00311A5C" w:rsidSect="00A50FA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E9"/>
    <w:rsid w:val="000704C5"/>
    <w:rsid w:val="000B0686"/>
    <w:rsid w:val="000B0C06"/>
    <w:rsid w:val="000E57BA"/>
    <w:rsid w:val="0011620E"/>
    <w:rsid w:val="00157E79"/>
    <w:rsid w:val="00161962"/>
    <w:rsid w:val="001C7849"/>
    <w:rsid w:val="001F14CA"/>
    <w:rsid w:val="002459F4"/>
    <w:rsid w:val="00251AB2"/>
    <w:rsid w:val="002B5E6F"/>
    <w:rsid w:val="002C73BB"/>
    <w:rsid w:val="0031034E"/>
    <w:rsid w:val="00311A5C"/>
    <w:rsid w:val="003269E7"/>
    <w:rsid w:val="003A44EF"/>
    <w:rsid w:val="00467ABA"/>
    <w:rsid w:val="004C461E"/>
    <w:rsid w:val="00560B56"/>
    <w:rsid w:val="0058660C"/>
    <w:rsid w:val="005B52E9"/>
    <w:rsid w:val="005D216B"/>
    <w:rsid w:val="005E1C18"/>
    <w:rsid w:val="006037BE"/>
    <w:rsid w:val="006479FA"/>
    <w:rsid w:val="006545B0"/>
    <w:rsid w:val="00681017"/>
    <w:rsid w:val="00685009"/>
    <w:rsid w:val="00691F89"/>
    <w:rsid w:val="006A2359"/>
    <w:rsid w:val="00712EB4"/>
    <w:rsid w:val="0072157A"/>
    <w:rsid w:val="00801CBD"/>
    <w:rsid w:val="00845AA7"/>
    <w:rsid w:val="008E27ED"/>
    <w:rsid w:val="008F7C5A"/>
    <w:rsid w:val="00965A31"/>
    <w:rsid w:val="00992441"/>
    <w:rsid w:val="009D1B55"/>
    <w:rsid w:val="00A27A77"/>
    <w:rsid w:val="00A50FA7"/>
    <w:rsid w:val="00B02B2D"/>
    <w:rsid w:val="00B15D42"/>
    <w:rsid w:val="00B45384"/>
    <w:rsid w:val="00BB5CF7"/>
    <w:rsid w:val="00BD03AE"/>
    <w:rsid w:val="00C4120F"/>
    <w:rsid w:val="00C93D73"/>
    <w:rsid w:val="00CC2966"/>
    <w:rsid w:val="00CE2B06"/>
    <w:rsid w:val="00E63476"/>
    <w:rsid w:val="00EA0038"/>
    <w:rsid w:val="00EE6417"/>
    <w:rsid w:val="00EE7F22"/>
    <w:rsid w:val="00F4327D"/>
    <w:rsid w:val="00F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3CFC4155-861B-4D6D-9F3E-8B777EA2F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2E9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5B52E9"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924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B52E9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styleId="a3">
    <w:name w:val="Hyperlink"/>
    <w:basedOn w:val="a0"/>
    <w:uiPriority w:val="99"/>
    <w:semiHidden/>
    <w:rsid w:val="005B52E9"/>
    <w:rPr>
      <w:rFonts w:ascii="Times New Roman" w:hAnsi="Times New Roman"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5B52E9"/>
    <w:rPr>
      <w:rFonts w:ascii="Times New Roman" w:hAnsi="Times New Roman" w:cs="Times New Roman"/>
      <w:color w:val="800080"/>
      <w:u w:val="single"/>
    </w:rPr>
  </w:style>
  <w:style w:type="paragraph" w:customStyle="1" w:styleId="msonormal0">
    <w:name w:val="msonormal"/>
    <w:basedOn w:val="a"/>
    <w:uiPriority w:val="99"/>
    <w:rsid w:val="005B52E9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uiPriority w:val="99"/>
    <w:qFormat/>
    <w:rsid w:val="005B52E9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uiPriority w:val="99"/>
    <w:locked/>
    <w:rsid w:val="005B52E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rsid w:val="005B52E9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B52E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uiPriority w:val="99"/>
    <w:semiHidden/>
    <w:locked/>
    <w:rsid w:val="005B52E9"/>
    <w:rPr>
      <w:rFonts w:cs="Times New Roman"/>
    </w:rPr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semiHidden/>
    <w:rsid w:val="005B52E9"/>
    <w:pPr>
      <w:suppressAutoHyphens w:val="0"/>
      <w:ind w:firstLine="284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Нумерованный список !! Char1,Надин стиль Char1"/>
    <w:basedOn w:val="a0"/>
    <w:uiPriority w:val="99"/>
    <w:semiHidden/>
    <w:locked/>
    <w:rsid w:val="005B52E9"/>
    <w:rPr>
      <w:rFonts w:ascii="Times New Roman" w:hAnsi="Times New Roman" w:cs="Times New Roman"/>
      <w:sz w:val="24"/>
      <w:szCs w:val="24"/>
      <w:lang w:val="en-US" w:eastAsia="ar-SA" w:bidi="ar-SA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uiPriority w:val="99"/>
    <w:semiHidden/>
    <w:rsid w:val="005B52E9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3">
    <w:name w:val="Body Text 3"/>
    <w:basedOn w:val="a"/>
    <w:link w:val="30"/>
    <w:uiPriority w:val="99"/>
    <w:semiHidden/>
    <w:rsid w:val="005B52E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B52E9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21">
    <w:name w:val="Body Text Indent 2"/>
    <w:basedOn w:val="a"/>
    <w:link w:val="22"/>
    <w:uiPriority w:val="99"/>
    <w:semiHidden/>
    <w:rsid w:val="005B52E9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5B52E9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5B52E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5B52E9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b">
    <w:name w:val="Balloon Text"/>
    <w:basedOn w:val="a"/>
    <w:link w:val="ac"/>
    <w:uiPriority w:val="99"/>
    <w:semiHidden/>
    <w:rsid w:val="005B52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B52E9"/>
    <w:rPr>
      <w:rFonts w:ascii="Tahoma" w:hAnsi="Tahoma" w:cs="Tahoma"/>
      <w:sz w:val="16"/>
      <w:szCs w:val="16"/>
      <w:lang w:val="en-US" w:eastAsia="ar-SA" w:bidi="ar-SA"/>
    </w:rPr>
  </w:style>
  <w:style w:type="paragraph" w:customStyle="1" w:styleId="ConsTitle">
    <w:name w:val="ConsTitle"/>
    <w:uiPriority w:val="99"/>
    <w:rsid w:val="005B52E9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5B52E9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5B52E9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B52E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B52E9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uiPriority w:val="99"/>
    <w:rsid w:val="005B52E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5B52E9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uiPriority w:val="99"/>
    <w:semiHidden/>
    <w:rsid w:val="005B52E9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table" w:styleId="ae">
    <w:name w:val="Table Grid"/>
    <w:basedOn w:val="a1"/>
    <w:uiPriority w:val="99"/>
    <w:rsid w:val="005B52E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99244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6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6115</Words>
  <Characters>34858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2018-01-16T11:48:00Z</cp:lastPrinted>
  <dcterms:created xsi:type="dcterms:W3CDTF">2018-09-11T06:40:00Z</dcterms:created>
  <dcterms:modified xsi:type="dcterms:W3CDTF">2018-09-11T06:40:00Z</dcterms:modified>
</cp:coreProperties>
</file>