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FFE" w:rsidRDefault="00537FFE" w:rsidP="00537FFE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363AB4" w:rsidRPr="003F2C1D" w:rsidRDefault="00363AB4" w:rsidP="00363A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2C1D">
        <w:rPr>
          <w:rFonts w:ascii="Times New Roman" w:hAnsi="Times New Roman"/>
          <w:b/>
          <w:sz w:val="28"/>
          <w:szCs w:val="28"/>
        </w:rPr>
        <w:t>РЕШЕНИЕ</w:t>
      </w:r>
    </w:p>
    <w:p w:rsidR="00363AB4" w:rsidRPr="003F2C1D" w:rsidRDefault="00363AB4" w:rsidP="00363A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2C1D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363AB4" w:rsidRPr="003F2C1D" w:rsidRDefault="00363AB4" w:rsidP="00363A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2C1D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363AB4" w:rsidRDefault="00363AB4" w:rsidP="00363A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E639A" w:rsidRDefault="004E639A" w:rsidP="00363A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3AB4" w:rsidRPr="003F2C1D" w:rsidRDefault="00363AB4" w:rsidP="00363A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3AB4" w:rsidRDefault="001B2705" w:rsidP="001B2705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</w:t>
      </w:r>
      <w:r w:rsidR="00761335">
        <w:rPr>
          <w:rFonts w:ascii="Times New Roman" w:eastAsia="Calibri" w:hAnsi="Times New Roman"/>
          <w:sz w:val="28"/>
          <w:szCs w:val="28"/>
        </w:rPr>
        <w:t xml:space="preserve">От 27 октября </w:t>
      </w:r>
      <w:r w:rsidR="00363AB4" w:rsidRPr="003F2C1D">
        <w:rPr>
          <w:rFonts w:ascii="Times New Roman" w:eastAsia="Calibri" w:hAnsi="Times New Roman"/>
          <w:sz w:val="28"/>
          <w:szCs w:val="28"/>
        </w:rPr>
        <w:t>201</w:t>
      </w:r>
      <w:r>
        <w:rPr>
          <w:rFonts w:ascii="Times New Roman" w:eastAsia="Calibri" w:hAnsi="Times New Roman"/>
          <w:sz w:val="28"/>
          <w:szCs w:val="28"/>
        </w:rPr>
        <w:t>7</w:t>
      </w:r>
      <w:r w:rsidR="00363AB4" w:rsidRPr="003F2C1D">
        <w:rPr>
          <w:rFonts w:ascii="Times New Roman" w:eastAsia="Calibri" w:hAnsi="Times New Roman"/>
          <w:sz w:val="28"/>
          <w:szCs w:val="28"/>
        </w:rPr>
        <w:t xml:space="preserve"> года                                                         </w:t>
      </w:r>
      <w:r w:rsidR="00DF6743">
        <w:rPr>
          <w:rFonts w:ascii="Times New Roman" w:eastAsia="Calibri" w:hAnsi="Times New Roman"/>
          <w:sz w:val="28"/>
          <w:szCs w:val="28"/>
        </w:rPr>
        <w:t xml:space="preserve">                  </w:t>
      </w:r>
      <w:r w:rsidR="004E639A">
        <w:rPr>
          <w:rFonts w:ascii="Times New Roman" w:eastAsia="Calibri" w:hAnsi="Times New Roman"/>
          <w:sz w:val="28"/>
          <w:szCs w:val="28"/>
        </w:rPr>
        <w:t xml:space="preserve">  </w:t>
      </w:r>
      <w:r w:rsidR="00761335">
        <w:rPr>
          <w:rFonts w:ascii="Times New Roman" w:eastAsia="Calibri" w:hAnsi="Times New Roman"/>
          <w:sz w:val="28"/>
          <w:szCs w:val="28"/>
        </w:rPr>
        <w:t>№ 27</w:t>
      </w:r>
    </w:p>
    <w:p w:rsidR="00363AB4" w:rsidRPr="003F2C1D" w:rsidRDefault="00363AB4" w:rsidP="00363AB4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</w:p>
    <w:p w:rsidR="00363AB4" w:rsidRPr="004E639A" w:rsidRDefault="00363AB4" w:rsidP="00363AB4">
      <w:pPr>
        <w:spacing w:after="0" w:line="240" w:lineRule="auto"/>
        <w:jc w:val="center"/>
        <w:rPr>
          <w:rFonts w:ascii="Times New Roman" w:hAnsi="Times New Roman"/>
        </w:rPr>
      </w:pPr>
      <w:r w:rsidRPr="004E639A">
        <w:rPr>
          <w:rFonts w:ascii="Times New Roman" w:hAnsi="Times New Roman"/>
        </w:rPr>
        <w:t>р.п. Атяшево</w:t>
      </w:r>
    </w:p>
    <w:p w:rsidR="00363AB4" w:rsidRPr="003F2C1D" w:rsidRDefault="00363AB4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AB4" w:rsidRDefault="001B2705" w:rsidP="004E63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«Об утверждении </w:t>
      </w:r>
      <w:r w:rsidR="00537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Правил</w:t>
      </w:r>
    </w:p>
    <w:p w:rsidR="001B2705" w:rsidRDefault="00F21353" w:rsidP="004E63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</w:t>
      </w:r>
      <w:r w:rsidR="001B2705">
        <w:rPr>
          <w:rFonts w:ascii="Times New Roman" w:hAnsi="Times New Roman"/>
          <w:b/>
          <w:sz w:val="28"/>
          <w:szCs w:val="28"/>
        </w:rPr>
        <w:t xml:space="preserve">лагоустройства, чистоты и порядка в </w:t>
      </w:r>
      <w:proofErr w:type="spellStart"/>
      <w:r w:rsidR="001B2705">
        <w:rPr>
          <w:rFonts w:ascii="Times New Roman" w:hAnsi="Times New Roman"/>
          <w:b/>
          <w:sz w:val="28"/>
          <w:szCs w:val="28"/>
        </w:rPr>
        <w:t>Атяшевском</w:t>
      </w:r>
      <w:proofErr w:type="spellEnd"/>
      <w:r w:rsidR="001B2705">
        <w:rPr>
          <w:rFonts w:ascii="Times New Roman" w:hAnsi="Times New Roman"/>
          <w:b/>
          <w:sz w:val="28"/>
          <w:szCs w:val="28"/>
        </w:rPr>
        <w:t xml:space="preserve"> городском поселении</w:t>
      </w:r>
    </w:p>
    <w:p w:rsidR="001B2705" w:rsidRPr="003F2C1D" w:rsidRDefault="001B2705" w:rsidP="004E63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Мордовия»</w:t>
      </w:r>
    </w:p>
    <w:p w:rsidR="00363AB4" w:rsidRPr="003F2C1D" w:rsidRDefault="00363AB4" w:rsidP="004E63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63AB4" w:rsidRPr="003F2C1D" w:rsidRDefault="00363AB4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AB4" w:rsidRDefault="00363AB4" w:rsidP="004E63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2C1D">
        <w:rPr>
          <w:rFonts w:ascii="Times New Roman" w:hAnsi="Times New Roman"/>
          <w:sz w:val="28"/>
          <w:szCs w:val="28"/>
        </w:rPr>
        <w:t xml:space="preserve">       </w:t>
      </w:r>
      <w:r w:rsidR="001B2705">
        <w:rPr>
          <w:rFonts w:ascii="Times New Roman" w:hAnsi="Times New Roman"/>
          <w:sz w:val="28"/>
          <w:szCs w:val="28"/>
        </w:rPr>
        <w:t xml:space="preserve">В соответствии с Федеральным законом </w:t>
      </w:r>
      <w:r w:rsidR="00D13415">
        <w:rPr>
          <w:rFonts w:ascii="Times New Roman" w:hAnsi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Федеральным законом от 30.03.1999 года № 52- ФЗ « О санитарно - эпидемиологическом благополучии населения», Федеральным законом от 10.01.2002 года № 7-ФЗ «Об охране окружающей среды», Уставом Атяшевского городского поселения, </w:t>
      </w:r>
      <w:r w:rsidRPr="003F2C1D">
        <w:rPr>
          <w:rFonts w:ascii="Times New Roman" w:hAnsi="Times New Roman"/>
          <w:sz w:val="28"/>
          <w:szCs w:val="28"/>
        </w:rPr>
        <w:t>Совет депутатов Атяшевского городского поселения решил:</w:t>
      </w:r>
    </w:p>
    <w:p w:rsidR="003C263A" w:rsidRDefault="003C263A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263A" w:rsidRDefault="003C263A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прилагаемые Правила благоустройства, чистоты и порядка в </w:t>
      </w:r>
      <w:proofErr w:type="spellStart"/>
      <w:r>
        <w:rPr>
          <w:rFonts w:ascii="Times New Roman" w:hAnsi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 Атяшевского муниципального района Республики Мордовия.</w:t>
      </w:r>
    </w:p>
    <w:p w:rsidR="0039588C" w:rsidRDefault="003C263A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Считать утратившим силу: </w:t>
      </w:r>
    </w:p>
    <w:p w:rsidR="0039588C" w:rsidRDefault="0039588C" w:rsidP="003958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Атяшевского городского поселения Атяшевского муниципального района Республики Мордовия </w:t>
      </w:r>
      <w:r w:rsidR="00F93C55">
        <w:rPr>
          <w:rFonts w:ascii="Times New Roman" w:hAnsi="Times New Roman"/>
          <w:sz w:val="28"/>
          <w:szCs w:val="28"/>
        </w:rPr>
        <w:t>от 10 августа 2012 года</w:t>
      </w:r>
      <w:r w:rsidR="00537FFE">
        <w:rPr>
          <w:rFonts w:ascii="Times New Roman" w:hAnsi="Times New Roman"/>
          <w:sz w:val="28"/>
          <w:szCs w:val="28"/>
        </w:rPr>
        <w:t xml:space="preserve">  № 2</w:t>
      </w:r>
      <w:r>
        <w:rPr>
          <w:rFonts w:ascii="Times New Roman" w:hAnsi="Times New Roman"/>
          <w:sz w:val="28"/>
          <w:szCs w:val="28"/>
        </w:rPr>
        <w:t xml:space="preserve">6 « Об утверждении Правил благоустройства, чистоты  и порядка в </w:t>
      </w:r>
      <w:proofErr w:type="spellStart"/>
      <w:r>
        <w:rPr>
          <w:rFonts w:ascii="Times New Roman" w:hAnsi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 Атяшевского муници</w:t>
      </w:r>
      <w:r w:rsidR="00F93C55">
        <w:rPr>
          <w:rFonts w:ascii="Times New Roman" w:hAnsi="Times New Roman"/>
          <w:sz w:val="28"/>
          <w:szCs w:val="28"/>
        </w:rPr>
        <w:t>пального района Республики Мордовия»</w:t>
      </w:r>
      <w:r w:rsidR="00D13415">
        <w:rPr>
          <w:rFonts w:ascii="Times New Roman" w:hAnsi="Times New Roman"/>
          <w:sz w:val="28"/>
          <w:szCs w:val="28"/>
        </w:rPr>
        <w:t>;</w:t>
      </w:r>
    </w:p>
    <w:p w:rsidR="00F93C55" w:rsidRDefault="00F93C55" w:rsidP="003958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депутатов Атяшевского городского поселения Атяшевского муниципального района Республики Мордовия от 28 июня 2013 года № 16 «О внесении изменений в Решение Совета депутатов Атяшевского городского поселения Атяшевского муниципального района Республики Мордовия </w:t>
      </w:r>
      <w:r w:rsidR="001710CD">
        <w:rPr>
          <w:rFonts w:ascii="Times New Roman" w:hAnsi="Times New Roman"/>
          <w:sz w:val="28"/>
          <w:szCs w:val="28"/>
        </w:rPr>
        <w:t xml:space="preserve">№ 26 </w:t>
      </w:r>
      <w:r>
        <w:rPr>
          <w:rFonts w:ascii="Times New Roman" w:hAnsi="Times New Roman"/>
          <w:sz w:val="28"/>
          <w:szCs w:val="28"/>
        </w:rPr>
        <w:t>от 10 августа</w:t>
      </w:r>
      <w:r w:rsidR="009551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2012 </w:t>
      </w:r>
      <w:r w:rsidR="00955145">
        <w:rPr>
          <w:rFonts w:ascii="Times New Roman" w:hAnsi="Times New Roman"/>
          <w:sz w:val="28"/>
          <w:szCs w:val="28"/>
        </w:rPr>
        <w:t>года «Об утв</w:t>
      </w:r>
      <w:r w:rsidR="00A33841">
        <w:rPr>
          <w:rFonts w:ascii="Times New Roman" w:hAnsi="Times New Roman"/>
          <w:sz w:val="28"/>
          <w:szCs w:val="28"/>
        </w:rPr>
        <w:t>ерждении Правил благоустройства</w:t>
      </w:r>
      <w:r w:rsidR="00955145">
        <w:rPr>
          <w:rFonts w:ascii="Times New Roman" w:hAnsi="Times New Roman"/>
          <w:sz w:val="28"/>
          <w:szCs w:val="28"/>
        </w:rPr>
        <w:t xml:space="preserve">, чистоты и порядка в </w:t>
      </w:r>
      <w:proofErr w:type="spellStart"/>
      <w:r w:rsidR="00955145">
        <w:rPr>
          <w:rFonts w:ascii="Times New Roman" w:hAnsi="Times New Roman"/>
          <w:sz w:val="28"/>
          <w:szCs w:val="28"/>
        </w:rPr>
        <w:t>Атяшевском</w:t>
      </w:r>
      <w:proofErr w:type="spellEnd"/>
      <w:r w:rsidR="00955145">
        <w:rPr>
          <w:rFonts w:ascii="Times New Roman" w:hAnsi="Times New Roman"/>
          <w:sz w:val="28"/>
          <w:szCs w:val="28"/>
        </w:rPr>
        <w:t xml:space="preserve"> городском поселении Атяшевского муниципального района Республики Мордовия» </w:t>
      </w:r>
      <w:r w:rsidR="00D13415">
        <w:rPr>
          <w:rFonts w:ascii="Times New Roman" w:hAnsi="Times New Roman"/>
          <w:sz w:val="28"/>
          <w:szCs w:val="28"/>
        </w:rPr>
        <w:t>;</w:t>
      </w:r>
    </w:p>
    <w:p w:rsidR="001710CD" w:rsidRDefault="001710CD" w:rsidP="001710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Решение Совета депутатов Атяшевского городского поселения Атяшевского муниципального района Республики Мордовия от 22 мая 2015 года № 16 «О внесении изменений в Решение Совета депутатов Атяшевского городского поселения Атяшевского муниципального района Республики Мордовия № 26 от 10 августа 2012 года «Об утв</w:t>
      </w:r>
      <w:r w:rsidR="00A33841">
        <w:rPr>
          <w:rFonts w:ascii="Times New Roman" w:hAnsi="Times New Roman"/>
          <w:sz w:val="28"/>
          <w:szCs w:val="28"/>
        </w:rPr>
        <w:t>ерждении Правил благоустройства</w:t>
      </w:r>
      <w:r>
        <w:rPr>
          <w:rFonts w:ascii="Times New Roman" w:hAnsi="Times New Roman"/>
          <w:sz w:val="28"/>
          <w:szCs w:val="28"/>
        </w:rPr>
        <w:t xml:space="preserve">,  чистоты и порядка в </w:t>
      </w:r>
      <w:proofErr w:type="spellStart"/>
      <w:r>
        <w:rPr>
          <w:rFonts w:ascii="Times New Roman" w:hAnsi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 Атяшевского муниципального района Республики Мордовия»</w:t>
      </w:r>
      <w:r w:rsidR="00D13415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1710CD" w:rsidRDefault="001710CD" w:rsidP="001710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Решение Совета депутатов Атяшевского городского поселения Атяшевского муниципального района Республики Мордовия от 7 октября 2016 года № 18 «О внесении изменений в Решение Совета депутатов Атяшевского городского поселения Атяшевского муниципального района Республики Мордовия № 26 от 10 августа 2012 года «Об утв</w:t>
      </w:r>
      <w:r w:rsidR="00A33841">
        <w:rPr>
          <w:rFonts w:ascii="Times New Roman" w:hAnsi="Times New Roman"/>
          <w:sz w:val="28"/>
          <w:szCs w:val="28"/>
        </w:rPr>
        <w:t>ерждении Правил благоустройства</w:t>
      </w:r>
      <w:r>
        <w:rPr>
          <w:rFonts w:ascii="Times New Roman" w:hAnsi="Times New Roman"/>
          <w:sz w:val="28"/>
          <w:szCs w:val="28"/>
        </w:rPr>
        <w:t xml:space="preserve">, чистоты и порядка в </w:t>
      </w:r>
      <w:proofErr w:type="spellStart"/>
      <w:r>
        <w:rPr>
          <w:rFonts w:ascii="Times New Roman" w:hAnsi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городском поселении Атяшевского муниципальн</w:t>
      </w:r>
      <w:r w:rsidR="00A33841">
        <w:rPr>
          <w:rFonts w:ascii="Times New Roman" w:hAnsi="Times New Roman"/>
          <w:sz w:val="28"/>
          <w:szCs w:val="28"/>
        </w:rPr>
        <w:t>ого района Республики Мордовия»</w:t>
      </w:r>
      <w:r w:rsidR="00D13415">
        <w:rPr>
          <w:rFonts w:ascii="Times New Roman" w:hAnsi="Times New Roman"/>
          <w:sz w:val="28"/>
          <w:szCs w:val="28"/>
        </w:rPr>
        <w:t>.</w:t>
      </w:r>
      <w:proofErr w:type="gramEnd"/>
    </w:p>
    <w:p w:rsidR="001710CD" w:rsidRDefault="001710CD" w:rsidP="001710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официального опубликования в Информационном бюллетене Атяшевского городского поселения Атяшевского муниципального района Республики Мордовия.</w:t>
      </w:r>
    </w:p>
    <w:p w:rsidR="001710CD" w:rsidRDefault="001710CD" w:rsidP="001710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710CD" w:rsidRDefault="001710CD" w:rsidP="003958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55145" w:rsidRDefault="00955145" w:rsidP="003958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C263A" w:rsidRDefault="003C263A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263A" w:rsidRDefault="003C263A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263A" w:rsidRDefault="003C263A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263A" w:rsidRDefault="003C263A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363AB4" w:rsidRPr="003F2C1D">
        <w:rPr>
          <w:rFonts w:ascii="Times New Roman" w:hAnsi="Times New Roman"/>
          <w:sz w:val="28"/>
          <w:szCs w:val="28"/>
        </w:rPr>
        <w:t>Атяшевского</w:t>
      </w:r>
    </w:p>
    <w:p w:rsidR="00363AB4" w:rsidRPr="003F2C1D" w:rsidRDefault="00363AB4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2C1D">
        <w:rPr>
          <w:rFonts w:ascii="Times New Roman" w:hAnsi="Times New Roman"/>
          <w:sz w:val="28"/>
          <w:szCs w:val="28"/>
        </w:rPr>
        <w:t>городского поселения</w:t>
      </w:r>
      <w:r w:rsidRPr="003F2C1D">
        <w:rPr>
          <w:rFonts w:ascii="Times New Roman" w:hAnsi="Times New Roman"/>
          <w:sz w:val="28"/>
          <w:szCs w:val="28"/>
        </w:rPr>
        <w:tab/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3F2C1D">
        <w:rPr>
          <w:rFonts w:ascii="Times New Roman" w:hAnsi="Times New Roman"/>
          <w:sz w:val="28"/>
          <w:szCs w:val="28"/>
        </w:rPr>
        <w:t xml:space="preserve"> </w:t>
      </w:r>
      <w:r w:rsidR="003C263A">
        <w:rPr>
          <w:rFonts w:ascii="Times New Roman" w:hAnsi="Times New Roman"/>
          <w:sz w:val="28"/>
          <w:szCs w:val="28"/>
        </w:rPr>
        <w:t xml:space="preserve">                       </w:t>
      </w:r>
      <w:r w:rsidRPr="003F2C1D">
        <w:rPr>
          <w:rFonts w:ascii="Times New Roman" w:hAnsi="Times New Roman"/>
          <w:sz w:val="28"/>
          <w:szCs w:val="28"/>
        </w:rPr>
        <w:t xml:space="preserve"> </w:t>
      </w:r>
      <w:r w:rsidR="001710CD">
        <w:rPr>
          <w:rFonts w:ascii="Times New Roman" w:hAnsi="Times New Roman"/>
          <w:sz w:val="28"/>
          <w:szCs w:val="28"/>
        </w:rPr>
        <w:t xml:space="preserve">            </w:t>
      </w:r>
      <w:r w:rsidRPr="003F2C1D">
        <w:rPr>
          <w:rFonts w:ascii="Times New Roman" w:hAnsi="Times New Roman"/>
          <w:sz w:val="28"/>
          <w:szCs w:val="28"/>
        </w:rPr>
        <w:t>В.</w:t>
      </w:r>
      <w:r w:rsidR="00105BC5">
        <w:rPr>
          <w:rFonts w:ascii="Times New Roman" w:hAnsi="Times New Roman"/>
          <w:sz w:val="28"/>
          <w:szCs w:val="28"/>
        </w:rPr>
        <w:t xml:space="preserve"> </w:t>
      </w:r>
      <w:r w:rsidRPr="003F2C1D">
        <w:rPr>
          <w:rFonts w:ascii="Times New Roman" w:hAnsi="Times New Roman"/>
          <w:sz w:val="28"/>
          <w:szCs w:val="28"/>
        </w:rPr>
        <w:t>Д.</w:t>
      </w:r>
      <w:r w:rsidR="00105B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2C1D"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363AB4" w:rsidRPr="003F2C1D" w:rsidRDefault="00363AB4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63AB4" w:rsidRPr="003F2C1D" w:rsidRDefault="00363AB4" w:rsidP="00363A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63AB4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3C03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5BC5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10CD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2705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3AB4"/>
    <w:rsid w:val="003648C6"/>
    <w:rsid w:val="00364F02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588C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263A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39A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1A10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37FFE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65B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12D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1FE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335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5145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59D3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1290"/>
    <w:rsid w:val="00A33841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415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6743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4F15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4238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353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3C55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B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cp:lastPrinted>2017-11-01T07:57:00Z</cp:lastPrinted>
  <dcterms:created xsi:type="dcterms:W3CDTF">2017-10-02T07:31:00Z</dcterms:created>
  <dcterms:modified xsi:type="dcterms:W3CDTF">2018-10-01T12:46:00Z</dcterms:modified>
</cp:coreProperties>
</file>