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4F8" w:rsidRPr="00E104F8" w:rsidRDefault="00E104F8" w:rsidP="00E104F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7"/>
          <w:szCs w:val="27"/>
          <w:lang w:eastAsia="ru-RU"/>
        </w:rPr>
      </w:pPr>
      <w:bookmarkStart w:id="0" w:name="_GoBack"/>
      <w:bookmarkEnd w:id="0"/>
    </w:p>
    <w:p w:rsidR="00E104F8" w:rsidRPr="00E104F8" w:rsidRDefault="00E104F8" w:rsidP="00E104F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7"/>
          <w:szCs w:val="27"/>
          <w:lang w:eastAsia="ru-RU"/>
        </w:rPr>
      </w:pPr>
    </w:p>
    <w:p w:rsidR="007C1F52" w:rsidRPr="007C1F52" w:rsidRDefault="00E104F8" w:rsidP="007C1F52">
      <w:pPr>
        <w:pStyle w:val="a6"/>
        <w:rPr>
          <w:b/>
          <w:sz w:val="32"/>
        </w:rPr>
      </w:pPr>
      <w:r w:rsidRPr="00E104F8">
        <w:rPr>
          <w:rFonts w:ascii="Arial" w:hAnsi="Arial" w:cs="Arial"/>
          <w:color w:val="3C3C3C"/>
          <w:sz w:val="27"/>
          <w:szCs w:val="27"/>
        </w:rPr>
        <w:br/>
      </w:r>
      <w:r w:rsidR="007C1F52" w:rsidRPr="007C1F52">
        <w:rPr>
          <w:b/>
          <w:sz w:val="32"/>
        </w:rPr>
        <w:t xml:space="preserve">Администрация Большеманадышского сельского поселения </w:t>
      </w:r>
      <w:proofErr w:type="spellStart"/>
      <w:r w:rsidR="007C1F52" w:rsidRPr="007C1F52">
        <w:rPr>
          <w:b/>
          <w:sz w:val="32"/>
        </w:rPr>
        <w:t>Атяшевского</w:t>
      </w:r>
      <w:proofErr w:type="spellEnd"/>
      <w:r w:rsidR="007C1F52" w:rsidRPr="007C1F52">
        <w:rPr>
          <w:b/>
          <w:sz w:val="32"/>
        </w:rPr>
        <w:t xml:space="preserve"> муниципального района</w:t>
      </w:r>
    </w:p>
    <w:p w:rsidR="007C1F52" w:rsidRPr="007C1F52" w:rsidRDefault="007C1F52" w:rsidP="007C1F52">
      <w:pPr>
        <w:jc w:val="center"/>
        <w:rPr>
          <w:rFonts w:ascii="Times New Roman" w:hAnsi="Times New Roman" w:cs="Times New Roman"/>
          <w:b/>
          <w:sz w:val="32"/>
        </w:rPr>
      </w:pPr>
      <w:r w:rsidRPr="007C1F52">
        <w:rPr>
          <w:rFonts w:ascii="Times New Roman" w:hAnsi="Times New Roman" w:cs="Times New Roman"/>
          <w:b/>
          <w:sz w:val="32"/>
        </w:rPr>
        <w:t>Республики Мордовия</w:t>
      </w:r>
    </w:p>
    <w:p w:rsidR="007C1F52" w:rsidRPr="007C1F52" w:rsidRDefault="007C1F52" w:rsidP="007C1F52">
      <w:pPr>
        <w:jc w:val="both"/>
        <w:rPr>
          <w:rFonts w:ascii="Times New Roman" w:hAnsi="Times New Roman" w:cs="Times New Roman"/>
          <w:sz w:val="28"/>
        </w:rPr>
      </w:pPr>
    </w:p>
    <w:p w:rsidR="007C1F52" w:rsidRPr="007C1F52" w:rsidRDefault="007C1F52" w:rsidP="007C1F52">
      <w:pPr>
        <w:tabs>
          <w:tab w:val="left" w:pos="2775"/>
          <w:tab w:val="left" w:pos="4648"/>
        </w:tabs>
        <w:rPr>
          <w:rFonts w:ascii="Times New Roman" w:hAnsi="Times New Roman" w:cs="Times New Roman"/>
          <w:b/>
          <w:sz w:val="28"/>
          <w:szCs w:val="28"/>
        </w:rPr>
      </w:pPr>
      <w:r w:rsidRPr="007C1F5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45E5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C1F52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7C1F52" w:rsidRPr="007C1F52" w:rsidRDefault="007C1F52" w:rsidP="007C1F52">
      <w:pPr>
        <w:tabs>
          <w:tab w:val="left" w:pos="4648"/>
        </w:tabs>
        <w:rPr>
          <w:rFonts w:ascii="Times New Roman" w:hAnsi="Times New Roman" w:cs="Times New Roman"/>
          <w:sz w:val="28"/>
          <w:szCs w:val="28"/>
        </w:rPr>
      </w:pPr>
      <w:r w:rsidRPr="007C1F52">
        <w:rPr>
          <w:rFonts w:ascii="Times New Roman" w:hAnsi="Times New Roman" w:cs="Times New Roman"/>
          <w:sz w:val="28"/>
          <w:szCs w:val="28"/>
        </w:rPr>
        <w:t xml:space="preserve">                     от 01.04.  2019 года                                            </w:t>
      </w:r>
      <w:proofErr w:type="gramStart"/>
      <w:r w:rsidRPr="007C1F52">
        <w:rPr>
          <w:rFonts w:ascii="Times New Roman" w:hAnsi="Times New Roman" w:cs="Times New Roman"/>
          <w:sz w:val="28"/>
          <w:szCs w:val="28"/>
        </w:rPr>
        <w:t>№  6</w:t>
      </w:r>
      <w:proofErr w:type="gramEnd"/>
      <w:r w:rsidRPr="007C1F52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7C1F52" w:rsidRPr="007C1F52" w:rsidRDefault="007C1F52" w:rsidP="007C1F52">
      <w:pPr>
        <w:tabs>
          <w:tab w:val="left" w:pos="464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C1F5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45E5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7C1F52">
        <w:rPr>
          <w:rFonts w:ascii="Times New Roman" w:hAnsi="Times New Roman" w:cs="Times New Roman"/>
          <w:sz w:val="28"/>
          <w:szCs w:val="28"/>
        </w:rPr>
        <w:t xml:space="preserve"> с. Большие </w:t>
      </w:r>
      <w:proofErr w:type="spellStart"/>
      <w:r w:rsidRPr="007C1F52">
        <w:rPr>
          <w:rFonts w:ascii="Times New Roman" w:hAnsi="Times New Roman" w:cs="Times New Roman"/>
          <w:sz w:val="28"/>
          <w:szCs w:val="28"/>
        </w:rPr>
        <w:t>Манадыши</w:t>
      </w:r>
      <w:proofErr w:type="spellEnd"/>
    </w:p>
    <w:p w:rsidR="00E104F8" w:rsidRPr="00845E58" w:rsidRDefault="007C1F52" w:rsidP="007C1F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</w:pPr>
      <w:r>
        <w:rPr>
          <w:rFonts w:ascii="Arial" w:eastAsia="Times New Roman" w:hAnsi="Arial" w:cs="Arial"/>
          <w:color w:val="3C3C3C"/>
          <w:sz w:val="27"/>
          <w:szCs w:val="27"/>
          <w:lang w:eastAsia="ru-RU"/>
        </w:rPr>
        <w:t xml:space="preserve">                                  </w:t>
      </w:r>
      <w:r w:rsidR="00E104F8" w:rsidRPr="00845E58">
        <w:rPr>
          <w:rFonts w:ascii="Times New Roman" w:eastAsia="Times New Roman" w:hAnsi="Times New Roman" w:cs="Times New Roman"/>
          <w:b/>
          <w:bCs/>
          <w:color w:val="3C3C3C"/>
          <w:sz w:val="28"/>
          <w:szCs w:val="27"/>
          <w:lang w:eastAsia="ru-RU"/>
        </w:rPr>
        <w:t>О запрете выхода и выезда на лед</w:t>
      </w:r>
    </w:p>
    <w:p w:rsidR="00E104F8" w:rsidRPr="00845E58" w:rsidRDefault="00845E58" w:rsidP="00845E58">
      <w:pPr>
        <w:jc w:val="both"/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</w:pPr>
      <w:r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            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68-ФЗ «О защите населения и территории от чрезвычайных ситуаций природного и техногенного характера», Водным кодексом РФ ст.6, ст.41; </w:t>
      </w:r>
      <w:r w:rsidRPr="00845E58"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 xml:space="preserve">Постановлением Правительства Республики Мордовия от 29 декабря 2006 г. N 588 </w:t>
      </w:r>
      <w:r w:rsidR="004A0BF0" w:rsidRPr="00845E58"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"</w:t>
      </w:r>
      <w:r w:rsidRPr="00845E58"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О</w:t>
      </w:r>
      <w:r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 xml:space="preserve">б 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утверждении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Правил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охраны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жизни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людей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на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водных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объектах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в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Республике</w:t>
      </w:r>
      <w:r w:rsidR="007C1F52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 xml:space="preserve"> 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Мордовия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и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Правил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пользования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водными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объектами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для плавания на маломерных судах в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Республике</w:t>
      </w:r>
      <w:r w:rsidR="004A0BF0" w:rsidRPr="00845E58">
        <w:rPr>
          <w:rStyle w:val="apple-converted-space"/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 </w:t>
      </w:r>
      <w:r w:rsidR="004A0BF0" w:rsidRPr="00845E58">
        <w:rPr>
          <w:rFonts w:ascii="Times New Roman" w:hAnsi="Times New Roman" w:cs="Times New Roman"/>
          <w:bCs/>
          <w:color w:val="333333"/>
          <w:sz w:val="28"/>
          <w:szCs w:val="20"/>
          <w:shd w:val="clear" w:color="auto" w:fill="FFFFFF"/>
        </w:rPr>
        <w:t>Мордовия</w:t>
      </w:r>
      <w:r w:rsidR="007C1F52" w:rsidRPr="00845E58">
        <w:rPr>
          <w:rFonts w:ascii="Times New Roman" w:hAnsi="Times New Roman" w:cs="Times New Roman"/>
          <w:sz w:val="28"/>
        </w:rPr>
        <w:t xml:space="preserve"> 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в целях предотвращения гибели людей на водо</w:t>
      </w:r>
      <w:r w:rsidR="004A0BF0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ёмах на территории Большеманадышского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 сельского </w:t>
      </w:r>
      <w:r w:rsidR="004A0BF0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поселения, администрация Большеманадышского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 сельского поселения</w:t>
      </w:r>
    </w:p>
    <w:p w:rsidR="00E104F8" w:rsidRPr="00845E58" w:rsidRDefault="00E104F8" w:rsidP="00845E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</w:pPr>
      <w:r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ПОСТАНОВЛЯЕТ:</w:t>
      </w:r>
    </w:p>
    <w:p w:rsidR="00E104F8" w:rsidRPr="00845E58" w:rsidRDefault="007C1F52" w:rsidP="00845E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</w:pPr>
      <w:r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1. Запретить с 01.04.2019 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г. выход людей и выезд любых транспортных средств на лёд водо</w:t>
      </w:r>
      <w:r w:rsidR="004A0BF0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емов на территории Большеманадышского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 сельского поселения. 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br/>
        <w:t>2. Организовать разъяснительную работу о нед</w:t>
      </w:r>
      <w:r w:rsid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опущении выхода и выезда на лед водоемов 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поселения.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br/>
        <w:t xml:space="preserve">3. </w:t>
      </w:r>
      <w:r w:rsidR="00845E58" w:rsidRPr="00845E58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 информационном бюллетене Большеманадышского сельского поселения.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 </w:t>
      </w:r>
      <w:r w:rsid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br/>
        <w:t>4.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Постановление вступае</w:t>
      </w:r>
      <w:r w:rsidR="00845E5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т в силу с момента опубликования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.</w:t>
      </w:r>
      <w:r w:rsidR="00E104F8" w:rsidRPr="00845E58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br/>
        <w:t>5. Контроль за исполнением данного постановления оставляю за собой.</w:t>
      </w:r>
    </w:p>
    <w:p w:rsidR="007C1F52" w:rsidRDefault="007C1F52" w:rsidP="00E104F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</w:pPr>
    </w:p>
    <w:p w:rsidR="004A0BF0" w:rsidRPr="007C1F52" w:rsidRDefault="004A0BF0" w:rsidP="00E104F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</w:pPr>
      <w:r w:rsidRPr="007C1F52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 xml:space="preserve">Глава Большеманадышского </w:t>
      </w:r>
    </w:p>
    <w:p w:rsidR="00E104F8" w:rsidRPr="007C1F52" w:rsidRDefault="004A0BF0" w:rsidP="00E104F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7"/>
          <w:szCs w:val="27"/>
          <w:lang w:eastAsia="ru-RU"/>
        </w:rPr>
      </w:pPr>
      <w:r w:rsidRPr="007C1F52">
        <w:rPr>
          <w:rFonts w:ascii="Times New Roman" w:eastAsia="Times New Roman" w:hAnsi="Times New Roman" w:cs="Times New Roman"/>
          <w:color w:val="3C3C3C"/>
          <w:sz w:val="28"/>
          <w:szCs w:val="27"/>
          <w:lang w:eastAsia="ru-RU"/>
        </w:rPr>
        <w:t>сельского поселения                                                Л.Е. Федорова</w:t>
      </w:r>
      <w:r w:rsidRPr="007C1F52">
        <w:rPr>
          <w:rFonts w:ascii="Times New Roman" w:eastAsia="Times New Roman" w:hAnsi="Times New Roman" w:cs="Times New Roman"/>
          <w:color w:val="3C3C3C"/>
          <w:sz w:val="27"/>
          <w:szCs w:val="27"/>
          <w:lang w:eastAsia="ru-RU"/>
        </w:rPr>
        <w:br/>
      </w:r>
    </w:p>
    <w:p w:rsidR="00E104F8" w:rsidRPr="00E104F8" w:rsidRDefault="00E104F8" w:rsidP="00E104F8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C3C3C"/>
          <w:sz w:val="27"/>
          <w:szCs w:val="27"/>
          <w:lang w:eastAsia="ru-RU"/>
        </w:rPr>
      </w:pPr>
      <w:r w:rsidRPr="00E104F8">
        <w:rPr>
          <w:rFonts w:ascii="Arial" w:eastAsia="Times New Roman" w:hAnsi="Arial" w:cs="Arial"/>
          <w:color w:val="3C3C3C"/>
          <w:sz w:val="27"/>
          <w:szCs w:val="27"/>
          <w:lang w:eastAsia="ru-RU"/>
        </w:rPr>
        <w:t> </w:t>
      </w:r>
    </w:p>
    <w:p w:rsidR="00E104F8" w:rsidRDefault="00E104F8" w:rsidP="00E104F8">
      <w:pPr>
        <w:shd w:val="clear" w:color="auto" w:fill="FFFFFF"/>
        <w:spacing w:line="240" w:lineRule="auto"/>
        <w:rPr>
          <w:rFonts w:ascii="Arial" w:eastAsia="Times New Roman" w:hAnsi="Arial" w:cs="Arial"/>
          <w:color w:val="3C3C3C"/>
          <w:sz w:val="27"/>
          <w:szCs w:val="27"/>
          <w:lang w:eastAsia="ru-RU"/>
        </w:rPr>
      </w:pPr>
    </w:p>
    <w:p w:rsidR="00B80098" w:rsidRPr="00E104F8" w:rsidRDefault="00B80098" w:rsidP="00E104F8">
      <w:pPr>
        <w:shd w:val="clear" w:color="auto" w:fill="FFFFFF"/>
        <w:spacing w:line="240" w:lineRule="auto"/>
        <w:rPr>
          <w:rFonts w:ascii="Arial" w:eastAsia="Times New Roman" w:hAnsi="Arial" w:cs="Arial"/>
          <w:color w:val="3C3C3C"/>
          <w:sz w:val="27"/>
          <w:szCs w:val="27"/>
          <w:lang w:eastAsia="ru-RU"/>
        </w:rPr>
      </w:pPr>
    </w:p>
    <w:p w:rsidR="00916DCB" w:rsidRDefault="00916DCB"/>
    <w:sectPr w:rsidR="00916DCB" w:rsidSect="00845E58">
      <w:pgSz w:w="11906" w:h="16838"/>
      <w:pgMar w:top="0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F8"/>
    <w:rsid w:val="00255122"/>
    <w:rsid w:val="004A0BF0"/>
    <w:rsid w:val="007C1F52"/>
    <w:rsid w:val="00845E58"/>
    <w:rsid w:val="00916DCB"/>
    <w:rsid w:val="00B80098"/>
    <w:rsid w:val="00E1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0E59086-2542-414B-89A9-A019B8545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04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104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4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04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104F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10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104F8"/>
    <w:rPr>
      <w:b/>
      <w:bCs/>
    </w:rPr>
  </w:style>
  <w:style w:type="character" w:customStyle="1" w:styleId="apple-converted-space">
    <w:name w:val="apple-converted-space"/>
    <w:basedOn w:val="a0"/>
    <w:rsid w:val="00E104F8"/>
  </w:style>
  <w:style w:type="paragraph" w:styleId="a6">
    <w:name w:val="Subtitle"/>
    <w:basedOn w:val="a"/>
    <w:link w:val="a7"/>
    <w:qFormat/>
    <w:rsid w:val="007C1F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7C1F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45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45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714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2019-04-02T07:09:00Z</cp:lastPrinted>
  <dcterms:created xsi:type="dcterms:W3CDTF">2019-05-13T07:39:00Z</dcterms:created>
  <dcterms:modified xsi:type="dcterms:W3CDTF">2019-05-13T07:39:00Z</dcterms:modified>
</cp:coreProperties>
</file>