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96" w:rsidRPr="00CA43A5" w:rsidRDefault="00037796" w:rsidP="00037796">
      <w:pPr>
        <w:jc w:val="center"/>
        <w:rPr>
          <w:sz w:val="32"/>
          <w:szCs w:val="32"/>
        </w:rPr>
      </w:pPr>
      <w:proofErr w:type="gramStart"/>
      <w:r w:rsidRPr="00CA43A5">
        <w:rPr>
          <w:sz w:val="32"/>
          <w:szCs w:val="32"/>
        </w:rPr>
        <w:t>П</w:t>
      </w:r>
      <w:proofErr w:type="gramEnd"/>
      <w:r w:rsidRPr="00CA43A5">
        <w:rPr>
          <w:sz w:val="32"/>
          <w:szCs w:val="32"/>
        </w:rPr>
        <w:t xml:space="preserve"> О С Т А Н О</w:t>
      </w:r>
      <w:r>
        <w:rPr>
          <w:sz w:val="32"/>
          <w:szCs w:val="32"/>
        </w:rPr>
        <w:t xml:space="preserve"> </w:t>
      </w:r>
      <w:r w:rsidRPr="00CA43A5">
        <w:rPr>
          <w:sz w:val="32"/>
          <w:szCs w:val="32"/>
        </w:rPr>
        <w:t>В Л Е Н И Е</w:t>
      </w:r>
    </w:p>
    <w:p w:rsidR="00037796" w:rsidRPr="00CA43A5" w:rsidRDefault="00037796" w:rsidP="00037796">
      <w:pPr>
        <w:jc w:val="center"/>
        <w:rPr>
          <w:sz w:val="32"/>
          <w:szCs w:val="32"/>
        </w:rPr>
      </w:pPr>
      <w:r w:rsidRPr="00CA43A5">
        <w:rPr>
          <w:sz w:val="32"/>
          <w:szCs w:val="32"/>
        </w:rPr>
        <w:t xml:space="preserve">Администрации </w:t>
      </w:r>
      <w:proofErr w:type="spellStart"/>
      <w:r w:rsidRPr="00CA43A5">
        <w:rPr>
          <w:sz w:val="32"/>
          <w:szCs w:val="32"/>
        </w:rPr>
        <w:t>Атяшевского</w:t>
      </w:r>
      <w:proofErr w:type="spellEnd"/>
      <w:r w:rsidRPr="00CA43A5">
        <w:rPr>
          <w:sz w:val="32"/>
          <w:szCs w:val="32"/>
        </w:rPr>
        <w:t xml:space="preserve"> сельского поселения</w:t>
      </w:r>
    </w:p>
    <w:p w:rsidR="00037796" w:rsidRPr="00CA43A5" w:rsidRDefault="00037796" w:rsidP="00037796">
      <w:pPr>
        <w:jc w:val="center"/>
        <w:rPr>
          <w:sz w:val="32"/>
          <w:szCs w:val="32"/>
        </w:rPr>
      </w:pPr>
      <w:proofErr w:type="spellStart"/>
      <w:r w:rsidRPr="00CA43A5">
        <w:rPr>
          <w:sz w:val="32"/>
          <w:szCs w:val="32"/>
        </w:rPr>
        <w:t>Атяшевского</w:t>
      </w:r>
      <w:proofErr w:type="spellEnd"/>
      <w:r w:rsidRPr="00CA43A5">
        <w:rPr>
          <w:sz w:val="32"/>
          <w:szCs w:val="32"/>
        </w:rPr>
        <w:t xml:space="preserve"> муниципального района</w:t>
      </w:r>
    </w:p>
    <w:p w:rsidR="00037796" w:rsidRDefault="00037796" w:rsidP="00037796">
      <w:pPr>
        <w:jc w:val="center"/>
        <w:rPr>
          <w:sz w:val="32"/>
          <w:szCs w:val="32"/>
        </w:rPr>
      </w:pPr>
      <w:r w:rsidRPr="00CA43A5">
        <w:rPr>
          <w:sz w:val="32"/>
          <w:szCs w:val="32"/>
        </w:rPr>
        <w:t>Республики Мордовия</w:t>
      </w:r>
    </w:p>
    <w:p w:rsidR="00DB639F" w:rsidRPr="00CA43A5" w:rsidRDefault="00DB639F" w:rsidP="00037796">
      <w:pPr>
        <w:jc w:val="center"/>
        <w:rPr>
          <w:sz w:val="32"/>
          <w:szCs w:val="32"/>
        </w:rPr>
      </w:pPr>
    </w:p>
    <w:p w:rsidR="00037796" w:rsidRPr="00BB2D59" w:rsidRDefault="00037796" w:rsidP="00037796">
      <w:pPr>
        <w:jc w:val="center"/>
        <w:rPr>
          <w:sz w:val="28"/>
          <w:szCs w:val="28"/>
        </w:rPr>
      </w:pPr>
    </w:p>
    <w:p w:rsidR="00037796" w:rsidRPr="00D874A5" w:rsidRDefault="00037796" w:rsidP="00037796">
      <w:pPr>
        <w:tabs>
          <w:tab w:val="left" w:pos="6795"/>
        </w:tabs>
        <w:jc w:val="center"/>
        <w:rPr>
          <w:sz w:val="32"/>
          <w:szCs w:val="32"/>
        </w:rPr>
      </w:pPr>
      <w:r w:rsidRPr="00D874A5">
        <w:rPr>
          <w:sz w:val="32"/>
          <w:szCs w:val="32"/>
        </w:rPr>
        <w:t xml:space="preserve">от </w:t>
      </w:r>
      <w:r>
        <w:rPr>
          <w:sz w:val="32"/>
          <w:szCs w:val="32"/>
        </w:rPr>
        <w:t>24.06</w:t>
      </w:r>
      <w:r w:rsidR="00FB28CE">
        <w:rPr>
          <w:sz w:val="32"/>
          <w:szCs w:val="32"/>
        </w:rPr>
        <w:t>.</w:t>
      </w:r>
      <w:r w:rsidRPr="00D874A5">
        <w:rPr>
          <w:sz w:val="32"/>
          <w:szCs w:val="32"/>
        </w:rPr>
        <w:t>201</w:t>
      </w:r>
      <w:r>
        <w:rPr>
          <w:sz w:val="32"/>
          <w:szCs w:val="32"/>
        </w:rPr>
        <w:t>9</w:t>
      </w:r>
      <w:r w:rsidRPr="00D874A5">
        <w:rPr>
          <w:sz w:val="32"/>
          <w:szCs w:val="32"/>
        </w:rPr>
        <w:t xml:space="preserve"> года                </w:t>
      </w:r>
      <w:r w:rsidR="00DB639F">
        <w:rPr>
          <w:sz w:val="32"/>
          <w:szCs w:val="32"/>
        </w:rPr>
        <w:t xml:space="preserve">           </w:t>
      </w:r>
      <w:r w:rsidRPr="00D874A5">
        <w:rPr>
          <w:sz w:val="32"/>
          <w:szCs w:val="32"/>
        </w:rPr>
        <w:t xml:space="preserve"> </w:t>
      </w:r>
      <w:r w:rsidR="00DB639F">
        <w:rPr>
          <w:sz w:val="32"/>
          <w:szCs w:val="32"/>
        </w:rPr>
        <w:t xml:space="preserve">                      </w:t>
      </w:r>
      <w:r w:rsidRPr="00D874A5">
        <w:rPr>
          <w:sz w:val="32"/>
          <w:szCs w:val="32"/>
        </w:rPr>
        <w:t xml:space="preserve">      № 2</w:t>
      </w:r>
      <w:r>
        <w:rPr>
          <w:sz w:val="32"/>
          <w:szCs w:val="32"/>
        </w:rPr>
        <w:t>5</w:t>
      </w:r>
    </w:p>
    <w:p w:rsidR="00037796" w:rsidRDefault="00037796" w:rsidP="00037796">
      <w:pPr>
        <w:ind w:left="518"/>
        <w:jc w:val="center"/>
        <w:rPr>
          <w:rFonts w:cs="Tahoma"/>
          <w:sz w:val="32"/>
          <w:szCs w:val="32"/>
        </w:rPr>
      </w:pPr>
    </w:p>
    <w:p w:rsidR="00037796" w:rsidRDefault="00037796" w:rsidP="00037796">
      <w:pPr>
        <w:tabs>
          <w:tab w:val="left" w:pos="3795"/>
        </w:tabs>
        <w:rPr>
          <w:sz w:val="28"/>
          <w:szCs w:val="28"/>
        </w:rPr>
      </w:pPr>
      <w:r w:rsidRPr="00F07107">
        <w:rPr>
          <w:rFonts w:cs="Tahoma"/>
          <w:sz w:val="32"/>
          <w:szCs w:val="32"/>
        </w:rPr>
        <w:t xml:space="preserve">                                     </w:t>
      </w: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с. Атяшево</w:t>
      </w: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F26D86" w:rsidRDefault="0003779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Об исполнении бюджета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сельского поселения</w:t>
      </w:r>
    </w:p>
    <w:p w:rsidR="00037796" w:rsidRDefault="00F26D8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муниципального района Республики Мордовия</w:t>
      </w:r>
      <w:r w:rsidR="00037796">
        <w:rPr>
          <w:rFonts w:cs="Tahoma"/>
          <w:b/>
          <w:sz w:val="28"/>
          <w:szCs w:val="28"/>
        </w:rPr>
        <w:t xml:space="preserve">     </w:t>
      </w:r>
    </w:p>
    <w:p w:rsidR="00037796" w:rsidRDefault="00F26D86" w:rsidP="00037796">
      <w:pPr>
        <w:tabs>
          <w:tab w:val="left" w:pos="2670"/>
        </w:tabs>
        <w:ind w:left="505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</w:t>
      </w:r>
      <w:r w:rsidR="00037796">
        <w:rPr>
          <w:rFonts w:cs="Tahoma"/>
          <w:b/>
          <w:sz w:val="28"/>
          <w:szCs w:val="28"/>
        </w:rPr>
        <w:t xml:space="preserve">         за 1 квартал 2019 года</w:t>
      </w:r>
    </w:p>
    <w:p w:rsidR="00037796" w:rsidRDefault="0003779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</w:t>
      </w: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                            </w:t>
      </w:r>
      <w:r w:rsidRPr="0068027F">
        <w:rPr>
          <w:rFonts w:cs="Tahoma"/>
          <w:b/>
        </w:rPr>
        <w:t>ПОСТАНОВЛЯЮ</w:t>
      </w:r>
      <w:r>
        <w:rPr>
          <w:rFonts w:cs="Tahoma"/>
          <w:b/>
        </w:rPr>
        <w:t>:</w:t>
      </w: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</w:p>
    <w:p w:rsidR="00037796" w:rsidRDefault="00037796" w:rsidP="00037796">
      <w:pPr>
        <w:ind w:left="5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за 1 квартал 201</w:t>
      </w:r>
      <w:r w:rsidR="00FB28CE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года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доходам в сумме      </w:t>
      </w:r>
      <w:r w:rsidR="00FF0AAB">
        <w:rPr>
          <w:rFonts w:cs="Tahoma"/>
          <w:sz w:val="28"/>
          <w:szCs w:val="28"/>
        </w:rPr>
        <w:t>358</w:t>
      </w:r>
      <w:r>
        <w:rPr>
          <w:rFonts w:cs="Tahoma"/>
          <w:sz w:val="28"/>
          <w:szCs w:val="28"/>
        </w:rPr>
        <w:t>,</w:t>
      </w:r>
      <w:r w:rsidR="00FF0AAB">
        <w:rPr>
          <w:rFonts w:cs="Tahoma"/>
          <w:sz w:val="28"/>
          <w:szCs w:val="28"/>
        </w:rPr>
        <w:t>8</w:t>
      </w:r>
      <w:r>
        <w:rPr>
          <w:rFonts w:cs="Tahoma"/>
          <w:sz w:val="28"/>
          <w:szCs w:val="28"/>
        </w:rPr>
        <w:t xml:space="preserve">  тыс. рублей;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расходам в сумме    </w:t>
      </w:r>
      <w:r w:rsidR="00FF0AAB">
        <w:rPr>
          <w:rFonts w:cs="Tahoma"/>
          <w:sz w:val="28"/>
          <w:szCs w:val="28"/>
        </w:rPr>
        <w:t>1062</w:t>
      </w:r>
      <w:r>
        <w:rPr>
          <w:rFonts w:cs="Tahoma"/>
          <w:sz w:val="28"/>
          <w:szCs w:val="28"/>
        </w:rPr>
        <w:t>,</w:t>
      </w:r>
      <w:r w:rsidR="00FF0AAB">
        <w:rPr>
          <w:rFonts w:cs="Tahoma"/>
          <w:sz w:val="28"/>
          <w:szCs w:val="28"/>
        </w:rPr>
        <w:t>8</w:t>
      </w:r>
      <w:r>
        <w:rPr>
          <w:rFonts w:cs="Tahoma"/>
          <w:sz w:val="28"/>
          <w:szCs w:val="28"/>
        </w:rPr>
        <w:t xml:space="preserve">   тыс. рублей.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Утвердить фактическое поступление доходов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в 1 квартале 201</w:t>
      </w:r>
      <w:r w:rsidR="00FB28CE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года по основным видам согласно приложению № 1.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Утвердить распределение расходов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в 1 квартале  201</w:t>
      </w:r>
      <w:r w:rsidR="00FB28CE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года  по основным видам согласно приложению № 2.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4. Утвердить прилагаемый отчет о численности муниципальных служащих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поселения, работников муниципальных учреждений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о фактических затратах на их денежное содержание за 1 квартал  201</w:t>
      </w:r>
      <w:r w:rsidR="00FB28CE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года (приложение № 3).</w:t>
      </w:r>
    </w:p>
    <w:p w:rsidR="00037796" w:rsidRDefault="00F26D86" w:rsidP="00037796">
      <w:pPr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5. Опубликовать настоящее постановление в </w:t>
      </w:r>
      <w:proofErr w:type="gramStart"/>
      <w:r>
        <w:rPr>
          <w:rFonts w:cs="Tahoma"/>
          <w:sz w:val="28"/>
          <w:szCs w:val="28"/>
        </w:rPr>
        <w:t>Информационном</w:t>
      </w:r>
      <w:proofErr w:type="gramEnd"/>
      <w:r>
        <w:rPr>
          <w:rFonts w:cs="Tahoma"/>
          <w:sz w:val="28"/>
          <w:szCs w:val="28"/>
        </w:rPr>
        <w:t xml:space="preserve"> бюллетени.</w:t>
      </w:r>
    </w:p>
    <w:p w:rsidR="00037796" w:rsidRDefault="00F26D8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</w:t>
      </w: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Глава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сельского поселения                                                       </w:t>
      </w:r>
      <w:proofErr w:type="spellStart"/>
      <w:r>
        <w:rPr>
          <w:rFonts w:cs="Tahoma"/>
          <w:sz w:val="28"/>
          <w:szCs w:val="28"/>
        </w:rPr>
        <w:t>Д.В.Ермекшов</w:t>
      </w:r>
      <w:proofErr w:type="spellEnd"/>
      <w:r>
        <w:rPr>
          <w:rFonts w:cs="Tahoma"/>
          <w:sz w:val="28"/>
          <w:szCs w:val="28"/>
        </w:rPr>
        <w:t>.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Приложение 1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к Постановлению администрации 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от 24.06.2019г. № 25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</w:p>
    <w:p w:rsidR="00037796" w:rsidRDefault="00037796" w:rsidP="00037796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ДОХОДЫ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tbl>
      <w:tblPr>
        <w:tblW w:w="9645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036"/>
        <w:gridCol w:w="2319"/>
        <w:gridCol w:w="2290"/>
      </w:tblGrid>
      <w:tr w:rsidR="00037796" w:rsidTr="009A6C19">
        <w:trPr>
          <w:tblHeader/>
          <w:jc w:val="right"/>
        </w:trPr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Наименование доходов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Утверждено</w:t>
            </w:r>
          </w:p>
          <w:p w:rsidR="00037796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(тыс. руб.)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037796" w:rsidP="00E67AD7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Исполнено</w:t>
            </w:r>
          </w:p>
          <w:p w:rsidR="00037796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(тыс. руб.)</w:t>
            </w:r>
          </w:p>
        </w:tc>
      </w:tr>
      <w:tr w:rsidR="00037796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НДФЛ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FF0AAB" w:rsidP="00FF0AAB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27,6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FF0AAB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19,4</w:t>
            </w:r>
          </w:p>
        </w:tc>
      </w:tr>
      <w:tr w:rsidR="00037796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налог на имущество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FF0AAB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FF0AAB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1,8</w:t>
            </w:r>
          </w:p>
        </w:tc>
      </w:tr>
      <w:tr w:rsidR="00037796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земельный налог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FF0AAB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333,2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9A6C19" w:rsidP="009A6C19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167,1</w:t>
            </w:r>
          </w:p>
        </w:tc>
      </w:tr>
      <w:tr w:rsidR="00037796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дотация на выравнивание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9A6C19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189,5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642FD7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-</w:t>
            </w:r>
          </w:p>
        </w:tc>
      </w:tr>
      <w:tr w:rsidR="00037796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субвенция на воинский учет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9A6C19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52,2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037796" w:rsidP="00E67AD7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037796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 безвозмездные поступления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-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-</w:t>
            </w:r>
          </w:p>
        </w:tc>
      </w:tr>
      <w:tr w:rsidR="00037796" w:rsidTr="009A6C19">
        <w:trPr>
          <w:trHeight w:val="300"/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Арендная плата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9A6C19" w:rsidP="00E67AD7">
            <w:pPr>
              <w:spacing w:line="276" w:lineRule="auto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13,9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9A6C19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36,6</w:t>
            </w:r>
          </w:p>
        </w:tc>
      </w:tr>
      <w:tr w:rsidR="00037796" w:rsidTr="009A6C19">
        <w:trPr>
          <w:trHeight w:val="19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Доходы от сдачи в аренду имущества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</w:rPr>
            </w:pPr>
            <w:r>
              <w:rPr>
                <w:rFonts w:cs="Tahoma"/>
              </w:rPr>
              <w:t>6,5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</w:p>
        </w:tc>
      </w:tr>
      <w:tr w:rsidR="00037796" w:rsidTr="009A6C19">
        <w:trPr>
          <w:trHeight w:val="28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Прочие субсидии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0,8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037796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0,8</w:t>
            </w:r>
          </w:p>
        </w:tc>
      </w:tr>
      <w:tr w:rsidR="00037796" w:rsidTr="009A6C19">
        <w:trPr>
          <w:trHeight w:val="270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Межбюджетные трансферты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9A6C19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48,2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9A6C19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</w:rPr>
            </w:pPr>
            <w:r>
              <w:rPr>
                <w:rFonts w:cs="Tahoma"/>
              </w:rPr>
              <w:t>133,9</w:t>
            </w:r>
          </w:p>
        </w:tc>
      </w:tr>
      <w:tr w:rsidR="00037796" w:rsidTr="009A6C19">
        <w:trPr>
          <w:trHeight w:val="94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Субвенции на выполнение передаваемых полномочий субъектом РФ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9A6C19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0,</w:t>
            </w:r>
            <w:r w:rsidR="009A6C19">
              <w:rPr>
                <w:rFonts w:ascii="Calibri" w:hAnsi="Calibri"/>
              </w:rPr>
              <w:t>5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037796" w:rsidP="00E67AD7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037796" w:rsidTr="009A6C19">
        <w:trPr>
          <w:trHeight w:val="10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Госпошлина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-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</w:p>
        </w:tc>
      </w:tr>
      <w:tr w:rsidR="00037796" w:rsidTr="009A6C19">
        <w:trPr>
          <w:trHeight w:val="13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proofErr w:type="spellStart"/>
            <w:r>
              <w:rPr>
                <w:rFonts w:cs="Tahoma"/>
                <w:sz w:val="28"/>
                <w:szCs w:val="28"/>
              </w:rPr>
              <w:t>Ден</w:t>
            </w:r>
            <w:proofErr w:type="gramStart"/>
            <w:r>
              <w:rPr>
                <w:rFonts w:cs="Tahoma"/>
                <w:sz w:val="28"/>
                <w:szCs w:val="28"/>
              </w:rPr>
              <w:t>.в</w:t>
            </w:r>
            <w:proofErr w:type="gramEnd"/>
            <w:r>
              <w:rPr>
                <w:rFonts w:cs="Tahoma"/>
                <w:sz w:val="28"/>
                <w:szCs w:val="28"/>
              </w:rPr>
              <w:t>зыскания</w:t>
            </w:r>
            <w:proofErr w:type="spellEnd"/>
            <w:r>
              <w:rPr>
                <w:rFonts w:cs="Tahoma"/>
                <w:sz w:val="28"/>
                <w:szCs w:val="28"/>
              </w:rPr>
              <w:t xml:space="preserve"> (штрафы)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-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</w:p>
        </w:tc>
      </w:tr>
    </w:tbl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</w:t>
      </w: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             Приложение 2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к Постановлению администрации </w:t>
      </w:r>
    </w:p>
    <w:p w:rsidR="00037796" w:rsidRDefault="00DB639F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</w:t>
      </w:r>
      <w:proofErr w:type="spellStart"/>
      <w:r w:rsidR="00037796">
        <w:rPr>
          <w:rFonts w:cs="Tahoma"/>
          <w:sz w:val="28"/>
          <w:szCs w:val="28"/>
        </w:rPr>
        <w:t>Атяшевского</w:t>
      </w:r>
      <w:proofErr w:type="spellEnd"/>
      <w:r w:rsidR="00037796">
        <w:rPr>
          <w:rFonts w:cs="Tahoma"/>
          <w:sz w:val="28"/>
          <w:szCs w:val="28"/>
        </w:rPr>
        <w:t xml:space="preserve"> сельского поселения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от </w:t>
      </w:r>
      <w:r w:rsidR="00DB639F">
        <w:rPr>
          <w:rFonts w:cs="Tahoma"/>
          <w:sz w:val="28"/>
          <w:szCs w:val="28"/>
        </w:rPr>
        <w:t>24</w:t>
      </w:r>
      <w:r>
        <w:rPr>
          <w:rFonts w:cs="Tahoma"/>
          <w:sz w:val="28"/>
          <w:szCs w:val="28"/>
        </w:rPr>
        <w:t>.0</w:t>
      </w:r>
      <w:r w:rsidR="00DB639F">
        <w:rPr>
          <w:rFonts w:cs="Tahoma"/>
          <w:sz w:val="28"/>
          <w:szCs w:val="28"/>
        </w:rPr>
        <w:t>6</w:t>
      </w:r>
      <w:r>
        <w:rPr>
          <w:rFonts w:cs="Tahoma"/>
          <w:sz w:val="28"/>
          <w:szCs w:val="28"/>
        </w:rPr>
        <w:t>.201</w:t>
      </w:r>
      <w:r w:rsidR="00DB639F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>г. № 25</w:t>
      </w: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РАСХОДЫ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tbl>
      <w:tblPr>
        <w:tblW w:w="9639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032"/>
        <w:gridCol w:w="2318"/>
        <w:gridCol w:w="2289"/>
      </w:tblGrid>
      <w:tr w:rsidR="00037796" w:rsidTr="009A6C19">
        <w:trPr>
          <w:tblHeader/>
          <w:jc w:val="right"/>
        </w:trPr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Наименование видов расходов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Утверждено</w:t>
            </w:r>
          </w:p>
          <w:p w:rsidR="00037796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(тыс. руб.)</w:t>
            </w:r>
          </w:p>
        </w:tc>
        <w:tc>
          <w:tcPr>
            <w:tcW w:w="2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037796" w:rsidP="00E67AD7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Исполнено</w:t>
            </w:r>
          </w:p>
          <w:p w:rsidR="00037796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(тыс. руб.)</w:t>
            </w:r>
          </w:p>
        </w:tc>
      </w:tr>
      <w:tr w:rsidR="00037796" w:rsidTr="009A6C19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9A6C19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747,1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9A6C19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963,3</w:t>
            </w:r>
          </w:p>
        </w:tc>
      </w:tr>
      <w:tr w:rsidR="00037796" w:rsidTr="009A6C19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ЖКХ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9A6C19" w:rsidP="009A6C19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391,1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9A6C19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68,4</w:t>
            </w:r>
          </w:p>
        </w:tc>
      </w:tr>
      <w:tr w:rsidR="00037796" w:rsidTr="009A6C19">
        <w:trPr>
          <w:trHeight w:val="396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proofErr w:type="spellStart"/>
            <w:r>
              <w:rPr>
                <w:rFonts w:cs="Tahoma"/>
                <w:sz w:val="28"/>
                <w:szCs w:val="28"/>
              </w:rPr>
              <w:t>Соц</w:t>
            </w:r>
            <w:proofErr w:type="gramStart"/>
            <w:r>
              <w:rPr>
                <w:rFonts w:cs="Tahoma"/>
                <w:sz w:val="28"/>
                <w:szCs w:val="28"/>
              </w:rPr>
              <w:t>.о</w:t>
            </w:r>
            <w:proofErr w:type="gramEnd"/>
            <w:r>
              <w:rPr>
                <w:rFonts w:cs="Tahoma"/>
                <w:sz w:val="28"/>
                <w:szCs w:val="28"/>
              </w:rPr>
              <w:t>беспечение</w:t>
            </w:r>
            <w:proofErr w:type="spellEnd"/>
          </w:p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9A6C19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="009A6C19">
              <w:rPr>
                <w:rFonts w:ascii="Calibri" w:hAnsi="Calibri"/>
              </w:rPr>
              <w:t>9</w:t>
            </w:r>
            <w:r>
              <w:rPr>
                <w:rFonts w:ascii="Calibri" w:hAnsi="Calibri"/>
              </w:rPr>
              <w:t>,4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9A6C19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31,1</w:t>
            </w:r>
          </w:p>
        </w:tc>
      </w:tr>
      <w:tr w:rsidR="00037796" w:rsidTr="009A6C19">
        <w:trPr>
          <w:trHeight w:val="390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Воинский учет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9A6C19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52,2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037796" w:rsidP="00E67AD7">
            <w:pPr>
              <w:spacing w:line="276" w:lineRule="auto"/>
              <w:rPr>
                <w:rFonts w:ascii="Calibri" w:hAnsi="Calibri"/>
              </w:rPr>
            </w:pPr>
          </w:p>
        </w:tc>
      </w:tr>
    </w:tbl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</w:t>
      </w: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DB639F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</w:t>
      </w:r>
    </w:p>
    <w:p w:rsidR="00037796" w:rsidRDefault="00037796" w:rsidP="00037796">
      <w:pPr>
        <w:rPr>
          <w:rFonts w:cs="Tahoma"/>
          <w:sz w:val="28"/>
          <w:szCs w:val="28"/>
        </w:rPr>
      </w:pPr>
    </w:p>
    <w:p w:rsidR="009F42A4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</w:t>
      </w:r>
      <w:r w:rsidR="00DB639F">
        <w:rPr>
          <w:rFonts w:cs="Tahoma"/>
          <w:sz w:val="28"/>
          <w:szCs w:val="28"/>
        </w:rPr>
        <w:t xml:space="preserve">                          </w:t>
      </w:r>
    </w:p>
    <w:p w:rsidR="009F42A4" w:rsidRDefault="009F42A4" w:rsidP="00037796">
      <w:pPr>
        <w:rPr>
          <w:rFonts w:cs="Tahoma"/>
          <w:sz w:val="28"/>
          <w:szCs w:val="28"/>
        </w:rPr>
      </w:pPr>
    </w:p>
    <w:p w:rsidR="00037796" w:rsidRDefault="009F42A4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lastRenderedPageBreak/>
        <w:t xml:space="preserve">                                                                                        </w:t>
      </w:r>
      <w:r w:rsidR="00DB639F">
        <w:rPr>
          <w:rFonts w:cs="Tahoma"/>
          <w:sz w:val="28"/>
          <w:szCs w:val="28"/>
        </w:rPr>
        <w:t xml:space="preserve">    Приложение 3</w:t>
      </w:r>
      <w:r w:rsidR="00037796">
        <w:rPr>
          <w:rFonts w:cs="Tahoma"/>
          <w:sz w:val="28"/>
          <w:szCs w:val="28"/>
        </w:rPr>
        <w:t xml:space="preserve">                                     </w:t>
      </w:r>
      <w:r w:rsidR="00DB639F">
        <w:rPr>
          <w:rFonts w:cs="Tahoma"/>
          <w:sz w:val="28"/>
          <w:szCs w:val="28"/>
        </w:rPr>
        <w:t xml:space="preserve">                         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 xml:space="preserve">к Постановлению администрации 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от </w:t>
      </w:r>
      <w:r w:rsidR="00DB639F">
        <w:rPr>
          <w:rFonts w:cs="Tahoma"/>
          <w:sz w:val="28"/>
          <w:szCs w:val="28"/>
        </w:rPr>
        <w:t>24</w:t>
      </w:r>
      <w:r>
        <w:rPr>
          <w:rFonts w:cs="Tahoma"/>
          <w:sz w:val="28"/>
          <w:szCs w:val="28"/>
        </w:rPr>
        <w:t>.0</w:t>
      </w:r>
      <w:r w:rsidR="00DB639F">
        <w:rPr>
          <w:rFonts w:cs="Tahoma"/>
          <w:sz w:val="28"/>
          <w:szCs w:val="28"/>
        </w:rPr>
        <w:t>6</w:t>
      </w:r>
      <w:r>
        <w:rPr>
          <w:rFonts w:cs="Tahoma"/>
          <w:sz w:val="28"/>
          <w:szCs w:val="28"/>
        </w:rPr>
        <w:t>.201</w:t>
      </w:r>
      <w:r w:rsidR="00DB639F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>г. № 25</w:t>
      </w:r>
    </w:p>
    <w:p w:rsidR="00037796" w:rsidRDefault="00037796" w:rsidP="00037796">
      <w:pPr>
        <w:tabs>
          <w:tab w:val="left" w:pos="6690"/>
        </w:tabs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Данные   о численности муниципальных служащих, работников  муниципальных учреждений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о фактических затратах на их денежное содержание за  201</w:t>
      </w:r>
      <w:r w:rsidR="009F42A4">
        <w:rPr>
          <w:rFonts w:cs="Tahoma"/>
          <w:sz w:val="28"/>
          <w:szCs w:val="28"/>
        </w:rPr>
        <w:t>9</w:t>
      </w:r>
      <w:r>
        <w:rPr>
          <w:rFonts w:cs="Tahoma"/>
          <w:sz w:val="28"/>
          <w:szCs w:val="28"/>
        </w:rPr>
        <w:t xml:space="preserve"> г.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tbl>
      <w:tblPr>
        <w:tblpPr w:leftFromText="180" w:rightFromText="180" w:bottomFromText="200" w:vertAnchor="text" w:horzAnchor="margin" w:tblpY="112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594"/>
        <w:gridCol w:w="2416"/>
        <w:gridCol w:w="2638"/>
      </w:tblGrid>
      <w:tr w:rsidR="00037796" w:rsidTr="00E67AD7">
        <w:trPr>
          <w:trHeight w:val="655"/>
          <w:tblHeader/>
        </w:trPr>
        <w:tc>
          <w:tcPr>
            <w:tcW w:w="45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Категория получателей бюджетных средств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37796" w:rsidRDefault="00037796" w:rsidP="00E67AD7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Численность</w:t>
            </w:r>
          </w:p>
        </w:tc>
        <w:tc>
          <w:tcPr>
            <w:tcW w:w="26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037796" w:rsidP="00E67AD7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Фактические затраты (тыс. руб.)</w:t>
            </w:r>
          </w:p>
        </w:tc>
      </w:tr>
      <w:tr w:rsidR="00037796" w:rsidTr="00E67AD7">
        <w:trPr>
          <w:trHeight w:val="23"/>
        </w:trPr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7796" w:rsidRDefault="00037796" w:rsidP="00E67AD7">
            <w:pPr>
              <w:rPr>
                <w:rFonts w:cs="Tahoma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4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</w:p>
        </w:tc>
        <w:tc>
          <w:tcPr>
            <w:tcW w:w="26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7796" w:rsidRDefault="00037796" w:rsidP="00E67AD7">
            <w:pPr>
              <w:rPr>
                <w:rFonts w:cs="Tahoma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037796" w:rsidTr="00E67AD7"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7796" w:rsidRDefault="00037796" w:rsidP="00E67AD7">
            <w:pPr>
              <w:rPr>
                <w:rFonts w:cs="Tahoma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9F42A4">
            <w:pPr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b/>
                <w:i/>
                <w:sz w:val="28"/>
                <w:szCs w:val="28"/>
              </w:rPr>
              <w:t>201</w:t>
            </w:r>
            <w:r w:rsidR="009F42A4">
              <w:rPr>
                <w:rFonts w:cs="Tahoma"/>
                <w:b/>
                <w:i/>
                <w:sz w:val="28"/>
                <w:szCs w:val="28"/>
              </w:rPr>
              <w:t>9</w:t>
            </w:r>
            <w:r>
              <w:rPr>
                <w:rFonts w:cs="Tahoma"/>
                <w:b/>
                <w:i/>
                <w:sz w:val="28"/>
                <w:szCs w:val="28"/>
              </w:rPr>
              <w:t xml:space="preserve"> год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037796" w:rsidP="009F42A4">
            <w:pPr>
              <w:pStyle w:val="a4"/>
              <w:snapToGrid w:val="0"/>
              <w:spacing w:line="276" w:lineRule="auto"/>
              <w:jc w:val="left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 квартал   201</w:t>
            </w:r>
            <w:r w:rsidR="009F42A4">
              <w:rPr>
                <w:rFonts w:cs="Tahoma"/>
                <w:sz w:val="28"/>
                <w:szCs w:val="28"/>
              </w:rPr>
              <w:t>9</w:t>
            </w:r>
            <w:r>
              <w:rPr>
                <w:rFonts w:cs="Tahoma"/>
                <w:sz w:val="28"/>
                <w:szCs w:val="28"/>
              </w:rPr>
              <w:t xml:space="preserve"> года</w:t>
            </w:r>
          </w:p>
        </w:tc>
      </w:tr>
      <w:tr w:rsidR="00037796" w:rsidTr="00E67AD7">
        <w:trPr>
          <w:trHeight w:val="39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Муниципальные служащие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5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9F42A4" w:rsidP="00E67AD7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428,7</w:t>
            </w:r>
          </w:p>
        </w:tc>
      </w:tr>
      <w:tr w:rsidR="00037796" w:rsidTr="00E67AD7">
        <w:trPr>
          <w:trHeight w:val="42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Муниципальные учреждени</w:t>
            </w:r>
            <w:proofErr w:type="gramStart"/>
            <w:r>
              <w:rPr>
                <w:rFonts w:cs="Tahoma"/>
                <w:sz w:val="28"/>
                <w:szCs w:val="28"/>
              </w:rPr>
              <w:t>я-</w:t>
            </w:r>
            <w:proofErr w:type="gramEnd"/>
            <w:r>
              <w:rPr>
                <w:rFonts w:cs="Tahoma"/>
                <w:sz w:val="28"/>
                <w:szCs w:val="28"/>
              </w:rPr>
              <w:t xml:space="preserve"> всего: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037796" w:rsidP="00E67AD7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037796" w:rsidTr="00E67AD7">
        <w:trPr>
          <w:trHeight w:val="27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Учреждения образования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  <w:lang w:val="en-US"/>
              </w:rPr>
            </w:pP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  <w:lang w:val="en-US"/>
              </w:rPr>
            </w:pPr>
            <w:r>
              <w:rPr>
                <w:rFonts w:cs="Tahoma"/>
                <w:sz w:val="28"/>
                <w:szCs w:val="28"/>
                <w:lang w:val="en-US"/>
              </w:rPr>
              <w:t>-</w:t>
            </w:r>
          </w:p>
        </w:tc>
      </w:tr>
      <w:tr w:rsidR="00037796" w:rsidTr="00E67AD7">
        <w:trPr>
          <w:trHeight w:val="39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 культуры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Default="00037796" w:rsidP="00E67AD7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037796" w:rsidTr="00E67AD7">
        <w:trPr>
          <w:trHeight w:val="225"/>
        </w:trPr>
        <w:tc>
          <w:tcPr>
            <w:tcW w:w="45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ВСЕГО: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rFonts w:cs="Tahoma"/>
                <w:sz w:val="28"/>
                <w:szCs w:val="28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Default="00037796" w:rsidP="00E67AD7">
            <w:pPr>
              <w:spacing w:line="276" w:lineRule="auto"/>
              <w:rPr>
                <w:rFonts w:ascii="Calibri" w:hAnsi="Calibri"/>
              </w:rPr>
            </w:pPr>
          </w:p>
        </w:tc>
      </w:tr>
    </w:tbl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  <w:bookmarkStart w:id="0" w:name="_GoBack"/>
      <w:bookmarkEnd w:id="0"/>
    </w:p>
    <w:p w:rsidR="00037796" w:rsidRDefault="00037796" w:rsidP="00037796">
      <w:pPr>
        <w:rPr>
          <w:sz w:val="28"/>
          <w:szCs w:val="28"/>
        </w:rPr>
      </w:pPr>
    </w:p>
    <w:p w:rsidR="00037796" w:rsidRDefault="00037796" w:rsidP="00037796">
      <w:pPr>
        <w:rPr>
          <w:sz w:val="28"/>
          <w:szCs w:val="28"/>
        </w:rPr>
      </w:pPr>
    </w:p>
    <w:p w:rsidR="00037796" w:rsidRDefault="00037796" w:rsidP="00037796">
      <w:pPr>
        <w:rPr>
          <w:sz w:val="28"/>
          <w:szCs w:val="28"/>
        </w:rPr>
      </w:pPr>
    </w:p>
    <w:p w:rsidR="00037796" w:rsidRDefault="00037796" w:rsidP="00037796">
      <w:pPr>
        <w:rPr>
          <w:sz w:val="28"/>
          <w:szCs w:val="28"/>
        </w:rPr>
      </w:pPr>
    </w:p>
    <w:p w:rsidR="00037796" w:rsidRDefault="00037796" w:rsidP="00037796">
      <w:pPr>
        <w:rPr>
          <w:sz w:val="28"/>
          <w:szCs w:val="28"/>
        </w:rPr>
      </w:pPr>
    </w:p>
    <w:p w:rsidR="00037796" w:rsidRDefault="00037796" w:rsidP="00037796"/>
    <w:p w:rsidR="00037796" w:rsidRDefault="00037796" w:rsidP="00037796"/>
    <w:p w:rsidR="00037796" w:rsidRDefault="00037796" w:rsidP="00037796"/>
    <w:p w:rsidR="00037796" w:rsidRDefault="00037796" w:rsidP="00037796"/>
    <w:p w:rsidR="00037796" w:rsidRDefault="00037796" w:rsidP="00037796"/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rPr>
          <w:b/>
          <w:sz w:val="28"/>
          <w:szCs w:val="28"/>
        </w:rPr>
      </w:pPr>
      <w:r w:rsidRPr="008C63FD">
        <w:rPr>
          <w:b/>
          <w:sz w:val="28"/>
          <w:szCs w:val="28"/>
        </w:rPr>
        <w:t xml:space="preserve">                                             </w:t>
      </w:r>
    </w:p>
    <w:p w:rsidR="00C429CD" w:rsidRDefault="00C429CD"/>
    <w:sectPr w:rsidR="00C42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A34"/>
    <w:rsid w:val="00037796"/>
    <w:rsid w:val="00173A34"/>
    <w:rsid w:val="00642FD7"/>
    <w:rsid w:val="009A6C19"/>
    <w:rsid w:val="009F42A4"/>
    <w:rsid w:val="00C429CD"/>
    <w:rsid w:val="00DB639F"/>
    <w:rsid w:val="00F26D86"/>
    <w:rsid w:val="00FB28CE"/>
    <w:rsid w:val="00FF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37796"/>
    <w:pPr>
      <w:widowControl w:val="0"/>
      <w:suppressLineNumbers/>
      <w:suppressAutoHyphens/>
    </w:pPr>
  </w:style>
  <w:style w:type="paragraph" w:customStyle="1" w:styleId="a4">
    <w:name w:val="Заголовок таблицы"/>
    <w:basedOn w:val="a3"/>
    <w:rsid w:val="00037796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37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7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37796"/>
    <w:pPr>
      <w:widowControl w:val="0"/>
      <w:suppressLineNumbers/>
      <w:suppressAutoHyphens/>
    </w:pPr>
  </w:style>
  <w:style w:type="paragraph" w:customStyle="1" w:styleId="a4">
    <w:name w:val="Заголовок таблицы"/>
    <w:basedOn w:val="a3"/>
    <w:rsid w:val="00037796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37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7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1D149-F38B-44F3-9056-0030EE66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2019-06-27T09:39:00Z</cp:lastPrinted>
  <dcterms:created xsi:type="dcterms:W3CDTF">2019-06-27T07:03:00Z</dcterms:created>
  <dcterms:modified xsi:type="dcterms:W3CDTF">2019-06-27T09:40:00Z</dcterms:modified>
</cp:coreProperties>
</file>