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Администрации Атяшевского городского поселения</w:t>
      </w:r>
    </w:p>
    <w:p w:rsidR="005434AE" w:rsidRDefault="005434AE" w:rsidP="005434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Атяшевского муниципального района</w:t>
      </w:r>
    </w:p>
    <w:p w:rsidR="005434AE" w:rsidRDefault="005434AE" w:rsidP="005434AE">
      <w:pPr>
        <w:jc w:val="center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434AE" w:rsidRDefault="005434AE" w:rsidP="005434AE">
      <w:pPr>
        <w:rPr>
          <w:sz w:val="28"/>
          <w:szCs w:val="28"/>
        </w:rPr>
      </w:pPr>
    </w:p>
    <w:p w:rsidR="005434AE" w:rsidRDefault="005434AE" w:rsidP="005434AE">
      <w:pPr>
        <w:rPr>
          <w:sz w:val="28"/>
          <w:szCs w:val="28"/>
        </w:rPr>
      </w:pPr>
    </w:p>
    <w:p w:rsidR="005434AE" w:rsidRDefault="005434AE" w:rsidP="005434AE">
      <w:pPr>
        <w:rPr>
          <w:sz w:val="28"/>
          <w:szCs w:val="28"/>
        </w:rPr>
      </w:pPr>
    </w:p>
    <w:p w:rsidR="005434AE" w:rsidRDefault="009F63B2" w:rsidP="005434A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 ноября </w:t>
      </w:r>
      <w:r w:rsidR="005434AE">
        <w:rPr>
          <w:rFonts w:ascii="Times New Roman" w:hAnsi="Times New Roman" w:cs="Times New Roman"/>
          <w:sz w:val="28"/>
          <w:szCs w:val="28"/>
        </w:rPr>
        <w:t xml:space="preserve"> 2019 года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№  188</w:t>
      </w:r>
    </w:p>
    <w:p w:rsidR="005434AE" w:rsidRDefault="005434AE" w:rsidP="005434AE">
      <w:pPr>
        <w:tabs>
          <w:tab w:val="left" w:pos="6795"/>
        </w:tabs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tabs>
          <w:tab w:val="left" w:pos="6795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р.п. Атяшево</w:t>
      </w:r>
    </w:p>
    <w:p w:rsidR="005434AE" w:rsidRDefault="005434AE" w:rsidP="005434A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CA0F0D" w:rsidRDefault="00CA0F0D" w:rsidP="005434AE">
      <w:pPr>
        <w:spacing w:line="360" w:lineRule="exac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233CA" w:rsidRDefault="005434AE" w:rsidP="00CA0F0D">
      <w:pPr>
        <w:pStyle w:val="30"/>
        <w:shd w:val="clear" w:color="auto" w:fill="auto"/>
        <w:spacing w:before="0" w:line="240" w:lineRule="auto"/>
        <w:ind w:firstLine="709"/>
        <w:rPr>
          <w:rStyle w:val="3"/>
          <w:b/>
          <w:color w:val="000000"/>
        </w:rPr>
      </w:pPr>
      <w:r w:rsidRPr="002233CA">
        <w:t>Об утверждении</w:t>
      </w:r>
      <w:r w:rsidRPr="002233CA">
        <w:rPr>
          <w:b w:val="0"/>
        </w:rPr>
        <w:t xml:space="preserve"> </w:t>
      </w:r>
      <w:r w:rsidRPr="002233CA">
        <w:rPr>
          <w:rStyle w:val="3"/>
          <w:b/>
          <w:color w:val="000000"/>
        </w:rPr>
        <w:t>дизайн - проекта дво</w:t>
      </w:r>
      <w:r w:rsidR="002233CA">
        <w:rPr>
          <w:rStyle w:val="3"/>
          <w:b/>
          <w:color w:val="000000"/>
        </w:rPr>
        <w:t>ровой территории многоквартирного</w:t>
      </w:r>
      <w:r w:rsidRPr="002233CA">
        <w:rPr>
          <w:rStyle w:val="3"/>
          <w:b/>
          <w:color w:val="000000"/>
        </w:rPr>
        <w:t xml:space="preserve"> дом</w:t>
      </w:r>
      <w:r w:rsidR="002233CA">
        <w:rPr>
          <w:rStyle w:val="3"/>
          <w:b/>
          <w:color w:val="000000"/>
        </w:rPr>
        <w:t>а</w:t>
      </w:r>
      <w:r w:rsidRPr="002233CA">
        <w:rPr>
          <w:rStyle w:val="3"/>
          <w:b/>
          <w:color w:val="000000"/>
        </w:rPr>
        <w:t xml:space="preserve"> № </w:t>
      </w:r>
      <w:r w:rsidR="002233CA">
        <w:rPr>
          <w:rStyle w:val="3"/>
          <w:b/>
          <w:color w:val="000000"/>
        </w:rPr>
        <w:t>10</w:t>
      </w:r>
      <w:r w:rsidRPr="002233CA">
        <w:rPr>
          <w:rStyle w:val="3"/>
          <w:b/>
          <w:color w:val="000000"/>
        </w:rPr>
        <w:t xml:space="preserve">  Микрорайона №2 р.п. Атяшево </w:t>
      </w:r>
    </w:p>
    <w:p w:rsidR="005434AE" w:rsidRPr="002233CA" w:rsidRDefault="005434AE" w:rsidP="00CA0F0D">
      <w:pPr>
        <w:pStyle w:val="30"/>
        <w:shd w:val="clear" w:color="auto" w:fill="auto"/>
        <w:spacing w:before="0" w:line="240" w:lineRule="auto"/>
        <w:ind w:firstLine="709"/>
        <w:rPr>
          <w:rStyle w:val="3"/>
          <w:b/>
          <w:color w:val="000000"/>
        </w:rPr>
      </w:pPr>
      <w:r w:rsidRPr="002233CA">
        <w:rPr>
          <w:rStyle w:val="3"/>
          <w:b/>
          <w:color w:val="000000"/>
        </w:rPr>
        <w:t>Атяшевского муниципального района Республики Мордовия</w:t>
      </w:r>
    </w:p>
    <w:p w:rsidR="00CA0F0D" w:rsidRPr="002233CA" w:rsidRDefault="00CA0F0D" w:rsidP="00CA0F0D">
      <w:pPr>
        <w:pStyle w:val="30"/>
        <w:shd w:val="clear" w:color="auto" w:fill="auto"/>
        <w:spacing w:before="0" w:line="240" w:lineRule="auto"/>
        <w:ind w:firstLine="709"/>
        <w:rPr>
          <w:rFonts w:eastAsia="Courier New"/>
          <w:b w:val="0"/>
          <w:color w:val="000000"/>
        </w:rPr>
      </w:pPr>
    </w:p>
    <w:p w:rsidR="005434AE" w:rsidRDefault="005434AE" w:rsidP="005434AE">
      <w:pPr>
        <w:spacing w:line="0" w:lineRule="atLeast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34AE" w:rsidRDefault="005434AE" w:rsidP="005434AE">
      <w:pPr>
        <w:pStyle w:val="30"/>
        <w:shd w:val="clear" w:color="auto" w:fill="auto"/>
        <w:spacing w:before="0" w:line="240" w:lineRule="auto"/>
        <w:ind w:firstLine="709"/>
        <w:jc w:val="both"/>
        <w:rPr>
          <w:rFonts w:eastAsia="Courier New"/>
          <w:b w:val="0"/>
          <w:color w:val="000000"/>
        </w:rPr>
      </w:pPr>
      <w:r>
        <w:rPr>
          <w:rFonts w:eastAsia="Calibri"/>
          <w:b w:val="0"/>
        </w:rPr>
        <w:t xml:space="preserve">В соответствии с </w:t>
      </w:r>
      <w:r>
        <w:rPr>
          <w:b w:val="0"/>
        </w:rPr>
        <w:t>Федеральным законом от 06.10.2003 года № 131-ФЗ «Об общих принципах организации местного самоуправления в Российской Федерации», Уставом Атяшевского городского поселения Атяшевского муниципального района Республики Мордовия, в соответствии с муниципальной программой «Формирование современной городской среды                                                Атяшевского городского поселения Атяшевского муниципального района Республики Мордовия» на 2018-2024 год, постановляет:</w:t>
      </w:r>
      <w:r>
        <w:t xml:space="preserve"> </w:t>
      </w:r>
    </w:p>
    <w:p w:rsidR="005434AE" w:rsidRDefault="005434AE" w:rsidP="005434AE">
      <w:pPr>
        <w:pStyle w:val="30"/>
        <w:shd w:val="clear" w:color="auto" w:fill="auto"/>
        <w:spacing w:before="0" w:line="240" w:lineRule="auto"/>
        <w:jc w:val="both"/>
        <w:rPr>
          <w:b w:val="0"/>
          <w:bCs w:val="0"/>
          <w:color w:val="000000"/>
          <w:spacing w:val="0"/>
        </w:rPr>
      </w:pPr>
      <w:r>
        <w:rPr>
          <w:b w:val="0"/>
          <w:bCs w:val="0"/>
          <w:color w:val="000000"/>
          <w:spacing w:val="0"/>
        </w:rPr>
        <w:t xml:space="preserve">      </w:t>
      </w:r>
    </w:p>
    <w:p w:rsidR="005434AE" w:rsidRDefault="005434AE" w:rsidP="005434AE">
      <w:pPr>
        <w:pStyle w:val="30"/>
        <w:shd w:val="clear" w:color="auto" w:fill="auto"/>
        <w:spacing w:before="0" w:line="240" w:lineRule="auto"/>
        <w:jc w:val="both"/>
        <w:rPr>
          <w:color w:val="000000"/>
        </w:rPr>
      </w:pPr>
      <w:r>
        <w:rPr>
          <w:b w:val="0"/>
          <w:color w:val="000000"/>
          <w:spacing w:val="0"/>
        </w:rPr>
        <w:t xml:space="preserve">         </w:t>
      </w:r>
      <w:r>
        <w:rPr>
          <w:b w:val="0"/>
        </w:rPr>
        <w:t xml:space="preserve"> 1. Утвердить прилагаемый </w:t>
      </w:r>
      <w:r>
        <w:rPr>
          <w:rStyle w:val="3"/>
          <w:color w:val="000000"/>
        </w:rPr>
        <w:t>дизайн - проект дворовой территории многоквартирн</w:t>
      </w:r>
      <w:r w:rsidR="002233CA">
        <w:rPr>
          <w:rStyle w:val="3"/>
          <w:color w:val="000000"/>
        </w:rPr>
        <w:t>ого дома</w:t>
      </w:r>
      <w:r>
        <w:rPr>
          <w:rStyle w:val="3"/>
          <w:color w:val="000000"/>
        </w:rPr>
        <w:t xml:space="preserve"> № </w:t>
      </w:r>
      <w:r w:rsidR="002233CA">
        <w:rPr>
          <w:rStyle w:val="3"/>
          <w:color w:val="000000"/>
        </w:rPr>
        <w:t>10</w:t>
      </w:r>
      <w:r>
        <w:rPr>
          <w:rStyle w:val="3"/>
          <w:color w:val="000000"/>
        </w:rPr>
        <w:t xml:space="preserve">  Микрорайона №2 р.п. Атяшево Атяшевского муниципального района Республики Мордовия.</w:t>
      </w:r>
    </w:p>
    <w:p w:rsidR="005434AE" w:rsidRDefault="005434AE" w:rsidP="005434A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Опубликовать настоящее Постановление на официальном сайте Атяшевского муниципального района 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atyashevo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e</w:t>
        </w:r>
        <w:r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5434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в Информационном бюллетене Атяшевского городского поселения.</w:t>
      </w:r>
    </w:p>
    <w:p w:rsidR="005434AE" w:rsidRDefault="005434AE" w:rsidP="005434AE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A0F0D" w:rsidRDefault="00CA0F0D" w:rsidP="005434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Администрации</w:t>
      </w:r>
    </w:p>
    <w:p w:rsidR="005434AE" w:rsidRDefault="005434AE" w:rsidP="005434A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Атяшевского городского поселения                                                      Л.Н. Обухова</w:t>
      </w:r>
    </w:p>
    <w:p w:rsidR="005434AE" w:rsidRDefault="005434AE" w:rsidP="005434AE">
      <w:pPr>
        <w:widowControl/>
        <w:rPr>
          <w:szCs w:val="28"/>
        </w:rPr>
        <w:sectPr w:rsidR="005434AE">
          <w:pgSz w:w="11906" w:h="16838"/>
          <w:pgMar w:top="567" w:right="567" w:bottom="851" w:left="1134" w:header="0" w:footer="6" w:gutter="0"/>
          <w:cols w:space="720"/>
        </w:sectPr>
      </w:pPr>
    </w:p>
    <w:p w:rsidR="002233CA" w:rsidRDefault="002233CA" w:rsidP="002233CA">
      <w:pPr>
        <w:jc w:val="center"/>
        <w:rPr>
          <w:rFonts w:ascii="Times New Roman" w:hAnsi="Times New Roman" w:cs="Times New Roman"/>
          <w:b/>
          <w:sz w:val="28"/>
        </w:rPr>
      </w:pPr>
      <w:r w:rsidRPr="00055D7A">
        <w:rPr>
          <w:rFonts w:ascii="Times New Roman" w:hAnsi="Times New Roman" w:cs="Times New Roman"/>
          <w:b/>
          <w:sz w:val="28"/>
        </w:rPr>
        <w:lastRenderedPageBreak/>
        <w:t xml:space="preserve">Дизайн - проект дворовой территории по адресу: </w:t>
      </w:r>
    </w:p>
    <w:p w:rsidR="002233CA" w:rsidRDefault="002233CA" w:rsidP="002233CA">
      <w:pPr>
        <w:jc w:val="center"/>
        <w:rPr>
          <w:rFonts w:ascii="Times New Roman" w:hAnsi="Times New Roman" w:cs="Times New Roman"/>
          <w:b/>
          <w:sz w:val="28"/>
        </w:rPr>
      </w:pPr>
      <w:r w:rsidRPr="00055D7A">
        <w:rPr>
          <w:rFonts w:ascii="Times New Roman" w:hAnsi="Times New Roman" w:cs="Times New Roman"/>
          <w:b/>
          <w:sz w:val="28"/>
        </w:rPr>
        <w:t>Республика Мордовия, Атяшевский район, р.п. Атяшево,</w:t>
      </w:r>
    </w:p>
    <w:p w:rsidR="002233CA" w:rsidRDefault="002233CA" w:rsidP="002233CA">
      <w:pPr>
        <w:jc w:val="center"/>
        <w:rPr>
          <w:rFonts w:ascii="Times New Roman" w:hAnsi="Times New Roman" w:cs="Times New Roman"/>
          <w:b/>
          <w:sz w:val="28"/>
        </w:rPr>
      </w:pPr>
      <w:r w:rsidRPr="00055D7A">
        <w:rPr>
          <w:rFonts w:ascii="Times New Roman" w:hAnsi="Times New Roman" w:cs="Times New Roman"/>
          <w:b/>
          <w:sz w:val="28"/>
        </w:rPr>
        <w:t xml:space="preserve"> микрорайон-2, д.10</w:t>
      </w:r>
      <w:r>
        <w:rPr>
          <w:rFonts w:ascii="Times New Roman" w:hAnsi="Times New Roman" w:cs="Times New Roman"/>
          <w:b/>
          <w:sz w:val="28"/>
        </w:rPr>
        <w:t>.</w:t>
      </w:r>
    </w:p>
    <w:p w:rsidR="002233CA" w:rsidRDefault="002233CA" w:rsidP="002233CA">
      <w:pPr>
        <w:jc w:val="center"/>
        <w:rPr>
          <w:rFonts w:ascii="Times New Roman" w:hAnsi="Times New Roman" w:cs="Times New Roman"/>
          <w:b/>
          <w:sz w:val="28"/>
        </w:rPr>
      </w:pPr>
    </w:p>
    <w:p w:rsidR="002233CA" w:rsidRDefault="002233CA" w:rsidP="002233CA">
      <w:pPr>
        <w:ind w:left="-1134" w:firstLine="1134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inline distT="0" distB="0" distL="0" distR="0">
            <wp:extent cx="6976110" cy="7414260"/>
            <wp:effectExtent l="19050" t="0" r="0" b="0"/>
            <wp:docPr id="3" name="Рисунок 1" descr="C:\Users\Admin\Desktop\ГОРОДСКАЯ СРЕДА\2020 год\план дом. №10 Микро 2 (предлагаемый вариант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ГОРОДСКАЯ СРЕДА\2020 год\план дом. №10 Микро 2 (предлагаемый вариант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6110" cy="741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page" w:horzAnchor="margin" w:tblpXSpec="center" w:tblpY="14257"/>
        <w:tblW w:w="10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49"/>
        <w:gridCol w:w="468"/>
        <w:gridCol w:w="4972"/>
      </w:tblGrid>
      <w:tr w:rsidR="002233CA" w:rsidRPr="009804F1" w:rsidTr="002233CA">
        <w:trPr>
          <w:trHeight w:val="1028"/>
        </w:trPr>
        <w:tc>
          <w:tcPr>
            <w:tcW w:w="4749" w:type="dxa"/>
          </w:tcPr>
          <w:p w:rsidR="002233CA" w:rsidRPr="00DB7ECC" w:rsidRDefault="002233CA" w:rsidP="002233CA">
            <w:pPr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DB7ECC">
              <w:rPr>
                <w:rFonts w:ascii="Times New Roman" w:eastAsia="Calibri" w:hAnsi="Times New Roman" w:cs="Times New Roman"/>
                <w:b/>
                <w:szCs w:val="28"/>
              </w:rPr>
              <w:t>Согласовано</w:t>
            </w:r>
            <w:r>
              <w:rPr>
                <w:rFonts w:ascii="Times New Roman" w:eastAsia="Calibri" w:hAnsi="Times New Roman" w:cs="Times New Roman"/>
                <w:b/>
                <w:szCs w:val="28"/>
              </w:rPr>
              <w:t>:</w:t>
            </w:r>
          </w:p>
          <w:p w:rsidR="002233CA" w:rsidRPr="00055D7A" w:rsidRDefault="002233CA" w:rsidP="002233C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Председатель общего собрания собственников помещений:   </w:t>
            </w:r>
          </w:p>
          <w:p w:rsidR="002233CA" w:rsidRPr="00055D7A" w:rsidRDefault="002233CA" w:rsidP="002233CA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_______</w:t>
            </w: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_____________ </w:t>
            </w:r>
            <w:r w:rsidRPr="00545ACF">
              <w:rPr>
                <w:rFonts w:ascii="Times New Roman" w:hAnsi="Times New Roman"/>
                <w:szCs w:val="28"/>
              </w:rPr>
              <w:t xml:space="preserve"> Е.</w:t>
            </w:r>
            <w:r>
              <w:rPr>
                <w:rFonts w:ascii="Times New Roman" w:hAnsi="Times New Roman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545ACF">
              <w:rPr>
                <w:rFonts w:ascii="Times New Roman" w:hAnsi="Times New Roman"/>
                <w:szCs w:val="28"/>
              </w:rPr>
              <w:t xml:space="preserve">Авдонина </w:t>
            </w:r>
          </w:p>
          <w:p w:rsidR="002233CA" w:rsidRDefault="002233CA" w:rsidP="002233CA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 w:rsidRPr="00055D7A">
              <w:rPr>
                <w:rFonts w:ascii="Times New Roman" w:eastAsia="Calibri" w:hAnsi="Times New Roman" w:cs="Times New Roman"/>
                <w:szCs w:val="28"/>
              </w:rPr>
              <w:t>«____»  _______________2019 г.</w:t>
            </w:r>
          </w:p>
          <w:p w:rsidR="002233CA" w:rsidRPr="00055D7A" w:rsidRDefault="002233CA" w:rsidP="002233CA">
            <w:pPr>
              <w:jc w:val="right"/>
              <w:rPr>
                <w:rFonts w:ascii="Calibri" w:eastAsia="Calibri" w:hAnsi="Calibri" w:cs="Times New Roman"/>
                <w:szCs w:val="28"/>
              </w:rPr>
            </w:pPr>
          </w:p>
        </w:tc>
        <w:tc>
          <w:tcPr>
            <w:tcW w:w="468" w:type="dxa"/>
            <w:tcBorders>
              <w:top w:val="nil"/>
              <w:bottom w:val="nil"/>
            </w:tcBorders>
          </w:tcPr>
          <w:p w:rsidR="002233CA" w:rsidRPr="00055D7A" w:rsidRDefault="002233CA" w:rsidP="002233CA">
            <w:pPr>
              <w:jc w:val="right"/>
              <w:rPr>
                <w:szCs w:val="28"/>
              </w:rPr>
            </w:pPr>
            <w:r w:rsidRPr="00055D7A">
              <w:rPr>
                <w:szCs w:val="28"/>
              </w:rPr>
              <w:t xml:space="preserve">   </w:t>
            </w:r>
          </w:p>
          <w:p w:rsidR="002233CA" w:rsidRPr="00055D7A" w:rsidRDefault="002233CA" w:rsidP="002233CA">
            <w:pPr>
              <w:jc w:val="right"/>
              <w:rPr>
                <w:rFonts w:ascii="Calibri" w:eastAsia="Calibri" w:hAnsi="Calibri" w:cs="Times New Roman"/>
                <w:szCs w:val="28"/>
              </w:rPr>
            </w:pPr>
          </w:p>
        </w:tc>
        <w:tc>
          <w:tcPr>
            <w:tcW w:w="4972" w:type="dxa"/>
          </w:tcPr>
          <w:p w:rsidR="002233CA" w:rsidRPr="00DB7ECC" w:rsidRDefault="002233CA" w:rsidP="002233CA">
            <w:pPr>
              <w:jc w:val="center"/>
              <w:rPr>
                <w:rFonts w:ascii="Times New Roman" w:eastAsia="Calibri" w:hAnsi="Times New Roman" w:cs="Times New Roman"/>
                <w:b/>
                <w:szCs w:val="28"/>
              </w:rPr>
            </w:pPr>
            <w:r w:rsidRPr="00DB7ECC">
              <w:rPr>
                <w:rFonts w:ascii="Times New Roman" w:eastAsia="Calibri" w:hAnsi="Times New Roman" w:cs="Times New Roman"/>
                <w:b/>
                <w:szCs w:val="28"/>
              </w:rPr>
              <w:t>Согласовано</w:t>
            </w:r>
            <w:r>
              <w:rPr>
                <w:rFonts w:ascii="Times New Roman" w:eastAsia="Calibri" w:hAnsi="Times New Roman" w:cs="Times New Roman"/>
                <w:b/>
                <w:szCs w:val="28"/>
              </w:rPr>
              <w:t>:</w:t>
            </w:r>
          </w:p>
          <w:p w:rsidR="002233CA" w:rsidRPr="00055D7A" w:rsidRDefault="002233CA" w:rsidP="002233CA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Глава администрации Атяшевского городского поселения </w:t>
            </w:r>
          </w:p>
          <w:p w:rsidR="002233CA" w:rsidRPr="00055D7A" w:rsidRDefault="002233CA" w:rsidP="002233CA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>
              <w:rPr>
                <w:rFonts w:ascii="Times New Roman" w:eastAsia="Calibri" w:hAnsi="Times New Roman" w:cs="Times New Roman"/>
                <w:szCs w:val="28"/>
              </w:rPr>
              <w:t>____</w:t>
            </w:r>
            <w:r w:rsidRPr="00055D7A">
              <w:rPr>
                <w:rFonts w:ascii="Times New Roman" w:eastAsia="Calibri" w:hAnsi="Times New Roman" w:cs="Times New Roman"/>
                <w:szCs w:val="28"/>
              </w:rPr>
              <w:t>___________________   А.И. Серов</w:t>
            </w:r>
          </w:p>
          <w:p w:rsidR="002233CA" w:rsidRPr="00055D7A" w:rsidRDefault="002233CA" w:rsidP="002233CA">
            <w:pPr>
              <w:jc w:val="right"/>
              <w:rPr>
                <w:rFonts w:ascii="Times New Roman" w:eastAsia="Calibri" w:hAnsi="Times New Roman" w:cs="Times New Roman"/>
                <w:szCs w:val="28"/>
              </w:rPr>
            </w:pPr>
            <w:r w:rsidRPr="00055D7A">
              <w:rPr>
                <w:rFonts w:ascii="Times New Roman" w:eastAsia="Calibri" w:hAnsi="Times New Roman" w:cs="Times New Roman"/>
                <w:szCs w:val="28"/>
              </w:rPr>
              <w:t xml:space="preserve">«____»  _______________2019 г. </w:t>
            </w:r>
          </w:p>
          <w:p w:rsidR="002233CA" w:rsidRPr="00055D7A" w:rsidRDefault="002233CA" w:rsidP="002233CA">
            <w:pPr>
              <w:rPr>
                <w:rFonts w:ascii="Calibri" w:eastAsia="Calibri" w:hAnsi="Calibri" w:cs="Times New Roman"/>
                <w:szCs w:val="28"/>
              </w:rPr>
            </w:pPr>
          </w:p>
        </w:tc>
      </w:tr>
    </w:tbl>
    <w:p w:rsidR="002233CA" w:rsidRDefault="002233CA" w:rsidP="002233CA">
      <w:pPr>
        <w:ind w:left="-709"/>
        <w:jc w:val="center"/>
        <w:rPr>
          <w:rFonts w:ascii="Times New Roman" w:hAnsi="Times New Roman" w:cs="Times New Roman"/>
          <w:b/>
          <w:sz w:val="28"/>
        </w:rPr>
      </w:pPr>
    </w:p>
    <w:p w:rsidR="005434AE" w:rsidRPr="005434AE" w:rsidRDefault="005434AE" w:rsidP="005434AE">
      <w:pPr>
        <w:jc w:val="center"/>
        <w:rPr>
          <w:rFonts w:ascii="Times New Roman" w:hAnsi="Times New Roman" w:cs="Times New Roman"/>
          <w:b/>
          <w:sz w:val="28"/>
        </w:rPr>
      </w:pPr>
    </w:p>
    <w:sectPr w:rsidR="005434AE" w:rsidRPr="005434AE" w:rsidSect="00055D7A">
      <w:pgSz w:w="11906" w:h="16838"/>
      <w:pgMar w:top="568" w:right="566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5EA" w:rsidRDefault="00BF35EA" w:rsidP="005434AE">
      <w:r>
        <w:separator/>
      </w:r>
    </w:p>
  </w:endnote>
  <w:endnote w:type="continuationSeparator" w:id="0">
    <w:p w:rsidR="00BF35EA" w:rsidRDefault="00BF35EA" w:rsidP="005434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5EA" w:rsidRDefault="00BF35EA" w:rsidP="005434AE">
      <w:r>
        <w:separator/>
      </w:r>
    </w:p>
  </w:footnote>
  <w:footnote w:type="continuationSeparator" w:id="0">
    <w:p w:rsidR="00BF35EA" w:rsidRDefault="00BF35EA" w:rsidP="005434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4AE"/>
    <w:rsid w:val="002233CA"/>
    <w:rsid w:val="00343D65"/>
    <w:rsid w:val="003E629D"/>
    <w:rsid w:val="0043163C"/>
    <w:rsid w:val="004B03A9"/>
    <w:rsid w:val="005434AE"/>
    <w:rsid w:val="00800FCA"/>
    <w:rsid w:val="009E44EF"/>
    <w:rsid w:val="009F63B2"/>
    <w:rsid w:val="00B43AFA"/>
    <w:rsid w:val="00B87460"/>
    <w:rsid w:val="00BF35EA"/>
    <w:rsid w:val="00C15A21"/>
    <w:rsid w:val="00CA0F0D"/>
    <w:rsid w:val="00CC29E3"/>
    <w:rsid w:val="00CC6CF4"/>
    <w:rsid w:val="00D02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AE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5434AE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locked/>
    <w:rsid w:val="005434AE"/>
    <w:rPr>
      <w:rFonts w:ascii="Times New Roman" w:hAnsi="Times New Roman" w:cs="Times New Roman"/>
      <w:b/>
      <w:bCs/>
      <w:spacing w:val="2"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434AE"/>
    <w:pPr>
      <w:shd w:val="clear" w:color="auto" w:fill="FFFFFF"/>
      <w:spacing w:before="2880" w:line="427" w:lineRule="exact"/>
      <w:jc w:val="center"/>
    </w:pPr>
    <w:rPr>
      <w:rFonts w:ascii="Times New Roman" w:eastAsiaTheme="minorHAnsi" w:hAnsi="Times New Roman" w:cs="Times New Roman"/>
      <w:b/>
      <w:bCs/>
      <w:color w:val="auto"/>
      <w:spacing w:val="2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434A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34AE"/>
    <w:rPr>
      <w:rFonts w:ascii="Tahoma" w:eastAsia="Courier New" w:hAnsi="Tahoma" w:cs="Tahoma"/>
      <w:color w:val="000000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5434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5434AE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5434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5434AE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9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tyashevo.e-mordovia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280</Words>
  <Characters>1599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2019-11-21T08:31:00Z</dcterms:created>
  <dcterms:modified xsi:type="dcterms:W3CDTF">2019-12-09T07:42:00Z</dcterms:modified>
</cp:coreProperties>
</file>