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6F07">
        <w:rPr>
          <w:rFonts w:ascii="Times New Roman" w:hAnsi="Times New Roman"/>
          <w:b/>
          <w:sz w:val="28"/>
          <w:szCs w:val="28"/>
        </w:rPr>
        <w:t>ПОСТАНОВЛЕНИЕ</w:t>
      </w: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6F07">
        <w:rPr>
          <w:rFonts w:ascii="Times New Roman" w:hAnsi="Times New Roman"/>
          <w:b/>
          <w:sz w:val="28"/>
          <w:szCs w:val="28"/>
        </w:rPr>
        <w:t>Администрации Атяшевского городского поселения</w:t>
      </w: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6F07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6F0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271C" w:rsidRPr="00FD6F07" w:rsidRDefault="0040271C" w:rsidP="0040271C">
      <w:pPr>
        <w:tabs>
          <w:tab w:val="left" w:pos="675"/>
        </w:tabs>
        <w:spacing w:after="0"/>
        <w:rPr>
          <w:rFonts w:ascii="Times New Roman" w:hAnsi="Times New Roman"/>
          <w:sz w:val="28"/>
          <w:szCs w:val="28"/>
        </w:rPr>
      </w:pPr>
      <w:r w:rsidRPr="00FD6F07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FD6F07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25.12.</w:t>
      </w:r>
      <w:r w:rsidRPr="00FD6F07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FD6F07">
        <w:rPr>
          <w:rFonts w:ascii="Times New Roman" w:hAnsi="Times New Roman"/>
          <w:sz w:val="28"/>
          <w:szCs w:val="28"/>
        </w:rPr>
        <w:t xml:space="preserve">  года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211</w:t>
      </w:r>
    </w:p>
    <w:p w:rsidR="0040271C" w:rsidRPr="00FD6F07" w:rsidRDefault="0040271C" w:rsidP="0040271C">
      <w:pPr>
        <w:tabs>
          <w:tab w:val="left" w:pos="675"/>
        </w:tabs>
        <w:spacing w:after="0"/>
        <w:rPr>
          <w:rFonts w:ascii="Times New Roman" w:hAnsi="Times New Roman"/>
          <w:sz w:val="28"/>
          <w:szCs w:val="28"/>
        </w:rPr>
      </w:pP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D6F07">
        <w:rPr>
          <w:rFonts w:ascii="Times New Roman" w:hAnsi="Times New Roman"/>
          <w:sz w:val="24"/>
          <w:szCs w:val="24"/>
        </w:rPr>
        <w:t>р.п. Атяшево</w:t>
      </w: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0271C" w:rsidRPr="00FD6F07" w:rsidRDefault="0040271C" w:rsidP="0040271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D6F07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Атяшевского городского поселения от </w:t>
      </w:r>
      <w:r w:rsidRPr="00FD6F07">
        <w:rPr>
          <w:rFonts w:ascii="Times New Roman" w:hAnsi="Times New Roman"/>
          <w:sz w:val="28"/>
          <w:szCs w:val="28"/>
        </w:rPr>
        <w:t xml:space="preserve">15 мая 2012 года № 76 </w:t>
      </w:r>
      <w:r w:rsidRPr="00FD6F07">
        <w:rPr>
          <w:rFonts w:ascii="Times New Roman" w:hAnsi="Times New Roman" w:cs="Times New Roman"/>
          <w:sz w:val="28"/>
          <w:szCs w:val="28"/>
        </w:rPr>
        <w:t>«Об утверждении Перечня должностей муниципальной службы администрации Атяшевского городского поселения Атяшевского муниципального района Республики Мордовия, при замещении которых на гражданина налагаются ограничения после увольнения с муниципальной службы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0271C" w:rsidRPr="00FD6F07" w:rsidRDefault="0040271C" w:rsidP="0040271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0271C" w:rsidRPr="00FD6F07" w:rsidRDefault="0040271C" w:rsidP="0040271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0271C" w:rsidRPr="00FD6F07" w:rsidRDefault="0040271C" w:rsidP="004027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D6F07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D6F07">
        <w:rPr>
          <w:rFonts w:ascii="Times New Roman" w:hAnsi="Times New Roman"/>
          <w:b/>
          <w:sz w:val="28"/>
          <w:szCs w:val="28"/>
        </w:rPr>
        <w:t xml:space="preserve"> О С Т А Н О В Л Я Е Т:</w:t>
      </w:r>
    </w:p>
    <w:p w:rsidR="0040271C" w:rsidRPr="00FD6F07" w:rsidRDefault="0040271C" w:rsidP="0040271C">
      <w:pPr>
        <w:spacing w:after="0"/>
        <w:rPr>
          <w:rFonts w:ascii="Times New Roman" w:hAnsi="Times New Roman"/>
          <w:sz w:val="28"/>
          <w:szCs w:val="28"/>
        </w:rPr>
      </w:pPr>
    </w:p>
    <w:p w:rsidR="0040271C" w:rsidRDefault="0040271C" w:rsidP="0040271C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FD6F07">
        <w:rPr>
          <w:rFonts w:ascii="Times New Roman" w:hAnsi="Times New Roman" w:cs="Times New Roman"/>
          <w:b w:val="0"/>
          <w:sz w:val="28"/>
          <w:szCs w:val="28"/>
        </w:rPr>
        <w:t xml:space="preserve">1. Внести в Постановление Администрации Атяшевского городского поселения от </w:t>
      </w:r>
      <w:r w:rsidRPr="00FD6F07">
        <w:rPr>
          <w:rFonts w:ascii="Times New Roman" w:hAnsi="Times New Roman"/>
          <w:b w:val="0"/>
          <w:sz w:val="28"/>
          <w:szCs w:val="28"/>
        </w:rPr>
        <w:t xml:space="preserve">15 мая 2012 года № 76 </w:t>
      </w:r>
      <w:r w:rsidRPr="00FD6F07">
        <w:rPr>
          <w:rFonts w:ascii="Times New Roman" w:hAnsi="Times New Roman" w:cs="Times New Roman"/>
          <w:b w:val="0"/>
          <w:sz w:val="28"/>
          <w:szCs w:val="28"/>
        </w:rPr>
        <w:t>«Об утверждении Перечня должностей муниципальной службы администрации Атяшевского городского поселения Атяшевского муниципального района Республики Мордовия, при замещении которых на гражданина налагаются ограничения после увольнения с муниципальной службы»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40271C" w:rsidRPr="00FD6F07" w:rsidRDefault="0040271C" w:rsidP="0040271C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40271C" w:rsidRDefault="0040271C" w:rsidP="0040271C">
      <w:pPr>
        <w:spacing w:after="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              Приложение дополнить пятым абзацем  следующего содержания:</w:t>
      </w:r>
    </w:p>
    <w:p w:rsidR="0040271C" w:rsidRDefault="0040271C" w:rsidP="0040271C">
      <w:pPr>
        <w:spacing w:after="0"/>
        <w:jc w:val="both"/>
        <w:rPr>
          <w:rFonts w:ascii="Times New Roman" w:hAnsi="Times New Roman"/>
          <w:bCs/>
          <w:sz w:val="28"/>
          <w:szCs w:val="28"/>
          <w:lang/>
        </w:rPr>
      </w:pPr>
    </w:p>
    <w:p w:rsidR="0040271C" w:rsidRPr="00FD6F07" w:rsidRDefault="0040271C" w:rsidP="0040271C">
      <w:pPr>
        <w:spacing w:after="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               «Главный  специалист Администрации Атяшевского городского поселения Атяшевского муниципального района республики Мордовия</w:t>
      </w:r>
      <w:proofErr w:type="gramStart"/>
      <w:r>
        <w:rPr>
          <w:rFonts w:ascii="Times New Roman" w:hAnsi="Times New Roman"/>
          <w:bCs/>
          <w:sz w:val="28"/>
          <w:szCs w:val="28"/>
          <w:lang/>
        </w:rPr>
        <w:t>.».</w:t>
      </w:r>
      <w:proofErr w:type="gramEnd"/>
    </w:p>
    <w:p w:rsidR="0040271C" w:rsidRDefault="0040271C" w:rsidP="004027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0271C" w:rsidRDefault="0040271C" w:rsidP="004027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0271C" w:rsidRDefault="0040271C" w:rsidP="004027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0271C" w:rsidRPr="00FD6F07" w:rsidRDefault="0040271C" w:rsidP="00402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6F07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FD6F07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40271C" w:rsidRPr="00FD6F07" w:rsidRDefault="0040271C" w:rsidP="00402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6F07">
        <w:rPr>
          <w:rFonts w:ascii="Times New Roman" w:hAnsi="Times New Roman"/>
          <w:sz w:val="28"/>
          <w:szCs w:val="28"/>
        </w:rPr>
        <w:t xml:space="preserve">Атяшевского городского 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FD6F0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А.И. Серов</w:t>
      </w:r>
    </w:p>
    <w:p w:rsidR="0040271C" w:rsidRDefault="0040271C" w:rsidP="0040271C">
      <w:pPr>
        <w:spacing w:after="0" w:line="240" w:lineRule="auto"/>
      </w:pPr>
    </w:p>
    <w:p w:rsidR="0040271C" w:rsidRDefault="0040271C" w:rsidP="0040271C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0271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1C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5BB5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7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40271C"/>
    <w:pPr>
      <w:autoSpaceDE w:val="0"/>
      <w:autoSpaceDN w:val="0"/>
      <w:adjustRightInd w:val="0"/>
    </w:pPr>
    <w:rPr>
      <w:rFonts w:ascii="Arial" w:eastAsia="Calibri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2020-01-18T11:22:00Z</dcterms:created>
  <dcterms:modified xsi:type="dcterms:W3CDTF">2020-01-18T11:23:00Z</dcterms:modified>
</cp:coreProperties>
</file>