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581" w:rsidRDefault="00B85581" w:rsidP="00B85581">
      <w:pPr>
        <w:suppressAutoHyphens w:val="0"/>
        <w:autoSpaceDE w:val="0"/>
        <w:autoSpaceDN w:val="0"/>
        <w:adjustRightInd w:val="0"/>
        <w:outlineLvl w:val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Администрация Большеманадышского сельского поселения </w:t>
      </w:r>
    </w:p>
    <w:p w:rsidR="00B85581" w:rsidRDefault="00B85581" w:rsidP="00B85581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Атяшевского</w:t>
      </w:r>
      <w:proofErr w:type="spellEnd"/>
      <w:r>
        <w:rPr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85581" w:rsidRDefault="00B85581" w:rsidP="00B85581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</w:p>
    <w:p w:rsidR="00B85581" w:rsidRDefault="00B85581" w:rsidP="00B85581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ПОСТАНОВЛЕНИЕ</w:t>
      </w:r>
    </w:p>
    <w:p w:rsidR="00B85581" w:rsidRDefault="00B85581" w:rsidP="00B85581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</w:p>
    <w:p w:rsidR="00B85581" w:rsidRDefault="00B85581" w:rsidP="00B85581">
      <w:pPr>
        <w:suppressAutoHyphens w:val="0"/>
        <w:autoSpaceDE w:val="0"/>
        <w:autoSpaceDN w:val="0"/>
        <w:adjustRightInd w:val="0"/>
        <w:outlineLvl w:val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                                               № </w:t>
      </w:r>
      <w:r w:rsidR="00D5028B">
        <w:rPr>
          <w:bCs/>
          <w:sz w:val="28"/>
          <w:szCs w:val="28"/>
          <w:lang w:eastAsia="ru-RU"/>
        </w:rPr>
        <w:t>83</w:t>
      </w:r>
      <w:r>
        <w:rPr>
          <w:bCs/>
          <w:sz w:val="28"/>
          <w:szCs w:val="28"/>
          <w:lang w:eastAsia="ru-RU"/>
        </w:rPr>
        <w:t xml:space="preserve">                                                       от  25.03.2020 года</w:t>
      </w:r>
    </w:p>
    <w:p w:rsidR="00B85581" w:rsidRDefault="00B85581" w:rsidP="00B85581">
      <w:pPr>
        <w:suppressAutoHyphens w:val="0"/>
        <w:autoSpaceDE w:val="0"/>
        <w:autoSpaceDN w:val="0"/>
        <w:adjustRightInd w:val="0"/>
        <w:outlineLvl w:val="0"/>
        <w:rPr>
          <w:bCs/>
          <w:lang w:eastAsia="ru-RU"/>
        </w:rPr>
      </w:pPr>
      <w:r>
        <w:rPr>
          <w:bCs/>
          <w:lang w:eastAsia="ru-RU"/>
        </w:rPr>
        <w:t xml:space="preserve">                                                  </w:t>
      </w:r>
      <w:r w:rsidR="00F569E1">
        <w:rPr>
          <w:bCs/>
          <w:lang w:eastAsia="ru-RU"/>
        </w:rPr>
        <w:t xml:space="preserve">                                              </w:t>
      </w:r>
      <w:bookmarkStart w:id="0" w:name="_GoBack"/>
      <w:bookmarkEnd w:id="0"/>
      <w:r w:rsidR="00F569E1">
        <w:rPr>
          <w:bCs/>
          <w:lang w:eastAsia="ru-RU"/>
        </w:rPr>
        <w:t xml:space="preserve">  с</w:t>
      </w:r>
      <w:r>
        <w:rPr>
          <w:bCs/>
          <w:lang w:eastAsia="ru-RU"/>
        </w:rPr>
        <w:t xml:space="preserve">. Большие </w:t>
      </w:r>
      <w:proofErr w:type="spellStart"/>
      <w:r>
        <w:rPr>
          <w:bCs/>
          <w:lang w:eastAsia="ru-RU"/>
        </w:rPr>
        <w:t>Манадыши</w:t>
      </w:r>
      <w:proofErr w:type="spellEnd"/>
    </w:p>
    <w:p w:rsidR="00E04ED8" w:rsidRDefault="00B85581" w:rsidP="00B855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</w:p>
    <w:p w:rsidR="00B85581" w:rsidRDefault="00E04ED8" w:rsidP="00B855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B85581">
        <w:rPr>
          <w:b/>
          <w:sz w:val="28"/>
          <w:szCs w:val="28"/>
        </w:rPr>
        <w:t xml:space="preserve">Об удалении </w:t>
      </w:r>
      <w:proofErr w:type="gramStart"/>
      <w:r w:rsidR="00B85581">
        <w:rPr>
          <w:b/>
          <w:sz w:val="28"/>
          <w:szCs w:val="28"/>
        </w:rPr>
        <w:t>адреса  объекта</w:t>
      </w:r>
      <w:proofErr w:type="gramEnd"/>
      <w:r w:rsidR="00B85581">
        <w:rPr>
          <w:b/>
          <w:sz w:val="28"/>
          <w:szCs w:val="28"/>
        </w:rPr>
        <w:t xml:space="preserve"> адресации в ФИАС</w:t>
      </w:r>
    </w:p>
    <w:p w:rsidR="00B85581" w:rsidRDefault="00B85581" w:rsidP="00B85581">
      <w:pPr>
        <w:jc w:val="center"/>
        <w:rPr>
          <w:b/>
          <w:sz w:val="28"/>
          <w:szCs w:val="28"/>
        </w:rPr>
      </w:pPr>
    </w:p>
    <w:p w:rsidR="00B85581" w:rsidRDefault="00B85581" w:rsidP="00B85581">
      <w:pPr>
        <w:suppressAutoHyphens w:val="0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  <w:lang w:eastAsia="ru-RU"/>
        </w:rPr>
        <w:t>В целях упорядочения адресов объектов недвижимости, в соответствии с Федеральным законом от 5 октября 2003 года №131-ФЗ «Об общих принципах организации местного самоуправления в Российской Федерации», частью 3 статьи 5 Федерального закона от 28 декабря 2013 года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и Правилами присвоения, изменения и аннулирования адресов, утвержденными Постановлением Правительства Российской Федерации от 19 ноября 2014 года №1221, руководствуясь п. 15 ст. 6 Устава Большеманадышского сельского поселения,</w:t>
      </w:r>
    </w:p>
    <w:p w:rsidR="00B85581" w:rsidRDefault="00B85581" w:rsidP="00B85581">
      <w:pPr>
        <w:rPr>
          <w:sz w:val="28"/>
          <w:szCs w:val="28"/>
        </w:rPr>
      </w:pPr>
    </w:p>
    <w:p w:rsidR="00B85581" w:rsidRDefault="00B85581" w:rsidP="00B85581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B85581" w:rsidRDefault="00B85581" w:rsidP="00B85581">
      <w:pPr>
        <w:ind w:firstLine="720"/>
        <w:jc w:val="both"/>
        <w:rPr>
          <w:sz w:val="28"/>
          <w:szCs w:val="28"/>
        </w:rPr>
      </w:pPr>
    </w:p>
    <w:p w:rsidR="00B85581" w:rsidRDefault="00B85581" w:rsidP="00B85581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Удалить адреса объектов адресации Большеманадышского сельского поселения в </w:t>
      </w:r>
      <w:r>
        <w:rPr>
          <w:sz w:val="28"/>
          <w:szCs w:val="28"/>
          <w:shd w:val="clear" w:color="auto" w:fill="FFFFFF"/>
        </w:rPr>
        <w:t>Федеральной информационной адресной системе, согласно приложения 1.</w:t>
      </w:r>
    </w:p>
    <w:p w:rsidR="00B85581" w:rsidRDefault="00B85581" w:rsidP="00B85581">
      <w:pPr>
        <w:ind w:firstLine="660"/>
        <w:jc w:val="both"/>
        <w:rPr>
          <w:rStyle w:val="FontStyle12"/>
          <w:sz w:val="28"/>
          <w:szCs w:val="28"/>
        </w:rPr>
      </w:pPr>
      <w:r>
        <w:rPr>
          <w:sz w:val="28"/>
          <w:szCs w:val="28"/>
        </w:rPr>
        <w:t>2.</w:t>
      </w:r>
      <w:r>
        <w:rPr>
          <w:rStyle w:val="FontStyle12"/>
          <w:sz w:val="28"/>
          <w:szCs w:val="28"/>
        </w:rPr>
        <w:t xml:space="preserve">Опубликовать настоящее постановление в информационном бюллетене Большеманадышского сельского </w:t>
      </w:r>
      <w:proofErr w:type="gramStart"/>
      <w:r>
        <w:rPr>
          <w:rStyle w:val="FontStyle12"/>
          <w:sz w:val="28"/>
          <w:szCs w:val="28"/>
        </w:rPr>
        <w:t xml:space="preserve">поселения 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разместить на официальном сайте Администрации Большеманадышского сельского поселения в сети Интернет.  </w:t>
      </w:r>
    </w:p>
    <w:p w:rsidR="00B85581" w:rsidRDefault="00B85581" w:rsidP="00B85581">
      <w:pPr>
        <w:pStyle w:val="Style2"/>
        <w:widowControl/>
        <w:tabs>
          <w:tab w:val="left" w:pos="346"/>
        </w:tabs>
        <w:spacing w:line="240" w:lineRule="exac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B85581" w:rsidRDefault="00B85581" w:rsidP="00B85581">
      <w:pPr>
        <w:pStyle w:val="Style2"/>
        <w:widowControl/>
        <w:tabs>
          <w:tab w:val="left" w:pos="0"/>
        </w:tabs>
        <w:spacing w:line="240" w:lineRule="exact"/>
        <w:ind w:firstLine="660"/>
        <w:jc w:val="both"/>
        <w:rPr>
          <w:b/>
        </w:rPr>
      </w:pPr>
      <w:r>
        <w:rPr>
          <w:rStyle w:val="FontStyle12"/>
          <w:sz w:val="28"/>
          <w:szCs w:val="28"/>
        </w:rPr>
        <w:t>4. Контроль за исполнением настоящего постановления оставляю за собой.</w:t>
      </w:r>
    </w:p>
    <w:p w:rsidR="00B85581" w:rsidRDefault="00B85581" w:rsidP="00B85581">
      <w:pPr>
        <w:ind w:left="240"/>
        <w:rPr>
          <w:b/>
          <w:sz w:val="28"/>
          <w:szCs w:val="28"/>
        </w:rPr>
      </w:pPr>
    </w:p>
    <w:p w:rsidR="00B85581" w:rsidRDefault="00B85581" w:rsidP="00B85581">
      <w:pPr>
        <w:jc w:val="both"/>
        <w:rPr>
          <w:b/>
          <w:sz w:val="28"/>
          <w:szCs w:val="28"/>
        </w:rPr>
      </w:pPr>
    </w:p>
    <w:p w:rsidR="00B85581" w:rsidRDefault="00B85581" w:rsidP="00B8558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Глава Большеманадышского </w:t>
      </w:r>
    </w:p>
    <w:p w:rsidR="00B85581" w:rsidRDefault="00B85581" w:rsidP="00B85581">
      <w:pPr>
        <w:jc w:val="both"/>
      </w:pPr>
      <w:r>
        <w:rPr>
          <w:sz w:val="28"/>
          <w:szCs w:val="28"/>
          <w:shd w:val="clear" w:color="auto" w:fill="FFFFFF"/>
        </w:rPr>
        <w:t xml:space="preserve">                 сельского поселения                                                                                    А.В. Гурьянов</w:t>
      </w:r>
    </w:p>
    <w:p w:rsidR="00B85581" w:rsidRDefault="00B85581" w:rsidP="00B85581">
      <w:pPr>
        <w:suppressAutoHyphens w:val="0"/>
      </w:pPr>
    </w:p>
    <w:p w:rsidR="00B85581" w:rsidRDefault="00B85581" w:rsidP="00B85581">
      <w:pPr>
        <w:suppressAutoHyphens w:val="0"/>
      </w:pPr>
    </w:p>
    <w:p w:rsidR="00B85581" w:rsidRDefault="00B85581" w:rsidP="00B85581">
      <w:pPr>
        <w:suppressAutoHyphens w:val="0"/>
      </w:pPr>
    </w:p>
    <w:p w:rsidR="00B85581" w:rsidRDefault="00B85581" w:rsidP="00B85581">
      <w:pPr>
        <w:suppressAutoHyphens w:val="0"/>
      </w:pPr>
    </w:p>
    <w:p w:rsidR="0005365E" w:rsidRDefault="00F264DE" w:rsidP="00B85581">
      <w:pPr>
        <w:tabs>
          <w:tab w:val="left" w:pos="59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B85581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05365E">
        <w:rPr>
          <w:sz w:val="28"/>
          <w:szCs w:val="28"/>
        </w:rPr>
        <w:t>Приложение</w:t>
      </w:r>
    </w:p>
    <w:p w:rsidR="0005365E" w:rsidRDefault="0005365E" w:rsidP="0005365E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</w:t>
      </w:r>
    </w:p>
    <w:p w:rsidR="0005365E" w:rsidRDefault="0005365E" w:rsidP="0005365E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B85581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05365E" w:rsidRDefault="00A24466" w:rsidP="0005365E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B85581">
        <w:rPr>
          <w:sz w:val="28"/>
          <w:szCs w:val="28"/>
        </w:rPr>
        <w:t>т</w:t>
      </w:r>
      <w:r>
        <w:rPr>
          <w:sz w:val="28"/>
          <w:szCs w:val="28"/>
        </w:rPr>
        <w:t xml:space="preserve"> 25.03. </w:t>
      </w:r>
      <w:r w:rsidR="00B85581">
        <w:rPr>
          <w:sz w:val="28"/>
          <w:szCs w:val="28"/>
        </w:rPr>
        <w:t>2020 №</w:t>
      </w:r>
      <w:r>
        <w:rPr>
          <w:sz w:val="28"/>
          <w:szCs w:val="28"/>
        </w:rPr>
        <w:t xml:space="preserve"> 83</w:t>
      </w:r>
    </w:p>
    <w:tbl>
      <w:tblPr>
        <w:tblW w:w="136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47"/>
        <w:gridCol w:w="850"/>
        <w:gridCol w:w="1418"/>
        <w:gridCol w:w="1417"/>
        <w:gridCol w:w="1418"/>
        <w:gridCol w:w="2268"/>
        <w:gridCol w:w="1275"/>
        <w:gridCol w:w="1418"/>
        <w:gridCol w:w="567"/>
        <w:gridCol w:w="1134"/>
        <w:gridCol w:w="425"/>
      </w:tblGrid>
      <w:tr w:rsidR="0005365E" w:rsidTr="00631FFE">
        <w:trPr>
          <w:cantSplit/>
          <w:trHeight w:val="19"/>
        </w:trPr>
        <w:tc>
          <w:tcPr>
            <w:tcW w:w="1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Объект</w:t>
            </w:r>
          </w:p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Кадастровый</w:t>
            </w:r>
          </w:p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</w:t>
            </w:r>
          </w:p>
        </w:tc>
        <w:tc>
          <w:tcPr>
            <w:tcW w:w="113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65E" w:rsidRDefault="0005365E" w:rsidP="00785076">
            <w:pPr>
              <w:jc w:val="center"/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</w:tr>
      <w:tr w:rsidR="0005365E" w:rsidTr="00460ACC">
        <w:trPr>
          <w:cantSplit/>
          <w:trHeight w:val="19"/>
        </w:trPr>
        <w:tc>
          <w:tcPr>
            <w:tcW w:w="1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365E" w:rsidRDefault="0005365E" w:rsidP="007850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365E" w:rsidRDefault="0005365E" w:rsidP="007850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муниципального района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сельского поселения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населённого пункта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улицы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Дом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365E" w:rsidRDefault="0005365E" w:rsidP="0078507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квар</w:t>
            </w:r>
            <w:proofErr w:type="spellEnd"/>
            <w:r>
              <w:rPr>
                <w:b/>
                <w:sz w:val="20"/>
                <w:szCs w:val="20"/>
              </w:rPr>
              <w:t>-тиры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65E" w:rsidRDefault="0005365E" w:rsidP="00785076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ЗУ</w:t>
            </w: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B85581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 w:rsidR="0005365E">
              <w:rPr>
                <w:sz w:val="22"/>
                <w:szCs w:val="22"/>
              </w:rPr>
              <w:t xml:space="preserve"> </w:t>
            </w:r>
          </w:p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Село Большие </w:t>
            </w:r>
            <w:proofErr w:type="spellStart"/>
            <w:r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r>
              <w:rPr>
                <w:sz w:val="22"/>
                <w:szCs w:val="22"/>
              </w:rPr>
              <w:t xml:space="preserve">Октябрьская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snapToGrid w:val="0"/>
            </w:pPr>
            <w: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snapToGrid w:val="0"/>
            </w:pPr>
            <w: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b/>
              </w:rPr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B85581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 w:rsidR="0005365E">
              <w:rPr>
                <w:sz w:val="22"/>
                <w:szCs w:val="22"/>
              </w:rPr>
              <w:t xml:space="preserve"> </w:t>
            </w:r>
          </w:p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село </w:t>
            </w:r>
            <w:r w:rsidR="000536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Большие </w:t>
            </w:r>
            <w:proofErr w:type="spellStart"/>
            <w:r w:rsidR="0005365E"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Октябрьская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snapToGrid w:val="0"/>
            </w:pPr>
            <w: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b/>
              </w:rPr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05365E" w:rsidP="00785076">
            <w:pPr>
              <w:jc w:val="both"/>
              <w:rPr>
                <w:sz w:val="22"/>
                <w:szCs w:val="22"/>
              </w:rPr>
            </w:pPr>
            <w:r w:rsidRPr="00AF2AC1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05365E" w:rsidP="00785076">
            <w:pPr>
              <w:jc w:val="both"/>
              <w:rPr>
                <w:sz w:val="22"/>
                <w:szCs w:val="22"/>
              </w:rPr>
            </w:pPr>
            <w:r w:rsidRPr="00AF2AC1"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05365E" w:rsidP="00785076">
            <w:pPr>
              <w:jc w:val="both"/>
              <w:rPr>
                <w:sz w:val="22"/>
                <w:szCs w:val="22"/>
              </w:rPr>
            </w:pPr>
            <w:proofErr w:type="spellStart"/>
            <w:r w:rsidRPr="00AF2AC1">
              <w:rPr>
                <w:sz w:val="22"/>
                <w:szCs w:val="22"/>
              </w:rPr>
              <w:t>Атяшевский</w:t>
            </w:r>
            <w:proofErr w:type="spellEnd"/>
            <w:r w:rsidRPr="00AF2AC1"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B85581" w:rsidP="00785076">
            <w:pPr>
              <w:jc w:val="both"/>
              <w:rPr>
                <w:sz w:val="22"/>
                <w:szCs w:val="22"/>
              </w:rPr>
            </w:pPr>
            <w:proofErr w:type="spellStart"/>
            <w:r w:rsidRPr="00AF2AC1">
              <w:rPr>
                <w:sz w:val="22"/>
                <w:szCs w:val="22"/>
              </w:rPr>
              <w:t>Большеманадышское</w:t>
            </w:r>
            <w:proofErr w:type="spellEnd"/>
            <w:r w:rsidR="0005365E" w:rsidRPr="00AF2AC1">
              <w:rPr>
                <w:sz w:val="22"/>
                <w:szCs w:val="22"/>
              </w:rPr>
              <w:t xml:space="preserve"> </w:t>
            </w:r>
          </w:p>
          <w:p w:rsidR="0005365E" w:rsidRPr="00AF2AC1" w:rsidRDefault="0005365E" w:rsidP="00785076">
            <w:pPr>
              <w:jc w:val="both"/>
              <w:rPr>
                <w:sz w:val="22"/>
                <w:szCs w:val="22"/>
              </w:rPr>
            </w:pPr>
            <w:r w:rsidRPr="00AF2AC1"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F964A2" w:rsidP="00785076">
            <w:pPr>
              <w:rPr>
                <w:sz w:val="22"/>
                <w:szCs w:val="22"/>
              </w:rPr>
            </w:pPr>
            <w:r w:rsidRPr="00AF2AC1">
              <w:rPr>
                <w:sz w:val="22"/>
                <w:szCs w:val="22"/>
              </w:rPr>
              <w:t xml:space="preserve">Село Большие </w:t>
            </w:r>
            <w:proofErr w:type="spellStart"/>
            <w:r w:rsidR="0005365E" w:rsidRPr="00AF2AC1"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F964A2" w:rsidP="00785076">
            <w:pPr>
              <w:rPr>
                <w:sz w:val="22"/>
                <w:szCs w:val="22"/>
              </w:rPr>
            </w:pPr>
            <w:r w:rsidRPr="00AF2AC1">
              <w:rPr>
                <w:sz w:val="22"/>
                <w:szCs w:val="22"/>
              </w:rPr>
              <w:t xml:space="preserve">Октябрьская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Pr="00AF2AC1" w:rsidRDefault="00F964A2" w:rsidP="00785076">
            <w:pPr>
              <w:snapToGrid w:val="0"/>
            </w:pPr>
            <w:r w:rsidRPr="00AF2AC1">
              <w:t>49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b/>
              </w:rPr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B85581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 w:rsidR="0005365E">
              <w:rPr>
                <w:sz w:val="22"/>
                <w:szCs w:val="22"/>
              </w:rPr>
              <w:t xml:space="preserve"> </w:t>
            </w:r>
          </w:p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село Большие </w:t>
            </w:r>
            <w:proofErr w:type="spellStart"/>
            <w:r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Пролетарская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snapToGrid w:val="0"/>
            </w:pPr>
            <w:r>
              <w:t>58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b/>
              </w:rPr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B85581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 w:rsidR="0005365E">
              <w:rPr>
                <w:sz w:val="22"/>
                <w:szCs w:val="22"/>
              </w:rPr>
              <w:t xml:space="preserve"> </w:t>
            </w:r>
          </w:p>
          <w:p w:rsidR="0005365E" w:rsidRDefault="0005365E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Село Большие </w:t>
            </w:r>
            <w:proofErr w:type="spellStart"/>
            <w:r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rPr>
                <w:sz w:val="22"/>
                <w:szCs w:val="22"/>
              </w:rPr>
            </w:pPr>
            <w:r>
              <w:t xml:space="preserve">Пролетарская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365E" w:rsidRDefault="00F964A2" w:rsidP="00785076">
            <w:pPr>
              <w:snapToGrid w:val="0"/>
            </w:pPr>
            <w: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A560D7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05365E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snapToGrid w:val="0"/>
            </w:pPr>
            <w:r>
              <w:t>53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05365E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jc w:val="both"/>
              <w:rPr>
                <w:b/>
              </w:rPr>
            </w:pPr>
            <w:r>
              <w:rPr>
                <w:b/>
              </w:rPr>
              <w:t>Здание школы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05365E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6C5BF0" w:rsidP="00785076">
            <w:pPr>
              <w:snapToGrid w:val="0"/>
            </w:pPr>
            <w:r>
              <w:t>96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365E" w:rsidRDefault="0005365E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365E" w:rsidRDefault="0005365E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A560D7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102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A560D7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54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jc w:val="both"/>
              <w:rPr>
                <w:b/>
              </w:rPr>
            </w:pPr>
            <w:r>
              <w:rPr>
                <w:b/>
              </w:rPr>
              <w:t>Здание ДК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93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A560D7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185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Тетюши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Ленина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29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Деревня </w:t>
            </w:r>
            <w:proofErr w:type="spellStart"/>
            <w:r>
              <w:rPr>
                <w:sz w:val="22"/>
                <w:szCs w:val="22"/>
              </w:rPr>
              <w:t>Чебудасы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Кочеткова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6C5BF0" w:rsidP="006C5B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Русские Дубровки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Мостовая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snapToGrid w:val="0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6C5BF0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5D34A1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6C5BF0" w:rsidRDefault="005D34A1" w:rsidP="005D34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Русские Дубровки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Октябрьская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5D34A1" w:rsidP="00785076">
            <w:pPr>
              <w:snapToGrid w:val="0"/>
            </w:pPr>
            <w: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C5BF0" w:rsidRDefault="006C5BF0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C5BF0" w:rsidRDefault="006C5BF0" w:rsidP="00785076">
            <w:pPr>
              <w:snapToGrid w:val="0"/>
            </w:pPr>
          </w:p>
        </w:tc>
      </w:tr>
      <w:tr w:rsidR="005D34A1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3A1104" w:rsidP="007850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Инвидуальный</w:t>
            </w:r>
            <w:proofErr w:type="spellEnd"/>
            <w:r>
              <w:rPr>
                <w:b/>
              </w:rPr>
              <w:t xml:space="preserve"> дом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6743BB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3A1104" w:rsidP="007850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3A1104" w:rsidP="0078507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Атяшевский</w:t>
            </w:r>
            <w:proofErr w:type="spellEnd"/>
            <w:r>
              <w:rPr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5D34A1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Большеманадышское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5D34A1" w:rsidRDefault="005D34A1" w:rsidP="005D34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сельское поселение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Село Русские Дубровки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785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Пролетарская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785076">
            <w:pPr>
              <w:snapToGrid w:val="0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D34A1" w:rsidRDefault="005D34A1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34A1" w:rsidRDefault="005D34A1" w:rsidP="00785076">
            <w:pPr>
              <w:snapToGrid w:val="0"/>
            </w:pPr>
          </w:p>
        </w:tc>
      </w:tr>
      <w:tr w:rsidR="005D34A1" w:rsidTr="00460ACC">
        <w:trPr>
          <w:trHeight w:val="19"/>
        </w:trPr>
        <w:tc>
          <w:tcPr>
            <w:tcW w:w="144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snapToGrid w:val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D34A1" w:rsidRDefault="005D34A1" w:rsidP="00785076">
            <w:pPr>
              <w:snapToGrid w:val="0"/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34A1" w:rsidRDefault="005D34A1" w:rsidP="00785076">
            <w:pPr>
              <w:snapToGrid w:val="0"/>
            </w:pPr>
          </w:p>
        </w:tc>
      </w:tr>
    </w:tbl>
    <w:p w:rsidR="0005365E" w:rsidRDefault="0005365E" w:rsidP="0005365E">
      <w:pPr>
        <w:rPr>
          <w:sz w:val="28"/>
          <w:szCs w:val="28"/>
        </w:rPr>
      </w:pPr>
    </w:p>
    <w:p w:rsidR="0005365E" w:rsidRDefault="0005365E" w:rsidP="0005365E">
      <w:pPr>
        <w:rPr>
          <w:sz w:val="28"/>
          <w:szCs w:val="28"/>
        </w:rPr>
      </w:pPr>
    </w:p>
    <w:p w:rsidR="0005365E" w:rsidRDefault="0005365E" w:rsidP="0005365E">
      <w:pPr>
        <w:jc w:val="center"/>
      </w:pPr>
      <w:r>
        <w:rPr>
          <w:sz w:val="28"/>
          <w:szCs w:val="28"/>
        </w:rPr>
        <w:t xml:space="preserve">Глава Администрации </w:t>
      </w:r>
      <w:r w:rsidR="00B85581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                </w:t>
      </w:r>
      <w:r w:rsidR="006C5BF0">
        <w:rPr>
          <w:sz w:val="28"/>
          <w:szCs w:val="28"/>
        </w:rPr>
        <w:t xml:space="preserve">                     А.В. Гурьянов</w:t>
      </w:r>
    </w:p>
    <w:p w:rsidR="0005365E" w:rsidRDefault="0005365E" w:rsidP="0005365E"/>
    <w:p w:rsidR="00963DFB" w:rsidRDefault="00963DFB"/>
    <w:sectPr w:rsidR="00963DFB" w:rsidSect="006C5BF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65E"/>
    <w:rsid w:val="0005365E"/>
    <w:rsid w:val="003A1104"/>
    <w:rsid w:val="00460ACC"/>
    <w:rsid w:val="005D34A1"/>
    <w:rsid w:val="00631FFE"/>
    <w:rsid w:val="00666339"/>
    <w:rsid w:val="006743BB"/>
    <w:rsid w:val="006C5BF0"/>
    <w:rsid w:val="00963DFB"/>
    <w:rsid w:val="00A24466"/>
    <w:rsid w:val="00A560D7"/>
    <w:rsid w:val="00AF2AC1"/>
    <w:rsid w:val="00B85581"/>
    <w:rsid w:val="00D5028B"/>
    <w:rsid w:val="00E04ED8"/>
    <w:rsid w:val="00F264DE"/>
    <w:rsid w:val="00F569E1"/>
    <w:rsid w:val="00F9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CE2307"/>
  <w15:chartTrackingRefBased/>
  <w15:docId w15:val="{9F6CC7B9-94B9-46B7-853D-716FA996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6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B85581"/>
    <w:pPr>
      <w:widowControl w:val="0"/>
      <w:autoSpaceDE w:val="0"/>
      <w:spacing w:line="331" w:lineRule="exact"/>
      <w:ind w:hanging="346"/>
    </w:pPr>
    <w:rPr>
      <w:rFonts w:eastAsia="Calibri"/>
    </w:rPr>
  </w:style>
  <w:style w:type="character" w:customStyle="1" w:styleId="FontStyle12">
    <w:name w:val="Font Style12"/>
    <w:rsid w:val="00B8558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8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2020-03-24T11:50:00Z</dcterms:created>
  <dcterms:modified xsi:type="dcterms:W3CDTF">2020-03-26T06:45:00Z</dcterms:modified>
</cp:coreProperties>
</file>