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9E" w:rsidRDefault="00565A9E" w:rsidP="00781C10">
      <w:pPr>
        <w:pStyle w:val="aa"/>
        <w:jc w:val="left"/>
        <w:rPr>
          <w:sz w:val="32"/>
          <w:szCs w:val="20"/>
        </w:rPr>
      </w:pPr>
      <w:bookmarkStart w:id="0" w:name="_GoBack"/>
      <w:bookmarkEnd w:id="0"/>
      <w:r>
        <w:rPr>
          <w:sz w:val="32"/>
        </w:rPr>
        <w:t>Совет депутатов Большеманадышского сельского поселения</w:t>
      </w:r>
    </w:p>
    <w:p w:rsidR="00565A9E" w:rsidRDefault="00565A9E" w:rsidP="00781C10">
      <w:pPr>
        <w:jc w:val="center"/>
        <w:rPr>
          <w:b/>
          <w:sz w:val="32"/>
          <w:lang w:val="ru-RU"/>
        </w:rPr>
      </w:pPr>
      <w:proofErr w:type="spellStart"/>
      <w:r>
        <w:rPr>
          <w:b/>
          <w:sz w:val="32"/>
          <w:lang w:val="ru-RU"/>
        </w:rPr>
        <w:t>Атяшевского</w:t>
      </w:r>
      <w:proofErr w:type="spellEnd"/>
      <w:r>
        <w:rPr>
          <w:b/>
          <w:sz w:val="32"/>
          <w:lang w:val="ru-RU"/>
        </w:rPr>
        <w:t xml:space="preserve"> муниципального района</w:t>
      </w:r>
    </w:p>
    <w:p w:rsidR="00565A9E" w:rsidRDefault="00565A9E" w:rsidP="00781C10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565A9E" w:rsidRDefault="00565A9E" w:rsidP="00781C10">
      <w:pPr>
        <w:jc w:val="center"/>
        <w:rPr>
          <w:b/>
          <w:sz w:val="32"/>
          <w:lang w:val="ru-RU"/>
        </w:rPr>
      </w:pPr>
    </w:p>
    <w:p w:rsidR="00565A9E" w:rsidRDefault="00565A9E" w:rsidP="00781C10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от 30 </w:t>
      </w:r>
      <w:proofErr w:type="gramStart"/>
      <w:r>
        <w:rPr>
          <w:sz w:val="28"/>
          <w:lang w:val="ru-RU"/>
        </w:rPr>
        <w:t>июля  2020</w:t>
      </w:r>
      <w:proofErr w:type="gramEnd"/>
      <w:r>
        <w:rPr>
          <w:sz w:val="28"/>
          <w:lang w:val="ru-RU"/>
        </w:rPr>
        <w:t xml:space="preserve">    года                                      №  130</w:t>
      </w: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с. Большие </w:t>
      </w:r>
      <w:proofErr w:type="spellStart"/>
      <w:r>
        <w:rPr>
          <w:sz w:val="28"/>
          <w:lang w:val="ru-RU"/>
        </w:rPr>
        <w:t>Манадыши</w:t>
      </w:r>
      <w:proofErr w:type="spellEnd"/>
    </w:p>
    <w:p w:rsidR="00565A9E" w:rsidRDefault="00565A9E" w:rsidP="00781C10">
      <w:pPr>
        <w:jc w:val="center"/>
        <w:rPr>
          <w:sz w:val="28"/>
          <w:lang w:val="ru-RU"/>
        </w:rPr>
      </w:pPr>
    </w:p>
    <w:p w:rsidR="00565A9E" w:rsidRPr="00781C10" w:rsidRDefault="00565A9E" w:rsidP="00781C10">
      <w:pPr>
        <w:pStyle w:val="31"/>
        <w:jc w:val="both"/>
        <w:rPr>
          <w:rFonts w:ascii="Times New Roman" w:hAnsi="Times New Roman"/>
          <w:b/>
          <w:sz w:val="28"/>
          <w:lang w:val="ru-RU"/>
        </w:rPr>
      </w:pPr>
      <w:r w:rsidRPr="00781C10">
        <w:rPr>
          <w:rFonts w:ascii="Times New Roman" w:hAnsi="Times New Roman"/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 w:rsidRPr="00781C10">
        <w:rPr>
          <w:rFonts w:ascii="Times New Roman" w:hAnsi="Times New Roman"/>
          <w:b/>
          <w:sz w:val="28"/>
          <w:lang w:val="ru-RU"/>
        </w:rPr>
        <w:t>Атяшевского</w:t>
      </w:r>
      <w:proofErr w:type="spellEnd"/>
      <w:r w:rsidRPr="00781C10">
        <w:rPr>
          <w:rFonts w:ascii="Times New Roman" w:hAnsi="Times New Roman"/>
          <w:b/>
          <w:sz w:val="28"/>
          <w:lang w:val="ru-RU"/>
        </w:rPr>
        <w:t xml:space="preserve"> муниципального района 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rFonts w:ascii="Times New Roman" w:hAnsi="Times New Roman"/>
            <w:b/>
            <w:sz w:val="28"/>
            <w:lang w:val="ru-RU"/>
          </w:rPr>
          <w:t>2019 г</w:t>
        </w:r>
      </w:smartTag>
      <w:r w:rsidRPr="00781C10">
        <w:rPr>
          <w:rFonts w:ascii="Times New Roman" w:hAnsi="Times New Roman"/>
          <w:b/>
          <w:sz w:val="28"/>
          <w:lang w:val="ru-RU"/>
        </w:rPr>
        <w:t>. № 119 «О бюджете Большеманадышского сельского поселения на 2020 год и плановый период 2021 и 2022 годов».</w:t>
      </w:r>
    </w:p>
    <w:p w:rsidR="00565A9E" w:rsidRPr="00781C10" w:rsidRDefault="00565A9E" w:rsidP="00781C10">
      <w:pPr>
        <w:pStyle w:val="a6"/>
      </w:pPr>
      <w:r w:rsidRPr="00781C10">
        <w:t>Совет депутатов Большеманадышского сельского поселения  р е ш и л :</w:t>
      </w:r>
    </w:p>
    <w:p w:rsidR="00565A9E" w:rsidRPr="00781C10" w:rsidRDefault="00565A9E" w:rsidP="00781C10">
      <w:pPr>
        <w:pStyle w:val="a6"/>
      </w:pPr>
    </w:p>
    <w:p w:rsidR="00565A9E" w:rsidRPr="00781C10" w:rsidRDefault="00565A9E" w:rsidP="00781C10">
      <w:pPr>
        <w:pStyle w:val="31"/>
        <w:jc w:val="both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 xml:space="preserve">     1.Внести в решение Совета депутатов Большеманадышского сельского поселения от 30.12. </w:t>
      </w:r>
      <w:smartTag w:uri="urn:schemas-microsoft-com:office:smarttags" w:element="metricconverter">
        <w:smartTagPr>
          <w:attr w:name="ProductID" w:val="2019 г"/>
        </w:smartTagPr>
        <w:r w:rsidRPr="00781C10">
          <w:rPr>
            <w:rFonts w:ascii="Times New Roman" w:hAnsi="Times New Roman"/>
            <w:sz w:val="28"/>
            <w:lang w:val="ru-RU"/>
          </w:rPr>
          <w:t>2019 г</w:t>
        </w:r>
      </w:smartTag>
      <w:r w:rsidRPr="00781C10">
        <w:rPr>
          <w:rFonts w:ascii="Times New Roman" w:hAnsi="Times New Roman"/>
          <w:sz w:val="28"/>
          <w:lang w:val="ru-RU"/>
        </w:rPr>
        <w:t xml:space="preserve">. № 119 « О бюджете Большеманадышского сельского поселения на 2020 год и плановый период 2021 и 2022 годов» следующие изменения:                                                                                                                                                             </w:t>
      </w:r>
    </w:p>
    <w:p w:rsidR="00565A9E" w:rsidRPr="00C96809" w:rsidRDefault="00565A9E" w:rsidP="00781C10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>.</w:t>
      </w:r>
      <w:r w:rsidR="0020613D">
        <w:rPr>
          <w:sz w:val="28"/>
          <w:lang w:val="ru-RU"/>
        </w:rPr>
        <w:t>П</w:t>
      </w:r>
      <w:r>
        <w:rPr>
          <w:sz w:val="28"/>
          <w:lang w:val="ru-RU"/>
        </w:rPr>
        <w:t>о расходам на 2020 год в статье 1 цифру 6044,9 заменить цифрой 5518,9; по доходам цифру 5829,6 заменить цифрой 4982,6</w:t>
      </w:r>
    </w:p>
    <w:p w:rsidR="00565A9E" w:rsidRPr="00C96809" w:rsidRDefault="00565A9E" w:rsidP="00781C10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 xml:space="preserve">2. Приложения № 3, 4, 5,6 </w:t>
      </w:r>
      <w:r>
        <w:rPr>
          <w:rFonts w:ascii="Times New Roman" w:hAnsi="Times New Roman"/>
          <w:sz w:val="28"/>
          <w:lang w:val="ru-RU"/>
        </w:rPr>
        <w:t>,</w:t>
      </w:r>
      <w:r w:rsidRPr="00C96809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 xml:space="preserve">,8 </w:t>
      </w:r>
      <w:r w:rsidRPr="00781C10">
        <w:rPr>
          <w:rFonts w:ascii="Times New Roman" w:hAnsi="Times New Roman"/>
          <w:sz w:val="28"/>
          <w:lang w:val="ru-RU"/>
        </w:rPr>
        <w:t>изложить в новой редакции.</w:t>
      </w:r>
    </w:p>
    <w:p w:rsidR="00565A9E" w:rsidRPr="00781C10" w:rsidRDefault="00565A9E" w:rsidP="00781C10">
      <w:pPr>
        <w:pStyle w:val="31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>3. Опубликовать настоящее решение в информационном бюллетене.</w:t>
      </w:r>
    </w:p>
    <w:p w:rsidR="00565A9E" w:rsidRPr="00781C10" w:rsidRDefault="00565A9E" w:rsidP="00781C10">
      <w:pPr>
        <w:pStyle w:val="31"/>
        <w:rPr>
          <w:rFonts w:ascii="Times New Roman" w:hAnsi="Times New Roman"/>
          <w:sz w:val="28"/>
          <w:lang w:val="ru-RU"/>
        </w:rPr>
      </w:pPr>
    </w:p>
    <w:p w:rsidR="00565A9E" w:rsidRDefault="00565A9E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565A9E" w:rsidRDefault="00565A9E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65A9E" w:rsidRDefault="00565A9E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65A9E" w:rsidRDefault="00565A9E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81C10">
      <w:pPr>
        <w:ind w:firstLine="708"/>
        <w:rPr>
          <w:sz w:val="28"/>
          <w:lang w:val="ru-RU"/>
        </w:rPr>
      </w:pPr>
      <w:r>
        <w:rPr>
          <w:sz w:val="28"/>
          <w:lang w:val="ru-RU"/>
        </w:rPr>
        <w:t>Председатель Совета депутатов:                                  Гурьянов А.В.</w:t>
      </w:r>
    </w:p>
    <w:p w:rsidR="00565A9E" w:rsidRDefault="00565A9E" w:rsidP="00781C10">
      <w:pPr>
        <w:rPr>
          <w:sz w:val="28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</w:t>
      </w: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lastRenderedPageBreak/>
        <w:t xml:space="preserve"> ПРИЛОЖЕНИЕ № 3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 30.07.2020  года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7C0AED">
      <w:pPr>
        <w:jc w:val="right"/>
        <w:rPr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  <w:r>
        <w:rPr>
          <w:lang w:val="ru-RU" w:eastAsia="ru-RU"/>
        </w:rPr>
        <w:t>Объем безвозмездных поступлений в бюджет Большеманадышского сельского поселения на 2020 год и плановый период 2021и 2022 годов</w:t>
      </w:r>
    </w:p>
    <w:tbl>
      <w:tblPr>
        <w:tblW w:w="10540" w:type="dxa"/>
        <w:tblInd w:w="-540" w:type="dxa"/>
        <w:tblLayout w:type="fixed"/>
        <w:tblLook w:val="0000" w:firstRow="0" w:lastRow="0" w:firstColumn="0" w:lastColumn="0" w:noHBand="0" w:noVBand="0"/>
      </w:tblPr>
      <w:tblGrid>
        <w:gridCol w:w="3460"/>
        <w:gridCol w:w="3308"/>
        <w:gridCol w:w="1215"/>
        <w:gridCol w:w="1200"/>
        <w:gridCol w:w="1357"/>
      </w:tblGrid>
      <w:tr w:rsidR="00565A9E" w:rsidTr="005D7746">
        <w:trPr>
          <w:cantSplit/>
          <w:trHeight w:val="630"/>
        </w:trPr>
        <w:tc>
          <w:tcPr>
            <w:tcW w:w="3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 бюджетной классификации доходов бюджета</w:t>
            </w:r>
          </w:p>
        </w:tc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 доходов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lang w:val="ru-RU" w:eastAsia="ru-RU"/>
                </w:rPr>
                <w:t>2020 г</w:t>
              </w:r>
            </w:smartTag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1 г"/>
              </w:smartTagPr>
              <w:r>
                <w:rPr>
                  <w:lang w:val="ru-RU" w:eastAsia="ru-RU"/>
                </w:rPr>
                <w:t>2021 г</w:t>
              </w:r>
            </w:smartTag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lang w:val="ru-RU" w:eastAsia="ru-RU"/>
                </w:rPr>
                <w:t>2022 г</w:t>
              </w:r>
            </w:smartTag>
          </w:p>
        </w:tc>
      </w:tr>
      <w:tr w:rsidR="00565A9E" w:rsidTr="005D7746">
        <w:trPr>
          <w:cantSplit/>
          <w:trHeight w:val="315"/>
        </w:trPr>
        <w:tc>
          <w:tcPr>
            <w:tcW w:w="3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3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000 2 00 00000 00 0000 000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Безвозмездные поступления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3450,5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430,1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431,9</w:t>
            </w:r>
          </w:p>
        </w:tc>
      </w:tr>
      <w:tr w:rsidR="00565A9E" w:rsidTr="005D7746">
        <w:trPr>
          <w:trHeight w:val="63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000 2 02 01001 10 0000 150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     0</w:t>
            </w:r>
          </w:p>
        </w:tc>
      </w:tr>
      <w:tr w:rsidR="00565A9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000 2 02 29999 10 0000 150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565A9E" w:rsidTr="005D7746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000 2 02 03999 10 0000 150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79,1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80,9</w:t>
            </w:r>
          </w:p>
        </w:tc>
      </w:tr>
      <w:tr w:rsidR="00565A9E" w:rsidTr="005D7746">
        <w:trPr>
          <w:trHeight w:val="94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000 202 30024 10 0000 150 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000 202 351 18 100000 150 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000 202 400 14 10000 150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сохранению, использованию и популяризации объектов культурного наследия находящихся в собственности </w:t>
            </w:r>
            <w:proofErr w:type="spellStart"/>
            <w:r>
              <w:rPr>
                <w:lang w:val="ru-RU" w:eastAsia="ru-RU"/>
              </w:rPr>
              <w:t>поселния</w:t>
            </w:r>
            <w:proofErr w:type="spellEnd"/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Иные межбюджетные трансферты для осуществления переданных полномочий по </w:t>
            </w:r>
            <w:r>
              <w:rPr>
                <w:lang w:val="ru-RU" w:eastAsia="ru-RU"/>
              </w:rPr>
              <w:lastRenderedPageBreak/>
              <w:t xml:space="preserve">осуществлению дорожной деятельности в отношении автомобильных дорог местного значения в границах населенных </w:t>
            </w:r>
            <w:proofErr w:type="spellStart"/>
            <w:r>
              <w:rPr>
                <w:lang w:val="ru-RU" w:eastAsia="ru-RU"/>
              </w:rPr>
              <w:t>пунскотов</w:t>
            </w:r>
            <w:proofErr w:type="spellEnd"/>
            <w:r>
              <w:rPr>
                <w:lang w:val="ru-RU" w:eastAsia="ru-RU"/>
              </w:rPr>
              <w:t xml:space="preserve">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85,2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00020240014100000150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Иные межбюджетные трансферты для осуществления переданных полномочий по погрузке и перевозке мусора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565A9E" w:rsidTr="005D7746">
        <w:trPr>
          <w:trHeight w:val="690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555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260"/>
        </w:trPr>
        <w:tc>
          <w:tcPr>
            <w:tcW w:w="3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000 2 02 49999 10 0000 150</w:t>
            </w: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субсидии бюджетам поселений</w:t>
            </w: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565A9E" w:rsidRPr="00A7152F" w:rsidRDefault="00565A9E" w:rsidP="005D7746">
            <w:pPr>
              <w:rPr>
                <w:lang w:val="ru-RU" w:eastAsia="ru-RU"/>
              </w:rPr>
            </w:pPr>
          </w:p>
          <w:p w:rsidR="00565A9E" w:rsidRDefault="00565A9E" w:rsidP="005D7746">
            <w:pPr>
              <w:rPr>
                <w:lang w:val="ru-RU" w:eastAsia="ru-RU"/>
              </w:rPr>
            </w:pPr>
          </w:p>
          <w:p w:rsidR="00565A9E" w:rsidRPr="00A7152F" w:rsidRDefault="00565A9E" w:rsidP="005D7746">
            <w:pPr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19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000 202 49999 10 0000 150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межбюджетные трансферты ,передаваемые бюджетам сельских поселений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27,8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  <w:p w:rsidR="00565A9E" w:rsidRDefault="00565A9E" w:rsidP="00F52031">
            <w:pPr>
              <w:rPr>
                <w:lang w:val="ru-RU" w:eastAsia="ru-RU"/>
              </w:rPr>
            </w:pPr>
          </w:p>
          <w:p w:rsidR="00565A9E" w:rsidRPr="00F52031" w:rsidRDefault="00565A9E" w:rsidP="00F52031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000 202 25576 10 0000 150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Субсидии бюджетам сельских поселений на </w:t>
            </w: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2446,0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050"/>
        </w:trPr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000 202  29999 10 0000 150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Субсидии бюджетам сельских  поселений на обеспечение комплексного развития сельских территорий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145,6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</w:tbl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7C0AED">
      <w:pPr>
        <w:jc w:val="center"/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b/>
          <w:sz w:val="28"/>
          <w:lang w:val="ru-RU"/>
        </w:rPr>
      </w:pPr>
    </w:p>
    <w:p w:rsidR="00565A9E" w:rsidRDefault="00565A9E" w:rsidP="00C367EE">
      <w:pPr>
        <w:rPr>
          <w:sz w:val="20"/>
          <w:lang w:val="ru-RU"/>
        </w:rPr>
      </w:pPr>
      <w:r>
        <w:rPr>
          <w:b/>
          <w:sz w:val="28"/>
          <w:lang w:val="ru-RU"/>
        </w:rPr>
        <w:lastRenderedPageBreak/>
        <w:t xml:space="preserve">                                                                                           </w:t>
      </w:r>
      <w:r>
        <w:rPr>
          <w:sz w:val="20"/>
          <w:lang w:val="ru-RU"/>
        </w:rPr>
        <w:t>ПРИЛОЖЕНИЕ № 4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от30.07.2020  года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 xml:space="preserve">Республики Мордовия от 30.12. </w:t>
      </w:r>
      <w:smartTag w:uri="urn:schemas-microsoft-com:office:smarttags" w:element="metricconverter">
        <w:smartTagPr>
          <w:attr w:name="ProductID" w:val="2019 г"/>
        </w:smartTagPr>
        <w:r w:rsidRPr="008A7F3D">
          <w:rPr>
            <w:sz w:val="22"/>
            <w:szCs w:val="22"/>
            <w:lang w:val="ru-RU"/>
          </w:rPr>
          <w:t>2019 г</w:t>
        </w:r>
      </w:smartTag>
      <w:r w:rsidRPr="008A7F3D">
        <w:rPr>
          <w:sz w:val="22"/>
          <w:szCs w:val="22"/>
          <w:lang w:val="ru-RU"/>
        </w:rPr>
        <w:t>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7C0AED">
      <w:pPr>
        <w:jc w:val="right"/>
        <w:rPr>
          <w:sz w:val="28"/>
          <w:lang w:val="ru-RU"/>
        </w:rPr>
      </w:pPr>
    </w:p>
    <w:p w:rsidR="00565A9E" w:rsidRDefault="00565A9E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плановый период 2021 и 2022 годов</w:t>
      </w:r>
    </w:p>
    <w:p w:rsidR="00565A9E" w:rsidRDefault="00565A9E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565A9E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</w:t>
            </w:r>
          </w:p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1617,3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D91A54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296,5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247,0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247,0</w:t>
            </w:r>
          </w:p>
        </w:tc>
      </w:tr>
      <w:tr w:rsidR="00565A9E" w:rsidTr="00D91A54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74,6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565A9E" w:rsidTr="00D91A54">
        <w:trPr>
          <w:trHeight w:val="5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84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18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75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2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D91A54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D91A54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D91A54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D91A54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286,8</w:t>
            </w:r>
          </w:p>
        </w:tc>
      </w:tr>
      <w:tr w:rsidR="00565A9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565A9E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565A9E" w:rsidTr="00D91A54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526,4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    263,2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263,2</w:t>
            </w:r>
          </w:p>
        </w:tc>
      </w:tr>
      <w:tr w:rsidR="00565A9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D91A54">
        <w:trPr>
          <w:trHeight w:val="9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565A9E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565A9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565A9E" w:rsidTr="00D91A54">
        <w:trPr>
          <w:trHeight w:val="28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D91A54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</w:t>
            </w:r>
            <w:r>
              <w:rPr>
                <w:sz w:val="22"/>
                <w:lang w:val="ru-RU" w:eastAsia="ru-RU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565A9E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565A9E" w:rsidTr="00D91A54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</w:tr>
      <w:tr w:rsidR="00565A9E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565A9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105,7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565A9E" w:rsidTr="00D91A54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105,2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RPr="007B5C13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7B5C13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3454,4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3454,4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565A9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3443,4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565A9E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96809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2512,0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</w:t>
            </w:r>
            <w:proofErr w:type="spellStart"/>
            <w:r>
              <w:rPr>
                <w:sz w:val="22"/>
                <w:lang w:val="ru-RU" w:eastAsia="ru-RU"/>
              </w:rPr>
              <w:t>мероприятие»Создание</w:t>
            </w:r>
            <w:proofErr w:type="spellEnd"/>
            <w:r>
              <w:rPr>
                <w:sz w:val="22"/>
                <w:lang w:val="ru-RU" w:eastAsia="ru-RU"/>
              </w:rPr>
              <w:t xml:space="preserve"> и обустройство зон отдыха, спортивных и детских игровых площадок»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sz w:val="22"/>
                <w:lang w:val="ru-RU" w:eastAsia="ru-RU"/>
              </w:rPr>
              <w:t>территории,включая</w:t>
            </w:r>
            <w:proofErr w:type="spellEnd"/>
            <w:r>
              <w:rPr>
                <w:sz w:val="22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eastAsia="ru-RU"/>
              </w:rPr>
              <w:t>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eastAsia="ru-RU"/>
              </w:rPr>
              <w:t>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2.0</w:t>
            </w:r>
          </w:p>
        </w:tc>
      </w:tr>
      <w:tr w:rsidR="00565A9E" w:rsidRPr="008A077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«Обустройство площадок накопления твердых коммунальных отходов»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 xml:space="preserve"> 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A077C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204BD9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DB242A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204BD9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931,4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262,0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E06D7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E06D7C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378,0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A00749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210C48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 приобретение плитки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A00749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        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A00749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33C2A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33C2A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565A9E" w:rsidRPr="00A00749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565A9E" w:rsidRPr="00A00749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42,0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«Решение вопросов местного значения, осуществляемое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175,6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C245A8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C245A8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2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60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Подпрограмма "Обеспечение населения услугами организаций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120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107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51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81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633C2A">
        <w:trPr>
          <w:trHeight w:val="100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</w:tr>
      <w:tr w:rsidR="00565A9E" w:rsidTr="00633C2A">
        <w:trPr>
          <w:trHeight w:val="106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633C2A">
        <w:trPr>
          <w:trHeight w:val="913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28496C" w:rsidTr="00633C2A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lastRenderedPageBreak/>
              <w:t>Сохранение объектов культурного наследия (памятников)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551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85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565A9E" w:rsidTr="00633C2A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5518,9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</w:t>
      </w:r>
    </w:p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</w:t>
      </w:r>
    </w:p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565A9E" w:rsidRDefault="00565A9E" w:rsidP="00C367EE">
      <w:pPr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 № 5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 30.07.2020  года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7C0AED">
      <w:pPr>
        <w:jc w:val="right"/>
        <w:rPr>
          <w:sz w:val="28"/>
          <w:lang w:val="ru-RU"/>
        </w:rPr>
      </w:pPr>
    </w:p>
    <w:p w:rsidR="00565A9E" w:rsidRPr="00BF189F" w:rsidRDefault="00565A9E" w:rsidP="007C0AED">
      <w:pPr>
        <w:suppressAutoHyphens w:val="0"/>
        <w:jc w:val="center"/>
        <w:rPr>
          <w:lang w:val="ru-RU" w:eastAsia="ru-RU"/>
        </w:rPr>
      </w:pPr>
      <w:r>
        <w:rPr>
          <w:lang w:val="ru-RU" w:eastAsia="ru-RU"/>
        </w:rPr>
        <w:t>Ведомственная структура расходов бюджета  Большеманадышского сельского поселения на 2020 год и плановый период 2021 и 2022 годов</w:t>
      </w:r>
    </w:p>
    <w:p w:rsidR="00565A9E" w:rsidRDefault="00565A9E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880"/>
        <w:gridCol w:w="20"/>
        <w:gridCol w:w="972"/>
        <w:gridCol w:w="828"/>
      </w:tblGrid>
      <w:tr w:rsidR="00565A9E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ПРз</w:t>
            </w:r>
            <w:proofErr w:type="spellEnd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2020 год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</w:t>
            </w:r>
          </w:p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 год</w:t>
            </w:r>
          </w:p>
        </w:tc>
      </w:tr>
      <w:tr w:rsidR="00565A9E" w:rsidTr="005D7746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1617,3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1337,5</w:t>
            </w:r>
          </w:p>
        </w:tc>
      </w:tr>
      <w:tr w:rsidR="00565A9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321,6</w:t>
            </w:r>
          </w:p>
        </w:tc>
      </w:tr>
      <w:tr w:rsidR="00565A9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247,0</w:t>
            </w:r>
          </w:p>
        </w:tc>
      </w:tr>
      <w:tr w:rsidR="00565A9E" w:rsidTr="005D7746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74,6</w:t>
            </w:r>
          </w:p>
        </w:tc>
      </w:tr>
      <w:tr w:rsidR="00565A9E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259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C33ACE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</w:t>
            </w:r>
            <w:r>
              <w:rPr>
                <w:sz w:val="22"/>
                <w:lang w:val="ru-RU" w:eastAsia="ru-RU"/>
              </w:rPr>
              <w:lastRenderedPageBreak/>
              <w:t>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28496C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1063,3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1015,9</w:t>
            </w:r>
          </w:p>
        </w:tc>
      </w:tr>
      <w:tr w:rsidR="00565A9E" w:rsidTr="0028496C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454,1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481,6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425,8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339,2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286,8</w:t>
            </w:r>
          </w:p>
        </w:tc>
      </w:tr>
      <w:tr w:rsidR="00565A9E" w:rsidTr="0028496C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227,4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142,4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139,0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318,5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326,9</w:t>
            </w: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0,8</w:t>
            </w:r>
          </w:p>
        </w:tc>
      </w:tr>
      <w:tr w:rsidR="00565A9E" w:rsidTr="0028496C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307,3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313,6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322,0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565A9E" w:rsidTr="0028496C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263,2</w:t>
            </w:r>
          </w:p>
        </w:tc>
      </w:tr>
      <w:tr w:rsidR="00565A9E" w:rsidTr="0028496C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9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 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</w:tr>
      <w:tr w:rsidR="00565A9E" w:rsidTr="0028496C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565A9E" w:rsidTr="0028496C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,3</w:t>
            </w:r>
          </w:p>
        </w:tc>
      </w:tr>
      <w:tr w:rsidR="00565A9E" w:rsidTr="0028496C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28496C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28496C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15,2</w:t>
            </w:r>
          </w:p>
        </w:tc>
      </w:tr>
      <w:tr w:rsidR="00565A9E" w:rsidTr="0028496C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 в области профилактики терроризма и экстремизма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565A9E" w:rsidTr="0028496C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47,9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45,4</w:t>
            </w:r>
          </w:p>
        </w:tc>
      </w:tr>
      <w:tr w:rsidR="00565A9E" w:rsidTr="0028496C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80,6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28496C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Непрограммные расходы главных распорядителей </w:t>
            </w:r>
            <w:r>
              <w:rPr>
                <w:sz w:val="22"/>
                <w:lang w:val="ru-RU"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28496C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78,8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80,6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58,3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28,3</w:t>
            </w:r>
          </w:p>
        </w:tc>
      </w:tr>
      <w:tr w:rsidR="00565A9E" w:rsidTr="0028496C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17,6</w:t>
            </w:r>
          </w:p>
        </w:tc>
      </w:tr>
      <w:tr w:rsidR="00565A9E" w:rsidTr="0028496C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4,7</w:t>
            </w:r>
          </w:p>
        </w:tc>
      </w:tr>
      <w:tr w:rsidR="00565A9E" w:rsidTr="0028496C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Противопаводковые</w:t>
            </w:r>
            <w:proofErr w:type="spellEnd"/>
            <w:r>
              <w:rPr>
                <w:sz w:val="22"/>
                <w:lang w:val="ru-RU" w:eastAsia="ru-RU"/>
              </w:rPr>
              <w:t xml:space="preserve"> мероприятия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80190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105,7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85,7</w:t>
            </w:r>
          </w:p>
        </w:tc>
      </w:tr>
      <w:tr w:rsidR="00565A9E" w:rsidTr="0028496C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85,2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20,5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RPr="008830ED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830ED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 работ и услуг для обеспечения государственных (муниципальных) нужд в области геодезии и картографии вне рамок государственного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0,5 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3454,4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266,1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3454,4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266,1</w:t>
            </w:r>
          </w:p>
        </w:tc>
      </w:tr>
      <w:tr w:rsidR="00565A9E" w:rsidTr="0028496C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3443,4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258,4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264,0</w:t>
            </w:r>
          </w:p>
        </w:tc>
      </w:tr>
      <w:tr w:rsidR="00565A9E" w:rsidTr="0028496C">
        <w:trPr>
          <w:trHeight w:val="3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2512,0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«Создание и обустройство зон отдыха, спортивных и детских игровых площадок»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33ACE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0</w:t>
            </w: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33AC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33ACE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</w:t>
            </w:r>
            <w:r w:rsidRPr="009E54A2"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9E54A2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1352.1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 «Основное мероприятие «Организация освещения </w:t>
            </w:r>
            <w:proofErr w:type="spellStart"/>
            <w:r>
              <w:rPr>
                <w:sz w:val="22"/>
                <w:lang w:val="ru-RU" w:eastAsia="ru-RU"/>
              </w:rPr>
              <w:t>территории,включая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lastRenderedPageBreak/>
              <w:t>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9E54A2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33AC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 xml:space="preserve">Расходы по замене и установке ламп на энергосберегающие </w:t>
            </w:r>
            <w:proofErr w:type="spellStart"/>
            <w:r>
              <w:rPr>
                <w:sz w:val="22"/>
                <w:lang w:val="ru-RU" w:eastAsia="ru-RU"/>
              </w:rPr>
              <w:t>светильниких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565A9E" w:rsidRPr="008A077C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«Обустройство площадок накопления твердых коммунальных отходов»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A077C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Изготовление проектно-сметной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«Сохранение и восстановление природных ландшафтов и историко-культурных памятников»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L5764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1128,9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256.4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262.0</w:t>
            </w:r>
          </w:p>
        </w:tc>
      </w:tr>
      <w:tr w:rsidR="00565A9E" w:rsidRPr="00C33AC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9E54A2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DB6794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220.0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t xml:space="preserve"> </w:t>
            </w:r>
            <w:r>
              <w:rPr>
                <w:sz w:val="22"/>
                <w:lang w:val="ru-RU" w:eastAsia="ru-RU"/>
              </w:rPr>
              <w:t xml:space="preserve">Основное мероприятие </w:t>
            </w:r>
            <w:r>
              <w:rPr>
                <w:sz w:val="22"/>
                <w:lang w:val="ru-RU" w:eastAsia="ru-RU"/>
              </w:rPr>
              <w:lastRenderedPageBreak/>
              <w:t>«Текущий ремонт и содержание историко-культурных памятников и памятников искусства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rPr>
                <w:lang w:val="ru-RU" w:eastAsia="ru-RU"/>
              </w:rPr>
            </w:pPr>
            <w:r w:rsidRPr="00DB6794">
              <w:rPr>
                <w:sz w:val="22"/>
                <w:lang w:val="ru-RU" w:eastAsia="ru-RU"/>
              </w:rPr>
              <w:lastRenderedPageBreak/>
              <w:t xml:space="preserve"> </w:t>
            </w: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S6270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C7FBF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169,3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DB6794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19,</w:t>
            </w:r>
            <w:r>
              <w:rPr>
                <w:sz w:val="22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6A1E8F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19.6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CD4D8D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 закупка плитки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CD4D8D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CD4D8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A077C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A077C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A077C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8A077C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224,0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RPr="006A1E8F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112,2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Основное мероприятие «Решение вопросов местного значения, осуществляемое с привлечение средств самообложения </w:t>
            </w:r>
            <w:r>
              <w:rPr>
                <w:sz w:val="22"/>
                <w:lang w:val="ru-RU" w:eastAsia="ru-RU"/>
              </w:rPr>
              <w:lastRenderedPageBreak/>
              <w:t>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175.6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A1E8F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6A1E8F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129.0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  <w:r>
              <w:rPr>
                <w:color w:val="000000"/>
                <w:sz w:val="22"/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78090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A1E8F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554C93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554C93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54C93" w:rsidRDefault="00565A9E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Pr="00554C93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eastAsia="ru-RU"/>
              </w:rPr>
              <w:t>46.6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1,2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0,9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60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Подпрограмма "Обеспечение </w:t>
            </w:r>
            <w:r>
              <w:rPr>
                <w:sz w:val="22"/>
                <w:lang w:val="ru-RU" w:eastAsia="ru-RU"/>
              </w:rPr>
              <w:lastRenderedPageBreak/>
              <w:t>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112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70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886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108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lastRenderedPageBreak/>
              <w:t>Софинансирование</w:t>
            </w:r>
            <w:proofErr w:type="spellEnd"/>
            <w:r>
              <w:rPr>
                <w:sz w:val="22"/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114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76010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eastAsia="ru-RU"/>
              </w:rPr>
              <w:t>204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18</w:t>
            </w:r>
            <w:r>
              <w:rPr>
                <w:b/>
                <w:sz w:val="22"/>
                <w:lang w:eastAsia="ru-RU"/>
              </w:rPr>
              <w:t>4</w:t>
            </w:r>
            <w:r>
              <w:rPr>
                <w:b/>
                <w:sz w:val="22"/>
                <w:lang w:val="ru-RU" w:eastAsia="ru-RU"/>
              </w:rPr>
              <w:t>,5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28496C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28496C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</w:t>
            </w:r>
            <w:r>
              <w:rPr>
                <w:sz w:val="22"/>
                <w:lang w:eastAsia="ru-RU"/>
              </w:rPr>
              <w:t>4</w:t>
            </w:r>
            <w:r>
              <w:rPr>
                <w:sz w:val="22"/>
                <w:lang w:val="ru-RU" w:eastAsia="ru-RU"/>
              </w:rPr>
              <w:t>,5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565A9E" w:rsidTr="0028496C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eastAsia="ru-RU"/>
              </w:rPr>
              <w:t>204</w:t>
            </w:r>
            <w:r>
              <w:rPr>
                <w:sz w:val="22"/>
                <w:lang w:val="ru-RU" w:eastAsia="ru-RU"/>
              </w:rPr>
              <w:t>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186,5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 xml:space="preserve"> </w:t>
            </w:r>
          </w:p>
        </w:tc>
      </w:tr>
      <w:tr w:rsidR="00565A9E" w:rsidTr="0028496C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Pr="008C7FBF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5518,9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2093,9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5A9E" w:rsidRDefault="00565A9E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2030,8</w:t>
            </w:r>
          </w:p>
        </w:tc>
      </w:tr>
    </w:tbl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</w:t>
      </w: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</w:t>
      </w: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</w:p>
    <w:p w:rsidR="00565A9E" w:rsidRDefault="00565A9E" w:rsidP="007C0AED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ПРИЛОЖЕНИЕ  № 6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 30.07.020  года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7C0AED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7C0AED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7C0AED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7C0AED">
      <w:pPr>
        <w:jc w:val="right"/>
        <w:rPr>
          <w:sz w:val="20"/>
          <w:lang w:val="ru-RU"/>
        </w:rPr>
      </w:pPr>
    </w:p>
    <w:p w:rsidR="00565A9E" w:rsidRDefault="00565A9E" w:rsidP="007C0AED">
      <w:pPr>
        <w:jc w:val="center"/>
        <w:rPr>
          <w:sz w:val="28"/>
          <w:lang w:val="ru-RU"/>
        </w:rPr>
      </w:pPr>
      <w:r>
        <w:rPr>
          <w:lang w:val="ru-RU" w:eastAsia="ru-RU"/>
        </w:rPr>
        <w:t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плановый период 2021и 2022 годов</w:t>
      </w:r>
    </w:p>
    <w:p w:rsidR="00565A9E" w:rsidRDefault="00565A9E" w:rsidP="007C0AED">
      <w:pPr>
        <w:jc w:val="right"/>
        <w:rPr>
          <w:b/>
          <w:sz w:val="28"/>
          <w:lang w:val="ru-RU"/>
        </w:rPr>
      </w:pPr>
    </w:p>
    <w:tbl>
      <w:tblPr>
        <w:tblW w:w="10260" w:type="dxa"/>
        <w:tblInd w:w="-612" w:type="dxa"/>
        <w:tblLayout w:type="fixed"/>
        <w:tblLook w:val="0000" w:firstRow="0" w:lastRow="0" w:firstColumn="0" w:lastColumn="0" w:noHBand="0" w:noVBand="0"/>
      </w:tblPr>
      <w:tblGrid>
        <w:gridCol w:w="3060"/>
        <w:gridCol w:w="540"/>
        <w:gridCol w:w="360"/>
        <w:gridCol w:w="540"/>
        <w:gridCol w:w="900"/>
        <w:gridCol w:w="540"/>
        <w:gridCol w:w="540"/>
        <w:gridCol w:w="900"/>
        <w:gridCol w:w="900"/>
        <w:gridCol w:w="45"/>
        <w:gridCol w:w="45"/>
        <w:gridCol w:w="30"/>
        <w:gridCol w:w="15"/>
        <w:gridCol w:w="45"/>
        <w:gridCol w:w="840"/>
        <w:gridCol w:w="60"/>
        <w:gridCol w:w="7"/>
        <w:gridCol w:w="893"/>
      </w:tblGrid>
      <w:tr w:rsidR="00565A9E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ПРз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</w:t>
            </w:r>
            <w:proofErr w:type="spellEnd"/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565A9E" w:rsidTr="005D7746">
        <w:trPr>
          <w:trHeight w:val="190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565A9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565A9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565A9E" w:rsidTr="005D7746">
        <w:trPr>
          <w:trHeight w:val="6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1617,3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1384,9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1337,5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1295,7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1295,7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1063,3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1015,9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</w:t>
            </w:r>
            <w:r>
              <w:rPr>
                <w:lang w:val="ru-RU" w:eastAsia="ru-RU"/>
              </w:rPr>
              <w:t>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565A9E" w:rsidTr="005D7746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315,2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318.5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326.9</w:t>
            </w:r>
          </w:p>
        </w:tc>
      </w:tr>
      <w:tr w:rsidR="00565A9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565A9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565A9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526,4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263,2</w:t>
            </w:r>
          </w:p>
        </w:tc>
      </w:tr>
      <w:tr w:rsidR="00565A9E" w:rsidTr="005D7746">
        <w:trPr>
          <w:trHeight w:val="48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565A9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Глава местной администрации (исполнительно-распорядительного органа муниципального </w:t>
            </w:r>
            <w:r>
              <w:rPr>
                <w:lang w:val="ru-RU" w:eastAsia="ru-RU"/>
              </w:rPr>
              <w:lastRenderedPageBreak/>
              <w:t>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321,6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поселения(</w:t>
            </w:r>
            <w:proofErr w:type="spellStart"/>
            <w:r>
              <w:rPr>
                <w:lang w:val="ru-RU" w:eastAsia="ru-RU"/>
              </w:rPr>
              <w:t>противопаводковые</w:t>
            </w:r>
            <w:proofErr w:type="spellEnd"/>
            <w:r>
              <w:rPr>
                <w:lang w:val="ru-RU" w:eastAsia="ru-RU"/>
              </w:rPr>
              <w:t xml:space="preserve"> мероприятия)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27,8</w:t>
            </w:r>
          </w:p>
        </w:tc>
        <w:tc>
          <w:tcPr>
            <w:tcW w:w="9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на 2020-2025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3443,4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258.4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264.0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3454,4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260.5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266.1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Подпрграмма</w:t>
            </w:r>
            <w:proofErr w:type="spellEnd"/>
            <w:r>
              <w:rPr>
                <w:sz w:val="22"/>
                <w:lang w:val="ru-RU" w:eastAsia="ru-RU"/>
              </w:rPr>
              <w:t xml:space="preserve"> «Благоустройство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 xml:space="preserve">1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2512,0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Благоустройство детской игровой площадки в </w:t>
            </w:r>
            <w:proofErr w:type="spellStart"/>
            <w:r>
              <w:rPr>
                <w:sz w:val="22"/>
                <w:lang w:val="ru-RU" w:eastAsia="ru-RU"/>
              </w:rPr>
              <w:t>с.Большие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Манадыши</w:t>
            </w:r>
            <w:proofErr w:type="spellEnd"/>
            <w:r>
              <w:rPr>
                <w:sz w:val="22"/>
                <w:lang w:val="ru-RU" w:eastAsia="ru-RU"/>
              </w:rPr>
              <w:t xml:space="preserve"> </w:t>
            </w:r>
            <w:proofErr w:type="spellStart"/>
            <w:r>
              <w:rPr>
                <w:sz w:val="22"/>
                <w:lang w:val="ru-RU" w:eastAsia="ru-RU"/>
              </w:rPr>
              <w:t>Атяшевского</w:t>
            </w:r>
            <w:proofErr w:type="spellEnd"/>
            <w:r>
              <w:rPr>
                <w:sz w:val="22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1352.1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Жилищно-коммунальное хозяйство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1352.1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L</w:t>
            </w:r>
            <w:r>
              <w:rPr>
                <w:lang w:val="ru-RU" w:eastAsia="ru-RU"/>
              </w:rPr>
              <w:t>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1352,1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Расходы по замене и установке ламп на энергосберегающие </w:t>
            </w:r>
            <w:proofErr w:type="spellStart"/>
            <w:r>
              <w:rPr>
                <w:sz w:val="22"/>
                <w:lang w:val="ru-RU" w:eastAsia="ru-RU"/>
              </w:rPr>
              <w:t>светильниких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2,0</w:t>
            </w:r>
          </w:p>
        </w:tc>
      </w:tr>
      <w:tr w:rsidR="00565A9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Обустройство площадок накопления твердых коммунальных отходов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sz w:val="22"/>
                <w:lang w:val="ru-RU" w:eastAsia="ru-RU"/>
              </w:rPr>
              <w:t>Жилищно</w:t>
            </w:r>
            <w:proofErr w:type="spellEnd"/>
            <w:r>
              <w:rPr>
                <w:sz w:val="22"/>
                <w:lang w:val="ru-RU" w:eastAsia="ru-RU"/>
              </w:rPr>
              <w:t xml:space="preserve"> 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Восстановление памятника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766351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1128,9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440B5D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Подпрграмма</w:t>
            </w:r>
            <w:proofErr w:type="spellEnd"/>
            <w:r>
              <w:rPr>
                <w:lang w:val="ru-RU" w:eastAsia="ru-RU"/>
              </w:rPr>
              <w:t xml:space="preserve">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FB654D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931,4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256.4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262.0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440B5D" w:rsidRDefault="00565A9E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220,0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220,0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220.0</w:t>
            </w:r>
          </w:p>
        </w:tc>
      </w:tr>
      <w:tr w:rsidR="00565A9E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</w:t>
            </w: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RPr="008100E7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169,3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100E7"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C7FBF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169,3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</w:t>
            </w:r>
            <w:r>
              <w:rPr>
                <w:sz w:val="22"/>
                <w:lang w:val="ru-RU" w:eastAsia="ru-RU"/>
              </w:rPr>
              <w:lastRenderedPageBreak/>
              <w:t xml:space="preserve">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с.Русские</w:t>
            </w:r>
            <w:proofErr w:type="spellEnd"/>
            <w:r>
              <w:rPr>
                <w:sz w:val="22"/>
                <w:lang w:val="ru-RU" w:eastAsia="ru-RU"/>
              </w:rPr>
              <w:t xml:space="preserve"> Дубровки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210C48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10C48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Администраця</w:t>
            </w:r>
            <w:proofErr w:type="spellEnd"/>
            <w:r>
              <w:rPr>
                <w:lang w:val="ru-RU" w:eastAsia="ru-RU"/>
              </w:rPr>
              <w:t xml:space="preserve">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Подготовка сметной документации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19,</w:t>
            </w:r>
            <w:r>
              <w:rPr>
                <w:lang w:eastAsia="ru-RU"/>
              </w:rPr>
              <w:t>6</w:t>
            </w: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100E7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      19,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Ремонт памятника  погибшим воинам в Великой Отечественной войне 1941-1945 годы </w:t>
            </w:r>
            <w:proofErr w:type="spellStart"/>
            <w:r>
              <w:rPr>
                <w:sz w:val="22"/>
                <w:lang w:val="ru-RU" w:eastAsia="ru-RU"/>
              </w:rPr>
              <w:t>с.Тетюши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6E5134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6E5134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224,0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112,2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36.4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42.0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Большеманадышского </w:t>
            </w:r>
            <w:r>
              <w:rPr>
                <w:lang w:val="ru-RU" w:eastAsia="ru-RU"/>
              </w:rPr>
              <w:lastRenderedPageBreak/>
              <w:t>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5B79AC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  <w:r>
              <w:rPr>
                <w:lang w:eastAsia="ru-RU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lastRenderedPageBreak/>
              <w:t>Мероприятия по благоустройству территорий городских округов и поселений с привлечение средств самообложения граждан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46.6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565A9E" w:rsidRPr="00BD632B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BD632B" w:rsidRDefault="00565A9E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lang w:eastAsia="ru-RU"/>
              </w:rPr>
              <w:t>0.9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0,9</w:t>
            </w:r>
          </w:p>
        </w:tc>
      </w:tr>
      <w:tr w:rsidR="00565A9E" w:rsidTr="005D7746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Культиура</w:t>
            </w:r>
            <w:proofErr w:type="spellEnd"/>
            <w:r>
              <w:rPr>
                <w:lang w:val="ru-RU" w:eastAsia="ru-RU"/>
              </w:rPr>
              <w:t>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D7746">
        <w:trPr>
          <w:trHeight w:val="27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565A9E" w:rsidTr="005D7746">
        <w:trPr>
          <w:trHeight w:val="157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 (Финансовый контроль)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186,5</w:t>
            </w:r>
          </w:p>
        </w:tc>
        <w:tc>
          <w:tcPr>
            <w:tcW w:w="99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      186,5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      </w:t>
            </w:r>
            <w:r>
              <w:rPr>
                <w:lang w:eastAsia="ru-RU"/>
              </w:rPr>
              <w:t>204</w:t>
            </w:r>
            <w:r>
              <w:rPr>
                <w:lang w:val="ru-RU" w:eastAsia="ru-RU"/>
              </w:rPr>
              <w:t>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18</w:t>
            </w:r>
            <w:r>
              <w:rPr>
                <w:lang w:eastAsia="ru-RU"/>
              </w:rPr>
              <w:t>4</w:t>
            </w:r>
            <w:r>
              <w:rPr>
                <w:lang w:val="ru-RU" w:eastAsia="ru-RU"/>
              </w:rPr>
              <w:t>,5</w:t>
            </w:r>
          </w:p>
        </w:tc>
      </w:tr>
      <w:tr w:rsidR="00565A9E" w:rsidTr="005D7746">
        <w:trPr>
          <w:trHeight w:val="7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15,0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15,2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17,5</w:t>
            </w:r>
          </w:p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47,9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45,4</w:t>
            </w:r>
          </w:p>
        </w:tc>
      </w:tr>
      <w:tr w:rsidR="00565A9E" w:rsidTr="005D7746">
        <w:trPr>
          <w:trHeight w:val="13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82,5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Мероприятия в области профилактики терроризма и экстремизма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65A9E" w:rsidTr="005D7746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565A9E" w:rsidTr="005D7746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565A9E" w:rsidTr="005D7746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10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0,5 </w:t>
            </w: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       0,5  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0,5</w:t>
            </w:r>
          </w:p>
        </w:tc>
      </w:tr>
      <w:tr w:rsidR="00565A9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8830ED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42370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20,0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78,7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78,8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80,6</w:t>
            </w:r>
          </w:p>
        </w:tc>
      </w:tr>
      <w:tr w:rsidR="00565A9E" w:rsidTr="005B79AC">
        <w:trPr>
          <w:trHeight w:val="159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28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proofErr w:type="spellStart"/>
            <w:r>
              <w:rPr>
                <w:lang w:val="ru-RU" w:eastAsia="ru-RU"/>
              </w:rPr>
              <w:t>Софинансирование</w:t>
            </w:r>
            <w:proofErr w:type="spellEnd"/>
            <w:r>
              <w:rPr>
                <w:lang w:val="ru-RU"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126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87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252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Администрация Большеманадышского </w:t>
            </w:r>
            <w:r>
              <w:rPr>
                <w:lang w:val="ru-RU" w:eastAsia="ru-RU"/>
              </w:rPr>
              <w:lastRenderedPageBreak/>
              <w:t>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65A9E" w:rsidTr="005B79AC">
        <w:trPr>
          <w:trHeight w:val="199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565A9E" w:rsidTr="005B79AC">
        <w:trPr>
          <w:trHeight w:val="2145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565A9E" w:rsidTr="005B79AC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0,3</w:t>
            </w: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 </w:t>
            </w:r>
          </w:p>
        </w:tc>
      </w:tr>
      <w:tr w:rsidR="00565A9E" w:rsidTr="005B79AC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Pr="008C7FBF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5518,9</w:t>
            </w:r>
          </w:p>
        </w:tc>
        <w:tc>
          <w:tcPr>
            <w:tcW w:w="10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2093,9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2030,8</w:t>
            </w:r>
          </w:p>
        </w:tc>
      </w:tr>
    </w:tbl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Default="00565A9E" w:rsidP="007C0AED">
      <w:pPr>
        <w:jc w:val="center"/>
        <w:rPr>
          <w:b/>
          <w:sz w:val="22"/>
          <w:lang w:val="ru-RU"/>
        </w:rPr>
      </w:pPr>
    </w:p>
    <w:p w:rsidR="00565A9E" w:rsidRPr="00C367EE" w:rsidRDefault="00565A9E" w:rsidP="00C367EE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</w:t>
      </w: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ПРИЛОЖЕНИЕ № 7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 30.07.2020  года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C367EE">
      <w:pPr>
        <w:jc w:val="right"/>
        <w:rPr>
          <w:sz w:val="28"/>
          <w:lang w:val="ru-RU"/>
        </w:rPr>
      </w:pPr>
      <w:r>
        <w:rPr>
          <w:sz w:val="20"/>
          <w:lang w:val="ru-RU"/>
        </w:rPr>
        <w:lastRenderedPageBreak/>
        <w:t xml:space="preserve">                                   </w:t>
      </w:r>
      <w:r>
        <w:rPr>
          <w:lang w:val="ru-RU" w:eastAsia="ru-RU"/>
        </w:rPr>
        <w:t>Источники внутреннего финансирования дефицита бюджета Большеманадышского сельского поселения на 2020  год и плановый период 2021 и 2022 годов</w:t>
      </w:r>
    </w:p>
    <w:p w:rsidR="00565A9E" w:rsidRDefault="00565A9E" w:rsidP="00C367EE">
      <w:pPr>
        <w:rPr>
          <w:sz w:val="28"/>
          <w:lang w:val="ru-RU"/>
        </w:rPr>
      </w:pPr>
    </w:p>
    <w:tbl>
      <w:tblPr>
        <w:tblW w:w="10980" w:type="dxa"/>
        <w:tblInd w:w="-1152" w:type="dxa"/>
        <w:tblLayout w:type="fixed"/>
        <w:tblLook w:val="0000" w:firstRow="0" w:lastRow="0" w:firstColumn="0" w:lastColumn="0" w:noHBand="0" w:noVBand="0"/>
      </w:tblPr>
      <w:tblGrid>
        <w:gridCol w:w="2520"/>
        <w:gridCol w:w="4860"/>
        <w:gridCol w:w="1110"/>
        <w:gridCol w:w="1335"/>
        <w:gridCol w:w="15"/>
        <w:gridCol w:w="1140"/>
      </w:tblGrid>
      <w:tr w:rsidR="00565A9E" w:rsidTr="00A04FF0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Код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2020 год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 год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 год</w:t>
            </w:r>
          </w:p>
        </w:tc>
      </w:tr>
      <w:tr w:rsidR="00565A9E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</w:p>
        </w:tc>
      </w:tr>
      <w:tr w:rsidR="00565A9E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01 02 00 00 02 0000 710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кредитных организаций бюджетами субъектов Российской Федерации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536,3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565A9E" w:rsidRPr="0028496C" w:rsidTr="00A04FF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01 03 00 00 02 0800 810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 бюджетами субъектов Российской Федерации централизованных кредитов АПК 1992-1994 годов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8496C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01 03 00 00 02 2602 710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Получение кредитов от других бюджетов 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8496C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01 03 00 00 02 2602 810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8496C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01 03 00 00 02 3502 810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8496C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01 03 00 00 02 4602 810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Погашение бюджетами субъектов 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8496C" w:rsidTr="00A04FF0">
        <w:trPr>
          <w:trHeight w:val="132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01 06 04 00 02 0000 810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Исполнение  государственных гарантий субъектов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 обусловлено уступкой гаранту прав требования бенефициара к  принципалу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8496C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01 06 05 01 02 0101 640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 предоставленных  юридическим лицам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RPr="0028496C" w:rsidTr="00A04FF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01 06 05 02 02 2602 640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Возврат бюджетных кредитов, предоставленных 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</w:tr>
      <w:tr w:rsidR="00565A9E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01 03 00 00 00 0000 000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536,3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  <w:tr w:rsidR="00565A9E" w:rsidTr="00A04FF0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both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Привлечение средств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536,3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79,2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76,1</w:t>
            </w:r>
          </w:p>
        </w:tc>
      </w:tr>
    </w:tbl>
    <w:p w:rsidR="00565A9E" w:rsidRDefault="00565A9E" w:rsidP="006E6573">
      <w:pPr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</w:t>
      </w: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6E6573">
      <w:pPr>
        <w:rPr>
          <w:sz w:val="20"/>
          <w:lang w:val="ru-RU"/>
        </w:rPr>
      </w:pPr>
    </w:p>
    <w:p w:rsidR="00565A9E" w:rsidRDefault="00565A9E" w:rsidP="00C367E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ПРИЛОЖЕНИЕ № 8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к решению Совета депутатов Большеманадышского 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сельского поселения № 130 от 30.07.2020  года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  </w:t>
      </w:r>
      <w:r>
        <w:rPr>
          <w:sz w:val="22"/>
          <w:szCs w:val="22"/>
          <w:lang w:val="ru-RU"/>
        </w:rPr>
        <w:t>«</w:t>
      </w:r>
      <w:r w:rsidRPr="008A7F3D">
        <w:rPr>
          <w:sz w:val="22"/>
          <w:szCs w:val="22"/>
          <w:lang w:val="ru-RU"/>
        </w:rPr>
        <w:t xml:space="preserve">О внесении изменений в решение Совета депутатов 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r w:rsidRPr="008A7F3D">
        <w:rPr>
          <w:sz w:val="22"/>
          <w:szCs w:val="22"/>
          <w:lang w:val="ru-RU"/>
        </w:rPr>
        <w:t xml:space="preserve">Большеманадышского сельского поселения </w:t>
      </w:r>
    </w:p>
    <w:p w:rsidR="00565A9E" w:rsidRDefault="00565A9E" w:rsidP="006E6573">
      <w:pPr>
        <w:jc w:val="right"/>
        <w:rPr>
          <w:sz w:val="22"/>
          <w:szCs w:val="22"/>
          <w:lang w:val="ru-RU"/>
        </w:rPr>
      </w:pPr>
      <w:proofErr w:type="spellStart"/>
      <w:r w:rsidRPr="008A7F3D">
        <w:rPr>
          <w:sz w:val="22"/>
          <w:szCs w:val="22"/>
          <w:lang w:val="ru-RU"/>
        </w:rPr>
        <w:t>Атяшевского</w:t>
      </w:r>
      <w:proofErr w:type="spellEnd"/>
      <w:r w:rsidRPr="008A7F3D">
        <w:rPr>
          <w:sz w:val="22"/>
          <w:szCs w:val="22"/>
          <w:lang w:val="ru-RU"/>
        </w:rPr>
        <w:t xml:space="preserve"> муниципального района </w:t>
      </w:r>
    </w:p>
    <w:p w:rsidR="00565A9E" w:rsidRDefault="00565A9E" w:rsidP="006E6573">
      <w:pPr>
        <w:jc w:val="right"/>
        <w:rPr>
          <w:sz w:val="20"/>
          <w:lang w:val="ru-RU"/>
        </w:rPr>
      </w:pPr>
      <w:r w:rsidRPr="008A7F3D">
        <w:rPr>
          <w:sz w:val="22"/>
          <w:szCs w:val="22"/>
          <w:lang w:val="ru-RU"/>
        </w:rPr>
        <w:lastRenderedPageBreak/>
        <w:t>Республики Мордовия от 30.12. 2019 г. № 119</w:t>
      </w:r>
      <w:r>
        <w:rPr>
          <w:b/>
          <w:sz w:val="28"/>
          <w:lang w:val="ru-RU"/>
        </w:rPr>
        <w:t xml:space="preserve"> </w:t>
      </w:r>
      <w:r>
        <w:rPr>
          <w:sz w:val="20"/>
          <w:lang w:val="ru-RU"/>
        </w:rPr>
        <w:t xml:space="preserve">     </w:t>
      </w:r>
    </w:p>
    <w:p w:rsidR="00565A9E" w:rsidRDefault="00565A9E" w:rsidP="006E6573">
      <w:pPr>
        <w:jc w:val="right"/>
        <w:rPr>
          <w:sz w:val="20"/>
          <w:lang w:val="ru-RU"/>
        </w:rPr>
      </w:pPr>
      <w:r>
        <w:rPr>
          <w:sz w:val="20"/>
          <w:lang w:val="ru-RU"/>
        </w:rPr>
        <w:t>«О бюджете Большеманадышского сельского поселения на 2020 год и</w:t>
      </w:r>
    </w:p>
    <w:p w:rsidR="00565A9E" w:rsidRDefault="00565A9E" w:rsidP="006E6573">
      <w:pPr>
        <w:jc w:val="right"/>
        <w:rPr>
          <w:sz w:val="28"/>
          <w:lang w:val="ru-RU"/>
        </w:rPr>
      </w:pPr>
      <w:r>
        <w:rPr>
          <w:sz w:val="20"/>
          <w:lang w:val="ru-RU"/>
        </w:rPr>
        <w:t xml:space="preserve"> плановый период 2021 и 2022 годов»  </w:t>
      </w:r>
      <w:r>
        <w:rPr>
          <w:sz w:val="28"/>
          <w:lang w:val="ru-RU"/>
        </w:rPr>
        <w:t xml:space="preserve"> </w:t>
      </w:r>
    </w:p>
    <w:p w:rsidR="00565A9E" w:rsidRDefault="00565A9E" w:rsidP="006E6573">
      <w:pPr>
        <w:jc w:val="right"/>
        <w:rPr>
          <w:sz w:val="28"/>
          <w:lang w:val="ru-RU"/>
        </w:rPr>
      </w:pPr>
    </w:p>
    <w:p w:rsidR="00565A9E" w:rsidRDefault="00565A9E" w:rsidP="006E6573">
      <w:pPr>
        <w:jc w:val="center"/>
        <w:rPr>
          <w:sz w:val="28"/>
          <w:lang w:val="ru-RU"/>
        </w:rPr>
      </w:pPr>
      <w:r w:rsidRPr="009777A1">
        <w:rPr>
          <w:lang w:val="ru-RU" w:eastAsia="ru-RU"/>
        </w:rPr>
        <w:t>Программа муниципальных внутренних заимствований Большеманадышского сельского поселения на 20</w:t>
      </w:r>
      <w:r>
        <w:rPr>
          <w:lang w:val="ru-RU" w:eastAsia="ru-RU"/>
        </w:rPr>
        <w:t>20</w:t>
      </w:r>
      <w:r w:rsidRPr="009777A1">
        <w:rPr>
          <w:lang w:val="ru-RU" w:eastAsia="ru-RU"/>
        </w:rPr>
        <w:t xml:space="preserve"> год и плановый период 20</w:t>
      </w:r>
      <w:r>
        <w:rPr>
          <w:lang w:val="ru-RU" w:eastAsia="ru-RU"/>
        </w:rPr>
        <w:t xml:space="preserve">21 и </w:t>
      </w:r>
      <w:r w:rsidRPr="009777A1">
        <w:rPr>
          <w:lang w:val="ru-RU" w:eastAsia="ru-RU"/>
        </w:rPr>
        <w:t>202</w:t>
      </w:r>
      <w:r>
        <w:rPr>
          <w:lang w:val="ru-RU" w:eastAsia="ru-RU"/>
        </w:rPr>
        <w:t>2</w:t>
      </w:r>
      <w:r w:rsidRPr="009777A1">
        <w:rPr>
          <w:lang w:val="ru-RU" w:eastAsia="ru-RU"/>
        </w:rPr>
        <w:t xml:space="preserve"> годов</w:t>
      </w:r>
    </w:p>
    <w:p w:rsidR="00565A9E" w:rsidRDefault="00565A9E" w:rsidP="006E6573">
      <w:pPr>
        <w:jc w:val="right"/>
        <w:rPr>
          <w:sz w:val="28"/>
          <w:lang w:val="ru-RU"/>
        </w:rPr>
      </w:pPr>
    </w:p>
    <w:p w:rsidR="00565A9E" w:rsidRDefault="00565A9E" w:rsidP="006E6573">
      <w:pPr>
        <w:jc w:val="right"/>
        <w:rPr>
          <w:sz w:val="28"/>
          <w:lang w:val="ru-RU"/>
        </w:rPr>
      </w:pPr>
    </w:p>
    <w:tbl>
      <w:tblPr>
        <w:tblW w:w="0" w:type="auto"/>
        <w:tblInd w:w="-432" w:type="dxa"/>
        <w:tblLayout w:type="fixed"/>
        <w:tblLook w:val="0000" w:firstRow="0" w:lastRow="0" w:firstColumn="0" w:lastColumn="0" w:noHBand="0" w:noVBand="0"/>
      </w:tblPr>
      <w:tblGrid>
        <w:gridCol w:w="900"/>
        <w:gridCol w:w="4320"/>
        <w:gridCol w:w="1410"/>
        <w:gridCol w:w="1320"/>
        <w:gridCol w:w="1590"/>
      </w:tblGrid>
      <w:tr w:rsidR="00565A9E" w:rsidTr="00A04FF0">
        <w:trPr>
          <w:cantSplit/>
          <w:trHeight w:val="39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№ п/п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Виды заимствований</w:t>
            </w:r>
          </w:p>
        </w:tc>
        <w:tc>
          <w:tcPr>
            <w:tcW w:w="1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2020 год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2021 год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65A9E" w:rsidRDefault="00565A9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2022 год</w:t>
            </w:r>
          </w:p>
        </w:tc>
      </w:tr>
      <w:tr w:rsidR="00565A9E" w:rsidTr="00A04FF0">
        <w:trPr>
          <w:cantSplit/>
          <w:trHeight w:val="555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65A9E" w:rsidRDefault="00565A9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65A9E" w:rsidRDefault="00565A9E" w:rsidP="00A04FF0">
            <w:pPr>
              <w:suppressAutoHyphens w:val="0"/>
              <w:rPr>
                <w:color w:val="000000"/>
                <w:sz w:val="20"/>
                <w:lang w:val="ru-RU" w:eastAsia="ru-RU"/>
              </w:rPr>
            </w:pPr>
          </w:p>
        </w:tc>
      </w:tr>
      <w:tr w:rsidR="00565A9E" w:rsidTr="00A04FF0">
        <w:trPr>
          <w:trHeight w:val="2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center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</w:t>
            </w:r>
          </w:p>
        </w:tc>
      </w:tr>
      <w:tr w:rsidR="00565A9E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536,3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right"/>
              <w:rPr>
                <w:color w:val="000000"/>
                <w:sz w:val="20"/>
                <w:lang w:val="ru-RU" w:eastAsia="ru-RU"/>
              </w:rPr>
            </w:pPr>
            <w:r>
              <w:rPr>
                <w:color w:val="000000"/>
                <w:sz w:val="20"/>
                <w:lang w:val="ru-RU" w:eastAsia="ru-RU"/>
              </w:rPr>
              <w:t>76,1</w:t>
            </w:r>
          </w:p>
        </w:tc>
      </w:tr>
      <w:tr w:rsidR="00565A9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565A9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536,3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  <w:tr w:rsidR="00565A9E" w:rsidRPr="0028496C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565A9E" w:rsidRPr="0028496C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II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565A9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 том числе: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jc w:val="right"/>
              <w:rPr>
                <w:sz w:val="20"/>
                <w:lang w:val="ru-RU" w:eastAsia="ru-RU"/>
              </w:rPr>
            </w:pPr>
          </w:p>
        </w:tc>
      </w:tr>
      <w:tr w:rsidR="00565A9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привлечения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565A9E" w:rsidRPr="0028496C" w:rsidTr="00A04FF0">
        <w:trPr>
          <w:trHeight w:val="6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 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 xml:space="preserve"> </w:t>
            </w:r>
          </w:p>
        </w:tc>
      </w:tr>
      <w:tr w:rsidR="00565A9E" w:rsidRPr="0028496C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</w:p>
        </w:tc>
      </w:tr>
      <w:tr w:rsidR="00565A9E" w:rsidTr="00A04FF0">
        <w:trPr>
          <w:trHeight w:val="31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A9E" w:rsidRDefault="00565A9E" w:rsidP="00A04FF0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Всего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536,3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79,2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5A9E" w:rsidRDefault="00565A9E" w:rsidP="00A04FF0">
            <w:pPr>
              <w:suppressAutoHyphens w:val="0"/>
              <w:rPr>
                <w:sz w:val="20"/>
                <w:lang w:val="ru-RU" w:eastAsia="ru-RU"/>
              </w:rPr>
            </w:pPr>
            <w:r>
              <w:rPr>
                <w:sz w:val="20"/>
                <w:lang w:val="ru-RU" w:eastAsia="ru-RU"/>
              </w:rPr>
              <w:t>76,1</w:t>
            </w:r>
          </w:p>
        </w:tc>
      </w:tr>
    </w:tbl>
    <w:p w:rsidR="00565A9E" w:rsidRDefault="00565A9E" w:rsidP="006E6573">
      <w:pPr>
        <w:jc w:val="center"/>
        <w:rPr>
          <w:b/>
          <w:sz w:val="22"/>
          <w:lang w:val="ru-RU"/>
        </w:rPr>
      </w:pPr>
    </w:p>
    <w:p w:rsidR="00565A9E" w:rsidRDefault="00565A9E"/>
    <w:sectPr w:rsidR="00565A9E" w:rsidSect="00C367EE">
      <w:pgSz w:w="11906" w:h="16838"/>
      <w:pgMar w:top="284" w:right="128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 w15:restartNumberingAfterBreak="0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 w15:restartNumberingAfterBreak="0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6" w15:restartNumberingAfterBreak="0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0AED"/>
    <w:rsid w:val="00045B50"/>
    <w:rsid w:val="00051626"/>
    <w:rsid w:val="00055063"/>
    <w:rsid w:val="0008127A"/>
    <w:rsid w:val="000B3F68"/>
    <w:rsid w:val="000D39C6"/>
    <w:rsid w:val="000E7799"/>
    <w:rsid w:val="0010424C"/>
    <w:rsid w:val="001375DF"/>
    <w:rsid w:val="0015363F"/>
    <w:rsid w:val="0015749A"/>
    <w:rsid w:val="00170EBE"/>
    <w:rsid w:val="00171774"/>
    <w:rsid w:val="001C27B7"/>
    <w:rsid w:val="001C46A5"/>
    <w:rsid w:val="001D514E"/>
    <w:rsid w:val="00204BD9"/>
    <w:rsid w:val="0020613D"/>
    <w:rsid w:val="00210C48"/>
    <w:rsid w:val="002145D8"/>
    <w:rsid w:val="00221654"/>
    <w:rsid w:val="00244D34"/>
    <w:rsid w:val="002515DD"/>
    <w:rsid w:val="00280687"/>
    <w:rsid w:val="0028496C"/>
    <w:rsid w:val="00292C9E"/>
    <w:rsid w:val="002B69D5"/>
    <w:rsid w:val="002B7D84"/>
    <w:rsid w:val="002E5387"/>
    <w:rsid w:val="00325C92"/>
    <w:rsid w:val="00333CC4"/>
    <w:rsid w:val="003650E7"/>
    <w:rsid w:val="003D105C"/>
    <w:rsid w:val="003F7EBF"/>
    <w:rsid w:val="00402901"/>
    <w:rsid w:val="00426F2C"/>
    <w:rsid w:val="004317DD"/>
    <w:rsid w:val="00440B5D"/>
    <w:rsid w:val="00446766"/>
    <w:rsid w:val="004468E6"/>
    <w:rsid w:val="0045361D"/>
    <w:rsid w:val="004A7659"/>
    <w:rsid w:val="004D0ADF"/>
    <w:rsid w:val="004F4018"/>
    <w:rsid w:val="00554C93"/>
    <w:rsid w:val="00565A9E"/>
    <w:rsid w:val="00591874"/>
    <w:rsid w:val="0059518F"/>
    <w:rsid w:val="005A3002"/>
    <w:rsid w:val="005B79AC"/>
    <w:rsid w:val="005D7746"/>
    <w:rsid w:val="005E3985"/>
    <w:rsid w:val="00633C2A"/>
    <w:rsid w:val="006476B6"/>
    <w:rsid w:val="006530A9"/>
    <w:rsid w:val="006A1E8F"/>
    <w:rsid w:val="006B0F5E"/>
    <w:rsid w:val="006D14F7"/>
    <w:rsid w:val="006E5134"/>
    <w:rsid w:val="006E6573"/>
    <w:rsid w:val="006F78A3"/>
    <w:rsid w:val="0071232A"/>
    <w:rsid w:val="007126E0"/>
    <w:rsid w:val="00712742"/>
    <w:rsid w:val="007507CA"/>
    <w:rsid w:val="00766351"/>
    <w:rsid w:val="00781C10"/>
    <w:rsid w:val="007B5C13"/>
    <w:rsid w:val="007C0AED"/>
    <w:rsid w:val="007E3DCC"/>
    <w:rsid w:val="007F3120"/>
    <w:rsid w:val="008100E7"/>
    <w:rsid w:val="00817471"/>
    <w:rsid w:val="0082386B"/>
    <w:rsid w:val="00840D29"/>
    <w:rsid w:val="008830ED"/>
    <w:rsid w:val="008A077C"/>
    <w:rsid w:val="008A7F3D"/>
    <w:rsid w:val="008C7FBF"/>
    <w:rsid w:val="008D1D4B"/>
    <w:rsid w:val="008F0A25"/>
    <w:rsid w:val="00903C3A"/>
    <w:rsid w:val="00912B27"/>
    <w:rsid w:val="00923E50"/>
    <w:rsid w:val="009320C4"/>
    <w:rsid w:val="00964F41"/>
    <w:rsid w:val="00975BEC"/>
    <w:rsid w:val="009777A1"/>
    <w:rsid w:val="009A52A5"/>
    <w:rsid w:val="009B16E8"/>
    <w:rsid w:val="009E54A2"/>
    <w:rsid w:val="00A00749"/>
    <w:rsid w:val="00A008D0"/>
    <w:rsid w:val="00A04FF0"/>
    <w:rsid w:val="00A13F58"/>
    <w:rsid w:val="00A1677D"/>
    <w:rsid w:val="00A24C98"/>
    <w:rsid w:val="00A549EC"/>
    <w:rsid w:val="00A650A8"/>
    <w:rsid w:val="00A65AC8"/>
    <w:rsid w:val="00A7152F"/>
    <w:rsid w:val="00A84370"/>
    <w:rsid w:val="00AC7A54"/>
    <w:rsid w:val="00AE0318"/>
    <w:rsid w:val="00B2136C"/>
    <w:rsid w:val="00B512E8"/>
    <w:rsid w:val="00B660A4"/>
    <w:rsid w:val="00B666F8"/>
    <w:rsid w:val="00B87660"/>
    <w:rsid w:val="00B960CA"/>
    <w:rsid w:val="00BD632B"/>
    <w:rsid w:val="00BF189F"/>
    <w:rsid w:val="00C245A8"/>
    <w:rsid w:val="00C30579"/>
    <w:rsid w:val="00C33ACE"/>
    <w:rsid w:val="00C367EE"/>
    <w:rsid w:val="00C632C0"/>
    <w:rsid w:val="00C96809"/>
    <w:rsid w:val="00CD4D8D"/>
    <w:rsid w:val="00CE7E23"/>
    <w:rsid w:val="00D65842"/>
    <w:rsid w:val="00D91A54"/>
    <w:rsid w:val="00DB1A45"/>
    <w:rsid w:val="00DB242A"/>
    <w:rsid w:val="00DB6794"/>
    <w:rsid w:val="00DF31D2"/>
    <w:rsid w:val="00E06B6A"/>
    <w:rsid w:val="00E06D7C"/>
    <w:rsid w:val="00E16A86"/>
    <w:rsid w:val="00E35E23"/>
    <w:rsid w:val="00E55809"/>
    <w:rsid w:val="00EC5AA1"/>
    <w:rsid w:val="00F16019"/>
    <w:rsid w:val="00F43A17"/>
    <w:rsid w:val="00F52031"/>
    <w:rsid w:val="00F6367D"/>
    <w:rsid w:val="00F83676"/>
    <w:rsid w:val="00F94AD9"/>
    <w:rsid w:val="00FB3A5A"/>
    <w:rsid w:val="00FB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docId w15:val="{5948C51A-2DEE-413B-A9F3-3B5DFE32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7C0AE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C0AED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customStyle="1" w:styleId="20">
    <w:name w:val="Заголовок 2 Знак"/>
    <w:link w:val="2"/>
    <w:uiPriority w:val="99"/>
    <w:locked/>
    <w:rsid w:val="007C0AED"/>
    <w:rPr>
      <w:rFonts w:ascii="Calibri Light" w:hAnsi="Calibri Light" w:cs="Times New Roman"/>
      <w:b/>
      <w:bCs/>
      <w:i/>
      <w:iCs/>
      <w:sz w:val="28"/>
      <w:szCs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styleId="a3">
    <w:name w:val="FollowedHyperlink"/>
    <w:uiPriority w:val="99"/>
    <w:rsid w:val="007C0AED"/>
    <w:rPr>
      <w:rFonts w:cs="Times New Roman"/>
      <w:color w:val="800080"/>
      <w:u w:val="single"/>
    </w:rPr>
  </w:style>
  <w:style w:type="paragraph" w:styleId="a4">
    <w:name w:val="Balloon Text"/>
    <w:basedOn w:val="a"/>
    <w:link w:val="a5"/>
    <w:uiPriority w:val="99"/>
    <w:semiHidden/>
    <w:rsid w:val="007C0A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C0AED"/>
    <w:rPr>
      <w:rFonts w:ascii="Tahoma" w:hAnsi="Tahoma" w:cs="Tahoma"/>
      <w:sz w:val="16"/>
      <w:szCs w:val="16"/>
      <w:lang w:val="en-US" w:eastAsia="ar-SA" w:bidi="ar-SA"/>
    </w:rPr>
  </w:style>
  <w:style w:type="paragraph" w:styleId="a6">
    <w:name w:val="Body Text"/>
    <w:basedOn w:val="a"/>
    <w:link w:val="a7"/>
    <w:uiPriority w:val="99"/>
    <w:rsid w:val="007C0AED"/>
    <w:pPr>
      <w:suppressAutoHyphens w:val="0"/>
    </w:pPr>
    <w:rPr>
      <w:sz w:val="28"/>
      <w:lang w:val="ru-RU" w:eastAsia="ru-RU"/>
    </w:rPr>
  </w:style>
  <w:style w:type="character" w:customStyle="1" w:styleId="a7">
    <w:name w:val="Основной текст Знак"/>
    <w:link w:val="a6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rsid w:val="007C0AED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a9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link w:val="a8"/>
    <w:uiPriority w:val="99"/>
    <w:locked/>
    <w:rsid w:val="007C0AE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C0AED"/>
    <w:pPr>
      <w:suppressAutoHyphens w:val="0"/>
      <w:ind w:firstLine="720"/>
    </w:pPr>
    <w:rPr>
      <w:sz w:val="28"/>
      <w:lang w:val="ru-RU"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7C0AE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aa">
    <w:name w:val="Title"/>
    <w:basedOn w:val="a"/>
    <w:link w:val="ab"/>
    <w:uiPriority w:val="99"/>
    <w:qFormat/>
    <w:rsid w:val="007C0AED"/>
    <w:pPr>
      <w:suppressAutoHyphens w:val="0"/>
      <w:jc w:val="center"/>
    </w:pPr>
    <w:rPr>
      <w:b/>
      <w:bCs/>
      <w:lang w:val="ru-RU" w:eastAsia="ru-RU"/>
    </w:rPr>
  </w:style>
  <w:style w:type="character" w:customStyle="1" w:styleId="ab">
    <w:name w:val="Заголовок Знак"/>
    <w:link w:val="aa"/>
    <w:uiPriority w:val="99"/>
    <w:locked/>
    <w:rsid w:val="007C0AED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harCharCharChar">
    <w:name w:val="Char Char Char Char"/>
    <w:basedOn w:val="a"/>
    <w:next w:val="a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c">
    <w:name w:val="Знак Знак Знак Знак"/>
    <w:basedOn w:val="a"/>
    <w:next w:val="a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a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31">
    <w:name w:val="Body Text 3"/>
    <w:basedOn w:val="a"/>
    <w:link w:val="32"/>
    <w:uiPriority w:val="99"/>
    <w:rsid w:val="007C0AED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32">
    <w:name w:val="Основной текст 3 Знак"/>
    <w:link w:val="31"/>
    <w:uiPriority w:val="99"/>
    <w:semiHidden/>
    <w:locked/>
    <w:rsid w:val="00EC5AA1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customStyle="1" w:styleId="310">
    <w:name w:val="Основной текст 3 Знак1"/>
    <w:uiPriority w:val="99"/>
    <w:semiHidden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3338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</Pages>
  <Words>8620</Words>
  <Characters>49136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2020-03-16T11:12:00Z</dcterms:created>
  <dcterms:modified xsi:type="dcterms:W3CDTF">2020-08-04T12:43:00Z</dcterms:modified>
</cp:coreProperties>
</file>