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A02" w:rsidRPr="004908C8" w:rsidRDefault="002B0A02" w:rsidP="002B0A0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8C8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2B0A02" w:rsidRPr="004908C8" w:rsidRDefault="002B0A02" w:rsidP="002B0A0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8C8">
        <w:rPr>
          <w:rFonts w:ascii="Times New Roman" w:hAnsi="Times New Roman" w:cs="Times New Roman"/>
          <w:b/>
          <w:sz w:val="28"/>
          <w:szCs w:val="28"/>
        </w:rPr>
        <w:t>о проведении общественного обсуждения</w:t>
      </w:r>
      <w:r w:rsidR="00B35DDC">
        <w:rPr>
          <w:rFonts w:ascii="Times New Roman" w:hAnsi="Times New Roman" w:cs="Times New Roman"/>
          <w:b/>
          <w:sz w:val="28"/>
          <w:szCs w:val="28"/>
        </w:rPr>
        <w:t xml:space="preserve"> по отбору</w:t>
      </w:r>
    </w:p>
    <w:p w:rsidR="00F26FB6" w:rsidRDefault="008E2797" w:rsidP="002B0A02">
      <w:pPr>
        <w:pStyle w:val="ConsPlusNonformat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общественной</w:t>
      </w:r>
      <w:r w:rsidR="004908C8" w:rsidRPr="004908C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территори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и</w:t>
      </w:r>
      <w:r w:rsidR="004908C8" w:rsidRPr="004908C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, п</w:t>
      </w:r>
      <w:r w:rsidR="00157B5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одлежащ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ей</w:t>
      </w:r>
      <w:r w:rsidR="00157B5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благоустройству в 2021</w:t>
      </w:r>
      <w:r w:rsidR="004908C8" w:rsidRPr="004908C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году, в рамках реализации муниципальной программы</w:t>
      </w:r>
      <w:r w:rsidR="004908C8" w:rsidRPr="004908C8">
        <w:rPr>
          <w:rFonts w:ascii="Times New Roman" w:eastAsia="Calibri" w:hAnsi="Times New Roman" w:cs="Times New Roman"/>
          <w:b/>
          <w:sz w:val="28"/>
          <w:szCs w:val="22"/>
          <w:lang w:eastAsia="ar-SA"/>
        </w:rPr>
        <w:t xml:space="preserve"> «Формирование современной городской </w:t>
      </w:r>
      <w:r w:rsidR="00F26FB6">
        <w:rPr>
          <w:rFonts w:ascii="Times New Roman" w:eastAsia="Calibri" w:hAnsi="Times New Roman" w:cs="Times New Roman"/>
          <w:b/>
          <w:sz w:val="28"/>
          <w:szCs w:val="22"/>
          <w:lang w:eastAsia="ar-SA"/>
        </w:rPr>
        <w:t xml:space="preserve">среды на </w:t>
      </w:r>
      <w:r w:rsidR="004908C8"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территории </w:t>
      </w:r>
      <w:proofErr w:type="spellStart"/>
      <w:r w:rsidR="005C73C1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Атяшевского</w:t>
      </w:r>
      <w:proofErr w:type="spellEnd"/>
      <w:r w:rsidR="005C73C1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сельского</w:t>
      </w:r>
      <w:r w:rsidR="005C73C1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</w:t>
      </w:r>
      <w:r w:rsidR="004908C8"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поселения  </w:t>
      </w:r>
      <w:proofErr w:type="spellStart"/>
      <w:r w:rsidR="005C73C1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Атяшевского</w:t>
      </w:r>
      <w:proofErr w:type="spellEnd"/>
      <w:r w:rsidR="005C73C1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</w:t>
      </w:r>
      <w:r w:rsidR="004908C8"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муниципального района Республики Мордовия  </w:t>
      </w:r>
    </w:p>
    <w:p w:rsidR="002B0A02" w:rsidRPr="00F121DC" w:rsidRDefault="004908C8" w:rsidP="002B0A02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на 2018-202</w:t>
      </w:r>
      <w:r w:rsidR="00B76175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2</w:t>
      </w:r>
      <w:r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годы</w:t>
      </w:r>
      <w:r w:rsidRPr="004908C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»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B0A02" w:rsidRPr="00F121DC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2B0A02" w:rsidRPr="004908C8" w:rsidRDefault="002B0A02" w:rsidP="004908C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4908C8">
        <w:rPr>
          <w:rFonts w:ascii="Times New Roman" w:hAnsi="Times New Roman" w:cs="Times New Roman"/>
          <w:b/>
          <w:sz w:val="24"/>
          <w:szCs w:val="24"/>
        </w:rPr>
        <w:t>1. Предмет общественного обсуждения</w:t>
      </w:r>
    </w:p>
    <w:p w:rsidR="004908C8" w:rsidRPr="004908C8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908C8">
        <w:rPr>
          <w:rFonts w:ascii="Times New Roman" w:hAnsi="Times New Roman" w:cs="Times New Roman"/>
          <w:sz w:val="24"/>
          <w:szCs w:val="24"/>
        </w:rPr>
        <w:t xml:space="preserve">В целях повышения открытости и заинтересованности жителей </w:t>
      </w:r>
      <w:proofErr w:type="spellStart"/>
      <w:r w:rsidR="005C73C1">
        <w:rPr>
          <w:rFonts w:ascii="Times New Roman" w:hAnsi="Times New Roman" w:cs="Times New Roman"/>
          <w:sz w:val="24"/>
          <w:szCs w:val="24"/>
          <w:lang w:eastAsia="ar-SA"/>
        </w:rPr>
        <w:t>Атяшевского</w:t>
      </w:r>
      <w:proofErr w:type="spellEnd"/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8E2797">
        <w:rPr>
          <w:rFonts w:ascii="Times New Roman" w:hAnsi="Times New Roman" w:cs="Times New Roman"/>
          <w:sz w:val="24"/>
          <w:szCs w:val="24"/>
          <w:lang w:eastAsia="ar-SA"/>
        </w:rPr>
        <w:t>сельского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поселения </w:t>
      </w:r>
      <w:proofErr w:type="spellStart"/>
      <w:r w:rsidR="005C73C1">
        <w:rPr>
          <w:rFonts w:ascii="Times New Roman" w:hAnsi="Times New Roman" w:cs="Times New Roman"/>
          <w:sz w:val="24"/>
          <w:szCs w:val="24"/>
          <w:lang w:eastAsia="ar-SA"/>
        </w:rPr>
        <w:t>Атяшевского</w:t>
      </w:r>
      <w:proofErr w:type="spellEnd"/>
      <w:r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территории </w:t>
      </w:r>
      <w:proofErr w:type="spellStart"/>
      <w:r w:rsidR="005C73C1">
        <w:rPr>
          <w:rFonts w:ascii="Times New Roman" w:hAnsi="Times New Roman" w:cs="Times New Roman"/>
          <w:sz w:val="24"/>
          <w:szCs w:val="24"/>
          <w:lang w:eastAsia="ar-SA"/>
        </w:rPr>
        <w:t>Атяшевского</w:t>
      </w:r>
      <w:proofErr w:type="spellEnd"/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8E2797">
        <w:rPr>
          <w:rFonts w:ascii="Times New Roman" w:hAnsi="Times New Roman" w:cs="Times New Roman"/>
          <w:sz w:val="24"/>
          <w:szCs w:val="24"/>
          <w:lang w:eastAsia="ar-SA"/>
        </w:rPr>
        <w:t>сельского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поселения </w:t>
      </w:r>
      <w:proofErr w:type="spellStart"/>
      <w:r w:rsidR="005C73C1">
        <w:rPr>
          <w:rFonts w:ascii="Times New Roman" w:hAnsi="Times New Roman" w:cs="Times New Roman"/>
          <w:sz w:val="24"/>
          <w:szCs w:val="24"/>
          <w:lang w:eastAsia="ar-SA"/>
        </w:rPr>
        <w:t>Атяшевского</w:t>
      </w:r>
      <w:proofErr w:type="spellEnd"/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Республики Мордовия 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дминистрация </w:t>
      </w:r>
      <w:proofErr w:type="spellStart"/>
      <w:r w:rsidR="005C73C1">
        <w:rPr>
          <w:rFonts w:ascii="Times New Roman" w:hAnsi="Times New Roman" w:cs="Times New Roman"/>
          <w:sz w:val="24"/>
          <w:szCs w:val="24"/>
          <w:lang w:eastAsia="ar-SA"/>
        </w:rPr>
        <w:t>Атяшевского</w:t>
      </w:r>
      <w:proofErr w:type="spellEnd"/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8E2797">
        <w:rPr>
          <w:rFonts w:ascii="Times New Roman" w:hAnsi="Times New Roman" w:cs="Times New Roman"/>
          <w:sz w:val="24"/>
          <w:szCs w:val="24"/>
          <w:lang w:eastAsia="ar-SA"/>
        </w:rPr>
        <w:t>сельского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поселения </w:t>
      </w:r>
      <w:r w:rsidRPr="004908C8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57580C">
        <w:rPr>
          <w:rFonts w:ascii="Times New Roman" w:eastAsia="Calibri" w:hAnsi="Times New Roman" w:cs="Times New Roman"/>
          <w:sz w:val="24"/>
          <w:szCs w:val="24"/>
          <w:lang w:eastAsia="en-US"/>
        </w:rPr>
        <w:t>общественной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</w:t>
      </w:r>
      <w:r w:rsidR="0057580C">
        <w:rPr>
          <w:rFonts w:ascii="Times New Roman" w:eastAsia="Calibri" w:hAnsi="Times New Roman" w:cs="Times New Roman"/>
          <w:sz w:val="24"/>
          <w:szCs w:val="24"/>
          <w:lang w:eastAsia="en-US"/>
        </w:rPr>
        <w:t>и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>, подлежащ</w:t>
      </w:r>
      <w:r w:rsidR="0057580C">
        <w:rPr>
          <w:rFonts w:ascii="Times New Roman" w:eastAsia="Calibri" w:hAnsi="Times New Roman" w:cs="Times New Roman"/>
          <w:sz w:val="24"/>
          <w:szCs w:val="24"/>
          <w:lang w:eastAsia="en-US"/>
        </w:rPr>
        <w:t>ей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году.</w:t>
      </w:r>
    </w:p>
    <w:p w:rsidR="002B0A02" w:rsidRPr="00F26FB6" w:rsidRDefault="002B0A02" w:rsidP="00F26FB6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8C8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государственной власти, общественные объединения и организации, расположенные на территории </w:t>
      </w:r>
      <w:proofErr w:type="spellStart"/>
      <w:r w:rsidR="005C73C1">
        <w:rPr>
          <w:rFonts w:ascii="Times New Roman" w:hAnsi="Times New Roman" w:cs="Times New Roman"/>
          <w:sz w:val="24"/>
          <w:szCs w:val="24"/>
          <w:lang w:eastAsia="ar-SA"/>
        </w:rPr>
        <w:t>Атяшевского</w:t>
      </w:r>
      <w:proofErr w:type="spellEnd"/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8E2797">
        <w:rPr>
          <w:rFonts w:ascii="Times New Roman" w:hAnsi="Times New Roman" w:cs="Times New Roman"/>
          <w:sz w:val="24"/>
          <w:szCs w:val="24"/>
          <w:lang w:eastAsia="ar-SA"/>
        </w:rPr>
        <w:t>сельского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поселения </w:t>
      </w:r>
      <w:proofErr w:type="spellStart"/>
      <w:r w:rsidR="005C73C1">
        <w:rPr>
          <w:rFonts w:ascii="Times New Roman" w:hAnsi="Times New Roman" w:cs="Times New Roman"/>
          <w:sz w:val="24"/>
          <w:szCs w:val="24"/>
          <w:lang w:eastAsia="ar-SA"/>
        </w:rPr>
        <w:t>Атяшевского</w:t>
      </w:r>
      <w:proofErr w:type="spellEnd"/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proofErr w:type="spellStart"/>
      <w:r w:rsidR="005C73C1">
        <w:rPr>
          <w:rFonts w:ascii="Times New Roman" w:hAnsi="Times New Roman" w:cs="Times New Roman"/>
          <w:sz w:val="24"/>
          <w:szCs w:val="24"/>
          <w:lang w:eastAsia="ar-SA"/>
        </w:rPr>
        <w:t>Атяшевского</w:t>
      </w:r>
      <w:proofErr w:type="spellEnd"/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8E2797">
        <w:rPr>
          <w:rFonts w:ascii="Times New Roman" w:hAnsi="Times New Roman" w:cs="Times New Roman"/>
          <w:sz w:val="24"/>
          <w:szCs w:val="24"/>
          <w:lang w:eastAsia="ar-SA"/>
        </w:rPr>
        <w:t>сельского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поселения </w:t>
      </w:r>
      <w:proofErr w:type="spellStart"/>
      <w:r w:rsidR="005C73C1">
        <w:rPr>
          <w:rFonts w:ascii="Times New Roman" w:hAnsi="Times New Roman" w:cs="Times New Roman"/>
          <w:sz w:val="24"/>
          <w:szCs w:val="24"/>
          <w:lang w:eastAsia="ar-SA"/>
        </w:rPr>
        <w:t>Атяшевского</w:t>
      </w:r>
      <w:proofErr w:type="spellEnd"/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>.</w:t>
      </w:r>
    </w:p>
    <w:p w:rsidR="002B0A02" w:rsidRPr="00692DEF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F26FB6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57580C">
        <w:rPr>
          <w:rFonts w:ascii="Times New Roman" w:eastAsia="Calibri" w:hAnsi="Times New Roman" w:cs="Times New Roman"/>
          <w:sz w:val="24"/>
          <w:szCs w:val="24"/>
          <w:lang w:eastAsia="en-US"/>
        </w:rPr>
        <w:t>общественной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</w:t>
      </w:r>
      <w:r w:rsidR="0057580C">
        <w:rPr>
          <w:rFonts w:ascii="Times New Roman" w:eastAsia="Calibri" w:hAnsi="Times New Roman" w:cs="Times New Roman"/>
          <w:sz w:val="24"/>
          <w:szCs w:val="24"/>
          <w:lang w:eastAsia="en-US"/>
        </w:rPr>
        <w:t>и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>, подлежащ</w:t>
      </w:r>
      <w:r w:rsidR="0057580C">
        <w:rPr>
          <w:rFonts w:ascii="Times New Roman" w:eastAsia="Calibri" w:hAnsi="Times New Roman" w:cs="Times New Roman"/>
          <w:sz w:val="24"/>
          <w:szCs w:val="24"/>
          <w:lang w:eastAsia="en-US"/>
        </w:rPr>
        <w:t>ей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ascii="Times New Roman" w:hAnsi="Times New Roman" w:cs="Times New Roman"/>
          <w:sz w:val="24"/>
          <w:szCs w:val="24"/>
        </w:rPr>
        <w:t>не менее 3</w:t>
      </w:r>
      <w:r w:rsidRPr="00175500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календарных</w:t>
      </w:r>
      <w:r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F26FB6"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 w:cs="Times New Roman"/>
          <w:sz w:val="24"/>
          <w:szCs w:val="24"/>
        </w:rPr>
        <w:t xml:space="preserve">даты его </w:t>
      </w:r>
      <w:r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proofErr w:type="spellStart"/>
      <w:r w:rsidR="005C73C1">
        <w:rPr>
          <w:rFonts w:ascii="Times New Roman" w:hAnsi="Times New Roman" w:cs="Times New Roman"/>
          <w:sz w:val="24"/>
          <w:szCs w:val="24"/>
          <w:lang w:eastAsia="ar-SA"/>
        </w:rPr>
        <w:t>Атяшевского</w:t>
      </w:r>
      <w:proofErr w:type="spellEnd"/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8E2797">
        <w:rPr>
          <w:rFonts w:ascii="Times New Roman" w:hAnsi="Times New Roman" w:cs="Times New Roman"/>
          <w:sz w:val="24"/>
          <w:szCs w:val="24"/>
          <w:lang w:eastAsia="ar-SA"/>
        </w:rPr>
        <w:t>сельского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поселения </w:t>
      </w:r>
      <w:proofErr w:type="spellStart"/>
      <w:r w:rsidR="005C73C1">
        <w:rPr>
          <w:rFonts w:ascii="Times New Roman" w:hAnsi="Times New Roman" w:cs="Times New Roman"/>
          <w:sz w:val="24"/>
          <w:szCs w:val="24"/>
          <w:lang w:eastAsia="ar-SA"/>
        </w:rPr>
        <w:t>Атяшевского</w:t>
      </w:r>
      <w:proofErr w:type="spellEnd"/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Мордовия: </w:t>
      </w:r>
    </w:p>
    <w:p w:rsidR="005C73C1" w:rsidRDefault="0076545C" w:rsidP="002B0A02">
      <w:pPr>
        <w:spacing w:after="0" w:line="240" w:lineRule="auto"/>
        <w:ind w:firstLine="540"/>
        <w:jc w:val="both"/>
      </w:pPr>
      <w:hyperlink r:id="rId5" w:history="1">
        <w:r w:rsidR="005C73C1">
          <w:rPr>
            <w:rStyle w:val="a3"/>
          </w:rPr>
          <w:t>https://atyashevo.e-mordovia.ru/vill/view/1</w:t>
        </w:r>
        <w:r w:rsidR="00403CA2">
          <w:rPr>
            <w:rStyle w:val="a3"/>
          </w:rPr>
          <w:t>39</w:t>
        </w:r>
      </w:hyperlink>
    </w:p>
    <w:p w:rsidR="002B0A02" w:rsidRPr="00670D2D" w:rsidRDefault="002B0A02" w:rsidP="002B0A0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 w:rsidRPr="00670D2D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76545C">
        <w:rPr>
          <w:rFonts w:ascii="Times New Roman" w:hAnsi="Times New Roman" w:cs="Times New Roman"/>
          <w:sz w:val="24"/>
          <w:szCs w:val="24"/>
        </w:rPr>
        <w:t>19</w:t>
      </w:r>
      <w:r w:rsidR="00157B5B">
        <w:rPr>
          <w:rFonts w:ascii="Times New Roman" w:hAnsi="Times New Roman" w:cs="Times New Roman"/>
          <w:sz w:val="24"/>
          <w:szCs w:val="24"/>
        </w:rPr>
        <w:t xml:space="preserve"> ию</w:t>
      </w:r>
      <w:r w:rsidR="00360959">
        <w:rPr>
          <w:rFonts w:ascii="Times New Roman" w:hAnsi="Times New Roman" w:cs="Times New Roman"/>
          <w:sz w:val="24"/>
          <w:szCs w:val="24"/>
        </w:rPr>
        <w:t>н</w:t>
      </w:r>
      <w:r w:rsidR="00157B5B">
        <w:rPr>
          <w:rFonts w:ascii="Times New Roman" w:hAnsi="Times New Roman" w:cs="Times New Roman"/>
          <w:sz w:val="24"/>
          <w:szCs w:val="24"/>
        </w:rPr>
        <w:t>я</w:t>
      </w:r>
      <w:r w:rsidR="00267D2F">
        <w:rPr>
          <w:rFonts w:ascii="Times New Roman" w:hAnsi="Times New Roman" w:cs="Times New Roman"/>
          <w:sz w:val="24"/>
          <w:szCs w:val="24"/>
        </w:rPr>
        <w:t xml:space="preserve"> </w:t>
      </w:r>
      <w:r w:rsidR="00670D2D" w:rsidRPr="00670D2D">
        <w:rPr>
          <w:rFonts w:ascii="Times New Roman" w:hAnsi="Times New Roman" w:cs="Times New Roman"/>
          <w:sz w:val="24"/>
          <w:szCs w:val="24"/>
        </w:rPr>
        <w:t xml:space="preserve"> </w:t>
      </w:r>
      <w:r w:rsidR="00267D2F">
        <w:rPr>
          <w:rFonts w:ascii="Times New Roman" w:hAnsi="Times New Roman" w:cs="Times New Roman"/>
          <w:sz w:val="24"/>
          <w:szCs w:val="24"/>
        </w:rPr>
        <w:t>2020</w:t>
      </w:r>
      <w:r w:rsidRPr="00670D2D">
        <w:rPr>
          <w:rFonts w:ascii="Times New Roman" w:hAnsi="Times New Roman" w:cs="Times New Roman"/>
          <w:sz w:val="24"/>
          <w:szCs w:val="24"/>
        </w:rPr>
        <w:t xml:space="preserve">  года.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70D2D">
        <w:rPr>
          <w:rFonts w:ascii="Times New Roman" w:hAnsi="Times New Roman" w:cs="Times New Roman"/>
          <w:sz w:val="24"/>
          <w:szCs w:val="24"/>
        </w:rPr>
        <w:t xml:space="preserve">    </w:t>
      </w:r>
      <w:r w:rsidRPr="00670D2D">
        <w:rPr>
          <w:rFonts w:ascii="Times New Roman" w:hAnsi="Times New Roman" w:cs="Times New Roman"/>
          <w:sz w:val="24"/>
          <w:szCs w:val="24"/>
        </w:rPr>
        <w:tab/>
        <w:t xml:space="preserve">Окончание: </w:t>
      </w:r>
      <w:r w:rsidR="0076545C">
        <w:rPr>
          <w:rFonts w:ascii="Times New Roman" w:hAnsi="Times New Roman" w:cs="Times New Roman"/>
          <w:sz w:val="24"/>
          <w:szCs w:val="24"/>
        </w:rPr>
        <w:t>18</w:t>
      </w:r>
      <w:r w:rsidR="00267D2F">
        <w:rPr>
          <w:rFonts w:ascii="Times New Roman" w:hAnsi="Times New Roman" w:cs="Times New Roman"/>
          <w:sz w:val="24"/>
          <w:szCs w:val="24"/>
        </w:rPr>
        <w:t xml:space="preserve"> </w:t>
      </w:r>
      <w:r w:rsidR="00360959">
        <w:rPr>
          <w:rFonts w:ascii="Times New Roman" w:hAnsi="Times New Roman" w:cs="Times New Roman"/>
          <w:sz w:val="24"/>
          <w:szCs w:val="24"/>
        </w:rPr>
        <w:t>июля</w:t>
      </w:r>
      <w:r w:rsidR="00B45509" w:rsidRPr="00670D2D">
        <w:rPr>
          <w:rFonts w:ascii="Times New Roman" w:hAnsi="Times New Roman" w:cs="Times New Roman"/>
          <w:sz w:val="24"/>
          <w:szCs w:val="24"/>
        </w:rPr>
        <w:t xml:space="preserve"> </w:t>
      </w:r>
      <w:r w:rsidR="007C6D64">
        <w:rPr>
          <w:rFonts w:ascii="Times New Roman" w:hAnsi="Times New Roman" w:cs="Times New Roman"/>
          <w:sz w:val="24"/>
          <w:szCs w:val="24"/>
        </w:rPr>
        <w:t xml:space="preserve"> 2020</w:t>
      </w:r>
      <w:r w:rsidRPr="00670D2D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2B0A02" w:rsidRDefault="007C6D64" w:rsidP="007C6D64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4908C8">
        <w:rPr>
          <w:rFonts w:ascii="Times New Roman" w:hAnsi="Times New Roman" w:cs="Times New Roman"/>
          <w:sz w:val="24"/>
          <w:szCs w:val="24"/>
        </w:rPr>
        <w:t xml:space="preserve">Предложения и замечания 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360959">
        <w:rPr>
          <w:rFonts w:ascii="Times New Roman" w:eastAsia="Calibri" w:hAnsi="Times New Roman" w:cs="Times New Roman"/>
          <w:sz w:val="24"/>
          <w:szCs w:val="24"/>
          <w:lang w:eastAsia="en-US"/>
        </w:rPr>
        <w:t>об</w:t>
      </w:r>
      <w:r w:rsidR="0076545C">
        <w:rPr>
          <w:rFonts w:ascii="Times New Roman" w:eastAsia="Calibri" w:hAnsi="Times New Roman" w:cs="Times New Roman"/>
          <w:sz w:val="24"/>
          <w:szCs w:val="24"/>
          <w:lang w:eastAsia="en-US"/>
        </w:rPr>
        <w:t>щ</w:t>
      </w:r>
      <w:bookmarkStart w:id="0" w:name="_GoBack"/>
      <w:bookmarkEnd w:id="0"/>
      <w:r w:rsidR="0036095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ественной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>территори</w:t>
      </w:r>
      <w:r w:rsidR="00360959">
        <w:rPr>
          <w:rFonts w:ascii="Times New Roman" w:eastAsia="Calibri" w:hAnsi="Times New Roman" w:cs="Times New Roman"/>
          <w:sz w:val="24"/>
          <w:szCs w:val="24"/>
          <w:lang w:eastAsia="en-US"/>
        </w:rPr>
        <w:t>и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>, подлежащ</w:t>
      </w:r>
      <w:r w:rsidR="00360959">
        <w:rPr>
          <w:rFonts w:ascii="Times New Roman" w:eastAsia="Calibri" w:hAnsi="Times New Roman" w:cs="Times New Roman"/>
          <w:sz w:val="24"/>
          <w:szCs w:val="24"/>
          <w:lang w:eastAsia="en-US"/>
        </w:rPr>
        <w:t>ей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 w:rsidR="002B0A02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2B0A02">
        <w:rPr>
          <w:rFonts w:ascii="Times New Roman" w:hAnsi="Times New Roman" w:cs="Times New Roman"/>
          <w:sz w:val="24"/>
          <w:szCs w:val="24"/>
        </w:rPr>
        <w:t>: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360959" w:rsidRPr="00360959">
          <w:rPr>
            <w:rStyle w:val="a3"/>
            <w:rFonts w:ascii="Times New Roman" w:hAnsi="Times New Roman" w:cs="Times New Roman"/>
            <w:sz w:val="23"/>
            <w:szCs w:val="23"/>
            <w:shd w:val="clear" w:color="auto" w:fill="FFFFFF"/>
          </w:rPr>
          <w:t>olga.yashkina2@mail.ru</w:t>
        </w:r>
      </w:hyperlink>
      <w:r w:rsidR="00360959">
        <w:rPr>
          <w:rFonts w:ascii="Arial" w:hAnsi="Arial" w:cs="Arial"/>
          <w:color w:val="93969B"/>
          <w:sz w:val="23"/>
          <w:szCs w:val="23"/>
          <w:shd w:val="clear" w:color="auto" w:fill="FFFFFF"/>
        </w:rPr>
        <w:t xml:space="preserve"> </w:t>
      </w:r>
      <w:r w:rsidR="002B0A02" w:rsidRPr="006843D6">
        <w:rPr>
          <w:rFonts w:ascii="Times New Roman" w:hAnsi="Times New Roman" w:cs="Times New Roman"/>
          <w:sz w:val="24"/>
          <w:szCs w:val="24"/>
        </w:rPr>
        <w:t>с пометкой «</w:t>
      </w:r>
      <w:r w:rsidR="00425529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1E45B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общественной </w:t>
      </w:r>
      <w:r w:rsidR="00425529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>территори</w:t>
      </w:r>
      <w:r w:rsidR="001E45B9">
        <w:rPr>
          <w:rFonts w:ascii="Times New Roman" w:eastAsia="Calibri" w:hAnsi="Times New Roman" w:cs="Times New Roman"/>
          <w:sz w:val="24"/>
          <w:szCs w:val="24"/>
          <w:lang w:eastAsia="en-US"/>
        </w:rPr>
        <w:t>и</w:t>
      </w:r>
      <w:r w:rsidR="00425529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>, подлежащ</w:t>
      </w:r>
      <w:r w:rsidR="001E45B9">
        <w:rPr>
          <w:rFonts w:ascii="Times New Roman" w:eastAsia="Calibri" w:hAnsi="Times New Roman" w:cs="Times New Roman"/>
          <w:sz w:val="24"/>
          <w:szCs w:val="24"/>
          <w:lang w:eastAsia="en-US"/>
        </w:rPr>
        <w:t>ей</w:t>
      </w:r>
      <w:r w:rsidR="00425529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благоустройству в </w:t>
      </w:r>
      <w:r w:rsidR="0042552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>1</w:t>
      </w:r>
      <w:r w:rsidR="0042552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» либо в письменном виде по адресу: </w:t>
      </w:r>
      <w:r w:rsidR="005C73C1" w:rsidRPr="005C73C1">
        <w:rPr>
          <w:rFonts w:ascii="Times New Roman" w:hAnsi="Times New Roman" w:cs="Times New Roman"/>
          <w:sz w:val="24"/>
          <w:szCs w:val="24"/>
        </w:rPr>
        <w:t>43180</w:t>
      </w:r>
      <w:r w:rsidR="001E45B9">
        <w:rPr>
          <w:rFonts w:ascii="Times New Roman" w:hAnsi="Times New Roman" w:cs="Times New Roman"/>
          <w:sz w:val="24"/>
          <w:szCs w:val="24"/>
        </w:rPr>
        <w:t>6</w:t>
      </w:r>
      <w:r w:rsidR="002B0A02" w:rsidRPr="006843D6">
        <w:rPr>
          <w:rFonts w:ascii="Times New Roman" w:hAnsi="Times New Roman" w:cs="Times New Roman"/>
          <w:sz w:val="24"/>
          <w:szCs w:val="24"/>
        </w:rPr>
        <w:t>, Республика Мордовия,</w:t>
      </w:r>
      <w:r w:rsidR="002B0A02"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="005C73C1">
        <w:rPr>
          <w:rFonts w:ascii="Times New Roman" w:hAnsi="Times New Roman" w:cs="Times New Roman"/>
          <w:sz w:val="24"/>
          <w:szCs w:val="24"/>
          <w:lang w:eastAsia="ar-SA"/>
        </w:rPr>
        <w:t>Атяшевский</w:t>
      </w:r>
      <w:proofErr w:type="spellEnd"/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район,</w:t>
      </w:r>
      <w:r w:rsidR="002B0A02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1E45B9">
        <w:rPr>
          <w:rFonts w:ascii="Times New Roman" w:hAnsi="Times New Roman" w:cs="Times New Roman"/>
          <w:sz w:val="24"/>
          <w:szCs w:val="24"/>
          <w:lang w:eastAsia="ar-SA"/>
        </w:rPr>
        <w:t>с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>. Атяшево</w:t>
      </w:r>
      <w:r w:rsidR="005C73C1">
        <w:rPr>
          <w:rFonts w:ascii="Times New Roman" w:hAnsi="Times New Roman" w:cs="Times New Roman"/>
          <w:sz w:val="24"/>
          <w:szCs w:val="24"/>
        </w:rPr>
        <w:t xml:space="preserve">, </w:t>
      </w:r>
      <w:r w:rsidR="001E45B9">
        <w:rPr>
          <w:rFonts w:ascii="Times New Roman" w:hAnsi="Times New Roman" w:cs="Times New Roman"/>
          <w:sz w:val="24"/>
          <w:szCs w:val="24"/>
        </w:rPr>
        <w:t>пер</w:t>
      </w:r>
      <w:r w:rsidR="005C73C1">
        <w:rPr>
          <w:rFonts w:ascii="Times New Roman" w:hAnsi="Times New Roman" w:cs="Times New Roman"/>
          <w:sz w:val="24"/>
          <w:szCs w:val="24"/>
        </w:rPr>
        <w:t>. С</w:t>
      </w:r>
      <w:r w:rsidR="001E45B9">
        <w:rPr>
          <w:rFonts w:ascii="Times New Roman" w:hAnsi="Times New Roman" w:cs="Times New Roman"/>
          <w:sz w:val="24"/>
          <w:szCs w:val="24"/>
        </w:rPr>
        <w:t>оветский</w:t>
      </w:r>
      <w:r w:rsidR="005C73C1">
        <w:rPr>
          <w:rFonts w:ascii="Times New Roman" w:hAnsi="Times New Roman" w:cs="Times New Roman"/>
          <w:sz w:val="24"/>
          <w:szCs w:val="24"/>
        </w:rPr>
        <w:t>, д.</w:t>
      </w:r>
      <w:r w:rsidR="001E45B9">
        <w:rPr>
          <w:rFonts w:ascii="Times New Roman" w:hAnsi="Times New Roman" w:cs="Times New Roman"/>
          <w:sz w:val="24"/>
          <w:szCs w:val="24"/>
        </w:rPr>
        <w:t>4</w:t>
      </w:r>
      <w:r w:rsidR="002B0A02" w:rsidRPr="006843D6">
        <w:rPr>
          <w:rFonts w:ascii="Times New Roman" w:hAnsi="Times New Roman" w:cs="Times New Roman"/>
          <w:sz w:val="24"/>
          <w:szCs w:val="24"/>
        </w:rPr>
        <w:t>, по следующей форме</w:t>
      </w:r>
      <w:r w:rsidR="002B0A02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B0A02" w:rsidRPr="006843D6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4908C8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proofErr w:type="gramStart"/>
      <w:r w:rsidR="001E45B9">
        <w:rPr>
          <w:rFonts w:ascii="Times New Roman" w:eastAsia="Calibri" w:hAnsi="Times New Roman" w:cs="Times New Roman"/>
          <w:sz w:val="24"/>
          <w:szCs w:val="24"/>
          <w:lang w:eastAsia="en-US"/>
        </w:rPr>
        <w:t>общественной</w:t>
      </w:r>
      <w:proofErr w:type="gramEnd"/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</w:t>
      </w:r>
      <w:r w:rsidR="001E45B9">
        <w:rPr>
          <w:rFonts w:ascii="Times New Roman" w:eastAsia="Calibri" w:hAnsi="Times New Roman" w:cs="Times New Roman"/>
          <w:sz w:val="24"/>
          <w:szCs w:val="24"/>
          <w:lang w:eastAsia="en-US"/>
        </w:rPr>
        <w:t>ей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>году,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459"/>
        <w:gridCol w:w="3402"/>
        <w:gridCol w:w="1560"/>
      </w:tblGrid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B0A02" w:rsidRPr="008000C3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2B0A02" w:rsidRPr="00C92E55" w:rsidRDefault="002B0A02" w:rsidP="002B0A02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2B0A02" w:rsidRPr="006843D6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 w:rsidRPr="00175500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2B0A02" w:rsidRPr="004908C8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Рассмотрение результатов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1E45B9">
        <w:rPr>
          <w:rFonts w:ascii="Times New Roman" w:eastAsia="Calibri" w:hAnsi="Times New Roman" w:cs="Times New Roman"/>
          <w:sz w:val="24"/>
          <w:szCs w:val="24"/>
          <w:lang w:eastAsia="en-US"/>
        </w:rPr>
        <w:t>общественной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</w:t>
      </w:r>
      <w:r w:rsidR="001E45B9">
        <w:rPr>
          <w:rFonts w:ascii="Times New Roman" w:eastAsia="Calibri" w:hAnsi="Times New Roman" w:cs="Times New Roman"/>
          <w:sz w:val="24"/>
          <w:szCs w:val="24"/>
          <w:lang w:eastAsia="en-US"/>
        </w:rPr>
        <w:t>ей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 w:rsidR="001723E5">
        <w:rPr>
          <w:rFonts w:ascii="Times New Roman" w:hAnsi="Times New Roman" w:cs="Times New Roman"/>
          <w:sz w:val="24"/>
          <w:szCs w:val="24"/>
        </w:rPr>
        <w:t>будет,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>«Формирование комфортной городской среды» на территории</w:t>
      </w:r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>Атяшевского</w:t>
      </w:r>
      <w:proofErr w:type="spellEnd"/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8E2797">
        <w:rPr>
          <w:rFonts w:ascii="Times New Roman" w:eastAsia="Calibri" w:hAnsi="Times New Roman" w:cs="Times New Roman"/>
          <w:sz w:val="24"/>
          <w:szCs w:val="24"/>
          <w:lang w:eastAsia="ar-SA"/>
        </w:rPr>
        <w:t>сельского</w:t>
      </w:r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поселения </w:t>
      </w:r>
      <w:proofErr w:type="spellStart"/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>Атяшевского</w:t>
      </w:r>
      <w:proofErr w:type="spellEnd"/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Республики </w:t>
      </w:r>
      <w:r w:rsidRP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 w:rsidR="00157B5B">
        <w:rPr>
          <w:rFonts w:ascii="Times New Roman" w:hAnsi="Times New Roman" w:cs="Times New Roman"/>
          <w:sz w:val="24"/>
          <w:szCs w:val="24"/>
          <w:lang w:eastAsia="ar-SA"/>
        </w:rPr>
        <w:t>»</w:t>
      </w:r>
    </w:p>
    <w:p w:rsidR="002B0A02" w:rsidRPr="008000C3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</w:t>
      </w:r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на территории </w:t>
      </w:r>
      <w:proofErr w:type="spellStart"/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>Атяшевского</w:t>
      </w:r>
      <w:proofErr w:type="spellEnd"/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8E2797">
        <w:rPr>
          <w:rFonts w:ascii="Times New Roman" w:eastAsia="Calibri" w:hAnsi="Times New Roman" w:cs="Times New Roman"/>
          <w:sz w:val="24"/>
          <w:szCs w:val="24"/>
          <w:lang w:eastAsia="ar-SA"/>
        </w:rPr>
        <w:t>сельского</w:t>
      </w:r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поселения </w:t>
      </w:r>
      <w:proofErr w:type="spellStart"/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>Атяшевского</w:t>
      </w:r>
      <w:proofErr w:type="spellEnd"/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Республики </w:t>
      </w:r>
      <w:r w:rsidR="005C73C1" w:rsidRP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по рассмотрению результатов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1E45B9">
        <w:rPr>
          <w:rFonts w:ascii="Times New Roman" w:eastAsia="Calibri" w:hAnsi="Times New Roman" w:cs="Times New Roman"/>
          <w:sz w:val="24"/>
          <w:szCs w:val="24"/>
          <w:lang w:eastAsia="en-US"/>
        </w:rPr>
        <w:t>общественной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</w:t>
      </w:r>
      <w:r w:rsidR="001E45B9">
        <w:rPr>
          <w:rFonts w:ascii="Times New Roman" w:eastAsia="Calibri" w:hAnsi="Times New Roman" w:cs="Times New Roman"/>
          <w:sz w:val="24"/>
          <w:szCs w:val="24"/>
          <w:lang w:eastAsia="en-US"/>
        </w:rPr>
        <w:t>и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>, подлежащ</w:t>
      </w:r>
      <w:r w:rsidR="001E45B9">
        <w:rPr>
          <w:rFonts w:ascii="Times New Roman" w:eastAsia="Calibri" w:hAnsi="Times New Roman" w:cs="Times New Roman"/>
          <w:sz w:val="24"/>
          <w:szCs w:val="24"/>
          <w:lang w:eastAsia="en-US"/>
        </w:rPr>
        <w:t>ей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>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  <w:proofErr w:type="gramEnd"/>
    </w:p>
    <w:p w:rsidR="002B0A02" w:rsidRPr="008000C3" w:rsidRDefault="002B0A02" w:rsidP="005C73C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proofErr w:type="spellStart"/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>Атяшевского</w:t>
      </w:r>
      <w:proofErr w:type="spellEnd"/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8E2797">
        <w:rPr>
          <w:rFonts w:ascii="Times New Roman" w:eastAsia="Calibri" w:hAnsi="Times New Roman" w:cs="Times New Roman"/>
          <w:sz w:val="24"/>
          <w:szCs w:val="24"/>
          <w:lang w:eastAsia="ar-SA"/>
        </w:rPr>
        <w:t>сельского</w:t>
      </w:r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поселения </w:t>
      </w:r>
      <w:proofErr w:type="spellStart"/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>Атяшевского</w:t>
      </w:r>
      <w:proofErr w:type="spellEnd"/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Республики </w:t>
      </w:r>
      <w:r w:rsidR="005C73C1" w:rsidRP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 w:rsidR="005C73C1" w:rsidRPr="008000C3">
        <w:rPr>
          <w:rFonts w:ascii="Times New Roman" w:hAnsi="Times New Roman" w:cs="Times New Roman"/>
          <w:sz w:val="24"/>
          <w:szCs w:val="24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1E45B9">
        <w:rPr>
          <w:rFonts w:ascii="Times New Roman" w:eastAsia="Calibri" w:hAnsi="Times New Roman" w:cs="Times New Roman"/>
          <w:sz w:val="24"/>
          <w:szCs w:val="24"/>
          <w:lang w:eastAsia="en-US"/>
        </w:rPr>
        <w:t>общественной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</w:t>
      </w:r>
      <w:r w:rsidR="001E45B9">
        <w:rPr>
          <w:rFonts w:ascii="Times New Roman" w:eastAsia="Calibri" w:hAnsi="Times New Roman" w:cs="Times New Roman"/>
          <w:sz w:val="24"/>
          <w:szCs w:val="24"/>
          <w:lang w:eastAsia="en-US"/>
        </w:rPr>
        <w:t>и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подлежащих благоустройству в 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>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proofErr w:type="spellStart"/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>Атяшевского</w:t>
      </w:r>
      <w:proofErr w:type="spellEnd"/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8E2797">
        <w:rPr>
          <w:rFonts w:ascii="Times New Roman" w:eastAsia="Calibri" w:hAnsi="Times New Roman" w:cs="Times New Roman"/>
          <w:sz w:val="24"/>
          <w:szCs w:val="24"/>
          <w:lang w:eastAsia="ar-SA"/>
        </w:rPr>
        <w:t>сельского</w:t>
      </w:r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поселения </w:t>
      </w:r>
      <w:proofErr w:type="spellStart"/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>Атяшевского</w:t>
      </w:r>
      <w:proofErr w:type="spellEnd"/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Республики </w:t>
      </w:r>
      <w:r w:rsidR="005C73C1" w:rsidRP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>
        <w:t>:</w:t>
      </w:r>
      <w:r w:rsidR="00DD369F" w:rsidRPr="00DD369F">
        <w:t xml:space="preserve"> </w:t>
      </w:r>
      <w:hyperlink r:id="rId7" w:history="1">
        <w:r w:rsidR="005C73C1">
          <w:rPr>
            <w:rStyle w:val="a3"/>
          </w:rPr>
          <w:t>https://atyashevo.e-mordovia.ru/vill/view/1</w:t>
        </w:r>
        <w:r w:rsidR="00561DBA">
          <w:rPr>
            <w:rStyle w:val="a3"/>
          </w:rPr>
          <w:t>39</w:t>
        </w:r>
      </w:hyperlink>
      <w:r w:rsidR="005C73C1">
        <w:t xml:space="preserve"> </w:t>
      </w:r>
      <w:r w:rsidR="00DD369F">
        <w:rPr>
          <w:rFonts w:ascii="Times New Roman" w:hAnsi="Times New Roman" w:cs="Times New Roman"/>
          <w:sz w:val="24"/>
          <w:szCs w:val="24"/>
        </w:rPr>
        <w:t xml:space="preserve"> в течени</w:t>
      </w:r>
      <w:r w:rsidR="001723E5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5 рабочих дней с момента его подписания.</w:t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0A02" w:rsidRPr="00175500" w:rsidRDefault="002B0A02" w:rsidP="002B0A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55E1" w:rsidRDefault="004955E1"/>
    <w:sectPr w:rsidR="004955E1" w:rsidSect="007C6D64">
      <w:pgSz w:w="11906" w:h="16838"/>
      <w:pgMar w:top="426" w:right="70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A02"/>
    <w:rsid w:val="00103FC8"/>
    <w:rsid w:val="001233C3"/>
    <w:rsid w:val="00157B5B"/>
    <w:rsid w:val="001723E5"/>
    <w:rsid w:val="001E45B9"/>
    <w:rsid w:val="00234AF6"/>
    <w:rsid w:val="00267D2F"/>
    <w:rsid w:val="002B0A02"/>
    <w:rsid w:val="00360959"/>
    <w:rsid w:val="00403CA2"/>
    <w:rsid w:val="00425529"/>
    <w:rsid w:val="004908C8"/>
    <w:rsid w:val="004955E1"/>
    <w:rsid w:val="00561DBA"/>
    <w:rsid w:val="0057580C"/>
    <w:rsid w:val="005C73C1"/>
    <w:rsid w:val="00670D2D"/>
    <w:rsid w:val="0076545C"/>
    <w:rsid w:val="007C6D64"/>
    <w:rsid w:val="008E2797"/>
    <w:rsid w:val="00AB62D7"/>
    <w:rsid w:val="00B3342E"/>
    <w:rsid w:val="00B35DDC"/>
    <w:rsid w:val="00B45509"/>
    <w:rsid w:val="00B76175"/>
    <w:rsid w:val="00B876A9"/>
    <w:rsid w:val="00DD369F"/>
    <w:rsid w:val="00F26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3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F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3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F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tyashevo.e-mordovia.ru/vill/view/14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olga.yashkina2@mail.ru" TargetMode="External"/><Relationship Id="rId5" Type="http://schemas.openxmlformats.org/officeDocument/2006/relationships/hyperlink" Target="https://atyashevo.e-mordovia.ru/vill/view/14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701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Пользователь Windows</cp:lastModifiedBy>
  <cp:revision>16</cp:revision>
  <cp:lastPrinted>2020-08-26T05:56:00Z</cp:lastPrinted>
  <dcterms:created xsi:type="dcterms:W3CDTF">2020-08-17T11:22:00Z</dcterms:created>
  <dcterms:modified xsi:type="dcterms:W3CDTF">2020-08-26T05:58:00Z</dcterms:modified>
</cp:coreProperties>
</file>