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C08" w:rsidRPr="00534BA2" w:rsidRDefault="00F51E9D" w:rsidP="00534BA2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Приходит время сделать свой выбор! </w:t>
      </w:r>
    </w:p>
    <w:p w:rsidR="00273371" w:rsidRDefault="003206EB" w:rsidP="002733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1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Совсем скоро жители </w:t>
      </w:r>
      <w:r w:rsidR="002A71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р.п. </w:t>
      </w:r>
      <w:r w:rsidR="00FC1C5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</w:t>
      </w:r>
      <w:r w:rsidR="002A71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Pr="00911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175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сами </w:t>
      </w:r>
      <w:r w:rsidRPr="00911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смогут выбрать территорию, которая, по их мнению, больше всего нуждается в благоустройстве в рамках реализации федерального проекта «Формирование комфортной городской среды» Национального проекта «Жилье и городская среда».</w:t>
      </w:r>
    </w:p>
    <w:p w:rsidR="00F51E9D" w:rsidRDefault="00F51E9D" w:rsidP="0027337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го</w:t>
      </w:r>
      <w:r w:rsidR="00CF6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лосовани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CF6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буд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ут</w:t>
      </w:r>
      <w:r w:rsidR="00CF6D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участвовать три общественные территории:</w:t>
      </w:r>
    </w:p>
    <w:p w:rsidR="00F51E9D" w:rsidRDefault="00F51E9D" w:rsidP="002733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Общественная территория по ул. Центральная, прилегающая к памятнику «Паровоз»;</w:t>
      </w:r>
    </w:p>
    <w:p w:rsidR="00F51E9D" w:rsidRDefault="00F51E9D" w:rsidP="002733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Площадь 40-летия Победы по улице Центральная;</w:t>
      </w:r>
    </w:p>
    <w:p w:rsidR="00CF6DF7" w:rsidRDefault="00F51E9D" w:rsidP="002733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C1695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Общественная территория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улице Центральная, около ПСШ №</w:t>
      </w:r>
      <w:r w:rsidR="00906C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3206EB" w:rsidRDefault="003206EB" w:rsidP="002733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Одной из территорий участвующих в голосовании стала </w:t>
      </w:r>
      <w:r w:rsidR="00E200F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площадь</w:t>
      </w:r>
      <w:r w:rsidR="002A71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40-летия Победы по улице Центральная. </w:t>
      </w:r>
    </w:p>
    <w:p w:rsidR="005C2C08" w:rsidRDefault="00E200F7" w:rsidP="00284E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Площадь</w:t>
      </w:r>
      <w:r w:rsidR="00B92615">
        <w:rPr>
          <w:rFonts w:ascii="Times New Roman" w:hAnsi="Times New Roman" w:cs="Times New Roman"/>
          <w:sz w:val="28"/>
          <w:szCs w:val="28"/>
        </w:rPr>
        <w:t xml:space="preserve">, расположена в центре поселка Атяшево и </w:t>
      </w:r>
      <w:r w:rsidR="005C2C08" w:rsidRPr="00911C36">
        <w:rPr>
          <w:rFonts w:ascii="Times New Roman" w:hAnsi="Times New Roman" w:cs="Times New Roman"/>
          <w:sz w:val="28"/>
          <w:szCs w:val="28"/>
        </w:rPr>
        <w:t xml:space="preserve"> является композиционным ядром современной архитектурно-планировочной структуры </w:t>
      </w:r>
      <w:r w:rsidR="00B92615">
        <w:rPr>
          <w:rFonts w:ascii="Times New Roman" w:hAnsi="Times New Roman" w:cs="Times New Roman"/>
          <w:sz w:val="28"/>
          <w:szCs w:val="28"/>
        </w:rPr>
        <w:t>нашего поселка</w:t>
      </w:r>
      <w:r w:rsidR="005C2C08" w:rsidRPr="00911C3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C2C08" w:rsidRPr="00911C36">
        <w:rPr>
          <w:rFonts w:ascii="Times New Roman" w:hAnsi="Times New Roman" w:cs="Times New Roman"/>
          <w:sz w:val="28"/>
          <w:szCs w:val="28"/>
        </w:rPr>
        <w:t xml:space="preserve">В непосредственной близости от площади сосредоточены большинство организаций и учреждений административного, культурно-бытового и торгового назначения, </w:t>
      </w:r>
      <w:r w:rsidR="00B92615">
        <w:rPr>
          <w:rFonts w:ascii="Times New Roman" w:hAnsi="Times New Roman" w:cs="Times New Roman"/>
          <w:sz w:val="28"/>
          <w:szCs w:val="28"/>
        </w:rPr>
        <w:t>храм Апостола Андрея Первозванного</w:t>
      </w:r>
      <w:r w:rsidR="005C2C08" w:rsidRPr="00911C36">
        <w:rPr>
          <w:rFonts w:ascii="Times New Roman" w:hAnsi="Times New Roman" w:cs="Times New Roman"/>
          <w:sz w:val="28"/>
          <w:szCs w:val="28"/>
        </w:rPr>
        <w:t xml:space="preserve"> и </w:t>
      </w:r>
      <w:r w:rsidR="00B92615">
        <w:rPr>
          <w:rFonts w:ascii="Times New Roman" w:hAnsi="Times New Roman" w:cs="Times New Roman"/>
          <w:sz w:val="28"/>
          <w:szCs w:val="28"/>
        </w:rPr>
        <w:t>Центр Национальной культуры и ремесел</w:t>
      </w:r>
      <w:r w:rsidR="005C2C08" w:rsidRPr="00911C3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C2C08" w:rsidRPr="00911C36">
        <w:rPr>
          <w:rFonts w:ascii="Times New Roman" w:hAnsi="Times New Roman" w:cs="Times New Roman"/>
          <w:sz w:val="28"/>
          <w:szCs w:val="28"/>
        </w:rPr>
        <w:t xml:space="preserve"> </w:t>
      </w:r>
      <w:r w:rsidR="00C5589B">
        <w:rPr>
          <w:rFonts w:ascii="Times New Roman" w:hAnsi="Times New Roman" w:cs="Times New Roman"/>
          <w:sz w:val="28"/>
          <w:szCs w:val="28"/>
        </w:rPr>
        <w:t xml:space="preserve"> По сложившейся традиции городская площадь является местом, где проходят все городские мероприятия, посвященные празднованию Дню Победы в Великой Отечественной войне, Дню независимости России, Дню района, устанавливается </w:t>
      </w:r>
      <w:r w:rsidR="00162B61">
        <w:rPr>
          <w:rFonts w:ascii="Times New Roman" w:hAnsi="Times New Roman" w:cs="Times New Roman"/>
          <w:sz w:val="28"/>
          <w:szCs w:val="28"/>
        </w:rPr>
        <w:t xml:space="preserve">городская </w:t>
      </w:r>
      <w:r w:rsidR="00C5589B">
        <w:rPr>
          <w:rFonts w:ascii="Times New Roman" w:hAnsi="Times New Roman" w:cs="Times New Roman"/>
          <w:sz w:val="28"/>
          <w:szCs w:val="28"/>
        </w:rPr>
        <w:t xml:space="preserve">новогодняя </w:t>
      </w:r>
      <w:r w:rsidR="00162B61">
        <w:rPr>
          <w:rFonts w:ascii="Times New Roman" w:hAnsi="Times New Roman" w:cs="Times New Roman"/>
          <w:sz w:val="28"/>
          <w:szCs w:val="28"/>
        </w:rPr>
        <w:t>ё</w:t>
      </w:r>
      <w:r w:rsidR="00C5589B">
        <w:rPr>
          <w:rFonts w:ascii="Times New Roman" w:hAnsi="Times New Roman" w:cs="Times New Roman"/>
          <w:sz w:val="28"/>
          <w:szCs w:val="28"/>
        </w:rPr>
        <w:t xml:space="preserve">лка. </w:t>
      </w:r>
    </w:p>
    <w:p w:rsidR="00F51E9D" w:rsidRDefault="00F51E9D" w:rsidP="002733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Следующей территорией</w:t>
      </w:r>
      <w:r w:rsidRPr="002A51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участвующ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</w:t>
      </w:r>
      <w:r w:rsidRPr="002A51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голосовании стала общественная территория по улице Центральная, прилегающая к памятнику «Паровоз»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C1695A" w:rsidRDefault="00F51E9D" w:rsidP="00284E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Памятник </w:t>
      </w:r>
      <w:r w:rsidRPr="002A51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 </w:t>
      </w:r>
      <w:r w:rsidRPr="002A5170">
        <w:rPr>
          <w:rFonts w:ascii="Times New Roman" w:hAnsi="Times New Roman" w:cs="Times New Roman"/>
          <w:sz w:val="28"/>
          <w:szCs w:val="28"/>
        </w:rPr>
        <w:t xml:space="preserve">открыт 24 августа 2014, в день празднования 120-летия поселка Атяшево. </w:t>
      </w:r>
      <w:r>
        <w:rPr>
          <w:rFonts w:ascii="Times New Roman" w:hAnsi="Times New Roman" w:cs="Times New Roman"/>
          <w:sz w:val="28"/>
          <w:szCs w:val="28"/>
        </w:rPr>
        <w:t xml:space="preserve">Данная общественная территория находится в центре поселка и  является общественно-деловой зоной. </w:t>
      </w:r>
      <w:r w:rsidR="00C1695A" w:rsidRPr="00C1695A">
        <w:rPr>
          <w:rFonts w:ascii="Times New Roman" w:hAnsi="Times New Roman" w:cs="Times New Roman"/>
          <w:sz w:val="28"/>
          <w:szCs w:val="28"/>
        </w:rPr>
        <w:t xml:space="preserve">Благоустройство данной территории будет способствовать формированию единого общественного пространства перед социальными учреждениями города, обеспечению привлекательности </w:t>
      </w:r>
      <w:r w:rsidR="00C1695A">
        <w:rPr>
          <w:rFonts w:ascii="Times New Roman" w:hAnsi="Times New Roman" w:cs="Times New Roman"/>
          <w:sz w:val="28"/>
          <w:szCs w:val="28"/>
        </w:rPr>
        <w:t>поселка</w:t>
      </w:r>
      <w:r w:rsidR="00C1695A" w:rsidRPr="00C1695A">
        <w:rPr>
          <w:rFonts w:ascii="Times New Roman" w:hAnsi="Times New Roman" w:cs="Times New Roman"/>
          <w:sz w:val="28"/>
          <w:szCs w:val="28"/>
        </w:rPr>
        <w:t>, улучшение социально-бытовых условий для проживания населения</w:t>
      </w:r>
      <w:r w:rsidR="00C1695A">
        <w:rPr>
          <w:rFonts w:ascii="Times New Roman" w:hAnsi="Times New Roman" w:cs="Times New Roman"/>
          <w:sz w:val="28"/>
          <w:szCs w:val="28"/>
        </w:rPr>
        <w:t>.</w:t>
      </w:r>
    </w:p>
    <w:p w:rsidR="00CB5675" w:rsidRDefault="00690FC0" w:rsidP="002733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</w:pPr>
      <w:r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Последней </w:t>
      </w:r>
      <w:r w:rsidR="00A02E1D"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территорией, участвующей в голосовании стала </w:t>
      </w:r>
      <w:r w:rsidR="00C1695A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общественная территория</w:t>
      </w:r>
      <w:r w:rsidR="00A02E1D"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по улице Центральная, около ПСШ №1. </w:t>
      </w:r>
      <w:r w:rsidR="00C1695A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Эта </w:t>
      </w:r>
      <w:proofErr w:type="gramStart"/>
      <w:r w:rsidR="00C1695A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территория</w:t>
      </w:r>
      <w:proofErr w:type="gramEnd"/>
      <w:r w:rsidR="00A02E1D"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</w:t>
      </w:r>
      <w:r w:rsidR="00E17570"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безусловно станет </w:t>
      </w:r>
      <w:r w:rsidR="00A02E1D"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местом притяжения</w:t>
      </w:r>
      <w:r w:rsidR="00E17570"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</w:t>
      </w:r>
      <w:r w:rsid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как</w:t>
      </w:r>
      <w:r w:rsidR="00C17CBF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</w:t>
      </w:r>
      <w:r w:rsidR="00E17570"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детей</w:t>
      </w:r>
      <w:r w:rsid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, так </w:t>
      </w:r>
      <w:r w:rsidR="00E17570"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и </w:t>
      </w:r>
      <w:r w:rsidR="00162B61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всех </w:t>
      </w:r>
      <w:r w:rsidR="00A02E1D"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жителей посёлка </w:t>
      </w:r>
      <w:r w:rsidR="00E17570"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Атяшево</w:t>
      </w:r>
      <w:r w:rsidR="00B774AF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. </w:t>
      </w:r>
      <w:r w:rsidR="00A02E1D"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С благоустройством </w:t>
      </w:r>
      <w:r w:rsidR="00284E98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общественной </w:t>
      </w:r>
      <w:r w:rsidR="00A02E1D"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зоны на данной территории, появится возможность проводить культурно-спортивные мероприятия местного и районного масштаб</w:t>
      </w:r>
      <w:r w:rsidR="00CB5675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а, а так же поддерживать и укреплять физическое </w:t>
      </w:r>
      <w:r w:rsidR="00C01931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развитие наших</w:t>
      </w:r>
      <w:r w:rsidR="00CB5675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детей.</w:t>
      </w:r>
    </w:p>
    <w:p w:rsidR="00A02E1D" w:rsidRDefault="00E17570" w:rsidP="002733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</w:pPr>
      <w:r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Данная территория находится рядом с </w:t>
      </w:r>
      <w:proofErr w:type="spellStart"/>
      <w:r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>Поселковской</w:t>
      </w:r>
      <w:proofErr w:type="spellEnd"/>
      <w:r w:rsidRPr="00E17570">
        <w:rPr>
          <w:rFonts w:ascii="Times New Roman" w:hAnsi="Times New Roman" w:cs="Times New Roman"/>
          <w:color w:val="000000"/>
          <w:sz w:val="28"/>
          <w:szCs w:val="18"/>
          <w:shd w:val="clear" w:color="auto" w:fill="FFFFFF"/>
        </w:rPr>
        <w:t xml:space="preserve">  средней школой №1. </w:t>
      </w:r>
    </w:p>
    <w:p w:rsidR="00F51E9D" w:rsidRDefault="00F51E9D" w:rsidP="008731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11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Напоминаем, что с 26 апреля по 30 мая пройдет рейтинговое голосование по отбору общественных территорий для благоустройства. Голосование состоится на сайте </w:t>
      </w:r>
      <w:hyperlink r:id="rId5" w:tgtFrame="_blank" w:history="1">
        <w:r w:rsidRPr="00911C36">
          <w:rPr>
            <w:rStyle w:val="a4"/>
            <w:rFonts w:ascii="Times New Roman" w:hAnsi="Times New Roman" w:cs="Times New Roman"/>
            <w:sz w:val="28"/>
            <w:szCs w:val="28"/>
            <w:u w:val="none"/>
            <w:shd w:val="clear" w:color="auto" w:fill="FFFFFF"/>
          </w:rPr>
          <w:t>13.gorodsreda.ru</w:t>
        </w:r>
      </w:hyperlink>
      <w:r w:rsidRPr="00911C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CF6DF7" w:rsidRPr="00A04352" w:rsidRDefault="00F51E9D" w:rsidP="0027337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4352">
        <w:rPr>
          <w:rFonts w:ascii="Times New Roman" w:hAnsi="Times New Roman" w:cs="Times New Roman"/>
          <w:sz w:val="29"/>
          <w:szCs w:val="29"/>
          <w:shd w:val="clear" w:color="auto" w:fill="FFFFFF"/>
        </w:rPr>
        <w:lastRenderedPageBreak/>
        <w:t xml:space="preserve">Выбирайте общественные территории, следите за реализацией победивших проектов, участвуйте в развитии своего </w:t>
      </w:r>
      <w:r w:rsidR="003D21C8" w:rsidRPr="00A04352">
        <w:rPr>
          <w:rFonts w:ascii="Times New Roman" w:hAnsi="Times New Roman" w:cs="Times New Roman"/>
          <w:sz w:val="29"/>
          <w:szCs w:val="29"/>
          <w:shd w:val="clear" w:color="auto" w:fill="FFFFFF"/>
        </w:rPr>
        <w:t>родного поселка</w:t>
      </w:r>
      <w:r w:rsidRPr="00A04352">
        <w:rPr>
          <w:rFonts w:ascii="Times New Roman" w:hAnsi="Times New Roman" w:cs="Times New Roman"/>
          <w:sz w:val="29"/>
          <w:szCs w:val="29"/>
          <w:shd w:val="clear" w:color="auto" w:fill="FFFFFF"/>
        </w:rPr>
        <w:t>.</w:t>
      </w:r>
    </w:p>
    <w:p w:rsidR="00273371" w:rsidRDefault="00273371" w:rsidP="00273371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4BA2" w:rsidRDefault="00534BA2" w:rsidP="0027337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1C36">
        <w:rPr>
          <w:rFonts w:ascii="Times New Roman" w:hAnsi="Times New Roman" w:cs="Times New Roman"/>
          <w:sz w:val="28"/>
          <w:szCs w:val="28"/>
        </w:rPr>
        <w:t>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ГородаМеняютсяДляНас</w:t>
      </w:r>
      <w:proofErr w:type="spellEnd"/>
      <w:r w:rsidRPr="00911C36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Городаменяются</w:t>
      </w:r>
      <w:proofErr w:type="spellEnd"/>
      <w:r w:rsidRPr="00911C36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ЖКХменяется</w:t>
      </w:r>
      <w:proofErr w:type="spellEnd"/>
      <w:r w:rsidRPr="00911C36">
        <w:rPr>
          <w:rFonts w:ascii="Times New Roman" w:hAnsi="Times New Roman" w:cs="Times New Roman"/>
          <w:sz w:val="28"/>
          <w:szCs w:val="28"/>
        </w:rPr>
        <w:t xml:space="preserve"> #благоустройство 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БудущееРоссии</w:t>
      </w:r>
      <w:proofErr w:type="spellEnd"/>
      <w:r w:rsidRPr="00911C36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национальныепроекты</w:t>
      </w:r>
      <w:proofErr w:type="spellEnd"/>
      <w:r w:rsidRPr="00911C36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РеспубликаМордовия</w:t>
      </w:r>
      <w:proofErr w:type="spellEnd"/>
      <w:r w:rsidRPr="00911C36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РейтенговоеГолосование</w:t>
      </w:r>
      <w:proofErr w:type="spellEnd"/>
      <w:r w:rsidRPr="00911C36">
        <w:rPr>
          <w:rFonts w:ascii="Times New Roman" w:hAnsi="Times New Roman" w:cs="Times New Roman"/>
          <w:sz w:val="28"/>
          <w:szCs w:val="28"/>
        </w:rPr>
        <w:t xml:space="preserve"> #</w:t>
      </w:r>
      <w:proofErr w:type="spellStart"/>
      <w:r w:rsidRPr="00911C36">
        <w:rPr>
          <w:rFonts w:ascii="Times New Roman" w:hAnsi="Times New Roman" w:cs="Times New Roman"/>
          <w:sz w:val="28"/>
          <w:szCs w:val="28"/>
        </w:rPr>
        <w:t>КонкурсФКГСмордовия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11C36">
        <w:rPr>
          <w:rFonts w:ascii="Times New Roman" w:hAnsi="Times New Roman" w:cs="Times New Roman"/>
          <w:sz w:val="28"/>
          <w:szCs w:val="28"/>
        </w:rPr>
        <w:t>#</w:t>
      </w:r>
      <w:proofErr w:type="spellStart"/>
      <w:r w:rsidR="002A7128">
        <w:rPr>
          <w:rFonts w:ascii="Times New Roman" w:hAnsi="Times New Roman" w:cs="Times New Roman"/>
          <w:sz w:val="28"/>
          <w:szCs w:val="28"/>
        </w:rPr>
        <w:t>Атяшево</w:t>
      </w:r>
      <w:r>
        <w:rPr>
          <w:rFonts w:ascii="Times New Roman" w:hAnsi="Times New Roman" w:cs="Times New Roman"/>
          <w:sz w:val="28"/>
          <w:szCs w:val="28"/>
        </w:rPr>
        <w:t>ФКГС</w:t>
      </w:r>
      <w:proofErr w:type="spellEnd"/>
    </w:p>
    <w:p w:rsidR="00CF6DF7" w:rsidRDefault="00CF6DF7" w:rsidP="00273371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6DF7" w:rsidRDefault="00CF6DF7" w:rsidP="00534BA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6DF7" w:rsidRDefault="00CF6DF7" w:rsidP="00534BA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6DF7" w:rsidRDefault="003D275B" w:rsidP="00534BA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2825115</wp:posOffset>
            </wp:positionH>
            <wp:positionV relativeFrom="paragraph">
              <wp:posOffset>0</wp:posOffset>
            </wp:positionV>
            <wp:extent cx="3143250" cy="1943100"/>
            <wp:effectExtent l="19050" t="0" r="0" b="0"/>
            <wp:wrapNone/>
            <wp:docPr id="2" name="Рисунок 2" descr="C:\Users\Admin\Desktop\фото на сайт\DSC_3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на сайт\DSC_39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-443865</wp:posOffset>
            </wp:positionH>
            <wp:positionV relativeFrom="paragraph">
              <wp:posOffset>0</wp:posOffset>
            </wp:positionV>
            <wp:extent cx="2990850" cy="1943100"/>
            <wp:effectExtent l="19050" t="0" r="0" b="0"/>
            <wp:wrapNone/>
            <wp:docPr id="1" name="Рисунок 1" descr="C:\Users\Admin\Desktop\фото на сайт\DSC_3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на сайт\DSC_39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194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F6DF7" w:rsidRDefault="00CF6DF7" w:rsidP="00534BA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6DF7" w:rsidRDefault="00CF6DF7" w:rsidP="00534BA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6DF7" w:rsidRDefault="00CF6DF7" w:rsidP="00534BA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6DF7" w:rsidRDefault="00CF6DF7" w:rsidP="00534BA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6DF7" w:rsidRDefault="00CF6DF7" w:rsidP="00534BA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A7128" w:rsidRPr="00911C36" w:rsidRDefault="002A7128" w:rsidP="00534BA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34BA2" w:rsidRDefault="00534BA2" w:rsidP="005C2C08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D275B" w:rsidRDefault="003D275B" w:rsidP="005C2C08"/>
    <w:p w:rsidR="003D275B" w:rsidRDefault="003D275B" w:rsidP="005C2C08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-165735</wp:posOffset>
            </wp:positionH>
            <wp:positionV relativeFrom="paragraph">
              <wp:posOffset>148590</wp:posOffset>
            </wp:positionV>
            <wp:extent cx="5695950" cy="3794760"/>
            <wp:effectExtent l="19050" t="0" r="0" b="0"/>
            <wp:wrapNone/>
            <wp:docPr id="3" name="Рисунок 3" descr="C:\Users\Admin\Desktop\фото на сайт\DSC_389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 на сайт\DSC_3899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3794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-276225</wp:posOffset>
            </wp:positionH>
            <wp:positionV relativeFrom="paragraph">
              <wp:posOffset>168910</wp:posOffset>
            </wp:positionV>
            <wp:extent cx="5947410" cy="3688080"/>
            <wp:effectExtent l="19050" t="0" r="0" b="0"/>
            <wp:wrapNone/>
            <wp:docPr id="4" name="Рисунок 4" descr="C:\Users\Admin\Desktop\фото на сайт\IMG_32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фото на сайт\IMG_323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410" cy="3688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-276225</wp:posOffset>
            </wp:positionH>
            <wp:positionV relativeFrom="paragraph">
              <wp:posOffset>104775</wp:posOffset>
            </wp:positionV>
            <wp:extent cx="5993130" cy="3726180"/>
            <wp:effectExtent l="19050" t="0" r="7620" b="0"/>
            <wp:wrapNone/>
            <wp:docPr id="8" name="Рисунок 5" descr="C:\Users\Admin\Desktop\фото на сайт\паровоз - символ образования р.п. Атяше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фото на сайт\паровоз - символ образования р.п. Атяшев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130" cy="372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>
      <w:r>
        <w:rPr>
          <w:noProof/>
          <w:lang w:eastAsia="ru-RU"/>
        </w:rPr>
        <w:lastRenderedPageBreak/>
        <w:drawing>
          <wp:inline distT="0" distB="0" distL="0" distR="0">
            <wp:extent cx="5940425" cy="3117356"/>
            <wp:effectExtent l="19050" t="0" r="3175" b="0"/>
            <wp:docPr id="9" name="Рисунок 6" descr="C:\Users\Admin\Desktop\фото на сайт\спорт.площадка 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фото на сайт\спорт.площадка 1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17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p w:rsidR="003D275B" w:rsidRDefault="003D275B" w:rsidP="005C2C08"/>
    <w:sectPr w:rsidR="003D275B" w:rsidSect="009B0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E74DA"/>
    <w:multiLevelType w:val="hybridMultilevel"/>
    <w:tmpl w:val="686C88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464C"/>
    <w:rsid w:val="00035036"/>
    <w:rsid w:val="00035041"/>
    <w:rsid w:val="00067292"/>
    <w:rsid w:val="00162B61"/>
    <w:rsid w:val="00273371"/>
    <w:rsid w:val="00284E98"/>
    <w:rsid w:val="002A5170"/>
    <w:rsid w:val="002A7128"/>
    <w:rsid w:val="003206EB"/>
    <w:rsid w:val="00377613"/>
    <w:rsid w:val="003A611B"/>
    <w:rsid w:val="003D21C8"/>
    <w:rsid w:val="003D275B"/>
    <w:rsid w:val="004738F5"/>
    <w:rsid w:val="00496DA5"/>
    <w:rsid w:val="004E642D"/>
    <w:rsid w:val="00534BA2"/>
    <w:rsid w:val="00583690"/>
    <w:rsid w:val="0059343C"/>
    <w:rsid w:val="005C2C08"/>
    <w:rsid w:val="005E3008"/>
    <w:rsid w:val="006720A8"/>
    <w:rsid w:val="00690FC0"/>
    <w:rsid w:val="007125C7"/>
    <w:rsid w:val="00863C05"/>
    <w:rsid w:val="00873175"/>
    <w:rsid w:val="008C4E4E"/>
    <w:rsid w:val="00906C4C"/>
    <w:rsid w:val="00911C36"/>
    <w:rsid w:val="0092464C"/>
    <w:rsid w:val="00981B6F"/>
    <w:rsid w:val="009B095F"/>
    <w:rsid w:val="00A02E1D"/>
    <w:rsid w:val="00A04352"/>
    <w:rsid w:val="00A97D47"/>
    <w:rsid w:val="00AC0718"/>
    <w:rsid w:val="00AE6A0A"/>
    <w:rsid w:val="00B27D48"/>
    <w:rsid w:val="00B774AF"/>
    <w:rsid w:val="00B92615"/>
    <w:rsid w:val="00C01931"/>
    <w:rsid w:val="00C1695A"/>
    <w:rsid w:val="00C17CBF"/>
    <w:rsid w:val="00C5589B"/>
    <w:rsid w:val="00CB5675"/>
    <w:rsid w:val="00CF6DF7"/>
    <w:rsid w:val="00D41938"/>
    <w:rsid w:val="00D424F7"/>
    <w:rsid w:val="00D622AE"/>
    <w:rsid w:val="00DE185C"/>
    <w:rsid w:val="00E17570"/>
    <w:rsid w:val="00E200F7"/>
    <w:rsid w:val="00E94608"/>
    <w:rsid w:val="00EB14CF"/>
    <w:rsid w:val="00F51E9D"/>
    <w:rsid w:val="00F97C10"/>
    <w:rsid w:val="00FB3EC9"/>
    <w:rsid w:val="00FC1C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EC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5C2C08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A71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712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vk.com/away.php?to=http%3A%2F%2F13.gorodsreda.ru&amp;post=-193129022_149&amp;cc_key=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813</TotalTime>
  <Pages>4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32</cp:revision>
  <cp:lastPrinted>2021-03-04T09:35:00Z</cp:lastPrinted>
  <dcterms:created xsi:type="dcterms:W3CDTF">2021-03-01T06:06:00Z</dcterms:created>
  <dcterms:modified xsi:type="dcterms:W3CDTF">2021-03-10T06:12:00Z</dcterms:modified>
</cp:coreProperties>
</file>