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EA0F94" w:rsidRDefault="00EA0F94" w:rsidP="00315836">
      <w:pPr>
        <w:ind w:firstLine="708"/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</w:pPr>
      <w:r>
        <w:rPr>
          <w:rFonts w:ascii="Times New Roman" w:hAnsi="Times New Roman" w:cs="Times New Roman"/>
          <w:noProof/>
          <w:color w:val="000000"/>
          <w:sz w:val="28"/>
          <w:szCs w:val="28"/>
          <w:shd w:val="clear" w:color="auto" w:fill="FFFFFF"/>
          <w:lang w:eastAsia="ru-RU"/>
        </w:rPr>
        <w:drawing>
          <wp:anchor distT="0" distB="0" distL="114300" distR="114300" simplePos="0" relativeHeight="251658240" behindDoc="0" locked="0" layoutInCell="1" allowOverlap="1">
            <wp:simplePos x="0" y="0"/>
            <wp:positionH relativeFrom="column">
              <wp:posOffset>-356235</wp:posOffset>
            </wp:positionH>
            <wp:positionV relativeFrom="paragraph">
              <wp:posOffset>-81280</wp:posOffset>
            </wp:positionV>
            <wp:extent cx="2438400" cy="2438400"/>
            <wp:effectExtent l="0" t="0" r="0" b="0"/>
            <wp:wrapSquare wrapText="bothSides"/>
            <wp:docPr id="2" name="Рисунок 2" descr="C:\Users\Admin\Desktop\ГОРОДСКАЯ СРЕДА\Ghilye_sreda_logo_cvet_na_bel_lev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C:\Users\Admin\Desktop\ГОРОДСКАЯ СРЕДА\Ghilye_sreda_logo_cvet_na_bel_lev.png"/>
                    <pic:cNvPicPr>
                      <a:picLocks noChangeAspect="1" noChangeArrowheads="1"/>
                    </pic:cNvPicPr>
                  </pic:nvPicPr>
                  <pic:blipFill>
                    <a:blip r:embed="rId4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438400" cy="243840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</w:p>
    <w:p w:rsidR="00315836" w:rsidRDefault="00315836" w:rsidP="00315836">
      <w:pPr>
        <w:ind w:firstLine="708"/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</w:pPr>
      <w:r w:rsidRPr="00315836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Администрация Атяшевского горо</w:t>
      </w:r>
      <w:r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дского поселения сообщает, что </w:t>
      </w:r>
      <w:r w:rsidRPr="00315836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 24 февраля, стартовала регистрация волонтеров для поддержки проекта общероссийского масштаба — единой платформы по голосованию за объекты благоустройства на сайте </w:t>
      </w:r>
      <w:hyperlink r:id="rId5" w:tgtFrame="_blank" w:history="1">
        <w:r w:rsidRPr="00315836">
          <w:rPr>
            <w:rStyle w:val="a3"/>
            <w:rFonts w:ascii="Times New Roman" w:hAnsi="Times New Roman" w:cs="Times New Roman"/>
            <w:sz w:val="28"/>
            <w:szCs w:val="28"/>
            <w:u w:val="none"/>
            <w:shd w:val="clear" w:color="auto" w:fill="FFFFFF"/>
          </w:rPr>
          <w:t>za.gorodsreda.ru</w:t>
        </w:r>
      </w:hyperlink>
      <w:r w:rsidRPr="00315836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. </w:t>
      </w:r>
    </w:p>
    <w:p w:rsidR="00315836" w:rsidRDefault="00315836" w:rsidP="00315836">
      <w:pPr>
        <w:ind w:firstLine="708"/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</w:pPr>
      <w:r w:rsidRPr="00315836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Работа проводится в рамках национального проекта «Жилье и городская среда».</w:t>
      </w:r>
      <w:r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 </w:t>
      </w:r>
    </w:p>
    <w:p w:rsidR="00315836" w:rsidRDefault="00315836" w:rsidP="00315836">
      <w:pPr>
        <w:ind w:firstLine="708"/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</w:pPr>
      <w:r w:rsidRPr="00315836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В течение пяти недель, с 26 апреля по 30 мая, каждый житель р.п. Атяшево старше 14 лет сможет проголосовать на сайте за ту территорию, которую, по его мнению, нужно преобразить в первую очередь.</w:t>
      </w:r>
      <w:r w:rsidRPr="00315836">
        <w:rPr>
          <w:rFonts w:ascii="Times New Roman" w:hAnsi="Times New Roman" w:cs="Times New Roman"/>
          <w:color w:val="000000"/>
          <w:sz w:val="28"/>
          <w:szCs w:val="28"/>
        </w:rPr>
        <w:br/>
      </w:r>
      <w:r w:rsidRPr="00315836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Объекты, набравшие наибольшее число голосов, попадут в адресный перечень на благоустройство в первоочередном порядке. И здесь потребуется помощь! Задачи - информирование граждан о проектах, которые выносятся на обсуждение, а также, если потребуется, помощь в регистрации на платформе и голосовании.</w:t>
      </w:r>
      <w:r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 </w:t>
      </w:r>
    </w:p>
    <w:p w:rsidR="00315836" w:rsidRDefault="00315836" w:rsidP="00315836">
      <w:pPr>
        <w:ind w:firstLine="708"/>
        <w:rPr>
          <w:rFonts w:ascii="Times New Roman" w:hAnsi="Times New Roman" w:cs="Times New Roman"/>
          <w:sz w:val="28"/>
          <w:szCs w:val="28"/>
        </w:rPr>
      </w:pPr>
      <w:r w:rsidRPr="00315836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Если ты хочешь стать частью масштабного всероссийского проекта и помочь вместе с друзьями, соседями, семьей сформировать новый облик нашего поселка, то оставляй заявку по ссылке — </w:t>
      </w:r>
      <w:hyperlink r:id="rId6" w:tgtFrame="_blank" w:history="1">
        <w:r w:rsidRPr="00315836">
          <w:rPr>
            <w:rStyle w:val="a3"/>
            <w:rFonts w:ascii="Times New Roman" w:hAnsi="Times New Roman" w:cs="Times New Roman"/>
            <w:sz w:val="28"/>
            <w:szCs w:val="28"/>
            <w:u w:val="none"/>
            <w:shd w:val="clear" w:color="auto" w:fill="FFFFFF"/>
          </w:rPr>
          <w:t>https://dobro.ru/event/10042175</w:t>
        </w:r>
      </w:hyperlink>
    </w:p>
    <w:p w:rsidR="00D021BC" w:rsidRDefault="00315836" w:rsidP="00315836">
      <w:pPr>
        <w:ind w:firstLine="708"/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</w:pPr>
      <w:r w:rsidRPr="00315836">
        <w:rPr>
          <w:rFonts w:ascii="Times New Roman" w:hAnsi="Times New Roman" w:cs="Times New Roman"/>
          <w:color w:val="000000"/>
          <w:sz w:val="28"/>
          <w:szCs w:val="28"/>
        </w:rPr>
        <w:br/>
      </w:r>
      <w:r w:rsidRPr="00315836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Свой волонтерский штаб для помощи в проведении голосования создается в каждом регионе. Регистрация завершится 22 марта.</w:t>
      </w:r>
    </w:p>
    <w:p w:rsidR="00DE3EB9" w:rsidRDefault="00DE3EB9" w:rsidP="00DE3EB9">
      <w:pPr>
        <w:pStyle w:val="a4"/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911C36">
        <w:rPr>
          <w:rFonts w:ascii="Times New Roman" w:hAnsi="Times New Roman" w:cs="Times New Roman"/>
          <w:sz w:val="28"/>
          <w:szCs w:val="28"/>
        </w:rPr>
        <w:t>#</w:t>
      </w:r>
      <w:proofErr w:type="spellStart"/>
      <w:r w:rsidRPr="00911C36">
        <w:rPr>
          <w:rFonts w:ascii="Times New Roman" w:hAnsi="Times New Roman" w:cs="Times New Roman"/>
          <w:sz w:val="28"/>
          <w:szCs w:val="28"/>
        </w:rPr>
        <w:t>ГородаМеняютсяДляНас</w:t>
      </w:r>
      <w:proofErr w:type="spellEnd"/>
      <w:r w:rsidRPr="00911C36">
        <w:rPr>
          <w:rFonts w:ascii="Times New Roman" w:hAnsi="Times New Roman" w:cs="Times New Roman"/>
          <w:sz w:val="28"/>
          <w:szCs w:val="28"/>
        </w:rPr>
        <w:t xml:space="preserve"> #</w:t>
      </w:r>
      <w:proofErr w:type="spellStart"/>
      <w:r w:rsidRPr="00911C36">
        <w:rPr>
          <w:rFonts w:ascii="Times New Roman" w:hAnsi="Times New Roman" w:cs="Times New Roman"/>
          <w:sz w:val="28"/>
          <w:szCs w:val="28"/>
        </w:rPr>
        <w:t>Городаменяются</w:t>
      </w:r>
      <w:proofErr w:type="spellEnd"/>
      <w:r w:rsidRPr="00911C36">
        <w:rPr>
          <w:rFonts w:ascii="Times New Roman" w:hAnsi="Times New Roman" w:cs="Times New Roman"/>
          <w:sz w:val="28"/>
          <w:szCs w:val="28"/>
        </w:rPr>
        <w:t xml:space="preserve"> #</w:t>
      </w:r>
      <w:proofErr w:type="spellStart"/>
      <w:r w:rsidRPr="00911C36">
        <w:rPr>
          <w:rFonts w:ascii="Times New Roman" w:hAnsi="Times New Roman" w:cs="Times New Roman"/>
          <w:sz w:val="28"/>
          <w:szCs w:val="28"/>
        </w:rPr>
        <w:t>ЖКХменяется</w:t>
      </w:r>
      <w:proofErr w:type="spellEnd"/>
      <w:r w:rsidRPr="00911C36">
        <w:rPr>
          <w:rFonts w:ascii="Times New Roman" w:hAnsi="Times New Roman" w:cs="Times New Roman"/>
          <w:sz w:val="28"/>
          <w:szCs w:val="28"/>
        </w:rPr>
        <w:t xml:space="preserve"> #благоустройство #</w:t>
      </w:r>
      <w:proofErr w:type="spellStart"/>
      <w:r w:rsidRPr="00911C36">
        <w:rPr>
          <w:rFonts w:ascii="Times New Roman" w:hAnsi="Times New Roman" w:cs="Times New Roman"/>
          <w:sz w:val="28"/>
          <w:szCs w:val="28"/>
        </w:rPr>
        <w:t>БудущееРоссии</w:t>
      </w:r>
      <w:proofErr w:type="spellEnd"/>
      <w:r w:rsidRPr="00911C36">
        <w:rPr>
          <w:rFonts w:ascii="Times New Roman" w:hAnsi="Times New Roman" w:cs="Times New Roman"/>
          <w:sz w:val="28"/>
          <w:szCs w:val="28"/>
        </w:rPr>
        <w:t xml:space="preserve"> #</w:t>
      </w:r>
      <w:proofErr w:type="spellStart"/>
      <w:r w:rsidRPr="00911C36">
        <w:rPr>
          <w:rFonts w:ascii="Times New Roman" w:hAnsi="Times New Roman" w:cs="Times New Roman"/>
          <w:sz w:val="28"/>
          <w:szCs w:val="28"/>
        </w:rPr>
        <w:t>национальныепроекты</w:t>
      </w:r>
      <w:proofErr w:type="spellEnd"/>
      <w:r w:rsidRPr="00911C36">
        <w:rPr>
          <w:rFonts w:ascii="Times New Roman" w:hAnsi="Times New Roman" w:cs="Times New Roman"/>
          <w:sz w:val="28"/>
          <w:szCs w:val="28"/>
        </w:rPr>
        <w:t xml:space="preserve"> #</w:t>
      </w:r>
      <w:proofErr w:type="spellStart"/>
      <w:r w:rsidRPr="00911C36">
        <w:rPr>
          <w:rFonts w:ascii="Times New Roman" w:hAnsi="Times New Roman" w:cs="Times New Roman"/>
          <w:sz w:val="28"/>
          <w:szCs w:val="28"/>
        </w:rPr>
        <w:t>РеспубликаМордовия</w:t>
      </w:r>
      <w:proofErr w:type="spellEnd"/>
      <w:r w:rsidRPr="00911C36">
        <w:rPr>
          <w:rFonts w:ascii="Times New Roman" w:hAnsi="Times New Roman" w:cs="Times New Roman"/>
          <w:sz w:val="28"/>
          <w:szCs w:val="28"/>
        </w:rPr>
        <w:t xml:space="preserve"> #</w:t>
      </w:r>
      <w:proofErr w:type="spellStart"/>
      <w:r w:rsidRPr="00911C36">
        <w:rPr>
          <w:rFonts w:ascii="Times New Roman" w:hAnsi="Times New Roman" w:cs="Times New Roman"/>
          <w:sz w:val="28"/>
          <w:szCs w:val="28"/>
        </w:rPr>
        <w:t>РейтенговоеГолосование</w:t>
      </w:r>
      <w:proofErr w:type="spellEnd"/>
      <w:r w:rsidRPr="00911C36">
        <w:rPr>
          <w:rFonts w:ascii="Times New Roman" w:hAnsi="Times New Roman" w:cs="Times New Roman"/>
          <w:sz w:val="28"/>
          <w:szCs w:val="28"/>
        </w:rPr>
        <w:t xml:space="preserve"> #</w:t>
      </w:r>
      <w:proofErr w:type="spellStart"/>
      <w:r w:rsidRPr="00911C36">
        <w:rPr>
          <w:rFonts w:ascii="Times New Roman" w:hAnsi="Times New Roman" w:cs="Times New Roman"/>
          <w:sz w:val="28"/>
          <w:szCs w:val="28"/>
        </w:rPr>
        <w:t>КонкурсФКГСмордовия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r w:rsidRPr="00911C36">
        <w:rPr>
          <w:rFonts w:ascii="Times New Roman" w:hAnsi="Times New Roman" w:cs="Times New Roman"/>
          <w:sz w:val="28"/>
          <w:szCs w:val="28"/>
        </w:rPr>
        <w:t>#</w:t>
      </w:r>
      <w:proofErr w:type="spellStart"/>
      <w:r>
        <w:rPr>
          <w:rFonts w:ascii="Times New Roman" w:hAnsi="Times New Roman" w:cs="Times New Roman"/>
          <w:sz w:val="28"/>
          <w:szCs w:val="28"/>
        </w:rPr>
        <w:t>АтяшевоФКГС</w:t>
      </w:r>
      <w:proofErr w:type="spellEnd"/>
    </w:p>
    <w:p w:rsidR="00DE3EB9" w:rsidRDefault="00DE3EB9" w:rsidP="00DE3EB9">
      <w:pPr>
        <w:pStyle w:val="a4"/>
        <w:spacing w:after="0" w:line="240" w:lineRule="auto"/>
        <w:rPr>
          <w:rFonts w:ascii="Times New Roman" w:hAnsi="Times New Roman" w:cs="Times New Roman"/>
          <w:sz w:val="28"/>
          <w:szCs w:val="28"/>
        </w:rPr>
      </w:pPr>
    </w:p>
    <w:p w:rsidR="00DE3EB9" w:rsidRPr="00315836" w:rsidRDefault="00DE3EB9" w:rsidP="00315836">
      <w:pPr>
        <w:ind w:firstLine="708"/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</w:pPr>
    </w:p>
    <w:sectPr w:rsidR="00DE3EB9" w:rsidRPr="00315836" w:rsidSect="00EA0F94">
      <w:pgSz w:w="11906" w:h="16838"/>
      <w:pgMar w:top="709" w:right="850" w:bottom="1134" w:left="1418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/>
  <w:rsids>
    <w:rsidRoot w:val="00315836"/>
    <w:rsid w:val="00315836"/>
    <w:rsid w:val="003E629D"/>
    <w:rsid w:val="0043163C"/>
    <w:rsid w:val="00456203"/>
    <w:rsid w:val="004B03A9"/>
    <w:rsid w:val="00800FCA"/>
    <w:rsid w:val="00C15A21"/>
    <w:rsid w:val="00CC29E3"/>
    <w:rsid w:val="00D021BC"/>
    <w:rsid w:val="00DE3EB9"/>
    <w:rsid w:val="00EA0F94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4B03A9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basedOn w:val="a0"/>
    <w:uiPriority w:val="99"/>
    <w:semiHidden/>
    <w:unhideWhenUsed/>
    <w:rsid w:val="00315836"/>
    <w:rPr>
      <w:color w:val="0000FF"/>
      <w:u w:val="single"/>
    </w:rPr>
  </w:style>
  <w:style w:type="paragraph" w:styleId="a4">
    <w:name w:val="List Paragraph"/>
    <w:basedOn w:val="a"/>
    <w:uiPriority w:val="34"/>
    <w:qFormat/>
    <w:rsid w:val="00DE3EB9"/>
    <w:pPr>
      <w:spacing w:after="160" w:line="259" w:lineRule="auto"/>
      <w:ind w:left="720"/>
      <w:contextualSpacing/>
    </w:pPr>
  </w:style>
  <w:style w:type="paragraph" w:styleId="a5">
    <w:name w:val="Balloon Text"/>
    <w:basedOn w:val="a"/>
    <w:link w:val="a6"/>
    <w:uiPriority w:val="99"/>
    <w:semiHidden/>
    <w:unhideWhenUsed/>
    <w:rsid w:val="00EA0F94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6">
    <w:name w:val="Текст выноски Знак"/>
    <w:basedOn w:val="a0"/>
    <w:link w:val="a5"/>
    <w:uiPriority w:val="99"/>
    <w:semiHidden/>
    <w:rsid w:val="00EA0F94"/>
    <w:rPr>
      <w:rFonts w:ascii="Tahoma" w:hAnsi="Tahoma" w:cs="Tahoma"/>
      <w:sz w:val="16"/>
      <w:szCs w:val="16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yperlink" Target="https://vk.com/away.php?to=https%3A%2F%2Fdobro.ru%2Fevent%2F10042175&amp;post=554397373_1205&amp;cc_key=" TargetMode="External"/><Relationship Id="rId5" Type="http://schemas.openxmlformats.org/officeDocument/2006/relationships/hyperlink" Target="https://vk.com/away.php?to=http%3A%2F%2Fza.gorodsreda.ru&amp;post=554397373_1205&amp;cc_key=" TargetMode="External"/><Relationship Id="rId4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46</TotalTime>
  <Pages>1</Pages>
  <Words>234</Words>
  <Characters>1339</Characters>
  <Application>Microsoft Office Word</Application>
  <DocSecurity>0</DocSecurity>
  <Lines>11</Lines>
  <Paragraphs>3</Paragraphs>
  <ScaleCrop>false</ScaleCrop>
  <Company>Reanimator Extreme Edition</Company>
  <LinksUpToDate>false</LinksUpToDate>
  <CharactersWithSpaces>1570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Admin</dc:creator>
  <cp:lastModifiedBy>Admin</cp:lastModifiedBy>
  <cp:revision>3</cp:revision>
  <dcterms:created xsi:type="dcterms:W3CDTF">2021-03-12T07:46:00Z</dcterms:created>
  <dcterms:modified xsi:type="dcterms:W3CDTF">2021-03-12T08:34:00Z</dcterms:modified>
</cp:coreProperties>
</file>