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 xml:space="preserve">Приложение </w:t>
            </w:r>
            <w:r w:rsidR="00DF4C1A">
              <w:t>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>к Решению Совета депутатов Атяшевского городского поселения Атяшевского муниципального района Республики Мордовия «О бюджете Атяшевского городского поселения  Атяшевского муниципального района Республики Мордовия на 20</w:t>
            </w:r>
            <w:r w:rsidR="00034393">
              <w:t>2</w:t>
            </w:r>
            <w:r w:rsidR="00DF4C1A">
              <w:t>2</w:t>
            </w:r>
            <w:r>
              <w:t xml:space="preserve"> год и на плановый период 202</w:t>
            </w:r>
            <w:r w:rsidR="00DF4C1A">
              <w:t>3</w:t>
            </w:r>
            <w:r>
              <w:t xml:space="preserve"> и 202</w:t>
            </w:r>
            <w:r w:rsidR="00DF4C1A">
              <w:t>4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>Источники внутреннего финансирования дефицита бюджета Атяшевского городского поселения Атяшевского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DF4C1A">
              <w:rPr>
                <w:b/>
                <w:bCs/>
              </w:rPr>
              <w:t>2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DF4C1A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и 202</w:t>
            </w:r>
            <w:r w:rsidR="00DF4C1A">
              <w:rPr>
                <w:b/>
                <w:bCs/>
              </w:rPr>
              <w:t>4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(тыс.руб.)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DF4C1A">
              <w:t>2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DF4C1A">
              <w:t>3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DF4C1A">
              <w:t>4</w:t>
            </w:r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ИСТОЧНИКИ  ВНУТРЕННЕГО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DF4C1A">
            <w:pPr>
              <w:jc w:val="right"/>
            </w:pPr>
            <w:r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DF4C1A">
            <w:pPr>
              <w:jc w:val="right"/>
            </w:pPr>
            <w:r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DF4C1A" w:rsidRDefault="00DF4C1A">
            <w:pPr>
              <w:jc w:val="right"/>
            </w:pPr>
            <w:r w:rsidRPr="00DF4C1A">
              <w:t>2194,9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265CE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pPr>
              <w:jc w:val="center"/>
            </w:pPr>
            <w:r w:rsidRPr="00265CE3">
              <w:t>000 01 03 00 00 00 0000 000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r w:rsidRPr="00265CE3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Default="00265CE3" w:rsidP="00DF4C1A">
            <w:pPr>
              <w:jc w:val="right"/>
            </w:pPr>
          </w:p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</w:tr>
      <w:tr w:rsidR="008F5AC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pPr>
              <w:jc w:val="center"/>
            </w:pPr>
            <w:r w:rsidRPr="008F5AC3">
              <w:t>000 0103 010013 0000 810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r>
              <w:t>Погашение бюджетами городских поселений кредитов из других бюджетов бюджетной системы</w:t>
            </w:r>
            <w:r w:rsidR="001B1CE6">
              <w:t xml:space="preserve">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</w:tr>
      <w:tr w:rsidR="00DF4C1A" w:rsidTr="00C01C5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Pr="00DB3923" w:rsidRDefault="00DF4C1A" w:rsidP="00DF4C1A">
            <w:pPr>
              <w:jc w:val="right"/>
            </w:pPr>
            <w:r w:rsidRPr="00DB3923"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Pr="00DB3923" w:rsidRDefault="00DF4C1A" w:rsidP="00DF4C1A">
            <w:pPr>
              <w:jc w:val="right"/>
            </w:pPr>
            <w:r w:rsidRPr="00DB3923"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pPr>
              <w:jc w:val="right"/>
            </w:pPr>
            <w:r w:rsidRPr="00DB3923">
              <w:t>2194,9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8F5AC3">
              <w:t>41</w:t>
            </w:r>
            <w:r w:rsidR="00DF4C1A">
              <w:t>549,5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F4C1A">
              <w:rPr>
                <w:sz w:val="22"/>
                <w:szCs w:val="22"/>
              </w:rPr>
              <w:t>42687,4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DF4C1A">
              <w:rPr>
                <w:sz w:val="22"/>
                <w:szCs w:val="22"/>
              </w:rPr>
              <w:t>44155,6</w:t>
            </w:r>
          </w:p>
        </w:tc>
      </w:tr>
      <w:tr w:rsidR="00DF4C1A" w:rsidTr="00BB140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Default="00DF4C1A" w:rsidP="00DF4C1A">
            <w:r w:rsidRPr="00CC266B">
              <w:t>-41549,5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6166E2">
              <w:t>-42687,4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C61E45">
              <w:t>-44155,6</w:t>
            </w:r>
          </w:p>
        </w:tc>
      </w:tr>
      <w:tr w:rsidR="00DF4C1A" w:rsidTr="00FC23A3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Default="00DF4C1A" w:rsidP="00DF4C1A">
            <w:r w:rsidRPr="00CC266B">
              <w:t>-41549,5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6166E2">
              <w:t>-42687,4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C61E45">
              <w:t>-44155,6</w:t>
            </w:r>
          </w:p>
        </w:tc>
      </w:tr>
      <w:tr w:rsidR="00DF4C1A" w:rsidTr="00FC23A3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Default="00DF4C1A" w:rsidP="00DF4C1A">
            <w:r w:rsidRPr="00CC266B">
              <w:t>-41549,5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6166E2">
              <w:t>-42687,4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C61E45">
              <w:t>-44155,6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DF4C1A" w:rsidP="003C6ACA">
            <w:pPr>
              <w:jc w:val="center"/>
            </w:pPr>
            <w:r>
              <w:rPr>
                <w:lang w:eastAsia="en-US"/>
              </w:rPr>
              <w:t>43614,8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44808,9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46350,5</w:t>
            </w:r>
          </w:p>
        </w:tc>
      </w:tr>
      <w:tr w:rsidR="00DF4C1A" w:rsidTr="00DE46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bookmarkStart w:id="0" w:name="_GoBack"/>
            <w:bookmarkEnd w:id="0"/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Default="00DF4C1A" w:rsidP="00DF4C1A">
            <w:r w:rsidRPr="001F2420">
              <w:t>43614,8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E3147A">
              <w:t>44808,9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59267C">
              <w:t>46350,5</w:t>
            </w:r>
          </w:p>
        </w:tc>
      </w:tr>
      <w:tr w:rsidR="00DF4C1A" w:rsidTr="00DE460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Default="00DF4C1A" w:rsidP="00DF4C1A">
            <w:r w:rsidRPr="001F2420">
              <w:t>43614,8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E3147A">
              <w:t>44808,9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59267C">
              <w:t>46350,5</w:t>
            </w:r>
          </w:p>
        </w:tc>
      </w:tr>
      <w:tr w:rsidR="00DF4C1A" w:rsidTr="00071C28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C1A" w:rsidRDefault="00DF4C1A" w:rsidP="00DF4C1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C1A" w:rsidRDefault="00DF4C1A" w:rsidP="00DF4C1A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Default="00DF4C1A" w:rsidP="00DF4C1A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Default="00DF4C1A" w:rsidP="00DF4C1A"/>
        </w:tc>
      </w:tr>
      <w:tr w:rsidR="00DF4C1A" w:rsidTr="002D076D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Default="00DF4C1A" w:rsidP="00DF4C1A">
            <w:r w:rsidRPr="001F2420">
              <w:t>43614,8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E3147A">
              <w:t>44808,9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r w:rsidRPr="0059267C">
              <w:t>46350,5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из бюджетов городских поселений 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Итого источников внутреннего финансирования дефицита 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A15B2F" w:rsidRDefault="00DF4C1A" w:rsidP="00DF4C1A">
            <w:pPr>
              <w:jc w:val="right"/>
            </w:pPr>
            <w:r w:rsidRPr="00A15B2F"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A15B2F" w:rsidRDefault="00DF4C1A" w:rsidP="00DF4C1A">
            <w:pPr>
              <w:jc w:val="right"/>
            </w:pPr>
            <w:r w:rsidRPr="00A15B2F"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Default="00DF4C1A" w:rsidP="00DF4C1A">
            <w:pPr>
              <w:jc w:val="right"/>
            </w:pPr>
            <w:r w:rsidRPr="00A15B2F">
              <w:t>2194,9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32491B" w:rsidRDefault="00DF4C1A" w:rsidP="00DF4C1A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DF4C1A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1B1CE6"/>
    <w:rsid w:val="00265CE3"/>
    <w:rsid w:val="0032491B"/>
    <w:rsid w:val="003C53EB"/>
    <w:rsid w:val="003C6ACA"/>
    <w:rsid w:val="00425D45"/>
    <w:rsid w:val="00426CB7"/>
    <w:rsid w:val="00445230"/>
    <w:rsid w:val="00457A4E"/>
    <w:rsid w:val="004F1786"/>
    <w:rsid w:val="0050443E"/>
    <w:rsid w:val="005514CA"/>
    <w:rsid w:val="00660B8B"/>
    <w:rsid w:val="007B25FF"/>
    <w:rsid w:val="008772A8"/>
    <w:rsid w:val="008925C2"/>
    <w:rsid w:val="008A58E2"/>
    <w:rsid w:val="008F5AC3"/>
    <w:rsid w:val="00A87B09"/>
    <w:rsid w:val="00B9024B"/>
    <w:rsid w:val="00BA783A"/>
    <w:rsid w:val="00BF1A2C"/>
    <w:rsid w:val="00DF4C1A"/>
    <w:rsid w:val="00E24239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4B814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16</cp:revision>
  <dcterms:created xsi:type="dcterms:W3CDTF">2019-07-31T05:27:00Z</dcterms:created>
  <dcterms:modified xsi:type="dcterms:W3CDTF">2021-11-15T13:28:00Z</dcterms:modified>
</cp:coreProperties>
</file>