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57B" w:rsidRDefault="0085157B" w:rsidP="00BD1538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57B" w:rsidRPr="00C9099A" w:rsidRDefault="0085157B" w:rsidP="0085157B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C9099A"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85157B" w:rsidRDefault="0085157B" w:rsidP="0085157B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5157B" w:rsidRDefault="0085157B" w:rsidP="0085157B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28.12.2021 года                                                                                  № 23</w:t>
      </w:r>
    </w:p>
    <w:p w:rsidR="0085157B" w:rsidRDefault="0085157B" w:rsidP="008515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Атяшево</w:t>
      </w:r>
    </w:p>
    <w:p w:rsidR="0085157B" w:rsidRDefault="0085157B" w:rsidP="00BD1538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538" w:rsidRPr="004B37F3" w:rsidRDefault="00BD1538" w:rsidP="004B37F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4B37F3">
        <w:rPr>
          <w:rFonts w:ascii="Times New Roman" w:hAnsi="Times New Roman"/>
          <w:bCs/>
          <w:sz w:val="28"/>
          <w:szCs w:val="28"/>
        </w:rPr>
        <w:t xml:space="preserve">О внесении  изменений в Решение Совета депутатов </w:t>
      </w:r>
      <w:proofErr w:type="spellStart"/>
      <w:r w:rsidR="0085157B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4B37F3"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 w:rsidRPr="004B37F3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4B37F3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30 ноября 2015 года № </w:t>
      </w:r>
      <w:r w:rsidR="0085157B">
        <w:rPr>
          <w:rFonts w:ascii="Times New Roman" w:hAnsi="Times New Roman"/>
          <w:bCs/>
          <w:sz w:val="28"/>
          <w:szCs w:val="28"/>
        </w:rPr>
        <w:t>41</w:t>
      </w:r>
      <w:r w:rsidRPr="004B37F3">
        <w:rPr>
          <w:rFonts w:ascii="Times New Roman" w:hAnsi="Times New Roman"/>
          <w:sz w:val="28"/>
          <w:szCs w:val="28"/>
        </w:rPr>
        <w:t xml:space="preserve"> «</w:t>
      </w:r>
      <w:r w:rsidR="004B37F3" w:rsidRPr="004B37F3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Об осуществлении части  полномочий по решению вопроса местного значения </w:t>
      </w:r>
      <w:proofErr w:type="spellStart"/>
      <w:r w:rsidR="004B37F3" w:rsidRPr="004B37F3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="004B37F3" w:rsidRPr="004B37F3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="004B37F3" w:rsidRPr="004B37F3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r w:rsidR="004B37F3" w:rsidRPr="004B37F3"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 w:rsidR="0085157B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="004B37F3" w:rsidRPr="004B37F3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4B37F3" w:rsidRPr="004B37F3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="004B37F3" w:rsidRPr="004B37F3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4B37F3">
        <w:rPr>
          <w:rFonts w:ascii="Times New Roman" w:hAnsi="Times New Roman"/>
          <w:sz w:val="28"/>
          <w:szCs w:val="28"/>
        </w:rPr>
        <w:t>»</w:t>
      </w:r>
    </w:p>
    <w:p w:rsidR="00BD1538" w:rsidRDefault="00BD1538" w:rsidP="00BD153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3765E" w:rsidRDefault="00BD1538" w:rsidP="00BD1538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</w:p>
    <w:p w:rsidR="00BD1538" w:rsidRDefault="00FB59AD" w:rsidP="0085157B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5157B">
        <w:rPr>
          <w:bCs/>
          <w:color w:val="000000"/>
          <w:sz w:val="28"/>
          <w:szCs w:val="28"/>
        </w:rPr>
        <w:t xml:space="preserve">          </w:t>
      </w:r>
      <w:r w:rsidRPr="0085157B">
        <w:rPr>
          <w:sz w:val="28"/>
          <w:szCs w:val="28"/>
        </w:rPr>
        <w:t xml:space="preserve">Рассмотрев Решение Совета депутатов </w:t>
      </w:r>
      <w:proofErr w:type="spellStart"/>
      <w:r w:rsidRPr="0085157B">
        <w:rPr>
          <w:sz w:val="28"/>
          <w:szCs w:val="28"/>
        </w:rPr>
        <w:t>Атяшевского</w:t>
      </w:r>
      <w:proofErr w:type="spellEnd"/>
      <w:r w:rsidRPr="0085157B">
        <w:rPr>
          <w:sz w:val="28"/>
          <w:szCs w:val="28"/>
        </w:rPr>
        <w:t xml:space="preserve"> муниципального района от 7 декабря 2021</w:t>
      </w:r>
      <w:r w:rsidR="007C085A">
        <w:rPr>
          <w:sz w:val="28"/>
          <w:szCs w:val="28"/>
        </w:rPr>
        <w:t xml:space="preserve"> </w:t>
      </w:r>
      <w:r w:rsidRPr="0085157B">
        <w:rPr>
          <w:sz w:val="28"/>
          <w:szCs w:val="28"/>
        </w:rPr>
        <w:t>года №</w:t>
      </w:r>
      <w:r w:rsidR="0085157B" w:rsidRPr="0085157B">
        <w:rPr>
          <w:sz w:val="28"/>
          <w:szCs w:val="28"/>
        </w:rPr>
        <w:t>67</w:t>
      </w:r>
      <w:r w:rsidRPr="0085157B">
        <w:rPr>
          <w:sz w:val="28"/>
          <w:szCs w:val="28"/>
        </w:rPr>
        <w:t xml:space="preserve"> </w:t>
      </w:r>
      <w:r w:rsidR="0085157B" w:rsidRPr="0085157B">
        <w:rPr>
          <w:sz w:val="28"/>
          <w:szCs w:val="28"/>
        </w:rPr>
        <w:t>«</w:t>
      </w:r>
      <w:r w:rsidRPr="0085157B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5157B">
        <w:rPr>
          <w:sz w:val="28"/>
          <w:szCs w:val="28"/>
        </w:rPr>
        <w:t>Атяшевского</w:t>
      </w:r>
      <w:proofErr w:type="spellEnd"/>
      <w:r w:rsidRPr="0085157B">
        <w:rPr>
          <w:sz w:val="28"/>
          <w:szCs w:val="28"/>
        </w:rPr>
        <w:t xml:space="preserve"> муниципального района Республики Мордовия от 6 ноября 2015 года № </w:t>
      </w:r>
      <w:r w:rsidR="0085157B" w:rsidRPr="0085157B">
        <w:rPr>
          <w:sz w:val="28"/>
          <w:szCs w:val="28"/>
        </w:rPr>
        <w:t>26</w:t>
      </w:r>
      <w:r w:rsidR="0085157B">
        <w:rPr>
          <w:sz w:val="28"/>
          <w:szCs w:val="28"/>
        </w:rPr>
        <w:t xml:space="preserve"> </w:t>
      </w:r>
      <w:r w:rsidRPr="0085157B">
        <w:rPr>
          <w:sz w:val="28"/>
          <w:szCs w:val="28"/>
        </w:rPr>
        <w:t>«</w:t>
      </w:r>
      <w:r w:rsidRPr="0085157B">
        <w:rPr>
          <w:rStyle w:val="a4"/>
          <w:b w:val="0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85157B">
        <w:rPr>
          <w:rStyle w:val="a4"/>
          <w:sz w:val="28"/>
          <w:szCs w:val="28"/>
        </w:rPr>
        <w:t xml:space="preserve"> </w:t>
      </w:r>
      <w:proofErr w:type="spellStart"/>
      <w:r w:rsidRPr="0085157B">
        <w:rPr>
          <w:sz w:val="28"/>
          <w:szCs w:val="28"/>
        </w:rPr>
        <w:t>Атяшевского</w:t>
      </w:r>
      <w:proofErr w:type="spellEnd"/>
      <w:r w:rsidRPr="0085157B">
        <w:rPr>
          <w:sz w:val="28"/>
          <w:szCs w:val="28"/>
        </w:rPr>
        <w:t xml:space="preserve"> </w:t>
      </w:r>
      <w:proofErr w:type="gramStart"/>
      <w:r w:rsidRPr="0085157B">
        <w:rPr>
          <w:sz w:val="28"/>
          <w:szCs w:val="28"/>
        </w:rPr>
        <w:t xml:space="preserve">муниципального района органам местного самоуправления </w:t>
      </w:r>
      <w:proofErr w:type="spellStart"/>
      <w:r w:rsidR="0085157B" w:rsidRPr="0085157B">
        <w:rPr>
          <w:sz w:val="28"/>
          <w:szCs w:val="28"/>
        </w:rPr>
        <w:t>Атяшевского</w:t>
      </w:r>
      <w:proofErr w:type="spellEnd"/>
      <w:r w:rsidRPr="0085157B">
        <w:rPr>
          <w:sz w:val="28"/>
          <w:szCs w:val="28"/>
        </w:rPr>
        <w:t xml:space="preserve"> сельского поселения </w:t>
      </w:r>
      <w:proofErr w:type="spellStart"/>
      <w:r w:rsidRPr="0085157B">
        <w:rPr>
          <w:sz w:val="28"/>
          <w:szCs w:val="28"/>
        </w:rPr>
        <w:t>Атяшевского</w:t>
      </w:r>
      <w:proofErr w:type="spellEnd"/>
      <w:r w:rsidRPr="0085157B">
        <w:rPr>
          <w:sz w:val="28"/>
          <w:szCs w:val="28"/>
        </w:rPr>
        <w:t xml:space="preserve"> муниципального района Республики Мордовия»,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  <w:color w:val="000000"/>
        </w:rPr>
        <w:t xml:space="preserve"> </w:t>
      </w:r>
      <w:r>
        <w:rPr>
          <w:bCs/>
          <w:color w:val="000000"/>
          <w:sz w:val="28"/>
          <w:szCs w:val="28"/>
        </w:rPr>
        <w:t>в</w:t>
      </w:r>
      <w:r w:rsidR="00F712BA">
        <w:rPr>
          <w:sz w:val="28"/>
          <w:szCs w:val="28"/>
        </w:rPr>
        <w:t xml:space="preserve"> соответствии с </w:t>
      </w:r>
      <w:hyperlink r:id="rId7" w:history="1">
        <w:r w:rsidR="00F712BA" w:rsidRPr="00F712BA">
          <w:rPr>
            <w:rStyle w:val="a5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</w:t>
      </w:r>
      <w:r w:rsidR="00F712BA">
        <w:rPr>
          <w:sz w:val="28"/>
          <w:szCs w:val="28"/>
        </w:rPr>
        <w:t xml:space="preserve">6 октября 2003 года №131-ФЗ «Об общих принципах и организации местного самоуправления в Российской Федерации», руководствуясь </w:t>
      </w:r>
      <w:hyperlink r:id="rId8" w:history="1">
        <w:r w:rsidR="00F712BA" w:rsidRPr="00F712BA">
          <w:rPr>
            <w:rStyle w:val="a5"/>
            <w:color w:val="auto"/>
            <w:sz w:val="28"/>
            <w:szCs w:val="28"/>
            <w:u w:val="none"/>
          </w:rPr>
          <w:t>Уставом</w:t>
        </w:r>
      </w:hyperlink>
      <w:r w:rsidR="00F712BA">
        <w:rPr>
          <w:sz w:val="28"/>
          <w:szCs w:val="28"/>
        </w:rPr>
        <w:t xml:space="preserve"> </w:t>
      </w:r>
      <w:proofErr w:type="spellStart"/>
      <w:r w:rsidR="0085157B">
        <w:rPr>
          <w:sz w:val="28"/>
          <w:szCs w:val="28"/>
        </w:rPr>
        <w:t>Атяшевского</w:t>
      </w:r>
      <w:proofErr w:type="spellEnd"/>
      <w:r w:rsidR="00F712BA">
        <w:rPr>
          <w:sz w:val="28"/>
          <w:szCs w:val="28"/>
        </w:rPr>
        <w:t xml:space="preserve"> сельского поселения  </w:t>
      </w:r>
      <w:proofErr w:type="spellStart"/>
      <w:r w:rsidR="00F712BA">
        <w:rPr>
          <w:sz w:val="28"/>
          <w:szCs w:val="28"/>
        </w:rPr>
        <w:t>Атяшевского</w:t>
      </w:r>
      <w:proofErr w:type="spellEnd"/>
      <w:r w:rsidR="00F712BA">
        <w:rPr>
          <w:sz w:val="28"/>
          <w:szCs w:val="28"/>
        </w:rPr>
        <w:t xml:space="preserve"> муниципального района, </w:t>
      </w:r>
      <w:r w:rsidR="00BD1538"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85157B">
        <w:rPr>
          <w:bCs/>
          <w:color w:val="000000"/>
          <w:sz w:val="28"/>
          <w:szCs w:val="28"/>
        </w:rPr>
        <w:t>Атяшевского</w:t>
      </w:r>
      <w:proofErr w:type="spellEnd"/>
      <w:r w:rsidR="00BD1538">
        <w:rPr>
          <w:bCs/>
          <w:color w:val="000000"/>
          <w:sz w:val="28"/>
          <w:szCs w:val="28"/>
        </w:rPr>
        <w:t xml:space="preserve"> сельского поселения  </w:t>
      </w:r>
      <w:proofErr w:type="spellStart"/>
      <w:r w:rsidR="00BD1538">
        <w:rPr>
          <w:bCs/>
          <w:color w:val="000000"/>
          <w:sz w:val="28"/>
          <w:szCs w:val="28"/>
        </w:rPr>
        <w:t>Атяшевского</w:t>
      </w:r>
      <w:proofErr w:type="spellEnd"/>
      <w:r w:rsidR="00BD1538">
        <w:rPr>
          <w:bCs/>
          <w:color w:val="000000"/>
          <w:sz w:val="28"/>
          <w:szCs w:val="28"/>
        </w:rPr>
        <w:t xml:space="preserve"> муниципального района решил:</w:t>
      </w:r>
      <w:proofErr w:type="gramEnd"/>
    </w:p>
    <w:p w:rsidR="00BD1538" w:rsidRDefault="00BD1538" w:rsidP="00BD153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BD1538" w:rsidRDefault="00980222" w:rsidP="000F75E1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bookmarkStart w:id="0" w:name="_GoBack"/>
      <w:bookmarkEnd w:id="0"/>
      <w:r>
        <w:rPr>
          <w:bCs/>
          <w:color w:val="000000"/>
          <w:sz w:val="28"/>
          <w:szCs w:val="28"/>
        </w:rPr>
        <w:t xml:space="preserve">Внести </w:t>
      </w:r>
      <w:r w:rsidR="00BD1538">
        <w:rPr>
          <w:bCs/>
          <w:color w:val="000000"/>
          <w:sz w:val="28"/>
          <w:szCs w:val="28"/>
        </w:rPr>
        <w:t xml:space="preserve">в Решение Совета депутатов </w:t>
      </w:r>
      <w:proofErr w:type="spellStart"/>
      <w:r w:rsidR="0085157B">
        <w:rPr>
          <w:bCs/>
          <w:color w:val="000000"/>
          <w:sz w:val="28"/>
          <w:szCs w:val="28"/>
        </w:rPr>
        <w:t>Атяшевского</w:t>
      </w:r>
      <w:proofErr w:type="spellEnd"/>
      <w:r w:rsidR="00BD1538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BD1538">
        <w:rPr>
          <w:sz w:val="28"/>
          <w:szCs w:val="28"/>
        </w:rPr>
        <w:t>Атяшевского</w:t>
      </w:r>
      <w:proofErr w:type="spellEnd"/>
      <w:r w:rsidR="00BD1538">
        <w:rPr>
          <w:sz w:val="28"/>
          <w:szCs w:val="28"/>
        </w:rPr>
        <w:t xml:space="preserve"> муниципального района </w:t>
      </w:r>
      <w:r w:rsidR="00BD1538">
        <w:rPr>
          <w:bCs/>
          <w:sz w:val="28"/>
          <w:szCs w:val="28"/>
        </w:rPr>
        <w:t xml:space="preserve">от </w:t>
      </w:r>
      <w:r w:rsidR="004B37F3">
        <w:rPr>
          <w:bCs/>
          <w:sz w:val="28"/>
          <w:szCs w:val="28"/>
        </w:rPr>
        <w:t xml:space="preserve"> 30 ноября 2015 года № </w:t>
      </w:r>
      <w:r w:rsidR="0085157B">
        <w:rPr>
          <w:bCs/>
          <w:sz w:val="28"/>
          <w:szCs w:val="28"/>
        </w:rPr>
        <w:t>41</w:t>
      </w:r>
      <w:r w:rsidR="004B37F3">
        <w:rPr>
          <w:sz w:val="28"/>
          <w:szCs w:val="28"/>
        </w:rPr>
        <w:t xml:space="preserve"> «</w:t>
      </w:r>
      <w:r w:rsidR="004B37F3" w:rsidRPr="004B37F3">
        <w:rPr>
          <w:rStyle w:val="Aeiaoaenoiaaynnueea"/>
          <w:b w:val="0"/>
          <w:color w:val="auto"/>
          <w:sz w:val="28"/>
          <w:szCs w:val="28"/>
        </w:rPr>
        <w:t>Об осуществлении части  полномочий по решению вопроса местного значения</w:t>
      </w:r>
      <w:r w:rsidR="004B37F3" w:rsidRPr="004B37F3">
        <w:rPr>
          <w:rStyle w:val="Aeiaoaenoiaaynnueea"/>
          <w:b w:val="0"/>
          <w:sz w:val="28"/>
          <w:szCs w:val="28"/>
        </w:rPr>
        <w:t xml:space="preserve"> </w:t>
      </w:r>
      <w:proofErr w:type="spellStart"/>
      <w:r w:rsidR="004B37F3" w:rsidRPr="004B37F3">
        <w:rPr>
          <w:sz w:val="28"/>
          <w:szCs w:val="28"/>
        </w:rPr>
        <w:t>Атяшевского</w:t>
      </w:r>
      <w:proofErr w:type="spellEnd"/>
      <w:r w:rsidR="004B37F3" w:rsidRPr="004B37F3">
        <w:rPr>
          <w:sz w:val="28"/>
          <w:szCs w:val="28"/>
        </w:rPr>
        <w:t xml:space="preserve"> муниципального района</w:t>
      </w:r>
      <w:r w:rsidR="004B37F3" w:rsidRPr="004B37F3">
        <w:rPr>
          <w:rStyle w:val="Aeiaoaenoiaaynnueea"/>
          <w:sz w:val="28"/>
          <w:szCs w:val="28"/>
        </w:rPr>
        <w:t xml:space="preserve"> </w:t>
      </w:r>
      <w:r w:rsidR="004B37F3" w:rsidRPr="004B37F3">
        <w:rPr>
          <w:sz w:val="28"/>
          <w:szCs w:val="28"/>
        </w:rPr>
        <w:t xml:space="preserve">органами местного самоуправления </w:t>
      </w:r>
      <w:proofErr w:type="spellStart"/>
      <w:r w:rsidR="0085157B">
        <w:rPr>
          <w:sz w:val="28"/>
          <w:szCs w:val="28"/>
        </w:rPr>
        <w:t>Атяшевского</w:t>
      </w:r>
      <w:proofErr w:type="spellEnd"/>
      <w:r w:rsidR="004B37F3" w:rsidRPr="004B37F3">
        <w:rPr>
          <w:sz w:val="28"/>
          <w:szCs w:val="28"/>
        </w:rPr>
        <w:t xml:space="preserve"> сельского поселения </w:t>
      </w:r>
      <w:proofErr w:type="spellStart"/>
      <w:r w:rsidR="004B37F3" w:rsidRPr="004B37F3">
        <w:rPr>
          <w:sz w:val="28"/>
          <w:szCs w:val="28"/>
        </w:rPr>
        <w:t>Атяшевского</w:t>
      </w:r>
      <w:proofErr w:type="spellEnd"/>
      <w:r w:rsidR="004B37F3" w:rsidRPr="004B37F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», следующие изменения</w:t>
      </w:r>
      <w:r w:rsidR="00BD1538">
        <w:rPr>
          <w:sz w:val="28"/>
          <w:szCs w:val="28"/>
        </w:rPr>
        <w:t>:</w:t>
      </w:r>
    </w:p>
    <w:p w:rsidR="00BD1538" w:rsidRDefault="00BD1538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4B37F3" w:rsidRDefault="00217F8A" w:rsidP="00BD15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="004B37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222">
        <w:rPr>
          <w:rFonts w:ascii="Times New Roman" w:hAnsi="Times New Roman" w:cs="Times New Roman"/>
          <w:color w:val="000000"/>
          <w:sz w:val="28"/>
          <w:szCs w:val="28"/>
        </w:rPr>
        <w:t>Пункт 1 Решения изложить в следующей редакции:</w:t>
      </w:r>
    </w:p>
    <w:p w:rsidR="00863641" w:rsidRPr="00863641" w:rsidRDefault="0020006A" w:rsidP="00863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Принять  </w:t>
      </w:r>
      <w:r w:rsidR="00863641">
        <w:rPr>
          <w:rFonts w:ascii="Times New Roman" w:hAnsi="Times New Roman"/>
          <w:sz w:val="28"/>
          <w:szCs w:val="28"/>
        </w:rPr>
        <w:t>полномочия</w:t>
      </w:r>
      <w:r w:rsidR="00731A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eastAsia="Calibri" w:hAnsi="Times New Roman"/>
          <w:sz w:val="28"/>
          <w:szCs w:val="28"/>
        </w:rPr>
        <w:t xml:space="preserve">утверждению генеральных планов поселения, правил землепользования и застройки, утверждению подготовленной на </w:t>
      </w:r>
      <w:r>
        <w:rPr>
          <w:rFonts w:ascii="Times New Roman" w:eastAsia="Calibri" w:hAnsi="Times New Roman"/>
          <w:sz w:val="28"/>
          <w:szCs w:val="28"/>
        </w:rPr>
        <w:lastRenderedPageBreak/>
        <w:t>основе генеральных планов поселения документации по планировке территории,</w:t>
      </w:r>
      <w:r w:rsidR="0011098F">
        <w:rPr>
          <w:rFonts w:ascii="Times New Roman" w:eastAsia="Calibri" w:hAnsi="Times New Roman"/>
          <w:sz w:val="28"/>
          <w:szCs w:val="28"/>
        </w:rPr>
        <w:t xml:space="preserve"> выдаче градостроительного плана земельного участка, расположенного в границах поселения, </w:t>
      </w:r>
      <w:r>
        <w:rPr>
          <w:rFonts w:ascii="Times New Roman" w:eastAsia="Calibri" w:hAnsi="Times New Roman"/>
          <w:sz w:val="28"/>
          <w:szCs w:val="28"/>
        </w:rPr>
        <w:t>выдаче разрешений на строительство (за исключением случаев, предусмотренных</w:t>
      </w:r>
      <w:r w:rsidRPr="0020006A">
        <w:rPr>
          <w:rFonts w:ascii="Times New Roman" w:eastAsia="Calibri" w:hAnsi="Times New Roman"/>
          <w:sz w:val="28"/>
          <w:szCs w:val="28"/>
        </w:rPr>
        <w:t xml:space="preserve"> </w:t>
      </w:r>
      <w:hyperlink r:id="rId9" w:history="1">
        <w:r w:rsidRPr="0020006A">
          <w:rPr>
            <w:rStyle w:val="a5"/>
            <w:rFonts w:ascii="Times New Roman" w:eastAsia="Calibri" w:hAnsi="Times New Roman"/>
            <w:color w:val="auto"/>
            <w:sz w:val="28"/>
            <w:szCs w:val="28"/>
            <w:u w:val="none"/>
          </w:rPr>
          <w:t>Градостроительным кодексом</w:t>
        </w:r>
      </w:hyperlink>
      <w:r w:rsidRPr="0020006A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на территории поселения, утверждению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</w:t>
      </w:r>
      <w:r w:rsidR="008257DD">
        <w:rPr>
          <w:rFonts w:ascii="Times New Roman" w:eastAsia="Calibri" w:hAnsi="Times New Roman"/>
          <w:sz w:val="28"/>
          <w:szCs w:val="28"/>
        </w:rPr>
        <w:t>осуществлению</w:t>
      </w:r>
      <w:r>
        <w:rPr>
          <w:rFonts w:ascii="Times New Roman" w:eastAsia="Calibri" w:hAnsi="Times New Roman"/>
          <w:sz w:val="28"/>
          <w:szCs w:val="28"/>
        </w:rPr>
        <w:t xml:space="preserve"> в случаях, предусмотренных </w:t>
      </w:r>
      <w:hyperlink r:id="rId10" w:history="1">
        <w:r w:rsidRPr="0020006A">
          <w:rPr>
            <w:rStyle w:val="a5"/>
            <w:rFonts w:ascii="Times New Roman" w:eastAsia="Calibri" w:hAnsi="Times New Roman"/>
            <w:color w:val="auto"/>
            <w:sz w:val="28"/>
            <w:szCs w:val="28"/>
            <w:u w:val="none"/>
          </w:rPr>
          <w:t>Градостроительным  кодексом</w:t>
        </w:r>
      </w:hyperlink>
      <w:r w:rsidR="0011098F">
        <w:rPr>
          <w:rFonts w:ascii="Times New Roman" w:eastAsia="Calibri" w:hAnsi="Times New Roman"/>
          <w:sz w:val="28"/>
          <w:szCs w:val="28"/>
        </w:rPr>
        <w:t xml:space="preserve"> Российской Федерации, осмотров</w:t>
      </w:r>
      <w:r>
        <w:rPr>
          <w:rFonts w:ascii="Times New Roman" w:eastAsia="Calibri" w:hAnsi="Times New Roman"/>
          <w:sz w:val="28"/>
          <w:szCs w:val="28"/>
        </w:rPr>
        <w:t xml:space="preserve"> зданий, сооружений и выдача рекомендаций об устранении выявленных в ходе таких осмотров нарушений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863641">
        <w:rPr>
          <w:rFonts w:ascii="Times New Roman" w:hAnsi="Times New Roman"/>
          <w:sz w:val="28"/>
          <w:szCs w:val="28"/>
        </w:rPr>
        <w:t>»</w:t>
      </w:r>
      <w:r w:rsidR="0051562E">
        <w:rPr>
          <w:rFonts w:ascii="Times New Roman" w:hAnsi="Times New Roman"/>
          <w:sz w:val="28"/>
          <w:szCs w:val="28"/>
        </w:rPr>
        <w:t>;</w:t>
      </w:r>
      <w:proofErr w:type="gramEnd"/>
    </w:p>
    <w:p w:rsidR="0020006A" w:rsidRPr="0011098F" w:rsidRDefault="0020006A" w:rsidP="0020006A">
      <w:pPr>
        <w:rPr>
          <w:rFonts w:ascii="Times New Roman" w:eastAsia="Calibri" w:hAnsi="Times New Roman"/>
          <w:sz w:val="28"/>
          <w:szCs w:val="28"/>
        </w:rPr>
      </w:pPr>
    </w:p>
    <w:p w:rsidR="00980222" w:rsidRDefault="00217F8A" w:rsidP="00BD153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0F75E1">
        <w:rPr>
          <w:rFonts w:ascii="Times New Roman" w:hAnsi="Times New Roman" w:cs="Times New Roman"/>
          <w:color w:val="000000"/>
          <w:sz w:val="28"/>
          <w:szCs w:val="28"/>
        </w:rPr>
        <w:t xml:space="preserve"> В пункте 3 Решения слова и цифры  « с 01 декабря 2015 года до 01 января 2017 года»,</w:t>
      </w:r>
      <w:r w:rsidR="0011098F">
        <w:rPr>
          <w:rFonts w:ascii="Times New Roman" w:hAnsi="Times New Roman" w:cs="Times New Roman"/>
          <w:color w:val="000000"/>
          <w:sz w:val="28"/>
          <w:szCs w:val="28"/>
        </w:rPr>
        <w:t xml:space="preserve"> заменить словами и цифрами «с 0</w:t>
      </w:r>
      <w:r w:rsidR="000F75E1">
        <w:rPr>
          <w:rFonts w:ascii="Times New Roman" w:hAnsi="Times New Roman" w:cs="Times New Roman"/>
          <w:color w:val="000000"/>
          <w:sz w:val="28"/>
          <w:szCs w:val="28"/>
        </w:rPr>
        <w:t>1 января 2022 года до 31 декабря 2024 года».</w:t>
      </w:r>
    </w:p>
    <w:p w:rsidR="00BD1538" w:rsidRDefault="000F75E1" w:rsidP="00BD153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D1538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после его официального опубликования. </w:t>
      </w:r>
    </w:p>
    <w:p w:rsidR="00BD1538" w:rsidRDefault="00BD1538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75E1" w:rsidRDefault="000F75E1" w:rsidP="00BD153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C085A" w:rsidRDefault="00BD1538" w:rsidP="00BD1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85157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F75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538" w:rsidRDefault="00BD1538" w:rsidP="00BD1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0F75E1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7C085A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p w:rsidR="001A5712" w:rsidRDefault="001A5712"/>
    <w:sectPr w:rsidR="001A5712" w:rsidSect="00DE6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12"/>
    <w:rsid w:val="000000E4"/>
    <w:rsid w:val="000F75E1"/>
    <w:rsid w:val="0011098F"/>
    <w:rsid w:val="001A5712"/>
    <w:rsid w:val="0020006A"/>
    <w:rsid w:val="00217F8A"/>
    <w:rsid w:val="00265F14"/>
    <w:rsid w:val="002C5D6E"/>
    <w:rsid w:val="00400A1D"/>
    <w:rsid w:val="00407898"/>
    <w:rsid w:val="00413349"/>
    <w:rsid w:val="004335BD"/>
    <w:rsid w:val="004B37F3"/>
    <w:rsid w:val="0051562E"/>
    <w:rsid w:val="00731A71"/>
    <w:rsid w:val="0073765E"/>
    <w:rsid w:val="00755641"/>
    <w:rsid w:val="007C085A"/>
    <w:rsid w:val="008257DD"/>
    <w:rsid w:val="0085157B"/>
    <w:rsid w:val="00863641"/>
    <w:rsid w:val="00980222"/>
    <w:rsid w:val="0099303A"/>
    <w:rsid w:val="00AA2946"/>
    <w:rsid w:val="00BD1538"/>
    <w:rsid w:val="00CD4784"/>
    <w:rsid w:val="00CD6D41"/>
    <w:rsid w:val="00DC7A00"/>
    <w:rsid w:val="00DE69C7"/>
    <w:rsid w:val="00E33E01"/>
    <w:rsid w:val="00EA0DBE"/>
    <w:rsid w:val="00F3035E"/>
    <w:rsid w:val="00F712BA"/>
    <w:rsid w:val="00FB59AD"/>
    <w:rsid w:val="00FD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3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4B37F3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538"/>
    <w:pPr>
      <w:ind w:left="720"/>
      <w:contextualSpacing/>
    </w:pPr>
  </w:style>
  <w:style w:type="paragraph" w:customStyle="1" w:styleId="s1">
    <w:name w:val="s_1"/>
    <w:basedOn w:val="a"/>
    <w:rsid w:val="00BD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B37F3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Aeiaoaenoiaaynnueea">
    <w:name w:val="Aeia?oaenoiaay nnueea"/>
    <w:basedOn w:val="a0"/>
    <w:rsid w:val="004B37F3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20006A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20006A"/>
    <w:rPr>
      <w:color w:val="0000FF"/>
      <w:u w:val="single"/>
    </w:rPr>
  </w:style>
  <w:style w:type="paragraph" w:customStyle="1" w:styleId="ConsPlusNormal">
    <w:name w:val="ConsPlusNormal"/>
    <w:rsid w:val="008636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85157B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3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4B37F3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538"/>
    <w:pPr>
      <w:ind w:left="720"/>
      <w:contextualSpacing/>
    </w:pPr>
  </w:style>
  <w:style w:type="paragraph" w:customStyle="1" w:styleId="s1">
    <w:name w:val="s_1"/>
    <w:basedOn w:val="a"/>
    <w:rsid w:val="00BD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B37F3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Aeiaoaenoiaaynnueea">
    <w:name w:val="Aeia?oaenoiaay nnueea"/>
    <w:basedOn w:val="a0"/>
    <w:rsid w:val="004B37F3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20006A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20006A"/>
    <w:rPr>
      <w:color w:val="0000FF"/>
      <w:u w:val="single"/>
    </w:rPr>
  </w:style>
  <w:style w:type="paragraph" w:customStyle="1" w:styleId="ConsPlusNormal">
    <w:name w:val="ConsPlusNormal"/>
    <w:rsid w:val="008636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85157B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5566/100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86367/150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garantf1://12038258.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38258.5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1D8E8-F9D2-4839-BD17-1DFD94A48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2022-01-13T07:35:00Z</cp:lastPrinted>
  <dcterms:created xsi:type="dcterms:W3CDTF">2022-01-13T07:11:00Z</dcterms:created>
  <dcterms:modified xsi:type="dcterms:W3CDTF">2022-01-13T07:37:00Z</dcterms:modified>
</cp:coreProperties>
</file>