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Style w:val="a5"/>
          <w:rFonts w:ascii="Times New Roman" w:hAnsi="Times New Roman" w:cs="Times New Roman"/>
          <w:b w:val="0"/>
          <w:sz w:val="24"/>
          <w:szCs w:val="24"/>
        </w:rPr>
        <w:t>СВЕДЕНИЯ</w:t>
      </w:r>
    </w:p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sz w:val="24"/>
          <w:szCs w:val="24"/>
        </w:rPr>
        <w:t>о доходах, расходах, об имуществе и обязательствах</w:t>
      </w:r>
    </w:p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имущественного характера, представленные </w:t>
      </w:r>
      <w:r w:rsidR="00D071BA">
        <w:rPr>
          <w:rStyle w:val="a5"/>
          <w:rFonts w:ascii="Times New Roman" w:hAnsi="Times New Roman" w:cs="Times New Roman"/>
          <w:b w:val="0"/>
          <w:sz w:val="24"/>
          <w:szCs w:val="24"/>
        </w:rPr>
        <w:t>Г</w:t>
      </w:r>
      <w:r w:rsidR="005053FF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лавой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End"/>
    </w:p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отчетный период с 1 января по 31 декабря 20</w:t>
      </w:r>
      <w:r w:rsidR="002552CB">
        <w:rPr>
          <w:rFonts w:ascii="Times New Roman" w:hAnsi="Times New Roman" w:cs="Times New Roman"/>
          <w:sz w:val="24"/>
          <w:szCs w:val="24"/>
        </w:rPr>
        <w:t>2</w:t>
      </w:r>
      <w:r w:rsidR="00C3740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года и подлежащие размещению на официальном сайте органов местного</w:t>
      </w:r>
    </w:p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(предоставлению средствам массовой информации для опубликования)</w:t>
      </w:r>
    </w:p>
    <w:bookmarkEnd w:id="0"/>
    <w:p w:rsidR="004E75EA" w:rsidRDefault="004E75EA" w:rsidP="004E75EA"/>
    <w:tbl>
      <w:tblPr>
        <w:tblW w:w="1606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1"/>
        <w:gridCol w:w="1380"/>
        <w:gridCol w:w="1417"/>
        <w:gridCol w:w="1418"/>
        <w:gridCol w:w="1417"/>
        <w:gridCol w:w="992"/>
        <w:gridCol w:w="1134"/>
        <w:gridCol w:w="1095"/>
        <w:gridCol w:w="748"/>
        <w:gridCol w:w="992"/>
        <w:gridCol w:w="1276"/>
        <w:gridCol w:w="1275"/>
        <w:gridCol w:w="1843"/>
      </w:tblGrid>
      <w:tr w:rsidR="004E75EA" w:rsidTr="00181796">
        <w:trPr>
          <w:cantSplit/>
          <w:trHeight w:val="834"/>
        </w:trPr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Декларированный годовой доход,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</w:tc>
      </w:tr>
      <w:tr w:rsidR="004E75EA" w:rsidTr="00181796">
        <w:trPr>
          <w:cantSplit/>
          <w:trHeight w:val="2745"/>
        </w:trPr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51E4" w:rsidTr="00CE345D"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Default="00DD51E4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 w:rsidP="00181796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Девятов Алексей Александрович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 xml:space="preserve">Глава </w:t>
            </w:r>
            <w:proofErr w:type="spellStart"/>
            <w:r w:rsidRPr="00181796">
              <w:rPr>
                <w:rFonts w:ascii="Times New Roman" w:hAnsi="Times New Roman"/>
                <w:sz w:val="22"/>
                <w:szCs w:val="22"/>
              </w:rPr>
              <w:t>Атяшевского</w:t>
            </w:r>
            <w:proofErr w:type="spellEnd"/>
            <w:r w:rsidRPr="00181796">
              <w:rPr>
                <w:rFonts w:ascii="Times New Roman" w:hAnsi="Times New Roman"/>
                <w:sz w:val="22"/>
                <w:szCs w:val="22"/>
              </w:rPr>
              <w:t xml:space="preserve"> сельского поселения, депутат Совета депутатов </w:t>
            </w:r>
            <w:proofErr w:type="spellStart"/>
            <w:r w:rsidRPr="00181796">
              <w:rPr>
                <w:rFonts w:ascii="Times New Roman" w:hAnsi="Times New Roman"/>
                <w:sz w:val="22"/>
                <w:szCs w:val="22"/>
              </w:rPr>
              <w:t>Атяшевского</w:t>
            </w:r>
            <w:proofErr w:type="spellEnd"/>
            <w:r w:rsidRPr="0018179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C37409" w:rsidP="002552CB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388033,50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Default="00DD51E4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D51E4" w:rsidTr="00CE345D"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Default="00DD51E4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 w:rsidP="00181796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DD51E4">
              <w:rPr>
                <w:rFonts w:ascii="Times New Roman" w:hAnsi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 w:rsidP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 w:rsidP="002552CB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Default="00DD51E4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D51E4" w:rsidTr="00FC5B47">
        <w:trPr>
          <w:trHeight w:val="550"/>
        </w:trPr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Default="00DD51E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Супруга</w:t>
            </w:r>
          </w:p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93,7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 w:rsidP="00C37409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3</w:t>
            </w:r>
            <w:r w:rsidR="00C37409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659</w:t>
            </w:r>
            <w:r w:rsidR="00C37409">
              <w:rPr>
                <w:rFonts w:ascii="Times New Roman" w:hAnsi="Times New Roman"/>
                <w:sz w:val="22"/>
                <w:szCs w:val="22"/>
              </w:rPr>
              <w:t>3</w:t>
            </w:r>
            <w:r w:rsidRPr="00181796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Default="00DD51E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D51E4" w:rsidTr="00FC5B47">
        <w:trPr>
          <w:trHeight w:val="550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Default="00DD51E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DD51E4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51E4">
              <w:rPr>
                <w:rFonts w:ascii="Times New Roman" w:hAnsi="Times New Roman"/>
                <w:sz w:val="22"/>
                <w:szCs w:val="22"/>
              </w:rPr>
              <w:t xml:space="preserve">Земельный </w:t>
            </w:r>
            <w:r w:rsidRPr="00DD51E4">
              <w:rPr>
                <w:rFonts w:ascii="Times New Roman" w:hAnsi="Times New Roman"/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DD51E4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 w:rsidP="002552CB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Default="00DD51E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766C3B" w:rsidRDefault="00766C3B"/>
    <w:sectPr w:rsidR="00766C3B" w:rsidSect="004E75E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1B"/>
    <w:rsid w:val="00181796"/>
    <w:rsid w:val="002552CB"/>
    <w:rsid w:val="004E75EA"/>
    <w:rsid w:val="005053FF"/>
    <w:rsid w:val="0070191B"/>
    <w:rsid w:val="00766C3B"/>
    <w:rsid w:val="00C37409"/>
    <w:rsid w:val="00D071BA"/>
    <w:rsid w:val="00DD5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5E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4E75EA"/>
    <w:pPr>
      <w:ind w:firstLine="0"/>
    </w:pPr>
  </w:style>
  <w:style w:type="paragraph" w:customStyle="1" w:styleId="a4">
    <w:name w:val="Таблицы (моноширинный)"/>
    <w:basedOn w:val="a"/>
    <w:next w:val="a"/>
    <w:rsid w:val="004E75EA"/>
    <w:pPr>
      <w:ind w:firstLine="0"/>
      <w:jc w:val="left"/>
    </w:pPr>
    <w:rPr>
      <w:rFonts w:ascii="Courier New" w:hAnsi="Courier New" w:cs="Courier New"/>
      <w:sz w:val="26"/>
      <w:szCs w:val="26"/>
    </w:rPr>
  </w:style>
  <w:style w:type="character" w:customStyle="1" w:styleId="a5">
    <w:name w:val="Цветовое выделение"/>
    <w:rsid w:val="004E75EA"/>
    <w:rPr>
      <w:b/>
      <w:bCs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DD51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51E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5E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4E75EA"/>
    <w:pPr>
      <w:ind w:firstLine="0"/>
    </w:pPr>
  </w:style>
  <w:style w:type="paragraph" w:customStyle="1" w:styleId="a4">
    <w:name w:val="Таблицы (моноширинный)"/>
    <w:basedOn w:val="a"/>
    <w:next w:val="a"/>
    <w:rsid w:val="004E75EA"/>
    <w:pPr>
      <w:ind w:firstLine="0"/>
      <w:jc w:val="left"/>
    </w:pPr>
    <w:rPr>
      <w:rFonts w:ascii="Courier New" w:hAnsi="Courier New" w:cs="Courier New"/>
      <w:sz w:val="26"/>
      <w:szCs w:val="26"/>
    </w:rPr>
  </w:style>
  <w:style w:type="character" w:customStyle="1" w:styleId="a5">
    <w:name w:val="Цветовое выделение"/>
    <w:rsid w:val="004E75EA"/>
    <w:rPr>
      <w:b/>
      <w:bCs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DD51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51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6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2022-05-20T13:30:00Z</cp:lastPrinted>
  <dcterms:created xsi:type="dcterms:W3CDTF">2020-05-13T09:45:00Z</dcterms:created>
  <dcterms:modified xsi:type="dcterms:W3CDTF">2022-05-20T13:39:00Z</dcterms:modified>
</cp:coreProperties>
</file>