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5A2B6" w14:textId="77777777" w:rsidR="00CC1A3C" w:rsidRDefault="00CC1A3C" w:rsidP="00CC1A3C">
      <w:pPr>
        <w:jc w:val="center"/>
        <w:rPr>
          <w:b/>
          <w:sz w:val="28"/>
          <w:szCs w:val="28"/>
        </w:rPr>
      </w:pPr>
    </w:p>
    <w:p w14:paraId="7B3FF768" w14:textId="77777777" w:rsidR="00CC1A3C" w:rsidRPr="00CC1A3C" w:rsidRDefault="00CC1A3C" w:rsidP="00CC1A3C">
      <w:pPr>
        <w:jc w:val="center"/>
        <w:rPr>
          <w:b/>
          <w:sz w:val="28"/>
          <w:szCs w:val="28"/>
          <w:lang w:val="ru-RU"/>
        </w:rPr>
      </w:pPr>
      <w:r w:rsidRPr="00CC1A3C">
        <w:rPr>
          <w:b/>
          <w:sz w:val="28"/>
          <w:szCs w:val="28"/>
          <w:lang w:val="ru-RU"/>
        </w:rPr>
        <w:t>ПОСТАНОВЛЕНИЕ</w:t>
      </w:r>
    </w:p>
    <w:p w14:paraId="60034212" w14:textId="77777777" w:rsidR="00CC1A3C" w:rsidRPr="00CC1A3C" w:rsidRDefault="00CC1A3C" w:rsidP="00CC1A3C">
      <w:pPr>
        <w:jc w:val="center"/>
        <w:rPr>
          <w:b/>
          <w:sz w:val="28"/>
          <w:szCs w:val="28"/>
          <w:lang w:val="ru-RU"/>
        </w:rPr>
      </w:pPr>
      <w:r w:rsidRPr="00CC1A3C">
        <w:rPr>
          <w:b/>
          <w:sz w:val="28"/>
          <w:szCs w:val="28"/>
          <w:lang w:val="ru-RU"/>
        </w:rPr>
        <w:t xml:space="preserve">Администрации </w:t>
      </w:r>
      <w:proofErr w:type="spellStart"/>
      <w:r w:rsidRPr="00CC1A3C">
        <w:rPr>
          <w:b/>
          <w:sz w:val="28"/>
          <w:szCs w:val="28"/>
          <w:lang w:val="ru-RU"/>
        </w:rPr>
        <w:t>Атяшевского</w:t>
      </w:r>
      <w:proofErr w:type="spellEnd"/>
      <w:r w:rsidRPr="00CC1A3C">
        <w:rPr>
          <w:b/>
          <w:sz w:val="28"/>
          <w:szCs w:val="28"/>
          <w:lang w:val="ru-RU"/>
        </w:rPr>
        <w:t xml:space="preserve"> городского поселения</w:t>
      </w:r>
    </w:p>
    <w:p w14:paraId="780A9EF4" w14:textId="77777777" w:rsidR="00CC1A3C" w:rsidRPr="00CC1A3C" w:rsidRDefault="00CC1A3C" w:rsidP="00CC1A3C">
      <w:pPr>
        <w:jc w:val="center"/>
        <w:rPr>
          <w:b/>
          <w:sz w:val="28"/>
          <w:szCs w:val="28"/>
          <w:lang w:val="ru-RU"/>
        </w:rPr>
      </w:pPr>
      <w:proofErr w:type="spellStart"/>
      <w:r w:rsidRPr="00CC1A3C">
        <w:rPr>
          <w:b/>
          <w:sz w:val="28"/>
          <w:szCs w:val="28"/>
          <w:lang w:val="ru-RU"/>
        </w:rPr>
        <w:t>Атяшевского</w:t>
      </w:r>
      <w:proofErr w:type="spellEnd"/>
      <w:r w:rsidRPr="00CC1A3C">
        <w:rPr>
          <w:b/>
          <w:sz w:val="28"/>
          <w:szCs w:val="28"/>
          <w:lang w:val="ru-RU"/>
        </w:rPr>
        <w:t xml:space="preserve"> муниципального района</w:t>
      </w:r>
    </w:p>
    <w:p w14:paraId="4A80DE7E" w14:textId="77777777" w:rsidR="00CC1A3C" w:rsidRPr="00CC1A3C" w:rsidRDefault="00CC1A3C" w:rsidP="00CC1A3C">
      <w:pPr>
        <w:jc w:val="center"/>
        <w:rPr>
          <w:b/>
          <w:sz w:val="28"/>
          <w:szCs w:val="28"/>
          <w:lang w:val="ru-RU"/>
        </w:rPr>
      </w:pPr>
      <w:r w:rsidRPr="00CC1A3C">
        <w:rPr>
          <w:b/>
          <w:sz w:val="28"/>
          <w:szCs w:val="28"/>
          <w:lang w:val="ru-RU"/>
        </w:rPr>
        <w:t>Республики Мордовия</w:t>
      </w:r>
    </w:p>
    <w:p w14:paraId="6F1D25BE" w14:textId="77777777" w:rsidR="00CC1A3C" w:rsidRPr="00CC1A3C" w:rsidRDefault="00CC1A3C" w:rsidP="00CC1A3C">
      <w:pPr>
        <w:jc w:val="center"/>
        <w:rPr>
          <w:b/>
          <w:sz w:val="28"/>
          <w:szCs w:val="28"/>
          <w:lang w:val="ru-RU"/>
        </w:rPr>
      </w:pPr>
    </w:p>
    <w:p w14:paraId="4C3DCFB3" w14:textId="77777777" w:rsidR="00CC1A3C" w:rsidRPr="00CC1A3C" w:rsidRDefault="00CC1A3C" w:rsidP="00CC1A3C">
      <w:pPr>
        <w:jc w:val="center"/>
        <w:outlineLvl w:val="0"/>
        <w:rPr>
          <w:sz w:val="28"/>
          <w:szCs w:val="28"/>
          <w:lang w:val="ru-RU"/>
        </w:rPr>
      </w:pPr>
    </w:p>
    <w:p w14:paraId="7A55F298" w14:textId="02EB1FD2" w:rsidR="00CC1A3C" w:rsidRPr="00CC1A3C" w:rsidRDefault="00CC1A3C" w:rsidP="00CC1A3C">
      <w:pPr>
        <w:rPr>
          <w:sz w:val="28"/>
          <w:szCs w:val="28"/>
          <w:lang w:val="ru-RU"/>
        </w:rPr>
      </w:pPr>
      <w:r w:rsidRPr="00CC1A3C">
        <w:rPr>
          <w:sz w:val="28"/>
          <w:szCs w:val="28"/>
          <w:lang w:val="ru-RU"/>
        </w:rPr>
        <w:t xml:space="preserve">    </w:t>
      </w:r>
      <w:r w:rsidRPr="00CC1A3C">
        <w:rPr>
          <w:sz w:val="28"/>
          <w:szCs w:val="28"/>
          <w:lang w:val="ru-RU"/>
        </w:rPr>
        <w:t xml:space="preserve">           </w:t>
      </w:r>
      <w:r w:rsidRPr="00CC1A3C">
        <w:rPr>
          <w:sz w:val="28"/>
          <w:szCs w:val="28"/>
          <w:lang w:val="ru-RU"/>
        </w:rPr>
        <w:t xml:space="preserve">  от </w:t>
      </w:r>
      <w:r w:rsidRPr="00CC1A3C">
        <w:rPr>
          <w:sz w:val="28"/>
          <w:szCs w:val="28"/>
          <w:lang w:val="ru-RU"/>
        </w:rPr>
        <w:t>04 февраля 2014</w:t>
      </w:r>
      <w:r w:rsidRPr="00CC1A3C">
        <w:rPr>
          <w:sz w:val="28"/>
          <w:szCs w:val="28"/>
          <w:lang w:val="ru-RU"/>
        </w:rPr>
        <w:t xml:space="preserve"> года                                         №</w:t>
      </w:r>
      <w:r w:rsidRPr="00CC1A3C">
        <w:rPr>
          <w:sz w:val="28"/>
          <w:szCs w:val="28"/>
          <w:lang w:val="ru-RU"/>
        </w:rPr>
        <w:t xml:space="preserve"> 15</w:t>
      </w:r>
    </w:p>
    <w:p w14:paraId="4E48B8FD" w14:textId="77777777" w:rsidR="00CC1A3C" w:rsidRPr="00CC1A3C" w:rsidRDefault="00CC1A3C" w:rsidP="00CC1A3C">
      <w:pPr>
        <w:rPr>
          <w:sz w:val="28"/>
          <w:szCs w:val="28"/>
          <w:lang w:val="ru-RU"/>
        </w:rPr>
      </w:pPr>
    </w:p>
    <w:p w14:paraId="75405DA0" w14:textId="77777777" w:rsidR="00CC1A3C" w:rsidRPr="00CC1A3C" w:rsidRDefault="00CC1A3C" w:rsidP="00CC1A3C">
      <w:pPr>
        <w:jc w:val="center"/>
        <w:rPr>
          <w:sz w:val="28"/>
          <w:szCs w:val="28"/>
          <w:lang w:val="ru-RU"/>
        </w:rPr>
      </w:pPr>
      <w:proofErr w:type="spellStart"/>
      <w:r w:rsidRPr="00CC1A3C">
        <w:rPr>
          <w:sz w:val="28"/>
          <w:szCs w:val="28"/>
          <w:lang w:val="ru-RU"/>
        </w:rPr>
        <w:t>р.п</w:t>
      </w:r>
      <w:proofErr w:type="spellEnd"/>
      <w:r w:rsidRPr="00CC1A3C">
        <w:rPr>
          <w:sz w:val="28"/>
          <w:szCs w:val="28"/>
          <w:lang w:val="ru-RU"/>
        </w:rPr>
        <w:t>. Атяшево</w:t>
      </w:r>
    </w:p>
    <w:p w14:paraId="7243E7BF" w14:textId="77777777" w:rsidR="00CC1A3C" w:rsidRPr="00CC1A3C" w:rsidRDefault="00CC1A3C">
      <w:pPr>
        <w:ind w:firstLine="567"/>
        <w:jc w:val="center"/>
        <w:rPr>
          <w:b/>
          <w:bCs/>
          <w:sz w:val="28"/>
          <w:szCs w:val="28"/>
          <w:lang w:val="ru-RU"/>
        </w:rPr>
      </w:pPr>
    </w:p>
    <w:p w14:paraId="454F0400" w14:textId="0C6CE7D6" w:rsidR="008927F1" w:rsidRPr="00CC1A3C" w:rsidRDefault="008927F1" w:rsidP="00CC1A3C">
      <w:pPr>
        <w:ind w:firstLine="567"/>
        <w:jc w:val="center"/>
        <w:rPr>
          <w:sz w:val="32"/>
          <w:szCs w:val="32"/>
          <w:lang w:val="ru-RU"/>
        </w:rPr>
      </w:pPr>
    </w:p>
    <w:p w14:paraId="166A877E" w14:textId="20BD04DB" w:rsidR="008927F1" w:rsidRPr="00CC1A3C" w:rsidRDefault="00CC1A3C" w:rsidP="00CC1A3C">
      <w:pPr>
        <w:jc w:val="center"/>
        <w:rPr>
          <w:b/>
          <w:bCs/>
          <w:caps/>
          <w:sz w:val="28"/>
          <w:szCs w:val="28"/>
          <w:lang w:val="ru-RU"/>
        </w:rPr>
      </w:pPr>
      <w:r w:rsidRPr="00CC1A3C">
        <w:rPr>
          <w:b/>
          <w:bCs/>
          <w:caps/>
          <w:sz w:val="28"/>
          <w:szCs w:val="28"/>
          <w:lang w:val="ru-RU"/>
        </w:rPr>
        <w:t xml:space="preserve">ОБ УТВЕРЖДЕНИИ ПЕРЕЧНЯ МУНИЦИПАЛЬНЫХ УСЛУГ, ПРЕДОСТАВЛЯЕМЫХ АДМИНИСТРАЦИЕЙ АТЯШЕВСКОГО </w:t>
      </w:r>
      <w:r w:rsidRPr="00CC1A3C">
        <w:rPr>
          <w:b/>
          <w:bCs/>
          <w:caps/>
          <w:sz w:val="28"/>
          <w:szCs w:val="28"/>
          <w:lang w:val="ru-RU"/>
        </w:rPr>
        <w:t>ГОРОДСКОГО ПОСЕЛЕНИЯ АТЯШЕВСКОГО МУНИЦИПАЛЬНОГО РАЙОНА РЕСПУБЛИКИ МОРДОВИЯ, В МНОГОФУНКЦИОНАЛЬНЫХ ЦЕНТРАХ ПРЕДОСТАВЛЕНИЯ ГОСУДАРСТВЕННЫХ И МУНИЦИПАЛЬНЫХ УСЛУГ</w:t>
      </w:r>
    </w:p>
    <w:p w14:paraId="0F7FDF16" w14:textId="77777777" w:rsidR="008927F1" w:rsidRPr="00CC1A3C" w:rsidRDefault="00CC1A3C">
      <w:pPr>
        <w:shd w:val="clear" w:color="auto" w:fill="FFFFFF"/>
        <w:spacing w:line="240" w:lineRule="atLeast"/>
        <w:ind w:firstLine="709"/>
        <w:jc w:val="center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379E0E4F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На основании п.6 ст.15 Федерального за</w:t>
      </w:r>
      <w:r w:rsidRPr="00CC1A3C">
        <w:rPr>
          <w:rFonts w:eastAsia="Arial"/>
          <w:sz w:val="28"/>
          <w:szCs w:val="28"/>
          <w:lang w:val="ru-RU"/>
        </w:rPr>
        <w:t>кона от 27 июля 2010</w:t>
      </w:r>
      <w:r w:rsidRPr="00CC1A3C">
        <w:rPr>
          <w:rFonts w:eastAsia="Arial"/>
          <w:sz w:val="28"/>
          <w:szCs w:val="28"/>
        </w:rPr>
        <w:t> </w:t>
      </w:r>
      <w:r w:rsidRPr="00CC1A3C">
        <w:rPr>
          <w:rFonts w:eastAsia="Arial"/>
          <w:sz w:val="28"/>
          <w:szCs w:val="28"/>
          <w:lang w:val="ru-RU"/>
        </w:rPr>
        <w:t>года №</w:t>
      </w:r>
      <w:r w:rsidRPr="00CC1A3C">
        <w:rPr>
          <w:rFonts w:eastAsia="Arial"/>
          <w:sz w:val="28"/>
          <w:szCs w:val="28"/>
        </w:rPr>
        <w:t> </w:t>
      </w:r>
      <w:r w:rsidRPr="00CC1A3C">
        <w:rPr>
          <w:rFonts w:eastAsia="Arial"/>
          <w:sz w:val="28"/>
          <w:szCs w:val="28"/>
          <w:lang w:val="ru-RU"/>
        </w:rPr>
        <w:t xml:space="preserve">210-ФЗ </w:t>
      </w:r>
      <w:hyperlink r:id="rId4" w:history="1">
        <w:r w:rsidRPr="00CC1A3C">
          <w:rPr>
            <w:sz w:val="28"/>
            <w:szCs w:val="28"/>
            <w:lang w:val="ru-RU"/>
          </w:rPr>
          <w:t>«Об организации предоставления государственных и муниципальных услуг»</w:t>
        </w:r>
      </w:hyperlink>
      <w:r w:rsidRPr="00CC1A3C">
        <w:rPr>
          <w:rFonts w:eastAsia="Arial"/>
          <w:sz w:val="28"/>
          <w:szCs w:val="28"/>
          <w:lang w:val="ru-RU"/>
        </w:rPr>
        <w:t xml:space="preserve"> п о с т а н о в л я ю:</w:t>
      </w:r>
    </w:p>
    <w:p w14:paraId="4597B2D5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67B46FD1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1. Утверд</w:t>
      </w:r>
      <w:r w:rsidRPr="00CC1A3C">
        <w:rPr>
          <w:rFonts w:eastAsia="Arial"/>
          <w:sz w:val="28"/>
          <w:szCs w:val="28"/>
          <w:lang w:val="ru-RU"/>
        </w:rPr>
        <w:t xml:space="preserve">ить прилагаемый перечень муниципальных услуг, предоставляемых Администрацией </w:t>
      </w:r>
      <w:proofErr w:type="spellStart"/>
      <w:r w:rsidRPr="00CC1A3C">
        <w:rPr>
          <w:rFonts w:eastAsia="Arial"/>
          <w:sz w:val="28"/>
          <w:szCs w:val="28"/>
          <w:lang w:val="ru-RU"/>
        </w:rPr>
        <w:t>Атяшевского</w:t>
      </w:r>
      <w:proofErr w:type="spellEnd"/>
      <w:r w:rsidRPr="00CC1A3C">
        <w:rPr>
          <w:rFonts w:eastAsia="Arial"/>
          <w:sz w:val="28"/>
          <w:szCs w:val="28"/>
          <w:lang w:val="ru-RU"/>
        </w:rPr>
        <w:t xml:space="preserve"> городского поселения </w:t>
      </w:r>
      <w:proofErr w:type="spellStart"/>
      <w:r w:rsidRPr="00CC1A3C">
        <w:rPr>
          <w:rFonts w:eastAsia="Arial"/>
          <w:sz w:val="28"/>
          <w:szCs w:val="28"/>
          <w:lang w:val="ru-RU"/>
        </w:rPr>
        <w:t>Атяшевского</w:t>
      </w:r>
      <w:proofErr w:type="spellEnd"/>
      <w:r w:rsidRPr="00CC1A3C">
        <w:rPr>
          <w:rFonts w:eastAsia="Arial"/>
          <w:sz w:val="28"/>
          <w:szCs w:val="28"/>
          <w:lang w:val="ru-RU"/>
        </w:rPr>
        <w:t xml:space="preserve"> муниципального района Республики Мордовия, в многофункциональных центрах предоставления государственных и муниципальных услуг.</w:t>
      </w:r>
    </w:p>
    <w:p w14:paraId="103287FC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2. Наст</w:t>
      </w:r>
      <w:r w:rsidRPr="00CC1A3C">
        <w:rPr>
          <w:rFonts w:eastAsia="Arial"/>
          <w:sz w:val="28"/>
          <w:szCs w:val="28"/>
          <w:lang w:val="ru-RU"/>
        </w:rPr>
        <w:t>оящее постановление вступает в силу со дня его официального опубликования.</w:t>
      </w:r>
    </w:p>
    <w:p w14:paraId="7D9786F7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3921A951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5B695E5E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74562319" w14:textId="77777777" w:rsidR="008927F1" w:rsidRPr="00CC1A3C" w:rsidRDefault="00CC1A3C" w:rsidP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Глава Администрации</w:t>
      </w:r>
    </w:p>
    <w:p w14:paraId="768CFC75" w14:textId="3AD031FF" w:rsidR="008927F1" w:rsidRPr="00CC1A3C" w:rsidRDefault="00CC1A3C" w:rsidP="00CC1A3C">
      <w:pPr>
        <w:ind w:firstLine="567"/>
        <w:jc w:val="both"/>
        <w:rPr>
          <w:sz w:val="28"/>
          <w:szCs w:val="28"/>
          <w:lang w:val="ru-RU"/>
        </w:rPr>
      </w:pPr>
      <w:proofErr w:type="spellStart"/>
      <w:r w:rsidRPr="00CC1A3C">
        <w:rPr>
          <w:rFonts w:eastAsia="Arial"/>
          <w:sz w:val="28"/>
          <w:szCs w:val="28"/>
          <w:lang w:val="ru-RU"/>
        </w:rPr>
        <w:t>Атяшевского</w:t>
      </w:r>
      <w:proofErr w:type="spellEnd"/>
      <w:r w:rsidRPr="00CC1A3C">
        <w:rPr>
          <w:rFonts w:eastAsia="Arial"/>
          <w:sz w:val="28"/>
          <w:szCs w:val="28"/>
          <w:lang w:val="ru-RU"/>
        </w:rPr>
        <w:t xml:space="preserve"> городского </w:t>
      </w:r>
      <w:proofErr w:type="gramStart"/>
      <w:r w:rsidRPr="00CC1A3C">
        <w:rPr>
          <w:rFonts w:eastAsia="Arial"/>
          <w:sz w:val="28"/>
          <w:szCs w:val="28"/>
          <w:lang w:val="ru-RU"/>
        </w:rPr>
        <w:t xml:space="preserve">поселения:   </w:t>
      </w:r>
      <w:proofErr w:type="gramEnd"/>
      <w:r w:rsidRPr="00CC1A3C">
        <w:rPr>
          <w:rFonts w:eastAsia="Arial"/>
          <w:sz w:val="28"/>
          <w:szCs w:val="28"/>
          <w:lang w:val="ru-RU"/>
        </w:rPr>
        <w:t xml:space="preserve">                                </w:t>
      </w:r>
      <w:r w:rsidRPr="00CC1A3C">
        <w:rPr>
          <w:rFonts w:eastAsia="Arial"/>
          <w:sz w:val="28"/>
          <w:szCs w:val="28"/>
          <w:lang w:val="ru-RU"/>
        </w:rPr>
        <w:t xml:space="preserve">А.Д. </w:t>
      </w:r>
      <w:proofErr w:type="spellStart"/>
      <w:r w:rsidRPr="00CC1A3C">
        <w:rPr>
          <w:rFonts w:eastAsia="Arial"/>
          <w:sz w:val="28"/>
          <w:szCs w:val="28"/>
          <w:lang w:val="ru-RU"/>
        </w:rPr>
        <w:t>Чараев</w:t>
      </w:r>
      <w:proofErr w:type="spellEnd"/>
    </w:p>
    <w:p w14:paraId="19BE04E6" w14:textId="77777777" w:rsidR="008927F1" w:rsidRPr="00CC1A3C" w:rsidRDefault="00CC1A3C" w:rsidP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29CEB0B7" w14:textId="77777777" w:rsidR="008927F1" w:rsidRPr="00CC1A3C" w:rsidRDefault="00CC1A3C" w:rsidP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795E290E" w14:textId="77777777" w:rsidR="008927F1" w:rsidRPr="00CC1A3C" w:rsidRDefault="00CC1A3C" w:rsidP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2C59F05A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116686B0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2549C72F" w14:textId="77777777" w:rsidR="008927F1" w:rsidRPr="00CC1A3C" w:rsidRDefault="00CC1A3C">
      <w:pPr>
        <w:ind w:firstLine="567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14:paraId="1A6B2739" w14:textId="77777777" w:rsidR="008927F1" w:rsidRPr="00CC1A3C" w:rsidRDefault="00CC1A3C">
      <w:pPr>
        <w:ind w:firstLine="567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14:paraId="23BB02C0" w14:textId="3C575A43" w:rsidR="00CC1A3C" w:rsidRPr="00CC1A3C" w:rsidRDefault="00CC1A3C" w:rsidP="00CC1A3C">
      <w:pPr>
        <w:ind w:firstLine="567"/>
        <w:jc w:val="both"/>
        <w:rPr>
          <w:rFonts w:eastAsia="Arial"/>
          <w:sz w:val="28"/>
          <w:szCs w:val="28"/>
          <w:lang w:val="ru-RU"/>
        </w:rPr>
      </w:pPr>
      <w:r>
        <w:rPr>
          <w:rFonts w:ascii="Arial" w:eastAsia="Arial" w:hAnsi="Arial" w:cs="Arial"/>
        </w:rPr>
        <w:lastRenderedPageBreak/>
        <w:t> </w:t>
      </w:r>
    </w:p>
    <w:p w14:paraId="0EFDA3A7" w14:textId="75283D0D" w:rsidR="008927F1" w:rsidRPr="00CC1A3C" w:rsidRDefault="00CC1A3C">
      <w:pPr>
        <w:ind w:firstLine="567"/>
        <w:jc w:val="right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УТВЕРЖДЕН</w:t>
      </w:r>
    </w:p>
    <w:p w14:paraId="337BFBEF" w14:textId="77777777" w:rsidR="008927F1" w:rsidRPr="00CC1A3C" w:rsidRDefault="00CC1A3C">
      <w:pPr>
        <w:ind w:firstLine="567"/>
        <w:jc w:val="right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постановлением Администрации</w:t>
      </w:r>
    </w:p>
    <w:p w14:paraId="367CD77E" w14:textId="77777777" w:rsidR="008927F1" w:rsidRPr="00CC1A3C" w:rsidRDefault="00CC1A3C">
      <w:pPr>
        <w:ind w:firstLine="567"/>
        <w:jc w:val="right"/>
        <w:rPr>
          <w:sz w:val="28"/>
          <w:szCs w:val="28"/>
          <w:lang w:val="ru-RU"/>
        </w:rPr>
      </w:pPr>
      <w:proofErr w:type="spellStart"/>
      <w:r w:rsidRPr="00CC1A3C">
        <w:rPr>
          <w:rFonts w:eastAsia="Arial"/>
          <w:sz w:val="28"/>
          <w:szCs w:val="28"/>
          <w:lang w:val="ru-RU"/>
        </w:rPr>
        <w:t>Атяшевского</w:t>
      </w:r>
      <w:proofErr w:type="spellEnd"/>
      <w:r w:rsidRPr="00CC1A3C">
        <w:rPr>
          <w:rFonts w:eastAsia="Arial"/>
          <w:sz w:val="28"/>
          <w:szCs w:val="28"/>
          <w:lang w:val="ru-RU"/>
        </w:rPr>
        <w:t xml:space="preserve"> городского поселения</w:t>
      </w:r>
    </w:p>
    <w:p w14:paraId="6E63C42D" w14:textId="24A59D25" w:rsidR="008927F1" w:rsidRPr="00CC1A3C" w:rsidRDefault="00CC1A3C">
      <w:pPr>
        <w:ind w:firstLine="567"/>
        <w:jc w:val="right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 xml:space="preserve">от «04» </w:t>
      </w:r>
      <w:r w:rsidRPr="00CC1A3C">
        <w:rPr>
          <w:rFonts w:eastAsia="Arial"/>
          <w:sz w:val="28"/>
          <w:szCs w:val="28"/>
          <w:lang w:val="ru-RU"/>
        </w:rPr>
        <w:t>02.2014</w:t>
      </w:r>
      <w:r>
        <w:rPr>
          <w:rFonts w:eastAsia="Arial"/>
          <w:sz w:val="28"/>
          <w:szCs w:val="28"/>
          <w:lang w:val="ru-RU"/>
        </w:rPr>
        <w:t xml:space="preserve"> </w:t>
      </w:r>
      <w:r w:rsidRPr="00CC1A3C">
        <w:rPr>
          <w:rFonts w:eastAsia="Arial"/>
          <w:sz w:val="28"/>
          <w:szCs w:val="28"/>
          <w:lang w:val="ru-RU"/>
        </w:rPr>
        <w:t>г. № 15</w:t>
      </w:r>
    </w:p>
    <w:p w14:paraId="0469F686" w14:textId="77777777" w:rsidR="008927F1" w:rsidRPr="00CC1A3C" w:rsidRDefault="00CC1A3C">
      <w:pPr>
        <w:ind w:firstLine="567"/>
        <w:jc w:val="both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</w:rPr>
        <w:t> </w:t>
      </w:r>
    </w:p>
    <w:p w14:paraId="7023360A" w14:textId="77777777" w:rsidR="008927F1" w:rsidRPr="00CC1A3C" w:rsidRDefault="00CC1A3C">
      <w:pPr>
        <w:ind w:firstLine="567"/>
        <w:jc w:val="center"/>
        <w:rPr>
          <w:sz w:val="28"/>
          <w:szCs w:val="28"/>
          <w:lang w:val="ru-RU"/>
        </w:rPr>
      </w:pPr>
      <w:r w:rsidRPr="00CC1A3C">
        <w:rPr>
          <w:b/>
          <w:bCs/>
          <w:sz w:val="28"/>
          <w:szCs w:val="28"/>
          <w:lang w:val="ru-RU"/>
        </w:rPr>
        <w:t>ПЕРЕЧЕНЬ</w:t>
      </w:r>
    </w:p>
    <w:p w14:paraId="11DD02CA" w14:textId="77777777" w:rsidR="008927F1" w:rsidRPr="00CC1A3C" w:rsidRDefault="00CC1A3C">
      <w:pPr>
        <w:ind w:firstLine="567"/>
        <w:jc w:val="center"/>
        <w:rPr>
          <w:sz w:val="28"/>
          <w:szCs w:val="28"/>
          <w:lang w:val="ru-RU"/>
        </w:rPr>
      </w:pPr>
      <w:r w:rsidRPr="00CC1A3C">
        <w:rPr>
          <w:b/>
          <w:bCs/>
          <w:sz w:val="28"/>
          <w:szCs w:val="28"/>
          <w:lang w:val="ru-RU"/>
        </w:rPr>
        <w:t>МУНИЦИПАЛЬНЫХ УСЛУГ, ПРЕДОСТАВЛЯЕМЫХ АДМИНИСТРАЦИЕЙ АТЯШЕВСКОГО ГОРОДСКОГО ПОСЕЛЕНИЯ АТЯШЕВСКОГО МУНИЦИПАЛЬНОГО РАЙОНА, В МНОГОФУНКЦИОНАЛЬНОМ ЦЕНТРЕ ПРЕДОСТАВЛЕНИЯ ГОСУДАРСТВЕННЫХ И МУНИЦИПАЛЬНЫХ УСЛУГ</w:t>
      </w:r>
    </w:p>
    <w:p w14:paraId="66C0BB40" w14:textId="77777777" w:rsidR="008927F1" w:rsidRPr="00CC1A3C" w:rsidRDefault="00CC1A3C">
      <w:pPr>
        <w:ind w:firstLine="567"/>
        <w:jc w:val="center"/>
        <w:rPr>
          <w:sz w:val="28"/>
          <w:szCs w:val="28"/>
          <w:lang w:val="ru-RU"/>
        </w:rPr>
      </w:pPr>
      <w:r w:rsidRPr="00CC1A3C">
        <w:rPr>
          <w:sz w:val="28"/>
          <w:szCs w:val="28"/>
        </w:rPr>
        <w:t> </w:t>
      </w:r>
    </w:p>
    <w:p w14:paraId="0ADC651D" w14:textId="77777777" w:rsidR="008927F1" w:rsidRPr="00CC1A3C" w:rsidRDefault="00CC1A3C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(в ред. постановлений Адми</w:t>
      </w:r>
      <w:r w:rsidRPr="00CC1A3C">
        <w:rPr>
          <w:rFonts w:eastAsia="Arial"/>
          <w:sz w:val="28"/>
          <w:szCs w:val="28"/>
          <w:lang w:val="ru-RU"/>
        </w:rPr>
        <w:t xml:space="preserve">нистрации от </w:t>
      </w:r>
      <w:hyperlink r:id="rId5" w:history="1">
        <w:r w:rsidRPr="00CC1A3C">
          <w:rPr>
            <w:sz w:val="28"/>
            <w:szCs w:val="28"/>
            <w:lang w:val="ru-RU"/>
          </w:rPr>
          <w:t xml:space="preserve">23.01.2017 № 5 </w:t>
        </w:r>
      </w:hyperlink>
      <w:r w:rsidRPr="00CC1A3C">
        <w:rPr>
          <w:rFonts w:eastAsia="Arial"/>
          <w:sz w:val="28"/>
          <w:szCs w:val="28"/>
          <w:lang w:val="ru-RU"/>
        </w:rPr>
        <w:t xml:space="preserve">, от </w:t>
      </w:r>
      <w:hyperlink r:id="rId6" w:history="1">
        <w:r w:rsidRPr="00CC1A3C">
          <w:rPr>
            <w:sz w:val="28"/>
            <w:szCs w:val="28"/>
            <w:lang w:val="ru-RU"/>
          </w:rPr>
          <w:t>28.10.2022 № 304</w:t>
        </w:r>
      </w:hyperlink>
      <w:r w:rsidRPr="00CC1A3C">
        <w:rPr>
          <w:rFonts w:eastAsia="Arial"/>
          <w:sz w:val="28"/>
          <w:szCs w:val="28"/>
          <w:lang w:val="ru-RU"/>
        </w:rPr>
        <w:t>)</w:t>
      </w:r>
    </w:p>
    <w:p w14:paraId="441FBB5D" w14:textId="77777777" w:rsidR="008927F1" w:rsidRPr="00CC1A3C" w:rsidRDefault="00CC1A3C" w:rsidP="00CC1A3C">
      <w:pPr>
        <w:ind w:firstLine="567"/>
        <w:jc w:val="both"/>
        <w:rPr>
          <w:sz w:val="28"/>
          <w:szCs w:val="28"/>
          <w:lang w:val="ru-RU"/>
        </w:rPr>
      </w:pPr>
      <w:bookmarkStart w:id="0" w:name="_GoBack"/>
      <w:r w:rsidRPr="00CC1A3C">
        <w:rPr>
          <w:rFonts w:eastAsia="Arial"/>
          <w:sz w:val="28"/>
          <w:szCs w:val="28"/>
        </w:rPr>
        <w:t> </w:t>
      </w:r>
    </w:p>
    <w:p w14:paraId="1063B09C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 xml:space="preserve">1. Приватизация и деприватизация жилых помещений на территории </w:t>
      </w:r>
      <w:proofErr w:type="spellStart"/>
      <w:r w:rsidRPr="00CC1A3C">
        <w:rPr>
          <w:rFonts w:eastAsia="Arial"/>
          <w:sz w:val="28"/>
          <w:szCs w:val="28"/>
          <w:lang w:val="ru-RU"/>
        </w:rPr>
        <w:t>Атяшевского</w:t>
      </w:r>
      <w:proofErr w:type="spellEnd"/>
      <w:r w:rsidRPr="00CC1A3C">
        <w:rPr>
          <w:rFonts w:eastAsia="Arial"/>
          <w:sz w:val="28"/>
          <w:szCs w:val="28"/>
          <w:lang w:val="ru-RU"/>
        </w:rPr>
        <w:t xml:space="preserve"> городского поселения </w:t>
      </w:r>
      <w:proofErr w:type="spellStart"/>
      <w:r w:rsidRPr="00CC1A3C">
        <w:rPr>
          <w:rFonts w:eastAsia="Arial"/>
          <w:sz w:val="28"/>
          <w:szCs w:val="28"/>
          <w:lang w:val="ru-RU"/>
        </w:rPr>
        <w:t>Атяшевского</w:t>
      </w:r>
      <w:proofErr w:type="spellEnd"/>
      <w:r w:rsidRPr="00CC1A3C">
        <w:rPr>
          <w:rFonts w:eastAsia="Arial"/>
          <w:sz w:val="28"/>
          <w:szCs w:val="28"/>
          <w:lang w:val="ru-RU"/>
        </w:rPr>
        <w:t xml:space="preserve"> муниципального района Республики Мордовия;</w:t>
      </w:r>
    </w:p>
    <w:p w14:paraId="5B7B11A2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 xml:space="preserve">2. Выдача документов (выдача выписки из </w:t>
      </w:r>
      <w:proofErr w:type="spellStart"/>
      <w:r w:rsidRPr="00CC1A3C">
        <w:rPr>
          <w:rFonts w:eastAsia="Arial"/>
          <w:sz w:val="28"/>
          <w:szCs w:val="28"/>
          <w:lang w:val="ru-RU"/>
        </w:rPr>
        <w:t>похозяйственной</w:t>
      </w:r>
      <w:proofErr w:type="spellEnd"/>
      <w:r w:rsidRPr="00CC1A3C">
        <w:rPr>
          <w:rFonts w:eastAsia="Arial"/>
          <w:sz w:val="28"/>
          <w:szCs w:val="28"/>
          <w:lang w:val="ru-RU"/>
        </w:rPr>
        <w:t xml:space="preserve"> книги, выписки из </w:t>
      </w:r>
      <w:r w:rsidRPr="00CC1A3C">
        <w:rPr>
          <w:rFonts w:eastAsia="Arial"/>
          <w:sz w:val="28"/>
          <w:szCs w:val="28"/>
          <w:lang w:val="ru-RU"/>
        </w:rPr>
        <w:t>домовой книги, справки о составе семьи и иных документов;</w:t>
      </w:r>
    </w:p>
    <w:p w14:paraId="1B606033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3. Выдача разрешения на вырубку зеленых насаждений;</w:t>
      </w:r>
    </w:p>
    <w:p w14:paraId="5B575107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4. Согласование переустройства и (или) перепланировки жилых и нежилых помещений;</w:t>
      </w:r>
    </w:p>
    <w:p w14:paraId="3FCC64D7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 xml:space="preserve">5. Принятие решения о переводе (или об отказе) жилого </w:t>
      </w:r>
      <w:r w:rsidRPr="00CC1A3C">
        <w:rPr>
          <w:rFonts w:eastAsia="Arial"/>
          <w:sz w:val="28"/>
          <w:szCs w:val="28"/>
          <w:lang w:val="ru-RU"/>
        </w:rPr>
        <w:t>помещения в нежилое помещение и нежилого помещения в жилое помещение;</w:t>
      </w:r>
    </w:p>
    <w:p w14:paraId="1F456A25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6. Присвоение, изменение и аннулирование адреса объекта недвижимости;</w:t>
      </w:r>
    </w:p>
    <w:p w14:paraId="4505BF58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7. Утверждение схемы расположения земельного участка на кадастровом плане территории кадастрового квартала;</w:t>
      </w:r>
    </w:p>
    <w:p w14:paraId="088A6BC3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8. Выдач</w:t>
      </w:r>
      <w:r w:rsidRPr="00CC1A3C">
        <w:rPr>
          <w:rFonts w:eastAsia="Arial"/>
          <w:sz w:val="28"/>
          <w:szCs w:val="28"/>
          <w:lang w:val="ru-RU"/>
        </w:rPr>
        <w:t>а дубликатов свидетельств о праве собственности, копий архивных документов, подтверждающих право на владение землей;</w:t>
      </w:r>
    </w:p>
    <w:p w14:paraId="4154D4AF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9. Подготовка и утверждение градостроительного плана земельного участка;</w:t>
      </w:r>
    </w:p>
    <w:p w14:paraId="6E7003EE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 xml:space="preserve">10. Бесплатная передача в собственность граждан на </w:t>
      </w:r>
      <w:r w:rsidRPr="00CC1A3C">
        <w:rPr>
          <w:rFonts w:eastAsia="Arial"/>
          <w:sz w:val="28"/>
          <w:szCs w:val="28"/>
          <w:lang w:val="ru-RU"/>
        </w:rPr>
        <w:t>добровольной основе занимаемых ими жилых помещений на условиях социального найма в муниципальном жилищном фонде;</w:t>
      </w:r>
    </w:p>
    <w:p w14:paraId="5A53B0CE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11. Признание в установленном порядке жилых помещений муниципального жилищного фонда непригодными для проживания;</w:t>
      </w:r>
    </w:p>
    <w:p w14:paraId="57B2A5AD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12. Предоставление жилых поме</w:t>
      </w:r>
      <w:r w:rsidRPr="00CC1A3C">
        <w:rPr>
          <w:rFonts w:eastAsia="Arial"/>
          <w:sz w:val="28"/>
          <w:szCs w:val="28"/>
          <w:lang w:val="ru-RU"/>
        </w:rPr>
        <w:t>щений по договорам социального найма гражданам, состоящим на учете в качестве нуждающихся в жилых помещениях;</w:t>
      </w:r>
    </w:p>
    <w:p w14:paraId="7B8ACBB0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13. Подготовка и выдача разрешений на строительство, реконструкцию, капитальный ремонт объектов капитального строительства;</w:t>
      </w:r>
    </w:p>
    <w:p w14:paraId="16B52A15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lastRenderedPageBreak/>
        <w:t xml:space="preserve">14. Выдача разрешений </w:t>
      </w:r>
      <w:r w:rsidRPr="00CC1A3C">
        <w:rPr>
          <w:rFonts w:eastAsia="Arial"/>
          <w:sz w:val="28"/>
          <w:szCs w:val="28"/>
          <w:lang w:val="ru-RU"/>
        </w:rPr>
        <w:t>на ввод объектов в эксплуатацию, внесение изменений в разрешение на ввод объекта в эксплуатацию</w:t>
      </w:r>
    </w:p>
    <w:p w14:paraId="3F1C26F2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 xml:space="preserve">(пункт 14 изменен постановлением Администрации от </w:t>
      </w:r>
      <w:hyperlink r:id="rId7" w:history="1">
        <w:r w:rsidRPr="00CC1A3C">
          <w:rPr>
            <w:rFonts w:eastAsia="Arial"/>
            <w:sz w:val="28"/>
            <w:szCs w:val="28"/>
            <w:lang w:val="ru-RU"/>
          </w:rPr>
          <w:t>28.10.2022 № 304</w:t>
        </w:r>
      </w:hyperlink>
      <w:r w:rsidRPr="00CC1A3C">
        <w:rPr>
          <w:rFonts w:eastAsia="Arial"/>
          <w:sz w:val="28"/>
          <w:szCs w:val="28"/>
          <w:lang w:val="ru-RU"/>
        </w:rPr>
        <w:t>)</w:t>
      </w:r>
    </w:p>
    <w:p w14:paraId="360ED80C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 xml:space="preserve">15. </w:t>
      </w:r>
      <w:proofErr w:type="gramStart"/>
      <w:r w:rsidRPr="00CC1A3C">
        <w:rPr>
          <w:rFonts w:eastAsia="Arial"/>
          <w:sz w:val="28"/>
          <w:szCs w:val="28"/>
          <w:lang w:val="ru-RU"/>
        </w:rPr>
        <w:t>Предварительное</w:t>
      </w:r>
      <w:r w:rsidRPr="00CC1A3C">
        <w:rPr>
          <w:rFonts w:eastAsia="Arial"/>
          <w:sz w:val="28"/>
          <w:szCs w:val="28"/>
        </w:rPr>
        <w:t> </w:t>
      </w:r>
      <w:r w:rsidRPr="00CC1A3C">
        <w:rPr>
          <w:rFonts w:eastAsia="Arial"/>
          <w:sz w:val="28"/>
          <w:szCs w:val="28"/>
          <w:lang w:val="ru-RU"/>
        </w:rPr>
        <w:t xml:space="preserve"> согласование</w:t>
      </w:r>
      <w:proofErr w:type="gramEnd"/>
      <w:r w:rsidRPr="00CC1A3C">
        <w:rPr>
          <w:rFonts w:eastAsia="Arial"/>
          <w:sz w:val="28"/>
          <w:szCs w:val="28"/>
          <w:lang w:val="ru-RU"/>
        </w:rPr>
        <w:t xml:space="preserve"> предоставления земельного участка»;</w:t>
      </w:r>
    </w:p>
    <w:p w14:paraId="72831ECC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(пункт 15 введен</w:t>
      </w:r>
      <w:r w:rsidRPr="00CC1A3C">
        <w:rPr>
          <w:rFonts w:eastAsia="Arial"/>
          <w:sz w:val="28"/>
          <w:szCs w:val="28"/>
        </w:rPr>
        <w:t>  </w:t>
      </w:r>
      <w:r w:rsidRPr="00CC1A3C">
        <w:rPr>
          <w:rFonts w:eastAsia="Arial"/>
          <w:sz w:val="28"/>
          <w:szCs w:val="28"/>
          <w:lang w:val="ru-RU"/>
        </w:rPr>
        <w:t xml:space="preserve">постановлением Администрации от </w:t>
      </w:r>
      <w:hyperlink r:id="rId8" w:history="1">
        <w:r w:rsidRPr="00CC1A3C">
          <w:rPr>
            <w:rFonts w:eastAsia="Arial"/>
            <w:sz w:val="28"/>
            <w:szCs w:val="28"/>
            <w:lang w:val="ru-RU"/>
          </w:rPr>
          <w:t>23.01.2017 № 5</w:t>
        </w:r>
      </w:hyperlink>
      <w:r w:rsidRPr="00CC1A3C">
        <w:rPr>
          <w:rFonts w:eastAsia="Arial"/>
          <w:sz w:val="28"/>
          <w:szCs w:val="28"/>
          <w:lang w:val="ru-RU"/>
        </w:rPr>
        <w:t>)</w:t>
      </w:r>
    </w:p>
    <w:p w14:paraId="2B415B2B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16.Предоставление земельного участка, находящегося в муниципальной собственности, на торгах.</w:t>
      </w:r>
    </w:p>
    <w:p w14:paraId="05533932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(пункт 16</w:t>
      </w:r>
      <w:r w:rsidRPr="00CC1A3C">
        <w:rPr>
          <w:rFonts w:eastAsia="Arial"/>
          <w:sz w:val="28"/>
          <w:szCs w:val="28"/>
        </w:rPr>
        <w:t> </w:t>
      </w:r>
      <w:r w:rsidRPr="00CC1A3C">
        <w:rPr>
          <w:rFonts w:eastAsia="Arial"/>
          <w:sz w:val="28"/>
          <w:szCs w:val="28"/>
          <w:lang w:val="ru-RU"/>
        </w:rPr>
        <w:t>введен постановлением</w:t>
      </w:r>
      <w:r w:rsidRPr="00CC1A3C">
        <w:rPr>
          <w:rFonts w:eastAsia="Arial"/>
          <w:sz w:val="28"/>
          <w:szCs w:val="28"/>
        </w:rPr>
        <w:t> </w:t>
      </w:r>
      <w:r w:rsidRPr="00CC1A3C">
        <w:rPr>
          <w:rFonts w:eastAsia="Arial"/>
          <w:sz w:val="28"/>
          <w:szCs w:val="28"/>
          <w:lang w:val="ru-RU"/>
        </w:rPr>
        <w:t xml:space="preserve">Администрации от </w:t>
      </w:r>
      <w:hyperlink r:id="rId9" w:history="1">
        <w:r w:rsidRPr="00CC1A3C">
          <w:rPr>
            <w:rFonts w:eastAsia="Arial"/>
            <w:sz w:val="28"/>
            <w:szCs w:val="28"/>
            <w:lang w:val="ru-RU"/>
          </w:rPr>
          <w:t>23.01.2017 № 5</w:t>
        </w:r>
      </w:hyperlink>
      <w:r w:rsidRPr="00CC1A3C">
        <w:rPr>
          <w:rFonts w:eastAsia="Arial"/>
          <w:sz w:val="28"/>
          <w:szCs w:val="28"/>
          <w:lang w:val="ru-RU"/>
        </w:rPr>
        <w:t>)</w:t>
      </w:r>
    </w:p>
    <w:p w14:paraId="64C5EBF5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eastAsia="Arial"/>
          <w:sz w:val="28"/>
          <w:szCs w:val="28"/>
          <w:lang w:val="ru-RU"/>
        </w:rPr>
      </w:pPr>
      <w:r w:rsidRPr="00CC1A3C">
        <w:rPr>
          <w:rFonts w:eastAsia="Arial"/>
          <w:sz w:val="28"/>
          <w:szCs w:val="28"/>
          <w:lang w:val="ru-RU"/>
        </w:rPr>
        <w:t>17. Выдача разрешений на оформление гаражей и земельных участков, находящихся в муниципальной собственности, на которых размещены гаражи, возведенные до введения в действие Градостроительного кодекса Российской Феде</w:t>
      </w:r>
      <w:r w:rsidRPr="00CC1A3C">
        <w:rPr>
          <w:rFonts w:eastAsia="Arial"/>
          <w:sz w:val="28"/>
          <w:szCs w:val="28"/>
          <w:lang w:val="ru-RU"/>
        </w:rPr>
        <w:t>рации.</w:t>
      </w:r>
    </w:p>
    <w:p w14:paraId="17FA0A12" w14:textId="77777777" w:rsidR="008927F1" w:rsidRPr="00CC1A3C" w:rsidRDefault="00CC1A3C" w:rsidP="00CC1A3C">
      <w:pPr>
        <w:shd w:val="clear" w:color="auto" w:fill="FFFFFF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CC1A3C">
        <w:rPr>
          <w:rFonts w:eastAsia="Arial"/>
          <w:sz w:val="28"/>
          <w:szCs w:val="28"/>
        </w:rPr>
        <w:t>  </w:t>
      </w:r>
      <w:r w:rsidRPr="00CC1A3C">
        <w:rPr>
          <w:rFonts w:eastAsia="Arial"/>
          <w:sz w:val="28"/>
          <w:szCs w:val="28"/>
          <w:lang w:val="ru-RU"/>
        </w:rPr>
        <w:t xml:space="preserve">(пункт 17 введен постановлением Администрации от </w:t>
      </w:r>
      <w:hyperlink r:id="rId10" w:history="1">
        <w:r w:rsidRPr="00CC1A3C">
          <w:rPr>
            <w:rFonts w:eastAsia="Arial"/>
            <w:sz w:val="28"/>
            <w:szCs w:val="28"/>
            <w:lang w:val="ru-RU"/>
          </w:rPr>
          <w:t>28.10.2022 № 304</w:t>
        </w:r>
      </w:hyperlink>
      <w:r w:rsidRPr="00CC1A3C">
        <w:rPr>
          <w:rFonts w:ascii="Arial" w:eastAsia="Arial" w:hAnsi="Arial" w:cs="Arial"/>
          <w:color w:val="000000"/>
          <w:lang w:val="ru-RU"/>
        </w:rPr>
        <w:t>)</w:t>
      </w:r>
      <w:bookmarkEnd w:id="0"/>
    </w:p>
    <w:sectPr w:rsidR="008927F1" w:rsidRPr="00CC1A3C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7F1"/>
    <w:rsid w:val="008927F1"/>
    <w:rsid w:val="00CC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11B34"/>
  <w15:docId w15:val="{7A79233F-6232-4438-9ED2-2895BC97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f9a8e532-8ee8-4e51-bf3c-f59ef67847e4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7af80bd3-0853-4d12-b968-882f074c76e5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7af80bd3-0853-4d12-b968-882f074c76e5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9a8e532-8ee8-4e51-bf3c-f59ef67847e4.html" TargetMode="External"/><Relationship Id="rId10" Type="http://schemas.openxmlformats.org/officeDocument/2006/relationships/hyperlink" Target="http://rnla-service.scli.ru:8080/rnla-links/ws/content/act/7af80bd3-0853-4d12-b968-882f074c76e5.html" TargetMode="External"/><Relationship Id="rId4" Type="http://schemas.openxmlformats.org/officeDocument/2006/relationships/hyperlink" Target="http://rnla-service.scli.ru:8080/rnla-links/ws/content/act/bba0bfb1-06c7-4e50-a8d3-fe1045784bf1.html" TargetMode="External"/><Relationship Id="rId9" Type="http://schemas.openxmlformats.org/officeDocument/2006/relationships/hyperlink" Target="http://rnla-service.scli.ru:8080/rnla-links/ws/content/act/f9a8e532-8ee8-4e51-bf3c-f59ef67847e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2023-01-12T12:27:00Z</dcterms:created>
  <dcterms:modified xsi:type="dcterms:W3CDTF">2023-01-12T12:27:00Z</dcterms:modified>
</cp:coreProperties>
</file>