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6EBD27" w14:textId="7C304D13" w:rsidR="00D5187F" w:rsidRPr="00D5187F" w:rsidRDefault="00D5187F" w:rsidP="00D5187F">
      <w:pPr>
        <w:widowControl/>
        <w:autoSpaceDE/>
        <w:autoSpaceDN/>
        <w:adjustRightInd/>
        <w:ind w:firstLine="54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55B6D23" w14:textId="77777777" w:rsidR="00D5187F" w:rsidRPr="00D5187F" w:rsidRDefault="00D5187F" w:rsidP="00D5187F">
      <w:pPr>
        <w:widowControl/>
        <w:autoSpaceDE/>
        <w:autoSpaceDN/>
        <w:adjustRightInd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76CE19" w14:textId="77777777" w:rsidR="00D5187F" w:rsidRPr="00D5187F" w:rsidRDefault="00D5187F" w:rsidP="00D5187F">
      <w:pPr>
        <w:widowControl/>
        <w:autoSpaceDE/>
        <w:autoSpaceDN/>
        <w:adjustRightInd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187F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0BCD94FD" w14:textId="77777777" w:rsidR="00D5187F" w:rsidRPr="00D5187F" w:rsidRDefault="00D5187F" w:rsidP="00D5187F">
      <w:pPr>
        <w:widowControl/>
        <w:autoSpaceDE/>
        <w:autoSpaceDN/>
        <w:adjustRightInd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187F"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proofErr w:type="spellStart"/>
      <w:r w:rsidRPr="00D5187F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Pr="00D5187F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</w:t>
      </w:r>
    </w:p>
    <w:p w14:paraId="68D963C8" w14:textId="77777777" w:rsidR="00D5187F" w:rsidRPr="00D5187F" w:rsidRDefault="00D5187F" w:rsidP="00D5187F">
      <w:pPr>
        <w:widowControl/>
        <w:autoSpaceDE/>
        <w:autoSpaceDN/>
        <w:adjustRightInd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5187F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Pr="00D5187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14:paraId="76D5E07F" w14:textId="77777777" w:rsidR="00D5187F" w:rsidRPr="00D5187F" w:rsidRDefault="00D5187F" w:rsidP="00D5187F">
      <w:pPr>
        <w:widowControl/>
        <w:tabs>
          <w:tab w:val="left" w:pos="6027"/>
        </w:tabs>
        <w:autoSpaceDE/>
        <w:autoSpaceDN/>
        <w:adjustRightInd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D5187F">
        <w:rPr>
          <w:rFonts w:ascii="Times New Roman" w:hAnsi="Times New Roman" w:cs="Times New Roman"/>
          <w:b/>
          <w:sz w:val="28"/>
          <w:szCs w:val="28"/>
        </w:rPr>
        <w:tab/>
      </w:r>
    </w:p>
    <w:p w14:paraId="0612571C" w14:textId="77777777" w:rsidR="00D5187F" w:rsidRPr="00D5187F" w:rsidRDefault="00D5187F" w:rsidP="00D5187F">
      <w:pPr>
        <w:widowControl/>
        <w:autoSpaceDE/>
        <w:autoSpaceDN/>
        <w:adjustRightInd/>
        <w:ind w:firstLine="5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14:paraId="08A4811A" w14:textId="162EDA88" w:rsidR="00D5187F" w:rsidRPr="00D5187F" w:rsidRDefault="00D5187F" w:rsidP="00D5187F">
      <w:pPr>
        <w:widowControl/>
        <w:tabs>
          <w:tab w:val="left" w:pos="450"/>
          <w:tab w:val="center" w:pos="5012"/>
        </w:tabs>
        <w:autoSpaceDE/>
        <w:autoSpaceDN/>
        <w:adjustRightInd/>
        <w:ind w:hanging="180"/>
        <w:jc w:val="left"/>
        <w:rPr>
          <w:rFonts w:ascii="Times New Roman" w:hAnsi="Times New Roman" w:cs="Times New Roman"/>
          <w:sz w:val="28"/>
          <w:szCs w:val="28"/>
        </w:rPr>
      </w:pPr>
      <w:r w:rsidRPr="00D5187F">
        <w:rPr>
          <w:rFonts w:ascii="Times New Roman" w:hAnsi="Times New Roman" w:cs="Times New Roman"/>
          <w:sz w:val="28"/>
          <w:szCs w:val="28"/>
        </w:rPr>
        <w:t xml:space="preserve">             от </w:t>
      </w:r>
      <w:r w:rsidR="0065026E">
        <w:rPr>
          <w:rFonts w:ascii="Times New Roman" w:hAnsi="Times New Roman" w:cs="Times New Roman"/>
          <w:sz w:val="28"/>
          <w:szCs w:val="28"/>
        </w:rPr>
        <w:t>17 ноября</w:t>
      </w:r>
      <w:r w:rsidRPr="00D5187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5187F">
        <w:rPr>
          <w:rFonts w:ascii="Times New Roman" w:hAnsi="Times New Roman" w:cs="Times New Roman"/>
          <w:sz w:val="28"/>
          <w:szCs w:val="28"/>
        </w:rPr>
        <w:t>2022  года</w:t>
      </w:r>
      <w:proofErr w:type="gramEnd"/>
      <w:r w:rsidRPr="00D5187F">
        <w:rPr>
          <w:rFonts w:ascii="Times New Roman" w:hAnsi="Times New Roman" w:cs="Times New Roman"/>
          <w:sz w:val="28"/>
          <w:szCs w:val="28"/>
        </w:rPr>
        <w:t xml:space="preserve">                                                  № </w:t>
      </w:r>
      <w:r w:rsidR="0065026E">
        <w:rPr>
          <w:rFonts w:ascii="Times New Roman" w:hAnsi="Times New Roman" w:cs="Times New Roman"/>
          <w:sz w:val="28"/>
          <w:szCs w:val="28"/>
        </w:rPr>
        <w:t>35</w:t>
      </w:r>
    </w:p>
    <w:p w14:paraId="29F97134" w14:textId="77777777" w:rsidR="00D5187F" w:rsidRPr="00D5187F" w:rsidRDefault="00D5187F" w:rsidP="00D5187F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6178988D" w14:textId="77777777" w:rsidR="00D5187F" w:rsidRPr="00D5187F" w:rsidRDefault="00D5187F" w:rsidP="00D5187F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5187F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D5187F">
        <w:rPr>
          <w:rFonts w:ascii="Times New Roman" w:hAnsi="Times New Roman" w:cs="Times New Roman"/>
          <w:sz w:val="28"/>
          <w:szCs w:val="28"/>
        </w:rPr>
        <w:t>. Атяшево</w:t>
      </w:r>
    </w:p>
    <w:p w14:paraId="6A81500F" w14:textId="77777777" w:rsidR="00D5187F" w:rsidRPr="00D5187F" w:rsidRDefault="00D5187F" w:rsidP="00D5187F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7DE92C6F" w14:textId="77777777" w:rsidR="00D5187F" w:rsidRPr="00D5187F" w:rsidRDefault="00D5187F" w:rsidP="00D5187F">
      <w:pPr>
        <w:widowControl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5187F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proofErr w:type="spellStart"/>
      <w:r w:rsidRPr="00D5187F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Pr="00D5187F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D5187F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Pr="00D5187F">
        <w:rPr>
          <w:rFonts w:ascii="Times New Roman" w:hAnsi="Times New Roman" w:cs="Times New Roman"/>
          <w:b/>
          <w:sz w:val="28"/>
          <w:szCs w:val="28"/>
        </w:rPr>
        <w:t xml:space="preserve">  муниципального  района  Республики Мордовия</w:t>
      </w:r>
    </w:p>
    <w:p w14:paraId="755A881F" w14:textId="77777777" w:rsidR="00D5187F" w:rsidRPr="00D5187F" w:rsidRDefault="00D5187F" w:rsidP="00D5187F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14:paraId="2D24F962" w14:textId="77777777" w:rsidR="00D5187F" w:rsidRPr="00D5187F" w:rsidRDefault="00D5187F" w:rsidP="00D5187F">
      <w:pPr>
        <w:widowControl/>
        <w:rPr>
          <w:rFonts w:ascii="Times New Roman" w:hAnsi="Times New Roman" w:cs="Times New Roman"/>
          <w:bCs/>
          <w:iCs/>
          <w:sz w:val="28"/>
          <w:szCs w:val="28"/>
        </w:rPr>
      </w:pPr>
      <w:r w:rsidRPr="00D5187F">
        <w:rPr>
          <w:rFonts w:ascii="Times New Roman" w:hAnsi="Times New Roman" w:cs="Times New Roman"/>
          <w:sz w:val="28"/>
          <w:szCs w:val="28"/>
        </w:rPr>
        <w:t xml:space="preserve">В соответствии с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 Мордовия от 29 июня 2015 г. № 53-З «Об отдельных вопросах участия граждан в охране общественного порядка на территории Республики Мордовия» и </w:t>
      </w:r>
      <w:r w:rsidRPr="00D5187F">
        <w:rPr>
          <w:rFonts w:ascii="Times New Roman" w:hAnsi="Times New Roman" w:cs="Times New Roman"/>
          <w:bCs/>
          <w:sz w:val="28"/>
          <w:szCs w:val="28"/>
        </w:rPr>
        <w:t xml:space="preserve">Уставом </w:t>
      </w:r>
      <w:proofErr w:type="spellStart"/>
      <w:r w:rsidRPr="00D5187F">
        <w:rPr>
          <w:rFonts w:ascii="Times New Roman" w:hAnsi="Times New Roman" w:cs="Times New Roman"/>
          <w:bCs/>
          <w:iCs/>
          <w:sz w:val="28"/>
          <w:szCs w:val="28"/>
        </w:rPr>
        <w:t>Атяшевского</w:t>
      </w:r>
      <w:proofErr w:type="spellEnd"/>
      <w:r w:rsidRPr="00D5187F">
        <w:rPr>
          <w:rFonts w:ascii="Times New Roman" w:hAnsi="Times New Roman" w:cs="Times New Roman"/>
          <w:bCs/>
          <w:iCs/>
          <w:sz w:val="28"/>
          <w:szCs w:val="28"/>
        </w:rPr>
        <w:t xml:space="preserve"> городского поселения</w:t>
      </w:r>
      <w:r w:rsidRPr="00D5187F">
        <w:rPr>
          <w:rFonts w:ascii="Times New Roman" w:hAnsi="Times New Roman" w:cs="Times New Roman"/>
          <w:bCs/>
          <w:sz w:val="28"/>
          <w:szCs w:val="28"/>
        </w:rPr>
        <w:t xml:space="preserve"> Совет депутатов </w:t>
      </w:r>
      <w:proofErr w:type="spellStart"/>
      <w:r w:rsidRPr="00D5187F">
        <w:rPr>
          <w:rFonts w:ascii="Times New Roman" w:hAnsi="Times New Roman" w:cs="Times New Roman"/>
          <w:bCs/>
          <w:iCs/>
          <w:sz w:val="28"/>
          <w:szCs w:val="28"/>
        </w:rPr>
        <w:t>Атяшевского</w:t>
      </w:r>
      <w:proofErr w:type="spellEnd"/>
      <w:r w:rsidRPr="00D5187F">
        <w:rPr>
          <w:rFonts w:ascii="Times New Roman" w:hAnsi="Times New Roman" w:cs="Times New Roman"/>
          <w:bCs/>
          <w:iCs/>
          <w:sz w:val="28"/>
          <w:szCs w:val="28"/>
        </w:rPr>
        <w:t xml:space="preserve"> городского поселения</w:t>
      </w:r>
      <w:r w:rsidRPr="00D5187F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D5187F">
        <w:rPr>
          <w:rFonts w:ascii="Times New Roman" w:hAnsi="Times New Roman" w:cs="Times New Roman"/>
          <w:sz w:val="28"/>
          <w:szCs w:val="28"/>
        </w:rPr>
        <w:t>решил</w:t>
      </w:r>
      <w:r w:rsidRPr="00D5187F">
        <w:rPr>
          <w:rFonts w:ascii="Times New Roman" w:hAnsi="Times New Roman" w:cs="Times New Roman"/>
          <w:bCs/>
          <w:iCs/>
          <w:sz w:val="28"/>
          <w:szCs w:val="28"/>
        </w:rPr>
        <w:t>:</w:t>
      </w:r>
    </w:p>
    <w:p w14:paraId="7E8002A2" w14:textId="77777777" w:rsidR="00D5187F" w:rsidRPr="00D5187F" w:rsidRDefault="00D5187F" w:rsidP="00D5187F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0"/>
          <w:szCs w:val="20"/>
        </w:rPr>
      </w:pPr>
    </w:p>
    <w:p w14:paraId="0FF1FF7C" w14:textId="77777777" w:rsidR="00D5187F" w:rsidRPr="00D5187F" w:rsidRDefault="00D5187F" w:rsidP="00D5187F">
      <w:pPr>
        <w:widowControl/>
        <w:rPr>
          <w:rFonts w:ascii="Times New Roman" w:hAnsi="Times New Roman" w:cs="Times New Roman"/>
          <w:sz w:val="28"/>
          <w:szCs w:val="28"/>
        </w:rPr>
      </w:pPr>
      <w:r w:rsidRPr="00D5187F">
        <w:rPr>
          <w:rFonts w:ascii="Times New Roman" w:hAnsi="Times New Roman" w:cs="Times New Roman"/>
          <w:sz w:val="28"/>
          <w:szCs w:val="28"/>
        </w:rPr>
        <w:t xml:space="preserve">1. Утвердить прилагаемое Положение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proofErr w:type="spellStart"/>
      <w:r w:rsidRPr="00D5187F">
        <w:rPr>
          <w:rFonts w:ascii="Times New Roman" w:hAnsi="Times New Roman" w:cs="Times New Roman"/>
          <w:bCs/>
          <w:iCs/>
          <w:sz w:val="28"/>
          <w:szCs w:val="28"/>
        </w:rPr>
        <w:t>Атяшевского</w:t>
      </w:r>
      <w:proofErr w:type="spellEnd"/>
      <w:r w:rsidRPr="00D5187F">
        <w:rPr>
          <w:rFonts w:ascii="Times New Roman" w:hAnsi="Times New Roman" w:cs="Times New Roman"/>
          <w:bCs/>
          <w:iCs/>
          <w:sz w:val="28"/>
          <w:szCs w:val="28"/>
        </w:rPr>
        <w:t xml:space="preserve"> городского поселения.</w:t>
      </w:r>
    </w:p>
    <w:p w14:paraId="51E2EA9F" w14:textId="77777777" w:rsidR="00D5187F" w:rsidRPr="00D5187F" w:rsidRDefault="00D5187F" w:rsidP="00D5187F">
      <w:pPr>
        <w:widowControl/>
        <w:rPr>
          <w:rFonts w:ascii="Times New Roman" w:hAnsi="Times New Roman" w:cs="Times New Roman"/>
          <w:sz w:val="28"/>
          <w:szCs w:val="28"/>
        </w:rPr>
      </w:pPr>
      <w:bookmarkStart w:id="0" w:name="_Hlk94786488"/>
      <w:r w:rsidRPr="00D5187F">
        <w:rPr>
          <w:rFonts w:ascii="Times New Roman" w:hAnsi="Times New Roman" w:cs="Times New Roman"/>
          <w:bCs/>
          <w:iCs/>
          <w:sz w:val="28"/>
          <w:szCs w:val="28"/>
        </w:rPr>
        <w:t>2. Настоящее решение вступает в силу после дня его официального опубликования.</w:t>
      </w:r>
    </w:p>
    <w:bookmarkEnd w:id="0"/>
    <w:p w14:paraId="094FC6E8" w14:textId="77777777" w:rsidR="00D5187F" w:rsidRPr="00D5187F" w:rsidRDefault="00D5187F" w:rsidP="00D5187F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</w:p>
    <w:p w14:paraId="548E7065" w14:textId="77777777" w:rsidR="00D5187F" w:rsidRPr="00D5187F" w:rsidRDefault="00D5187F" w:rsidP="00D5187F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14:paraId="777AC2C8" w14:textId="77777777" w:rsidR="00D5187F" w:rsidRPr="00D5187F" w:rsidRDefault="00D5187F" w:rsidP="00D5187F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0"/>
          <w:szCs w:val="20"/>
        </w:rPr>
      </w:pPr>
    </w:p>
    <w:p w14:paraId="3B8F68AB" w14:textId="77777777" w:rsidR="00D5187F" w:rsidRPr="00D5187F" w:rsidRDefault="00D5187F" w:rsidP="00D5187F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14:paraId="07AF4543" w14:textId="77777777" w:rsidR="00D5187F" w:rsidRPr="00D5187F" w:rsidRDefault="00D5187F" w:rsidP="00D5187F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D5187F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D5187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D5187F">
        <w:rPr>
          <w:rFonts w:ascii="Times New Roman" w:hAnsi="Times New Roman" w:cs="Times New Roman"/>
          <w:sz w:val="28"/>
          <w:szCs w:val="28"/>
        </w:rPr>
        <w:t xml:space="preserve"> городского поселения:                         В.Д. </w:t>
      </w:r>
      <w:proofErr w:type="spellStart"/>
      <w:r w:rsidRPr="00D5187F">
        <w:rPr>
          <w:rFonts w:ascii="Times New Roman" w:hAnsi="Times New Roman" w:cs="Times New Roman"/>
          <w:sz w:val="28"/>
          <w:szCs w:val="28"/>
        </w:rPr>
        <w:t>Кумакшева</w:t>
      </w:r>
      <w:proofErr w:type="spellEnd"/>
      <w:r w:rsidRPr="00D5187F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6A00C659" w14:textId="77777777" w:rsidR="00D5187F" w:rsidRPr="00D5187F" w:rsidRDefault="00D5187F" w:rsidP="00D5187F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14:paraId="3AC62836" w14:textId="77777777" w:rsidR="00D5187F" w:rsidRPr="00D5187F" w:rsidRDefault="00D5187F" w:rsidP="00D5187F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14:paraId="5F017E53" w14:textId="77777777" w:rsidR="00D5187F" w:rsidRPr="00D5187F" w:rsidRDefault="00D5187F" w:rsidP="00D5187F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14:paraId="575826C5" w14:textId="77777777" w:rsidR="00D5187F" w:rsidRPr="00D5187F" w:rsidRDefault="00D5187F" w:rsidP="00D5187F">
      <w:pPr>
        <w:widowControl/>
        <w:ind w:left="5103" w:firstLine="0"/>
        <w:jc w:val="left"/>
        <w:rPr>
          <w:rFonts w:ascii="Times New Roman" w:hAnsi="Times New Roman" w:cs="Times New Roman"/>
          <w:sz w:val="28"/>
          <w:szCs w:val="28"/>
        </w:rPr>
      </w:pPr>
    </w:p>
    <w:p w14:paraId="6BD42DA1" w14:textId="77777777" w:rsidR="00D5187F" w:rsidRPr="00D5187F" w:rsidRDefault="00D5187F" w:rsidP="00D5187F">
      <w:pPr>
        <w:widowControl/>
        <w:ind w:left="5103" w:firstLine="0"/>
        <w:jc w:val="left"/>
        <w:rPr>
          <w:rFonts w:ascii="Times New Roman" w:hAnsi="Times New Roman" w:cs="Times New Roman"/>
          <w:sz w:val="28"/>
          <w:szCs w:val="28"/>
        </w:rPr>
        <w:sectPr w:rsidR="00D5187F" w:rsidRPr="00D5187F" w:rsidSect="00502DA8"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14:paraId="45E76011" w14:textId="77777777" w:rsidR="00D5187F" w:rsidRPr="00D5187F" w:rsidRDefault="00D5187F" w:rsidP="00D5187F">
      <w:pPr>
        <w:widowControl/>
        <w:spacing w:line="235" w:lineRule="auto"/>
        <w:ind w:left="5103"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5187F">
        <w:rPr>
          <w:rFonts w:ascii="Times New Roman" w:hAnsi="Times New Roman" w:cs="Times New Roman"/>
          <w:b/>
          <w:bCs/>
          <w:sz w:val="28"/>
          <w:szCs w:val="28"/>
        </w:rPr>
        <w:lastRenderedPageBreak/>
        <w:t>Утверждено</w:t>
      </w:r>
    </w:p>
    <w:p w14:paraId="585D3947" w14:textId="77777777" w:rsidR="00D5187F" w:rsidRPr="00D5187F" w:rsidRDefault="00D5187F" w:rsidP="00D5187F">
      <w:pPr>
        <w:widowControl/>
        <w:spacing w:line="235" w:lineRule="auto"/>
        <w:ind w:left="5103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D5187F">
        <w:rPr>
          <w:rFonts w:ascii="Times New Roman" w:hAnsi="Times New Roman" w:cs="Times New Roman"/>
          <w:sz w:val="28"/>
          <w:szCs w:val="28"/>
        </w:rPr>
        <w:t>решением Совета депутатов</w:t>
      </w:r>
    </w:p>
    <w:p w14:paraId="0B6B2F1D" w14:textId="77777777" w:rsidR="00D5187F" w:rsidRPr="00D5187F" w:rsidRDefault="00D5187F" w:rsidP="00D5187F">
      <w:pPr>
        <w:widowControl/>
        <w:spacing w:line="235" w:lineRule="auto"/>
        <w:ind w:left="5103"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5187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D5187F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14:paraId="23517736" w14:textId="11A852B1" w:rsidR="00D5187F" w:rsidRPr="00D5187F" w:rsidRDefault="00D5187F" w:rsidP="0065026E">
      <w:pPr>
        <w:widowControl/>
        <w:autoSpaceDE/>
        <w:autoSpaceDN/>
        <w:adjustRightInd/>
        <w:spacing w:line="235" w:lineRule="auto"/>
        <w:ind w:left="5103" w:firstLine="561"/>
        <w:jc w:val="left"/>
        <w:rPr>
          <w:rFonts w:ascii="Times New Roman" w:hAnsi="Times New Roman" w:cs="Times New Roman"/>
          <w:sz w:val="20"/>
          <w:szCs w:val="20"/>
        </w:rPr>
      </w:pPr>
      <w:r w:rsidRPr="00D5187F">
        <w:rPr>
          <w:rFonts w:ascii="Times New Roman" w:hAnsi="Times New Roman" w:cs="Times New Roman"/>
          <w:sz w:val="28"/>
          <w:szCs w:val="28"/>
        </w:rPr>
        <w:t xml:space="preserve">от </w:t>
      </w:r>
      <w:r w:rsidR="0065026E">
        <w:rPr>
          <w:rFonts w:ascii="Times New Roman" w:hAnsi="Times New Roman" w:cs="Times New Roman"/>
          <w:sz w:val="28"/>
          <w:szCs w:val="28"/>
        </w:rPr>
        <w:t>17.11.</w:t>
      </w:r>
      <w:r w:rsidRPr="00D5187F">
        <w:rPr>
          <w:rFonts w:ascii="Times New Roman" w:hAnsi="Times New Roman" w:cs="Times New Roman"/>
          <w:sz w:val="28"/>
          <w:szCs w:val="28"/>
        </w:rPr>
        <w:t>2022 г.  №</w:t>
      </w:r>
      <w:r w:rsidR="0065026E">
        <w:rPr>
          <w:rFonts w:ascii="Times New Roman" w:hAnsi="Times New Roman" w:cs="Times New Roman"/>
          <w:sz w:val="28"/>
          <w:szCs w:val="28"/>
        </w:rPr>
        <w:t xml:space="preserve"> 35</w:t>
      </w:r>
    </w:p>
    <w:p w14:paraId="07570F3D" w14:textId="77777777" w:rsidR="00D5187F" w:rsidRPr="00D5187F" w:rsidRDefault="00D5187F" w:rsidP="00D5187F">
      <w:pPr>
        <w:widowControl/>
        <w:spacing w:line="235" w:lineRule="auto"/>
        <w:ind w:firstLine="0"/>
        <w:jc w:val="center"/>
        <w:outlineLvl w:val="1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31F0489D" w14:textId="77777777" w:rsidR="00D5187F" w:rsidRPr="00D5187F" w:rsidRDefault="00D5187F" w:rsidP="00D5187F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187F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14:paraId="6A1E8460" w14:textId="77777777" w:rsidR="00D5187F" w:rsidRPr="00D5187F" w:rsidRDefault="00D5187F" w:rsidP="00D5187F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5187F">
        <w:rPr>
          <w:rFonts w:ascii="Times New Roman" w:hAnsi="Times New Roman" w:cs="Times New Roman"/>
          <w:b/>
          <w:bCs/>
          <w:sz w:val="28"/>
          <w:szCs w:val="28"/>
        </w:rPr>
        <w:t xml:space="preserve">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proofErr w:type="spellStart"/>
      <w:r w:rsidRPr="00D5187F">
        <w:rPr>
          <w:rFonts w:ascii="Times New Roman" w:hAnsi="Times New Roman" w:cs="Times New Roman"/>
          <w:b/>
          <w:bCs/>
          <w:sz w:val="28"/>
          <w:szCs w:val="28"/>
        </w:rPr>
        <w:t>Атяшевского</w:t>
      </w:r>
      <w:proofErr w:type="spellEnd"/>
      <w:r w:rsidRPr="00D5187F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</w:t>
      </w:r>
      <w:proofErr w:type="spellStart"/>
      <w:r w:rsidRPr="00D5187F">
        <w:rPr>
          <w:rFonts w:ascii="Times New Roman" w:hAnsi="Times New Roman" w:cs="Times New Roman"/>
          <w:b/>
          <w:bCs/>
          <w:sz w:val="28"/>
          <w:szCs w:val="28"/>
        </w:rPr>
        <w:t>Атяшевского</w:t>
      </w:r>
      <w:proofErr w:type="spellEnd"/>
      <w:r w:rsidRPr="00D5187F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 района  Республики  Мордовия</w:t>
      </w:r>
    </w:p>
    <w:p w14:paraId="2FC952CF" w14:textId="77777777" w:rsidR="00D5187F" w:rsidRPr="00D5187F" w:rsidRDefault="00D5187F" w:rsidP="00D5187F">
      <w:pPr>
        <w:widowControl/>
        <w:spacing w:line="235" w:lineRule="auto"/>
        <w:ind w:firstLine="0"/>
        <w:jc w:val="center"/>
        <w:outlineLvl w:val="1"/>
        <w:rPr>
          <w:rFonts w:ascii="Times New Roman" w:hAnsi="Times New Roman" w:cs="Times New Roman"/>
          <w:bCs/>
          <w:iCs/>
          <w:sz w:val="28"/>
          <w:szCs w:val="28"/>
        </w:rPr>
      </w:pPr>
    </w:p>
    <w:p w14:paraId="597A934F" w14:textId="77777777" w:rsidR="00D5187F" w:rsidRPr="00D5187F" w:rsidRDefault="00D5187F" w:rsidP="00D5187F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D5187F">
        <w:rPr>
          <w:rFonts w:ascii="Times New Roman" w:hAnsi="Times New Roman" w:cs="Times New Roman"/>
          <w:sz w:val="28"/>
          <w:szCs w:val="28"/>
        </w:rPr>
        <w:t xml:space="preserve">1. Настоящее Положение определяет формы, условия предоставления </w:t>
      </w:r>
      <w:bookmarkStart w:id="1" w:name="_Hlk94784226"/>
      <w:r w:rsidRPr="00D5187F">
        <w:rPr>
          <w:rFonts w:ascii="Times New Roman" w:hAnsi="Times New Roman" w:cs="Times New Roman"/>
          <w:sz w:val="28"/>
          <w:szCs w:val="28"/>
        </w:rPr>
        <w:t xml:space="preserve">мер социальной защиты </w:t>
      </w:r>
      <w:bookmarkEnd w:id="1"/>
      <w:r w:rsidRPr="00D5187F">
        <w:rPr>
          <w:rFonts w:ascii="Times New Roman" w:hAnsi="Times New Roman" w:cs="Times New Roman"/>
          <w:sz w:val="28"/>
          <w:szCs w:val="28"/>
        </w:rPr>
        <w:t xml:space="preserve">народным дружинникам в период участия в мероприятиях по охране общественного порядка на территории </w:t>
      </w:r>
      <w:proofErr w:type="spellStart"/>
      <w:r w:rsidRPr="00D5187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D5187F">
        <w:rPr>
          <w:rFonts w:ascii="Times New Roman" w:hAnsi="Times New Roman" w:cs="Times New Roman"/>
          <w:sz w:val="28"/>
          <w:szCs w:val="28"/>
        </w:rPr>
        <w:t xml:space="preserve"> городского поселения (далее –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 размеры соответствующих единовременных денежных компенсаций народным дружинникам или членам их семей.</w:t>
      </w:r>
    </w:p>
    <w:p w14:paraId="4E721BCF" w14:textId="77777777" w:rsidR="00D5187F" w:rsidRPr="00D5187F" w:rsidRDefault="00D5187F" w:rsidP="00D5187F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D5187F">
        <w:rPr>
          <w:rFonts w:ascii="Times New Roman" w:hAnsi="Times New Roman" w:cs="Times New Roman"/>
          <w:sz w:val="28"/>
          <w:szCs w:val="28"/>
        </w:rPr>
        <w:t>2. Понятия и термины, используемые в настоящем Положении, применяются в значениях, определенных федеральным законодательством.</w:t>
      </w:r>
    </w:p>
    <w:p w14:paraId="0AA1B370" w14:textId="77777777" w:rsidR="00D5187F" w:rsidRPr="00D5187F" w:rsidRDefault="00D5187F" w:rsidP="00D5187F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D5187F">
        <w:rPr>
          <w:rFonts w:ascii="Times New Roman" w:hAnsi="Times New Roman" w:cs="Times New Roman"/>
          <w:sz w:val="28"/>
          <w:szCs w:val="28"/>
        </w:rPr>
        <w:t>3. Меры социальной защиты предоставляются в следующих формах:</w:t>
      </w:r>
    </w:p>
    <w:p w14:paraId="786D7DFD" w14:textId="77777777" w:rsidR="00D5187F" w:rsidRPr="00D5187F" w:rsidRDefault="00D5187F" w:rsidP="00D5187F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D5187F">
        <w:rPr>
          <w:rFonts w:ascii="Times New Roman" w:hAnsi="Times New Roman" w:cs="Times New Roman"/>
          <w:sz w:val="28"/>
          <w:szCs w:val="28"/>
        </w:rPr>
        <w:t>1) личное страхование народных дружинников на период их участия в мероприятиях по охране общественного порядка;</w:t>
      </w:r>
    </w:p>
    <w:p w14:paraId="1B875CDB" w14:textId="77777777" w:rsidR="00D5187F" w:rsidRPr="00D5187F" w:rsidRDefault="00D5187F" w:rsidP="00D5187F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D5187F">
        <w:rPr>
          <w:rFonts w:ascii="Times New Roman" w:hAnsi="Times New Roman" w:cs="Times New Roman"/>
          <w:sz w:val="28"/>
          <w:szCs w:val="28"/>
        </w:rPr>
        <w:t>2) единовременные денежные компенсации народным дружинникам или членам их семей в случае:</w:t>
      </w:r>
    </w:p>
    <w:p w14:paraId="33020078" w14:textId="77777777" w:rsidR="00D5187F" w:rsidRPr="00D5187F" w:rsidRDefault="00D5187F" w:rsidP="00D5187F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D5187F">
        <w:rPr>
          <w:rFonts w:ascii="Times New Roman" w:hAnsi="Times New Roman" w:cs="Times New Roman"/>
          <w:sz w:val="28"/>
          <w:szCs w:val="28"/>
        </w:rPr>
        <w:t xml:space="preserve">а) причинения народному дружиннику в период участия в мероприятиях по охране общественного порядка вреда здоровью, повлекшему установление I степени выраженности стойких нарушений функций организма человека; </w:t>
      </w:r>
    </w:p>
    <w:p w14:paraId="6ED8DD4C" w14:textId="77777777" w:rsidR="00D5187F" w:rsidRPr="00D5187F" w:rsidRDefault="00D5187F" w:rsidP="00D5187F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D5187F">
        <w:rPr>
          <w:rFonts w:ascii="Times New Roman" w:hAnsi="Times New Roman" w:cs="Times New Roman"/>
          <w:sz w:val="28"/>
          <w:szCs w:val="28"/>
        </w:rPr>
        <w:t xml:space="preserve">б) причинения народному дружиннику в период участия в мероприятиях по охране общественного порядка вреда здоровью, повлекшему установление II степени выраженности стойких нарушений функций организма человека; </w:t>
      </w:r>
    </w:p>
    <w:p w14:paraId="10AEA76C" w14:textId="77777777" w:rsidR="00D5187F" w:rsidRPr="00D5187F" w:rsidRDefault="00D5187F" w:rsidP="00D5187F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D5187F">
        <w:rPr>
          <w:rFonts w:ascii="Times New Roman" w:hAnsi="Times New Roman" w:cs="Times New Roman"/>
          <w:sz w:val="28"/>
          <w:szCs w:val="28"/>
        </w:rPr>
        <w:t>в) причинения народному дружиннику в период участия в мероприятиях по охране общественного порядка вреда здоровью, повлекшему установление III степени выраженности стойких нарушений функций организма человека;</w:t>
      </w:r>
    </w:p>
    <w:p w14:paraId="175982A0" w14:textId="77777777" w:rsidR="00D5187F" w:rsidRPr="00D5187F" w:rsidRDefault="00D5187F" w:rsidP="00D5187F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D5187F">
        <w:rPr>
          <w:rFonts w:ascii="Times New Roman" w:hAnsi="Times New Roman" w:cs="Times New Roman"/>
          <w:sz w:val="28"/>
          <w:szCs w:val="28"/>
        </w:rPr>
        <w:t>г) причинения народному дружиннику в период участия в мероприятиях по охране общественного порядка вреда здоровью, повлекшему установление IV степени выраженности стойких нарушений функций организма человека;</w:t>
      </w:r>
    </w:p>
    <w:p w14:paraId="5FF4E3ED" w14:textId="77777777" w:rsidR="00D5187F" w:rsidRPr="00D5187F" w:rsidRDefault="00D5187F" w:rsidP="00D5187F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D5187F">
        <w:rPr>
          <w:rFonts w:ascii="Times New Roman" w:hAnsi="Times New Roman" w:cs="Times New Roman"/>
          <w:sz w:val="28"/>
          <w:szCs w:val="28"/>
        </w:rPr>
        <w:t>д) гибели народного дружинника в период участия в мероприятиях по охране общественного порядка.</w:t>
      </w:r>
    </w:p>
    <w:p w14:paraId="50D8F6F4" w14:textId="77777777" w:rsidR="00D5187F" w:rsidRPr="00D5187F" w:rsidRDefault="00D5187F" w:rsidP="00D5187F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D5187F">
        <w:rPr>
          <w:rFonts w:ascii="Times New Roman" w:hAnsi="Times New Roman" w:cs="Times New Roman"/>
          <w:sz w:val="28"/>
          <w:szCs w:val="28"/>
        </w:rPr>
        <w:t>4. Личное страхование народных дружинников</w:t>
      </w:r>
      <w:r w:rsidRPr="00D5187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187F">
        <w:rPr>
          <w:rFonts w:ascii="Times New Roman" w:hAnsi="Times New Roman" w:cs="Times New Roman"/>
          <w:sz w:val="28"/>
          <w:szCs w:val="28"/>
        </w:rPr>
        <w:t xml:space="preserve">осуществляется на период их участия в мероприятиях по охране общественного порядка в соответствии с договором личного страхования, заключенным в порядке, установленном законодательством Российской Федерации. </w:t>
      </w:r>
    </w:p>
    <w:p w14:paraId="2E86D226" w14:textId="77777777" w:rsidR="00D5187F" w:rsidRPr="00D5187F" w:rsidRDefault="00D5187F" w:rsidP="00D5187F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D5187F">
        <w:rPr>
          <w:rFonts w:ascii="Times New Roman" w:hAnsi="Times New Roman" w:cs="Times New Roman"/>
          <w:sz w:val="28"/>
          <w:szCs w:val="28"/>
        </w:rPr>
        <w:t xml:space="preserve">5. В случае причинения народному дружиннику в период участия в мероприятиях по охране общественного порядка вреда здоровью в зависимости от степени утраты профессиональной трудоспособности, определяемой исходя из </w:t>
      </w:r>
      <w:r w:rsidRPr="00D5187F">
        <w:rPr>
          <w:rFonts w:ascii="Times New Roman" w:hAnsi="Times New Roman" w:cs="Times New Roman"/>
          <w:sz w:val="28"/>
          <w:szCs w:val="28"/>
        </w:rPr>
        <w:lastRenderedPageBreak/>
        <w:t>последствий повреждения здоровья (степень выраженности стойких нарушений функций организма человека), народному дружиннику выплачивается единовременная денежная компенсация в следующем размере:</w:t>
      </w:r>
    </w:p>
    <w:p w14:paraId="0538B7AD" w14:textId="23B589CE" w:rsidR="00D5187F" w:rsidRPr="00D5187F" w:rsidRDefault="00D5187F" w:rsidP="00D5187F">
      <w:pPr>
        <w:widowControl/>
        <w:numPr>
          <w:ilvl w:val="0"/>
          <w:numId w:val="3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D5187F">
        <w:rPr>
          <w:rFonts w:ascii="Times New Roman" w:hAnsi="Times New Roman" w:cs="Times New Roman"/>
          <w:sz w:val="28"/>
          <w:szCs w:val="28"/>
        </w:rPr>
        <w:t>в случае установления I степени выраженности стойких нарушений функций организма человека (в диапазоне от 10 до 30 процентов) – 5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D5187F">
        <w:rPr>
          <w:rFonts w:ascii="Times New Roman" w:hAnsi="Times New Roman" w:cs="Times New Roman"/>
          <w:sz w:val="28"/>
          <w:szCs w:val="28"/>
        </w:rPr>
        <w:t>000  рублей;</w:t>
      </w:r>
    </w:p>
    <w:p w14:paraId="6BEB2057" w14:textId="14CA643D" w:rsidR="00D5187F" w:rsidRPr="00D5187F" w:rsidRDefault="00D5187F" w:rsidP="00D5187F">
      <w:pPr>
        <w:widowControl/>
        <w:numPr>
          <w:ilvl w:val="0"/>
          <w:numId w:val="3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D5187F">
        <w:rPr>
          <w:rFonts w:ascii="Times New Roman" w:hAnsi="Times New Roman" w:cs="Times New Roman"/>
          <w:sz w:val="28"/>
          <w:szCs w:val="28"/>
        </w:rPr>
        <w:t>в случае установления II степени выраженности стойких нарушений функций организма человека (в диапазоне от 40 до 60 процентов) – 10 000 рублей;</w:t>
      </w:r>
    </w:p>
    <w:p w14:paraId="3644A829" w14:textId="48E40471" w:rsidR="00D5187F" w:rsidRPr="00D5187F" w:rsidRDefault="00D5187F" w:rsidP="00D5187F">
      <w:pPr>
        <w:widowControl/>
        <w:numPr>
          <w:ilvl w:val="0"/>
          <w:numId w:val="3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D5187F">
        <w:rPr>
          <w:rFonts w:ascii="Times New Roman" w:hAnsi="Times New Roman" w:cs="Times New Roman"/>
          <w:sz w:val="28"/>
          <w:szCs w:val="28"/>
        </w:rPr>
        <w:t>в случае установления III степени выраженности стойких нарушений функций организма человека (в диапазоне от 70 до 80 процентов) – 15 000 рублей;</w:t>
      </w:r>
    </w:p>
    <w:p w14:paraId="02F3FECC" w14:textId="7798C9B1" w:rsidR="00D5187F" w:rsidRPr="00D5187F" w:rsidRDefault="00D5187F" w:rsidP="00D5187F">
      <w:pPr>
        <w:widowControl/>
        <w:numPr>
          <w:ilvl w:val="0"/>
          <w:numId w:val="3"/>
        </w:numPr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8"/>
        </w:rPr>
      </w:pPr>
      <w:r w:rsidRPr="00D5187F">
        <w:rPr>
          <w:rFonts w:ascii="Times New Roman" w:hAnsi="Times New Roman" w:cs="Times New Roman"/>
          <w:sz w:val="28"/>
          <w:szCs w:val="28"/>
        </w:rPr>
        <w:t>в случае установления IV степени выраженности стойких нарушений функций организма человека (в диапазоне от 90 до 100 процентов) – 20 000 рублей.</w:t>
      </w:r>
    </w:p>
    <w:p w14:paraId="658279AD" w14:textId="4D1A283B" w:rsidR="00D5187F" w:rsidRPr="00D5187F" w:rsidRDefault="00D5187F" w:rsidP="00D5187F">
      <w:pPr>
        <w:widowControl/>
        <w:ind w:firstLine="851"/>
        <w:rPr>
          <w:rFonts w:ascii="Times New Roman" w:hAnsi="Times New Roman" w:cs="Times New Roman"/>
          <w:sz w:val="28"/>
          <w:szCs w:val="28"/>
        </w:rPr>
      </w:pPr>
      <w:r w:rsidRPr="00D5187F">
        <w:rPr>
          <w:rFonts w:ascii="Times New Roman" w:hAnsi="Times New Roman" w:cs="Times New Roman"/>
          <w:sz w:val="28"/>
          <w:szCs w:val="28"/>
        </w:rPr>
        <w:t>6. 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30 000 рублей.</w:t>
      </w:r>
    </w:p>
    <w:p w14:paraId="5982CA13" w14:textId="77777777" w:rsidR="00D5187F" w:rsidRPr="00D5187F" w:rsidRDefault="00D5187F" w:rsidP="00D5187F">
      <w:pPr>
        <w:widowControl/>
        <w:ind w:firstLine="709"/>
        <w:rPr>
          <w:rFonts w:ascii="Times New Roman" w:hAnsi="Times New Roman" w:cs="Times New Roman"/>
          <w:sz w:val="28"/>
          <w:szCs w:val="28"/>
        </w:rPr>
      </w:pPr>
      <w:r w:rsidRPr="00D5187F">
        <w:rPr>
          <w:rFonts w:ascii="Times New Roman" w:hAnsi="Times New Roman" w:cs="Times New Roman"/>
          <w:sz w:val="28"/>
          <w:szCs w:val="28"/>
        </w:rPr>
        <w:t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 очной форме обучения, – до окончания обучения, но не более чем до достижения ими возраста     23 лет.</w:t>
      </w:r>
    </w:p>
    <w:p w14:paraId="098F1EC9" w14:textId="77777777" w:rsidR="00D5187F" w:rsidRPr="00D5187F" w:rsidRDefault="00D5187F" w:rsidP="00D5187F">
      <w:pPr>
        <w:widowControl/>
        <w:ind w:firstLine="709"/>
        <w:rPr>
          <w:rFonts w:ascii="Times New Roman" w:hAnsi="Times New Roman" w:cs="Times New Roman"/>
          <w:sz w:val="20"/>
        </w:rPr>
      </w:pPr>
      <w:r w:rsidRPr="00D5187F">
        <w:rPr>
          <w:rFonts w:ascii="Times New Roman" w:hAnsi="Times New Roman" w:cs="Times New Roman"/>
          <w:sz w:val="28"/>
          <w:szCs w:val="28"/>
        </w:rPr>
        <w:t>7. Порядок выплаты единовременных денежных компенсаций, предусмотренных пунктами 5 и 6 настоящего Положения, утверждается постановлением администрации</w:t>
      </w:r>
      <w:r w:rsidRPr="00D5187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D5187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D5187F">
        <w:rPr>
          <w:rFonts w:ascii="Times New Roman" w:hAnsi="Times New Roman" w:cs="Times New Roman"/>
          <w:sz w:val="28"/>
          <w:szCs w:val="28"/>
        </w:rPr>
        <w:t xml:space="preserve"> городского поселения.</w:t>
      </w:r>
    </w:p>
    <w:p w14:paraId="529CBD5D" w14:textId="77777777" w:rsidR="00D5187F" w:rsidRPr="00D5187F" w:rsidRDefault="00D5187F" w:rsidP="00D5187F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  <w:r w:rsidRPr="00D5187F">
        <w:rPr>
          <w:rFonts w:ascii="Times New Roman" w:hAnsi="Times New Roman" w:cs="Times New Roman"/>
          <w:sz w:val="28"/>
          <w:szCs w:val="28"/>
        </w:rPr>
        <w:t xml:space="preserve">8. Финансирование расходов, предусмотренных настоящим Положением, осуществляется за счет средств местного бюджета. </w:t>
      </w:r>
    </w:p>
    <w:p w14:paraId="42480836" w14:textId="233568FA" w:rsidR="00D5187F" w:rsidRDefault="00D5187F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ab/>
      </w:r>
    </w:p>
    <w:p w14:paraId="3CA01E91" w14:textId="65C171BF" w:rsidR="00D5187F" w:rsidRDefault="00D5187F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49359AC1" w14:textId="287ECD4F" w:rsidR="00D5187F" w:rsidRDefault="00D5187F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23971875" w14:textId="77777777" w:rsidR="00D5187F" w:rsidRPr="00FC5D61" w:rsidRDefault="00D5187F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4AEDE06D" w14:textId="22C79B21" w:rsidR="00FA0D43" w:rsidRDefault="00FA0D43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5E96F92F" w14:textId="60E262C1" w:rsidR="00FA0D43" w:rsidRDefault="00FA0D43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67F3686B" w14:textId="7FF9B6B2" w:rsidR="00FA0D43" w:rsidRDefault="00FA0D43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29E2C519" w14:textId="7BB0226D" w:rsidR="00FA0D43" w:rsidRDefault="00FA0D43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30BA6EEB" w14:textId="77777777" w:rsidR="009C0DAC" w:rsidRDefault="009C0DAC" w:rsidP="009C0DAC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6"/>
          <w:szCs w:val="28"/>
          <w:lang w:val="x-none"/>
        </w:rPr>
      </w:pPr>
    </w:p>
    <w:p w14:paraId="141DA602" w14:textId="77777777" w:rsidR="009C0DAC" w:rsidRDefault="009C0DAC" w:rsidP="009C0DAC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6"/>
          <w:szCs w:val="28"/>
          <w:lang w:val="x-none"/>
        </w:rPr>
      </w:pPr>
    </w:p>
    <w:p w14:paraId="69B383BF" w14:textId="77777777" w:rsidR="009C0DAC" w:rsidRDefault="009C0DAC" w:rsidP="009C0DAC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6"/>
          <w:szCs w:val="28"/>
          <w:lang w:val="x-none"/>
        </w:rPr>
      </w:pPr>
    </w:p>
    <w:p w14:paraId="645ACC04" w14:textId="77777777" w:rsidR="009C0DAC" w:rsidRDefault="009C0DAC" w:rsidP="009C0DAC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6"/>
          <w:szCs w:val="28"/>
          <w:lang w:val="x-none"/>
        </w:rPr>
      </w:pPr>
    </w:p>
    <w:p w14:paraId="78432746" w14:textId="77777777" w:rsidR="009C0DAC" w:rsidRDefault="009C0DAC" w:rsidP="009C0DAC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6"/>
          <w:szCs w:val="28"/>
          <w:lang w:val="x-none"/>
        </w:rPr>
      </w:pPr>
      <w:bookmarkStart w:id="2" w:name="_GoBack"/>
      <w:bookmarkEnd w:id="2"/>
    </w:p>
    <w:sectPr w:rsidR="009C0DAC" w:rsidSect="0065026E">
      <w:pgSz w:w="11906" w:h="16838" w:code="9"/>
      <w:pgMar w:top="1021" w:right="794" w:bottom="68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804648" w14:textId="77777777" w:rsidR="00BF1560" w:rsidRDefault="00BF1560">
      <w:r>
        <w:separator/>
      </w:r>
    </w:p>
  </w:endnote>
  <w:endnote w:type="continuationSeparator" w:id="0">
    <w:p w14:paraId="1585681F" w14:textId="77777777" w:rsidR="00BF1560" w:rsidRDefault="00BF1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90E488" w14:textId="77777777" w:rsidR="00BF1560" w:rsidRDefault="00BF1560">
      <w:r>
        <w:separator/>
      </w:r>
    </w:p>
  </w:footnote>
  <w:footnote w:type="continuationSeparator" w:id="0">
    <w:p w14:paraId="5F9785DA" w14:textId="77777777" w:rsidR="00BF1560" w:rsidRDefault="00BF1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A0584"/>
    <w:multiLevelType w:val="hybridMultilevel"/>
    <w:tmpl w:val="C9F8DDC6"/>
    <w:lvl w:ilvl="0" w:tplc="1A164008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CFB45EC"/>
    <w:multiLevelType w:val="hybridMultilevel"/>
    <w:tmpl w:val="402C2F58"/>
    <w:lvl w:ilvl="0" w:tplc="6DA4A332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2FEE7E76"/>
    <w:multiLevelType w:val="hybridMultilevel"/>
    <w:tmpl w:val="B9FEF34A"/>
    <w:lvl w:ilvl="0" w:tplc="66320010">
      <w:start w:val="1"/>
      <w:numFmt w:val="decimal"/>
      <w:lvlText w:val="%1."/>
      <w:lvlJc w:val="left"/>
      <w:pPr>
        <w:ind w:left="4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3FC075E9"/>
    <w:multiLevelType w:val="hybridMultilevel"/>
    <w:tmpl w:val="20BE7DD8"/>
    <w:lvl w:ilvl="0" w:tplc="ACDAA59E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28E"/>
    <w:rsid w:val="000335B5"/>
    <w:rsid w:val="00034B29"/>
    <w:rsid w:val="00101C59"/>
    <w:rsid w:val="00151D23"/>
    <w:rsid w:val="0015282B"/>
    <w:rsid w:val="0022496E"/>
    <w:rsid w:val="00236B2C"/>
    <w:rsid w:val="00253CEF"/>
    <w:rsid w:val="00262094"/>
    <w:rsid w:val="0032328E"/>
    <w:rsid w:val="003579E2"/>
    <w:rsid w:val="003C30DD"/>
    <w:rsid w:val="003E1B2D"/>
    <w:rsid w:val="004746ED"/>
    <w:rsid w:val="00502DA8"/>
    <w:rsid w:val="00537B96"/>
    <w:rsid w:val="0063729E"/>
    <w:rsid w:val="0065026E"/>
    <w:rsid w:val="00674E81"/>
    <w:rsid w:val="006B1F36"/>
    <w:rsid w:val="007A1850"/>
    <w:rsid w:val="007E065C"/>
    <w:rsid w:val="007F1D33"/>
    <w:rsid w:val="007F7419"/>
    <w:rsid w:val="00857EDD"/>
    <w:rsid w:val="0087565D"/>
    <w:rsid w:val="008965FF"/>
    <w:rsid w:val="008E61A4"/>
    <w:rsid w:val="00906DCF"/>
    <w:rsid w:val="009840B7"/>
    <w:rsid w:val="009B4148"/>
    <w:rsid w:val="009C0DAC"/>
    <w:rsid w:val="009C4EE2"/>
    <w:rsid w:val="00A3132C"/>
    <w:rsid w:val="00A3745E"/>
    <w:rsid w:val="00A547D3"/>
    <w:rsid w:val="00A743C1"/>
    <w:rsid w:val="00A75879"/>
    <w:rsid w:val="00A91A27"/>
    <w:rsid w:val="00AB1CA2"/>
    <w:rsid w:val="00B07F4B"/>
    <w:rsid w:val="00B17FF0"/>
    <w:rsid w:val="00B4400C"/>
    <w:rsid w:val="00BF1560"/>
    <w:rsid w:val="00C149C5"/>
    <w:rsid w:val="00C45903"/>
    <w:rsid w:val="00C60A63"/>
    <w:rsid w:val="00CB2D4F"/>
    <w:rsid w:val="00CD5B2F"/>
    <w:rsid w:val="00CD5C1D"/>
    <w:rsid w:val="00CF0A7F"/>
    <w:rsid w:val="00CF62A8"/>
    <w:rsid w:val="00D266E4"/>
    <w:rsid w:val="00D5187F"/>
    <w:rsid w:val="00D91BC5"/>
    <w:rsid w:val="00E15BBE"/>
    <w:rsid w:val="00E535B8"/>
    <w:rsid w:val="00ED40DC"/>
    <w:rsid w:val="00FA0D43"/>
    <w:rsid w:val="00FC5D61"/>
    <w:rsid w:val="00FE7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8AFB5"/>
  <w15:chartTrackingRefBased/>
  <w15:docId w15:val="{2B784F00-9828-4F9E-94FE-8608F9473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2328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uiPriority w:val="99"/>
    <w:rsid w:val="0032328E"/>
    <w:pPr>
      <w:ind w:firstLine="0"/>
      <w:jc w:val="left"/>
    </w:pPr>
    <w:rPr>
      <w:rFonts w:ascii="Courier New" w:hAnsi="Courier New" w:cs="Courier New"/>
    </w:rPr>
  </w:style>
  <w:style w:type="character" w:customStyle="1" w:styleId="a4">
    <w:name w:val="Цветовое выделение"/>
    <w:uiPriority w:val="99"/>
    <w:rsid w:val="0032328E"/>
    <w:rPr>
      <w:b/>
      <w:bCs/>
      <w:color w:val="26282F"/>
    </w:rPr>
  </w:style>
  <w:style w:type="table" w:styleId="a5">
    <w:name w:val="Table Grid"/>
    <w:basedOn w:val="a1"/>
    <w:uiPriority w:val="39"/>
    <w:rsid w:val="002620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53CE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53CE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A91A27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Arial" w:hAnsi="Arial" w:cs="Arial"/>
      <w:sz w:val="20"/>
      <w:szCs w:val="20"/>
      <w:lang w:val="en-US" w:eastAsia="en-US"/>
    </w:rPr>
  </w:style>
  <w:style w:type="character" w:styleId="a8">
    <w:name w:val="Hyperlink"/>
    <w:basedOn w:val="a0"/>
    <w:uiPriority w:val="99"/>
    <w:unhideWhenUsed/>
    <w:rsid w:val="00A7587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75879"/>
    <w:pPr>
      <w:ind w:left="720"/>
      <w:contextualSpacing/>
    </w:pPr>
  </w:style>
  <w:style w:type="paragraph" w:customStyle="1" w:styleId="10">
    <w:name w:val="Знак1 Знак Знак Знак Знак Знак Знак Знак Знак Знак"/>
    <w:basedOn w:val="a"/>
    <w:next w:val="a"/>
    <w:uiPriority w:val="99"/>
    <w:semiHidden/>
    <w:rsid w:val="000335B5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header"/>
    <w:basedOn w:val="a"/>
    <w:link w:val="ab"/>
    <w:uiPriority w:val="99"/>
    <w:rsid w:val="00D5187F"/>
    <w:pPr>
      <w:widowControl/>
      <w:tabs>
        <w:tab w:val="center" w:pos="4677"/>
        <w:tab w:val="right" w:pos="9355"/>
      </w:tabs>
      <w:autoSpaceDE/>
      <w:autoSpaceDN/>
      <w:adjustRightInd/>
      <w:ind w:firstLine="0"/>
    </w:pPr>
    <w:rPr>
      <w:rFonts w:ascii="Times New Roman" w:hAnsi="Times New Roman" w:cs="Times New Roman"/>
      <w:sz w:val="20"/>
      <w:lang w:val="x-none" w:eastAsia="x-none"/>
    </w:rPr>
  </w:style>
  <w:style w:type="character" w:customStyle="1" w:styleId="ab">
    <w:name w:val="Верхний колонтитул Знак"/>
    <w:basedOn w:val="a0"/>
    <w:link w:val="aa"/>
    <w:uiPriority w:val="99"/>
    <w:rsid w:val="00D5187F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ac">
    <w:name w:val="footer"/>
    <w:basedOn w:val="a"/>
    <w:link w:val="ad"/>
    <w:uiPriority w:val="99"/>
    <w:unhideWhenUsed/>
    <w:rsid w:val="00B4400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4400C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ConsPlusNormal">
    <w:name w:val="ConsPlusNormal"/>
    <w:rsid w:val="00906D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6D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906DC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98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9BDBD-F8C8-4375-8EFC-B98B1C6C5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1</Pages>
  <Words>894</Words>
  <Characters>5098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38</cp:revision>
  <cp:lastPrinted>2022-12-08T12:21:00Z</cp:lastPrinted>
  <dcterms:created xsi:type="dcterms:W3CDTF">2022-11-21T11:10:00Z</dcterms:created>
  <dcterms:modified xsi:type="dcterms:W3CDTF">2023-01-16T09:10:00Z</dcterms:modified>
</cp:coreProperties>
</file>