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548" w:rsidRDefault="007E4548" w:rsidP="007E4548">
      <w:pPr>
        <w:pStyle w:val="3"/>
        <w:ind w:firstLine="0"/>
        <w:rPr>
          <w:sz w:val="48"/>
        </w:rPr>
      </w:pPr>
      <w:proofErr w:type="gramStart"/>
      <w:r>
        <w:rPr>
          <w:sz w:val="48"/>
        </w:rPr>
        <w:t>Р</w:t>
      </w:r>
      <w:proofErr w:type="gramEnd"/>
      <w:r>
        <w:rPr>
          <w:sz w:val="48"/>
        </w:rPr>
        <w:t xml:space="preserve"> А С П О Р Я Ж Е Н И Е</w:t>
      </w:r>
    </w:p>
    <w:p w:rsidR="007E4548" w:rsidRDefault="007E4548" w:rsidP="007E4548">
      <w:pPr>
        <w:pStyle w:val="5"/>
      </w:pPr>
    </w:p>
    <w:p w:rsidR="007E4548" w:rsidRDefault="007E4548" w:rsidP="007E4548">
      <w:pPr>
        <w:pStyle w:val="5"/>
      </w:pPr>
      <w:r>
        <w:t xml:space="preserve">АДМИНИСТРАЦИИ  АТЯШЕВСКОГО </w:t>
      </w:r>
    </w:p>
    <w:p w:rsidR="007E4548" w:rsidRDefault="007E4548" w:rsidP="007E4548">
      <w:pPr>
        <w:pStyle w:val="5"/>
      </w:pPr>
      <w:r>
        <w:t>МУНИЦИПАЛЬНОГО РАЙОНА</w:t>
      </w:r>
    </w:p>
    <w:p w:rsidR="007E4548" w:rsidRDefault="007E4548" w:rsidP="008264B2">
      <w:pPr>
        <w:rPr>
          <w:sz w:val="28"/>
          <w:lang w:val="en-US"/>
        </w:rPr>
      </w:pPr>
    </w:p>
    <w:p w:rsidR="008264B2" w:rsidRPr="008264B2" w:rsidRDefault="008264B2" w:rsidP="008264B2">
      <w:pPr>
        <w:rPr>
          <w:rFonts w:ascii="Times New Roman" w:hAnsi="Times New Roman" w:cs="Times New Roman"/>
          <w:sz w:val="28"/>
          <w:lang w:val="en-US"/>
        </w:rPr>
      </w:pPr>
      <w:r w:rsidRPr="008264B2">
        <w:rPr>
          <w:rFonts w:ascii="Times New Roman" w:hAnsi="Times New Roman" w:cs="Times New Roman"/>
          <w:sz w:val="28"/>
          <w:lang w:val="en-US"/>
        </w:rPr>
        <w:t>02.12.2016                                                                                                 680</w:t>
      </w:r>
    </w:p>
    <w:p w:rsidR="007E4548" w:rsidRPr="003444E1" w:rsidRDefault="007E4548" w:rsidP="007E4548">
      <w:pPr>
        <w:rPr>
          <w:rFonts w:ascii="Times New Roman" w:hAnsi="Times New Roman" w:cs="Times New Roman"/>
          <w:sz w:val="28"/>
        </w:rPr>
      </w:pPr>
      <w:r w:rsidRPr="003444E1">
        <w:rPr>
          <w:rFonts w:ascii="Times New Roman" w:hAnsi="Times New Roman" w:cs="Times New Roman"/>
          <w:sz w:val="28"/>
        </w:rPr>
        <w:t xml:space="preserve">_______________   </w:t>
      </w:r>
      <w:r w:rsidRPr="003444E1">
        <w:rPr>
          <w:sz w:val="28"/>
        </w:rPr>
        <w:t xml:space="preserve">                                                                       </w:t>
      </w:r>
      <w:r w:rsidRPr="003444E1">
        <w:rPr>
          <w:rFonts w:ascii="Times New Roman" w:hAnsi="Times New Roman" w:cs="Times New Roman"/>
          <w:sz w:val="28"/>
        </w:rPr>
        <w:t xml:space="preserve">  №_________    </w:t>
      </w:r>
    </w:p>
    <w:p w:rsidR="007E4548" w:rsidRDefault="007E4548" w:rsidP="007E4548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7E4548">
        <w:rPr>
          <w:rFonts w:ascii="Times New Roman" w:hAnsi="Times New Roman" w:cs="Times New Roman"/>
          <w:sz w:val="24"/>
        </w:rPr>
        <w:t>рп</w:t>
      </w:r>
      <w:proofErr w:type="gramStart"/>
      <w:r w:rsidRPr="007E4548">
        <w:rPr>
          <w:rFonts w:ascii="Times New Roman" w:hAnsi="Times New Roman" w:cs="Times New Roman"/>
          <w:sz w:val="24"/>
        </w:rPr>
        <w:t>.А</w:t>
      </w:r>
      <w:proofErr w:type="gramEnd"/>
      <w:r w:rsidRPr="007E4548">
        <w:rPr>
          <w:rFonts w:ascii="Times New Roman" w:hAnsi="Times New Roman" w:cs="Times New Roman"/>
          <w:sz w:val="24"/>
        </w:rPr>
        <w:t>тяшево</w:t>
      </w:r>
      <w:proofErr w:type="spellEnd"/>
    </w:p>
    <w:p w:rsidR="00E94789" w:rsidRPr="007E4548" w:rsidRDefault="00E94789" w:rsidP="007E4548">
      <w:pPr>
        <w:jc w:val="center"/>
        <w:rPr>
          <w:rFonts w:ascii="Times New Roman" w:hAnsi="Times New Roman" w:cs="Times New Roman"/>
          <w:sz w:val="24"/>
        </w:rPr>
      </w:pPr>
    </w:p>
    <w:p w:rsidR="007E4548" w:rsidRDefault="00465E10" w:rsidP="00465E10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65E10">
        <w:rPr>
          <w:rFonts w:ascii="Times New Roman" w:hAnsi="Times New Roman"/>
          <w:b/>
          <w:sz w:val="28"/>
          <w:szCs w:val="28"/>
          <w:lang w:eastAsia="ru-RU"/>
        </w:rPr>
        <w:t>О рабочей</w:t>
      </w:r>
      <w:r w:rsidRPr="00465E10">
        <w:rPr>
          <w:b/>
          <w:sz w:val="20"/>
        </w:rPr>
        <w:t xml:space="preserve"> </w:t>
      </w:r>
      <w:r w:rsidRPr="00465E10">
        <w:rPr>
          <w:rFonts w:ascii="Times New Roman" w:hAnsi="Times New Roman"/>
          <w:b/>
          <w:sz w:val="28"/>
          <w:szCs w:val="28"/>
          <w:lang w:eastAsia="ru-RU"/>
        </w:rPr>
        <w:t xml:space="preserve">группе  по разработке и реализации Плана мероприятий ("дорожной карты") Атяшевского муниципального района по </w:t>
      </w:r>
      <w:r w:rsidR="00D630D1">
        <w:rPr>
          <w:rFonts w:ascii="Times New Roman" w:hAnsi="Times New Roman"/>
          <w:b/>
          <w:sz w:val="28"/>
          <w:szCs w:val="28"/>
          <w:lang w:eastAsia="ru-RU"/>
        </w:rPr>
        <w:t>содействию развитию конкуренции</w:t>
      </w:r>
    </w:p>
    <w:p w:rsidR="00465E10" w:rsidRPr="00465E10" w:rsidRDefault="00465E10" w:rsidP="00465E10">
      <w:pPr>
        <w:jc w:val="center"/>
        <w:rPr>
          <w:b/>
          <w:sz w:val="20"/>
        </w:rPr>
      </w:pPr>
    </w:p>
    <w:p w:rsidR="00EE7560" w:rsidRDefault="00EE7560" w:rsidP="00EE7560">
      <w:pPr>
        <w:pStyle w:val="a3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E7560">
        <w:rPr>
          <w:rFonts w:ascii="Times New Roman" w:hAnsi="Times New Roman"/>
          <w:sz w:val="28"/>
          <w:szCs w:val="28"/>
          <w:lang w:eastAsia="ru-RU"/>
        </w:rPr>
        <w:t>В</w:t>
      </w:r>
      <w:r w:rsidR="00465E10">
        <w:rPr>
          <w:rFonts w:ascii="Times New Roman" w:hAnsi="Times New Roman"/>
          <w:sz w:val="28"/>
          <w:szCs w:val="28"/>
          <w:lang w:eastAsia="ru-RU"/>
        </w:rPr>
        <w:t xml:space="preserve"> целях разработки и реализации п</w:t>
      </w:r>
      <w:r w:rsidRPr="00EE7560">
        <w:rPr>
          <w:rFonts w:ascii="Times New Roman" w:hAnsi="Times New Roman"/>
          <w:sz w:val="28"/>
          <w:szCs w:val="28"/>
          <w:lang w:eastAsia="ru-RU"/>
        </w:rPr>
        <w:t xml:space="preserve">лана мероприятий ("дорожной карты") Атяшевского муниципального района по </w:t>
      </w:r>
      <w:r>
        <w:rPr>
          <w:rFonts w:ascii="Times New Roman" w:hAnsi="Times New Roman"/>
          <w:sz w:val="28"/>
          <w:szCs w:val="28"/>
          <w:lang w:eastAsia="ru-RU"/>
        </w:rPr>
        <w:t>содействию развитию конкуренции</w:t>
      </w:r>
      <w:r w:rsidRPr="00EE7560">
        <w:rPr>
          <w:rFonts w:ascii="Times New Roman" w:hAnsi="Times New Roman"/>
          <w:sz w:val="28"/>
          <w:szCs w:val="28"/>
          <w:lang w:eastAsia="ru-RU"/>
        </w:rPr>
        <w:t>:</w:t>
      </w:r>
    </w:p>
    <w:p w:rsidR="00EE7560" w:rsidRP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  <w:lang w:eastAsia="ru-RU"/>
        </w:rPr>
      </w:pPr>
    </w:p>
    <w:p w:rsidR="00EE7560" w:rsidRPr="00EE7560" w:rsidRDefault="00EE7560" w:rsidP="00EE7560">
      <w:pPr>
        <w:pStyle w:val="a3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E7560">
        <w:rPr>
          <w:rFonts w:ascii="Times New Roman" w:hAnsi="Times New Roman"/>
          <w:sz w:val="28"/>
          <w:szCs w:val="28"/>
          <w:lang w:eastAsia="ru-RU"/>
        </w:rPr>
        <w:t>1. Создать</w:t>
      </w:r>
      <w:r w:rsidR="007E4548">
        <w:rPr>
          <w:rFonts w:ascii="Times New Roman" w:hAnsi="Times New Roman"/>
          <w:sz w:val="28"/>
          <w:szCs w:val="28"/>
          <w:lang w:eastAsia="ru-RU"/>
        </w:rPr>
        <w:t xml:space="preserve"> рабочую группу</w:t>
      </w:r>
      <w:r w:rsidRPr="00EE7560">
        <w:rPr>
          <w:rFonts w:ascii="Times New Roman" w:hAnsi="Times New Roman"/>
          <w:sz w:val="28"/>
          <w:szCs w:val="28"/>
          <w:lang w:eastAsia="ru-RU"/>
        </w:rPr>
        <w:t>  по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E7560">
        <w:rPr>
          <w:rFonts w:ascii="Times New Roman" w:hAnsi="Times New Roman"/>
          <w:sz w:val="28"/>
          <w:szCs w:val="28"/>
          <w:lang w:eastAsia="ru-RU"/>
        </w:rPr>
        <w:t xml:space="preserve">разработке и реализации </w:t>
      </w:r>
      <w:r w:rsidR="00465E10">
        <w:rPr>
          <w:rFonts w:ascii="Times New Roman" w:hAnsi="Times New Roman"/>
          <w:sz w:val="28"/>
          <w:szCs w:val="28"/>
          <w:lang w:eastAsia="ru-RU"/>
        </w:rPr>
        <w:t>п</w:t>
      </w:r>
      <w:r w:rsidRPr="00EE7560">
        <w:rPr>
          <w:rFonts w:ascii="Times New Roman" w:hAnsi="Times New Roman"/>
          <w:sz w:val="28"/>
          <w:szCs w:val="28"/>
          <w:lang w:eastAsia="ru-RU"/>
        </w:rPr>
        <w:t>лана мероприятий ("дорожной карты") Атяшевского муниципального района по содействию развитию конкуренции.</w:t>
      </w:r>
    </w:p>
    <w:p w:rsidR="00EE7560" w:rsidRPr="00EE7560" w:rsidRDefault="00EE7560" w:rsidP="00EE7560">
      <w:pPr>
        <w:pStyle w:val="a3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E7560">
        <w:rPr>
          <w:rFonts w:ascii="Times New Roman" w:hAnsi="Times New Roman"/>
          <w:sz w:val="28"/>
          <w:szCs w:val="28"/>
          <w:lang w:eastAsia="ru-RU"/>
        </w:rPr>
        <w:t xml:space="preserve">2.  Утвердить состав </w:t>
      </w:r>
      <w:r w:rsidR="00465E10">
        <w:rPr>
          <w:rFonts w:ascii="Times New Roman" w:hAnsi="Times New Roman"/>
          <w:sz w:val="28"/>
          <w:szCs w:val="28"/>
          <w:lang w:eastAsia="ru-RU"/>
        </w:rPr>
        <w:t>р</w:t>
      </w:r>
      <w:r w:rsidRPr="00EE7560">
        <w:rPr>
          <w:rFonts w:ascii="Times New Roman" w:hAnsi="Times New Roman"/>
          <w:sz w:val="28"/>
          <w:szCs w:val="28"/>
          <w:lang w:eastAsia="ru-RU"/>
        </w:rPr>
        <w:t xml:space="preserve">абочей группы </w:t>
      </w:r>
      <w:r w:rsidR="00465E10" w:rsidRPr="00EE7560">
        <w:rPr>
          <w:rFonts w:ascii="Times New Roman" w:hAnsi="Times New Roman"/>
          <w:sz w:val="28"/>
          <w:szCs w:val="28"/>
          <w:lang w:eastAsia="ru-RU"/>
        </w:rPr>
        <w:t>по</w:t>
      </w:r>
      <w:r w:rsidR="00465E1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65E10" w:rsidRPr="00EE7560">
        <w:rPr>
          <w:rFonts w:ascii="Times New Roman" w:hAnsi="Times New Roman"/>
          <w:sz w:val="28"/>
          <w:szCs w:val="28"/>
          <w:lang w:eastAsia="ru-RU"/>
        </w:rPr>
        <w:t xml:space="preserve">разработке и реализации </w:t>
      </w:r>
      <w:r w:rsidR="00465E10">
        <w:rPr>
          <w:rFonts w:ascii="Times New Roman" w:hAnsi="Times New Roman"/>
          <w:sz w:val="28"/>
          <w:szCs w:val="28"/>
          <w:lang w:eastAsia="ru-RU"/>
        </w:rPr>
        <w:t>п</w:t>
      </w:r>
      <w:r w:rsidR="00465E10" w:rsidRPr="00EE7560">
        <w:rPr>
          <w:rFonts w:ascii="Times New Roman" w:hAnsi="Times New Roman"/>
          <w:sz w:val="28"/>
          <w:szCs w:val="28"/>
          <w:lang w:eastAsia="ru-RU"/>
        </w:rPr>
        <w:t>лана мероприятий ("дорожной карты") Атяшевского муниципального района по содействию развитию конкуренции</w:t>
      </w:r>
      <w:r w:rsidRPr="00EE7560">
        <w:rPr>
          <w:rFonts w:ascii="Times New Roman" w:hAnsi="Times New Roman"/>
          <w:sz w:val="28"/>
          <w:szCs w:val="28"/>
          <w:lang w:eastAsia="ru-RU"/>
        </w:rPr>
        <w:t>.</w:t>
      </w:r>
    </w:p>
    <w:p w:rsidR="00EE7560" w:rsidRDefault="00EE7560" w:rsidP="00EE7560">
      <w:pPr>
        <w:pStyle w:val="a3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E7560">
        <w:rPr>
          <w:rFonts w:ascii="Times New Roman" w:hAnsi="Times New Roman"/>
          <w:sz w:val="28"/>
          <w:szCs w:val="28"/>
          <w:lang w:eastAsia="ru-RU"/>
        </w:rPr>
        <w:t xml:space="preserve">4. </w:t>
      </w:r>
      <w:proofErr w:type="gramStart"/>
      <w:r w:rsidRPr="00EE7560">
        <w:rPr>
          <w:rFonts w:ascii="Times New Roman" w:hAnsi="Times New Roman"/>
          <w:sz w:val="28"/>
          <w:szCs w:val="28"/>
          <w:lang w:eastAsia="ru-RU"/>
        </w:rPr>
        <w:t xml:space="preserve">Контроль </w:t>
      </w:r>
      <w:r w:rsidR="007E4548">
        <w:rPr>
          <w:rFonts w:ascii="Times New Roman" w:hAnsi="Times New Roman"/>
          <w:sz w:val="28"/>
          <w:szCs w:val="28"/>
          <w:lang w:eastAsia="ru-RU"/>
        </w:rPr>
        <w:t>за</w:t>
      </w:r>
      <w:proofErr w:type="gramEnd"/>
      <w:r w:rsidR="007E454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E7560">
        <w:rPr>
          <w:rFonts w:ascii="Times New Roman" w:hAnsi="Times New Roman"/>
          <w:sz w:val="28"/>
          <w:szCs w:val="28"/>
          <w:lang w:eastAsia="ru-RU"/>
        </w:rPr>
        <w:t>исполнени</w:t>
      </w:r>
      <w:r w:rsidR="007E4548">
        <w:rPr>
          <w:rFonts w:ascii="Times New Roman" w:hAnsi="Times New Roman"/>
          <w:sz w:val="28"/>
          <w:szCs w:val="28"/>
          <w:lang w:eastAsia="ru-RU"/>
        </w:rPr>
        <w:t>ем</w:t>
      </w:r>
      <w:r w:rsidRPr="00EE7560">
        <w:rPr>
          <w:rFonts w:ascii="Times New Roman" w:hAnsi="Times New Roman"/>
          <w:sz w:val="28"/>
          <w:szCs w:val="28"/>
          <w:lang w:eastAsia="ru-RU"/>
        </w:rPr>
        <w:t xml:space="preserve"> настоящего Распоряжения оставляю за собой.</w:t>
      </w:r>
    </w:p>
    <w:p w:rsidR="00465E10" w:rsidRDefault="00465E10" w:rsidP="00EE7560">
      <w:pPr>
        <w:pStyle w:val="a3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 Настоящее Распоряжение вступает в силу со дня его подписания.</w:t>
      </w:r>
    </w:p>
    <w:p w:rsidR="00EE7560" w:rsidRDefault="00EE7560" w:rsidP="00EE7560">
      <w:pPr>
        <w:pStyle w:val="a3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7560" w:rsidRPr="00EE7560" w:rsidRDefault="00EE7560" w:rsidP="00EE7560">
      <w:pPr>
        <w:pStyle w:val="a3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6"/>
        <w:gridCol w:w="3129"/>
      </w:tblGrid>
      <w:tr w:rsidR="00EE7560" w:rsidRPr="00EE7560" w:rsidTr="00EE7560">
        <w:tc>
          <w:tcPr>
            <w:tcW w:w="3300" w:type="pct"/>
            <w:shd w:val="clear" w:color="auto" w:fill="FFFFFF"/>
            <w:vAlign w:val="bottom"/>
            <w:hideMark/>
          </w:tcPr>
          <w:p w:rsidR="00EE7560" w:rsidRPr="00EE7560" w:rsidRDefault="00EE7560" w:rsidP="00EE7560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756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  <w:r w:rsidR="00465E1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Атяшевского муниципального </w:t>
            </w:r>
            <w:r w:rsidRPr="00EE7560">
              <w:rPr>
                <w:rFonts w:ascii="Times New Roman" w:hAnsi="Times New Roman"/>
                <w:sz w:val="28"/>
                <w:szCs w:val="28"/>
                <w:lang w:eastAsia="ru-RU"/>
              </w:rPr>
              <w:t>района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EE7560" w:rsidRPr="00EE7560" w:rsidRDefault="00EE7560" w:rsidP="00EE7560">
            <w:pPr>
              <w:pStyle w:val="a3"/>
              <w:ind w:firstLine="426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7560">
              <w:rPr>
                <w:rFonts w:ascii="Times New Roman" w:hAnsi="Times New Roman"/>
                <w:sz w:val="28"/>
                <w:szCs w:val="28"/>
                <w:lang w:eastAsia="ru-RU"/>
              </w:rPr>
              <w:t>В.Г. Прокин</w:t>
            </w:r>
          </w:p>
        </w:tc>
      </w:tr>
    </w:tbl>
    <w:p w:rsid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:rsid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:rsid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:rsid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:rsid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:rsid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:rsid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:rsidR="00E94789" w:rsidRDefault="00E94789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:rsid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:rsid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:rsid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:rsid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E7560" w:rsidTr="00862714">
        <w:tc>
          <w:tcPr>
            <w:tcW w:w="4785" w:type="dxa"/>
          </w:tcPr>
          <w:p w:rsidR="00EE7560" w:rsidRDefault="00EE7560" w:rsidP="00EE756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862714" w:rsidRDefault="00EE7560" w:rsidP="00EE756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Утвержден </w:t>
            </w:r>
          </w:p>
          <w:p w:rsidR="00EE7560" w:rsidRDefault="00EE7560" w:rsidP="008264B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Распоряжением Администрации Атяшевского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района от </w:t>
            </w:r>
            <w:r w:rsidR="008264B2">
              <w:rPr>
                <w:rFonts w:ascii="Times New Roman" w:hAnsi="Times New Roman"/>
                <w:sz w:val="28"/>
                <w:szCs w:val="28"/>
              </w:rPr>
              <w:t xml:space="preserve">02.12.2016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</w:t>
            </w:r>
            <w:r w:rsidR="008264B2">
              <w:rPr>
                <w:rFonts w:ascii="Times New Roman" w:hAnsi="Times New Roman"/>
                <w:sz w:val="28"/>
                <w:szCs w:val="28"/>
              </w:rPr>
              <w:t>680</w:t>
            </w:r>
            <w:bookmarkStart w:id="0" w:name="_GoBack"/>
            <w:bookmarkEnd w:id="0"/>
          </w:p>
        </w:tc>
      </w:tr>
    </w:tbl>
    <w:p w:rsid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:rsidR="00E94789" w:rsidRDefault="00E94789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:rsidR="00EE7560" w:rsidRPr="00EE7560" w:rsidRDefault="00EE7560" w:rsidP="00EE7560">
      <w:pPr>
        <w:pStyle w:val="a3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EE7560">
        <w:rPr>
          <w:rFonts w:ascii="Times New Roman" w:hAnsi="Times New Roman"/>
          <w:b/>
          <w:sz w:val="28"/>
          <w:szCs w:val="28"/>
        </w:rPr>
        <w:t>Состав</w:t>
      </w:r>
    </w:p>
    <w:p w:rsidR="00EE7560" w:rsidRDefault="00EE7560" w:rsidP="00EE7560">
      <w:pPr>
        <w:pStyle w:val="a3"/>
        <w:ind w:firstLine="426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86873">
        <w:rPr>
          <w:rFonts w:ascii="Times New Roman" w:hAnsi="Times New Roman"/>
          <w:b/>
          <w:sz w:val="28"/>
          <w:szCs w:val="28"/>
          <w:lang w:eastAsia="ru-RU"/>
        </w:rPr>
        <w:t>Рабочей группы п</w:t>
      </w:r>
      <w:r w:rsidRPr="00EE7560">
        <w:rPr>
          <w:rFonts w:ascii="Times New Roman" w:hAnsi="Times New Roman"/>
          <w:b/>
          <w:sz w:val="28"/>
          <w:szCs w:val="28"/>
          <w:lang w:eastAsia="ru-RU"/>
        </w:rPr>
        <w:t>о разработке и реализации Плана мероприятий ("дорожной карты") Атяшевского муниципального района по содействию развитию конкуренции</w:t>
      </w:r>
    </w:p>
    <w:p w:rsidR="00E94789" w:rsidRDefault="00E94789" w:rsidP="00EE7560">
      <w:pPr>
        <w:pStyle w:val="a3"/>
        <w:ind w:firstLine="426"/>
        <w:jc w:val="center"/>
        <w:rPr>
          <w:rFonts w:ascii="Times New Roman" w:hAnsi="Times New Roman"/>
          <w:b/>
          <w:sz w:val="16"/>
          <w:szCs w:val="16"/>
        </w:rPr>
      </w:pPr>
    </w:p>
    <w:p w:rsidR="00E94789" w:rsidRPr="00E94789" w:rsidRDefault="00E94789" w:rsidP="00EE7560">
      <w:pPr>
        <w:pStyle w:val="a3"/>
        <w:ind w:firstLine="426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Style w:val="a4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425"/>
        <w:gridCol w:w="4820"/>
      </w:tblGrid>
      <w:tr w:rsidR="00EE7560" w:rsidTr="007E4548">
        <w:tc>
          <w:tcPr>
            <w:tcW w:w="4361" w:type="dxa"/>
          </w:tcPr>
          <w:p w:rsidR="00EE7560" w:rsidRPr="00E94789" w:rsidRDefault="00EE7560" w:rsidP="00EE7560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Алешина Мария Семеновна</w:t>
            </w:r>
          </w:p>
        </w:tc>
        <w:tc>
          <w:tcPr>
            <w:tcW w:w="425" w:type="dxa"/>
          </w:tcPr>
          <w:p w:rsidR="00EE7560" w:rsidRPr="00E94789" w:rsidRDefault="00EE7560" w:rsidP="00EE7560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-</w:t>
            </w:r>
          </w:p>
        </w:tc>
        <w:tc>
          <w:tcPr>
            <w:tcW w:w="4820" w:type="dxa"/>
          </w:tcPr>
          <w:p w:rsidR="00EE7560" w:rsidRPr="00E94789" w:rsidRDefault="00EE7560" w:rsidP="007E4548">
            <w:pPr>
              <w:pStyle w:val="s1"/>
              <w:jc w:val="both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Первый заместитель Главы района</w:t>
            </w:r>
            <w:r w:rsidR="00465E10" w:rsidRPr="00E94789">
              <w:rPr>
                <w:sz w:val="28"/>
                <w:szCs w:val="28"/>
              </w:rPr>
              <w:t xml:space="preserve"> по экономике </w:t>
            </w:r>
            <w:r w:rsidRPr="00E94789">
              <w:rPr>
                <w:sz w:val="28"/>
                <w:szCs w:val="28"/>
              </w:rPr>
              <w:t>-</w:t>
            </w:r>
            <w:r w:rsidR="00465E10" w:rsidRPr="00E94789">
              <w:rPr>
                <w:sz w:val="28"/>
                <w:szCs w:val="28"/>
              </w:rPr>
              <w:t xml:space="preserve"> </w:t>
            </w:r>
            <w:r w:rsidRPr="00E94789">
              <w:rPr>
                <w:sz w:val="28"/>
                <w:szCs w:val="28"/>
              </w:rPr>
              <w:t>начальник Финансового управления Администрации Атяшевского муниципального района, председатель рабочей группы;</w:t>
            </w:r>
          </w:p>
        </w:tc>
      </w:tr>
      <w:tr w:rsidR="00EE7560" w:rsidTr="007E4548">
        <w:tc>
          <w:tcPr>
            <w:tcW w:w="4361" w:type="dxa"/>
          </w:tcPr>
          <w:p w:rsidR="00EE7560" w:rsidRPr="00E94789" w:rsidRDefault="00EE7560" w:rsidP="00EE7560">
            <w:pPr>
              <w:pStyle w:val="s1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E7560" w:rsidRPr="00E94789" w:rsidRDefault="00EE7560" w:rsidP="00EE7560">
            <w:pPr>
              <w:pStyle w:val="s1"/>
              <w:rPr>
                <w:sz w:val="16"/>
                <w:szCs w:val="16"/>
              </w:rPr>
            </w:pPr>
          </w:p>
        </w:tc>
        <w:tc>
          <w:tcPr>
            <w:tcW w:w="4820" w:type="dxa"/>
          </w:tcPr>
          <w:p w:rsidR="00EE7560" w:rsidRPr="00E94789" w:rsidRDefault="00EE7560" w:rsidP="007E4548">
            <w:pPr>
              <w:pStyle w:val="s1"/>
              <w:jc w:val="both"/>
              <w:rPr>
                <w:sz w:val="16"/>
                <w:szCs w:val="16"/>
              </w:rPr>
            </w:pPr>
          </w:p>
        </w:tc>
      </w:tr>
      <w:tr w:rsidR="00786873" w:rsidTr="007E4548">
        <w:tc>
          <w:tcPr>
            <w:tcW w:w="4361" w:type="dxa"/>
          </w:tcPr>
          <w:p w:rsidR="00786873" w:rsidRPr="00E94789" w:rsidRDefault="00786873" w:rsidP="00725B0A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Федотов Дмитрий Владимирович</w:t>
            </w:r>
          </w:p>
        </w:tc>
        <w:tc>
          <w:tcPr>
            <w:tcW w:w="425" w:type="dxa"/>
          </w:tcPr>
          <w:p w:rsidR="00786873" w:rsidRPr="00E94789" w:rsidRDefault="00786873" w:rsidP="00725B0A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-</w:t>
            </w:r>
          </w:p>
        </w:tc>
        <w:tc>
          <w:tcPr>
            <w:tcW w:w="4820" w:type="dxa"/>
          </w:tcPr>
          <w:p w:rsidR="00786873" w:rsidRPr="00E94789" w:rsidRDefault="00786873" w:rsidP="00725B0A">
            <w:pPr>
              <w:pStyle w:val="s1"/>
              <w:jc w:val="both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Заместитель Главы района по социальным вопросам - начальник Управления образования Администрации Атяшевского муниципального района</w:t>
            </w:r>
            <w:r>
              <w:rPr>
                <w:sz w:val="28"/>
                <w:szCs w:val="28"/>
              </w:rPr>
              <w:t>,</w:t>
            </w:r>
            <w:r w:rsidRPr="00E94789">
              <w:rPr>
                <w:sz w:val="28"/>
                <w:szCs w:val="28"/>
              </w:rPr>
              <w:t xml:space="preserve"> заместитель рабочей группы;</w:t>
            </w:r>
          </w:p>
        </w:tc>
      </w:tr>
      <w:tr w:rsidR="00EE7560" w:rsidTr="007E4548">
        <w:tc>
          <w:tcPr>
            <w:tcW w:w="4361" w:type="dxa"/>
          </w:tcPr>
          <w:p w:rsidR="00EE7560" w:rsidRPr="00E94789" w:rsidRDefault="00EE7560" w:rsidP="00EE7560">
            <w:pPr>
              <w:pStyle w:val="s1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E7560" w:rsidRPr="00E94789" w:rsidRDefault="00EE7560" w:rsidP="00EE7560">
            <w:pPr>
              <w:pStyle w:val="s1"/>
              <w:rPr>
                <w:sz w:val="16"/>
                <w:szCs w:val="16"/>
              </w:rPr>
            </w:pPr>
          </w:p>
        </w:tc>
        <w:tc>
          <w:tcPr>
            <w:tcW w:w="4820" w:type="dxa"/>
          </w:tcPr>
          <w:p w:rsidR="00EE7560" w:rsidRPr="00E94789" w:rsidRDefault="00EE7560" w:rsidP="007E4548">
            <w:pPr>
              <w:pStyle w:val="s1"/>
              <w:jc w:val="both"/>
              <w:rPr>
                <w:sz w:val="28"/>
                <w:szCs w:val="28"/>
              </w:rPr>
            </w:pPr>
          </w:p>
        </w:tc>
      </w:tr>
      <w:tr w:rsidR="00EE7560" w:rsidTr="007E4548">
        <w:tc>
          <w:tcPr>
            <w:tcW w:w="4361" w:type="dxa"/>
          </w:tcPr>
          <w:p w:rsidR="00EE7560" w:rsidRPr="00E94789" w:rsidRDefault="00EE7560" w:rsidP="00DC4F0E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Волкова Татьяна Васильевна</w:t>
            </w:r>
          </w:p>
        </w:tc>
        <w:tc>
          <w:tcPr>
            <w:tcW w:w="425" w:type="dxa"/>
          </w:tcPr>
          <w:p w:rsidR="00EE7560" w:rsidRPr="00E94789" w:rsidRDefault="00EE7560" w:rsidP="00DC4F0E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-</w:t>
            </w:r>
          </w:p>
        </w:tc>
        <w:tc>
          <w:tcPr>
            <w:tcW w:w="4820" w:type="dxa"/>
          </w:tcPr>
          <w:p w:rsidR="00EE7560" w:rsidRPr="00E94789" w:rsidRDefault="00EE7560" w:rsidP="007E4548">
            <w:pPr>
              <w:pStyle w:val="s1"/>
              <w:jc w:val="both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Начальник управления экономического анализа и прогнозирования Администрации Атяшевского муниципального района, секретарь рабочей группы;</w:t>
            </w:r>
          </w:p>
        </w:tc>
      </w:tr>
      <w:tr w:rsidR="00EE7560" w:rsidTr="007E4548">
        <w:tc>
          <w:tcPr>
            <w:tcW w:w="9606" w:type="dxa"/>
            <w:gridSpan w:val="3"/>
          </w:tcPr>
          <w:p w:rsidR="00EE7560" w:rsidRDefault="00EE7560" w:rsidP="007E4548">
            <w:pPr>
              <w:pStyle w:val="s3"/>
              <w:jc w:val="both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Члены рабочей группы:</w:t>
            </w:r>
          </w:p>
          <w:p w:rsidR="00E94789" w:rsidRPr="00E94789" w:rsidRDefault="00E94789" w:rsidP="007E4548">
            <w:pPr>
              <w:pStyle w:val="s3"/>
              <w:jc w:val="both"/>
              <w:rPr>
                <w:sz w:val="28"/>
                <w:szCs w:val="28"/>
              </w:rPr>
            </w:pPr>
          </w:p>
        </w:tc>
      </w:tr>
      <w:tr w:rsidR="00EE7560" w:rsidTr="007E4548">
        <w:tc>
          <w:tcPr>
            <w:tcW w:w="4361" w:type="dxa"/>
          </w:tcPr>
          <w:p w:rsidR="00EE7560" w:rsidRPr="00E94789" w:rsidRDefault="00EE7560" w:rsidP="00EE7560">
            <w:pPr>
              <w:pStyle w:val="s1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E7560" w:rsidRPr="00E94789" w:rsidRDefault="00EE7560" w:rsidP="00EE7560">
            <w:pPr>
              <w:pStyle w:val="s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E7560" w:rsidRPr="00E94789" w:rsidRDefault="00EE7560" w:rsidP="007E4548">
            <w:pPr>
              <w:pStyle w:val="s1"/>
              <w:jc w:val="both"/>
              <w:rPr>
                <w:sz w:val="28"/>
                <w:szCs w:val="28"/>
              </w:rPr>
            </w:pPr>
          </w:p>
        </w:tc>
      </w:tr>
      <w:tr w:rsidR="00786873" w:rsidTr="007E4548">
        <w:tc>
          <w:tcPr>
            <w:tcW w:w="4361" w:type="dxa"/>
          </w:tcPr>
          <w:p w:rsidR="00786873" w:rsidRPr="00E94789" w:rsidRDefault="00786873" w:rsidP="00725B0A">
            <w:pPr>
              <w:pStyle w:val="s1"/>
              <w:rPr>
                <w:sz w:val="28"/>
                <w:szCs w:val="28"/>
              </w:rPr>
            </w:pPr>
            <w:proofErr w:type="spellStart"/>
            <w:r w:rsidRPr="00E94789">
              <w:rPr>
                <w:sz w:val="28"/>
                <w:szCs w:val="28"/>
              </w:rPr>
              <w:t>Сюмкин</w:t>
            </w:r>
            <w:proofErr w:type="spellEnd"/>
            <w:r w:rsidRPr="00E94789">
              <w:rPr>
                <w:sz w:val="28"/>
                <w:szCs w:val="28"/>
              </w:rPr>
              <w:t xml:space="preserve"> Андрей Михайлович</w:t>
            </w:r>
          </w:p>
        </w:tc>
        <w:tc>
          <w:tcPr>
            <w:tcW w:w="425" w:type="dxa"/>
          </w:tcPr>
          <w:p w:rsidR="00786873" w:rsidRPr="00E94789" w:rsidRDefault="00786873" w:rsidP="00725B0A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-</w:t>
            </w:r>
          </w:p>
        </w:tc>
        <w:tc>
          <w:tcPr>
            <w:tcW w:w="4820" w:type="dxa"/>
          </w:tcPr>
          <w:p w:rsidR="00786873" w:rsidRPr="00E94789" w:rsidRDefault="00786873" w:rsidP="00786873">
            <w:pPr>
              <w:pStyle w:val="s1"/>
              <w:jc w:val="both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 xml:space="preserve">Заместитель Главы района - начальник </w:t>
            </w:r>
            <w:r>
              <w:rPr>
                <w:sz w:val="28"/>
                <w:szCs w:val="28"/>
              </w:rPr>
              <w:t>управления делами</w:t>
            </w:r>
            <w:r w:rsidRPr="00E94789">
              <w:rPr>
                <w:sz w:val="28"/>
                <w:szCs w:val="28"/>
              </w:rPr>
              <w:t>;</w:t>
            </w:r>
          </w:p>
        </w:tc>
      </w:tr>
      <w:tr w:rsidR="00786873" w:rsidTr="007E4548">
        <w:tc>
          <w:tcPr>
            <w:tcW w:w="4361" w:type="dxa"/>
          </w:tcPr>
          <w:p w:rsidR="00786873" w:rsidRPr="00E94789" w:rsidRDefault="00786873" w:rsidP="00EE7560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Комаров Евгений Владимирович</w:t>
            </w:r>
          </w:p>
        </w:tc>
        <w:tc>
          <w:tcPr>
            <w:tcW w:w="425" w:type="dxa"/>
          </w:tcPr>
          <w:p w:rsidR="00786873" w:rsidRPr="00E94789" w:rsidRDefault="00786873" w:rsidP="00EE7560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-</w:t>
            </w:r>
          </w:p>
        </w:tc>
        <w:tc>
          <w:tcPr>
            <w:tcW w:w="4820" w:type="dxa"/>
          </w:tcPr>
          <w:p w:rsidR="00786873" w:rsidRPr="00E94789" w:rsidRDefault="00786873" w:rsidP="007E4548">
            <w:pPr>
              <w:pStyle w:val="s1"/>
              <w:jc w:val="both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Заместитель Главы Атяшевского муниципального района по комплексному развитию;</w:t>
            </w:r>
          </w:p>
        </w:tc>
      </w:tr>
      <w:tr w:rsidR="00786873" w:rsidTr="007E4548">
        <w:tc>
          <w:tcPr>
            <w:tcW w:w="4361" w:type="dxa"/>
          </w:tcPr>
          <w:p w:rsidR="00786873" w:rsidRPr="00E94789" w:rsidRDefault="00786873" w:rsidP="00EE7560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 xml:space="preserve">Антонова Елена Михайловна </w:t>
            </w:r>
          </w:p>
        </w:tc>
        <w:tc>
          <w:tcPr>
            <w:tcW w:w="425" w:type="dxa"/>
          </w:tcPr>
          <w:p w:rsidR="00786873" w:rsidRPr="00E94789" w:rsidRDefault="00786873" w:rsidP="00EE7560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-</w:t>
            </w:r>
          </w:p>
        </w:tc>
        <w:tc>
          <w:tcPr>
            <w:tcW w:w="4820" w:type="dxa"/>
          </w:tcPr>
          <w:p w:rsidR="00786873" w:rsidRPr="00E94789" w:rsidRDefault="00786873" w:rsidP="007E4548">
            <w:pPr>
              <w:pStyle w:val="s1"/>
              <w:jc w:val="both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Начальник Управления культуры;</w:t>
            </w:r>
          </w:p>
        </w:tc>
      </w:tr>
      <w:tr w:rsidR="00786873" w:rsidTr="007E4548">
        <w:tc>
          <w:tcPr>
            <w:tcW w:w="4361" w:type="dxa"/>
          </w:tcPr>
          <w:p w:rsidR="00786873" w:rsidRPr="00E94789" w:rsidRDefault="00786873" w:rsidP="00EE7560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Степушкин Алексей Михайлович</w:t>
            </w:r>
          </w:p>
        </w:tc>
        <w:tc>
          <w:tcPr>
            <w:tcW w:w="425" w:type="dxa"/>
          </w:tcPr>
          <w:p w:rsidR="00786873" w:rsidRPr="00E94789" w:rsidRDefault="00786873" w:rsidP="00EE7560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-</w:t>
            </w:r>
          </w:p>
        </w:tc>
        <w:tc>
          <w:tcPr>
            <w:tcW w:w="4820" w:type="dxa"/>
          </w:tcPr>
          <w:p w:rsidR="00786873" w:rsidRPr="00E94789" w:rsidRDefault="00786873" w:rsidP="007E4548">
            <w:pPr>
              <w:pStyle w:val="s1"/>
              <w:jc w:val="both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 xml:space="preserve">Начальник управления сельского хозяйства Администрации Атяшевского муниципального </w:t>
            </w:r>
            <w:r w:rsidRPr="00E94789">
              <w:rPr>
                <w:sz w:val="28"/>
                <w:szCs w:val="28"/>
              </w:rPr>
              <w:lastRenderedPageBreak/>
              <w:t>района;</w:t>
            </w:r>
          </w:p>
        </w:tc>
      </w:tr>
      <w:tr w:rsidR="00786873" w:rsidTr="007E4548">
        <w:tc>
          <w:tcPr>
            <w:tcW w:w="4361" w:type="dxa"/>
          </w:tcPr>
          <w:p w:rsidR="00786873" w:rsidRPr="00E94789" w:rsidRDefault="00786873" w:rsidP="00EE7560">
            <w:pPr>
              <w:pStyle w:val="s1"/>
              <w:rPr>
                <w:sz w:val="28"/>
                <w:szCs w:val="28"/>
              </w:rPr>
            </w:pPr>
            <w:proofErr w:type="spellStart"/>
            <w:r w:rsidRPr="00E94789">
              <w:rPr>
                <w:sz w:val="28"/>
                <w:szCs w:val="28"/>
              </w:rPr>
              <w:lastRenderedPageBreak/>
              <w:t>Кудашкин</w:t>
            </w:r>
            <w:proofErr w:type="spellEnd"/>
            <w:r w:rsidRPr="00E94789">
              <w:rPr>
                <w:sz w:val="28"/>
                <w:szCs w:val="28"/>
              </w:rPr>
              <w:t xml:space="preserve"> Андрей Петрович</w:t>
            </w:r>
          </w:p>
        </w:tc>
        <w:tc>
          <w:tcPr>
            <w:tcW w:w="425" w:type="dxa"/>
          </w:tcPr>
          <w:p w:rsidR="00786873" w:rsidRPr="00E94789" w:rsidRDefault="00786873" w:rsidP="00EE7560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-</w:t>
            </w:r>
          </w:p>
        </w:tc>
        <w:tc>
          <w:tcPr>
            <w:tcW w:w="4820" w:type="dxa"/>
          </w:tcPr>
          <w:p w:rsidR="00786873" w:rsidRPr="00E94789" w:rsidRDefault="00786873" w:rsidP="007E4548">
            <w:pPr>
              <w:pStyle w:val="s1"/>
              <w:jc w:val="both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Главный врач ГБУЗ РМ «</w:t>
            </w:r>
            <w:proofErr w:type="spellStart"/>
            <w:r w:rsidRPr="00E94789">
              <w:rPr>
                <w:sz w:val="28"/>
                <w:szCs w:val="28"/>
              </w:rPr>
              <w:t>Атяшевская</w:t>
            </w:r>
            <w:proofErr w:type="spellEnd"/>
            <w:r w:rsidRPr="00E94789">
              <w:rPr>
                <w:sz w:val="28"/>
                <w:szCs w:val="28"/>
              </w:rPr>
              <w:t xml:space="preserve"> районная больница» (по согласованию);</w:t>
            </w:r>
          </w:p>
        </w:tc>
      </w:tr>
      <w:tr w:rsidR="00786873" w:rsidTr="007E4548">
        <w:tc>
          <w:tcPr>
            <w:tcW w:w="4361" w:type="dxa"/>
          </w:tcPr>
          <w:p w:rsidR="00786873" w:rsidRPr="00E94789" w:rsidRDefault="00786873" w:rsidP="00EE7560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Косолапов Андрей Петрович</w:t>
            </w:r>
          </w:p>
        </w:tc>
        <w:tc>
          <w:tcPr>
            <w:tcW w:w="425" w:type="dxa"/>
          </w:tcPr>
          <w:p w:rsidR="00786873" w:rsidRPr="00E94789" w:rsidRDefault="00786873" w:rsidP="00EE7560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-</w:t>
            </w:r>
          </w:p>
        </w:tc>
        <w:tc>
          <w:tcPr>
            <w:tcW w:w="4820" w:type="dxa"/>
          </w:tcPr>
          <w:p w:rsidR="00786873" w:rsidRPr="00E94789" w:rsidRDefault="00786873" w:rsidP="00465E10">
            <w:pPr>
              <w:pStyle w:val="s1"/>
              <w:jc w:val="both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 xml:space="preserve">Директор ГКУ «Социальная защита населения по </w:t>
            </w:r>
            <w:proofErr w:type="spellStart"/>
            <w:r w:rsidRPr="00E94789">
              <w:rPr>
                <w:sz w:val="28"/>
                <w:szCs w:val="28"/>
              </w:rPr>
              <w:t>Атяшевскому</w:t>
            </w:r>
            <w:proofErr w:type="spellEnd"/>
            <w:r w:rsidRPr="00E94789">
              <w:rPr>
                <w:sz w:val="28"/>
                <w:szCs w:val="28"/>
              </w:rPr>
              <w:t xml:space="preserve"> району РМ» (по согласованию).</w:t>
            </w:r>
          </w:p>
        </w:tc>
      </w:tr>
    </w:tbl>
    <w:p w:rsidR="00EE7560" w:rsidRP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sectPr w:rsidR="00EE7560" w:rsidRPr="00EE7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560"/>
    <w:rsid w:val="003444E1"/>
    <w:rsid w:val="00465E10"/>
    <w:rsid w:val="00786873"/>
    <w:rsid w:val="007E4548"/>
    <w:rsid w:val="008264B2"/>
    <w:rsid w:val="00862714"/>
    <w:rsid w:val="00D630D1"/>
    <w:rsid w:val="00E94789"/>
    <w:rsid w:val="00EE7560"/>
    <w:rsid w:val="00FE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semiHidden/>
    <w:unhideWhenUsed/>
    <w:qFormat/>
    <w:rsid w:val="007E4548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7E4548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7560"/>
    <w:pPr>
      <w:spacing w:after="0" w:line="240" w:lineRule="auto"/>
    </w:pPr>
  </w:style>
  <w:style w:type="table" w:styleId="a4">
    <w:name w:val="Table Grid"/>
    <w:basedOn w:val="a1"/>
    <w:uiPriority w:val="59"/>
    <w:rsid w:val="00EE7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EE7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E7560"/>
  </w:style>
  <w:style w:type="character" w:styleId="a5">
    <w:name w:val="Emphasis"/>
    <w:basedOn w:val="a0"/>
    <w:uiPriority w:val="20"/>
    <w:qFormat/>
    <w:rsid w:val="00EE7560"/>
    <w:rPr>
      <w:i/>
      <w:iCs/>
    </w:rPr>
  </w:style>
  <w:style w:type="paragraph" w:customStyle="1" w:styleId="empty">
    <w:name w:val="empty"/>
    <w:basedOn w:val="a"/>
    <w:rsid w:val="00EE7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EE7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7E4548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7E4548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63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30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semiHidden/>
    <w:unhideWhenUsed/>
    <w:qFormat/>
    <w:rsid w:val="007E4548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7E4548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7560"/>
    <w:pPr>
      <w:spacing w:after="0" w:line="240" w:lineRule="auto"/>
    </w:pPr>
  </w:style>
  <w:style w:type="table" w:styleId="a4">
    <w:name w:val="Table Grid"/>
    <w:basedOn w:val="a1"/>
    <w:uiPriority w:val="59"/>
    <w:rsid w:val="00EE7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EE7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E7560"/>
  </w:style>
  <w:style w:type="character" w:styleId="a5">
    <w:name w:val="Emphasis"/>
    <w:basedOn w:val="a0"/>
    <w:uiPriority w:val="20"/>
    <w:qFormat/>
    <w:rsid w:val="00EE7560"/>
    <w:rPr>
      <w:i/>
      <w:iCs/>
    </w:rPr>
  </w:style>
  <w:style w:type="paragraph" w:customStyle="1" w:styleId="empty">
    <w:name w:val="empty"/>
    <w:basedOn w:val="a"/>
    <w:rsid w:val="00EE7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EE7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7E4548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7E4548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63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30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4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2016-12-05T12:30:00Z</cp:lastPrinted>
  <dcterms:created xsi:type="dcterms:W3CDTF">2017-01-26T11:47:00Z</dcterms:created>
  <dcterms:modified xsi:type="dcterms:W3CDTF">2017-01-26T11:47:00Z</dcterms:modified>
</cp:coreProperties>
</file>