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106" w:rsidRPr="000E6369" w:rsidRDefault="00EB0106" w:rsidP="00EB0106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EB01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</w:t>
      </w:r>
      <w:r w:rsidR="0099611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EB01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proofErr w:type="gramStart"/>
      <w:r w:rsidRPr="00EB0106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EB0106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 Н И Е</w:t>
      </w:r>
      <w:r w:rsidR="000E63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                                          </w:t>
      </w:r>
    </w:p>
    <w:p w:rsidR="00EB0106" w:rsidRPr="00EB0106" w:rsidRDefault="00EB0106" w:rsidP="00EB01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B0106" w:rsidRPr="00EB0106" w:rsidRDefault="00EB0106" w:rsidP="00EB010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EB0106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EB0106" w:rsidRPr="00EB0106" w:rsidRDefault="00EB0106" w:rsidP="00EB010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EB0106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EB0106" w:rsidRPr="00EB0106" w:rsidRDefault="00EB0106" w:rsidP="00EB01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B0106" w:rsidRPr="00EB0106" w:rsidRDefault="00EB0106" w:rsidP="00EB01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B0106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547F7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03.03.2017</w:t>
      </w:r>
      <w:r w:rsidR="00547F70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Pr="00EB01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  <w:r w:rsidR="002213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</w:t>
      </w:r>
      <w:r w:rsidRPr="00EB01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№___</w:t>
      </w:r>
      <w:r w:rsidR="00547F7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</w:t>
      </w:r>
      <w:r w:rsidR="0048455E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="002213A2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Pr="00EB01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8E492F" w:rsidRPr="008E492F" w:rsidRDefault="008E492F" w:rsidP="008E4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8E492F" w:rsidRDefault="008E492F" w:rsidP="008E492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492F" w:rsidRDefault="009C4A28" w:rsidP="00087EE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4A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поддержке социально ориентированных некоммерческих организаций</w:t>
      </w:r>
      <w:r w:rsidR="000E63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осуществляющих свою деятельность на территории Атяшевского муниципального района</w:t>
      </w:r>
    </w:p>
    <w:p w:rsidR="008E492F" w:rsidRPr="008E492F" w:rsidRDefault="008E492F" w:rsidP="008E492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611D" w:rsidRPr="0099611D" w:rsidRDefault="0099611D" w:rsidP="00087EE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</w:t>
      </w:r>
      <w:hyperlink r:id="rId5" w:anchor="/document/186367/entry/150125" w:history="1">
        <w:r w:rsidRPr="0099611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25 части 1 статьи 15</w:t>
        </w:r>
      </w:hyperlink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</w:t>
      </w:r>
      <w:r w:rsidR="008E4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6 октября 2003 года № 131-ФЗ «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</w:t>
      </w:r>
      <w:r w:rsidR="008E492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равления в Российской Федерации»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</w:t>
      </w:r>
      <w:hyperlink r:id="rId6" w:anchor="/document/10105879/entry/3112" w:history="1">
        <w:r w:rsidRPr="0099611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 статьи 31.1</w:t>
        </w:r>
      </w:hyperlink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</w:t>
      </w:r>
      <w:r w:rsidR="008E4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 января 1996 года № 7-ФЗ «О некоммерческих организациях» 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9C4A28" w:rsidRPr="009C4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решил:</w:t>
      </w:r>
    </w:p>
    <w:p w:rsidR="0099611D" w:rsidRPr="0099611D" w:rsidRDefault="0099611D" w:rsidP="00087EE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видов деятельности, предусмотренных </w:t>
      </w:r>
      <w:hyperlink r:id="rId7" w:anchor="/document/10105879/entry/3111" w:history="1">
        <w:r w:rsidRPr="0099611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1 статьи 31.1</w:t>
        </w:r>
      </w:hyperlink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</w:t>
      </w:r>
      <w:r w:rsidR="008E4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 января 1996 года № 7-ФЗ «О некоммерческих организациях»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следующих видов деятельности:</w:t>
      </w:r>
    </w:p>
    <w:p w:rsidR="0099611D" w:rsidRPr="0099611D" w:rsidRDefault="009C4A28" w:rsidP="00087EE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0E6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611D"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в области средств массовой информации, литературы, издательского дела и реализации информационных проектов.</w:t>
      </w:r>
    </w:p>
    <w:p w:rsidR="0099611D" w:rsidRPr="0099611D" w:rsidRDefault="0099611D" w:rsidP="00087EE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Оказание финансовой поддержки социально ориентированным некоммерческим организациям осуществляется в соответствии с законодательством Российской Федерации, Республики Мордовия, нормативн</w:t>
      </w:r>
      <w:r w:rsidR="009C4A28" w:rsidRPr="009C4A28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 правовыми актами Атяшевского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за счет средств бюджета </w:t>
      </w:r>
      <w:r w:rsidR="009C4A28" w:rsidRPr="009C4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путем предоставления субсидий.</w:t>
      </w:r>
    </w:p>
    <w:p w:rsidR="009C4A28" w:rsidRPr="009C4A28" w:rsidRDefault="0099611D" w:rsidP="00087EE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3. Субсидии социально ориентированным некоммерческим организациям предоставляются в связи с ос</w:t>
      </w:r>
      <w:r w:rsidR="009C4A28" w:rsidRPr="009C4A28">
        <w:rPr>
          <w:rFonts w:ascii="Times New Roman" w:eastAsia="Times New Roman" w:hAnsi="Times New Roman" w:cs="Times New Roman"/>
          <w:sz w:val="28"/>
          <w:szCs w:val="28"/>
          <w:lang w:eastAsia="ru-RU"/>
        </w:rPr>
        <w:t>уществлением ими на территории Атяшевского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</w:t>
      </w:r>
      <w:r w:rsidR="000E6369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района деятельности, виды которой указаны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</w:t>
      </w:r>
      <w:hyperlink r:id="rId8" w:anchor="/document/9022318/entry/1" w:history="1">
        <w:r w:rsidRPr="0099611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1</w:t>
        </w:r>
      </w:hyperlink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E49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Р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ешения.</w:t>
      </w:r>
    </w:p>
    <w:p w:rsidR="0099611D" w:rsidRPr="0099611D" w:rsidRDefault="0099611D" w:rsidP="00087EE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Порядок определения объема и предоставления су</w:t>
      </w:r>
      <w:r w:rsidR="009C4A28" w:rsidRPr="009C4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бсидий </w:t>
      </w:r>
      <w:r w:rsidR="000E6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 </w:t>
      </w:r>
      <w:proofErr w:type="gramStart"/>
      <w:r w:rsidR="000E6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ориентированным некоммерческим организациям, осуществляющим свою деятельность на территории Атяшевского муниципального района </w:t>
      </w:r>
      <w:r w:rsidR="009C4A28" w:rsidRPr="009C4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счет средств бюджета Атяшевского 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9C4A28" w:rsidRPr="009C4A2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устанавливается</w:t>
      </w:r>
      <w:proofErr w:type="gramEnd"/>
      <w:r w:rsidR="009C4A28" w:rsidRPr="009C4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Администрацией Атяше</w:t>
      </w: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вского муниципального района.</w:t>
      </w:r>
    </w:p>
    <w:p w:rsidR="009C4A28" w:rsidRPr="009C4A28" w:rsidRDefault="0099611D" w:rsidP="00087EE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11D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Настоящее решение вступает в силу со дня его </w:t>
      </w:r>
      <w:hyperlink r:id="rId9" w:anchor="/document/9022319/entry/0" w:history="1">
        <w:r w:rsidRPr="0099611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9C4A28" w:rsidRPr="009C4A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492F" w:rsidRDefault="008E492F" w:rsidP="00087E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C4A28" w:rsidRPr="009C4A28" w:rsidRDefault="009C4A28" w:rsidP="00087E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C4A2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Председатель Совета депутатов                                                             </w:t>
      </w:r>
      <w:proofErr w:type="spellStart"/>
      <w:r w:rsidRPr="009C4A2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М.Н.Подмарев</w:t>
      </w:r>
      <w:proofErr w:type="spellEnd"/>
    </w:p>
    <w:p w:rsidR="00087EE3" w:rsidRDefault="00087EE3" w:rsidP="00087E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C4A28" w:rsidRPr="009C4A28" w:rsidRDefault="009C4A28" w:rsidP="00087E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C4A2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Глава Атяшевского</w:t>
      </w:r>
    </w:p>
    <w:p w:rsidR="009C4A28" w:rsidRPr="009C4A28" w:rsidRDefault="009C4A28" w:rsidP="00DB62F6">
      <w:pPr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9C4A28">
        <w:rPr>
          <w:rFonts w:ascii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9C4A28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                                                                                     </w:t>
      </w:r>
      <w:proofErr w:type="spellStart"/>
      <w:r w:rsidRPr="009C4A28">
        <w:rPr>
          <w:rFonts w:ascii="Times New Roman" w:hAnsi="Times New Roman" w:cs="Times New Roman"/>
          <w:sz w:val="28"/>
          <w:szCs w:val="28"/>
          <w:lang w:eastAsia="ru-RU"/>
        </w:rPr>
        <w:t>В.Г.Прокин</w:t>
      </w:r>
      <w:bookmarkStart w:id="0" w:name="_GoBack"/>
      <w:bookmarkEnd w:id="0"/>
      <w:proofErr w:type="spellEnd"/>
    </w:p>
    <w:sectPr w:rsidR="009C4A28" w:rsidRPr="009C4A28" w:rsidSect="008B60C1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001"/>
    <w:rsid w:val="00087EE3"/>
    <w:rsid w:val="000E6369"/>
    <w:rsid w:val="001B4949"/>
    <w:rsid w:val="002213A2"/>
    <w:rsid w:val="00326B19"/>
    <w:rsid w:val="00367001"/>
    <w:rsid w:val="003C21BF"/>
    <w:rsid w:val="003D4428"/>
    <w:rsid w:val="0048455E"/>
    <w:rsid w:val="00547F70"/>
    <w:rsid w:val="007B1B0B"/>
    <w:rsid w:val="008B60C1"/>
    <w:rsid w:val="008E492F"/>
    <w:rsid w:val="0099611D"/>
    <w:rsid w:val="009C4A28"/>
    <w:rsid w:val="00AE6240"/>
    <w:rsid w:val="00DB62F6"/>
    <w:rsid w:val="00DF4321"/>
    <w:rsid w:val="00E77C9B"/>
    <w:rsid w:val="00EB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60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67001"/>
  </w:style>
  <w:style w:type="character" w:styleId="a3">
    <w:name w:val="Hyperlink"/>
    <w:basedOn w:val="a0"/>
    <w:uiPriority w:val="99"/>
    <w:semiHidden/>
    <w:unhideWhenUsed/>
    <w:rsid w:val="00367001"/>
    <w:rPr>
      <w:color w:val="0000FF"/>
      <w:u w:val="single"/>
    </w:rPr>
  </w:style>
  <w:style w:type="paragraph" w:customStyle="1" w:styleId="s1">
    <w:name w:val="s_1"/>
    <w:basedOn w:val="a"/>
    <w:rsid w:val="00AE6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AE6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B60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8B60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60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67001"/>
  </w:style>
  <w:style w:type="character" w:styleId="a3">
    <w:name w:val="Hyperlink"/>
    <w:basedOn w:val="a0"/>
    <w:uiPriority w:val="99"/>
    <w:semiHidden/>
    <w:unhideWhenUsed/>
    <w:rsid w:val="00367001"/>
    <w:rPr>
      <w:color w:val="0000FF"/>
      <w:u w:val="single"/>
    </w:rPr>
  </w:style>
  <w:style w:type="paragraph" w:customStyle="1" w:styleId="s1">
    <w:name w:val="s_1"/>
    <w:basedOn w:val="a"/>
    <w:rsid w:val="00AE6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AE6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B60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8B60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8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4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572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299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5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6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08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76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25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14</cp:revision>
  <cp:lastPrinted>2017-03-09T08:31:00Z</cp:lastPrinted>
  <dcterms:created xsi:type="dcterms:W3CDTF">2017-01-11T11:29:00Z</dcterms:created>
  <dcterms:modified xsi:type="dcterms:W3CDTF">2017-03-14T13:17:00Z</dcterms:modified>
</cp:coreProperties>
</file>