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286B6E">
        <w:rPr>
          <w:rFonts w:ascii="Times New Roman" w:hAnsi="Times New Roman"/>
          <w:sz w:val="28"/>
          <w:u w:val="single"/>
        </w:rPr>
        <w:t>7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 xml:space="preserve">по осуществлению дорожной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>
        <w:rPr>
          <w:rFonts w:ascii="Times New Roman" w:hAnsi="Times New Roman"/>
          <w:sz w:val="28"/>
          <w:szCs w:val="28"/>
        </w:rPr>
        <w:t xml:space="preserve">ского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r w:rsidR="00286B6E">
        <w:rPr>
          <w:rFonts w:ascii="Times New Roman" w:hAnsi="Times New Roman"/>
          <w:sz w:val="28"/>
          <w:szCs w:val="28"/>
        </w:rPr>
        <w:t>Козлов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286B6E">
        <w:rPr>
          <w:rFonts w:ascii="Times New Roman" w:hAnsi="Times New Roman"/>
          <w:sz w:val="28"/>
          <w:szCs w:val="28"/>
        </w:rPr>
        <w:t>Козлов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286B6E">
        <w:rPr>
          <w:rFonts w:ascii="Times New Roman" w:hAnsi="Times New Roman"/>
          <w:b w:val="0"/>
          <w:sz w:val="28"/>
          <w:szCs w:val="28"/>
        </w:rPr>
        <w:t>Козлов</w:t>
      </w:r>
      <w:r w:rsidR="006E70F0">
        <w:rPr>
          <w:rFonts w:ascii="Times New Roman" w:hAnsi="Times New Roman"/>
          <w:b w:val="0"/>
          <w:sz w:val="28"/>
          <w:szCs w:val="28"/>
        </w:rPr>
        <w:t>ского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796707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796707">
        <w:rPr>
          <w:rFonts w:ascii="Times New Roman" w:hAnsi="Times New Roman"/>
          <w:sz w:val="28"/>
          <w:szCs w:val="28"/>
        </w:rPr>
        <w:t xml:space="preserve"> </w:t>
      </w:r>
      <w:r w:rsidR="00796707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796707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796707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796707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796707" w:rsidRDefault="00796707" w:rsidP="0079670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796707" w:rsidRDefault="000D5FF7" w:rsidP="00796707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96707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796707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86B6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677F2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96707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02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2014-12-29T09:42:00Z</cp:lastPrinted>
  <dcterms:created xsi:type="dcterms:W3CDTF">2015-01-14T09:36:00Z</dcterms:created>
  <dcterms:modified xsi:type="dcterms:W3CDTF">2015-01-14T09:36:00Z</dcterms:modified>
</cp:coreProperties>
</file>