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a3"/>
        <w:tblW w:w="0" w:type="auto"/>
        <w:tblInd w:w="5508" w:type="dxa"/>
        <w:tblLook w:val="01E0"/>
      </w:tblPr>
      <w:tblGrid>
        <w:gridCol w:w="4063"/>
      </w:tblGrid>
      <w:tr w:rsidR="00A0582E" w:rsidRPr="004125DD" w:rsidTr="00DB31A7">
        <w:tc>
          <w:tcPr>
            <w:tcW w:w="4063" w:type="dxa"/>
            <w:tcBorders>
              <w:top w:val="nil"/>
              <w:left w:val="nil"/>
              <w:bottom w:val="nil"/>
              <w:right w:val="nil"/>
            </w:tcBorders>
          </w:tcPr>
          <w:p w:rsidR="00A0582E" w:rsidRDefault="00A0582E" w:rsidP="000B6BAA">
            <w:pPr>
              <w:autoSpaceDE w:val="0"/>
              <w:autoSpaceDN w:val="0"/>
              <w:adjustRightInd w:val="0"/>
              <w:jc w:val="center"/>
              <w:rPr>
                <w:sz w:val="26"/>
                <w:szCs w:val="26"/>
              </w:rPr>
            </w:pPr>
          </w:p>
          <w:p w:rsidR="00A0582E" w:rsidRPr="004125DD" w:rsidRDefault="00A0582E" w:rsidP="000B6BAA">
            <w:pPr>
              <w:autoSpaceDE w:val="0"/>
              <w:autoSpaceDN w:val="0"/>
              <w:adjustRightInd w:val="0"/>
              <w:jc w:val="center"/>
              <w:rPr>
                <w:sz w:val="26"/>
                <w:szCs w:val="26"/>
              </w:rPr>
            </w:pPr>
          </w:p>
          <w:p w:rsidR="00A0582E" w:rsidRPr="004125DD" w:rsidRDefault="00A0582E" w:rsidP="000B6BAA">
            <w:pPr>
              <w:autoSpaceDE w:val="0"/>
              <w:autoSpaceDN w:val="0"/>
              <w:adjustRightInd w:val="0"/>
              <w:jc w:val="center"/>
              <w:rPr>
                <w:rFonts w:ascii="Arial" w:hAnsi="Arial"/>
                <w:sz w:val="26"/>
                <w:szCs w:val="26"/>
              </w:rPr>
            </w:pPr>
          </w:p>
        </w:tc>
      </w:tr>
    </w:tbl>
    <w:p w:rsidR="00DB31A7" w:rsidRPr="00760A06" w:rsidRDefault="00DB31A7" w:rsidP="00DB31A7">
      <w:pPr>
        <w:pStyle w:val="3"/>
        <w:ind w:firstLine="0"/>
        <w:jc w:val="right"/>
        <w:rPr>
          <w:sz w:val="16"/>
          <w:szCs w:val="16"/>
        </w:rPr>
      </w:pPr>
    </w:p>
    <w:p w:rsidR="00DB31A7" w:rsidRDefault="00DB31A7" w:rsidP="00DB31A7">
      <w:pPr>
        <w:pStyle w:val="3"/>
        <w:ind w:firstLine="0"/>
        <w:rPr>
          <w:sz w:val="48"/>
        </w:rPr>
      </w:pPr>
      <w:proofErr w:type="gramStart"/>
      <w:r>
        <w:rPr>
          <w:sz w:val="48"/>
        </w:rPr>
        <w:t>Р</w:t>
      </w:r>
      <w:proofErr w:type="gramEnd"/>
      <w:r>
        <w:rPr>
          <w:sz w:val="48"/>
        </w:rPr>
        <w:t xml:space="preserve"> Е Ш Е Н И Е</w:t>
      </w:r>
    </w:p>
    <w:p w:rsidR="00DB31A7" w:rsidRDefault="00DB31A7" w:rsidP="00DB31A7"/>
    <w:p w:rsidR="00DB31A7" w:rsidRDefault="00DB31A7" w:rsidP="00DB31A7">
      <w:pPr>
        <w:pStyle w:val="5"/>
      </w:pPr>
      <w:r>
        <w:t>СОВЕТА ДЕПУТАТОВ</w:t>
      </w:r>
    </w:p>
    <w:p w:rsidR="00DB31A7" w:rsidRDefault="00DB31A7" w:rsidP="00DB31A7">
      <w:pPr>
        <w:pStyle w:val="5"/>
      </w:pPr>
      <w:r>
        <w:t xml:space="preserve"> АТЯШЕВСКОГО МУНИЦИПАЛЬНОГО РАЙОНА</w:t>
      </w:r>
    </w:p>
    <w:p w:rsidR="00DB31A7" w:rsidRDefault="00DB31A7" w:rsidP="00DB31A7">
      <w:pPr>
        <w:jc w:val="center"/>
        <w:rPr>
          <w:sz w:val="28"/>
        </w:rPr>
      </w:pPr>
    </w:p>
    <w:p w:rsidR="00DB31A7" w:rsidRDefault="00DB31A7" w:rsidP="00DB31A7">
      <w:pPr>
        <w:rPr>
          <w:sz w:val="28"/>
        </w:rPr>
      </w:pPr>
      <w:proofErr w:type="spellStart"/>
      <w:r w:rsidRPr="001A3C3C">
        <w:rPr>
          <w:sz w:val="28"/>
          <w:u w:val="single"/>
        </w:rPr>
        <w:t>_</w:t>
      </w:r>
      <w:r w:rsidR="0030588E">
        <w:rPr>
          <w:sz w:val="28"/>
          <w:u w:val="single"/>
        </w:rPr>
        <w:t>от</w:t>
      </w:r>
      <w:proofErr w:type="spellEnd"/>
      <w:r w:rsidR="0030588E">
        <w:rPr>
          <w:sz w:val="28"/>
          <w:u w:val="single"/>
        </w:rPr>
        <w:t xml:space="preserve"> </w:t>
      </w:r>
      <w:r w:rsidR="00AD5C52">
        <w:rPr>
          <w:sz w:val="28"/>
          <w:u w:val="single"/>
        </w:rPr>
        <w:t xml:space="preserve"> </w:t>
      </w:r>
      <w:r w:rsidR="0030588E">
        <w:rPr>
          <w:sz w:val="28"/>
          <w:u w:val="single"/>
        </w:rPr>
        <w:t>24.11.2009</w:t>
      </w:r>
      <w:r w:rsidRPr="001A3C3C">
        <w:rPr>
          <w:sz w:val="28"/>
          <w:u w:val="single"/>
        </w:rPr>
        <w:t xml:space="preserve">_____ </w:t>
      </w:r>
      <w:r>
        <w:rPr>
          <w:sz w:val="28"/>
        </w:rPr>
        <w:t xml:space="preserve">                                                                          </w:t>
      </w:r>
      <w:r w:rsidRPr="00964713">
        <w:rPr>
          <w:sz w:val="28"/>
          <w:u w:val="single"/>
        </w:rPr>
        <w:t>№_</w:t>
      </w:r>
      <w:r w:rsidR="0030588E">
        <w:rPr>
          <w:sz w:val="28"/>
          <w:u w:val="single"/>
        </w:rPr>
        <w:t>4</w:t>
      </w:r>
      <w:r w:rsidR="00AD5C52">
        <w:rPr>
          <w:sz w:val="28"/>
          <w:u w:val="single"/>
        </w:rPr>
        <w:t>6</w:t>
      </w:r>
      <w:r w:rsidRPr="00964713">
        <w:rPr>
          <w:sz w:val="28"/>
          <w:u w:val="single"/>
        </w:rPr>
        <w:t>____</w:t>
      </w:r>
      <w:r>
        <w:rPr>
          <w:sz w:val="28"/>
        </w:rPr>
        <w:t xml:space="preserve">    </w:t>
      </w:r>
    </w:p>
    <w:p w:rsidR="00DB31A7" w:rsidRDefault="00DB31A7" w:rsidP="00DB31A7">
      <w:pPr>
        <w:jc w:val="center"/>
      </w:pPr>
      <w:r>
        <w:t>рп.Атяшево</w:t>
      </w:r>
    </w:p>
    <w:p w:rsidR="00DB31A7" w:rsidRDefault="00DB31A7" w:rsidP="00DB31A7"/>
    <w:p w:rsidR="001F349F" w:rsidRPr="00AD7ACE" w:rsidRDefault="001F349F" w:rsidP="001F349F">
      <w:pPr>
        <w:jc w:val="center"/>
        <w:rPr>
          <w:b/>
          <w:sz w:val="26"/>
          <w:szCs w:val="26"/>
        </w:rPr>
      </w:pPr>
      <w:r w:rsidRPr="00AD7ACE">
        <w:rPr>
          <w:b/>
          <w:sz w:val="26"/>
          <w:szCs w:val="26"/>
        </w:rPr>
        <w:t xml:space="preserve">О внесении изменений в Решение Совета депутатов </w:t>
      </w:r>
      <w:proofErr w:type="spellStart"/>
      <w:r w:rsidRPr="00AD7ACE">
        <w:rPr>
          <w:b/>
          <w:sz w:val="26"/>
          <w:szCs w:val="26"/>
        </w:rPr>
        <w:t>Атяшевского</w:t>
      </w:r>
      <w:proofErr w:type="spellEnd"/>
      <w:r w:rsidRPr="00AD7ACE">
        <w:rPr>
          <w:b/>
          <w:sz w:val="26"/>
          <w:szCs w:val="26"/>
        </w:rPr>
        <w:t xml:space="preserve"> района от 25 февраля 2005</w:t>
      </w:r>
      <w:r>
        <w:rPr>
          <w:b/>
          <w:sz w:val="26"/>
          <w:szCs w:val="26"/>
        </w:rPr>
        <w:t xml:space="preserve"> </w:t>
      </w:r>
      <w:r w:rsidRPr="00AD7ACE">
        <w:rPr>
          <w:b/>
          <w:sz w:val="26"/>
          <w:szCs w:val="26"/>
        </w:rPr>
        <w:t>г</w:t>
      </w:r>
      <w:r>
        <w:rPr>
          <w:b/>
          <w:sz w:val="26"/>
          <w:szCs w:val="26"/>
        </w:rPr>
        <w:t>ода</w:t>
      </w:r>
      <w:r w:rsidRPr="00AD7ACE">
        <w:rPr>
          <w:b/>
          <w:sz w:val="26"/>
          <w:szCs w:val="26"/>
        </w:rPr>
        <w:t xml:space="preserve"> №74 «Об утверждении  Положения о порядке управления и распоряжения имуществом, находящимся в муниципальной собственности </w:t>
      </w:r>
      <w:proofErr w:type="spellStart"/>
      <w:r w:rsidRPr="00AD7ACE">
        <w:rPr>
          <w:b/>
          <w:sz w:val="26"/>
          <w:szCs w:val="26"/>
        </w:rPr>
        <w:t>Атяшевского</w:t>
      </w:r>
      <w:proofErr w:type="spellEnd"/>
      <w:r w:rsidRPr="00AD7ACE">
        <w:rPr>
          <w:b/>
          <w:sz w:val="26"/>
          <w:szCs w:val="26"/>
        </w:rPr>
        <w:t xml:space="preserve"> муниципального района»</w:t>
      </w:r>
    </w:p>
    <w:p w:rsidR="001F349F" w:rsidRPr="00AD7ACE" w:rsidRDefault="001F349F" w:rsidP="001F349F">
      <w:pPr>
        <w:jc w:val="center"/>
        <w:rPr>
          <w:b/>
          <w:sz w:val="26"/>
          <w:szCs w:val="26"/>
        </w:rPr>
      </w:pPr>
    </w:p>
    <w:p w:rsidR="001F349F" w:rsidRPr="00AD7ACE" w:rsidRDefault="001F349F" w:rsidP="001F349F">
      <w:pPr>
        <w:pStyle w:val="31"/>
        <w:jc w:val="center"/>
        <w:rPr>
          <w:sz w:val="26"/>
          <w:szCs w:val="26"/>
        </w:rPr>
      </w:pPr>
      <w:r w:rsidRPr="00AD7ACE">
        <w:rPr>
          <w:sz w:val="26"/>
          <w:szCs w:val="26"/>
        </w:rPr>
        <w:t xml:space="preserve">Совет депутатов </w:t>
      </w:r>
      <w:proofErr w:type="spellStart"/>
      <w:r w:rsidRPr="00AD7ACE">
        <w:rPr>
          <w:sz w:val="26"/>
          <w:szCs w:val="26"/>
        </w:rPr>
        <w:t>Атяшевского</w:t>
      </w:r>
      <w:proofErr w:type="spellEnd"/>
      <w:r w:rsidRPr="00AD7ACE">
        <w:rPr>
          <w:sz w:val="26"/>
          <w:szCs w:val="26"/>
        </w:rPr>
        <w:t xml:space="preserve"> муниципального района</w:t>
      </w:r>
    </w:p>
    <w:p w:rsidR="001F349F" w:rsidRPr="00AD7ACE" w:rsidRDefault="001F349F" w:rsidP="001F349F">
      <w:pPr>
        <w:pStyle w:val="31"/>
        <w:jc w:val="center"/>
        <w:rPr>
          <w:sz w:val="26"/>
          <w:szCs w:val="26"/>
        </w:rPr>
      </w:pPr>
      <w:proofErr w:type="spellStart"/>
      <w:proofErr w:type="gramStart"/>
      <w:r w:rsidRPr="00AD7ACE">
        <w:rPr>
          <w:sz w:val="26"/>
          <w:szCs w:val="26"/>
        </w:rPr>
        <w:t>р</w:t>
      </w:r>
      <w:proofErr w:type="spellEnd"/>
      <w:proofErr w:type="gramEnd"/>
      <w:r w:rsidRPr="00AD7ACE">
        <w:rPr>
          <w:sz w:val="26"/>
          <w:szCs w:val="26"/>
        </w:rPr>
        <w:t xml:space="preserve"> е </w:t>
      </w:r>
      <w:proofErr w:type="spellStart"/>
      <w:r w:rsidRPr="00AD7ACE">
        <w:rPr>
          <w:sz w:val="26"/>
          <w:szCs w:val="26"/>
        </w:rPr>
        <w:t>ш</w:t>
      </w:r>
      <w:proofErr w:type="spellEnd"/>
      <w:r w:rsidRPr="00AD7ACE">
        <w:rPr>
          <w:sz w:val="26"/>
          <w:szCs w:val="26"/>
        </w:rPr>
        <w:t xml:space="preserve"> и л:</w:t>
      </w:r>
    </w:p>
    <w:p w:rsidR="001F349F" w:rsidRPr="00AD7ACE" w:rsidRDefault="001F349F" w:rsidP="001F349F">
      <w:pPr>
        <w:ind w:firstLine="720"/>
        <w:jc w:val="both"/>
        <w:rPr>
          <w:sz w:val="26"/>
          <w:szCs w:val="26"/>
        </w:rPr>
      </w:pPr>
      <w:r w:rsidRPr="00AD7ACE">
        <w:rPr>
          <w:sz w:val="26"/>
          <w:szCs w:val="26"/>
        </w:rPr>
        <w:t xml:space="preserve">1. Внести в Положение о порядке управления и распоряжения имуществом, находящимся в муниципальной собственности </w:t>
      </w:r>
      <w:proofErr w:type="spellStart"/>
      <w:r w:rsidRPr="00AD7ACE">
        <w:rPr>
          <w:sz w:val="26"/>
          <w:szCs w:val="26"/>
        </w:rPr>
        <w:t>Атяшевского</w:t>
      </w:r>
      <w:proofErr w:type="spellEnd"/>
      <w:r w:rsidRPr="00AD7ACE">
        <w:rPr>
          <w:sz w:val="26"/>
          <w:szCs w:val="26"/>
        </w:rPr>
        <w:t xml:space="preserve"> муниципального района», утвержденное Решением Совета депутатов </w:t>
      </w:r>
      <w:proofErr w:type="spellStart"/>
      <w:r w:rsidRPr="00AD7ACE">
        <w:rPr>
          <w:sz w:val="26"/>
          <w:szCs w:val="26"/>
        </w:rPr>
        <w:t>Атяшевского</w:t>
      </w:r>
      <w:proofErr w:type="spellEnd"/>
      <w:r w:rsidRPr="00AD7ACE">
        <w:rPr>
          <w:sz w:val="26"/>
          <w:szCs w:val="26"/>
        </w:rPr>
        <w:t xml:space="preserve"> района от 25 февраля 2005</w:t>
      </w:r>
      <w:r>
        <w:rPr>
          <w:sz w:val="26"/>
          <w:szCs w:val="26"/>
        </w:rPr>
        <w:t xml:space="preserve"> года</w:t>
      </w:r>
      <w:r w:rsidRPr="00AD7ACE">
        <w:rPr>
          <w:sz w:val="26"/>
          <w:szCs w:val="26"/>
        </w:rPr>
        <w:t xml:space="preserve"> №74, следующие изменения:</w:t>
      </w:r>
    </w:p>
    <w:p w:rsidR="001F349F" w:rsidRPr="00AD7ACE" w:rsidRDefault="001F349F" w:rsidP="001F349F">
      <w:pPr>
        <w:ind w:left="720"/>
        <w:rPr>
          <w:sz w:val="26"/>
          <w:szCs w:val="26"/>
        </w:rPr>
      </w:pPr>
    </w:p>
    <w:p w:rsidR="001F349F" w:rsidRPr="00AD7ACE" w:rsidRDefault="001F349F" w:rsidP="001F349F">
      <w:pPr>
        <w:ind w:firstLine="720"/>
        <w:jc w:val="both"/>
        <w:rPr>
          <w:sz w:val="26"/>
          <w:szCs w:val="26"/>
        </w:rPr>
      </w:pPr>
      <w:r w:rsidRPr="00AD7ACE">
        <w:rPr>
          <w:sz w:val="26"/>
          <w:szCs w:val="26"/>
        </w:rPr>
        <w:t>1)  дополнить пунктом 1.5.1  следующего содержания:</w:t>
      </w:r>
    </w:p>
    <w:p w:rsidR="001F349F" w:rsidRPr="00AD7ACE" w:rsidRDefault="001F349F" w:rsidP="001F349F">
      <w:pPr>
        <w:ind w:firstLine="720"/>
        <w:jc w:val="both"/>
        <w:rPr>
          <w:sz w:val="26"/>
          <w:szCs w:val="26"/>
        </w:rPr>
      </w:pPr>
      <w:r w:rsidRPr="00AD7ACE">
        <w:rPr>
          <w:sz w:val="26"/>
          <w:szCs w:val="26"/>
        </w:rPr>
        <w:t xml:space="preserve"> «1.5.1. Решение о безвозмездной передаче (дарении) объектов муниципальной собственности </w:t>
      </w:r>
      <w:proofErr w:type="spellStart"/>
      <w:r w:rsidRPr="00AD7ACE">
        <w:rPr>
          <w:sz w:val="26"/>
          <w:szCs w:val="26"/>
        </w:rPr>
        <w:t>Атяшевского</w:t>
      </w:r>
      <w:proofErr w:type="spellEnd"/>
      <w:r w:rsidRPr="00AD7ACE">
        <w:rPr>
          <w:sz w:val="26"/>
          <w:szCs w:val="26"/>
        </w:rPr>
        <w:t xml:space="preserve"> муниципального района, приобретенных органами местного самоуправления </w:t>
      </w:r>
      <w:proofErr w:type="spellStart"/>
      <w:r w:rsidRPr="00AD7ACE">
        <w:rPr>
          <w:sz w:val="26"/>
          <w:szCs w:val="26"/>
        </w:rPr>
        <w:t>Атяшевского</w:t>
      </w:r>
      <w:proofErr w:type="spellEnd"/>
      <w:r w:rsidRPr="00AD7ACE">
        <w:rPr>
          <w:sz w:val="26"/>
          <w:szCs w:val="26"/>
        </w:rPr>
        <w:t xml:space="preserve"> муниципального района за счет средств, выделенных им по смете, принимается соответствующим органом местного самоуправления </w:t>
      </w:r>
      <w:proofErr w:type="spellStart"/>
      <w:r w:rsidRPr="00AD7ACE">
        <w:rPr>
          <w:sz w:val="26"/>
          <w:szCs w:val="26"/>
        </w:rPr>
        <w:t>Атяшевского</w:t>
      </w:r>
      <w:proofErr w:type="spellEnd"/>
      <w:r w:rsidRPr="00AD7ACE">
        <w:rPr>
          <w:sz w:val="26"/>
          <w:szCs w:val="26"/>
        </w:rPr>
        <w:t xml:space="preserve"> муниципального района</w:t>
      </w:r>
      <w:proofErr w:type="gramStart"/>
      <w:r w:rsidRPr="00AD7ACE">
        <w:rPr>
          <w:sz w:val="26"/>
          <w:szCs w:val="26"/>
        </w:rPr>
        <w:t>.»;</w:t>
      </w:r>
      <w:proofErr w:type="gramEnd"/>
    </w:p>
    <w:p w:rsidR="001F349F" w:rsidRPr="00AD7ACE" w:rsidRDefault="001F349F" w:rsidP="001F349F">
      <w:pPr>
        <w:ind w:firstLine="720"/>
        <w:jc w:val="both"/>
        <w:rPr>
          <w:sz w:val="26"/>
          <w:szCs w:val="26"/>
        </w:rPr>
      </w:pPr>
    </w:p>
    <w:p w:rsidR="001F349F" w:rsidRPr="00AD7ACE" w:rsidRDefault="001F349F" w:rsidP="001F349F">
      <w:pPr>
        <w:ind w:firstLine="720"/>
        <w:jc w:val="both"/>
        <w:rPr>
          <w:sz w:val="26"/>
          <w:szCs w:val="26"/>
        </w:rPr>
      </w:pPr>
      <w:r w:rsidRPr="00AD7ACE">
        <w:rPr>
          <w:sz w:val="26"/>
          <w:szCs w:val="26"/>
        </w:rPr>
        <w:t>2)  дополнить пунктом 1.6.1  следующего содержания:</w:t>
      </w:r>
    </w:p>
    <w:p w:rsidR="001F349F" w:rsidRPr="00AD7ACE" w:rsidRDefault="001F349F" w:rsidP="001F349F">
      <w:pPr>
        <w:ind w:firstLine="720"/>
        <w:jc w:val="both"/>
        <w:rPr>
          <w:sz w:val="26"/>
          <w:szCs w:val="26"/>
        </w:rPr>
      </w:pPr>
      <w:r w:rsidRPr="00AD7ACE">
        <w:rPr>
          <w:sz w:val="26"/>
          <w:szCs w:val="26"/>
        </w:rPr>
        <w:t>«1.6</w:t>
      </w:r>
      <w:r w:rsidRPr="003B6A56">
        <w:rPr>
          <w:sz w:val="26"/>
          <w:szCs w:val="26"/>
        </w:rPr>
        <w:t>.</w:t>
      </w:r>
      <w:r w:rsidRPr="00AD7ACE">
        <w:rPr>
          <w:sz w:val="26"/>
          <w:szCs w:val="26"/>
        </w:rPr>
        <w:t>1.</w:t>
      </w:r>
      <w:r w:rsidRPr="003B6A56">
        <w:rPr>
          <w:sz w:val="26"/>
          <w:szCs w:val="26"/>
        </w:rPr>
        <w:t xml:space="preserve"> Решение о безвозмездной передаче (дарении) объектов </w:t>
      </w:r>
      <w:r w:rsidRPr="00AD7ACE">
        <w:rPr>
          <w:sz w:val="26"/>
          <w:szCs w:val="26"/>
        </w:rPr>
        <w:t xml:space="preserve">муниципальной </w:t>
      </w:r>
      <w:r w:rsidRPr="003B6A56">
        <w:rPr>
          <w:sz w:val="26"/>
          <w:szCs w:val="26"/>
        </w:rPr>
        <w:t>собственности</w:t>
      </w:r>
      <w:r w:rsidRPr="00AD7ACE">
        <w:rPr>
          <w:sz w:val="26"/>
          <w:szCs w:val="26"/>
        </w:rPr>
        <w:t xml:space="preserve"> </w:t>
      </w:r>
      <w:proofErr w:type="spellStart"/>
      <w:r w:rsidRPr="00AD7ACE">
        <w:rPr>
          <w:sz w:val="26"/>
          <w:szCs w:val="26"/>
        </w:rPr>
        <w:t>Атяшевского</w:t>
      </w:r>
      <w:proofErr w:type="spellEnd"/>
      <w:r w:rsidRPr="00AD7ACE">
        <w:rPr>
          <w:sz w:val="26"/>
          <w:szCs w:val="26"/>
        </w:rPr>
        <w:t xml:space="preserve"> муниципального района</w:t>
      </w:r>
      <w:r w:rsidRPr="003B6A56">
        <w:rPr>
          <w:sz w:val="26"/>
          <w:szCs w:val="26"/>
        </w:rPr>
        <w:t xml:space="preserve">, приобретенных </w:t>
      </w:r>
      <w:r w:rsidRPr="00AD7ACE">
        <w:rPr>
          <w:sz w:val="26"/>
          <w:szCs w:val="26"/>
        </w:rPr>
        <w:t>муниципальными</w:t>
      </w:r>
      <w:r w:rsidRPr="003B6A56">
        <w:rPr>
          <w:sz w:val="26"/>
          <w:szCs w:val="26"/>
        </w:rPr>
        <w:t xml:space="preserve"> учреждениями за счет средств, выделенных им по смете, а также за счет средств, полученных от осуществления приносящей доходы</w:t>
      </w:r>
      <w:r w:rsidRPr="00AD7ACE">
        <w:rPr>
          <w:sz w:val="26"/>
          <w:szCs w:val="26"/>
        </w:rPr>
        <w:t xml:space="preserve"> </w:t>
      </w:r>
      <w:r w:rsidRPr="003B6A56">
        <w:rPr>
          <w:sz w:val="26"/>
          <w:szCs w:val="26"/>
        </w:rPr>
        <w:t>деятельности, принимается руководителем соответствующего учреждени</w:t>
      </w:r>
      <w:r w:rsidRPr="00AD7ACE">
        <w:rPr>
          <w:sz w:val="26"/>
          <w:szCs w:val="26"/>
        </w:rPr>
        <w:t>я с письменного согласия органа</w:t>
      </w:r>
      <w:r w:rsidRPr="003B6A56">
        <w:rPr>
          <w:sz w:val="26"/>
          <w:szCs w:val="26"/>
        </w:rPr>
        <w:t xml:space="preserve">, в ведении которого находится </w:t>
      </w:r>
      <w:r w:rsidRPr="00AD7ACE">
        <w:rPr>
          <w:sz w:val="26"/>
          <w:szCs w:val="26"/>
        </w:rPr>
        <w:t>муниципальное учреждение</w:t>
      </w:r>
      <w:proofErr w:type="gramStart"/>
      <w:r w:rsidRPr="00AD7ACE">
        <w:rPr>
          <w:sz w:val="26"/>
          <w:szCs w:val="26"/>
        </w:rPr>
        <w:t>.»;</w:t>
      </w:r>
      <w:proofErr w:type="gramEnd"/>
    </w:p>
    <w:p w:rsidR="001F349F" w:rsidRPr="003B6A56" w:rsidRDefault="001F349F" w:rsidP="001F349F">
      <w:pPr>
        <w:ind w:firstLine="720"/>
        <w:jc w:val="both"/>
        <w:rPr>
          <w:sz w:val="26"/>
          <w:szCs w:val="26"/>
        </w:rPr>
      </w:pPr>
    </w:p>
    <w:p w:rsidR="001F349F" w:rsidRPr="00AD7ACE" w:rsidRDefault="001F349F" w:rsidP="001F349F">
      <w:pPr>
        <w:ind w:left="720"/>
        <w:rPr>
          <w:sz w:val="26"/>
          <w:szCs w:val="26"/>
        </w:rPr>
      </w:pPr>
      <w:r w:rsidRPr="00AD7ACE">
        <w:rPr>
          <w:sz w:val="26"/>
          <w:szCs w:val="26"/>
        </w:rPr>
        <w:t>3)</w:t>
      </w:r>
      <w:r>
        <w:rPr>
          <w:sz w:val="26"/>
          <w:szCs w:val="26"/>
        </w:rPr>
        <w:t xml:space="preserve"> </w:t>
      </w:r>
      <w:r w:rsidRPr="00AD7ACE">
        <w:rPr>
          <w:sz w:val="26"/>
          <w:szCs w:val="26"/>
        </w:rPr>
        <w:t xml:space="preserve"> второй абзац пункта 1.8.  изложить в следующей редакции:</w:t>
      </w:r>
    </w:p>
    <w:p w:rsidR="001F349F" w:rsidRPr="00AD7ACE" w:rsidRDefault="001F349F" w:rsidP="001F349F">
      <w:pPr>
        <w:ind w:firstLine="720"/>
        <w:jc w:val="both"/>
        <w:rPr>
          <w:sz w:val="26"/>
          <w:szCs w:val="26"/>
        </w:rPr>
      </w:pPr>
      <w:r w:rsidRPr="00AD7ACE">
        <w:rPr>
          <w:sz w:val="26"/>
          <w:szCs w:val="26"/>
        </w:rPr>
        <w:t xml:space="preserve">«Доходы от приватизации муниципального имущества </w:t>
      </w:r>
      <w:proofErr w:type="spellStart"/>
      <w:r w:rsidRPr="00AD7ACE">
        <w:rPr>
          <w:sz w:val="26"/>
          <w:szCs w:val="26"/>
        </w:rPr>
        <w:t>Атяшевского</w:t>
      </w:r>
      <w:proofErr w:type="spellEnd"/>
      <w:r w:rsidRPr="00AD7ACE">
        <w:rPr>
          <w:sz w:val="26"/>
          <w:szCs w:val="26"/>
        </w:rPr>
        <w:t xml:space="preserve"> муниципального района поступают в бюджет </w:t>
      </w:r>
      <w:proofErr w:type="spellStart"/>
      <w:r w:rsidRPr="00AD7ACE">
        <w:rPr>
          <w:sz w:val="26"/>
          <w:szCs w:val="26"/>
        </w:rPr>
        <w:t>Атяшевского</w:t>
      </w:r>
      <w:proofErr w:type="spellEnd"/>
      <w:r w:rsidRPr="00AD7ACE">
        <w:rPr>
          <w:sz w:val="26"/>
          <w:szCs w:val="26"/>
        </w:rPr>
        <w:t xml:space="preserve"> муниципального района</w:t>
      </w:r>
      <w:proofErr w:type="gramStart"/>
      <w:r w:rsidRPr="00AD7ACE">
        <w:rPr>
          <w:sz w:val="26"/>
          <w:szCs w:val="26"/>
        </w:rPr>
        <w:t>.»;</w:t>
      </w:r>
      <w:proofErr w:type="gramEnd"/>
    </w:p>
    <w:p w:rsidR="001F349F" w:rsidRPr="00AD7ACE" w:rsidRDefault="001F349F" w:rsidP="001F349F">
      <w:pPr>
        <w:ind w:firstLine="720"/>
        <w:rPr>
          <w:sz w:val="26"/>
          <w:szCs w:val="26"/>
        </w:rPr>
      </w:pPr>
    </w:p>
    <w:p w:rsidR="001F349F" w:rsidRPr="00AD7ACE" w:rsidRDefault="001F349F" w:rsidP="001F349F">
      <w:pPr>
        <w:ind w:firstLine="720"/>
        <w:jc w:val="both"/>
        <w:rPr>
          <w:sz w:val="26"/>
          <w:szCs w:val="26"/>
        </w:rPr>
      </w:pPr>
      <w:r w:rsidRPr="00AD7ACE">
        <w:rPr>
          <w:sz w:val="26"/>
          <w:szCs w:val="26"/>
        </w:rPr>
        <w:lastRenderedPageBreak/>
        <w:t>4)</w:t>
      </w:r>
      <w:r>
        <w:rPr>
          <w:sz w:val="26"/>
          <w:szCs w:val="26"/>
        </w:rPr>
        <w:t xml:space="preserve"> </w:t>
      </w:r>
      <w:r w:rsidRPr="00AD7ACE">
        <w:rPr>
          <w:sz w:val="26"/>
          <w:szCs w:val="26"/>
        </w:rPr>
        <w:t xml:space="preserve"> пункт 4-1.3. после слов «гражданского законодательства» дополнить словами «, с особенностями, установленными статье</w:t>
      </w:r>
      <w:r>
        <w:rPr>
          <w:sz w:val="26"/>
          <w:szCs w:val="26"/>
        </w:rPr>
        <w:t>й</w:t>
      </w:r>
      <w:r w:rsidRPr="00AD7ACE">
        <w:rPr>
          <w:sz w:val="26"/>
          <w:szCs w:val="26"/>
        </w:rPr>
        <w:t xml:space="preserve"> 17.1 Федерального закона от 26 июля 2006 г</w:t>
      </w:r>
      <w:r>
        <w:rPr>
          <w:sz w:val="26"/>
          <w:szCs w:val="26"/>
        </w:rPr>
        <w:t>ода</w:t>
      </w:r>
      <w:r w:rsidRPr="00AD7ACE">
        <w:rPr>
          <w:sz w:val="26"/>
          <w:szCs w:val="26"/>
        </w:rPr>
        <w:t xml:space="preserve"> N 135-ФЗ "О защите конкуренции";</w:t>
      </w:r>
    </w:p>
    <w:p w:rsidR="001F349F" w:rsidRPr="00AD7ACE" w:rsidRDefault="001F349F" w:rsidP="001F349F">
      <w:pPr>
        <w:rPr>
          <w:sz w:val="26"/>
          <w:szCs w:val="26"/>
        </w:rPr>
      </w:pPr>
    </w:p>
    <w:p w:rsidR="001F349F" w:rsidRPr="00AD7ACE" w:rsidRDefault="001F349F" w:rsidP="001F349F">
      <w:pPr>
        <w:ind w:firstLine="720"/>
        <w:jc w:val="both"/>
        <w:rPr>
          <w:sz w:val="26"/>
          <w:szCs w:val="26"/>
        </w:rPr>
      </w:pPr>
      <w:r w:rsidRPr="00AD7ACE">
        <w:rPr>
          <w:sz w:val="26"/>
          <w:szCs w:val="26"/>
        </w:rPr>
        <w:t xml:space="preserve">5) пункт 4-1.6. дополнить словами «с учетом требований статей 17.1, 19, 20 Федерального закона от 26 июля 2006 года </w:t>
      </w:r>
      <w:r>
        <w:rPr>
          <w:sz w:val="26"/>
          <w:szCs w:val="26"/>
        </w:rPr>
        <w:t>N 135-ФЗ "О защите конкуренции";</w:t>
      </w:r>
    </w:p>
    <w:p w:rsidR="001F349F" w:rsidRPr="00AD7ACE" w:rsidRDefault="001F349F" w:rsidP="001F349F">
      <w:pPr>
        <w:ind w:firstLine="720"/>
        <w:rPr>
          <w:sz w:val="26"/>
          <w:szCs w:val="26"/>
        </w:rPr>
      </w:pPr>
      <w:bookmarkStart w:id="0" w:name="sub_171101"/>
    </w:p>
    <w:p w:rsidR="001F349F" w:rsidRPr="00AD7ACE" w:rsidRDefault="001F349F" w:rsidP="001F349F">
      <w:pPr>
        <w:ind w:firstLine="720"/>
        <w:rPr>
          <w:sz w:val="26"/>
          <w:szCs w:val="26"/>
        </w:rPr>
      </w:pPr>
      <w:r w:rsidRPr="00AD7ACE">
        <w:rPr>
          <w:sz w:val="26"/>
          <w:szCs w:val="26"/>
        </w:rPr>
        <w:t>6)</w:t>
      </w:r>
      <w:r>
        <w:rPr>
          <w:sz w:val="26"/>
          <w:szCs w:val="26"/>
        </w:rPr>
        <w:t xml:space="preserve"> </w:t>
      </w:r>
      <w:r w:rsidRPr="00AD7ACE">
        <w:rPr>
          <w:sz w:val="26"/>
          <w:szCs w:val="26"/>
        </w:rPr>
        <w:t xml:space="preserve"> пункт 5.5 изложить в следующей редакции:</w:t>
      </w:r>
    </w:p>
    <w:p w:rsidR="001F349F" w:rsidRPr="00AD7ACE" w:rsidRDefault="001F349F" w:rsidP="001F349F">
      <w:pPr>
        <w:rPr>
          <w:sz w:val="26"/>
          <w:szCs w:val="26"/>
        </w:rPr>
      </w:pPr>
    </w:p>
    <w:p w:rsidR="001F349F" w:rsidRPr="00AD7ACE" w:rsidRDefault="001F349F" w:rsidP="001F349F">
      <w:pPr>
        <w:ind w:firstLine="720"/>
        <w:jc w:val="both"/>
        <w:rPr>
          <w:sz w:val="26"/>
          <w:szCs w:val="26"/>
        </w:rPr>
      </w:pPr>
      <w:r w:rsidRPr="00AD7ACE">
        <w:rPr>
          <w:sz w:val="26"/>
          <w:szCs w:val="26"/>
        </w:rPr>
        <w:t xml:space="preserve">«5.5. </w:t>
      </w:r>
      <w:proofErr w:type="gramStart"/>
      <w:r w:rsidRPr="00AD7ACE">
        <w:rPr>
          <w:sz w:val="26"/>
          <w:szCs w:val="26"/>
        </w:rPr>
        <w:t>Заключение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владения и (или) пользования в отношении муниципального имущества, не закрепленного на праве хозяйственного ведения или оперативного управления, может быть осуществлено только по результатам проведения конкурсов или аукционов на право заключения этих договоров, за исключением предоставления указанных прав на такое имущество в случаях, установленных частью 1</w:t>
      </w:r>
      <w:proofErr w:type="gramEnd"/>
      <w:r w:rsidRPr="00AD7ACE">
        <w:rPr>
          <w:sz w:val="26"/>
          <w:szCs w:val="26"/>
        </w:rPr>
        <w:t xml:space="preserve"> статьи 17.1 Федерального закона от 26 июля 2006 года N 135-ФЗ "О защите конкуренции";</w:t>
      </w:r>
    </w:p>
    <w:p w:rsidR="001F349F" w:rsidRPr="00AD7ACE" w:rsidRDefault="001F349F" w:rsidP="001F349F">
      <w:pPr>
        <w:ind w:firstLine="720"/>
        <w:jc w:val="both"/>
        <w:rPr>
          <w:sz w:val="26"/>
          <w:szCs w:val="26"/>
        </w:rPr>
      </w:pPr>
      <w:bookmarkStart w:id="1" w:name="sub_1713"/>
      <w:bookmarkEnd w:id="0"/>
    </w:p>
    <w:p w:rsidR="001F349F" w:rsidRPr="00AD7ACE" w:rsidRDefault="001F349F" w:rsidP="001F349F">
      <w:pPr>
        <w:ind w:firstLine="720"/>
        <w:rPr>
          <w:sz w:val="26"/>
          <w:szCs w:val="26"/>
        </w:rPr>
      </w:pPr>
      <w:r w:rsidRPr="00AD7ACE">
        <w:rPr>
          <w:sz w:val="26"/>
          <w:szCs w:val="26"/>
        </w:rPr>
        <w:t>7) пункт 5.6 изложить в следующей редакции:</w:t>
      </w:r>
    </w:p>
    <w:p w:rsidR="001F349F" w:rsidRPr="00AD7ACE" w:rsidRDefault="001F349F" w:rsidP="001F349F">
      <w:pPr>
        <w:rPr>
          <w:sz w:val="26"/>
          <w:szCs w:val="26"/>
        </w:rPr>
      </w:pPr>
    </w:p>
    <w:p w:rsidR="001F349F" w:rsidRPr="00AD7ACE" w:rsidRDefault="001F349F" w:rsidP="001F349F">
      <w:pPr>
        <w:ind w:firstLine="720"/>
        <w:jc w:val="both"/>
        <w:rPr>
          <w:sz w:val="26"/>
          <w:szCs w:val="26"/>
        </w:rPr>
      </w:pPr>
      <w:r w:rsidRPr="00AD7ACE">
        <w:rPr>
          <w:sz w:val="26"/>
          <w:szCs w:val="26"/>
        </w:rPr>
        <w:t>«5.6. В порядке, предусмотренном пунктом 5.5 настоящего Положения, осуществляется заключение договоров аренды, договоров безвозмездного пользования, иных договоров, предусматривающих переход прав владения и (или) пользования в отношении:</w:t>
      </w:r>
    </w:p>
    <w:p w:rsidR="001F349F" w:rsidRPr="00AD7ACE" w:rsidRDefault="001F349F" w:rsidP="001F349F">
      <w:pPr>
        <w:ind w:firstLine="720"/>
        <w:jc w:val="both"/>
        <w:rPr>
          <w:sz w:val="26"/>
          <w:szCs w:val="26"/>
        </w:rPr>
      </w:pPr>
      <w:bookmarkStart w:id="2" w:name="sub_17131"/>
      <w:bookmarkEnd w:id="1"/>
      <w:r w:rsidRPr="00AD7ACE">
        <w:rPr>
          <w:sz w:val="26"/>
          <w:szCs w:val="26"/>
        </w:rPr>
        <w:t>1) муниципального недвижимого имущества, которое принадлежит на праве хозяйственного ведения либо оперативного управления муниципальным унитарным предприятиям;</w:t>
      </w:r>
    </w:p>
    <w:p w:rsidR="001F349F" w:rsidRPr="00AD7ACE" w:rsidRDefault="001F349F" w:rsidP="001F349F">
      <w:pPr>
        <w:ind w:firstLine="720"/>
        <w:jc w:val="both"/>
        <w:rPr>
          <w:sz w:val="26"/>
          <w:szCs w:val="26"/>
        </w:rPr>
      </w:pPr>
      <w:bookmarkStart w:id="3" w:name="sub_17132"/>
      <w:bookmarkEnd w:id="2"/>
      <w:r w:rsidRPr="00AD7ACE">
        <w:rPr>
          <w:sz w:val="26"/>
          <w:szCs w:val="26"/>
        </w:rPr>
        <w:t>2)</w:t>
      </w:r>
      <w:r>
        <w:rPr>
          <w:sz w:val="26"/>
          <w:szCs w:val="26"/>
        </w:rPr>
        <w:t xml:space="preserve"> </w:t>
      </w:r>
      <w:r w:rsidRPr="00AD7ACE">
        <w:rPr>
          <w:sz w:val="26"/>
          <w:szCs w:val="26"/>
        </w:rPr>
        <w:t xml:space="preserve"> муниципального недвижимого имущества, закрепленного на праве оперативного управления за  муниципальными автономными учреждениями;</w:t>
      </w:r>
    </w:p>
    <w:p w:rsidR="001F349F" w:rsidRPr="00AD7ACE" w:rsidRDefault="001F349F" w:rsidP="001F349F">
      <w:pPr>
        <w:ind w:firstLine="720"/>
        <w:jc w:val="both"/>
        <w:rPr>
          <w:sz w:val="26"/>
          <w:szCs w:val="26"/>
        </w:rPr>
      </w:pPr>
      <w:bookmarkStart w:id="4" w:name="sub_17133"/>
      <w:bookmarkEnd w:id="3"/>
      <w:r w:rsidRPr="00AD7ACE">
        <w:rPr>
          <w:sz w:val="26"/>
          <w:szCs w:val="26"/>
        </w:rPr>
        <w:t>3) муниципального имущества, которое принадлежит на праве оперативного управления муниципальным бюджетным учреждениям</w:t>
      </w:r>
      <w:proofErr w:type="gramStart"/>
      <w:r w:rsidRPr="00AD7ACE">
        <w:rPr>
          <w:sz w:val="26"/>
          <w:szCs w:val="26"/>
        </w:rPr>
        <w:t>.»;</w:t>
      </w:r>
      <w:proofErr w:type="gramEnd"/>
    </w:p>
    <w:p w:rsidR="001F349F" w:rsidRPr="00AD7ACE" w:rsidRDefault="001F349F" w:rsidP="001F349F">
      <w:pPr>
        <w:rPr>
          <w:sz w:val="26"/>
          <w:szCs w:val="26"/>
        </w:rPr>
      </w:pPr>
    </w:p>
    <w:p w:rsidR="001F349F" w:rsidRPr="00AD7ACE" w:rsidRDefault="001F349F" w:rsidP="001F349F">
      <w:pPr>
        <w:ind w:firstLine="720"/>
        <w:rPr>
          <w:sz w:val="26"/>
          <w:szCs w:val="26"/>
        </w:rPr>
      </w:pPr>
      <w:r w:rsidRPr="00AD7ACE">
        <w:rPr>
          <w:sz w:val="26"/>
          <w:szCs w:val="26"/>
        </w:rPr>
        <w:t>8) пункт 5.7. признать утратившим силу.</w:t>
      </w:r>
    </w:p>
    <w:bookmarkEnd w:id="4"/>
    <w:p w:rsidR="001F349F" w:rsidRPr="00AD7ACE" w:rsidRDefault="001F349F" w:rsidP="001F349F">
      <w:pPr>
        <w:rPr>
          <w:sz w:val="26"/>
          <w:szCs w:val="26"/>
        </w:rPr>
      </w:pPr>
    </w:p>
    <w:p w:rsidR="001F349F" w:rsidRPr="00AD7ACE" w:rsidRDefault="001F349F" w:rsidP="001F349F">
      <w:pPr>
        <w:widowControl w:val="0"/>
        <w:numPr>
          <w:ilvl w:val="0"/>
          <w:numId w:val="4"/>
        </w:numPr>
        <w:autoSpaceDE w:val="0"/>
        <w:autoSpaceDN w:val="0"/>
        <w:adjustRightInd w:val="0"/>
        <w:jc w:val="both"/>
        <w:rPr>
          <w:sz w:val="26"/>
          <w:szCs w:val="26"/>
        </w:rPr>
      </w:pPr>
      <w:r w:rsidRPr="00AD7ACE">
        <w:rPr>
          <w:sz w:val="26"/>
          <w:szCs w:val="26"/>
        </w:rPr>
        <w:t>Настоящее решение вступает в силу со дня его опубликования.</w:t>
      </w:r>
    </w:p>
    <w:p w:rsidR="001F349F" w:rsidRDefault="001F349F" w:rsidP="001F349F">
      <w:pPr>
        <w:pStyle w:val="2"/>
        <w:numPr>
          <w:ilvl w:val="0"/>
          <w:numId w:val="4"/>
        </w:numPr>
        <w:rPr>
          <w:rFonts w:ascii="Times New Roman" w:hAnsi="Times New Roman" w:cs="Times New Roman"/>
          <w:sz w:val="26"/>
          <w:szCs w:val="26"/>
        </w:rPr>
      </w:pPr>
      <w:r w:rsidRPr="00AD7ACE">
        <w:rPr>
          <w:rFonts w:ascii="Times New Roman" w:hAnsi="Times New Roman" w:cs="Times New Roman"/>
          <w:sz w:val="26"/>
          <w:szCs w:val="26"/>
        </w:rPr>
        <w:t>Опубликовать настоящее решение в районной газете «Вперед».</w:t>
      </w:r>
    </w:p>
    <w:p w:rsidR="001F349F" w:rsidRPr="00AD7ACE" w:rsidRDefault="001F349F" w:rsidP="001F349F">
      <w:pPr>
        <w:pStyle w:val="2"/>
        <w:ind w:firstLine="0"/>
        <w:jc w:val="left"/>
        <w:rPr>
          <w:rFonts w:ascii="Times New Roman" w:hAnsi="Times New Roman" w:cs="Times New Roman"/>
          <w:b/>
          <w:bCs/>
          <w:sz w:val="26"/>
          <w:szCs w:val="26"/>
        </w:rPr>
      </w:pPr>
      <w:r w:rsidRPr="00AD7ACE">
        <w:rPr>
          <w:rFonts w:ascii="Times New Roman" w:hAnsi="Times New Roman" w:cs="Times New Roman"/>
          <w:b/>
          <w:bCs/>
          <w:sz w:val="26"/>
          <w:szCs w:val="26"/>
        </w:rPr>
        <w:t xml:space="preserve">Председатель Совета депутатов                                                                </w:t>
      </w:r>
      <w:proofErr w:type="spellStart"/>
      <w:r w:rsidRPr="00AD7ACE">
        <w:rPr>
          <w:rFonts w:ascii="Times New Roman" w:hAnsi="Times New Roman" w:cs="Times New Roman"/>
          <w:b/>
          <w:bCs/>
          <w:sz w:val="26"/>
          <w:szCs w:val="26"/>
        </w:rPr>
        <w:t>Н.М.Казаев</w:t>
      </w:r>
      <w:proofErr w:type="spellEnd"/>
      <w:r w:rsidRPr="00AD7ACE">
        <w:rPr>
          <w:rFonts w:ascii="Times New Roman" w:hAnsi="Times New Roman" w:cs="Times New Roman"/>
          <w:b/>
          <w:bCs/>
          <w:sz w:val="26"/>
          <w:szCs w:val="26"/>
        </w:rPr>
        <w:t xml:space="preserve"> </w:t>
      </w:r>
    </w:p>
    <w:p w:rsidR="001F349F" w:rsidRDefault="001F349F" w:rsidP="001F349F"/>
    <w:p w:rsidR="001F349F" w:rsidRDefault="001F349F" w:rsidP="001F349F">
      <w:pPr>
        <w:pStyle w:val="1"/>
      </w:pPr>
    </w:p>
    <w:p w:rsidR="001F349F" w:rsidRPr="00C0122E" w:rsidRDefault="001F349F" w:rsidP="001F349F">
      <w:pPr>
        <w:ind w:left="170"/>
        <w:rPr>
          <w:i/>
          <w:iCs/>
          <w:color w:val="800080"/>
        </w:rPr>
      </w:pPr>
    </w:p>
    <w:p w:rsidR="001F349F" w:rsidRDefault="001F349F" w:rsidP="001F349F"/>
    <w:p w:rsidR="001F349F" w:rsidRDefault="001F349F" w:rsidP="001F349F"/>
    <w:p w:rsidR="00A0582E" w:rsidRPr="004125DD" w:rsidRDefault="00A0582E" w:rsidP="001F349F">
      <w:pPr>
        <w:jc w:val="center"/>
        <w:rPr>
          <w:rFonts w:ascii="Arial" w:hAnsi="Arial"/>
          <w:sz w:val="26"/>
          <w:szCs w:val="26"/>
        </w:rPr>
      </w:pPr>
    </w:p>
    <w:sectPr w:rsidR="00A0582E" w:rsidRPr="004125DD" w:rsidSect="00A32ABE">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83E48C7"/>
    <w:multiLevelType w:val="hybridMultilevel"/>
    <w:tmpl w:val="EA5C575C"/>
    <w:lvl w:ilvl="0" w:tplc="AEBC09A8">
      <w:start w:val="1"/>
      <w:numFmt w:val="decimal"/>
      <w:lvlText w:val="%1)"/>
      <w:lvlJc w:val="left"/>
      <w:pPr>
        <w:ind w:left="1068" w:hanging="360"/>
      </w:pPr>
      <w:rPr>
        <w:rFonts w:hint="default"/>
        <w:sz w:val="28"/>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
    <w:nsid w:val="1B2C198B"/>
    <w:multiLevelType w:val="hybridMultilevel"/>
    <w:tmpl w:val="BA889F42"/>
    <w:lvl w:ilvl="0" w:tplc="901AB798">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CFB3176"/>
    <w:multiLevelType w:val="hybridMultilevel"/>
    <w:tmpl w:val="C5CCB446"/>
    <w:lvl w:ilvl="0" w:tplc="3D68392C">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3">
    <w:nsid w:val="79AF7130"/>
    <w:multiLevelType w:val="hybridMultilevel"/>
    <w:tmpl w:val="04709BDA"/>
    <w:lvl w:ilvl="0" w:tplc="28162572">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2"/>
  </w:num>
  <w:num w:numId="2">
    <w:abstractNumId w:val="1"/>
  </w:num>
  <w:num w:numId="3">
    <w:abstractNumId w:val="0"/>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91"/>
  <w:proofState w:spelling="clean" w:grammar="clean"/>
  <w:defaultTabStop w:val="708"/>
  <w:characterSpacingControl w:val="doNotCompress"/>
  <w:compat/>
  <w:rsids>
    <w:rsidRoot w:val="00A0582E"/>
    <w:rsid w:val="000036C4"/>
    <w:rsid w:val="00004E60"/>
    <w:rsid w:val="00007837"/>
    <w:rsid w:val="000136F6"/>
    <w:rsid w:val="00017213"/>
    <w:rsid w:val="00017EA2"/>
    <w:rsid w:val="00023D5A"/>
    <w:rsid w:val="00034F11"/>
    <w:rsid w:val="00036B00"/>
    <w:rsid w:val="00041501"/>
    <w:rsid w:val="000507CB"/>
    <w:rsid w:val="00053CFA"/>
    <w:rsid w:val="00060E78"/>
    <w:rsid w:val="00085BDA"/>
    <w:rsid w:val="00090B4A"/>
    <w:rsid w:val="000916DC"/>
    <w:rsid w:val="00091D3B"/>
    <w:rsid w:val="00094CA5"/>
    <w:rsid w:val="000A2DBC"/>
    <w:rsid w:val="000A5B1F"/>
    <w:rsid w:val="000B1993"/>
    <w:rsid w:val="000B764C"/>
    <w:rsid w:val="000C18A4"/>
    <w:rsid w:val="000C323A"/>
    <w:rsid w:val="000D1D16"/>
    <w:rsid w:val="000D483B"/>
    <w:rsid w:val="000E5AF6"/>
    <w:rsid w:val="000F1DCC"/>
    <w:rsid w:val="000F2142"/>
    <w:rsid w:val="000F2BBE"/>
    <w:rsid w:val="000F472F"/>
    <w:rsid w:val="00101B35"/>
    <w:rsid w:val="00101E71"/>
    <w:rsid w:val="001054B3"/>
    <w:rsid w:val="001130D8"/>
    <w:rsid w:val="00116A7E"/>
    <w:rsid w:val="001175DB"/>
    <w:rsid w:val="00134785"/>
    <w:rsid w:val="001351AE"/>
    <w:rsid w:val="0014136C"/>
    <w:rsid w:val="00141406"/>
    <w:rsid w:val="001443B8"/>
    <w:rsid w:val="00150D5F"/>
    <w:rsid w:val="00155CC3"/>
    <w:rsid w:val="00162725"/>
    <w:rsid w:val="001818C8"/>
    <w:rsid w:val="00183CBB"/>
    <w:rsid w:val="00192C88"/>
    <w:rsid w:val="00194129"/>
    <w:rsid w:val="00194A6B"/>
    <w:rsid w:val="0019572A"/>
    <w:rsid w:val="00196B7A"/>
    <w:rsid w:val="001A0CA2"/>
    <w:rsid w:val="001A3007"/>
    <w:rsid w:val="001A4B30"/>
    <w:rsid w:val="001A4CF5"/>
    <w:rsid w:val="001A5D25"/>
    <w:rsid w:val="001B6C66"/>
    <w:rsid w:val="001C1894"/>
    <w:rsid w:val="001C3490"/>
    <w:rsid w:val="001C3F10"/>
    <w:rsid w:val="001C5FF4"/>
    <w:rsid w:val="001D0442"/>
    <w:rsid w:val="001D521E"/>
    <w:rsid w:val="001D57B1"/>
    <w:rsid w:val="001D721E"/>
    <w:rsid w:val="001E3E33"/>
    <w:rsid w:val="001E3F3F"/>
    <w:rsid w:val="001F018E"/>
    <w:rsid w:val="001F158A"/>
    <w:rsid w:val="001F1D97"/>
    <w:rsid w:val="001F349F"/>
    <w:rsid w:val="001F4949"/>
    <w:rsid w:val="00202C55"/>
    <w:rsid w:val="002036CB"/>
    <w:rsid w:val="002141C8"/>
    <w:rsid w:val="0021744E"/>
    <w:rsid w:val="00220725"/>
    <w:rsid w:val="00232531"/>
    <w:rsid w:val="00234467"/>
    <w:rsid w:val="002361BF"/>
    <w:rsid w:val="002424F4"/>
    <w:rsid w:val="00244EEC"/>
    <w:rsid w:val="002466D5"/>
    <w:rsid w:val="00267838"/>
    <w:rsid w:val="00271C82"/>
    <w:rsid w:val="002723F5"/>
    <w:rsid w:val="002743D7"/>
    <w:rsid w:val="00274CF5"/>
    <w:rsid w:val="00275BFD"/>
    <w:rsid w:val="0027667F"/>
    <w:rsid w:val="002771FE"/>
    <w:rsid w:val="002804D5"/>
    <w:rsid w:val="0028231E"/>
    <w:rsid w:val="002A11E0"/>
    <w:rsid w:val="002B649B"/>
    <w:rsid w:val="002B794F"/>
    <w:rsid w:val="002C35D4"/>
    <w:rsid w:val="002D0CCF"/>
    <w:rsid w:val="002D2F44"/>
    <w:rsid w:val="002D661E"/>
    <w:rsid w:val="002E5924"/>
    <w:rsid w:val="002E76C1"/>
    <w:rsid w:val="002F0F94"/>
    <w:rsid w:val="002F2505"/>
    <w:rsid w:val="002F3738"/>
    <w:rsid w:val="002F3CBB"/>
    <w:rsid w:val="002F6435"/>
    <w:rsid w:val="002F670A"/>
    <w:rsid w:val="0030588E"/>
    <w:rsid w:val="00305D3A"/>
    <w:rsid w:val="00310DCF"/>
    <w:rsid w:val="003131B1"/>
    <w:rsid w:val="003139AC"/>
    <w:rsid w:val="00317AA8"/>
    <w:rsid w:val="0032356E"/>
    <w:rsid w:val="003267E0"/>
    <w:rsid w:val="00327120"/>
    <w:rsid w:val="00331D5F"/>
    <w:rsid w:val="003442A0"/>
    <w:rsid w:val="0034618C"/>
    <w:rsid w:val="00346302"/>
    <w:rsid w:val="003503F9"/>
    <w:rsid w:val="0035339E"/>
    <w:rsid w:val="00355D42"/>
    <w:rsid w:val="00360A54"/>
    <w:rsid w:val="00361238"/>
    <w:rsid w:val="003670E6"/>
    <w:rsid w:val="0037109E"/>
    <w:rsid w:val="00372AE4"/>
    <w:rsid w:val="0037321B"/>
    <w:rsid w:val="0037615A"/>
    <w:rsid w:val="00376ECD"/>
    <w:rsid w:val="00382A9A"/>
    <w:rsid w:val="00383397"/>
    <w:rsid w:val="00384B5D"/>
    <w:rsid w:val="003872C5"/>
    <w:rsid w:val="003A0BB2"/>
    <w:rsid w:val="003B01C4"/>
    <w:rsid w:val="003B3040"/>
    <w:rsid w:val="003C3871"/>
    <w:rsid w:val="003E30A3"/>
    <w:rsid w:val="003F4209"/>
    <w:rsid w:val="0040089D"/>
    <w:rsid w:val="0040311F"/>
    <w:rsid w:val="00403E0C"/>
    <w:rsid w:val="00405C4A"/>
    <w:rsid w:val="004149AF"/>
    <w:rsid w:val="00417C54"/>
    <w:rsid w:val="00421753"/>
    <w:rsid w:val="0042515E"/>
    <w:rsid w:val="0043136D"/>
    <w:rsid w:val="00432ABE"/>
    <w:rsid w:val="0043340B"/>
    <w:rsid w:val="00436586"/>
    <w:rsid w:val="004475E4"/>
    <w:rsid w:val="0045329D"/>
    <w:rsid w:val="0045412B"/>
    <w:rsid w:val="00456314"/>
    <w:rsid w:val="0045756C"/>
    <w:rsid w:val="00486F05"/>
    <w:rsid w:val="00491D8C"/>
    <w:rsid w:val="004940D6"/>
    <w:rsid w:val="004A0ACE"/>
    <w:rsid w:val="004A3B96"/>
    <w:rsid w:val="004A52A5"/>
    <w:rsid w:val="004A69CB"/>
    <w:rsid w:val="004B75A3"/>
    <w:rsid w:val="004C38E6"/>
    <w:rsid w:val="004D4F9F"/>
    <w:rsid w:val="004E2B83"/>
    <w:rsid w:val="004E59EF"/>
    <w:rsid w:val="004F14D7"/>
    <w:rsid w:val="004F6861"/>
    <w:rsid w:val="004F784A"/>
    <w:rsid w:val="00500ABA"/>
    <w:rsid w:val="00501642"/>
    <w:rsid w:val="00503F0D"/>
    <w:rsid w:val="00515F04"/>
    <w:rsid w:val="00516021"/>
    <w:rsid w:val="0051608F"/>
    <w:rsid w:val="00521C17"/>
    <w:rsid w:val="00524201"/>
    <w:rsid w:val="00540D4B"/>
    <w:rsid w:val="00547F1D"/>
    <w:rsid w:val="00564D73"/>
    <w:rsid w:val="005719C7"/>
    <w:rsid w:val="00571A58"/>
    <w:rsid w:val="0057744F"/>
    <w:rsid w:val="0058569D"/>
    <w:rsid w:val="00595730"/>
    <w:rsid w:val="005A2CCC"/>
    <w:rsid w:val="005B4203"/>
    <w:rsid w:val="005B5DF5"/>
    <w:rsid w:val="005C0081"/>
    <w:rsid w:val="005C0DE8"/>
    <w:rsid w:val="005C4478"/>
    <w:rsid w:val="005C7CEB"/>
    <w:rsid w:val="005F1A46"/>
    <w:rsid w:val="005F5030"/>
    <w:rsid w:val="0061237A"/>
    <w:rsid w:val="006156AB"/>
    <w:rsid w:val="00616EF6"/>
    <w:rsid w:val="006259FB"/>
    <w:rsid w:val="00625E11"/>
    <w:rsid w:val="006263E2"/>
    <w:rsid w:val="00626D39"/>
    <w:rsid w:val="00633E7F"/>
    <w:rsid w:val="006356AB"/>
    <w:rsid w:val="00635DE3"/>
    <w:rsid w:val="006403A5"/>
    <w:rsid w:val="00650861"/>
    <w:rsid w:val="00653BB7"/>
    <w:rsid w:val="00654A49"/>
    <w:rsid w:val="00660CBD"/>
    <w:rsid w:val="006654A9"/>
    <w:rsid w:val="0066567D"/>
    <w:rsid w:val="00666EF7"/>
    <w:rsid w:val="006675AE"/>
    <w:rsid w:val="00671B47"/>
    <w:rsid w:val="00674606"/>
    <w:rsid w:val="00692DF2"/>
    <w:rsid w:val="00693228"/>
    <w:rsid w:val="00693296"/>
    <w:rsid w:val="0069405F"/>
    <w:rsid w:val="00695562"/>
    <w:rsid w:val="006A0BF9"/>
    <w:rsid w:val="006A4481"/>
    <w:rsid w:val="006C0E6F"/>
    <w:rsid w:val="006C39F2"/>
    <w:rsid w:val="006C48BC"/>
    <w:rsid w:val="006D13BB"/>
    <w:rsid w:val="006D32D3"/>
    <w:rsid w:val="006D7E6B"/>
    <w:rsid w:val="006E4B63"/>
    <w:rsid w:val="006E5B8F"/>
    <w:rsid w:val="006F1606"/>
    <w:rsid w:val="006F2019"/>
    <w:rsid w:val="006F579E"/>
    <w:rsid w:val="006F65DF"/>
    <w:rsid w:val="006F69AA"/>
    <w:rsid w:val="0070032B"/>
    <w:rsid w:val="00701030"/>
    <w:rsid w:val="00701D8F"/>
    <w:rsid w:val="007028FF"/>
    <w:rsid w:val="007034A4"/>
    <w:rsid w:val="00707221"/>
    <w:rsid w:val="0070744E"/>
    <w:rsid w:val="007123DF"/>
    <w:rsid w:val="00712FCD"/>
    <w:rsid w:val="00714723"/>
    <w:rsid w:val="00721146"/>
    <w:rsid w:val="00722D9B"/>
    <w:rsid w:val="007262BA"/>
    <w:rsid w:val="00727705"/>
    <w:rsid w:val="0074360B"/>
    <w:rsid w:val="00744B6B"/>
    <w:rsid w:val="00745C36"/>
    <w:rsid w:val="00746376"/>
    <w:rsid w:val="0074669B"/>
    <w:rsid w:val="00747741"/>
    <w:rsid w:val="007521E6"/>
    <w:rsid w:val="00752698"/>
    <w:rsid w:val="007539E5"/>
    <w:rsid w:val="007600B6"/>
    <w:rsid w:val="007644F8"/>
    <w:rsid w:val="007666C2"/>
    <w:rsid w:val="0077422F"/>
    <w:rsid w:val="0078357B"/>
    <w:rsid w:val="00785BEB"/>
    <w:rsid w:val="00794CD7"/>
    <w:rsid w:val="00795278"/>
    <w:rsid w:val="0079534C"/>
    <w:rsid w:val="00795887"/>
    <w:rsid w:val="007A0B78"/>
    <w:rsid w:val="007A54BC"/>
    <w:rsid w:val="007B0AFC"/>
    <w:rsid w:val="007B1AA0"/>
    <w:rsid w:val="007B763B"/>
    <w:rsid w:val="007B76E4"/>
    <w:rsid w:val="007C2F75"/>
    <w:rsid w:val="007C44E9"/>
    <w:rsid w:val="007C6245"/>
    <w:rsid w:val="007D4E85"/>
    <w:rsid w:val="007D6D3B"/>
    <w:rsid w:val="007E51B0"/>
    <w:rsid w:val="007E60C3"/>
    <w:rsid w:val="007F0612"/>
    <w:rsid w:val="007F1B58"/>
    <w:rsid w:val="007F1CBF"/>
    <w:rsid w:val="007F4810"/>
    <w:rsid w:val="007F4D81"/>
    <w:rsid w:val="007F5384"/>
    <w:rsid w:val="007F64D6"/>
    <w:rsid w:val="00804EE3"/>
    <w:rsid w:val="0080681D"/>
    <w:rsid w:val="00814DCC"/>
    <w:rsid w:val="00816815"/>
    <w:rsid w:val="008202C5"/>
    <w:rsid w:val="00820FB8"/>
    <w:rsid w:val="0082653E"/>
    <w:rsid w:val="00827F99"/>
    <w:rsid w:val="00836E41"/>
    <w:rsid w:val="00841075"/>
    <w:rsid w:val="0085029E"/>
    <w:rsid w:val="008502EF"/>
    <w:rsid w:val="00851BEE"/>
    <w:rsid w:val="00856EB9"/>
    <w:rsid w:val="008673B7"/>
    <w:rsid w:val="00873482"/>
    <w:rsid w:val="0088082A"/>
    <w:rsid w:val="00885461"/>
    <w:rsid w:val="00885D14"/>
    <w:rsid w:val="0088726C"/>
    <w:rsid w:val="008946D4"/>
    <w:rsid w:val="008A22D0"/>
    <w:rsid w:val="008A2E38"/>
    <w:rsid w:val="008A2FBD"/>
    <w:rsid w:val="008A6FED"/>
    <w:rsid w:val="008B3C8D"/>
    <w:rsid w:val="008C5083"/>
    <w:rsid w:val="008C5A36"/>
    <w:rsid w:val="008C7D46"/>
    <w:rsid w:val="008D2E39"/>
    <w:rsid w:val="008E0442"/>
    <w:rsid w:val="008E19D5"/>
    <w:rsid w:val="008E6978"/>
    <w:rsid w:val="008F2542"/>
    <w:rsid w:val="008F3215"/>
    <w:rsid w:val="008F7922"/>
    <w:rsid w:val="00900570"/>
    <w:rsid w:val="00904A29"/>
    <w:rsid w:val="00905004"/>
    <w:rsid w:val="00906D45"/>
    <w:rsid w:val="00907C07"/>
    <w:rsid w:val="00913272"/>
    <w:rsid w:val="009221F4"/>
    <w:rsid w:val="00923116"/>
    <w:rsid w:val="00924FAC"/>
    <w:rsid w:val="009322FE"/>
    <w:rsid w:val="00935990"/>
    <w:rsid w:val="0094295B"/>
    <w:rsid w:val="00944346"/>
    <w:rsid w:val="00945EE1"/>
    <w:rsid w:val="00961FA4"/>
    <w:rsid w:val="00963CDF"/>
    <w:rsid w:val="00984CD2"/>
    <w:rsid w:val="00991E43"/>
    <w:rsid w:val="00994D3E"/>
    <w:rsid w:val="00995575"/>
    <w:rsid w:val="009B440A"/>
    <w:rsid w:val="009B54EA"/>
    <w:rsid w:val="009B640C"/>
    <w:rsid w:val="009C286D"/>
    <w:rsid w:val="009C72A1"/>
    <w:rsid w:val="009D0145"/>
    <w:rsid w:val="009E50CF"/>
    <w:rsid w:val="009E7C3B"/>
    <w:rsid w:val="009F2041"/>
    <w:rsid w:val="009F4DA5"/>
    <w:rsid w:val="009F6CE6"/>
    <w:rsid w:val="00A0582E"/>
    <w:rsid w:val="00A05D05"/>
    <w:rsid w:val="00A06E3A"/>
    <w:rsid w:val="00A1180D"/>
    <w:rsid w:val="00A11CF6"/>
    <w:rsid w:val="00A13236"/>
    <w:rsid w:val="00A14627"/>
    <w:rsid w:val="00A16153"/>
    <w:rsid w:val="00A161A6"/>
    <w:rsid w:val="00A17F0F"/>
    <w:rsid w:val="00A24CD1"/>
    <w:rsid w:val="00A2671B"/>
    <w:rsid w:val="00A32831"/>
    <w:rsid w:val="00A32ABE"/>
    <w:rsid w:val="00A344BA"/>
    <w:rsid w:val="00A5090A"/>
    <w:rsid w:val="00A55B96"/>
    <w:rsid w:val="00A565B9"/>
    <w:rsid w:val="00A61426"/>
    <w:rsid w:val="00A63109"/>
    <w:rsid w:val="00A64876"/>
    <w:rsid w:val="00A663E1"/>
    <w:rsid w:val="00A70B23"/>
    <w:rsid w:val="00A743C0"/>
    <w:rsid w:val="00A754B3"/>
    <w:rsid w:val="00A86D8A"/>
    <w:rsid w:val="00A9162E"/>
    <w:rsid w:val="00A927DA"/>
    <w:rsid w:val="00A95158"/>
    <w:rsid w:val="00A955E4"/>
    <w:rsid w:val="00A95C99"/>
    <w:rsid w:val="00AA1348"/>
    <w:rsid w:val="00AA43A6"/>
    <w:rsid w:val="00AB06AC"/>
    <w:rsid w:val="00AB3919"/>
    <w:rsid w:val="00AB3B03"/>
    <w:rsid w:val="00AB563E"/>
    <w:rsid w:val="00AC00F5"/>
    <w:rsid w:val="00AC0EC4"/>
    <w:rsid w:val="00AD5C52"/>
    <w:rsid w:val="00AE2145"/>
    <w:rsid w:val="00AE7160"/>
    <w:rsid w:val="00AF0059"/>
    <w:rsid w:val="00AF1496"/>
    <w:rsid w:val="00AF6AAD"/>
    <w:rsid w:val="00B114FC"/>
    <w:rsid w:val="00B13ABF"/>
    <w:rsid w:val="00B16ADC"/>
    <w:rsid w:val="00B2072F"/>
    <w:rsid w:val="00B214AF"/>
    <w:rsid w:val="00B24577"/>
    <w:rsid w:val="00B25A4A"/>
    <w:rsid w:val="00B313D8"/>
    <w:rsid w:val="00B3167D"/>
    <w:rsid w:val="00B31CDA"/>
    <w:rsid w:val="00B36227"/>
    <w:rsid w:val="00B3656F"/>
    <w:rsid w:val="00B41077"/>
    <w:rsid w:val="00B411D1"/>
    <w:rsid w:val="00B509FC"/>
    <w:rsid w:val="00B51467"/>
    <w:rsid w:val="00B55C8C"/>
    <w:rsid w:val="00B57D09"/>
    <w:rsid w:val="00B72C2D"/>
    <w:rsid w:val="00B77140"/>
    <w:rsid w:val="00B82774"/>
    <w:rsid w:val="00B84117"/>
    <w:rsid w:val="00B84538"/>
    <w:rsid w:val="00B9191D"/>
    <w:rsid w:val="00B9380B"/>
    <w:rsid w:val="00B95AC0"/>
    <w:rsid w:val="00B97DDA"/>
    <w:rsid w:val="00BA245B"/>
    <w:rsid w:val="00BB2553"/>
    <w:rsid w:val="00BB5143"/>
    <w:rsid w:val="00BC09F8"/>
    <w:rsid w:val="00BC4432"/>
    <w:rsid w:val="00BD5015"/>
    <w:rsid w:val="00BD6481"/>
    <w:rsid w:val="00BE201F"/>
    <w:rsid w:val="00BE29C3"/>
    <w:rsid w:val="00BE7150"/>
    <w:rsid w:val="00BF15EE"/>
    <w:rsid w:val="00BF7015"/>
    <w:rsid w:val="00BF7651"/>
    <w:rsid w:val="00C164F0"/>
    <w:rsid w:val="00C16E15"/>
    <w:rsid w:val="00C217C0"/>
    <w:rsid w:val="00C2515F"/>
    <w:rsid w:val="00C269F2"/>
    <w:rsid w:val="00C27353"/>
    <w:rsid w:val="00C27E33"/>
    <w:rsid w:val="00C30B15"/>
    <w:rsid w:val="00C33992"/>
    <w:rsid w:val="00C33FD0"/>
    <w:rsid w:val="00C34F3A"/>
    <w:rsid w:val="00C46164"/>
    <w:rsid w:val="00C53487"/>
    <w:rsid w:val="00C56D4C"/>
    <w:rsid w:val="00C61C1D"/>
    <w:rsid w:val="00C65D15"/>
    <w:rsid w:val="00C65D36"/>
    <w:rsid w:val="00C825F7"/>
    <w:rsid w:val="00C960A4"/>
    <w:rsid w:val="00CA45E4"/>
    <w:rsid w:val="00CA5F01"/>
    <w:rsid w:val="00CB3485"/>
    <w:rsid w:val="00CC26BD"/>
    <w:rsid w:val="00CC43C4"/>
    <w:rsid w:val="00CC55E4"/>
    <w:rsid w:val="00CC69B6"/>
    <w:rsid w:val="00CD1F06"/>
    <w:rsid w:val="00CE0945"/>
    <w:rsid w:val="00CE1016"/>
    <w:rsid w:val="00CE140D"/>
    <w:rsid w:val="00CE735E"/>
    <w:rsid w:val="00CF28ED"/>
    <w:rsid w:val="00CF5205"/>
    <w:rsid w:val="00CF6866"/>
    <w:rsid w:val="00CF6950"/>
    <w:rsid w:val="00D00EC9"/>
    <w:rsid w:val="00D03610"/>
    <w:rsid w:val="00D077F1"/>
    <w:rsid w:val="00D10754"/>
    <w:rsid w:val="00D10F85"/>
    <w:rsid w:val="00D1169A"/>
    <w:rsid w:val="00D12C99"/>
    <w:rsid w:val="00D1315C"/>
    <w:rsid w:val="00D168F8"/>
    <w:rsid w:val="00D332F9"/>
    <w:rsid w:val="00D35C16"/>
    <w:rsid w:val="00D44E01"/>
    <w:rsid w:val="00D51730"/>
    <w:rsid w:val="00D51F3A"/>
    <w:rsid w:val="00D56445"/>
    <w:rsid w:val="00D744BB"/>
    <w:rsid w:val="00D76D70"/>
    <w:rsid w:val="00D8151B"/>
    <w:rsid w:val="00D84680"/>
    <w:rsid w:val="00D848A4"/>
    <w:rsid w:val="00D85B24"/>
    <w:rsid w:val="00D8715D"/>
    <w:rsid w:val="00D908FF"/>
    <w:rsid w:val="00D9642B"/>
    <w:rsid w:val="00D9697E"/>
    <w:rsid w:val="00D974F3"/>
    <w:rsid w:val="00DA5C98"/>
    <w:rsid w:val="00DB194F"/>
    <w:rsid w:val="00DB31A7"/>
    <w:rsid w:val="00DB473C"/>
    <w:rsid w:val="00DB7F8B"/>
    <w:rsid w:val="00DC4126"/>
    <w:rsid w:val="00DD0212"/>
    <w:rsid w:val="00DE5489"/>
    <w:rsid w:val="00DF16CF"/>
    <w:rsid w:val="00DF3C81"/>
    <w:rsid w:val="00DF51E7"/>
    <w:rsid w:val="00E0072F"/>
    <w:rsid w:val="00E11285"/>
    <w:rsid w:val="00E14898"/>
    <w:rsid w:val="00E1693E"/>
    <w:rsid w:val="00E200FC"/>
    <w:rsid w:val="00E20C16"/>
    <w:rsid w:val="00E2266B"/>
    <w:rsid w:val="00E24F86"/>
    <w:rsid w:val="00E27071"/>
    <w:rsid w:val="00E30F8F"/>
    <w:rsid w:val="00E332BE"/>
    <w:rsid w:val="00E33702"/>
    <w:rsid w:val="00E469EC"/>
    <w:rsid w:val="00E47785"/>
    <w:rsid w:val="00E563AE"/>
    <w:rsid w:val="00E606CD"/>
    <w:rsid w:val="00E67D5A"/>
    <w:rsid w:val="00E767B7"/>
    <w:rsid w:val="00E77996"/>
    <w:rsid w:val="00E826A7"/>
    <w:rsid w:val="00E8666A"/>
    <w:rsid w:val="00E87B4F"/>
    <w:rsid w:val="00E9405C"/>
    <w:rsid w:val="00EA2A69"/>
    <w:rsid w:val="00EA2BD9"/>
    <w:rsid w:val="00EB2547"/>
    <w:rsid w:val="00EB349E"/>
    <w:rsid w:val="00EC3B90"/>
    <w:rsid w:val="00ED3E85"/>
    <w:rsid w:val="00EE0FF3"/>
    <w:rsid w:val="00EE4095"/>
    <w:rsid w:val="00EE747E"/>
    <w:rsid w:val="00F0564D"/>
    <w:rsid w:val="00F06B03"/>
    <w:rsid w:val="00F132AE"/>
    <w:rsid w:val="00F1464A"/>
    <w:rsid w:val="00F15D40"/>
    <w:rsid w:val="00F177F0"/>
    <w:rsid w:val="00F2189F"/>
    <w:rsid w:val="00F26090"/>
    <w:rsid w:val="00F30035"/>
    <w:rsid w:val="00F31ECE"/>
    <w:rsid w:val="00F34505"/>
    <w:rsid w:val="00F37A10"/>
    <w:rsid w:val="00F41133"/>
    <w:rsid w:val="00F41523"/>
    <w:rsid w:val="00F63790"/>
    <w:rsid w:val="00F66A1F"/>
    <w:rsid w:val="00F762D8"/>
    <w:rsid w:val="00F81863"/>
    <w:rsid w:val="00F91E7B"/>
    <w:rsid w:val="00F96FE9"/>
    <w:rsid w:val="00F970A9"/>
    <w:rsid w:val="00FA4F08"/>
    <w:rsid w:val="00FA5299"/>
    <w:rsid w:val="00FB643D"/>
    <w:rsid w:val="00FC2005"/>
    <w:rsid w:val="00FC3454"/>
    <w:rsid w:val="00FC4885"/>
    <w:rsid w:val="00FD4151"/>
    <w:rsid w:val="00FD7724"/>
    <w:rsid w:val="00FE251F"/>
    <w:rsid w:val="00FE4670"/>
    <w:rsid w:val="00FF062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0582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1F349F"/>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3">
    <w:name w:val="heading 3"/>
    <w:basedOn w:val="a"/>
    <w:next w:val="a"/>
    <w:link w:val="30"/>
    <w:qFormat/>
    <w:rsid w:val="00DB31A7"/>
    <w:pPr>
      <w:keepNext/>
      <w:ind w:firstLine="720"/>
      <w:jc w:val="center"/>
      <w:outlineLvl w:val="2"/>
    </w:pPr>
    <w:rPr>
      <w:b/>
      <w:sz w:val="52"/>
      <w:szCs w:val="20"/>
    </w:rPr>
  </w:style>
  <w:style w:type="paragraph" w:styleId="5">
    <w:name w:val="heading 5"/>
    <w:basedOn w:val="a"/>
    <w:next w:val="a"/>
    <w:link w:val="50"/>
    <w:qFormat/>
    <w:rsid w:val="00DB31A7"/>
    <w:pPr>
      <w:keepNext/>
      <w:jc w:val="center"/>
      <w:outlineLvl w:val="4"/>
    </w:pPr>
    <w:rPr>
      <w:sz w:val="36"/>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A0582E"/>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30">
    <w:name w:val="Заголовок 3 Знак"/>
    <w:basedOn w:val="a0"/>
    <w:link w:val="3"/>
    <w:rsid w:val="00DB31A7"/>
    <w:rPr>
      <w:rFonts w:ascii="Times New Roman" w:eastAsia="Times New Roman" w:hAnsi="Times New Roman" w:cs="Times New Roman"/>
      <w:b/>
      <w:sz w:val="52"/>
      <w:szCs w:val="20"/>
      <w:lang w:eastAsia="ru-RU"/>
    </w:rPr>
  </w:style>
  <w:style w:type="character" w:customStyle="1" w:styleId="50">
    <w:name w:val="Заголовок 5 Знак"/>
    <w:basedOn w:val="a0"/>
    <w:link w:val="5"/>
    <w:rsid w:val="00DB31A7"/>
    <w:rPr>
      <w:rFonts w:ascii="Times New Roman" w:eastAsia="Times New Roman" w:hAnsi="Times New Roman" w:cs="Times New Roman"/>
      <w:sz w:val="36"/>
      <w:szCs w:val="20"/>
      <w:lang w:eastAsia="ru-RU"/>
    </w:rPr>
  </w:style>
  <w:style w:type="paragraph" w:customStyle="1" w:styleId="ConsTitle">
    <w:name w:val="ConsTitle"/>
    <w:rsid w:val="00DB31A7"/>
    <w:pPr>
      <w:widowControl w:val="0"/>
      <w:autoSpaceDE w:val="0"/>
      <w:autoSpaceDN w:val="0"/>
      <w:adjustRightInd w:val="0"/>
      <w:spacing w:after="0" w:line="240" w:lineRule="auto"/>
      <w:ind w:right="19772"/>
    </w:pPr>
    <w:rPr>
      <w:rFonts w:ascii="Arial" w:eastAsia="Times New Roman" w:hAnsi="Arial" w:cs="Arial"/>
      <w:b/>
      <w:bCs/>
      <w:sz w:val="16"/>
      <w:szCs w:val="16"/>
      <w:lang w:eastAsia="ru-RU"/>
    </w:rPr>
  </w:style>
  <w:style w:type="paragraph" w:styleId="a4">
    <w:name w:val="List Paragraph"/>
    <w:basedOn w:val="a"/>
    <w:uiPriority w:val="34"/>
    <w:qFormat/>
    <w:rsid w:val="00DB31A7"/>
    <w:pPr>
      <w:ind w:left="720"/>
      <w:contextualSpacing/>
    </w:pPr>
  </w:style>
  <w:style w:type="character" w:customStyle="1" w:styleId="10">
    <w:name w:val="Заголовок 1 Знак"/>
    <w:basedOn w:val="a0"/>
    <w:link w:val="1"/>
    <w:uiPriority w:val="9"/>
    <w:rsid w:val="001F349F"/>
    <w:rPr>
      <w:rFonts w:asciiTheme="majorHAnsi" w:eastAsiaTheme="majorEastAsia" w:hAnsiTheme="majorHAnsi" w:cstheme="majorBidi"/>
      <w:b/>
      <w:bCs/>
      <w:color w:val="365F91" w:themeColor="accent1" w:themeShade="BF"/>
      <w:sz w:val="28"/>
      <w:szCs w:val="28"/>
      <w:lang w:eastAsia="ru-RU"/>
    </w:rPr>
  </w:style>
  <w:style w:type="paragraph" w:styleId="31">
    <w:name w:val="Body Text Indent 3"/>
    <w:basedOn w:val="a"/>
    <w:link w:val="32"/>
    <w:rsid w:val="001F349F"/>
    <w:pPr>
      <w:spacing w:after="120"/>
      <w:ind w:left="283"/>
    </w:pPr>
    <w:rPr>
      <w:sz w:val="16"/>
      <w:szCs w:val="16"/>
    </w:rPr>
  </w:style>
  <w:style w:type="character" w:customStyle="1" w:styleId="32">
    <w:name w:val="Основной текст с отступом 3 Знак"/>
    <w:basedOn w:val="a0"/>
    <w:link w:val="31"/>
    <w:rsid w:val="001F349F"/>
    <w:rPr>
      <w:rFonts w:ascii="Times New Roman" w:eastAsia="Times New Roman" w:hAnsi="Times New Roman" w:cs="Times New Roman"/>
      <w:sz w:val="16"/>
      <w:szCs w:val="16"/>
      <w:lang w:eastAsia="ru-RU"/>
    </w:rPr>
  </w:style>
  <w:style w:type="paragraph" w:styleId="2">
    <w:name w:val="Body Text 2"/>
    <w:basedOn w:val="a"/>
    <w:link w:val="20"/>
    <w:rsid w:val="001F349F"/>
    <w:pPr>
      <w:widowControl w:val="0"/>
      <w:autoSpaceDE w:val="0"/>
      <w:autoSpaceDN w:val="0"/>
      <w:adjustRightInd w:val="0"/>
      <w:spacing w:after="120" w:line="480" w:lineRule="auto"/>
      <w:ind w:firstLine="720"/>
      <w:jc w:val="both"/>
    </w:pPr>
    <w:rPr>
      <w:rFonts w:ascii="Arial" w:hAnsi="Arial" w:cs="Arial"/>
      <w:sz w:val="20"/>
      <w:szCs w:val="20"/>
    </w:rPr>
  </w:style>
  <w:style w:type="character" w:customStyle="1" w:styleId="20">
    <w:name w:val="Основной текст 2 Знак"/>
    <w:basedOn w:val="a0"/>
    <w:link w:val="2"/>
    <w:rsid w:val="001F349F"/>
    <w:rPr>
      <w:rFonts w:ascii="Arial" w:eastAsia="Times New Roman" w:hAnsi="Arial" w:cs="Arial"/>
      <w:sz w:val="20"/>
      <w:szCs w:val="20"/>
      <w:lang w:eastAsia="ru-RU"/>
    </w:rPr>
  </w:style>
</w:styles>
</file>

<file path=word/webSettings.xml><?xml version="1.0" encoding="utf-8"?>
<w:webSettings xmlns:r="http://schemas.openxmlformats.org/officeDocument/2006/relationships" xmlns:w="http://schemas.openxmlformats.org/wordprocessingml/2006/main">
  <w:divs>
    <w:div w:id="85007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A75E86-14AB-4304-A7E5-9B16F1273D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570</Words>
  <Characters>3254</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2009-11-23T12:25:00Z</cp:lastPrinted>
  <dcterms:created xsi:type="dcterms:W3CDTF">2009-12-08T13:08:00Z</dcterms:created>
  <dcterms:modified xsi:type="dcterms:W3CDTF">2009-12-16T07:09:00Z</dcterms:modified>
</cp:coreProperties>
</file>