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Pr="00732E2B" w:rsidRDefault="00FE461D" w:rsidP="00556D2C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FE461D" w:rsidRPr="00816154" w:rsidRDefault="00FE461D" w:rsidP="00FE461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FE461D" w:rsidRPr="00816154" w:rsidRDefault="00FE461D" w:rsidP="00FE461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FE461D" w:rsidRPr="00816154" w:rsidRDefault="00FE461D" w:rsidP="00FE461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FE461D" w:rsidRPr="00816154" w:rsidRDefault="00FE461D" w:rsidP="00FE46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461D" w:rsidRPr="00816154" w:rsidRDefault="00FE461D" w:rsidP="00FE46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461D" w:rsidRPr="00816154" w:rsidRDefault="00FE461D" w:rsidP="00FE46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977062" w:rsidRPr="0097706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17.02.2017</w:t>
      </w:r>
      <w:r w:rsidR="00977062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№___</w:t>
      </w:r>
      <w:r w:rsidRPr="00977062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977062" w:rsidRPr="0097706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89</w:t>
      </w:r>
      <w:r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</w:t>
      </w:r>
    </w:p>
    <w:p w:rsidR="00FE461D" w:rsidRPr="00816154" w:rsidRDefault="00FE461D" w:rsidP="00FE46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FE461D" w:rsidRDefault="00FE461D" w:rsidP="00FE461D">
      <w:pPr>
        <w:rPr>
          <w:rFonts w:ascii="Times New Roman" w:hAnsi="Times New Roman" w:cs="Times New Roman"/>
          <w:b/>
          <w:sz w:val="28"/>
          <w:szCs w:val="28"/>
        </w:rPr>
      </w:pPr>
    </w:p>
    <w:p w:rsidR="00FE461D" w:rsidRDefault="00FE461D" w:rsidP="00FE461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7C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19 августа 2016 года № 396</w:t>
      </w:r>
      <w:r w:rsidRPr="006977C9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CC0C1C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6977C9">
        <w:rPr>
          <w:rFonts w:ascii="Times New Roman" w:hAnsi="Times New Roman" w:cs="Times New Roman"/>
          <w:b/>
          <w:sz w:val="28"/>
          <w:szCs w:val="28"/>
        </w:rPr>
        <w:t>учреждений Атяшевского муниципального района и средней заработной платы работников соответствующ</w:t>
      </w:r>
      <w:r>
        <w:rPr>
          <w:rFonts w:ascii="Times New Roman" w:hAnsi="Times New Roman" w:cs="Times New Roman"/>
          <w:b/>
          <w:sz w:val="28"/>
          <w:szCs w:val="28"/>
        </w:rPr>
        <w:t xml:space="preserve">их муниципальных </w:t>
      </w:r>
      <w:r w:rsidR="00CC0C1C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  <w:r w:rsidR="00CC0C1C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57229" w:rsidRDefault="00257229" w:rsidP="00FE461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9" w:rsidRDefault="00257229" w:rsidP="002572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 xml:space="preserve">1.Утвердить изменения, которые вносятся </w:t>
      </w:r>
      <w:r w:rsidR="00CC0C1C">
        <w:rPr>
          <w:rFonts w:ascii="Times New Roman" w:hAnsi="Times New Roman" w:cs="Times New Roman"/>
          <w:sz w:val="28"/>
          <w:szCs w:val="28"/>
        </w:rPr>
        <w:t xml:space="preserve">в </w:t>
      </w:r>
      <w:r w:rsidRPr="0024027B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от 19 августа 2016 года № 396</w:t>
      </w:r>
      <w:r w:rsidRPr="0024027B">
        <w:rPr>
          <w:rFonts w:ascii="Times New Roman" w:hAnsi="Times New Roman" w:cs="Times New Roman"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Pr="0024027B">
        <w:rPr>
          <w:rFonts w:ascii="Times New Roman" w:hAnsi="Times New Roman" w:cs="Times New Roman"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>
        <w:rPr>
          <w:rFonts w:ascii="Times New Roman" w:hAnsi="Times New Roman" w:cs="Times New Roman"/>
          <w:sz w:val="28"/>
          <w:szCs w:val="28"/>
        </w:rPr>
        <w:t>образовательных</w:t>
      </w:r>
      <w:r w:rsidRPr="0024027B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2402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229" w:rsidRDefault="00257229" w:rsidP="002572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57229" w:rsidRDefault="00257229" w:rsidP="00257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7229" w:rsidRDefault="00257229" w:rsidP="00257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7229" w:rsidRDefault="00257229" w:rsidP="00257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257229" w:rsidRPr="0024027B" w:rsidRDefault="00257229" w:rsidP="00257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В.Г.Прокин</w:t>
      </w:r>
    </w:p>
    <w:p w:rsidR="00257229" w:rsidRDefault="00257229" w:rsidP="00FE461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9" w:rsidRDefault="00257229" w:rsidP="00FE461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9" w:rsidRDefault="00257229" w:rsidP="00FE461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9" w:rsidRPr="000B52EE" w:rsidRDefault="005B7505" w:rsidP="002572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57229">
        <w:rPr>
          <w:rFonts w:ascii="Times New Roman" w:hAnsi="Times New Roman" w:cs="Times New Roman"/>
          <w:sz w:val="28"/>
          <w:szCs w:val="28"/>
        </w:rPr>
        <w:t>Утверждены</w:t>
      </w:r>
    </w:p>
    <w:p w:rsidR="00257229" w:rsidRDefault="00257229" w:rsidP="00257229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ПостановлениемАдминистрации</w:t>
      </w:r>
    </w:p>
    <w:p w:rsidR="00257229" w:rsidRPr="000B52EE" w:rsidRDefault="00257229" w:rsidP="00257229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257229" w:rsidRPr="000B52EE" w:rsidRDefault="005B7505" w:rsidP="00257229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257229" w:rsidRPr="000B52EE">
        <w:rPr>
          <w:rFonts w:ascii="Times New Roman" w:hAnsi="Times New Roman" w:cs="Times New Roman"/>
          <w:sz w:val="28"/>
          <w:szCs w:val="28"/>
        </w:rPr>
        <w:t>от «</w:t>
      </w:r>
      <w:r w:rsidR="009771AE">
        <w:rPr>
          <w:rFonts w:ascii="Times New Roman" w:hAnsi="Times New Roman" w:cs="Times New Roman"/>
          <w:sz w:val="28"/>
          <w:szCs w:val="28"/>
        </w:rPr>
        <w:t xml:space="preserve"> 17 </w:t>
      </w:r>
      <w:r w:rsidR="00257229" w:rsidRPr="000B52EE">
        <w:rPr>
          <w:rFonts w:ascii="Times New Roman" w:hAnsi="Times New Roman" w:cs="Times New Roman"/>
          <w:sz w:val="28"/>
          <w:szCs w:val="28"/>
        </w:rPr>
        <w:t xml:space="preserve">» </w:t>
      </w:r>
      <w:r w:rsidR="009771AE">
        <w:rPr>
          <w:rFonts w:ascii="Times New Roman" w:hAnsi="Times New Roman" w:cs="Times New Roman"/>
          <w:sz w:val="28"/>
          <w:szCs w:val="28"/>
        </w:rPr>
        <w:t xml:space="preserve">02. </w:t>
      </w:r>
      <w:r w:rsidR="00257229">
        <w:rPr>
          <w:rFonts w:ascii="Times New Roman" w:hAnsi="Times New Roman" w:cs="Times New Roman"/>
          <w:sz w:val="28"/>
          <w:szCs w:val="28"/>
        </w:rPr>
        <w:t>2017</w:t>
      </w:r>
      <w:r w:rsidR="00257229" w:rsidRPr="000B52EE">
        <w:rPr>
          <w:rFonts w:ascii="Times New Roman" w:hAnsi="Times New Roman" w:cs="Times New Roman"/>
          <w:sz w:val="28"/>
          <w:szCs w:val="28"/>
        </w:rPr>
        <w:t xml:space="preserve">г. № </w:t>
      </w:r>
      <w:r w:rsidR="009771AE">
        <w:rPr>
          <w:rFonts w:ascii="Times New Roman" w:hAnsi="Times New Roman" w:cs="Times New Roman"/>
          <w:sz w:val="28"/>
          <w:szCs w:val="28"/>
        </w:rPr>
        <w:t>89</w:t>
      </w:r>
    </w:p>
    <w:p w:rsidR="00257229" w:rsidRDefault="00257229" w:rsidP="0025722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9" w:rsidRPr="006977C9" w:rsidRDefault="00257229" w:rsidP="0025722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Постановление Администрации Атяшевского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от 19 августа 2016 года № 396 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учреждений Атяшевского муниципального района и средней заработной платы работников соответствующих муниципальных </w:t>
      </w:r>
      <w:r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566800">
        <w:rPr>
          <w:rFonts w:ascii="Times New Roman" w:hAnsi="Times New Roman" w:cs="Times New Roman"/>
          <w:b/>
          <w:sz w:val="28"/>
          <w:szCs w:val="28"/>
        </w:rPr>
        <w:t>»</w:t>
      </w:r>
    </w:p>
    <w:p w:rsidR="00FE461D" w:rsidRPr="006977C9" w:rsidRDefault="00FE461D" w:rsidP="00FE46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7C9">
        <w:rPr>
          <w:rFonts w:ascii="Times New Roman" w:hAnsi="Times New Roman" w:cs="Times New Roman"/>
          <w:sz w:val="28"/>
          <w:szCs w:val="28"/>
        </w:rPr>
        <w:t>1.  Внести  в Постановление Администрации Атяшевского м</w:t>
      </w:r>
      <w:r w:rsidR="00257229">
        <w:rPr>
          <w:rFonts w:ascii="Times New Roman" w:hAnsi="Times New Roman" w:cs="Times New Roman"/>
          <w:sz w:val="28"/>
          <w:szCs w:val="28"/>
        </w:rPr>
        <w:t>униципального района   от 19 августа</w:t>
      </w:r>
      <w:r w:rsidRPr="006977C9">
        <w:rPr>
          <w:rFonts w:ascii="Times New Roman" w:hAnsi="Times New Roman" w:cs="Times New Roman"/>
          <w:sz w:val="28"/>
          <w:szCs w:val="28"/>
        </w:rPr>
        <w:t xml:space="preserve"> 2016 года № 396 «Об установлении предельного уровня соотношения средней заработной платы руководителей, их заместителей и главных бухгалтеров муниципальных </w:t>
      </w:r>
      <w:r w:rsidR="00257229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6977C9">
        <w:rPr>
          <w:rFonts w:ascii="Times New Roman" w:hAnsi="Times New Roman" w:cs="Times New Roman"/>
          <w:sz w:val="28"/>
          <w:szCs w:val="28"/>
        </w:rPr>
        <w:t xml:space="preserve">учреждений Атяшевского муниципального района и средней заработной платы работников </w:t>
      </w:r>
      <w:r>
        <w:rPr>
          <w:rFonts w:ascii="Times New Roman" w:hAnsi="Times New Roman" w:cs="Times New Roman"/>
          <w:sz w:val="28"/>
          <w:szCs w:val="28"/>
        </w:rPr>
        <w:t>соответствующих муниципальных</w:t>
      </w:r>
      <w:r w:rsidR="00257229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6977C9">
        <w:rPr>
          <w:rFonts w:ascii="Times New Roman" w:hAnsi="Times New Roman" w:cs="Times New Roman"/>
          <w:sz w:val="28"/>
          <w:szCs w:val="28"/>
        </w:rPr>
        <w:t>учреждений Атяшевского муниципального района», следующие изменения:</w:t>
      </w:r>
    </w:p>
    <w:p w:rsidR="00FE461D" w:rsidRDefault="00FE461D" w:rsidP="00FE46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7C9">
        <w:rPr>
          <w:rFonts w:ascii="Times New Roman" w:hAnsi="Times New Roman" w:cs="Times New Roman"/>
          <w:sz w:val="28"/>
          <w:szCs w:val="28"/>
        </w:rPr>
        <w:t>1) приложение к постановлению Администрации  Атяшевского</w:t>
      </w:r>
      <w:r w:rsidR="00257229">
        <w:rPr>
          <w:rFonts w:ascii="Times New Roman" w:hAnsi="Times New Roman" w:cs="Times New Roman"/>
          <w:sz w:val="28"/>
          <w:szCs w:val="28"/>
        </w:rPr>
        <w:t xml:space="preserve"> муниципального района от 19 августа </w:t>
      </w:r>
      <w:r w:rsidRPr="006977C9">
        <w:rPr>
          <w:rFonts w:ascii="Times New Roman" w:hAnsi="Times New Roman" w:cs="Times New Roman"/>
          <w:sz w:val="28"/>
          <w:szCs w:val="28"/>
        </w:rPr>
        <w:t>2016 № 396 изложить в следующей редакции:</w:t>
      </w:r>
    </w:p>
    <w:p w:rsidR="00C50082" w:rsidRDefault="00C50082" w:rsidP="00C500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0082" w:rsidRPr="00C50082" w:rsidRDefault="00C50082" w:rsidP="00C50082">
      <w:pPr>
        <w:ind w:left="424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«  </w:t>
      </w: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C50082" w:rsidRPr="00C50082" w:rsidRDefault="00C50082" w:rsidP="00C50082">
      <w:pPr>
        <w:spacing w:after="0" w:line="240" w:lineRule="auto"/>
        <w:ind w:left="4955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C50082" w:rsidRPr="00C50082" w:rsidRDefault="00C50082" w:rsidP="00C50082">
      <w:pPr>
        <w:spacing w:after="0" w:line="240" w:lineRule="auto"/>
        <w:ind w:left="424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</w:t>
      </w:r>
    </w:p>
    <w:p w:rsidR="00C50082" w:rsidRPr="00C50082" w:rsidRDefault="00C50082" w:rsidP="00C50082">
      <w:pPr>
        <w:spacing w:after="0" w:line="240" w:lineRule="auto"/>
        <w:ind w:left="424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от ____________ № _____</w:t>
      </w:r>
    </w:p>
    <w:p w:rsidR="00C50082" w:rsidRPr="00C50082" w:rsidRDefault="00C50082" w:rsidP="00C50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50082" w:rsidRPr="00C50082" w:rsidRDefault="00C50082" w:rsidP="00C500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 предельного соотношениясредней заработной платы руководителей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заместителей и главных бухгалтеров</w:t>
      </w: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образовательных учреждений Атяшевского муниципального района и средней заработно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платы работников соответствующих </w:t>
      </w:r>
      <w:r w:rsidRPr="00C5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образовательных учреждений </w:t>
      </w:r>
    </w:p>
    <w:p w:rsidR="00C50082" w:rsidRPr="00C50082" w:rsidRDefault="00C50082" w:rsidP="00C500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519" w:type="dxa"/>
        <w:tblInd w:w="-1026" w:type="dxa"/>
        <w:tblLook w:val="04A0" w:firstRow="1" w:lastRow="0" w:firstColumn="1" w:lastColumn="0" w:noHBand="0" w:noVBand="1"/>
      </w:tblPr>
      <w:tblGrid>
        <w:gridCol w:w="8647"/>
        <w:gridCol w:w="1872"/>
      </w:tblGrid>
      <w:tr w:rsidR="00C50082" w:rsidRPr="00C50082" w:rsidTr="00A43AD1">
        <w:trPr>
          <w:trHeight w:val="481"/>
        </w:trPr>
        <w:tc>
          <w:tcPr>
            <w:tcW w:w="8647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муниципального образовательного учреждения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Предельное </w:t>
            </w: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соотношение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Аловская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Батушевская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Большеманадышская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Вечерлейска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Дюркинская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Киржеманская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МАОУ «Козловская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Лобаскинская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«Покровская основная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№1»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№2»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Сабанчеевская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Селищинская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«Тарасовская средняя общеобразовательная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МАДОУ «</w:t>
            </w:r>
            <w:r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Атяшевский детский сад комбинированного вида №1</w:t>
            </w: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«Атяшевский детский сад №2»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«Атяшевский детский сад №3»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«Атяшевский детский сад №4»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Батушевский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Аловский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Большеманадышский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Дюркинский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«Козловский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Лобаскинский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Сабанчеевский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</w:t>
            </w:r>
            <w:proofErr w:type="spellStart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Птицесовхозский</w:t>
            </w:r>
            <w:proofErr w:type="spellEnd"/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«Тарасовский детский сад»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1,7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C50082" w:rsidP="00C50082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>МБУДО «</w:t>
            </w:r>
            <w:proofErr w:type="spellStart"/>
            <w:r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>2,3</w:t>
            </w:r>
          </w:p>
        </w:tc>
      </w:tr>
      <w:tr w:rsidR="00C50082" w:rsidRPr="00C50082" w:rsidTr="00A43AD1">
        <w:tc>
          <w:tcPr>
            <w:tcW w:w="8647" w:type="dxa"/>
          </w:tcPr>
          <w:p w:rsidR="00C50082" w:rsidRPr="00C50082" w:rsidRDefault="007509FA" w:rsidP="00C500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МБУДО «</w:t>
            </w:r>
            <w:r w:rsidR="00C50082" w:rsidRPr="00C50082">
              <w:rPr>
                <w:rFonts w:ascii="Times New Roman" w:eastAsia="Calibri" w:hAnsi="Times New Roman" w:cs="Times New Roman"/>
                <w:sz w:val="28"/>
                <w:szCs w:val="28"/>
              </w:rPr>
              <w:t>Атя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шевский Дом детского творчества»</w:t>
            </w:r>
          </w:p>
        </w:tc>
        <w:tc>
          <w:tcPr>
            <w:tcW w:w="1872" w:type="dxa"/>
          </w:tcPr>
          <w:p w:rsidR="00C50082" w:rsidRPr="00C50082" w:rsidRDefault="00C50082" w:rsidP="00C500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</w:t>
            </w:r>
          </w:p>
        </w:tc>
      </w:tr>
    </w:tbl>
    <w:p w:rsidR="00C50082" w:rsidRPr="00C50082" w:rsidRDefault="00C50082" w:rsidP="00C50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61D" w:rsidRPr="006977C9" w:rsidRDefault="00C50082" w:rsidP="00C500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FE461D" w:rsidRDefault="00FE461D" w:rsidP="00FE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FE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FE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Default="00E81E4E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1E4E" w:rsidRPr="00E81E4E" w:rsidRDefault="00E81E4E" w:rsidP="00E81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E81E4E" w:rsidRPr="00E81E4E" w:rsidSect="00295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166DC9"/>
    <w:rsid w:val="0024027B"/>
    <w:rsid w:val="00257229"/>
    <w:rsid w:val="0029595A"/>
    <w:rsid w:val="002F5F13"/>
    <w:rsid w:val="00477E5B"/>
    <w:rsid w:val="004D7E20"/>
    <w:rsid w:val="00556D2C"/>
    <w:rsid w:val="00566800"/>
    <w:rsid w:val="005B7505"/>
    <w:rsid w:val="005D7F73"/>
    <w:rsid w:val="006977C9"/>
    <w:rsid w:val="007034B6"/>
    <w:rsid w:val="00732E2B"/>
    <w:rsid w:val="007509FA"/>
    <w:rsid w:val="007906C0"/>
    <w:rsid w:val="007E2B76"/>
    <w:rsid w:val="00816154"/>
    <w:rsid w:val="009741C7"/>
    <w:rsid w:val="00977062"/>
    <w:rsid w:val="009771AE"/>
    <w:rsid w:val="009D5DF0"/>
    <w:rsid w:val="00B66726"/>
    <w:rsid w:val="00C50082"/>
    <w:rsid w:val="00CC0C1C"/>
    <w:rsid w:val="00E16421"/>
    <w:rsid w:val="00E73989"/>
    <w:rsid w:val="00E81E4E"/>
    <w:rsid w:val="00E8522B"/>
    <w:rsid w:val="00FC5F1D"/>
    <w:rsid w:val="00FE4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D4E7C-A24C-4E12-B8E0-CAC052AD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2017-02-15T11:16:00Z</cp:lastPrinted>
  <dcterms:created xsi:type="dcterms:W3CDTF">2017-03-02T06:07:00Z</dcterms:created>
  <dcterms:modified xsi:type="dcterms:W3CDTF">2017-03-02T06:07:00Z</dcterms:modified>
</cp:coreProperties>
</file>