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0D2" w:rsidRPr="005A20D2" w:rsidRDefault="005A20D2" w:rsidP="005A20D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</w:pPr>
      <w:proofErr w:type="gramStart"/>
      <w:r w:rsidRPr="005A20D2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П</w:t>
      </w:r>
      <w:proofErr w:type="gramEnd"/>
      <w:r w:rsidRPr="005A20D2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 xml:space="preserve"> О С Т А Н О В Л Е Н И Е</w:t>
      </w: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/>
          <w:bCs/>
          <w:i/>
          <w:iCs/>
          <w:sz w:val="26"/>
          <w:szCs w:val="26"/>
          <w:lang w:eastAsia="ru-RU"/>
        </w:rPr>
      </w:pP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5A20D2">
        <w:rPr>
          <w:rFonts w:ascii="Times New Roman" w:eastAsiaTheme="minorEastAsia" w:hAnsi="Times New Roman" w:cs="Times New Roman"/>
          <w:sz w:val="36"/>
          <w:szCs w:val="36"/>
          <w:lang w:eastAsia="ru-RU"/>
        </w:rPr>
        <w:t>АДМИНИСТРАЦИИ АТЯШЕВСКОГО</w:t>
      </w:r>
    </w:p>
    <w:p w:rsidR="005A20D2" w:rsidRDefault="005A20D2" w:rsidP="005A2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5A20D2">
        <w:rPr>
          <w:rFonts w:ascii="Times New Roman" w:eastAsiaTheme="minorEastAsia" w:hAnsi="Times New Roman" w:cs="Times New Roman"/>
          <w:sz w:val="36"/>
          <w:szCs w:val="36"/>
          <w:lang w:eastAsia="ru-RU"/>
        </w:rPr>
        <w:t>МУНИЦИПАЛЬНОГО РАЙОНА</w:t>
      </w:r>
    </w:p>
    <w:p w:rsidR="002749DB" w:rsidRDefault="002749DB" w:rsidP="002749D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</w:p>
    <w:p w:rsidR="005A20D2" w:rsidRPr="005A20D2" w:rsidRDefault="002749DB" w:rsidP="002749DB">
      <w:pPr>
        <w:widowControl w:val="0"/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07.09.2016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ab/>
        <w:t>446</w:t>
      </w: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>От_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_______                </w:t>
      </w:r>
      <w:r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               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</w:t>
      </w:r>
      <w:r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</w:t>
      </w:r>
      <w:r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>№__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____</w:t>
      </w:r>
      <w:r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</w:t>
      </w: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5A20D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</w:t>
      </w:r>
      <w:proofErr w:type="gramStart"/>
      <w:r w:rsidRPr="005A20D2">
        <w:rPr>
          <w:rFonts w:ascii="Times New Roman" w:eastAsiaTheme="minorEastAsia" w:hAnsi="Times New Roman" w:cs="Times New Roman"/>
          <w:sz w:val="24"/>
          <w:szCs w:val="24"/>
          <w:lang w:eastAsia="ru-RU"/>
        </w:rPr>
        <w:t>.А</w:t>
      </w:r>
      <w:proofErr w:type="gramEnd"/>
      <w:r w:rsidRPr="005A20D2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тяшево</w:t>
      </w:r>
      <w:proofErr w:type="spellEnd"/>
    </w:p>
    <w:p w:rsidR="005A20D2" w:rsidRPr="005A20D2" w:rsidRDefault="005A20D2" w:rsidP="005A20D2">
      <w:pPr>
        <w:widowControl w:val="0"/>
        <w:tabs>
          <w:tab w:val="left" w:pos="418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Theme="minorEastAsia" w:hAnsi="Times New Roman" w:cs="Arial"/>
          <w:b/>
          <w:sz w:val="28"/>
          <w:szCs w:val="28"/>
          <w:lang w:eastAsia="ru-RU"/>
        </w:rPr>
      </w:pP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</w:pPr>
      <w:r w:rsidRPr="005A20D2">
        <w:rPr>
          <w:rFonts w:ascii="Times New Roman" w:eastAsiaTheme="minorEastAsia" w:hAnsi="Times New Roman" w:cs="Arial"/>
          <w:b/>
          <w:sz w:val="28"/>
          <w:szCs w:val="28"/>
          <w:lang w:eastAsia="ru-RU"/>
        </w:rPr>
        <w:t xml:space="preserve">О внесении изменений в Постановление Администрации Атяшевского муниципального района </w:t>
      </w:r>
      <w:r w:rsidRPr="005A20D2"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  <w:t xml:space="preserve">от 1 ноября 2013 года № 724   «Об утверждении </w:t>
      </w:r>
      <w:hyperlink r:id="rId6" w:history="1">
        <w:r w:rsidRPr="005A20D2">
          <w:rPr>
            <w:rFonts w:ascii="Times New Roman" w:eastAsiaTheme="minorEastAsia" w:hAnsi="Times New Roman" w:cs="Arial"/>
            <w:b/>
            <w:bCs/>
            <w:sz w:val="28"/>
            <w:szCs w:val="28"/>
            <w:lang w:eastAsia="ru-RU"/>
          </w:rPr>
          <w:t>Порядка разработки, реализации и оценки эффективности муниципальных программ Атяшевского муниципального района</w:t>
        </w:r>
      </w:hyperlink>
      <w:r w:rsidRPr="005A20D2"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  <w:t>»</w:t>
      </w:r>
    </w:p>
    <w:p w:rsidR="005A20D2" w:rsidRDefault="005A20D2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F353E5" w:rsidRPr="005A20D2" w:rsidRDefault="00F353E5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5A20D2" w:rsidRPr="005A20D2" w:rsidRDefault="005A20D2" w:rsidP="00F353E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bookmarkStart w:id="0" w:name="sub_1"/>
      <w:r w:rsidRPr="005A20D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Внести в Порядок разработки, реализации и оценки эффективности муниципальных программ Атяшевского муниципального района, утвержденный </w:t>
      </w:r>
      <w:hyperlink r:id="rId7" w:history="1">
        <w:r w:rsidRPr="005A20D2">
          <w:rPr>
            <w:rFonts w:ascii="Times New Roman" w:eastAsiaTheme="minorEastAsia" w:hAnsi="Times New Roman" w:cs="Arial"/>
            <w:bCs/>
            <w:color w:val="000000"/>
            <w:sz w:val="28"/>
            <w:szCs w:val="28"/>
            <w:lang w:eastAsia="ru-RU"/>
          </w:rPr>
          <w:t>Постановлением</w:t>
        </w:r>
      </w:hyperlink>
      <w:r w:rsidRPr="005A20D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Администрации Атяшевского муниципального района от 1 ноября 2013 года №724</w:t>
      </w:r>
      <w:r w:rsidR="00AD0870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,</w:t>
      </w:r>
      <w:r w:rsidRPr="005A20D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следующие изменения:</w:t>
      </w:r>
      <w:bookmarkEnd w:id="0"/>
    </w:p>
    <w:p w:rsidR="005A20D2" w:rsidRDefault="005A20D2" w:rsidP="00F353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 w:rsidRPr="005A20D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1) </w:t>
      </w:r>
      <w:r w:rsidR="00CD012B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в </w:t>
      </w:r>
      <w:r w:rsidRPr="005A20D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пункт</w:t>
      </w:r>
      <w:r w:rsidR="00CD012B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е</w:t>
      </w:r>
      <w:r w:rsidRPr="005A20D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CD012B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3</w:t>
      </w:r>
      <w:r w:rsidRPr="005A20D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CD012B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после слова «муниципальные» дополнить словом «целевые»;</w:t>
      </w:r>
    </w:p>
    <w:p w:rsidR="0082121F" w:rsidRDefault="0082121F" w:rsidP="00F353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2) в подпункте 5 после слова «органом» дополнить словами «</w:t>
      </w:r>
      <w:proofErr w:type="gramStart"/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,с</w:t>
      </w:r>
      <w:proofErr w:type="gramEnd"/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труктурными подразделениями»;</w:t>
      </w:r>
    </w:p>
    <w:p w:rsidR="00391510" w:rsidRDefault="0082121F" w:rsidP="00AD087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3</w:t>
      </w:r>
      <w:r w:rsidR="003C401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)</w:t>
      </w:r>
      <w:r w:rsidR="00391510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AD0870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подпункт седьмой</w:t>
      </w:r>
      <w:r w:rsidR="003C401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AD0870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в</w:t>
      </w:r>
      <w:r w:rsidR="003C401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пункт</w:t>
      </w:r>
      <w:r w:rsidR="00391510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е 10</w:t>
      </w:r>
      <w:r w:rsidR="00AD0870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391510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исключить;</w:t>
      </w:r>
    </w:p>
    <w:p w:rsidR="00391510" w:rsidRDefault="0082121F" w:rsidP="00F353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4</w:t>
      </w:r>
      <w:r w:rsidR="00AD0870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) </w:t>
      </w:r>
      <w:r w:rsidR="00391510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в пункте 18:</w:t>
      </w:r>
    </w:p>
    <w:p w:rsidR="00391510" w:rsidRDefault="00391510" w:rsidP="00F353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в абзаце третьем после слова </w:t>
      </w:r>
      <w:r w:rsidR="00150745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«исполнителей» слова «и соисполнителей» исключить;</w:t>
      </w:r>
    </w:p>
    <w:p w:rsidR="00150745" w:rsidRDefault="00150745" w:rsidP="00F353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в абзаце третьем после слова «программ» </w:t>
      </w:r>
      <w:r w:rsidR="00AD0870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слова «и подпрограмм» исключить.</w:t>
      </w:r>
    </w:p>
    <w:p w:rsidR="00671E2C" w:rsidRPr="00F353E5" w:rsidRDefault="00671E2C" w:rsidP="00F353E5">
      <w:pPr>
        <w:pStyle w:val="a3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 w:rsidRPr="00F353E5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2. Контроль за исполнением настоящего постановления возложить на Первого заместителя Главы Администрации по экономике – начальника Финансового управления Администрации Атяшевского муниципального района М.С. </w:t>
      </w:r>
      <w:proofErr w:type="gramStart"/>
      <w:r w:rsidRPr="00F353E5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Алешину</w:t>
      </w:r>
      <w:proofErr w:type="gramEnd"/>
      <w:r w:rsidRPr="00F353E5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.</w:t>
      </w:r>
    </w:p>
    <w:p w:rsidR="00671E2C" w:rsidRPr="00A66226" w:rsidRDefault="00671E2C" w:rsidP="00F353E5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6226">
        <w:rPr>
          <w:rFonts w:ascii="Times New Roman" w:hAnsi="Times New Roman" w:cs="Times New Roman"/>
          <w:bCs/>
          <w:color w:val="000000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671E2C" w:rsidRDefault="00671E2C" w:rsidP="00F353E5">
      <w:pPr>
        <w:ind w:firstLine="567"/>
        <w:rPr>
          <w:rFonts w:ascii="Times New Roman" w:hAnsi="Times New Roman"/>
          <w:bCs/>
          <w:color w:val="000000"/>
          <w:sz w:val="28"/>
          <w:szCs w:val="28"/>
        </w:rPr>
      </w:pPr>
    </w:p>
    <w:p w:rsidR="00671E2C" w:rsidRDefault="00671E2C" w:rsidP="00F353E5">
      <w:pPr>
        <w:ind w:firstLine="567"/>
      </w:pPr>
      <w:r w:rsidRPr="005643A4">
        <w:rPr>
          <w:rFonts w:ascii="Times New Roman" w:hAnsi="Times New Roman"/>
          <w:bCs/>
          <w:color w:val="000000"/>
          <w:sz w:val="28"/>
          <w:szCs w:val="28"/>
        </w:rPr>
        <w:t>Глава Администрации</w:t>
      </w:r>
      <w:r w:rsidRPr="005643A4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                                                     </w:t>
      </w:r>
      <w:r w:rsidR="00F353E5">
        <w:rPr>
          <w:rFonts w:ascii="Times New Roman" w:hAnsi="Times New Roman"/>
          <w:bCs/>
          <w:color w:val="000000"/>
        </w:rPr>
        <w:t xml:space="preserve">                  </w:t>
      </w:r>
      <w:r>
        <w:rPr>
          <w:rFonts w:ascii="Times New Roman" w:hAnsi="Times New Roman"/>
          <w:bCs/>
          <w:color w:val="000000"/>
        </w:rPr>
        <w:t xml:space="preserve">      </w:t>
      </w:r>
      <w:r w:rsidR="00F353E5">
        <w:rPr>
          <w:rFonts w:ascii="Times New Roman" w:hAnsi="Times New Roman"/>
          <w:bCs/>
          <w:color w:val="000000"/>
          <w:sz w:val="28"/>
          <w:szCs w:val="28"/>
        </w:rPr>
        <w:t>В.Г. Прокин</w:t>
      </w:r>
    </w:p>
    <w:p w:rsidR="00671E2C" w:rsidRPr="00D76E6A" w:rsidRDefault="00671E2C" w:rsidP="00F353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671E2C" w:rsidRDefault="00671E2C" w:rsidP="00F353E5">
      <w:pPr>
        <w:spacing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bookmarkStart w:id="1" w:name="_GoBack"/>
      <w:bookmarkEnd w:id="1"/>
    </w:p>
    <w:sectPr w:rsidR="00671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65961"/>
    <w:multiLevelType w:val="hybridMultilevel"/>
    <w:tmpl w:val="D21AE2B2"/>
    <w:lvl w:ilvl="0" w:tplc="655020EC">
      <w:start w:val="1"/>
      <w:numFmt w:val="decimal"/>
      <w:lvlText w:val="%1."/>
      <w:lvlJc w:val="left"/>
      <w:pPr>
        <w:ind w:left="26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0D2"/>
    <w:rsid w:val="000204B3"/>
    <w:rsid w:val="00150745"/>
    <w:rsid w:val="002749DB"/>
    <w:rsid w:val="00391510"/>
    <w:rsid w:val="003C401C"/>
    <w:rsid w:val="005A20D2"/>
    <w:rsid w:val="00671E2C"/>
    <w:rsid w:val="006B4091"/>
    <w:rsid w:val="006D5627"/>
    <w:rsid w:val="0082121F"/>
    <w:rsid w:val="00945CFE"/>
    <w:rsid w:val="00AD0870"/>
    <w:rsid w:val="00CD012B"/>
    <w:rsid w:val="00E838E9"/>
    <w:rsid w:val="00F3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E2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35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53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E2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35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53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98991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98991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4</cp:revision>
  <cp:lastPrinted>2016-07-27T13:08:00Z</cp:lastPrinted>
  <dcterms:created xsi:type="dcterms:W3CDTF">2016-09-09T05:50:00Z</dcterms:created>
  <dcterms:modified xsi:type="dcterms:W3CDTF">2016-09-13T07:09:00Z</dcterms:modified>
</cp:coreProperties>
</file>