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9057DE" w:rsidRPr="009057DE" w:rsidRDefault="009057DE" w:rsidP="009057DE">
      <w:pPr>
        <w:widowControl w:val="0"/>
        <w:autoSpaceDE w:val="0"/>
        <w:autoSpaceDN w:val="0"/>
        <w:adjustRightInd w:val="0"/>
        <w:spacing w:before="108" w:after="108" w:line="240" w:lineRule="auto"/>
        <w:ind w:firstLine="720"/>
        <w:jc w:val="center"/>
        <w:outlineLvl w:val="2"/>
        <w:rPr>
          <w:rFonts w:ascii="Times New Roman" w:eastAsia="Times New Roman" w:hAnsi="Times New Roman" w:cs="Arial"/>
          <w:b/>
          <w:bCs/>
          <w:color w:val="26282F"/>
          <w:sz w:val="48"/>
          <w:szCs w:val="24"/>
          <w:lang w:eastAsia="ru-RU"/>
        </w:rPr>
      </w:pPr>
      <w:proofErr w:type="gramStart"/>
      <w:r w:rsidRPr="009057DE">
        <w:rPr>
          <w:rFonts w:ascii="Times New Roman" w:eastAsia="Times New Roman" w:hAnsi="Times New Roman" w:cs="Arial"/>
          <w:b/>
          <w:bCs/>
          <w:color w:val="26282F"/>
          <w:sz w:val="48"/>
          <w:szCs w:val="24"/>
          <w:lang w:eastAsia="ru-RU"/>
        </w:rPr>
        <w:t>П</w:t>
      </w:r>
      <w:proofErr w:type="gramEnd"/>
      <w:r w:rsidRPr="009057DE">
        <w:rPr>
          <w:rFonts w:ascii="Times New Roman" w:eastAsia="Times New Roman" w:hAnsi="Times New Roman" w:cs="Arial"/>
          <w:b/>
          <w:bCs/>
          <w:color w:val="26282F"/>
          <w:sz w:val="48"/>
          <w:szCs w:val="24"/>
          <w:lang w:eastAsia="ru-RU"/>
        </w:rPr>
        <w:t xml:space="preserve"> О С Т А Н О В Л Е Н И Е</w:t>
      </w:r>
    </w:p>
    <w:p w:rsidR="009057DE" w:rsidRPr="009057DE" w:rsidRDefault="009057DE" w:rsidP="009057DE">
      <w:pPr>
        <w:widowControl w:val="0"/>
        <w:autoSpaceDE w:val="0"/>
        <w:autoSpaceDN w:val="0"/>
        <w:adjustRightInd w:val="0"/>
        <w:spacing w:before="240" w:after="60" w:line="240" w:lineRule="auto"/>
        <w:ind w:firstLine="720"/>
        <w:jc w:val="center"/>
        <w:outlineLvl w:val="4"/>
        <w:rPr>
          <w:rFonts w:ascii="Times New Roman" w:eastAsia="Times New Roman" w:hAnsi="Times New Roman" w:cs="Arial"/>
          <w:b/>
          <w:bCs/>
          <w:i/>
          <w:iCs/>
          <w:sz w:val="26"/>
          <w:szCs w:val="26"/>
          <w:lang w:eastAsia="ru-RU"/>
        </w:rPr>
      </w:pPr>
    </w:p>
    <w:p w:rsidR="009057DE" w:rsidRPr="009057DE" w:rsidRDefault="009057DE" w:rsidP="009057DE">
      <w:pPr>
        <w:widowControl w:val="0"/>
        <w:autoSpaceDE w:val="0"/>
        <w:autoSpaceDN w:val="0"/>
        <w:adjustRightInd w:val="0"/>
        <w:spacing w:after="0" w:line="240" w:lineRule="auto"/>
        <w:ind w:firstLine="720"/>
        <w:jc w:val="center"/>
        <w:rPr>
          <w:rFonts w:ascii="Times New Roman" w:eastAsia="Times New Roman" w:hAnsi="Times New Roman" w:cs="Arial"/>
          <w:sz w:val="36"/>
          <w:szCs w:val="36"/>
          <w:lang w:eastAsia="ru-RU"/>
        </w:rPr>
      </w:pPr>
      <w:r w:rsidRPr="009057DE">
        <w:rPr>
          <w:rFonts w:ascii="Times New Roman" w:eastAsia="Times New Roman" w:hAnsi="Times New Roman" w:cs="Arial"/>
          <w:sz w:val="36"/>
          <w:szCs w:val="36"/>
          <w:lang w:eastAsia="ru-RU"/>
        </w:rPr>
        <w:t>АДМИНИСТРАЦИИ АТЯШЕВСКОГО</w:t>
      </w:r>
    </w:p>
    <w:p w:rsidR="009057DE" w:rsidRPr="009057DE" w:rsidRDefault="009057DE" w:rsidP="009057DE">
      <w:pPr>
        <w:widowControl w:val="0"/>
        <w:autoSpaceDE w:val="0"/>
        <w:autoSpaceDN w:val="0"/>
        <w:adjustRightInd w:val="0"/>
        <w:spacing w:after="0" w:line="240" w:lineRule="auto"/>
        <w:ind w:firstLine="720"/>
        <w:jc w:val="center"/>
        <w:rPr>
          <w:rFonts w:ascii="Times New Roman" w:eastAsia="Times New Roman" w:hAnsi="Times New Roman" w:cs="Arial"/>
          <w:sz w:val="36"/>
          <w:szCs w:val="36"/>
          <w:lang w:eastAsia="ru-RU"/>
        </w:rPr>
      </w:pPr>
      <w:r w:rsidRPr="009057DE">
        <w:rPr>
          <w:rFonts w:ascii="Times New Roman" w:eastAsia="Times New Roman" w:hAnsi="Times New Roman" w:cs="Arial"/>
          <w:sz w:val="36"/>
          <w:szCs w:val="36"/>
          <w:lang w:eastAsia="ru-RU"/>
        </w:rPr>
        <w:t>МУНИЦИПАЛЬНОГО РАЙОНА</w:t>
      </w:r>
    </w:p>
    <w:p w:rsidR="009057DE" w:rsidRPr="009057DE" w:rsidRDefault="00097BCA" w:rsidP="00097BCA">
      <w:pPr>
        <w:widowControl w:val="0"/>
        <w:tabs>
          <w:tab w:val="left" w:pos="9150"/>
        </w:tabs>
        <w:autoSpaceDE w:val="0"/>
        <w:autoSpaceDN w:val="0"/>
        <w:adjustRightInd w:val="0"/>
        <w:spacing w:after="0" w:line="240" w:lineRule="auto"/>
        <w:ind w:firstLine="720"/>
        <w:rPr>
          <w:rFonts w:ascii="Times New Roman" w:eastAsia="Times New Roman" w:hAnsi="Times New Roman" w:cs="Arial"/>
          <w:sz w:val="28"/>
          <w:szCs w:val="24"/>
          <w:lang w:eastAsia="ru-RU"/>
        </w:rPr>
      </w:pPr>
      <w:r>
        <w:rPr>
          <w:rFonts w:ascii="Times New Roman" w:eastAsia="Times New Roman" w:hAnsi="Times New Roman" w:cs="Arial"/>
          <w:sz w:val="28"/>
          <w:szCs w:val="24"/>
          <w:lang w:eastAsia="ru-RU"/>
        </w:rPr>
        <w:t>25.05.2016</w:t>
      </w:r>
      <w:r>
        <w:rPr>
          <w:rFonts w:ascii="Times New Roman" w:eastAsia="Times New Roman" w:hAnsi="Times New Roman" w:cs="Arial"/>
          <w:sz w:val="28"/>
          <w:szCs w:val="24"/>
          <w:lang w:eastAsia="ru-RU"/>
        </w:rPr>
        <w:tab/>
        <w:t>239</w:t>
      </w:r>
    </w:p>
    <w:p w:rsidR="009057DE" w:rsidRPr="009057DE" w:rsidRDefault="009057DE" w:rsidP="009057DE">
      <w:pPr>
        <w:widowControl w:val="0"/>
        <w:autoSpaceDE w:val="0"/>
        <w:autoSpaceDN w:val="0"/>
        <w:adjustRightInd w:val="0"/>
        <w:spacing w:after="0" w:line="240" w:lineRule="auto"/>
        <w:ind w:firstLine="720"/>
        <w:jc w:val="both"/>
        <w:rPr>
          <w:rFonts w:ascii="Times New Roman" w:eastAsia="Times New Roman" w:hAnsi="Times New Roman" w:cs="Arial"/>
          <w:sz w:val="28"/>
          <w:szCs w:val="24"/>
          <w:lang w:eastAsia="ru-RU"/>
        </w:rPr>
      </w:pPr>
      <w:r w:rsidRPr="009057DE">
        <w:rPr>
          <w:rFonts w:ascii="Times New Roman" w:eastAsia="Times New Roman" w:hAnsi="Times New Roman" w:cs="Arial"/>
          <w:sz w:val="28"/>
          <w:szCs w:val="24"/>
          <w:lang w:eastAsia="ru-RU"/>
        </w:rPr>
        <w:t>_________                                                                                        № _____</w:t>
      </w:r>
    </w:p>
    <w:p w:rsidR="009057DE" w:rsidRPr="009057DE" w:rsidRDefault="009057DE" w:rsidP="009057DE">
      <w:pPr>
        <w:widowControl w:val="0"/>
        <w:autoSpaceDE w:val="0"/>
        <w:autoSpaceDN w:val="0"/>
        <w:adjustRightInd w:val="0"/>
        <w:spacing w:after="0" w:line="240" w:lineRule="auto"/>
        <w:ind w:firstLine="720"/>
        <w:jc w:val="center"/>
        <w:rPr>
          <w:rFonts w:ascii="Times New Roman" w:eastAsia="Times New Roman" w:hAnsi="Times New Roman" w:cs="Arial"/>
          <w:sz w:val="24"/>
          <w:szCs w:val="24"/>
          <w:lang w:eastAsia="ru-RU"/>
        </w:rPr>
      </w:pPr>
      <w:proofErr w:type="spellStart"/>
      <w:r w:rsidRPr="009057DE">
        <w:rPr>
          <w:rFonts w:ascii="Times New Roman" w:eastAsia="Times New Roman" w:hAnsi="Times New Roman" w:cs="Arial"/>
          <w:sz w:val="24"/>
          <w:szCs w:val="24"/>
          <w:lang w:eastAsia="ru-RU"/>
        </w:rPr>
        <w:t>рп</w:t>
      </w:r>
      <w:proofErr w:type="gramStart"/>
      <w:r w:rsidRPr="009057DE">
        <w:rPr>
          <w:rFonts w:ascii="Times New Roman" w:eastAsia="Times New Roman" w:hAnsi="Times New Roman" w:cs="Arial"/>
          <w:sz w:val="24"/>
          <w:szCs w:val="24"/>
          <w:lang w:eastAsia="ru-RU"/>
        </w:rPr>
        <w:t>.А</w:t>
      </w:r>
      <w:proofErr w:type="gramEnd"/>
      <w:r w:rsidRPr="009057DE">
        <w:rPr>
          <w:rFonts w:ascii="Times New Roman" w:eastAsia="Times New Roman" w:hAnsi="Times New Roman" w:cs="Arial"/>
          <w:sz w:val="24"/>
          <w:szCs w:val="24"/>
          <w:lang w:eastAsia="ru-RU"/>
        </w:rPr>
        <w:t>тяшево</w:t>
      </w:r>
      <w:proofErr w:type="spellEnd"/>
    </w:p>
    <w:p w:rsidR="009057DE" w:rsidRPr="009057DE" w:rsidRDefault="009057DE" w:rsidP="009057DE">
      <w:pPr>
        <w:widowControl w:val="0"/>
        <w:autoSpaceDE w:val="0"/>
        <w:autoSpaceDN w:val="0"/>
        <w:adjustRightInd w:val="0"/>
        <w:spacing w:after="0" w:line="240" w:lineRule="auto"/>
        <w:ind w:firstLine="720"/>
        <w:jc w:val="both"/>
        <w:rPr>
          <w:rFonts w:ascii="Arial" w:eastAsia="Times New Roman" w:hAnsi="Arial" w:cs="Arial"/>
          <w:sz w:val="24"/>
          <w:szCs w:val="24"/>
          <w:lang w:eastAsia="ru-RU"/>
        </w:rPr>
      </w:pPr>
    </w:p>
    <w:p w:rsidR="009057DE" w:rsidRPr="009057DE" w:rsidRDefault="000E13F0" w:rsidP="009057DE">
      <w:pPr>
        <w:widowControl w:val="0"/>
        <w:autoSpaceDE w:val="0"/>
        <w:autoSpaceDN w:val="0"/>
        <w:adjustRightInd w:val="0"/>
        <w:spacing w:before="108" w:after="108" w:line="240" w:lineRule="auto"/>
        <w:jc w:val="center"/>
        <w:outlineLvl w:val="0"/>
        <w:rPr>
          <w:rFonts w:ascii="Times New Roman" w:eastAsia="Times New Roman" w:hAnsi="Times New Roman" w:cs="Times New Roman"/>
          <w:b/>
          <w:bCs/>
          <w:sz w:val="28"/>
          <w:szCs w:val="28"/>
          <w:lang w:eastAsia="ru-RU"/>
        </w:rPr>
      </w:pPr>
      <w:hyperlink r:id="rId5" w:history="1">
        <w:r w:rsidR="009057DE" w:rsidRPr="009057DE">
          <w:rPr>
            <w:rFonts w:ascii="Times New Roman" w:eastAsia="Times New Roman" w:hAnsi="Times New Roman" w:cs="Times New Roman"/>
            <w:b/>
            <w:sz w:val="28"/>
            <w:szCs w:val="28"/>
            <w:lang w:eastAsia="ru-RU"/>
          </w:rPr>
          <w:br/>
          <w:t xml:space="preserve">Об утверждении Методических указаний по разработке и реализации муниципальных программ Атяшевского </w:t>
        </w:r>
        <w:proofErr w:type="gramStart"/>
        <w:r w:rsidR="009057DE" w:rsidRPr="009057DE">
          <w:rPr>
            <w:rFonts w:ascii="Times New Roman" w:eastAsia="Times New Roman" w:hAnsi="Times New Roman" w:cs="Times New Roman"/>
            <w:b/>
            <w:sz w:val="28"/>
            <w:szCs w:val="28"/>
            <w:lang w:eastAsia="ru-RU"/>
          </w:rPr>
          <w:t>муниципального</w:t>
        </w:r>
        <w:proofErr w:type="gramEnd"/>
        <w:r w:rsidR="009057DE" w:rsidRPr="009057DE">
          <w:rPr>
            <w:rFonts w:ascii="Times New Roman" w:eastAsia="Times New Roman" w:hAnsi="Times New Roman" w:cs="Times New Roman"/>
            <w:b/>
            <w:sz w:val="28"/>
            <w:szCs w:val="28"/>
            <w:lang w:eastAsia="ru-RU"/>
          </w:rPr>
          <w:t xml:space="preserve"> района</w:t>
        </w:r>
      </w:hyperlink>
    </w:p>
    <w:p w:rsidR="009057DE" w:rsidRPr="009057DE" w:rsidRDefault="009057DE" w:rsidP="009057DE">
      <w:pPr>
        <w:widowControl w:val="0"/>
        <w:autoSpaceDE w:val="0"/>
        <w:autoSpaceDN w:val="0"/>
        <w:adjustRightInd w:val="0"/>
        <w:spacing w:after="0" w:line="240" w:lineRule="auto"/>
        <w:ind w:firstLine="720"/>
        <w:jc w:val="both"/>
        <w:rPr>
          <w:rFonts w:ascii="Arial" w:eastAsia="Times New Roman" w:hAnsi="Arial" w:cs="Arial"/>
          <w:sz w:val="24"/>
          <w:szCs w:val="24"/>
          <w:lang w:eastAsia="ru-RU"/>
        </w:rPr>
      </w:pPr>
    </w:p>
    <w:p w:rsidR="009057DE" w:rsidRPr="009057DE" w:rsidRDefault="009057DE" w:rsidP="009057DE">
      <w:pPr>
        <w:widowControl w:val="0"/>
        <w:autoSpaceDE w:val="0"/>
        <w:autoSpaceDN w:val="0"/>
        <w:adjustRightInd w:val="0"/>
        <w:spacing w:after="0" w:line="240" w:lineRule="auto"/>
        <w:ind w:firstLine="720"/>
        <w:jc w:val="both"/>
        <w:rPr>
          <w:rFonts w:ascii="Times New Roman" w:eastAsia="Times New Roman" w:hAnsi="Times New Roman" w:cs="Times New Roman"/>
          <w:sz w:val="28"/>
          <w:szCs w:val="28"/>
          <w:lang w:eastAsia="ru-RU"/>
        </w:rPr>
      </w:pPr>
      <w:r w:rsidRPr="009057DE">
        <w:rPr>
          <w:rFonts w:ascii="Times New Roman" w:eastAsia="Times New Roman" w:hAnsi="Times New Roman" w:cs="Times New Roman"/>
          <w:sz w:val="28"/>
          <w:szCs w:val="28"/>
          <w:lang w:eastAsia="ru-RU"/>
        </w:rPr>
        <w:t xml:space="preserve">В </w:t>
      </w:r>
      <w:r w:rsidR="00AE1A2D">
        <w:rPr>
          <w:rFonts w:ascii="Times New Roman" w:eastAsia="Times New Roman" w:hAnsi="Times New Roman" w:cs="Times New Roman"/>
          <w:sz w:val="28"/>
          <w:szCs w:val="28"/>
          <w:lang w:eastAsia="ru-RU"/>
        </w:rPr>
        <w:t>соответствии с Постановлением Атяшевского муниципального райо</w:t>
      </w:r>
      <w:r w:rsidR="007C57B3">
        <w:rPr>
          <w:rFonts w:ascii="Times New Roman" w:eastAsia="Times New Roman" w:hAnsi="Times New Roman" w:cs="Times New Roman"/>
          <w:sz w:val="28"/>
          <w:szCs w:val="28"/>
          <w:lang w:eastAsia="ru-RU"/>
        </w:rPr>
        <w:t>на от 1 ноября 2013 года №724 «</w:t>
      </w:r>
      <w:r w:rsidR="00AE1A2D">
        <w:rPr>
          <w:rFonts w:ascii="Times New Roman" w:eastAsia="Times New Roman" w:hAnsi="Times New Roman" w:cs="Times New Roman"/>
          <w:sz w:val="28"/>
          <w:szCs w:val="28"/>
          <w:lang w:eastAsia="ru-RU"/>
        </w:rPr>
        <w:t xml:space="preserve">Об утверждении Порядка разработки, реализации и оценки эффективности муниципальных программ  </w:t>
      </w:r>
      <w:proofErr w:type="spellStart"/>
      <w:r w:rsidR="00AE1A2D">
        <w:rPr>
          <w:rFonts w:ascii="Times New Roman" w:eastAsia="Times New Roman" w:hAnsi="Times New Roman" w:cs="Times New Roman"/>
          <w:sz w:val="28"/>
          <w:szCs w:val="28"/>
          <w:lang w:eastAsia="ru-RU"/>
        </w:rPr>
        <w:t>Атияшевского</w:t>
      </w:r>
      <w:proofErr w:type="spellEnd"/>
      <w:r w:rsidR="00AE1A2D">
        <w:rPr>
          <w:rFonts w:ascii="Times New Roman" w:eastAsia="Times New Roman" w:hAnsi="Times New Roman" w:cs="Times New Roman"/>
          <w:sz w:val="28"/>
          <w:szCs w:val="28"/>
          <w:lang w:eastAsia="ru-RU"/>
        </w:rPr>
        <w:t xml:space="preserve"> муниципального района»  </w:t>
      </w:r>
      <w:r w:rsidRPr="009057DE">
        <w:rPr>
          <w:rFonts w:ascii="Times New Roman" w:eastAsia="Times New Roman" w:hAnsi="Times New Roman" w:cs="Times New Roman"/>
          <w:sz w:val="28"/>
          <w:szCs w:val="28"/>
          <w:lang w:eastAsia="ru-RU"/>
        </w:rPr>
        <w:t>постановляю:</w:t>
      </w:r>
    </w:p>
    <w:p w:rsidR="009057DE" w:rsidRPr="009057DE" w:rsidRDefault="009057DE" w:rsidP="009057DE">
      <w:pPr>
        <w:widowControl w:val="0"/>
        <w:autoSpaceDE w:val="0"/>
        <w:autoSpaceDN w:val="0"/>
        <w:adjustRightInd w:val="0"/>
        <w:spacing w:after="0" w:line="240" w:lineRule="auto"/>
        <w:ind w:firstLine="720"/>
        <w:jc w:val="both"/>
        <w:rPr>
          <w:rFonts w:ascii="Times New Roman" w:eastAsia="Times New Roman" w:hAnsi="Times New Roman" w:cs="Times New Roman"/>
          <w:sz w:val="28"/>
          <w:szCs w:val="28"/>
          <w:lang w:eastAsia="ru-RU"/>
        </w:rPr>
      </w:pPr>
      <w:bookmarkStart w:id="0" w:name="sub_4"/>
    </w:p>
    <w:p w:rsidR="009057DE" w:rsidRDefault="009057DE" w:rsidP="009057DE">
      <w:pPr>
        <w:widowControl w:val="0"/>
        <w:autoSpaceDE w:val="0"/>
        <w:autoSpaceDN w:val="0"/>
        <w:adjustRightInd w:val="0"/>
        <w:spacing w:after="0" w:line="240" w:lineRule="auto"/>
        <w:ind w:firstLine="720"/>
        <w:jc w:val="both"/>
        <w:rPr>
          <w:rFonts w:ascii="Times New Roman" w:eastAsia="Times New Roman" w:hAnsi="Times New Roman" w:cs="Times New Roman"/>
          <w:sz w:val="28"/>
          <w:szCs w:val="28"/>
          <w:lang w:eastAsia="ru-RU"/>
        </w:rPr>
      </w:pPr>
      <w:r w:rsidRPr="009057DE">
        <w:rPr>
          <w:rFonts w:ascii="Times New Roman" w:eastAsia="Times New Roman" w:hAnsi="Times New Roman" w:cs="Times New Roman"/>
          <w:sz w:val="28"/>
          <w:szCs w:val="28"/>
          <w:lang w:eastAsia="ru-RU"/>
        </w:rPr>
        <w:t xml:space="preserve">1. </w:t>
      </w:r>
      <w:proofErr w:type="gramStart"/>
      <w:r w:rsidRPr="009057DE">
        <w:rPr>
          <w:rFonts w:ascii="Times New Roman" w:eastAsia="Times New Roman" w:hAnsi="Times New Roman" w:cs="Times New Roman"/>
          <w:sz w:val="28"/>
          <w:szCs w:val="28"/>
          <w:lang w:eastAsia="ru-RU"/>
        </w:rPr>
        <w:t xml:space="preserve">Утвердить прилагаемые </w:t>
      </w:r>
      <w:hyperlink w:anchor="sub_3" w:history="1">
        <w:r w:rsidRPr="009057DE">
          <w:rPr>
            <w:rFonts w:ascii="Times New Roman" w:eastAsia="Times New Roman" w:hAnsi="Times New Roman" w:cs="Times New Roman"/>
            <w:color w:val="106BBE"/>
            <w:sz w:val="28"/>
            <w:szCs w:val="28"/>
            <w:lang w:eastAsia="ru-RU"/>
          </w:rPr>
          <w:t>Методические указания</w:t>
        </w:r>
      </w:hyperlink>
      <w:r w:rsidRPr="009057DE">
        <w:rPr>
          <w:rFonts w:ascii="Times New Roman" w:eastAsia="Times New Roman" w:hAnsi="Times New Roman" w:cs="Times New Roman"/>
          <w:sz w:val="28"/>
          <w:szCs w:val="28"/>
          <w:lang w:eastAsia="ru-RU"/>
        </w:rPr>
        <w:t xml:space="preserve"> по разработке и реализации муниципальных программ Атяшевского муниципального района.</w:t>
      </w:r>
      <w:proofErr w:type="gramEnd"/>
    </w:p>
    <w:p w:rsidR="005313BB" w:rsidRPr="009057DE" w:rsidRDefault="005313BB" w:rsidP="009057DE">
      <w:pPr>
        <w:widowControl w:val="0"/>
        <w:autoSpaceDE w:val="0"/>
        <w:autoSpaceDN w:val="0"/>
        <w:adjustRightInd w:val="0"/>
        <w:spacing w:after="0" w:line="240" w:lineRule="auto"/>
        <w:ind w:firstLine="720"/>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 xml:space="preserve">2. Настоящее Постановление вступает в силу со дня его подписания. </w:t>
      </w:r>
    </w:p>
    <w:bookmarkEnd w:id="0"/>
    <w:tbl>
      <w:tblPr>
        <w:tblW w:w="0" w:type="auto"/>
        <w:tblInd w:w="108" w:type="dxa"/>
        <w:tblLook w:val="0000" w:firstRow="0" w:lastRow="0" w:firstColumn="0" w:lastColumn="0" w:noHBand="0" w:noVBand="0"/>
      </w:tblPr>
      <w:tblGrid>
        <w:gridCol w:w="6666"/>
        <w:gridCol w:w="3333"/>
      </w:tblGrid>
      <w:tr w:rsidR="009057DE" w:rsidRPr="009057DE" w:rsidTr="009057DE">
        <w:tc>
          <w:tcPr>
            <w:tcW w:w="6666" w:type="dxa"/>
            <w:tcBorders>
              <w:top w:val="nil"/>
              <w:left w:val="nil"/>
              <w:bottom w:val="nil"/>
              <w:right w:val="nil"/>
            </w:tcBorders>
          </w:tcPr>
          <w:p w:rsidR="009057DE" w:rsidRPr="009057DE" w:rsidRDefault="009057DE" w:rsidP="009057DE">
            <w:pPr>
              <w:widowControl w:val="0"/>
              <w:autoSpaceDE w:val="0"/>
              <w:autoSpaceDN w:val="0"/>
              <w:adjustRightInd w:val="0"/>
              <w:spacing w:after="0" w:line="240" w:lineRule="auto"/>
              <w:ind w:firstLine="720"/>
              <w:jc w:val="both"/>
              <w:rPr>
                <w:rFonts w:ascii="Arial" w:eastAsia="Times New Roman" w:hAnsi="Arial" w:cs="Arial"/>
                <w:sz w:val="24"/>
                <w:szCs w:val="24"/>
                <w:lang w:eastAsia="ru-RU"/>
              </w:rPr>
            </w:pPr>
          </w:p>
          <w:p w:rsidR="009057DE" w:rsidRPr="009057DE" w:rsidRDefault="009057DE" w:rsidP="009057DE">
            <w:pPr>
              <w:widowControl w:val="0"/>
              <w:autoSpaceDE w:val="0"/>
              <w:autoSpaceDN w:val="0"/>
              <w:adjustRightInd w:val="0"/>
              <w:spacing w:after="0" w:line="240" w:lineRule="auto"/>
              <w:ind w:firstLine="720"/>
              <w:jc w:val="both"/>
              <w:rPr>
                <w:rFonts w:ascii="Arial" w:eastAsia="Times New Roman" w:hAnsi="Arial" w:cs="Arial"/>
                <w:sz w:val="24"/>
                <w:szCs w:val="24"/>
                <w:lang w:eastAsia="ru-RU"/>
              </w:rPr>
            </w:pPr>
          </w:p>
          <w:p w:rsidR="009057DE" w:rsidRPr="009057DE" w:rsidRDefault="00E058E0" w:rsidP="009057DE">
            <w:pPr>
              <w:widowControl w:val="0"/>
              <w:autoSpaceDE w:val="0"/>
              <w:autoSpaceDN w:val="0"/>
              <w:adjustRightInd w:val="0"/>
              <w:spacing w:after="0" w:line="240" w:lineRule="auto"/>
              <w:rPr>
                <w:rFonts w:ascii="Times New Roman" w:eastAsia="Times New Roman" w:hAnsi="Times New Roman" w:cs="Times New Roman"/>
                <w:sz w:val="28"/>
                <w:szCs w:val="28"/>
                <w:lang w:eastAsia="ru-RU"/>
              </w:rPr>
            </w:pPr>
            <w:proofErr w:type="spellStart"/>
            <w:r>
              <w:rPr>
                <w:rFonts w:ascii="Times New Roman" w:eastAsia="Times New Roman" w:hAnsi="Times New Roman" w:cs="Times New Roman"/>
                <w:sz w:val="28"/>
                <w:szCs w:val="28"/>
                <w:lang w:eastAsia="ru-RU"/>
              </w:rPr>
              <w:t>И.о</w:t>
            </w:r>
            <w:proofErr w:type="spellEnd"/>
            <w:r>
              <w:rPr>
                <w:rFonts w:ascii="Times New Roman" w:eastAsia="Times New Roman" w:hAnsi="Times New Roman" w:cs="Times New Roman"/>
                <w:sz w:val="28"/>
                <w:szCs w:val="28"/>
                <w:lang w:eastAsia="ru-RU"/>
              </w:rPr>
              <w:t xml:space="preserve"> Главы</w:t>
            </w:r>
            <w:r w:rsidR="009057DE" w:rsidRPr="009057DE">
              <w:rPr>
                <w:rFonts w:ascii="Times New Roman" w:eastAsia="Times New Roman" w:hAnsi="Times New Roman" w:cs="Times New Roman"/>
                <w:sz w:val="28"/>
                <w:szCs w:val="28"/>
                <w:lang w:eastAsia="ru-RU"/>
              </w:rPr>
              <w:t xml:space="preserve"> Администрации</w:t>
            </w:r>
          </w:p>
        </w:tc>
        <w:tc>
          <w:tcPr>
            <w:tcW w:w="3333" w:type="dxa"/>
            <w:tcBorders>
              <w:top w:val="nil"/>
              <w:left w:val="nil"/>
              <w:bottom w:val="nil"/>
              <w:right w:val="nil"/>
            </w:tcBorders>
          </w:tcPr>
          <w:p w:rsidR="009057DE" w:rsidRPr="009057DE" w:rsidRDefault="009057DE" w:rsidP="009057DE">
            <w:pPr>
              <w:widowControl w:val="0"/>
              <w:autoSpaceDE w:val="0"/>
              <w:autoSpaceDN w:val="0"/>
              <w:adjustRightInd w:val="0"/>
              <w:spacing w:after="0" w:line="240" w:lineRule="auto"/>
              <w:jc w:val="right"/>
              <w:rPr>
                <w:rFonts w:ascii="Times New Roman" w:eastAsia="Times New Roman" w:hAnsi="Times New Roman" w:cs="Times New Roman"/>
                <w:sz w:val="28"/>
                <w:szCs w:val="28"/>
                <w:lang w:eastAsia="ru-RU"/>
              </w:rPr>
            </w:pPr>
          </w:p>
          <w:p w:rsidR="009057DE" w:rsidRPr="009057DE" w:rsidRDefault="009057DE" w:rsidP="009057DE">
            <w:pPr>
              <w:widowControl w:val="0"/>
              <w:autoSpaceDE w:val="0"/>
              <w:autoSpaceDN w:val="0"/>
              <w:adjustRightInd w:val="0"/>
              <w:spacing w:after="0" w:line="240" w:lineRule="auto"/>
              <w:ind w:firstLine="720"/>
              <w:jc w:val="both"/>
              <w:rPr>
                <w:rFonts w:ascii="Arial" w:eastAsia="Times New Roman" w:hAnsi="Arial" w:cs="Arial"/>
                <w:sz w:val="24"/>
                <w:szCs w:val="24"/>
                <w:lang w:eastAsia="ru-RU"/>
              </w:rPr>
            </w:pPr>
          </w:p>
          <w:p w:rsidR="009057DE" w:rsidRPr="009057DE" w:rsidRDefault="00E058E0" w:rsidP="00E058E0">
            <w:pPr>
              <w:widowControl w:val="0"/>
              <w:autoSpaceDE w:val="0"/>
              <w:autoSpaceDN w:val="0"/>
              <w:adjustRightInd w:val="0"/>
              <w:spacing w:after="0" w:line="240" w:lineRule="auto"/>
              <w:jc w:val="right"/>
              <w:rPr>
                <w:rFonts w:ascii="Times New Roman" w:eastAsia="Times New Roman" w:hAnsi="Times New Roman" w:cs="Times New Roman"/>
                <w:sz w:val="28"/>
                <w:szCs w:val="28"/>
                <w:lang w:eastAsia="ru-RU"/>
              </w:rPr>
            </w:pPr>
            <w:r w:rsidRPr="00E058E0">
              <w:rPr>
                <w:rFonts w:ascii="Times New Roman" w:eastAsia="Times New Roman" w:hAnsi="Times New Roman" w:cs="Times New Roman"/>
                <w:sz w:val="28"/>
                <w:szCs w:val="28"/>
                <w:lang w:eastAsia="ru-RU"/>
              </w:rPr>
              <w:t>М.С. Алешина</w:t>
            </w:r>
          </w:p>
        </w:tc>
      </w:tr>
    </w:tbl>
    <w:p w:rsidR="009057DE" w:rsidRPr="009057DE" w:rsidRDefault="009057DE" w:rsidP="009057DE">
      <w:pPr>
        <w:widowControl w:val="0"/>
        <w:autoSpaceDE w:val="0"/>
        <w:autoSpaceDN w:val="0"/>
        <w:adjustRightInd w:val="0"/>
        <w:spacing w:after="0" w:line="240" w:lineRule="auto"/>
        <w:ind w:firstLine="720"/>
        <w:jc w:val="both"/>
        <w:rPr>
          <w:rFonts w:ascii="Arial" w:eastAsia="Times New Roman" w:hAnsi="Arial" w:cs="Arial"/>
          <w:sz w:val="24"/>
          <w:szCs w:val="24"/>
          <w:lang w:eastAsia="ru-RU"/>
        </w:rPr>
      </w:pPr>
    </w:p>
    <w:p w:rsidR="009057DE" w:rsidRPr="009057DE" w:rsidRDefault="009057DE" w:rsidP="009057DE">
      <w:pPr>
        <w:widowControl w:val="0"/>
        <w:autoSpaceDE w:val="0"/>
        <w:autoSpaceDN w:val="0"/>
        <w:adjustRightInd w:val="0"/>
        <w:spacing w:after="0" w:line="240" w:lineRule="auto"/>
        <w:ind w:firstLine="698"/>
        <w:jc w:val="right"/>
        <w:rPr>
          <w:rFonts w:ascii="Arial" w:eastAsia="Times New Roman" w:hAnsi="Arial" w:cs="Arial"/>
          <w:b/>
          <w:bCs/>
          <w:color w:val="26282F"/>
          <w:sz w:val="24"/>
          <w:szCs w:val="24"/>
          <w:lang w:eastAsia="ru-RU"/>
        </w:rPr>
      </w:pPr>
      <w:bookmarkStart w:id="1" w:name="sub_3"/>
    </w:p>
    <w:p w:rsidR="009057DE" w:rsidRPr="009057DE" w:rsidRDefault="009057DE" w:rsidP="009057DE">
      <w:pPr>
        <w:widowControl w:val="0"/>
        <w:autoSpaceDE w:val="0"/>
        <w:autoSpaceDN w:val="0"/>
        <w:adjustRightInd w:val="0"/>
        <w:spacing w:after="0" w:line="240" w:lineRule="auto"/>
        <w:ind w:firstLine="698"/>
        <w:jc w:val="right"/>
        <w:rPr>
          <w:rFonts w:ascii="Arial" w:eastAsia="Times New Roman" w:hAnsi="Arial" w:cs="Arial"/>
          <w:b/>
          <w:bCs/>
          <w:color w:val="26282F"/>
          <w:sz w:val="24"/>
          <w:szCs w:val="24"/>
          <w:lang w:eastAsia="ru-RU"/>
        </w:rPr>
      </w:pPr>
    </w:p>
    <w:p w:rsidR="009057DE" w:rsidRPr="009057DE" w:rsidRDefault="009057DE" w:rsidP="009057DE">
      <w:pPr>
        <w:widowControl w:val="0"/>
        <w:autoSpaceDE w:val="0"/>
        <w:autoSpaceDN w:val="0"/>
        <w:adjustRightInd w:val="0"/>
        <w:spacing w:after="0" w:line="240" w:lineRule="auto"/>
        <w:ind w:firstLine="698"/>
        <w:jc w:val="right"/>
        <w:rPr>
          <w:rFonts w:ascii="Arial" w:eastAsia="Times New Roman" w:hAnsi="Arial" w:cs="Arial"/>
          <w:b/>
          <w:bCs/>
          <w:color w:val="26282F"/>
          <w:sz w:val="24"/>
          <w:szCs w:val="24"/>
          <w:lang w:eastAsia="ru-RU"/>
        </w:rPr>
      </w:pPr>
    </w:p>
    <w:p w:rsidR="009057DE" w:rsidRPr="009057DE" w:rsidRDefault="009057DE" w:rsidP="009057DE">
      <w:pPr>
        <w:widowControl w:val="0"/>
        <w:autoSpaceDE w:val="0"/>
        <w:autoSpaceDN w:val="0"/>
        <w:adjustRightInd w:val="0"/>
        <w:spacing w:after="0" w:line="240" w:lineRule="auto"/>
        <w:ind w:firstLine="698"/>
        <w:jc w:val="right"/>
        <w:rPr>
          <w:rFonts w:ascii="Arial" w:eastAsia="Times New Roman" w:hAnsi="Arial" w:cs="Arial"/>
          <w:b/>
          <w:bCs/>
          <w:color w:val="26282F"/>
          <w:sz w:val="24"/>
          <w:szCs w:val="24"/>
          <w:lang w:eastAsia="ru-RU"/>
        </w:rPr>
      </w:pPr>
    </w:p>
    <w:p w:rsidR="009057DE" w:rsidRPr="009057DE" w:rsidRDefault="009057DE" w:rsidP="009057DE">
      <w:pPr>
        <w:widowControl w:val="0"/>
        <w:autoSpaceDE w:val="0"/>
        <w:autoSpaceDN w:val="0"/>
        <w:adjustRightInd w:val="0"/>
        <w:spacing w:after="0" w:line="240" w:lineRule="auto"/>
        <w:ind w:firstLine="698"/>
        <w:jc w:val="right"/>
        <w:rPr>
          <w:rFonts w:ascii="Arial" w:eastAsia="Times New Roman" w:hAnsi="Arial" w:cs="Arial"/>
          <w:b/>
          <w:bCs/>
          <w:color w:val="26282F"/>
          <w:sz w:val="24"/>
          <w:szCs w:val="24"/>
          <w:lang w:eastAsia="ru-RU"/>
        </w:rPr>
      </w:pPr>
    </w:p>
    <w:p w:rsidR="009057DE" w:rsidRPr="009057DE" w:rsidRDefault="009057DE" w:rsidP="009057DE">
      <w:pPr>
        <w:widowControl w:val="0"/>
        <w:autoSpaceDE w:val="0"/>
        <w:autoSpaceDN w:val="0"/>
        <w:adjustRightInd w:val="0"/>
        <w:spacing w:after="0" w:line="240" w:lineRule="auto"/>
        <w:ind w:firstLine="698"/>
        <w:jc w:val="right"/>
        <w:rPr>
          <w:rFonts w:ascii="Arial" w:eastAsia="Times New Roman" w:hAnsi="Arial" w:cs="Arial"/>
          <w:b/>
          <w:bCs/>
          <w:color w:val="26282F"/>
          <w:sz w:val="24"/>
          <w:szCs w:val="24"/>
          <w:lang w:eastAsia="ru-RU"/>
        </w:rPr>
      </w:pPr>
    </w:p>
    <w:p w:rsidR="009057DE" w:rsidRPr="009057DE" w:rsidRDefault="009057DE" w:rsidP="009057DE">
      <w:pPr>
        <w:widowControl w:val="0"/>
        <w:autoSpaceDE w:val="0"/>
        <w:autoSpaceDN w:val="0"/>
        <w:adjustRightInd w:val="0"/>
        <w:spacing w:after="0" w:line="240" w:lineRule="auto"/>
        <w:ind w:firstLine="698"/>
        <w:jc w:val="right"/>
        <w:rPr>
          <w:rFonts w:ascii="Arial" w:eastAsia="Times New Roman" w:hAnsi="Arial" w:cs="Arial"/>
          <w:b/>
          <w:bCs/>
          <w:color w:val="26282F"/>
          <w:sz w:val="24"/>
          <w:szCs w:val="24"/>
          <w:lang w:eastAsia="ru-RU"/>
        </w:rPr>
      </w:pPr>
    </w:p>
    <w:p w:rsidR="009057DE" w:rsidRPr="009057DE" w:rsidRDefault="009057DE" w:rsidP="009057DE">
      <w:pPr>
        <w:widowControl w:val="0"/>
        <w:autoSpaceDE w:val="0"/>
        <w:autoSpaceDN w:val="0"/>
        <w:adjustRightInd w:val="0"/>
        <w:spacing w:after="0" w:line="240" w:lineRule="auto"/>
        <w:ind w:firstLine="698"/>
        <w:jc w:val="right"/>
        <w:rPr>
          <w:rFonts w:ascii="Arial" w:eastAsia="Times New Roman" w:hAnsi="Arial" w:cs="Arial"/>
          <w:b/>
          <w:bCs/>
          <w:color w:val="26282F"/>
          <w:sz w:val="24"/>
          <w:szCs w:val="24"/>
          <w:lang w:eastAsia="ru-RU"/>
        </w:rPr>
      </w:pPr>
    </w:p>
    <w:p w:rsidR="009057DE" w:rsidRPr="009057DE" w:rsidRDefault="009057DE" w:rsidP="009057DE">
      <w:pPr>
        <w:widowControl w:val="0"/>
        <w:autoSpaceDE w:val="0"/>
        <w:autoSpaceDN w:val="0"/>
        <w:adjustRightInd w:val="0"/>
        <w:spacing w:after="0" w:line="240" w:lineRule="auto"/>
        <w:ind w:firstLine="698"/>
        <w:jc w:val="right"/>
        <w:rPr>
          <w:rFonts w:ascii="Arial" w:eastAsia="Times New Roman" w:hAnsi="Arial" w:cs="Arial"/>
          <w:b/>
          <w:bCs/>
          <w:color w:val="26282F"/>
          <w:sz w:val="24"/>
          <w:szCs w:val="24"/>
          <w:lang w:eastAsia="ru-RU"/>
        </w:rPr>
      </w:pPr>
    </w:p>
    <w:p w:rsidR="009057DE" w:rsidRPr="009057DE" w:rsidRDefault="009057DE" w:rsidP="009057DE">
      <w:pPr>
        <w:widowControl w:val="0"/>
        <w:autoSpaceDE w:val="0"/>
        <w:autoSpaceDN w:val="0"/>
        <w:adjustRightInd w:val="0"/>
        <w:spacing w:after="0" w:line="240" w:lineRule="auto"/>
        <w:ind w:firstLine="698"/>
        <w:jc w:val="right"/>
        <w:rPr>
          <w:rFonts w:ascii="Arial" w:eastAsia="Times New Roman" w:hAnsi="Arial" w:cs="Arial"/>
          <w:b/>
          <w:bCs/>
          <w:color w:val="26282F"/>
          <w:sz w:val="24"/>
          <w:szCs w:val="24"/>
          <w:lang w:eastAsia="ru-RU"/>
        </w:rPr>
      </w:pPr>
    </w:p>
    <w:p w:rsidR="009057DE" w:rsidRPr="009057DE" w:rsidRDefault="009057DE" w:rsidP="009057DE">
      <w:pPr>
        <w:widowControl w:val="0"/>
        <w:autoSpaceDE w:val="0"/>
        <w:autoSpaceDN w:val="0"/>
        <w:adjustRightInd w:val="0"/>
        <w:spacing w:after="0" w:line="240" w:lineRule="auto"/>
        <w:ind w:firstLine="698"/>
        <w:jc w:val="right"/>
        <w:rPr>
          <w:rFonts w:ascii="Arial" w:eastAsia="Times New Roman" w:hAnsi="Arial" w:cs="Arial"/>
          <w:b/>
          <w:bCs/>
          <w:color w:val="26282F"/>
          <w:sz w:val="24"/>
          <w:szCs w:val="24"/>
          <w:lang w:eastAsia="ru-RU"/>
        </w:rPr>
      </w:pPr>
    </w:p>
    <w:p w:rsidR="009057DE" w:rsidRPr="009057DE" w:rsidRDefault="009057DE" w:rsidP="009057DE">
      <w:pPr>
        <w:widowControl w:val="0"/>
        <w:autoSpaceDE w:val="0"/>
        <w:autoSpaceDN w:val="0"/>
        <w:adjustRightInd w:val="0"/>
        <w:spacing w:after="0" w:line="240" w:lineRule="auto"/>
        <w:ind w:firstLine="698"/>
        <w:jc w:val="right"/>
        <w:rPr>
          <w:rFonts w:ascii="Arial" w:eastAsia="Times New Roman" w:hAnsi="Arial" w:cs="Arial"/>
          <w:b/>
          <w:bCs/>
          <w:color w:val="26282F"/>
          <w:sz w:val="24"/>
          <w:szCs w:val="24"/>
          <w:lang w:eastAsia="ru-RU"/>
        </w:rPr>
      </w:pPr>
    </w:p>
    <w:p w:rsidR="009057DE" w:rsidRPr="009057DE" w:rsidRDefault="009057DE" w:rsidP="009057DE">
      <w:pPr>
        <w:widowControl w:val="0"/>
        <w:autoSpaceDE w:val="0"/>
        <w:autoSpaceDN w:val="0"/>
        <w:adjustRightInd w:val="0"/>
        <w:spacing w:after="0" w:line="240" w:lineRule="auto"/>
        <w:ind w:firstLine="698"/>
        <w:jc w:val="right"/>
        <w:rPr>
          <w:rFonts w:ascii="Arial" w:eastAsia="Times New Roman" w:hAnsi="Arial" w:cs="Arial"/>
          <w:b/>
          <w:bCs/>
          <w:color w:val="26282F"/>
          <w:sz w:val="24"/>
          <w:szCs w:val="24"/>
          <w:lang w:eastAsia="ru-RU"/>
        </w:rPr>
      </w:pPr>
    </w:p>
    <w:p w:rsidR="009057DE" w:rsidRPr="009057DE" w:rsidRDefault="009057DE" w:rsidP="009057DE">
      <w:pPr>
        <w:widowControl w:val="0"/>
        <w:autoSpaceDE w:val="0"/>
        <w:autoSpaceDN w:val="0"/>
        <w:adjustRightInd w:val="0"/>
        <w:spacing w:after="0" w:line="240" w:lineRule="auto"/>
        <w:ind w:firstLine="698"/>
        <w:jc w:val="right"/>
        <w:rPr>
          <w:rFonts w:ascii="Arial" w:eastAsia="Times New Roman" w:hAnsi="Arial" w:cs="Arial"/>
          <w:b/>
          <w:bCs/>
          <w:color w:val="26282F"/>
          <w:sz w:val="24"/>
          <w:szCs w:val="24"/>
          <w:lang w:eastAsia="ru-RU"/>
        </w:rPr>
      </w:pPr>
    </w:p>
    <w:p w:rsidR="009057DE" w:rsidRPr="009057DE" w:rsidRDefault="009057DE" w:rsidP="009057DE">
      <w:pPr>
        <w:widowControl w:val="0"/>
        <w:autoSpaceDE w:val="0"/>
        <w:autoSpaceDN w:val="0"/>
        <w:adjustRightInd w:val="0"/>
        <w:spacing w:after="0" w:line="240" w:lineRule="auto"/>
        <w:ind w:firstLine="698"/>
        <w:jc w:val="right"/>
        <w:rPr>
          <w:rFonts w:ascii="Arial" w:eastAsia="Times New Roman" w:hAnsi="Arial" w:cs="Arial"/>
          <w:b/>
          <w:bCs/>
          <w:color w:val="26282F"/>
          <w:sz w:val="24"/>
          <w:szCs w:val="24"/>
          <w:lang w:eastAsia="ru-RU"/>
        </w:rPr>
      </w:pPr>
    </w:p>
    <w:p w:rsidR="009057DE" w:rsidRPr="009057DE" w:rsidRDefault="009057DE" w:rsidP="009057DE">
      <w:pPr>
        <w:widowControl w:val="0"/>
        <w:autoSpaceDE w:val="0"/>
        <w:autoSpaceDN w:val="0"/>
        <w:adjustRightInd w:val="0"/>
        <w:spacing w:after="0" w:line="240" w:lineRule="auto"/>
        <w:ind w:firstLine="698"/>
        <w:jc w:val="right"/>
        <w:rPr>
          <w:rFonts w:ascii="Arial" w:eastAsia="Times New Roman" w:hAnsi="Arial" w:cs="Arial"/>
          <w:b/>
          <w:bCs/>
          <w:color w:val="26282F"/>
          <w:sz w:val="24"/>
          <w:szCs w:val="24"/>
          <w:lang w:eastAsia="ru-RU"/>
        </w:rPr>
      </w:pPr>
    </w:p>
    <w:p w:rsidR="009057DE" w:rsidRDefault="009057DE" w:rsidP="009057DE">
      <w:pPr>
        <w:widowControl w:val="0"/>
        <w:autoSpaceDE w:val="0"/>
        <w:autoSpaceDN w:val="0"/>
        <w:adjustRightInd w:val="0"/>
        <w:spacing w:after="0" w:line="240" w:lineRule="auto"/>
        <w:ind w:firstLine="698"/>
        <w:jc w:val="right"/>
        <w:rPr>
          <w:rFonts w:ascii="Arial" w:eastAsia="Times New Roman" w:hAnsi="Arial" w:cs="Arial"/>
          <w:b/>
          <w:bCs/>
          <w:color w:val="26282F"/>
          <w:sz w:val="24"/>
          <w:szCs w:val="24"/>
          <w:lang w:eastAsia="ru-RU"/>
        </w:rPr>
      </w:pPr>
    </w:p>
    <w:p w:rsidR="003E0445" w:rsidRPr="009057DE" w:rsidRDefault="003E0445" w:rsidP="009057DE">
      <w:pPr>
        <w:widowControl w:val="0"/>
        <w:autoSpaceDE w:val="0"/>
        <w:autoSpaceDN w:val="0"/>
        <w:adjustRightInd w:val="0"/>
        <w:spacing w:after="0" w:line="240" w:lineRule="auto"/>
        <w:ind w:firstLine="698"/>
        <w:jc w:val="right"/>
        <w:rPr>
          <w:rFonts w:ascii="Arial" w:eastAsia="Times New Roman" w:hAnsi="Arial" w:cs="Arial"/>
          <w:b/>
          <w:bCs/>
          <w:color w:val="26282F"/>
          <w:sz w:val="24"/>
          <w:szCs w:val="24"/>
          <w:lang w:eastAsia="ru-RU"/>
        </w:rPr>
      </w:pPr>
    </w:p>
    <w:p w:rsidR="009057DE" w:rsidRPr="009057DE" w:rsidRDefault="009057DE" w:rsidP="009057DE">
      <w:pPr>
        <w:widowControl w:val="0"/>
        <w:autoSpaceDE w:val="0"/>
        <w:autoSpaceDN w:val="0"/>
        <w:adjustRightInd w:val="0"/>
        <w:spacing w:after="0" w:line="240" w:lineRule="auto"/>
        <w:ind w:firstLine="698"/>
        <w:jc w:val="right"/>
        <w:rPr>
          <w:rFonts w:ascii="Arial" w:eastAsia="Times New Roman" w:hAnsi="Arial" w:cs="Arial"/>
          <w:b/>
          <w:bCs/>
          <w:color w:val="26282F"/>
          <w:sz w:val="24"/>
          <w:szCs w:val="24"/>
          <w:lang w:eastAsia="ru-RU"/>
        </w:rPr>
      </w:pPr>
    </w:p>
    <w:tbl>
      <w:tblPr>
        <w:tblStyle w:val="affff0"/>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108"/>
        <w:gridCol w:w="5108"/>
      </w:tblGrid>
      <w:tr w:rsidR="009057DE" w:rsidRPr="009057DE" w:rsidTr="009057DE">
        <w:tc>
          <w:tcPr>
            <w:tcW w:w="5108" w:type="dxa"/>
          </w:tcPr>
          <w:p w:rsidR="009057DE" w:rsidRPr="009057DE" w:rsidRDefault="009057DE" w:rsidP="009057DE">
            <w:pPr>
              <w:widowControl w:val="0"/>
              <w:autoSpaceDE w:val="0"/>
              <w:autoSpaceDN w:val="0"/>
              <w:adjustRightInd w:val="0"/>
              <w:jc w:val="right"/>
              <w:rPr>
                <w:rFonts w:ascii="Arial" w:hAnsi="Arial" w:cs="Arial"/>
                <w:b/>
                <w:bCs/>
                <w:color w:val="26282F"/>
                <w:sz w:val="24"/>
                <w:szCs w:val="24"/>
              </w:rPr>
            </w:pPr>
          </w:p>
        </w:tc>
        <w:tc>
          <w:tcPr>
            <w:tcW w:w="5108" w:type="dxa"/>
          </w:tcPr>
          <w:p w:rsidR="009057DE" w:rsidRPr="009057DE" w:rsidRDefault="009057DE" w:rsidP="009057DE">
            <w:pPr>
              <w:widowControl w:val="0"/>
              <w:autoSpaceDE w:val="0"/>
              <w:autoSpaceDN w:val="0"/>
              <w:adjustRightInd w:val="0"/>
              <w:rPr>
                <w:rFonts w:ascii="Times New Roman" w:hAnsi="Times New Roman" w:cs="Times New Roman"/>
                <w:b/>
                <w:bCs/>
                <w:sz w:val="28"/>
                <w:szCs w:val="28"/>
              </w:rPr>
            </w:pPr>
            <w:r w:rsidRPr="009057DE">
              <w:rPr>
                <w:rFonts w:ascii="Times New Roman" w:hAnsi="Times New Roman" w:cs="Times New Roman"/>
                <w:b/>
                <w:bCs/>
                <w:sz w:val="28"/>
                <w:szCs w:val="28"/>
              </w:rPr>
              <w:t xml:space="preserve">Утверждены </w:t>
            </w:r>
          </w:p>
          <w:p w:rsidR="009057DE" w:rsidRPr="009057DE" w:rsidRDefault="009057DE" w:rsidP="009057DE">
            <w:pPr>
              <w:widowControl w:val="0"/>
              <w:autoSpaceDE w:val="0"/>
              <w:autoSpaceDN w:val="0"/>
              <w:adjustRightInd w:val="0"/>
              <w:rPr>
                <w:rFonts w:ascii="Times New Roman" w:hAnsi="Times New Roman" w:cs="Times New Roman"/>
                <w:sz w:val="28"/>
                <w:szCs w:val="28"/>
              </w:rPr>
            </w:pPr>
            <w:r w:rsidRPr="009057DE">
              <w:rPr>
                <w:rFonts w:ascii="Times New Roman" w:hAnsi="Times New Roman" w:cs="Times New Roman"/>
                <w:b/>
                <w:bCs/>
                <w:sz w:val="28"/>
                <w:szCs w:val="28"/>
              </w:rPr>
              <w:t xml:space="preserve">Постановлением Администрации Атяшевского </w:t>
            </w:r>
            <w:proofErr w:type="gramStart"/>
            <w:r w:rsidRPr="009057DE">
              <w:rPr>
                <w:rFonts w:ascii="Times New Roman" w:hAnsi="Times New Roman" w:cs="Times New Roman"/>
                <w:b/>
                <w:bCs/>
                <w:sz w:val="28"/>
                <w:szCs w:val="28"/>
              </w:rPr>
              <w:t>муниципального</w:t>
            </w:r>
            <w:proofErr w:type="gramEnd"/>
            <w:r w:rsidRPr="009057DE">
              <w:rPr>
                <w:rFonts w:ascii="Times New Roman" w:hAnsi="Times New Roman" w:cs="Times New Roman"/>
                <w:b/>
                <w:bCs/>
                <w:sz w:val="28"/>
                <w:szCs w:val="28"/>
              </w:rPr>
              <w:t xml:space="preserve"> района </w:t>
            </w:r>
            <w:r w:rsidRPr="009057DE">
              <w:rPr>
                <w:rFonts w:ascii="Times New Roman" w:hAnsi="Times New Roman" w:cs="Times New Roman"/>
                <w:b/>
                <w:bCs/>
                <w:sz w:val="28"/>
                <w:szCs w:val="28"/>
              </w:rPr>
              <w:br/>
              <w:t xml:space="preserve">от </w:t>
            </w:r>
            <w:r w:rsidR="00097BCA">
              <w:rPr>
                <w:rFonts w:ascii="Times New Roman" w:hAnsi="Times New Roman" w:cs="Times New Roman"/>
                <w:b/>
                <w:bCs/>
                <w:sz w:val="28"/>
                <w:szCs w:val="28"/>
              </w:rPr>
              <w:t>25.05.2016</w:t>
            </w:r>
            <w:r w:rsidRPr="009057DE">
              <w:rPr>
                <w:rFonts w:ascii="Times New Roman" w:hAnsi="Times New Roman" w:cs="Times New Roman"/>
                <w:b/>
                <w:bCs/>
                <w:sz w:val="28"/>
                <w:szCs w:val="28"/>
              </w:rPr>
              <w:t xml:space="preserve">  N   </w:t>
            </w:r>
            <w:r w:rsidR="00097BCA">
              <w:rPr>
                <w:rFonts w:ascii="Times New Roman" w:hAnsi="Times New Roman" w:cs="Times New Roman"/>
                <w:b/>
                <w:bCs/>
                <w:sz w:val="28"/>
                <w:szCs w:val="28"/>
              </w:rPr>
              <w:t>239</w:t>
            </w:r>
          </w:p>
          <w:p w:rsidR="009057DE" w:rsidRPr="009057DE" w:rsidRDefault="009057DE" w:rsidP="009057DE">
            <w:pPr>
              <w:widowControl w:val="0"/>
              <w:autoSpaceDE w:val="0"/>
              <w:autoSpaceDN w:val="0"/>
              <w:adjustRightInd w:val="0"/>
              <w:rPr>
                <w:rFonts w:ascii="Times New Roman" w:hAnsi="Times New Roman" w:cs="Times New Roman"/>
                <w:sz w:val="28"/>
                <w:szCs w:val="28"/>
              </w:rPr>
            </w:pPr>
          </w:p>
          <w:p w:rsidR="009057DE" w:rsidRPr="009057DE" w:rsidRDefault="009057DE" w:rsidP="009057DE">
            <w:pPr>
              <w:widowControl w:val="0"/>
              <w:autoSpaceDE w:val="0"/>
              <w:autoSpaceDN w:val="0"/>
              <w:adjustRightInd w:val="0"/>
              <w:jc w:val="right"/>
              <w:rPr>
                <w:rFonts w:ascii="Arial" w:hAnsi="Arial" w:cs="Arial"/>
                <w:b/>
                <w:bCs/>
                <w:sz w:val="24"/>
                <w:szCs w:val="24"/>
              </w:rPr>
            </w:pPr>
          </w:p>
        </w:tc>
      </w:tr>
    </w:tbl>
    <w:p w:rsidR="009057DE" w:rsidRPr="009057DE" w:rsidRDefault="009057DE" w:rsidP="009057DE">
      <w:pPr>
        <w:widowControl w:val="0"/>
        <w:autoSpaceDE w:val="0"/>
        <w:autoSpaceDN w:val="0"/>
        <w:adjustRightInd w:val="0"/>
        <w:spacing w:after="0" w:line="240" w:lineRule="auto"/>
        <w:ind w:firstLine="698"/>
        <w:jc w:val="right"/>
        <w:rPr>
          <w:rFonts w:ascii="Arial" w:eastAsia="Times New Roman" w:hAnsi="Arial" w:cs="Arial"/>
          <w:b/>
          <w:bCs/>
          <w:color w:val="26282F"/>
          <w:sz w:val="24"/>
          <w:szCs w:val="24"/>
          <w:lang w:eastAsia="ru-RU"/>
        </w:rPr>
      </w:pPr>
    </w:p>
    <w:bookmarkEnd w:id="1"/>
    <w:p w:rsidR="009057DE" w:rsidRPr="009057DE" w:rsidRDefault="009057DE" w:rsidP="009057DE">
      <w:pPr>
        <w:widowControl w:val="0"/>
        <w:autoSpaceDE w:val="0"/>
        <w:autoSpaceDN w:val="0"/>
        <w:adjustRightInd w:val="0"/>
        <w:spacing w:before="108" w:after="108" w:line="240" w:lineRule="auto"/>
        <w:jc w:val="center"/>
        <w:outlineLvl w:val="0"/>
        <w:rPr>
          <w:rFonts w:ascii="Times New Roman" w:eastAsia="Times New Roman" w:hAnsi="Times New Roman" w:cs="Times New Roman"/>
          <w:b/>
          <w:bCs/>
          <w:sz w:val="28"/>
          <w:szCs w:val="28"/>
          <w:lang w:eastAsia="ru-RU"/>
        </w:rPr>
      </w:pPr>
      <w:proofErr w:type="gramStart"/>
      <w:r w:rsidRPr="009057DE">
        <w:rPr>
          <w:rFonts w:ascii="Times New Roman" w:eastAsia="Times New Roman" w:hAnsi="Times New Roman" w:cs="Times New Roman"/>
          <w:b/>
          <w:bCs/>
          <w:sz w:val="28"/>
          <w:szCs w:val="28"/>
          <w:lang w:eastAsia="ru-RU"/>
        </w:rPr>
        <w:t>Методические указания</w:t>
      </w:r>
      <w:r w:rsidRPr="009057DE">
        <w:rPr>
          <w:rFonts w:ascii="Times New Roman" w:eastAsia="Times New Roman" w:hAnsi="Times New Roman" w:cs="Times New Roman"/>
          <w:b/>
          <w:bCs/>
          <w:sz w:val="28"/>
          <w:szCs w:val="28"/>
          <w:lang w:eastAsia="ru-RU"/>
        </w:rPr>
        <w:br/>
        <w:t xml:space="preserve">по разработке и реализации муниципальных программ Атяшевского муниципального района </w:t>
      </w:r>
      <w:proofErr w:type="gramEnd"/>
    </w:p>
    <w:p w:rsidR="009057DE" w:rsidRPr="009057DE" w:rsidRDefault="009057DE" w:rsidP="009057DE">
      <w:pPr>
        <w:widowControl w:val="0"/>
        <w:autoSpaceDE w:val="0"/>
        <w:autoSpaceDN w:val="0"/>
        <w:adjustRightInd w:val="0"/>
        <w:spacing w:before="108" w:after="108" w:line="240" w:lineRule="auto"/>
        <w:jc w:val="center"/>
        <w:outlineLvl w:val="0"/>
        <w:rPr>
          <w:rFonts w:ascii="Times New Roman" w:eastAsia="Times New Roman" w:hAnsi="Times New Roman" w:cs="Times New Roman"/>
          <w:b/>
          <w:bCs/>
          <w:sz w:val="28"/>
          <w:szCs w:val="28"/>
          <w:lang w:eastAsia="ru-RU"/>
        </w:rPr>
      </w:pPr>
      <w:bookmarkStart w:id="2" w:name="sub_13"/>
      <w:r w:rsidRPr="009057DE">
        <w:rPr>
          <w:rFonts w:ascii="Times New Roman" w:eastAsia="Times New Roman" w:hAnsi="Times New Roman" w:cs="Times New Roman"/>
          <w:b/>
          <w:bCs/>
          <w:sz w:val="28"/>
          <w:szCs w:val="28"/>
          <w:lang w:eastAsia="ru-RU"/>
        </w:rPr>
        <w:t>I. Общие положения</w:t>
      </w:r>
    </w:p>
    <w:p w:rsidR="009057DE" w:rsidRPr="00585ACD" w:rsidRDefault="009057DE" w:rsidP="009057DE">
      <w:pPr>
        <w:widowControl w:val="0"/>
        <w:autoSpaceDE w:val="0"/>
        <w:autoSpaceDN w:val="0"/>
        <w:adjustRightInd w:val="0"/>
        <w:spacing w:after="0" w:line="240" w:lineRule="auto"/>
        <w:ind w:firstLine="567"/>
        <w:jc w:val="both"/>
        <w:rPr>
          <w:rFonts w:ascii="Times New Roman" w:eastAsia="Times New Roman" w:hAnsi="Times New Roman" w:cs="Times New Roman"/>
          <w:sz w:val="28"/>
          <w:szCs w:val="28"/>
          <w:lang w:eastAsia="ru-RU"/>
        </w:rPr>
      </w:pPr>
      <w:bookmarkStart w:id="3" w:name="sub_6"/>
      <w:bookmarkEnd w:id="2"/>
      <w:r w:rsidRPr="00892540">
        <w:rPr>
          <w:rFonts w:ascii="Times New Roman" w:eastAsia="Times New Roman" w:hAnsi="Times New Roman" w:cs="Times New Roman"/>
          <w:sz w:val="28"/>
          <w:szCs w:val="28"/>
          <w:lang w:eastAsia="ru-RU"/>
        </w:rPr>
        <w:t xml:space="preserve">1. </w:t>
      </w:r>
      <w:proofErr w:type="gramStart"/>
      <w:r w:rsidRPr="00892540">
        <w:rPr>
          <w:rFonts w:ascii="Times New Roman" w:eastAsia="Times New Roman" w:hAnsi="Times New Roman" w:cs="Times New Roman"/>
          <w:sz w:val="28"/>
          <w:szCs w:val="28"/>
          <w:lang w:eastAsia="ru-RU"/>
        </w:rPr>
        <w:t xml:space="preserve">Методические указания по разработке и реализации муниципальных программ Атяшевского муниципального района (далее - </w:t>
      </w:r>
      <w:r w:rsidR="00426941">
        <w:rPr>
          <w:rFonts w:ascii="Times New Roman" w:eastAsia="Times New Roman" w:hAnsi="Times New Roman" w:cs="Times New Roman"/>
          <w:sz w:val="28"/>
          <w:szCs w:val="28"/>
          <w:lang w:eastAsia="ru-RU"/>
        </w:rPr>
        <w:t>м</w:t>
      </w:r>
      <w:r w:rsidR="005313BB">
        <w:rPr>
          <w:rFonts w:ascii="Times New Roman" w:eastAsia="Times New Roman" w:hAnsi="Times New Roman" w:cs="Times New Roman"/>
          <w:sz w:val="28"/>
          <w:szCs w:val="28"/>
          <w:lang w:eastAsia="ru-RU"/>
        </w:rPr>
        <w:t>етодические указания</w:t>
      </w:r>
      <w:r w:rsidRPr="00892540">
        <w:rPr>
          <w:rFonts w:ascii="Times New Roman" w:eastAsia="Times New Roman" w:hAnsi="Times New Roman" w:cs="Times New Roman"/>
          <w:sz w:val="28"/>
          <w:szCs w:val="28"/>
          <w:lang w:eastAsia="ru-RU"/>
        </w:rPr>
        <w:t>) определяют требования к разработке проектов муниципальных программ</w:t>
      </w:r>
      <w:r w:rsidR="005313BB">
        <w:rPr>
          <w:rFonts w:ascii="Times New Roman" w:eastAsia="Times New Roman" w:hAnsi="Times New Roman" w:cs="Times New Roman"/>
          <w:sz w:val="28"/>
          <w:szCs w:val="28"/>
          <w:lang w:eastAsia="ru-RU"/>
        </w:rPr>
        <w:t xml:space="preserve"> Атяшевского муниципального района</w:t>
      </w:r>
      <w:r w:rsidRPr="00892540">
        <w:rPr>
          <w:rFonts w:ascii="Times New Roman" w:eastAsia="Times New Roman" w:hAnsi="Times New Roman" w:cs="Times New Roman"/>
          <w:sz w:val="28"/>
          <w:szCs w:val="28"/>
          <w:lang w:eastAsia="ru-RU"/>
        </w:rPr>
        <w:t xml:space="preserve"> </w:t>
      </w:r>
      <w:r w:rsidR="005313BB">
        <w:rPr>
          <w:rFonts w:ascii="Times New Roman" w:eastAsia="Times New Roman" w:hAnsi="Times New Roman" w:cs="Times New Roman"/>
          <w:sz w:val="28"/>
          <w:szCs w:val="28"/>
          <w:lang w:eastAsia="ru-RU"/>
        </w:rPr>
        <w:t xml:space="preserve">(далее - </w:t>
      </w:r>
      <w:r w:rsidR="005313BB" w:rsidRPr="00892540">
        <w:rPr>
          <w:rFonts w:ascii="Times New Roman" w:eastAsia="Times New Roman" w:hAnsi="Times New Roman" w:cs="Times New Roman"/>
          <w:sz w:val="28"/>
          <w:szCs w:val="28"/>
          <w:lang w:eastAsia="ru-RU"/>
        </w:rPr>
        <w:t>муниципальной программы</w:t>
      </w:r>
      <w:r w:rsidR="005313BB">
        <w:rPr>
          <w:rFonts w:ascii="Times New Roman" w:eastAsia="Times New Roman" w:hAnsi="Times New Roman" w:cs="Times New Roman"/>
          <w:sz w:val="28"/>
          <w:szCs w:val="28"/>
          <w:lang w:eastAsia="ru-RU"/>
        </w:rPr>
        <w:t>)</w:t>
      </w:r>
      <w:r w:rsidR="005313BB" w:rsidRPr="00892540">
        <w:rPr>
          <w:rFonts w:ascii="Times New Roman" w:eastAsia="Times New Roman" w:hAnsi="Times New Roman" w:cs="Times New Roman"/>
          <w:sz w:val="28"/>
          <w:szCs w:val="28"/>
          <w:lang w:eastAsia="ru-RU"/>
        </w:rPr>
        <w:t xml:space="preserve"> </w:t>
      </w:r>
      <w:r w:rsidRPr="00892540">
        <w:rPr>
          <w:rFonts w:ascii="Times New Roman" w:eastAsia="Times New Roman" w:hAnsi="Times New Roman" w:cs="Times New Roman"/>
          <w:sz w:val="28"/>
          <w:szCs w:val="28"/>
          <w:lang w:eastAsia="ru-RU"/>
        </w:rPr>
        <w:t>и подготовке отчетов о ходе реализации и оценке эффективности муниципальных программ</w:t>
      </w:r>
      <w:r w:rsidRPr="00585ACD">
        <w:rPr>
          <w:rFonts w:ascii="Times New Roman" w:eastAsia="Times New Roman" w:hAnsi="Times New Roman" w:cs="Times New Roman"/>
          <w:sz w:val="28"/>
          <w:szCs w:val="28"/>
          <w:lang w:eastAsia="ru-RU"/>
        </w:rPr>
        <w:t xml:space="preserve">, а также порядок проведения Администрацией Атяшевского муниципального района мониторинга реализации муниципальных программ. </w:t>
      </w:r>
      <w:proofErr w:type="gramEnd"/>
    </w:p>
    <w:p w:rsidR="009057DE" w:rsidRPr="00892540" w:rsidRDefault="009057DE" w:rsidP="009057DE">
      <w:pPr>
        <w:widowControl w:val="0"/>
        <w:autoSpaceDE w:val="0"/>
        <w:autoSpaceDN w:val="0"/>
        <w:adjustRightInd w:val="0"/>
        <w:spacing w:after="0" w:line="240" w:lineRule="auto"/>
        <w:ind w:firstLine="567"/>
        <w:jc w:val="both"/>
        <w:rPr>
          <w:rFonts w:ascii="Times New Roman" w:eastAsia="Times New Roman" w:hAnsi="Times New Roman" w:cs="Times New Roman"/>
          <w:sz w:val="28"/>
          <w:szCs w:val="28"/>
          <w:lang w:eastAsia="ru-RU"/>
        </w:rPr>
      </w:pPr>
      <w:bookmarkStart w:id="4" w:name="sub_7"/>
      <w:bookmarkEnd w:id="3"/>
      <w:r w:rsidRPr="00585ACD">
        <w:rPr>
          <w:rFonts w:ascii="Times New Roman" w:eastAsia="Times New Roman" w:hAnsi="Times New Roman" w:cs="Times New Roman"/>
          <w:sz w:val="28"/>
          <w:szCs w:val="28"/>
          <w:lang w:eastAsia="ru-RU"/>
        </w:rPr>
        <w:t xml:space="preserve">2. </w:t>
      </w:r>
      <w:proofErr w:type="gramStart"/>
      <w:r w:rsidRPr="00585ACD">
        <w:rPr>
          <w:rFonts w:ascii="Times New Roman" w:eastAsia="Times New Roman" w:hAnsi="Times New Roman" w:cs="Times New Roman"/>
          <w:sz w:val="28"/>
          <w:szCs w:val="28"/>
          <w:lang w:eastAsia="ru-RU"/>
        </w:rPr>
        <w:t>Пон</w:t>
      </w:r>
      <w:r w:rsidR="00426941">
        <w:rPr>
          <w:rFonts w:ascii="Times New Roman" w:eastAsia="Times New Roman" w:hAnsi="Times New Roman" w:cs="Times New Roman"/>
          <w:sz w:val="28"/>
          <w:szCs w:val="28"/>
          <w:lang w:eastAsia="ru-RU"/>
        </w:rPr>
        <w:t>ятия, используемые в настоящих м</w:t>
      </w:r>
      <w:r w:rsidRPr="00585ACD">
        <w:rPr>
          <w:rFonts w:ascii="Times New Roman" w:eastAsia="Times New Roman" w:hAnsi="Times New Roman" w:cs="Times New Roman"/>
          <w:sz w:val="28"/>
          <w:szCs w:val="28"/>
          <w:lang w:eastAsia="ru-RU"/>
        </w:rPr>
        <w:t>етодических</w:t>
      </w:r>
      <w:r w:rsidRPr="00892540">
        <w:rPr>
          <w:rFonts w:ascii="Times New Roman" w:eastAsia="Times New Roman" w:hAnsi="Times New Roman" w:cs="Times New Roman"/>
          <w:sz w:val="28"/>
          <w:szCs w:val="28"/>
          <w:lang w:eastAsia="ru-RU"/>
        </w:rPr>
        <w:t xml:space="preserve"> указаниях, соответствуют определениям, данным в </w:t>
      </w:r>
      <w:hyperlink r:id="rId6" w:history="1">
        <w:r w:rsidRPr="00892540">
          <w:rPr>
            <w:rFonts w:ascii="Times New Roman" w:eastAsia="Times New Roman" w:hAnsi="Times New Roman" w:cs="Times New Roman"/>
            <w:sz w:val="28"/>
            <w:szCs w:val="28"/>
            <w:lang w:eastAsia="ru-RU"/>
          </w:rPr>
          <w:t>Порядке</w:t>
        </w:r>
      </w:hyperlink>
      <w:r w:rsidRPr="00892540">
        <w:rPr>
          <w:rFonts w:ascii="Times New Roman" w:eastAsia="Times New Roman" w:hAnsi="Times New Roman" w:cs="Times New Roman"/>
          <w:sz w:val="28"/>
          <w:szCs w:val="28"/>
          <w:lang w:eastAsia="ru-RU"/>
        </w:rPr>
        <w:t xml:space="preserve"> разработки, реализации и оценки эффективности муниципальных программ Атяшевского муниципального района (далее - Порядок), утвержденном </w:t>
      </w:r>
      <w:hyperlink r:id="rId7" w:history="1">
        <w:r w:rsidRPr="00892540">
          <w:rPr>
            <w:rFonts w:ascii="Times New Roman" w:eastAsia="Times New Roman" w:hAnsi="Times New Roman" w:cs="Times New Roman"/>
            <w:sz w:val="28"/>
            <w:szCs w:val="28"/>
            <w:lang w:eastAsia="ru-RU"/>
          </w:rPr>
          <w:t>Постановлением</w:t>
        </w:r>
      </w:hyperlink>
      <w:r w:rsidRPr="00892540">
        <w:rPr>
          <w:rFonts w:ascii="Times New Roman" w:eastAsia="Times New Roman" w:hAnsi="Times New Roman" w:cs="Times New Roman"/>
          <w:sz w:val="28"/>
          <w:szCs w:val="28"/>
          <w:lang w:eastAsia="ru-RU"/>
        </w:rPr>
        <w:t xml:space="preserve"> Администрации Атяшевского муниципального района от 1 ноября 2013 года N 724.</w:t>
      </w:r>
      <w:proofErr w:type="gramEnd"/>
    </w:p>
    <w:p w:rsidR="009057DE" w:rsidRPr="00892540" w:rsidRDefault="009057DE" w:rsidP="009057DE">
      <w:pPr>
        <w:widowControl w:val="0"/>
        <w:autoSpaceDE w:val="0"/>
        <w:autoSpaceDN w:val="0"/>
        <w:adjustRightInd w:val="0"/>
        <w:spacing w:after="0" w:line="240" w:lineRule="auto"/>
        <w:ind w:firstLine="567"/>
        <w:jc w:val="both"/>
        <w:rPr>
          <w:rFonts w:ascii="Times New Roman" w:eastAsia="Times New Roman" w:hAnsi="Times New Roman" w:cs="Times New Roman"/>
          <w:sz w:val="28"/>
          <w:szCs w:val="28"/>
          <w:lang w:eastAsia="ru-RU"/>
        </w:rPr>
      </w:pPr>
      <w:bookmarkStart w:id="5" w:name="sub_8"/>
      <w:bookmarkEnd w:id="4"/>
      <w:r w:rsidRPr="00892540">
        <w:rPr>
          <w:rFonts w:ascii="Times New Roman" w:eastAsia="Times New Roman" w:hAnsi="Times New Roman" w:cs="Times New Roman"/>
          <w:sz w:val="28"/>
          <w:szCs w:val="28"/>
          <w:lang w:eastAsia="ru-RU"/>
        </w:rPr>
        <w:t xml:space="preserve">3. Основанием для разработки муниципальных программ является </w:t>
      </w:r>
      <w:hyperlink r:id="rId8" w:history="1">
        <w:r w:rsidRPr="00892540">
          <w:rPr>
            <w:rFonts w:ascii="Times New Roman" w:eastAsia="Times New Roman" w:hAnsi="Times New Roman" w:cs="Times New Roman"/>
            <w:sz w:val="28"/>
            <w:szCs w:val="28"/>
            <w:lang w:eastAsia="ru-RU"/>
          </w:rPr>
          <w:t>Перечень</w:t>
        </w:r>
      </w:hyperlink>
      <w:r w:rsidRPr="00892540">
        <w:rPr>
          <w:rFonts w:ascii="Times New Roman" w:eastAsia="Times New Roman" w:hAnsi="Times New Roman" w:cs="Times New Roman"/>
          <w:sz w:val="28"/>
          <w:szCs w:val="28"/>
          <w:lang w:eastAsia="ru-RU"/>
        </w:rPr>
        <w:t xml:space="preserve"> муниципальных программ Атяшевского муниципального района (далее - Перечень), утвержденный Постановлением Администрации Атяшевского муниципального района от 19 ноября 2013 года N 779, формируемый в соответствии с </w:t>
      </w:r>
      <w:hyperlink r:id="rId9" w:history="1">
        <w:r w:rsidRPr="00892540">
          <w:rPr>
            <w:rFonts w:ascii="Times New Roman" w:eastAsia="Times New Roman" w:hAnsi="Times New Roman" w:cs="Times New Roman"/>
            <w:sz w:val="28"/>
            <w:szCs w:val="28"/>
            <w:lang w:eastAsia="ru-RU"/>
          </w:rPr>
          <w:t>Порядком</w:t>
        </w:r>
      </w:hyperlink>
      <w:r w:rsidRPr="00892540">
        <w:rPr>
          <w:rFonts w:ascii="Times New Roman" w:eastAsia="Times New Roman" w:hAnsi="Times New Roman" w:cs="Times New Roman"/>
          <w:sz w:val="28"/>
          <w:szCs w:val="28"/>
          <w:lang w:eastAsia="ru-RU"/>
        </w:rPr>
        <w:t>.</w:t>
      </w:r>
    </w:p>
    <w:p w:rsidR="009057DE" w:rsidRPr="00892540" w:rsidRDefault="009057DE" w:rsidP="009057DE">
      <w:pPr>
        <w:widowControl w:val="0"/>
        <w:autoSpaceDE w:val="0"/>
        <w:autoSpaceDN w:val="0"/>
        <w:adjustRightInd w:val="0"/>
        <w:spacing w:after="0" w:line="240" w:lineRule="auto"/>
        <w:ind w:firstLine="567"/>
        <w:jc w:val="both"/>
        <w:rPr>
          <w:rFonts w:ascii="Times New Roman" w:eastAsia="Times New Roman" w:hAnsi="Times New Roman" w:cs="Times New Roman"/>
          <w:sz w:val="28"/>
          <w:szCs w:val="28"/>
          <w:lang w:eastAsia="ru-RU"/>
        </w:rPr>
      </w:pPr>
      <w:bookmarkStart w:id="6" w:name="sub_9"/>
      <w:bookmarkEnd w:id="5"/>
      <w:r w:rsidRPr="00892540">
        <w:rPr>
          <w:rFonts w:ascii="Times New Roman" w:eastAsia="Times New Roman" w:hAnsi="Times New Roman" w:cs="Times New Roman"/>
          <w:sz w:val="28"/>
          <w:szCs w:val="28"/>
          <w:lang w:eastAsia="ru-RU"/>
        </w:rPr>
        <w:t>4. Ответственный исполнитель муниципальной программы обеспечивает координацию деятельности соисполнителей муниципальной программы, а также участников муниципальной программы, участвующих в реализации мероприятий подпрограммы муниципальной программы, если ответственным исполнителем такой подпрограммы является ответственный исполнитель муниципальной программы, соисполнитель муниципальной программы обеспечивает координацию участников муниципальной программы, реализующих мероприятия в рамках подпрограммы, разработку и реализацию которой соответствующий соисполнитель муниципальной программы обеспечивает в процессе разработки, реализации и оценки эффективности муниципальной программы.</w:t>
      </w:r>
    </w:p>
    <w:p w:rsidR="009057DE" w:rsidRPr="00892540" w:rsidRDefault="009057DE" w:rsidP="009057DE">
      <w:pPr>
        <w:widowControl w:val="0"/>
        <w:autoSpaceDE w:val="0"/>
        <w:autoSpaceDN w:val="0"/>
        <w:adjustRightInd w:val="0"/>
        <w:spacing w:after="0" w:line="240" w:lineRule="auto"/>
        <w:ind w:firstLine="567"/>
        <w:jc w:val="both"/>
        <w:rPr>
          <w:rFonts w:ascii="Times New Roman" w:eastAsia="Times New Roman" w:hAnsi="Times New Roman" w:cs="Times New Roman"/>
          <w:sz w:val="28"/>
          <w:szCs w:val="28"/>
          <w:lang w:eastAsia="ru-RU"/>
        </w:rPr>
      </w:pPr>
      <w:bookmarkStart w:id="7" w:name="sub_11"/>
      <w:bookmarkEnd w:id="6"/>
      <w:r w:rsidRPr="00892540">
        <w:rPr>
          <w:rFonts w:ascii="Times New Roman" w:eastAsia="Times New Roman" w:hAnsi="Times New Roman" w:cs="Times New Roman"/>
          <w:sz w:val="28"/>
          <w:szCs w:val="28"/>
          <w:lang w:eastAsia="ru-RU"/>
        </w:rPr>
        <w:t>5. Формирование муниципальных программ осуществляется исходя из принципов:</w:t>
      </w:r>
    </w:p>
    <w:bookmarkEnd w:id="7"/>
    <w:p w:rsidR="009057DE" w:rsidRPr="00892540" w:rsidRDefault="009057DE" w:rsidP="009057DE">
      <w:pPr>
        <w:widowControl w:val="0"/>
        <w:autoSpaceDE w:val="0"/>
        <w:autoSpaceDN w:val="0"/>
        <w:adjustRightInd w:val="0"/>
        <w:spacing w:after="0" w:line="240" w:lineRule="auto"/>
        <w:ind w:firstLine="567"/>
        <w:jc w:val="both"/>
        <w:rPr>
          <w:rFonts w:ascii="Times New Roman" w:eastAsia="Times New Roman" w:hAnsi="Times New Roman" w:cs="Times New Roman"/>
          <w:sz w:val="28"/>
          <w:szCs w:val="28"/>
          <w:lang w:eastAsia="ru-RU"/>
        </w:rPr>
      </w:pPr>
      <w:proofErr w:type="gramStart"/>
      <w:r w:rsidRPr="00892540">
        <w:rPr>
          <w:rFonts w:ascii="Times New Roman" w:eastAsia="Times New Roman" w:hAnsi="Times New Roman" w:cs="Times New Roman"/>
          <w:sz w:val="28"/>
          <w:szCs w:val="28"/>
          <w:lang w:eastAsia="ru-RU"/>
        </w:rPr>
        <w:t>долгосрочности целей социально-экономического развития Атяшевского муниципального района, учета целей и задач Комплексной программы социально-</w:t>
      </w:r>
      <w:r w:rsidRPr="00892540">
        <w:rPr>
          <w:rFonts w:ascii="Times New Roman" w:eastAsia="Times New Roman" w:hAnsi="Times New Roman" w:cs="Times New Roman"/>
          <w:sz w:val="28"/>
          <w:szCs w:val="28"/>
          <w:lang w:eastAsia="ru-RU"/>
        </w:rPr>
        <w:lastRenderedPageBreak/>
        <w:t>экономического развития Атяшевского муниципального района, утвержденной решением Совета депутатов Атяшевского муниципального района от 13 сентября 2011 года №38, программных документов, иных правовых актов Российской Федерации, Республики Мордовия в соответствующей сфере деятельности;</w:t>
      </w:r>
      <w:proofErr w:type="gramEnd"/>
    </w:p>
    <w:p w:rsidR="009057DE" w:rsidRPr="00892540" w:rsidRDefault="009057DE" w:rsidP="009057DE">
      <w:pPr>
        <w:widowControl w:val="0"/>
        <w:autoSpaceDE w:val="0"/>
        <w:autoSpaceDN w:val="0"/>
        <w:adjustRightInd w:val="0"/>
        <w:spacing w:after="0" w:line="240" w:lineRule="auto"/>
        <w:ind w:firstLine="567"/>
        <w:jc w:val="both"/>
        <w:rPr>
          <w:rFonts w:ascii="Times New Roman" w:eastAsia="Times New Roman" w:hAnsi="Times New Roman" w:cs="Times New Roman"/>
          <w:sz w:val="28"/>
          <w:szCs w:val="28"/>
          <w:lang w:eastAsia="ru-RU"/>
        </w:rPr>
      </w:pPr>
      <w:r w:rsidRPr="00892540">
        <w:rPr>
          <w:rFonts w:ascii="Times New Roman" w:eastAsia="Times New Roman" w:hAnsi="Times New Roman" w:cs="Times New Roman"/>
          <w:sz w:val="28"/>
          <w:szCs w:val="28"/>
          <w:lang w:eastAsia="ru-RU"/>
        </w:rPr>
        <w:t>наиболее полного охвата сфер социально-экономического развития и бюджетных ассигнований бюджета Атяшевского муниципального района;</w:t>
      </w:r>
    </w:p>
    <w:p w:rsidR="009057DE" w:rsidRPr="00892540" w:rsidRDefault="009057DE" w:rsidP="009057DE">
      <w:pPr>
        <w:widowControl w:val="0"/>
        <w:autoSpaceDE w:val="0"/>
        <w:autoSpaceDN w:val="0"/>
        <w:adjustRightInd w:val="0"/>
        <w:spacing w:after="0" w:line="240" w:lineRule="auto"/>
        <w:ind w:firstLine="567"/>
        <w:jc w:val="both"/>
        <w:rPr>
          <w:rFonts w:ascii="Times New Roman" w:eastAsia="Times New Roman" w:hAnsi="Times New Roman" w:cs="Times New Roman"/>
          <w:sz w:val="28"/>
          <w:szCs w:val="28"/>
          <w:lang w:eastAsia="ru-RU"/>
        </w:rPr>
      </w:pPr>
      <w:proofErr w:type="gramStart"/>
      <w:r w:rsidRPr="00892540">
        <w:rPr>
          <w:rFonts w:ascii="Times New Roman" w:eastAsia="Times New Roman" w:hAnsi="Times New Roman" w:cs="Times New Roman"/>
          <w:sz w:val="28"/>
          <w:szCs w:val="28"/>
          <w:lang w:eastAsia="ru-RU"/>
        </w:rPr>
        <w:t>установления для муниципальных программ измеримых результатов их реализации (конечных результатов, характеризуемых количественными и (или) качественными показателями состояния (изменения состояния) социально-экономического развития Атяшевского муниципального района, которое отражает эффект от реализации муниципальной программы, и непосредственных результатов), характеристики объема и качества реализации мероприятия, направленного на достижение конечного результата реализации муниципальной программы;</w:t>
      </w:r>
      <w:proofErr w:type="gramEnd"/>
    </w:p>
    <w:p w:rsidR="009057DE" w:rsidRPr="00892540" w:rsidRDefault="009057DE" w:rsidP="009057DE">
      <w:pPr>
        <w:widowControl w:val="0"/>
        <w:autoSpaceDE w:val="0"/>
        <w:autoSpaceDN w:val="0"/>
        <w:adjustRightInd w:val="0"/>
        <w:spacing w:after="0" w:line="240" w:lineRule="auto"/>
        <w:ind w:firstLine="567"/>
        <w:jc w:val="both"/>
        <w:rPr>
          <w:rFonts w:ascii="Times New Roman" w:eastAsia="Times New Roman" w:hAnsi="Times New Roman" w:cs="Times New Roman"/>
          <w:sz w:val="28"/>
          <w:szCs w:val="28"/>
          <w:lang w:eastAsia="ru-RU"/>
        </w:rPr>
      </w:pPr>
      <w:r w:rsidRPr="00892540">
        <w:rPr>
          <w:rFonts w:ascii="Times New Roman" w:eastAsia="Times New Roman" w:hAnsi="Times New Roman" w:cs="Times New Roman"/>
          <w:sz w:val="28"/>
          <w:szCs w:val="28"/>
          <w:lang w:eastAsia="ru-RU"/>
        </w:rPr>
        <w:t>определения отраслевого (функционального) органа Администрации Атяшевского муниципального района, структурного подразделения Администрации Атяшевского муниципального района, учреждения Атяшевского муниципального района, ответственного за реализацию муниципальной программы (достижение конечных результатов);</w:t>
      </w:r>
    </w:p>
    <w:p w:rsidR="009057DE" w:rsidRPr="00892540" w:rsidRDefault="009057DE" w:rsidP="009057DE">
      <w:pPr>
        <w:widowControl w:val="0"/>
        <w:autoSpaceDE w:val="0"/>
        <w:autoSpaceDN w:val="0"/>
        <w:adjustRightInd w:val="0"/>
        <w:spacing w:after="0" w:line="240" w:lineRule="auto"/>
        <w:ind w:firstLine="567"/>
        <w:jc w:val="both"/>
        <w:rPr>
          <w:rFonts w:ascii="Times New Roman" w:eastAsia="Times New Roman" w:hAnsi="Times New Roman" w:cs="Times New Roman"/>
          <w:sz w:val="28"/>
          <w:szCs w:val="28"/>
          <w:lang w:eastAsia="ru-RU"/>
        </w:rPr>
      </w:pPr>
      <w:r w:rsidRPr="00892540">
        <w:rPr>
          <w:rFonts w:ascii="Times New Roman" w:eastAsia="Times New Roman" w:hAnsi="Times New Roman" w:cs="Times New Roman"/>
          <w:sz w:val="28"/>
          <w:szCs w:val="28"/>
          <w:lang w:eastAsia="ru-RU"/>
        </w:rPr>
        <w:t>наличия у ответственного исполнителя, соисполнителей и участников реализации муниципальной программы полномочий и ресурсов, необходимых и достаточных для достижения целей муниципальной программы;</w:t>
      </w:r>
    </w:p>
    <w:p w:rsidR="009057DE" w:rsidRPr="00892540" w:rsidRDefault="009057DE" w:rsidP="009057DE">
      <w:pPr>
        <w:widowControl w:val="0"/>
        <w:autoSpaceDE w:val="0"/>
        <w:autoSpaceDN w:val="0"/>
        <w:adjustRightInd w:val="0"/>
        <w:spacing w:after="0" w:line="240" w:lineRule="auto"/>
        <w:ind w:firstLine="567"/>
        <w:jc w:val="both"/>
        <w:rPr>
          <w:rFonts w:ascii="Times New Roman" w:eastAsia="Times New Roman" w:hAnsi="Times New Roman" w:cs="Times New Roman"/>
          <w:sz w:val="28"/>
          <w:szCs w:val="28"/>
          <w:lang w:eastAsia="ru-RU"/>
        </w:rPr>
      </w:pPr>
      <w:bookmarkStart w:id="8" w:name="sub_10"/>
      <w:r w:rsidRPr="00892540">
        <w:rPr>
          <w:rFonts w:ascii="Times New Roman" w:eastAsia="Times New Roman" w:hAnsi="Times New Roman" w:cs="Times New Roman"/>
          <w:sz w:val="28"/>
          <w:szCs w:val="28"/>
          <w:lang w:eastAsia="ru-RU"/>
        </w:rPr>
        <w:t>проведения регулярной оценки результативности и эффективности реализации муниципальных программ, оценки их вклада в решение вопросов социально-экономического развития Атяшевского муниципального района с возможностью их корректировки или досрочного прекращения, а также установления ответственности должностных лиц в случае неэффективной реализации муниципальных программ.</w:t>
      </w:r>
    </w:p>
    <w:p w:rsidR="009057DE" w:rsidRPr="00892540" w:rsidRDefault="009057DE" w:rsidP="00892540">
      <w:pPr>
        <w:pStyle w:val="affff1"/>
        <w:ind w:firstLine="567"/>
        <w:rPr>
          <w:rFonts w:ascii="Times New Roman" w:hAnsi="Times New Roman" w:cs="Times New Roman"/>
          <w:sz w:val="28"/>
          <w:szCs w:val="28"/>
        </w:rPr>
      </w:pPr>
      <w:bookmarkStart w:id="9" w:name="sub_12"/>
      <w:bookmarkEnd w:id="8"/>
      <w:r w:rsidRPr="00892540">
        <w:rPr>
          <w:rFonts w:ascii="Times New Roman" w:hAnsi="Times New Roman" w:cs="Times New Roman"/>
          <w:sz w:val="28"/>
          <w:szCs w:val="28"/>
        </w:rPr>
        <w:t xml:space="preserve">6. Внесение изменений в муниципальную программу осуществляется в порядке, предусмотренном для разработки проекта муниципальной программы. </w:t>
      </w:r>
      <w:bookmarkEnd w:id="9"/>
    </w:p>
    <w:p w:rsidR="00892540" w:rsidRPr="00892540" w:rsidRDefault="00892540" w:rsidP="00892540">
      <w:pPr>
        <w:pStyle w:val="affff1"/>
        <w:ind w:firstLine="567"/>
        <w:rPr>
          <w:rFonts w:ascii="Times New Roman" w:hAnsi="Times New Roman" w:cs="Times New Roman"/>
          <w:sz w:val="28"/>
          <w:szCs w:val="28"/>
        </w:rPr>
      </w:pPr>
      <w:proofErr w:type="gramStart"/>
      <w:r w:rsidRPr="00892540">
        <w:rPr>
          <w:rFonts w:ascii="Times New Roman" w:hAnsi="Times New Roman" w:cs="Times New Roman"/>
          <w:sz w:val="28"/>
          <w:szCs w:val="28"/>
        </w:rPr>
        <w:t xml:space="preserve">В соответствии с </w:t>
      </w:r>
      <w:hyperlink r:id="rId10" w:history="1">
        <w:r w:rsidRPr="00892540">
          <w:rPr>
            <w:rFonts w:ascii="Times New Roman" w:hAnsi="Times New Roman" w:cs="Times New Roman"/>
            <w:sz w:val="28"/>
            <w:szCs w:val="28"/>
          </w:rPr>
          <w:t>Порядком</w:t>
        </w:r>
      </w:hyperlink>
      <w:r w:rsidRPr="00892540">
        <w:rPr>
          <w:rFonts w:ascii="Times New Roman" w:hAnsi="Times New Roman" w:cs="Times New Roman"/>
          <w:sz w:val="28"/>
          <w:szCs w:val="28"/>
        </w:rPr>
        <w:t xml:space="preserve"> ответственный исполнитель вправе по согласованию с соисполнителями принимать решения о внесении изменений в перечни и состав мероприятий, сроки их реализации, а также в соответствии с законодательством Российской Федерации - в объемы бюджетных ассигнований на реализацию мероприятий в пределах утвержденных лимитов бюджетных ассигнований на реализацию муниципальной программы в целом.</w:t>
      </w:r>
      <w:proofErr w:type="gramEnd"/>
    </w:p>
    <w:p w:rsidR="00892540" w:rsidRPr="00892540" w:rsidRDefault="00892540" w:rsidP="00892540">
      <w:pPr>
        <w:pStyle w:val="affff1"/>
        <w:ind w:firstLine="567"/>
        <w:rPr>
          <w:rFonts w:ascii="Times New Roman" w:hAnsi="Times New Roman" w:cs="Times New Roman"/>
          <w:sz w:val="28"/>
          <w:szCs w:val="28"/>
        </w:rPr>
      </w:pPr>
      <w:proofErr w:type="gramStart"/>
      <w:r w:rsidRPr="00892540">
        <w:rPr>
          <w:rFonts w:ascii="Times New Roman" w:hAnsi="Times New Roman" w:cs="Times New Roman"/>
          <w:sz w:val="28"/>
          <w:szCs w:val="28"/>
        </w:rPr>
        <w:t xml:space="preserve">Указанное решение принимается ответственным исполнителем при условии, что планируемые изменения не оказывают негативного влияния на основные параметры муниципальной программы (цели, задачи, основные мероприятия, показатели (индикаторы), конечные результаты реализации муниципальной программы (подпрограммы), сроки их достижения, объем ресурсов, необходимый для достижения целей  муниципальной программы (подпрограммы), утвержденные Администрацией  Атяшевского муниципального района, и не </w:t>
      </w:r>
      <w:r w:rsidRPr="00892540">
        <w:rPr>
          <w:rFonts w:ascii="Times New Roman" w:hAnsi="Times New Roman" w:cs="Times New Roman"/>
          <w:sz w:val="28"/>
          <w:szCs w:val="28"/>
        </w:rPr>
        <w:lastRenderedPageBreak/>
        <w:t>приведут к ухудшению плановых значений целевых индикаторов и показателей муниципальной</w:t>
      </w:r>
      <w:proofErr w:type="gramEnd"/>
      <w:r w:rsidRPr="00892540">
        <w:rPr>
          <w:rFonts w:ascii="Times New Roman" w:hAnsi="Times New Roman" w:cs="Times New Roman"/>
          <w:sz w:val="28"/>
          <w:szCs w:val="28"/>
        </w:rPr>
        <w:t xml:space="preserve"> программы.</w:t>
      </w:r>
    </w:p>
    <w:p w:rsidR="00892540" w:rsidRPr="00892540" w:rsidRDefault="00892540" w:rsidP="00892540">
      <w:pPr>
        <w:pStyle w:val="affff1"/>
        <w:ind w:firstLine="567"/>
        <w:rPr>
          <w:rFonts w:ascii="Times New Roman" w:hAnsi="Times New Roman" w:cs="Times New Roman"/>
          <w:sz w:val="28"/>
          <w:szCs w:val="28"/>
        </w:rPr>
      </w:pPr>
      <w:proofErr w:type="gramStart"/>
      <w:r w:rsidRPr="00892540">
        <w:rPr>
          <w:rFonts w:ascii="Times New Roman" w:hAnsi="Times New Roman" w:cs="Times New Roman"/>
          <w:sz w:val="28"/>
          <w:szCs w:val="28"/>
        </w:rPr>
        <w:t xml:space="preserve">Внесение изменений в муниципальную программу в соответствии с </w:t>
      </w:r>
      <w:hyperlink r:id="rId11" w:history="1">
        <w:r w:rsidRPr="00892540">
          <w:rPr>
            <w:rFonts w:ascii="Times New Roman" w:hAnsi="Times New Roman" w:cs="Times New Roman"/>
            <w:sz w:val="28"/>
            <w:szCs w:val="28"/>
          </w:rPr>
          <w:t>пунктом 30</w:t>
        </w:r>
      </w:hyperlink>
      <w:r w:rsidRPr="00892540">
        <w:rPr>
          <w:rFonts w:ascii="Times New Roman" w:hAnsi="Times New Roman" w:cs="Times New Roman"/>
          <w:sz w:val="28"/>
          <w:szCs w:val="28"/>
        </w:rPr>
        <w:t xml:space="preserve"> Порядка осуществляется без внесения изменений в соответствующий акт, утверждающий муниципальную программу, и допускается решением ответственного исполнителя муниципальной программы по согласованию с соисполнителями (участниками) муниципальной программы (в пределах их компетенции), а также по согласованию с управлением экономического анализа и прогнозирования Администрации </w:t>
      </w:r>
      <w:proofErr w:type="spellStart"/>
      <w:r w:rsidRPr="00892540">
        <w:rPr>
          <w:rFonts w:ascii="Times New Roman" w:hAnsi="Times New Roman" w:cs="Times New Roman"/>
          <w:sz w:val="28"/>
          <w:szCs w:val="28"/>
        </w:rPr>
        <w:t>Атяшевсколго</w:t>
      </w:r>
      <w:proofErr w:type="spellEnd"/>
      <w:r w:rsidRPr="00892540">
        <w:rPr>
          <w:rFonts w:ascii="Times New Roman" w:hAnsi="Times New Roman" w:cs="Times New Roman"/>
          <w:sz w:val="28"/>
          <w:szCs w:val="28"/>
        </w:rPr>
        <w:t xml:space="preserve"> муниципального района и Финансового управления Администрации Атяшевского муниципального района</w:t>
      </w:r>
      <w:proofErr w:type="gramEnd"/>
      <w:r w:rsidRPr="00892540">
        <w:rPr>
          <w:rFonts w:ascii="Times New Roman" w:hAnsi="Times New Roman" w:cs="Times New Roman"/>
          <w:sz w:val="28"/>
          <w:szCs w:val="28"/>
        </w:rPr>
        <w:t xml:space="preserve"> в случаях:</w:t>
      </w:r>
    </w:p>
    <w:p w:rsidR="00892540" w:rsidRPr="00892540" w:rsidRDefault="00892540" w:rsidP="00892540">
      <w:pPr>
        <w:pStyle w:val="affff1"/>
        <w:ind w:firstLine="567"/>
        <w:rPr>
          <w:rFonts w:ascii="Times New Roman" w:hAnsi="Times New Roman" w:cs="Times New Roman"/>
          <w:sz w:val="28"/>
          <w:szCs w:val="28"/>
        </w:rPr>
      </w:pPr>
      <w:r w:rsidRPr="00892540">
        <w:rPr>
          <w:rFonts w:ascii="Times New Roman" w:hAnsi="Times New Roman" w:cs="Times New Roman"/>
          <w:sz w:val="28"/>
          <w:szCs w:val="28"/>
        </w:rPr>
        <w:t>включения в состав муниципальной программы основных мероприятий без выделения бюджетных ассигнований на их реализацию;</w:t>
      </w:r>
    </w:p>
    <w:p w:rsidR="00892540" w:rsidRPr="00892540" w:rsidRDefault="00892540" w:rsidP="00892540">
      <w:pPr>
        <w:pStyle w:val="affff1"/>
        <w:ind w:firstLine="567"/>
        <w:rPr>
          <w:rFonts w:ascii="Times New Roman" w:hAnsi="Times New Roman" w:cs="Times New Roman"/>
          <w:sz w:val="28"/>
          <w:szCs w:val="28"/>
        </w:rPr>
      </w:pPr>
      <w:r w:rsidRPr="00892540">
        <w:rPr>
          <w:rFonts w:ascii="Times New Roman" w:hAnsi="Times New Roman" w:cs="Times New Roman"/>
          <w:sz w:val="28"/>
          <w:szCs w:val="28"/>
        </w:rPr>
        <w:t>уточнения наименований основных мероприятий, не имеющих принципиального характера.</w:t>
      </w:r>
    </w:p>
    <w:p w:rsidR="00892540" w:rsidRPr="00892540" w:rsidRDefault="00892540" w:rsidP="00892540">
      <w:pPr>
        <w:pStyle w:val="affff1"/>
        <w:ind w:firstLine="567"/>
        <w:rPr>
          <w:rFonts w:ascii="Times New Roman" w:hAnsi="Times New Roman" w:cs="Times New Roman"/>
          <w:sz w:val="28"/>
          <w:szCs w:val="28"/>
        </w:rPr>
      </w:pPr>
      <w:r w:rsidRPr="00892540">
        <w:rPr>
          <w:rFonts w:ascii="Times New Roman" w:hAnsi="Times New Roman" w:cs="Times New Roman"/>
          <w:sz w:val="28"/>
          <w:szCs w:val="28"/>
        </w:rPr>
        <w:t>В случае принятия указанных решений ответственный исполнитель уведомляет управление экономического анализа и прогнозирования Администрации Атяшевско</w:t>
      </w:r>
      <w:bookmarkStart w:id="10" w:name="_GoBack"/>
      <w:bookmarkEnd w:id="10"/>
      <w:r w:rsidRPr="00892540">
        <w:rPr>
          <w:rFonts w:ascii="Times New Roman" w:hAnsi="Times New Roman" w:cs="Times New Roman"/>
          <w:sz w:val="28"/>
          <w:szCs w:val="28"/>
        </w:rPr>
        <w:t>го муниципального района и Финансовое управление Администрации Атяшевского муниципального района о внесении изменений в муниципальную программу в 10-дневный срок со дня утверждения этих изменений.</w:t>
      </w:r>
    </w:p>
    <w:p w:rsidR="00892540" w:rsidRPr="00892540" w:rsidRDefault="00892540" w:rsidP="00892540">
      <w:pPr>
        <w:pStyle w:val="affff1"/>
        <w:ind w:firstLine="567"/>
        <w:rPr>
          <w:rFonts w:ascii="Times New Roman" w:hAnsi="Times New Roman" w:cs="Times New Roman"/>
          <w:sz w:val="28"/>
          <w:szCs w:val="28"/>
        </w:rPr>
      </w:pPr>
      <w:proofErr w:type="gramStart"/>
      <w:r w:rsidRPr="00892540">
        <w:rPr>
          <w:rFonts w:ascii="Times New Roman" w:hAnsi="Times New Roman" w:cs="Times New Roman"/>
          <w:sz w:val="28"/>
          <w:szCs w:val="28"/>
        </w:rPr>
        <w:t xml:space="preserve">В процессе исполнения бюджета Атяшевского муниципального района показатели финансового обеспечения реализации муниципальной программы, в том числе ее подпрограмм и основных мероприятий, могут отличаться от показателей, утвержденных в составе муниципальной программы, в пределах и по основаниям, предусмотренным бюджетным законодательством Российской Федерации для внесения изменений в сводную бюджетную роспись бюджета Атяшевского муниципального района, в том числе </w:t>
      </w:r>
      <w:hyperlink r:id="rId12" w:history="1">
        <w:r w:rsidRPr="00892540">
          <w:rPr>
            <w:rFonts w:ascii="Times New Roman" w:hAnsi="Times New Roman" w:cs="Times New Roman"/>
            <w:sz w:val="28"/>
            <w:szCs w:val="28"/>
          </w:rPr>
          <w:t>статьей 217</w:t>
        </w:r>
      </w:hyperlink>
      <w:r w:rsidRPr="00892540">
        <w:rPr>
          <w:rFonts w:ascii="Times New Roman" w:hAnsi="Times New Roman" w:cs="Times New Roman"/>
          <w:sz w:val="28"/>
          <w:szCs w:val="28"/>
        </w:rPr>
        <w:t xml:space="preserve"> Бюджетного кодекса Российской Федерации</w:t>
      </w:r>
      <w:proofErr w:type="gramEnd"/>
      <w:r w:rsidRPr="00892540">
        <w:rPr>
          <w:rFonts w:ascii="Times New Roman" w:hAnsi="Times New Roman" w:cs="Times New Roman"/>
          <w:sz w:val="28"/>
          <w:szCs w:val="28"/>
        </w:rPr>
        <w:t>, а также решением Совета депутатов Атяшевского муниципального района о бюджете Атяшевского муниципального района в качестве особенностей исполнения бюджета Атяшевского муниципального района на очередной финансовый год и плановый период.</w:t>
      </w:r>
    </w:p>
    <w:p w:rsidR="00C17FE3" w:rsidRDefault="00C17FE3" w:rsidP="002E65D9">
      <w:pPr>
        <w:pStyle w:val="affff1"/>
        <w:jc w:val="center"/>
        <w:rPr>
          <w:rFonts w:ascii="Times New Roman" w:hAnsi="Times New Roman" w:cs="Times New Roman"/>
          <w:b/>
          <w:sz w:val="28"/>
          <w:szCs w:val="28"/>
        </w:rPr>
      </w:pPr>
      <w:bookmarkStart w:id="11" w:name="sub_80"/>
    </w:p>
    <w:p w:rsidR="009057DE" w:rsidRPr="002E65D9" w:rsidRDefault="009057DE" w:rsidP="002E65D9">
      <w:pPr>
        <w:pStyle w:val="affff1"/>
        <w:jc w:val="center"/>
        <w:rPr>
          <w:rFonts w:ascii="Times New Roman" w:hAnsi="Times New Roman" w:cs="Times New Roman"/>
          <w:b/>
          <w:sz w:val="28"/>
          <w:szCs w:val="28"/>
        </w:rPr>
      </w:pPr>
      <w:r w:rsidRPr="002E65D9">
        <w:rPr>
          <w:rFonts w:ascii="Times New Roman" w:hAnsi="Times New Roman" w:cs="Times New Roman"/>
          <w:b/>
          <w:sz w:val="28"/>
          <w:szCs w:val="28"/>
        </w:rPr>
        <w:t>II. Разработка проекта муниципальной программы</w:t>
      </w:r>
    </w:p>
    <w:p w:rsidR="009057DE" w:rsidRDefault="009057DE" w:rsidP="002E65D9">
      <w:pPr>
        <w:pStyle w:val="affff1"/>
        <w:jc w:val="center"/>
        <w:rPr>
          <w:rFonts w:ascii="Times New Roman" w:hAnsi="Times New Roman" w:cs="Times New Roman"/>
          <w:b/>
          <w:sz w:val="28"/>
          <w:szCs w:val="28"/>
        </w:rPr>
      </w:pPr>
      <w:bookmarkStart w:id="12" w:name="sub_49"/>
      <w:bookmarkEnd w:id="11"/>
      <w:r w:rsidRPr="002E65D9">
        <w:rPr>
          <w:rFonts w:ascii="Times New Roman" w:hAnsi="Times New Roman" w:cs="Times New Roman"/>
          <w:b/>
          <w:sz w:val="28"/>
          <w:szCs w:val="28"/>
        </w:rPr>
        <w:t>Структура муниципальной программы</w:t>
      </w:r>
    </w:p>
    <w:p w:rsidR="00C17FE3" w:rsidRDefault="00C17FE3" w:rsidP="002E65D9">
      <w:pPr>
        <w:pStyle w:val="affff1"/>
        <w:jc w:val="center"/>
        <w:rPr>
          <w:rFonts w:ascii="Times New Roman" w:hAnsi="Times New Roman" w:cs="Times New Roman"/>
          <w:b/>
          <w:sz w:val="28"/>
          <w:szCs w:val="28"/>
        </w:rPr>
      </w:pPr>
    </w:p>
    <w:p w:rsidR="009057DE" w:rsidRPr="006F46C0" w:rsidRDefault="009057DE" w:rsidP="002E65D9">
      <w:pPr>
        <w:widowControl w:val="0"/>
        <w:autoSpaceDE w:val="0"/>
        <w:autoSpaceDN w:val="0"/>
        <w:adjustRightInd w:val="0"/>
        <w:spacing w:after="0" w:line="240" w:lineRule="auto"/>
        <w:ind w:firstLine="720"/>
        <w:jc w:val="both"/>
        <w:rPr>
          <w:rFonts w:ascii="Times New Roman" w:eastAsia="Times New Roman" w:hAnsi="Times New Roman" w:cs="Times New Roman"/>
          <w:sz w:val="28"/>
          <w:szCs w:val="28"/>
          <w:lang w:eastAsia="ru-RU"/>
        </w:rPr>
      </w:pPr>
      <w:bookmarkStart w:id="13" w:name="sub_14"/>
      <w:bookmarkEnd w:id="12"/>
      <w:r w:rsidRPr="002E65D9">
        <w:rPr>
          <w:rFonts w:ascii="Times New Roman" w:eastAsia="Times New Roman" w:hAnsi="Times New Roman" w:cs="Times New Roman"/>
          <w:sz w:val="28"/>
          <w:szCs w:val="28"/>
          <w:lang w:eastAsia="ru-RU"/>
        </w:rPr>
        <w:t xml:space="preserve">7. </w:t>
      </w:r>
      <w:proofErr w:type="gramStart"/>
      <w:r w:rsidRPr="002E65D9">
        <w:rPr>
          <w:rFonts w:ascii="Times New Roman" w:eastAsia="Times New Roman" w:hAnsi="Times New Roman" w:cs="Times New Roman"/>
          <w:sz w:val="28"/>
          <w:szCs w:val="28"/>
          <w:lang w:eastAsia="ru-RU"/>
        </w:rPr>
        <w:t xml:space="preserve">Муниципальная программа </w:t>
      </w:r>
      <w:r w:rsidR="009F4DC5" w:rsidRPr="002E65D9">
        <w:rPr>
          <w:rFonts w:ascii="Times New Roman" w:eastAsia="Times New Roman" w:hAnsi="Times New Roman" w:cs="Times New Roman"/>
          <w:sz w:val="28"/>
          <w:szCs w:val="28"/>
          <w:lang w:eastAsia="ru-RU"/>
        </w:rPr>
        <w:t xml:space="preserve">может </w:t>
      </w:r>
      <w:r w:rsidRPr="002E65D9">
        <w:rPr>
          <w:rFonts w:ascii="Times New Roman" w:eastAsia="Times New Roman" w:hAnsi="Times New Roman" w:cs="Times New Roman"/>
          <w:sz w:val="28"/>
          <w:szCs w:val="28"/>
          <w:lang w:eastAsia="ru-RU"/>
        </w:rPr>
        <w:t>включат</w:t>
      </w:r>
      <w:r w:rsidR="009F4DC5" w:rsidRPr="002E65D9">
        <w:rPr>
          <w:rFonts w:ascii="Times New Roman" w:eastAsia="Times New Roman" w:hAnsi="Times New Roman" w:cs="Times New Roman"/>
          <w:sz w:val="28"/>
          <w:szCs w:val="28"/>
          <w:lang w:eastAsia="ru-RU"/>
        </w:rPr>
        <w:t>ь</w:t>
      </w:r>
      <w:r w:rsidRPr="002E65D9">
        <w:rPr>
          <w:rFonts w:ascii="Times New Roman" w:eastAsia="Times New Roman" w:hAnsi="Times New Roman" w:cs="Times New Roman"/>
          <w:sz w:val="28"/>
          <w:szCs w:val="28"/>
          <w:lang w:eastAsia="ru-RU"/>
        </w:rPr>
        <w:t xml:space="preserve"> муниципальные целевые</w:t>
      </w:r>
      <w:r w:rsidRPr="006F46C0">
        <w:rPr>
          <w:rFonts w:ascii="Times New Roman" w:eastAsia="Times New Roman" w:hAnsi="Times New Roman" w:cs="Times New Roman"/>
          <w:sz w:val="28"/>
          <w:szCs w:val="28"/>
          <w:lang w:eastAsia="ru-RU"/>
        </w:rPr>
        <w:t xml:space="preserve"> программы, реализуемые в соответствующей сфере социально-экономического развития Атяшевского муниципального района, представляющие собой взаимоувязанные по целям, срокам и ресурсам мероприятия, выделенные исходя из масштаба и сложности задач, решаемых в рамках муниципальной программы, содержащие ведомственные целевые программы и основные мероприятия.</w:t>
      </w:r>
      <w:proofErr w:type="gramEnd"/>
    </w:p>
    <w:bookmarkEnd w:id="13"/>
    <w:p w:rsidR="009057DE" w:rsidRPr="006F46C0" w:rsidRDefault="009057DE" w:rsidP="004557BD">
      <w:pPr>
        <w:widowControl w:val="0"/>
        <w:autoSpaceDE w:val="0"/>
        <w:autoSpaceDN w:val="0"/>
        <w:adjustRightInd w:val="0"/>
        <w:spacing w:after="0" w:line="240" w:lineRule="auto"/>
        <w:ind w:firstLine="567"/>
        <w:jc w:val="both"/>
        <w:rPr>
          <w:rFonts w:ascii="Times New Roman" w:eastAsia="Times New Roman" w:hAnsi="Times New Roman" w:cs="Times New Roman"/>
          <w:sz w:val="28"/>
          <w:szCs w:val="28"/>
          <w:lang w:eastAsia="ru-RU"/>
        </w:rPr>
      </w:pPr>
      <w:r w:rsidRPr="006F46C0">
        <w:rPr>
          <w:rFonts w:ascii="Times New Roman" w:eastAsia="Times New Roman" w:hAnsi="Times New Roman" w:cs="Times New Roman"/>
          <w:sz w:val="28"/>
          <w:szCs w:val="28"/>
          <w:lang w:eastAsia="ru-RU"/>
        </w:rPr>
        <w:t xml:space="preserve">Одна муниципальная целевая программа может быть включена в состав </w:t>
      </w:r>
      <w:r w:rsidRPr="006F46C0">
        <w:rPr>
          <w:rFonts w:ascii="Times New Roman" w:eastAsia="Times New Roman" w:hAnsi="Times New Roman" w:cs="Times New Roman"/>
          <w:sz w:val="28"/>
          <w:szCs w:val="28"/>
          <w:lang w:eastAsia="ru-RU"/>
        </w:rPr>
        <w:lastRenderedPageBreak/>
        <w:t xml:space="preserve">только одной муниципальной программы. </w:t>
      </w:r>
    </w:p>
    <w:p w:rsidR="009057DE" w:rsidRPr="006F46C0" w:rsidRDefault="009057DE" w:rsidP="009057DE">
      <w:pPr>
        <w:widowControl w:val="0"/>
        <w:autoSpaceDE w:val="0"/>
        <w:autoSpaceDN w:val="0"/>
        <w:adjustRightInd w:val="0"/>
        <w:spacing w:after="0" w:line="240" w:lineRule="auto"/>
        <w:ind w:firstLine="567"/>
        <w:jc w:val="both"/>
        <w:rPr>
          <w:rFonts w:ascii="Times New Roman" w:eastAsia="Times New Roman" w:hAnsi="Times New Roman" w:cs="Times New Roman"/>
          <w:sz w:val="28"/>
          <w:szCs w:val="28"/>
          <w:lang w:eastAsia="ru-RU"/>
        </w:rPr>
      </w:pPr>
      <w:r w:rsidRPr="006F46C0">
        <w:rPr>
          <w:rFonts w:ascii="Times New Roman" w:eastAsia="Times New Roman" w:hAnsi="Times New Roman" w:cs="Times New Roman"/>
          <w:sz w:val="28"/>
          <w:szCs w:val="28"/>
          <w:lang w:eastAsia="ru-RU"/>
        </w:rPr>
        <w:t>Допускаются случаи, когда муниципальная целевая программа, входящая в состав муниципальной программы, может обеспечивать реализацию одной или нескольких подпрограмм данной муниципальной программы, а также случаи, когда подпрограмма муниципальной программы обеспечивает реализацию муниципальных целевых программ, входящих в состав муниципальной программы, и иных подпрограмм.</w:t>
      </w:r>
    </w:p>
    <w:p w:rsidR="009057DE" w:rsidRPr="006F46C0" w:rsidRDefault="009057DE" w:rsidP="009057DE">
      <w:pPr>
        <w:widowControl w:val="0"/>
        <w:autoSpaceDE w:val="0"/>
        <w:autoSpaceDN w:val="0"/>
        <w:adjustRightInd w:val="0"/>
        <w:spacing w:after="0" w:line="240" w:lineRule="auto"/>
        <w:ind w:firstLine="567"/>
        <w:jc w:val="both"/>
        <w:rPr>
          <w:rFonts w:ascii="Times New Roman" w:eastAsia="Times New Roman" w:hAnsi="Times New Roman" w:cs="Times New Roman"/>
          <w:sz w:val="28"/>
          <w:szCs w:val="28"/>
          <w:lang w:eastAsia="ru-RU"/>
        </w:rPr>
      </w:pPr>
      <w:bookmarkStart w:id="14" w:name="sub_15"/>
      <w:r w:rsidRPr="006F46C0">
        <w:rPr>
          <w:rFonts w:ascii="Times New Roman" w:eastAsia="Times New Roman" w:hAnsi="Times New Roman" w:cs="Times New Roman"/>
          <w:sz w:val="28"/>
          <w:szCs w:val="28"/>
          <w:lang w:eastAsia="ru-RU"/>
        </w:rPr>
        <w:t>8. Муниципальная программа может включать подпрограмму, которая направлена на обеспечение реализации муниципальной программы, разрабатываемую с учетом положений настоящих Методических указаний. К подпрограмме, направленной на обеспечение реализации муниципальной программы, предъявляются требования, аналогичные требованиям к другим подпрограммам муниципальной программы, за исключением требований к основным мероприятиям.</w:t>
      </w:r>
    </w:p>
    <w:p w:rsidR="009057DE" w:rsidRPr="002365C4" w:rsidRDefault="009057DE" w:rsidP="009057DE">
      <w:pPr>
        <w:widowControl w:val="0"/>
        <w:autoSpaceDE w:val="0"/>
        <w:autoSpaceDN w:val="0"/>
        <w:adjustRightInd w:val="0"/>
        <w:spacing w:after="0" w:line="240" w:lineRule="auto"/>
        <w:ind w:firstLine="567"/>
        <w:jc w:val="both"/>
        <w:rPr>
          <w:rFonts w:ascii="Times New Roman" w:eastAsia="Times New Roman" w:hAnsi="Times New Roman" w:cs="Times New Roman"/>
          <w:sz w:val="28"/>
          <w:szCs w:val="28"/>
          <w:lang w:eastAsia="ru-RU"/>
        </w:rPr>
      </w:pPr>
      <w:bookmarkStart w:id="15" w:name="sub_22"/>
      <w:bookmarkEnd w:id="14"/>
      <w:r w:rsidRPr="002365C4">
        <w:rPr>
          <w:rFonts w:ascii="Times New Roman" w:eastAsia="Times New Roman" w:hAnsi="Times New Roman" w:cs="Times New Roman"/>
          <w:sz w:val="28"/>
          <w:szCs w:val="28"/>
          <w:lang w:eastAsia="ru-RU"/>
        </w:rPr>
        <w:t>9. Муниципальная программа включает:</w:t>
      </w:r>
    </w:p>
    <w:p w:rsidR="009057DE" w:rsidRPr="002365C4" w:rsidRDefault="009057DE" w:rsidP="009057DE">
      <w:pPr>
        <w:widowControl w:val="0"/>
        <w:autoSpaceDE w:val="0"/>
        <w:autoSpaceDN w:val="0"/>
        <w:adjustRightInd w:val="0"/>
        <w:spacing w:after="0" w:line="240" w:lineRule="auto"/>
        <w:ind w:firstLine="567"/>
        <w:jc w:val="both"/>
        <w:rPr>
          <w:rFonts w:ascii="Times New Roman" w:eastAsia="Times New Roman" w:hAnsi="Times New Roman" w:cs="Times New Roman"/>
          <w:sz w:val="28"/>
          <w:szCs w:val="28"/>
          <w:lang w:eastAsia="ru-RU"/>
        </w:rPr>
      </w:pPr>
      <w:bookmarkStart w:id="16" w:name="sub_16"/>
      <w:bookmarkEnd w:id="15"/>
      <w:r w:rsidRPr="002365C4">
        <w:rPr>
          <w:rFonts w:ascii="Times New Roman" w:eastAsia="Times New Roman" w:hAnsi="Times New Roman" w:cs="Times New Roman"/>
          <w:sz w:val="28"/>
          <w:szCs w:val="28"/>
          <w:lang w:eastAsia="ru-RU"/>
        </w:rPr>
        <w:t>1</w:t>
      </w:r>
      <w:r w:rsidR="005313BB">
        <w:rPr>
          <w:rFonts w:ascii="Times New Roman" w:eastAsia="Times New Roman" w:hAnsi="Times New Roman" w:cs="Times New Roman"/>
          <w:sz w:val="28"/>
          <w:szCs w:val="28"/>
          <w:lang w:eastAsia="ru-RU"/>
        </w:rPr>
        <w:t>)</w:t>
      </w:r>
      <w:r w:rsidRPr="002365C4">
        <w:rPr>
          <w:rFonts w:ascii="Times New Roman" w:eastAsia="Times New Roman" w:hAnsi="Times New Roman" w:cs="Times New Roman"/>
          <w:sz w:val="28"/>
          <w:szCs w:val="28"/>
          <w:lang w:eastAsia="ru-RU"/>
        </w:rPr>
        <w:t xml:space="preserve"> титульный лист;</w:t>
      </w:r>
    </w:p>
    <w:p w:rsidR="009057DE" w:rsidRPr="002365C4" w:rsidRDefault="005313BB" w:rsidP="009057DE">
      <w:pPr>
        <w:widowControl w:val="0"/>
        <w:autoSpaceDE w:val="0"/>
        <w:autoSpaceDN w:val="0"/>
        <w:adjustRightInd w:val="0"/>
        <w:spacing w:after="0" w:line="240" w:lineRule="auto"/>
        <w:ind w:firstLine="567"/>
        <w:jc w:val="both"/>
        <w:rPr>
          <w:rFonts w:ascii="Times New Roman" w:eastAsia="Times New Roman" w:hAnsi="Times New Roman" w:cs="Times New Roman"/>
          <w:sz w:val="28"/>
          <w:szCs w:val="28"/>
          <w:lang w:eastAsia="ru-RU"/>
        </w:rPr>
      </w:pPr>
      <w:bookmarkStart w:id="17" w:name="sub_17"/>
      <w:bookmarkEnd w:id="16"/>
      <w:r>
        <w:rPr>
          <w:rFonts w:ascii="Times New Roman" w:eastAsia="Times New Roman" w:hAnsi="Times New Roman" w:cs="Times New Roman"/>
          <w:sz w:val="28"/>
          <w:szCs w:val="28"/>
          <w:lang w:eastAsia="ru-RU"/>
        </w:rPr>
        <w:t>2)</w:t>
      </w:r>
      <w:r w:rsidR="009057DE" w:rsidRPr="002365C4">
        <w:rPr>
          <w:rFonts w:ascii="Times New Roman" w:eastAsia="Times New Roman" w:hAnsi="Times New Roman" w:cs="Times New Roman"/>
          <w:sz w:val="28"/>
          <w:szCs w:val="28"/>
          <w:lang w:eastAsia="ru-RU"/>
        </w:rPr>
        <w:t xml:space="preserve"> паспорт муниципальной программы;</w:t>
      </w:r>
    </w:p>
    <w:p w:rsidR="009057DE" w:rsidRPr="002365C4" w:rsidRDefault="005313BB" w:rsidP="009057DE">
      <w:pPr>
        <w:widowControl w:val="0"/>
        <w:autoSpaceDE w:val="0"/>
        <w:autoSpaceDN w:val="0"/>
        <w:adjustRightInd w:val="0"/>
        <w:spacing w:after="0" w:line="240" w:lineRule="auto"/>
        <w:ind w:firstLine="567"/>
        <w:jc w:val="both"/>
        <w:rPr>
          <w:rFonts w:ascii="Times New Roman" w:eastAsia="Times New Roman" w:hAnsi="Times New Roman" w:cs="Times New Roman"/>
          <w:sz w:val="28"/>
          <w:szCs w:val="28"/>
          <w:lang w:eastAsia="ru-RU"/>
        </w:rPr>
      </w:pPr>
      <w:bookmarkStart w:id="18" w:name="sub_18"/>
      <w:bookmarkEnd w:id="17"/>
      <w:r>
        <w:rPr>
          <w:rFonts w:ascii="Times New Roman" w:eastAsia="Times New Roman" w:hAnsi="Times New Roman" w:cs="Times New Roman"/>
          <w:sz w:val="28"/>
          <w:szCs w:val="28"/>
          <w:lang w:eastAsia="ru-RU"/>
        </w:rPr>
        <w:t>3)</w:t>
      </w:r>
      <w:r w:rsidR="009057DE" w:rsidRPr="002365C4">
        <w:rPr>
          <w:rFonts w:ascii="Times New Roman" w:eastAsia="Times New Roman" w:hAnsi="Times New Roman" w:cs="Times New Roman"/>
          <w:sz w:val="28"/>
          <w:szCs w:val="28"/>
          <w:lang w:eastAsia="ru-RU"/>
        </w:rPr>
        <w:t xml:space="preserve"> паспорта подпрограмм;</w:t>
      </w:r>
    </w:p>
    <w:p w:rsidR="009057DE" w:rsidRPr="002365C4" w:rsidRDefault="005313BB" w:rsidP="009057DE">
      <w:pPr>
        <w:widowControl w:val="0"/>
        <w:autoSpaceDE w:val="0"/>
        <w:autoSpaceDN w:val="0"/>
        <w:adjustRightInd w:val="0"/>
        <w:spacing w:after="0" w:line="240" w:lineRule="auto"/>
        <w:ind w:firstLine="567"/>
        <w:jc w:val="both"/>
        <w:rPr>
          <w:rFonts w:ascii="Times New Roman" w:eastAsia="Times New Roman" w:hAnsi="Times New Roman" w:cs="Times New Roman"/>
          <w:sz w:val="28"/>
          <w:szCs w:val="28"/>
          <w:lang w:eastAsia="ru-RU"/>
        </w:rPr>
      </w:pPr>
      <w:bookmarkStart w:id="19" w:name="sub_19"/>
      <w:bookmarkEnd w:id="18"/>
      <w:r>
        <w:rPr>
          <w:rFonts w:ascii="Times New Roman" w:eastAsia="Times New Roman" w:hAnsi="Times New Roman" w:cs="Times New Roman"/>
          <w:sz w:val="28"/>
          <w:szCs w:val="28"/>
          <w:lang w:eastAsia="ru-RU"/>
        </w:rPr>
        <w:t>4)</w:t>
      </w:r>
      <w:r w:rsidR="009057DE" w:rsidRPr="002365C4">
        <w:rPr>
          <w:rFonts w:ascii="Times New Roman" w:eastAsia="Times New Roman" w:hAnsi="Times New Roman" w:cs="Times New Roman"/>
          <w:sz w:val="28"/>
          <w:szCs w:val="28"/>
          <w:lang w:eastAsia="ru-RU"/>
        </w:rPr>
        <w:t xml:space="preserve"> паспорта муниципальных целевых программ по форме, утвержденной Постановлением Администрации Атяшевского муниципального района от 01.04.2009 №113;</w:t>
      </w:r>
    </w:p>
    <w:p w:rsidR="009057DE" w:rsidRPr="00F8171D" w:rsidRDefault="005313BB" w:rsidP="009057DE">
      <w:pPr>
        <w:widowControl w:val="0"/>
        <w:autoSpaceDE w:val="0"/>
        <w:autoSpaceDN w:val="0"/>
        <w:adjustRightInd w:val="0"/>
        <w:spacing w:after="0" w:line="240" w:lineRule="auto"/>
        <w:ind w:firstLine="567"/>
        <w:jc w:val="both"/>
        <w:rPr>
          <w:rFonts w:ascii="Times New Roman" w:eastAsia="Times New Roman" w:hAnsi="Times New Roman" w:cs="Times New Roman"/>
          <w:sz w:val="28"/>
          <w:szCs w:val="28"/>
          <w:lang w:eastAsia="ru-RU"/>
        </w:rPr>
      </w:pPr>
      <w:bookmarkStart w:id="20" w:name="sub_20"/>
      <w:bookmarkEnd w:id="19"/>
      <w:r>
        <w:rPr>
          <w:rFonts w:ascii="Times New Roman" w:eastAsia="Times New Roman" w:hAnsi="Times New Roman" w:cs="Times New Roman"/>
          <w:sz w:val="28"/>
          <w:szCs w:val="28"/>
          <w:lang w:eastAsia="ru-RU"/>
        </w:rPr>
        <w:t>5)</w:t>
      </w:r>
      <w:r w:rsidR="009057DE" w:rsidRPr="002365C4">
        <w:rPr>
          <w:rFonts w:ascii="Times New Roman" w:eastAsia="Times New Roman" w:hAnsi="Times New Roman" w:cs="Times New Roman"/>
          <w:sz w:val="28"/>
          <w:szCs w:val="28"/>
          <w:lang w:eastAsia="ru-RU"/>
        </w:rPr>
        <w:t xml:space="preserve"> текстовую часть </w:t>
      </w:r>
      <w:r w:rsidR="009057DE" w:rsidRPr="00F8171D">
        <w:rPr>
          <w:rFonts w:ascii="Times New Roman" w:eastAsia="Times New Roman" w:hAnsi="Times New Roman" w:cs="Times New Roman"/>
          <w:sz w:val="28"/>
          <w:szCs w:val="28"/>
          <w:lang w:eastAsia="ru-RU"/>
        </w:rPr>
        <w:t>муниципальной программы:</w:t>
      </w:r>
    </w:p>
    <w:bookmarkEnd w:id="20"/>
    <w:p w:rsidR="009057DE" w:rsidRPr="00F8171D" w:rsidRDefault="009057DE" w:rsidP="009057DE">
      <w:pPr>
        <w:widowControl w:val="0"/>
        <w:autoSpaceDE w:val="0"/>
        <w:autoSpaceDN w:val="0"/>
        <w:adjustRightInd w:val="0"/>
        <w:spacing w:after="0" w:line="240" w:lineRule="auto"/>
        <w:ind w:firstLine="567"/>
        <w:jc w:val="both"/>
        <w:rPr>
          <w:rFonts w:ascii="Times New Roman" w:eastAsia="Times New Roman" w:hAnsi="Times New Roman" w:cs="Arial"/>
          <w:sz w:val="28"/>
          <w:szCs w:val="28"/>
          <w:lang w:eastAsia="ru-RU"/>
        </w:rPr>
      </w:pPr>
      <w:r w:rsidRPr="00F8171D">
        <w:rPr>
          <w:rFonts w:ascii="Times New Roman" w:eastAsia="Times New Roman" w:hAnsi="Times New Roman" w:cs="Arial"/>
          <w:sz w:val="28"/>
          <w:szCs w:val="28"/>
          <w:lang w:eastAsia="ru-RU"/>
        </w:rPr>
        <w:t>описание приоритетов и целей муниципальной политики в соответствующей сфере социально-экономического развития.</w:t>
      </w:r>
    </w:p>
    <w:p w:rsidR="009057DE" w:rsidRPr="00F8171D" w:rsidRDefault="005313BB" w:rsidP="009057DE">
      <w:pPr>
        <w:autoSpaceDE w:val="0"/>
        <w:autoSpaceDN w:val="0"/>
        <w:adjustRightInd w:val="0"/>
        <w:spacing w:after="0" w:line="240" w:lineRule="auto"/>
        <w:ind w:firstLine="567"/>
        <w:jc w:val="both"/>
        <w:rPr>
          <w:rFonts w:ascii="Times New Roman" w:eastAsia="Times New Roman" w:hAnsi="Times New Roman" w:cs="Arial"/>
          <w:sz w:val="28"/>
          <w:szCs w:val="28"/>
          <w:lang w:eastAsia="ru-RU"/>
        </w:rPr>
      </w:pPr>
      <w:r>
        <w:rPr>
          <w:rFonts w:ascii="Times New Roman" w:eastAsia="Times New Roman" w:hAnsi="Times New Roman" w:cs="Arial"/>
          <w:sz w:val="28"/>
          <w:szCs w:val="28"/>
          <w:lang w:eastAsia="ru-RU"/>
        </w:rPr>
        <w:t xml:space="preserve">6) </w:t>
      </w:r>
      <w:r w:rsidR="009057DE" w:rsidRPr="00F8171D">
        <w:rPr>
          <w:rFonts w:ascii="Times New Roman" w:eastAsia="Times New Roman" w:hAnsi="Times New Roman" w:cs="Arial"/>
          <w:sz w:val="28"/>
          <w:szCs w:val="28"/>
          <w:lang w:eastAsia="ru-RU"/>
        </w:rPr>
        <w:t>приложения, в том числе:</w:t>
      </w:r>
    </w:p>
    <w:p w:rsidR="009057DE" w:rsidRPr="00F8171D" w:rsidRDefault="009057DE" w:rsidP="009057DE">
      <w:pPr>
        <w:autoSpaceDE w:val="0"/>
        <w:autoSpaceDN w:val="0"/>
        <w:adjustRightInd w:val="0"/>
        <w:spacing w:after="0" w:line="240" w:lineRule="auto"/>
        <w:ind w:firstLine="567"/>
        <w:jc w:val="both"/>
        <w:rPr>
          <w:rFonts w:ascii="Times New Roman" w:eastAsia="Times New Roman" w:hAnsi="Times New Roman" w:cs="Arial"/>
          <w:sz w:val="28"/>
          <w:szCs w:val="28"/>
          <w:lang w:eastAsia="ru-RU"/>
        </w:rPr>
      </w:pPr>
      <w:r w:rsidRPr="00F8171D">
        <w:rPr>
          <w:rFonts w:ascii="Times New Roman" w:eastAsia="Times New Roman" w:hAnsi="Times New Roman" w:cs="Arial"/>
          <w:sz w:val="28"/>
          <w:szCs w:val="28"/>
          <w:lang w:eastAsia="ru-RU"/>
        </w:rPr>
        <w:t xml:space="preserve">перечень и сведения о целевых индикаторах и показателях муниципальной программы с расшифровкой плановых значений по годам ее реализации (по форме </w:t>
      </w:r>
      <w:hyperlink w:anchor="sub_203" w:history="1">
        <w:r w:rsidRPr="00F8171D">
          <w:rPr>
            <w:rFonts w:ascii="Times New Roman" w:eastAsia="Times New Roman" w:hAnsi="Times New Roman" w:cs="Arial"/>
            <w:sz w:val="28"/>
            <w:szCs w:val="28"/>
            <w:lang w:eastAsia="ru-RU"/>
          </w:rPr>
          <w:t>таблицы 1</w:t>
        </w:r>
      </w:hyperlink>
      <w:r w:rsidRPr="00F8171D">
        <w:rPr>
          <w:rFonts w:ascii="Times New Roman" w:eastAsia="Times New Roman" w:hAnsi="Times New Roman" w:cs="Arial"/>
          <w:sz w:val="28"/>
          <w:szCs w:val="28"/>
          <w:lang w:eastAsia="ru-RU"/>
        </w:rPr>
        <w:t xml:space="preserve"> приложения  1 к настоящим </w:t>
      </w:r>
      <w:r w:rsidR="00426941" w:rsidRPr="00F8171D">
        <w:rPr>
          <w:rFonts w:ascii="Times New Roman" w:eastAsia="Times New Roman" w:hAnsi="Times New Roman" w:cs="Arial"/>
          <w:sz w:val="28"/>
          <w:szCs w:val="28"/>
          <w:lang w:eastAsia="ru-RU"/>
        </w:rPr>
        <w:t>м</w:t>
      </w:r>
      <w:r w:rsidRPr="00F8171D">
        <w:rPr>
          <w:rFonts w:ascii="Times New Roman" w:eastAsia="Times New Roman" w:hAnsi="Times New Roman" w:cs="Arial"/>
          <w:sz w:val="28"/>
          <w:szCs w:val="28"/>
          <w:lang w:eastAsia="ru-RU"/>
        </w:rPr>
        <w:t>етодическим указаниям);</w:t>
      </w:r>
    </w:p>
    <w:p w:rsidR="009057DE" w:rsidRPr="00F8171D" w:rsidRDefault="009057DE" w:rsidP="009057DE">
      <w:pPr>
        <w:autoSpaceDE w:val="0"/>
        <w:autoSpaceDN w:val="0"/>
        <w:adjustRightInd w:val="0"/>
        <w:spacing w:after="0" w:line="240" w:lineRule="auto"/>
        <w:ind w:firstLine="567"/>
        <w:jc w:val="both"/>
        <w:rPr>
          <w:rFonts w:ascii="Times New Roman" w:eastAsia="Times New Roman" w:hAnsi="Times New Roman" w:cs="Arial"/>
          <w:sz w:val="28"/>
          <w:szCs w:val="28"/>
          <w:lang w:eastAsia="ru-RU"/>
        </w:rPr>
      </w:pPr>
      <w:r w:rsidRPr="00F8171D">
        <w:rPr>
          <w:rFonts w:ascii="Times New Roman" w:eastAsia="Times New Roman" w:hAnsi="Times New Roman" w:cs="Arial"/>
          <w:sz w:val="28"/>
          <w:szCs w:val="28"/>
          <w:lang w:eastAsia="ru-RU"/>
        </w:rPr>
        <w:t xml:space="preserve">перечень ведомственных целевых программ и основных мероприятий с указанием сроков их реализации и ожидаемых результатов, а также сведения о взаимосвязи мероприятий и результатов их выполнения с целевыми индикаторами и показателями муниципальной программы (по форме </w:t>
      </w:r>
      <w:hyperlink w:anchor="sub_204" w:history="1">
        <w:r w:rsidRPr="00F8171D">
          <w:rPr>
            <w:rFonts w:ascii="Times New Roman" w:eastAsia="Times New Roman" w:hAnsi="Times New Roman" w:cs="Arial"/>
            <w:sz w:val="28"/>
            <w:szCs w:val="28"/>
            <w:lang w:eastAsia="ru-RU"/>
          </w:rPr>
          <w:t xml:space="preserve">таблицы 2 </w:t>
        </w:r>
      </w:hyperlink>
      <w:r w:rsidRPr="00F8171D">
        <w:rPr>
          <w:rFonts w:ascii="Times New Roman" w:eastAsia="Times New Roman" w:hAnsi="Times New Roman" w:cs="Arial"/>
          <w:sz w:val="28"/>
          <w:szCs w:val="28"/>
          <w:lang w:eastAsia="ru-RU"/>
        </w:rPr>
        <w:t xml:space="preserve">приложения 1 к настоящим </w:t>
      </w:r>
      <w:r w:rsidR="00426941" w:rsidRPr="00F8171D">
        <w:rPr>
          <w:rFonts w:ascii="Times New Roman" w:eastAsia="Times New Roman" w:hAnsi="Times New Roman" w:cs="Arial"/>
          <w:sz w:val="28"/>
          <w:szCs w:val="28"/>
          <w:lang w:eastAsia="ru-RU"/>
        </w:rPr>
        <w:t>м</w:t>
      </w:r>
      <w:r w:rsidRPr="00F8171D">
        <w:rPr>
          <w:rFonts w:ascii="Times New Roman" w:eastAsia="Times New Roman" w:hAnsi="Times New Roman" w:cs="Arial"/>
          <w:sz w:val="28"/>
          <w:szCs w:val="28"/>
          <w:lang w:eastAsia="ru-RU"/>
        </w:rPr>
        <w:t>етодическим указаниям);</w:t>
      </w:r>
    </w:p>
    <w:p w:rsidR="009057DE" w:rsidRPr="00F8171D" w:rsidRDefault="009057DE" w:rsidP="009057DE">
      <w:pPr>
        <w:autoSpaceDE w:val="0"/>
        <w:autoSpaceDN w:val="0"/>
        <w:adjustRightInd w:val="0"/>
        <w:spacing w:after="0" w:line="240" w:lineRule="auto"/>
        <w:ind w:firstLine="567"/>
        <w:jc w:val="both"/>
        <w:rPr>
          <w:rFonts w:ascii="Times New Roman" w:eastAsia="Times New Roman" w:hAnsi="Times New Roman" w:cs="Arial"/>
          <w:sz w:val="28"/>
          <w:szCs w:val="28"/>
          <w:lang w:eastAsia="ru-RU"/>
        </w:rPr>
      </w:pPr>
      <w:r w:rsidRPr="00F8171D">
        <w:rPr>
          <w:rFonts w:ascii="Times New Roman" w:eastAsia="Times New Roman" w:hAnsi="Times New Roman" w:cs="Arial"/>
          <w:sz w:val="28"/>
          <w:szCs w:val="28"/>
          <w:lang w:eastAsia="ru-RU"/>
        </w:rPr>
        <w:t xml:space="preserve">сведения об основных мерах правового регулирования в соответствующей сфере, направленных на достижение цели и (или) ожидаемых результатов муниципальной программы, с указанием основных положений и сроков принятия необходимых нормативных правовых актов (по форме </w:t>
      </w:r>
      <w:hyperlink w:anchor="sub_205" w:history="1">
        <w:r w:rsidRPr="00F8171D">
          <w:rPr>
            <w:rFonts w:ascii="Times New Roman" w:eastAsia="Times New Roman" w:hAnsi="Times New Roman" w:cs="Arial"/>
            <w:sz w:val="28"/>
            <w:szCs w:val="28"/>
            <w:lang w:eastAsia="ru-RU"/>
          </w:rPr>
          <w:t>таблицы 3</w:t>
        </w:r>
      </w:hyperlink>
      <w:r w:rsidR="00426941" w:rsidRPr="00F8171D">
        <w:rPr>
          <w:rFonts w:ascii="Times New Roman" w:eastAsia="Times New Roman" w:hAnsi="Times New Roman" w:cs="Arial"/>
          <w:sz w:val="28"/>
          <w:szCs w:val="28"/>
          <w:lang w:eastAsia="ru-RU"/>
        </w:rPr>
        <w:t xml:space="preserve"> приложения 1 к настоящим м</w:t>
      </w:r>
      <w:r w:rsidRPr="00F8171D">
        <w:rPr>
          <w:rFonts w:ascii="Times New Roman" w:eastAsia="Times New Roman" w:hAnsi="Times New Roman" w:cs="Arial"/>
          <w:sz w:val="28"/>
          <w:szCs w:val="28"/>
          <w:lang w:eastAsia="ru-RU"/>
        </w:rPr>
        <w:t>етодическим указаниям);</w:t>
      </w:r>
    </w:p>
    <w:p w:rsidR="009057DE" w:rsidRPr="00F8171D" w:rsidRDefault="009057DE" w:rsidP="009057DE">
      <w:pPr>
        <w:autoSpaceDE w:val="0"/>
        <w:autoSpaceDN w:val="0"/>
        <w:adjustRightInd w:val="0"/>
        <w:spacing w:after="0" w:line="240" w:lineRule="auto"/>
        <w:ind w:firstLine="567"/>
        <w:jc w:val="both"/>
        <w:rPr>
          <w:rFonts w:ascii="Times New Roman" w:eastAsia="Times New Roman" w:hAnsi="Times New Roman" w:cs="Arial"/>
          <w:sz w:val="28"/>
          <w:szCs w:val="28"/>
          <w:lang w:eastAsia="ru-RU"/>
        </w:rPr>
      </w:pPr>
      <w:r w:rsidRPr="00F8171D">
        <w:rPr>
          <w:rFonts w:ascii="Times New Roman" w:eastAsia="Times New Roman" w:hAnsi="Times New Roman" w:cs="Arial"/>
          <w:sz w:val="28"/>
          <w:szCs w:val="28"/>
          <w:lang w:eastAsia="ru-RU"/>
        </w:rPr>
        <w:t>информацию по финансовому обеспечению реализации муниципальной п</w:t>
      </w:r>
      <w:r w:rsidR="00C17433" w:rsidRPr="00F8171D">
        <w:rPr>
          <w:rFonts w:ascii="Times New Roman" w:eastAsia="Times New Roman" w:hAnsi="Times New Roman" w:cs="Arial"/>
          <w:sz w:val="28"/>
          <w:szCs w:val="28"/>
          <w:lang w:eastAsia="ru-RU"/>
        </w:rPr>
        <w:t>рограммы за счет бюджет</w:t>
      </w:r>
      <w:r w:rsidR="00BE2F2F" w:rsidRPr="00F8171D">
        <w:rPr>
          <w:rFonts w:ascii="Times New Roman" w:eastAsia="Times New Roman" w:hAnsi="Times New Roman" w:cs="Arial"/>
          <w:sz w:val="28"/>
          <w:szCs w:val="28"/>
          <w:lang w:eastAsia="ru-RU"/>
        </w:rPr>
        <w:t>а Атяшевского муниципального района</w:t>
      </w:r>
      <w:r w:rsidRPr="00F8171D">
        <w:rPr>
          <w:rFonts w:ascii="Times New Roman" w:eastAsia="Times New Roman" w:hAnsi="Times New Roman" w:cs="Arial"/>
          <w:sz w:val="28"/>
          <w:szCs w:val="28"/>
          <w:lang w:eastAsia="ru-RU"/>
        </w:rPr>
        <w:t xml:space="preserve"> (с расшифровкой по главным распорядителям средств бюджета, муниципальным целевым программам, основным мероприятиям подпрограмм, а также по годам </w:t>
      </w:r>
      <w:r w:rsidRPr="00F8171D">
        <w:rPr>
          <w:rFonts w:ascii="Times New Roman" w:eastAsia="Times New Roman" w:hAnsi="Times New Roman" w:cs="Arial"/>
          <w:sz w:val="28"/>
          <w:szCs w:val="28"/>
          <w:lang w:eastAsia="ru-RU"/>
        </w:rPr>
        <w:lastRenderedPageBreak/>
        <w:t xml:space="preserve">реализации муниципальной программы по форме </w:t>
      </w:r>
      <w:hyperlink w:anchor="sub_206" w:history="1">
        <w:r w:rsidRPr="00F8171D">
          <w:rPr>
            <w:rFonts w:ascii="Times New Roman" w:eastAsia="Times New Roman" w:hAnsi="Times New Roman" w:cs="Arial"/>
            <w:sz w:val="28"/>
            <w:szCs w:val="28"/>
            <w:lang w:eastAsia="ru-RU"/>
          </w:rPr>
          <w:t>таблицы 4</w:t>
        </w:r>
      </w:hyperlink>
      <w:r w:rsidRPr="00F8171D">
        <w:rPr>
          <w:rFonts w:ascii="Times New Roman" w:eastAsia="Times New Roman" w:hAnsi="Times New Roman" w:cs="Arial"/>
          <w:sz w:val="28"/>
          <w:szCs w:val="28"/>
          <w:lang w:eastAsia="ru-RU"/>
        </w:rPr>
        <w:t xml:space="preserve"> приложения 1 к настоящим </w:t>
      </w:r>
      <w:r w:rsidR="00426941" w:rsidRPr="00F8171D">
        <w:rPr>
          <w:rFonts w:ascii="Times New Roman" w:eastAsia="Times New Roman" w:hAnsi="Times New Roman" w:cs="Arial"/>
          <w:sz w:val="28"/>
          <w:szCs w:val="28"/>
          <w:lang w:eastAsia="ru-RU"/>
        </w:rPr>
        <w:t>м</w:t>
      </w:r>
      <w:r w:rsidRPr="00F8171D">
        <w:rPr>
          <w:rFonts w:ascii="Times New Roman" w:eastAsia="Times New Roman" w:hAnsi="Times New Roman" w:cs="Arial"/>
          <w:sz w:val="28"/>
          <w:szCs w:val="28"/>
          <w:lang w:eastAsia="ru-RU"/>
        </w:rPr>
        <w:t>етодическим указаниям);</w:t>
      </w:r>
    </w:p>
    <w:p w:rsidR="00BE2F2F" w:rsidRPr="00F8171D" w:rsidRDefault="00BE2F2F" w:rsidP="00BE2F2F">
      <w:pPr>
        <w:autoSpaceDE w:val="0"/>
        <w:autoSpaceDN w:val="0"/>
        <w:adjustRightInd w:val="0"/>
        <w:spacing w:after="0" w:line="240" w:lineRule="auto"/>
        <w:ind w:firstLine="567"/>
        <w:jc w:val="both"/>
        <w:rPr>
          <w:rFonts w:ascii="Times New Roman" w:eastAsia="Times New Roman" w:hAnsi="Times New Roman" w:cs="Arial"/>
          <w:sz w:val="28"/>
          <w:szCs w:val="28"/>
          <w:lang w:eastAsia="ru-RU"/>
        </w:rPr>
      </w:pPr>
      <w:r w:rsidRPr="00F8171D">
        <w:rPr>
          <w:rFonts w:ascii="Times New Roman" w:eastAsia="Times New Roman" w:hAnsi="Times New Roman" w:cs="Arial"/>
          <w:sz w:val="28"/>
          <w:szCs w:val="28"/>
          <w:lang w:eastAsia="ru-RU"/>
        </w:rPr>
        <w:t xml:space="preserve">информацию по финансовому обеспечению реализации муниципальной программы за счет средств бюджетов всех уровнейпо годам реализации муниципальной программы по форме </w:t>
      </w:r>
      <w:hyperlink w:anchor="sub_206" w:history="1">
        <w:r w:rsidRPr="00F8171D">
          <w:rPr>
            <w:rFonts w:ascii="Times New Roman" w:eastAsia="Times New Roman" w:hAnsi="Times New Roman" w:cs="Arial"/>
            <w:sz w:val="28"/>
            <w:szCs w:val="28"/>
            <w:lang w:eastAsia="ru-RU"/>
          </w:rPr>
          <w:t xml:space="preserve">таблицы </w:t>
        </w:r>
        <w:proofErr w:type="gramStart"/>
        <w:r w:rsidRPr="00F8171D">
          <w:rPr>
            <w:rFonts w:ascii="Times New Roman" w:eastAsia="Times New Roman" w:hAnsi="Times New Roman" w:cs="Arial"/>
            <w:sz w:val="28"/>
            <w:szCs w:val="28"/>
            <w:lang w:eastAsia="ru-RU"/>
          </w:rPr>
          <w:t>4</w:t>
        </w:r>
        <w:proofErr w:type="gramEnd"/>
      </w:hyperlink>
      <w:r w:rsidRPr="00F8171D">
        <w:rPr>
          <w:rFonts w:ascii="Times New Roman" w:eastAsia="Times New Roman" w:hAnsi="Times New Roman" w:cs="Arial"/>
          <w:sz w:val="28"/>
          <w:szCs w:val="28"/>
          <w:lang w:eastAsia="ru-RU"/>
        </w:rPr>
        <w:t>а</w:t>
      </w:r>
      <w:r w:rsidR="00426941" w:rsidRPr="00F8171D">
        <w:rPr>
          <w:rFonts w:ascii="Times New Roman" w:eastAsia="Times New Roman" w:hAnsi="Times New Roman" w:cs="Arial"/>
          <w:sz w:val="28"/>
          <w:szCs w:val="28"/>
          <w:lang w:eastAsia="ru-RU"/>
        </w:rPr>
        <w:t xml:space="preserve"> приложения 1 к настоящим м</w:t>
      </w:r>
      <w:r w:rsidRPr="00F8171D">
        <w:rPr>
          <w:rFonts w:ascii="Times New Roman" w:eastAsia="Times New Roman" w:hAnsi="Times New Roman" w:cs="Arial"/>
          <w:sz w:val="28"/>
          <w:szCs w:val="28"/>
          <w:lang w:eastAsia="ru-RU"/>
        </w:rPr>
        <w:t>етодическим указаниям);</w:t>
      </w:r>
    </w:p>
    <w:p w:rsidR="009057DE" w:rsidRPr="00F8171D" w:rsidRDefault="009057DE" w:rsidP="009057DE">
      <w:pPr>
        <w:autoSpaceDE w:val="0"/>
        <w:autoSpaceDN w:val="0"/>
        <w:adjustRightInd w:val="0"/>
        <w:spacing w:after="0" w:line="240" w:lineRule="auto"/>
        <w:ind w:firstLine="567"/>
        <w:jc w:val="both"/>
        <w:rPr>
          <w:rFonts w:ascii="Times New Roman" w:eastAsia="Times New Roman" w:hAnsi="Times New Roman" w:cs="Arial"/>
          <w:sz w:val="28"/>
          <w:szCs w:val="28"/>
          <w:lang w:eastAsia="ru-RU"/>
        </w:rPr>
      </w:pPr>
      <w:r w:rsidRPr="00F8171D">
        <w:rPr>
          <w:rFonts w:ascii="Times New Roman" w:eastAsia="Times New Roman" w:hAnsi="Times New Roman" w:cs="Arial"/>
          <w:sz w:val="28"/>
          <w:szCs w:val="28"/>
          <w:lang w:eastAsia="ru-RU"/>
        </w:rPr>
        <w:t xml:space="preserve">в случае заключения долгосрочных муниципальных контрактов на поставку товаров, выполнение работ, оказание услуг для обеспечения муниципальных нужд - предельные объемы средств </w:t>
      </w:r>
      <w:r w:rsidR="00841165" w:rsidRPr="00F8171D">
        <w:rPr>
          <w:rFonts w:ascii="Times New Roman" w:eastAsia="Times New Roman" w:hAnsi="Times New Roman" w:cs="Arial"/>
          <w:sz w:val="28"/>
          <w:szCs w:val="28"/>
          <w:lang w:eastAsia="ru-RU"/>
        </w:rPr>
        <w:t xml:space="preserve">бюджетов всех уровней </w:t>
      </w:r>
      <w:r w:rsidRPr="00F8171D">
        <w:rPr>
          <w:rFonts w:ascii="Times New Roman" w:eastAsia="Times New Roman" w:hAnsi="Times New Roman" w:cs="Arial"/>
          <w:sz w:val="28"/>
          <w:szCs w:val="28"/>
          <w:lang w:eastAsia="ru-RU"/>
        </w:rPr>
        <w:t xml:space="preserve">на исполнение долгосрочных муниципальных контрактов в целях реализации основных мероприятий муниципальной программы (по форме </w:t>
      </w:r>
      <w:hyperlink w:anchor="sub_207" w:history="1">
        <w:r w:rsidR="00BE2F2F" w:rsidRPr="00F8171D">
          <w:rPr>
            <w:rFonts w:ascii="Times New Roman" w:eastAsia="Times New Roman" w:hAnsi="Times New Roman" w:cs="Arial"/>
            <w:sz w:val="28"/>
            <w:szCs w:val="28"/>
            <w:lang w:eastAsia="ru-RU"/>
          </w:rPr>
          <w:t>4б</w:t>
        </w:r>
      </w:hyperlink>
      <w:r w:rsidRPr="00F8171D">
        <w:rPr>
          <w:rFonts w:ascii="Times New Roman" w:eastAsia="Times New Roman" w:hAnsi="Times New Roman" w:cs="Arial"/>
          <w:sz w:val="28"/>
          <w:szCs w:val="28"/>
          <w:lang w:eastAsia="ru-RU"/>
        </w:rPr>
        <w:t xml:space="preserve"> приложения  1 к настоящим </w:t>
      </w:r>
      <w:r w:rsidR="00426941" w:rsidRPr="00F8171D">
        <w:rPr>
          <w:rFonts w:ascii="Times New Roman" w:eastAsia="Times New Roman" w:hAnsi="Times New Roman" w:cs="Arial"/>
          <w:sz w:val="28"/>
          <w:szCs w:val="28"/>
          <w:lang w:eastAsia="ru-RU"/>
        </w:rPr>
        <w:t>м</w:t>
      </w:r>
      <w:r w:rsidRPr="00F8171D">
        <w:rPr>
          <w:rFonts w:ascii="Times New Roman" w:eastAsia="Times New Roman" w:hAnsi="Times New Roman" w:cs="Arial"/>
          <w:sz w:val="28"/>
          <w:szCs w:val="28"/>
          <w:lang w:eastAsia="ru-RU"/>
        </w:rPr>
        <w:t>етодическим указаниям).</w:t>
      </w:r>
    </w:p>
    <w:p w:rsidR="009057DE" w:rsidRPr="00F8171D" w:rsidRDefault="009057DE" w:rsidP="009057DE">
      <w:pPr>
        <w:widowControl w:val="0"/>
        <w:autoSpaceDE w:val="0"/>
        <w:autoSpaceDN w:val="0"/>
        <w:adjustRightInd w:val="0"/>
        <w:spacing w:after="0" w:line="240" w:lineRule="auto"/>
        <w:ind w:firstLine="567"/>
        <w:jc w:val="both"/>
        <w:rPr>
          <w:rFonts w:ascii="Times New Roman" w:eastAsia="Times New Roman" w:hAnsi="Times New Roman" w:cs="Times New Roman"/>
          <w:sz w:val="28"/>
          <w:szCs w:val="28"/>
          <w:lang w:eastAsia="ru-RU"/>
        </w:rPr>
      </w:pPr>
      <w:bookmarkStart w:id="21" w:name="sub_23"/>
      <w:r w:rsidRPr="00F8171D">
        <w:rPr>
          <w:rFonts w:ascii="Times New Roman" w:eastAsia="Times New Roman" w:hAnsi="Times New Roman" w:cs="Times New Roman"/>
          <w:sz w:val="28"/>
          <w:szCs w:val="28"/>
          <w:lang w:eastAsia="ru-RU"/>
        </w:rPr>
        <w:t xml:space="preserve">план реализации муниципальной программы и детального плана-графика реализации муниципальной программы по форме </w:t>
      </w:r>
      <w:hyperlink w:anchor="sub_208" w:history="1">
        <w:r w:rsidRPr="00F8171D">
          <w:rPr>
            <w:rFonts w:ascii="Times New Roman" w:eastAsia="Times New Roman" w:hAnsi="Times New Roman" w:cs="Times New Roman"/>
            <w:sz w:val="28"/>
            <w:szCs w:val="28"/>
            <w:lang w:eastAsia="ru-RU"/>
          </w:rPr>
          <w:t xml:space="preserve">таблиц </w:t>
        </w:r>
        <w:r w:rsidR="002776C9" w:rsidRPr="00F8171D">
          <w:rPr>
            <w:rFonts w:ascii="Times New Roman" w:eastAsia="Times New Roman" w:hAnsi="Times New Roman" w:cs="Times New Roman"/>
            <w:sz w:val="28"/>
            <w:szCs w:val="28"/>
            <w:lang w:eastAsia="ru-RU"/>
          </w:rPr>
          <w:t>7</w:t>
        </w:r>
      </w:hyperlink>
      <w:r w:rsidRPr="00F8171D">
        <w:rPr>
          <w:rFonts w:ascii="Times New Roman" w:eastAsia="Times New Roman" w:hAnsi="Times New Roman" w:cs="Times New Roman"/>
          <w:sz w:val="28"/>
          <w:szCs w:val="28"/>
          <w:lang w:eastAsia="ru-RU"/>
        </w:rPr>
        <w:t xml:space="preserve">, </w:t>
      </w:r>
      <w:hyperlink w:anchor="sub_209" w:history="1">
        <w:r w:rsidR="002776C9" w:rsidRPr="00F8171D">
          <w:rPr>
            <w:rFonts w:ascii="Times New Roman" w:eastAsia="Times New Roman" w:hAnsi="Times New Roman" w:cs="Times New Roman"/>
            <w:sz w:val="28"/>
            <w:szCs w:val="28"/>
            <w:lang w:eastAsia="ru-RU"/>
          </w:rPr>
          <w:t>7</w:t>
        </w:r>
        <w:r w:rsidRPr="00F8171D">
          <w:rPr>
            <w:rFonts w:ascii="Times New Roman" w:eastAsia="Times New Roman" w:hAnsi="Times New Roman" w:cs="Times New Roman"/>
            <w:sz w:val="28"/>
            <w:szCs w:val="28"/>
            <w:lang w:eastAsia="ru-RU"/>
          </w:rPr>
          <w:t>а</w:t>
        </w:r>
      </w:hyperlink>
      <w:r w:rsidRPr="00F8171D">
        <w:rPr>
          <w:rFonts w:ascii="Times New Roman" w:eastAsia="Times New Roman" w:hAnsi="Times New Roman" w:cs="Times New Roman"/>
          <w:sz w:val="28"/>
          <w:szCs w:val="28"/>
          <w:lang w:eastAsia="ru-RU"/>
        </w:rPr>
        <w:t xml:space="preserve"> п</w:t>
      </w:r>
      <w:r w:rsidR="00426941" w:rsidRPr="00F8171D">
        <w:rPr>
          <w:rFonts w:ascii="Times New Roman" w:eastAsia="Times New Roman" w:hAnsi="Times New Roman" w:cs="Times New Roman"/>
          <w:sz w:val="28"/>
          <w:szCs w:val="28"/>
          <w:lang w:eastAsia="ru-RU"/>
        </w:rPr>
        <w:t>риложения  1 к настоящим м</w:t>
      </w:r>
      <w:r w:rsidRPr="00F8171D">
        <w:rPr>
          <w:rFonts w:ascii="Times New Roman" w:eastAsia="Times New Roman" w:hAnsi="Times New Roman" w:cs="Times New Roman"/>
          <w:sz w:val="28"/>
          <w:szCs w:val="28"/>
          <w:lang w:eastAsia="ru-RU"/>
        </w:rPr>
        <w:t>етодическим указаниям</w:t>
      </w:r>
      <w:r w:rsidR="00937437" w:rsidRPr="00F8171D">
        <w:rPr>
          <w:rFonts w:ascii="Times New Roman" w:eastAsia="Times New Roman" w:hAnsi="Times New Roman" w:cs="Times New Roman"/>
          <w:sz w:val="28"/>
          <w:szCs w:val="28"/>
          <w:lang w:eastAsia="ru-RU"/>
        </w:rPr>
        <w:t>.</w:t>
      </w:r>
    </w:p>
    <w:p w:rsidR="009057DE" w:rsidRPr="00F8171D" w:rsidRDefault="009057DE" w:rsidP="009057DE">
      <w:pPr>
        <w:widowControl w:val="0"/>
        <w:autoSpaceDE w:val="0"/>
        <w:autoSpaceDN w:val="0"/>
        <w:adjustRightInd w:val="0"/>
        <w:spacing w:after="0" w:line="240" w:lineRule="auto"/>
        <w:ind w:firstLine="567"/>
        <w:jc w:val="both"/>
        <w:rPr>
          <w:rFonts w:ascii="Times New Roman" w:eastAsia="Times New Roman" w:hAnsi="Times New Roman" w:cs="Times New Roman"/>
          <w:sz w:val="28"/>
          <w:szCs w:val="28"/>
          <w:lang w:eastAsia="ru-RU"/>
        </w:rPr>
      </w:pPr>
      <w:r w:rsidRPr="00F8171D">
        <w:rPr>
          <w:rFonts w:ascii="Times New Roman" w:eastAsia="Times New Roman" w:hAnsi="Times New Roman" w:cs="Times New Roman"/>
          <w:sz w:val="28"/>
          <w:szCs w:val="28"/>
          <w:lang w:eastAsia="ru-RU"/>
        </w:rPr>
        <w:t>10. С проектом муниципальной программы представляется проект Постановления Администрации Атяшевского муниципального района об утверждении муниципальной программы.</w:t>
      </w:r>
    </w:p>
    <w:p w:rsidR="009057DE" w:rsidRPr="00F8171D" w:rsidRDefault="009057DE" w:rsidP="009057DE">
      <w:pPr>
        <w:widowControl w:val="0"/>
        <w:autoSpaceDE w:val="0"/>
        <w:autoSpaceDN w:val="0"/>
        <w:adjustRightInd w:val="0"/>
        <w:spacing w:after="0" w:line="240" w:lineRule="auto"/>
        <w:ind w:firstLine="567"/>
        <w:jc w:val="both"/>
        <w:rPr>
          <w:rFonts w:ascii="Times New Roman" w:eastAsia="Times New Roman" w:hAnsi="Times New Roman" w:cs="Times New Roman"/>
          <w:sz w:val="28"/>
          <w:szCs w:val="28"/>
          <w:lang w:eastAsia="ru-RU"/>
        </w:rPr>
      </w:pPr>
      <w:bookmarkStart w:id="22" w:name="sub_25"/>
      <w:bookmarkEnd w:id="21"/>
      <w:r w:rsidRPr="00F8171D">
        <w:rPr>
          <w:rFonts w:ascii="Times New Roman" w:eastAsia="Times New Roman" w:hAnsi="Times New Roman" w:cs="Times New Roman"/>
          <w:sz w:val="28"/>
          <w:szCs w:val="28"/>
          <w:lang w:eastAsia="ru-RU"/>
        </w:rPr>
        <w:t xml:space="preserve">11. При разработке муниципальной программы формируются материалы согласно </w:t>
      </w:r>
      <w:hyperlink w:anchor="sub_22" w:history="1">
        <w:r w:rsidRPr="00F8171D">
          <w:rPr>
            <w:rFonts w:ascii="Times New Roman" w:eastAsia="Times New Roman" w:hAnsi="Times New Roman" w:cs="Times New Roman"/>
            <w:sz w:val="28"/>
            <w:szCs w:val="28"/>
            <w:lang w:eastAsia="ru-RU"/>
          </w:rPr>
          <w:t>пункту 9</w:t>
        </w:r>
      </w:hyperlink>
      <w:r w:rsidR="00426941" w:rsidRPr="00F8171D">
        <w:rPr>
          <w:rFonts w:ascii="Times New Roman" w:eastAsia="Times New Roman" w:hAnsi="Times New Roman" w:cs="Times New Roman"/>
          <w:sz w:val="28"/>
          <w:szCs w:val="28"/>
          <w:lang w:eastAsia="ru-RU"/>
        </w:rPr>
        <w:t xml:space="preserve"> настоящих м</w:t>
      </w:r>
      <w:r w:rsidRPr="00F8171D">
        <w:rPr>
          <w:rFonts w:ascii="Times New Roman" w:eastAsia="Times New Roman" w:hAnsi="Times New Roman" w:cs="Times New Roman"/>
          <w:sz w:val="28"/>
          <w:szCs w:val="28"/>
          <w:lang w:eastAsia="ru-RU"/>
        </w:rPr>
        <w:t>етодических указаний, не составляющие государственную тайну и не носящие конфиденциальный характер, а также дополнительные и обосновывающие материалы.</w:t>
      </w:r>
    </w:p>
    <w:bookmarkEnd w:id="22"/>
    <w:p w:rsidR="009057DE" w:rsidRPr="00F8171D" w:rsidRDefault="009057DE" w:rsidP="009057DE">
      <w:pPr>
        <w:widowControl w:val="0"/>
        <w:autoSpaceDE w:val="0"/>
        <w:autoSpaceDN w:val="0"/>
        <w:adjustRightInd w:val="0"/>
        <w:spacing w:after="0" w:line="240" w:lineRule="auto"/>
        <w:ind w:firstLine="567"/>
        <w:jc w:val="both"/>
        <w:rPr>
          <w:rFonts w:ascii="Times New Roman" w:eastAsia="Times New Roman" w:hAnsi="Times New Roman" w:cs="Times New Roman"/>
          <w:sz w:val="28"/>
          <w:szCs w:val="28"/>
          <w:lang w:eastAsia="ru-RU"/>
        </w:rPr>
      </w:pPr>
      <w:r w:rsidRPr="00F8171D">
        <w:rPr>
          <w:rFonts w:ascii="Times New Roman" w:eastAsia="Times New Roman" w:hAnsi="Times New Roman" w:cs="Times New Roman"/>
          <w:sz w:val="28"/>
          <w:szCs w:val="28"/>
          <w:lang w:eastAsia="ru-RU"/>
        </w:rPr>
        <w:t>Сведения, отнесенные к государственной тайне, и сведения, носящие конфиденциальный характер, приводятся в отдельных приложениях к муниципальной программе в соответствии с действующим законодательством.</w:t>
      </w:r>
    </w:p>
    <w:p w:rsidR="009057DE" w:rsidRPr="00F8171D" w:rsidRDefault="009057DE" w:rsidP="009057DE">
      <w:pPr>
        <w:widowControl w:val="0"/>
        <w:autoSpaceDE w:val="0"/>
        <w:autoSpaceDN w:val="0"/>
        <w:adjustRightInd w:val="0"/>
        <w:spacing w:after="0" w:line="240" w:lineRule="auto"/>
        <w:ind w:firstLine="567"/>
        <w:jc w:val="both"/>
        <w:rPr>
          <w:rFonts w:ascii="Times New Roman" w:eastAsia="Times New Roman" w:hAnsi="Times New Roman" w:cs="Times New Roman"/>
          <w:sz w:val="28"/>
          <w:szCs w:val="28"/>
          <w:lang w:eastAsia="ru-RU"/>
        </w:rPr>
      </w:pPr>
      <w:r w:rsidRPr="00F8171D">
        <w:rPr>
          <w:rFonts w:ascii="Times New Roman" w:eastAsia="Times New Roman" w:hAnsi="Times New Roman" w:cs="Times New Roman"/>
          <w:sz w:val="28"/>
          <w:szCs w:val="28"/>
          <w:lang w:eastAsia="ru-RU"/>
        </w:rPr>
        <w:t>В паспорте муниципальной программы приводится общий объем ресурсного обеспечения на реализацию муниципальной программы в детализации, не раскрывающей сведения, отнесенные к государственной тайне, и сведения конфиденциального характера, а также полный перечень подпрограмм муниципальной программы.</w:t>
      </w:r>
    </w:p>
    <w:p w:rsidR="009057DE" w:rsidRPr="00F8171D" w:rsidRDefault="009057DE" w:rsidP="009057DE">
      <w:pPr>
        <w:widowControl w:val="0"/>
        <w:autoSpaceDE w:val="0"/>
        <w:autoSpaceDN w:val="0"/>
        <w:adjustRightInd w:val="0"/>
        <w:spacing w:after="0" w:line="240" w:lineRule="auto"/>
        <w:ind w:firstLine="567"/>
        <w:jc w:val="both"/>
        <w:rPr>
          <w:rFonts w:ascii="Times New Roman" w:eastAsia="Times New Roman" w:hAnsi="Times New Roman" w:cs="Times New Roman"/>
          <w:sz w:val="28"/>
          <w:szCs w:val="28"/>
          <w:lang w:eastAsia="ru-RU"/>
        </w:rPr>
      </w:pPr>
      <w:r w:rsidRPr="00F8171D">
        <w:rPr>
          <w:rFonts w:ascii="Times New Roman" w:eastAsia="Times New Roman" w:hAnsi="Times New Roman" w:cs="Times New Roman"/>
          <w:sz w:val="28"/>
          <w:szCs w:val="28"/>
          <w:lang w:eastAsia="ru-RU"/>
        </w:rPr>
        <w:t>Наименования подпрограмм, сведения по которым относятся к государственной тайне либо сведениям, носящим конфиденциальный характер, приводятся в паспорте муниципальной программы в редакции, не раскрывающей указанные сведения.</w:t>
      </w:r>
    </w:p>
    <w:p w:rsidR="009057DE" w:rsidRPr="00F8171D" w:rsidRDefault="009057DE" w:rsidP="009057DE">
      <w:pPr>
        <w:widowControl w:val="0"/>
        <w:autoSpaceDE w:val="0"/>
        <w:autoSpaceDN w:val="0"/>
        <w:adjustRightInd w:val="0"/>
        <w:spacing w:after="0" w:line="240" w:lineRule="auto"/>
        <w:ind w:firstLine="567"/>
        <w:jc w:val="both"/>
        <w:rPr>
          <w:rFonts w:ascii="Times New Roman" w:eastAsia="Times New Roman" w:hAnsi="Times New Roman" w:cs="Times New Roman"/>
          <w:sz w:val="28"/>
          <w:szCs w:val="28"/>
          <w:lang w:eastAsia="ru-RU"/>
        </w:rPr>
      </w:pPr>
      <w:r w:rsidRPr="00F8171D">
        <w:rPr>
          <w:rFonts w:ascii="Times New Roman" w:eastAsia="Times New Roman" w:hAnsi="Times New Roman" w:cs="Times New Roman"/>
          <w:sz w:val="28"/>
          <w:szCs w:val="28"/>
          <w:lang w:eastAsia="ru-RU"/>
        </w:rPr>
        <w:t>12. Муниципальные  программы Атяшевского муниципального района подлежат предварительному обсуждению в соответствии с действующим законодательством, за исключением приложений к муниципальным программам, содержащих сведения, отнесенные к государственной тайне, или сведения конфиденциального характера.</w:t>
      </w:r>
    </w:p>
    <w:p w:rsidR="009057DE" w:rsidRPr="00F8171D" w:rsidRDefault="009057DE" w:rsidP="009057DE">
      <w:pPr>
        <w:widowControl w:val="0"/>
        <w:autoSpaceDE w:val="0"/>
        <w:autoSpaceDN w:val="0"/>
        <w:adjustRightInd w:val="0"/>
        <w:spacing w:after="0" w:line="240" w:lineRule="auto"/>
        <w:ind w:firstLine="567"/>
        <w:jc w:val="both"/>
        <w:rPr>
          <w:rFonts w:ascii="Times New Roman" w:eastAsia="Times New Roman" w:hAnsi="Times New Roman" w:cs="Times New Roman"/>
          <w:sz w:val="28"/>
          <w:szCs w:val="28"/>
          <w:lang w:eastAsia="ru-RU"/>
        </w:rPr>
      </w:pPr>
      <w:r w:rsidRPr="00F8171D">
        <w:rPr>
          <w:rFonts w:ascii="Times New Roman" w:eastAsia="Times New Roman" w:hAnsi="Times New Roman" w:cs="Times New Roman"/>
          <w:sz w:val="28"/>
          <w:szCs w:val="28"/>
          <w:lang w:eastAsia="ru-RU"/>
        </w:rPr>
        <w:t>13. Предварительное обсуждение проводятся до направления проектов муниципальных программ на согласование в управление экономического анализа и прогнозирования Администрации Атяшевского муниципального района и в Финансовое управление Администрации Атяшевского муниципального района.</w:t>
      </w:r>
    </w:p>
    <w:p w:rsidR="009057DE" w:rsidRPr="00426941" w:rsidRDefault="009057DE" w:rsidP="009057DE">
      <w:pPr>
        <w:widowControl w:val="0"/>
        <w:autoSpaceDE w:val="0"/>
        <w:autoSpaceDN w:val="0"/>
        <w:adjustRightInd w:val="0"/>
        <w:spacing w:after="0" w:line="240" w:lineRule="auto"/>
        <w:ind w:firstLine="567"/>
        <w:jc w:val="both"/>
        <w:rPr>
          <w:rFonts w:ascii="Times New Roman" w:eastAsia="Times New Roman" w:hAnsi="Times New Roman" w:cs="Times New Roman"/>
          <w:sz w:val="28"/>
          <w:szCs w:val="28"/>
          <w:lang w:eastAsia="ru-RU"/>
        </w:rPr>
      </w:pPr>
      <w:r w:rsidRPr="00F8171D">
        <w:rPr>
          <w:rFonts w:ascii="Times New Roman" w:eastAsia="Times New Roman" w:hAnsi="Times New Roman" w:cs="Times New Roman"/>
          <w:sz w:val="28"/>
          <w:szCs w:val="28"/>
          <w:lang w:eastAsia="ru-RU"/>
        </w:rPr>
        <w:lastRenderedPageBreak/>
        <w:t>Проекты Постановлений Администрации</w:t>
      </w:r>
      <w:r w:rsidRPr="00426941">
        <w:rPr>
          <w:rFonts w:ascii="Times New Roman" w:eastAsia="Times New Roman" w:hAnsi="Times New Roman" w:cs="Times New Roman"/>
          <w:sz w:val="28"/>
          <w:szCs w:val="28"/>
          <w:lang w:eastAsia="ru-RU"/>
        </w:rPr>
        <w:t xml:space="preserve"> Атяшевского муниципального района об утверждении муниципальных программ вместе с информацией об итогах предварительного обсуждения муниципальных программ - ответственных исполнителей муниципальных программ вносятся на утверждение Главе Администрации Атяшевского муниципального района.</w:t>
      </w:r>
    </w:p>
    <w:p w:rsidR="009057DE" w:rsidRPr="002365C4" w:rsidRDefault="009057DE" w:rsidP="009057DE">
      <w:pPr>
        <w:widowControl w:val="0"/>
        <w:autoSpaceDE w:val="0"/>
        <w:autoSpaceDN w:val="0"/>
        <w:adjustRightInd w:val="0"/>
        <w:spacing w:after="0" w:line="240" w:lineRule="auto"/>
        <w:ind w:firstLine="567"/>
        <w:jc w:val="both"/>
        <w:rPr>
          <w:rFonts w:ascii="Times New Roman" w:eastAsia="Times New Roman" w:hAnsi="Times New Roman" w:cs="Times New Roman"/>
          <w:sz w:val="28"/>
          <w:szCs w:val="28"/>
          <w:lang w:eastAsia="ru-RU"/>
        </w:rPr>
      </w:pPr>
      <w:bookmarkStart w:id="23" w:name="sub_28"/>
      <w:r w:rsidRPr="00426941">
        <w:rPr>
          <w:rFonts w:ascii="Times New Roman" w:eastAsia="Times New Roman" w:hAnsi="Times New Roman" w:cs="Times New Roman"/>
          <w:sz w:val="28"/>
          <w:szCs w:val="28"/>
          <w:lang w:eastAsia="ru-RU"/>
        </w:rPr>
        <w:t>14. Проект муниципальной программы формируется и направляется на согласование на бумажных</w:t>
      </w:r>
      <w:r w:rsidRPr="002365C4">
        <w:rPr>
          <w:rFonts w:ascii="Times New Roman" w:eastAsia="Times New Roman" w:hAnsi="Times New Roman" w:cs="Times New Roman"/>
          <w:sz w:val="28"/>
          <w:szCs w:val="28"/>
          <w:lang w:eastAsia="ru-RU"/>
        </w:rPr>
        <w:t xml:space="preserve"> носителях и в электронном виде и размещается в информационно-телекоммуникационной сети Интернет на официальном сайте органов местного самоуправления Атяшевского муниципального района. Ответственные исполнители, соисполнители и участники муниципальных программ обеспечивают соответствие данных проекта муниципальной программы, представленных на бумажном носителе, данным проекта муниципальной программы, размещенным в информационно-телекоммуникационной сети Интернет </w:t>
      </w:r>
      <w:bookmarkEnd w:id="23"/>
      <w:r w:rsidRPr="002365C4">
        <w:rPr>
          <w:rFonts w:ascii="Times New Roman" w:eastAsia="Times New Roman" w:hAnsi="Times New Roman" w:cs="Times New Roman"/>
          <w:sz w:val="28"/>
          <w:szCs w:val="28"/>
          <w:lang w:eastAsia="ru-RU"/>
        </w:rPr>
        <w:t>на официальном сайте органов местного самоуправления Атяшевского муниципального района.</w:t>
      </w:r>
    </w:p>
    <w:p w:rsidR="009057DE" w:rsidRPr="002365C4" w:rsidRDefault="009057DE" w:rsidP="009057DE">
      <w:pPr>
        <w:widowControl w:val="0"/>
        <w:autoSpaceDE w:val="0"/>
        <w:autoSpaceDN w:val="0"/>
        <w:adjustRightInd w:val="0"/>
        <w:spacing w:after="0" w:line="240" w:lineRule="auto"/>
        <w:ind w:firstLine="567"/>
        <w:jc w:val="both"/>
        <w:rPr>
          <w:rFonts w:ascii="Times New Roman" w:eastAsia="Times New Roman" w:hAnsi="Times New Roman" w:cs="Times New Roman"/>
          <w:sz w:val="28"/>
          <w:szCs w:val="28"/>
          <w:lang w:eastAsia="ru-RU"/>
        </w:rPr>
      </w:pPr>
      <w:r w:rsidRPr="002365C4">
        <w:rPr>
          <w:rFonts w:ascii="Times New Roman" w:eastAsia="Times New Roman" w:hAnsi="Times New Roman" w:cs="Times New Roman"/>
          <w:sz w:val="28"/>
          <w:szCs w:val="28"/>
          <w:lang w:eastAsia="ru-RU"/>
        </w:rPr>
        <w:t>15. Дополнительные и обосновывающие материалы, представляемые ответственным исполнителем с проектом муниципальной программы, включают:</w:t>
      </w:r>
    </w:p>
    <w:p w:rsidR="009057DE" w:rsidRPr="002365C4" w:rsidRDefault="00554DF5" w:rsidP="009057DE">
      <w:pPr>
        <w:widowControl w:val="0"/>
        <w:autoSpaceDE w:val="0"/>
        <w:autoSpaceDN w:val="0"/>
        <w:adjustRightInd w:val="0"/>
        <w:spacing w:after="0" w:line="240" w:lineRule="auto"/>
        <w:ind w:firstLine="567"/>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1)</w:t>
      </w:r>
      <w:r w:rsidR="009057DE" w:rsidRPr="002365C4">
        <w:rPr>
          <w:rFonts w:ascii="Times New Roman" w:eastAsia="Times New Roman" w:hAnsi="Times New Roman" w:cs="Times New Roman"/>
          <w:sz w:val="28"/>
          <w:szCs w:val="28"/>
          <w:lang w:eastAsia="ru-RU"/>
        </w:rPr>
        <w:t xml:space="preserve"> характеристику текущего состояния соответствующей сферы социально-экономического развития Атяшевского муниципального района, основные показатели и анализ социальны, финансово-экономических и прочих рисков реализации муниципальной программы;</w:t>
      </w:r>
    </w:p>
    <w:p w:rsidR="009057DE" w:rsidRPr="002365C4" w:rsidRDefault="002E65D9" w:rsidP="009057DE">
      <w:pPr>
        <w:widowControl w:val="0"/>
        <w:autoSpaceDE w:val="0"/>
        <w:autoSpaceDN w:val="0"/>
        <w:adjustRightInd w:val="0"/>
        <w:spacing w:after="0" w:line="240" w:lineRule="auto"/>
        <w:ind w:firstLine="567"/>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2</w:t>
      </w:r>
      <w:r w:rsidR="00554DF5">
        <w:rPr>
          <w:rFonts w:ascii="Times New Roman" w:eastAsia="Times New Roman" w:hAnsi="Times New Roman" w:cs="Times New Roman"/>
          <w:sz w:val="28"/>
          <w:szCs w:val="28"/>
          <w:lang w:eastAsia="ru-RU"/>
        </w:rPr>
        <w:t>)</w:t>
      </w:r>
      <w:r w:rsidR="009057DE" w:rsidRPr="002365C4">
        <w:rPr>
          <w:rFonts w:ascii="Times New Roman" w:eastAsia="Times New Roman" w:hAnsi="Times New Roman" w:cs="Times New Roman"/>
          <w:sz w:val="28"/>
          <w:szCs w:val="28"/>
          <w:lang w:eastAsia="ru-RU"/>
        </w:rPr>
        <w:t xml:space="preserve"> прогноз развития соответствующей сферы социально-экономического развития и планируемые макроэкономические показатели по итогам реализации муниципальной программы;</w:t>
      </w:r>
    </w:p>
    <w:p w:rsidR="009057DE" w:rsidRPr="002365C4" w:rsidRDefault="002E65D9" w:rsidP="009057DE">
      <w:pPr>
        <w:widowControl w:val="0"/>
        <w:autoSpaceDE w:val="0"/>
        <w:autoSpaceDN w:val="0"/>
        <w:adjustRightInd w:val="0"/>
        <w:spacing w:after="0" w:line="240" w:lineRule="auto"/>
        <w:ind w:firstLine="567"/>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3</w:t>
      </w:r>
      <w:r w:rsidR="00554DF5">
        <w:rPr>
          <w:rFonts w:ascii="Times New Roman" w:eastAsia="Times New Roman" w:hAnsi="Times New Roman" w:cs="Times New Roman"/>
          <w:sz w:val="28"/>
          <w:szCs w:val="28"/>
          <w:lang w:eastAsia="ru-RU"/>
        </w:rPr>
        <w:t>)</w:t>
      </w:r>
      <w:r w:rsidR="009057DE" w:rsidRPr="002365C4">
        <w:rPr>
          <w:rFonts w:ascii="Times New Roman" w:eastAsia="Times New Roman" w:hAnsi="Times New Roman" w:cs="Times New Roman"/>
          <w:sz w:val="28"/>
          <w:szCs w:val="28"/>
          <w:lang w:eastAsia="ru-RU"/>
        </w:rPr>
        <w:t xml:space="preserve"> прогноз ожидаемых результатов муниципальной программы, характеризующих целевое состояние (изменение состояния) уровня и качества жизни населения, социальной сферы, экономики, степени реализации других общественно значимых интересов и потребностей в соответствующей сфере;</w:t>
      </w:r>
    </w:p>
    <w:p w:rsidR="009057DE" w:rsidRPr="002365C4" w:rsidRDefault="002E65D9" w:rsidP="009057DE">
      <w:pPr>
        <w:widowControl w:val="0"/>
        <w:autoSpaceDE w:val="0"/>
        <w:autoSpaceDN w:val="0"/>
        <w:adjustRightInd w:val="0"/>
        <w:spacing w:after="0" w:line="240" w:lineRule="auto"/>
        <w:ind w:firstLine="567"/>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4</w:t>
      </w:r>
      <w:r w:rsidR="00554DF5">
        <w:rPr>
          <w:rFonts w:ascii="Times New Roman" w:eastAsia="Times New Roman" w:hAnsi="Times New Roman" w:cs="Times New Roman"/>
          <w:sz w:val="28"/>
          <w:szCs w:val="28"/>
          <w:lang w:eastAsia="ru-RU"/>
        </w:rPr>
        <w:t>)</w:t>
      </w:r>
      <w:r w:rsidR="009057DE" w:rsidRPr="002365C4">
        <w:rPr>
          <w:rFonts w:ascii="Times New Roman" w:eastAsia="Times New Roman" w:hAnsi="Times New Roman" w:cs="Times New Roman"/>
          <w:sz w:val="28"/>
          <w:szCs w:val="28"/>
          <w:lang w:eastAsia="ru-RU"/>
        </w:rPr>
        <w:t xml:space="preserve"> </w:t>
      </w:r>
      <w:r w:rsidR="0046024B">
        <w:rPr>
          <w:rFonts w:ascii="Times New Roman" w:eastAsia="Times New Roman" w:hAnsi="Times New Roman" w:cs="Times New Roman"/>
          <w:sz w:val="28"/>
          <w:szCs w:val="28"/>
          <w:lang w:eastAsia="ru-RU"/>
        </w:rPr>
        <w:t>обоснование набора подпрограмм и муниципальных целевых подпрограмм;</w:t>
      </w:r>
    </w:p>
    <w:p w:rsidR="009057DE" w:rsidRPr="002365C4" w:rsidRDefault="002E65D9" w:rsidP="009057DE">
      <w:pPr>
        <w:widowControl w:val="0"/>
        <w:autoSpaceDE w:val="0"/>
        <w:autoSpaceDN w:val="0"/>
        <w:adjustRightInd w:val="0"/>
        <w:spacing w:after="0" w:line="240" w:lineRule="auto"/>
        <w:ind w:firstLine="567"/>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5</w:t>
      </w:r>
      <w:r w:rsidR="00554DF5">
        <w:rPr>
          <w:rFonts w:ascii="Times New Roman" w:eastAsia="Times New Roman" w:hAnsi="Times New Roman" w:cs="Times New Roman"/>
          <w:sz w:val="28"/>
          <w:szCs w:val="28"/>
          <w:lang w:eastAsia="ru-RU"/>
        </w:rPr>
        <w:t>)</w:t>
      </w:r>
      <w:r w:rsidR="009057DE" w:rsidRPr="002365C4">
        <w:rPr>
          <w:rFonts w:ascii="Times New Roman" w:eastAsia="Times New Roman" w:hAnsi="Times New Roman" w:cs="Times New Roman"/>
          <w:sz w:val="28"/>
          <w:szCs w:val="28"/>
          <w:lang w:eastAsia="ru-RU"/>
        </w:rPr>
        <w:t xml:space="preserve"> обоснование необходимых финансовых ресурсов на реализацию муниципальной программы, а также оценку </w:t>
      </w:r>
      <w:proofErr w:type="gramStart"/>
      <w:r w:rsidR="009057DE" w:rsidRPr="002365C4">
        <w:rPr>
          <w:rFonts w:ascii="Times New Roman" w:eastAsia="Times New Roman" w:hAnsi="Times New Roman" w:cs="Times New Roman"/>
          <w:sz w:val="28"/>
          <w:szCs w:val="28"/>
          <w:lang w:eastAsia="ru-RU"/>
        </w:rPr>
        <w:t>степени влияния выделения дополнительных объемов финансирования</w:t>
      </w:r>
      <w:proofErr w:type="gramEnd"/>
      <w:r w:rsidR="009057DE" w:rsidRPr="002365C4">
        <w:rPr>
          <w:rFonts w:ascii="Times New Roman" w:eastAsia="Times New Roman" w:hAnsi="Times New Roman" w:cs="Times New Roman"/>
          <w:sz w:val="28"/>
          <w:szCs w:val="28"/>
          <w:lang w:eastAsia="ru-RU"/>
        </w:rPr>
        <w:t xml:space="preserve"> на показатели (индикаторы) муниципальной программы (подпрограммы, в том числе сроки и ожидаемые непосредственные результаты реализации ведомственных целевых программ, а также основные мероприятия подпрограмм);</w:t>
      </w:r>
    </w:p>
    <w:p w:rsidR="009057DE" w:rsidRPr="002365C4" w:rsidRDefault="002E65D9" w:rsidP="009057DE">
      <w:pPr>
        <w:widowControl w:val="0"/>
        <w:autoSpaceDE w:val="0"/>
        <w:autoSpaceDN w:val="0"/>
        <w:adjustRightInd w:val="0"/>
        <w:spacing w:after="0" w:line="240" w:lineRule="auto"/>
        <w:ind w:firstLine="567"/>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6</w:t>
      </w:r>
      <w:r w:rsidR="00554DF5">
        <w:rPr>
          <w:rFonts w:ascii="Times New Roman" w:eastAsia="Times New Roman" w:hAnsi="Times New Roman" w:cs="Times New Roman"/>
          <w:sz w:val="28"/>
          <w:szCs w:val="28"/>
          <w:lang w:eastAsia="ru-RU"/>
        </w:rPr>
        <w:t>)</w:t>
      </w:r>
      <w:r w:rsidR="009057DE" w:rsidRPr="002365C4">
        <w:rPr>
          <w:rFonts w:ascii="Times New Roman" w:eastAsia="Times New Roman" w:hAnsi="Times New Roman" w:cs="Times New Roman"/>
          <w:sz w:val="28"/>
          <w:szCs w:val="28"/>
          <w:lang w:eastAsia="ru-RU"/>
        </w:rPr>
        <w:t xml:space="preserve"> прогноз сводных показателей муниципальных заданий по этапам реализации муниципальной программы в случае оказания муниципальными учреждениями муниципальных услуг юридическим и (или) физическим лицам приводится на очередной финансовый год и плановый период;</w:t>
      </w:r>
    </w:p>
    <w:p w:rsidR="009057DE" w:rsidRPr="002365C4" w:rsidRDefault="002E65D9" w:rsidP="009057DE">
      <w:pPr>
        <w:widowControl w:val="0"/>
        <w:autoSpaceDE w:val="0"/>
        <w:autoSpaceDN w:val="0"/>
        <w:adjustRightInd w:val="0"/>
        <w:spacing w:after="0" w:line="240" w:lineRule="auto"/>
        <w:ind w:firstLine="567"/>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7</w:t>
      </w:r>
      <w:r w:rsidR="00554DF5">
        <w:rPr>
          <w:rFonts w:ascii="Times New Roman" w:eastAsia="Times New Roman" w:hAnsi="Times New Roman" w:cs="Times New Roman"/>
          <w:sz w:val="28"/>
          <w:szCs w:val="28"/>
          <w:lang w:eastAsia="ru-RU"/>
        </w:rPr>
        <w:t>)</w:t>
      </w:r>
      <w:r w:rsidR="009057DE" w:rsidRPr="002365C4">
        <w:rPr>
          <w:rFonts w:ascii="Times New Roman" w:eastAsia="Times New Roman" w:hAnsi="Times New Roman" w:cs="Times New Roman"/>
          <w:sz w:val="28"/>
          <w:szCs w:val="28"/>
          <w:lang w:eastAsia="ru-RU"/>
        </w:rPr>
        <w:t xml:space="preserve"> обоснование необходимости применения налоговых, тарифных, кредитных и иных инструментов для достижения цели и (или) конечных результатов муниципальной программы с финансовой оценкой по этапам ее реализации в случае их использования;</w:t>
      </w:r>
    </w:p>
    <w:p w:rsidR="009057DE" w:rsidRPr="002365C4" w:rsidRDefault="002E65D9" w:rsidP="009057DE">
      <w:pPr>
        <w:widowControl w:val="0"/>
        <w:autoSpaceDE w:val="0"/>
        <w:autoSpaceDN w:val="0"/>
        <w:adjustRightInd w:val="0"/>
        <w:spacing w:after="0" w:line="240" w:lineRule="auto"/>
        <w:ind w:firstLine="567"/>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lastRenderedPageBreak/>
        <w:t>8</w:t>
      </w:r>
      <w:r w:rsidR="00554DF5">
        <w:rPr>
          <w:rFonts w:ascii="Times New Roman" w:eastAsia="Times New Roman" w:hAnsi="Times New Roman" w:cs="Times New Roman"/>
          <w:sz w:val="28"/>
          <w:szCs w:val="28"/>
          <w:lang w:eastAsia="ru-RU"/>
        </w:rPr>
        <w:t>)</w:t>
      </w:r>
      <w:r w:rsidR="009057DE" w:rsidRPr="002365C4">
        <w:rPr>
          <w:rFonts w:ascii="Times New Roman" w:eastAsia="Times New Roman" w:hAnsi="Times New Roman" w:cs="Times New Roman"/>
          <w:sz w:val="28"/>
          <w:szCs w:val="28"/>
          <w:lang w:eastAsia="ru-RU"/>
        </w:rPr>
        <w:t xml:space="preserve"> информацию об инвестиционных проектах, исполнение которых полностью или частично осуществляется за счет средств бюджета Атяшевского муниципального района в случае их реализации в соответствующей сфере социально-экономического развития Атяшевского муниципального района;</w:t>
      </w:r>
    </w:p>
    <w:p w:rsidR="009057DE" w:rsidRPr="002365C4" w:rsidRDefault="002E65D9" w:rsidP="009057DE">
      <w:pPr>
        <w:widowControl w:val="0"/>
        <w:autoSpaceDE w:val="0"/>
        <w:autoSpaceDN w:val="0"/>
        <w:adjustRightInd w:val="0"/>
        <w:spacing w:after="0" w:line="240" w:lineRule="auto"/>
        <w:ind w:firstLine="567"/>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9</w:t>
      </w:r>
      <w:r w:rsidR="00554DF5">
        <w:rPr>
          <w:rFonts w:ascii="Times New Roman" w:eastAsia="Times New Roman" w:hAnsi="Times New Roman" w:cs="Times New Roman"/>
          <w:sz w:val="28"/>
          <w:szCs w:val="28"/>
          <w:lang w:eastAsia="ru-RU"/>
        </w:rPr>
        <w:t>)</w:t>
      </w:r>
      <w:r w:rsidR="009057DE" w:rsidRPr="002365C4">
        <w:rPr>
          <w:rFonts w:ascii="Times New Roman" w:eastAsia="Times New Roman" w:hAnsi="Times New Roman" w:cs="Times New Roman"/>
          <w:sz w:val="28"/>
          <w:szCs w:val="28"/>
          <w:lang w:eastAsia="ru-RU"/>
        </w:rPr>
        <w:t xml:space="preserve"> информацию, включающую данные о прогнозных расходах корпораций, акционерных обществ с участием муниципального образования, общественных, научных и иных организаций на реализацию муниципальной программы в случае их участия в реализации  муниципальной программы;</w:t>
      </w:r>
    </w:p>
    <w:p w:rsidR="009057DE" w:rsidRPr="002365C4" w:rsidRDefault="009057DE" w:rsidP="009057DE">
      <w:pPr>
        <w:widowControl w:val="0"/>
        <w:autoSpaceDE w:val="0"/>
        <w:autoSpaceDN w:val="0"/>
        <w:adjustRightInd w:val="0"/>
        <w:spacing w:after="0" w:line="240" w:lineRule="auto"/>
        <w:ind w:firstLine="567"/>
        <w:jc w:val="both"/>
        <w:rPr>
          <w:rFonts w:ascii="Times New Roman" w:eastAsia="Times New Roman" w:hAnsi="Times New Roman" w:cs="Times New Roman"/>
          <w:sz w:val="28"/>
          <w:szCs w:val="28"/>
          <w:lang w:eastAsia="ru-RU"/>
        </w:rPr>
      </w:pPr>
      <w:r w:rsidRPr="002365C4">
        <w:rPr>
          <w:rFonts w:ascii="Times New Roman" w:eastAsia="Times New Roman" w:hAnsi="Times New Roman" w:cs="Times New Roman"/>
          <w:sz w:val="28"/>
          <w:szCs w:val="28"/>
          <w:lang w:eastAsia="ru-RU"/>
        </w:rPr>
        <w:t>1</w:t>
      </w:r>
      <w:r w:rsidR="002E65D9">
        <w:rPr>
          <w:rFonts w:ascii="Times New Roman" w:eastAsia="Times New Roman" w:hAnsi="Times New Roman" w:cs="Times New Roman"/>
          <w:sz w:val="28"/>
          <w:szCs w:val="28"/>
          <w:lang w:eastAsia="ru-RU"/>
        </w:rPr>
        <w:t>0</w:t>
      </w:r>
      <w:r w:rsidR="00554DF5">
        <w:rPr>
          <w:rFonts w:ascii="Times New Roman" w:eastAsia="Times New Roman" w:hAnsi="Times New Roman" w:cs="Times New Roman"/>
          <w:sz w:val="28"/>
          <w:szCs w:val="28"/>
          <w:lang w:eastAsia="ru-RU"/>
        </w:rPr>
        <w:t>)</w:t>
      </w:r>
      <w:r w:rsidRPr="002365C4">
        <w:rPr>
          <w:rFonts w:ascii="Times New Roman" w:eastAsia="Times New Roman" w:hAnsi="Times New Roman" w:cs="Times New Roman"/>
          <w:sz w:val="28"/>
          <w:szCs w:val="28"/>
          <w:lang w:eastAsia="ru-RU"/>
        </w:rPr>
        <w:t xml:space="preserve"> методику оценки эффективности муниципальной программы;</w:t>
      </w:r>
    </w:p>
    <w:p w:rsidR="009057DE" w:rsidRPr="002365C4" w:rsidRDefault="009057DE" w:rsidP="009057DE">
      <w:pPr>
        <w:widowControl w:val="0"/>
        <w:autoSpaceDE w:val="0"/>
        <w:autoSpaceDN w:val="0"/>
        <w:adjustRightInd w:val="0"/>
        <w:spacing w:after="0" w:line="240" w:lineRule="auto"/>
        <w:ind w:firstLine="567"/>
        <w:jc w:val="both"/>
        <w:rPr>
          <w:rFonts w:ascii="Times New Roman" w:eastAsia="Times New Roman" w:hAnsi="Times New Roman" w:cs="Times New Roman"/>
          <w:sz w:val="28"/>
          <w:szCs w:val="28"/>
          <w:lang w:eastAsia="ru-RU"/>
        </w:rPr>
      </w:pPr>
      <w:r w:rsidRPr="002365C4">
        <w:rPr>
          <w:rFonts w:ascii="Times New Roman" w:eastAsia="Times New Roman" w:hAnsi="Times New Roman" w:cs="Times New Roman"/>
          <w:sz w:val="28"/>
          <w:szCs w:val="28"/>
          <w:lang w:eastAsia="ru-RU"/>
        </w:rPr>
        <w:t>1</w:t>
      </w:r>
      <w:r w:rsidR="002E65D9">
        <w:rPr>
          <w:rFonts w:ascii="Times New Roman" w:eastAsia="Times New Roman" w:hAnsi="Times New Roman" w:cs="Times New Roman"/>
          <w:sz w:val="28"/>
          <w:szCs w:val="28"/>
          <w:lang w:eastAsia="ru-RU"/>
        </w:rPr>
        <w:t>1</w:t>
      </w:r>
      <w:r w:rsidR="00554DF5">
        <w:rPr>
          <w:rFonts w:ascii="Times New Roman" w:eastAsia="Times New Roman" w:hAnsi="Times New Roman" w:cs="Times New Roman"/>
          <w:sz w:val="28"/>
          <w:szCs w:val="28"/>
          <w:lang w:eastAsia="ru-RU"/>
        </w:rPr>
        <w:t>)</w:t>
      </w:r>
      <w:r w:rsidRPr="002365C4">
        <w:rPr>
          <w:rFonts w:ascii="Times New Roman" w:eastAsia="Times New Roman" w:hAnsi="Times New Roman" w:cs="Times New Roman"/>
          <w:sz w:val="28"/>
          <w:szCs w:val="28"/>
          <w:lang w:eastAsia="ru-RU"/>
        </w:rPr>
        <w:t xml:space="preserve"> дополнительные сведения по подпрограммам муниципальной программы;</w:t>
      </w:r>
    </w:p>
    <w:p w:rsidR="009057DE" w:rsidRPr="002365C4" w:rsidRDefault="009057DE" w:rsidP="009057DE">
      <w:pPr>
        <w:widowControl w:val="0"/>
        <w:autoSpaceDE w:val="0"/>
        <w:autoSpaceDN w:val="0"/>
        <w:adjustRightInd w:val="0"/>
        <w:spacing w:after="0" w:line="240" w:lineRule="auto"/>
        <w:ind w:firstLine="567"/>
        <w:jc w:val="both"/>
        <w:rPr>
          <w:rFonts w:ascii="Times New Roman" w:eastAsia="Times New Roman" w:hAnsi="Times New Roman" w:cs="Times New Roman"/>
          <w:sz w:val="28"/>
          <w:szCs w:val="28"/>
          <w:lang w:eastAsia="ru-RU"/>
        </w:rPr>
      </w:pPr>
      <w:r w:rsidRPr="002365C4">
        <w:rPr>
          <w:rFonts w:ascii="Times New Roman" w:eastAsia="Times New Roman" w:hAnsi="Times New Roman" w:cs="Times New Roman"/>
          <w:sz w:val="28"/>
          <w:szCs w:val="28"/>
          <w:lang w:eastAsia="ru-RU"/>
        </w:rPr>
        <w:t>1</w:t>
      </w:r>
      <w:r w:rsidR="002E65D9">
        <w:rPr>
          <w:rFonts w:ascii="Times New Roman" w:eastAsia="Times New Roman" w:hAnsi="Times New Roman" w:cs="Times New Roman"/>
          <w:sz w:val="28"/>
          <w:szCs w:val="28"/>
          <w:lang w:eastAsia="ru-RU"/>
        </w:rPr>
        <w:t>2</w:t>
      </w:r>
      <w:r w:rsidR="00554DF5">
        <w:rPr>
          <w:rFonts w:ascii="Times New Roman" w:eastAsia="Times New Roman" w:hAnsi="Times New Roman" w:cs="Times New Roman"/>
          <w:sz w:val="28"/>
          <w:szCs w:val="28"/>
          <w:lang w:eastAsia="ru-RU"/>
        </w:rPr>
        <w:t>)</w:t>
      </w:r>
      <w:r w:rsidRPr="002365C4">
        <w:rPr>
          <w:rFonts w:ascii="Times New Roman" w:eastAsia="Times New Roman" w:hAnsi="Times New Roman" w:cs="Times New Roman"/>
          <w:sz w:val="28"/>
          <w:szCs w:val="28"/>
          <w:lang w:eastAsia="ru-RU"/>
        </w:rPr>
        <w:t xml:space="preserve"> иные сформированные ответственным исполнителем материалы и приложения.</w:t>
      </w:r>
    </w:p>
    <w:p w:rsidR="009057DE" w:rsidRPr="002365C4" w:rsidRDefault="009057DE" w:rsidP="009057DE">
      <w:pPr>
        <w:widowControl w:val="0"/>
        <w:autoSpaceDE w:val="0"/>
        <w:autoSpaceDN w:val="0"/>
        <w:adjustRightInd w:val="0"/>
        <w:spacing w:after="0" w:line="240" w:lineRule="auto"/>
        <w:ind w:firstLine="567"/>
        <w:jc w:val="both"/>
        <w:rPr>
          <w:rFonts w:ascii="Times New Roman" w:eastAsia="Times New Roman" w:hAnsi="Times New Roman" w:cs="Times New Roman"/>
          <w:sz w:val="28"/>
          <w:szCs w:val="28"/>
          <w:lang w:eastAsia="ru-RU"/>
        </w:rPr>
      </w:pPr>
      <w:proofErr w:type="gramStart"/>
      <w:r w:rsidRPr="002365C4">
        <w:rPr>
          <w:rFonts w:ascii="Times New Roman" w:eastAsia="Times New Roman" w:hAnsi="Times New Roman" w:cs="Times New Roman"/>
          <w:sz w:val="28"/>
          <w:szCs w:val="28"/>
          <w:lang w:eastAsia="ru-RU"/>
        </w:rPr>
        <w:t>Дополнительные и обосновывающие материалы к муниципальной программе не входят в состав материалов, подлежащих утверждению Постановлением Администрации Атяшевского муниципального района, а выносятся для предварительного обсуждения.</w:t>
      </w:r>
      <w:proofErr w:type="gramEnd"/>
    </w:p>
    <w:p w:rsidR="009057DE" w:rsidRPr="009057DE" w:rsidRDefault="009057DE" w:rsidP="009057DE">
      <w:pPr>
        <w:widowControl w:val="0"/>
        <w:autoSpaceDE w:val="0"/>
        <w:autoSpaceDN w:val="0"/>
        <w:adjustRightInd w:val="0"/>
        <w:spacing w:after="0" w:line="240" w:lineRule="auto"/>
        <w:ind w:firstLine="567"/>
        <w:jc w:val="both"/>
        <w:rPr>
          <w:rFonts w:ascii="Times New Roman" w:eastAsia="Times New Roman" w:hAnsi="Times New Roman" w:cs="Times New Roman"/>
          <w:sz w:val="28"/>
          <w:szCs w:val="28"/>
          <w:lang w:eastAsia="ru-RU"/>
        </w:rPr>
      </w:pPr>
      <w:r w:rsidRPr="002365C4">
        <w:rPr>
          <w:rFonts w:ascii="Times New Roman" w:eastAsia="Times New Roman" w:hAnsi="Times New Roman" w:cs="Times New Roman"/>
          <w:sz w:val="28"/>
          <w:szCs w:val="28"/>
          <w:lang w:eastAsia="ru-RU"/>
        </w:rPr>
        <w:t>На официальном сайте органов местного самоуправления Атяшевского муниципального района отражаются муниципальная программа, дополнительные и обосновывающие материалы к ней.</w:t>
      </w:r>
    </w:p>
    <w:p w:rsidR="00C17FE3" w:rsidRDefault="00C17FE3" w:rsidP="009057DE">
      <w:pPr>
        <w:widowControl w:val="0"/>
        <w:autoSpaceDE w:val="0"/>
        <w:autoSpaceDN w:val="0"/>
        <w:adjustRightInd w:val="0"/>
        <w:spacing w:after="0" w:line="240" w:lineRule="auto"/>
        <w:ind w:firstLine="720"/>
        <w:jc w:val="center"/>
        <w:rPr>
          <w:rFonts w:ascii="Times New Roman" w:eastAsia="Times New Roman" w:hAnsi="Times New Roman" w:cs="Times New Roman"/>
          <w:b/>
          <w:bCs/>
          <w:sz w:val="28"/>
          <w:szCs w:val="28"/>
          <w:lang w:eastAsia="ru-RU"/>
        </w:rPr>
      </w:pPr>
      <w:bookmarkStart w:id="24" w:name="sub_54"/>
    </w:p>
    <w:p w:rsidR="009057DE" w:rsidRDefault="009057DE" w:rsidP="009057DE">
      <w:pPr>
        <w:widowControl w:val="0"/>
        <w:autoSpaceDE w:val="0"/>
        <w:autoSpaceDN w:val="0"/>
        <w:adjustRightInd w:val="0"/>
        <w:spacing w:after="0" w:line="240" w:lineRule="auto"/>
        <w:ind w:firstLine="720"/>
        <w:jc w:val="center"/>
        <w:rPr>
          <w:rFonts w:ascii="Times New Roman" w:eastAsia="Times New Roman" w:hAnsi="Times New Roman" w:cs="Times New Roman"/>
          <w:b/>
          <w:bCs/>
          <w:sz w:val="28"/>
          <w:szCs w:val="28"/>
          <w:lang w:eastAsia="ru-RU"/>
        </w:rPr>
      </w:pPr>
      <w:r w:rsidRPr="002365C4">
        <w:rPr>
          <w:rFonts w:ascii="Times New Roman" w:eastAsia="Times New Roman" w:hAnsi="Times New Roman" w:cs="Times New Roman"/>
          <w:b/>
          <w:bCs/>
          <w:sz w:val="28"/>
          <w:szCs w:val="28"/>
          <w:lang w:eastAsia="ru-RU"/>
        </w:rPr>
        <w:t>Заполнение паспорта муниципальной программы</w:t>
      </w:r>
    </w:p>
    <w:p w:rsidR="00C17FE3" w:rsidRPr="002365C4" w:rsidRDefault="00C17FE3" w:rsidP="009057DE">
      <w:pPr>
        <w:widowControl w:val="0"/>
        <w:autoSpaceDE w:val="0"/>
        <w:autoSpaceDN w:val="0"/>
        <w:adjustRightInd w:val="0"/>
        <w:spacing w:after="0" w:line="240" w:lineRule="auto"/>
        <w:ind w:firstLine="720"/>
        <w:jc w:val="center"/>
        <w:rPr>
          <w:rFonts w:ascii="Times New Roman" w:eastAsia="Times New Roman" w:hAnsi="Times New Roman" w:cs="Times New Roman"/>
          <w:b/>
          <w:bCs/>
          <w:sz w:val="28"/>
          <w:szCs w:val="28"/>
          <w:lang w:eastAsia="ru-RU"/>
        </w:rPr>
      </w:pPr>
    </w:p>
    <w:p w:rsidR="009057DE" w:rsidRPr="002365C4" w:rsidRDefault="009057DE" w:rsidP="009057DE">
      <w:pPr>
        <w:widowControl w:val="0"/>
        <w:autoSpaceDE w:val="0"/>
        <w:autoSpaceDN w:val="0"/>
        <w:adjustRightInd w:val="0"/>
        <w:spacing w:after="0" w:line="240" w:lineRule="auto"/>
        <w:ind w:firstLine="567"/>
        <w:jc w:val="both"/>
        <w:rPr>
          <w:rFonts w:ascii="Times New Roman" w:eastAsia="Times New Roman" w:hAnsi="Times New Roman" w:cs="Times New Roman"/>
          <w:sz w:val="28"/>
          <w:szCs w:val="28"/>
          <w:lang w:eastAsia="ru-RU"/>
        </w:rPr>
      </w:pPr>
      <w:bookmarkStart w:id="25" w:name="sub_53"/>
      <w:bookmarkEnd w:id="24"/>
      <w:r w:rsidRPr="002365C4">
        <w:rPr>
          <w:rFonts w:ascii="Times New Roman" w:eastAsia="Times New Roman" w:hAnsi="Times New Roman" w:cs="Times New Roman"/>
          <w:sz w:val="28"/>
          <w:szCs w:val="28"/>
          <w:lang w:eastAsia="ru-RU"/>
        </w:rPr>
        <w:t xml:space="preserve">16. Паспорт муниципальной программы разрабатывается по форме согласно </w:t>
      </w:r>
      <w:hyperlink r:id="rId13" w:history="1">
        <w:r w:rsidRPr="002365C4">
          <w:rPr>
            <w:rFonts w:ascii="Times New Roman" w:eastAsia="Times New Roman" w:hAnsi="Times New Roman" w:cs="Times New Roman"/>
            <w:sz w:val="28"/>
            <w:szCs w:val="28"/>
            <w:lang w:eastAsia="ru-RU"/>
          </w:rPr>
          <w:t>приложению 1</w:t>
        </w:r>
      </w:hyperlink>
      <w:r w:rsidRPr="002365C4">
        <w:rPr>
          <w:rFonts w:ascii="Times New Roman" w:eastAsia="Times New Roman" w:hAnsi="Times New Roman" w:cs="Times New Roman"/>
          <w:sz w:val="28"/>
          <w:szCs w:val="28"/>
          <w:lang w:eastAsia="ru-RU"/>
        </w:rPr>
        <w:t xml:space="preserve"> к Порядку.</w:t>
      </w:r>
    </w:p>
    <w:p w:rsidR="009057DE" w:rsidRPr="002365C4" w:rsidRDefault="009057DE" w:rsidP="009057DE">
      <w:pPr>
        <w:widowControl w:val="0"/>
        <w:autoSpaceDE w:val="0"/>
        <w:autoSpaceDN w:val="0"/>
        <w:adjustRightInd w:val="0"/>
        <w:spacing w:after="0" w:line="240" w:lineRule="auto"/>
        <w:ind w:firstLine="567"/>
        <w:jc w:val="both"/>
        <w:rPr>
          <w:rFonts w:ascii="Times New Roman" w:eastAsia="Times New Roman" w:hAnsi="Times New Roman" w:cs="Times New Roman"/>
          <w:sz w:val="28"/>
          <w:szCs w:val="28"/>
          <w:lang w:eastAsia="ru-RU"/>
        </w:rPr>
      </w:pPr>
      <w:bookmarkStart w:id="26" w:name="sub_50"/>
      <w:bookmarkEnd w:id="25"/>
      <w:r w:rsidRPr="002365C4">
        <w:rPr>
          <w:rFonts w:ascii="Times New Roman" w:eastAsia="Times New Roman" w:hAnsi="Times New Roman" w:cs="Times New Roman"/>
          <w:sz w:val="28"/>
          <w:szCs w:val="28"/>
          <w:lang w:eastAsia="ru-RU"/>
        </w:rPr>
        <w:t>1</w:t>
      </w:r>
      <w:r w:rsidR="00554DF5">
        <w:rPr>
          <w:rFonts w:ascii="Times New Roman" w:eastAsia="Times New Roman" w:hAnsi="Times New Roman" w:cs="Times New Roman"/>
          <w:sz w:val="28"/>
          <w:szCs w:val="28"/>
          <w:lang w:eastAsia="ru-RU"/>
        </w:rPr>
        <w:t>)</w:t>
      </w:r>
      <w:r w:rsidRPr="002365C4">
        <w:rPr>
          <w:rFonts w:ascii="Times New Roman" w:eastAsia="Times New Roman" w:hAnsi="Times New Roman" w:cs="Times New Roman"/>
          <w:sz w:val="28"/>
          <w:szCs w:val="28"/>
          <w:lang w:eastAsia="ru-RU"/>
        </w:rPr>
        <w:t xml:space="preserve"> Цели, задачи и показатели (целевые индикаторы), а также этапы и сроки реализации муниципальной программы указываются в соответствии с требованиями </w:t>
      </w:r>
      <w:hyperlink r:id="rId14" w:history="1">
        <w:r w:rsidRPr="002365C4">
          <w:rPr>
            <w:rFonts w:ascii="Times New Roman" w:eastAsia="Times New Roman" w:hAnsi="Times New Roman" w:cs="Times New Roman"/>
            <w:sz w:val="28"/>
            <w:szCs w:val="28"/>
            <w:lang w:eastAsia="ru-RU"/>
          </w:rPr>
          <w:t>Порядка</w:t>
        </w:r>
      </w:hyperlink>
      <w:r w:rsidRPr="002365C4">
        <w:rPr>
          <w:rFonts w:ascii="Times New Roman" w:eastAsia="Times New Roman" w:hAnsi="Times New Roman" w:cs="Times New Roman"/>
          <w:sz w:val="28"/>
          <w:szCs w:val="28"/>
          <w:lang w:eastAsia="ru-RU"/>
        </w:rPr>
        <w:t xml:space="preserve"> и настоящих Методических указаний.</w:t>
      </w:r>
    </w:p>
    <w:p w:rsidR="009057DE" w:rsidRPr="002365C4" w:rsidRDefault="009057DE" w:rsidP="009057DE">
      <w:pPr>
        <w:widowControl w:val="0"/>
        <w:autoSpaceDE w:val="0"/>
        <w:autoSpaceDN w:val="0"/>
        <w:adjustRightInd w:val="0"/>
        <w:spacing w:after="0" w:line="240" w:lineRule="auto"/>
        <w:ind w:firstLine="567"/>
        <w:jc w:val="both"/>
        <w:rPr>
          <w:rFonts w:ascii="Times New Roman" w:eastAsia="Times New Roman" w:hAnsi="Times New Roman" w:cs="Times New Roman"/>
          <w:sz w:val="28"/>
          <w:szCs w:val="28"/>
          <w:lang w:eastAsia="ru-RU"/>
        </w:rPr>
      </w:pPr>
      <w:bookmarkStart w:id="27" w:name="sub_51"/>
      <w:r w:rsidRPr="002365C4">
        <w:rPr>
          <w:rFonts w:ascii="Times New Roman" w:eastAsia="Times New Roman" w:hAnsi="Times New Roman" w:cs="Times New Roman"/>
          <w:sz w:val="28"/>
          <w:szCs w:val="28"/>
          <w:lang w:eastAsia="ru-RU"/>
        </w:rPr>
        <w:t>2</w:t>
      </w:r>
      <w:r w:rsidR="00554DF5">
        <w:rPr>
          <w:rFonts w:ascii="Times New Roman" w:eastAsia="Times New Roman" w:hAnsi="Times New Roman" w:cs="Times New Roman"/>
          <w:sz w:val="28"/>
          <w:szCs w:val="28"/>
          <w:lang w:eastAsia="ru-RU"/>
        </w:rPr>
        <w:t>)</w:t>
      </w:r>
      <w:r w:rsidRPr="002365C4">
        <w:rPr>
          <w:rFonts w:ascii="Times New Roman" w:eastAsia="Times New Roman" w:hAnsi="Times New Roman" w:cs="Times New Roman"/>
          <w:sz w:val="28"/>
          <w:szCs w:val="28"/>
          <w:lang w:eastAsia="ru-RU"/>
        </w:rPr>
        <w:t xml:space="preserve"> Объем ассигнований бюджета Атяшевского муниципального района на реализацию муниципальной программы включает в себя бюджетные ассигнования бюджета всех уровней  на реализацию муниципальной программы, указывается в </w:t>
      </w:r>
      <w:proofErr w:type="gramStart"/>
      <w:r w:rsidRPr="002365C4">
        <w:rPr>
          <w:rFonts w:ascii="Times New Roman" w:eastAsia="Times New Roman" w:hAnsi="Times New Roman" w:cs="Times New Roman"/>
          <w:sz w:val="28"/>
          <w:szCs w:val="28"/>
          <w:lang w:eastAsia="ru-RU"/>
        </w:rPr>
        <w:t>тысячах рублей</w:t>
      </w:r>
      <w:proofErr w:type="gramEnd"/>
      <w:r w:rsidRPr="002365C4">
        <w:rPr>
          <w:rFonts w:ascii="Times New Roman" w:eastAsia="Times New Roman" w:hAnsi="Times New Roman" w:cs="Times New Roman"/>
          <w:sz w:val="28"/>
          <w:szCs w:val="28"/>
          <w:lang w:eastAsia="ru-RU"/>
        </w:rPr>
        <w:t xml:space="preserve"> с точностью до одного знака после запятой. Указывается общий объем бюджетных ассигнований на реализацию муниципальной программы, предусмотренный решением Совета депутатов Атяшевского муниципального района о бюджете</w:t>
      </w:r>
      <w:r w:rsidR="002365C4" w:rsidRPr="002365C4">
        <w:rPr>
          <w:rFonts w:ascii="Times New Roman" w:eastAsia="Times New Roman" w:hAnsi="Times New Roman" w:cs="Times New Roman"/>
          <w:sz w:val="28"/>
          <w:szCs w:val="28"/>
          <w:lang w:eastAsia="ru-RU"/>
        </w:rPr>
        <w:t xml:space="preserve"> на очередной финансовый год и плановый период</w:t>
      </w:r>
      <w:r w:rsidRPr="002365C4">
        <w:rPr>
          <w:rFonts w:ascii="Times New Roman" w:eastAsia="Times New Roman" w:hAnsi="Times New Roman" w:cs="Times New Roman"/>
          <w:sz w:val="28"/>
          <w:szCs w:val="28"/>
          <w:lang w:eastAsia="ru-RU"/>
        </w:rPr>
        <w:t>.</w:t>
      </w:r>
    </w:p>
    <w:p w:rsidR="009057DE" w:rsidRPr="002365C4" w:rsidRDefault="00554DF5" w:rsidP="009057DE">
      <w:pPr>
        <w:widowControl w:val="0"/>
        <w:autoSpaceDE w:val="0"/>
        <w:autoSpaceDN w:val="0"/>
        <w:adjustRightInd w:val="0"/>
        <w:spacing w:after="0" w:line="240" w:lineRule="auto"/>
        <w:ind w:firstLine="567"/>
        <w:jc w:val="both"/>
        <w:rPr>
          <w:rFonts w:ascii="Times New Roman" w:eastAsia="Times New Roman" w:hAnsi="Times New Roman" w:cs="Times New Roman"/>
          <w:sz w:val="28"/>
          <w:szCs w:val="28"/>
          <w:lang w:eastAsia="ru-RU"/>
        </w:rPr>
      </w:pPr>
      <w:bookmarkStart w:id="28" w:name="sub_52"/>
      <w:bookmarkEnd w:id="27"/>
      <w:r>
        <w:rPr>
          <w:rFonts w:ascii="Times New Roman" w:eastAsia="Times New Roman" w:hAnsi="Times New Roman" w:cs="Times New Roman"/>
          <w:sz w:val="28"/>
          <w:szCs w:val="28"/>
          <w:lang w:eastAsia="ru-RU"/>
        </w:rPr>
        <w:t>3)</w:t>
      </w:r>
      <w:r w:rsidR="009057DE" w:rsidRPr="002365C4">
        <w:rPr>
          <w:rFonts w:ascii="Times New Roman" w:eastAsia="Times New Roman" w:hAnsi="Times New Roman" w:cs="Times New Roman"/>
          <w:sz w:val="28"/>
          <w:szCs w:val="28"/>
          <w:lang w:eastAsia="ru-RU"/>
        </w:rPr>
        <w:t xml:space="preserve"> Ожидаемые результаты реализации муниципальной программы указываются в виде характеристики основных ожидаемых (планируемых) конечных результатов (изменений, отражающих эффект, вызванный реализацией муниципальной программы) в сфере реализации муниципальной программы, сроков их достижения.</w:t>
      </w:r>
    </w:p>
    <w:bookmarkEnd w:id="28"/>
    <w:p w:rsidR="009057DE" w:rsidRPr="009057DE" w:rsidRDefault="009057DE" w:rsidP="009057DE">
      <w:pPr>
        <w:widowControl w:val="0"/>
        <w:autoSpaceDE w:val="0"/>
        <w:autoSpaceDN w:val="0"/>
        <w:adjustRightInd w:val="0"/>
        <w:spacing w:after="0" w:line="240" w:lineRule="auto"/>
        <w:ind w:firstLine="567"/>
        <w:jc w:val="both"/>
        <w:rPr>
          <w:rFonts w:ascii="Times New Roman" w:eastAsia="Times New Roman" w:hAnsi="Times New Roman" w:cs="Times New Roman"/>
          <w:sz w:val="28"/>
          <w:szCs w:val="28"/>
          <w:lang w:eastAsia="ru-RU"/>
        </w:rPr>
      </w:pPr>
      <w:r w:rsidRPr="002365C4">
        <w:rPr>
          <w:rFonts w:ascii="Times New Roman" w:eastAsia="Times New Roman" w:hAnsi="Times New Roman" w:cs="Times New Roman"/>
          <w:sz w:val="28"/>
          <w:szCs w:val="28"/>
          <w:lang w:eastAsia="ru-RU"/>
        </w:rPr>
        <w:t xml:space="preserve">17. Паспорт подпрограммы разрабатывается по форме согласно приложению  2 к Порядку и заполняется аналогично паспорту муниципальной программы. В качестве программно-целевых инструментов в паспорте подпрограммы отражаются ведомственные целевые программы, включенные в состав </w:t>
      </w:r>
      <w:r w:rsidRPr="002365C4">
        <w:rPr>
          <w:rFonts w:ascii="Times New Roman" w:eastAsia="Times New Roman" w:hAnsi="Times New Roman" w:cs="Times New Roman"/>
          <w:sz w:val="28"/>
          <w:szCs w:val="28"/>
          <w:lang w:eastAsia="ru-RU"/>
        </w:rPr>
        <w:lastRenderedPageBreak/>
        <w:t>подпрограммы.</w:t>
      </w:r>
    </w:p>
    <w:p w:rsidR="00C17FE3" w:rsidRPr="00F55E80" w:rsidRDefault="00C17FE3" w:rsidP="009057DE">
      <w:pPr>
        <w:widowControl w:val="0"/>
        <w:autoSpaceDE w:val="0"/>
        <w:autoSpaceDN w:val="0"/>
        <w:adjustRightInd w:val="0"/>
        <w:spacing w:before="108" w:after="108" w:line="240" w:lineRule="auto"/>
        <w:jc w:val="center"/>
        <w:outlineLvl w:val="0"/>
        <w:rPr>
          <w:rFonts w:ascii="Times New Roman" w:eastAsia="Times New Roman" w:hAnsi="Times New Roman" w:cs="Times New Roman"/>
          <w:b/>
          <w:sz w:val="24"/>
          <w:szCs w:val="24"/>
          <w:lang w:eastAsia="ru-RU"/>
        </w:rPr>
      </w:pPr>
      <w:bookmarkStart w:id="29" w:name="sub_74"/>
      <w:bookmarkEnd w:id="26"/>
    </w:p>
    <w:p w:rsidR="009057DE" w:rsidRDefault="009057DE" w:rsidP="009057DE">
      <w:pPr>
        <w:widowControl w:val="0"/>
        <w:autoSpaceDE w:val="0"/>
        <w:autoSpaceDN w:val="0"/>
        <w:adjustRightInd w:val="0"/>
        <w:spacing w:before="108" w:after="108" w:line="240" w:lineRule="auto"/>
        <w:jc w:val="center"/>
        <w:outlineLvl w:val="0"/>
        <w:rPr>
          <w:rFonts w:ascii="Times New Roman" w:eastAsia="Times New Roman" w:hAnsi="Times New Roman" w:cs="Times New Roman"/>
          <w:b/>
          <w:sz w:val="28"/>
          <w:szCs w:val="28"/>
          <w:lang w:eastAsia="ru-RU"/>
        </w:rPr>
      </w:pPr>
      <w:r w:rsidRPr="009057DE">
        <w:rPr>
          <w:rFonts w:ascii="Times New Roman" w:eastAsia="Times New Roman" w:hAnsi="Times New Roman" w:cs="Times New Roman"/>
          <w:b/>
          <w:sz w:val="28"/>
          <w:szCs w:val="28"/>
          <w:lang w:eastAsia="ru-RU"/>
        </w:rPr>
        <w:t>Требования к содержанию муниципальной программы</w:t>
      </w:r>
    </w:p>
    <w:p w:rsidR="00F55E80" w:rsidRDefault="00F55E80" w:rsidP="007F6C27">
      <w:pPr>
        <w:pStyle w:val="affff1"/>
        <w:rPr>
          <w:rFonts w:ascii="Times New Roman" w:hAnsi="Times New Roman" w:cs="Times New Roman"/>
          <w:sz w:val="28"/>
          <w:szCs w:val="28"/>
        </w:rPr>
      </w:pPr>
      <w:bookmarkStart w:id="30" w:name="sub_57"/>
      <w:bookmarkEnd w:id="29"/>
    </w:p>
    <w:p w:rsidR="007F6C27" w:rsidRPr="00287881" w:rsidRDefault="009057DE" w:rsidP="007F6C27">
      <w:pPr>
        <w:pStyle w:val="affff1"/>
        <w:rPr>
          <w:rFonts w:ascii="Times New Roman" w:hAnsi="Times New Roman" w:cs="Times New Roman"/>
          <w:sz w:val="28"/>
          <w:szCs w:val="28"/>
        </w:rPr>
      </w:pPr>
      <w:r w:rsidRPr="00287881">
        <w:rPr>
          <w:rFonts w:ascii="Times New Roman" w:hAnsi="Times New Roman" w:cs="Times New Roman"/>
          <w:sz w:val="28"/>
          <w:szCs w:val="28"/>
        </w:rPr>
        <w:t xml:space="preserve">19. </w:t>
      </w:r>
      <w:r w:rsidR="007F6C27" w:rsidRPr="00287881">
        <w:rPr>
          <w:rFonts w:ascii="Times New Roman" w:hAnsi="Times New Roman" w:cs="Times New Roman"/>
          <w:sz w:val="28"/>
          <w:szCs w:val="28"/>
        </w:rPr>
        <w:t>Титульный лист к муниципальной программе и прилагаемым к ней дополнительным и обосновывающим материалам должен содержать следующую информацию:</w:t>
      </w:r>
    </w:p>
    <w:p w:rsidR="007F6C27" w:rsidRPr="00287881" w:rsidRDefault="007F6C27" w:rsidP="007F6C27">
      <w:pPr>
        <w:pStyle w:val="affff1"/>
        <w:rPr>
          <w:rFonts w:ascii="Times New Roman" w:hAnsi="Times New Roman" w:cs="Times New Roman"/>
          <w:sz w:val="28"/>
          <w:szCs w:val="28"/>
        </w:rPr>
      </w:pPr>
      <w:r w:rsidRPr="00287881">
        <w:rPr>
          <w:rFonts w:ascii="Times New Roman" w:hAnsi="Times New Roman" w:cs="Times New Roman"/>
          <w:sz w:val="28"/>
          <w:szCs w:val="28"/>
        </w:rPr>
        <w:t>наименование муниципальной программы;</w:t>
      </w:r>
    </w:p>
    <w:p w:rsidR="007F6C27" w:rsidRPr="00287881" w:rsidRDefault="007F6C27" w:rsidP="007F6C27">
      <w:pPr>
        <w:pStyle w:val="affff1"/>
        <w:rPr>
          <w:rFonts w:ascii="Times New Roman" w:hAnsi="Times New Roman" w:cs="Times New Roman"/>
          <w:sz w:val="28"/>
          <w:szCs w:val="28"/>
        </w:rPr>
      </w:pPr>
      <w:r w:rsidRPr="00287881">
        <w:rPr>
          <w:rFonts w:ascii="Times New Roman" w:hAnsi="Times New Roman" w:cs="Times New Roman"/>
          <w:sz w:val="28"/>
          <w:szCs w:val="28"/>
        </w:rPr>
        <w:t>наименование ответственного исполнителя;</w:t>
      </w:r>
    </w:p>
    <w:p w:rsidR="007F6C27" w:rsidRPr="00287881" w:rsidRDefault="007F6C27" w:rsidP="007F6C27">
      <w:pPr>
        <w:pStyle w:val="affff1"/>
        <w:rPr>
          <w:rFonts w:ascii="Times New Roman" w:hAnsi="Times New Roman" w:cs="Times New Roman"/>
          <w:sz w:val="28"/>
          <w:szCs w:val="28"/>
        </w:rPr>
      </w:pPr>
      <w:r w:rsidRPr="00287881">
        <w:rPr>
          <w:rFonts w:ascii="Times New Roman" w:hAnsi="Times New Roman" w:cs="Times New Roman"/>
          <w:sz w:val="28"/>
          <w:szCs w:val="28"/>
        </w:rPr>
        <w:t>дата составления проекта муниципальной программы;</w:t>
      </w:r>
    </w:p>
    <w:p w:rsidR="007F6C27" w:rsidRPr="00287881" w:rsidRDefault="007F6C27" w:rsidP="007F6C27">
      <w:pPr>
        <w:pStyle w:val="affff1"/>
        <w:rPr>
          <w:rFonts w:ascii="Times New Roman" w:hAnsi="Times New Roman" w:cs="Times New Roman"/>
          <w:sz w:val="28"/>
          <w:szCs w:val="28"/>
        </w:rPr>
      </w:pPr>
      <w:r w:rsidRPr="00287881">
        <w:rPr>
          <w:rFonts w:ascii="Times New Roman" w:hAnsi="Times New Roman" w:cs="Times New Roman"/>
          <w:sz w:val="28"/>
          <w:szCs w:val="28"/>
        </w:rPr>
        <w:t>должность, фамилия, имя, отчество, номер телефона и электронный адрес исполнителя (при наличии).</w:t>
      </w:r>
    </w:p>
    <w:p w:rsidR="009057DE" w:rsidRPr="00287881" w:rsidRDefault="009057DE" w:rsidP="007F6C27">
      <w:pPr>
        <w:pStyle w:val="affff1"/>
        <w:rPr>
          <w:rFonts w:ascii="Times New Roman" w:hAnsi="Times New Roman" w:cs="Times New Roman"/>
          <w:sz w:val="28"/>
          <w:szCs w:val="28"/>
        </w:rPr>
      </w:pPr>
      <w:bookmarkStart w:id="31" w:name="sub_61"/>
      <w:bookmarkEnd w:id="30"/>
      <w:r w:rsidRPr="00287881">
        <w:rPr>
          <w:rFonts w:ascii="Times New Roman" w:hAnsi="Times New Roman" w:cs="Times New Roman"/>
          <w:sz w:val="28"/>
          <w:szCs w:val="28"/>
        </w:rPr>
        <w:t>2</w:t>
      </w:r>
      <w:r w:rsidR="007F6C27" w:rsidRPr="00287881">
        <w:rPr>
          <w:rFonts w:ascii="Times New Roman" w:hAnsi="Times New Roman" w:cs="Times New Roman"/>
          <w:sz w:val="28"/>
          <w:szCs w:val="28"/>
        </w:rPr>
        <w:t>0</w:t>
      </w:r>
      <w:r w:rsidRPr="00287881">
        <w:rPr>
          <w:rFonts w:ascii="Times New Roman" w:hAnsi="Times New Roman" w:cs="Times New Roman"/>
          <w:sz w:val="28"/>
          <w:szCs w:val="28"/>
        </w:rPr>
        <w:t>. Цели муниципальной программы должны определять конечные результаты реализации муниципальной программы</w:t>
      </w:r>
      <w:r w:rsidR="007F6C27" w:rsidRPr="00287881">
        <w:rPr>
          <w:rFonts w:ascii="Times New Roman" w:hAnsi="Times New Roman" w:cs="Times New Roman"/>
          <w:sz w:val="28"/>
          <w:szCs w:val="28"/>
        </w:rPr>
        <w:t xml:space="preserve"> и соответствовать приоритетам и целям муниципальной политики в сфере реализации муниципальной программы, определяемым в основных направлениях Атяшевского муниципального района, докладах, </w:t>
      </w:r>
      <w:hyperlink r:id="rId15" w:history="1">
        <w:r w:rsidR="007F6C27" w:rsidRPr="00287881">
          <w:rPr>
            <w:rFonts w:ascii="Times New Roman" w:hAnsi="Times New Roman" w:cs="Times New Roman"/>
            <w:sz w:val="28"/>
            <w:szCs w:val="28"/>
          </w:rPr>
          <w:t>посланиях</w:t>
        </w:r>
      </w:hyperlink>
      <w:r w:rsidR="007F6C27" w:rsidRPr="00287881">
        <w:rPr>
          <w:rFonts w:ascii="Times New Roman" w:hAnsi="Times New Roman" w:cs="Times New Roman"/>
          <w:sz w:val="28"/>
          <w:szCs w:val="28"/>
        </w:rPr>
        <w:t xml:space="preserve"> Главы Администрации Атяшевского муниципального района, в программе действий Администрации Атяшевского муниципального района, комплексной программе социально-экономического развития, иных стратегических документах.</w:t>
      </w:r>
      <w:bookmarkEnd w:id="31"/>
    </w:p>
    <w:p w:rsidR="009057DE" w:rsidRPr="00287881" w:rsidRDefault="009057DE" w:rsidP="009057DE">
      <w:pPr>
        <w:widowControl w:val="0"/>
        <w:autoSpaceDE w:val="0"/>
        <w:autoSpaceDN w:val="0"/>
        <w:adjustRightInd w:val="0"/>
        <w:spacing w:after="0" w:line="240" w:lineRule="auto"/>
        <w:ind w:firstLine="567"/>
        <w:jc w:val="both"/>
        <w:rPr>
          <w:rFonts w:ascii="Times New Roman" w:eastAsia="Times New Roman" w:hAnsi="Times New Roman" w:cs="Times New Roman"/>
          <w:sz w:val="28"/>
          <w:szCs w:val="28"/>
          <w:lang w:eastAsia="ru-RU"/>
        </w:rPr>
      </w:pPr>
      <w:bookmarkStart w:id="32" w:name="sub_59"/>
      <w:r w:rsidRPr="00287881">
        <w:rPr>
          <w:rFonts w:ascii="Times New Roman" w:eastAsia="Times New Roman" w:hAnsi="Times New Roman" w:cs="Times New Roman"/>
          <w:sz w:val="28"/>
          <w:szCs w:val="28"/>
          <w:lang w:eastAsia="ru-RU"/>
        </w:rPr>
        <w:t>1</w:t>
      </w:r>
      <w:r w:rsidR="00554DF5">
        <w:rPr>
          <w:rFonts w:ascii="Times New Roman" w:eastAsia="Times New Roman" w:hAnsi="Times New Roman" w:cs="Times New Roman"/>
          <w:sz w:val="28"/>
          <w:szCs w:val="28"/>
          <w:lang w:eastAsia="ru-RU"/>
        </w:rPr>
        <w:t>)</w:t>
      </w:r>
      <w:r w:rsidRPr="00287881">
        <w:rPr>
          <w:rFonts w:ascii="Times New Roman" w:eastAsia="Times New Roman" w:hAnsi="Times New Roman" w:cs="Times New Roman"/>
          <w:sz w:val="28"/>
          <w:szCs w:val="28"/>
          <w:lang w:eastAsia="ru-RU"/>
        </w:rPr>
        <w:t xml:space="preserve"> Цель должна обладать следующими свойствами:</w:t>
      </w:r>
    </w:p>
    <w:bookmarkEnd w:id="32"/>
    <w:p w:rsidR="009057DE" w:rsidRPr="00287881" w:rsidRDefault="009057DE" w:rsidP="009057DE">
      <w:pPr>
        <w:widowControl w:val="0"/>
        <w:autoSpaceDE w:val="0"/>
        <w:autoSpaceDN w:val="0"/>
        <w:adjustRightInd w:val="0"/>
        <w:spacing w:after="0" w:line="240" w:lineRule="auto"/>
        <w:ind w:firstLine="567"/>
        <w:jc w:val="both"/>
        <w:rPr>
          <w:rFonts w:ascii="Times New Roman" w:eastAsia="Times New Roman" w:hAnsi="Times New Roman" w:cs="Times New Roman"/>
          <w:sz w:val="28"/>
          <w:szCs w:val="28"/>
          <w:lang w:eastAsia="ru-RU"/>
        </w:rPr>
      </w:pPr>
      <w:r w:rsidRPr="00287881">
        <w:rPr>
          <w:rFonts w:ascii="Times New Roman" w:eastAsia="Times New Roman" w:hAnsi="Times New Roman" w:cs="Times New Roman"/>
          <w:sz w:val="28"/>
          <w:szCs w:val="28"/>
          <w:lang w:eastAsia="ru-RU"/>
        </w:rPr>
        <w:t>специфичность (цель должна соответствовать сфере реализации муниципальной программы);</w:t>
      </w:r>
    </w:p>
    <w:p w:rsidR="009057DE" w:rsidRPr="00287881" w:rsidRDefault="009057DE" w:rsidP="009057DE">
      <w:pPr>
        <w:widowControl w:val="0"/>
        <w:autoSpaceDE w:val="0"/>
        <w:autoSpaceDN w:val="0"/>
        <w:adjustRightInd w:val="0"/>
        <w:spacing w:after="0" w:line="240" w:lineRule="auto"/>
        <w:ind w:firstLine="567"/>
        <w:jc w:val="both"/>
        <w:rPr>
          <w:rFonts w:ascii="Times New Roman" w:eastAsia="Times New Roman" w:hAnsi="Times New Roman" w:cs="Times New Roman"/>
          <w:sz w:val="28"/>
          <w:szCs w:val="28"/>
          <w:lang w:eastAsia="ru-RU"/>
        </w:rPr>
      </w:pPr>
      <w:r w:rsidRPr="00287881">
        <w:rPr>
          <w:rFonts w:ascii="Times New Roman" w:eastAsia="Times New Roman" w:hAnsi="Times New Roman" w:cs="Times New Roman"/>
          <w:sz w:val="28"/>
          <w:szCs w:val="28"/>
          <w:lang w:eastAsia="ru-RU"/>
        </w:rPr>
        <w:t>конкретность (не допускаются размытые (нечеткие) формулировки, допускающие произвольное или неоднозначное толкование);</w:t>
      </w:r>
    </w:p>
    <w:p w:rsidR="009057DE" w:rsidRPr="00287881" w:rsidRDefault="009057DE" w:rsidP="009057DE">
      <w:pPr>
        <w:widowControl w:val="0"/>
        <w:autoSpaceDE w:val="0"/>
        <w:autoSpaceDN w:val="0"/>
        <w:adjustRightInd w:val="0"/>
        <w:spacing w:after="0" w:line="240" w:lineRule="auto"/>
        <w:ind w:firstLine="567"/>
        <w:jc w:val="both"/>
        <w:rPr>
          <w:rFonts w:ascii="Times New Roman" w:eastAsia="Times New Roman" w:hAnsi="Times New Roman" w:cs="Times New Roman"/>
          <w:sz w:val="28"/>
          <w:szCs w:val="28"/>
          <w:lang w:eastAsia="ru-RU"/>
        </w:rPr>
      </w:pPr>
      <w:r w:rsidRPr="00287881">
        <w:rPr>
          <w:rFonts w:ascii="Times New Roman" w:eastAsia="Times New Roman" w:hAnsi="Times New Roman" w:cs="Times New Roman"/>
          <w:sz w:val="28"/>
          <w:szCs w:val="28"/>
          <w:lang w:eastAsia="ru-RU"/>
        </w:rPr>
        <w:t>измеримость (достижение цели можно проверить);</w:t>
      </w:r>
    </w:p>
    <w:p w:rsidR="009057DE" w:rsidRPr="00287881" w:rsidRDefault="009057DE" w:rsidP="009057DE">
      <w:pPr>
        <w:widowControl w:val="0"/>
        <w:autoSpaceDE w:val="0"/>
        <w:autoSpaceDN w:val="0"/>
        <w:adjustRightInd w:val="0"/>
        <w:spacing w:after="0" w:line="240" w:lineRule="auto"/>
        <w:ind w:firstLine="567"/>
        <w:jc w:val="both"/>
        <w:rPr>
          <w:rFonts w:ascii="Times New Roman" w:eastAsia="Times New Roman" w:hAnsi="Times New Roman" w:cs="Times New Roman"/>
          <w:sz w:val="28"/>
          <w:szCs w:val="28"/>
          <w:lang w:eastAsia="ru-RU"/>
        </w:rPr>
      </w:pPr>
      <w:r w:rsidRPr="00287881">
        <w:rPr>
          <w:rFonts w:ascii="Times New Roman" w:eastAsia="Times New Roman" w:hAnsi="Times New Roman" w:cs="Times New Roman"/>
          <w:sz w:val="28"/>
          <w:szCs w:val="28"/>
          <w:lang w:eastAsia="ru-RU"/>
        </w:rPr>
        <w:t>достижимость (цель должна быть достижима за период реализации муниципальной программы);</w:t>
      </w:r>
    </w:p>
    <w:p w:rsidR="009057DE" w:rsidRPr="00287881" w:rsidRDefault="009057DE" w:rsidP="009057DE">
      <w:pPr>
        <w:widowControl w:val="0"/>
        <w:autoSpaceDE w:val="0"/>
        <w:autoSpaceDN w:val="0"/>
        <w:adjustRightInd w:val="0"/>
        <w:spacing w:after="0" w:line="240" w:lineRule="auto"/>
        <w:ind w:firstLine="567"/>
        <w:jc w:val="both"/>
        <w:rPr>
          <w:rFonts w:ascii="Times New Roman" w:eastAsia="Times New Roman" w:hAnsi="Times New Roman" w:cs="Times New Roman"/>
          <w:sz w:val="28"/>
          <w:szCs w:val="28"/>
          <w:lang w:eastAsia="ru-RU"/>
        </w:rPr>
      </w:pPr>
      <w:r w:rsidRPr="00287881">
        <w:rPr>
          <w:rFonts w:ascii="Times New Roman" w:eastAsia="Times New Roman" w:hAnsi="Times New Roman" w:cs="Times New Roman"/>
          <w:sz w:val="28"/>
          <w:szCs w:val="28"/>
          <w:lang w:eastAsia="ru-RU"/>
        </w:rPr>
        <w:t>релевантность (соответствие формулировки цели ожидаемым конечным результатам реализации программы).</w:t>
      </w:r>
    </w:p>
    <w:p w:rsidR="009057DE" w:rsidRPr="00287881" w:rsidRDefault="00554DF5" w:rsidP="009057DE">
      <w:pPr>
        <w:widowControl w:val="0"/>
        <w:autoSpaceDE w:val="0"/>
        <w:autoSpaceDN w:val="0"/>
        <w:adjustRightInd w:val="0"/>
        <w:spacing w:after="0" w:line="240" w:lineRule="auto"/>
        <w:ind w:firstLine="567"/>
        <w:jc w:val="both"/>
        <w:rPr>
          <w:rFonts w:ascii="Times New Roman" w:eastAsia="Times New Roman" w:hAnsi="Times New Roman" w:cs="Times New Roman"/>
          <w:sz w:val="28"/>
          <w:szCs w:val="28"/>
          <w:lang w:eastAsia="ru-RU"/>
        </w:rPr>
      </w:pPr>
      <w:bookmarkStart w:id="33" w:name="sub_60"/>
      <w:r>
        <w:rPr>
          <w:rFonts w:ascii="Times New Roman" w:eastAsia="Times New Roman" w:hAnsi="Times New Roman" w:cs="Times New Roman"/>
          <w:sz w:val="28"/>
          <w:szCs w:val="28"/>
          <w:lang w:eastAsia="ru-RU"/>
        </w:rPr>
        <w:t xml:space="preserve">2) </w:t>
      </w:r>
      <w:r w:rsidR="009057DE" w:rsidRPr="00287881">
        <w:rPr>
          <w:rFonts w:ascii="Times New Roman" w:eastAsia="Times New Roman" w:hAnsi="Times New Roman" w:cs="Times New Roman"/>
          <w:sz w:val="28"/>
          <w:szCs w:val="28"/>
          <w:lang w:eastAsia="ru-RU"/>
        </w:rPr>
        <w:t>Формулировка цели должна быть краткой и ясной и не должна содержать специальных терминов, указаний на иные цели, задачи или результаты, которые являются следствиями достижения самой цели, а также описания путей, средств и методов достижения цели.</w:t>
      </w:r>
    </w:p>
    <w:p w:rsidR="009057DE" w:rsidRPr="00287881" w:rsidRDefault="009057DE" w:rsidP="009057DE">
      <w:pPr>
        <w:widowControl w:val="0"/>
        <w:autoSpaceDE w:val="0"/>
        <w:autoSpaceDN w:val="0"/>
        <w:adjustRightInd w:val="0"/>
        <w:spacing w:after="0" w:line="240" w:lineRule="auto"/>
        <w:ind w:firstLine="567"/>
        <w:jc w:val="both"/>
        <w:rPr>
          <w:rFonts w:ascii="Times New Roman" w:eastAsia="Times New Roman" w:hAnsi="Times New Roman" w:cs="Times New Roman"/>
          <w:sz w:val="28"/>
          <w:szCs w:val="28"/>
          <w:lang w:eastAsia="ru-RU"/>
        </w:rPr>
      </w:pPr>
      <w:bookmarkStart w:id="34" w:name="sub_62"/>
      <w:bookmarkEnd w:id="33"/>
      <w:r w:rsidRPr="00287881">
        <w:rPr>
          <w:rFonts w:ascii="Times New Roman" w:eastAsia="Times New Roman" w:hAnsi="Times New Roman" w:cs="Times New Roman"/>
          <w:sz w:val="28"/>
          <w:szCs w:val="28"/>
          <w:lang w:eastAsia="ru-RU"/>
        </w:rPr>
        <w:t>2</w:t>
      </w:r>
      <w:r w:rsidR="007F6C27" w:rsidRPr="00287881">
        <w:rPr>
          <w:rFonts w:ascii="Times New Roman" w:eastAsia="Times New Roman" w:hAnsi="Times New Roman" w:cs="Times New Roman"/>
          <w:sz w:val="28"/>
          <w:szCs w:val="28"/>
          <w:lang w:eastAsia="ru-RU"/>
        </w:rPr>
        <w:t>1</w:t>
      </w:r>
      <w:r w:rsidRPr="00287881">
        <w:rPr>
          <w:rFonts w:ascii="Times New Roman" w:eastAsia="Times New Roman" w:hAnsi="Times New Roman" w:cs="Times New Roman"/>
          <w:sz w:val="28"/>
          <w:szCs w:val="28"/>
          <w:lang w:eastAsia="ru-RU"/>
        </w:rPr>
        <w:t>. Достижение цели обеспечивается за счет решения задач муниципальной программы. Решение задач муниципальной программы должно обеспечиваться результатами реализации совокупности взаимосвязанных мероприятий или осуществления муниципальных функций в рамках достижения цели (целей) реализации муниципальной программы.</w:t>
      </w:r>
    </w:p>
    <w:bookmarkEnd w:id="34"/>
    <w:p w:rsidR="009057DE" w:rsidRPr="00287881" w:rsidRDefault="009057DE" w:rsidP="009057DE">
      <w:pPr>
        <w:widowControl w:val="0"/>
        <w:autoSpaceDE w:val="0"/>
        <w:autoSpaceDN w:val="0"/>
        <w:adjustRightInd w:val="0"/>
        <w:spacing w:after="0" w:line="240" w:lineRule="auto"/>
        <w:ind w:firstLine="567"/>
        <w:jc w:val="both"/>
        <w:rPr>
          <w:rFonts w:ascii="Times New Roman" w:eastAsia="Times New Roman" w:hAnsi="Times New Roman" w:cs="Times New Roman"/>
          <w:sz w:val="28"/>
          <w:szCs w:val="28"/>
          <w:lang w:eastAsia="ru-RU"/>
        </w:rPr>
      </w:pPr>
      <w:r w:rsidRPr="00287881">
        <w:rPr>
          <w:rFonts w:ascii="Times New Roman" w:eastAsia="Times New Roman" w:hAnsi="Times New Roman" w:cs="Times New Roman"/>
          <w:sz w:val="28"/>
          <w:szCs w:val="28"/>
          <w:lang w:eastAsia="ru-RU"/>
        </w:rPr>
        <w:t>Сформулированные задачи должны быть необходимы и достаточны для достижения соответствующей цели.</w:t>
      </w:r>
    </w:p>
    <w:p w:rsidR="009057DE" w:rsidRPr="00287881" w:rsidRDefault="009057DE" w:rsidP="009057DE">
      <w:pPr>
        <w:widowControl w:val="0"/>
        <w:autoSpaceDE w:val="0"/>
        <w:autoSpaceDN w:val="0"/>
        <w:adjustRightInd w:val="0"/>
        <w:spacing w:after="0" w:line="240" w:lineRule="auto"/>
        <w:ind w:firstLine="567"/>
        <w:jc w:val="both"/>
        <w:rPr>
          <w:rFonts w:ascii="Times New Roman" w:eastAsia="Times New Roman" w:hAnsi="Times New Roman" w:cs="Times New Roman"/>
          <w:sz w:val="28"/>
          <w:szCs w:val="28"/>
          <w:lang w:eastAsia="ru-RU"/>
        </w:rPr>
      </w:pPr>
      <w:bookmarkStart w:id="35" w:name="sub_63"/>
      <w:r w:rsidRPr="00287881">
        <w:rPr>
          <w:rFonts w:ascii="Times New Roman" w:eastAsia="Times New Roman" w:hAnsi="Times New Roman" w:cs="Times New Roman"/>
          <w:sz w:val="28"/>
          <w:szCs w:val="28"/>
          <w:lang w:eastAsia="ru-RU"/>
        </w:rPr>
        <w:t>2</w:t>
      </w:r>
      <w:r w:rsidR="007F6C27" w:rsidRPr="00287881">
        <w:rPr>
          <w:rFonts w:ascii="Times New Roman" w:eastAsia="Times New Roman" w:hAnsi="Times New Roman" w:cs="Times New Roman"/>
          <w:sz w:val="28"/>
          <w:szCs w:val="28"/>
          <w:lang w:eastAsia="ru-RU"/>
        </w:rPr>
        <w:t>2</w:t>
      </w:r>
      <w:r w:rsidRPr="00287881">
        <w:rPr>
          <w:rFonts w:ascii="Times New Roman" w:eastAsia="Times New Roman" w:hAnsi="Times New Roman" w:cs="Times New Roman"/>
          <w:sz w:val="28"/>
          <w:szCs w:val="28"/>
          <w:lang w:eastAsia="ru-RU"/>
        </w:rPr>
        <w:t xml:space="preserve">. Набор основных мероприятий и ведомственных целевых программ </w:t>
      </w:r>
      <w:r w:rsidRPr="00287881">
        <w:rPr>
          <w:rFonts w:ascii="Times New Roman" w:eastAsia="Times New Roman" w:hAnsi="Times New Roman" w:cs="Times New Roman"/>
          <w:sz w:val="28"/>
          <w:szCs w:val="28"/>
          <w:lang w:eastAsia="ru-RU"/>
        </w:rPr>
        <w:lastRenderedPageBreak/>
        <w:t xml:space="preserve">подпрограммы должен быть необходимым и достаточным для достижения целей и решения задач </w:t>
      </w:r>
      <w:proofErr w:type="gramStart"/>
      <w:r w:rsidRPr="00287881">
        <w:rPr>
          <w:rFonts w:ascii="Times New Roman" w:eastAsia="Times New Roman" w:hAnsi="Times New Roman" w:cs="Times New Roman"/>
          <w:sz w:val="28"/>
          <w:szCs w:val="28"/>
          <w:lang w:eastAsia="ru-RU"/>
        </w:rPr>
        <w:t>подпрограммы</w:t>
      </w:r>
      <w:proofErr w:type="gramEnd"/>
      <w:r w:rsidRPr="00287881">
        <w:rPr>
          <w:rFonts w:ascii="Times New Roman" w:eastAsia="Times New Roman" w:hAnsi="Times New Roman" w:cs="Times New Roman"/>
          <w:sz w:val="28"/>
          <w:szCs w:val="28"/>
          <w:lang w:eastAsia="ru-RU"/>
        </w:rPr>
        <w:t xml:space="preserve"> с учетом реализации предусмотренных в рамках подпрограммы мер правового регулирования.</w:t>
      </w:r>
    </w:p>
    <w:bookmarkEnd w:id="35"/>
    <w:p w:rsidR="009057DE" w:rsidRPr="00287881" w:rsidRDefault="009057DE" w:rsidP="009057DE">
      <w:pPr>
        <w:widowControl w:val="0"/>
        <w:autoSpaceDE w:val="0"/>
        <w:autoSpaceDN w:val="0"/>
        <w:adjustRightInd w:val="0"/>
        <w:spacing w:after="0" w:line="240" w:lineRule="auto"/>
        <w:ind w:firstLine="567"/>
        <w:jc w:val="both"/>
        <w:rPr>
          <w:rFonts w:ascii="Times New Roman" w:eastAsia="Times New Roman" w:hAnsi="Times New Roman" w:cs="Times New Roman"/>
          <w:sz w:val="28"/>
          <w:szCs w:val="28"/>
          <w:lang w:eastAsia="ru-RU"/>
        </w:rPr>
      </w:pPr>
      <w:r w:rsidRPr="00287881">
        <w:rPr>
          <w:rFonts w:ascii="Times New Roman" w:eastAsia="Times New Roman" w:hAnsi="Times New Roman" w:cs="Times New Roman"/>
          <w:sz w:val="28"/>
          <w:szCs w:val="28"/>
          <w:lang w:eastAsia="ru-RU"/>
        </w:rPr>
        <w:t>При формировании набора основных мероприятий и ведомственных целевых программ учитывается возможность выделения контрольных событий муниципальной программы (далее - контрольные события программы) в рамках их реализации, позволяющих оценить промежуточные или окончательные результаты выполнения основных мероприятий и ведомственных целевых программ в течение года.</w:t>
      </w:r>
    </w:p>
    <w:p w:rsidR="009057DE" w:rsidRPr="00287881" w:rsidRDefault="009057DE" w:rsidP="009057DE">
      <w:pPr>
        <w:widowControl w:val="0"/>
        <w:autoSpaceDE w:val="0"/>
        <w:autoSpaceDN w:val="0"/>
        <w:adjustRightInd w:val="0"/>
        <w:spacing w:after="0" w:line="240" w:lineRule="auto"/>
        <w:ind w:firstLine="567"/>
        <w:jc w:val="both"/>
        <w:rPr>
          <w:rFonts w:ascii="Times New Roman" w:eastAsia="Times New Roman" w:hAnsi="Times New Roman" w:cs="Times New Roman"/>
          <w:sz w:val="28"/>
          <w:szCs w:val="28"/>
          <w:lang w:eastAsia="ru-RU"/>
        </w:rPr>
      </w:pPr>
      <w:r w:rsidRPr="00287881">
        <w:rPr>
          <w:rFonts w:ascii="Times New Roman" w:eastAsia="Times New Roman" w:hAnsi="Times New Roman" w:cs="Times New Roman"/>
          <w:sz w:val="28"/>
          <w:szCs w:val="28"/>
          <w:lang w:eastAsia="ru-RU"/>
        </w:rPr>
        <w:t xml:space="preserve">Масштаб основного мероприятия должен обеспечивать возможность </w:t>
      </w:r>
      <w:proofErr w:type="gramStart"/>
      <w:r w:rsidRPr="00287881">
        <w:rPr>
          <w:rFonts w:ascii="Times New Roman" w:eastAsia="Times New Roman" w:hAnsi="Times New Roman" w:cs="Times New Roman"/>
          <w:sz w:val="28"/>
          <w:szCs w:val="28"/>
          <w:lang w:eastAsia="ru-RU"/>
        </w:rPr>
        <w:t>контроля за</w:t>
      </w:r>
      <w:proofErr w:type="gramEnd"/>
      <w:r w:rsidRPr="00287881">
        <w:rPr>
          <w:rFonts w:ascii="Times New Roman" w:eastAsia="Times New Roman" w:hAnsi="Times New Roman" w:cs="Times New Roman"/>
          <w:sz w:val="28"/>
          <w:szCs w:val="28"/>
          <w:lang w:eastAsia="ru-RU"/>
        </w:rPr>
        <w:t xml:space="preserve"> ходом выполнения муниципальной программы, но не усложнять систему контроля и отчетности. Наименования основных мероприятий не могут дублировать наименования целей и задач подпрограммы.</w:t>
      </w:r>
    </w:p>
    <w:p w:rsidR="009057DE" w:rsidRPr="00287881" w:rsidRDefault="009057DE" w:rsidP="009057DE">
      <w:pPr>
        <w:widowControl w:val="0"/>
        <w:autoSpaceDE w:val="0"/>
        <w:autoSpaceDN w:val="0"/>
        <w:adjustRightInd w:val="0"/>
        <w:spacing w:after="0" w:line="240" w:lineRule="auto"/>
        <w:ind w:firstLine="567"/>
        <w:jc w:val="both"/>
        <w:rPr>
          <w:rFonts w:ascii="Times New Roman" w:eastAsia="Times New Roman" w:hAnsi="Times New Roman" w:cs="Times New Roman"/>
          <w:sz w:val="28"/>
          <w:szCs w:val="28"/>
          <w:lang w:eastAsia="ru-RU"/>
        </w:rPr>
      </w:pPr>
      <w:r w:rsidRPr="00287881">
        <w:rPr>
          <w:rFonts w:ascii="Times New Roman" w:eastAsia="Times New Roman" w:hAnsi="Times New Roman" w:cs="Times New Roman"/>
          <w:sz w:val="28"/>
          <w:szCs w:val="28"/>
          <w:lang w:eastAsia="ru-RU"/>
        </w:rPr>
        <w:t>В рамках одного основного мероприятия могут объединяться различные по характеру мероприятия (в том числе мероприятия по осуществлению инвестиций, закупке товаров, работ, услуг, оказанию муниципальных услуг (выполнению работ), разработке мер нормативно-правового регулирования, научному обеспечению мероприятий, способствующих улучшению условий ведения бизнеса в сфере реализации муниципальной программы и другие).</w:t>
      </w:r>
    </w:p>
    <w:p w:rsidR="009057DE" w:rsidRPr="00287881" w:rsidRDefault="009057DE" w:rsidP="009057DE">
      <w:pPr>
        <w:widowControl w:val="0"/>
        <w:autoSpaceDE w:val="0"/>
        <w:autoSpaceDN w:val="0"/>
        <w:adjustRightInd w:val="0"/>
        <w:spacing w:after="0" w:line="240" w:lineRule="auto"/>
        <w:ind w:firstLine="567"/>
        <w:jc w:val="both"/>
        <w:rPr>
          <w:rFonts w:ascii="Times New Roman" w:eastAsia="Times New Roman" w:hAnsi="Times New Roman" w:cs="Times New Roman"/>
          <w:sz w:val="28"/>
          <w:szCs w:val="28"/>
          <w:lang w:eastAsia="ru-RU"/>
        </w:rPr>
      </w:pPr>
      <w:r w:rsidRPr="00287881">
        <w:rPr>
          <w:rFonts w:ascii="Times New Roman" w:eastAsia="Times New Roman" w:hAnsi="Times New Roman" w:cs="Times New Roman"/>
          <w:sz w:val="28"/>
          <w:szCs w:val="28"/>
          <w:lang w:eastAsia="ru-RU"/>
        </w:rPr>
        <w:t>Основные мероприятия необходимо формировать с учетом возможности отражения их наименований в целевых статьях расходов бюджета Атяшевского муниципального района.</w:t>
      </w:r>
    </w:p>
    <w:p w:rsidR="009057DE" w:rsidRPr="00287881" w:rsidRDefault="009057DE" w:rsidP="009057DE">
      <w:pPr>
        <w:widowControl w:val="0"/>
        <w:autoSpaceDE w:val="0"/>
        <w:autoSpaceDN w:val="0"/>
        <w:adjustRightInd w:val="0"/>
        <w:spacing w:after="0" w:line="240" w:lineRule="auto"/>
        <w:ind w:firstLine="567"/>
        <w:jc w:val="both"/>
        <w:rPr>
          <w:rFonts w:ascii="Times New Roman" w:eastAsia="Times New Roman" w:hAnsi="Times New Roman" w:cs="Times New Roman"/>
          <w:sz w:val="28"/>
          <w:szCs w:val="28"/>
          <w:lang w:eastAsia="ru-RU"/>
        </w:rPr>
      </w:pPr>
      <w:r w:rsidRPr="00287881">
        <w:rPr>
          <w:rFonts w:ascii="Times New Roman" w:eastAsia="Times New Roman" w:hAnsi="Times New Roman" w:cs="Times New Roman"/>
          <w:sz w:val="28"/>
          <w:szCs w:val="28"/>
          <w:lang w:eastAsia="ru-RU"/>
        </w:rPr>
        <w:t>Для обеспечения возможности использования структуры муниципальных программ при формировании расходов бюджета Атяшевского муниципального района в качестве отдельных основных мероприятий выделяются мероприятия, предусматривающие:</w:t>
      </w:r>
    </w:p>
    <w:p w:rsidR="009057DE" w:rsidRPr="00287881" w:rsidRDefault="009057DE" w:rsidP="009057DE">
      <w:pPr>
        <w:widowControl w:val="0"/>
        <w:autoSpaceDE w:val="0"/>
        <w:autoSpaceDN w:val="0"/>
        <w:adjustRightInd w:val="0"/>
        <w:spacing w:after="0" w:line="240" w:lineRule="auto"/>
        <w:ind w:firstLine="567"/>
        <w:jc w:val="both"/>
        <w:rPr>
          <w:rFonts w:ascii="Times New Roman" w:eastAsia="Times New Roman" w:hAnsi="Times New Roman" w:cs="Times New Roman"/>
          <w:sz w:val="28"/>
          <w:szCs w:val="28"/>
          <w:lang w:eastAsia="ru-RU"/>
        </w:rPr>
      </w:pPr>
      <w:r w:rsidRPr="00287881">
        <w:rPr>
          <w:rFonts w:ascii="Times New Roman" w:eastAsia="Times New Roman" w:hAnsi="Times New Roman" w:cs="Times New Roman"/>
          <w:sz w:val="28"/>
          <w:szCs w:val="28"/>
          <w:lang w:eastAsia="ru-RU"/>
        </w:rPr>
        <w:t xml:space="preserve">обеспечение выполнения функций </w:t>
      </w:r>
      <w:r w:rsidR="00897379" w:rsidRPr="00287881">
        <w:rPr>
          <w:rFonts w:ascii="Times New Roman" w:eastAsia="Times New Roman" w:hAnsi="Times New Roman" w:cs="Times New Roman"/>
          <w:sz w:val="28"/>
          <w:szCs w:val="28"/>
          <w:lang w:eastAsia="ru-RU"/>
        </w:rPr>
        <w:t>отраслевыми (функциональными) органами, структурными подразделениями Администрации Атяшевского муниципального района и обеспечение деятельности подведомственных учреждений;</w:t>
      </w:r>
    </w:p>
    <w:p w:rsidR="009057DE" w:rsidRPr="00287881" w:rsidRDefault="009057DE" w:rsidP="009057DE">
      <w:pPr>
        <w:widowControl w:val="0"/>
        <w:autoSpaceDE w:val="0"/>
        <w:autoSpaceDN w:val="0"/>
        <w:adjustRightInd w:val="0"/>
        <w:spacing w:after="0" w:line="240" w:lineRule="auto"/>
        <w:ind w:firstLine="567"/>
        <w:jc w:val="both"/>
        <w:rPr>
          <w:rFonts w:ascii="Times New Roman" w:eastAsia="Times New Roman" w:hAnsi="Times New Roman" w:cs="Times New Roman"/>
          <w:sz w:val="28"/>
          <w:szCs w:val="28"/>
          <w:lang w:eastAsia="ru-RU"/>
        </w:rPr>
      </w:pPr>
      <w:r w:rsidRPr="00287881">
        <w:rPr>
          <w:rFonts w:ascii="Times New Roman" w:eastAsia="Times New Roman" w:hAnsi="Times New Roman" w:cs="Times New Roman"/>
          <w:sz w:val="28"/>
          <w:szCs w:val="28"/>
          <w:lang w:eastAsia="ru-RU"/>
        </w:rPr>
        <w:t>предоставление субсидий юридическим лицам (за исключением мун</w:t>
      </w:r>
      <w:r w:rsidR="00AD0369" w:rsidRPr="00287881">
        <w:rPr>
          <w:rFonts w:ascii="Times New Roman" w:eastAsia="Times New Roman" w:hAnsi="Times New Roman" w:cs="Times New Roman"/>
          <w:sz w:val="28"/>
          <w:szCs w:val="28"/>
          <w:lang w:eastAsia="ru-RU"/>
        </w:rPr>
        <w:t>и</w:t>
      </w:r>
      <w:r w:rsidRPr="00287881">
        <w:rPr>
          <w:rFonts w:ascii="Times New Roman" w:eastAsia="Times New Roman" w:hAnsi="Times New Roman" w:cs="Times New Roman"/>
          <w:sz w:val="28"/>
          <w:szCs w:val="28"/>
          <w:lang w:eastAsia="ru-RU"/>
        </w:rPr>
        <w:t>ципальных учреждений) по каждой субсидии или группе субсидий;</w:t>
      </w:r>
    </w:p>
    <w:p w:rsidR="009057DE" w:rsidRPr="00287881" w:rsidRDefault="009057DE" w:rsidP="009057DE">
      <w:pPr>
        <w:widowControl w:val="0"/>
        <w:autoSpaceDE w:val="0"/>
        <w:autoSpaceDN w:val="0"/>
        <w:adjustRightInd w:val="0"/>
        <w:spacing w:after="0" w:line="240" w:lineRule="auto"/>
        <w:ind w:firstLine="567"/>
        <w:jc w:val="both"/>
        <w:rPr>
          <w:rFonts w:ascii="Times New Roman" w:eastAsia="Times New Roman" w:hAnsi="Times New Roman" w:cs="Times New Roman"/>
          <w:sz w:val="28"/>
          <w:szCs w:val="28"/>
          <w:lang w:eastAsia="ru-RU"/>
        </w:rPr>
      </w:pPr>
      <w:r w:rsidRPr="00287881">
        <w:rPr>
          <w:rFonts w:ascii="Times New Roman" w:eastAsia="Times New Roman" w:hAnsi="Times New Roman" w:cs="Times New Roman"/>
          <w:sz w:val="28"/>
          <w:szCs w:val="28"/>
          <w:lang w:eastAsia="ru-RU"/>
        </w:rPr>
        <w:t>исполнение публичных нормативных обязательств (или группе обязательств);</w:t>
      </w:r>
    </w:p>
    <w:p w:rsidR="009057DE" w:rsidRPr="00287881" w:rsidRDefault="00C14D3F" w:rsidP="009057DE">
      <w:pPr>
        <w:widowControl w:val="0"/>
        <w:autoSpaceDE w:val="0"/>
        <w:autoSpaceDN w:val="0"/>
        <w:adjustRightInd w:val="0"/>
        <w:spacing w:after="0" w:line="240" w:lineRule="auto"/>
        <w:ind w:firstLine="567"/>
        <w:jc w:val="both"/>
        <w:rPr>
          <w:rFonts w:ascii="Times New Roman" w:eastAsia="Times New Roman" w:hAnsi="Times New Roman" w:cs="Times New Roman"/>
          <w:sz w:val="28"/>
          <w:szCs w:val="28"/>
          <w:lang w:eastAsia="ru-RU"/>
        </w:rPr>
      </w:pPr>
      <w:r w:rsidRPr="00287881">
        <w:rPr>
          <w:rFonts w:ascii="Times New Roman" w:eastAsia="Times New Roman" w:hAnsi="Times New Roman" w:cs="Times New Roman"/>
          <w:sz w:val="28"/>
          <w:szCs w:val="28"/>
          <w:lang w:eastAsia="ru-RU"/>
        </w:rPr>
        <w:t>отражение расходов бюджета Атяшевского муниципального района за счет целевых</w:t>
      </w:r>
      <w:r w:rsidR="009057DE" w:rsidRPr="00287881">
        <w:rPr>
          <w:rFonts w:ascii="Times New Roman" w:eastAsia="Times New Roman" w:hAnsi="Times New Roman" w:cs="Times New Roman"/>
          <w:sz w:val="28"/>
          <w:szCs w:val="28"/>
          <w:lang w:eastAsia="ru-RU"/>
        </w:rPr>
        <w:t xml:space="preserve"> межбюджетных трансфертов (по каждому межбюджетному трансферту);</w:t>
      </w:r>
    </w:p>
    <w:p w:rsidR="009057DE" w:rsidRPr="00287881" w:rsidRDefault="00C14D3F" w:rsidP="009057DE">
      <w:pPr>
        <w:widowControl w:val="0"/>
        <w:autoSpaceDE w:val="0"/>
        <w:autoSpaceDN w:val="0"/>
        <w:adjustRightInd w:val="0"/>
        <w:spacing w:after="0" w:line="240" w:lineRule="auto"/>
        <w:ind w:firstLine="567"/>
        <w:jc w:val="both"/>
        <w:rPr>
          <w:rFonts w:ascii="Times New Roman" w:eastAsia="Times New Roman" w:hAnsi="Times New Roman" w:cs="Times New Roman"/>
          <w:sz w:val="28"/>
          <w:szCs w:val="28"/>
          <w:lang w:eastAsia="ru-RU"/>
        </w:rPr>
      </w:pPr>
      <w:r w:rsidRPr="00287881">
        <w:rPr>
          <w:rFonts w:ascii="Times New Roman" w:eastAsia="Times New Roman" w:hAnsi="Times New Roman" w:cs="Times New Roman"/>
          <w:sz w:val="28"/>
          <w:szCs w:val="28"/>
          <w:lang w:eastAsia="ru-RU"/>
        </w:rPr>
        <w:t>осуществление бюджетных инвестиций</w:t>
      </w:r>
      <w:r w:rsidR="009057DE" w:rsidRPr="00287881">
        <w:rPr>
          <w:rFonts w:ascii="Times New Roman" w:eastAsia="Times New Roman" w:hAnsi="Times New Roman" w:cs="Times New Roman"/>
          <w:sz w:val="28"/>
          <w:szCs w:val="28"/>
          <w:lang w:eastAsia="ru-RU"/>
        </w:rPr>
        <w:t>.</w:t>
      </w:r>
    </w:p>
    <w:p w:rsidR="009057DE" w:rsidRPr="00287881" w:rsidRDefault="009057DE" w:rsidP="009057DE">
      <w:pPr>
        <w:widowControl w:val="0"/>
        <w:autoSpaceDE w:val="0"/>
        <w:autoSpaceDN w:val="0"/>
        <w:adjustRightInd w:val="0"/>
        <w:spacing w:after="0" w:line="240" w:lineRule="auto"/>
        <w:ind w:firstLine="567"/>
        <w:jc w:val="both"/>
        <w:rPr>
          <w:rFonts w:ascii="Times New Roman" w:eastAsia="Times New Roman" w:hAnsi="Times New Roman" w:cs="Times New Roman"/>
          <w:sz w:val="28"/>
          <w:szCs w:val="28"/>
          <w:lang w:eastAsia="ru-RU"/>
        </w:rPr>
      </w:pPr>
      <w:r w:rsidRPr="00287881">
        <w:rPr>
          <w:rFonts w:ascii="Times New Roman" w:eastAsia="Times New Roman" w:hAnsi="Times New Roman" w:cs="Times New Roman"/>
          <w:sz w:val="28"/>
          <w:szCs w:val="28"/>
          <w:lang w:eastAsia="ru-RU"/>
        </w:rPr>
        <w:t>Как правило, основное мероприятие должно быть направлено на решение конкретной задачи подпрограммы.</w:t>
      </w:r>
    </w:p>
    <w:p w:rsidR="002E65D9" w:rsidRDefault="009057DE" w:rsidP="009057DE">
      <w:pPr>
        <w:widowControl w:val="0"/>
        <w:autoSpaceDE w:val="0"/>
        <w:autoSpaceDN w:val="0"/>
        <w:adjustRightInd w:val="0"/>
        <w:spacing w:after="0" w:line="240" w:lineRule="auto"/>
        <w:ind w:firstLine="567"/>
        <w:jc w:val="both"/>
        <w:rPr>
          <w:rFonts w:ascii="Times New Roman" w:eastAsia="Times New Roman" w:hAnsi="Times New Roman" w:cs="Times New Roman"/>
          <w:sz w:val="28"/>
          <w:szCs w:val="28"/>
          <w:lang w:eastAsia="ru-RU"/>
        </w:rPr>
      </w:pPr>
      <w:r w:rsidRPr="002E65D9">
        <w:rPr>
          <w:rFonts w:ascii="Times New Roman" w:eastAsia="Times New Roman" w:hAnsi="Times New Roman" w:cs="Times New Roman"/>
          <w:sz w:val="28"/>
          <w:szCs w:val="28"/>
          <w:lang w:eastAsia="ru-RU"/>
        </w:rPr>
        <w:t xml:space="preserve">На решение одной задачи может быть направлено несколько основных мероприятий. Перечень основных мероприятий муниципальной программы с указанием сроков их реализации и ожидаемых результатов отражается по форме </w:t>
      </w:r>
      <w:hyperlink w:anchor="sub_204" w:history="1">
        <w:r w:rsidRPr="002E65D9">
          <w:rPr>
            <w:rFonts w:ascii="Times New Roman" w:eastAsia="Times New Roman" w:hAnsi="Times New Roman" w:cs="Times New Roman"/>
            <w:sz w:val="28"/>
            <w:szCs w:val="28"/>
            <w:lang w:eastAsia="ru-RU"/>
          </w:rPr>
          <w:t>таблицы 2</w:t>
        </w:r>
      </w:hyperlink>
      <w:r w:rsidRPr="002E65D9">
        <w:rPr>
          <w:rFonts w:ascii="Times New Roman" w:eastAsia="Times New Roman" w:hAnsi="Times New Roman" w:cs="Times New Roman"/>
          <w:sz w:val="28"/>
          <w:szCs w:val="28"/>
          <w:lang w:eastAsia="ru-RU"/>
        </w:rPr>
        <w:t xml:space="preserve"> приложения  1 к настоящим </w:t>
      </w:r>
      <w:r w:rsidR="002776C9">
        <w:rPr>
          <w:rFonts w:ascii="Times New Roman" w:eastAsia="Times New Roman" w:hAnsi="Times New Roman" w:cs="Times New Roman"/>
          <w:sz w:val="28"/>
          <w:szCs w:val="28"/>
          <w:lang w:eastAsia="ru-RU"/>
        </w:rPr>
        <w:t>м</w:t>
      </w:r>
      <w:r w:rsidRPr="002E65D9">
        <w:rPr>
          <w:rFonts w:ascii="Times New Roman" w:eastAsia="Times New Roman" w:hAnsi="Times New Roman" w:cs="Times New Roman"/>
          <w:sz w:val="28"/>
          <w:szCs w:val="28"/>
          <w:lang w:eastAsia="ru-RU"/>
        </w:rPr>
        <w:t>етодическим указаниям</w:t>
      </w:r>
      <w:r w:rsidRPr="009057DE">
        <w:rPr>
          <w:rFonts w:ascii="Times New Roman" w:eastAsia="Times New Roman" w:hAnsi="Times New Roman" w:cs="Times New Roman"/>
          <w:sz w:val="28"/>
          <w:szCs w:val="28"/>
          <w:lang w:eastAsia="ru-RU"/>
        </w:rPr>
        <w:t xml:space="preserve">. </w:t>
      </w:r>
      <w:bookmarkStart w:id="36" w:name="sub_71"/>
    </w:p>
    <w:p w:rsidR="009057DE" w:rsidRPr="00287881" w:rsidRDefault="009057DE" w:rsidP="009057DE">
      <w:pPr>
        <w:widowControl w:val="0"/>
        <w:autoSpaceDE w:val="0"/>
        <w:autoSpaceDN w:val="0"/>
        <w:adjustRightInd w:val="0"/>
        <w:spacing w:after="0" w:line="240" w:lineRule="auto"/>
        <w:ind w:firstLine="567"/>
        <w:jc w:val="both"/>
        <w:rPr>
          <w:rFonts w:ascii="Times New Roman" w:eastAsia="Times New Roman" w:hAnsi="Times New Roman" w:cs="Times New Roman"/>
          <w:sz w:val="28"/>
          <w:szCs w:val="28"/>
          <w:lang w:eastAsia="ru-RU"/>
        </w:rPr>
      </w:pPr>
      <w:r w:rsidRPr="00287881">
        <w:rPr>
          <w:rFonts w:ascii="Times New Roman" w:eastAsia="Times New Roman" w:hAnsi="Times New Roman" w:cs="Times New Roman"/>
          <w:sz w:val="28"/>
          <w:szCs w:val="28"/>
          <w:lang w:eastAsia="ru-RU"/>
        </w:rPr>
        <w:t>2</w:t>
      </w:r>
      <w:r w:rsidR="00AD0369" w:rsidRPr="00287881">
        <w:rPr>
          <w:rFonts w:ascii="Times New Roman" w:eastAsia="Times New Roman" w:hAnsi="Times New Roman" w:cs="Times New Roman"/>
          <w:sz w:val="28"/>
          <w:szCs w:val="28"/>
          <w:lang w:eastAsia="ru-RU"/>
        </w:rPr>
        <w:t>3</w:t>
      </w:r>
      <w:r w:rsidRPr="00287881">
        <w:rPr>
          <w:rFonts w:ascii="Times New Roman" w:eastAsia="Times New Roman" w:hAnsi="Times New Roman" w:cs="Times New Roman"/>
          <w:sz w:val="28"/>
          <w:szCs w:val="28"/>
          <w:lang w:eastAsia="ru-RU"/>
        </w:rPr>
        <w:t xml:space="preserve">. Информация о составе и значениях показателей (индикаторов) приводится </w:t>
      </w:r>
      <w:r w:rsidRPr="00287881">
        <w:rPr>
          <w:rFonts w:ascii="Times New Roman" w:eastAsia="Times New Roman" w:hAnsi="Times New Roman" w:cs="Times New Roman"/>
          <w:sz w:val="28"/>
          <w:szCs w:val="28"/>
          <w:lang w:eastAsia="ru-RU"/>
        </w:rPr>
        <w:lastRenderedPageBreak/>
        <w:t xml:space="preserve">по форме </w:t>
      </w:r>
      <w:hyperlink w:anchor="sub_203" w:history="1">
        <w:r w:rsidRPr="00287881">
          <w:rPr>
            <w:rFonts w:ascii="Times New Roman" w:eastAsia="Times New Roman" w:hAnsi="Times New Roman" w:cs="Times New Roman"/>
            <w:sz w:val="28"/>
            <w:szCs w:val="28"/>
            <w:lang w:eastAsia="ru-RU"/>
          </w:rPr>
          <w:t>таблицы 1</w:t>
        </w:r>
      </w:hyperlink>
      <w:r w:rsidRPr="00287881">
        <w:rPr>
          <w:rFonts w:ascii="Times New Roman" w:eastAsia="Times New Roman" w:hAnsi="Times New Roman" w:cs="Times New Roman"/>
          <w:sz w:val="28"/>
          <w:szCs w:val="28"/>
          <w:lang w:eastAsia="ru-RU"/>
        </w:rPr>
        <w:t xml:space="preserve"> приложения 1 к настоящим </w:t>
      </w:r>
      <w:r w:rsidR="002776C9">
        <w:rPr>
          <w:rFonts w:ascii="Times New Roman" w:eastAsia="Times New Roman" w:hAnsi="Times New Roman" w:cs="Times New Roman"/>
          <w:sz w:val="28"/>
          <w:szCs w:val="28"/>
          <w:lang w:eastAsia="ru-RU"/>
        </w:rPr>
        <w:t>м</w:t>
      </w:r>
      <w:r w:rsidRPr="00287881">
        <w:rPr>
          <w:rFonts w:ascii="Times New Roman" w:eastAsia="Times New Roman" w:hAnsi="Times New Roman" w:cs="Times New Roman"/>
          <w:sz w:val="28"/>
          <w:szCs w:val="28"/>
          <w:lang w:eastAsia="ru-RU"/>
        </w:rPr>
        <w:t>етодическим указаниям.</w:t>
      </w:r>
    </w:p>
    <w:bookmarkEnd w:id="36"/>
    <w:p w:rsidR="009057DE" w:rsidRPr="00287881" w:rsidRDefault="009057DE" w:rsidP="009057DE">
      <w:pPr>
        <w:widowControl w:val="0"/>
        <w:autoSpaceDE w:val="0"/>
        <w:autoSpaceDN w:val="0"/>
        <w:adjustRightInd w:val="0"/>
        <w:spacing w:after="0" w:line="240" w:lineRule="auto"/>
        <w:ind w:firstLine="567"/>
        <w:jc w:val="both"/>
        <w:rPr>
          <w:rFonts w:ascii="Times New Roman" w:eastAsia="Times New Roman" w:hAnsi="Times New Roman" w:cs="Times New Roman"/>
          <w:sz w:val="28"/>
          <w:szCs w:val="28"/>
          <w:lang w:eastAsia="ru-RU"/>
        </w:rPr>
      </w:pPr>
      <w:r w:rsidRPr="00287881">
        <w:rPr>
          <w:rFonts w:ascii="Times New Roman" w:eastAsia="Times New Roman" w:hAnsi="Times New Roman" w:cs="Times New Roman"/>
          <w:sz w:val="28"/>
          <w:szCs w:val="28"/>
          <w:lang w:eastAsia="ru-RU"/>
        </w:rPr>
        <w:t>Показатели должны соответствовать требованиям пункта 11 (1) Порядка.</w:t>
      </w:r>
    </w:p>
    <w:p w:rsidR="009057DE" w:rsidRPr="00287881" w:rsidRDefault="009057DE" w:rsidP="009057DE">
      <w:pPr>
        <w:widowControl w:val="0"/>
        <w:autoSpaceDE w:val="0"/>
        <w:autoSpaceDN w:val="0"/>
        <w:adjustRightInd w:val="0"/>
        <w:spacing w:after="0" w:line="240" w:lineRule="auto"/>
        <w:ind w:firstLine="567"/>
        <w:jc w:val="both"/>
        <w:rPr>
          <w:rFonts w:ascii="Times New Roman" w:eastAsia="Times New Roman" w:hAnsi="Times New Roman" w:cs="Times New Roman"/>
          <w:sz w:val="28"/>
          <w:szCs w:val="28"/>
          <w:lang w:eastAsia="ru-RU"/>
        </w:rPr>
      </w:pPr>
      <w:r w:rsidRPr="00287881">
        <w:rPr>
          <w:rFonts w:ascii="Times New Roman" w:eastAsia="Times New Roman" w:hAnsi="Times New Roman" w:cs="Times New Roman"/>
          <w:sz w:val="28"/>
          <w:szCs w:val="28"/>
          <w:lang w:eastAsia="ru-RU"/>
        </w:rPr>
        <w:t>Количество показателей формируется исходя из принципов необходимости и достаточности для достижения целей и решения задач муниципальной программы.</w:t>
      </w:r>
    </w:p>
    <w:p w:rsidR="009057DE" w:rsidRPr="00287881" w:rsidRDefault="009057DE" w:rsidP="009057DE">
      <w:pPr>
        <w:widowControl w:val="0"/>
        <w:autoSpaceDE w:val="0"/>
        <w:autoSpaceDN w:val="0"/>
        <w:adjustRightInd w:val="0"/>
        <w:spacing w:after="0" w:line="240" w:lineRule="auto"/>
        <w:ind w:firstLine="567"/>
        <w:jc w:val="both"/>
        <w:rPr>
          <w:rFonts w:ascii="Times New Roman" w:eastAsia="Times New Roman" w:hAnsi="Times New Roman" w:cs="Times New Roman"/>
          <w:sz w:val="28"/>
          <w:szCs w:val="28"/>
          <w:lang w:eastAsia="ru-RU"/>
        </w:rPr>
      </w:pPr>
      <w:r w:rsidRPr="00287881">
        <w:rPr>
          <w:rFonts w:ascii="Times New Roman" w:eastAsia="Times New Roman" w:hAnsi="Times New Roman" w:cs="Times New Roman"/>
          <w:sz w:val="28"/>
          <w:szCs w:val="28"/>
          <w:lang w:eastAsia="ru-RU"/>
        </w:rPr>
        <w:t>Значения показателей (индикаторов) муниципальной программы должны формироваться с учетом параметров прогноза социально-экономического развития Атяшевского муниципального района на три года (среднесрочный период) и десять и более лет (долгосрочный период).</w:t>
      </w:r>
    </w:p>
    <w:p w:rsidR="009057DE" w:rsidRPr="00287881" w:rsidRDefault="009057DE" w:rsidP="009057DE">
      <w:pPr>
        <w:widowControl w:val="0"/>
        <w:autoSpaceDE w:val="0"/>
        <w:autoSpaceDN w:val="0"/>
        <w:adjustRightInd w:val="0"/>
        <w:spacing w:after="0" w:line="240" w:lineRule="auto"/>
        <w:ind w:firstLine="567"/>
        <w:jc w:val="both"/>
        <w:rPr>
          <w:rFonts w:ascii="Times New Roman" w:eastAsia="Times New Roman" w:hAnsi="Times New Roman" w:cs="Times New Roman"/>
          <w:sz w:val="28"/>
          <w:szCs w:val="28"/>
          <w:lang w:eastAsia="ru-RU"/>
        </w:rPr>
      </w:pPr>
      <w:r w:rsidRPr="00287881">
        <w:rPr>
          <w:rFonts w:ascii="Times New Roman" w:eastAsia="Times New Roman" w:hAnsi="Times New Roman" w:cs="Times New Roman"/>
          <w:sz w:val="28"/>
          <w:szCs w:val="28"/>
          <w:lang w:eastAsia="ru-RU"/>
        </w:rPr>
        <w:t>Показатели (индикаторы) должны быть взаимосвязаны с целями и задачами муниципальной программы.</w:t>
      </w:r>
    </w:p>
    <w:p w:rsidR="009057DE" w:rsidRPr="00287881" w:rsidRDefault="00554DF5" w:rsidP="009057DE">
      <w:pPr>
        <w:widowControl w:val="0"/>
        <w:autoSpaceDE w:val="0"/>
        <w:autoSpaceDN w:val="0"/>
        <w:adjustRightInd w:val="0"/>
        <w:spacing w:after="0" w:line="240" w:lineRule="auto"/>
        <w:ind w:firstLine="567"/>
        <w:jc w:val="both"/>
        <w:rPr>
          <w:rFonts w:ascii="Times New Roman" w:eastAsia="Times New Roman" w:hAnsi="Times New Roman" w:cs="Times New Roman"/>
          <w:sz w:val="28"/>
          <w:szCs w:val="28"/>
          <w:lang w:eastAsia="ru-RU"/>
        </w:rPr>
      </w:pPr>
      <w:bookmarkStart w:id="37" w:name="sub_64"/>
      <w:r>
        <w:rPr>
          <w:rFonts w:ascii="Times New Roman" w:eastAsia="Times New Roman" w:hAnsi="Times New Roman" w:cs="Times New Roman"/>
          <w:sz w:val="28"/>
          <w:szCs w:val="28"/>
          <w:lang w:eastAsia="ru-RU"/>
        </w:rPr>
        <w:t>1)</w:t>
      </w:r>
      <w:r w:rsidR="009057DE" w:rsidRPr="00287881">
        <w:rPr>
          <w:rFonts w:ascii="Times New Roman" w:eastAsia="Times New Roman" w:hAnsi="Times New Roman" w:cs="Times New Roman"/>
          <w:sz w:val="28"/>
          <w:szCs w:val="28"/>
          <w:lang w:eastAsia="ru-RU"/>
        </w:rPr>
        <w:t xml:space="preserve"> Используемые показатели (индикаторы) должны соответствовать следующим требованиям:</w:t>
      </w:r>
    </w:p>
    <w:bookmarkEnd w:id="37"/>
    <w:p w:rsidR="009057DE" w:rsidRPr="00287881" w:rsidRDefault="009057DE" w:rsidP="009057DE">
      <w:pPr>
        <w:widowControl w:val="0"/>
        <w:autoSpaceDE w:val="0"/>
        <w:autoSpaceDN w:val="0"/>
        <w:adjustRightInd w:val="0"/>
        <w:spacing w:after="0" w:line="240" w:lineRule="auto"/>
        <w:ind w:firstLine="567"/>
        <w:jc w:val="both"/>
        <w:rPr>
          <w:rFonts w:ascii="Times New Roman" w:eastAsia="Times New Roman" w:hAnsi="Times New Roman" w:cs="Times New Roman"/>
          <w:sz w:val="28"/>
          <w:szCs w:val="28"/>
          <w:lang w:eastAsia="ru-RU"/>
        </w:rPr>
      </w:pPr>
      <w:r w:rsidRPr="00287881">
        <w:rPr>
          <w:rFonts w:ascii="Times New Roman" w:eastAsia="Times New Roman" w:hAnsi="Times New Roman" w:cs="Times New Roman"/>
          <w:sz w:val="28"/>
          <w:szCs w:val="28"/>
          <w:lang w:eastAsia="ru-RU"/>
        </w:rPr>
        <w:t>адекватность (показатель должен очевидным образом характеризовать прогресс в достижении цели или решении задачи и охватывать все существенные аспекты достижения цели или решения задачи муниципальной программы (подпрограмм), при этом из формулировки показателя и обосновывающих материалов должна быть очевидна желаемая тенденция изменения значений показателя, отражающая достижение соответствующей цели (решение задачи);</w:t>
      </w:r>
    </w:p>
    <w:p w:rsidR="009057DE" w:rsidRPr="00287881" w:rsidRDefault="009057DE" w:rsidP="009057DE">
      <w:pPr>
        <w:widowControl w:val="0"/>
        <w:autoSpaceDE w:val="0"/>
        <w:autoSpaceDN w:val="0"/>
        <w:adjustRightInd w:val="0"/>
        <w:spacing w:after="0" w:line="240" w:lineRule="auto"/>
        <w:ind w:firstLine="567"/>
        <w:jc w:val="both"/>
        <w:rPr>
          <w:rFonts w:ascii="Times New Roman" w:eastAsia="Times New Roman" w:hAnsi="Times New Roman" w:cs="Times New Roman"/>
          <w:sz w:val="28"/>
          <w:szCs w:val="28"/>
          <w:lang w:eastAsia="ru-RU"/>
        </w:rPr>
      </w:pPr>
      <w:r w:rsidRPr="00287881">
        <w:rPr>
          <w:rFonts w:ascii="Times New Roman" w:eastAsia="Times New Roman" w:hAnsi="Times New Roman" w:cs="Times New Roman"/>
          <w:sz w:val="28"/>
          <w:szCs w:val="28"/>
          <w:lang w:eastAsia="ru-RU"/>
        </w:rPr>
        <w:t>точность (погрешности измерения не должны приводить к искаженному представлению о результатах реализации муниципальной программы (подпрограмм);</w:t>
      </w:r>
    </w:p>
    <w:p w:rsidR="009057DE" w:rsidRPr="00287881" w:rsidRDefault="009057DE" w:rsidP="009057DE">
      <w:pPr>
        <w:widowControl w:val="0"/>
        <w:autoSpaceDE w:val="0"/>
        <w:autoSpaceDN w:val="0"/>
        <w:adjustRightInd w:val="0"/>
        <w:spacing w:after="0" w:line="240" w:lineRule="auto"/>
        <w:ind w:firstLine="567"/>
        <w:jc w:val="both"/>
        <w:rPr>
          <w:rFonts w:ascii="Times New Roman" w:eastAsia="Times New Roman" w:hAnsi="Times New Roman" w:cs="Times New Roman"/>
          <w:sz w:val="28"/>
          <w:szCs w:val="28"/>
          <w:lang w:eastAsia="ru-RU"/>
        </w:rPr>
      </w:pPr>
      <w:r w:rsidRPr="00287881">
        <w:rPr>
          <w:rFonts w:ascii="Times New Roman" w:eastAsia="Times New Roman" w:hAnsi="Times New Roman" w:cs="Times New Roman"/>
          <w:sz w:val="28"/>
          <w:szCs w:val="28"/>
          <w:lang w:eastAsia="ru-RU"/>
        </w:rPr>
        <w:t>объективность (не допускается использование показателей, улучшение отчетных значений которых возможно при ухудшении реального положения дел; используемые показатели должны в наименьшей степени создавать стимулы для участников муниципальной программы к искажению результатов реализации муниципальной программы);</w:t>
      </w:r>
    </w:p>
    <w:p w:rsidR="009057DE" w:rsidRPr="00287881" w:rsidRDefault="009057DE" w:rsidP="009057DE">
      <w:pPr>
        <w:widowControl w:val="0"/>
        <w:autoSpaceDE w:val="0"/>
        <w:autoSpaceDN w:val="0"/>
        <w:adjustRightInd w:val="0"/>
        <w:spacing w:after="0" w:line="240" w:lineRule="auto"/>
        <w:ind w:firstLine="567"/>
        <w:jc w:val="both"/>
        <w:rPr>
          <w:rFonts w:ascii="Times New Roman" w:eastAsia="Times New Roman" w:hAnsi="Times New Roman" w:cs="Times New Roman"/>
          <w:sz w:val="28"/>
          <w:szCs w:val="28"/>
          <w:lang w:eastAsia="ru-RU"/>
        </w:rPr>
      </w:pPr>
      <w:r w:rsidRPr="00287881">
        <w:rPr>
          <w:rFonts w:ascii="Times New Roman" w:eastAsia="Times New Roman" w:hAnsi="Times New Roman" w:cs="Times New Roman"/>
          <w:sz w:val="28"/>
          <w:szCs w:val="28"/>
          <w:lang w:eastAsia="ru-RU"/>
        </w:rPr>
        <w:t>сопоставимость (выбор показателей следует осуществлять исходя из необходимости непрерывного накопления данных и обеспечения их сопоставимости за отдельные периоды с показателями, используемыми для оценки прогресса в реализации сходных (смежных) подпрограмм);</w:t>
      </w:r>
    </w:p>
    <w:p w:rsidR="009057DE" w:rsidRPr="00287881" w:rsidRDefault="009057DE" w:rsidP="009057DE">
      <w:pPr>
        <w:widowControl w:val="0"/>
        <w:autoSpaceDE w:val="0"/>
        <w:autoSpaceDN w:val="0"/>
        <w:adjustRightInd w:val="0"/>
        <w:spacing w:after="0" w:line="240" w:lineRule="auto"/>
        <w:ind w:firstLine="567"/>
        <w:jc w:val="both"/>
        <w:rPr>
          <w:rFonts w:ascii="Times New Roman" w:eastAsia="Times New Roman" w:hAnsi="Times New Roman" w:cs="Times New Roman"/>
          <w:sz w:val="28"/>
          <w:szCs w:val="28"/>
          <w:lang w:eastAsia="ru-RU"/>
        </w:rPr>
      </w:pPr>
      <w:r w:rsidRPr="00287881">
        <w:rPr>
          <w:rFonts w:ascii="Times New Roman" w:eastAsia="Times New Roman" w:hAnsi="Times New Roman" w:cs="Times New Roman"/>
          <w:sz w:val="28"/>
          <w:szCs w:val="28"/>
          <w:lang w:eastAsia="ru-RU"/>
        </w:rPr>
        <w:t xml:space="preserve">однозначность (определение показателя должно обеспечивать одинаковое понимание существа измеряемой </w:t>
      </w:r>
      <w:proofErr w:type="gramStart"/>
      <w:r w:rsidRPr="00287881">
        <w:rPr>
          <w:rFonts w:ascii="Times New Roman" w:eastAsia="Times New Roman" w:hAnsi="Times New Roman" w:cs="Times New Roman"/>
          <w:sz w:val="28"/>
          <w:szCs w:val="28"/>
          <w:lang w:eastAsia="ru-RU"/>
        </w:rPr>
        <w:t>характеристики</w:t>
      </w:r>
      <w:proofErr w:type="gramEnd"/>
      <w:r w:rsidRPr="00287881">
        <w:rPr>
          <w:rFonts w:ascii="Times New Roman" w:eastAsia="Times New Roman" w:hAnsi="Times New Roman" w:cs="Times New Roman"/>
          <w:sz w:val="28"/>
          <w:szCs w:val="28"/>
          <w:lang w:eastAsia="ru-RU"/>
        </w:rPr>
        <w:t xml:space="preserve"> как специалистами, так и конечными потребителями услуг, включая индивидуальных потребителей, для чего следует избегать излишне сложных показателей и показателей, не имеющих четкого, общепринятого определения и единиц измерения);</w:t>
      </w:r>
    </w:p>
    <w:p w:rsidR="009057DE" w:rsidRPr="00287881" w:rsidRDefault="009057DE" w:rsidP="009057DE">
      <w:pPr>
        <w:widowControl w:val="0"/>
        <w:autoSpaceDE w:val="0"/>
        <w:autoSpaceDN w:val="0"/>
        <w:adjustRightInd w:val="0"/>
        <w:spacing w:after="0" w:line="240" w:lineRule="auto"/>
        <w:ind w:firstLine="567"/>
        <w:jc w:val="both"/>
        <w:rPr>
          <w:rFonts w:ascii="Times New Roman" w:eastAsia="Times New Roman" w:hAnsi="Times New Roman" w:cs="Times New Roman"/>
          <w:sz w:val="28"/>
          <w:szCs w:val="28"/>
          <w:lang w:eastAsia="ru-RU"/>
        </w:rPr>
      </w:pPr>
      <w:r w:rsidRPr="00287881">
        <w:rPr>
          <w:rFonts w:ascii="Times New Roman" w:eastAsia="Times New Roman" w:hAnsi="Times New Roman" w:cs="Times New Roman"/>
          <w:sz w:val="28"/>
          <w:szCs w:val="28"/>
          <w:lang w:eastAsia="ru-RU"/>
        </w:rPr>
        <w:t>экономичность (получение отчетных данных должно проводиться с минимально возможными затратами, применяемые показатели должны в максимальной степени основываться на уже существующих процедурах сбора информации);</w:t>
      </w:r>
    </w:p>
    <w:p w:rsidR="009057DE" w:rsidRPr="00287881" w:rsidRDefault="009057DE" w:rsidP="009057DE">
      <w:pPr>
        <w:widowControl w:val="0"/>
        <w:autoSpaceDE w:val="0"/>
        <w:autoSpaceDN w:val="0"/>
        <w:adjustRightInd w:val="0"/>
        <w:spacing w:after="0" w:line="240" w:lineRule="auto"/>
        <w:ind w:firstLine="567"/>
        <w:jc w:val="both"/>
        <w:rPr>
          <w:rFonts w:ascii="Times New Roman" w:eastAsia="Times New Roman" w:hAnsi="Times New Roman" w:cs="Times New Roman"/>
          <w:sz w:val="28"/>
          <w:szCs w:val="28"/>
          <w:lang w:eastAsia="ru-RU"/>
        </w:rPr>
      </w:pPr>
      <w:r w:rsidRPr="00287881">
        <w:rPr>
          <w:rFonts w:ascii="Times New Roman" w:eastAsia="Times New Roman" w:hAnsi="Times New Roman" w:cs="Times New Roman"/>
          <w:sz w:val="28"/>
          <w:szCs w:val="28"/>
          <w:lang w:eastAsia="ru-RU"/>
        </w:rPr>
        <w:t>достоверность (способ сбора и обработки исходной информации должен допускать возможность проверки точности полученных данных в процессе независимого мониторинга и оценки реализации муниципальной программы (подпрограммы);</w:t>
      </w:r>
    </w:p>
    <w:p w:rsidR="009057DE" w:rsidRPr="00287881" w:rsidRDefault="009057DE" w:rsidP="009057DE">
      <w:pPr>
        <w:widowControl w:val="0"/>
        <w:autoSpaceDE w:val="0"/>
        <w:autoSpaceDN w:val="0"/>
        <w:adjustRightInd w:val="0"/>
        <w:spacing w:after="0" w:line="240" w:lineRule="auto"/>
        <w:ind w:firstLine="567"/>
        <w:jc w:val="both"/>
        <w:rPr>
          <w:rFonts w:ascii="Times New Roman" w:eastAsia="Times New Roman" w:hAnsi="Times New Roman" w:cs="Times New Roman"/>
          <w:sz w:val="28"/>
          <w:szCs w:val="28"/>
          <w:lang w:eastAsia="ru-RU"/>
        </w:rPr>
      </w:pPr>
      <w:proofErr w:type="gramStart"/>
      <w:r w:rsidRPr="00287881">
        <w:rPr>
          <w:rFonts w:ascii="Times New Roman" w:eastAsia="Times New Roman" w:hAnsi="Times New Roman" w:cs="Times New Roman"/>
          <w:sz w:val="28"/>
          <w:szCs w:val="28"/>
          <w:lang w:eastAsia="ru-RU"/>
        </w:rPr>
        <w:lastRenderedPageBreak/>
        <w:t>своевременность и регулярность (отчетные данные должны поступать со строго определенной периодичностью и с незначительным временным лагом между моментом сбора информации и сроком ее использования (для использования в целях мониторинга отчетные данные должны предоставляться не реже 1 раза в год).</w:t>
      </w:r>
      <w:proofErr w:type="gramEnd"/>
    </w:p>
    <w:p w:rsidR="009057DE" w:rsidRPr="00287881" w:rsidRDefault="00554DF5" w:rsidP="009057DE">
      <w:pPr>
        <w:widowControl w:val="0"/>
        <w:autoSpaceDE w:val="0"/>
        <w:autoSpaceDN w:val="0"/>
        <w:adjustRightInd w:val="0"/>
        <w:spacing w:after="0" w:line="240" w:lineRule="auto"/>
        <w:ind w:firstLine="567"/>
        <w:jc w:val="both"/>
        <w:rPr>
          <w:rFonts w:ascii="Times New Roman" w:eastAsia="Times New Roman" w:hAnsi="Times New Roman" w:cs="Times New Roman"/>
          <w:sz w:val="28"/>
          <w:szCs w:val="28"/>
          <w:lang w:eastAsia="ru-RU"/>
        </w:rPr>
      </w:pPr>
      <w:bookmarkStart w:id="38" w:name="sub_65"/>
      <w:r>
        <w:rPr>
          <w:rFonts w:ascii="Times New Roman" w:eastAsia="Times New Roman" w:hAnsi="Times New Roman" w:cs="Times New Roman"/>
          <w:sz w:val="28"/>
          <w:szCs w:val="28"/>
          <w:lang w:eastAsia="ru-RU"/>
        </w:rPr>
        <w:t>2)</w:t>
      </w:r>
      <w:r w:rsidR="009057DE" w:rsidRPr="00287881">
        <w:rPr>
          <w:rFonts w:ascii="Times New Roman" w:eastAsia="Times New Roman" w:hAnsi="Times New Roman" w:cs="Times New Roman"/>
          <w:sz w:val="28"/>
          <w:szCs w:val="28"/>
          <w:lang w:eastAsia="ru-RU"/>
        </w:rPr>
        <w:t xml:space="preserve"> В число используемых показателей (индикаторов) муниципальной программы (подпрограмм) должны включаться:</w:t>
      </w:r>
    </w:p>
    <w:bookmarkEnd w:id="38"/>
    <w:p w:rsidR="009057DE" w:rsidRPr="00287881" w:rsidRDefault="009057DE" w:rsidP="009057DE">
      <w:pPr>
        <w:widowControl w:val="0"/>
        <w:autoSpaceDE w:val="0"/>
        <w:autoSpaceDN w:val="0"/>
        <w:adjustRightInd w:val="0"/>
        <w:spacing w:after="0" w:line="240" w:lineRule="auto"/>
        <w:ind w:firstLine="567"/>
        <w:jc w:val="both"/>
        <w:rPr>
          <w:rFonts w:ascii="Times New Roman" w:eastAsia="Times New Roman" w:hAnsi="Times New Roman" w:cs="Times New Roman"/>
          <w:sz w:val="28"/>
          <w:szCs w:val="28"/>
          <w:lang w:eastAsia="ru-RU"/>
        </w:rPr>
      </w:pPr>
      <w:r w:rsidRPr="00287881">
        <w:rPr>
          <w:rFonts w:ascii="Times New Roman" w:eastAsia="Times New Roman" w:hAnsi="Times New Roman" w:cs="Times New Roman"/>
          <w:sz w:val="28"/>
          <w:szCs w:val="28"/>
          <w:lang w:eastAsia="ru-RU"/>
        </w:rPr>
        <w:t>показатели, количественно характеризующие ход ее реализации, решение основных задач и достижение целей муниципальной программы;</w:t>
      </w:r>
    </w:p>
    <w:p w:rsidR="009057DE" w:rsidRPr="00287881" w:rsidRDefault="009057DE" w:rsidP="009057DE">
      <w:pPr>
        <w:widowControl w:val="0"/>
        <w:autoSpaceDE w:val="0"/>
        <w:autoSpaceDN w:val="0"/>
        <w:adjustRightInd w:val="0"/>
        <w:spacing w:after="0" w:line="240" w:lineRule="auto"/>
        <w:ind w:firstLine="567"/>
        <w:jc w:val="both"/>
        <w:rPr>
          <w:rFonts w:ascii="Times New Roman" w:eastAsia="Times New Roman" w:hAnsi="Times New Roman" w:cs="Times New Roman"/>
          <w:sz w:val="28"/>
          <w:szCs w:val="28"/>
          <w:lang w:eastAsia="ru-RU"/>
        </w:rPr>
      </w:pPr>
      <w:r w:rsidRPr="00287881">
        <w:rPr>
          <w:rFonts w:ascii="Times New Roman" w:eastAsia="Times New Roman" w:hAnsi="Times New Roman" w:cs="Times New Roman"/>
          <w:sz w:val="28"/>
          <w:szCs w:val="28"/>
          <w:lang w:eastAsia="ru-RU"/>
        </w:rPr>
        <w:t>показатели, отражающие основные параметры муниципального задания в части качества и объема предоставляемых муниципальных услуг;</w:t>
      </w:r>
    </w:p>
    <w:p w:rsidR="009057DE" w:rsidRPr="00287881" w:rsidRDefault="009057DE" w:rsidP="00472B4A">
      <w:pPr>
        <w:pStyle w:val="affff1"/>
        <w:ind w:firstLine="567"/>
        <w:rPr>
          <w:rFonts w:ascii="Times New Roman" w:hAnsi="Times New Roman" w:cs="Times New Roman"/>
          <w:sz w:val="28"/>
          <w:szCs w:val="28"/>
        </w:rPr>
      </w:pPr>
      <w:r w:rsidRPr="00287881">
        <w:rPr>
          <w:rFonts w:ascii="Times New Roman" w:hAnsi="Times New Roman" w:cs="Times New Roman"/>
          <w:sz w:val="28"/>
          <w:szCs w:val="28"/>
        </w:rPr>
        <w:t>показатели энергетической эффективности и энергосбережения, производительности труда, создания и модернизации высокопроизводительных и высокотехнологичных рабочих мест (для муниципальных программ, направленных на развитие отраслей).</w:t>
      </w:r>
    </w:p>
    <w:p w:rsidR="00AD0369" w:rsidRPr="00287881" w:rsidRDefault="00AD0369" w:rsidP="00472B4A">
      <w:pPr>
        <w:pStyle w:val="affff1"/>
        <w:ind w:firstLine="567"/>
        <w:rPr>
          <w:rFonts w:ascii="Times New Roman" w:hAnsi="Times New Roman" w:cs="Times New Roman"/>
          <w:sz w:val="28"/>
          <w:szCs w:val="28"/>
        </w:rPr>
      </w:pPr>
      <w:r w:rsidRPr="00287881">
        <w:rPr>
          <w:rFonts w:ascii="Times New Roman" w:hAnsi="Times New Roman" w:cs="Times New Roman"/>
          <w:sz w:val="28"/>
          <w:szCs w:val="28"/>
        </w:rPr>
        <w:t>24. В число используемых показателей (индикаторов) целесообразно включать:</w:t>
      </w:r>
    </w:p>
    <w:p w:rsidR="00AD0369" w:rsidRPr="00287881" w:rsidRDefault="00AD0369" w:rsidP="00472B4A">
      <w:pPr>
        <w:pStyle w:val="affff1"/>
        <w:ind w:firstLine="567"/>
        <w:rPr>
          <w:rFonts w:ascii="Times New Roman" w:hAnsi="Times New Roman" w:cs="Times New Roman"/>
          <w:sz w:val="28"/>
          <w:szCs w:val="28"/>
        </w:rPr>
      </w:pPr>
      <w:r w:rsidRPr="00287881">
        <w:rPr>
          <w:rFonts w:ascii="Times New Roman" w:hAnsi="Times New Roman" w:cs="Times New Roman"/>
          <w:sz w:val="28"/>
          <w:szCs w:val="28"/>
        </w:rPr>
        <w:t>показатели для оценки эффективности деятельности органов местного самоуправления, определенные правовыми актами Российской Федерации, субъекта Российской Федерации, правовыми актами муниципального образования:</w:t>
      </w:r>
    </w:p>
    <w:p w:rsidR="00AD0369" w:rsidRPr="00287881" w:rsidRDefault="000E13F0" w:rsidP="00472B4A">
      <w:pPr>
        <w:pStyle w:val="affff1"/>
        <w:ind w:firstLine="567"/>
        <w:rPr>
          <w:rFonts w:ascii="Times New Roman" w:hAnsi="Times New Roman" w:cs="Times New Roman"/>
          <w:sz w:val="28"/>
          <w:szCs w:val="28"/>
        </w:rPr>
      </w:pPr>
      <w:hyperlink r:id="rId16" w:history="1">
        <w:r w:rsidR="00AD0369" w:rsidRPr="00287881">
          <w:rPr>
            <w:rFonts w:ascii="Times New Roman" w:hAnsi="Times New Roman" w:cs="Times New Roman"/>
            <w:sz w:val="28"/>
            <w:szCs w:val="28"/>
          </w:rPr>
          <w:t>Указ</w:t>
        </w:r>
      </w:hyperlink>
      <w:r w:rsidR="00AD0369" w:rsidRPr="00287881">
        <w:rPr>
          <w:rFonts w:ascii="Times New Roman" w:hAnsi="Times New Roman" w:cs="Times New Roman"/>
          <w:sz w:val="28"/>
          <w:szCs w:val="28"/>
        </w:rPr>
        <w:t xml:space="preserve"> Президента Российской Федерации от 28 апреля 2008 г</w:t>
      </w:r>
      <w:r w:rsidR="0046024B">
        <w:rPr>
          <w:rFonts w:ascii="Times New Roman" w:hAnsi="Times New Roman" w:cs="Times New Roman"/>
          <w:sz w:val="28"/>
          <w:szCs w:val="28"/>
        </w:rPr>
        <w:t>ода</w:t>
      </w:r>
      <w:r w:rsidR="00AD0369" w:rsidRPr="00287881">
        <w:rPr>
          <w:rFonts w:ascii="Times New Roman" w:hAnsi="Times New Roman" w:cs="Times New Roman"/>
          <w:sz w:val="28"/>
          <w:szCs w:val="28"/>
        </w:rPr>
        <w:t xml:space="preserve"> N 607 "Об оценке </w:t>
      </w:r>
      <w:proofErr w:type="gramStart"/>
      <w:r w:rsidR="00AD0369" w:rsidRPr="00287881">
        <w:rPr>
          <w:rFonts w:ascii="Times New Roman" w:hAnsi="Times New Roman" w:cs="Times New Roman"/>
          <w:sz w:val="28"/>
          <w:szCs w:val="28"/>
        </w:rPr>
        <w:t>эффективности деятельности органов местного самоуправления городских округов</w:t>
      </w:r>
      <w:proofErr w:type="gramEnd"/>
      <w:r w:rsidR="00AD0369" w:rsidRPr="00287881">
        <w:rPr>
          <w:rFonts w:ascii="Times New Roman" w:hAnsi="Times New Roman" w:cs="Times New Roman"/>
          <w:sz w:val="28"/>
          <w:szCs w:val="28"/>
        </w:rPr>
        <w:t xml:space="preserve"> и муниципальных районов";</w:t>
      </w:r>
    </w:p>
    <w:p w:rsidR="00AD0369" w:rsidRPr="00287881" w:rsidRDefault="000E13F0" w:rsidP="00472B4A">
      <w:pPr>
        <w:pStyle w:val="affff1"/>
        <w:ind w:firstLine="567"/>
        <w:rPr>
          <w:rFonts w:ascii="Times New Roman" w:hAnsi="Times New Roman" w:cs="Times New Roman"/>
          <w:sz w:val="28"/>
          <w:szCs w:val="28"/>
        </w:rPr>
      </w:pPr>
      <w:hyperlink r:id="rId17" w:history="1">
        <w:r w:rsidR="00AD0369" w:rsidRPr="00287881">
          <w:rPr>
            <w:rFonts w:ascii="Times New Roman" w:hAnsi="Times New Roman" w:cs="Times New Roman"/>
            <w:sz w:val="28"/>
            <w:szCs w:val="28"/>
          </w:rPr>
          <w:t>постановление</w:t>
        </w:r>
      </w:hyperlink>
      <w:r w:rsidR="00AD0369" w:rsidRPr="00287881">
        <w:rPr>
          <w:rFonts w:ascii="Times New Roman" w:hAnsi="Times New Roman" w:cs="Times New Roman"/>
          <w:sz w:val="28"/>
          <w:szCs w:val="28"/>
        </w:rPr>
        <w:t xml:space="preserve"> Правительства Российской</w:t>
      </w:r>
      <w:r w:rsidR="0046024B">
        <w:rPr>
          <w:rFonts w:ascii="Times New Roman" w:hAnsi="Times New Roman" w:cs="Times New Roman"/>
          <w:sz w:val="28"/>
          <w:szCs w:val="28"/>
        </w:rPr>
        <w:t xml:space="preserve"> Федерации от 17 декабря 2012 года</w:t>
      </w:r>
      <w:r w:rsidR="00AD0369" w:rsidRPr="00287881">
        <w:rPr>
          <w:rFonts w:ascii="Times New Roman" w:hAnsi="Times New Roman" w:cs="Times New Roman"/>
          <w:sz w:val="28"/>
          <w:szCs w:val="28"/>
        </w:rPr>
        <w:t xml:space="preserve"> N 1317 "О мерах по реализации Указа Президента Российско</w:t>
      </w:r>
      <w:r w:rsidR="0046024B">
        <w:rPr>
          <w:rFonts w:ascii="Times New Roman" w:hAnsi="Times New Roman" w:cs="Times New Roman"/>
          <w:sz w:val="28"/>
          <w:szCs w:val="28"/>
        </w:rPr>
        <w:t>й Федерации от 28 апреля 2008 года</w:t>
      </w:r>
      <w:r w:rsidR="00AD0369" w:rsidRPr="00287881">
        <w:rPr>
          <w:rFonts w:ascii="Times New Roman" w:hAnsi="Times New Roman" w:cs="Times New Roman"/>
          <w:sz w:val="28"/>
          <w:szCs w:val="28"/>
        </w:rPr>
        <w:t xml:space="preserve"> N 607".</w:t>
      </w:r>
    </w:p>
    <w:p w:rsidR="00AD0369" w:rsidRPr="00287881" w:rsidRDefault="00AD0369" w:rsidP="00472B4A">
      <w:pPr>
        <w:pStyle w:val="affff1"/>
        <w:ind w:firstLine="567"/>
        <w:rPr>
          <w:rFonts w:ascii="Times New Roman" w:hAnsi="Times New Roman" w:cs="Times New Roman"/>
          <w:sz w:val="28"/>
          <w:szCs w:val="28"/>
        </w:rPr>
      </w:pPr>
      <w:r w:rsidRPr="00287881">
        <w:rPr>
          <w:rFonts w:ascii="Times New Roman" w:hAnsi="Times New Roman" w:cs="Times New Roman"/>
          <w:sz w:val="28"/>
          <w:szCs w:val="28"/>
        </w:rPr>
        <w:t>сводные показатели муниципальных заданий на оказание муниципальных услуг (выполнение работ).</w:t>
      </w:r>
    </w:p>
    <w:p w:rsidR="00AD0369" w:rsidRPr="00287881" w:rsidRDefault="00AD0369" w:rsidP="00472B4A">
      <w:pPr>
        <w:pStyle w:val="affff1"/>
        <w:ind w:firstLine="567"/>
        <w:rPr>
          <w:rFonts w:ascii="Times New Roman" w:hAnsi="Times New Roman" w:cs="Times New Roman"/>
          <w:sz w:val="28"/>
          <w:szCs w:val="28"/>
        </w:rPr>
      </w:pPr>
      <w:r w:rsidRPr="00287881">
        <w:rPr>
          <w:rFonts w:ascii="Times New Roman" w:hAnsi="Times New Roman" w:cs="Times New Roman"/>
          <w:sz w:val="28"/>
          <w:szCs w:val="28"/>
        </w:rPr>
        <w:t xml:space="preserve">В муниципальных программах рекомендуется учитывать влияние на показатели (индикаторы) всех инструментов </w:t>
      </w:r>
      <w:r w:rsidR="00472B4A" w:rsidRPr="00287881">
        <w:rPr>
          <w:rFonts w:ascii="Times New Roman" w:hAnsi="Times New Roman" w:cs="Times New Roman"/>
          <w:sz w:val="28"/>
          <w:szCs w:val="28"/>
        </w:rPr>
        <w:t>муниципальной</w:t>
      </w:r>
      <w:r w:rsidRPr="00287881">
        <w:rPr>
          <w:rFonts w:ascii="Times New Roman" w:hAnsi="Times New Roman" w:cs="Times New Roman"/>
          <w:sz w:val="28"/>
          <w:szCs w:val="28"/>
        </w:rPr>
        <w:t xml:space="preserve"> политики: применение налоговых льгот (налоговые льготы рассматриваются в качестве "налоговых расходов"), мер тарифного регулирования, нормативного регулирования, участия в управлении организациями и предприятиями и т.п.</w:t>
      </w:r>
    </w:p>
    <w:p w:rsidR="009057DE" w:rsidRPr="00287881" w:rsidRDefault="009057DE" w:rsidP="009057DE">
      <w:pPr>
        <w:widowControl w:val="0"/>
        <w:autoSpaceDE w:val="0"/>
        <w:autoSpaceDN w:val="0"/>
        <w:adjustRightInd w:val="0"/>
        <w:spacing w:after="0" w:line="240" w:lineRule="auto"/>
        <w:ind w:firstLine="567"/>
        <w:jc w:val="both"/>
        <w:rPr>
          <w:rFonts w:ascii="Times New Roman" w:eastAsia="Times New Roman" w:hAnsi="Times New Roman" w:cs="Times New Roman"/>
          <w:sz w:val="28"/>
          <w:szCs w:val="28"/>
          <w:lang w:eastAsia="ru-RU"/>
        </w:rPr>
      </w:pPr>
      <w:bookmarkStart w:id="39" w:name="sub_69"/>
      <w:r w:rsidRPr="00287881">
        <w:rPr>
          <w:rFonts w:ascii="Times New Roman" w:eastAsia="Times New Roman" w:hAnsi="Times New Roman" w:cs="Times New Roman"/>
          <w:sz w:val="28"/>
          <w:szCs w:val="28"/>
          <w:lang w:eastAsia="ru-RU"/>
        </w:rPr>
        <w:t>25. Предлагаемый показатель (индикатор) должен являться количественной характеристикой результата достижения цели (решения задачи) муниципальной программы.</w:t>
      </w:r>
    </w:p>
    <w:bookmarkEnd w:id="39"/>
    <w:p w:rsidR="009057DE" w:rsidRPr="00287881" w:rsidRDefault="009057DE" w:rsidP="009057DE">
      <w:pPr>
        <w:widowControl w:val="0"/>
        <w:autoSpaceDE w:val="0"/>
        <w:autoSpaceDN w:val="0"/>
        <w:adjustRightInd w:val="0"/>
        <w:spacing w:after="0" w:line="240" w:lineRule="auto"/>
        <w:ind w:firstLine="567"/>
        <w:jc w:val="both"/>
        <w:rPr>
          <w:rFonts w:ascii="Times New Roman" w:eastAsia="Times New Roman" w:hAnsi="Times New Roman" w:cs="Times New Roman"/>
          <w:sz w:val="28"/>
          <w:szCs w:val="28"/>
          <w:lang w:eastAsia="ru-RU"/>
        </w:rPr>
      </w:pPr>
      <w:r w:rsidRPr="00287881">
        <w:rPr>
          <w:rFonts w:ascii="Times New Roman" w:eastAsia="Times New Roman" w:hAnsi="Times New Roman" w:cs="Times New Roman"/>
          <w:sz w:val="28"/>
          <w:szCs w:val="28"/>
          <w:lang w:eastAsia="ru-RU"/>
        </w:rPr>
        <w:t>В качестве наименования показателя используется лаконичное и понятное наименование, отражающее основную суть наблюдаемого явления.</w:t>
      </w:r>
    </w:p>
    <w:p w:rsidR="009057DE" w:rsidRPr="00287881" w:rsidRDefault="009057DE" w:rsidP="009057DE">
      <w:pPr>
        <w:widowControl w:val="0"/>
        <w:autoSpaceDE w:val="0"/>
        <w:autoSpaceDN w:val="0"/>
        <w:adjustRightInd w:val="0"/>
        <w:spacing w:after="0" w:line="240" w:lineRule="auto"/>
        <w:ind w:firstLine="567"/>
        <w:jc w:val="both"/>
        <w:rPr>
          <w:rFonts w:ascii="Times New Roman" w:eastAsia="Times New Roman" w:hAnsi="Times New Roman" w:cs="Times New Roman"/>
          <w:sz w:val="28"/>
          <w:szCs w:val="28"/>
          <w:lang w:eastAsia="ru-RU"/>
        </w:rPr>
      </w:pPr>
      <w:r w:rsidRPr="00287881">
        <w:rPr>
          <w:rFonts w:ascii="Times New Roman" w:eastAsia="Times New Roman" w:hAnsi="Times New Roman" w:cs="Times New Roman"/>
          <w:sz w:val="28"/>
          <w:szCs w:val="28"/>
          <w:lang w:eastAsia="ru-RU"/>
        </w:rPr>
        <w:t>Единица измерения показателя выбирается из общероссийского классификатора единиц измерения (</w:t>
      </w:r>
      <w:hyperlink r:id="rId18" w:history="1">
        <w:r w:rsidRPr="00287881">
          <w:rPr>
            <w:rFonts w:ascii="Times New Roman" w:eastAsia="Times New Roman" w:hAnsi="Times New Roman" w:cs="Times New Roman"/>
            <w:sz w:val="28"/>
            <w:szCs w:val="28"/>
            <w:lang w:eastAsia="ru-RU"/>
          </w:rPr>
          <w:t>ОКЕИ</w:t>
        </w:r>
      </w:hyperlink>
      <w:r w:rsidRPr="00287881">
        <w:rPr>
          <w:rFonts w:ascii="Times New Roman" w:eastAsia="Times New Roman" w:hAnsi="Times New Roman" w:cs="Times New Roman"/>
          <w:sz w:val="28"/>
          <w:szCs w:val="28"/>
          <w:lang w:eastAsia="ru-RU"/>
        </w:rPr>
        <w:t>).</w:t>
      </w:r>
    </w:p>
    <w:p w:rsidR="009057DE" w:rsidRPr="00287881" w:rsidRDefault="009057DE" w:rsidP="009057DE">
      <w:pPr>
        <w:widowControl w:val="0"/>
        <w:autoSpaceDE w:val="0"/>
        <w:autoSpaceDN w:val="0"/>
        <w:adjustRightInd w:val="0"/>
        <w:spacing w:after="0" w:line="240" w:lineRule="auto"/>
        <w:ind w:firstLine="567"/>
        <w:jc w:val="both"/>
        <w:rPr>
          <w:rFonts w:ascii="Times New Roman" w:eastAsia="Times New Roman" w:hAnsi="Times New Roman" w:cs="Times New Roman"/>
          <w:sz w:val="28"/>
          <w:szCs w:val="28"/>
          <w:lang w:eastAsia="ru-RU"/>
        </w:rPr>
      </w:pPr>
      <w:r w:rsidRPr="00287881">
        <w:rPr>
          <w:rFonts w:ascii="Times New Roman" w:eastAsia="Times New Roman" w:hAnsi="Times New Roman" w:cs="Times New Roman"/>
          <w:sz w:val="28"/>
          <w:szCs w:val="28"/>
          <w:lang w:eastAsia="ru-RU"/>
        </w:rPr>
        <w:t>26. Система показателей (индикаторов) должна обеспечивать возможность проверки и подтверждения достижения целей и решения задач, поставленных в муниципальной программе.</w:t>
      </w:r>
    </w:p>
    <w:p w:rsidR="009057DE" w:rsidRPr="00287881" w:rsidRDefault="009057DE" w:rsidP="009057DE">
      <w:pPr>
        <w:widowControl w:val="0"/>
        <w:autoSpaceDE w:val="0"/>
        <w:autoSpaceDN w:val="0"/>
        <w:adjustRightInd w:val="0"/>
        <w:spacing w:after="0" w:line="240" w:lineRule="auto"/>
        <w:ind w:firstLine="567"/>
        <w:jc w:val="both"/>
        <w:rPr>
          <w:rFonts w:ascii="Times New Roman" w:eastAsia="Times New Roman" w:hAnsi="Times New Roman" w:cs="Times New Roman"/>
          <w:sz w:val="28"/>
          <w:szCs w:val="28"/>
          <w:lang w:eastAsia="ru-RU"/>
        </w:rPr>
      </w:pPr>
      <w:bookmarkStart w:id="40" w:name="sub_73"/>
      <w:r w:rsidRPr="00287881">
        <w:rPr>
          <w:rFonts w:ascii="Times New Roman" w:eastAsia="Times New Roman" w:hAnsi="Times New Roman" w:cs="Times New Roman"/>
          <w:sz w:val="28"/>
          <w:szCs w:val="28"/>
          <w:lang w:eastAsia="ru-RU"/>
        </w:rPr>
        <w:lastRenderedPageBreak/>
        <w:t>27. Для мер правового регулирования в сфере реализации муниципальной программы приводятся обоснование изменений правового регулирования (если таковые планируются), их основные положения и ожидаемые сроки принятия необходимых нормативных правовых актов с оценкой их регулирующего воздействия (если такая оценка предусмотрена законодательством Российской Федерации).</w:t>
      </w:r>
    </w:p>
    <w:bookmarkEnd w:id="40"/>
    <w:p w:rsidR="009057DE" w:rsidRDefault="009057DE" w:rsidP="009057DE">
      <w:pPr>
        <w:widowControl w:val="0"/>
        <w:autoSpaceDE w:val="0"/>
        <w:autoSpaceDN w:val="0"/>
        <w:adjustRightInd w:val="0"/>
        <w:spacing w:after="0" w:line="240" w:lineRule="auto"/>
        <w:ind w:firstLine="567"/>
        <w:jc w:val="both"/>
        <w:rPr>
          <w:rFonts w:ascii="Times New Roman" w:eastAsia="Times New Roman" w:hAnsi="Times New Roman" w:cs="Times New Roman"/>
          <w:sz w:val="28"/>
          <w:szCs w:val="28"/>
          <w:lang w:eastAsia="ru-RU"/>
        </w:rPr>
      </w:pPr>
      <w:r w:rsidRPr="002776C9">
        <w:rPr>
          <w:rFonts w:ascii="Times New Roman" w:eastAsia="Times New Roman" w:hAnsi="Times New Roman" w:cs="Times New Roman"/>
          <w:sz w:val="28"/>
          <w:szCs w:val="28"/>
          <w:lang w:eastAsia="ru-RU"/>
        </w:rPr>
        <w:t xml:space="preserve">Перечень мер правового регулирования приводится по форме </w:t>
      </w:r>
      <w:hyperlink w:anchor="sub_205" w:history="1">
        <w:r w:rsidRPr="002776C9">
          <w:rPr>
            <w:rFonts w:ascii="Times New Roman" w:eastAsia="Times New Roman" w:hAnsi="Times New Roman" w:cs="Times New Roman"/>
            <w:sz w:val="28"/>
            <w:szCs w:val="28"/>
            <w:lang w:eastAsia="ru-RU"/>
          </w:rPr>
          <w:t>таблицы 3</w:t>
        </w:r>
      </w:hyperlink>
      <w:r w:rsidRPr="002776C9">
        <w:rPr>
          <w:rFonts w:ascii="Times New Roman" w:eastAsia="Times New Roman" w:hAnsi="Times New Roman" w:cs="Times New Roman"/>
          <w:sz w:val="28"/>
          <w:szCs w:val="28"/>
          <w:lang w:eastAsia="ru-RU"/>
        </w:rPr>
        <w:t xml:space="preserve"> приложения  1 к нас</w:t>
      </w:r>
      <w:r w:rsidR="002776C9" w:rsidRPr="002776C9">
        <w:rPr>
          <w:rFonts w:ascii="Times New Roman" w:eastAsia="Times New Roman" w:hAnsi="Times New Roman" w:cs="Times New Roman"/>
          <w:sz w:val="28"/>
          <w:szCs w:val="28"/>
          <w:lang w:eastAsia="ru-RU"/>
        </w:rPr>
        <w:t>тоящим м</w:t>
      </w:r>
      <w:r w:rsidRPr="002776C9">
        <w:rPr>
          <w:rFonts w:ascii="Times New Roman" w:eastAsia="Times New Roman" w:hAnsi="Times New Roman" w:cs="Times New Roman"/>
          <w:sz w:val="28"/>
          <w:szCs w:val="28"/>
          <w:lang w:eastAsia="ru-RU"/>
        </w:rPr>
        <w:t>етодическим указаниям.</w:t>
      </w:r>
    </w:p>
    <w:p w:rsidR="00F320A8" w:rsidRPr="009057DE" w:rsidRDefault="00F320A8" w:rsidP="009057DE">
      <w:pPr>
        <w:widowControl w:val="0"/>
        <w:autoSpaceDE w:val="0"/>
        <w:autoSpaceDN w:val="0"/>
        <w:adjustRightInd w:val="0"/>
        <w:spacing w:after="0" w:line="240" w:lineRule="auto"/>
        <w:ind w:firstLine="567"/>
        <w:jc w:val="both"/>
        <w:rPr>
          <w:rFonts w:ascii="Times New Roman" w:eastAsia="Times New Roman" w:hAnsi="Times New Roman" w:cs="Times New Roman"/>
          <w:sz w:val="28"/>
          <w:szCs w:val="28"/>
          <w:lang w:eastAsia="ru-RU"/>
        </w:rPr>
      </w:pPr>
    </w:p>
    <w:p w:rsidR="009057DE" w:rsidRDefault="009057DE" w:rsidP="009057DE">
      <w:pPr>
        <w:widowControl w:val="0"/>
        <w:autoSpaceDE w:val="0"/>
        <w:autoSpaceDN w:val="0"/>
        <w:adjustRightInd w:val="0"/>
        <w:spacing w:before="108" w:after="108" w:line="240" w:lineRule="auto"/>
        <w:jc w:val="center"/>
        <w:outlineLvl w:val="0"/>
        <w:rPr>
          <w:rFonts w:ascii="Times New Roman" w:eastAsia="Times New Roman" w:hAnsi="Times New Roman" w:cs="Times New Roman"/>
          <w:b/>
          <w:bCs/>
          <w:sz w:val="28"/>
          <w:szCs w:val="28"/>
          <w:lang w:eastAsia="ru-RU"/>
        </w:rPr>
      </w:pPr>
      <w:r w:rsidRPr="009057DE">
        <w:rPr>
          <w:rFonts w:ascii="Times New Roman" w:eastAsia="Times New Roman" w:hAnsi="Times New Roman" w:cs="Times New Roman"/>
          <w:b/>
          <w:bCs/>
          <w:sz w:val="28"/>
          <w:szCs w:val="28"/>
          <w:lang w:eastAsia="ru-RU"/>
        </w:rPr>
        <w:t>Отражение информации о параметрах финансового обеспечения реализации муниципальной п</w:t>
      </w:r>
      <w:r w:rsidR="002776C9">
        <w:rPr>
          <w:rFonts w:ascii="Times New Roman" w:eastAsia="Times New Roman" w:hAnsi="Times New Roman" w:cs="Times New Roman"/>
          <w:b/>
          <w:bCs/>
          <w:sz w:val="28"/>
          <w:szCs w:val="28"/>
          <w:lang w:eastAsia="ru-RU"/>
        </w:rPr>
        <w:t>рограммы за счет средств бюджетов</w:t>
      </w:r>
      <w:r w:rsidRPr="009057DE">
        <w:rPr>
          <w:rFonts w:ascii="Times New Roman" w:eastAsia="Times New Roman" w:hAnsi="Times New Roman" w:cs="Times New Roman"/>
          <w:b/>
          <w:bCs/>
          <w:sz w:val="28"/>
          <w:szCs w:val="28"/>
          <w:lang w:eastAsia="ru-RU"/>
        </w:rPr>
        <w:t xml:space="preserve"> всех уровней, а также за счет иных источников и их обоснование</w:t>
      </w:r>
    </w:p>
    <w:p w:rsidR="00F320A8" w:rsidRPr="009057DE" w:rsidRDefault="00F320A8" w:rsidP="009057DE">
      <w:pPr>
        <w:widowControl w:val="0"/>
        <w:autoSpaceDE w:val="0"/>
        <w:autoSpaceDN w:val="0"/>
        <w:adjustRightInd w:val="0"/>
        <w:spacing w:before="108" w:after="108" w:line="240" w:lineRule="auto"/>
        <w:jc w:val="center"/>
        <w:outlineLvl w:val="0"/>
        <w:rPr>
          <w:rFonts w:ascii="Times New Roman" w:eastAsia="Times New Roman" w:hAnsi="Times New Roman" w:cs="Times New Roman"/>
          <w:b/>
          <w:bCs/>
          <w:sz w:val="28"/>
          <w:szCs w:val="28"/>
          <w:lang w:eastAsia="ru-RU"/>
        </w:rPr>
      </w:pPr>
    </w:p>
    <w:p w:rsidR="009057DE" w:rsidRPr="00287881" w:rsidRDefault="009057DE" w:rsidP="009057DE">
      <w:pPr>
        <w:widowControl w:val="0"/>
        <w:autoSpaceDE w:val="0"/>
        <w:autoSpaceDN w:val="0"/>
        <w:adjustRightInd w:val="0"/>
        <w:spacing w:after="0" w:line="240" w:lineRule="auto"/>
        <w:ind w:firstLine="559"/>
        <w:jc w:val="both"/>
        <w:rPr>
          <w:rFonts w:ascii="Times New Roman" w:eastAsia="Times New Roman" w:hAnsi="Times New Roman" w:cs="Times New Roman"/>
          <w:sz w:val="28"/>
          <w:szCs w:val="28"/>
          <w:lang w:eastAsia="ru-RU"/>
        </w:rPr>
      </w:pPr>
      <w:r w:rsidRPr="00287881">
        <w:rPr>
          <w:rFonts w:ascii="Times New Roman" w:eastAsia="Times New Roman" w:hAnsi="Times New Roman" w:cs="Times New Roman"/>
          <w:sz w:val="28"/>
          <w:szCs w:val="28"/>
          <w:lang w:eastAsia="ru-RU"/>
        </w:rPr>
        <w:t>28. Информация о расходах бюджета Атяшевского муниципального района на реализацию муниципальной  программы представляется с расшифровкой по главным распорядителям средств бюджета Атяшевского муниципального района (по ответственному исполнителю, соисполнителям и участникам муниципальной программы).</w:t>
      </w:r>
    </w:p>
    <w:p w:rsidR="009057DE" w:rsidRPr="00287881" w:rsidRDefault="009057DE" w:rsidP="009057DE">
      <w:pPr>
        <w:widowControl w:val="0"/>
        <w:autoSpaceDE w:val="0"/>
        <w:autoSpaceDN w:val="0"/>
        <w:adjustRightInd w:val="0"/>
        <w:spacing w:after="0" w:line="240" w:lineRule="auto"/>
        <w:ind w:firstLine="559"/>
        <w:jc w:val="both"/>
        <w:rPr>
          <w:rFonts w:ascii="Times New Roman" w:eastAsia="Times New Roman" w:hAnsi="Times New Roman" w:cs="Times New Roman"/>
          <w:sz w:val="28"/>
          <w:szCs w:val="28"/>
          <w:lang w:eastAsia="ru-RU"/>
        </w:rPr>
      </w:pPr>
      <w:r w:rsidRPr="00287881">
        <w:rPr>
          <w:rFonts w:ascii="Times New Roman" w:eastAsia="Times New Roman" w:hAnsi="Times New Roman" w:cs="Times New Roman"/>
          <w:sz w:val="28"/>
          <w:szCs w:val="28"/>
          <w:lang w:eastAsia="ru-RU"/>
        </w:rPr>
        <w:t>Расходы на реализацию муниципальной программы указываются в целом, с распределением по подпрограммам муниципальной программы, а также по муниципальным целевым программам (в целом по каждой муниципальной целевой программе). На очередной финансовый год и плановый период расходы на реализацию муниципальной программы также детализируются по ведомственным целевым программам и основным мероприятиям подпрограмм, по кодам классификации расходов бюджетов</w:t>
      </w:r>
      <w:r w:rsidR="002E65D9">
        <w:rPr>
          <w:rFonts w:ascii="Times New Roman" w:eastAsia="Times New Roman" w:hAnsi="Times New Roman" w:cs="Times New Roman"/>
          <w:sz w:val="28"/>
          <w:szCs w:val="28"/>
          <w:lang w:eastAsia="ru-RU"/>
        </w:rPr>
        <w:t xml:space="preserve"> всех уровней</w:t>
      </w:r>
      <w:r w:rsidRPr="00287881">
        <w:rPr>
          <w:rFonts w:ascii="Times New Roman" w:eastAsia="Times New Roman" w:hAnsi="Times New Roman" w:cs="Times New Roman"/>
          <w:sz w:val="28"/>
          <w:szCs w:val="28"/>
          <w:lang w:eastAsia="ru-RU"/>
        </w:rPr>
        <w:t xml:space="preserve"> (по форме таблицы 4</w:t>
      </w:r>
      <w:r w:rsidR="002E65D9">
        <w:rPr>
          <w:rFonts w:ascii="Times New Roman" w:eastAsia="Times New Roman" w:hAnsi="Times New Roman" w:cs="Times New Roman"/>
          <w:sz w:val="28"/>
          <w:szCs w:val="28"/>
          <w:lang w:eastAsia="ru-RU"/>
        </w:rPr>
        <w:t>, 4а</w:t>
      </w:r>
      <w:r w:rsidR="00554DF5">
        <w:rPr>
          <w:rFonts w:ascii="Times New Roman" w:eastAsia="Times New Roman" w:hAnsi="Times New Roman" w:cs="Times New Roman"/>
          <w:sz w:val="28"/>
          <w:szCs w:val="28"/>
          <w:lang w:eastAsia="ru-RU"/>
        </w:rPr>
        <w:t xml:space="preserve"> приложения </w:t>
      </w:r>
      <w:r w:rsidRPr="00287881">
        <w:rPr>
          <w:rFonts w:ascii="Times New Roman" w:eastAsia="Times New Roman" w:hAnsi="Times New Roman" w:cs="Times New Roman"/>
          <w:sz w:val="28"/>
          <w:szCs w:val="28"/>
          <w:lang w:eastAsia="ru-RU"/>
        </w:rPr>
        <w:t>1 к настоящи</w:t>
      </w:r>
      <w:r w:rsidR="002776C9">
        <w:rPr>
          <w:rFonts w:ascii="Times New Roman" w:eastAsia="Times New Roman" w:hAnsi="Times New Roman" w:cs="Times New Roman"/>
          <w:sz w:val="28"/>
          <w:szCs w:val="28"/>
          <w:lang w:eastAsia="ru-RU"/>
        </w:rPr>
        <w:t>м м</w:t>
      </w:r>
      <w:r w:rsidRPr="00287881">
        <w:rPr>
          <w:rFonts w:ascii="Times New Roman" w:eastAsia="Times New Roman" w:hAnsi="Times New Roman" w:cs="Times New Roman"/>
          <w:sz w:val="28"/>
          <w:szCs w:val="28"/>
          <w:lang w:eastAsia="ru-RU"/>
        </w:rPr>
        <w:t>етодическим указаниям).</w:t>
      </w:r>
    </w:p>
    <w:p w:rsidR="009057DE" w:rsidRPr="00287881" w:rsidRDefault="009057DE" w:rsidP="009057DE">
      <w:pPr>
        <w:widowControl w:val="0"/>
        <w:autoSpaceDE w:val="0"/>
        <w:autoSpaceDN w:val="0"/>
        <w:adjustRightInd w:val="0"/>
        <w:spacing w:after="0" w:line="240" w:lineRule="auto"/>
        <w:ind w:firstLine="559"/>
        <w:jc w:val="both"/>
        <w:rPr>
          <w:rFonts w:ascii="Times New Roman" w:eastAsia="Times New Roman" w:hAnsi="Times New Roman" w:cs="Times New Roman"/>
          <w:sz w:val="28"/>
          <w:szCs w:val="28"/>
          <w:lang w:eastAsia="ru-RU"/>
        </w:rPr>
      </w:pPr>
      <w:r w:rsidRPr="00287881">
        <w:rPr>
          <w:rFonts w:ascii="Times New Roman" w:eastAsia="Times New Roman" w:hAnsi="Times New Roman" w:cs="Times New Roman"/>
          <w:sz w:val="28"/>
          <w:szCs w:val="28"/>
          <w:lang w:eastAsia="ru-RU"/>
        </w:rPr>
        <w:t>Предельные объемы средств бюджета Атяшевского муниципального района на исполнение долгосрочных муниципальных контрактов в целях реализации основных мероприятий муниципальной программы, в том числе по объектам закупки (по форме таблицы 4</w:t>
      </w:r>
      <w:r w:rsidR="002E65D9">
        <w:rPr>
          <w:rFonts w:ascii="Times New Roman" w:eastAsia="Times New Roman" w:hAnsi="Times New Roman" w:cs="Times New Roman"/>
          <w:sz w:val="28"/>
          <w:szCs w:val="28"/>
          <w:lang w:eastAsia="ru-RU"/>
        </w:rPr>
        <w:t>б</w:t>
      </w:r>
      <w:r w:rsidR="00554DF5">
        <w:rPr>
          <w:rFonts w:ascii="Times New Roman" w:eastAsia="Times New Roman" w:hAnsi="Times New Roman" w:cs="Times New Roman"/>
          <w:sz w:val="28"/>
          <w:szCs w:val="28"/>
          <w:lang w:eastAsia="ru-RU"/>
        </w:rPr>
        <w:t xml:space="preserve"> приложения </w:t>
      </w:r>
      <w:r w:rsidRPr="00287881">
        <w:rPr>
          <w:rFonts w:ascii="Times New Roman" w:eastAsia="Times New Roman" w:hAnsi="Times New Roman" w:cs="Times New Roman"/>
          <w:sz w:val="28"/>
          <w:szCs w:val="28"/>
          <w:lang w:eastAsia="ru-RU"/>
        </w:rPr>
        <w:t xml:space="preserve">1 к настоящим </w:t>
      </w:r>
      <w:r w:rsidR="002776C9">
        <w:rPr>
          <w:rFonts w:ascii="Times New Roman" w:eastAsia="Times New Roman" w:hAnsi="Times New Roman" w:cs="Times New Roman"/>
          <w:sz w:val="28"/>
          <w:szCs w:val="28"/>
          <w:lang w:eastAsia="ru-RU"/>
        </w:rPr>
        <w:t>м</w:t>
      </w:r>
      <w:r w:rsidRPr="00287881">
        <w:rPr>
          <w:rFonts w:ascii="Times New Roman" w:eastAsia="Times New Roman" w:hAnsi="Times New Roman" w:cs="Times New Roman"/>
          <w:sz w:val="28"/>
          <w:szCs w:val="28"/>
          <w:lang w:eastAsia="ru-RU"/>
        </w:rPr>
        <w:t>етодическим указаниям).</w:t>
      </w:r>
    </w:p>
    <w:p w:rsidR="00620FE1" w:rsidRPr="00287881" w:rsidRDefault="00620FE1" w:rsidP="00620FE1">
      <w:pPr>
        <w:widowControl w:val="0"/>
        <w:autoSpaceDE w:val="0"/>
        <w:autoSpaceDN w:val="0"/>
        <w:adjustRightInd w:val="0"/>
        <w:spacing w:after="0" w:line="240" w:lineRule="auto"/>
        <w:ind w:firstLine="559"/>
        <w:jc w:val="both"/>
        <w:rPr>
          <w:rFonts w:ascii="Times New Roman" w:eastAsia="Times New Roman" w:hAnsi="Times New Roman" w:cs="Times New Roman"/>
          <w:sz w:val="28"/>
          <w:szCs w:val="28"/>
          <w:lang w:eastAsia="ru-RU"/>
        </w:rPr>
      </w:pPr>
      <w:r w:rsidRPr="00287881">
        <w:rPr>
          <w:rFonts w:ascii="Times New Roman" w:eastAsia="Times New Roman" w:hAnsi="Times New Roman" w:cs="Times New Roman"/>
          <w:sz w:val="28"/>
          <w:szCs w:val="28"/>
          <w:lang w:eastAsia="ru-RU"/>
        </w:rPr>
        <w:t>При этом с учетом норм действующего законодательства в указанную таблицу не включаются мероприятия муниципальных целевых программ и объекты капитального строительства, не включенные в муниципальные целевые программы.</w:t>
      </w:r>
    </w:p>
    <w:p w:rsidR="009057DE" w:rsidRPr="00287881" w:rsidRDefault="009057DE" w:rsidP="009057DE">
      <w:pPr>
        <w:widowControl w:val="0"/>
        <w:autoSpaceDE w:val="0"/>
        <w:autoSpaceDN w:val="0"/>
        <w:adjustRightInd w:val="0"/>
        <w:spacing w:after="0" w:line="240" w:lineRule="auto"/>
        <w:ind w:firstLine="559"/>
        <w:jc w:val="both"/>
        <w:rPr>
          <w:rFonts w:ascii="Times New Roman" w:eastAsia="Times New Roman" w:hAnsi="Times New Roman" w:cs="Times New Roman"/>
          <w:sz w:val="28"/>
          <w:szCs w:val="28"/>
          <w:lang w:eastAsia="ru-RU"/>
        </w:rPr>
      </w:pPr>
      <w:r w:rsidRPr="00287881">
        <w:rPr>
          <w:rFonts w:ascii="Times New Roman" w:eastAsia="Times New Roman" w:hAnsi="Times New Roman" w:cs="Times New Roman"/>
          <w:sz w:val="28"/>
          <w:szCs w:val="28"/>
          <w:lang w:eastAsia="ru-RU"/>
        </w:rPr>
        <w:t>29. Информация о расходах бюджета Атяшевского муниципального района на реализацию муниципальной программы, информация по которым в соответствии с решением Совета депутатов Атяшевского муниципального района о бюджете Атяшевского муниципального района не относится к сведениям, составляющим государственную тайну, отражается в составе муниципальной программы.</w:t>
      </w:r>
    </w:p>
    <w:p w:rsidR="009057DE" w:rsidRPr="00287881" w:rsidRDefault="009057DE" w:rsidP="009057DE">
      <w:pPr>
        <w:widowControl w:val="0"/>
        <w:autoSpaceDE w:val="0"/>
        <w:autoSpaceDN w:val="0"/>
        <w:adjustRightInd w:val="0"/>
        <w:spacing w:after="0" w:line="240" w:lineRule="auto"/>
        <w:ind w:firstLine="559"/>
        <w:jc w:val="both"/>
        <w:rPr>
          <w:rFonts w:ascii="Times New Roman" w:eastAsia="Times New Roman" w:hAnsi="Times New Roman" w:cs="Times New Roman"/>
          <w:sz w:val="28"/>
          <w:szCs w:val="28"/>
          <w:lang w:eastAsia="ru-RU"/>
        </w:rPr>
      </w:pPr>
      <w:r w:rsidRPr="00287881">
        <w:rPr>
          <w:rFonts w:ascii="Times New Roman" w:eastAsia="Times New Roman" w:hAnsi="Times New Roman" w:cs="Times New Roman"/>
          <w:sz w:val="28"/>
          <w:szCs w:val="28"/>
          <w:lang w:eastAsia="ru-RU"/>
        </w:rPr>
        <w:t xml:space="preserve">Информация о расходах на реализацию муниципальной программы, информация по которым в соответствии с решением Совета депутатов </w:t>
      </w:r>
      <w:r w:rsidRPr="00287881">
        <w:rPr>
          <w:rFonts w:ascii="Times New Roman" w:eastAsia="Times New Roman" w:hAnsi="Times New Roman" w:cs="Times New Roman"/>
          <w:sz w:val="28"/>
          <w:szCs w:val="28"/>
          <w:lang w:eastAsia="ru-RU"/>
        </w:rPr>
        <w:lastRenderedPageBreak/>
        <w:t>Атяшевского муниципального района о бюджете Атяшевского муниципального района относится к сведениям, составляющим государственную тайну, представляется в отдельных приложениях к муниципальной  программе в соответствии с действующим законодательством.</w:t>
      </w:r>
    </w:p>
    <w:p w:rsidR="009057DE" w:rsidRPr="00287881" w:rsidRDefault="009057DE" w:rsidP="009057DE">
      <w:pPr>
        <w:widowControl w:val="0"/>
        <w:autoSpaceDE w:val="0"/>
        <w:autoSpaceDN w:val="0"/>
        <w:adjustRightInd w:val="0"/>
        <w:spacing w:after="0" w:line="240" w:lineRule="auto"/>
        <w:ind w:firstLine="559"/>
        <w:jc w:val="both"/>
        <w:rPr>
          <w:rFonts w:ascii="Times New Roman" w:eastAsia="Times New Roman" w:hAnsi="Times New Roman" w:cs="Times New Roman"/>
          <w:sz w:val="28"/>
          <w:szCs w:val="28"/>
          <w:lang w:eastAsia="ru-RU"/>
        </w:rPr>
      </w:pPr>
      <w:r w:rsidRPr="00287881">
        <w:rPr>
          <w:rFonts w:ascii="Times New Roman" w:eastAsia="Times New Roman" w:hAnsi="Times New Roman" w:cs="Times New Roman"/>
          <w:sz w:val="28"/>
          <w:szCs w:val="28"/>
          <w:lang w:eastAsia="ru-RU"/>
        </w:rPr>
        <w:t>Объемы финансового обеспечения реализации муниципальной программы за счет средств бюджета Атяшевского муниципального района на очередной финансовый год и плановый период указываются в соответствии с параметрами решения Совета депутатов Атяшевского муниципального района о бюджете Атяшевского муниципального района на очередной финансовый год и плановый период.</w:t>
      </w:r>
    </w:p>
    <w:p w:rsidR="009057DE" w:rsidRPr="00287881" w:rsidRDefault="009057DE" w:rsidP="009057DE">
      <w:pPr>
        <w:widowControl w:val="0"/>
        <w:autoSpaceDE w:val="0"/>
        <w:autoSpaceDN w:val="0"/>
        <w:adjustRightInd w:val="0"/>
        <w:spacing w:after="0" w:line="240" w:lineRule="auto"/>
        <w:ind w:firstLine="559"/>
        <w:jc w:val="both"/>
        <w:rPr>
          <w:rFonts w:ascii="Times New Roman" w:eastAsia="Times New Roman" w:hAnsi="Times New Roman" w:cs="Times New Roman"/>
          <w:sz w:val="28"/>
          <w:szCs w:val="28"/>
          <w:lang w:eastAsia="ru-RU"/>
        </w:rPr>
      </w:pPr>
      <w:r w:rsidRPr="00287881">
        <w:rPr>
          <w:rFonts w:ascii="Times New Roman" w:eastAsia="Times New Roman" w:hAnsi="Times New Roman" w:cs="Times New Roman"/>
          <w:sz w:val="28"/>
          <w:szCs w:val="28"/>
          <w:lang w:eastAsia="ru-RU"/>
        </w:rPr>
        <w:t xml:space="preserve">Объемы финансового обеспечения реализации муниципальной программы за счет средств бюджета Атяшевского муниципального района на период после </w:t>
      </w:r>
      <w:r w:rsidR="003D6CB4" w:rsidRPr="00287881">
        <w:rPr>
          <w:rFonts w:ascii="Times New Roman" w:eastAsia="Times New Roman" w:hAnsi="Times New Roman" w:cs="Times New Roman"/>
          <w:sz w:val="28"/>
          <w:szCs w:val="28"/>
          <w:lang w:eastAsia="ru-RU"/>
        </w:rPr>
        <w:t xml:space="preserve">очередного финансового года и </w:t>
      </w:r>
      <w:r w:rsidRPr="00287881">
        <w:rPr>
          <w:rFonts w:ascii="Times New Roman" w:eastAsia="Times New Roman" w:hAnsi="Times New Roman" w:cs="Times New Roman"/>
          <w:sz w:val="28"/>
          <w:szCs w:val="28"/>
          <w:lang w:eastAsia="ru-RU"/>
        </w:rPr>
        <w:t xml:space="preserve">планового периода определяются исходя из установленного </w:t>
      </w:r>
      <w:r w:rsidR="003D6CB4" w:rsidRPr="00287881">
        <w:rPr>
          <w:rFonts w:ascii="Times New Roman" w:eastAsia="Times New Roman" w:hAnsi="Times New Roman" w:cs="Times New Roman"/>
          <w:sz w:val="28"/>
          <w:szCs w:val="28"/>
          <w:lang w:eastAsia="ru-RU"/>
        </w:rPr>
        <w:t>Администрацией Атяшевского муниципального района</w:t>
      </w:r>
      <w:r w:rsidRPr="00287881">
        <w:rPr>
          <w:rFonts w:ascii="Times New Roman" w:eastAsia="Times New Roman" w:hAnsi="Times New Roman" w:cs="Times New Roman"/>
          <w:sz w:val="28"/>
          <w:szCs w:val="28"/>
          <w:lang w:eastAsia="ru-RU"/>
        </w:rPr>
        <w:t xml:space="preserve"> предельного объема расходов на реализацию муниципальной  программы.</w:t>
      </w:r>
    </w:p>
    <w:p w:rsidR="003D6CB4" w:rsidRPr="003D6CB4" w:rsidRDefault="003D6CB4" w:rsidP="003D6CB4">
      <w:pPr>
        <w:autoSpaceDE w:val="0"/>
        <w:autoSpaceDN w:val="0"/>
        <w:adjustRightInd w:val="0"/>
        <w:spacing w:after="0" w:line="240" w:lineRule="auto"/>
        <w:ind w:firstLine="567"/>
        <w:jc w:val="both"/>
        <w:rPr>
          <w:rFonts w:ascii="Times New Roman" w:eastAsia="Times New Roman" w:hAnsi="Times New Roman" w:cs="Times New Roman"/>
          <w:sz w:val="28"/>
          <w:szCs w:val="28"/>
          <w:lang w:eastAsia="ru-RU"/>
        </w:rPr>
      </w:pPr>
      <w:r w:rsidRPr="003D6CB4">
        <w:rPr>
          <w:rFonts w:ascii="Times New Roman" w:eastAsia="Times New Roman" w:hAnsi="Times New Roman" w:cs="Times New Roman"/>
          <w:sz w:val="28"/>
          <w:szCs w:val="28"/>
          <w:lang w:eastAsia="ru-RU"/>
        </w:rPr>
        <w:t>Рекомендуется фи</w:t>
      </w:r>
      <w:r w:rsidRPr="00287881">
        <w:rPr>
          <w:rFonts w:ascii="Times New Roman" w:eastAsia="Times New Roman" w:hAnsi="Times New Roman" w:cs="Times New Roman"/>
          <w:sz w:val="28"/>
          <w:szCs w:val="28"/>
          <w:lang w:eastAsia="ru-RU"/>
        </w:rPr>
        <w:t>нансовое обеспечение реализации муниципальных</w:t>
      </w:r>
      <w:r w:rsidRPr="003D6CB4">
        <w:rPr>
          <w:rFonts w:ascii="Times New Roman" w:eastAsia="Times New Roman" w:hAnsi="Times New Roman" w:cs="Times New Roman"/>
          <w:sz w:val="28"/>
          <w:szCs w:val="28"/>
          <w:lang w:eastAsia="ru-RU"/>
        </w:rPr>
        <w:t xml:space="preserve"> программ за счет средств соответствующего бюджета на период после очередного финансового года и планового периода определять в процессе разработки и утверждения бюджетного прогноза.</w:t>
      </w:r>
    </w:p>
    <w:p w:rsidR="009057DE" w:rsidRPr="00287881" w:rsidRDefault="00620FE1" w:rsidP="009057DE">
      <w:pPr>
        <w:widowControl w:val="0"/>
        <w:autoSpaceDE w:val="0"/>
        <w:autoSpaceDN w:val="0"/>
        <w:adjustRightInd w:val="0"/>
        <w:spacing w:after="0" w:line="240" w:lineRule="auto"/>
        <w:ind w:firstLine="559"/>
        <w:jc w:val="both"/>
        <w:rPr>
          <w:rFonts w:ascii="Times New Roman" w:eastAsia="Times New Roman" w:hAnsi="Times New Roman" w:cs="Times New Roman"/>
          <w:sz w:val="28"/>
          <w:szCs w:val="28"/>
          <w:lang w:eastAsia="ru-RU"/>
        </w:rPr>
      </w:pPr>
      <w:r w:rsidRPr="00287881">
        <w:rPr>
          <w:rFonts w:ascii="Times New Roman" w:eastAsia="Times New Roman" w:hAnsi="Times New Roman" w:cs="Times New Roman"/>
          <w:sz w:val="28"/>
          <w:szCs w:val="28"/>
          <w:lang w:eastAsia="ru-RU"/>
        </w:rPr>
        <w:t xml:space="preserve">Параметры финансового обеспечения муниципальной программы подлежат приведению в соответствии с решением Совета депутатов Атяшевского муниципального района о бюджете Атяшевского муниципального района на очередной финансовый год и плановый период не позднее  </w:t>
      </w:r>
      <w:r w:rsidR="00F320A8">
        <w:rPr>
          <w:rFonts w:ascii="Times New Roman" w:eastAsia="Times New Roman" w:hAnsi="Times New Roman" w:cs="Times New Roman"/>
          <w:sz w:val="28"/>
          <w:szCs w:val="28"/>
          <w:lang w:eastAsia="ru-RU"/>
        </w:rPr>
        <w:t>трех</w:t>
      </w:r>
      <w:r w:rsidRPr="00287881">
        <w:rPr>
          <w:rFonts w:ascii="Times New Roman" w:eastAsia="Times New Roman" w:hAnsi="Times New Roman" w:cs="Times New Roman"/>
          <w:sz w:val="28"/>
          <w:szCs w:val="28"/>
          <w:lang w:eastAsia="ru-RU"/>
        </w:rPr>
        <w:t xml:space="preserve"> месяцев со дня вступления его в силу.  </w:t>
      </w:r>
      <w:r w:rsidR="009057DE" w:rsidRPr="00287881">
        <w:rPr>
          <w:rFonts w:ascii="Times New Roman" w:eastAsia="Times New Roman" w:hAnsi="Times New Roman" w:cs="Times New Roman"/>
          <w:sz w:val="28"/>
          <w:szCs w:val="28"/>
          <w:lang w:eastAsia="ru-RU"/>
        </w:rPr>
        <w:t>При уточнении объема финансового обеспечения на реализацию муниципальной программы при необходимости подлежат уточнению и иные основные параметры муниципальной программы (в том числе индикаторы (показатели) муниципальной  программы и входящих в ее состав подпрограмм и муниципальных целевых программ, ожидаемые результаты).</w:t>
      </w:r>
    </w:p>
    <w:p w:rsidR="009057DE" w:rsidRPr="00287881" w:rsidRDefault="009057DE" w:rsidP="009057DE">
      <w:pPr>
        <w:widowControl w:val="0"/>
        <w:autoSpaceDE w:val="0"/>
        <w:autoSpaceDN w:val="0"/>
        <w:adjustRightInd w:val="0"/>
        <w:spacing w:after="0" w:line="240" w:lineRule="auto"/>
        <w:ind w:firstLine="559"/>
        <w:jc w:val="both"/>
        <w:rPr>
          <w:rFonts w:ascii="Times New Roman" w:eastAsia="Times New Roman" w:hAnsi="Times New Roman" w:cs="Times New Roman"/>
          <w:sz w:val="28"/>
          <w:szCs w:val="28"/>
          <w:lang w:eastAsia="ru-RU"/>
        </w:rPr>
      </w:pPr>
      <w:r w:rsidRPr="00287881">
        <w:rPr>
          <w:rFonts w:ascii="Times New Roman" w:eastAsia="Times New Roman" w:hAnsi="Times New Roman" w:cs="Times New Roman"/>
          <w:sz w:val="28"/>
          <w:szCs w:val="28"/>
          <w:lang w:eastAsia="ru-RU"/>
        </w:rPr>
        <w:t>30. Расходы на дорожное хозяйство в части неиспользованных остатков бюджетных ассигнований дорожного фонда отражаются в муниципальных программах с учетом особенностей, предусмотренных бюджетным законодательством Российской Федерации.</w:t>
      </w:r>
    </w:p>
    <w:p w:rsidR="009057DE" w:rsidRPr="00287881" w:rsidRDefault="009057DE" w:rsidP="009057DE">
      <w:pPr>
        <w:widowControl w:val="0"/>
        <w:autoSpaceDE w:val="0"/>
        <w:autoSpaceDN w:val="0"/>
        <w:adjustRightInd w:val="0"/>
        <w:spacing w:after="0" w:line="240" w:lineRule="auto"/>
        <w:ind w:firstLine="559"/>
        <w:jc w:val="both"/>
        <w:rPr>
          <w:rFonts w:ascii="Times New Roman" w:eastAsia="Times New Roman" w:hAnsi="Times New Roman" w:cs="Times New Roman"/>
          <w:sz w:val="28"/>
          <w:szCs w:val="28"/>
          <w:lang w:eastAsia="ru-RU"/>
        </w:rPr>
      </w:pPr>
      <w:proofErr w:type="gramStart"/>
      <w:r w:rsidRPr="00287881">
        <w:rPr>
          <w:rFonts w:ascii="Times New Roman" w:eastAsia="Times New Roman" w:hAnsi="Times New Roman" w:cs="Times New Roman"/>
          <w:sz w:val="28"/>
          <w:szCs w:val="28"/>
          <w:lang w:eastAsia="ru-RU"/>
        </w:rPr>
        <w:t xml:space="preserve">В рамках отдельных основных мероприятий муниципальной программы может предусматриваться возможность заключения долгосрочных муниципальных контрактов, указанных в </w:t>
      </w:r>
      <w:hyperlink r:id="rId19" w:history="1">
        <w:r w:rsidRPr="00287881">
          <w:rPr>
            <w:rFonts w:ascii="Times New Roman" w:eastAsia="Times New Roman" w:hAnsi="Times New Roman" w:cs="Times New Roman"/>
            <w:sz w:val="28"/>
            <w:szCs w:val="28"/>
            <w:lang w:eastAsia="ru-RU"/>
          </w:rPr>
          <w:t>абзаце третьем пункта 3 статьи 72</w:t>
        </w:r>
      </w:hyperlink>
      <w:r w:rsidRPr="00287881">
        <w:rPr>
          <w:rFonts w:ascii="Times New Roman" w:eastAsia="Times New Roman" w:hAnsi="Times New Roman" w:cs="Times New Roman"/>
          <w:sz w:val="28"/>
          <w:szCs w:val="28"/>
          <w:lang w:eastAsia="ru-RU"/>
        </w:rPr>
        <w:t xml:space="preserve"> Бюджетного кодекса Российской Федерации, на выполнение работ, оказание услуг для обеспечения муниципальных  нужд, длительность производственного цикла выполнения, оказания которых превышает срок действия утвержденных лимитов бюджетных обязательств, а также долгосрочных муниципальных контрактов, указанных в </w:t>
      </w:r>
      <w:hyperlink r:id="rId20" w:history="1">
        <w:r w:rsidRPr="00287881">
          <w:rPr>
            <w:rFonts w:ascii="Times New Roman" w:eastAsia="Times New Roman" w:hAnsi="Times New Roman" w:cs="Times New Roman"/>
            <w:sz w:val="28"/>
            <w:szCs w:val="28"/>
            <w:lang w:eastAsia="ru-RU"/>
          </w:rPr>
          <w:t>абзаце четвертом пункта 3 статьи</w:t>
        </w:r>
        <w:proofErr w:type="gramEnd"/>
        <w:r w:rsidRPr="00287881">
          <w:rPr>
            <w:rFonts w:ascii="Times New Roman" w:eastAsia="Times New Roman" w:hAnsi="Times New Roman" w:cs="Times New Roman"/>
            <w:sz w:val="28"/>
            <w:szCs w:val="28"/>
            <w:lang w:eastAsia="ru-RU"/>
          </w:rPr>
          <w:t xml:space="preserve"> </w:t>
        </w:r>
        <w:proofErr w:type="gramStart"/>
        <w:r w:rsidRPr="00287881">
          <w:rPr>
            <w:rFonts w:ascii="Times New Roman" w:eastAsia="Times New Roman" w:hAnsi="Times New Roman" w:cs="Times New Roman"/>
            <w:sz w:val="28"/>
            <w:szCs w:val="28"/>
            <w:lang w:eastAsia="ru-RU"/>
          </w:rPr>
          <w:t>72</w:t>
        </w:r>
      </w:hyperlink>
      <w:r w:rsidRPr="00287881">
        <w:rPr>
          <w:rFonts w:ascii="Times New Roman" w:eastAsia="Times New Roman" w:hAnsi="Times New Roman" w:cs="Times New Roman"/>
          <w:sz w:val="28"/>
          <w:szCs w:val="28"/>
          <w:lang w:eastAsia="ru-RU"/>
        </w:rPr>
        <w:t xml:space="preserve"> Бюджетного кодекса Российской Федерации, на поставку товаров для обеспечения муниципальных нужд, условиями которых в соответствии с </w:t>
      </w:r>
      <w:hyperlink r:id="rId21" w:history="1">
        <w:r w:rsidRPr="00287881">
          <w:rPr>
            <w:rFonts w:ascii="Times New Roman" w:eastAsia="Times New Roman" w:hAnsi="Times New Roman" w:cs="Times New Roman"/>
            <w:sz w:val="28"/>
            <w:szCs w:val="28"/>
            <w:lang w:eastAsia="ru-RU"/>
          </w:rPr>
          <w:t>законодательством</w:t>
        </w:r>
      </w:hyperlink>
      <w:r w:rsidRPr="00287881">
        <w:rPr>
          <w:rFonts w:ascii="Times New Roman" w:eastAsia="Times New Roman" w:hAnsi="Times New Roman" w:cs="Times New Roman"/>
          <w:sz w:val="28"/>
          <w:szCs w:val="28"/>
          <w:lang w:eastAsia="ru-RU"/>
        </w:rPr>
        <w:t xml:space="preserve"> Российской Федерации о контрактной системе в сфере закупок товаров, работ, услуг для обеспечения </w:t>
      </w:r>
      <w:r w:rsidRPr="00287881">
        <w:rPr>
          <w:rFonts w:ascii="Times New Roman" w:eastAsia="Times New Roman" w:hAnsi="Times New Roman" w:cs="Times New Roman"/>
          <w:sz w:val="28"/>
          <w:szCs w:val="28"/>
          <w:lang w:eastAsia="ru-RU"/>
        </w:rPr>
        <w:lastRenderedPageBreak/>
        <w:t>государственных и муниципальных нужд предусмотрены встречные обязательства, не связанные с предметами их исполнения, если возможность своевременного достижения ожидаемых результатов соответствующих основных мероприятий обусловлена исполнением таких долгосрочных муниципальных контрактов.</w:t>
      </w:r>
      <w:proofErr w:type="gramEnd"/>
    </w:p>
    <w:p w:rsidR="002E65D9" w:rsidRPr="00BC49E9" w:rsidRDefault="00BC49E9" w:rsidP="002E65D9">
      <w:pPr>
        <w:pStyle w:val="affff1"/>
        <w:rPr>
          <w:rFonts w:ascii="Times New Roman" w:hAnsi="Times New Roman" w:cs="Times New Roman"/>
          <w:sz w:val="28"/>
          <w:szCs w:val="28"/>
        </w:rPr>
      </w:pPr>
      <w:r w:rsidRPr="00BC49E9">
        <w:rPr>
          <w:rFonts w:ascii="Times New Roman" w:hAnsi="Times New Roman" w:cs="Times New Roman"/>
          <w:sz w:val="28"/>
          <w:szCs w:val="28"/>
        </w:rPr>
        <w:t>31</w:t>
      </w:r>
      <w:r w:rsidR="009057DE" w:rsidRPr="00BC49E9">
        <w:rPr>
          <w:rFonts w:ascii="Times New Roman" w:hAnsi="Times New Roman" w:cs="Times New Roman"/>
          <w:sz w:val="28"/>
          <w:szCs w:val="28"/>
        </w:rPr>
        <w:t>.</w:t>
      </w:r>
      <w:r w:rsidRPr="00BC49E9">
        <w:rPr>
          <w:rFonts w:ascii="Times New Roman" w:hAnsi="Times New Roman" w:cs="Times New Roman"/>
          <w:sz w:val="28"/>
          <w:szCs w:val="28"/>
        </w:rPr>
        <w:t xml:space="preserve"> </w:t>
      </w:r>
      <w:r w:rsidR="00C068D7" w:rsidRPr="00BC49E9">
        <w:rPr>
          <w:rFonts w:ascii="Times New Roman" w:hAnsi="Times New Roman" w:cs="Times New Roman"/>
          <w:sz w:val="28"/>
          <w:szCs w:val="28"/>
        </w:rPr>
        <w:t>Расходы на обеспечение функций органов местного самоуправления, являющихся ответственными исполнителями одной муниципальной программы, рекомендуется отражать в составе муниципальной программы, в которой орган местного самоуправления является ответственным исполнителем, в том числе в случае его участия в иных муниципальных</w:t>
      </w:r>
      <w:r w:rsidR="002E65D9" w:rsidRPr="00BC49E9">
        <w:rPr>
          <w:rFonts w:ascii="Times New Roman" w:hAnsi="Times New Roman" w:cs="Times New Roman"/>
          <w:sz w:val="28"/>
          <w:szCs w:val="28"/>
        </w:rPr>
        <w:t xml:space="preserve"> программах.</w:t>
      </w:r>
    </w:p>
    <w:p w:rsidR="002E65D9" w:rsidRPr="00BC49E9" w:rsidRDefault="00C068D7" w:rsidP="002E65D9">
      <w:pPr>
        <w:pStyle w:val="affff1"/>
        <w:rPr>
          <w:rFonts w:ascii="Times New Roman" w:hAnsi="Times New Roman" w:cs="Times New Roman"/>
          <w:sz w:val="28"/>
          <w:szCs w:val="28"/>
        </w:rPr>
      </w:pPr>
      <w:r w:rsidRPr="00BC49E9">
        <w:rPr>
          <w:rFonts w:ascii="Times New Roman" w:hAnsi="Times New Roman" w:cs="Times New Roman"/>
          <w:sz w:val="28"/>
          <w:szCs w:val="28"/>
        </w:rPr>
        <w:t xml:space="preserve">В случае, если органы местного самоуправления являются ответственными исполнителями нескольких муниципальных программ, отражение расходов на обеспечение установленных функций возможно либо </w:t>
      </w:r>
      <w:proofErr w:type="gramStart"/>
      <w:r w:rsidRPr="00BC49E9">
        <w:rPr>
          <w:rFonts w:ascii="Times New Roman" w:hAnsi="Times New Roman" w:cs="Times New Roman"/>
          <w:sz w:val="28"/>
          <w:szCs w:val="28"/>
        </w:rPr>
        <w:t>в непрограммной</w:t>
      </w:r>
      <w:proofErr w:type="gramEnd"/>
      <w:r w:rsidRPr="00BC49E9">
        <w:rPr>
          <w:rFonts w:ascii="Times New Roman" w:hAnsi="Times New Roman" w:cs="Times New Roman"/>
          <w:sz w:val="28"/>
          <w:szCs w:val="28"/>
        </w:rPr>
        <w:t xml:space="preserve"> части расходов бюджета, либо в составе муниципальной программы, в рамках которой преимущественно реализуются полномочия соответствующего органа местного самоуправления, либо финансовое обеспечение которой преобладает.</w:t>
      </w:r>
    </w:p>
    <w:p w:rsidR="002E65D9" w:rsidRPr="00BC49E9" w:rsidRDefault="00C068D7" w:rsidP="002E65D9">
      <w:pPr>
        <w:pStyle w:val="affff1"/>
        <w:rPr>
          <w:rFonts w:ascii="Times New Roman" w:hAnsi="Times New Roman" w:cs="Times New Roman"/>
          <w:sz w:val="28"/>
          <w:szCs w:val="28"/>
        </w:rPr>
      </w:pPr>
      <w:r w:rsidRPr="00BC49E9">
        <w:rPr>
          <w:rFonts w:ascii="Times New Roman" w:hAnsi="Times New Roman" w:cs="Times New Roman"/>
          <w:sz w:val="28"/>
          <w:szCs w:val="28"/>
        </w:rPr>
        <w:t>У органов местного самоуправления, не являющихся ответственными исполнителями муниципальных программ, расходы на обеспечение установленных функций также возможно включать либо в состав непрограммной части расходов бюджета, либо в состав муниципальной программы, в рамках которой преимущественно реализуются полномочия соответствующего органа местного самоуправления, либо финансовое обеспечение которой преобладает.</w:t>
      </w:r>
    </w:p>
    <w:p w:rsidR="002E65D9" w:rsidRPr="00BC49E9" w:rsidRDefault="00C068D7" w:rsidP="002E65D9">
      <w:pPr>
        <w:pStyle w:val="affff1"/>
        <w:rPr>
          <w:rFonts w:ascii="Times New Roman" w:hAnsi="Times New Roman" w:cs="Times New Roman"/>
          <w:sz w:val="28"/>
          <w:szCs w:val="28"/>
        </w:rPr>
      </w:pPr>
      <w:r w:rsidRPr="00BC49E9">
        <w:rPr>
          <w:rFonts w:ascii="Times New Roman" w:hAnsi="Times New Roman" w:cs="Times New Roman"/>
          <w:sz w:val="28"/>
          <w:szCs w:val="28"/>
        </w:rPr>
        <w:t>Расходы бюджета на обеспечение функций органов местного самоуправления, участвующих в реализации нескольких подпрограмм (при наличии) одной муниципальной программы, и иные средства, направленные на реализацию нескольких подпрограмм (при наличии) одной муниципальной программы, могут в полном объеме отражаться в составе подпрограммы (при наличии), которая направлена на обеспечение реализации муниципальной программы. В таком случае целесообразно отдельно сформировать указанную подпрограмму.</w:t>
      </w:r>
    </w:p>
    <w:p w:rsidR="00C068D7" w:rsidRPr="00BC49E9" w:rsidRDefault="00C068D7" w:rsidP="002E65D9">
      <w:pPr>
        <w:pStyle w:val="affff1"/>
        <w:rPr>
          <w:rFonts w:ascii="Times New Roman" w:hAnsi="Times New Roman" w:cs="Times New Roman"/>
          <w:sz w:val="28"/>
          <w:szCs w:val="28"/>
        </w:rPr>
      </w:pPr>
      <w:r w:rsidRPr="00BC49E9">
        <w:rPr>
          <w:rFonts w:ascii="Times New Roman" w:hAnsi="Times New Roman" w:cs="Times New Roman"/>
          <w:sz w:val="28"/>
          <w:szCs w:val="28"/>
        </w:rPr>
        <w:t>Средства на содержание представительных органов, судебных органов, избирательных комиссий, контрольно-счетных органов и т.п. муниципальных образований в рамках муниципальных программ не отражаются ввиду невозможности установления местной администрацией муниципального образования целевых показателей (индикаторов) для таких органов.</w:t>
      </w:r>
    </w:p>
    <w:p w:rsidR="009057DE" w:rsidRPr="009057DE" w:rsidRDefault="009057DE" w:rsidP="009057DE">
      <w:pPr>
        <w:widowControl w:val="0"/>
        <w:autoSpaceDE w:val="0"/>
        <w:autoSpaceDN w:val="0"/>
        <w:adjustRightInd w:val="0"/>
        <w:spacing w:after="0" w:line="240" w:lineRule="auto"/>
        <w:ind w:firstLine="720"/>
        <w:jc w:val="both"/>
        <w:rPr>
          <w:rFonts w:ascii="Arial" w:eastAsia="Times New Roman" w:hAnsi="Arial" w:cs="Arial"/>
          <w:sz w:val="24"/>
          <w:szCs w:val="24"/>
          <w:lang w:eastAsia="ru-RU"/>
        </w:rPr>
      </w:pPr>
    </w:p>
    <w:p w:rsidR="009057DE" w:rsidRPr="001421E8" w:rsidRDefault="009057DE" w:rsidP="009057DE">
      <w:pPr>
        <w:widowControl w:val="0"/>
        <w:autoSpaceDE w:val="0"/>
        <w:autoSpaceDN w:val="0"/>
        <w:adjustRightInd w:val="0"/>
        <w:spacing w:before="108" w:after="108" w:line="240" w:lineRule="auto"/>
        <w:jc w:val="center"/>
        <w:outlineLvl w:val="0"/>
        <w:rPr>
          <w:rFonts w:ascii="Times New Roman" w:eastAsia="Times New Roman" w:hAnsi="Times New Roman" w:cs="Times New Roman"/>
          <w:b/>
          <w:bCs/>
          <w:color w:val="26282F"/>
          <w:sz w:val="28"/>
          <w:szCs w:val="28"/>
          <w:lang w:eastAsia="ru-RU"/>
        </w:rPr>
      </w:pPr>
      <w:bookmarkStart w:id="41" w:name="sub_118"/>
      <w:r w:rsidRPr="001421E8">
        <w:rPr>
          <w:rFonts w:ascii="Times New Roman" w:eastAsia="Times New Roman" w:hAnsi="Times New Roman" w:cs="Times New Roman"/>
          <w:b/>
          <w:bCs/>
          <w:color w:val="26282F"/>
          <w:sz w:val="28"/>
          <w:szCs w:val="28"/>
          <w:lang w:eastAsia="ru-RU"/>
        </w:rPr>
        <w:t>III. Дополнительные и обосновывающие материалы, представляемые с муниципальной  программой</w:t>
      </w:r>
    </w:p>
    <w:p w:rsidR="009057DE" w:rsidRPr="001421E8" w:rsidRDefault="009057DE" w:rsidP="009057DE">
      <w:pPr>
        <w:widowControl w:val="0"/>
        <w:autoSpaceDE w:val="0"/>
        <w:autoSpaceDN w:val="0"/>
        <w:adjustRightInd w:val="0"/>
        <w:spacing w:after="0" w:line="240" w:lineRule="auto"/>
        <w:ind w:firstLine="567"/>
        <w:jc w:val="both"/>
        <w:rPr>
          <w:rFonts w:ascii="Times New Roman" w:eastAsia="Times New Roman" w:hAnsi="Times New Roman" w:cs="Times New Roman"/>
          <w:sz w:val="28"/>
          <w:szCs w:val="28"/>
          <w:lang w:eastAsia="ru-RU"/>
        </w:rPr>
      </w:pPr>
      <w:bookmarkStart w:id="42" w:name="sub_81"/>
      <w:bookmarkEnd w:id="41"/>
      <w:r w:rsidRPr="001421E8">
        <w:rPr>
          <w:rFonts w:ascii="Times New Roman" w:eastAsia="Times New Roman" w:hAnsi="Times New Roman" w:cs="Times New Roman"/>
          <w:sz w:val="28"/>
          <w:szCs w:val="28"/>
          <w:lang w:eastAsia="ru-RU"/>
        </w:rPr>
        <w:t xml:space="preserve">32. В рамках характеристики текущего состояния соответствующей сферы социально-экономического развития Атяшевского муниципального района, основных показателей и анализа социальных, финансово-экономических и прочих рисков реализации муниципальной программы приводится анализ ее </w:t>
      </w:r>
      <w:r w:rsidRPr="001421E8">
        <w:rPr>
          <w:rFonts w:ascii="Times New Roman" w:eastAsia="Times New Roman" w:hAnsi="Times New Roman" w:cs="Times New Roman"/>
          <w:sz w:val="28"/>
          <w:szCs w:val="28"/>
          <w:lang w:eastAsia="ru-RU"/>
        </w:rPr>
        <w:lastRenderedPageBreak/>
        <w:t>действительного состояния, включая выявление основных проблем, прогноз развития сферы реализации муниципальной программы, а также анализ социальных, финансово-экономических и прочих рисков реализации муниципальной программы.</w:t>
      </w:r>
    </w:p>
    <w:bookmarkEnd w:id="42"/>
    <w:p w:rsidR="009057DE" w:rsidRPr="001421E8" w:rsidRDefault="009057DE" w:rsidP="009057DE">
      <w:pPr>
        <w:widowControl w:val="0"/>
        <w:autoSpaceDE w:val="0"/>
        <w:autoSpaceDN w:val="0"/>
        <w:adjustRightInd w:val="0"/>
        <w:spacing w:after="0" w:line="240" w:lineRule="auto"/>
        <w:ind w:firstLine="567"/>
        <w:jc w:val="both"/>
        <w:rPr>
          <w:rFonts w:ascii="Arial" w:eastAsia="Times New Roman" w:hAnsi="Arial" w:cs="Arial"/>
          <w:sz w:val="24"/>
          <w:szCs w:val="24"/>
          <w:lang w:eastAsia="ru-RU"/>
        </w:rPr>
      </w:pPr>
      <w:r w:rsidRPr="001421E8">
        <w:rPr>
          <w:rFonts w:ascii="Times New Roman" w:eastAsia="Times New Roman" w:hAnsi="Times New Roman" w:cs="Times New Roman"/>
          <w:sz w:val="28"/>
          <w:szCs w:val="28"/>
          <w:lang w:eastAsia="ru-RU"/>
        </w:rPr>
        <w:t>Анализ текущего (действительного) состояния сферы реализации муниципальной программы должен включать характеристику итогов реализации муниципальной политики в этой сфере, выявление потенциала развития анализируемой сферы и существующих ограничений в сфере реализации муниципальной программы</w:t>
      </w:r>
      <w:r w:rsidRPr="001421E8">
        <w:rPr>
          <w:rFonts w:ascii="Arial" w:eastAsia="Times New Roman" w:hAnsi="Arial" w:cs="Arial"/>
          <w:sz w:val="24"/>
          <w:szCs w:val="24"/>
          <w:lang w:eastAsia="ru-RU"/>
        </w:rPr>
        <w:t>.</w:t>
      </w:r>
    </w:p>
    <w:p w:rsidR="009057DE" w:rsidRPr="001421E8" w:rsidRDefault="009057DE" w:rsidP="009057DE">
      <w:pPr>
        <w:widowControl w:val="0"/>
        <w:autoSpaceDE w:val="0"/>
        <w:autoSpaceDN w:val="0"/>
        <w:adjustRightInd w:val="0"/>
        <w:spacing w:after="0" w:line="240" w:lineRule="auto"/>
        <w:ind w:firstLine="567"/>
        <w:jc w:val="both"/>
        <w:rPr>
          <w:rFonts w:ascii="Times New Roman" w:eastAsia="Times New Roman" w:hAnsi="Times New Roman" w:cs="Times New Roman"/>
          <w:sz w:val="28"/>
          <w:szCs w:val="28"/>
          <w:lang w:eastAsia="ru-RU"/>
        </w:rPr>
      </w:pPr>
      <w:bookmarkStart w:id="43" w:name="sub_86"/>
      <w:r w:rsidRPr="001421E8">
        <w:rPr>
          <w:rFonts w:ascii="Times New Roman" w:eastAsia="Times New Roman" w:hAnsi="Times New Roman" w:cs="Times New Roman"/>
          <w:sz w:val="28"/>
          <w:szCs w:val="28"/>
          <w:lang w:eastAsia="ru-RU"/>
        </w:rPr>
        <w:t xml:space="preserve">33. Прогноз развития соответствующей сферы социально-экономического развития и планируемые макроэкономические показатели по итогам реализации муниципальной программы должны определять тенденции и планируемые макроэкономические показатели по итогам реализации муниципальной программы. При формировании </w:t>
      </w:r>
      <w:proofErr w:type="gramStart"/>
      <w:r w:rsidRPr="001421E8">
        <w:rPr>
          <w:rFonts w:ascii="Times New Roman" w:eastAsia="Times New Roman" w:hAnsi="Times New Roman" w:cs="Times New Roman"/>
          <w:sz w:val="28"/>
          <w:szCs w:val="28"/>
          <w:lang w:eastAsia="ru-RU"/>
        </w:rPr>
        <w:t>прогноза развития сферы реализации муниципальной программы</w:t>
      </w:r>
      <w:proofErr w:type="gramEnd"/>
      <w:r w:rsidRPr="001421E8">
        <w:rPr>
          <w:rFonts w:ascii="Times New Roman" w:eastAsia="Times New Roman" w:hAnsi="Times New Roman" w:cs="Times New Roman"/>
          <w:sz w:val="28"/>
          <w:szCs w:val="28"/>
          <w:lang w:eastAsia="ru-RU"/>
        </w:rPr>
        <w:t xml:space="preserve"> учитываются параметры прогноза социально-экономического развития Атяшевского муниципального района, стратегические документы в сфере реализации муниципальной программы и текущее состояние сферы реализации муниципальной программы.</w:t>
      </w:r>
    </w:p>
    <w:p w:rsidR="009057DE" w:rsidRPr="001421E8" w:rsidRDefault="00554DF5" w:rsidP="009057DE">
      <w:pPr>
        <w:widowControl w:val="0"/>
        <w:autoSpaceDE w:val="0"/>
        <w:autoSpaceDN w:val="0"/>
        <w:adjustRightInd w:val="0"/>
        <w:spacing w:after="0" w:line="240" w:lineRule="auto"/>
        <w:ind w:firstLine="567"/>
        <w:jc w:val="both"/>
        <w:rPr>
          <w:rFonts w:ascii="Times New Roman" w:eastAsia="Times New Roman" w:hAnsi="Times New Roman" w:cs="Times New Roman"/>
          <w:sz w:val="28"/>
          <w:szCs w:val="28"/>
          <w:lang w:eastAsia="ru-RU"/>
        </w:rPr>
      </w:pPr>
      <w:bookmarkStart w:id="44" w:name="sub_83"/>
      <w:bookmarkEnd w:id="43"/>
      <w:proofErr w:type="gramStart"/>
      <w:r>
        <w:rPr>
          <w:rFonts w:ascii="Times New Roman" w:eastAsia="Times New Roman" w:hAnsi="Times New Roman" w:cs="Times New Roman"/>
          <w:sz w:val="28"/>
          <w:szCs w:val="28"/>
          <w:lang w:eastAsia="ru-RU"/>
        </w:rPr>
        <w:t>1)</w:t>
      </w:r>
      <w:r w:rsidR="009057DE" w:rsidRPr="001421E8">
        <w:rPr>
          <w:rFonts w:ascii="Times New Roman" w:eastAsia="Times New Roman" w:hAnsi="Times New Roman" w:cs="Times New Roman"/>
          <w:sz w:val="28"/>
          <w:szCs w:val="28"/>
          <w:lang w:eastAsia="ru-RU"/>
        </w:rPr>
        <w:t xml:space="preserve"> Оценка планируемой эффективности муниципальной программы проводится ответственным исполнителем на этапе ее разработки в составе обосновывающих материалов и основывается на оценке планируемого вклада результатов муниципальной программы в социально-экономическое развитие Атяшевского муниципального района, содержащей количественное, а при обосновании невозможности его проведения - качественное описание связи динамики значений показателей (индикаторов) реализации муниципальной программы с динамикой уровня развития соответствующей сферы социально-экономического развития.</w:t>
      </w:r>
      <w:proofErr w:type="gramEnd"/>
      <w:r w:rsidR="009057DE" w:rsidRPr="001421E8">
        <w:rPr>
          <w:rFonts w:ascii="Times New Roman" w:eastAsia="Times New Roman" w:hAnsi="Times New Roman" w:cs="Times New Roman"/>
          <w:sz w:val="28"/>
          <w:szCs w:val="28"/>
          <w:lang w:eastAsia="ru-RU"/>
        </w:rPr>
        <w:t xml:space="preserve"> При оценке планируемой эффективности в зависимости от сферы реализации муниципальной программы может приводиться оценка влияния реализации муниципальной программы на макроэкономические, демографические, социальные показатели, в том числе оценка дополнительного прироста рабочих мест; оценка ускорения темпов роста производства и роста производительности труда; оценка </w:t>
      </w:r>
      <w:proofErr w:type="gramStart"/>
      <w:r w:rsidR="009057DE" w:rsidRPr="001421E8">
        <w:rPr>
          <w:rFonts w:ascii="Times New Roman" w:eastAsia="Times New Roman" w:hAnsi="Times New Roman" w:cs="Times New Roman"/>
          <w:sz w:val="28"/>
          <w:szCs w:val="28"/>
          <w:lang w:eastAsia="ru-RU"/>
        </w:rPr>
        <w:t>изменения параметров качества жизни населения</w:t>
      </w:r>
      <w:proofErr w:type="gramEnd"/>
      <w:r w:rsidR="009057DE" w:rsidRPr="001421E8">
        <w:rPr>
          <w:rFonts w:ascii="Times New Roman" w:eastAsia="Times New Roman" w:hAnsi="Times New Roman" w:cs="Times New Roman"/>
          <w:sz w:val="28"/>
          <w:szCs w:val="28"/>
          <w:lang w:eastAsia="ru-RU"/>
        </w:rPr>
        <w:t>; оценка финансово-экономических последствий реализации муниципальной программы (в том числе оценка динамики поступлений доходов бюджетов бюджетной системы).</w:t>
      </w:r>
    </w:p>
    <w:p w:rsidR="009057DE" w:rsidRPr="001421E8" w:rsidRDefault="00554DF5" w:rsidP="009057DE">
      <w:pPr>
        <w:widowControl w:val="0"/>
        <w:autoSpaceDE w:val="0"/>
        <w:autoSpaceDN w:val="0"/>
        <w:adjustRightInd w:val="0"/>
        <w:spacing w:after="0" w:line="240" w:lineRule="auto"/>
        <w:ind w:firstLine="567"/>
        <w:jc w:val="both"/>
        <w:rPr>
          <w:rFonts w:ascii="Times New Roman" w:eastAsia="Times New Roman" w:hAnsi="Times New Roman" w:cs="Times New Roman"/>
          <w:sz w:val="28"/>
          <w:szCs w:val="28"/>
          <w:lang w:eastAsia="ru-RU"/>
        </w:rPr>
      </w:pPr>
      <w:bookmarkStart w:id="45" w:name="sub_84"/>
      <w:bookmarkEnd w:id="44"/>
      <w:r>
        <w:rPr>
          <w:rFonts w:ascii="Times New Roman" w:eastAsia="Times New Roman" w:hAnsi="Times New Roman" w:cs="Times New Roman"/>
          <w:sz w:val="28"/>
          <w:szCs w:val="28"/>
          <w:lang w:eastAsia="ru-RU"/>
        </w:rPr>
        <w:t>2)</w:t>
      </w:r>
      <w:r w:rsidR="009057DE" w:rsidRPr="001421E8">
        <w:rPr>
          <w:rFonts w:ascii="Times New Roman" w:eastAsia="Times New Roman" w:hAnsi="Times New Roman" w:cs="Times New Roman"/>
          <w:sz w:val="28"/>
          <w:szCs w:val="28"/>
          <w:lang w:eastAsia="ru-RU"/>
        </w:rPr>
        <w:t xml:space="preserve"> Оценка планируемой эффективности подпрограммы производится в соответствии с </w:t>
      </w:r>
      <w:hyperlink r:id="rId22" w:history="1">
        <w:r w:rsidR="009057DE" w:rsidRPr="001421E8">
          <w:rPr>
            <w:rFonts w:ascii="Times New Roman" w:eastAsia="Times New Roman" w:hAnsi="Times New Roman" w:cs="Times New Roman"/>
            <w:color w:val="106BBE"/>
            <w:sz w:val="28"/>
            <w:szCs w:val="28"/>
            <w:lang w:eastAsia="ru-RU"/>
          </w:rPr>
          <w:t>Порядком</w:t>
        </w:r>
      </w:hyperlink>
      <w:r w:rsidR="009057DE" w:rsidRPr="001421E8">
        <w:rPr>
          <w:rFonts w:ascii="Times New Roman" w:eastAsia="Times New Roman" w:hAnsi="Times New Roman" w:cs="Times New Roman"/>
          <w:sz w:val="28"/>
          <w:szCs w:val="28"/>
          <w:lang w:eastAsia="ru-RU"/>
        </w:rPr>
        <w:t xml:space="preserve"> с целью обоснования предложенных способов достижения целей и решения задач муниципальной программы.</w:t>
      </w:r>
    </w:p>
    <w:bookmarkEnd w:id="45"/>
    <w:p w:rsidR="009057DE" w:rsidRPr="001421E8" w:rsidRDefault="009057DE" w:rsidP="009057DE">
      <w:pPr>
        <w:widowControl w:val="0"/>
        <w:autoSpaceDE w:val="0"/>
        <w:autoSpaceDN w:val="0"/>
        <w:adjustRightInd w:val="0"/>
        <w:spacing w:after="0" w:line="240" w:lineRule="auto"/>
        <w:ind w:firstLine="567"/>
        <w:jc w:val="both"/>
        <w:rPr>
          <w:rFonts w:ascii="Times New Roman" w:eastAsia="Times New Roman" w:hAnsi="Times New Roman" w:cs="Times New Roman"/>
          <w:sz w:val="28"/>
          <w:szCs w:val="28"/>
          <w:lang w:eastAsia="ru-RU"/>
        </w:rPr>
      </w:pPr>
      <w:proofErr w:type="gramStart"/>
      <w:r w:rsidRPr="001421E8">
        <w:rPr>
          <w:rFonts w:ascii="Times New Roman" w:eastAsia="Times New Roman" w:hAnsi="Times New Roman" w:cs="Times New Roman"/>
          <w:sz w:val="28"/>
          <w:szCs w:val="28"/>
          <w:lang w:eastAsia="ru-RU"/>
        </w:rPr>
        <w:t xml:space="preserve">Оценка планируемой эффективности подпрограммы проводится ответственным исполнителем на этапе ее разработки и основывается на оценке планируемого вклада результатов подпрограммы в достижение целей и решение задач муниципальной программы, содержащей количественное, а при обосновании невозможности его проведения - качественное описание связи </w:t>
      </w:r>
      <w:r w:rsidRPr="001421E8">
        <w:rPr>
          <w:rFonts w:ascii="Times New Roman" w:eastAsia="Times New Roman" w:hAnsi="Times New Roman" w:cs="Times New Roman"/>
          <w:sz w:val="28"/>
          <w:szCs w:val="28"/>
          <w:lang w:eastAsia="ru-RU"/>
        </w:rPr>
        <w:lastRenderedPageBreak/>
        <w:t>динамики значений показателей (индикаторов) реализации подпрограммы с динамикой значений показателей (индикаторов) реализации муниципальной программы.</w:t>
      </w:r>
      <w:proofErr w:type="gramEnd"/>
    </w:p>
    <w:p w:rsidR="009057DE" w:rsidRPr="001421E8" w:rsidRDefault="009057DE" w:rsidP="009057DE">
      <w:pPr>
        <w:widowControl w:val="0"/>
        <w:autoSpaceDE w:val="0"/>
        <w:autoSpaceDN w:val="0"/>
        <w:adjustRightInd w:val="0"/>
        <w:spacing w:after="0" w:line="240" w:lineRule="auto"/>
        <w:ind w:firstLine="567"/>
        <w:jc w:val="both"/>
        <w:rPr>
          <w:rFonts w:ascii="Times New Roman" w:eastAsia="Times New Roman" w:hAnsi="Times New Roman" w:cs="Times New Roman"/>
          <w:sz w:val="28"/>
          <w:szCs w:val="28"/>
          <w:lang w:eastAsia="ru-RU"/>
        </w:rPr>
      </w:pPr>
      <w:bookmarkStart w:id="46" w:name="sub_85"/>
      <w:r w:rsidRPr="001421E8">
        <w:rPr>
          <w:rFonts w:ascii="Times New Roman" w:eastAsia="Times New Roman" w:hAnsi="Times New Roman" w:cs="Times New Roman"/>
          <w:sz w:val="28"/>
          <w:szCs w:val="28"/>
          <w:lang w:eastAsia="ru-RU"/>
        </w:rPr>
        <w:t>3</w:t>
      </w:r>
      <w:r w:rsidR="00554DF5">
        <w:rPr>
          <w:rFonts w:ascii="Times New Roman" w:eastAsia="Times New Roman" w:hAnsi="Times New Roman" w:cs="Times New Roman"/>
          <w:sz w:val="28"/>
          <w:szCs w:val="28"/>
          <w:lang w:eastAsia="ru-RU"/>
        </w:rPr>
        <w:t>)</w:t>
      </w:r>
      <w:r w:rsidRPr="001421E8">
        <w:rPr>
          <w:rFonts w:ascii="Times New Roman" w:eastAsia="Times New Roman" w:hAnsi="Times New Roman" w:cs="Times New Roman"/>
          <w:sz w:val="28"/>
          <w:szCs w:val="28"/>
          <w:lang w:eastAsia="ru-RU"/>
        </w:rPr>
        <w:t xml:space="preserve"> </w:t>
      </w:r>
      <w:r w:rsidR="007F3577" w:rsidRPr="001421E8">
        <w:rPr>
          <w:rFonts w:ascii="Times New Roman" w:eastAsia="Times New Roman" w:hAnsi="Times New Roman" w:cs="Times New Roman"/>
          <w:sz w:val="28"/>
          <w:szCs w:val="28"/>
          <w:lang w:eastAsia="ru-RU"/>
        </w:rPr>
        <w:t>Описание</w:t>
      </w:r>
      <w:r w:rsidRPr="001421E8">
        <w:rPr>
          <w:rFonts w:ascii="Times New Roman" w:eastAsia="Times New Roman" w:hAnsi="Times New Roman" w:cs="Times New Roman"/>
          <w:sz w:val="28"/>
          <w:szCs w:val="28"/>
          <w:lang w:eastAsia="ru-RU"/>
        </w:rPr>
        <w:t xml:space="preserve"> социальных, финансово-экономических и прочих рисков реализации муниципальной программы включает описание вероятных явлений, событий, процессов, не зависящих от ответственного исполнителя, соисполнителей и участников муниципальной программы и негативно влияющих на основные параметры  муниципальной программы (подпрограммы) и описание мер управления рисками реализации муниципальной программы.</w:t>
      </w:r>
    </w:p>
    <w:bookmarkEnd w:id="46"/>
    <w:p w:rsidR="009057DE" w:rsidRPr="001421E8" w:rsidRDefault="009057DE" w:rsidP="009057DE">
      <w:pPr>
        <w:widowControl w:val="0"/>
        <w:autoSpaceDE w:val="0"/>
        <w:autoSpaceDN w:val="0"/>
        <w:adjustRightInd w:val="0"/>
        <w:spacing w:after="0" w:line="240" w:lineRule="auto"/>
        <w:ind w:firstLine="567"/>
        <w:jc w:val="both"/>
        <w:rPr>
          <w:rFonts w:ascii="Times New Roman" w:eastAsia="Times New Roman" w:hAnsi="Times New Roman" w:cs="Times New Roman"/>
          <w:sz w:val="28"/>
          <w:szCs w:val="28"/>
          <w:lang w:eastAsia="ru-RU"/>
        </w:rPr>
      </w:pPr>
      <w:r w:rsidRPr="001421E8">
        <w:rPr>
          <w:rFonts w:ascii="Times New Roman" w:eastAsia="Times New Roman" w:hAnsi="Times New Roman" w:cs="Times New Roman"/>
          <w:sz w:val="28"/>
          <w:szCs w:val="28"/>
          <w:lang w:eastAsia="ru-RU"/>
        </w:rPr>
        <w:t xml:space="preserve">К основным рискам могут быть </w:t>
      </w:r>
      <w:proofErr w:type="gramStart"/>
      <w:r w:rsidRPr="001421E8">
        <w:rPr>
          <w:rFonts w:ascii="Times New Roman" w:eastAsia="Times New Roman" w:hAnsi="Times New Roman" w:cs="Times New Roman"/>
          <w:sz w:val="28"/>
          <w:szCs w:val="28"/>
          <w:lang w:eastAsia="ru-RU"/>
        </w:rPr>
        <w:t>отнесены</w:t>
      </w:r>
      <w:proofErr w:type="gramEnd"/>
      <w:r w:rsidRPr="001421E8">
        <w:rPr>
          <w:rFonts w:ascii="Times New Roman" w:eastAsia="Times New Roman" w:hAnsi="Times New Roman" w:cs="Times New Roman"/>
          <w:sz w:val="28"/>
          <w:szCs w:val="28"/>
          <w:lang w:eastAsia="ru-RU"/>
        </w:rPr>
        <w:t xml:space="preserve"> следующие:</w:t>
      </w:r>
    </w:p>
    <w:p w:rsidR="009057DE" w:rsidRPr="001421E8" w:rsidRDefault="009057DE" w:rsidP="009057DE">
      <w:pPr>
        <w:widowControl w:val="0"/>
        <w:autoSpaceDE w:val="0"/>
        <w:autoSpaceDN w:val="0"/>
        <w:adjustRightInd w:val="0"/>
        <w:spacing w:after="0" w:line="240" w:lineRule="auto"/>
        <w:ind w:firstLine="567"/>
        <w:jc w:val="both"/>
        <w:rPr>
          <w:rFonts w:ascii="Times New Roman" w:eastAsia="Times New Roman" w:hAnsi="Times New Roman" w:cs="Times New Roman"/>
          <w:sz w:val="28"/>
          <w:szCs w:val="28"/>
          <w:lang w:eastAsia="ru-RU"/>
        </w:rPr>
      </w:pPr>
      <w:r w:rsidRPr="001421E8">
        <w:rPr>
          <w:rFonts w:ascii="Times New Roman" w:eastAsia="Times New Roman" w:hAnsi="Times New Roman" w:cs="Times New Roman"/>
          <w:sz w:val="28"/>
          <w:szCs w:val="28"/>
          <w:lang w:eastAsia="ru-RU"/>
        </w:rPr>
        <w:t>макроэкономические риски, обусловленные снижением темпов роста экономики и уровня инвестиционной активности ростом муниципального  долга, ускорением инфляции, колебаниями обменного курса рубля, ростом безработицы, кризисными явлениями в финансовом секторе и т.д.</w:t>
      </w:r>
    </w:p>
    <w:p w:rsidR="009057DE" w:rsidRPr="001421E8" w:rsidRDefault="009057DE" w:rsidP="009057DE">
      <w:pPr>
        <w:widowControl w:val="0"/>
        <w:autoSpaceDE w:val="0"/>
        <w:autoSpaceDN w:val="0"/>
        <w:adjustRightInd w:val="0"/>
        <w:spacing w:after="0" w:line="240" w:lineRule="auto"/>
        <w:ind w:firstLine="567"/>
        <w:jc w:val="both"/>
        <w:rPr>
          <w:rFonts w:ascii="Times New Roman" w:eastAsia="Times New Roman" w:hAnsi="Times New Roman" w:cs="Times New Roman"/>
          <w:sz w:val="28"/>
          <w:szCs w:val="28"/>
          <w:lang w:eastAsia="ru-RU"/>
        </w:rPr>
      </w:pPr>
      <w:r w:rsidRPr="001421E8">
        <w:rPr>
          <w:rFonts w:ascii="Times New Roman" w:eastAsia="Times New Roman" w:hAnsi="Times New Roman" w:cs="Times New Roman"/>
          <w:sz w:val="28"/>
          <w:szCs w:val="28"/>
          <w:lang w:eastAsia="ru-RU"/>
        </w:rPr>
        <w:t>природно-климатические риски. Зависимость функционирования отрасли от природно-климатических условий также снижает ее инвестиционную привлекательность;</w:t>
      </w:r>
    </w:p>
    <w:p w:rsidR="009057DE" w:rsidRPr="001421E8" w:rsidRDefault="009057DE" w:rsidP="009057DE">
      <w:pPr>
        <w:widowControl w:val="0"/>
        <w:autoSpaceDE w:val="0"/>
        <w:autoSpaceDN w:val="0"/>
        <w:adjustRightInd w:val="0"/>
        <w:spacing w:after="0" w:line="240" w:lineRule="auto"/>
        <w:ind w:firstLine="567"/>
        <w:jc w:val="both"/>
        <w:rPr>
          <w:rFonts w:ascii="Times New Roman" w:eastAsia="Times New Roman" w:hAnsi="Times New Roman" w:cs="Times New Roman"/>
          <w:sz w:val="28"/>
          <w:szCs w:val="28"/>
          <w:lang w:eastAsia="ru-RU"/>
        </w:rPr>
      </w:pPr>
      <w:r w:rsidRPr="001421E8">
        <w:rPr>
          <w:rFonts w:ascii="Times New Roman" w:eastAsia="Times New Roman" w:hAnsi="Times New Roman" w:cs="Times New Roman"/>
          <w:sz w:val="28"/>
          <w:szCs w:val="28"/>
          <w:lang w:eastAsia="ru-RU"/>
        </w:rPr>
        <w:t>социальные риски, обусловленные возможностью консервации или усиления социальной непривлекательности сельской местности и увеличения разрыва между уровнями жизни в городе и на селе, которые создадут серьезную угрозу демографического кризиса в сельской местности и спровоцируют нехватку трудоспособного населения. Социальные риски могут быть связаны: с ростом безработицы; с неравномерным влиянием кризиса на различные социальные группы населения; с сокращением объема и качества бюджетных услуг в социальных секторах;</w:t>
      </w:r>
    </w:p>
    <w:p w:rsidR="009057DE" w:rsidRPr="001421E8" w:rsidRDefault="009057DE" w:rsidP="009057DE">
      <w:pPr>
        <w:widowControl w:val="0"/>
        <w:autoSpaceDE w:val="0"/>
        <w:autoSpaceDN w:val="0"/>
        <w:adjustRightInd w:val="0"/>
        <w:spacing w:after="0" w:line="240" w:lineRule="auto"/>
        <w:ind w:firstLine="567"/>
        <w:jc w:val="both"/>
        <w:rPr>
          <w:rFonts w:ascii="Times New Roman" w:eastAsia="Times New Roman" w:hAnsi="Times New Roman" w:cs="Times New Roman"/>
          <w:sz w:val="28"/>
          <w:szCs w:val="28"/>
          <w:lang w:eastAsia="ru-RU"/>
        </w:rPr>
      </w:pPr>
      <w:r w:rsidRPr="001421E8">
        <w:rPr>
          <w:rFonts w:ascii="Times New Roman" w:eastAsia="Times New Roman" w:hAnsi="Times New Roman" w:cs="Times New Roman"/>
          <w:sz w:val="28"/>
          <w:szCs w:val="28"/>
          <w:lang w:eastAsia="ru-RU"/>
        </w:rPr>
        <w:t>экономические, политические, а также международные риски;</w:t>
      </w:r>
    </w:p>
    <w:p w:rsidR="009057DE" w:rsidRPr="001421E8" w:rsidRDefault="009057DE" w:rsidP="009057DE">
      <w:pPr>
        <w:widowControl w:val="0"/>
        <w:autoSpaceDE w:val="0"/>
        <w:autoSpaceDN w:val="0"/>
        <w:adjustRightInd w:val="0"/>
        <w:spacing w:after="0" w:line="240" w:lineRule="auto"/>
        <w:ind w:firstLine="567"/>
        <w:jc w:val="both"/>
        <w:rPr>
          <w:rFonts w:ascii="Times New Roman" w:eastAsia="Times New Roman" w:hAnsi="Times New Roman" w:cs="Times New Roman"/>
          <w:sz w:val="28"/>
          <w:szCs w:val="28"/>
          <w:lang w:eastAsia="ru-RU"/>
        </w:rPr>
      </w:pPr>
      <w:proofErr w:type="gramStart"/>
      <w:r w:rsidRPr="001421E8">
        <w:rPr>
          <w:rFonts w:ascii="Times New Roman" w:eastAsia="Times New Roman" w:hAnsi="Times New Roman" w:cs="Times New Roman"/>
          <w:sz w:val="28"/>
          <w:szCs w:val="28"/>
          <w:lang w:eastAsia="ru-RU"/>
        </w:rPr>
        <w:t>законодательные риски, выражающиеся в недостаточном совершенстве законодательной базы, а также в недостаточной оценке последствий регулирующего воздействия от законодательных инициатив и действий регуляторов, наличии побочных эффектов от принятых решений либо в несвоевременном принятии решений управленческие (внутренние) риски, связанные с неэффективным управлением реализацией государственной программы, низким качеством межведомственного взаимодействия, недостаточным контролем за реализацией государственной программы и т.д.</w:t>
      </w:r>
      <w:proofErr w:type="gramEnd"/>
    </w:p>
    <w:p w:rsidR="009057DE" w:rsidRPr="001421E8" w:rsidRDefault="009057DE" w:rsidP="009057DE">
      <w:pPr>
        <w:widowControl w:val="0"/>
        <w:autoSpaceDE w:val="0"/>
        <w:autoSpaceDN w:val="0"/>
        <w:adjustRightInd w:val="0"/>
        <w:spacing w:after="0" w:line="240" w:lineRule="auto"/>
        <w:ind w:firstLine="567"/>
        <w:jc w:val="both"/>
        <w:rPr>
          <w:rFonts w:ascii="Times New Roman" w:eastAsia="Times New Roman" w:hAnsi="Times New Roman" w:cs="Times New Roman"/>
          <w:sz w:val="28"/>
          <w:szCs w:val="28"/>
          <w:lang w:eastAsia="ru-RU"/>
        </w:rPr>
      </w:pPr>
      <w:r w:rsidRPr="001421E8">
        <w:rPr>
          <w:rFonts w:ascii="Times New Roman" w:eastAsia="Times New Roman" w:hAnsi="Times New Roman" w:cs="Times New Roman"/>
          <w:sz w:val="28"/>
          <w:szCs w:val="28"/>
          <w:lang w:eastAsia="ru-RU"/>
        </w:rPr>
        <w:t>Анализ рисков реализации муниципальной программы и описание мер управления рисками реализации  муниципальной программы предусматривают:</w:t>
      </w:r>
    </w:p>
    <w:p w:rsidR="009057DE" w:rsidRPr="001421E8" w:rsidRDefault="009057DE" w:rsidP="009057DE">
      <w:pPr>
        <w:widowControl w:val="0"/>
        <w:autoSpaceDE w:val="0"/>
        <w:autoSpaceDN w:val="0"/>
        <w:adjustRightInd w:val="0"/>
        <w:spacing w:after="0" w:line="240" w:lineRule="auto"/>
        <w:ind w:firstLine="567"/>
        <w:jc w:val="both"/>
        <w:rPr>
          <w:rFonts w:ascii="Times New Roman" w:eastAsia="Times New Roman" w:hAnsi="Times New Roman" w:cs="Times New Roman"/>
          <w:sz w:val="28"/>
          <w:szCs w:val="28"/>
          <w:lang w:eastAsia="ru-RU"/>
        </w:rPr>
      </w:pPr>
      <w:r w:rsidRPr="001421E8">
        <w:rPr>
          <w:rFonts w:ascii="Times New Roman" w:eastAsia="Times New Roman" w:hAnsi="Times New Roman" w:cs="Times New Roman"/>
          <w:sz w:val="28"/>
          <w:szCs w:val="28"/>
          <w:lang w:eastAsia="ru-RU"/>
        </w:rPr>
        <w:t>идентификацию факторов риска по источникам возникновения и характеру влияния на ход и результаты реализации муниципальной программы;</w:t>
      </w:r>
    </w:p>
    <w:p w:rsidR="009057DE" w:rsidRPr="001421E8" w:rsidRDefault="009057DE" w:rsidP="009057DE">
      <w:pPr>
        <w:widowControl w:val="0"/>
        <w:autoSpaceDE w:val="0"/>
        <w:autoSpaceDN w:val="0"/>
        <w:adjustRightInd w:val="0"/>
        <w:spacing w:after="0" w:line="240" w:lineRule="auto"/>
        <w:ind w:firstLine="567"/>
        <w:jc w:val="both"/>
        <w:rPr>
          <w:rFonts w:ascii="Times New Roman" w:eastAsia="Times New Roman" w:hAnsi="Times New Roman" w:cs="Times New Roman"/>
          <w:sz w:val="28"/>
          <w:szCs w:val="28"/>
          <w:lang w:eastAsia="ru-RU"/>
        </w:rPr>
      </w:pPr>
      <w:r w:rsidRPr="001421E8">
        <w:rPr>
          <w:rFonts w:ascii="Times New Roman" w:eastAsia="Times New Roman" w:hAnsi="Times New Roman" w:cs="Times New Roman"/>
          <w:sz w:val="28"/>
          <w:szCs w:val="28"/>
          <w:lang w:eastAsia="ru-RU"/>
        </w:rPr>
        <w:t>качественную и, по возможности, количественную оценку факторов рисков;</w:t>
      </w:r>
    </w:p>
    <w:p w:rsidR="009057DE" w:rsidRPr="001421E8" w:rsidRDefault="009057DE" w:rsidP="009057DE">
      <w:pPr>
        <w:widowControl w:val="0"/>
        <w:autoSpaceDE w:val="0"/>
        <w:autoSpaceDN w:val="0"/>
        <w:adjustRightInd w:val="0"/>
        <w:spacing w:after="0" w:line="240" w:lineRule="auto"/>
        <w:ind w:firstLine="567"/>
        <w:jc w:val="both"/>
        <w:rPr>
          <w:rFonts w:ascii="Times New Roman" w:eastAsia="Times New Roman" w:hAnsi="Times New Roman" w:cs="Times New Roman"/>
          <w:sz w:val="28"/>
          <w:szCs w:val="28"/>
          <w:lang w:eastAsia="ru-RU"/>
        </w:rPr>
      </w:pPr>
      <w:r w:rsidRPr="001421E8">
        <w:rPr>
          <w:rFonts w:ascii="Times New Roman" w:eastAsia="Times New Roman" w:hAnsi="Times New Roman" w:cs="Times New Roman"/>
          <w:sz w:val="28"/>
          <w:szCs w:val="28"/>
          <w:lang w:eastAsia="ru-RU"/>
        </w:rPr>
        <w:t>обоснование предложений по мерам управления рисками реализации муниципальной программы.</w:t>
      </w:r>
    </w:p>
    <w:p w:rsidR="009057DE" w:rsidRPr="001421E8" w:rsidRDefault="009057DE" w:rsidP="009057DE">
      <w:pPr>
        <w:widowControl w:val="0"/>
        <w:autoSpaceDE w:val="0"/>
        <w:autoSpaceDN w:val="0"/>
        <w:adjustRightInd w:val="0"/>
        <w:spacing w:after="0" w:line="240" w:lineRule="auto"/>
        <w:ind w:firstLine="567"/>
        <w:jc w:val="both"/>
        <w:rPr>
          <w:rFonts w:ascii="Times New Roman" w:eastAsia="Times New Roman" w:hAnsi="Times New Roman" w:cs="Times New Roman"/>
          <w:sz w:val="28"/>
          <w:szCs w:val="28"/>
          <w:lang w:eastAsia="ru-RU"/>
        </w:rPr>
      </w:pPr>
      <w:r w:rsidRPr="001421E8">
        <w:rPr>
          <w:rFonts w:ascii="Times New Roman" w:eastAsia="Times New Roman" w:hAnsi="Times New Roman" w:cs="Times New Roman"/>
          <w:sz w:val="28"/>
          <w:szCs w:val="28"/>
          <w:lang w:eastAsia="ru-RU"/>
        </w:rPr>
        <w:t xml:space="preserve">В качестве факторов риска рассматриваются такие события, условия, тенденции, оказывающие существенное влияние на сроки и результаты </w:t>
      </w:r>
      <w:r w:rsidRPr="001421E8">
        <w:rPr>
          <w:rFonts w:ascii="Times New Roman" w:eastAsia="Times New Roman" w:hAnsi="Times New Roman" w:cs="Times New Roman"/>
          <w:sz w:val="28"/>
          <w:szCs w:val="28"/>
          <w:lang w:eastAsia="ru-RU"/>
        </w:rPr>
        <w:lastRenderedPageBreak/>
        <w:t>реализации муниципальной программы, на которые ответственный исполнитель, соисполнители и участники муниципальной программы не могут оказать непосредственного влияния.</w:t>
      </w:r>
    </w:p>
    <w:p w:rsidR="009057DE" w:rsidRPr="001421E8" w:rsidRDefault="009057DE" w:rsidP="009057DE">
      <w:pPr>
        <w:widowControl w:val="0"/>
        <w:autoSpaceDE w:val="0"/>
        <w:autoSpaceDN w:val="0"/>
        <w:adjustRightInd w:val="0"/>
        <w:spacing w:after="0" w:line="240" w:lineRule="auto"/>
        <w:ind w:firstLine="567"/>
        <w:jc w:val="both"/>
        <w:rPr>
          <w:rFonts w:ascii="Times New Roman" w:eastAsia="Times New Roman" w:hAnsi="Times New Roman" w:cs="Times New Roman"/>
          <w:sz w:val="28"/>
          <w:szCs w:val="28"/>
          <w:lang w:eastAsia="ru-RU"/>
        </w:rPr>
      </w:pPr>
      <w:r w:rsidRPr="001421E8">
        <w:rPr>
          <w:rFonts w:ascii="Times New Roman" w:eastAsia="Times New Roman" w:hAnsi="Times New Roman" w:cs="Times New Roman"/>
          <w:sz w:val="28"/>
          <w:szCs w:val="28"/>
          <w:lang w:eastAsia="ru-RU"/>
        </w:rPr>
        <w:t>Под существен</w:t>
      </w:r>
      <w:r w:rsidR="00B170A8">
        <w:rPr>
          <w:rFonts w:ascii="Times New Roman" w:eastAsia="Times New Roman" w:hAnsi="Times New Roman" w:cs="Times New Roman"/>
          <w:sz w:val="28"/>
          <w:szCs w:val="28"/>
          <w:lang w:eastAsia="ru-RU"/>
        </w:rPr>
        <w:t>ным влиянием в целях настоящих м</w:t>
      </w:r>
      <w:r w:rsidRPr="001421E8">
        <w:rPr>
          <w:rFonts w:ascii="Times New Roman" w:eastAsia="Times New Roman" w:hAnsi="Times New Roman" w:cs="Times New Roman"/>
          <w:sz w:val="28"/>
          <w:szCs w:val="28"/>
          <w:lang w:eastAsia="ru-RU"/>
        </w:rPr>
        <w:t>етодических указаний понимается такое влияние, которое приводит к изменению сроков и (или) ожидаемых результатов реализации муниципальной программы не менее чем на 10% от планового уровня.</w:t>
      </w:r>
    </w:p>
    <w:p w:rsidR="009057DE" w:rsidRPr="001421E8" w:rsidRDefault="009057DE" w:rsidP="009057DE">
      <w:pPr>
        <w:widowControl w:val="0"/>
        <w:autoSpaceDE w:val="0"/>
        <w:autoSpaceDN w:val="0"/>
        <w:adjustRightInd w:val="0"/>
        <w:spacing w:after="0" w:line="240" w:lineRule="auto"/>
        <w:ind w:firstLine="567"/>
        <w:jc w:val="both"/>
        <w:rPr>
          <w:rFonts w:ascii="Times New Roman" w:eastAsia="Times New Roman" w:hAnsi="Times New Roman" w:cs="Times New Roman"/>
          <w:sz w:val="28"/>
          <w:szCs w:val="28"/>
          <w:lang w:eastAsia="ru-RU"/>
        </w:rPr>
      </w:pPr>
      <w:r w:rsidRPr="001421E8">
        <w:rPr>
          <w:rFonts w:ascii="Times New Roman" w:eastAsia="Times New Roman" w:hAnsi="Times New Roman" w:cs="Times New Roman"/>
          <w:sz w:val="28"/>
          <w:szCs w:val="28"/>
          <w:lang w:eastAsia="ru-RU"/>
        </w:rPr>
        <w:t>В составе обоснования предложений по мерам управления рисками реализации муниципальной программы приводятся:</w:t>
      </w:r>
    </w:p>
    <w:p w:rsidR="009057DE" w:rsidRPr="001421E8" w:rsidRDefault="009057DE" w:rsidP="009057DE">
      <w:pPr>
        <w:widowControl w:val="0"/>
        <w:autoSpaceDE w:val="0"/>
        <w:autoSpaceDN w:val="0"/>
        <w:adjustRightInd w:val="0"/>
        <w:spacing w:after="0" w:line="240" w:lineRule="auto"/>
        <w:ind w:firstLine="567"/>
        <w:jc w:val="both"/>
        <w:rPr>
          <w:rFonts w:ascii="Times New Roman" w:eastAsia="Times New Roman" w:hAnsi="Times New Roman" w:cs="Times New Roman"/>
          <w:sz w:val="28"/>
          <w:szCs w:val="28"/>
          <w:lang w:eastAsia="ru-RU"/>
        </w:rPr>
      </w:pPr>
      <w:r w:rsidRPr="001421E8">
        <w:rPr>
          <w:rFonts w:ascii="Times New Roman" w:eastAsia="Times New Roman" w:hAnsi="Times New Roman" w:cs="Times New Roman"/>
          <w:sz w:val="28"/>
          <w:szCs w:val="28"/>
          <w:lang w:eastAsia="ru-RU"/>
        </w:rPr>
        <w:t>меры правового регулирования, направленные на минимизацию негативного влияния рисков (внешних факторов);</w:t>
      </w:r>
    </w:p>
    <w:p w:rsidR="009057DE" w:rsidRPr="001421E8" w:rsidRDefault="009057DE" w:rsidP="009057DE">
      <w:pPr>
        <w:widowControl w:val="0"/>
        <w:autoSpaceDE w:val="0"/>
        <w:autoSpaceDN w:val="0"/>
        <w:adjustRightInd w:val="0"/>
        <w:spacing w:after="0" w:line="240" w:lineRule="auto"/>
        <w:ind w:firstLine="567"/>
        <w:jc w:val="both"/>
        <w:rPr>
          <w:rFonts w:ascii="Times New Roman" w:eastAsia="Times New Roman" w:hAnsi="Times New Roman" w:cs="Times New Roman"/>
          <w:sz w:val="28"/>
          <w:szCs w:val="28"/>
          <w:lang w:eastAsia="ru-RU"/>
        </w:rPr>
      </w:pPr>
      <w:r w:rsidRPr="001421E8">
        <w:rPr>
          <w:rFonts w:ascii="Times New Roman" w:eastAsia="Times New Roman" w:hAnsi="Times New Roman" w:cs="Times New Roman"/>
          <w:sz w:val="28"/>
          <w:szCs w:val="28"/>
          <w:lang w:eastAsia="ru-RU"/>
        </w:rPr>
        <w:t>мероприятия подпрограмм муниципальной программы, направленные на управление рисками, их своевременное выявление и минимизацию;</w:t>
      </w:r>
    </w:p>
    <w:p w:rsidR="009057DE" w:rsidRPr="001421E8" w:rsidRDefault="009057DE" w:rsidP="009057DE">
      <w:pPr>
        <w:widowControl w:val="0"/>
        <w:autoSpaceDE w:val="0"/>
        <w:autoSpaceDN w:val="0"/>
        <w:adjustRightInd w:val="0"/>
        <w:spacing w:after="0" w:line="240" w:lineRule="auto"/>
        <w:ind w:firstLine="567"/>
        <w:jc w:val="both"/>
        <w:rPr>
          <w:rFonts w:ascii="Times New Roman" w:eastAsia="Times New Roman" w:hAnsi="Times New Roman" w:cs="Times New Roman"/>
          <w:sz w:val="28"/>
          <w:szCs w:val="28"/>
          <w:lang w:eastAsia="ru-RU"/>
        </w:rPr>
      </w:pPr>
      <w:r w:rsidRPr="001421E8">
        <w:rPr>
          <w:rFonts w:ascii="Times New Roman" w:eastAsia="Times New Roman" w:hAnsi="Times New Roman" w:cs="Times New Roman"/>
          <w:sz w:val="28"/>
          <w:szCs w:val="28"/>
          <w:lang w:eastAsia="ru-RU"/>
        </w:rPr>
        <w:t>мероприятия по управлению реализацией муниципальной программы, направленные на своевременное обнаружение, мониторинг и оценку влияния рисков и внешних факторов, а также разработку и реализацию мер по минимизации их негативного влияния на реализацию муниципальной программы.</w:t>
      </w:r>
    </w:p>
    <w:p w:rsidR="009057DE" w:rsidRPr="001421E8" w:rsidRDefault="009057DE" w:rsidP="009057DE">
      <w:pPr>
        <w:widowControl w:val="0"/>
        <w:autoSpaceDE w:val="0"/>
        <w:autoSpaceDN w:val="0"/>
        <w:adjustRightInd w:val="0"/>
        <w:spacing w:after="0" w:line="240" w:lineRule="auto"/>
        <w:ind w:firstLine="567"/>
        <w:jc w:val="both"/>
        <w:rPr>
          <w:rFonts w:ascii="Times New Roman" w:eastAsia="Times New Roman" w:hAnsi="Times New Roman" w:cs="Times New Roman"/>
          <w:sz w:val="28"/>
          <w:szCs w:val="28"/>
          <w:lang w:eastAsia="ru-RU"/>
        </w:rPr>
      </w:pPr>
      <w:bookmarkStart w:id="47" w:name="sub_87"/>
      <w:r w:rsidRPr="001421E8">
        <w:rPr>
          <w:rFonts w:ascii="Times New Roman" w:eastAsia="Times New Roman" w:hAnsi="Times New Roman" w:cs="Times New Roman"/>
          <w:sz w:val="28"/>
          <w:szCs w:val="28"/>
          <w:lang w:eastAsia="ru-RU"/>
        </w:rPr>
        <w:t>34. При описании прогноза ожидаемых результатов  муниципальной программы, характеризующих целевое состояние (изменение состояния) уровня и качества жизни населения, социальной сферы, экономики, общественной безопасности, степени реализации других общественно значимых интересов и потребностей в соответствующей сфере необходимо дать развернутую характеристику планируемых изменений (конечных результатов) в сфере реализации муниципальной программы.</w:t>
      </w:r>
    </w:p>
    <w:bookmarkEnd w:id="47"/>
    <w:p w:rsidR="009057DE" w:rsidRPr="001421E8" w:rsidRDefault="009057DE" w:rsidP="009057DE">
      <w:pPr>
        <w:widowControl w:val="0"/>
        <w:autoSpaceDE w:val="0"/>
        <w:autoSpaceDN w:val="0"/>
        <w:adjustRightInd w:val="0"/>
        <w:spacing w:after="0" w:line="240" w:lineRule="auto"/>
        <w:ind w:firstLine="567"/>
        <w:jc w:val="both"/>
        <w:rPr>
          <w:rFonts w:ascii="Times New Roman" w:eastAsia="Times New Roman" w:hAnsi="Times New Roman" w:cs="Times New Roman"/>
          <w:sz w:val="28"/>
          <w:szCs w:val="28"/>
          <w:lang w:eastAsia="ru-RU"/>
        </w:rPr>
      </w:pPr>
      <w:r w:rsidRPr="001421E8">
        <w:rPr>
          <w:rFonts w:ascii="Times New Roman" w:eastAsia="Times New Roman" w:hAnsi="Times New Roman" w:cs="Times New Roman"/>
          <w:sz w:val="28"/>
          <w:szCs w:val="28"/>
          <w:lang w:eastAsia="ru-RU"/>
        </w:rPr>
        <w:t>Такая характеристика должна включать обоснование изменения состояния сферы реализации муниципальной программы, а также в сопряженных сферах при реализации муниципальной программы (положительные и отрицательные внешние эффекты в сопряженных сферах).</w:t>
      </w:r>
    </w:p>
    <w:p w:rsidR="009057DE" w:rsidRPr="001421E8" w:rsidRDefault="009057DE" w:rsidP="009057DE">
      <w:pPr>
        <w:widowControl w:val="0"/>
        <w:autoSpaceDE w:val="0"/>
        <w:autoSpaceDN w:val="0"/>
        <w:adjustRightInd w:val="0"/>
        <w:spacing w:after="0" w:line="240" w:lineRule="auto"/>
        <w:ind w:firstLine="567"/>
        <w:jc w:val="both"/>
        <w:rPr>
          <w:rFonts w:ascii="Times New Roman" w:eastAsia="Times New Roman" w:hAnsi="Times New Roman" w:cs="Times New Roman"/>
          <w:sz w:val="28"/>
          <w:szCs w:val="28"/>
          <w:lang w:eastAsia="ru-RU"/>
        </w:rPr>
      </w:pPr>
      <w:bookmarkStart w:id="48" w:name="sub_88"/>
      <w:r w:rsidRPr="001421E8">
        <w:rPr>
          <w:rFonts w:ascii="Times New Roman" w:eastAsia="Times New Roman" w:hAnsi="Times New Roman" w:cs="Times New Roman"/>
          <w:sz w:val="28"/>
          <w:szCs w:val="28"/>
          <w:lang w:eastAsia="ru-RU"/>
        </w:rPr>
        <w:t>35. В качестве обоснования набора подпрограмм и муниципальных целевых программ муниципальной программы при необходимости следует использовать обоснование вклада подпрограммы или муниципальной целевой программы в достижение целей муниципальной программы</w:t>
      </w:r>
      <w:bookmarkStart w:id="49" w:name="sub_89"/>
      <w:bookmarkEnd w:id="48"/>
      <w:r w:rsidRPr="001421E8">
        <w:rPr>
          <w:rFonts w:ascii="Times New Roman" w:eastAsia="Times New Roman" w:hAnsi="Times New Roman" w:cs="Times New Roman"/>
          <w:sz w:val="28"/>
          <w:szCs w:val="28"/>
          <w:lang w:eastAsia="ru-RU"/>
        </w:rPr>
        <w:t>.</w:t>
      </w:r>
    </w:p>
    <w:p w:rsidR="009057DE" w:rsidRPr="001421E8" w:rsidRDefault="009057DE" w:rsidP="009057DE">
      <w:pPr>
        <w:widowControl w:val="0"/>
        <w:autoSpaceDE w:val="0"/>
        <w:autoSpaceDN w:val="0"/>
        <w:adjustRightInd w:val="0"/>
        <w:spacing w:after="0" w:line="240" w:lineRule="auto"/>
        <w:ind w:firstLine="567"/>
        <w:jc w:val="both"/>
        <w:rPr>
          <w:rFonts w:ascii="Times New Roman" w:eastAsia="Times New Roman" w:hAnsi="Times New Roman" w:cs="Times New Roman"/>
          <w:sz w:val="28"/>
          <w:szCs w:val="28"/>
          <w:lang w:eastAsia="ru-RU"/>
        </w:rPr>
      </w:pPr>
      <w:r w:rsidRPr="001421E8">
        <w:rPr>
          <w:rFonts w:ascii="Times New Roman" w:eastAsia="Times New Roman" w:hAnsi="Times New Roman" w:cs="Times New Roman"/>
          <w:sz w:val="28"/>
          <w:szCs w:val="28"/>
          <w:lang w:eastAsia="ru-RU"/>
        </w:rPr>
        <w:t>При формировании набора подпрограмм муниципальной программы следует учитывать следующие критерии:</w:t>
      </w:r>
    </w:p>
    <w:p w:rsidR="009057DE" w:rsidRPr="001421E8" w:rsidRDefault="009057DE" w:rsidP="009057DE">
      <w:pPr>
        <w:widowControl w:val="0"/>
        <w:autoSpaceDE w:val="0"/>
        <w:autoSpaceDN w:val="0"/>
        <w:adjustRightInd w:val="0"/>
        <w:spacing w:after="0" w:line="240" w:lineRule="auto"/>
        <w:ind w:firstLine="567"/>
        <w:jc w:val="both"/>
        <w:rPr>
          <w:rFonts w:ascii="Times New Roman" w:eastAsia="Times New Roman" w:hAnsi="Times New Roman" w:cs="Times New Roman"/>
          <w:sz w:val="28"/>
          <w:szCs w:val="28"/>
          <w:lang w:eastAsia="ru-RU"/>
        </w:rPr>
      </w:pPr>
      <w:r w:rsidRPr="001421E8">
        <w:rPr>
          <w:rFonts w:ascii="Times New Roman" w:eastAsia="Times New Roman" w:hAnsi="Times New Roman" w:cs="Times New Roman"/>
          <w:sz w:val="28"/>
          <w:szCs w:val="28"/>
          <w:lang w:eastAsia="ru-RU"/>
        </w:rPr>
        <w:t xml:space="preserve">целевая направленность - подпрограмма (за исключением подпрограммы по обеспечению реализации муниципальной программы) должна быть направлена на достижение одной или нескольких целей муниципальной программы и, как </w:t>
      </w:r>
      <w:proofErr w:type="gramStart"/>
      <w:r w:rsidRPr="001421E8">
        <w:rPr>
          <w:rFonts w:ascii="Times New Roman" w:eastAsia="Times New Roman" w:hAnsi="Times New Roman" w:cs="Times New Roman"/>
          <w:sz w:val="28"/>
          <w:szCs w:val="28"/>
          <w:lang w:eastAsia="ru-RU"/>
        </w:rPr>
        <w:t>правило</w:t>
      </w:r>
      <w:proofErr w:type="gramEnd"/>
      <w:r w:rsidRPr="001421E8">
        <w:rPr>
          <w:rFonts w:ascii="Times New Roman" w:eastAsia="Times New Roman" w:hAnsi="Times New Roman" w:cs="Times New Roman"/>
          <w:sz w:val="28"/>
          <w:szCs w:val="28"/>
          <w:lang w:eastAsia="ru-RU"/>
        </w:rPr>
        <w:t xml:space="preserve"> способствует решению одной или нескольких задач муниципальной программы и обеспечивает достижение, как минимум, одного ожидаемого результата реализации муниципальной  программы. На решение одной задачи муниципальной программы не может быть направлено более одной подпрограммы. Не допускается пересечение сфер реализации подпрограмм;</w:t>
      </w:r>
    </w:p>
    <w:p w:rsidR="009057DE" w:rsidRPr="001421E8" w:rsidRDefault="009057DE" w:rsidP="009057DE">
      <w:pPr>
        <w:widowControl w:val="0"/>
        <w:autoSpaceDE w:val="0"/>
        <w:autoSpaceDN w:val="0"/>
        <w:adjustRightInd w:val="0"/>
        <w:spacing w:after="0" w:line="240" w:lineRule="auto"/>
        <w:ind w:firstLine="567"/>
        <w:jc w:val="both"/>
        <w:rPr>
          <w:rFonts w:ascii="Times New Roman" w:eastAsia="Times New Roman" w:hAnsi="Times New Roman" w:cs="Times New Roman"/>
          <w:sz w:val="28"/>
          <w:szCs w:val="28"/>
          <w:lang w:eastAsia="ru-RU"/>
        </w:rPr>
      </w:pPr>
      <w:r w:rsidRPr="001421E8">
        <w:rPr>
          <w:rFonts w:ascii="Times New Roman" w:eastAsia="Times New Roman" w:hAnsi="Times New Roman" w:cs="Times New Roman"/>
          <w:sz w:val="28"/>
          <w:szCs w:val="28"/>
          <w:lang w:eastAsia="ru-RU"/>
        </w:rPr>
        <w:t xml:space="preserve">масштаб - при формировании системы подпрограмм рекомендуется </w:t>
      </w:r>
      <w:r w:rsidRPr="001421E8">
        <w:rPr>
          <w:rFonts w:ascii="Times New Roman" w:eastAsia="Times New Roman" w:hAnsi="Times New Roman" w:cs="Times New Roman"/>
          <w:sz w:val="28"/>
          <w:szCs w:val="28"/>
          <w:lang w:eastAsia="ru-RU"/>
        </w:rPr>
        <w:lastRenderedPageBreak/>
        <w:t>обеспечивать сопоставимость подпрограмм по объему финансового обеспечения и влиянию на достижение цели (целей) реализации муниципальной программы;</w:t>
      </w:r>
    </w:p>
    <w:p w:rsidR="009057DE" w:rsidRPr="001421E8" w:rsidRDefault="009057DE" w:rsidP="009057DE">
      <w:pPr>
        <w:widowControl w:val="0"/>
        <w:autoSpaceDE w:val="0"/>
        <w:autoSpaceDN w:val="0"/>
        <w:adjustRightInd w:val="0"/>
        <w:spacing w:after="0" w:line="240" w:lineRule="auto"/>
        <w:ind w:firstLine="567"/>
        <w:jc w:val="both"/>
        <w:rPr>
          <w:rFonts w:ascii="Times New Roman" w:eastAsia="Times New Roman" w:hAnsi="Times New Roman" w:cs="Times New Roman"/>
          <w:sz w:val="28"/>
          <w:szCs w:val="28"/>
          <w:lang w:eastAsia="ru-RU"/>
        </w:rPr>
      </w:pPr>
      <w:r w:rsidRPr="001421E8">
        <w:rPr>
          <w:rFonts w:ascii="Times New Roman" w:eastAsia="Times New Roman" w:hAnsi="Times New Roman" w:cs="Times New Roman"/>
          <w:sz w:val="28"/>
          <w:szCs w:val="28"/>
          <w:lang w:eastAsia="ru-RU"/>
        </w:rPr>
        <w:t>управляемость - состав подпрограмм муниципальной программ формируется с учетом возможности оперативного управления их реализации соисполнителями муниципальных программ.</w:t>
      </w:r>
    </w:p>
    <w:p w:rsidR="009057DE" w:rsidRPr="001421E8" w:rsidRDefault="009057DE" w:rsidP="009057DE">
      <w:pPr>
        <w:widowControl w:val="0"/>
        <w:autoSpaceDE w:val="0"/>
        <w:autoSpaceDN w:val="0"/>
        <w:adjustRightInd w:val="0"/>
        <w:spacing w:after="0" w:line="240" w:lineRule="auto"/>
        <w:ind w:firstLine="567"/>
        <w:jc w:val="both"/>
        <w:rPr>
          <w:rFonts w:ascii="Times New Roman" w:eastAsia="Times New Roman" w:hAnsi="Times New Roman" w:cs="Times New Roman"/>
          <w:sz w:val="28"/>
          <w:szCs w:val="28"/>
          <w:lang w:eastAsia="ru-RU"/>
        </w:rPr>
      </w:pPr>
      <w:bookmarkStart w:id="50" w:name="sub_92"/>
      <w:bookmarkEnd w:id="49"/>
      <w:r w:rsidRPr="001421E8">
        <w:rPr>
          <w:rFonts w:ascii="Times New Roman" w:eastAsia="Times New Roman" w:hAnsi="Times New Roman" w:cs="Times New Roman"/>
          <w:sz w:val="28"/>
          <w:szCs w:val="28"/>
          <w:lang w:eastAsia="ru-RU"/>
        </w:rPr>
        <w:t>3</w:t>
      </w:r>
      <w:r w:rsidR="002E65D9">
        <w:rPr>
          <w:rFonts w:ascii="Times New Roman" w:eastAsia="Times New Roman" w:hAnsi="Times New Roman" w:cs="Times New Roman"/>
          <w:sz w:val="28"/>
          <w:szCs w:val="28"/>
          <w:lang w:eastAsia="ru-RU"/>
        </w:rPr>
        <w:t>6</w:t>
      </w:r>
      <w:r w:rsidRPr="001421E8">
        <w:rPr>
          <w:rFonts w:ascii="Times New Roman" w:eastAsia="Times New Roman" w:hAnsi="Times New Roman" w:cs="Times New Roman"/>
          <w:sz w:val="28"/>
          <w:szCs w:val="28"/>
          <w:lang w:eastAsia="ru-RU"/>
        </w:rPr>
        <w:t xml:space="preserve">. Обоснование необходимых финансовых ресурсов на реализацию муниципальной программы, а также оценку </w:t>
      </w:r>
      <w:proofErr w:type="gramStart"/>
      <w:r w:rsidRPr="001421E8">
        <w:rPr>
          <w:rFonts w:ascii="Times New Roman" w:eastAsia="Times New Roman" w:hAnsi="Times New Roman" w:cs="Times New Roman"/>
          <w:sz w:val="28"/>
          <w:szCs w:val="28"/>
          <w:lang w:eastAsia="ru-RU"/>
        </w:rPr>
        <w:t>степени влияния выделения дополнительных объемов средств бюджета</w:t>
      </w:r>
      <w:proofErr w:type="gramEnd"/>
      <w:r w:rsidRPr="001421E8">
        <w:rPr>
          <w:rFonts w:ascii="Times New Roman" w:eastAsia="Times New Roman" w:hAnsi="Times New Roman" w:cs="Times New Roman"/>
          <w:sz w:val="28"/>
          <w:szCs w:val="28"/>
          <w:lang w:eastAsia="ru-RU"/>
        </w:rPr>
        <w:t xml:space="preserve"> Атяшевского муниципального района на показатели (индикаторы) муниципальной программы (подпрограммы), сроки и ожидаемые непосредственные результаты реализации ведомственных целевых программ и основных мероприятий подпрограмм включает:</w:t>
      </w:r>
    </w:p>
    <w:bookmarkEnd w:id="50"/>
    <w:p w:rsidR="009057DE" w:rsidRPr="001421E8" w:rsidRDefault="009057DE" w:rsidP="009057DE">
      <w:pPr>
        <w:widowControl w:val="0"/>
        <w:autoSpaceDE w:val="0"/>
        <w:autoSpaceDN w:val="0"/>
        <w:adjustRightInd w:val="0"/>
        <w:spacing w:after="0" w:line="240" w:lineRule="auto"/>
        <w:ind w:firstLine="567"/>
        <w:jc w:val="both"/>
        <w:rPr>
          <w:rFonts w:ascii="Times New Roman" w:eastAsia="Times New Roman" w:hAnsi="Times New Roman" w:cs="Times New Roman"/>
          <w:sz w:val="28"/>
          <w:szCs w:val="28"/>
          <w:lang w:eastAsia="ru-RU"/>
        </w:rPr>
      </w:pPr>
      <w:r w:rsidRPr="001421E8">
        <w:rPr>
          <w:rFonts w:ascii="Times New Roman" w:eastAsia="Times New Roman" w:hAnsi="Times New Roman" w:cs="Times New Roman"/>
          <w:sz w:val="28"/>
          <w:szCs w:val="28"/>
          <w:lang w:eastAsia="ru-RU"/>
        </w:rPr>
        <w:t xml:space="preserve">реквизиты решений о выделении бюджетных средств на реализацию основных мероприятий в соответствии с решениями представительных </w:t>
      </w:r>
      <w:r w:rsidR="00B170A8">
        <w:rPr>
          <w:rFonts w:ascii="Times New Roman" w:eastAsia="Times New Roman" w:hAnsi="Times New Roman" w:cs="Times New Roman"/>
          <w:sz w:val="28"/>
          <w:szCs w:val="28"/>
          <w:lang w:eastAsia="ru-RU"/>
        </w:rPr>
        <w:t>органов  (номер и дата решений).</w:t>
      </w:r>
    </w:p>
    <w:p w:rsidR="009057DE" w:rsidRPr="001421E8" w:rsidRDefault="009057DE" w:rsidP="009057DE">
      <w:pPr>
        <w:widowControl w:val="0"/>
        <w:autoSpaceDE w:val="0"/>
        <w:autoSpaceDN w:val="0"/>
        <w:adjustRightInd w:val="0"/>
        <w:spacing w:after="0" w:line="240" w:lineRule="auto"/>
        <w:ind w:firstLine="567"/>
        <w:jc w:val="both"/>
        <w:rPr>
          <w:rFonts w:ascii="Times New Roman" w:eastAsia="Times New Roman" w:hAnsi="Times New Roman" w:cs="Times New Roman"/>
          <w:sz w:val="28"/>
          <w:szCs w:val="28"/>
          <w:lang w:eastAsia="ru-RU"/>
        </w:rPr>
      </w:pPr>
      <w:r w:rsidRPr="001421E8">
        <w:rPr>
          <w:rFonts w:ascii="Times New Roman" w:eastAsia="Times New Roman" w:hAnsi="Times New Roman" w:cs="Times New Roman"/>
          <w:sz w:val="28"/>
          <w:szCs w:val="28"/>
          <w:lang w:eastAsia="ru-RU"/>
        </w:rPr>
        <w:t>Кроме того, в состав материалов включаются обоснования:</w:t>
      </w:r>
    </w:p>
    <w:p w:rsidR="009057DE" w:rsidRPr="001421E8" w:rsidRDefault="009057DE" w:rsidP="009057DE">
      <w:pPr>
        <w:widowControl w:val="0"/>
        <w:autoSpaceDE w:val="0"/>
        <w:autoSpaceDN w:val="0"/>
        <w:adjustRightInd w:val="0"/>
        <w:spacing w:after="0" w:line="240" w:lineRule="auto"/>
        <w:ind w:firstLine="567"/>
        <w:jc w:val="both"/>
        <w:rPr>
          <w:rFonts w:ascii="Times New Roman" w:eastAsia="Times New Roman" w:hAnsi="Times New Roman" w:cs="Times New Roman"/>
          <w:sz w:val="28"/>
          <w:szCs w:val="28"/>
          <w:lang w:eastAsia="ru-RU"/>
        </w:rPr>
      </w:pPr>
      <w:bookmarkStart w:id="51" w:name="sub_90"/>
      <w:r w:rsidRPr="001421E8">
        <w:rPr>
          <w:rFonts w:ascii="Times New Roman" w:eastAsia="Times New Roman" w:hAnsi="Times New Roman" w:cs="Times New Roman"/>
          <w:sz w:val="28"/>
          <w:szCs w:val="28"/>
          <w:lang w:eastAsia="ru-RU"/>
        </w:rPr>
        <w:t>1) параметров финансового обеспечения реализации муниципальной программы в разрезе подпрограмм, ведомственных целевых программ и основных мероприятий с пояснениями по определению приоритетов распределения бюджетных ассигнований между подпрограммами, ведомственными целевыми программами и основными мероприятиями, в том числе:</w:t>
      </w:r>
    </w:p>
    <w:bookmarkEnd w:id="51"/>
    <w:p w:rsidR="009057DE" w:rsidRPr="001421E8" w:rsidRDefault="009057DE" w:rsidP="009057DE">
      <w:pPr>
        <w:widowControl w:val="0"/>
        <w:autoSpaceDE w:val="0"/>
        <w:autoSpaceDN w:val="0"/>
        <w:adjustRightInd w:val="0"/>
        <w:spacing w:after="0" w:line="240" w:lineRule="auto"/>
        <w:ind w:firstLine="567"/>
        <w:jc w:val="both"/>
        <w:rPr>
          <w:rFonts w:ascii="Times New Roman" w:eastAsia="Times New Roman" w:hAnsi="Times New Roman" w:cs="Times New Roman"/>
          <w:sz w:val="28"/>
          <w:szCs w:val="28"/>
          <w:lang w:eastAsia="ru-RU"/>
        </w:rPr>
      </w:pPr>
      <w:proofErr w:type="gramStart"/>
      <w:r w:rsidRPr="001421E8">
        <w:rPr>
          <w:rFonts w:ascii="Times New Roman" w:eastAsia="Times New Roman" w:hAnsi="Times New Roman" w:cs="Times New Roman"/>
          <w:sz w:val="28"/>
          <w:szCs w:val="28"/>
          <w:lang w:eastAsia="ru-RU"/>
        </w:rPr>
        <w:t xml:space="preserve">в отношении расходов на реализацию муниципальной программы на период за рамками планового периода - обоснование прогнозируемой динамики расходов по сравнению с предусмотренными в решение Совета депутатов Атяшевского муниципального района бюджете Атяшевского муниципального района на второй год планового периода с учетом влияния макроэкономических показателей (инфляция, и другие), </w:t>
      </w:r>
      <w:proofErr w:type="spellStart"/>
      <w:r w:rsidRPr="001421E8">
        <w:rPr>
          <w:rFonts w:ascii="Times New Roman" w:eastAsia="Times New Roman" w:hAnsi="Times New Roman" w:cs="Times New Roman"/>
          <w:sz w:val="28"/>
          <w:szCs w:val="28"/>
          <w:lang w:eastAsia="ru-RU"/>
        </w:rPr>
        <w:t>этапности</w:t>
      </w:r>
      <w:proofErr w:type="spellEnd"/>
      <w:r w:rsidRPr="001421E8">
        <w:rPr>
          <w:rFonts w:ascii="Times New Roman" w:eastAsia="Times New Roman" w:hAnsi="Times New Roman" w:cs="Times New Roman"/>
          <w:sz w:val="28"/>
          <w:szCs w:val="28"/>
          <w:lang w:eastAsia="ru-RU"/>
        </w:rPr>
        <w:t xml:space="preserve"> реализации мероприятий и иных факторов;</w:t>
      </w:r>
      <w:proofErr w:type="gramEnd"/>
    </w:p>
    <w:p w:rsidR="009057DE" w:rsidRPr="001421E8" w:rsidRDefault="009057DE" w:rsidP="009057DE">
      <w:pPr>
        <w:widowControl w:val="0"/>
        <w:autoSpaceDE w:val="0"/>
        <w:autoSpaceDN w:val="0"/>
        <w:adjustRightInd w:val="0"/>
        <w:spacing w:after="0" w:line="240" w:lineRule="auto"/>
        <w:ind w:firstLine="567"/>
        <w:jc w:val="both"/>
        <w:rPr>
          <w:rFonts w:ascii="Times New Roman" w:eastAsia="Times New Roman" w:hAnsi="Times New Roman" w:cs="Times New Roman"/>
          <w:sz w:val="28"/>
          <w:szCs w:val="28"/>
          <w:lang w:eastAsia="ru-RU"/>
        </w:rPr>
      </w:pPr>
      <w:proofErr w:type="gramStart"/>
      <w:r w:rsidRPr="001421E8">
        <w:rPr>
          <w:rFonts w:ascii="Times New Roman" w:eastAsia="Times New Roman" w:hAnsi="Times New Roman" w:cs="Times New Roman"/>
          <w:sz w:val="28"/>
          <w:szCs w:val="28"/>
          <w:lang w:eastAsia="ru-RU"/>
        </w:rPr>
        <w:t>в отношении предложений по выделению дополнительных бюджетных ассигнований бюджета Атяшевского муниципального района на реализацию муниципальной программы - расчеты и обоснования объемов расходов на реализацию предлагаемых мероприятий, а также обоснование невозможности реализации таких мероприятий в рамках утвержденных параметров финансового обеспечения реализации муниципальной программы (в том числе за счет перераспределения средств между мероприятиями  муниципальной программы);</w:t>
      </w:r>
      <w:proofErr w:type="gramEnd"/>
    </w:p>
    <w:p w:rsidR="009057DE" w:rsidRPr="009057DE" w:rsidRDefault="009057DE" w:rsidP="009057DE">
      <w:pPr>
        <w:widowControl w:val="0"/>
        <w:autoSpaceDE w:val="0"/>
        <w:autoSpaceDN w:val="0"/>
        <w:adjustRightInd w:val="0"/>
        <w:spacing w:after="0" w:line="240" w:lineRule="auto"/>
        <w:ind w:firstLine="567"/>
        <w:jc w:val="both"/>
        <w:rPr>
          <w:rFonts w:ascii="Times New Roman" w:eastAsia="Times New Roman" w:hAnsi="Times New Roman" w:cs="Times New Roman"/>
          <w:sz w:val="28"/>
          <w:szCs w:val="28"/>
          <w:lang w:eastAsia="ru-RU"/>
        </w:rPr>
      </w:pPr>
      <w:bookmarkStart w:id="52" w:name="sub_91"/>
      <w:proofErr w:type="gramStart"/>
      <w:r w:rsidRPr="001421E8">
        <w:rPr>
          <w:rFonts w:ascii="Times New Roman" w:eastAsia="Times New Roman" w:hAnsi="Times New Roman" w:cs="Times New Roman"/>
          <w:sz w:val="28"/>
          <w:szCs w:val="28"/>
          <w:lang w:eastAsia="ru-RU"/>
        </w:rPr>
        <w:t>2) предложений по предельным объемам средств бюджета Атяшевского муниципального района на исполнение долгосрочных муниципальных контрактов в целях реализации основных мероприятий муниципальной программы, в том числе оценку влияния таких контрактов на достижение результатов соответствующих основных мероприятий, целей соответствующих подпрограмм и муниципальной программы в целом, а также обоснование невозможности достижения указанных целей и результатов в случае заключения муниципальных контрактов в пределах объемов</w:t>
      </w:r>
      <w:proofErr w:type="gramEnd"/>
      <w:r w:rsidRPr="001421E8">
        <w:rPr>
          <w:rFonts w:ascii="Times New Roman" w:eastAsia="Times New Roman" w:hAnsi="Times New Roman" w:cs="Times New Roman"/>
          <w:sz w:val="28"/>
          <w:szCs w:val="28"/>
          <w:lang w:eastAsia="ru-RU"/>
        </w:rPr>
        <w:t xml:space="preserve"> и сроков действия лимитов бюджетных обязательств.</w:t>
      </w:r>
    </w:p>
    <w:p w:rsidR="009057DE" w:rsidRPr="001421E8" w:rsidRDefault="009057DE" w:rsidP="009057DE">
      <w:pPr>
        <w:widowControl w:val="0"/>
        <w:autoSpaceDE w:val="0"/>
        <w:autoSpaceDN w:val="0"/>
        <w:adjustRightInd w:val="0"/>
        <w:spacing w:after="0" w:line="240" w:lineRule="auto"/>
        <w:ind w:firstLine="567"/>
        <w:jc w:val="both"/>
        <w:rPr>
          <w:rFonts w:ascii="Times New Roman" w:eastAsia="Times New Roman" w:hAnsi="Times New Roman" w:cs="Times New Roman"/>
          <w:sz w:val="28"/>
          <w:szCs w:val="28"/>
          <w:lang w:eastAsia="ru-RU"/>
        </w:rPr>
      </w:pPr>
      <w:bookmarkStart w:id="53" w:name="sub_94"/>
      <w:bookmarkEnd w:id="52"/>
      <w:r w:rsidRPr="001421E8">
        <w:rPr>
          <w:rFonts w:ascii="Times New Roman" w:eastAsia="Times New Roman" w:hAnsi="Times New Roman" w:cs="Times New Roman"/>
          <w:sz w:val="28"/>
          <w:szCs w:val="28"/>
          <w:lang w:eastAsia="ru-RU"/>
        </w:rPr>
        <w:t>3</w:t>
      </w:r>
      <w:r w:rsidR="002E65D9">
        <w:rPr>
          <w:rFonts w:ascii="Times New Roman" w:eastAsia="Times New Roman" w:hAnsi="Times New Roman" w:cs="Times New Roman"/>
          <w:sz w:val="28"/>
          <w:szCs w:val="28"/>
          <w:lang w:eastAsia="ru-RU"/>
        </w:rPr>
        <w:t>7</w:t>
      </w:r>
      <w:r w:rsidRPr="001421E8">
        <w:rPr>
          <w:rFonts w:ascii="Times New Roman" w:eastAsia="Times New Roman" w:hAnsi="Times New Roman" w:cs="Times New Roman"/>
          <w:sz w:val="28"/>
          <w:szCs w:val="28"/>
          <w:lang w:eastAsia="ru-RU"/>
        </w:rPr>
        <w:t xml:space="preserve">. Если в рамках реализации подпрограммы предусматривается оказание </w:t>
      </w:r>
      <w:r w:rsidRPr="001421E8">
        <w:rPr>
          <w:rFonts w:ascii="Times New Roman" w:eastAsia="Times New Roman" w:hAnsi="Times New Roman" w:cs="Times New Roman"/>
          <w:sz w:val="28"/>
          <w:szCs w:val="28"/>
          <w:lang w:eastAsia="ru-RU"/>
        </w:rPr>
        <w:lastRenderedPageBreak/>
        <w:t xml:space="preserve">муниципальных услуг (работ) муниципальными учреждениями, в подпрограмме должен быть приведен прогноз сводных показателей муниципальных заданий по этапам реализации подпрограммы. Информация о сводных значениях показателей муниципальных </w:t>
      </w:r>
      <w:r w:rsidRPr="00870728">
        <w:rPr>
          <w:rFonts w:ascii="Times New Roman" w:eastAsia="Times New Roman" w:hAnsi="Times New Roman" w:cs="Times New Roman"/>
          <w:sz w:val="28"/>
          <w:szCs w:val="28"/>
          <w:lang w:eastAsia="ru-RU"/>
        </w:rPr>
        <w:t xml:space="preserve">заданий отражается по форме </w:t>
      </w:r>
      <w:hyperlink w:anchor="sub_219" w:history="1">
        <w:r w:rsidRPr="00870728">
          <w:rPr>
            <w:rFonts w:ascii="Times New Roman" w:eastAsia="Times New Roman" w:hAnsi="Times New Roman" w:cs="Times New Roman"/>
            <w:color w:val="106BBE"/>
            <w:sz w:val="28"/>
            <w:szCs w:val="28"/>
            <w:lang w:eastAsia="ru-RU"/>
          </w:rPr>
          <w:t xml:space="preserve">таблицы </w:t>
        </w:r>
      </w:hyperlink>
      <w:r w:rsidR="00F55E80" w:rsidRPr="00870728">
        <w:rPr>
          <w:rFonts w:ascii="Times New Roman" w:eastAsia="Times New Roman" w:hAnsi="Times New Roman" w:cs="Times New Roman"/>
          <w:color w:val="106BBE"/>
          <w:sz w:val="28"/>
          <w:szCs w:val="28"/>
          <w:lang w:eastAsia="ru-RU"/>
        </w:rPr>
        <w:t>5</w:t>
      </w:r>
      <w:r w:rsidR="00F55E80" w:rsidRPr="00870728">
        <w:rPr>
          <w:rFonts w:ascii="Times New Roman" w:eastAsia="Times New Roman" w:hAnsi="Times New Roman" w:cs="Times New Roman"/>
          <w:sz w:val="28"/>
          <w:szCs w:val="28"/>
          <w:lang w:eastAsia="ru-RU"/>
        </w:rPr>
        <w:t xml:space="preserve"> приложения N 1 к настоящим м</w:t>
      </w:r>
      <w:r w:rsidRPr="00870728">
        <w:rPr>
          <w:rFonts w:ascii="Times New Roman" w:eastAsia="Times New Roman" w:hAnsi="Times New Roman" w:cs="Times New Roman"/>
          <w:sz w:val="28"/>
          <w:szCs w:val="28"/>
          <w:lang w:eastAsia="ru-RU"/>
        </w:rPr>
        <w:t>етодическим указаниям.</w:t>
      </w:r>
    </w:p>
    <w:bookmarkEnd w:id="53"/>
    <w:p w:rsidR="009057DE" w:rsidRPr="001421E8" w:rsidRDefault="009057DE" w:rsidP="009057DE">
      <w:pPr>
        <w:widowControl w:val="0"/>
        <w:autoSpaceDE w:val="0"/>
        <w:autoSpaceDN w:val="0"/>
        <w:adjustRightInd w:val="0"/>
        <w:spacing w:after="0" w:line="240" w:lineRule="auto"/>
        <w:ind w:firstLine="567"/>
        <w:jc w:val="both"/>
        <w:rPr>
          <w:rFonts w:ascii="Times New Roman" w:eastAsia="Times New Roman" w:hAnsi="Times New Roman" w:cs="Times New Roman"/>
          <w:sz w:val="28"/>
          <w:szCs w:val="28"/>
          <w:lang w:eastAsia="ru-RU"/>
        </w:rPr>
      </w:pPr>
      <w:proofErr w:type="gramStart"/>
      <w:r w:rsidRPr="001421E8">
        <w:rPr>
          <w:rFonts w:ascii="Times New Roman" w:eastAsia="Times New Roman" w:hAnsi="Times New Roman" w:cs="Times New Roman"/>
          <w:sz w:val="28"/>
          <w:szCs w:val="28"/>
          <w:lang w:eastAsia="ru-RU"/>
        </w:rPr>
        <w:t>Указанные показатели включаются в состав показателей (индикаторов) подпрограммы как показатели (индикаторы) непосредственных результатов (по наиболее значимым с точки зрения достижения целей и решения задач подпрограммы муниципальным услугам (работам).</w:t>
      </w:r>
      <w:proofErr w:type="gramEnd"/>
    </w:p>
    <w:p w:rsidR="009057DE" w:rsidRPr="00D74346" w:rsidRDefault="009057DE" w:rsidP="009057DE">
      <w:pPr>
        <w:widowControl w:val="0"/>
        <w:autoSpaceDE w:val="0"/>
        <w:autoSpaceDN w:val="0"/>
        <w:adjustRightInd w:val="0"/>
        <w:spacing w:after="0" w:line="240" w:lineRule="auto"/>
        <w:ind w:firstLine="567"/>
        <w:jc w:val="both"/>
        <w:rPr>
          <w:rFonts w:ascii="Times New Roman" w:eastAsia="Times New Roman" w:hAnsi="Times New Roman" w:cs="Times New Roman"/>
          <w:sz w:val="28"/>
          <w:szCs w:val="28"/>
          <w:lang w:eastAsia="ru-RU"/>
        </w:rPr>
      </w:pPr>
      <w:bookmarkStart w:id="54" w:name="sub_95"/>
      <w:r w:rsidRPr="00D74346">
        <w:rPr>
          <w:rFonts w:ascii="Times New Roman" w:eastAsia="Times New Roman" w:hAnsi="Times New Roman" w:cs="Times New Roman"/>
          <w:sz w:val="28"/>
          <w:szCs w:val="28"/>
          <w:lang w:eastAsia="ru-RU"/>
        </w:rPr>
        <w:t>40. Обоснование необходимости применения налоговых, тарифных, кредитных и иных инструментов для достижения цели и (или) конечных результатов муниципальной программы с финансовой оценкой по этапам ее реализации в случае их применения</w:t>
      </w:r>
      <w:r w:rsidR="00F55E80">
        <w:rPr>
          <w:rFonts w:ascii="Times New Roman" w:eastAsia="Times New Roman" w:hAnsi="Times New Roman" w:cs="Times New Roman"/>
          <w:sz w:val="28"/>
          <w:szCs w:val="28"/>
          <w:lang w:eastAsia="ru-RU"/>
        </w:rPr>
        <w:t>.</w:t>
      </w:r>
      <w:r w:rsidRPr="00D74346">
        <w:rPr>
          <w:rFonts w:ascii="Times New Roman" w:eastAsia="Times New Roman" w:hAnsi="Times New Roman" w:cs="Times New Roman"/>
          <w:sz w:val="28"/>
          <w:szCs w:val="28"/>
          <w:lang w:eastAsia="ru-RU"/>
        </w:rPr>
        <w:t xml:space="preserve"> </w:t>
      </w:r>
    </w:p>
    <w:p w:rsidR="00D74346" w:rsidRPr="00BC49E9" w:rsidRDefault="009057DE" w:rsidP="009057DE">
      <w:pPr>
        <w:widowControl w:val="0"/>
        <w:autoSpaceDE w:val="0"/>
        <w:autoSpaceDN w:val="0"/>
        <w:adjustRightInd w:val="0"/>
        <w:spacing w:after="0" w:line="240" w:lineRule="auto"/>
        <w:ind w:firstLine="567"/>
        <w:jc w:val="both"/>
        <w:rPr>
          <w:rFonts w:ascii="Times New Roman" w:eastAsia="Times New Roman" w:hAnsi="Times New Roman" w:cs="Times New Roman"/>
          <w:sz w:val="28"/>
          <w:szCs w:val="28"/>
          <w:highlight w:val="magenta"/>
          <w:lang w:eastAsia="ru-RU"/>
        </w:rPr>
      </w:pPr>
      <w:bookmarkStart w:id="55" w:name="sub_97"/>
      <w:bookmarkEnd w:id="54"/>
      <w:r w:rsidRPr="00D74346">
        <w:rPr>
          <w:rFonts w:ascii="Times New Roman" w:eastAsia="Times New Roman" w:hAnsi="Times New Roman" w:cs="Times New Roman"/>
          <w:sz w:val="28"/>
          <w:szCs w:val="28"/>
          <w:lang w:eastAsia="ru-RU"/>
        </w:rPr>
        <w:t>41.</w:t>
      </w:r>
      <w:r w:rsidR="00F55E80">
        <w:rPr>
          <w:rFonts w:ascii="Times New Roman" w:eastAsia="Times New Roman" w:hAnsi="Times New Roman" w:cs="Times New Roman"/>
          <w:sz w:val="28"/>
          <w:szCs w:val="28"/>
          <w:lang w:eastAsia="ru-RU"/>
        </w:rPr>
        <w:t xml:space="preserve"> </w:t>
      </w:r>
      <w:r w:rsidR="00D74346">
        <w:rPr>
          <w:rFonts w:ascii="Times New Roman" w:eastAsia="Times New Roman" w:hAnsi="Times New Roman" w:cs="Times New Roman"/>
          <w:sz w:val="28"/>
          <w:szCs w:val="28"/>
          <w:lang w:eastAsia="ru-RU"/>
        </w:rPr>
        <w:t>И</w:t>
      </w:r>
      <w:r w:rsidR="00D74346" w:rsidRPr="002365C4">
        <w:rPr>
          <w:rFonts w:ascii="Times New Roman" w:eastAsia="Times New Roman" w:hAnsi="Times New Roman" w:cs="Times New Roman"/>
          <w:sz w:val="28"/>
          <w:szCs w:val="28"/>
          <w:lang w:eastAsia="ru-RU"/>
        </w:rPr>
        <w:t>нформаци</w:t>
      </w:r>
      <w:r w:rsidR="00D74346">
        <w:rPr>
          <w:rFonts w:ascii="Times New Roman" w:eastAsia="Times New Roman" w:hAnsi="Times New Roman" w:cs="Times New Roman"/>
          <w:sz w:val="28"/>
          <w:szCs w:val="28"/>
          <w:lang w:eastAsia="ru-RU"/>
        </w:rPr>
        <w:t>я</w:t>
      </w:r>
      <w:r w:rsidR="00D74346" w:rsidRPr="002365C4">
        <w:rPr>
          <w:rFonts w:ascii="Times New Roman" w:eastAsia="Times New Roman" w:hAnsi="Times New Roman" w:cs="Times New Roman"/>
          <w:sz w:val="28"/>
          <w:szCs w:val="28"/>
          <w:lang w:eastAsia="ru-RU"/>
        </w:rPr>
        <w:t xml:space="preserve"> об инвестиционных проектах, исполнение которых полностью или частично осуществляется за счет средств бюджета Атяшевского муниципального района в случае </w:t>
      </w:r>
      <w:r w:rsidR="00D74346" w:rsidRPr="002776C9">
        <w:rPr>
          <w:rFonts w:ascii="Times New Roman" w:eastAsia="Times New Roman" w:hAnsi="Times New Roman" w:cs="Times New Roman"/>
          <w:sz w:val="28"/>
          <w:szCs w:val="28"/>
          <w:lang w:eastAsia="ru-RU"/>
        </w:rPr>
        <w:t xml:space="preserve">их реализации в соответствующей сфере социально-экономического развития Атяшевского муниципального района таблица </w:t>
      </w:r>
      <w:r w:rsidR="002776C9">
        <w:rPr>
          <w:rFonts w:ascii="Times New Roman" w:eastAsia="Times New Roman" w:hAnsi="Times New Roman" w:cs="Times New Roman"/>
          <w:sz w:val="28"/>
          <w:szCs w:val="28"/>
          <w:lang w:eastAsia="ru-RU"/>
        </w:rPr>
        <w:t>6</w:t>
      </w:r>
      <w:r w:rsidR="00D74346" w:rsidRPr="002776C9">
        <w:rPr>
          <w:rFonts w:ascii="Times New Roman" w:eastAsia="Times New Roman" w:hAnsi="Times New Roman" w:cs="Times New Roman"/>
          <w:sz w:val="28"/>
          <w:szCs w:val="28"/>
          <w:lang w:eastAsia="ru-RU"/>
        </w:rPr>
        <w:t xml:space="preserve"> приложения 1</w:t>
      </w:r>
      <w:r w:rsidR="00F55E80" w:rsidRPr="002776C9">
        <w:rPr>
          <w:rFonts w:ascii="Times New Roman" w:eastAsia="Times New Roman" w:hAnsi="Times New Roman" w:cs="Times New Roman"/>
          <w:sz w:val="28"/>
          <w:szCs w:val="28"/>
          <w:lang w:eastAsia="ru-RU"/>
        </w:rPr>
        <w:t xml:space="preserve"> к настоящим методическим указаниям.</w:t>
      </w:r>
    </w:p>
    <w:p w:rsidR="009057DE" w:rsidRPr="00870728" w:rsidRDefault="00D74346" w:rsidP="009057DE">
      <w:pPr>
        <w:widowControl w:val="0"/>
        <w:autoSpaceDE w:val="0"/>
        <w:autoSpaceDN w:val="0"/>
        <w:adjustRightInd w:val="0"/>
        <w:spacing w:after="0" w:line="240" w:lineRule="auto"/>
        <w:ind w:firstLine="567"/>
        <w:jc w:val="both"/>
        <w:rPr>
          <w:rFonts w:ascii="Times New Roman" w:eastAsia="Times New Roman" w:hAnsi="Times New Roman" w:cs="Times New Roman"/>
          <w:sz w:val="28"/>
          <w:szCs w:val="28"/>
          <w:lang w:eastAsia="ru-RU"/>
        </w:rPr>
      </w:pPr>
      <w:r w:rsidRPr="00870728">
        <w:rPr>
          <w:rFonts w:ascii="Times New Roman" w:eastAsia="Times New Roman" w:hAnsi="Times New Roman" w:cs="Times New Roman"/>
          <w:sz w:val="28"/>
          <w:szCs w:val="28"/>
          <w:lang w:eastAsia="ru-RU"/>
        </w:rPr>
        <w:t xml:space="preserve">42. </w:t>
      </w:r>
      <w:proofErr w:type="gramStart"/>
      <w:r w:rsidR="009057DE" w:rsidRPr="00870728">
        <w:rPr>
          <w:rFonts w:ascii="Times New Roman" w:eastAsia="Times New Roman" w:hAnsi="Times New Roman" w:cs="Times New Roman"/>
          <w:sz w:val="28"/>
          <w:szCs w:val="28"/>
          <w:lang w:eastAsia="ru-RU"/>
        </w:rPr>
        <w:t>Информация об участии в реализации муниципальной программы корпораций, акционерных обществ с муниципальным участием, общественных, научных и иных организаций, а также внебюджетных фондов, включая данные о прогнозных расходах указанных организаций на реализацию муниципальной программы, в случае их участия в реализации муниципальной программы, приводится на основе обобщения соответствующих сведений по подпрограммам муниципальной программы и муниципальным целевым программам, включенным в муниципальные программы по</w:t>
      </w:r>
      <w:proofErr w:type="gramEnd"/>
      <w:r w:rsidR="009057DE" w:rsidRPr="00870728">
        <w:rPr>
          <w:rFonts w:ascii="Times New Roman" w:eastAsia="Times New Roman" w:hAnsi="Times New Roman" w:cs="Times New Roman"/>
          <w:sz w:val="28"/>
          <w:szCs w:val="28"/>
          <w:lang w:eastAsia="ru-RU"/>
        </w:rPr>
        <w:t xml:space="preserve"> форме </w:t>
      </w:r>
      <w:hyperlink w:anchor="sub_218" w:history="1">
        <w:r w:rsidR="00870728" w:rsidRPr="00870728">
          <w:rPr>
            <w:rFonts w:ascii="Times New Roman" w:eastAsia="Times New Roman" w:hAnsi="Times New Roman" w:cs="Times New Roman"/>
            <w:sz w:val="28"/>
            <w:szCs w:val="28"/>
            <w:lang w:eastAsia="ru-RU"/>
          </w:rPr>
          <w:t>4а</w:t>
        </w:r>
      </w:hyperlink>
      <w:r w:rsidR="00F55E80" w:rsidRPr="00870728">
        <w:rPr>
          <w:rFonts w:ascii="Times New Roman" w:eastAsia="Times New Roman" w:hAnsi="Times New Roman" w:cs="Times New Roman"/>
          <w:sz w:val="28"/>
          <w:szCs w:val="28"/>
          <w:lang w:eastAsia="ru-RU"/>
        </w:rPr>
        <w:t xml:space="preserve"> приложения N 1 к настоящим м</w:t>
      </w:r>
      <w:r w:rsidR="009057DE" w:rsidRPr="00870728">
        <w:rPr>
          <w:rFonts w:ascii="Times New Roman" w:eastAsia="Times New Roman" w:hAnsi="Times New Roman" w:cs="Times New Roman"/>
          <w:sz w:val="28"/>
          <w:szCs w:val="28"/>
          <w:lang w:eastAsia="ru-RU"/>
        </w:rPr>
        <w:t>етодическим указаниям.</w:t>
      </w:r>
    </w:p>
    <w:p w:rsidR="009057DE" w:rsidRPr="00296A4F" w:rsidRDefault="0046024B" w:rsidP="009057DE">
      <w:pPr>
        <w:widowControl w:val="0"/>
        <w:autoSpaceDE w:val="0"/>
        <w:autoSpaceDN w:val="0"/>
        <w:adjustRightInd w:val="0"/>
        <w:spacing w:after="0" w:line="240" w:lineRule="auto"/>
        <w:ind w:firstLine="567"/>
        <w:jc w:val="both"/>
        <w:rPr>
          <w:rFonts w:ascii="Times New Roman" w:eastAsia="Times New Roman" w:hAnsi="Times New Roman" w:cs="Times New Roman"/>
          <w:sz w:val="28"/>
          <w:szCs w:val="28"/>
          <w:lang w:eastAsia="ru-RU"/>
        </w:rPr>
      </w:pPr>
      <w:bookmarkStart w:id="56" w:name="sub_107"/>
      <w:bookmarkEnd w:id="55"/>
      <w:r w:rsidRPr="00870728">
        <w:rPr>
          <w:rFonts w:ascii="Times New Roman" w:eastAsia="Times New Roman" w:hAnsi="Times New Roman" w:cs="Times New Roman"/>
          <w:sz w:val="28"/>
          <w:szCs w:val="28"/>
          <w:lang w:eastAsia="ru-RU"/>
        </w:rPr>
        <w:t>43</w:t>
      </w:r>
      <w:r w:rsidR="009057DE" w:rsidRPr="00870728">
        <w:rPr>
          <w:rFonts w:ascii="Times New Roman" w:eastAsia="Times New Roman" w:hAnsi="Times New Roman" w:cs="Times New Roman"/>
          <w:sz w:val="28"/>
          <w:szCs w:val="28"/>
          <w:lang w:eastAsia="ru-RU"/>
        </w:rPr>
        <w:t xml:space="preserve">. </w:t>
      </w:r>
      <w:proofErr w:type="gramStart"/>
      <w:r w:rsidR="009057DE" w:rsidRPr="00870728">
        <w:rPr>
          <w:rFonts w:ascii="Times New Roman" w:eastAsia="Times New Roman" w:hAnsi="Times New Roman" w:cs="Times New Roman"/>
          <w:sz w:val="28"/>
          <w:szCs w:val="28"/>
          <w:lang w:eastAsia="ru-RU"/>
        </w:rPr>
        <w:t>Методика оценки</w:t>
      </w:r>
      <w:r w:rsidR="009057DE" w:rsidRPr="00296A4F">
        <w:rPr>
          <w:rFonts w:ascii="Times New Roman" w:eastAsia="Times New Roman" w:hAnsi="Times New Roman" w:cs="Times New Roman"/>
          <w:sz w:val="28"/>
          <w:szCs w:val="28"/>
          <w:lang w:eastAsia="ru-RU"/>
        </w:rPr>
        <w:t xml:space="preserve"> эффективности муниципальной программы представляет собой алгоритм оценки фактической эффективности в процессе и по итогам реализации муниципальной программы и должна быть основана на оценке результативности муниципальной программы с учетом объема ресурсов, направленных на ее реализацию, а также реализовавшихся рисков и социально-экономических эффектов, оказывающих влияние на изменение соответствующей сферы социально-экономического развития Атяшевского муниципального района.</w:t>
      </w:r>
      <w:proofErr w:type="gramEnd"/>
    </w:p>
    <w:p w:rsidR="009057DE" w:rsidRPr="00296A4F" w:rsidRDefault="009057DE" w:rsidP="009057DE">
      <w:pPr>
        <w:widowControl w:val="0"/>
        <w:autoSpaceDE w:val="0"/>
        <w:autoSpaceDN w:val="0"/>
        <w:adjustRightInd w:val="0"/>
        <w:spacing w:after="0" w:line="240" w:lineRule="auto"/>
        <w:ind w:firstLine="567"/>
        <w:jc w:val="both"/>
        <w:rPr>
          <w:rFonts w:ascii="Times New Roman" w:eastAsia="Times New Roman" w:hAnsi="Times New Roman" w:cs="Times New Roman"/>
          <w:sz w:val="28"/>
          <w:szCs w:val="28"/>
          <w:lang w:eastAsia="ru-RU"/>
        </w:rPr>
      </w:pPr>
      <w:bookmarkStart w:id="57" w:name="sub_104"/>
      <w:bookmarkEnd w:id="56"/>
      <w:r w:rsidRPr="00296A4F">
        <w:rPr>
          <w:rFonts w:ascii="Times New Roman" w:eastAsia="Times New Roman" w:hAnsi="Times New Roman" w:cs="Times New Roman"/>
          <w:sz w:val="28"/>
          <w:szCs w:val="28"/>
          <w:lang w:eastAsia="ru-RU"/>
        </w:rPr>
        <w:t>4</w:t>
      </w:r>
      <w:r w:rsidR="0046024B">
        <w:rPr>
          <w:rFonts w:ascii="Times New Roman" w:eastAsia="Times New Roman" w:hAnsi="Times New Roman" w:cs="Times New Roman"/>
          <w:sz w:val="28"/>
          <w:szCs w:val="28"/>
          <w:lang w:eastAsia="ru-RU"/>
        </w:rPr>
        <w:t>3</w:t>
      </w:r>
      <w:r w:rsidRPr="00296A4F">
        <w:rPr>
          <w:rFonts w:ascii="Times New Roman" w:eastAsia="Times New Roman" w:hAnsi="Times New Roman" w:cs="Times New Roman"/>
          <w:sz w:val="28"/>
          <w:szCs w:val="28"/>
          <w:lang w:eastAsia="ru-RU"/>
        </w:rPr>
        <w:t>.1. Методика оценки эффективности муниципальной программы учитывает необходимость проведения оценок:</w:t>
      </w:r>
    </w:p>
    <w:p w:rsidR="009057DE" w:rsidRPr="00296A4F" w:rsidRDefault="009057DE" w:rsidP="009057DE">
      <w:pPr>
        <w:widowControl w:val="0"/>
        <w:autoSpaceDE w:val="0"/>
        <w:autoSpaceDN w:val="0"/>
        <w:adjustRightInd w:val="0"/>
        <w:spacing w:after="0" w:line="240" w:lineRule="auto"/>
        <w:ind w:firstLine="567"/>
        <w:jc w:val="both"/>
        <w:rPr>
          <w:rFonts w:ascii="Times New Roman" w:eastAsia="Times New Roman" w:hAnsi="Times New Roman" w:cs="Times New Roman"/>
          <w:sz w:val="28"/>
          <w:szCs w:val="28"/>
          <w:lang w:eastAsia="ru-RU"/>
        </w:rPr>
      </w:pPr>
      <w:bookmarkStart w:id="58" w:name="sub_101"/>
      <w:bookmarkEnd w:id="57"/>
      <w:r w:rsidRPr="00296A4F">
        <w:rPr>
          <w:rFonts w:ascii="Times New Roman" w:eastAsia="Times New Roman" w:hAnsi="Times New Roman" w:cs="Times New Roman"/>
          <w:sz w:val="28"/>
          <w:szCs w:val="28"/>
          <w:lang w:eastAsia="ru-RU"/>
        </w:rPr>
        <w:t>1) степени достижения целей и решения задач подпрограмм и муниципальной программы в целом;</w:t>
      </w:r>
    </w:p>
    <w:p w:rsidR="009057DE" w:rsidRPr="00296A4F" w:rsidRDefault="009057DE" w:rsidP="009057DE">
      <w:pPr>
        <w:widowControl w:val="0"/>
        <w:autoSpaceDE w:val="0"/>
        <w:autoSpaceDN w:val="0"/>
        <w:adjustRightInd w:val="0"/>
        <w:spacing w:after="0" w:line="240" w:lineRule="auto"/>
        <w:ind w:firstLine="567"/>
        <w:jc w:val="both"/>
        <w:rPr>
          <w:rFonts w:ascii="Times New Roman" w:eastAsia="Times New Roman" w:hAnsi="Times New Roman" w:cs="Times New Roman"/>
          <w:sz w:val="28"/>
          <w:szCs w:val="28"/>
          <w:lang w:eastAsia="ru-RU"/>
        </w:rPr>
      </w:pPr>
      <w:bookmarkStart w:id="59" w:name="sub_102"/>
      <w:bookmarkEnd w:id="58"/>
      <w:r w:rsidRPr="00296A4F">
        <w:rPr>
          <w:rFonts w:ascii="Times New Roman" w:eastAsia="Times New Roman" w:hAnsi="Times New Roman" w:cs="Times New Roman"/>
          <w:sz w:val="28"/>
          <w:szCs w:val="28"/>
          <w:lang w:eastAsia="ru-RU"/>
        </w:rPr>
        <w:t>2) степени соответствия запланированному уровню затрат и эффективности использования средств бюджета Атяшевского муниципального района;</w:t>
      </w:r>
    </w:p>
    <w:p w:rsidR="009057DE" w:rsidRPr="00296A4F" w:rsidRDefault="009057DE" w:rsidP="009057DE">
      <w:pPr>
        <w:widowControl w:val="0"/>
        <w:autoSpaceDE w:val="0"/>
        <w:autoSpaceDN w:val="0"/>
        <w:adjustRightInd w:val="0"/>
        <w:spacing w:after="0" w:line="240" w:lineRule="auto"/>
        <w:ind w:firstLine="567"/>
        <w:jc w:val="both"/>
        <w:rPr>
          <w:rFonts w:ascii="Times New Roman" w:eastAsia="Times New Roman" w:hAnsi="Times New Roman" w:cs="Times New Roman"/>
          <w:sz w:val="28"/>
          <w:szCs w:val="28"/>
          <w:lang w:eastAsia="ru-RU"/>
        </w:rPr>
      </w:pPr>
      <w:bookmarkStart w:id="60" w:name="sub_103"/>
      <w:bookmarkEnd w:id="59"/>
      <w:r w:rsidRPr="00296A4F">
        <w:rPr>
          <w:rFonts w:ascii="Times New Roman" w:eastAsia="Times New Roman" w:hAnsi="Times New Roman" w:cs="Times New Roman"/>
          <w:sz w:val="28"/>
          <w:szCs w:val="28"/>
          <w:lang w:eastAsia="ru-RU"/>
        </w:rPr>
        <w:t>3) степени реализации ведомственных целевых программ и основных мероприятий (достижения ожидаемых непосредственных результатов их реализации).</w:t>
      </w:r>
    </w:p>
    <w:bookmarkEnd w:id="60"/>
    <w:p w:rsidR="009057DE" w:rsidRPr="00296A4F" w:rsidRDefault="009057DE" w:rsidP="009057DE">
      <w:pPr>
        <w:widowControl w:val="0"/>
        <w:autoSpaceDE w:val="0"/>
        <w:autoSpaceDN w:val="0"/>
        <w:adjustRightInd w:val="0"/>
        <w:spacing w:after="0" w:line="240" w:lineRule="auto"/>
        <w:ind w:firstLine="567"/>
        <w:jc w:val="both"/>
        <w:rPr>
          <w:rFonts w:ascii="Times New Roman" w:eastAsia="Times New Roman" w:hAnsi="Times New Roman" w:cs="Times New Roman"/>
          <w:sz w:val="28"/>
          <w:szCs w:val="28"/>
          <w:lang w:eastAsia="ru-RU"/>
        </w:rPr>
      </w:pPr>
      <w:r w:rsidRPr="00296A4F">
        <w:rPr>
          <w:rFonts w:ascii="Times New Roman" w:eastAsia="Times New Roman" w:hAnsi="Times New Roman" w:cs="Times New Roman"/>
          <w:sz w:val="28"/>
          <w:szCs w:val="28"/>
          <w:lang w:eastAsia="ru-RU"/>
        </w:rPr>
        <w:lastRenderedPageBreak/>
        <w:t>В рамках методики оценки эффективности муниципальной программы может предусматриваться алгоритм установления пороговых значений целевых индикаторов (показателей) муниципальной программы. Пороговые значения целевых индикаторов (показателей) муниципальной программы на очередной год устанавливаются ответственным исполнителем муниципальной программы до начала соответствующего года и не могут быть изменены в течение года. Превышение (</w:t>
      </w:r>
      <w:proofErr w:type="spellStart"/>
      <w:r w:rsidRPr="00296A4F">
        <w:rPr>
          <w:rFonts w:ascii="Times New Roman" w:eastAsia="Times New Roman" w:hAnsi="Times New Roman" w:cs="Times New Roman"/>
          <w:sz w:val="28"/>
          <w:szCs w:val="28"/>
          <w:lang w:eastAsia="ru-RU"/>
        </w:rPr>
        <w:t>недостижение</w:t>
      </w:r>
      <w:proofErr w:type="spellEnd"/>
      <w:r w:rsidRPr="00296A4F">
        <w:rPr>
          <w:rFonts w:ascii="Times New Roman" w:eastAsia="Times New Roman" w:hAnsi="Times New Roman" w:cs="Times New Roman"/>
          <w:sz w:val="28"/>
          <w:szCs w:val="28"/>
          <w:lang w:eastAsia="ru-RU"/>
        </w:rPr>
        <w:t>) таких пороговых значений свидетельствует об эффективной (неэффективной) реализации муниципальной программы.</w:t>
      </w:r>
    </w:p>
    <w:p w:rsidR="009057DE" w:rsidRPr="00296A4F" w:rsidRDefault="0046024B" w:rsidP="009057DE">
      <w:pPr>
        <w:widowControl w:val="0"/>
        <w:autoSpaceDE w:val="0"/>
        <w:autoSpaceDN w:val="0"/>
        <w:adjustRightInd w:val="0"/>
        <w:spacing w:after="0" w:line="240" w:lineRule="auto"/>
        <w:ind w:firstLine="567"/>
        <w:jc w:val="both"/>
        <w:rPr>
          <w:rFonts w:ascii="Times New Roman" w:eastAsia="Times New Roman" w:hAnsi="Times New Roman" w:cs="Times New Roman"/>
          <w:sz w:val="28"/>
          <w:szCs w:val="28"/>
          <w:lang w:eastAsia="ru-RU"/>
        </w:rPr>
      </w:pPr>
      <w:bookmarkStart w:id="61" w:name="sub_105"/>
      <w:r>
        <w:rPr>
          <w:rFonts w:ascii="Times New Roman" w:eastAsia="Times New Roman" w:hAnsi="Times New Roman" w:cs="Times New Roman"/>
          <w:sz w:val="28"/>
          <w:szCs w:val="28"/>
          <w:lang w:eastAsia="ru-RU"/>
        </w:rPr>
        <w:t>43</w:t>
      </w:r>
      <w:r w:rsidR="009057DE" w:rsidRPr="00296A4F">
        <w:rPr>
          <w:rFonts w:ascii="Times New Roman" w:eastAsia="Times New Roman" w:hAnsi="Times New Roman" w:cs="Times New Roman"/>
          <w:sz w:val="28"/>
          <w:szCs w:val="28"/>
          <w:lang w:eastAsia="ru-RU"/>
        </w:rPr>
        <w:t>.2. Методика оценки эффективности муниципальной программы предусматривает возможность проведения оценки эффективности  муниципальной программы в течение реализации муниципальной программы не реже чем один раз в год.</w:t>
      </w:r>
    </w:p>
    <w:p w:rsidR="009057DE" w:rsidRDefault="009057DE" w:rsidP="009057DE">
      <w:pPr>
        <w:widowControl w:val="0"/>
        <w:autoSpaceDE w:val="0"/>
        <w:autoSpaceDN w:val="0"/>
        <w:adjustRightInd w:val="0"/>
        <w:spacing w:after="0" w:line="240" w:lineRule="auto"/>
        <w:ind w:firstLine="567"/>
        <w:jc w:val="both"/>
        <w:rPr>
          <w:rFonts w:ascii="Times New Roman" w:eastAsia="Times New Roman" w:hAnsi="Times New Roman" w:cs="Times New Roman"/>
          <w:sz w:val="28"/>
          <w:szCs w:val="28"/>
          <w:lang w:eastAsia="ru-RU"/>
        </w:rPr>
      </w:pPr>
      <w:bookmarkStart w:id="62" w:name="sub_106"/>
      <w:bookmarkEnd w:id="61"/>
      <w:r w:rsidRPr="00296A4F">
        <w:rPr>
          <w:rFonts w:ascii="Times New Roman" w:eastAsia="Times New Roman" w:hAnsi="Times New Roman" w:cs="Times New Roman"/>
          <w:sz w:val="28"/>
          <w:szCs w:val="28"/>
          <w:lang w:eastAsia="ru-RU"/>
        </w:rPr>
        <w:t>4</w:t>
      </w:r>
      <w:r w:rsidR="0046024B">
        <w:rPr>
          <w:rFonts w:ascii="Times New Roman" w:eastAsia="Times New Roman" w:hAnsi="Times New Roman" w:cs="Times New Roman"/>
          <w:sz w:val="28"/>
          <w:szCs w:val="28"/>
          <w:lang w:eastAsia="ru-RU"/>
        </w:rPr>
        <w:t>3</w:t>
      </w:r>
      <w:r w:rsidRPr="00296A4F">
        <w:rPr>
          <w:rFonts w:ascii="Times New Roman" w:eastAsia="Times New Roman" w:hAnsi="Times New Roman" w:cs="Times New Roman"/>
          <w:sz w:val="28"/>
          <w:szCs w:val="28"/>
          <w:lang w:eastAsia="ru-RU"/>
        </w:rPr>
        <w:t xml:space="preserve">.3. Оценка эффективности проводится в соответствии с требованиями, указанными в </w:t>
      </w:r>
      <w:hyperlink w:anchor="sub_2" w:history="1">
        <w:r w:rsidRPr="00296A4F">
          <w:rPr>
            <w:rFonts w:ascii="Times New Roman" w:eastAsia="Times New Roman" w:hAnsi="Times New Roman" w:cs="Times New Roman"/>
            <w:sz w:val="28"/>
            <w:szCs w:val="28"/>
            <w:lang w:eastAsia="ru-RU"/>
          </w:rPr>
          <w:t>приложении N 2</w:t>
        </w:r>
      </w:hyperlink>
      <w:r w:rsidRPr="00296A4F">
        <w:rPr>
          <w:rFonts w:ascii="Times New Roman" w:eastAsia="Times New Roman" w:hAnsi="Times New Roman" w:cs="Times New Roman"/>
          <w:sz w:val="28"/>
          <w:szCs w:val="28"/>
          <w:lang w:eastAsia="ru-RU"/>
        </w:rPr>
        <w:t xml:space="preserve"> к настоящим Методическим указаниям.</w:t>
      </w:r>
    </w:p>
    <w:p w:rsidR="003976D3" w:rsidRPr="00296A4F" w:rsidRDefault="003976D3" w:rsidP="009057DE">
      <w:pPr>
        <w:widowControl w:val="0"/>
        <w:autoSpaceDE w:val="0"/>
        <w:autoSpaceDN w:val="0"/>
        <w:adjustRightInd w:val="0"/>
        <w:spacing w:after="0" w:line="240" w:lineRule="auto"/>
        <w:ind w:firstLine="567"/>
        <w:jc w:val="both"/>
        <w:rPr>
          <w:rFonts w:ascii="Times New Roman" w:eastAsia="Times New Roman" w:hAnsi="Times New Roman" w:cs="Times New Roman"/>
          <w:sz w:val="28"/>
          <w:szCs w:val="28"/>
          <w:lang w:eastAsia="ru-RU"/>
        </w:rPr>
      </w:pPr>
    </w:p>
    <w:p w:rsidR="009057DE" w:rsidRDefault="009057DE" w:rsidP="009057DE">
      <w:pPr>
        <w:widowControl w:val="0"/>
        <w:autoSpaceDE w:val="0"/>
        <w:autoSpaceDN w:val="0"/>
        <w:adjustRightInd w:val="0"/>
        <w:spacing w:before="108" w:after="108" w:line="240" w:lineRule="auto"/>
        <w:jc w:val="center"/>
        <w:outlineLvl w:val="0"/>
        <w:rPr>
          <w:rFonts w:ascii="Times New Roman" w:eastAsia="Times New Roman" w:hAnsi="Times New Roman" w:cs="Times New Roman"/>
          <w:b/>
          <w:sz w:val="28"/>
          <w:szCs w:val="28"/>
          <w:lang w:eastAsia="ru-RU"/>
        </w:rPr>
      </w:pPr>
      <w:bookmarkStart w:id="63" w:name="sub_117"/>
      <w:bookmarkEnd w:id="62"/>
      <w:r w:rsidRPr="009057DE">
        <w:rPr>
          <w:rFonts w:ascii="Times New Roman" w:eastAsia="Times New Roman" w:hAnsi="Times New Roman" w:cs="Times New Roman"/>
          <w:b/>
          <w:sz w:val="28"/>
          <w:szCs w:val="28"/>
          <w:lang w:eastAsia="ru-RU"/>
        </w:rPr>
        <w:t>Разработка подпрограммы муниципальной программы и представление информации о муниципальных целевых программах, включенных в муниципальную программу</w:t>
      </w:r>
    </w:p>
    <w:p w:rsidR="003976D3" w:rsidRPr="009057DE" w:rsidRDefault="003976D3" w:rsidP="009057DE">
      <w:pPr>
        <w:widowControl w:val="0"/>
        <w:autoSpaceDE w:val="0"/>
        <w:autoSpaceDN w:val="0"/>
        <w:adjustRightInd w:val="0"/>
        <w:spacing w:before="108" w:after="108" w:line="240" w:lineRule="auto"/>
        <w:jc w:val="center"/>
        <w:outlineLvl w:val="0"/>
        <w:rPr>
          <w:rFonts w:ascii="Times New Roman" w:eastAsia="Times New Roman" w:hAnsi="Times New Roman" w:cs="Times New Roman"/>
          <w:b/>
          <w:sz w:val="28"/>
          <w:szCs w:val="28"/>
          <w:lang w:eastAsia="ru-RU"/>
        </w:rPr>
      </w:pPr>
    </w:p>
    <w:p w:rsidR="009057DE" w:rsidRPr="009057DE" w:rsidRDefault="009057DE" w:rsidP="009057DE">
      <w:pPr>
        <w:widowControl w:val="0"/>
        <w:autoSpaceDE w:val="0"/>
        <w:autoSpaceDN w:val="0"/>
        <w:adjustRightInd w:val="0"/>
        <w:spacing w:after="0" w:line="240" w:lineRule="auto"/>
        <w:ind w:firstLine="567"/>
        <w:jc w:val="both"/>
        <w:rPr>
          <w:rFonts w:ascii="Times New Roman" w:eastAsia="Times New Roman" w:hAnsi="Times New Roman" w:cs="Times New Roman"/>
          <w:sz w:val="28"/>
          <w:szCs w:val="28"/>
          <w:lang w:eastAsia="ru-RU"/>
        </w:rPr>
      </w:pPr>
      <w:bookmarkStart w:id="64" w:name="sub_108"/>
      <w:bookmarkEnd w:id="63"/>
      <w:r w:rsidRPr="009057DE">
        <w:rPr>
          <w:rFonts w:ascii="Times New Roman" w:eastAsia="Times New Roman" w:hAnsi="Times New Roman" w:cs="Times New Roman"/>
          <w:sz w:val="28"/>
          <w:szCs w:val="28"/>
          <w:lang w:eastAsia="ru-RU"/>
        </w:rPr>
        <w:t>4</w:t>
      </w:r>
      <w:r w:rsidR="0046024B">
        <w:rPr>
          <w:rFonts w:ascii="Times New Roman" w:eastAsia="Times New Roman" w:hAnsi="Times New Roman" w:cs="Times New Roman"/>
          <w:sz w:val="28"/>
          <w:szCs w:val="28"/>
          <w:lang w:eastAsia="ru-RU"/>
        </w:rPr>
        <w:t>4</w:t>
      </w:r>
      <w:r w:rsidRPr="009057DE">
        <w:rPr>
          <w:rFonts w:ascii="Times New Roman" w:eastAsia="Times New Roman" w:hAnsi="Times New Roman" w:cs="Times New Roman"/>
          <w:sz w:val="28"/>
          <w:szCs w:val="28"/>
          <w:lang w:eastAsia="ru-RU"/>
        </w:rPr>
        <w:t>. Подпрограмма должна формироваться с учетом согласованности основных параметров подпрограммы и муниципальной программы.</w:t>
      </w:r>
    </w:p>
    <w:p w:rsidR="009057DE" w:rsidRPr="009057DE" w:rsidRDefault="009057DE" w:rsidP="009057DE">
      <w:pPr>
        <w:widowControl w:val="0"/>
        <w:autoSpaceDE w:val="0"/>
        <w:autoSpaceDN w:val="0"/>
        <w:adjustRightInd w:val="0"/>
        <w:spacing w:after="0" w:line="240" w:lineRule="auto"/>
        <w:ind w:firstLine="567"/>
        <w:jc w:val="both"/>
        <w:rPr>
          <w:rFonts w:ascii="Times New Roman" w:eastAsia="Times New Roman" w:hAnsi="Times New Roman" w:cs="Times New Roman"/>
          <w:sz w:val="28"/>
          <w:szCs w:val="28"/>
          <w:lang w:eastAsia="ru-RU"/>
        </w:rPr>
      </w:pPr>
      <w:bookmarkStart w:id="65" w:name="sub_109"/>
      <w:bookmarkEnd w:id="64"/>
      <w:r w:rsidRPr="009057DE">
        <w:rPr>
          <w:rFonts w:ascii="Times New Roman" w:eastAsia="Times New Roman" w:hAnsi="Times New Roman" w:cs="Times New Roman"/>
          <w:sz w:val="28"/>
          <w:szCs w:val="28"/>
          <w:lang w:eastAsia="ru-RU"/>
        </w:rPr>
        <w:t>4</w:t>
      </w:r>
      <w:r w:rsidR="0046024B">
        <w:rPr>
          <w:rFonts w:ascii="Times New Roman" w:eastAsia="Times New Roman" w:hAnsi="Times New Roman" w:cs="Times New Roman"/>
          <w:sz w:val="28"/>
          <w:szCs w:val="28"/>
          <w:lang w:eastAsia="ru-RU"/>
        </w:rPr>
        <w:t>5</w:t>
      </w:r>
      <w:r w:rsidRPr="009057DE">
        <w:rPr>
          <w:rFonts w:ascii="Times New Roman" w:eastAsia="Times New Roman" w:hAnsi="Times New Roman" w:cs="Times New Roman"/>
          <w:sz w:val="28"/>
          <w:szCs w:val="28"/>
          <w:lang w:eastAsia="ru-RU"/>
        </w:rPr>
        <w:t>. Подпрограмма содержит:</w:t>
      </w:r>
    </w:p>
    <w:bookmarkEnd w:id="65"/>
    <w:p w:rsidR="009057DE" w:rsidRPr="009057DE" w:rsidRDefault="009057DE" w:rsidP="009057DE">
      <w:pPr>
        <w:widowControl w:val="0"/>
        <w:autoSpaceDE w:val="0"/>
        <w:autoSpaceDN w:val="0"/>
        <w:adjustRightInd w:val="0"/>
        <w:spacing w:after="0" w:line="240" w:lineRule="auto"/>
        <w:ind w:firstLine="567"/>
        <w:jc w:val="both"/>
        <w:rPr>
          <w:rFonts w:ascii="Times New Roman" w:eastAsia="Times New Roman" w:hAnsi="Times New Roman" w:cs="Times New Roman"/>
          <w:sz w:val="28"/>
          <w:szCs w:val="28"/>
          <w:lang w:eastAsia="ru-RU"/>
        </w:rPr>
      </w:pPr>
      <w:r w:rsidRPr="009057DE">
        <w:rPr>
          <w:rFonts w:ascii="Times New Roman" w:eastAsia="Times New Roman" w:hAnsi="Times New Roman" w:cs="Times New Roman"/>
          <w:sz w:val="28"/>
          <w:szCs w:val="28"/>
          <w:lang w:eastAsia="ru-RU"/>
        </w:rPr>
        <w:t>характеристику текущего состояния соответствующей сферы социально-экономического развития Атяшевского муниципального района, основные показатели и анализ социальных, финансово-экономических и прочих рисков реализации подпрограммы;</w:t>
      </w:r>
    </w:p>
    <w:p w:rsidR="009057DE" w:rsidRPr="009057DE" w:rsidRDefault="009057DE" w:rsidP="009057DE">
      <w:pPr>
        <w:widowControl w:val="0"/>
        <w:autoSpaceDE w:val="0"/>
        <w:autoSpaceDN w:val="0"/>
        <w:adjustRightInd w:val="0"/>
        <w:spacing w:after="0" w:line="240" w:lineRule="auto"/>
        <w:ind w:firstLine="567"/>
        <w:jc w:val="both"/>
        <w:rPr>
          <w:rFonts w:ascii="Times New Roman" w:eastAsia="Times New Roman" w:hAnsi="Times New Roman" w:cs="Times New Roman"/>
          <w:sz w:val="28"/>
          <w:szCs w:val="28"/>
          <w:lang w:eastAsia="ru-RU"/>
        </w:rPr>
      </w:pPr>
      <w:r w:rsidRPr="009057DE">
        <w:rPr>
          <w:rFonts w:ascii="Times New Roman" w:eastAsia="Times New Roman" w:hAnsi="Times New Roman" w:cs="Times New Roman"/>
          <w:sz w:val="28"/>
          <w:szCs w:val="28"/>
          <w:lang w:eastAsia="ru-RU"/>
        </w:rPr>
        <w:t>прогноз развития соответствующей сферы социально-экономического развития и планируемые макроэкономические показатели по итогам реализации подпрограммы;</w:t>
      </w:r>
    </w:p>
    <w:p w:rsidR="009057DE" w:rsidRPr="009057DE" w:rsidRDefault="009057DE" w:rsidP="009057DE">
      <w:pPr>
        <w:widowControl w:val="0"/>
        <w:autoSpaceDE w:val="0"/>
        <w:autoSpaceDN w:val="0"/>
        <w:adjustRightInd w:val="0"/>
        <w:spacing w:after="0" w:line="240" w:lineRule="auto"/>
        <w:ind w:firstLine="567"/>
        <w:jc w:val="both"/>
        <w:rPr>
          <w:rFonts w:ascii="Times New Roman" w:eastAsia="Times New Roman" w:hAnsi="Times New Roman" w:cs="Times New Roman"/>
          <w:sz w:val="28"/>
          <w:szCs w:val="28"/>
          <w:lang w:eastAsia="ru-RU"/>
        </w:rPr>
      </w:pPr>
      <w:r w:rsidRPr="009057DE">
        <w:rPr>
          <w:rFonts w:ascii="Times New Roman" w:eastAsia="Times New Roman" w:hAnsi="Times New Roman" w:cs="Times New Roman"/>
          <w:sz w:val="28"/>
          <w:szCs w:val="28"/>
          <w:lang w:eastAsia="ru-RU"/>
        </w:rPr>
        <w:t>прогноз ожидаемых результатов подпрограммы, характеризующих целевое состояние (изменение состояния) уровня и качества жизни населения, социальной сферы, экономики, степени реализации других общественно значимых интересов и потребностей в соответствующей сфере;</w:t>
      </w:r>
    </w:p>
    <w:p w:rsidR="009057DE" w:rsidRPr="009057DE" w:rsidRDefault="009057DE" w:rsidP="009057DE">
      <w:pPr>
        <w:widowControl w:val="0"/>
        <w:autoSpaceDE w:val="0"/>
        <w:autoSpaceDN w:val="0"/>
        <w:adjustRightInd w:val="0"/>
        <w:spacing w:after="0" w:line="240" w:lineRule="auto"/>
        <w:ind w:firstLine="567"/>
        <w:jc w:val="both"/>
        <w:rPr>
          <w:rFonts w:ascii="Times New Roman" w:eastAsia="Times New Roman" w:hAnsi="Times New Roman" w:cs="Times New Roman"/>
          <w:sz w:val="28"/>
          <w:szCs w:val="28"/>
          <w:lang w:eastAsia="ru-RU"/>
        </w:rPr>
      </w:pPr>
      <w:r w:rsidRPr="009057DE">
        <w:rPr>
          <w:rFonts w:ascii="Times New Roman" w:eastAsia="Times New Roman" w:hAnsi="Times New Roman" w:cs="Times New Roman"/>
          <w:sz w:val="28"/>
          <w:szCs w:val="28"/>
          <w:lang w:eastAsia="ru-RU"/>
        </w:rPr>
        <w:t>перечень и сведения о целевых индикаторах и показателях подпрограммы с расшифровкой плановых значений по годам ее реализации;</w:t>
      </w:r>
    </w:p>
    <w:p w:rsidR="009057DE" w:rsidRPr="009057DE" w:rsidRDefault="009057DE" w:rsidP="009057DE">
      <w:pPr>
        <w:widowControl w:val="0"/>
        <w:autoSpaceDE w:val="0"/>
        <w:autoSpaceDN w:val="0"/>
        <w:adjustRightInd w:val="0"/>
        <w:spacing w:after="0" w:line="240" w:lineRule="auto"/>
        <w:ind w:firstLine="567"/>
        <w:jc w:val="both"/>
        <w:rPr>
          <w:rFonts w:ascii="Times New Roman" w:eastAsia="Times New Roman" w:hAnsi="Times New Roman" w:cs="Times New Roman"/>
          <w:sz w:val="28"/>
          <w:szCs w:val="28"/>
          <w:lang w:eastAsia="ru-RU"/>
        </w:rPr>
      </w:pPr>
      <w:r w:rsidRPr="009057DE">
        <w:rPr>
          <w:rFonts w:ascii="Times New Roman" w:eastAsia="Times New Roman" w:hAnsi="Times New Roman" w:cs="Times New Roman"/>
          <w:sz w:val="28"/>
          <w:szCs w:val="28"/>
          <w:lang w:eastAsia="ru-RU"/>
        </w:rPr>
        <w:t>перечень и характеристики основных мероприятий и ведомственных целевых программ подпрограммы с указанием сроков их реализации и ожидаемых результатов;</w:t>
      </w:r>
    </w:p>
    <w:p w:rsidR="009057DE" w:rsidRPr="009057DE" w:rsidRDefault="009057DE" w:rsidP="009057DE">
      <w:pPr>
        <w:widowControl w:val="0"/>
        <w:autoSpaceDE w:val="0"/>
        <w:autoSpaceDN w:val="0"/>
        <w:adjustRightInd w:val="0"/>
        <w:spacing w:after="0" w:line="240" w:lineRule="auto"/>
        <w:ind w:firstLine="567"/>
        <w:jc w:val="both"/>
        <w:rPr>
          <w:rFonts w:ascii="Times New Roman" w:eastAsia="Times New Roman" w:hAnsi="Times New Roman" w:cs="Times New Roman"/>
          <w:sz w:val="28"/>
          <w:szCs w:val="28"/>
          <w:lang w:eastAsia="ru-RU"/>
        </w:rPr>
      </w:pPr>
      <w:r w:rsidRPr="009057DE">
        <w:rPr>
          <w:rFonts w:ascii="Times New Roman" w:eastAsia="Times New Roman" w:hAnsi="Times New Roman" w:cs="Times New Roman"/>
          <w:sz w:val="28"/>
          <w:szCs w:val="28"/>
          <w:lang w:eastAsia="ru-RU"/>
        </w:rPr>
        <w:t>информацию об инвестиционных проектах, исполнение которых полностью или частично осуществляется за счет средств бюджета Атяшевского муниципального района в случае их реализации в соответствующей сфере социально-экономического развития Атяшевского муниципального района;</w:t>
      </w:r>
    </w:p>
    <w:p w:rsidR="009057DE" w:rsidRPr="009057DE" w:rsidRDefault="009057DE" w:rsidP="00F6673B">
      <w:pPr>
        <w:widowControl w:val="0"/>
        <w:autoSpaceDE w:val="0"/>
        <w:autoSpaceDN w:val="0"/>
        <w:adjustRightInd w:val="0"/>
        <w:spacing w:after="0" w:line="240" w:lineRule="auto"/>
        <w:ind w:firstLine="567"/>
        <w:jc w:val="both"/>
        <w:rPr>
          <w:rFonts w:ascii="Times New Roman" w:eastAsia="Times New Roman" w:hAnsi="Times New Roman" w:cs="Times New Roman"/>
          <w:sz w:val="28"/>
          <w:szCs w:val="28"/>
          <w:lang w:eastAsia="ru-RU"/>
        </w:rPr>
      </w:pPr>
      <w:r w:rsidRPr="009057DE">
        <w:rPr>
          <w:rFonts w:ascii="Times New Roman" w:eastAsia="Times New Roman" w:hAnsi="Times New Roman" w:cs="Times New Roman"/>
          <w:sz w:val="28"/>
          <w:szCs w:val="28"/>
          <w:lang w:eastAsia="ru-RU"/>
        </w:rPr>
        <w:lastRenderedPageBreak/>
        <w:t>основные меры правового регулирования в сфере реализации подпрограммы, направленные на достижение цели и (или) ожидаемых результатов подпрограммы приводятся с указанием основных положений и сроков принятия необходимых нормативных правовых актов;</w:t>
      </w:r>
    </w:p>
    <w:p w:rsidR="009057DE" w:rsidRPr="009057DE" w:rsidRDefault="009057DE" w:rsidP="00F6673B">
      <w:pPr>
        <w:widowControl w:val="0"/>
        <w:autoSpaceDE w:val="0"/>
        <w:autoSpaceDN w:val="0"/>
        <w:adjustRightInd w:val="0"/>
        <w:spacing w:after="0" w:line="240" w:lineRule="auto"/>
        <w:ind w:firstLine="567"/>
        <w:jc w:val="both"/>
        <w:rPr>
          <w:rFonts w:ascii="Times New Roman" w:eastAsia="Times New Roman" w:hAnsi="Times New Roman" w:cs="Times New Roman"/>
          <w:sz w:val="28"/>
          <w:szCs w:val="28"/>
          <w:lang w:eastAsia="ru-RU"/>
        </w:rPr>
      </w:pPr>
      <w:r w:rsidRPr="009057DE">
        <w:rPr>
          <w:rFonts w:ascii="Times New Roman" w:eastAsia="Times New Roman" w:hAnsi="Times New Roman" w:cs="Times New Roman"/>
          <w:sz w:val="28"/>
          <w:szCs w:val="28"/>
          <w:lang w:eastAsia="ru-RU"/>
        </w:rPr>
        <w:t>обоснование необходимости применения налоговых, тарифных, кредитных и иных инструментов для достижения цели и (или) ожидаемых результатов подпрограммы с финансовой оценкой ее реализации;</w:t>
      </w:r>
    </w:p>
    <w:p w:rsidR="009057DE" w:rsidRPr="009057DE" w:rsidRDefault="009057DE" w:rsidP="00F6673B">
      <w:pPr>
        <w:widowControl w:val="0"/>
        <w:autoSpaceDE w:val="0"/>
        <w:autoSpaceDN w:val="0"/>
        <w:adjustRightInd w:val="0"/>
        <w:spacing w:after="0" w:line="240" w:lineRule="auto"/>
        <w:ind w:firstLine="567"/>
        <w:jc w:val="both"/>
        <w:rPr>
          <w:rFonts w:ascii="Times New Roman" w:eastAsia="Times New Roman" w:hAnsi="Times New Roman" w:cs="Times New Roman"/>
          <w:sz w:val="28"/>
          <w:szCs w:val="28"/>
          <w:lang w:eastAsia="ru-RU"/>
        </w:rPr>
      </w:pPr>
      <w:r w:rsidRPr="009057DE">
        <w:rPr>
          <w:rFonts w:ascii="Times New Roman" w:eastAsia="Times New Roman" w:hAnsi="Times New Roman" w:cs="Times New Roman"/>
          <w:sz w:val="28"/>
          <w:szCs w:val="28"/>
          <w:lang w:eastAsia="ru-RU"/>
        </w:rPr>
        <w:t>прогноз сводных показателей муниципальных заданий в ходе реализации подпрограммы в случае оказания муниципальными учреждениями муниципальных услуг юридическим и (или) физическим лицам приводится на очередной финансовый год и плановый период;</w:t>
      </w:r>
    </w:p>
    <w:p w:rsidR="009057DE" w:rsidRPr="00AE1A2D" w:rsidRDefault="009057DE" w:rsidP="00F6673B">
      <w:pPr>
        <w:widowControl w:val="0"/>
        <w:autoSpaceDE w:val="0"/>
        <w:autoSpaceDN w:val="0"/>
        <w:adjustRightInd w:val="0"/>
        <w:spacing w:after="0" w:line="240" w:lineRule="auto"/>
        <w:ind w:firstLine="567"/>
        <w:jc w:val="both"/>
        <w:rPr>
          <w:rFonts w:ascii="Times New Roman" w:eastAsia="Times New Roman" w:hAnsi="Times New Roman" w:cs="Times New Roman"/>
          <w:sz w:val="28"/>
          <w:szCs w:val="28"/>
          <w:lang w:eastAsia="ru-RU"/>
        </w:rPr>
      </w:pPr>
      <w:r w:rsidRPr="009057DE">
        <w:rPr>
          <w:rFonts w:ascii="Times New Roman" w:eastAsia="Times New Roman" w:hAnsi="Times New Roman" w:cs="Times New Roman"/>
          <w:sz w:val="28"/>
          <w:szCs w:val="28"/>
          <w:lang w:eastAsia="ru-RU"/>
        </w:rPr>
        <w:t xml:space="preserve">информацию по финансовому обеспечению подпрограммы за счет средств </w:t>
      </w:r>
      <w:r w:rsidRPr="00AE1A2D">
        <w:rPr>
          <w:rFonts w:ascii="Times New Roman" w:eastAsia="Times New Roman" w:hAnsi="Times New Roman" w:cs="Times New Roman"/>
          <w:sz w:val="28"/>
          <w:szCs w:val="28"/>
          <w:lang w:eastAsia="ru-RU"/>
        </w:rPr>
        <w:t>бюджет</w:t>
      </w:r>
      <w:r w:rsidR="00CC65E8" w:rsidRPr="00AE1A2D">
        <w:rPr>
          <w:rFonts w:ascii="Times New Roman" w:eastAsia="Times New Roman" w:hAnsi="Times New Roman" w:cs="Times New Roman"/>
          <w:sz w:val="28"/>
          <w:szCs w:val="28"/>
          <w:lang w:eastAsia="ru-RU"/>
        </w:rPr>
        <w:t>ов всех уровней</w:t>
      </w:r>
      <w:r w:rsidRPr="00AE1A2D">
        <w:rPr>
          <w:rFonts w:ascii="Times New Roman" w:eastAsia="Times New Roman" w:hAnsi="Times New Roman" w:cs="Times New Roman"/>
          <w:sz w:val="28"/>
          <w:szCs w:val="28"/>
          <w:lang w:eastAsia="ru-RU"/>
        </w:rPr>
        <w:t xml:space="preserve"> подпрограммы (с расшифровкой по главным распорядителям средств бюджета Атяшевского муниципального района, муниципальным целевым программам, основным мероприятиям подпрограммы, а также по годам реализации подпрограммы);</w:t>
      </w:r>
    </w:p>
    <w:p w:rsidR="009057DE" w:rsidRPr="00AE1A2D" w:rsidRDefault="009057DE" w:rsidP="00F6673B">
      <w:pPr>
        <w:widowControl w:val="0"/>
        <w:autoSpaceDE w:val="0"/>
        <w:autoSpaceDN w:val="0"/>
        <w:adjustRightInd w:val="0"/>
        <w:spacing w:after="0" w:line="240" w:lineRule="auto"/>
        <w:ind w:firstLine="567"/>
        <w:jc w:val="both"/>
        <w:rPr>
          <w:rFonts w:ascii="Times New Roman" w:eastAsia="Times New Roman" w:hAnsi="Times New Roman" w:cs="Times New Roman"/>
          <w:sz w:val="28"/>
          <w:szCs w:val="28"/>
          <w:lang w:eastAsia="ru-RU"/>
        </w:rPr>
      </w:pPr>
      <w:r w:rsidRPr="00AE1A2D">
        <w:rPr>
          <w:rFonts w:ascii="Times New Roman" w:eastAsia="Times New Roman" w:hAnsi="Times New Roman" w:cs="Times New Roman"/>
          <w:sz w:val="28"/>
          <w:szCs w:val="28"/>
          <w:lang w:eastAsia="ru-RU"/>
        </w:rPr>
        <w:t xml:space="preserve">обоснование необходимых финансовых ресурсов на реализацию подпрограммы, а также оценку </w:t>
      </w:r>
      <w:proofErr w:type="gramStart"/>
      <w:r w:rsidRPr="00AE1A2D">
        <w:rPr>
          <w:rFonts w:ascii="Times New Roman" w:eastAsia="Times New Roman" w:hAnsi="Times New Roman" w:cs="Times New Roman"/>
          <w:sz w:val="28"/>
          <w:szCs w:val="28"/>
          <w:lang w:eastAsia="ru-RU"/>
        </w:rPr>
        <w:t>степени влияния выделения дополнительных объемов финансирования</w:t>
      </w:r>
      <w:proofErr w:type="gramEnd"/>
      <w:r w:rsidRPr="00AE1A2D">
        <w:rPr>
          <w:rFonts w:ascii="Times New Roman" w:eastAsia="Times New Roman" w:hAnsi="Times New Roman" w:cs="Times New Roman"/>
          <w:sz w:val="28"/>
          <w:szCs w:val="28"/>
          <w:lang w:eastAsia="ru-RU"/>
        </w:rPr>
        <w:t xml:space="preserve"> на показатели (индикаторы) муниципальной программы (подпрограммы), в том числе сроки и ожидаемые непосредственные результаты реализации ведомственных целевых программ и основных мероприятий подпрограмм.</w:t>
      </w:r>
    </w:p>
    <w:p w:rsidR="009057DE" w:rsidRPr="00AE1A2D" w:rsidRDefault="009057DE" w:rsidP="00F6673B">
      <w:pPr>
        <w:widowControl w:val="0"/>
        <w:autoSpaceDE w:val="0"/>
        <w:autoSpaceDN w:val="0"/>
        <w:adjustRightInd w:val="0"/>
        <w:spacing w:after="0" w:line="240" w:lineRule="auto"/>
        <w:ind w:firstLine="567"/>
        <w:jc w:val="both"/>
        <w:rPr>
          <w:rFonts w:ascii="Times New Roman" w:eastAsia="Times New Roman" w:hAnsi="Times New Roman" w:cs="Times New Roman"/>
          <w:sz w:val="28"/>
          <w:szCs w:val="28"/>
          <w:lang w:eastAsia="ru-RU"/>
        </w:rPr>
      </w:pPr>
      <w:bookmarkStart w:id="66" w:name="sub_111"/>
      <w:r w:rsidRPr="00AE1A2D">
        <w:rPr>
          <w:rFonts w:ascii="Times New Roman" w:eastAsia="Times New Roman" w:hAnsi="Times New Roman" w:cs="Times New Roman"/>
          <w:sz w:val="28"/>
          <w:szCs w:val="28"/>
          <w:lang w:eastAsia="ru-RU"/>
        </w:rPr>
        <w:t>4</w:t>
      </w:r>
      <w:r w:rsidR="0046024B" w:rsidRPr="00AE1A2D">
        <w:rPr>
          <w:rFonts w:ascii="Times New Roman" w:eastAsia="Times New Roman" w:hAnsi="Times New Roman" w:cs="Times New Roman"/>
          <w:sz w:val="28"/>
          <w:szCs w:val="28"/>
          <w:lang w:eastAsia="ru-RU"/>
        </w:rPr>
        <w:t>6</w:t>
      </w:r>
      <w:r w:rsidRPr="00AE1A2D">
        <w:rPr>
          <w:rFonts w:ascii="Times New Roman" w:eastAsia="Times New Roman" w:hAnsi="Times New Roman" w:cs="Times New Roman"/>
          <w:sz w:val="28"/>
          <w:szCs w:val="28"/>
          <w:lang w:eastAsia="ru-RU"/>
        </w:rPr>
        <w:t>.</w:t>
      </w:r>
      <w:r w:rsidR="0047314E">
        <w:rPr>
          <w:rFonts w:ascii="Times New Roman" w:eastAsia="Times New Roman" w:hAnsi="Times New Roman" w:cs="Times New Roman"/>
          <w:sz w:val="28"/>
          <w:szCs w:val="28"/>
          <w:lang w:eastAsia="ru-RU"/>
        </w:rPr>
        <w:t xml:space="preserve"> </w:t>
      </w:r>
      <w:proofErr w:type="gramStart"/>
      <w:r w:rsidRPr="00AE1A2D">
        <w:rPr>
          <w:rFonts w:ascii="Times New Roman" w:eastAsia="Times New Roman" w:hAnsi="Times New Roman" w:cs="Times New Roman"/>
          <w:sz w:val="28"/>
          <w:szCs w:val="28"/>
          <w:lang w:eastAsia="ru-RU"/>
        </w:rPr>
        <w:t>В подпрограмме, направленной на обеспечение реализации муниципальной программы, отражаются цели и задачи, направленные на обеспечение эффективного управления реализацией муниципальной программы, в том числе на обеспечение эффективного исполнения муниципальных функций, повышение доступности и качества предоставления муниципальных услуг в сфере реализации муниципальной программы, повышение эффективности и результативности бюджетных расходов в сфере реализации муниципальной  программы.</w:t>
      </w:r>
      <w:proofErr w:type="gramEnd"/>
    </w:p>
    <w:bookmarkEnd w:id="66"/>
    <w:p w:rsidR="009057DE" w:rsidRPr="00AE1A2D" w:rsidRDefault="009057DE" w:rsidP="00BC49E9">
      <w:pPr>
        <w:widowControl w:val="0"/>
        <w:autoSpaceDE w:val="0"/>
        <w:autoSpaceDN w:val="0"/>
        <w:adjustRightInd w:val="0"/>
        <w:spacing w:after="0" w:line="240" w:lineRule="auto"/>
        <w:ind w:firstLine="567"/>
        <w:jc w:val="both"/>
        <w:rPr>
          <w:rFonts w:ascii="Times New Roman" w:eastAsia="Times New Roman" w:hAnsi="Times New Roman" w:cs="Times New Roman"/>
          <w:sz w:val="28"/>
          <w:szCs w:val="28"/>
          <w:lang w:eastAsia="ru-RU"/>
        </w:rPr>
      </w:pPr>
      <w:r w:rsidRPr="00AE1A2D">
        <w:rPr>
          <w:rFonts w:ascii="Times New Roman" w:eastAsia="Times New Roman" w:hAnsi="Times New Roman" w:cs="Times New Roman"/>
          <w:sz w:val="28"/>
          <w:szCs w:val="28"/>
          <w:lang w:eastAsia="ru-RU"/>
        </w:rPr>
        <w:t>Задачи подпрограммы, направленной на обеспечение реализации муниципальной программы, могут включать внедрение новых управленческих механизмов в сфере реализации муниципальной программы (например, переход к предоставлению муниципальных услуг в электронном виде; разработку и внедрение единых нормативных затрат на оказание муниципальных услуг (выполнение работ) подведомственными учреждениями; модернизацию технического оснащения и внедрение информационно-коммуникационных технологий, если результаты такой модернизации будут использоваться для целей нескольких подпрограмм муниципальной программы), информационное обеспечение реализации муниципальной программы и мониторинг ее реализации.</w:t>
      </w:r>
    </w:p>
    <w:p w:rsidR="009057DE" w:rsidRPr="00AE1A2D" w:rsidRDefault="0046024B" w:rsidP="00BC49E9">
      <w:pPr>
        <w:widowControl w:val="0"/>
        <w:autoSpaceDE w:val="0"/>
        <w:autoSpaceDN w:val="0"/>
        <w:adjustRightInd w:val="0"/>
        <w:spacing w:after="0" w:line="240" w:lineRule="auto"/>
        <w:ind w:firstLine="567"/>
        <w:jc w:val="both"/>
        <w:rPr>
          <w:rFonts w:ascii="Times New Roman" w:eastAsia="Times New Roman" w:hAnsi="Times New Roman" w:cs="Times New Roman"/>
          <w:sz w:val="28"/>
          <w:szCs w:val="28"/>
          <w:lang w:eastAsia="ru-RU"/>
        </w:rPr>
      </w:pPr>
      <w:bookmarkStart w:id="67" w:name="sub_112"/>
      <w:r w:rsidRPr="00AE1A2D">
        <w:rPr>
          <w:rFonts w:ascii="Times New Roman" w:eastAsia="Times New Roman" w:hAnsi="Times New Roman" w:cs="Times New Roman"/>
          <w:sz w:val="28"/>
          <w:szCs w:val="28"/>
          <w:lang w:eastAsia="ru-RU"/>
        </w:rPr>
        <w:t>47</w:t>
      </w:r>
      <w:r w:rsidR="009057DE" w:rsidRPr="00AE1A2D">
        <w:rPr>
          <w:rFonts w:ascii="Times New Roman" w:eastAsia="Times New Roman" w:hAnsi="Times New Roman" w:cs="Times New Roman"/>
          <w:sz w:val="28"/>
          <w:szCs w:val="28"/>
          <w:lang w:eastAsia="ru-RU"/>
        </w:rPr>
        <w:t>. Задачи подпрограммы, направленной на обеспечение реализации муниципальной  программы, характеризуются количественными показателями (индикаторами), отвечающими требованиям Порядка.</w:t>
      </w:r>
    </w:p>
    <w:p w:rsidR="009057DE" w:rsidRPr="00BC49E9" w:rsidRDefault="0046024B" w:rsidP="00BC49E9">
      <w:pPr>
        <w:widowControl w:val="0"/>
        <w:autoSpaceDE w:val="0"/>
        <w:autoSpaceDN w:val="0"/>
        <w:adjustRightInd w:val="0"/>
        <w:spacing w:after="0" w:line="240" w:lineRule="auto"/>
        <w:ind w:firstLine="567"/>
        <w:jc w:val="both"/>
        <w:rPr>
          <w:rFonts w:ascii="Times New Roman" w:eastAsia="Times New Roman" w:hAnsi="Times New Roman" w:cs="Times New Roman"/>
          <w:sz w:val="28"/>
          <w:szCs w:val="28"/>
          <w:lang w:eastAsia="ru-RU"/>
        </w:rPr>
      </w:pPr>
      <w:bookmarkStart w:id="68" w:name="sub_113"/>
      <w:bookmarkEnd w:id="67"/>
      <w:r w:rsidRPr="00AE1A2D">
        <w:rPr>
          <w:rFonts w:ascii="Times New Roman" w:eastAsia="Times New Roman" w:hAnsi="Times New Roman" w:cs="Times New Roman"/>
          <w:sz w:val="28"/>
          <w:szCs w:val="28"/>
          <w:lang w:eastAsia="ru-RU"/>
        </w:rPr>
        <w:lastRenderedPageBreak/>
        <w:t>48</w:t>
      </w:r>
      <w:r w:rsidR="009057DE" w:rsidRPr="00AE1A2D">
        <w:rPr>
          <w:rFonts w:ascii="Times New Roman" w:eastAsia="Times New Roman" w:hAnsi="Times New Roman" w:cs="Times New Roman"/>
          <w:sz w:val="28"/>
          <w:szCs w:val="28"/>
          <w:lang w:eastAsia="ru-RU"/>
        </w:rPr>
        <w:t>. Для достижения целей (решения задач) подпрограммы, направленной на обеспечение реализации муниципальной программы, формируются основные мероприятия, в состав которых могут включаться:</w:t>
      </w:r>
      <w:bookmarkEnd w:id="68"/>
    </w:p>
    <w:p w:rsidR="009057DE" w:rsidRPr="00AE1A2D" w:rsidRDefault="009057DE" w:rsidP="009057DE">
      <w:pPr>
        <w:widowControl w:val="0"/>
        <w:autoSpaceDE w:val="0"/>
        <w:autoSpaceDN w:val="0"/>
        <w:adjustRightInd w:val="0"/>
        <w:spacing w:after="0" w:line="240" w:lineRule="auto"/>
        <w:ind w:firstLine="567"/>
        <w:jc w:val="both"/>
        <w:rPr>
          <w:rFonts w:ascii="Times New Roman" w:eastAsia="Times New Roman" w:hAnsi="Times New Roman" w:cs="Times New Roman"/>
          <w:sz w:val="28"/>
          <w:szCs w:val="28"/>
          <w:lang w:eastAsia="ru-RU"/>
        </w:rPr>
      </w:pPr>
      <w:r w:rsidRPr="00AE1A2D">
        <w:rPr>
          <w:rFonts w:ascii="Times New Roman" w:eastAsia="Times New Roman" w:hAnsi="Times New Roman" w:cs="Times New Roman"/>
          <w:sz w:val="28"/>
          <w:szCs w:val="28"/>
          <w:lang w:eastAsia="ru-RU"/>
        </w:rPr>
        <w:t>расходы на информационное обеспечение, мониторинг и оценку эффективности хода реализации муниципальной программы в целом;</w:t>
      </w:r>
    </w:p>
    <w:p w:rsidR="009057DE" w:rsidRPr="00AE1A2D" w:rsidRDefault="009057DE" w:rsidP="009057DE">
      <w:pPr>
        <w:widowControl w:val="0"/>
        <w:autoSpaceDE w:val="0"/>
        <w:autoSpaceDN w:val="0"/>
        <w:adjustRightInd w:val="0"/>
        <w:spacing w:after="0" w:line="240" w:lineRule="auto"/>
        <w:ind w:firstLine="567"/>
        <w:jc w:val="both"/>
        <w:rPr>
          <w:rFonts w:ascii="Times New Roman" w:eastAsia="Times New Roman" w:hAnsi="Times New Roman" w:cs="Times New Roman"/>
          <w:sz w:val="28"/>
          <w:szCs w:val="28"/>
          <w:lang w:eastAsia="ru-RU"/>
        </w:rPr>
      </w:pPr>
      <w:r w:rsidRPr="00AE1A2D">
        <w:rPr>
          <w:rFonts w:ascii="Times New Roman" w:eastAsia="Times New Roman" w:hAnsi="Times New Roman" w:cs="Times New Roman"/>
          <w:sz w:val="28"/>
          <w:szCs w:val="28"/>
          <w:lang w:eastAsia="ru-RU"/>
        </w:rPr>
        <w:t>расходы на проведение научных исследований и иных работ, результаты которых используются для достижения целей и решения задач не менее двух других подпрограмм муниципальной программы.</w:t>
      </w:r>
    </w:p>
    <w:p w:rsidR="009057DE" w:rsidRPr="00AE1A2D" w:rsidRDefault="0046024B" w:rsidP="009057DE">
      <w:pPr>
        <w:widowControl w:val="0"/>
        <w:autoSpaceDE w:val="0"/>
        <w:autoSpaceDN w:val="0"/>
        <w:adjustRightInd w:val="0"/>
        <w:spacing w:after="0" w:line="240" w:lineRule="auto"/>
        <w:ind w:firstLine="567"/>
        <w:jc w:val="both"/>
        <w:rPr>
          <w:rFonts w:ascii="Times New Roman" w:eastAsia="Times New Roman" w:hAnsi="Times New Roman" w:cs="Times New Roman"/>
          <w:sz w:val="28"/>
          <w:szCs w:val="28"/>
          <w:lang w:eastAsia="ru-RU"/>
        </w:rPr>
      </w:pPr>
      <w:bookmarkStart w:id="69" w:name="sub_114"/>
      <w:r w:rsidRPr="00AE1A2D">
        <w:rPr>
          <w:rFonts w:ascii="Times New Roman" w:eastAsia="Times New Roman" w:hAnsi="Times New Roman" w:cs="Times New Roman"/>
          <w:sz w:val="28"/>
          <w:szCs w:val="28"/>
          <w:lang w:eastAsia="ru-RU"/>
        </w:rPr>
        <w:t>49</w:t>
      </w:r>
      <w:r w:rsidR="009057DE" w:rsidRPr="00AE1A2D">
        <w:rPr>
          <w:rFonts w:ascii="Times New Roman" w:eastAsia="Times New Roman" w:hAnsi="Times New Roman" w:cs="Times New Roman"/>
          <w:sz w:val="28"/>
          <w:szCs w:val="28"/>
          <w:lang w:eastAsia="ru-RU"/>
        </w:rPr>
        <w:t xml:space="preserve">. </w:t>
      </w:r>
      <w:proofErr w:type="gramStart"/>
      <w:r w:rsidR="009057DE" w:rsidRPr="00AE1A2D">
        <w:rPr>
          <w:rFonts w:ascii="Times New Roman" w:eastAsia="Times New Roman" w:hAnsi="Times New Roman" w:cs="Times New Roman"/>
          <w:sz w:val="28"/>
          <w:szCs w:val="28"/>
          <w:lang w:eastAsia="ru-RU"/>
        </w:rPr>
        <w:t>В состав мер правового регулирования по подпрограмме, направленной на обеспечение реализации муниципальной программы, включаются меры, направленные на повышение эффективности исполнения муниципальных функций и предоставление муниципальных услуг в сфере реализации муниципальной программы, обеспечение эффективного управления реализацией муниципальной программы, если такие меры направлены на достижение целей и решение задач не менее двух других подпрограмм муниципальной программы.</w:t>
      </w:r>
      <w:proofErr w:type="gramEnd"/>
    </w:p>
    <w:p w:rsidR="009057DE" w:rsidRPr="00AE1A2D" w:rsidRDefault="009057DE" w:rsidP="009057DE">
      <w:pPr>
        <w:widowControl w:val="0"/>
        <w:autoSpaceDE w:val="0"/>
        <w:autoSpaceDN w:val="0"/>
        <w:adjustRightInd w:val="0"/>
        <w:spacing w:after="0" w:line="240" w:lineRule="auto"/>
        <w:ind w:firstLine="567"/>
        <w:jc w:val="both"/>
        <w:rPr>
          <w:rFonts w:ascii="Times New Roman" w:eastAsia="Times New Roman" w:hAnsi="Times New Roman" w:cs="Times New Roman"/>
          <w:sz w:val="28"/>
          <w:szCs w:val="28"/>
          <w:lang w:eastAsia="ru-RU"/>
        </w:rPr>
      </w:pPr>
      <w:bookmarkStart w:id="70" w:name="sub_115"/>
      <w:bookmarkEnd w:id="69"/>
      <w:r w:rsidRPr="00AE1A2D">
        <w:rPr>
          <w:rFonts w:ascii="Times New Roman" w:eastAsia="Times New Roman" w:hAnsi="Times New Roman" w:cs="Times New Roman"/>
          <w:sz w:val="28"/>
          <w:szCs w:val="28"/>
          <w:lang w:eastAsia="ru-RU"/>
        </w:rPr>
        <w:t>5</w:t>
      </w:r>
      <w:r w:rsidR="0046024B" w:rsidRPr="00AE1A2D">
        <w:rPr>
          <w:rFonts w:ascii="Times New Roman" w:eastAsia="Times New Roman" w:hAnsi="Times New Roman" w:cs="Times New Roman"/>
          <w:sz w:val="28"/>
          <w:szCs w:val="28"/>
          <w:lang w:eastAsia="ru-RU"/>
        </w:rPr>
        <w:t>0</w:t>
      </w:r>
      <w:r w:rsidRPr="00AE1A2D">
        <w:rPr>
          <w:rFonts w:ascii="Times New Roman" w:eastAsia="Times New Roman" w:hAnsi="Times New Roman" w:cs="Times New Roman"/>
          <w:sz w:val="28"/>
          <w:szCs w:val="28"/>
          <w:lang w:eastAsia="ru-RU"/>
        </w:rPr>
        <w:t xml:space="preserve">. В состав муниципальной программы при необходимости следует включать основное мероприятие, направленное на управление реализацией соответствующей муниципальной программы. Указанное основное мероприятие должно быть направлено на обеспечение мониторинга реализации </w:t>
      </w:r>
      <w:r w:rsidR="0065338E" w:rsidRPr="00AE1A2D">
        <w:rPr>
          <w:rFonts w:ascii="Times New Roman" w:eastAsia="Times New Roman" w:hAnsi="Times New Roman" w:cs="Times New Roman"/>
          <w:sz w:val="28"/>
          <w:szCs w:val="28"/>
          <w:lang w:eastAsia="ru-RU"/>
        </w:rPr>
        <w:t>муниципальной</w:t>
      </w:r>
      <w:r w:rsidRPr="00AE1A2D">
        <w:rPr>
          <w:rFonts w:ascii="Times New Roman" w:eastAsia="Times New Roman" w:hAnsi="Times New Roman" w:cs="Times New Roman"/>
          <w:sz w:val="28"/>
          <w:szCs w:val="28"/>
          <w:lang w:eastAsia="ru-RU"/>
        </w:rPr>
        <w:t xml:space="preserve"> программы, составление отчетности, организацию наблюдения показателей и другие меры. Данное мероприятие следует включать в подпрограмму, направленную на обеспечение реализации муниципальной программы.</w:t>
      </w:r>
    </w:p>
    <w:bookmarkEnd w:id="70"/>
    <w:p w:rsidR="009057DE" w:rsidRPr="00AE1A2D" w:rsidRDefault="009057DE" w:rsidP="009057DE">
      <w:pPr>
        <w:widowControl w:val="0"/>
        <w:autoSpaceDE w:val="0"/>
        <w:autoSpaceDN w:val="0"/>
        <w:adjustRightInd w:val="0"/>
        <w:spacing w:after="0" w:line="240" w:lineRule="auto"/>
        <w:ind w:firstLine="567"/>
        <w:jc w:val="both"/>
        <w:rPr>
          <w:rFonts w:ascii="Times New Roman" w:eastAsia="Times New Roman" w:hAnsi="Times New Roman" w:cs="Times New Roman"/>
          <w:sz w:val="28"/>
          <w:szCs w:val="28"/>
          <w:lang w:eastAsia="ru-RU"/>
        </w:rPr>
      </w:pPr>
      <w:r w:rsidRPr="00AE1A2D">
        <w:rPr>
          <w:rFonts w:ascii="Times New Roman" w:eastAsia="Times New Roman" w:hAnsi="Times New Roman" w:cs="Times New Roman"/>
          <w:sz w:val="28"/>
          <w:szCs w:val="28"/>
          <w:lang w:eastAsia="ru-RU"/>
        </w:rPr>
        <w:t>В случае отсутствия такой подпрограммы указанное мероприятие включается в иную подпрограмму по решению ответственного исполнителя муниципальной программы.</w:t>
      </w:r>
    </w:p>
    <w:p w:rsidR="009057DE" w:rsidRPr="00AE1A2D" w:rsidRDefault="009057DE" w:rsidP="009057DE">
      <w:pPr>
        <w:widowControl w:val="0"/>
        <w:autoSpaceDE w:val="0"/>
        <w:autoSpaceDN w:val="0"/>
        <w:adjustRightInd w:val="0"/>
        <w:spacing w:after="0" w:line="240" w:lineRule="auto"/>
        <w:ind w:firstLine="567"/>
        <w:jc w:val="both"/>
        <w:rPr>
          <w:rFonts w:ascii="Times New Roman" w:eastAsia="Times New Roman" w:hAnsi="Times New Roman" w:cs="Times New Roman"/>
          <w:sz w:val="28"/>
          <w:szCs w:val="28"/>
          <w:lang w:eastAsia="ru-RU"/>
        </w:rPr>
      </w:pPr>
      <w:bookmarkStart w:id="71" w:name="sub_116"/>
      <w:r w:rsidRPr="00AE1A2D">
        <w:rPr>
          <w:rFonts w:ascii="Times New Roman" w:eastAsia="Times New Roman" w:hAnsi="Times New Roman" w:cs="Times New Roman"/>
          <w:sz w:val="28"/>
          <w:szCs w:val="28"/>
          <w:lang w:eastAsia="ru-RU"/>
        </w:rPr>
        <w:t>5</w:t>
      </w:r>
      <w:r w:rsidR="0046024B" w:rsidRPr="00AE1A2D">
        <w:rPr>
          <w:rFonts w:ascii="Times New Roman" w:eastAsia="Times New Roman" w:hAnsi="Times New Roman" w:cs="Times New Roman"/>
          <w:sz w:val="28"/>
          <w:szCs w:val="28"/>
          <w:lang w:eastAsia="ru-RU"/>
        </w:rPr>
        <w:t>1</w:t>
      </w:r>
      <w:r w:rsidRPr="00AE1A2D">
        <w:rPr>
          <w:rFonts w:ascii="Times New Roman" w:eastAsia="Times New Roman" w:hAnsi="Times New Roman" w:cs="Times New Roman"/>
          <w:sz w:val="28"/>
          <w:szCs w:val="28"/>
          <w:lang w:eastAsia="ru-RU"/>
        </w:rPr>
        <w:t xml:space="preserve">. Содержание подпрограммы муниципальной программы формируется </w:t>
      </w:r>
      <w:proofErr w:type="gramStart"/>
      <w:r w:rsidRPr="00AE1A2D">
        <w:rPr>
          <w:rFonts w:ascii="Times New Roman" w:eastAsia="Times New Roman" w:hAnsi="Times New Roman" w:cs="Times New Roman"/>
          <w:sz w:val="28"/>
          <w:szCs w:val="28"/>
          <w:lang w:eastAsia="ru-RU"/>
        </w:rPr>
        <w:t>по указанному составу в соответствии с требованиями к содержанию муниципальной программы в сфере</w:t>
      </w:r>
      <w:proofErr w:type="gramEnd"/>
      <w:r w:rsidRPr="00AE1A2D">
        <w:rPr>
          <w:rFonts w:ascii="Times New Roman" w:eastAsia="Times New Roman" w:hAnsi="Times New Roman" w:cs="Times New Roman"/>
          <w:sz w:val="28"/>
          <w:szCs w:val="28"/>
          <w:lang w:eastAsia="ru-RU"/>
        </w:rPr>
        <w:t xml:space="preserve"> реализации подпрограммы муниципальной программы.</w:t>
      </w:r>
    </w:p>
    <w:bookmarkEnd w:id="71"/>
    <w:p w:rsidR="009057DE" w:rsidRPr="00AE1A2D" w:rsidRDefault="009057DE" w:rsidP="009057DE">
      <w:pPr>
        <w:widowControl w:val="0"/>
        <w:autoSpaceDE w:val="0"/>
        <w:autoSpaceDN w:val="0"/>
        <w:adjustRightInd w:val="0"/>
        <w:spacing w:after="0" w:line="240" w:lineRule="auto"/>
        <w:ind w:firstLine="720"/>
        <w:jc w:val="both"/>
        <w:rPr>
          <w:rFonts w:ascii="Arial" w:eastAsia="Times New Roman" w:hAnsi="Arial" w:cs="Arial"/>
          <w:sz w:val="24"/>
          <w:szCs w:val="24"/>
          <w:lang w:eastAsia="ru-RU"/>
        </w:rPr>
      </w:pPr>
    </w:p>
    <w:p w:rsidR="009057DE" w:rsidRDefault="009057DE" w:rsidP="009057DE">
      <w:pPr>
        <w:widowControl w:val="0"/>
        <w:autoSpaceDE w:val="0"/>
        <w:autoSpaceDN w:val="0"/>
        <w:adjustRightInd w:val="0"/>
        <w:spacing w:after="0" w:line="240" w:lineRule="auto"/>
        <w:ind w:firstLine="559"/>
        <w:jc w:val="center"/>
        <w:rPr>
          <w:rFonts w:ascii="Times New Roman" w:eastAsia="Times New Roman" w:hAnsi="Times New Roman" w:cs="Times New Roman"/>
          <w:b/>
          <w:sz w:val="28"/>
          <w:szCs w:val="28"/>
          <w:lang w:eastAsia="ru-RU"/>
        </w:rPr>
      </w:pPr>
      <w:r w:rsidRPr="00AE1A2D">
        <w:rPr>
          <w:rFonts w:ascii="Times New Roman" w:eastAsia="Times New Roman" w:hAnsi="Times New Roman" w:cs="Times New Roman"/>
          <w:b/>
          <w:sz w:val="28"/>
          <w:szCs w:val="28"/>
          <w:lang w:eastAsia="ru-RU"/>
        </w:rPr>
        <w:t>IV. План реализации муниципальной программы</w:t>
      </w:r>
    </w:p>
    <w:p w:rsidR="0065338E" w:rsidRPr="00AE1A2D" w:rsidRDefault="0065338E" w:rsidP="009057DE">
      <w:pPr>
        <w:widowControl w:val="0"/>
        <w:autoSpaceDE w:val="0"/>
        <w:autoSpaceDN w:val="0"/>
        <w:adjustRightInd w:val="0"/>
        <w:spacing w:after="0" w:line="240" w:lineRule="auto"/>
        <w:ind w:firstLine="559"/>
        <w:jc w:val="center"/>
        <w:rPr>
          <w:rFonts w:ascii="Times New Roman" w:eastAsia="Times New Roman" w:hAnsi="Times New Roman" w:cs="Times New Roman"/>
          <w:b/>
          <w:sz w:val="28"/>
          <w:szCs w:val="28"/>
          <w:lang w:eastAsia="ru-RU"/>
        </w:rPr>
      </w:pPr>
    </w:p>
    <w:p w:rsidR="009057DE" w:rsidRPr="00AE1A2D" w:rsidRDefault="009057DE" w:rsidP="009057DE">
      <w:pPr>
        <w:widowControl w:val="0"/>
        <w:autoSpaceDE w:val="0"/>
        <w:autoSpaceDN w:val="0"/>
        <w:adjustRightInd w:val="0"/>
        <w:spacing w:after="0" w:line="240" w:lineRule="auto"/>
        <w:ind w:firstLine="567"/>
        <w:jc w:val="both"/>
        <w:rPr>
          <w:rFonts w:ascii="Times New Roman" w:eastAsia="Times New Roman" w:hAnsi="Times New Roman" w:cs="Times New Roman"/>
          <w:sz w:val="28"/>
          <w:szCs w:val="28"/>
          <w:lang w:eastAsia="ru-RU"/>
        </w:rPr>
      </w:pPr>
      <w:bookmarkStart w:id="72" w:name="sub_119"/>
      <w:r w:rsidRPr="00AE1A2D">
        <w:rPr>
          <w:rFonts w:ascii="Times New Roman" w:eastAsia="Times New Roman" w:hAnsi="Times New Roman" w:cs="Times New Roman"/>
          <w:sz w:val="28"/>
          <w:szCs w:val="28"/>
          <w:lang w:eastAsia="ru-RU"/>
        </w:rPr>
        <w:t>5</w:t>
      </w:r>
      <w:r w:rsidR="0046024B" w:rsidRPr="00AE1A2D">
        <w:rPr>
          <w:rFonts w:ascii="Times New Roman" w:eastAsia="Times New Roman" w:hAnsi="Times New Roman" w:cs="Times New Roman"/>
          <w:sz w:val="28"/>
          <w:szCs w:val="28"/>
          <w:lang w:eastAsia="ru-RU"/>
        </w:rPr>
        <w:t>2</w:t>
      </w:r>
      <w:r w:rsidRPr="00AE1A2D">
        <w:rPr>
          <w:rFonts w:ascii="Times New Roman" w:eastAsia="Times New Roman" w:hAnsi="Times New Roman" w:cs="Times New Roman"/>
          <w:sz w:val="28"/>
          <w:szCs w:val="28"/>
          <w:lang w:eastAsia="ru-RU"/>
        </w:rPr>
        <w:t xml:space="preserve">. </w:t>
      </w:r>
      <w:bookmarkStart w:id="73" w:name="sub_120"/>
      <w:bookmarkEnd w:id="72"/>
      <w:proofErr w:type="gramStart"/>
      <w:r w:rsidRPr="00AE1A2D">
        <w:rPr>
          <w:rFonts w:ascii="Times New Roman" w:eastAsia="Times New Roman" w:hAnsi="Times New Roman" w:cs="Times New Roman"/>
          <w:sz w:val="28"/>
          <w:szCs w:val="28"/>
          <w:lang w:eastAsia="ru-RU"/>
        </w:rPr>
        <w:t xml:space="preserve">План реализации муниципальной программы и проект детального плана-графика реализации муниципальной программы на очередной год и плановый период (далее - детальный план-график) составляются ежегодно на очередной год и плановый период и представляются в управление экономического анализа и прогнозирования Администрации Атяшевского муниципального района и Финансовое управления Администрации Атяшевского муниципального района вместе с проектом муниципальной программы при ее разработке по форме таблиц </w:t>
      </w:r>
      <w:r w:rsidR="0047314E" w:rsidRPr="00F6673B">
        <w:rPr>
          <w:rFonts w:ascii="Times New Roman" w:eastAsia="Times New Roman" w:hAnsi="Times New Roman" w:cs="Times New Roman"/>
          <w:sz w:val="28"/>
          <w:szCs w:val="28"/>
          <w:lang w:eastAsia="ru-RU"/>
        </w:rPr>
        <w:t>7,</w:t>
      </w:r>
      <w:r w:rsidR="0047314E" w:rsidRPr="0047314E">
        <w:rPr>
          <w:rFonts w:ascii="Times New Roman" w:eastAsia="Times New Roman" w:hAnsi="Times New Roman" w:cs="Times New Roman"/>
          <w:sz w:val="28"/>
          <w:szCs w:val="28"/>
          <w:lang w:eastAsia="ru-RU"/>
        </w:rPr>
        <w:t xml:space="preserve"> 7</w:t>
      </w:r>
      <w:r w:rsidRPr="0047314E">
        <w:rPr>
          <w:rFonts w:ascii="Times New Roman" w:eastAsia="Times New Roman" w:hAnsi="Times New Roman" w:cs="Times New Roman"/>
          <w:sz w:val="28"/>
          <w:szCs w:val="28"/>
          <w:lang w:eastAsia="ru-RU"/>
        </w:rPr>
        <w:t>а</w:t>
      </w:r>
      <w:proofErr w:type="gramEnd"/>
      <w:r w:rsidRPr="0047314E">
        <w:rPr>
          <w:rFonts w:ascii="Times New Roman" w:eastAsia="Times New Roman" w:hAnsi="Times New Roman" w:cs="Times New Roman"/>
          <w:sz w:val="28"/>
          <w:szCs w:val="28"/>
          <w:lang w:eastAsia="ru-RU"/>
        </w:rPr>
        <w:t xml:space="preserve"> приложения</w:t>
      </w:r>
      <w:r w:rsidR="0047314E">
        <w:rPr>
          <w:rFonts w:ascii="Times New Roman" w:eastAsia="Times New Roman" w:hAnsi="Times New Roman" w:cs="Times New Roman"/>
          <w:sz w:val="28"/>
          <w:szCs w:val="28"/>
          <w:lang w:eastAsia="ru-RU"/>
        </w:rPr>
        <w:t xml:space="preserve">  1 к настоящим м</w:t>
      </w:r>
      <w:r w:rsidRPr="00AE1A2D">
        <w:rPr>
          <w:rFonts w:ascii="Times New Roman" w:eastAsia="Times New Roman" w:hAnsi="Times New Roman" w:cs="Times New Roman"/>
          <w:sz w:val="28"/>
          <w:szCs w:val="28"/>
          <w:lang w:eastAsia="ru-RU"/>
        </w:rPr>
        <w:t>етодическим указаниям. План реализации муниципальной программы является неотъемлемой частью муниципальной программы.</w:t>
      </w:r>
    </w:p>
    <w:p w:rsidR="009057DE" w:rsidRPr="00AE1A2D" w:rsidRDefault="009057DE" w:rsidP="009057DE">
      <w:pPr>
        <w:widowControl w:val="0"/>
        <w:autoSpaceDE w:val="0"/>
        <w:autoSpaceDN w:val="0"/>
        <w:adjustRightInd w:val="0"/>
        <w:spacing w:after="0" w:line="240" w:lineRule="auto"/>
        <w:ind w:firstLine="567"/>
        <w:jc w:val="both"/>
        <w:rPr>
          <w:rFonts w:ascii="Times New Roman" w:eastAsia="Times New Roman" w:hAnsi="Times New Roman" w:cs="Times New Roman"/>
          <w:sz w:val="28"/>
          <w:szCs w:val="28"/>
          <w:lang w:eastAsia="ru-RU"/>
        </w:rPr>
      </w:pPr>
      <w:proofErr w:type="gramStart"/>
      <w:r w:rsidRPr="00AE1A2D">
        <w:rPr>
          <w:rFonts w:ascii="Times New Roman" w:eastAsia="Times New Roman" w:hAnsi="Times New Roman" w:cs="Times New Roman"/>
          <w:sz w:val="28"/>
          <w:szCs w:val="28"/>
          <w:lang w:eastAsia="ru-RU"/>
        </w:rPr>
        <w:t xml:space="preserve">План реализации и детальный план-график могут формироваться с учетом данных из планов проекта, представляющих собой подробное описание </w:t>
      </w:r>
      <w:r w:rsidRPr="00AE1A2D">
        <w:rPr>
          <w:rFonts w:ascii="Times New Roman" w:eastAsia="Times New Roman" w:hAnsi="Times New Roman" w:cs="Times New Roman"/>
          <w:sz w:val="28"/>
          <w:szCs w:val="28"/>
          <w:lang w:eastAsia="ru-RU"/>
        </w:rPr>
        <w:lastRenderedPageBreak/>
        <w:t>ожидаемых результатов проекта, календарный график выполнения работ по проекту и достижения его контрольных событий, ресурсного плана, а также, при необходимости, иных планов, повышающих качество проработки проекта на этапе планирования (например, план закупок, план рисков и т.п.).</w:t>
      </w:r>
      <w:proofErr w:type="gramEnd"/>
    </w:p>
    <w:p w:rsidR="009057DE" w:rsidRPr="00AE1A2D" w:rsidRDefault="009057DE" w:rsidP="009057DE">
      <w:pPr>
        <w:widowControl w:val="0"/>
        <w:autoSpaceDE w:val="0"/>
        <w:autoSpaceDN w:val="0"/>
        <w:adjustRightInd w:val="0"/>
        <w:spacing w:after="0" w:line="240" w:lineRule="auto"/>
        <w:ind w:firstLine="567"/>
        <w:jc w:val="both"/>
        <w:rPr>
          <w:rFonts w:ascii="Times New Roman" w:eastAsia="Times New Roman" w:hAnsi="Times New Roman" w:cs="Times New Roman"/>
          <w:sz w:val="28"/>
          <w:szCs w:val="28"/>
          <w:lang w:eastAsia="ru-RU"/>
        </w:rPr>
      </w:pPr>
      <w:r w:rsidRPr="00AE1A2D">
        <w:rPr>
          <w:rFonts w:ascii="Times New Roman" w:eastAsia="Times New Roman" w:hAnsi="Times New Roman" w:cs="Times New Roman"/>
          <w:sz w:val="28"/>
          <w:szCs w:val="28"/>
          <w:lang w:eastAsia="ru-RU"/>
        </w:rPr>
        <w:t>При планировании необходимо учитывать взаимозависимость и последовательность выполнения мероприятий и контрольных событий.</w:t>
      </w:r>
    </w:p>
    <w:p w:rsidR="009057DE" w:rsidRPr="00AE1A2D" w:rsidRDefault="009057DE" w:rsidP="009057DE">
      <w:pPr>
        <w:widowControl w:val="0"/>
        <w:autoSpaceDE w:val="0"/>
        <w:autoSpaceDN w:val="0"/>
        <w:adjustRightInd w:val="0"/>
        <w:spacing w:after="0" w:line="240" w:lineRule="auto"/>
        <w:ind w:firstLine="567"/>
        <w:jc w:val="both"/>
        <w:rPr>
          <w:rFonts w:ascii="Times New Roman" w:eastAsia="Times New Roman" w:hAnsi="Times New Roman" w:cs="Times New Roman"/>
          <w:sz w:val="28"/>
          <w:szCs w:val="28"/>
          <w:lang w:eastAsia="ru-RU"/>
        </w:rPr>
      </w:pPr>
      <w:r w:rsidRPr="00AE1A2D">
        <w:rPr>
          <w:rFonts w:ascii="Times New Roman" w:eastAsia="Times New Roman" w:hAnsi="Times New Roman" w:cs="Times New Roman"/>
          <w:sz w:val="28"/>
          <w:szCs w:val="28"/>
          <w:lang w:eastAsia="ru-RU"/>
        </w:rPr>
        <w:t>5</w:t>
      </w:r>
      <w:r w:rsidR="0046024B" w:rsidRPr="00AE1A2D">
        <w:rPr>
          <w:rFonts w:ascii="Times New Roman" w:eastAsia="Times New Roman" w:hAnsi="Times New Roman" w:cs="Times New Roman"/>
          <w:sz w:val="28"/>
          <w:szCs w:val="28"/>
          <w:lang w:eastAsia="ru-RU"/>
        </w:rPr>
        <w:t>3</w:t>
      </w:r>
      <w:r w:rsidRPr="00AE1A2D">
        <w:rPr>
          <w:rFonts w:ascii="Times New Roman" w:eastAsia="Times New Roman" w:hAnsi="Times New Roman" w:cs="Times New Roman"/>
          <w:sz w:val="28"/>
          <w:szCs w:val="28"/>
          <w:lang w:eastAsia="ru-RU"/>
        </w:rPr>
        <w:t xml:space="preserve">. </w:t>
      </w:r>
      <w:proofErr w:type="gramStart"/>
      <w:r w:rsidRPr="00AE1A2D">
        <w:rPr>
          <w:rFonts w:ascii="Times New Roman" w:eastAsia="Times New Roman" w:hAnsi="Times New Roman" w:cs="Times New Roman"/>
          <w:sz w:val="28"/>
          <w:szCs w:val="28"/>
          <w:lang w:eastAsia="ru-RU"/>
        </w:rPr>
        <w:t>Ответственные исполнители, соисполнители и участники муниципальных программ обеспечивают соответствие данных проекта плана реализации муниципальной программы и проекта детального плана-графика реализации муниципальной программы, представленных на бумажном носителе, данным проекта плана реализации муниципальной программы и проекта детального плана-графика реализации муниципальной программы соответственно, размещенным в на официальном сайте органов местного самоуправления Атяшевского муниципального района.</w:t>
      </w:r>
      <w:proofErr w:type="gramEnd"/>
    </w:p>
    <w:p w:rsidR="009057DE" w:rsidRPr="00AE1A2D" w:rsidRDefault="009057DE" w:rsidP="009057DE">
      <w:pPr>
        <w:widowControl w:val="0"/>
        <w:autoSpaceDE w:val="0"/>
        <w:autoSpaceDN w:val="0"/>
        <w:adjustRightInd w:val="0"/>
        <w:spacing w:after="0" w:line="240" w:lineRule="auto"/>
        <w:ind w:firstLine="567"/>
        <w:jc w:val="both"/>
        <w:rPr>
          <w:rFonts w:ascii="Times New Roman" w:eastAsia="Times New Roman" w:hAnsi="Times New Roman" w:cs="Times New Roman"/>
          <w:sz w:val="28"/>
          <w:szCs w:val="28"/>
          <w:lang w:eastAsia="ru-RU"/>
        </w:rPr>
      </w:pPr>
      <w:bookmarkStart w:id="74" w:name="sub_121"/>
      <w:bookmarkEnd w:id="73"/>
      <w:r w:rsidRPr="00AE1A2D">
        <w:rPr>
          <w:rFonts w:ascii="Times New Roman" w:eastAsia="Times New Roman" w:hAnsi="Times New Roman" w:cs="Times New Roman"/>
          <w:sz w:val="28"/>
          <w:szCs w:val="28"/>
          <w:lang w:eastAsia="ru-RU"/>
        </w:rPr>
        <w:t>5</w:t>
      </w:r>
      <w:r w:rsidR="0046024B" w:rsidRPr="00AE1A2D">
        <w:rPr>
          <w:rFonts w:ascii="Times New Roman" w:eastAsia="Times New Roman" w:hAnsi="Times New Roman" w:cs="Times New Roman"/>
          <w:sz w:val="28"/>
          <w:szCs w:val="28"/>
          <w:lang w:eastAsia="ru-RU"/>
        </w:rPr>
        <w:t>4</w:t>
      </w:r>
      <w:r w:rsidRPr="00AE1A2D">
        <w:rPr>
          <w:rFonts w:ascii="Times New Roman" w:eastAsia="Times New Roman" w:hAnsi="Times New Roman" w:cs="Times New Roman"/>
          <w:sz w:val="28"/>
          <w:szCs w:val="28"/>
          <w:lang w:eastAsia="ru-RU"/>
        </w:rPr>
        <w:t>. В плане реализации муниципальной программы на очередной финансовый год и плановый период отражаются:</w:t>
      </w:r>
    </w:p>
    <w:bookmarkEnd w:id="74"/>
    <w:p w:rsidR="009057DE" w:rsidRPr="00AE1A2D" w:rsidRDefault="009057DE" w:rsidP="009057DE">
      <w:pPr>
        <w:widowControl w:val="0"/>
        <w:autoSpaceDE w:val="0"/>
        <w:autoSpaceDN w:val="0"/>
        <w:adjustRightInd w:val="0"/>
        <w:spacing w:after="0" w:line="240" w:lineRule="auto"/>
        <w:ind w:firstLine="567"/>
        <w:jc w:val="both"/>
        <w:rPr>
          <w:rFonts w:ascii="Times New Roman" w:eastAsia="Times New Roman" w:hAnsi="Times New Roman" w:cs="Times New Roman"/>
          <w:sz w:val="28"/>
          <w:szCs w:val="28"/>
          <w:lang w:eastAsia="ru-RU"/>
        </w:rPr>
      </w:pPr>
      <w:r w:rsidRPr="00AE1A2D">
        <w:rPr>
          <w:rFonts w:ascii="Times New Roman" w:eastAsia="Times New Roman" w:hAnsi="Times New Roman" w:cs="Times New Roman"/>
          <w:sz w:val="28"/>
          <w:szCs w:val="28"/>
          <w:lang w:eastAsia="ru-RU"/>
        </w:rPr>
        <w:t>наиболее важные общественно значимые контрольные события программы, оказывающие существенное влияние на сроки и результаты реализации муниципальной программы, с указанием их сроков;</w:t>
      </w:r>
    </w:p>
    <w:p w:rsidR="009057DE" w:rsidRPr="00AE1A2D" w:rsidRDefault="009057DE" w:rsidP="009057DE">
      <w:pPr>
        <w:widowControl w:val="0"/>
        <w:autoSpaceDE w:val="0"/>
        <w:autoSpaceDN w:val="0"/>
        <w:adjustRightInd w:val="0"/>
        <w:spacing w:after="0" w:line="240" w:lineRule="auto"/>
        <w:ind w:firstLine="567"/>
        <w:jc w:val="both"/>
        <w:rPr>
          <w:rFonts w:ascii="Times New Roman" w:eastAsia="Times New Roman" w:hAnsi="Times New Roman" w:cs="Times New Roman"/>
          <w:sz w:val="28"/>
          <w:szCs w:val="28"/>
          <w:lang w:eastAsia="ru-RU"/>
        </w:rPr>
      </w:pPr>
      <w:r w:rsidRPr="00AE1A2D">
        <w:rPr>
          <w:rFonts w:ascii="Times New Roman" w:eastAsia="Times New Roman" w:hAnsi="Times New Roman" w:cs="Times New Roman"/>
          <w:sz w:val="28"/>
          <w:szCs w:val="28"/>
          <w:lang w:eastAsia="ru-RU"/>
        </w:rPr>
        <w:t>наименования ответственного исполнителя, соисполнителя или участника реализации муниципальной программы, ответственного за реализацию контрольного события программы;</w:t>
      </w:r>
    </w:p>
    <w:p w:rsidR="009057DE" w:rsidRPr="00AE1A2D" w:rsidRDefault="009057DE" w:rsidP="009057DE">
      <w:pPr>
        <w:widowControl w:val="0"/>
        <w:autoSpaceDE w:val="0"/>
        <w:autoSpaceDN w:val="0"/>
        <w:adjustRightInd w:val="0"/>
        <w:spacing w:after="0" w:line="240" w:lineRule="auto"/>
        <w:ind w:firstLine="567"/>
        <w:jc w:val="both"/>
        <w:rPr>
          <w:rFonts w:ascii="Times New Roman" w:eastAsia="Times New Roman" w:hAnsi="Times New Roman" w:cs="Times New Roman"/>
          <w:sz w:val="28"/>
          <w:szCs w:val="28"/>
          <w:lang w:eastAsia="ru-RU"/>
        </w:rPr>
      </w:pPr>
      <w:r w:rsidRPr="00AE1A2D">
        <w:rPr>
          <w:rFonts w:ascii="Times New Roman" w:eastAsia="Times New Roman" w:hAnsi="Times New Roman" w:cs="Times New Roman"/>
          <w:sz w:val="28"/>
          <w:szCs w:val="28"/>
          <w:lang w:eastAsia="ru-RU"/>
        </w:rPr>
        <w:t>сроки (даты) наступления контрольных событий программы.</w:t>
      </w:r>
    </w:p>
    <w:p w:rsidR="009057DE" w:rsidRPr="00AE1A2D" w:rsidRDefault="009057DE" w:rsidP="009057DE">
      <w:pPr>
        <w:widowControl w:val="0"/>
        <w:autoSpaceDE w:val="0"/>
        <w:autoSpaceDN w:val="0"/>
        <w:adjustRightInd w:val="0"/>
        <w:spacing w:after="0" w:line="240" w:lineRule="auto"/>
        <w:ind w:firstLine="567"/>
        <w:jc w:val="both"/>
        <w:rPr>
          <w:rFonts w:ascii="Times New Roman" w:eastAsia="Times New Roman" w:hAnsi="Times New Roman" w:cs="Times New Roman"/>
          <w:sz w:val="28"/>
          <w:szCs w:val="28"/>
          <w:lang w:eastAsia="ru-RU"/>
        </w:rPr>
      </w:pPr>
      <w:bookmarkStart w:id="75" w:name="sub_122"/>
      <w:r w:rsidRPr="00AE1A2D">
        <w:rPr>
          <w:rFonts w:ascii="Times New Roman" w:eastAsia="Times New Roman" w:hAnsi="Times New Roman" w:cs="Times New Roman"/>
          <w:sz w:val="28"/>
          <w:szCs w:val="28"/>
          <w:lang w:eastAsia="ru-RU"/>
        </w:rPr>
        <w:t xml:space="preserve">При этом в план реализации муниципальной программы целесообразно включать контрольные события, которые характеризуют ход исполнения планов мер ("дорожных карт"), направленных на совершенствование предпринимательского климата, поддержку экономического развития, реализацию мер политики (структурных реформ) в отрасли и контрольные события, отражающие принятие ключевых с точки </w:t>
      </w:r>
      <w:proofErr w:type="gramStart"/>
      <w:r w:rsidRPr="00AE1A2D">
        <w:rPr>
          <w:rFonts w:ascii="Times New Roman" w:eastAsia="Times New Roman" w:hAnsi="Times New Roman" w:cs="Times New Roman"/>
          <w:sz w:val="28"/>
          <w:szCs w:val="28"/>
          <w:lang w:eastAsia="ru-RU"/>
        </w:rPr>
        <w:t>зрения достижения целей муниципальной программы нормативных правовых актов</w:t>
      </w:r>
      <w:proofErr w:type="gramEnd"/>
      <w:r w:rsidRPr="00AE1A2D">
        <w:rPr>
          <w:rFonts w:ascii="Times New Roman" w:eastAsia="Times New Roman" w:hAnsi="Times New Roman" w:cs="Times New Roman"/>
          <w:sz w:val="28"/>
          <w:szCs w:val="28"/>
          <w:lang w:eastAsia="ru-RU"/>
        </w:rPr>
        <w:t>.</w:t>
      </w:r>
    </w:p>
    <w:p w:rsidR="009057DE" w:rsidRPr="00AE1A2D" w:rsidRDefault="009057DE" w:rsidP="009057DE">
      <w:pPr>
        <w:widowControl w:val="0"/>
        <w:autoSpaceDE w:val="0"/>
        <w:autoSpaceDN w:val="0"/>
        <w:adjustRightInd w:val="0"/>
        <w:spacing w:after="0" w:line="240" w:lineRule="auto"/>
        <w:ind w:firstLine="567"/>
        <w:jc w:val="both"/>
        <w:rPr>
          <w:rFonts w:ascii="Times New Roman" w:eastAsia="Times New Roman" w:hAnsi="Times New Roman" w:cs="Times New Roman"/>
          <w:sz w:val="28"/>
          <w:szCs w:val="28"/>
          <w:lang w:eastAsia="ru-RU"/>
        </w:rPr>
      </w:pPr>
      <w:bookmarkStart w:id="76" w:name="sub_123"/>
      <w:bookmarkEnd w:id="75"/>
      <w:r w:rsidRPr="00AE1A2D">
        <w:rPr>
          <w:rFonts w:ascii="Times New Roman" w:eastAsia="Times New Roman" w:hAnsi="Times New Roman" w:cs="Times New Roman"/>
          <w:sz w:val="28"/>
          <w:szCs w:val="28"/>
          <w:lang w:eastAsia="ru-RU"/>
        </w:rPr>
        <w:t>5</w:t>
      </w:r>
      <w:r w:rsidR="0046024B" w:rsidRPr="00AE1A2D">
        <w:rPr>
          <w:rFonts w:ascii="Times New Roman" w:eastAsia="Times New Roman" w:hAnsi="Times New Roman" w:cs="Times New Roman"/>
          <w:sz w:val="28"/>
          <w:szCs w:val="28"/>
          <w:lang w:eastAsia="ru-RU"/>
        </w:rPr>
        <w:t>5</w:t>
      </w:r>
      <w:r w:rsidRPr="00AE1A2D">
        <w:rPr>
          <w:rFonts w:ascii="Times New Roman" w:eastAsia="Times New Roman" w:hAnsi="Times New Roman" w:cs="Times New Roman"/>
          <w:sz w:val="28"/>
          <w:szCs w:val="28"/>
          <w:lang w:eastAsia="ru-RU"/>
        </w:rPr>
        <w:t xml:space="preserve">. </w:t>
      </w:r>
      <w:proofErr w:type="gramStart"/>
      <w:r w:rsidRPr="00AE1A2D">
        <w:rPr>
          <w:rFonts w:ascii="Times New Roman" w:eastAsia="Times New Roman" w:hAnsi="Times New Roman" w:cs="Times New Roman"/>
          <w:sz w:val="28"/>
          <w:szCs w:val="28"/>
          <w:lang w:eastAsia="ru-RU"/>
        </w:rPr>
        <w:t>В целях обеспечения эффективного мониторинга и контроля реализации всех мероприятий муниципальной программы ответственный исполнитель муниципальной программы вместе с планом реализации муниципальной программы, утверждаемым Постановлением Администрации Атяшевского муниципального района, разрабатывает детальный план-график, содержащий полный перечень мероприятий муниципальной программы, необходимых и достаточных для достижения целей муниципальной программы, а также полный перечень контрольных событий программы.</w:t>
      </w:r>
      <w:proofErr w:type="gramEnd"/>
    </w:p>
    <w:p w:rsidR="009057DE" w:rsidRPr="00AE1A2D" w:rsidRDefault="009057DE" w:rsidP="009057DE">
      <w:pPr>
        <w:widowControl w:val="0"/>
        <w:autoSpaceDE w:val="0"/>
        <w:autoSpaceDN w:val="0"/>
        <w:adjustRightInd w:val="0"/>
        <w:spacing w:after="0" w:line="240" w:lineRule="auto"/>
        <w:ind w:firstLine="567"/>
        <w:jc w:val="both"/>
        <w:rPr>
          <w:rFonts w:ascii="Times New Roman" w:eastAsia="Times New Roman" w:hAnsi="Times New Roman" w:cs="Times New Roman"/>
          <w:sz w:val="28"/>
          <w:szCs w:val="28"/>
          <w:lang w:eastAsia="ru-RU"/>
        </w:rPr>
      </w:pPr>
      <w:bookmarkStart w:id="77" w:name="sub_124"/>
      <w:bookmarkEnd w:id="76"/>
      <w:r w:rsidRPr="00AE1A2D">
        <w:rPr>
          <w:rFonts w:ascii="Times New Roman" w:eastAsia="Times New Roman" w:hAnsi="Times New Roman" w:cs="Times New Roman"/>
          <w:sz w:val="28"/>
          <w:szCs w:val="28"/>
          <w:lang w:eastAsia="ru-RU"/>
        </w:rPr>
        <w:t>Для обоснования сроков реализации мероприятий и контрольных событий могут быть использованы данные из планов проектов.</w:t>
      </w:r>
    </w:p>
    <w:p w:rsidR="009057DE" w:rsidRPr="0047314E" w:rsidRDefault="009057DE" w:rsidP="009057DE">
      <w:pPr>
        <w:widowControl w:val="0"/>
        <w:autoSpaceDE w:val="0"/>
        <w:autoSpaceDN w:val="0"/>
        <w:adjustRightInd w:val="0"/>
        <w:spacing w:after="0" w:line="240" w:lineRule="auto"/>
        <w:ind w:firstLine="567"/>
        <w:jc w:val="both"/>
        <w:rPr>
          <w:rFonts w:ascii="Times New Roman" w:eastAsia="Times New Roman" w:hAnsi="Times New Roman" w:cs="Times New Roman"/>
          <w:sz w:val="28"/>
          <w:szCs w:val="28"/>
          <w:lang w:eastAsia="ru-RU"/>
        </w:rPr>
      </w:pPr>
      <w:r w:rsidRPr="00AE1A2D">
        <w:rPr>
          <w:rFonts w:ascii="Times New Roman" w:eastAsia="Times New Roman" w:hAnsi="Times New Roman" w:cs="Times New Roman"/>
          <w:sz w:val="28"/>
          <w:szCs w:val="28"/>
          <w:lang w:eastAsia="ru-RU"/>
        </w:rPr>
        <w:t>5</w:t>
      </w:r>
      <w:r w:rsidR="0046024B" w:rsidRPr="00AE1A2D">
        <w:rPr>
          <w:rFonts w:ascii="Times New Roman" w:eastAsia="Times New Roman" w:hAnsi="Times New Roman" w:cs="Times New Roman"/>
          <w:sz w:val="28"/>
          <w:szCs w:val="28"/>
          <w:lang w:eastAsia="ru-RU"/>
        </w:rPr>
        <w:t>6</w:t>
      </w:r>
      <w:r w:rsidRPr="00AE1A2D">
        <w:rPr>
          <w:rFonts w:ascii="Times New Roman" w:eastAsia="Times New Roman" w:hAnsi="Times New Roman" w:cs="Times New Roman"/>
          <w:sz w:val="28"/>
          <w:szCs w:val="28"/>
          <w:lang w:eastAsia="ru-RU"/>
        </w:rPr>
        <w:t xml:space="preserve">. Детальный план-график разрабатывается в форме сетевого графика, отражающего взаимосвязь мероприятий муниципальной программы. </w:t>
      </w:r>
      <w:proofErr w:type="gramStart"/>
      <w:r w:rsidRPr="00AE1A2D">
        <w:rPr>
          <w:rFonts w:ascii="Times New Roman" w:eastAsia="Times New Roman" w:hAnsi="Times New Roman" w:cs="Times New Roman"/>
          <w:sz w:val="28"/>
          <w:szCs w:val="28"/>
          <w:lang w:eastAsia="ru-RU"/>
        </w:rPr>
        <w:t xml:space="preserve">По каждому мероприятию приводятся сведения об ответственном исполнителе (должностном </w:t>
      </w:r>
      <w:r w:rsidRPr="00AE1A2D">
        <w:rPr>
          <w:rFonts w:ascii="Times New Roman" w:eastAsia="Times New Roman" w:hAnsi="Times New Roman" w:cs="Times New Roman"/>
          <w:sz w:val="28"/>
          <w:szCs w:val="28"/>
          <w:lang w:eastAsia="ru-RU"/>
        </w:rPr>
        <w:lastRenderedPageBreak/>
        <w:t>лице, занимающим должность не ниже руководителя структурного подразделения Администрации Атяшевского муниципального района, иного главного распорядителя бюджетных средств, являющегося ответственным исполнителем, соисполнителем либо участником муниципальной программы), сроках начала и окончания его реализации, объемах бюджетных ассигнований в пределах утвержденных лимитов бюджетных ассигнований и ожидаемых результатах на конец очередного финансового года, первого и второго</w:t>
      </w:r>
      <w:proofErr w:type="gramEnd"/>
      <w:r w:rsidRPr="00AE1A2D">
        <w:rPr>
          <w:rFonts w:ascii="Times New Roman" w:eastAsia="Times New Roman" w:hAnsi="Times New Roman" w:cs="Times New Roman"/>
          <w:sz w:val="28"/>
          <w:szCs w:val="28"/>
          <w:lang w:eastAsia="ru-RU"/>
        </w:rPr>
        <w:t xml:space="preserve"> года планового периода по </w:t>
      </w:r>
      <w:r w:rsidRPr="0047314E">
        <w:rPr>
          <w:rFonts w:ascii="Times New Roman" w:eastAsia="Times New Roman" w:hAnsi="Times New Roman" w:cs="Times New Roman"/>
          <w:sz w:val="28"/>
          <w:szCs w:val="28"/>
          <w:lang w:eastAsia="ru-RU"/>
        </w:rPr>
        <w:t xml:space="preserve">форме </w:t>
      </w:r>
      <w:hyperlink w:anchor="sub_209" w:history="1">
        <w:r w:rsidRPr="0047314E">
          <w:rPr>
            <w:rFonts w:ascii="Times New Roman" w:eastAsia="Times New Roman" w:hAnsi="Times New Roman" w:cs="Times New Roman"/>
            <w:sz w:val="28"/>
            <w:szCs w:val="28"/>
            <w:lang w:eastAsia="ru-RU"/>
          </w:rPr>
          <w:t>таблицы</w:t>
        </w:r>
        <w:r w:rsidR="0047314E" w:rsidRPr="0047314E">
          <w:rPr>
            <w:rFonts w:ascii="Times New Roman" w:eastAsia="Times New Roman" w:hAnsi="Times New Roman" w:cs="Times New Roman"/>
            <w:sz w:val="28"/>
            <w:szCs w:val="28"/>
            <w:lang w:eastAsia="ru-RU"/>
          </w:rPr>
          <w:t xml:space="preserve"> 7</w:t>
        </w:r>
        <w:r w:rsidRPr="0047314E">
          <w:rPr>
            <w:rFonts w:ascii="Times New Roman" w:eastAsia="Times New Roman" w:hAnsi="Times New Roman" w:cs="Times New Roman"/>
            <w:sz w:val="28"/>
            <w:szCs w:val="28"/>
            <w:lang w:eastAsia="ru-RU"/>
          </w:rPr>
          <w:t>а</w:t>
        </w:r>
      </w:hyperlink>
      <w:r w:rsidRPr="0047314E">
        <w:rPr>
          <w:rFonts w:ascii="Times New Roman" w:eastAsia="Times New Roman" w:hAnsi="Times New Roman" w:cs="Times New Roman"/>
          <w:sz w:val="28"/>
          <w:szCs w:val="28"/>
          <w:lang w:eastAsia="ru-RU"/>
        </w:rPr>
        <w:t xml:space="preserve"> приложения  1к настоящим </w:t>
      </w:r>
      <w:r w:rsidR="0047314E" w:rsidRPr="0047314E">
        <w:rPr>
          <w:rFonts w:ascii="Times New Roman" w:eastAsia="Times New Roman" w:hAnsi="Times New Roman" w:cs="Times New Roman"/>
          <w:sz w:val="28"/>
          <w:szCs w:val="28"/>
          <w:lang w:eastAsia="ru-RU"/>
        </w:rPr>
        <w:t>м</w:t>
      </w:r>
      <w:r w:rsidRPr="0047314E">
        <w:rPr>
          <w:rFonts w:ascii="Times New Roman" w:eastAsia="Times New Roman" w:hAnsi="Times New Roman" w:cs="Times New Roman"/>
          <w:sz w:val="28"/>
          <w:szCs w:val="28"/>
          <w:lang w:eastAsia="ru-RU"/>
        </w:rPr>
        <w:t>етодическим указаниям.</w:t>
      </w:r>
    </w:p>
    <w:p w:rsidR="009057DE" w:rsidRPr="00AE1A2D" w:rsidRDefault="0046024B" w:rsidP="009057DE">
      <w:pPr>
        <w:widowControl w:val="0"/>
        <w:autoSpaceDE w:val="0"/>
        <w:autoSpaceDN w:val="0"/>
        <w:adjustRightInd w:val="0"/>
        <w:spacing w:after="0" w:line="240" w:lineRule="auto"/>
        <w:ind w:firstLine="567"/>
        <w:jc w:val="both"/>
        <w:rPr>
          <w:rFonts w:ascii="Times New Roman" w:eastAsia="Times New Roman" w:hAnsi="Times New Roman" w:cs="Times New Roman"/>
          <w:sz w:val="28"/>
          <w:szCs w:val="28"/>
          <w:lang w:eastAsia="ru-RU"/>
        </w:rPr>
      </w:pPr>
      <w:bookmarkStart w:id="78" w:name="sub_125"/>
      <w:bookmarkEnd w:id="77"/>
      <w:r w:rsidRPr="0047314E">
        <w:rPr>
          <w:rFonts w:ascii="Times New Roman" w:eastAsia="Times New Roman" w:hAnsi="Times New Roman" w:cs="Times New Roman"/>
          <w:sz w:val="28"/>
          <w:szCs w:val="28"/>
          <w:lang w:eastAsia="ru-RU"/>
        </w:rPr>
        <w:t>57</w:t>
      </w:r>
      <w:r w:rsidR="009057DE" w:rsidRPr="0047314E">
        <w:rPr>
          <w:rFonts w:ascii="Times New Roman" w:eastAsia="Times New Roman" w:hAnsi="Times New Roman" w:cs="Times New Roman"/>
          <w:sz w:val="28"/>
          <w:szCs w:val="28"/>
          <w:lang w:eastAsia="ru-RU"/>
        </w:rPr>
        <w:t>. Ожидаемые результаты</w:t>
      </w:r>
      <w:r w:rsidR="009057DE" w:rsidRPr="00AE1A2D">
        <w:rPr>
          <w:rFonts w:ascii="Times New Roman" w:eastAsia="Times New Roman" w:hAnsi="Times New Roman" w:cs="Times New Roman"/>
          <w:sz w:val="28"/>
          <w:szCs w:val="28"/>
          <w:lang w:eastAsia="ru-RU"/>
        </w:rPr>
        <w:t xml:space="preserve"> мероприятий указываются в детальном плане-графике на конец планового периода. Если сроки реализации мероприятий выходят за пределы планового периода, то в детальном плане-графике по основным мероприятиям указываются сроки, выходящие за пределы планового периода, а по мероприятиям - в пределах планового периода.</w:t>
      </w:r>
    </w:p>
    <w:p w:rsidR="009057DE" w:rsidRPr="00AE1A2D" w:rsidRDefault="0046024B" w:rsidP="009057DE">
      <w:pPr>
        <w:widowControl w:val="0"/>
        <w:autoSpaceDE w:val="0"/>
        <w:autoSpaceDN w:val="0"/>
        <w:adjustRightInd w:val="0"/>
        <w:spacing w:after="0" w:line="240" w:lineRule="auto"/>
        <w:ind w:firstLine="567"/>
        <w:jc w:val="both"/>
        <w:rPr>
          <w:rFonts w:ascii="Times New Roman" w:eastAsia="Times New Roman" w:hAnsi="Times New Roman" w:cs="Times New Roman"/>
          <w:sz w:val="28"/>
          <w:szCs w:val="28"/>
          <w:lang w:eastAsia="ru-RU"/>
        </w:rPr>
      </w:pPr>
      <w:bookmarkStart w:id="79" w:name="sub_126"/>
      <w:bookmarkEnd w:id="78"/>
      <w:r w:rsidRPr="00AE1A2D">
        <w:rPr>
          <w:rFonts w:ascii="Times New Roman" w:eastAsia="Times New Roman" w:hAnsi="Times New Roman" w:cs="Times New Roman"/>
          <w:sz w:val="28"/>
          <w:szCs w:val="28"/>
          <w:lang w:eastAsia="ru-RU"/>
        </w:rPr>
        <w:t>58</w:t>
      </w:r>
      <w:r w:rsidR="009057DE" w:rsidRPr="00AE1A2D">
        <w:rPr>
          <w:rFonts w:ascii="Times New Roman" w:eastAsia="Times New Roman" w:hAnsi="Times New Roman" w:cs="Times New Roman"/>
          <w:sz w:val="28"/>
          <w:szCs w:val="28"/>
          <w:lang w:eastAsia="ru-RU"/>
        </w:rPr>
        <w:t>. Основными характеристиками контрольных событий программы являются:</w:t>
      </w:r>
    </w:p>
    <w:p w:rsidR="009057DE" w:rsidRPr="00AE1A2D" w:rsidRDefault="009057DE" w:rsidP="009057DE">
      <w:pPr>
        <w:widowControl w:val="0"/>
        <w:autoSpaceDE w:val="0"/>
        <w:autoSpaceDN w:val="0"/>
        <w:adjustRightInd w:val="0"/>
        <w:spacing w:after="0" w:line="240" w:lineRule="auto"/>
        <w:ind w:firstLine="567"/>
        <w:jc w:val="both"/>
        <w:rPr>
          <w:rFonts w:ascii="Times New Roman" w:eastAsia="Times New Roman" w:hAnsi="Times New Roman" w:cs="Times New Roman"/>
          <w:sz w:val="28"/>
          <w:szCs w:val="28"/>
          <w:lang w:eastAsia="ru-RU"/>
        </w:rPr>
      </w:pPr>
      <w:r w:rsidRPr="00AE1A2D">
        <w:rPr>
          <w:rFonts w:ascii="Times New Roman" w:eastAsia="Times New Roman" w:hAnsi="Times New Roman" w:cs="Times New Roman"/>
          <w:sz w:val="28"/>
          <w:szCs w:val="28"/>
          <w:lang w:eastAsia="ru-RU"/>
        </w:rPr>
        <w:t>общественная, в том числе социально-экономическая, значимость (важность) для достижения результата основного мероприятия (ведомственной целевой программы, мероприятия муниципальной целевой программы) и решения соответствующих задач подпрограммы (муниципальной целевой программы);</w:t>
      </w:r>
    </w:p>
    <w:p w:rsidR="009057DE" w:rsidRPr="00AE1A2D" w:rsidRDefault="009057DE" w:rsidP="009057DE">
      <w:pPr>
        <w:widowControl w:val="0"/>
        <w:autoSpaceDE w:val="0"/>
        <w:autoSpaceDN w:val="0"/>
        <w:adjustRightInd w:val="0"/>
        <w:spacing w:after="0" w:line="240" w:lineRule="auto"/>
        <w:ind w:firstLine="567"/>
        <w:jc w:val="both"/>
        <w:rPr>
          <w:rFonts w:ascii="Times New Roman" w:eastAsia="Times New Roman" w:hAnsi="Times New Roman" w:cs="Times New Roman"/>
          <w:sz w:val="28"/>
          <w:szCs w:val="28"/>
          <w:lang w:eastAsia="ru-RU"/>
        </w:rPr>
      </w:pPr>
      <w:r w:rsidRPr="00AE1A2D">
        <w:rPr>
          <w:rFonts w:ascii="Times New Roman" w:eastAsia="Times New Roman" w:hAnsi="Times New Roman" w:cs="Times New Roman"/>
          <w:sz w:val="28"/>
          <w:szCs w:val="28"/>
          <w:lang w:eastAsia="ru-RU"/>
        </w:rPr>
        <w:t>нулевая длительность (определенная дата наступления);</w:t>
      </w:r>
    </w:p>
    <w:p w:rsidR="009057DE" w:rsidRPr="00AE1A2D" w:rsidRDefault="009057DE" w:rsidP="009057DE">
      <w:pPr>
        <w:widowControl w:val="0"/>
        <w:autoSpaceDE w:val="0"/>
        <w:autoSpaceDN w:val="0"/>
        <w:adjustRightInd w:val="0"/>
        <w:spacing w:after="0" w:line="240" w:lineRule="auto"/>
        <w:ind w:firstLine="567"/>
        <w:jc w:val="both"/>
        <w:rPr>
          <w:rFonts w:ascii="Times New Roman" w:eastAsia="Times New Roman" w:hAnsi="Times New Roman" w:cs="Times New Roman"/>
          <w:sz w:val="28"/>
          <w:szCs w:val="28"/>
          <w:lang w:eastAsia="ru-RU"/>
        </w:rPr>
      </w:pPr>
      <w:r w:rsidRPr="00AE1A2D">
        <w:rPr>
          <w:rFonts w:ascii="Times New Roman" w:eastAsia="Times New Roman" w:hAnsi="Times New Roman" w:cs="Times New Roman"/>
          <w:sz w:val="28"/>
          <w:szCs w:val="28"/>
          <w:lang w:eastAsia="ru-RU"/>
        </w:rPr>
        <w:t>возможность однозначной оценки достижения (0% или 100%);</w:t>
      </w:r>
    </w:p>
    <w:p w:rsidR="009057DE" w:rsidRPr="00AE1A2D" w:rsidRDefault="009057DE" w:rsidP="009057DE">
      <w:pPr>
        <w:widowControl w:val="0"/>
        <w:autoSpaceDE w:val="0"/>
        <w:autoSpaceDN w:val="0"/>
        <w:adjustRightInd w:val="0"/>
        <w:spacing w:after="0" w:line="240" w:lineRule="auto"/>
        <w:ind w:firstLine="567"/>
        <w:jc w:val="both"/>
        <w:rPr>
          <w:rFonts w:ascii="Times New Roman" w:eastAsia="Times New Roman" w:hAnsi="Times New Roman" w:cs="Times New Roman"/>
          <w:sz w:val="28"/>
          <w:szCs w:val="28"/>
          <w:lang w:eastAsia="ru-RU"/>
        </w:rPr>
      </w:pPr>
      <w:r w:rsidRPr="00AE1A2D">
        <w:rPr>
          <w:rFonts w:ascii="Times New Roman" w:eastAsia="Times New Roman" w:hAnsi="Times New Roman" w:cs="Times New Roman"/>
          <w:sz w:val="28"/>
          <w:szCs w:val="28"/>
          <w:lang w:eastAsia="ru-RU"/>
        </w:rPr>
        <w:t>документальное подтверждение результата.</w:t>
      </w:r>
    </w:p>
    <w:p w:rsidR="009057DE" w:rsidRPr="00AE1A2D" w:rsidRDefault="009057DE" w:rsidP="009057DE">
      <w:pPr>
        <w:widowControl w:val="0"/>
        <w:autoSpaceDE w:val="0"/>
        <w:autoSpaceDN w:val="0"/>
        <w:adjustRightInd w:val="0"/>
        <w:spacing w:after="0" w:line="240" w:lineRule="auto"/>
        <w:ind w:firstLine="567"/>
        <w:jc w:val="both"/>
        <w:rPr>
          <w:rFonts w:ascii="Times New Roman" w:eastAsia="Times New Roman" w:hAnsi="Times New Roman" w:cs="Times New Roman"/>
          <w:sz w:val="28"/>
          <w:szCs w:val="28"/>
          <w:lang w:eastAsia="ru-RU"/>
        </w:rPr>
      </w:pPr>
      <w:r w:rsidRPr="00AE1A2D">
        <w:rPr>
          <w:rFonts w:ascii="Times New Roman" w:eastAsia="Times New Roman" w:hAnsi="Times New Roman" w:cs="Times New Roman"/>
          <w:sz w:val="28"/>
          <w:szCs w:val="28"/>
          <w:lang w:eastAsia="ru-RU"/>
        </w:rPr>
        <w:t>Контрольные события выделяются по всем мероприятиям, в составе которых предусмотрена реализация муниципальных функций по разработке муниципальной политики, осуществлению муниципального контроля и надзора, управлению муниципальным имуществом и предоставлению муниципальных услуг.</w:t>
      </w:r>
    </w:p>
    <w:p w:rsidR="009057DE" w:rsidRPr="00AE1A2D" w:rsidRDefault="009057DE" w:rsidP="009057DE">
      <w:pPr>
        <w:widowControl w:val="0"/>
        <w:autoSpaceDE w:val="0"/>
        <w:autoSpaceDN w:val="0"/>
        <w:adjustRightInd w:val="0"/>
        <w:spacing w:after="0" w:line="240" w:lineRule="auto"/>
        <w:ind w:firstLine="567"/>
        <w:jc w:val="both"/>
        <w:rPr>
          <w:rFonts w:ascii="Times New Roman" w:eastAsia="Times New Roman" w:hAnsi="Times New Roman" w:cs="Times New Roman"/>
          <w:sz w:val="28"/>
          <w:szCs w:val="28"/>
          <w:lang w:eastAsia="ru-RU"/>
        </w:rPr>
      </w:pPr>
      <w:r w:rsidRPr="00AE1A2D">
        <w:rPr>
          <w:rFonts w:ascii="Times New Roman" w:eastAsia="Times New Roman" w:hAnsi="Times New Roman" w:cs="Times New Roman"/>
          <w:sz w:val="28"/>
          <w:szCs w:val="28"/>
          <w:lang w:eastAsia="ru-RU"/>
        </w:rPr>
        <w:t>Контрольные события реализации муниципальной программы определяются в зависимости от содержания мероприятий, по которым они выделяются.</w:t>
      </w:r>
    </w:p>
    <w:p w:rsidR="009057DE" w:rsidRPr="00AE1A2D" w:rsidRDefault="009057DE" w:rsidP="009057DE">
      <w:pPr>
        <w:widowControl w:val="0"/>
        <w:autoSpaceDE w:val="0"/>
        <w:autoSpaceDN w:val="0"/>
        <w:adjustRightInd w:val="0"/>
        <w:spacing w:after="0" w:line="240" w:lineRule="auto"/>
        <w:ind w:firstLine="567"/>
        <w:jc w:val="both"/>
        <w:rPr>
          <w:rFonts w:ascii="Times New Roman" w:eastAsia="Times New Roman" w:hAnsi="Times New Roman" w:cs="Times New Roman"/>
          <w:sz w:val="28"/>
          <w:szCs w:val="28"/>
          <w:lang w:eastAsia="ru-RU"/>
        </w:rPr>
      </w:pPr>
      <w:r w:rsidRPr="00AE1A2D">
        <w:rPr>
          <w:rFonts w:ascii="Times New Roman" w:eastAsia="Times New Roman" w:hAnsi="Times New Roman" w:cs="Times New Roman"/>
          <w:sz w:val="28"/>
          <w:szCs w:val="28"/>
          <w:lang w:eastAsia="ru-RU"/>
        </w:rPr>
        <w:t>Для мероприятий, направленных на внедрение новых технологий, модернизацию административных процессов, реализацию инвестиционных проектов, в качестве контрольных событий при необходимости следует использовать характеристику конечного результата (или промежуточного результата) реализации соответствующего мероприятия (значимый промежуточный/ожидаемый результат реализации мероприятий).</w:t>
      </w:r>
    </w:p>
    <w:p w:rsidR="009057DE" w:rsidRPr="00AE1A2D" w:rsidRDefault="009057DE" w:rsidP="009057DE">
      <w:pPr>
        <w:widowControl w:val="0"/>
        <w:autoSpaceDE w:val="0"/>
        <w:autoSpaceDN w:val="0"/>
        <w:adjustRightInd w:val="0"/>
        <w:spacing w:after="0" w:line="240" w:lineRule="auto"/>
        <w:ind w:firstLine="567"/>
        <w:jc w:val="both"/>
        <w:rPr>
          <w:rFonts w:ascii="Times New Roman" w:eastAsia="Times New Roman" w:hAnsi="Times New Roman" w:cs="Times New Roman"/>
          <w:sz w:val="28"/>
          <w:szCs w:val="28"/>
          <w:lang w:eastAsia="ru-RU"/>
        </w:rPr>
      </w:pPr>
      <w:r w:rsidRPr="00AE1A2D">
        <w:rPr>
          <w:rFonts w:ascii="Times New Roman" w:eastAsia="Times New Roman" w:hAnsi="Times New Roman" w:cs="Times New Roman"/>
          <w:sz w:val="28"/>
          <w:szCs w:val="28"/>
          <w:lang w:eastAsia="ru-RU"/>
        </w:rPr>
        <w:t>Для мероприятий, направленных на совершенствование нормативно-правовой базы, в качестве контрольных событий при необходимости следует использовать характеристику или предполагаемый результат введения нормы.</w:t>
      </w:r>
    </w:p>
    <w:p w:rsidR="009057DE" w:rsidRPr="00AE1A2D" w:rsidRDefault="009057DE" w:rsidP="009057DE">
      <w:pPr>
        <w:widowControl w:val="0"/>
        <w:autoSpaceDE w:val="0"/>
        <w:autoSpaceDN w:val="0"/>
        <w:adjustRightInd w:val="0"/>
        <w:spacing w:after="0" w:line="240" w:lineRule="auto"/>
        <w:ind w:firstLine="567"/>
        <w:jc w:val="both"/>
        <w:rPr>
          <w:rFonts w:ascii="Times New Roman" w:eastAsia="Times New Roman" w:hAnsi="Times New Roman" w:cs="Times New Roman"/>
          <w:sz w:val="28"/>
          <w:szCs w:val="28"/>
          <w:lang w:eastAsia="ru-RU"/>
        </w:rPr>
      </w:pPr>
      <w:r w:rsidRPr="00AE1A2D">
        <w:rPr>
          <w:rFonts w:ascii="Times New Roman" w:eastAsia="Times New Roman" w:hAnsi="Times New Roman" w:cs="Times New Roman"/>
          <w:sz w:val="28"/>
          <w:szCs w:val="28"/>
          <w:lang w:eastAsia="ru-RU"/>
        </w:rPr>
        <w:t>Для мероприятий, направленных на обеспечение постоянной реализации муниципальных функций (предоставления муниципальных услуг), в качестве контрольных событий при необходимости следует использовать достижение заданных показателей объема и (или) качества исполнения функций (предоставления услуг) в отчетном периоде.</w:t>
      </w:r>
    </w:p>
    <w:p w:rsidR="009057DE" w:rsidRPr="00AE1A2D" w:rsidRDefault="009057DE" w:rsidP="009057DE">
      <w:pPr>
        <w:widowControl w:val="0"/>
        <w:autoSpaceDE w:val="0"/>
        <w:autoSpaceDN w:val="0"/>
        <w:adjustRightInd w:val="0"/>
        <w:spacing w:after="0" w:line="240" w:lineRule="auto"/>
        <w:ind w:firstLine="567"/>
        <w:jc w:val="both"/>
        <w:rPr>
          <w:rFonts w:ascii="Times New Roman" w:eastAsia="Times New Roman" w:hAnsi="Times New Roman" w:cs="Times New Roman"/>
          <w:sz w:val="28"/>
          <w:szCs w:val="28"/>
          <w:lang w:eastAsia="ru-RU"/>
        </w:rPr>
      </w:pPr>
      <w:r w:rsidRPr="00AE1A2D">
        <w:rPr>
          <w:rFonts w:ascii="Times New Roman" w:eastAsia="Times New Roman" w:hAnsi="Times New Roman" w:cs="Times New Roman"/>
          <w:sz w:val="28"/>
          <w:szCs w:val="28"/>
          <w:lang w:eastAsia="ru-RU"/>
        </w:rPr>
        <w:lastRenderedPageBreak/>
        <w:t>Для мероприятий, предусматривающих реализацию функций по осуществлению муниципального контроля (надзора), следует использовать контрольные события, отражающие качество, сроки, результативность осуществления контрольных (надзорных) мероприятий:</w:t>
      </w:r>
    </w:p>
    <w:p w:rsidR="009057DE" w:rsidRPr="00AE1A2D" w:rsidRDefault="009057DE" w:rsidP="009057DE">
      <w:pPr>
        <w:widowControl w:val="0"/>
        <w:autoSpaceDE w:val="0"/>
        <w:autoSpaceDN w:val="0"/>
        <w:adjustRightInd w:val="0"/>
        <w:spacing w:after="0" w:line="240" w:lineRule="auto"/>
        <w:ind w:firstLine="567"/>
        <w:jc w:val="both"/>
        <w:rPr>
          <w:rFonts w:ascii="Times New Roman" w:eastAsia="Times New Roman" w:hAnsi="Times New Roman" w:cs="Times New Roman"/>
          <w:sz w:val="28"/>
          <w:szCs w:val="28"/>
          <w:lang w:eastAsia="ru-RU"/>
        </w:rPr>
      </w:pPr>
      <w:r w:rsidRPr="00AE1A2D">
        <w:rPr>
          <w:rFonts w:ascii="Times New Roman" w:eastAsia="Times New Roman" w:hAnsi="Times New Roman" w:cs="Times New Roman"/>
          <w:sz w:val="28"/>
          <w:szCs w:val="28"/>
          <w:lang w:eastAsia="ru-RU"/>
        </w:rPr>
        <w:t xml:space="preserve">проведены плановые проверки в установленные сроки (% в общем количестве </w:t>
      </w:r>
      <w:proofErr w:type="gramStart"/>
      <w:r w:rsidRPr="00AE1A2D">
        <w:rPr>
          <w:rFonts w:ascii="Times New Roman" w:eastAsia="Times New Roman" w:hAnsi="Times New Roman" w:cs="Times New Roman"/>
          <w:sz w:val="28"/>
          <w:szCs w:val="28"/>
          <w:lang w:eastAsia="ru-RU"/>
        </w:rPr>
        <w:t>запланированных</w:t>
      </w:r>
      <w:proofErr w:type="gramEnd"/>
      <w:r w:rsidRPr="00AE1A2D">
        <w:rPr>
          <w:rFonts w:ascii="Times New Roman" w:eastAsia="Times New Roman" w:hAnsi="Times New Roman" w:cs="Times New Roman"/>
          <w:sz w:val="28"/>
          <w:szCs w:val="28"/>
          <w:lang w:eastAsia="ru-RU"/>
        </w:rPr>
        <w:t>);</w:t>
      </w:r>
    </w:p>
    <w:p w:rsidR="009057DE" w:rsidRPr="00AE1A2D" w:rsidRDefault="009057DE" w:rsidP="009057DE">
      <w:pPr>
        <w:widowControl w:val="0"/>
        <w:autoSpaceDE w:val="0"/>
        <w:autoSpaceDN w:val="0"/>
        <w:adjustRightInd w:val="0"/>
        <w:spacing w:after="0" w:line="240" w:lineRule="auto"/>
        <w:ind w:firstLine="567"/>
        <w:jc w:val="both"/>
        <w:rPr>
          <w:rFonts w:ascii="Times New Roman" w:eastAsia="Times New Roman" w:hAnsi="Times New Roman" w:cs="Times New Roman"/>
          <w:sz w:val="28"/>
          <w:szCs w:val="28"/>
          <w:lang w:eastAsia="ru-RU"/>
        </w:rPr>
      </w:pPr>
      <w:r w:rsidRPr="00AE1A2D">
        <w:rPr>
          <w:rFonts w:ascii="Times New Roman" w:eastAsia="Times New Roman" w:hAnsi="Times New Roman" w:cs="Times New Roman"/>
          <w:sz w:val="28"/>
          <w:szCs w:val="28"/>
          <w:lang w:eastAsia="ru-RU"/>
        </w:rPr>
        <w:t>проведены проверки, результаты которых были аннулированы по решению суда, прокуратуры (иного уполномоченного органа) (% в общем количестве проверок).</w:t>
      </w:r>
    </w:p>
    <w:p w:rsidR="009057DE" w:rsidRPr="00AE1A2D" w:rsidRDefault="0046024B" w:rsidP="009057DE">
      <w:pPr>
        <w:widowControl w:val="0"/>
        <w:autoSpaceDE w:val="0"/>
        <w:autoSpaceDN w:val="0"/>
        <w:adjustRightInd w:val="0"/>
        <w:spacing w:after="0" w:line="240" w:lineRule="auto"/>
        <w:ind w:firstLine="567"/>
        <w:jc w:val="both"/>
        <w:rPr>
          <w:rFonts w:ascii="Times New Roman" w:eastAsia="Times New Roman" w:hAnsi="Times New Roman" w:cs="Times New Roman"/>
          <w:sz w:val="28"/>
          <w:szCs w:val="28"/>
          <w:lang w:eastAsia="ru-RU"/>
        </w:rPr>
      </w:pPr>
      <w:r w:rsidRPr="00AE1A2D">
        <w:rPr>
          <w:rFonts w:ascii="Times New Roman" w:eastAsia="Times New Roman" w:hAnsi="Times New Roman" w:cs="Times New Roman"/>
          <w:sz w:val="28"/>
          <w:szCs w:val="28"/>
          <w:lang w:eastAsia="ru-RU"/>
        </w:rPr>
        <w:t>59</w:t>
      </w:r>
      <w:r w:rsidR="009057DE" w:rsidRPr="00AE1A2D">
        <w:rPr>
          <w:rFonts w:ascii="Times New Roman" w:eastAsia="Times New Roman" w:hAnsi="Times New Roman" w:cs="Times New Roman"/>
          <w:sz w:val="28"/>
          <w:szCs w:val="28"/>
          <w:lang w:eastAsia="ru-RU"/>
        </w:rPr>
        <w:t>. В плане реализации муниципальной программы при необходимости следует:</w:t>
      </w:r>
    </w:p>
    <w:p w:rsidR="009057DE" w:rsidRPr="00AE1A2D" w:rsidRDefault="009057DE" w:rsidP="009057DE">
      <w:pPr>
        <w:widowControl w:val="0"/>
        <w:autoSpaceDE w:val="0"/>
        <w:autoSpaceDN w:val="0"/>
        <w:adjustRightInd w:val="0"/>
        <w:spacing w:after="0" w:line="240" w:lineRule="auto"/>
        <w:ind w:firstLine="567"/>
        <w:jc w:val="both"/>
        <w:rPr>
          <w:rFonts w:ascii="Times New Roman" w:eastAsia="Times New Roman" w:hAnsi="Times New Roman" w:cs="Times New Roman"/>
          <w:sz w:val="28"/>
          <w:szCs w:val="28"/>
          <w:lang w:eastAsia="ru-RU"/>
        </w:rPr>
      </w:pPr>
      <w:r w:rsidRPr="00AE1A2D">
        <w:rPr>
          <w:rFonts w:ascii="Times New Roman" w:eastAsia="Times New Roman" w:hAnsi="Times New Roman" w:cs="Times New Roman"/>
          <w:sz w:val="28"/>
          <w:szCs w:val="28"/>
          <w:lang w:eastAsia="ru-RU"/>
        </w:rPr>
        <w:t>выделять не менее одного контрольного события для одной подпрограммы либо муниципальной целевой программы в квартал;</w:t>
      </w:r>
    </w:p>
    <w:p w:rsidR="009057DE" w:rsidRPr="00AE1A2D" w:rsidRDefault="009057DE" w:rsidP="009057DE">
      <w:pPr>
        <w:widowControl w:val="0"/>
        <w:autoSpaceDE w:val="0"/>
        <w:autoSpaceDN w:val="0"/>
        <w:adjustRightInd w:val="0"/>
        <w:spacing w:after="0" w:line="240" w:lineRule="auto"/>
        <w:ind w:firstLine="567"/>
        <w:jc w:val="both"/>
        <w:rPr>
          <w:rFonts w:ascii="Times New Roman" w:eastAsia="Times New Roman" w:hAnsi="Times New Roman" w:cs="Times New Roman"/>
          <w:sz w:val="28"/>
          <w:szCs w:val="28"/>
          <w:lang w:eastAsia="ru-RU"/>
        </w:rPr>
      </w:pPr>
      <w:r w:rsidRPr="00AE1A2D">
        <w:rPr>
          <w:rFonts w:ascii="Times New Roman" w:eastAsia="Times New Roman" w:hAnsi="Times New Roman" w:cs="Times New Roman"/>
          <w:sz w:val="28"/>
          <w:szCs w:val="28"/>
          <w:lang w:eastAsia="ru-RU"/>
        </w:rPr>
        <w:t>обеспечивать равномерное распределение контрольных событий в течение года.</w:t>
      </w:r>
    </w:p>
    <w:p w:rsidR="009057DE" w:rsidRDefault="0046024B" w:rsidP="009057DE">
      <w:pPr>
        <w:widowControl w:val="0"/>
        <w:autoSpaceDE w:val="0"/>
        <w:autoSpaceDN w:val="0"/>
        <w:adjustRightInd w:val="0"/>
        <w:spacing w:after="0" w:line="240" w:lineRule="auto"/>
        <w:ind w:firstLine="567"/>
        <w:jc w:val="both"/>
        <w:rPr>
          <w:rFonts w:ascii="Times New Roman" w:eastAsia="Times New Roman" w:hAnsi="Times New Roman" w:cs="Times New Roman"/>
          <w:sz w:val="28"/>
          <w:szCs w:val="28"/>
          <w:lang w:eastAsia="ru-RU"/>
        </w:rPr>
      </w:pPr>
      <w:bookmarkStart w:id="80" w:name="sub_130"/>
      <w:bookmarkEnd w:id="79"/>
      <w:r w:rsidRPr="00AE1A2D">
        <w:rPr>
          <w:rFonts w:ascii="Times New Roman" w:eastAsia="Times New Roman" w:hAnsi="Times New Roman" w:cs="Times New Roman"/>
          <w:sz w:val="28"/>
          <w:szCs w:val="28"/>
          <w:lang w:eastAsia="ru-RU"/>
        </w:rPr>
        <w:t>60</w:t>
      </w:r>
      <w:r w:rsidR="009057DE" w:rsidRPr="00AE1A2D">
        <w:rPr>
          <w:rFonts w:ascii="Times New Roman" w:eastAsia="Times New Roman" w:hAnsi="Times New Roman" w:cs="Times New Roman"/>
          <w:sz w:val="28"/>
          <w:szCs w:val="28"/>
          <w:lang w:eastAsia="ru-RU"/>
        </w:rPr>
        <w:t>. В детальном плане-графике реализации муниципальной программы при необходимости следует выделять контрольные события программы по всем основным мероприятиям, ведомственным целевым программам и мероприятиям мун</w:t>
      </w:r>
      <w:r w:rsidR="00ED4B4A" w:rsidRPr="00AE1A2D">
        <w:rPr>
          <w:rFonts w:ascii="Times New Roman" w:eastAsia="Times New Roman" w:hAnsi="Times New Roman" w:cs="Times New Roman"/>
          <w:sz w:val="28"/>
          <w:szCs w:val="28"/>
          <w:lang w:eastAsia="ru-RU"/>
        </w:rPr>
        <w:t>и</w:t>
      </w:r>
      <w:r w:rsidR="009057DE" w:rsidRPr="00AE1A2D">
        <w:rPr>
          <w:rFonts w:ascii="Times New Roman" w:eastAsia="Times New Roman" w:hAnsi="Times New Roman" w:cs="Times New Roman"/>
          <w:sz w:val="28"/>
          <w:szCs w:val="28"/>
          <w:lang w:eastAsia="ru-RU"/>
        </w:rPr>
        <w:t>ципальных целевых программ муниципальной программы.</w:t>
      </w:r>
    </w:p>
    <w:p w:rsidR="00BC49E9" w:rsidRDefault="00BC49E9" w:rsidP="009057DE">
      <w:pPr>
        <w:widowControl w:val="0"/>
        <w:autoSpaceDE w:val="0"/>
        <w:autoSpaceDN w:val="0"/>
        <w:adjustRightInd w:val="0"/>
        <w:spacing w:after="0" w:line="240" w:lineRule="auto"/>
        <w:ind w:firstLine="567"/>
        <w:jc w:val="both"/>
        <w:rPr>
          <w:rFonts w:ascii="Times New Roman" w:eastAsia="Times New Roman" w:hAnsi="Times New Roman" w:cs="Times New Roman"/>
          <w:sz w:val="28"/>
          <w:szCs w:val="28"/>
          <w:lang w:eastAsia="ru-RU"/>
        </w:rPr>
      </w:pPr>
    </w:p>
    <w:p w:rsidR="009057DE" w:rsidRDefault="009057DE" w:rsidP="009057DE">
      <w:pPr>
        <w:widowControl w:val="0"/>
        <w:autoSpaceDE w:val="0"/>
        <w:autoSpaceDN w:val="0"/>
        <w:adjustRightInd w:val="0"/>
        <w:spacing w:before="108" w:after="108" w:line="240" w:lineRule="auto"/>
        <w:jc w:val="center"/>
        <w:outlineLvl w:val="0"/>
        <w:rPr>
          <w:rFonts w:ascii="Times New Roman" w:eastAsia="Times New Roman" w:hAnsi="Times New Roman" w:cs="Times New Roman"/>
          <w:b/>
          <w:bCs/>
          <w:color w:val="26282F"/>
          <w:sz w:val="28"/>
          <w:szCs w:val="28"/>
          <w:lang w:eastAsia="ru-RU"/>
        </w:rPr>
      </w:pPr>
      <w:bookmarkStart w:id="81" w:name="sub_143"/>
      <w:bookmarkEnd w:id="80"/>
      <w:r w:rsidRPr="009057DE">
        <w:rPr>
          <w:rFonts w:ascii="Times New Roman" w:eastAsia="Times New Roman" w:hAnsi="Times New Roman" w:cs="Times New Roman"/>
          <w:b/>
          <w:bCs/>
          <w:color w:val="26282F"/>
          <w:sz w:val="28"/>
          <w:szCs w:val="28"/>
          <w:lang w:eastAsia="ru-RU"/>
        </w:rPr>
        <w:t>V. Порядок проведения мониторинга реализации муниципальной программы</w:t>
      </w:r>
    </w:p>
    <w:p w:rsidR="00BC49E9" w:rsidRDefault="00BC49E9" w:rsidP="009057DE">
      <w:pPr>
        <w:widowControl w:val="0"/>
        <w:autoSpaceDE w:val="0"/>
        <w:autoSpaceDN w:val="0"/>
        <w:adjustRightInd w:val="0"/>
        <w:spacing w:after="0" w:line="240" w:lineRule="auto"/>
        <w:ind w:firstLine="567"/>
        <w:jc w:val="both"/>
        <w:rPr>
          <w:rFonts w:ascii="Times New Roman" w:eastAsia="Times New Roman" w:hAnsi="Times New Roman" w:cs="Times New Roman"/>
          <w:sz w:val="28"/>
          <w:szCs w:val="28"/>
          <w:lang w:eastAsia="ru-RU"/>
        </w:rPr>
      </w:pPr>
      <w:bookmarkStart w:id="82" w:name="sub_132"/>
      <w:bookmarkEnd w:id="81"/>
    </w:p>
    <w:p w:rsidR="009057DE" w:rsidRPr="009057DE" w:rsidRDefault="009057DE" w:rsidP="009057DE">
      <w:pPr>
        <w:widowControl w:val="0"/>
        <w:autoSpaceDE w:val="0"/>
        <w:autoSpaceDN w:val="0"/>
        <w:adjustRightInd w:val="0"/>
        <w:spacing w:after="0" w:line="240" w:lineRule="auto"/>
        <w:ind w:firstLine="567"/>
        <w:jc w:val="both"/>
        <w:rPr>
          <w:rFonts w:ascii="Times New Roman" w:eastAsia="Times New Roman" w:hAnsi="Times New Roman" w:cs="Times New Roman"/>
          <w:sz w:val="28"/>
          <w:szCs w:val="28"/>
          <w:lang w:eastAsia="ru-RU"/>
        </w:rPr>
      </w:pPr>
      <w:r w:rsidRPr="009057DE">
        <w:rPr>
          <w:rFonts w:ascii="Times New Roman" w:eastAsia="Times New Roman" w:hAnsi="Times New Roman" w:cs="Times New Roman"/>
          <w:sz w:val="28"/>
          <w:szCs w:val="28"/>
          <w:lang w:eastAsia="ru-RU"/>
        </w:rPr>
        <w:t>6</w:t>
      </w:r>
      <w:r w:rsidR="0046024B">
        <w:rPr>
          <w:rFonts w:ascii="Times New Roman" w:eastAsia="Times New Roman" w:hAnsi="Times New Roman" w:cs="Times New Roman"/>
          <w:sz w:val="28"/>
          <w:szCs w:val="28"/>
          <w:lang w:eastAsia="ru-RU"/>
        </w:rPr>
        <w:t>1</w:t>
      </w:r>
      <w:r w:rsidRPr="009057DE">
        <w:rPr>
          <w:rFonts w:ascii="Times New Roman" w:eastAsia="Times New Roman" w:hAnsi="Times New Roman" w:cs="Times New Roman"/>
          <w:sz w:val="28"/>
          <w:szCs w:val="28"/>
          <w:lang w:eastAsia="ru-RU"/>
        </w:rPr>
        <w:t xml:space="preserve">. Мониторинг реализации муниципальной программы проводится в порядке, определенном </w:t>
      </w:r>
      <w:hyperlink w:anchor="sub_133" w:history="1">
        <w:r w:rsidRPr="009057DE">
          <w:rPr>
            <w:rFonts w:ascii="Times New Roman" w:eastAsia="Times New Roman" w:hAnsi="Times New Roman" w:cs="Times New Roman"/>
            <w:sz w:val="28"/>
            <w:szCs w:val="28"/>
            <w:lang w:eastAsia="ru-RU"/>
          </w:rPr>
          <w:t>пунктами 70 - 78</w:t>
        </w:r>
      </w:hyperlink>
      <w:r w:rsidRPr="009057DE">
        <w:rPr>
          <w:rFonts w:ascii="Times New Roman" w:eastAsia="Times New Roman" w:hAnsi="Times New Roman" w:cs="Times New Roman"/>
          <w:sz w:val="28"/>
          <w:szCs w:val="28"/>
          <w:lang w:eastAsia="ru-RU"/>
        </w:rPr>
        <w:t xml:space="preserve"> настоящих </w:t>
      </w:r>
      <w:r w:rsidR="0047314E">
        <w:rPr>
          <w:rFonts w:ascii="Times New Roman" w:eastAsia="Times New Roman" w:hAnsi="Times New Roman" w:cs="Times New Roman"/>
          <w:sz w:val="28"/>
          <w:szCs w:val="28"/>
          <w:lang w:eastAsia="ru-RU"/>
        </w:rPr>
        <w:t>м</w:t>
      </w:r>
      <w:r w:rsidRPr="009057DE">
        <w:rPr>
          <w:rFonts w:ascii="Times New Roman" w:eastAsia="Times New Roman" w:hAnsi="Times New Roman" w:cs="Times New Roman"/>
          <w:sz w:val="28"/>
          <w:szCs w:val="28"/>
          <w:lang w:eastAsia="ru-RU"/>
        </w:rPr>
        <w:t>етодических указаний.</w:t>
      </w:r>
    </w:p>
    <w:p w:rsidR="009057DE" w:rsidRPr="0047314E" w:rsidRDefault="009057DE" w:rsidP="009057DE">
      <w:pPr>
        <w:widowControl w:val="0"/>
        <w:autoSpaceDE w:val="0"/>
        <w:autoSpaceDN w:val="0"/>
        <w:adjustRightInd w:val="0"/>
        <w:spacing w:after="0" w:line="240" w:lineRule="auto"/>
        <w:ind w:firstLine="567"/>
        <w:jc w:val="both"/>
        <w:rPr>
          <w:rFonts w:ascii="Times New Roman" w:eastAsia="Times New Roman" w:hAnsi="Times New Roman" w:cs="Times New Roman"/>
          <w:sz w:val="28"/>
          <w:szCs w:val="28"/>
          <w:lang w:eastAsia="ru-RU"/>
        </w:rPr>
      </w:pPr>
      <w:bookmarkStart w:id="83" w:name="sub_133"/>
      <w:bookmarkEnd w:id="82"/>
      <w:r w:rsidRPr="009057DE">
        <w:rPr>
          <w:rFonts w:ascii="Times New Roman" w:eastAsia="Times New Roman" w:hAnsi="Times New Roman" w:cs="Times New Roman"/>
          <w:sz w:val="28"/>
          <w:szCs w:val="28"/>
          <w:lang w:eastAsia="ru-RU"/>
        </w:rPr>
        <w:t>6</w:t>
      </w:r>
      <w:r w:rsidR="0046024B">
        <w:rPr>
          <w:rFonts w:ascii="Times New Roman" w:eastAsia="Times New Roman" w:hAnsi="Times New Roman" w:cs="Times New Roman"/>
          <w:sz w:val="28"/>
          <w:szCs w:val="28"/>
          <w:lang w:eastAsia="ru-RU"/>
        </w:rPr>
        <w:t>2</w:t>
      </w:r>
      <w:r w:rsidRPr="009057DE">
        <w:rPr>
          <w:rFonts w:ascii="Times New Roman" w:eastAsia="Times New Roman" w:hAnsi="Times New Roman" w:cs="Times New Roman"/>
          <w:sz w:val="28"/>
          <w:szCs w:val="28"/>
          <w:lang w:eastAsia="ru-RU"/>
        </w:rPr>
        <w:t xml:space="preserve">. Мониторинг реализации муниципальной программы ориентирован на раннее предупреждение возникновения проблем и отклонений хода реализации муниципальной программы от запланированного уровня и осуществляется не реже одного раза в полугодие по </w:t>
      </w:r>
      <w:r w:rsidRPr="0047314E">
        <w:rPr>
          <w:rFonts w:ascii="Times New Roman" w:eastAsia="Times New Roman" w:hAnsi="Times New Roman" w:cs="Times New Roman"/>
          <w:sz w:val="28"/>
          <w:szCs w:val="28"/>
          <w:lang w:eastAsia="ru-RU"/>
        </w:rPr>
        <w:t xml:space="preserve">форме </w:t>
      </w:r>
      <w:hyperlink w:anchor="sub_222" w:history="1">
        <w:r w:rsidR="0047314E" w:rsidRPr="0047314E">
          <w:rPr>
            <w:rFonts w:ascii="Times New Roman" w:eastAsia="Times New Roman" w:hAnsi="Times New Roman" w:cs="Times New Roman"/>
            <w:sz w:val="28"/>
            <w:szCs w:val="28"/>
            <w:lang w:eastAsia="ru-RU"/>
          </w:rPr>
          <w:t xml:space="preserve">таблицы </w:t>
        </w:r>
      </w:hyperlink>
      <w:r w:rsidR="0047314E" w:rsidRPr="0047314E">
        <w:rPr>
          <w:rFonts w:ascii="Times New Roman" w:eastAsia="Times New Roman" w:hAnsi="Times New Roman" w:cs="Times New Roman"/>
          <w:sz w:val="28"/>
          <w:szCs w:val="28"/>
          <w:lang w:eastAsia="ru-RU"/>
        </w:rPr>
        <w:t>8</w:t>
      </w:r>
      <w:r w:rsidRPr="0047314E">
        <w:rPr>
          <w:rFonts w:ascii="Times New Roman" w:eastAsia="Times New Roman" w:hAnsi="Times New Roman" w:cs="Times New Roman"/>
          <w:sz w:val="28"/>
          <w:szCs w:val="28"/>
          <w:lang w:eastAsia="ru-RU"/>
        </w:rPr>
        <w:t xml:space="preserve"> приложения N 1 к настоящим </w:t>
      </w:r>
      <w:r w:rsidR="0047314E" w:rsidRPr="0047314E">
        <w:rPr>
          <w:rFonts w:ascii="Times New Roman" w:eastAsia="Times New Roman" w:hAnsi="Times New Roman" w:cs="Times New Roman"/>
          <w:sz w:val="28"/>
          <w:szCs w:val="28"/>
          <w:lang w:eastAsia="ru-RU"/>
        </w:rPr>
        <w:t>м</w:t>
      </w:r>
      <w:r w:rsidRPr="0047314E">
        <w:rPr>
          <w:rFonts w:ascii="Times New Roman" w:eastAsia="Times New Roman" w:hAnsi="Times New Roman" w:cs="Times New Roman"/>
          <w:sz w:val="28"/>
          <w:szCs w:val="28"/>
          <w:lang w:eastAsia="ru-RU"/>
        </w:rPr>
        <w:t>етодическим указаниям.</w:t>
      </w:r>
    </w:p>
    <w:bookmarkEnd w:id="83"/>
    <w:p w:rsidR="009057DE" w:rsidRPr="009057DE" w:rsidRDefault="009057DE" w:rsidP="009057DE">
      <w:pPr>
        <w:widowControl w:val="0"/>
        <w:autoSpaceDE w:val="0"/>
        <w:autoSpaceDN w:val="0"/>
        <w:adjustRightInd w:val="0"/>
        <w:spacing w:after="0" w:line="240" w:lineRule="auto"/>
        <w:ind w:firstLine="567"/>
        <w:jc w:val="both"/>
        <w:rPr>
          <w:rFonts w:ascii="Times New Roman" w:eastAsia="Times New Roman" w:hAnsi="Times New Roman" w:cs="Times New Roman"/>
          <w:sz w:val="28"/>
          <w:szCs w:val="28"/>
          <w:lang w:eastAsia="ru-RU"/>
        </w:rPr>
      </w:pPr>
      <w:r w:rsidRPr="009057DE">
        <w:rPr>
          <w:rFonts w:ascii="Times New Roman" w:eastAsia="Times New Roman" w:hAnsi="Times New Roman" w:cs="Times New Roman"/>
          <w:sz w:val="28"/>
          <w:szCs w:val="28"/>
          <w:lang w:eastAsia="ru-RU"/>
        </w:rPr>
        <w:t xml:space="preserve">Объектом мониторинга являются наступление контрольных событий программы в установленные и ожидаемые сроки, сведения о кассовом исполнении и объемах заключенных муниципальных контрактов по муниципальной программе на отчетную дату, а также ход </w:t>
      </w:r>
      <w:proofErr w:type="gramStart"/>
      <w:r w:rsidRPr="009057DE">
        <w:rPr>
          <w:rFonts w:ascii="Times New Roman" w:eastAsia="Times New Roman" w:hAnsi="Times New Roman" w:cs="Times New Roman"/>
          <w:sz w:val="28"/>
          <w:szCs w:val="28"/>
          <w:lang w:eastAsia="ru-RU"/>
        </w:rPr>
        <w:t>реализации мероприятий детального плана-графика реализации муниципальной программы</w:t>
      </w:r>
      <w:proofErr w:type="gramEnd"/>
      <w:r w:rsidRPr="009057DE">
        <w:rPr>
          <w:rFonts w:ascii="Times New Roman" w:eastAsia="Times New Roman" w:hAnsi="Times New Roman" w:cs="Times New Roman"/>
          <w:sz w:val="28"/>
          <w:szCs w:val="28"/>
          <w:lang w:eastAsia="ru-RU"/>
        </w:rPr>
        <w:t xml:space="preserve"> и причины невыполнения сроков мероприятий и контрольных событий, объемов финансирования мероприятий.</w:t>
      </w:r>
    </w:p>
    <w:p w:rsidR="009057DE" w:rsidRPr="00E80BAF" w:rsidRDefault="009057DE" w:rsidP="009057DE">
      <w:pPr>
        <w:widowControl w:val="0"/>
        <w:autoSpaceDE w:val="0"/>
        <w:autoSpaceDN w:val="0"/>
        <w:adjustRightInd w:val="0"/>
        <w:spacing w:after="0" w:line="240" w:lineRule="auto"/>
        <w:ind w:firstLine="567"/>
        <w:jc w:val="both"/>
        <w:rPr>
          <w:rFonts w:ascii="Times New Roman" w:eastAsia="Times New Roman" w:hAnsi="Times New Roman" w:cs="Times New Roman"/>
          <w:sz w:val="28"/>
          <w:szCs w:val="28"/>
          <w:lang w:eastAsia="ru-RU"/>
        </w:rPr>
      </w:pPr>
      <w:bookmarkStart w:id="84" w:name="sub_138"/>
      <w:r w:rsidRPr="009057DE">
        <w:rPr>
          <w:rFonts w:ascii="Times New Roman" w:eastAsia="Times New Roman" w:hAnsi="Times New Roman" w:cs="Times New Roman"/>
          <w:sz w:val="28"/>
          <w:szCs w:val="28"/>
          <w:lang w:eastAsia="ru-RU"/>
        </w:rPr>
        <w:t>6</w:t>
      </w:r>
      <w:r w:rsidR="0046024B">
        <w:rPr>
          <w:rFonts w:ascii="Times New Roman" w:eastAsia="Times New Roman" w:hAnsi="Times New Roman" w:cs="Times New Roman"/>
          <w:sz w:val="28"/>
          <w:szCs w:val="28"/>
          <w:lang w:eastAsia="ru-RU"/>
        </w:rPr>
        <w:t>3</w:t>
      </w:r>
      <w:r w:rsidRPr="009057DE">
        <w:rPr>
          <w:rFonts w:ascii="Times New Roman" w:eastAsia="Times New Roman" w:hAnsi="Times New Roman" w:cs="Times New Roman"/>
          <w:sz w:val="28"/>
          <w:szCs w:val="28"/>
          <w:lang w:eastAsia="ru-RU"/>
        </w:rPr>
        <w:t>. Предоставление отчетных данных для проведения мониторинга реализации</w:t>
      </w:r>
      <w:r w:rsidRPr="00E80BAF">
        <w:rPr>
          <w:rFonts w:ascii="Times New Roman" w:eastAsia="Times New Roman" w:hAnsi="Times New Roman" w:cs="Times New Roman"/>
          <w:sz w:val="28"/>
          <w:szCs w:val="28"/>
          <w:lang w:eastAsia="ru-RU"/>
        </w:rPr>
        <w:t xml:space="preserve"> муниципальной программы осуществляется в электронном виде </w:t>
      </w:r>
      <w:r w:rsidR="00E80BAF" w:rsidRPr="00E80BAF">
        <w:rPr>
          <w:rFonts w:ascii="Times New Roman" w:eastAsia="Times New Roman" w:hAnsi="Times New Roman" w:cs="Times New Roman"/>
          <w:sz w:val="28"/>
          <w:szCs w:val="28"/>
          <w:lang w:eastAsia="ru-RU"/>
        </w:rPr>
        <w:t>и на бумажном носителе</w:t>
      </w:r>
      <w:r w:rsidRPr="00E80BAF">
        <w:rPr>
          <w:rFonts w:ascii="Times New Roman" w:eastAsia="Times New Roman" w:hAnsi="Times New Roman" w:cs="Times New Roman"/>
          <w:sz w:val="28"/>
          <w:szCs w:val="28"/>
          <w:lang w:eastAsia="ru-RU"/>
        </w:rPr>
        <w:t>.</w:t>
      </w:r>
    </w:p>
    <w:p w:rsidR="009057DE" w:rsidRPr="009057DE" w:rsidRDefault="009057DE" w:rsidP="009057DE">
      <w:pPr>
        <w:widowControl w:val="0"/>
        <w:autoSpaceDE w:val="0"/>
        <w:autoSpaceDN w:val="0"/>
        <w:adjustRightInd w:val="0"/>
        <w:spacing w:after="0" w:line="240" w:lineRule="auto"/>
        <w:ind w:firstLine="567"/>
        <w:jc w:val="both"/>
        <w:rPr>
          <w:rFonts w:ascii="Times New Roman" w:eastAsia="Times New Roman" w:hAnsi="Times New Roman" w:cs="Times New Roman"/>
          <w:sz w:val="28"/>
          <w:szCs w:val="28"/>
          <w:lang w:eastAsia="ru-RU"/>
        </w:rPr>
      </w:pPr>
      <w:bookmarkStart w:id="85" w:name="sub_134"/>
      <w:bookmarkEnd w:id="84"/>
      <w:r w:rsidRPr="00E80BAF">
        <w:rPr>
          <w:rFonts w:ascii="Times New Roman" w:eastAsia="Times New Roman" w:hAnsi="Times New Roman" w:cs="Times New Roman"/>
          <w:sz w:val="28"/>
          <w:szCs w:val="28"/>
          <w:lang w:eastAsia="ru-RU"/>
        </w:rPr>
        <w:t>1</w:t>
      </w:r>
      <w:bookmarkStart w:id="86" w:name="sub_135"/>
      <w:bookmarkEnd w:id="85"/>
      <w:r w:rsidR="00F6673B">
        <w:rPr>
          <w:rFonts w:ascii="Times New Roman" w:eastAsia="Times New Roman" w:hAnsi="Times New Roman" w:cs="Times New Roman"/>
          <w:sz w:val="28"/>
          <w:szCs w:val="28"/>
          <w:lang w:eastAsia="ru-RU"/>
        </w:rPr>
        <w:t>)</w:t>
      </w:r>
      <w:r w:rsidR="00BC49E9">
        <w:rPr>
          <w:rFonts w:ascii="Times New Roman" w:eastAsia="Times New Roman" w:hAnsi="Times New Roman" w:cs="Times New Roman"/>
          <w:sz w:val="28"/>
          <w:szCs w:val="28"/>
          <w:lang w:eastAsia="ru-RU"/>
        </w:rPr>
        <w:t xml:space="preserve"> </w:t>
      </w:r>
      <w:r w:rsidRPr="009057DE">
        <w:rPr>
          <w:rFonts w:ascii="Times New Roman" w:eastAsia="Times New Roman" w:hAnsi="Times New Roman" w:cs="Times New Roman"/>
          <w:sz w:val="28"/>
          <w:szCs w:val="28"/>
          <w:lang w:eastAsia="ru-RU"/>
        </w:rPr>
        <w:t>Ответственный исполнитель координирует деятельность соисполнителей и участников по заполнению отчетных форм.</w:t>
      </w:r>
    </w:p>
    <w:p w:rsidR="009057DE" w:rsidRPr="0047314E" w:rsidRDefault="0047314E" w:rsidP="009057DE">
      <w:pPr>
        <w:widowControl w:val="0"/>
        <w:autoSpaceDE w:val="0"/>
        <w:autoSpaceDN w:val="0"/>
        <w:adjustRightInd w:val="0"/>
        <w:spacing w:after="0" w:line="240" w:lineRule="auto"/>
        <w:ind w:firstLine="567"/>
        <w:jc w:val="both"/>
        <w:rPr>
          <w:rFonts w:ascii="Times New Roman" w:eastAsia="Times New Roman" w:hAnsi="Times New Roman" w:cs="Times New Roman"/>
          <w:sz w:val="28"/>
          <w:szCs w:val="28"/>
          <w:lang w:eastAsia="ru-RU"/>
        </w:rPr>
      </w:pPr>
      <w:bookmarkStart w:id="87" w:name="sub_137"/>
      <w:bookmarkEnd w:id="86"/>
      <w:r>
        <w:rPr>
          <w:rFonts w:ascii="Times New Roman" w:eastAsia="Times New Roman" w:hAnsi="Times New Roman" w:cs="Times New Roman"/>
          <w:sz w:val="28"/>
          <w:szCs w:val="28"/>
          <w:lang w:eastAsia="ru-RU"/>
        </w:rPr>
        <w:t>2</w:t>
      </w:r>
      <w:r w:rsidR="00F6673B">
        <w:rPr>
          <w:rFonts w:ascii="Times New Roman" w:eastAsia="Times New Roman" w:hAnsi="Times New Roman" w:cs="Times New Roman"/>
          <w:sz w:val="28"/>
          <w:szCs w:val="28"/>
          <w:lang w:eastAsia="ru-RU"/>
        </w:rPr>
        <w:t>)</w:t>
      </w:r>
      <w:r w:rsidR="009057DE" w:rsidRPr="0047314E">
        <w:rPr>
          <w:rFonts w:ascii="Times New Roman" w:eastAsia="Times New Roman" w:hAnsi="Times New Roman" w:cs="Times New Roman"/>
          <w:sz w:val="28"/>
          <w:szCs w:val="28"/>
          <w:lang w:eastAsia="ru-RU"/>
        </w:rPr>
        <w:t xml:space="preserve"> Ответственный исполнитель </w:t>
      </w:r>
      <w:r w:rsidR="00BC49E9" w:rsidRPr="0047314E">
        <w:rPr>
          <w:rFonts w:ascii="Times New Roman" w:eastAsia="Times New Roman" w:hAnsi="Times New Roman" w:cs="Times New Roman"/>
          <w:sz w:val="28"/>
          <w:szCs w:val="28"/>
          <w:lang w:eastAsia="ru-RU"/>
        </w:rPr>
        <w:t>в полугодие</w:t>
      </w:r>
      <w:r w:rsidR="009057DE" w:rsidRPr="0047314E">
        <w:rPr>
          <w:rFonts w:ascii="Times New Roman" w:eastAsia="Times New Roman" w:hAnsi="Times New Roman" w:cs="Times New Roman"/>
          <w:sz w:val="28"/>
          <w:szCs w:val="28"/>
          <w:lang w:eastAsia="ru-RU"/>
        </w:rPr>
        <w:t xml:space="preserve">, до </w:t>
      </w:r>
      <w:r w:rsidRPr="0047314E">
        <w:rPr>
          <w:rFonts w:ascii="Times New Roman" w:eastAsia="Times New Roman" w:hAnsi="Times New Roman" w:cs="Times New Roman"/>
          <w:sz w:val="28"/>
          <w:szCs w:val="28"/>
          <w:lang w:eastAsia="ru-RU"/>
        </w:rPr>
        <w:t xml:space="preserve">15 июля, </w:t>
      </w:r>
      <w:r w:rsidR="009057DE" w:rsidRPr="0047314E">
        <w:rPr>
          <w:rFonts w:ascii="Times New Roman" w:eastAsia="Times New Roman" w:hAnsi="Times New Roman" w:cs="Times New Roman"/>
          <w:sz w:val="28"/>
          <w:szCs w:val="28"/>
          <w:lang w:eastAsia="ru-RU"/>
        </w:rPr>
        <w:t xml:space="preserve">на основании </w:t>
      </w:r>
      <w:r w:rsidR="009057DE" w:rsidRPr="0047314E">
        <w:rPr>
          <w:rFonts w:ascii="Times New Roman" w:eastAsia="Times New Roman" w:hAnsi="Times New Roman" w:cs="Times New Roman"/>
          <w:sz w:val="28"/>
          <w:szCs w:val="28"/>
          <w:lang w:eastAsia="ru-RU"/>
        </w:rPr>
        <w:lastRenderedPageBreak/>
        <w:t xml:space="preserve">информации, введенной участниками и соисполнителями муниципальной программы, заполняет и утверждает данные мониторинга реализации муниципальной программы, заполняет по форме </w:t>
      </w:r>
      <w:hyperlink w:anchor="sub_222" w:history="1">
        <w:r w:rsidR="009057DE" w:rsidRPr="0047314E">
          <w:rPr>
            <w:rFonts w:ascii="Times New Roman" w:eastAsia="Times New Roman" w:hAnsi="Times New Roman" w:cs="Times New Roman"/>
            <w:sz w:val="28"/>
            <w:szCs w:val="28"/>
            <w:lang w:eastAsia="ru-RU"/>
          </w:rPr>
          <w:t xml:space="preserve">таблицы </w:t>
        </w:r>
        <w:r w:rsidRPr="0047314E">
          <w:rPr>
            <w:rFonts w:ascii="Times New Roman" w:eastAsia="Times New Roman" w:hAnsi="Times New Roman" w:cs="Times New Roman"/>
            <w:sz w:val="28"/>
            <w:szCs w:val="28"/>
            <w:lang w:eastAsia="ru-RU"/>
          </w:rPr>
          <w:t>8</w:t>
        </w:r>
      </w:hyperlink>
      <w:r w:rsidRPr="0047314E">
        <w:rPr>
          <w:rFonts w:ascii="Times New Roman" w:eastAsia="Times New Roman" w:hAnsi="Times New Roman" w:cs="Times New Roman"/>
          <w:sz w:val="28"/>
          <w:szCs w:val="28"/>
          <w:lang w:eastAsia="ru-RU"/>
        </w:rPr>
        <w:t xml:space="preserve"> приложения N 1 к настоящим м</w:t>
      </w:r>
      <w:r w:rsidR="009057DE" w:rsidRPr="0047314E">
        <w:rPr>
          <w:rFonts w:ascii="Times New Roman" w:eastAsia="Times New Roman" w:hAnsi="Times New Roman" w:cs="Times New Roman"/>
          <w:sz w:val="28"/>
          <w:szCs w:val="28"/>
          <w:lang w:eastAsia="ru-RU"/>
        </w:rPr>
        <w:t xml:space="preserve">етодическим указаниям, а также доводит до сведения управления экономического анализа и прогнозирования Администрации Атяшевского муниципального района и Финансового управления Администрации Атяшевского муниципального района </w:t>
      </w:r>
      <w:proofErr w:type="gramStart"/>
      <w:r w:rsidR="009057DE" w:rsidRPr="0047314E">
        <w:rPr>
          <w:rFonts w:ascii="Times New Roman" w:eastAsia="Times New Roman" w:hAnsi="Times New Roman" w:cs="Times New Roman"/>
          <w:sz w:val="28"/>
          <w:szCs w:val="28"/>
          <w:lang w:eastAsia="ru-RU"/>
        </w:rPr>
        <w:t>о</w:t>
      </w:r>
      <w:proofErr w:type="gramEnd"/>
      <w:r w:rsidR="009057DE" w:rsidRPr="0047314E">
        <w:rPr>
          <w:rFonts w:ascii="Times New Roman" w:eastAsia="Times New Roman" w:hAnsi="Times New Roman" w:cs="Times New Roman"/>
          <w:sz w:val="28"/>
          <w:szCs w:val="28"/>
          <w:lang w:eastAsia="ru-RU"/>
        </w:rPr>
        <w:t xml:space="preserve"> </w:t>
      </w:r>
      <w:proofErr w:type="gramStart"/>
      <w:r w:rsidR="009057DE" w:rsidRPr="0047314E">
        <w:rPr>
          <w:rFonts w:ascii="Times New Roman" w:eastAsia="Times New Roman" w:hAnsi="Times New Roman" w:cs="Times New Roman"/>
          <w:sz w:val="28"/>
          <w:szCs w:val="28"/>
          <w:lang w:eastAsia="ru-RU"/>
        </w:rPr>
        <w:t>ее</w:t>
      </w:r>
      <w:proofErr w:type="gramEnd"/>
      <w:r w:rsidR="009057DE" w:rsidRPr="0047314E">
        <w:rPr>
          <w:rFonts w:ascii="Times New Roman" w:eastAsia="Times New Roman" w:hAnsi="Times New Roman" w:cs="Times New Roman"/>
          <w:sz w:val="28"/>
          <w:szCs w:val="28"/>
          <w:lang w:eastAsia="ru-RU"/>
        </w:rPr>
        <w:t xml:space="preserve"> готовности.</w:t>
      </w:r>
    </w:p>
    <w:p w:rsidR="009057DE" w:rsidRPr="009057DE" w:rsidRDefault="009057DE" w:rsidP="009057DE">
      <w:pPr>
        <w:widowControl w:val="0"/>
        <w:autoSpaceDE w:val="0"/>
        <w:autoSpaceDN w:val="0"/>
        <w:adjustRightInd w:val="0"/>
        <w:spacing w:after="0" w:line="240" w:lineRule="auto"/>
        <w:ind w:firstLine="567"/>
        <w:jc w:val="both"/>
        <w:rPr>
          <w:rFonts w:ascii="Times New Roman" w:eastAsia="Times New Roman" w:hAnsi="Times New Roman" w:cs="Times New Roman"/>
          <w:sz w:val="28"/>
          <w:szCs w:val="28"/>
          <w:lang w:eastAsia="ru-RU"/>
        </w:rPr>
      </w:pPr>
      <w:bookmarkStart w:id="88" w:name="sub_140"/>
      <w:bookmarkEnd w:id="87"/>
      <w:r w:rsidRPr="0047314E">
        <w:rPr>
          <w:rFonts w:ascii="Times New Roman" w:eastAsia="Times New Roman" w:hAnsi="Times New Roman" w:cs="Times New Roman"/>
          <w:sz w:val="28"/>
          <w:szCs w:val="28"/>
          <w:lang w:eastAsia="ru-RU"/>
        </w:rPr>
        <w:t>6</w:t>
      </w:r>
      <w:r w:rsidR="0046024B" w:rsidRPr="0047314E">
        <w:rPr>
          <w:rFonts w:ascii="Times New Roman" w:eastAsia="Times New Roman" w:hAnsi="Times New Roman" w:cs="Times New Roman"/>
          <w:sz w:val="28"/>
          <w:szCs w:val="28"/>
          <w:lang w:eastAsia="ru-RU"/>
        </w:rPr>
        <w:t>4</w:t>
      </w:r>
      <w:r w:rsidRPr="0047314E">
        <w:rPr>
          <w:rFonts w:ascii="Times New Roman" w:eastAsia="Times New Roman" w:hAnsi="Times New Roman" w:cs="Times New Roman"/>
          <w:sz w:val="28"/>
          <w:szCs w:val="28"/>
          <w:lang w:eastAsia="ru-RU"/>
        </w:rPr>
        <w:t xml:space="preserve">. </w:t>
      </w:r>
      <w:proofErr w:type="gramStart"/>
      <w:r w:rsidRPr="0047314E">
        <w:rPr>
          <w:rFonts w:ascii="Times New Roman" w:eastAsia="Times New Roman" w:hAnsi="Times New Roman" w:cs="Times New Roman"/>
          <w:sz w:val="28"/>
          <w:szCs w:val="28"/>
          <w:lang w:eastAsia="ru-RU"/>
        </w:rPr>
        <w:t>Данные, представленные ответственным исполнителем используются</w:t>
      </w:r>
      <w:proofErr w:type="gramEnd"/>
      <w:r w:rsidRPr="0047314E">
        <w:rPr>
          <w:rFonts w:ascii="Times New Roman" w:eastAsia="Times New Roman" w:hAnsi="Times New Roman" w:cs="Times New Roman"/>
          <w:sz w:val="28"/>
          <w:szCs w:val="28"/>
          <w:lang w:eastAsia="ru-RU"/>
        </w:rPr>
        <w:t xml:space="preserve"> управлением экономического анализа и прогнозирования Администрации Атяшевского муниципального района</w:t>
      </w:r>
      <w:r w:rsidRPr="009057DE">
        <w:rPr>
          <w:rFonts w:ascii="Times New Roman" w:eastAsia="Times New Roman" w:hAnsi="Times New Roman" w:cs="Times New Roman"/>
          <w:sz w:val="28"/>
          <w:szCs w:val="28"/>
          <w:lang w:eastAsia="ru-RU"/>
        </w:rPr>
        <w:t xml:space="preserve"> для формирования отчета о выполнении контрольных событий программ, представляемого Главе Администрации Атяшевского муниципального района.</w:t>
      </w:r>
    </w:p>
    <w:p w:rsidR="009057DE" w:rsidRDefault="0046024B" w:rsidP="009057DE">
      <w:pPr>
        <w:widowControl w:val="0"/>
        <w:autoSpaceDE w:val="0"/>
        <w:autoSpaceDN w:val="0"/>
        <w:adjustRightInd w:val="0"/>
        <w:spacing w:after="0" w:line="240" w:lineRule="auto"/>
        <w:ind w:firstLine="567"/>
        <w:jc w:val="both"/>
        <w:rPr>
          <w:rFonts w:ascii="Times New Roman" w:eastAsia="Times New Roman" w:hAnsi="Times New Roman" w:cs="Times New Roman"/>
          <w:sz w:val="28"/>
          <w:szCs w:val="28"/>
          <w:lang w:eastAsia="ru-RU"/>
        </w:rPr>
      </w:pPr>
      <w:bookmarkStart w:id="89" w:name="sub_141"/>
      <w:bookmarkEnd w:id="88"/>
      <w:r>
        <w:rPr>
          <w:rFonts w:ascii="Times New Roman" w:eastAsia="Times New Roman" w:hAnsi="Times New Roman" w:cs="Times New Roman"/>
          <w:sz w:val="28"/>
          <w:szCs w:val="28"/>
          <w:lang w:eastAsia="ru-RU"/>
        </w:rPr>
        <w:t>65</w:t>
      </w:r>
      <w:r w:rsidR="009057DE" w:rsidRPr="009057DE">
        <w:rPr>
          <w:rFonts w:ascii="Times New Roman" w:eastAsia="Times New Roman" w:hAnsi="Times New Roman" w:cs="Times New Roman"/>
          <w:sz w:val="28"/>
          <w:szCs w:val="28"/>
          <w:lang w:eastAsia="ru-RU"/>
        </w:rPr>
        <w:t xml:space="preserve">. </w:t>
      </w:r>
      <w:proofErr w:type="gramStart"/>
      <w:r w:rsidR="009057DE" w:rsidRPr="009057DE">
        <w:rPr>
          <w:rFonts w:ascii="Times New Roman" w:eastAsia="Times New Roman" w:hAnsi="Times New Roman" w:cs="Times New Roman"/>
          <w:sz w:val="28"/>
          <w:szCs w:val="28"/>
          <w:lang w:eastAsia="ru-RU"/>
        </w:rPr>
        <w:t>По результатам мониторинга реализации муниципальных  программ управление экономического анализа и прогнозирования Администрации Атяшевского муниципального района и Финансовым управлением Администрации Атяшевского муниципального района готовятся предложения о сокращении или перераспределении между участниками муниципальной программы на очередной финансовый год и плановый период бюджетных ассигнований на ее реализацию или о досрочном прекращении реализации как отдельных основных мероприятий и ведомственных целевых программ муниципальных программы, мероприятий</w:t>
      </w:r>
      <w:proofErr w:type="gramEnd"/>
      <w:r w:rsidR="009057DE" w:rsidRPr="009057DE">
        <w:rPr>
          <w:rFonts w:ascii="Times New Roman" w:eastAsia="Times New Roman" w:hAnsi="Times New Roman" w:cs="Times New Roman"/>
          <w:sz w:val="28"/>
          <w:szCs w:val="28"/>
          <w:lang w:eastAsia="ru-RU"/>
        </w:rPr>
        <w:t xml:space="preserve"> муниципальных целевых программ, так и муниципальной программы в целом.</w:t>
      </w:r>
    </w:p>
    <w:p w:rsidR="0047314E" w:rsidRPr="009057DE" w:rsidRDefault="0047314E" w:rsidP="009057DE">
      <w:pPr>
        <w:widowControl w:val="0"/>
        <w:autoSpaceDE w:val="0"/>
        <w:autoSpaceDN w:val="0"/>
        <w:adjustRightInd w:val="0"/>
        <w:spacing w:after="0" w:line="240" w:lineRule="auto"/>
        <w:ind w:firstLine="567"/>
        <w:jc w:val="both"/>
        <w:rPr>
          <w:rFonts w:ascii="Times New Roman" w:eastAsia="Times New Roman" w:hAnsi="Times New Roman" w:cs="Times New Roman"/>
          <w:sz w:val="28"/>
          <w:szCs w:val="28"/>
          <w:lang w:eastAsia="ru-RU"/>
        </w:rPr>
      </w:pPr>
    </w:p>
    <w:p w:rsidR="009057DE" w:rsidRDefault="009057DE" w:rsidP="009057DE">
      <w:pPr>
        <w:widowControl w:val="0"/>
        <w:autoSpaceDE w:val="0"/>
        <w:autoSpaceDN w:val="0"/>
        <w:adjustRightInd w:val="0"/>
        <w:spacing w:before="108" w:after="108" w:line="240" w:lineRule="auto"/>
        <w:jc w:val="center"/>
        <w:outlineLvl w:val="0"/>
        <w:rPr>
          <w:rFonts w:ascii="Times New Roman" w:eastAsia="Times New Roman" w:hAnsi="Times New Roman" w:cs="Times New Roman"/>
          <w:b/>
          <w:bCs/>
          <w:color w:val="26282F"/>
          <w:sz w:val="28"/>
          <w:szCs w:val="28"/>
          <w:lang w:eastAsia="ru-RU"/>
        </w:rPr>
      </w:pPr>
      <w:bookmarkStart w:id="90" w:name="sub_163"/>
      <w:bookmarkEnd w:id="89"/>
      <w:r w:rsidRPr="0047314E">
        <w:rPr>
          <w:rFonts w:ascii="Times New Roman" w:eastAsia="Times New Roman" w:hAnsi="Times New Roman" w:cs="Times New Roman"/>
          <w:b/>
          <w:bCs/>
          <w:color w:val="26282F"/>
          <w:sz w:val="28"/>
          <w:szCs w:val="28"/>
          <w:lang w:eastAsia="ru-RU"/>
        </w:rPr>
        <w:t>VI. Подготовка годовых отчетов о ходе реализации и оценке эффективности муниципальной программы и докладов о ходе реализации муниципальной программы</w:t>
      </w:r>
    </w:p>
    <w:p w:rsidR="0047314E" w:rsidRPr="0047314E" w:rsidRDefault="0047314E" w:rsidP="009057DE">
      <w:pPr>
        <w:widowControl w:val="0"/>
        <w:autoSpaceDE w:val="0"/>
        <w:autoSpaceDN w:val="0"/>
        <w:adjustRightInd w:val="0"/>
        <w:spacing w:before="108" w:after="108" w:line="240" w:lineRule="auto"/>
        <w:jc w:val="center"/>
        <w:outlineLvl w:val="0"/>
        <w:rPr>
          <w:rFonts w:ascii="Times New Roman" w:eastAsia="Times New Roman" w:hAnsi="Times New Roman" w:cs="Times New Roman"/>
          <w:b/>
          <w:bCs/>
          <w:color w:val="26282F"/>
          <w:sz w:val="28"/>
          <w:szCs w:val="28"/>
          <w:lang w:eastAsia="ru-RU"/>
        </w:rPr>
      </w:pPr>
    </w:p>
    <w:p w:rsidR="009057DE" w:rsidRPr="009057DE" w:rsidRDefault="009057DE" w:rsidP="009057DE">
      <w:pPr>
        <w:widowControl w:val="0"/>
        <w:autoSpaceDE w:val="0"/>
        <w:autoSpaceDN w:val="0"/>
        <w:adjustRightInd w:val="0"/>
        <w:spacing w:after="0" w:line="240" w:lineRule="auto"/>
        <w:ind w:firstLine="567"/>
        <w:jc w:val="both"/>
        <w:rPr>
          <w:rFonts w:ascii="Times New Roman" w:eastAsia="Times New Roman" w:hAnsi="Times New Roman" w:cs="Times New Roman"/>
          <w:sz w:val="28"/>
          <w:szCs w:val="28"/>
          <w:lang w:eastAsia="ru-RU"/>
        </w:rPr>
      </w:pPr>
      <w:bookmarkStart w:id="91" w:name="sub_144"/>
      <w:bookmarkEnd w:id="90"/>
      <w:r w:rsidRPr="009057DE">
        <w:rPr>
          <w:rFonts w:ascii="Times New Roman" w:eastAsia="Times New Roman" w:hAnsi="Times New Roman" w:cs="Times New Roman"/>
          <w:sz w:val="28"/>
          <w:szCs w:val="28"/>
          <w:lang w:eastAsia="ru-RU"/>
        </w:rPr>
        <w:t>6</w:t>
      </w:r>
      <w:r w:rsidR="0046024B">
        <w:rPr>
          <w:rFonts w:ascii="Times New Roman" w:eastAsia="Times New Roman" w:hAnsi="Times New Roman" w:cs="Times New Roman"/>
          <w:sz w:val="28"/>
          <w:szCs w:val="28"/>
          <w:lang w:eastAsia="ru-RU"/>
        </w:rPr>
        <w:t>6</w:t>
      </w:r>
      <w:r w:rsidRPr="009057DE">
        <w:rPr>
          <w:rFonts w:ascii="Times New Roman" w:eastAsia="Times New Roman" w:hAnsi="Times New Roman" w:cs="Times New Roman"/>
          <w:sz w:val="28"/>
          <w:szCs w:val="28"/>
          <w:lang w:eastAsia="ru-RU"/>
        </w:rPr>
        <w:t xml:space="preserve">. </w:t>
      </w:r>
      <w:proofErr w:type="gramStart"/>
      <w:r w:rsidRPr="009057DE">
        <w:rPr>
          <w:rFonts w:ascii="Times New Roman" w:eastAsia="Times New Roman" w:hAnsi="Times New Roman" w:cs="Times New Roman"/>
          <w:sz w:val="28"/>
          <w:szCs w:val="28"/>
          <w:lang w:eastAsia="ru-RU"/>
        </w:rPr>
        <w:t xml:space="preserve">Годовой отчет о ходе реализации и оценке эффективности муниципальной программы (далее - годовой отчет) в соответствии с </w:t>
      </w:r>
      <w:hyperlink r:id="rId23" w:history="1">
        <w:r w:rsidRPr="009057DE">
          <w:rPr>
            <w:rFonts w:ascii="Times New Roman" w:eastAsia="Times New Roman" w:hAnsi="Times New Roman" w:cs="Times New Roman"/>
            <w:sz w:val="28"/>
            <w:szCs w:val="28"/>
            <w:lang w:eastAsia="ru-RU"/>
          </w:rPr>
          <w:t>32</w:t>
        </w:r>
      </w:hyperlink>
      <w:r w:rsidRPr="009057DE">
        <w:rPr>
          <w:rFonts w:ascii="Times New Roman" w:eastAsia="Times New Roman" w:hAnsi="Times New Roman" w:cs="Times New Roman"/>
          <w:sz w:val="28"/>
          <w:szCs w:val="28"/>
          <w:lang w:eastAsia="ru-RU"/>
        </w:rPr>
        <w:t xml:space="preserve"> Порядка формируется ответственным исполнителем совместно с соисполнителями до 1 марта года, следующего за отчетным, и направляется Главе Администрации Атяшевского</w:t>
      </w:r>
      <w:r w:rsidR="0047314E">
        <w:rPr>
          <w:rFonts w:ascii="Times New Roman" w:eastAsia="Times New Roman" w:hAnsi="Times New Roman" w:cs="Times New Roman"/>
          <w:sz w:val="28"/>
          <w:szCs w:val="28"/>
          <w:lang w:eastAsia="ru-RU"/>
        </w:rPr>
        <w:t xml:space="preserve"> </w:t>
      </w:r>
      <w:r w:rsidRPr="009057DE">
        <w:rPr>
          <w:rFonts w:ascii="Times New Roman" w:eastAsia="Times New Roman" w:hAnsi="Times New Roman" w:cs="Times New Roman"/>
          <w:sz w:val="28"/>
          <w:szCs w:val="28"/>
          <w:lang w:eastAsia="ru-RU"/>
        </w:rPr>
        <w:t>муниципального района, управление экономического анализа и прогнозирования Администрации Атяшевского муниципального района и Финансовое управление  Администрации Атяшевского муниципального района.</w:t>
      </w:r>
      <w:proofErr w:type="gramEnd"/>
    </w:p>
    <w:p w:rsidR="009057DE" w:rsidRPr="009057DE" w:rsidRDefault="009057DE" w:rsidP="009057DE">
      <w:pPr>
        <w:widowControl w:val="0"/>
        <w:autoSpaceDE w:val="0"/>
        <w:autoSpaceDN w:val="0"/>
        <w:adjustRightInd w:val="0"/>
        <w:spacing w:after="0" w:line="240" w:lineRule="auto"/>
        <w:ind w:firstLine="567"/>
        <w:jc w:val="both"/>
        <w:rPr>
          <w:rFonts w:ascii="Times New Roman" w:eastAsia="Times New Roman" w:hAnsi="Times New Roman" w:cs="Times New Roman"/>
          <w:sz w:val="28"/>
          <w:szCs w:val="28"/>
          <w:lang w:eastAsia="ru-RU"/>
        </w:rPr>
      </w:pPr>
      <w:bookmarkStart w:id="92" w:name="sub_145"/>
      <w:bookmarkEnd w:id="91"/>
      <w:r w:rsidRPr="009057DE">
        <w:rPr>
          <w:rFonts w:ascii="Times New Roman" w:eastAsia="Times New Roman" w:hAnsi="Times New Roman" w:cs="Times New Roman"/>
          <w:sz w:val="28"/>
          <w:szCs w:val="28"/>
          <w:lang w:eastAsia="ru-RU"/>
        </w:rPr>
        <w:t>6</w:t>
      </w:r>
      <w:r w:rsidR="0046024B">
        <w:rPr>
          <w:rFonts w:ascii="Times New Roman" w:eastAsia="Times New Roman" w:hAnsi="Times New Roman" w:cs="Times New Roman"/>
          <w:sz w:val="28"/>
          <w:szCs w:val="28"/>
          <w:lang w:eastAsia="ru-RU"/>
        </w:rPr>
        <w:t>7</w:t>
      </w:r>
      <w:r w:rsidRPr="009057DE">
        <w:rPr>
          <w:rFonts w:ascii="Times New Roman" w:eastAsia="Times New Roman" w:hAnsi="Times New Roman" w:cs="Times New Roman"/>
          <w:sz w:val="28"/>
          <w:szCs w:val="28"/>
          <w:lang w:eastAsia="ru-RU"/>
        </w:rPr>
        <w:t>. Годовой отчет имеет следующую структуру:</w:t>
      </w:r>
    </w:p>
    <w:bookmarkEnd w:id="92"/>
    <w:p w:rsidR="009057DE" w:rsidRPr="009057DE" w:rsidRDefault="009057DE" w:rsidP="009057DE">
      <w:pPr>
        <w:widowControl w:val="0"/>
        <w:autoSpaceDE w:val="0"/>
        <w:autoSpaceDN w:val="0"/>
        <w:adjustRightInd w:val="0"/>
        <w:spacing w:after="0" w:line="240" w:lineRule="auto"/>
        <w:ind w:firstLine="567"/>
        <w:jc w:val="both"/>
        <w:rPr>
          <w:rFonts w:ascii="Times New Roman" w:eastAsia="Times New Roman" w:hAnsi="Times New Roman" w:cs="Times New Roman"/>
          <w:sz w:val="28"/>
          <w:szCs w:val="28"/>
          <w:lang w:eastAsia="ru-RU"/>
        </w:rPr>
      </w:pPr>
      <w:r w:rsidRPr="009057DE">
        <w:rPr>
          <w:rFonts w:ascii="Times New Roman" w:eastAsia="Times New Roman" w:hAnsi="Times New Roman" w:cs="Times New Roman"/>
          <w:sz w:val="28"/>
          <w:szCs w:val="28"/>
          <w:lang w:eastAsia="ru-RU"/>
        </w:rPr>
        <w:t>конкретные результаты реализации муниципальной программы, достигнутые за отчетный год;</w:t>
      </w:r>
    </w:p>
    <w:p w:rsidR="009057DE" w:rsidRPr="009057DE" w:rsidRDefault="009057DE" w:rsidP="009057DE">
      <w:pPr>
        <w:widowControl w:val="0"/>
        <w:autoSpaceDE w:val="0"/>
        <w:autoSpaceDN w:val="0"/>
        <w:adjustRightInd w:val="0"/>
        <w:spacing w:after="0" w:line="240" w:lineRule="auto"/>
        <w:ind w:firstLine="567"/>
        <w:jc w:val="both"/>
        <w:rPr>
          <w:rFonts w:ascii="Times New Roman" w:eastAsia="Times New Roman" w:hAnsi="Times New Roman" w:cs="Times New Roman"/>
          <w:sz w:val="28"/>
          <w:szCs w:val="28"/>
          <w:lang w:eastAsia="ru-RU"/>
        </w:rPr>
      </w:pPr>
      <w:r w:rsidRPr="009057DE">
        <w:rPr>
          <w:rFonts w:ascii="Times New Roman" w:eastAsia="Times New Roman" w:hAnsi="Times New Roman" w:cs="Times New Roman"/>
          <w:sz w:val="28"/>
          <w:szCs w:val="28"/>
          <w:lang w:eastAsia="ru-RU"/>
        </w:rPr>
        <w:t>результаты реализации ведомственных целевых программ и основных мероприятий в разрезе подпрограмм муниципальной программы и результаты реализации мероприятий муниципальных целевых программ;</w:t>
      </w:r>
    </w:p>
    <w:p w:rsidR="009057DE" w:rsidRPr="009057DE" w:rsidRDefault="009057DE" w:rsidP="009057DE">
      <w:pPr>
        <w:widowControl w:val="0"/>
        <w:autoSpaceDE w:val="0"/>
        <w:autoSpaceDN w:val="0"/>
        <w:adjustRightInd w:val="0"/>
        <w:spacing w:after="0" w:line="240" w:lineRule="auto"/>
        <w:ind w:firstLine="567"/>
        <w:jc w:val="both"/>
        <w:rPr>
          <w:rFonts w:ascii="Times New Roman" w:eastAsia="Times New Roman" w:hAnsi="Times New Roman" w:cs="Times New Roman"/>
          <w:sz w:val="28"/>
          <w:szCs w:val="28"/>
          <w:lang w:eastAsia="ru-RU"/>
        </w:rPr>
      </w:pPr>
      <w:r w:rsidRPr="009057DE">
        <w:rPr>
          <w:rFonts w:ascii="Times New Roman" w:eastAsia="Times New Roman" w:hAnsi="Times New Roman" w:cs="Times New Roman"/>
          <w:sz w:val="28"/>
          <w:szCs w:val="28"/>
          <w:lang w:eastAsia="ru-RU"/>
        </w:rPr>
        <w:t>результаты реализации мер государственного и правового регулирования;</w:t>
      </w:r>
    </w:p>
    <w:p w:rsidR="009057DE" w:rsidRPr="009057DE" w:rsidRDefault="009057DE" w:rsidP="009057DE">
      <w:pPr>
        <w:widowControl w:val="0"/>
        <w:autoSpaceDE w:val="0"/>
        <w:autoSpaceDN w:val="0"/>
        <w:adjustRightInd w:val="0"/>
        <w:spacing w:after="0" w:line="240" w:lineRule="auto"/>
        <w:ind w:firstLine="567"/>
        <w:jc w:val="both"/>
        <w:rPr>
          <w:rFonts w:ascii="Times New Roman" w:eastAsia="Times New Roman" w:hAnsi="Times New Roman" w:cs="Times New Roman"/>
          <w:sz w:val="28"/>
          <w:szCs w:val="28"/>
          <w:lang w:eastAsia="ru-RU"/>
        </w:rPr>
      </w:pPr>
      <w:r w:rsidRPr="009057DE">
        <w:rPr>
          <w:rFonts w:ascii="Times New Roman" w:eastAsia="Times New Roman" w:hAnsi="Times New Roman" w:cs="Times New Roman"/>
          <w:sz w:val="28"/>
          <w:szCs w:val="28"/>
          <w:lang w:eastAsia="ru-RU"/>
        </w:rPr>
        <w:t xml:space="preserve">результаты использования бюджетных ассигнований бюджета Атяшевского </w:t>
      </w:r>
      <w:r w:rsidRPr="009057DE">
        <w:rPr>
          <w:rFonts w:ascii="Times New Roman" w:eastAsia="Times New Roman" w:hAnsi="Times New Roman" w:cs="Times New Roman"/>
          <w:sz w:val="28"/>
          <w:szCs w:val="28"/>
          <w:lang w:eastAsia="ru-RU"/>
        </w:rPr>
        <w:lastRenderedPageBreak/>
        <w:t>муниципального района  и иных средств на реализацию мероприятий муниципальной программы;</w:t>
      </w:r>
    </w:p>
    <w:p w:rsidR="009057DE" w:rsidRPr="009057DE" w:rsidRDefault="009057DE" w:rsidP="009057DE">
      <w:pPr>
        <w:widowControl w:val="0"/>
        <w:autoSpaceDE w:val="0"/>
        <w:autoSpaceDN w:val="0"/>
        <w:adjustRightInd w:val="0"/>
        <w:spacing w:after="0" w:line="240" w:lineRule="auto"/>
        <w:ind w:firstLine="567"/>
        <w:jc w:val="both"/>
        <w:rPr>
          <w:rFonts w:ascii="Times New Roman" w:eastAsia="Times New Roman" w:hAnsi="Times New Roman" w:cs="Times New Roman"/>
          <w:sz w:val="28"/>
          <w:szCs w:val="28"/>
          <w:lang w:eastAsia="ru-RU"/>
        </w:rPr>
      </w:pPr>
      <w:r w:rsidRPr="009057DE">
        <w:rPr>
          <w:rFonts w:ascii="Times New Roman" w:eastAsia="Times New Roman" w:hAnsi="Times New Roman" w:cs="Times New Roman"/>
          <w:sz w:val="28"/>
          <w:szCs w:val="28"/>
          <w:lang w:eastAsia="ru-RU"/>
        </w:rPr>
        <w:t>информация о внесенных ответственным исполнителем изменениях в муниципальную программу;</w:t>
      </w:r>
    </w:p>
    <w:p w:rsidR="009057DE" w:rsidRPr="009057DE" w:rsidRDefault="009057DE" w:rsidP="009057DE">
      <w:pPr>
        <w:widowControl w:val="0"/>
        <w:autoSpaceDE w:val="0"/>
        <w:autoSpaceDN w:val="0"/>
        <w:adjustRightInd w:val="0"/>
        <w:spacing w:after="0" w:line="240" w:lineRule="auto"/>
        <w:ind w:firstLine="567"/>
        <w:jc w:val="both"/>
        <w:rPr>
          <w:rFonts w:ascii="Times New Roman" w:eastAsia="Times New Roman" w:hAnsi="Times New Roman" w:cs="Times New Roman"/>
          <w:sz w:val="28"/>
          <w:szCs w:val="28"/>
          <w:lang w:eastAsia="ru-RU"/>
        </w:rPr>
      </w:pPr>
      <w:r w:rsidRPr="009057DE">
        <w:rPr>
          <w:rFonts w:ascii="Times New Roman" w:eastAsia="Times New Roman" w:hAnsi="Times New Roman" w:cs="Times New Roman"/>
          <w:sz w:val="28"/>
          <w:szCs w:val="28"/>
          <w:lang w:eastAsia="ru-RU"/>
        </w:rPr>
        <w:t>анализ факторов, повлиявших на ход реализации муниципальной программы;</w:t>
      </w:r>
    </w:p>
    <w:p w:rsidR="009057DE" w:rsidRPr="009057DE" w:rsidRDefault="009057DE" w:rsidP="009057DE">
      <w:pPr>
        <w:widowControl w:val="0"/>
        <w:autoSpaceDE w:val="0"/>
        <w:autoSpaceDN w:val="0"/>
        <w:adjustRightInd w:val="0"/>
        <w:spacing w:after="0" w:line="240" w:lineRule="auto"/>
        <w:ind w:firstLine="567"/>
        <w:jc w:val="both"/>
        <w:rPr>
          <w:rFonts w:ascii="Times New Roman" w:eastAsia="Times New Roman" w:hAnsi="Times New Roman" w:cs="Times New Roman"/>
          <w:sz w:val="28"/>
          <w:szCs w:val="28"/>
          <w:lang w:eastAsia="ru-RU"/>
        </w:rPr>
      </w:pPr>
      <w:r w:rsidRPr="009057DE">
        <w:rPr>
          <w:rFonts w:ascii="Times New Roman" w:eastAsia="Times New Roman" w:hAnsi="Times New Roman" w:cs="Times New Roman"/>
          <w:sz w:val="28"/>
          <w:szCs w:val="28"/>
          <w:lang w:eastAsia="ru-RU"/>
        </w:rPr>
        <w:t>предложения по дальнейшей реализации муниципальной программы.</w:t>
      </w:r>
    </w:p>
    <w:p w:rsidR="009057DE" w:rsidRPr="009057DE" w:rsidRDefault="0046024B" w:rsidP="009057DE">
      <w:pPr>
        <w:widowControl w:val="0"/>
        <w:autoSpaceDE w:val="0"/>
        <w:autoSpaceDN w:val="0"/>
        <w:adjustRightInd w:val="0"/>
        <w:spacing w:after="0" w:line="240" w:lineRule="auto"/>
        <w:ind w:firstLine="567"/>
        <w:jc w:val="both"/>
        <w:rPr>
          <w:rFonts w:ascii="Times New Roman" w:eastAsia="Times New Roman" w:hAnsi="Times New Roman" w:cs="Times New Roman"/>
          <w:sz w:val="28"/>
          <w:szCs w:val="28"/>
          <w:lang w:eastAsia="ru-RU"/>
        </w:rPr>
      </w:pPr>
      <w:bookmarkStart w:id="93" w:name="sub_146"/>
      <w:r>
        <w:rPr>
          <w:rFonts w:ascii="Times New Roman" w:eastAsia="Times New Roman" w:hAnsi="Times New Roman" w:cs="Times New Roman"/>
          <w:sz w:val="28"/>
          <w:szCs w:val="28"/>
          <w:lang w:eastAsia="ru-RU"/>
        </w:rPr>
        <w:t>68</w:t>
      </w:r>
      <w:r w:rsidR="009057DE" w:rsidRPr="009057DE">
        <w:rPr>
          <w:rFonts w:ascii="Times New Roman" w:eastAsia="Times New Roman" w:hAnsi="Times New Roman" w:cs="Times New Roman"/>
          <w:sz w:val="28"/>
          <w:szCs w:val="28"/>
          <w:lang w:eastAsia="ru-RU"/>
        </w:rPr>
        <w:t>. При описании конкретных результатов реализации муниципальной программы, достигнутых за отчетный год, следует привести:</w:t>
      </w:r>
    </w:p>
    <w:bookmarkEnd w:id="93"/>
    <w:p w:rsidR="009057DE" w:rsidRPr="009057DE" w:rsidRDefault="009057DE" w:rsidP="009057DE">
      <w:pPr>
        <w:widowControl w:val="0"/>
        <w:autoSpaceDE w:val="0"/>
        <w:autoSpaceDN w:val="0"/>
        <w:adjustRightInd w:val="0"/>
        <w:spacing w:after="0" w:line="240" w:lineRule="auto"/>
        <w:ind w:firstLine="567"/>
        <w:jc w:val="both"/>
        <w:rPr>
          <w:rFonts w:ascii="Times New Roman" w:eastAsia="Times New Roman" w:hAnsi="Times New Roman" w:cs="Times New Roman"/>
          <w:sz w:val="28"/>
          <w:szCs w:val="28"/>
          <w:lang w:eastAsia="ru-RU"/>
        </w:rPr>
      </w:pPr>
      <w:r w:rsidRPr="009057DE">
        <w:rPr>
          <w:rFonts w:ascii="Times New Roman" w:eastAsia="Times New Roman" w:hAnsi="Times New Roman" w:cs="Times New Roman"/>
          <w:sz w:val="28"/>
          <w:szCs w:val="28"/>
          <w:lang w:eastAsia="ru-RU"/>
        </w:rPr>
        <w:t>основные результаты, достигнутые в отчетном году;</w:t>
      </w:r>
    </w:p>
    <w:p w:rsidR="009057DE" w:rsidRPr="009057DE" w:rsidRDefault="009057DE" w:rsidP="009057DE">
      <w:pPr>
        <w:widowControl w:val="0"/>
        <w:autoSpaceDE w:val="0"/>
        <w:autoSpaceDN w:val="0"/>
        <w:adjustRightInd w:val="0"/>
        <w:spacing w:after="0" w:line="240" w:lineRule="auto"/>
        <w:ind w:firstLine="567"/>
        <w:jc w:val="both"/>
        <w:rPr>
          <w:rFonts w:ascii="Times New Roman" w:eastAsia="Times New Roman" w:hAnsi="Times New Roman" w:cs="Times New Roman"/>
          <w:sz w:val="28"/>
          <w:szCs w:val="28"/>
          <w:lang w:eastAsia="ru-RU"/>
        </w:rPr>
      </w:pPr>
      <w:r w:rsidRPr="009057DE">
        <w:rPr>
          <w:rFonts w:ascii="Times New Roman" w:eastAsia="Times New Roman" w:hAnsi="Times New Roman" w:cs="Times New Roman"/>
          <w:sz w:val="28"/>
          <w:szCs w:val="28"/>
          <w:lang w:eastAsia="ru-RU"/>
        </w:rPr>
        <w:t>фактические результаты реализации основных мероприятий (представляются по каждому ожидаемому результату, утвержденному в паспорте муниципальной программы и ее подпрограммах);</w:t>
      </w:r>
    </w:p>
    <w:p w:rsidR="009057DE" w:rsidRPr="009057DE" w:rsidRDefault="009057DE" w:rsidP="009057DE">
      <w:pPr>
        <w:widowControl w:val="0"/>
        <w:autoSpaceDE w:val="0"/>
        <w:autoSpaceDN w:val="0"/>
        <w:adjustRightInd w:val="0"/>
        <w:spacing w:after="0" w:line="240" w:lineRule="auto"/>
        <w:ind w:firstLine="567"/>
        <w:jc w:val="both"/>
        <w:rPr>
          <w:rFonts w:ascii="Times New Roman" w:eastAsia="Times New Roman" w:hAnsi="Times New Roman" w:cs="Times New Roman"/>
          <w:sz w:val="28"/>
          <w:szCs w:val="28"/>
          <w:lang w:eastAsia="ru-RU"/>
        </w:rPr>
      </w:pPr>
      <w:r w:rsidRPr="009057DE">
        <w:rPr>
          <w:rFonts w:ascii="Times New Roman" w:eastAsia="Times New Roman" w:hAnsi="Times New Roman" w:cs="Times New Roman"/>
          <w:sz w:val="28"/>
          <w:szCs w:val="28"/>
          <w:lang w:eastAsia="ru-RU"/>
        </w:rPr>
        <w:t>характеристику вклада основных результатов в решение задач и достижение целей муниципальной программы;</w:t>
      </w:r>
    </w:p>
    <w:p w:rsidR="009057DE" w:rsidRPr="009057DE" w:rsidRDefault="009057DE" w:rsidP="009057DE">
      <w:pPr>
        <w:widowControl w:val="0"/>
        <w:autoSpaceDE w:val="0"/>
        <w:autoSpaceDN w:val="0"/>
        <w:adjustRightInd w:val="0"/>
        <w:spacing w:after="0" w:line="240" w:lineRule="auto"/>
        <w:ind w:firstLine="567"/>
        <w:jc w:val="both"/>
        <w:rPr>
          <w:rFonts w:ascii="Times New Roman" w:eastAsia="Times New Roman" w:hAnsi="Times New Roman" w:cs="Times New Roman"/>
          <w:sz w:val="28"/>
          <w:szCs w:val="28"/>
          <w:lang w:eastAsia="ru-RU"/>
        </w:rPr>
      </w:pPr>
      <w:r w:rsidRPr="009057DE">
        <w:rPr>
          <w:rFonts w:ascii="Times New Roman" w:eastAsia="Times New Roman" w:hAnsi="Times New Roman" w:cs="Times New Roman"/>
          <w:sz w:val="28"/>
          <w:szCs w:val="28"/>
          <w:lang w:eastAsia="ru-RU"/>
        </w:rPr>
        <w:t xml:space="preserve">сведения о достижении значений показателей (индикаторов) муниципальной программы, подпрограмм муниципальной программы, муниципальных целевых программ (указываются по </w:t>
      </w:r>
      <w:r w:rsidRPr="0047314E">
        <w:rPr>
          <w:rFonts w:ascii="Times New Roman" w:eastAsia="Times New Roman" w:hAnsi="Times New Roman" w:cs="Times New Roman"/>
          <w:sz w:val="28"/>
          <w:szCs w:val="28"/>
          <w:lang w:eastAsia="ru-RU"/>
        </w:rPr>
        <w:t xml:space="preserve">форме </w:t>
      </w:r>
      <w:hyperlink w:anchor="sub_223" w:history="1">
        <w:r w:rsidRPr="0047314E">
          <w:rPr>
            <w:rFonts w:ascii="Times New Roman" w:eastAsia="Times New Roman" w:hAnsi="Times New Roman" w:cs="Times New Roman"/>
            <w:sz w:val="28"/>
            <w:szCs w:val="28"/>
            <w:lang w:eastAsia="ru-RU"/>
          </w:rPr>
          <w:t xml:space="preserve">таблицы </w:t>
        </w:r>
        <w:r w:rsidR="0047314E" w:rsidRPr="0047314E">
          <w:rPr>
            <w:rFonts w:ascii="Times New Roman" w:eastAsia="Times New Roman" w:hAnsi="Times New Roman" w:cs="Times New Roman"/>
            <w:sz w:val="28"/>
            <w:szCs w:val="28"/>
            <w:lang w:eastAsia="ru-RU"/>
          </w:rPr>
          <w:t>9</w:t>
        </w:r>
      </w:hyperlink>
      <w:r w:rsidRPr="0047314E">
        <w:rPr>
          <w:rFonts w:ascii="Times New Roman" w:eastAsia="Times New Roman" w:hAnsi="Times New Roman" w:cs="Times New Roman"/>
          <w:sz w:val="28"/>
          <w:szCs w:val="28"/>
          <w:lang w:eastAsia="ru-RU"/>
        </w:rPr>
        <w:t xml:space="preserve"> приложения N 1 к настоящим </w:t>
      </w:r>
      <w:r w:rsidR="0047314E" w:rsidRPr="0047314E">
        <w:rPr>
          <w:rFonts w:ascii="Times New Roman" w:eastAsia="Times New Roman" w:hAnsi="Times New Roman" w:cs="Times New Roman"/>
          <w:sz w:val="28"/>
          <w:szCs w:val="28"/>
          <w:lang w:eastAsia="ru-RU"/>
        </w:rPr>
        <w:t>м</w:t>
      </w:r>
      <w:r w:rsidRPr="0047314E">
        <w:rPr>
          <w:rFonts w:ascii="Times New Roman" w:eastAsia="Times New Roman" w:hAnsi="Times New Roman" w:cs="Times New Roman"/>
          <w:sz w:val="28"/>
          <w:szCs w:val="28"/>
          <w:lang w:eastAsia="ru-RU"/>
        </w:rPr>
        <w:t>етодическим указаниям с обоснованием отклонений</w:t>
      </w:r>
      <w:r w:rsidRPr="009057DE">
        <w:rPr>
          <w:rFonts w:ascii="Times New Roman" w:eastAsia="Times New Roman" w:hAnsi="Times New Roman" w:cs="Times New Roman"/>
          <w:sz w:val="28"/>
          <w:szCs w:val="28"/>
          <w:lang w:eastAsia="ru-RU"/>
        </w:rPr>
        <w:t xml:space="preserve"> по показателям (индикаторам), плановые значения по которым не достигнуты);</w:t>
      </w:r>
    </w:p>
    <w:p w:rsidR="009057DE" w:rsidRPr="0047314E" w:rsidRDefault="009057DE" w:rsidP="009057DE">
      <w:pPr>
        <w:widowControl w:val="0"/>
        <w:autoSpaceDE w:val="0"/>
        <w:autoSpaceDN w:val="0"/>
        <w:adjustRightInd w:val="0"/>
        <w:spacing w:after="0" w:line="240" w:lineRule="auto"/>
        <w:ind w:firstLine="720"/>
        <w:jc w:val="both"/>
        <w:rPr>
          <w:rFonts w:ascii="Times New Roman" w:eastAsia="Times New Roman" w:hAnsi="Times New Roman" w:cs="Times New Roman"/>
          <w:sz w:val="28"/>
          <w:szCs w:val="28"/>
          <w:lang w:eastAsia="ru-RU"/>
        </w:rPr>
      </w:pPr>
      <w:r w:rsidRPr="0047314E">
        <w:rPr>
          <w:rFonts w:ascii="Times New Roman" w:eastAsia="Times New Roman" w:hAnsi="Times New Roman" w:cs="Times New Roman"/>
          <w:sz w:val="28"/>
          <w:szCs w:val="28"/>
          <w:lang w:eastAsia="ru-RU"/>
        </w:rPr>
        <w:t>при расчете показателей за отчетный год, применяется методика расчета показателей,</w:t>
      </w:r>
    </w:p>
    <w:p w:rsidR="009057DE" w:rsidRPr="009057DE" w:rsidRDefault="009057DE" w:rsidP="009057DE">
      <w:pPr>
        <w:widowControl w:val="0"/>
        <w:autoSpaceDE w:val="0"/>
        <w:autoSpaceDN w:val="0"/>
        <w:adjustRightInd w:val="0"/>
        <w:spacing w:after="0" w:line="240" w:lineRule="auto"/>
        <w:ind w:firstLine="567"/>
        <w:jc w:val="both"/>
        <w:rPr>
          <w:rFonts w:ascii="Times New Roman" w:eastAsia="Times New Roman" w:hAnsi="Times New Roman" w:cs="Times New Roman"/>
          <w:sz w:val="28"/>
          <w:szCs w:val="28"/>
          <w:lang w:eastAsia="ru-RU"/>
        </w:rPr>
      </w:pPr>
      <w:r w:rsidRPr="009057DE">
        <w:rPr>
          <w:rFonts w:ascii="Times New Roman" w:eastAsia="Times New Roman" w:hAnsi="Times New Roman" w:cs="Times New Roman"/>
          <w:sz w:val="28"/>
          <w:szCs w:val="28"/>
          <w:lang w:eastAsia="ru-RU"/>
        </w:rPr>
        <w:t>запланированные, но недостигнутые результаты с указанием нереализованных или реализованных не в полной мере основных мероприятий и ведомственных целевых программ (в том числе контрольных событий);</w:t>
      </w:r>
    </w:p>
    <w:p w:rsidR="009057DE" w:rsidRPr="009057DE" w:rsidRDefault="009057DE" w:rsidP="009057DE">
      <w:pPr>
        <w:widowControl w:val="0"/>
        <w:autoSpaceDE w:val="0"/>
        <w:autoSpaceDN w:val="0"/>
        <w:adjustRightInd w:val="0"/>
        <w:spacing w:after="0" w:line="240" w:lineRule="auto"/>
        <w:ind w:firstLine="567"/>
        <w:jc w:val="both"/>
        <w:rPr>
          <w:rFonts w:ascii="Times New Roman" w:eastAsia="Times New Roman" w:hAnsi="Times New Roman" w:cs="Times New Roman"/>
          <w:sz w:val="28"/>
          <w:szCs w:val="28"/>
          <w:lang w:eastAsia="ru-RU"/>
        </w:rPr>
      </w:pPr>
      <w:r w:rsidRPr="009057DE">
        <w:rPr>
          <w:rFonts w:ascii="Times New Roman" w:eastAsia="Times New Roman" w:hAnsi="Times New Roman" w:cs="Times New Roman"/>
          <w:sz w:val="28"/>
          <w:szCs w:val="28"/>
          <w:lang w:eastAsia="ru-RU"/>
        </w:rPr>
        <w:t>анализ факторов, повлиявших на ход реализации муниципальной программы;</w:t>
      </w:r>
    </w:p>
    <w:p w:rsidR="009057DE" w:rsidRPr="009057DE" w:rsidRDefault="009057DE" w:rsidP="009057DE">
      <w:pPr>
        <w:widowControl w:val="0"/>
        <w:autoSpaceDE w:val="0"/>
        <w:autoSpaceDN w:val="0"/>
        <w:adjustRightInd w:val="0"/>
        <w:spacing w:after="0" w:line="240" w:lineRule="auto"/>
        <w:ind w:firstLine="567"/>
        <w:jc w:val="both"/>
        <w:rPr>
          <w:rFonts w:ascii="Times New Roman" w:eastAsia="Times New Roman" w:hAnsi="Times New Roman" w:cs="Times New Roman"/>
          <w:sz w:val="28"/>
          <w:szCs w:val="28"/>
          <w:lang w:eastAsia="ru-RU"/>
        </w:rPr>
      </w:pPr>
      <w:r w:rsidRPr="009057DE">
        <w:rPr>
          <w:rFonts w:ascii="Times New Roman" w:eastAsia="Times New Roman" w:hAnsi="Times New Roman" w:cs="Times New Roman"/>
          <w:sz w:val="28"/>
          <w:szCs w:val="28"/>
          <w:lang w:eastAsia="ru-RU"/>
        </w:rPr>
        <w:t>анализ фактических и вероятных последствий влияния указанных факторов на основные параметры муниципальной программы;</w:t>
      </w:r>
    </w:p>
    <w:p w:rsidR="009057DE" w:rsidRPr="009057DE" w:rsidRDefault="009057DE" w:rsidP="009057DE">
      <w:pPr>
        <w:widowControl w:val="0"/>
        <w:autoSpaceDE w:val="0"/>
        <w:autoSpaceDN w:val="0"/>
        <w:adjustRightInd w:val="0"/>
        <w:spacing w:after="0" w:line="240" w:lineRule="auto"/>
        <w:ind w:firstLine="567"/>
        <w:jc w:val="both"/>
        <w:rPr>
          <w:rFonts w:ascii="Times New Roman" w:eastAsia="Times New Roman" w:hAnsi="Times New Roman" w:cs="Times New Roman"/>
          <w:sz w:val="28"/>
          <w:szCs w:val="28"/>
          <w:lang w:eastAsia="ru-RU"/>
        </w:rPr>
      </w:pPr>
      <w:r w:rsidRPr="009057DE">
        <w:rPr>
          <w:rFonts w:ascii="Times New Roman" w:eastAsia="Times New Roman" w:hAnsi="Times New Roman" w:cs="Times New Roman"/>
          <w:sz w:val="28"/>
          <w:szCs w:val="28"/>
          <w:lang w:eastAsia="ru-RU"/>
        </w:rPr>
        <w:t>результаты оценки эффективности реализации муниципальной программы в отчетном году.</w:t>
      </w:r>
    </w:p>
    <w:p w:rsidR="009057DE" w:rsidRPr="009057DE" w:rsidRDefault="0046024B" w:rsidP="009057DE">
      <w:pPr>
        <w:widowControl w:val="0"/>
        <w:autoSpaceDE w:val="0"/>
        <w:autoSpaceDN w:val="0"/>
        <w:adjustRightInd w:val="0"/>
        <w:spacing w:after="0" w:line="240" w:lineRule="auto"/>
        <w:ind w:firstLine="567"/>
        <w:jc w:val="both"/>
        <w:rPr>
          <w:rFonts w:ascii="Times New Roman" w:eastAsia="Times New Roman" w:hAnsi="Times New Roman" w:cs="Times New Roman"/>
          <w:sz w:val="28"/>
          <w:szCs w:val="28"/>
          <w:lang w:eastAsia="ru-RU"/>
        </w:rPr>
      </w:pPr>
      <w:bookmarkStart w:id="94" w:name="sub_147"/>
      <w:r>
        <w:rPr>
          <w:rFonts w:ascii="Times New Roman" w:eastAsia="Times New Roman" w:hAnsi="Times New Roman" w:cs="Times New Roman"/>
          <w:sz w:val="28"/>
          <w:szCs w:val="28"/>
          <w:lang w:eastAsia="ru-RU"/>
        </w:rPr>
        <w:t>6</w:t>
      </w:r>
      <w:r w:rsidR="009057DE" w:rsidRPr="009057DE">
        <w:rPr>
          <w:rFonts w:ascii="Times New Roman" w:eastAsia="Times New Roman" w:hAnsi="Times New Roman" w:cs="Times New Roman"/>
          <w:sz w:val="28"/>
          <w:szCs w:val="28"/>
          <w:lang w:eastAsia="ru-RU"/>
        </w:rPr>
        <w:t>9. Описание результатов реализации ведомственных целевых программ, основных мероприятий подпрограмм и мероприятий федеральных целевых программ, реализация которых предусмотрена в отчетном году, включает:</w:t>
      </w:r>
    </w:p>
    <w:bookmarkEnd w:id="94"/>
    <w:p w:rsidR="009057DE" w:rsidRPr="009057DE" w:rsidRDefault="009057DE" w:rsidP="009057DE">
      <w:pPr>
        <w:widowControl w:val="0"/>
        <w:autoSpaceDE w:val="0"/>
        <w:autoSpaceDN w:val="0"/>
        <w:adjustRightInd w:val="0"/>
        <w:spacing w:after="0" w:line="240" w:lineRule="auto"/>
        <w:ind w:firstLine="567"/>
        <w:jc w:val="both"/>
        <w:rPr>
          <w:rFonts w:ascii="Times New Roman" w:eastAsia="Times New Roman" w:hAnsi="Times New Roman" w:cs="Times New Roman"/>
          <w:sz w:val="28"/>
          <w:szCs w:val="28"/>
          <w:lang w:eastAsia="ru-RU"/>
        </w:rPr>
      </w:pPr>
      <w:r w:rsidRPr="009057DE">
        <w:rPr>
          <w:rFonts w:ascii="Times New Roman" w:eastAsia="Times New Roman" w:hAnsi="Times New Roman" w:cs="Times New Roman"/>
          <w:sz w:val="28"/>
          <w:szCs w:val="28"/>
          <w:lang w:eastAsia="ru-RU"/>
        </w:rPr>
        <w:t>описание результатов реализации ведомственных целевых программ, основных мероприятий подпрограмм и мероприятий федеральных целевых программ в отчетном году (в том числе контрольных событий программы);</w:t>
      </w:r>
    </w:p>
    <w:p w:rsidR="009057DE" w:rsidRPr="009057DE" w:rsidRDefault="009057DE" w:rsidP="009057DE">
      <w:pPr>
        <w:widowControl w:val="0"/>
        <w:autoSpaceDE w:val="0"/>
        <w:autoSpaceDN w:val="0"/>
        <w:adjustRightInd w:val="0"/>
        <w:spacing w:after="0" w:line="240" w:lineRule="auto"/>
        <w:ind w:firstLine="567"/>
        <w:jc w:val="both"/>
        <w:rPr>
          <w:rFonts w:ascii="Times New Roman" w:eastAsia="Times New Roman" w:hAnsi="Times New Roman" w:cs="Times New Roman"/>
          <w:sz w:val="28"/>
          <w:szCs w:val="28"/>
          <w:lang w:eastAsia="ru-RU"/>
        </w:rPr>
      </w:pPr>
      <w:r w:rsidRPr="009057DE">
        <w:rPr>
          <w:rFonts w:ascii="Times New Roman" w:eastAsia="Times New Roman" w:hAnsi="Times New Roman" w:cs="Times New Roman"/>
          <w:sz w:val="28"/>
          <w:szCs w:val="28"/>
          <w:lang w:eastAsia="ru-RU"/>
        </w:rPr>
        <w:t>перечень нереализованных или реализованных частично ведомственных целевых программ, основных мероприятий подпрограмм и мероприятий федеральных целевых программ (из числа предусмотренных к реализации в отчетном году) с указанием причин их реализации не в полном объеме;</w:t>
      </w:r>
    </w:p>
    <w:p w:rsidR="009057DE" w:rsidRPr="009057DE" w:rsidRDefault="009057DE" w:rsidP="009057DE">
      <w:pPr>
        <w:widowControl w:val="0"/>
        <w:autoSpaceDE w:val="0"/>
        <w:autoSpaceDN w:val="0"/>
        <w:adjustRightInd w:val="0"/>
        <w:spacing w:after="0" w:line="240" w:lineRule="auto"/>
        <w:ind w:firstLine="567"/>
        <w:jc w:val="both"/>
        <w:rPr>
          <w:rFonts w:ascii="Times New Roman" w:eastAsia="Times New Roman" w:hAnsi="Times New Roman" w:cs="Times New Roman"/>
          <w:sz w:val="28"/>
          <w:szCs w:val="28"/>
          <w:lang w:eastAsia="ru-RU"/>
        </w:rPr>
      </w:pPr>
      <w:r w:rsidRPr="009057DE">
        <w:rPr>
          <w:rFonts w:ascii="Times New Roman" w:eastAsia="Times New Roman" w:hAnsi="Times New Roman" w:cs="Times New Roman"/>
          <w:sz w:val="28"/>
          <w:szCs w:val="28"/>
          <w:lang w:eastAsia="ru-RU"/>
        </w:rPr>
        <w:t>анализ факторов, повлиявших на их реализацию;</w:t>
      </w:r>
    </w:p>
    <w:p w:rsidR="009057DE" w:rsidRPr="009057DE" w:rsidRDefault="009057DE" w:rsidP="009057DE">
      <w:pPr>
        <w:widowControl w:val="0"/>
        <w:autoSpaceDE w:val="0"/>
        <w:autoSpaceDN w:val="0"/>
        <w:adjustRightInd w:val="0"/>
        <w:spacing w:after="0" w:line="240" w:lineRule="auto"/>
        <w:ind w:firstLine="567"/>
        <w:jc w:val="both"/>
        <w:rPr>
          <w:rFonts w:ascii="Times New Roman" w:eastAsia="Times New Roman" w:hAnsi="Times New Roman" w:cs="Times New Roman"/>
          <w:sz w:val="28"/>
          <w:szCs w:val="28"/>
          <w:lang w:eastAsia="ru-RU"/>
        </w:rPr>
      </w:pPr>
      <w:r w:rsidRPr="009057DE">
        <w:rPr>
          <w:rFonts w:ascii="Times New Roman" w:eastAsia="Times New Roman" w:hAnsi="Times New Roman" w:cs="Times New Roman"/>
          <w:sz w:val="28"/>
          <w:szCs w:val="28"/>
          <w:lang w:eastAsia="ru-RU"/>
        </w:rPr>
        <w:t>анализ последствий невыполнения ведомственных целевых программ, основных мероприятий подпрограмм и мероприятий федеральных целевых программ на реализацию государственной программы.</w:t>
      </w:r>
    </w:p>
    <w:p w:rsidR="009057DE" w:rsidRPr="00AE1A2D" w:rsidRDefault="0046024B" w:rsidP="009057DE">
      <w:pPr>
        <w:widowControl w:val="0"/>
        <w:autoSpaceDE w:val="0"/>
        <w:autoSpaceDN w:val="0"/>
        <w:adjustRightInd w:val="0"/>
        <w:spacing w:after="0" w:line="240" w:lineRule="auto"/>
        <w:ind w:firstLine="567"/>
        <w:jc w:val="both"/>
        <w:rPr>
          <w:rFonts w:ascii="Times New Roman" w:eastAsia="Times New Roman" w:hAnsi="Times New Roman" w:cs="Times New Roman"/>
          <w:sz w:val="28"/>
          <w:szCs w:val="28"/>
          <w:lang w:eastAsia="ru-RU"/>
        </w:rPr>
      </w:pPr>
      <w:bookmarkStart w:id="95" w:name="sub_148"/>
      <w:r>
        <w:rPr>
          <w:rFonts w:ascii="Times New Roman" w:eastAsia="Times New Roman" w:hAnsi="Times New Roman" w:cs="Times New Roman"/>
          <w:sz w:val="28"/>
          <w:szCs w:val="28"/>
          <w:lang w:eastAsia="ru-RU"/>
        </w:rPr>
        <w:lastRenderedPageBreak/>
        <w:t>70</w:t>
      </w:r>
      <w:r w:rsidR="009057DE" w:rsidRPr="009057DE">
        <w:rPr>
          <w:rFonts w:ascii="Times New Roman" w:eastAsia="Times New Roman" w:hAnsi="Times New Roman" w:cs="Times New Roman"/>
          <w:sz w:val="28"/>
          <w:szCs w:val="28"/>
          <w:lang w:eastAsia="ru-RU"/>
        </w:rPr>
        <w:t xml:space="preserve">. К описанию результатов реализации ведомственных целевых программ, основных мероприятий подпрограмм и мероприятий муниципальных целевых программ в отчетном году прикладываются информация по </w:t>
      </w:r>
      <w:r w:rsidR="009057DE" w:rsidRPr="0047314E">
        <w:rPr>
          <w:rFonts w:ascii="Times New Roman" w:eastAsia="Times New Roman" w:hAnsi="Times New Roman" w:cs="Times New Roman"/>
          <w:sz w:val="28"/>
          <w:szCs w:val="28"/>
          <w:lang w:eastAsia="ru-RU"/>
        </w:rPr>
        <w:t xml:space="preserve">форме </w:t>
      </w:r>
      <w:hyperlink w:anchor="sub_225" w:history="1">
        <w:r w:rsidR="009057DE" w:rsidRPr="0047314E">
          <w:rPr>
            <w:rFonts w:ascii="Times New Roman" w:eastAsia="Times New Roman" w:hAnsi="Times New Roman" w:cs="Times New Roman"/>
            <w:sz w:val="28"/>
            <w:szCs w:val="28"/>
            <w:lang w:eastAsia="ru-RU"/>
          </w:rPr>
          <w:t xml:space="preserve">таблицы </w:t>
        </w:r>
        <w:r w:rsidR="0047314E" w:rsidRPr="0047314E">
          <w:rPr>
            <w:rFonts w:ascii="Times New Roman" w:eastAsia="Times New Roman" w:hAnsi="Times New Roman" w:cs="Times New Roman"/>
            <w:sz w:val="28"/>
            <w:szCs w:val="28"/>
            <w:lang w:eastAsia="ru-RU"/>
          </w:rPr>
          <w:t>10</w:t>
        </w:r>
      </w:hyperlink>
      <w:r w:rsidR="0047314E">
        <w:rPr>
          <w:rFonts w:ascii="Times New Roman" w:eastAsia="Times New Roman" w:hAnsi="Times New Roman" w:cs="Times New Roman"/>
          <w:sz w:val="28"/>
          <w:szCs w:val="28"/>
          <w:lang w:eastAsia="ru-RU"/>
        </w:rPr>
        <w:t xml:space="preserve"> приложения N 1 к настоящим м</w:t>
      </w:r>
      <w:r w:rsidR="009057DE" w:rsidRPr="009057DE">
        <w:rPr>
          <w:rFonts w:ascii="Times New Roman" w:eastAsia="Times New Roman" w:hAnsi="Times New Roman" w:cs="Times New Roman"/>
          <w:sz w:val="28"/>
          <w:szCs w:val="28"/>
          <w:lang w:eastAsia="ru-RU"/>
        </w:rPr>
        <w:t xml:space="preserve">етодическим указаниям и годовые доклады о ходе </w:t>
      </w:r>
      <w:r w:rsidR="009057DE" w:rsidRPr="00AE1A2D">
        <w:rPr>
          <w:rFonts w:ascii="Times New Roman" w:eastAsia="Times New Roman" w:hAnsi="Times New Roman" w:cs="Times New Roman"/>
          <w:sz w:val="28"/>
          <w:szCs w:val="28"/>
          <w:lang w:eastAsia="ru-RU"/>
        </w:rPr>
        <w:t>выполнения муниципальных целевых программ.</w:t>
      </w:r>
    </w:p>
    <w:p w:rsidR="009057DE" w:rsidRPr="00AE1A2D" w:rsidRDefault="0046024B" w:rsidP="009057DE">
      <w:pPr>
        <w:widowControl w:val="0"/>
        <w:autoSpaceDE w:val="0"/>
        <w:autoSpaceDN w:val="0"/>
        <w:adjustRightInd w:val="0"/>
        <w:spacing w:after="0" w:line="240" w:lineRule="auto"/>
        <w:ind w:firstLine="567"/>
        <w:jc w:val="both"/>
        <w:rPr>
          <w:rFonts w:ascii="Times New Roman" w:eastAsia="Times New Roman" w:hAnsi="Times New Roman" w:cs="Times New Roman"/>
          <w:sz w:val="28"/>
          <w:szCs w:val="28"/>
          <w:lang w:eastAsia="ru-RU"/>
        </w:rPr>
      </w:pPr>
      <w:bookmarkStart w:id="96" w:name="sub_150"/>
      <w:bookmarkEnd w:id="95"/>
      <w:r w:rsidRPr="00AE1A2D">
        <w:rPr>
          <w:rFonts w:ascii="Times New Roman" w:eastAsia="Times New Roman" w:hAnsi="Times New Roman" w:cs="Times New Roman"/>
          <w:sz w:val="28"/>
          <w:szCs w:val="28"/>
          <w:lang w:eastAsia="ru-RU"/>
        </w:rPr>
        <w:t>71</w:t>
      </w:r>
      <w:r w:rsidR="009057DE" w:rsidRPr="00AE1A2D">
        <w:rPr>
          <w:rFonts w:ascii="Times New Roman" w:eastAsia="Times New Roman" w:hAnsi="Times New Roman" w:cs="Times New Roman"/>
          <w:sz w:val="28"/>
          <w:szCs w:val="28"/>
          <w:lang w:eastAsia="ru-RU"/>
        </w:rPr>
        <w:t>. При указании сведений об использовании бюджетных ассигнований бюджета Атяшевского муниципального района и иных средств на реализацию мероприятий муниципальной программы в разрезе подпрограмм и муниципальных целевых программ, реализация которых предусмотрена в отчетном году, необходимо представить:</w:t>
      </w:r>
    </w:p>
    <w:bookmarkEnd w:id="96"/>
    <w:p w:rsidR="009057DE" w:rsidRPr="00AE1A2D" w:rsidRDefault="009057DE" w:rsidP="009057DE">
      <w:pPr>
        <w:widowControl w:val="0"/>
        <w:autoSpaceDE w:val="0"/>
        <w:autoSpaceDN w:val="0"/>
        <w:adjustRightInd w:val="0"/>
        <w:spacing w:after="0" w:line="240" w:lineRule="auto"/>
        <w:ind w:firstLine="567"/>
        <w:jc w:val="both"/>
        <w:rPr>
          <w:rFonts w:ascii="Times New Roman" w:eastAsia="Times New Roman" w:hAnsi="Times New Roman" w:cs="Times New Roman"/>
          <w:sz w:val="28"/>
          <w:szCs w:val="28"/>
          <w:lang w:eastAsia="ru-RU"/>
        </w:rPr>
      </w:pPr>
      <w:r w:rsidRPr="00AE1A2D">
        <w:rPr>
          <w:rFonts w:ascii="Times New Roman" w:eastAsia="Times New Roman" w:hAnsi="Times New Roman" w:cs="Times New Roman"/>
          <w:sz w:val="28"/>
          <w:szCs w:val="28"/>
          <w:lang w:eastAsia="ru-RU"/>
        </w:rPr>
        <w:t>данные о кассовых расходах бюджета Атяшевского муниципального района,</w:t>
      </w:r>
      <w:r w:rsidR="0047314E">
        <w:rPr>
          <w:rFonts w:ascii="Times New Roman" w:eastAsia="Times New Roman" w:hAnsi="Times New Roman" w:cs="Times New Roman"/>
          <w:sz w:val="28"/>
          <w:szCs w:val="28"/>
          <w:lang w:eastAsia="ru-RU"/>
        </w:rPr>
        <w:t xml:space="preserve"> федерального, республиканского бюджета</w:t>
      </w:r>
      <w:r w:rsidRPr="00AE1A2D">
        <w:rPr>
          <w:rFonts w:ascii="Times New Roman" w:eastAsia="Times New Roman" w:hAnsi="Times New Roman" w:cs="Times New Roman"/>
          <w:sz w:val="28"/>
          <w:szCs w:val="28"/>
          <w:lang w:eastAsia="ru-RU"/>
        </w:rPr>
        <w:t xml:space="preserve"> и фактических расходах корпораций, акционерных обществ с муниципальным участием, общественных, научных и иных </w:t>
      </w:r>
      <w:r w:rsidRPr="0047314E">
        <w:rPr>
          <w:rFonts w:ascii="Times New Roman" w:eastAsia="Times New Roman" w:hAnsi="Times New Roman" w:cs="Times New Roman"/>
          <w:sz w:val="28"/>
          <w:szCs w:val="28"/>
          <w:lang w:eastAsia="ru-RU"/>
        </w:rPr>
        <w:t xml:space="preserve">организаций представляются ответственным исполнителем в составе годового отчета по форме </w:t>
      </w:r>
      <w:hyperlink w:anchor="sub_228" w:history="1">
        <w:r w:rsidRPr="0047314E">
          <w:rPr>
            <w:rFonts w:ascii="Times New Roman" w:eastAsia="Times New Roman" w:hAnsi="Times New Roman" w:cs="Times New Roman"/>
            <w:sz w:val="28"/>
            <w:szCs w:val="28"/>
            <w:lang w:eastAsia="ru-RU"/>
          </w:rPr>
          <w:t xml:space="preserve">таблиц </w:t>
        </w:r>
        <w:r w:rsidR="0047314E" w:rsidRPr="0047314E">
          <w:rPr>
            <w:rFonts w:ascii="Times New Roman" w:eastAsia="Times New Roman" w:hAnsi="Times New Roman" w:cs="Times New Roman"/>
            <w:sz w:val="28"/>
            <w:szCs w:val="28"/>
            <w:lang w:eastAsia="ru-RU"/>
          </w:rPr>
          <w:t>11</w:t>
        </w:r>
      </w:hyperlink>
      <w:r w:rsidRPr="0047314E">
        <w:rPr>
          <w:rFonts w:ascii="Times New Roman" w:eastAsia="Times New Roman" w:hAnsi="Times New Roman" w:cs="Times New Roman"/>
          <w:sz w:val="28"/>
          <w:szCs w:val="28"/>
          <w:lang w:eastAsia="ru-RU"/>
        </w:rPr>
        <w:t xml:space="preserve">, </w:t>
      </w:r>
      <w:hyperlink w:anchor="sub_229" w:history="1">
        <w:r w:rsidR="0047314E" w:rsidRPr="0047314E">
          <w:rPr>
            <w:rFonts w:ascii="Times New Roman" w:eastAsia="Times New Roman" w:hAnsi="Times New Roman" w:cs="Times New Roman"/>
            <w:sz w:val="28"/>
            <w:szCs w:val="28"/>
            <w:lang w:eastAsia="ru-RU"/>
          </w:rPr>
          <w:t>12</w:t>
        </w:r>
      </w:hyperlink>
      <w:r w:rsidRPr="0047314E">
        <w:rPr>
          <w:rFonts w:ascii="Times New Roman" w:eastAsia="Times New Roman" w:hAnsi="Times New Roman" w:cs="Times New Roman"/>
          <w:sz w:val="28"/>
          <w:szCs w:val="28"/>
          <w:lang w:eastAsia="ru-RU"/>
        </w:rPr>
        <w:t xml:space="preserve"> прилож</w:t>
      </w:r>
      <w:r w:rsidR="0047314E">
        <w:rPr>
          <w:rFonts w:ascii="Times New Roman" w:eastAsia="Times New Roman" w:hAnsi="Times New Roman" w:cs="Times New Roman"/>
          <w:sz w:val="28"/>
          <w:szCs w:val="28"/>
          <w:lang w:eastAsia="ru-RU"/>
        </w:rPr>
        <w:t>ения  1 к настоящим м</w:t>
      </w:r>
      <w:r w:rsidRPr="0047314E">
        <w:rPr>
          <w:rFonts w:ascii="Times New Roman" w:eastAsia="Times New Roman" w:hAnsi="Times New Roman" w:cs="Times New Roman"/>
          <w:sz w:val="28"/>
          <w:szCs w:val="28"/>
          <w:lang w:eastAsia="ru-RU"/>
        </w:rPr>
        <w:t>етодическим указаниям;</w:t>
      </w:r>
    </w:p>
    <w:p w:rsidR="009057DE" w:rsidRPr="00AE1A2D" w:rsidRDefault="009057DE" w:rsidP="009057DE">
      <w:pPr>
        <w:widowControl w:val="0"/>
        <w:autoSpaceDE w:val="0"/>
        <w:autoSpaceDN w:val="0"/>
        <w:adjustRightInd w:val="0"/>
        <w:spacing w:after="0" w:line="240" w:lineRule="auto"/>
        <w:ind w:firstLine="567"/>
        <w:jc w:val="both"/>
        <w:rPr>
          <w:rFonts w:ascii="Times New Roman" w:eastAsia="Times New Roman" w:hAnsi="Times New Roman" w:cs="Times New Roman"/>
          <w:sz w:val="28"/>
          <w:szCs w:val="28"/>
          <w:lang w:eastAsia="ru-RU"/>
        </w:rPr>
      </w:pPr>
      <w:r w:rsidRPr="0047314E">
        <w:rPr>
          <w:rFonts w:ascii="Times New Roman" w:eastAsia="Times New Roman" w:hAnsi="Times New Roman" w:cs="Times New Roman"/>
          <w:sz w:val="28"/>
          <w:szCs w:val="28"/>
          <w:lang w:eastAsia="ru-RU"/>
        </w:rPr>
        <w:t xml:space="preserve">фактические сводные показатели муниципальных заданий представляются по форме </w:t>
      </w:r>
      <w:hyperlink w:anchor="sub_230" w:history="1">
        <w:r w:rsidRPr="0047314E">
          <w:rPr>
            <w:rFonts w:ascii="Times New Roman" w:eastAsia="Times New Roman" w:hAnsi="Times New Roman" w:cs="Times New Roman"/>
            <w:sz w:val="28"/>
            <w:szCs w:val="28"/>
            <w:lang w:eastAsia="ru-RU"/>
          </w:rPr>
          <w:t xml:space="preserve">таблицы </w:t>
        </w:r>
        <w:r w:rsidR="0047314E" w:rsidRPr="0047314E">
          <w:rPr>
            <w:rFonts w:ascii="Times New Roman" w:eastAsia="Times New Roman" w:hAnsi="Times New Roman" w:cs="Times New Roman"/>
            <w:sz w:val="28"/>
            <w:szCs w:val="28"/>
            <w:lang w:eastAsia="ru-RU"/>
          </w:rPr>
          <w:t>13</w:t>
        </w:r>
      </w:hyperlink>
      <w:r w:rsidR="00F6673B">
        <w:rPr>
          <w:rFonts w:ascii="Times New Roman" w:eastAsia="Times New Roman" w:hAnsi="Times New Roman" w:cs="Times New Roman"/>
          <w:sz w:val="28"/>
          <w:szCs w:val="28"/>
          <w:lang w:eastAsia="ru-RU"/>
        </w:rPr>
        <w:t xml:space="preserve"> приложения </w:t>
      </w:r>
      <w:r w:rsidRPr="00AE1A2D">
        <w:rPr>
          <w:rFonts w:ascii="Times New Roman" w:eastAsia="Times New Roman" w:hAnsi="Times New Roman" w:cs="Times New Roman"/>
          <w:sz w:val="28"/>
          <w:szCs w:val="28"/>
          <w:lang w:eastAsia="ru-RU"/>
        </w:rPr>
        <w:t xml:space="preserve"> 1 к настоящим </w:t>
      </w:r>
      <w:r w:rsidR="0047314E">
        <w:rPr>
          <w:rFonts w:ascii="Times New Roman" w:eastAsia="Times New Roman" w:hAnsi="Times New Roman" w:cs="Times New Roman"/>
          <w:sz w:val="28"/>
          <w:szCs w:val="28"/>
          <w:lang w:eastAsia="ru-RU"/>
        </w:rPr>
        <w:t>м</w:t>
      </w:r>
      <w:r w:rsidRPr="00AE1A2D">
        <w:rPr>
          <w:rFonts w:ascii="Times New Roman" w:eastAsia="Times New Roman" w:hAnsi="Times New Roman" w:cs="Times New Roman"/>
          <w:sz w:val="28"/>
          <w:szCs w:val="28"/>
          <w:lang w:eastAsia="ru-RU"/>
        </w:rPr>
        <w:t>етодическим указаниям.</w:t>
      </w:r>
    </w:p>
    <w:p w:rsidR="009057DE" w:rsidRPr="00AE1A2D" w:rsidRDefault="0046024B" w:rsidP="009057DE">
      <w:pPr>
        <w:widowControl w:val="0"/>
        <w:autoSpaceDE w:val="0"/>
        <w:autoSpaceDN w:val="0"/>
        <w:adjustRightInd w:val="0"/>
        <w:spacing w:after="0" w:line="240" w:lineRule="auto"/>
        <w:ind w:firstLine="567"/>
        <w:jc w:val="both"/>
        <w:rPr>
          <w:rFonts w:ascii="Times New Roman" w:eastAsia="Times New Roman" w:hAnsi="Times New Roman" w:cs="Times New Roman"/>
          <w:sz w:val="28"/>
          <w:szCs w:val="28"/>
          <w:lang w:eastAsia="ru-RU"/>
        </w:rPr>
      </w:pPr>
      <w:bookmarkStart w:id="97" w:name="sub_151"/>
      <w:r w:rsidRPr="00AE1A2D">
        <w:rPr>
          <w:rFonts w:ascii="Times New Roman" w:eastAsia="Times New Roman" w:hAnsi="Times New Roman" w:cs="Times New Roman"/>
          <w:sz w:val="28"/>
          <w:szCs w:val="28"/>
          <w:lang w:eastAsia="ru-RU"/>
        </w:rPr>
        <w:t>72</w:t>
      </w:r>
      <w:r w:rsidR="009057DE" w:rsidRPr="00AE1A2D">
        <w:rPr>
          <w:rFonts w:ascii="Times New Roman" w:eastAsia="Times New Roman" w:hAnsi="Times New Roman" w:cs="Times New Roman"/>
          <w:sz w:val="28"/>
          <w:szCs w:val="28"/>
          <w:lang w:eastAsia="ru-RU"/>
        </w:rPr>
        <w:t xml:space="preserve">. Информация об изменениях, внесенных ответственным исполнителем в муниципальную программу, должна содержать перечень изменений, внесенных ответственным исполнителем в муниципальную программу, их обоснование и реквизиты соответствующих актов Администрации Атяшевского </w:t>
      </w:r>
      <w:proofErr w:type="gramStart"/>
      <w:r w:rsidR="009057DE" w:rsidRPr="00AE1A2D">
        <w:rPr>
          <w:rFonts w:ascii="Times New Roman" w:eastAsia="Times New Roman" w:hAnsi="Times New Roman" w:cs="Times New Roman"/>
          <w:sz w:val="28"/>
          <w:szCs w:val="28"/>
          <w:lang w:eastAsia="ru-RU"/>
        </w:rPr>
        <w:t>муниципального</w:t>
      </w:r>
      <w:proofErr w:type="gramEnd"/>
      <w:r w:rsidR="009057DE" w:rsidRPr="00AE1A2D">
        <w:rPr>
          <w:rFonts w:ascii="Times New Roman" w:eastAsia="Times New Roman" w:hAnsi="Times New Roman" w:cs="Times New Roman"/>
          <w:sz w:val="28"/>
          <w:szCs w:val="28"/>
          <w:lang w:eastAsia="ru-RU"/>
        </w:rPr>
        <w:t xml:space="preserve"> района.</w:t>
      </w:r>
    </w:p>
    <w:p w:rsidR="009057DE" w:rsidRPr="00AE1A2D" w:rsidRDefault="0046024B" w:rsidP="009057DE">
      <w:pPr>
        <w:widowControl w:val="0"/>
        <w:autoSpaceDE w:val="0"/>
        <w:autoSpaceDN w:val="0"/>
        <w:adjustRightInd w:val="0"/>
        <w:spacing w:after="0" w:line="240" w:lineRule="auto"/>
        <w:ind w:firstLine="567"/>
        <w:jc w:val="both"/>
        <w:rPr>
          <w:rFonts w:ascii="Times New Roman" w:eastAsia="Times New Roman" w:hAnsi="Times New Roman" w:cs="Times New Roman"/>
          <w:sz w:val="28"/>
          <w:szCs w:val="28"/>
          <w:lang w:eastAsia="ru-RU"/>
        </w:rPr>
      </w:pPr>
      <w:bookmarkStart w:id="98" w:name="sub_152"/>
      <w:bookmarkEnd w:id="97"/>
      <w:r w:rsidRPr="00AE1A2D">
        <w:rPr>
          <w:rFonts w:ascii="Times New Roman" w:eastAsia="Times New Roman" w:hAnsi="Times New Roman" w:cs="Times New Roman"/>
          <w:sz w:val="28"/>
          <w:szCs w:val="28"/>
          <w:lang w:eastAsia="ru-RU"/>
        </w:rPr>
        <w:t>73</w:t>
      </w:r>
      <w:r w:rsidR="009057DE" w:rsidRPr="00AE1A2D">
        <w:rPr>
          <w:rFonts w:ascii="Times New Roman" w:eastAsia="Times New Roman" w:hAnsi="Times New Roman" w:cs="Times New Roman"/>
          <w:sz w:val="28"/>
          <w:szCs w:val="28"/>
          <w:lang w:eastAsia="ru-RU"/>
        </w:rPr>
        <w:t>. Оценка эффективности муниципальной программы рассчитывается на основе методики оценки эффективности муниципальной программы, представленной в составе  дополнительных и обосновывающих материалов к муниципальной программе и размещенной на официальном сайте органов местного самоуправления Администрации Атяшевского муниципального района.</w:t>
      </w:r>
    </w:p>
    <w:p w:rsidR="009057DE" w:rsidRPr="00AE1A2D" w:rsidRDefault="0046024B" w:rsidP="009057DE">
      <w:pPr>
        <w:widowControl w:val="0"/>
        <w:autoSpaceDE w:val="0"/>
        <w:autoSpaceDN w:val="0"/>
        <w:adjustRightInd w:val="0"/>
        <w:spacing w:after="0" w:line="240" w:lineRule="auto"/>
        <w:ind w:firstLine="567"/>
        <w:jc w:val="both"/>
        <w:rPr>
          <w:rFonts w:ascii="Times New Roman" w:eastAsia="Times New Roman" w:hAnsi="Times New Roman" w:cs="Times New Roman"/>
          <w:sz w:val="28"/>
          <w:szCs w:val="28"/>
          <w:lang w:eastAsia="ru-RU"/>
        </w:rPr>
      </w:pPr>
      <w:r w:rsidRPr="00AE1A2D">
        <w:rPr>
          <w:rFonts w:ascii="Times New Roman" w:eastAsia="Times New Roman" w:hAnsi="Times New Roman" w:cs="Times New Roman"/>
          <w:sz w:val="28"/>
          <w:szCs w:val="28"/>
          <w:lang w:eastAsia="ru-RU"/>
        </w:rPr>
        <w:t>74</w:t>
      </w:r>
      <w:r w:rsidR="009057DE" w:rsidRPr="00AE1A2D">
        <w:rPr>
          <w:rFonts w:ascii="Times New Roman" w:eastAsia="Times New Roman" w:hAnsi="Times New Roman" w:cs="Times New Roman"/>
          <w:sz w:val="28"/>
          <w:szCs w:val="28"/>
          <w:lang w:eastAsia="ru-RU"/>
        </w:rPr>
        <w:t>. В случае отклонений от плановой динамики реализации муниципальной программы или воздействия факторов риска, оказывающих негативное влияние на основные параметры муниципальной программы, в годовой отчет включаются предложения по дальнейшей реализации муниципальной программы и их обоснование.</w:t>
      </w:r>
    </w:p>
    <w:p w:rsidR="009057DE" w:rsidRPr="00AE1A2D" w:rsidRDefault="0046024B" w:rsidP="009057DE">
      <w:pPr>
        <w:widowControl w:val="0"/>
        <w:autoSpaceDE w:val="0"/>
        <w:autoSpaceDN w:val="0"/>
        <w:adjustRightInd w:val="0"/>
        <w:spacing w:after="0" w:line="240" w:lineRule="auto"/>
        <w:ind w:firstLine="567"/>
        <w:jc w:val="both"/>
        <w:rPr>
          <w:rFonts w:ascii="Times New Roman" w:eastAsia="Times New Roman" w:hAnsi="Times New Roman" w:cs="Times New Roman"/>
          <w:sz w:val="28"/>
          <w:szCs w:val="28"/>
          <w:lang w:eastAsia="ru-RU"/>
        </w:rPr>
      </w:pPr>
      <w:bookmarkStart w:id="99" w:name="sub_153"/>
      <w:bookmarkEnd w:id="98"/>
      <w:r w:rsidRPr="00AE1A2D">
        <w:rPr>
          <w:rFonts w:ascii="Times New Roman" w:eastAsia="Times New Roman" w:hAnsi="Times New Roman" w:cs="Times New Roman"/>
          <w:sz w:val="28"/>
          <w:szCs w:val="28"/>
          <w:lang w:eastAsia="ru-RU"/>
        </w:rPr>
        <w:t>75</w:t>
      </w:r>
      <w:r w:rsidR="009057DE" w:rsidRPr="00AE1A2D">
        <w:rPr>
          <w:rFonts w:ascii="Times New Roman" w:eastAsia="Times New Roman" w:hAnsi="Times New Roman" w:cs="Times New Roman"/>
          <w:sz w:val="28"/>
          <w:szCs w:val="28"/>
          <w:lang w:eastAsia="ru-RU"/>
        </w:rPr>
        <w:t xml:space="preserve">. Доклад ответственного исполнителя о ходе реализации муниципальной программы (далее - Доклад) формируется в целях обеспечения Администрации Атяшевского муниципального района актуальной информацией о ходе реализации муниципальной программы в соответствии с </w:t>
      </w:r>
      <w:hyperlink r:id="rId24" w:history="1">
        <w:r w:rsidR="009057DE" w:rsidRPr="00AE1A2D">
          <w:rPr>
            <w:rFonts w:ascii="Times New Roman" w:eastAsia="Times New Roman" w:hAnsi="Times New Roman" w:cs="Times New Roman"/>
            <w:sz w:val="28"/>
            <w:szCs w:val="28"/>
            <w:lang w:eastAsia="ru-RU"/>
          </w:rPr>
          <w:t>пунктом 35</w:t>
        </w:r>
      </w:hyperlink>
      <w:r w:rsidR="009057DE" w:rsidRPr="00AE1A2D">
        <w:rPr>
          <w:rFonts w:ascii="Times New Roman" w:eastAsia="Times New Roman" w:hAnsi="Times New Roman" w:cs="Times New Roman"/>
          <w:sz w:val="28"/>
          <w:szCs w:val="28"/>
          <w:lang w:eastAsia="ru-RU"/>
        </w:rPr>
        <w:t xml:space="preserve"> Порядка.</w:t>
      </w:r>
    </w:p>
    <w:p w:rsidR="009057DE" w:rsidRPr="00AE1A2D" w:rsidRDefault="0046024B" w:rsidP="009057DE">
      <w:pPr>
        <w:widowControl w:val="0"/>
        <w:autoSpaceDE w:val="0"/>
        <w:autoSpaceDN w:val="0"/>
        <w:adjustRightInd w:val="0"/>
        <w:spacing w:after="0" w:line="240" w:lineRule="auto"/>
        <w:ind w:firstLine="567"/>
        <w:jc w:val="both"/>
        <w:rPr>
          <w:rFonts w:ascii="Times New Roman" w:eastAsia="Times New Roman" w:hAnsi="Times New Roman" w:cs="Times New Roman"/>
          <w:sz w:val="28"/>
          <w:szCs w:val="28"/>
          <w:lang w:eastAsia="ru-RU"/>
        </w:rPr>
      </w:pPr>
      <w:bookmarkStart w:id="100" w:name="sub_156"/>
      <w:bookmarkEnd w:id="99"/>
      <w:r w:rsidRPr="00AE1A2D">
        <w:rPr>
          <w:rFonts w:ascii="Times New Roman" w:eastAsia="Times New Roman" w:hAnsi="Times New Roman" w:cs="Times New Roman"/>
          <w:sz w:val="28"/>
          <w:szCs w:val="28"/>
          <w:lang w:eastAsia="ru-RU"/>
        </w:rPr>
        <w:t>76</w:t>
      </w:r>
      <w:r w:rsidR="009057DE" w:rsidRPr="00AE1A2D">
        <w:rPr>
          <w:rFonts w:ascii="Times New Roman" w:eastAsia="Times New Roman" w:hAnsi="Times New Roman" w:cs="Times New Roman"/>
          <w:sz w:val="28"/>
          <w:szCs w:val="28"/>
          <w:lang w:eastAsia="ru-RU"/>
        </w:rPr>
        <w:t xml:space="preserve">. В месячный срок до дня рассмотрения Доклада в Администрации Атяшевского муниципального района ответственный исполнитель в соответствии с </w:t>
      </w:r>
      <w:hyperlink r:id="rId25" w:history="1">
        <w:r w:rsidR="009057DE" w:rsidRPr="00AE1A2D">
          <w:rPr>
            <w:rFonts w:ascii="Times New Roman" w:eastAsia="Times New Roman" w:hAnsi="Times New Roman" w:cs="Times New Roman"/>
            <w:sz w:val="28"/>
            <w:szCs w:val="28"/>
            <w:lang w:eastAsia="ru-RU"/>
          </w:rPr>
          <w:t>пунктом 36</w:t>
        </w:r>
      </w:hyperlink>
      <w:r w:rsidR="009057DE" w:rsidRPr="00AE1A2D">
        <w:rPr>
          <w:rFonts w:ascii="Times New Roman" w:eastAsia="Times New Roman" w:hAnsi="Times New Roman" w:cs="Times New Roman"/>
          <w:sz w:val="28"/>
          <w:szCs w:val="28"/>
          <w:lang w:eastAsia="ru-RU"/>
        </w:rPr>
        <w:t xml:space="preserve"> Порядка направляет соответствующие материалы в Администрацию Атяшевского муниципального района, управление экономического анализа и прогнозирования Администрации Атяшевского муниципального района и Финансовое управление Администрации Атяшевского муниципального района. </w:t>
      </w:r>
      <w:r w:rsidR="009057DE" w:rsidRPr="00AE1A2D">
        <w:rPr>
          <w:rFonts w:ascii="Times New Roman" w:eastAsia="Times New Roman" w:hAnsi="Times New Roman" w:cs="Times New Roman"/>
          <w:sz w:val="28"/>
          <w:szCs w:val="28"/>
          <w:lang w:eastAsia="ru-RU"/>
        </w:rPr>
        <w:lastRenderedPageBreak/>
        <w:t>Указанные материалы должны содержать:</w:t>
      </w:r>
    </w:p>
    <w:bookmarkEnd w:id="100"/>
    <w:p w:rsidR="009057DE" w:rsidRPr="00AE1A2D" w:rsidRDefault="009057DE" w:rsidP="009057DE">
      <w:pPr>
        <w:widowControl w:val="0"/>
        <w:autoSpaceDE w:val="0"/>
        <w:autoSpaceDN w:val="0"/>
        <w:adjustRightInd w:val="0"/>
        <w:spacing w:after="0" w:line="240" w:lineRule="auto"/>
        <w:ind w:firstLine="567"/>
        <w:jc w:val="both"/>
        <w:rPr>
          <w:rFonts w:ascii="Times New Roman" w:eastAsia="Times New Roman" w:hAnsi="Times New Roman" w:cs="Times New Roman"/>
          <w:sz w:val="28"/>
          <w:szCs w:val="28"/>
          <w:lang w:eastAsia="ru-RU"/>
        </w:rPr>
      </w:pPr>
      <w:r w:rsidRPr="00AE1A2D">
        <w:rPr>
          <w:rFonts w:ascii="Times New Roman" w:eastAsia="Times New Roman" w:hAnsi="Times New Roman" w:cs="Times New Roman"/>
          <w:sz w:val="28"/>
          <w:szCs w:val="28"/>
          <w:lang w:eastAsia="ru-RU"/>
        </w:rPr>
        <w:t>результаты реализации муниципальной программы, достигнутые на дату представления Доклада, в том числе по контрольным событиям программы, реализация которых обеспечена в текущем году, и ожидаемые итоги реализации муниципальной программы на конец года;</w:t>
      </w:r>
    </w:p>
    <w:p w:rsidR="009057DE" w:rsidRPr="00AE1A2D" w:rsidRDefault="009057DE" w:rsidP="009057DE">
      <w:pPr>
        <w:widowControl w:val="0"/>
        <w:autoSpaceDE w:val="0"/>
        <w:autoSpaceDN w:val="0"/>
        <w:adjustRightInd w:val="0"/>
        <w:spacing w:after="0" w:line="240" w:lineRule="auto"/>
        <w:ind w:firstLine="567"/>
        <w:jc w:val="both"/>
        <w:rPr>
          <w:rFonts w:ascii="Times New Roman" w:eastAsia="Times New Roman" w:hAnsi="Times New Roman" w:cs="Times New Roman"/>
          <w:sz w:val="28"/>
          <w:szCs w:val="28"/>
          <w:lang w:eastAsia="ru-RU"/>
        </w:rPr>
      </w:pPr>
      <w:r w:rsidRPr="00AE1A2D">
        <w:rPr>
          <w:rFonts w:ascii="Times New Roman" w:eastAsia="Times New Roman" w:hAnsi="Times New Roman" w:cs="Times New Roman"/>
          <w:sz w:val="28"/>
          <w:szCs w:val="28"/>
          <w:lang w:eastAsia="ru-RU"/>
        </w:rPr>
        <w:t>информацию об использовании бюджетных ассигнований бюджета Атяшевского муниципального района и иных средств на реализацию основных мероприятий и ведомственных целевых программ муниципальной программы по состоянию на дату представления Доклада;</w:t>
      </w:r>
    </w:p>
    <w:p w:rsidR="009057DE" w:rsidRPr="00AE1A2D" w:rsidRDefault="009057DE" w:rsidP="009057DE">
      <w:pPr>
        <w:widowControl w:val="0"/>
        <w:autoSpaceDE w:val="0"/>
        <w:autoSpaceDN w:val="0"/>
        <w:adjustRightInd w:val="0"/>
        <w:spacing w:after="0" w:line="240" w:lineRule="auto"/>
        <w:ind w:firstLine="567"/>
        <w:jc w:val="both"/>
        <w:rPr>
          <w:rFonts w:ascii="Times New Roman" w:eastAsia="Times New Roman" w:hAnsi="Times New Roman" w:cs="Times New Roman"/>
          <w:sz w:val="28"/>
          <w:szCs w:val="28"/>
          <w:lang w:eastAsia="ru-RU"/>
        </w:rPr>
      </w:pPr>
      <w:r w:rsidRPr="00AE1A2D">
        <w:rPr>
          <w:rFonts w:ascii="Times New Roman" w:eastAsia="Times New Roman" w:hAnsi="Times New Roman" w:cs="Times New Roman"/>
          <w:sz w:val="28"/>
          <w:szCs w:val="28"/>
          <w:lang w:eastAsia="ru-RU"/>
        </w:rPr>
        <w:t>предложения по дальнейшей реализации муниципальной программы.</w:t>
      </w:r>
    </w:p>
    <w:p w:rsidR="009057DE" w:rsidRPr="00AE1A2D" w:rsidRDefault="000632E4" w:rsidP="009057DE">
      <w:pPr>
        <w:widowControl w:val="0"/>
        <w:autoSpaceDE w:val="0"/>
        <w:autoSpaceDN w:val="0"/>
        <w:adjustRightInd w:val="0"/>
        <w:spacing w:after="0" w:line="240" w:lineRule="auto"/>
        <w:ind w:firstLine="567"/>
        <w:jc w:val="both"/>
        <w:rPr>
          <w:rFonts w:ascii="Times New Roman" w:eastAsia="Times New Roman" w:hAnsi="Times New Roman" w:cs="Times New Roman"/>
          <w:sz w:val="28"/>
          <w:szCs w:val="28"/>
          <w:lang w:eastAsia="ru-RU"/>
        </w:rPr>
      </w:pPr>
      <w:bookmarkStart w:id="101" w:name="sub_154"/>
      <w:r>
        <w:rPr>
          <w:rFonts w:ascii="Times New Roman" w:eastAsia="Times New Roman" w:hAnsi="Times New Roman" w:cs="Times New Roman"/>
          <w:sz w:val="28"/>
          <w:szCs w:val="28"/>
          <w:lang w:eastAsia="ru-RU"/>
        </w:rPr>
        <w:t>1)</w:t>
      </w:r>
      <w:r w:rsidR="009057DE" w:rsidRPr="00AE1A2D">
        <w:rPr>
          <w:rFonts w:ascii="Times New Roman" w:eastAsia="Times New Roman" w:hAnsi="Times New Roman" w:cs="Times New Roman"/>
          <w:sz w:val="28"/>
          <w:szCs w:val="28"/>
          <w:lang w:eastAsia="ru-RU"/>
        </w:rPr>
        <w:t xml:space="preserve"> При описании результатов реализации муниципальной программы, достигнутых на дату представления Доклада, и ожидаемых итогов реализации муниципальной программы на конец текущего года следует привести:</w:t>
      </w:r>
    </w:p>
    <w:bookmarkEnd w:id="101"/>
    <w:p w:rsidR="009057DE" w:rsidRPr="00AE1A2D" w:rsidRDefault="009057DE" w:rsidP="009057DE">
      <w:pPr>
        <w:widowControl w:val="0"/>
        <w:autoSpaceDE w:val="0"/>
        <w:autoSpaceDN w:val="0"/>
        <w:adjustRightInd w:val="0"/>
        <w:spacing w:after="0" w:line="240" w:lineRule="auto"/>
        <w:ind w:firstLine="567"/>
        <w:jc w:val="both"/>
        <w:rPr>
          <w:rFonts w:ascii="Times New Roman" w:eastAsia="Times New Roman" w:hAnsi="Times New Roman" w:cs="Times New Roman"/>
          <w:sz w:val="28"/>
          <w:szCs w:val="28"/>
          <w:lang w:eastAsia="ru-RU"/>
        </w:rPr>
      </w:pPr>
      <w:r w:rsidRPr="00AE1A2D">
        <w:rPr>
          <w:rFonts w:ascii="Times New Roman" w:eastAsia="Times New Roman" w:hAnsi="Times New Roman" w:cs="Times New Roman"/>
          <w:sz w:val="28"/>
          <w:szCs w:val="28"/>
          <w:lang w:eastAsia="ru-RU"/>
        </w:rPr>
        <w:t>описание основных результатов, достигнутых на дату представления Доклада, в рамках реализации контрольных событий программы;</w:t>
      </w:r>
    </w:p>
    <w:p w:rsidR="009057DE" w:rsidRPr="00AE1A2D" w:rsidRDefault="009057DE" w:rsidP="009057DE">
      <w:pPr>
        <w:widowControl w:val="0"/>
        <w:autoSpaceDE w:val="0"/>
        <w:autoSpaceDN w:val="0"/>
        <w:adjustRightInd w:val="0"/>
        <w:spacing w:after="0" w:line="240" w:lineRule="auto"/>
        <w:ind w:firstLine="567"/>
        <w:jc w:val="both"/>
        <w:rPr>
          <w:rFonts w:ascii="Times New Roman" w:eastAsia="Times New Roman" w:hAnsi="Times New Roman" w:cs="Times New Roman"/>
          <w:sz w:val="28"/>
          <w:szCs w:val="28"/>
          <w:lang w:eastAsia="ru-RU"/>
        </w:rPr>
      </w:pPr>
      <w:r w:rsidRPr="00AE1A2D">
        <w:rPr>
          <w:rFonts w:ascii="Times New Roman" w:eastAsia="Times New Roman" w:hAnsi="Times New Roman" w:cs="Times New Roman"/>
          <w:sz w:val="28"/>
          <w:szCs w:val="28"/>
          <w:lang w:eastAsia="ru-RU"/>
        </w:rPr>
        <w:t xml:space="preserve">перечень запланированных, но недостигнутых результатов, с указанием причин их </w:t>
      </w:r>
      <w:proofErr w:type="spellStart"/>
      <w:r w:rsidRPr="00AE1A2D">
        <w:rPr>
          <w:rFonts w:ascii="Times New Roman" w:eastAsia="Times New Roman" w:hAnsi="Times New Roman" w:cs="Times New Roman"/>
          <w:sz w:val="28"/>
          <w:szCs w:val="28"/>
          <w:lang w:eastAsia="ru-RU"/>
        </w:rPr>
        <w:t>недостижения</w:t>
      </w:r>
      <w:proofErr w:type="spellEnd"/>
      <w:r w:rsidRPr="00AE1A2D">
        <w:rPr>
          <w:rFonts w:ascii="Times New Roman" w:eastAsia="Times New Roman" w:hAnsi="Times New Roman" w:cs="Times New Roman"/>
          <w:sz w:val="28"/>
          <w:szCs w:val="28"/>
          <w:lang w:eastAsia="ru-RU"/>
        </w:rPr>
        <w:t xml:space="preserve"> и последствий для достижения основных параметров муниципальной программы, а также с указанием нереализованных или реализованных не в полной мере контрольных событий программы;</w:t>
      </w:r>
    </w:p>
    <w:p w:rsidR="009057DE" w:rsidRPr="00AE1A2D" w:rsidRDefault="009057DE" w:rsidP="009057DE">
      <w:pPr>
        <w:widowControl w:val="0"/>
        <w:autoSpaceDE w:val="0"/>
        <w:autoSpaceDN w:val="0"/>
        <w:adjustRightInd w:val="0"/>
        <w:spacing w:after="0" w:line="240" w:lineRule="auto"/>
        <w:ind w:firstLine="567"/>
        <w:jc w:val="both"/>
        <w:rPr>
          <w:rFonts w:ascii="Times New Roman" w:eastAsia="Times New Roman" w:hAnsi="Times New Roman" w:cs="Times New Roman"/>
          <w:sz w:val="28"/>
          <w:szCs w:val="28"/>
          <w:lang w:eastAsia="ru-RU"/>
        </w:rPr>
      </w:pPr>
      <w:r w:rsidRPr="00AE1A2D">
        <w:rPr>
          <w:rFonts w:ascii="Times New Roman" w:eastAsia="Times New Roman" w:hAnsi="Times New Roman" w:cs="Times New Roman"/>
          <w:sz w:val="28"/>
          <w:szCs w:val="28"/>
          <w:lang w:eastAsia="ru-RU"/>
        </w:rPr>
        <w:t>сведения об ожидаемых результатах и значениях показателей (индикаторов) муниципальной программы, подпрограмм муниципальной программы, муниципальных целевых программ (подпрограмм муниципальных целевых программ) на конец года (</w:t>
      </w:r>
      <w:r w:rsidRPr="0047314E">
        <w:rPr>
          <w:rFonts w:ascii="Times New Roman" w:eastAsia="Times New Roman" w:hAnsi="Times New Roman" w:cs="Times New Roman"/>
          <w:sz w:val="28"/>
          <w:szCs w:val="28"/>
          <w:lang w:eastAsia="ru-RU"/>
        </w:rPr>
        <w:t xml:space="preserve">указываются по форме </w:t>
      </w:r>
      <w:hyperlink w:anchor="sub_231" w:history="1">
        <w:r w:rsidRPr="0047314E">
          <w:rPr>
            <w:rFonts w:ascii="Times New Roman" w:eastAsia="Times New Roman" w:hAnsi="Times New Roman" w:cs="Times New Roman"/>
            <w:sz w:val="28"/>
            <w:szCs w:val="28"/>
            <w:lang w:eastAsia="ru-RU"/>
          </w:rPr>
          <w:t xml:space="preserve">таблицы </w:t>
        </w:r>
        <w:r w:rsidR="0047314E" w:rsidRPr="0047314E">
          <w:rPr>
            <w:rFonts w:ascii="Times New Roman" w:eastAsia="Times New Roman" w:hAnsi="Times New Roman" w:cs="Times New Roman"/>
            <w:sz w:val="28"/>
            <w:szCs w:val="28"/>
            <w:lang w:eastAsia="ru-RU"/>
          </w:rPr>
          <w:t>14</w:t>
        </w:r>
      </w:hyperlink>
      <w:r w:rsidR="00F6673B">
        <w:rPr>
          <w:rFonts w:ascii="Times New Roman" w:eastAsia="Times New Roman" w:hAnsi="Times New Roman" w:cs="Times New Roman"/>
          <w:sz w:val="28"/>
          <w:szCs w:val="28"/>
          <w:lang w:eastAsia="ru-RU"/>
        </w:rPr>
        <w:t xml:space="preserve"> приложения </w:t>
      </w:r>
      <w:r w:rsidR="0047314E" w:rsidRPr="0047314E">
        <w:rPr>
          <w:rFonts w:ascii="Times New Roman" w:eastAsia="Times New Roman" w:hAnsi="Times New Roman" w:cs="Times New Roman"/>
          <w:sz w:val="28"/>
          <w:szCs w:val="28"/>
          <w:lang w:eastAsia="ru-RU"/>
        </w:rPr>
        <w:t> 1 к</w:t>
      </w:r>
      <w:r w:rsidR="0047314E">
        <w:rPr>
          <w:rFonts w:ascii="Times New Roman" w:eastAsia="Times New Roman" w:hAnsi="Times New Roman" w:cs="Times New Roman"/>
          <w:sz w:val="28"/>
          <w:szCs w:val="28"/>
          <w:lang w:eastAsia="ru-RU"/>
        </w:rPr>
        <w:t xml:space="preserve"> настоящим м</w:t>
      </w:r>
      <w:r w:rsidRPr="00AE1A2D">
        <w:rPr>
          <w:rFonts w:ascii="Times New Roman" w:eastAsia="Times New Roman" w:hAnsi="Times New Roman" w:cs="Times New Roman"/>
          <w:sz w:val="28"/>
          <w:szCs w:val="28"/>
          <w:lang w:eastAsia="ru-RU"/>
        </w:rPr>
        <w:t>етодическим указаниям). По показателям (индикаторам), плановые значения которых могут быть не достигнуты, приводится соответствующее обоснование.</w:t>
      </w:r>
    </w:p>
    <w:p w:rsidR="009057DE" w:rsidRPr="00AE1A2D" w:rsidRDefault="000632E4" w:rsidP="009057DE">
      <w:pPr>
        <w:widowControl w:val="0"/>
        <w:autoSpaceDE w:val="0"/>
        <w:autoSpaceDN w:val="0"/>
        <w:adjustRightInd w:val="0"/>
        <w:spacing w:after="0" w:line="240" w:lineRule="auto"/>
        <w:ind w:firstLine="567"/>
        <w:jc w:val="both"/>
        <w:rPr>
          <w:rFonts w:ascii="Times New Roman" w:eastAsia="Times New Roman" w:hAnsi="Times New Roman" w:cs="Times New Roman"/>
          <w:sz w:val="28"/>
          <w:szCs w:val="28"/>
          <w:lang w:eastAsia="ru-RU"/>
        </w:rPr>
      </w:pPr>
      <w:bookmarkStart w:id="102" w:name="sub_155"/>
      <w:r>
        <w:rPr>
          <w:rFonts w:ascii="Times New Roman" w:eastAsia="Times New Roman" w:hAnsi="Times New Roman" w:cs="Times New Roman"/>
          <w:sz w:val="28"/>
          <w:szCs w:val="28"/>
          <w:lang w:eastAsia="ru-RU"/>
        </w:rPr>
        <w:t>2)</w:t>
      </w:r>
      <w:r w:rsidR="009057DE" w:rsidRPr="00AE1A2D">
        <w:rPr>
          <w:rFonts w:ascii="Times New Roman" w:eastAsia="Times New Roman" w:hAnsi="Times New Roman" w:cs="Times New Roman"/>
          <w:sz w:val="28"/>
          <w:szCs w:val="28"/>
          <w:lang w:eastAsia="ru-RU"/>
        </w:rPr>
        <w:t xml:space="preserve"> В рамках представления сведений об использовании бюджетных ассигнований бюджета  Атяшевского муниципального района и иных средств на реализацию мероприятий муниципальной программы в разрезе подпрограмм и муниципальных целевых программ (подпрограмм муниципальных целевых программ), реализация которых предусмотрена к дате представления Доклада, необходимо указать следующие сведения:</w:t>
      </w:r>
    </w:p>
    <w:bookmarkEnd w:id="102"/>
    <w:p w:rsidR="009057DE" w:rsidRPr="00AE1A2D" w:rsidRDefault="009057DE" w:rsidP="009057DE">
      <w:pPr>
        <w:widowControl w:val="0"/>
        <w:autoSpaceDE w:val="0"/>
        <w:autoSpaceDN w:val="0"/>
        <w:adjustRightInd w:val="0"/>
        <w:spacing w:after="0" w:line="240" w:lineRule="auto"/>
        <w:ind w:firstLine="567"/>
        <w:jc w:val="both"/>
        <w:rPr>
          <w:rFonts w:ascii="Times New Roman" w:eastAsia="Times New Roman" w:hAnsi="Times New Roman" w:cs="Times New Roman"/>
          <w:sz w:val="28"/>
          <w:szCs w:val="28"/>
          <w:lang w:eastAsia="ru-RU"/>
        </w:rPr>
      </w:pPr>
      <w:r w:rsidRPr="00AE1A2D">
        <w:rPr>
          <w:rFonts w:ascii="Times New Roman" w:eastAsia="Times New Roman" w:hAnsi="Times New Roman" w:cs="Times New Roman"/>
          <w:sz w:val="28"/>
          <w:szCs w:val="28"/>
          <w:lang w:eastAsia="ru-RU"/>
        </w:rPr>
        <w:t>запланированные объемы бюджетных ассигнований за счет бюджета Атяшевского муниципального района и иных средств на текущий год;</w:t>
      </w:r>
    </w:p>
    <w:p w:rsidR="009057DE" w:rsidRPr="00AE1A2D" w:rsidRDefault="009057DE" w:rsidP="009057DE">
      <w:pPr>
        <w:widowControl w:val="0"/>
        <w:autoSpaceDE w:val="0"/>
        <w:autoSpaceDN w:val="0"/>
        <w:adjustRightInd w:val="0"/>
        <w:spacing w:after="0" w:line="240" w:lineRule="auto"/>
        <w:ind w:firstLine="567"/>
        <w:jc w:val="both"/>
        <w:rPr>
          <w:rFonts w:ascii="Times New Roman" w:eastAsia="Times New Roman" w:hAnsi="Times New Roman" w:cs="Times New Roman"/>
          <w:sz w:val="28"/>
          <w:szCs w:val="28"/>
          <w:lang w:eastAsia="ru-RU"/>
        </w:rPr>
      </w:pPr>
      <w:r w:rsidRPr="00AE1A2D">
        <w:rPr>
          <w:rFonts w:ascii="Times New Roman" w:eastAsia="Times New Roman" w:hAnsi="Times New Roman" w:cs="Times New Roman"/>
          <w:sz w:val="28"/>
          <w:szCs w:val="28"/>
          <w:lang w:eastAsia="ru-RU"/>
        </w:rPr>
        <w:t>фактические расходы на дату представления Доклада;</w:t>
      </w:r>
    </w:p>
    <w:p w:rsidR="009057DE" w:rsidRPr="00AE1A2D" w:rsidRDefault="009057DE" w:rsidP="009057DE">
      <w:pPr>
        <w:widowControl w:val="0"/>
        <w:autoSpaceDE w:val="0"/>
        <w:autoSpaceDN w:val="0"/>
        <w:adjustRightInd w:val="0"/>
        <w:spacing w:after="0" w:line="240" w:lineRule="auto"/>
        <w:ind w:firstLine="567"/>
        <w:jc w:val="both"/>
        <w:rPr>
          <w:rFonts w:ascii="Times New Roman" w:eastAsia="Times New Roman" w:hAnsi="Times New Roman" w:cs="Times New Roman"/>
          <w:sz w:val="28"/>
          <w:szCs w:val="28"/>
          <w:lang w:eastAsia="ru-RU"/>
        </w:rPr>
      </w:pPr>
      <w:r w:rsidRPr="00AE1A2D">
        <w:rPr>
          <w:rFonts w:ascii="Times New Roman" w:eastAsia="Times New Roman" w:hAnsi="Times New Roman" w:cs="Times New Roman"/>
          <w:sz w:val="28"/>
          <w:szCs w:val="28"/>
          <w:lang w:eastAsia="ru-RU"/>
        </w:rPr>
        <w:t>предложения по корректировке объема бюджетных ассигнований за счет средств бюджета Атяшевского муниципального района с обоснованием и оценкой их планируемого влияния на эффективность реализации муниципальной программы.</w:t>
      </w:r>
    </w:p>
    <w:p w:rsidR="009057DE" w:rsidRPr="00AE1A2D" w:rsidRDefault="0046024B" w:rsidP="009057DE">
      <w:pPr>
        <w:widowControl w:val="0"/>
        <w:autoSpaceDE w:val="0"/>
        <w:autoSpaceDN w:val="0"/>
        <w:adjustRightInd w:val="0"/>
        <w:spacing w:after="0" w:line="240" w:lineRule="auto"/>
        <w:ind w:firstLine="567"/>
        <w:jc w:val="both"/>
        <w:rPr>
          <w:rFonts w:ascii="Times New Roman" w:eastAsia="Times New Roman" w:hAnsi="Times New Roman" w:cs="Times New Roman"/>
          <w:sz w:val="28"/>
          <w:szCs w:val="28"/>
          <w:lang w:eastAsia="ru-RU"/>
        </w:rPr>
      </w:pPr>
      <w:bookmarkStart w:id="103" w:name="sub_157"/>
      <w:r w:rsidRPr="00AE1A2D">
        <w:rPr>
          <w:rFonts w:ascii="Times New Roman" w:eastAsia="Times New Roman" w:hAnsi="Times New Roman" w:cs="Times New Roman"/>
          <w:sz w:val="28"/>
          <w:szCs w:val="28"/>
          <w:lang w:eastAsia="ru-RU"/>
        </w:rPr>
        <w:t>77</w:t>
      </w:r>
      <w:r w:rsidR="009057DE" w:rsidRPr="00AE1A2D">
        <w:rPr>
          <w:rFonts w:ascii="Times New Roman" w:eastAsia="Times New Roman" w:hAnsi="Times New Roman" w:cs="Times New Roman"/>
          <w:sz w:val="28"/>
          <w:szCs w:val="28"/>
          <w:lang w:eastAsia="ru-RU"/>
        </w:rPr>
        <w:t xml:space="preserve">. Данные об использовании средств бюджета Атяшевского муниципального района и иных средств на реализацию </w:t>
      </w:r>
      <w:r w:rsidR="009057DE" w:rsidRPr="0047314E">
        <w:rPr>
          <w:rFonts w:ascii="Times New Roman" w:eastAsia="Times New Roman" w:hAnsi="Times New Roman" w:cs="Times New Roman"/>
          <w:sz w:val="28"/>
          <w:szCs w:val="28"/>
          <w:lang w:eastAsia="ru-RU"/>
        </w:rPr>
        <w:t xml:space="preserve">мероприятий муниципальной программы представляются ответственным исполнителем по форме </w:t>
      </w:r>
      <w:hyperlink w:anchor="sub_228" w:history="1">
        <w:r w:rsidR="0047314E" w:rsidRPr="0047314E">
          <w:rPr>
            <w:rFonts w:ascii="Times New Roman" w:eastAsia="Times New Roman" w:hAnsi="Times New Roman" w:cs="Times New Roman"/>
            <w:sz w:val="28"/>
            <w:szCs w:val="28"/>
            <w:lang w:eastAsia="ru-RU"/>
          </w:rPr>
          <w:t xml:space="preserve">таблицы </w:t>
        </w:r>
      </w:hyperlink>
      <w:r w:rsidR="0047314E" w:rsidRPr="0047314E">
        <w:rPr>
          <w:rFonts w:ascii="Times New Roman" w:eastAsia="Times New Roman" w:hAnsi="Times New Roman" w:cs="Times New Roman"/>
          <w:sz w:val="28"/>
          <w:szCs w:val="28"/>
          <w:lang w:eastAsia="ru-RU"/>
        </w:rPr>
        <w:t>11</w:t>
      </w:r>
      <w:r w:rsidR="002776C9" w:rsidRPr="0047314E">
        <w:rPr>
          <w:rFonts w:ascii="Times New Roman" w:eastAsia="Times New Roman" w:hAnsi="Times New Roman" w:cs="Times New Roman"/>
          <w:sz w:val="28"/>
          <w:szCs w:val="28"/>
          <w:lang w:eastAsia="ru-RU"/>
        </w:rPr>
        <w:t xml:space="preserve">, </w:t>
      </w:r>
      <w:r w:rsidR="0047314E" w:rsidRPr="0047314E">
        <w:rPr>
          <w:rFonts w:ascii="Times New Roman" w:eastAsia="Times New Roman" w:hAnsi="Times New Roman" w:cs="Times New Roman"/>
          <w:sz w:val="28"/>
          <w:szCs w:val="28"/>
          <w:lang w:eastAsia="ru-RU"/>
        </w:rPr>
        <w:t>12</w:t>
      </w:r>
      <w:r w:rsidR="009057DE" w:rsidRPr="0047314E">
        <w:rPr>
          <w:rFonts w:ascii="Times New Roman" w:eastAsia="Times New Roman" w:hAnsi="Times New Roman" w:cs="Times New Roman"/>
          <w:sz w:val="28"/>
          <w:szCs w:val="28"/>
          <w:lang w:eastAsia="ru-RU"/>
        </w:rPr>
        <w:t xml:space="preserve"> приложения N 1 к настоящим </w:t>
      </w:r>
      <w:r w:rsidR="002776C9" w:rsidRPr="0047314E">
        <w:rPr>
          <w:rFonts w:ascii="Times New Roman" w:eastAsia="Times New Roman" w:hAnsi="Times New Roman" w:cs="Times New Roman"/>
          <w:sz w:val="28"/>
          <w:szCs w:val="28"/>
          <w:lang w:eastAsia="ru-RU"/>
        </w:rPr>
        <w:t>м</w:t>
      </w:r>
      <w:r w:rsidR="009057DE" w:rsidRPr="0047314E">
        <w:rPr>
          <w:rFonts w:ascii="Times New Roman" w:eastAsia="Times New Roman" w:hAnsi="Times New Roman" w:cs="Times New Roman"/>
          <w:sz w:val="28"/>
          <w:szCs w:val="28"/>
          <w:lang w:eastAsia="ru-RU"/>
        </w:rPr>
        <w:t>етодическим указаниям.</w:t>
      </w:r>
    </w:p>
    <w:p w:rsidR="009057DE" w:rsidRPr="00AE1A2D" w:rsidRDefault="0046024B" w:rsidP="009057DE">
      <w:pPr>
        <w:widowControl w:val="0"/>
        <w:autoSpaceDE w:val="0"/>
        <w:autoSpaceDN w:val="0"/>
        <w:adjustRightInd w:val="0"/>
        <w:spacing w:after="0" w:line="240" w:lineRule="auto"/>
        <w:ind w:firstLine="567"/>
        <w:jc w:val="both"/>
        <w:rPr>
          <w:rFonts w:ascii="Times New Roman" w:eastAsia="Times New Roman" w:hAnsi="Times New Roman" w:cs="Times New Roman"/>
          <w:sz w:val="28"/>
          <w:szCs w:val="28"/>
          <w:lang w:eastAsia="ru-RU"/>
        </w:rPr>
      </w:pPr>
      <w:bookmarkStart w:id="104" w:name="sub_158"/>
      <w:bookmarkEnd w:id="103"/>
      <w:r w:rsidRPr="00AE1A2D">
        <w:rPr>
          <w:rFonts w:ascii="Times New Roman" w:eastAsia="Times New Roman" w:hAnsi="Times New Roman" w:cs="Times New Roman"/>
          <w:sz w:val="28"/>
          <w:szCs w:val="28"/>
          <w:lang w:eastAsia="ru-RU"/>
        </w:rPr>
        <w:lastRenderedPageBreak/>
        <w:t>78</w:t>
      </w:r>
      <w:r w:rsidR="009057DE" w:rsidRPr="00AE1A2D">
        <w:rPr>
          <w:rFonts w:ascii="Times New Roman" w:eastAsia="Times New Roman" w:hAnsi="Times New Roman" w:cs="Times New Roman"/>
          <w:sz w:val="28"/>
          <w:szCs w:val="28"/>
          <w:lang w:eastAsia="ru-RU"/>
        </w:rPr>
        <w:t>. В рамках анализа факторов, повлиявших на ход реализации муниципальной программы, представляется перечень указанных факторов с описанием их воздействия на реализацию мероприятий и выполнение контрольных событий муниципальной программы.</w:t>
      </w:r>
    </w:p>
    <w:p w:rsidR="009057DE" w:rsidRPr="00AE1A2D" w:rsidRDefault="0046024B" w:rsidP="009057DE">
      <w:pPr>
        <w:widowControl w:val="0"/>
        <w:autoSpaceDE w:val="0"/>
        <w:autoSpaceDN w:val="0"/>
        <w:adjustRightInd w:val="0"/>
        <w:spacing w:after="0" w:line="240" w:lineRule="auto"/>
        <w:ind w:firstLine="567"/>
        <w:jc w:val="both"/>
        <w:rPr>
          <w:rFonts w:ascii="Times New Roman" w:eastAsia="Times New Roman" w:hAnsi="Times New Roman" w:cs="Times New Roman"/>
          <w:sz w:val="28"/>
          <w:szCs w:val="28"/>
          <w:lang w:eastAsia="ru-RU"/>
        </w:rPr>
      </w:pPr>
      <w:bookmarkStart w:id="105" w:name="sub_160"/>
      <w:bookmarkEnd w:id="104"/>
      <w:r w:rsidRPr="00AE1A2D">
        <w:rPr>
          <w:rFonts w:ascii="Times New Roman" w:eastAsia="Times New Roman" w:hAnsi="Times New Roman" w:cs="Times New Roman"/>
          <w:sz w:val="28"/>
          <w:szCs w:val="28"/>
          <w:lang w:eastAsia="ru-RU"/>
        </w:rPr>
        <w:t>79</w:t>
      </w:r>
      <w:r w:rsidR="009057DE" w:rsidRPr="00AE1A2D">
        <w:rPr>
          <w:rFonts w:ascii="Times New Roman" w:eastAsia="Times New Roman" w:hAnsi="Times New Roman" w:cs="Times New Roman"/>
          <w:sz w:val="28"/>
          <w:szCs w:val="28"/>
          <w:lang w:eastAsia="ru-RU"/>
        </w:rPr>
        <w:t>. Предложения по дальнейшей реализации муниципальной программы и их обоснование должны включать оценку необходимости корректировки муниципальной программы.</w:t>
      </w:r>
    </w:p>
    <w:p w:rsidR="009057DE" w:rsidRPr="00AE1A2D" w:rsidRDefault="0046024B" w:rsidP="009057DE">
      <w:pPr>
        <w:widowControl w:val="0"/>
        <w:autoSpaceDE w:val="0"/>
        <w:autoSpaceDN w:val="0"/>
        <w:adjustRightInd w:val="0"/>
        <w:spacing w:after="0" w:line="240" w:lineRule="auto"/>
        <w:ind w:firstLine="567"/>
        <w:jc w:val="both"/>
        <w:rPr>
          <w:rFonts w:ascii="Times New Roman" w:eastAsia="Times New Roman" w:hAnsi="Times New Roman" w:cs="Times New Roman"/>
          <w:sz w:val="28"/>
          <w:szCs w:val="28"/>
          <w:lang w:eastAsia="ru-RU"/>
        </w:rPr>
      </w:pPr>
      <w:bookmarkStart w:id="106" w:name="sub_161"/>
      <w:bookmarkEnd w:id="105"/>
      <w:r w:rsidRPr="00AE1A2D">
        <w:rPr>
          <w:rFonts w:ascii="Times New Roman" w:eastAsia="Times New Roman" w:hAnsi="Times New Roman" w:cs="Times New Roman"/>
          <w:sz w:val="28"/>
          <w:szCs w:val="28"/>
          <w:lang w:eastAsia="ru-RU"/>
        </w:rPr>
        <w:t>80</w:t>
      </w:r>
      <w:r w:rsidR="009057DE" w:rsidRPr="00AE1A2D">
        <w:rPr>
          <w:rFonts w:ascii="Times New Roman" w:eastAsia="Times New Roman" w:hAnsi="Times New Roman" w:cs="Times New Roman"/>
          <w:sz w:val="28"/>
          <w:szCs w:val="28"/>
          <w:lang w:eastAsia="ru-RU"/>
        </w:rPr>
        <w:t>. Титульный лист к годовому отчету и Докладу должен содержать следующую информацию:</w:t>
      </w:r>
    </w:p>
    <w:bookmarkEnd w:id="106"/>
    <w:p w:rsidR="009057DE" w:rsidRPr="00AE1A2D" w:rsidRDefault="009057DE" w:rsidP="009057DE">
      <w:pPr>
        <w:widowControl w:val="0"/>
        <w:autoSpaceDE w:val="0"/>
        <w:autoSpaceDN w:val="0"/>
        <w:adjustRightInd w:val="0"/>
        <w:spacing w:after="0" w:line="240" w:lineRule="auto"/>
        <w:ind w:firstLine="567"/>
        <w:jc w:val="both"/>
        <w:rPr>
          <w:rFonts w:ascii="Times New Roman" w:eastAsia="Times New Roman" w:hAnsi="Times New Roman" w:cs="Times New Roman"/>
          <w:sz w:val="28"/>
          <w:szCs w:val="28"/>
          <w:lang w:eastAsia="ru-RU"/>
        </w:rPr>
      </w:pPr>
      <w:r w:rsidRPr="00AE1A2D">
        <w:rPr>
          <w:rFonts w:ascii="Times New Roman" w:eastAsia="Times New Roman" w:hAnsi="Times New Roman" w:cs="Times New Roman"/>
          <w:sz w:val="28"/>
          <w:szCs w:val="28"/>
          <w:lang w:eastAsia="ru-RU"/>
        </w:rPr>
        <w:t>наименование муниципальной программы;</w:t>
      </w:r>
    </w:p>
    <w:p w:rsidR="009057DE" w:rsidRPr="00AE1A2D" w:rsidRDefault="009057DE" w:rsidP="009057DE">
      <w:pPr>
        <w:widowControl w:val="0"/>
        <w:autoSpaceDE w:val="0"/>
        <w:autoSpaceDN w:val="0"/>
        <w:adjustRightInd w:val="0"/>
        <w:spacing w:after="0" w:line="240" w:lineRule="auto"/>
        <w:ind w:firstLine="567"/>
        <w:jc w:val="both"/>
        <w:rPr>
          <w:rFonts w:ascii="Times New Roman" w:eastAsia="Times New Roman" w:hAnsi="Times New Roman" w:cs="Times New Roman"/>
          <w:sz w:val="28"/>
          <w:szCs w:val="28"/>
          <w:lang w:eastAsia="ru-RU"/>
        </w:rPr>
      </w:pPr>
      <w:r w:rsidRPr="00AE1A2D">
        <w:rPr>
          <w:rFonts w:ascii="Times New Roman" w:eastAsia="Times New Roman" w:hAnsi="Times New Roman" w:cs="Times New Roman"/>
          <w:sz w:val="28"/>
          <w:szCs w:val="28"/>
          <w:lang w:eastAsia="ru-RU"/>
        </w:rPr>
        <w:t>наименование ответственного исполнителя;</w:t>
      </w:r>
    </w:p>
    <w:p w:rsidR="009057DE" w:rsidRPr="00AE1A2D" w:rsidRDefault="009057DE" w:rsidP="009057DE">
      <w:pPr>
        <w:widowControl w:val="0"/>
        <w:autoSpaceDE w:val="0"/>
        <w:autoSpaceDN w:val="0"/>
        <w:adjustRightInd w:val="0"/>
        <w:spacing w:after="0" w:line="240" w:lineRule="auto"/>
        <w:ind w:firstLine="567"/>
        <w:jc w:val="both"/>
        <w:rPr>
          <w:rFonts w:ascii="Times New Roman" w:eastAsia="Times New Roman" w:hAnsi="Times New Roman" w:cs="Times New Roman"/>
          <w:sz w:val="28"/>
          <w:szCs w:val="28"/>
          <w:lang w:eastAsia="ru-RU"/>
        </w:rPr>
      </w:pPr>
      <w:r w:rsidRPr="00AE1A2D">
        <w:rPr>
          <w:rFonts w:ascii="Times New Roman" w:eastAsia="Times New Roman" w:hAnsi="Times New Roman" w:cs="Times New Roman"/>
          <w:sz w:val="28"/>
          <w:szCs w:val="28"/>
          <w:lang w:eastAsia="ru-RU"/>
        </w:rPr>
        <w:t>отчетную дату (для годового отчета - отчетный год);</w:t>
      </w:r>
    </w:p>
    <w:p w:rsidR="009057DE" w:rsidRPr="00AE1A2D" w:rsidRDefault="009057DE" w:rsidP="009057DE">
      <w:pPr>
        <w:widowControl w:val="0"/>
        <w:autoSpaceDE w:val="0"/>
        <w:autoSpaceDN w:val="0"/>
        <w:adjustRightInd w:val="0"/>
        <w:spacing w:after="0" w:line="240" w:lineRule="auto"/>
        <w:ind w:firstLine="567"/>
        <w:jc w:val="both"/>
        <w:rPr>
          <w:rFonts w:ascii="Times New Roman" w:eastAsia="Times New Roman" w:hAnsi="Times New Roman" w:cs="Times New Roman"/>
          <w:sz w:val="28"/>
          <w:szCs w:val="28"/>
          <w:lang w:eastAsia="ru-RU"/>
        </w:rPr>
      </w:pPr>
      <w:r w:rsidRPr="00AE1A2D">
        <w:rPr>
          <w:rFonts w:ascii="Times New Roman" w:eastAsia="Times New Roman" w:hAnsi="Times New Roman" w:cs="Times New Roman"/>
          <w:sz w:val="28"/>
          <w:szCs w:val="28"/>
          <w:lang w:eastAsia="ru-RU"/>
        </w:rPr>
        <w:t>дату составления отчета (доклада);</w:t>
      </w:r>
    </w:p>
    <w:p w:rsidR="009057DE" w:rsidRPr="00AE1A2D" w:rsidRDefault="009057DE" w:rsidP="009057DE">
      <w:pPr>
        <w:widowControl w:val="0"/>
        <w:autoSpaceDE w:val="0"/>
        <w:autoSpaceDN w:val="0"/>
        <w:adjustRightInd w:val="0"/>
        <w:spacing w:after="0" w:line="240" w:lineRule="auto"/>
        <w:ind w:firstLine="567"/>
        <w:jc w:val="both"/>
        <w:rPr>
          <w:rFonts w:ascii="Times New Roman" w:eastAsia="Times New Roman" w:hAnsi="Times New Roman" w:cs="Times New Roman"/>
          <w:sz w:val="28"/>
          <w:szCs w:val="28"/>
          <w:lang w:eastAsia="ru-RU"/>
        </w:rPr>
      </w:pPr>
      <w:r w:rsidRPr="00AE1A2D">
        <w:rPr>
          <w:rFonts w:ascii="Times New Roman" w:eastAsia="Times New Roman" w:hAnsi="Times New Roman" w:cs="Times New Roman"/>
          <w:sz w:val="28"/>
          <w:szCs w:val="28"/>
          <w:lang w:eastAsia="ru-RU"/>
        </w:rPr>
        <w:t>должность, фамилию, имя, отчество, номер телефона и электронный адрес непосредственного исполнителя.</w:t>
      </w:r>
    </w:p>
    <w:p w:rsidR="009057DE" w:rsidRPr="00AE1A2D" w:rsidRDefault="009057DE" w:rsidP="009057DE">
      <w:pPr>
        <w:widowControl w:val="0"/>
        <w:autoSpaceDE w:val="0"/>
        <w:autoSpaceDN w:val="0"/>
        <w:adjustRightInd w:val="0"/>
        <w:spacing w:after="0" w:line="240" w:lineRule="auto"/>
        <w:ind w:firstLine="567"/>
        <w:jc w:val="both"/>
        <w:rPr>
          <w:rFonts w:ascii="Times New Roman" w:eastAsia="Times New Roman" w:hAnsi="Times New Roman" w:cs="Times New Roman"/>
          <w:sz w:val="28"/>
          <w:szCs w:val="28"/>
          <w:lang w:eastAsia="ru-RU"/>
        </w:rPr>
      </w:pPr>
      <w:r w:rsidRPr="00AE1A2D">
        <w:rPr>
          <w:rFonts w:ascii="Times New Roman" w:eastAsia="Times New Roman" w:hAnsi="Times New Roman" w:cs="Times New Roman"/>
          <w:sz w:val="28"/>
          <w:szCs w:val="28"/>
          <w:lang w:eastAsia="ru-RU"/>
        </w:rPr>
        <w:t>Титульный лист подписывается руководителем отраслевого (функционального) органа, структурного подразделения Администрации Атяшевского муниципального района - ответственного исполнителя по муниципальной программе или его заместителем.</w:t>
      </w:r>
    </w:p>
    <w:p w:rsidR="009057DE" w:rsidRPr="00AE1A2D" w:rsidRDefault="0046024B" w:rsidP="009057DE">
      <w:pPr>
        <w:widowControl w:val="0"/>
        <w:autoSpaceDE w:val="0"/>
        <w:autoSpaceDN w:val="0"/>
        <w:adjustRightInd w:val="0"/>
        <w:spacing w:after="0" w:line="240" w:lineRule="auto"/>
        <w:ind w:firstLine="567"/>
        <w:jc w:val="both"/>
        <w:rPr>
          <w:rFonts w:ascii="Times New Roman" w:eastAsia="Times New Roman" w:hAnsi="Times New Roman" w:cs="Times New Roman"/>
          <w:sz w:val="28"/>
          <w:szCs w:val="28"/>
          <w:lang w:eastAsia="ru-RU"/>
        </w:rPr>
      </w:pPr>
      <w:bookmarkStart w:id="107" w:name="sub_162"/>
      <w:r w:rsidRPr="00AE1A2D">
        <w:rPr>
          <w:rFonts w:ascii="Times New Roman" w:eastAsia="Times New Roman" w:hAnsi="Times New Roman" w:cs="Times New Roman"/>
          <w:sz w:val="28"/>
          <w:szCs w:val="28"/>
          <w:lang w:eastAsia="ru-RU"/>
        </w:rPr>
        <w:t>81</w:t>
      </w:r>
      <w:r w:rsidR="009057DE" w:rsidRPr="00AE1A2D">
        <w:rPr>
          <w:rFonts w:ascii="Times New Roman" w:eastAsia="Times New Roman" w:hAnsi="Times New Roman" w:cs="Times New Roman"/>
          <w:sz w:val="28"/>
          <w:szCs w:val="28"/>
          <w:lang w:eastAsia="ru-RU"/>
        </w:rPr>
        <w:t xml:space="preserve">. Подготовка годового отчета производится в соответствии с </w:t>
      </w:r>
      <w:hyperlink r:id="rId26" w:history="1">
        <w:r w:rsidR="009057DE" w:rsidRPr="00AE1A2D">
          <w:rPr>
            <w:rFonts w:ascii="Times New Roman" w:eastAsia="Times New Roman" w:hAnsi="Times New Roman" w:cs="Times New Roman"/>
            <w:sz w:val="28"/>
            <w:szCs w:val="28"/>
            <w:lang w:eastAsia="ru-RU"/>
          </w:rPr>
          <w:t>пунктом 31</w:t>
        </w:r>
      </w:hyperlink>
      <w:r w:rsidR="009057DE" w:rsidRPr="00AE1A2D">
        <w:rPr>
          <w:rFonts w:ascii="Times New Roman" w:eastAsia="Times New Roman" w:hAnsi="Times New Roman" w:cs="Times New Roman"/>
          <w:sz w:val="28"/>
          <w:szCs w:val="28"/>
          <w:lang w:eastAsia="ru-RU"/>
        </w:rPr>
        <w:t xml:space="preserve"> Порядка. </w:t>
      </w:r>
    </w:p>
    <w:p w:rsidR="0047314E" w:rsidRDefault="0047314E" w:rsidP="00DD0BA7">
      <w:pPr>
        <w:widowControl w:val="0"/>
        <w:autoSpaceDE w:val="0"/>
        <w:autoSpaceDN w:val="0"/>
        <w:adjustRightInd w:val="0"/>
        <w:spacing w:after="0" w:line="240" w:lineRule="auto"/>
        <w:ind w:firstLine="720"/>
        <w:jc w:val="center"/>
        <w:rPr>
          <w:rFonts w:ascii="Times New Roman" w:eastAsia="Times New Roman" w:hAnsi="Times New Roman" w:cs="Times New Roman"/>
          <w:b/>
          <w:sz w:val="28"/>
          <w:szCs w:val="28"/>
          <w:lang w:eastAsia="ru-RU"/>
        </w:rPr>
      </w:pPr>
      <w:bookmarkStart w:id="108" w:name="sub_173"/>
      <w:bookmarkEnd w:id="107"/>
    </w:p>
    <w:p w:rsidR="009057DE" w:rsidRDefault="009057DE" w:rsidP="00DD0BA7">
      <w:pPr>
        <w:widowControl w:val="0"/>
        <w:autoSpaceDE w:val="0"/>
        <w:autoSpaceDN w:val="0"/>
        <w:adjustRightInd w:val="0"/>
        <w:spacing w:after="0" w:line="240" w:lineRule="auto"/>
        <w:ind w:firstLine="720"/>
        <w:jc w:val="center"/>
        <w:rPr>
          <w:rFonts w:ascii="Times New Roman" w:eastAsia="Times New Roman" w:hAnsi="Times New Roman" w:cs="Times New Roman"/>
          <w:b/>
          <w:sz w:val="28"/>
          <w:szCs w:val="28"/>
          <w:lang w:eastAsia="ru-RU"/>
        </w:rPr>
      </w:pPr>
      <w:r w:rsidRPr="00AE1A2D">
        <w:rPr>
          <w:rFonts w:ascii="Times New Roman" w:eastAsia="Times New Roman" w:hAnsi="Times New Roman" w:cs="Times New Roman"/>
          <w:b/>
          <w:sz w:val="28"/>
          <w:szCs w:val="28"/>
          <w:lang w:eastAsia="ru-RU"/>
        </w:rPr>
        <w:t>VII. Управление, контроль реализации и оценка эффективности муниципальной программы</w:t>
      </w:r>
    </w:p>
    <w:p w:rsidR="0047314E" w:rsidRPr="00AE1A2D" w:rsidRDefault="0047314E" w:rsidP="00DD0BA7">
      <w:pPr>
        <w:widowControl w:val="0"/>
        <w:autoSpaceDE w:val="0"/>
        <w:autoSpaceDN w:val="0"/>
        <w:adjustRightInd w:val="0"/>
        <w:spacing w:after="0" w:line="240" w:lineRule="auto"/>
        <w:ind w:firstLine="720"/>
        <w:jc w:val="center"/>
        <w:rPr>
          <w:rFonts w:ascii="Times New Roman" w:eastAsia="Times New Roman" w:hAnsi="Times New Roman" w:cs="Times New Roman"/>
          <w:b/>
          <w:sz w:val="28"/>
          <w:szCs w:val="28"/>
          <w:lang w:eastAsia="ru-RU"/>
        </w:rPr>
      </w:pPr>
    </w:p>
    <w:p w:rsidR="009057DE" w:rsidRPr="00AE1A2D" w:rsidRDefault="0046024B" w:rsidP="009057DE">
      <w:pPr>
        <w:widowControl w:val="0"/>
        <w:autoSpaceDE w:val="0"/>
        <w:autoSpaceDN w:val="0"/>
        <w:adjustRightInd w:val="0"/>
        <w:spacing w:after="0" w:line="240" w:lineRule="auto"/>
        <w:ind w:firstLine="567"/>
        <w:jc w:val="both"/>
        <w:rPr>
          <w:rFonts w:ascii="Times New Roman" w:eastAsia="Times New Roman" w:hAnsi="Times New Roman" w:cs="Times New Roman"/>
          <w:sz w:val="28"/>
          <w:szCs w:val="28"/>
          <w:lang w:eastAsia="ru-RU"/>
        </w:rPr>
      </w:pPr>
      <w:bookmarkStart w:id="109" w:name="sub_164"/>
      <w:bookmarkEnd w:id="108"/>
      <w:r w:rsidRPr="00AE1A2D">
        <w:rPr>
          <w:rFonts w:ascii="Times New Roman" w:eastAsia="Times New Roman" w:hAnsi="Times New Roman" w:cs="Times New Roman"/>
          <w:sz w:val="28"/>
          <w:szCs w:val="28"/>
          <w:lang w:eastAsia="ru-RU"/>
        </w:rPr>
        <w:t>82</w:t>
      </w:r>
      <w:r w:rsidR="009057DE" w:rsidRPr="00AE1A2D">
        <w:rPr>
          <w:rFonts w:ascii="Times New Roman" w:eastAsia="Times New Roman" w:hAnsi="Times New Roman" w:cs="Times New Roman"/>
          <w:sz w:val="28"/>
          <w:szCs w:val="28"/>
          <w:lang w:eastAsia="ru-RU"/>
        </w:rPr>
        <w:t xml:space="preserve">. Управление и контроль реализации муниципальной программы должны соответствовать требованиям </w:t>
      </w:r>
      <w:hyperlink r:id="rId27" w:history="1">
        <w:r w:rsidR="009057DE" w:rsidRPr="00AE1A2D">
          <w:rPr>
            <w:rFonts w:ascii="Times New Roman" w:eastAsia="Times New Roman" w:hAnsi="Times New Roman" w:cs="Times New Roman"/>
            <w:sz w:val="28"/>
            <w:szCs w:val="28"/>
            <w:lang w:eastAsia="ru-RU"/>
          </w:rPr>
          <w:t>раздела V</w:t>
        </w:r>
      </w:hyperlink>
      <w:r w:rsidR="009057DE" w:rsidRPr="00AE1A2D">
        <w:rPr>
          <w:rFonts w:ascii="Times New Roman" w:eastAsia="Times New Roman" w:hAnsi="Times New Roman" w:cs="Times New Roman"/>
          <w:sz w:val="28"/>
          <w:szCs w:val="28"/>
          <w:lang w:eastAsia="ru-RU"/>
        </w:rPr>
        <w:t xml:space="preserve"> Порядка.</w:t>
      </w:r>
    </w:p>
    <w:p w:rsidR="009057DE" w:rsidRPr="00AE1A2D" w:rsidRDefault="0046024B" w:rsidP="009057DE">
      <w:pPr>
        <w:widowControl w:val="0"/>
        <w:autoSpaceDE w:val="0"/>
        <w:autoSpaceDN w:val="0"/>
        <w:adjustRightInd w:val="0"/>
        <w:spacing w:after="0" w:line="240" w:lineRule="auto"/>
        <w:ind w:firstLine="567"/>
        <w:jc w:val="both"/>
        <w:rPr>
          <w:rFonts w:ascii="Times New Roman" w:eastAsia="Times New Roman" w:hAnsi="Times New Roman" w:cs="Times New Roman"/>
          <w:sz w:val="28"/>
          <w:szCs w:val="28"/>
          <w:lang w:eastAsia="ru-RU"/>
        </w:rPr>
      </w:pPr>
      <w:bookmarkStart w:id="110" w:name="sub_165"/>
      <w:bookmarkEnd w:id="109"/>
      <w:r w:rsidRPr="00AE1A2D">
        <w:rPr>
          <w:rFonts w:ascii="Times New Roman" w:eastAsia="Times New Roman" w:hAnsi="Times New Roman" w:cs="Times New Roman"/>
          <w:sz w:val="28"/>
          <w:szCs w:val="28"/>
          <w:lang w:eastAsia="ru-RU"/>
        </w:rPr>
        <w:t>83</w:t>
      </w:r>
      <w:r w:rsidR="009057DE" w:rsidRPr="00AE1A2D">
        <w:rPr>
          <w:rFonts w:ascii="Times New Roman" w:eastAsia="Times New Roman" w:hAnsi="Times New Roman" w:cs="Times New Roman"/>
          <w:sz w:val="28"/>
          <w:szCs w:val="28"/>
          <w:lang w:eastAsia="ru-RU"/>
        </w:rPr>
        <w:t>. Основные мероприятия и ведомственные целевые программы муниципальной программы реализуются в соответствии со сроками, установленными муниципальной программой.</w:t>
      </w:r>
    </w:p>
    <w:p w:rsidR="009057DE" w:rsidRPr="00AE1A2D" w:rsidRDefault="0046024B" w:rsidP="009057DE">
      <w:pPr>
        <w:widowControl w:val="0"/>
        <w:autoSpaceDE w:val="0"/>
        <w:autoSpaceDN w:val="0"/>
        <w:adjustRightInd w:val="0"/>
        <w:spacing w:after="0" w:line="240" w:lineRule="auto"/>
        <w:ind w:firstLine="567"/>
        <w:jc w:val="both"/>
        <w:rPr>
          <w:rFonts w:ascii="Times New Roman" w:eastAsia="Times New Roman" w:hAnsi="Times New Roman" w:cs="Times New Roman"/>
          <w:sz w:val="28"/>
          <w:szCs w:val="28"/>
          <w:lang w:eastAsia="ru-RU"/>
        </w:rPr>
      </w:pPr>
      <w:bookmarkStart w:id="111" w:name="sub_166"/>
      <w:bookmarkEnd w:id="110"/>
      <w:r w:rsidRPr="00AE1A2D">
        <w:rPr>
          <w:rFonts w:ascii="Times New Roman" w:eastAsia="Times New Roman" w:hAnsi="Times New Roman" w:cs="Times New Roman"/>
          <w:sz w:val="28"/>
          <w:szCs w:val="28"/>
          <w:lang w:eastAsia="ru-RU"/>
        </w:rPr>
        <w:t>84</w:t>
      </w:r>
      <w:r w:rsidR="009057DE" w:rsidRPr="00AE1A2D">
        <w:rPr>
          <w:rFonts w:ascii="Times New Roman" w:eastAsia="Times New Roman" w:hAnsi="Times New Roman" w:cs="Times New Roman"/>
          <w:sz w:val="28"/>
          <w:szCs w:val="28"/>
          <w:lang w:eastAsia="ru-RU"/>
        </w:rPr>
        <w:t>. Изменение сроков и стоимости реализации основных мероприятий и ведомственных целевых программ, влияющее на реализацию основных параметров муниципальной программы (подпрограммы), требует корректировки муниципальной программы (подпрограммы).</w:t>
      </w:r>
    </w:p>
    <w:p w:rsidR="009057DE" w:rsidRPr="00AE1A2D" w:rsidRDefault="0046024B" w:rsidP="009057DE">
      <w:pPr>
        <w:widowControl w:val="0"/>
        <w:autoSpaceDE w:val="0"/>
        <w:autoSpaceDN w:val="0"/>
        <w:adjustRightInd w:val="0"/>
        <w:spacing w:after="0" w:line="240" w:lineRule="auto"/>
        <w:ind w:firstLine="567"/>
        <w:jc w:val="both"/>
        <w:rPr>
          <w:rFonts w:ascii="Times New Roman" w:eastAsia="Times New Roman" w:hAnsi="Times New Roman" w:cs="Times New Roman"/>
          <w:sz w:val="28"/>
          <w:szCs w:val="28"/>
          <w:lang w:eastAsia="ru-RU"/>
        </w:rPr>
      </w:pPr>
      <w:bookmarkStart w:id="112" w:name="sub_167"/>
      <w:bookmarkEnd w:id="111"/>
      <w:r w:rsidRPr="00AE1A2D">
        <w:rPr>
          <w:rFonts w:ascii="Times New Roman" w:eastAsia="Times New Roman" w:hAnsi="Times New Roman" w:cs="Times New Roman"/>
          <w:sz w:val="28"/>
          <w:szCs w:val="28"/>
          <w:lang w:eastAsia="ru-RU"/>
        </w:rPr>
        <w:t>85</w:t>
      </w:r>
      <w:r w:rsidR="009057DE" w:rsidRPr="00AE1A2D">
        <w:rPr>
          <w:rFonts w:ascii="Times New Roman" w:eastAsia="Times New Roman" w:hAnsi="Times New Roman" w:cs="Times New Roman"/>
          <w:sz w:val="28"/>
          <w:szCs w:val="28"/>
          <w:lang w:eastAsia="ru-RU"/>
        </w:rPr>
        <w:t xml:space="preserve">. Оценка эффективности реализации муниципальной программы (подпрограммы) осуществляется на основе методики оценки ее эффективности согласно </w:t>
      </w:r>
      <w:hyperlink w:anchor="sub_2" w:history="1">
        <w:r w:rsidR="009057DE" w:rsidRPr="00AE1A2D">
          <w:rPr>
            <w:rFonts w:ascii="Times New Roman" w:eastAsia="Times New Roman" w:hAnsi="Times New Roman" w:cs="Times New Roman"/>
            <w:sz w:val="28"/>
            <w:szCs w:val="28"/>
            <w:lang w:eastAsia="ru-RU"/>
          </w:rPr>
          <w:t>приложению N 2</w:t>
        </w:r>
      </w:hyperlink>
      <w:r w:rsidR="009057DE" w:rsidRPr="00AE1A2D">
        <w:rPr>
          <w:rFonts w:ascii="Times New Roman" w:eastAsia="Times New Roman" w:hAnsi="Times New Roman" w:cs="Times New Roman"/>
          <w:sz w:val="28"/>
          <w:szCs w:val="28"/>
          <w:lang w:eastAsia="ru-RU"/>
        </w:rPr>
        <w:t xml:space="preserve"> к настоящим Методическим указаниям.</w:t>
      </w:r>
    </w:p>
    <w:p w:rsidR="009057DE" w:rsidRPr="00AE1A2D" w:rsidRDefault="0046024B" w:rsidP="009057DE">
      <w:pPr>
        <w:widowControl w:val="0"/>
        <w:autoSpaceDE w:val="0"/>
        <w:autoSpaceDN w:val="0"/>
        <w:adjustRightInd w:val="0"/>
        <w:spacing w:after="0" w:line="240" w:lineRule="auto"/>
        <w:ind w:firstLine="567"/>
        <w:jc w:val="both"/>
        <w:rPr>
          <w:rFonts w:ascii="Times New Roman" w:eastAsia="Times New Roman" w:hAnsi="Times New Roman" w:cs="Times New Roman"/>
          <w:sz w:val="28"/>
          <w:szCs w:val="28"/>
          <w:lang w:eastAsia="ru-RU"/>
        </w:rPr>
      </w:pPr>
      <w:bookmarkStart w:id="113" w:name="sub_168"/>
      <w:bookmarkEnd w:id="112"/>
      <w:r w:rsidRPr="00AE1A2D">
        <w:rPr>
          <w:rFonts w:ascii="Times New Roman" w:eastAsia="Times New Roman" w:hAnsi="Times New Roman" w:cs="Times New Roman"/>
          <w:sz w:val="28"/>
          <w:szCs w:val="28"/>
          <w:lang w:eastAsia="ru-RU"/>
        </w:rPr>
        <w:t>86</w:t>
      </w:r>
      <w:r w:rsidR="009057DE" w:rsidRPr="00AE1A2D">
        <w:rPr>
          <w:rFonts w:ascii="Times New Roman" w:eastAsia="Times New Roman" w:hAnsi="Times New Roman" w:cs="Times New Roman"/>
          <w:sz w:val="28"/>
          <w:szCs w:val="28"/>
          <w:lang w:eastAsia="ru-RU"/>
        </w:rPr>
        <w:t>. Для выявления степени достижения запланированных результатов муниципальной программы (подпрограммы) в отчетном году фактически достигнутые значения показателей сопоставляются с их плановыми значениями.</w:t>
      </w:r>
    </w:p>
    <w:p w:rsidR="009057DE" w:rsidRPr="00AE1A2D" w:rsidRDefault="0046024B" w:rsidP="009057DE">
      <w:pPr>
        <w:widowControl w:val="0"/>
        <w:autoSpaceDE w:val="0"/>
        <w:autoSpaceDN w:val="0"/>
        <w:adjustRightInd w:val="0"/>
        <w:spacing w:after="0" w:line="240" w:lineRule="auto"/>
        <w:ind w:firstLine="567"/>
        <w:jc w:val="both"/>
        <w:rPr>
          <w:rFonts w:ascii="Times New Roman" w:eastAsia="Times New Roman" w:hAnsi="Times New Roman" w:cs="Times New Roman"/>
          <w:sz w:val="28"/>
          <w:szCs w:val="28"/>
          <w:lang w:eastAsia="ru-RU"/>
        </w:rPr>
      </w:pPr>
      <w:bookmarkStart w:id="114" w:name="sub_169"/>
      <w:bookmarkEnd w:id="113"/>
      <w:r w:rsidRPr="00AE1A2D">
        <w:rPr>
          <w:rFonts w:ascii="Times New Roman" w:eastAsia="Times New Roman" w:hAnsi="Times New Roman" w:cs="Times New Roman"/>
          <w:sz w:val="28"/>
          <w:szCs w:val="28"/>
          <w:lang w:eastAsia="ru-RU"/>
        </w:rPr>
        <w:t>87</w:t>
      </w:r>
      <w:r w:rsidR="009057DE" w:rsidRPr="00AE1A2D">
        <w:rPr>
          <w:rFonts w:ascii="Times New Roman" w:eastAsia="Times New Roman" w:hAnsi="Times New Roman" w:cs="Times New Roman"/>
          <w:sz w:val="28"/>
          <w:szCs w:val="28"/>
          <w:lang w:eastAsia="ru-RU"/>
        </w:rPr>
        <w:t>. Для выявления степени достижения запланированного уровня затрат фактически произведенные затраты на реализацию программы (подпрограммы) в отчетном году сопоставляются с их плановыми значениями.</w:t>
      </w:r>
    </w:p>
    <w:p w:rsidR="009057DE" w:rsidRPr="00AE1A2D" w:rsidRDefault="0046024B" w:rsidP="009057DE">
      <w:pPr>
        <w:widowControl w:val="0"/>
        <w:autoSpaceDE w:val="0"/>
        <w:autoSpaceDN w:val="0"/>
        <w:adjustRightInd w:val="0"/>
        <w:spacing w:after="0" w:line="240" w:lineRule="auto"/>
        <w:ind w:firstLine="567"/>
        <w:jc w:val="both"/>
        <w:rPr>
          <w:rFonts w:ascii="Times New Roman" w:eastAsia="Times New Roman" w:hAnsi="Times New Roman" w:cs="Times New Roman"/>
          <w:sz w:val="28"/>
          <w:szCs w:val="28"/>
          <w:lang w:eastAsia="ru-RU"/>
        </w:rPr>
      </w:pPr>
      <w:bookmarkStart w:id="115" w:name="sub_170"/>
      <w:bookmarkEnd w:id="114"/>
      <w:r w:rsidRPr="00AE1A2D">
        <w:rPr>
          <w:rFonts w:ascii="Times New Roman" w:eastAsia="Times New Roman" w:hAnsi="Times New Roman" w:cs="Times New Roman"/>
          <w:sz w:val="28"/>
          <w:szCs w:val="28"/>
          <w:lang w:eastAsia="ru-RU"/>
        </w:rPr>
        <w:lastRenderedPageBreak/>
        <w:t>88</w:t>
      </w:r>
      <w:r w:rsidR="009057DE" w:rsidRPr="00AE1A2D">
        <w:rPr>
          <w:rFonts w:ascii="Times New Roman" w:eastAsia="Times New Roman" w:hAnsi="Times New Roman" w:cs="Times New Roman"/>
          <w:sz w:val="28"/>
          <w:szCs w:val="28"/>
          <w:lang w:eastAsia="ru-RU"/>
        </w:rPr>
        <w:t>. Для выявления степени исполнения плана реализации муниципальной программы (подпрограммы) проводятся:</w:t>
      </w:r>
    </w:p>
    <w:bookmarkEnd w:id="115"/>
    <w:p w:rsidR="009057DE" w:rsidRPr="00AE1A2D" w:rsidRDefault="009057DE" w:rsidP="009057DE">
      <w:pPr>
        <w:widowControl w:val="0"/>
        <w:autoSpaceDE w:val="0"/>
        <w:autoSpaceDN w:val="0"/>
        <w:adjustRightInd w:val="0"/>
        <w:spacing w:after="0" w:line="240" w:lineRule="auto"/>
        <w:ind w:firstLine="567"/>
        <w:jc w:val="both"/>
        <w:rPr>
          <w:rFonts w:ascii="Times New Roman" w:eastAsia="Times New Roman" w:hAnsi="Times New Roman" w:cs="Times New Roman"/>
          <w:sz w:val="28"/>
          <w:szCs w:val="28"/>
          <w:lang w:eastAsia="ru-RU"/>
        </w:rPr>
      </w:pPr>
      <w:r w:rsidRPr="00AE1A2D">
        <w:rPr>
          <w:rFonts w:ascii="Times New Roman" w:eastAsia="Times New Roman" w:hAnsi="Times New Roman" w:cs="Times New Roman"/>
          <w:sz w:val="28"/>
          <w:szCs w:val="28"/>
          <w:lang w:eastAsia="ru-RU"/>
        </w:rPr>
        <w:t xml:space="preserve">сравнение фактических сроков и результатов реализации контрольных событий программы с </w:t>
      </w:r>
      <w:proofErr w:type="gramStart"/>
      <w:r w:rsidRPr="00AE1A2D">
        <w:rPr>
          <w:rFonts w:ascii="Times New Roman" w:eastAsia="Times New Roman" w:hAnsi="Times New Roman" w:cs="Times New Roman"/>
          <w:sz w:val="28"/>
          <w:szCs w:val="28"/>
          <w:lang w:eastAsia="ru-RU"/>
        </w:rPr>
        <w:t>ожидаемыми</w:t>
      </w:r>
      <w:proofErr w:type="gramEnd"/>
      <w:r w:rsidRPr="00AE1A2D">
        <w:rPr>
          <w:rFonts w:ascii="Times New Roman" w:eastAsia="Times New Roman" w:hAnsi="Times New Roman" w:cs="Times New Roman"/>
          <w:sz w:val="28"/>
          <w:szCs w:val="28"/>
          <w:lang w:eastAsia="ru-RU"/>
        </w:rPr>
        <w:t>;</w:t>
      </w:r>
    </w:p>
    <w:p w:rsidR="009057DE" w:rsidRPr="00AE1A2D" w:rsidRDefault="009057DE" w:rsidP="009057DE">
      <w:pPr>
        <w:widowControl w:val="0"/>
        <w:autoSpaceDE w:val="0"/>
        <w:autoSpaceDN w:val="0"/>
        <w:adjustRightInd w:val="0"/>
        <w:spacing w:after="0" w:line="240" w:lineRule="auto"/>
        <w:ind w:firstLine="567"/>
        <w:jc w:val="both"/>
        <w:rPr>
          <w:rFonts w:ascii="Times New Roman" w:eastAsia="Times New Roman" w:hAnsi="Times New Roman" w:cs="Times New Roman"/>
          <w:sz w:val="28"/>
          <w:szCs w:val="28"/>
          <w:lang w:eastAsia="ru-RU"/>
        </w:rPr>
      </w:pPr>
      <w:r w:rsidRPr="00AE1A2D">
        <w:rPr>
          <w:rFonts w:ascii="Times New Roman" w:eastAsia="Times New Roman" w:hAnsi="Times New Roman" w:cs="Times New Roman"/>
          <w:sz w:val="28"/>
          <w:szCs w:val="28"/>
          <w:lang w:eastAsia="ru-RU"/>
        </w:rPr>
        <w:t xml:space="preserve">сравнение фактических сроков реализации мероприятий ведомственных целевых программ, основных мероприятий и муниципальных  целевых программ плана-графика реализации муниципальной программы с </w:t>
      </w:r>
      <w:proofErr w:type="gramStart"/>
      <w:r w:rsidRPr="00AE1A2D">
        <w:rPr>
          <w:rFonts w:ascii="Times New Roman" w:eastAsia="Times New Roman" w:hAnsi="Times New Roman" w:cs="Times New Roman"/>
          <w:sz w:val="28"/>
          <w:szCs w:val="28"/>
          <w:lang w:eastAsia="ru-RU"/>
        </w:rPr>
        <w:t>запланированными</w:t>
      </w:r>
      <w:proofErr w:type="gramEnd"/>
      <w:r w:rsidRPr="00AE1A2D">
        <w:rPr>
          <w:rFonts w:ascii="Times New Roman" w:eastAsia="Times New Roman" w:hAnsi="Times New Roman" w:cs="Times New Roman"/>
          <w:sz w:val="28"/>
          <w:szCs w:val="28"/>
          <w:lang w:eastAsia="ru-RU"/>
        </w:rPr>
        <w:t>, а также сравнение фактически полученных результатов с ожидаемыми.</w:t>
      </w:r>
    </w:p>
    <w:p w:rsidR="009057DE" w:rsidRPr="00AE1A2D" w:rsidRDefault="0046024B" w:rsidP="009057DE">
      <w:pPr>
        <w:widowControl w:val="0"/>
        <w:autoSpaceDE w:val="0"/>
        <w:autoSpaceDN w:val="0"/>
        <w:adjustRightInd w:val="0"/>
        <w:spacing w:after="0" w:line="240" w:lineRule="auto"/>
        <w:ind w:firstLine="567"/>
        <w:jc w:val="both"/>
        <w:rPr>
          <w:rFonts w:ascii="Times New Roman" w:eastAsia="Times New Roman" w:hAnsi="Times New Roman" w:cs="Times New Roman"/>
          <w:sz w:val="28"/>
          <w:szCs w:val="28"/>
          <w:lang w:eastAsia="ru-RU"/>
        </w:rPr>
      </w:pPr>
      <w:bookmarkStart w:id="116" w:name="sub_171"/>
      <w:r w:rsidRPr="00AE1A2D">
        <w:rPr>
          <w:rFonts w:ascii="Times New Roman" w:eastAsia="Times New Roman" w:hAnsi="Times New Roman" w:cs="Times New Roman"/>
          <w:sz w:val="28"/>
          <w:szCs w:val="28"/>
          <w:lang w:eastAsia="ru-RU"/>
        </w:rPr>
        <w:t>89</w:t>
      </w:r>
      <w:r w:rsidR="009057DE" w:rsidRPr="00AE1A2D">
        <w:rPr>
          <w:rFonts w:ascii="Times New Roman" w:eastAsia="Times New Roman" w:hAnsi="Times New Roman" w:cs="Times New Roman"/>
          <w:sz w:val="28"/>
          <w:szCs w:val="28"/>
          <w:lang w:eastAsia="ru-RU"/>
        </w:rPr>
        <w:t xml:space="preserve">. </w:t>
      </w:r>
      <w:proofErr w:type="gramStart"/>
      <w:r w:rsidR="009057DE" w:rsidRPr="00AE1A2D">
        <w:rPr>
          <w:rFonts w:ascii="Times New Roman" w:eastAsia="Times New Roman" w:hAnsi="Times New Roman" w:cs="Times New Roman"/>
          <w:sz w:val="28"/>
          <w:szCs w:val="28"/>
          <w:lang w:eastAsia="ru-RU"/>
        </w:rPr>
        <w:t>В случае выявления отклонений фактических результатов в отчетном году от запланированных на этот год по всем вышеуказанным направлениям</w:t>
      </w:r>
      <w:proofErr w:type="gramEnd"/>
      <w:r w:rsidR="009057DE" w:rsidRPr="00AE1A2D">
        <w:rPr>
          <w:rFonts w:ascii="Times New Roman" w:eastAsia="Times New Roman" w:hAnsi="Times New Roman" w:cs="Times New Roman"/>
          <w:sz w:val="28"/>
          <w:szCs w:val="28"/>
          <w:lang w:eastAsia="ru-RU"/>
        </w:rPr>
        <w:t xml:space="preserve"> при необходимости следует с указанием нереализованных или реализованных не в полной мере мероприятий ведомственных целевых программ, основных мероприятий и муниципальных целевых программ представлять аргументированное обоснование причин:</w:t>
      </w:r>
    </w:p>
    <w:bookmarkEnd w:id="116"/>
    <w:p w:rsidR="009057DE" w:rsidRPr="00AE1A2D" w:rsidRDefault="009057DE" w:rsidP="009057DE">
      <w:pPr>
        <w:widowControl w:val="0"/>
        <w:autoSpaceDE w:val="0"/>
        <w:autoSpaceDN w:val="0"/>
        <w:adjustRightInd w:val="0"/>
        <w:spacing w:after="0" w:line="240" w:lineRule="auto"/>
        <w:ind w:firstLine="567"/>
        <w:jc w:val="both"/>
        <w:rPr>
          <w:rFonts w:ascii="Times New Roman" w:eastAsia="Times New Roman" w:hAnsi="Times New Roman" w:cs="Times New Roman"/>
          <w:sz w:val="28"/>
          <w:szCs w:val="28"/>
          <w:lang w:eastAsia="ru-RU"/>
        </w:rPr>
      </w:pPr>
      <w:r w:rsidRPr="00AE1A2D">
        <w:rPr>
          <w:rFonts w:ascii="Times New Roman" w:eastAsia="Times New Roman" w:hAnsi="Times New Roman" w:cs="Times New Roman"/>
          <w:sz w:val="28"/>
          <w:szCs w:val="28"/>
          <w:lang w:eastAsia="ru-RU"/>
        </w:rPr>
        <w:t>отклонения достигнутых в отчетном периоде значений показателей от плановых, а также изменений в этой связи плановых значений показателей на предстоящий период;</w:t>
      </w:r>
    </w:p>
    <w:p w:rsidR="009057DE" w:rsidRPr="00AE1A2D" w:rsidRDefault="009057DE" w:rsidP="009057DE">
      <w:pPr>
        <w:widowControl w:val="0"/>
        <w:autoSpaceDE w:val="0"/>
        <w:autoSpaceDN w:val="0"/>
        <w:adjustRightInd w:val="0"/>
        <w:spacing w:after="0" w:line="240" w:lineRule="auto"/>
        <w:ind w:firstLine="567"/>
        <w:jc w:val="both"/>
        <w:rPr>
          <w:rFonts w:ascii="Times New Roman" w:eastAsia="Times New Roman" w:hAnsi="Times New Roman" w:cs="Times New Roman"/>
          <w:sz w:val="28"/>
          <w:szCs w:val="28"/>
          <w:lang w:eastAsia="ru-RU"/>
        </w:rPr>
      </w:pPr>
      <w:r w:rsidRPr="00AE1A2D">
        <w:rPr>
          <w:rFonts w:ascii="Times New Roman" w:eastAsia="Times New Roman" w:hAnsi="Times New Roman" w:cs="Times New Roman"/>
          <w:sz w:val="28"/>
          <w:szCs w:val="28"/>
          <w:lang w:eastAsia="ru-RU"/>
        </w:rPr>
        <w:t>значительного недовыполнения одних показателей в сочетании с перевыполнением других или значительного перевыполнения по большинству плановых показателей в отчетном периоде;</w:t>
      </w:r>
    </w:p>
    <w:p w:rsidR="009057DE" w:rsidRPr="00AE1A2D" w:rsidRDefault="009057DE" w:rsidP="009057DE">
      <w:pPr>
        <w:widowControl w:val="0"/>
        <w:autoSpaceDE w:val="0"/>
        <w:autoSpaceDN w:val="0"/>
        <w:adjustRightInd w:val="0"/>
        <w:spacing w:after="0" w:line="240" w:lineRule="auto"/>
        <w:ind w:firstLine="567"/>
        <w:jc w:val="both"/>
        <w:rPr>
          <w:rFonts w:ascii="Times New Roman" w:eastAsia="Times New Roman" w:hAnsi="Times New Roman" w:cs="Times New Roman"/>
          <w:sz w:val="28"/>
          <w:szCs w:val="28"/>
          <w:lang w:eastAsia="ru-RU"/>
        </w:rPr>
      </w:pPr>
      <w:r w:rsidRPr="00AE1A2D">
        <w:rPr>
          <w:rFonts w:ascii="Times New Roman" w:eastAsia="Times New Roman" w:hAnsi="Times New Roman" w:cs="Times New Roman"/>
          <w:sz w:val="28"/>
          <w:szCs w:val="28"/>
          <w:lang w:eastAsia="ru-RU"/>
        </w:rPr>
        <w:t>возникновения экономии бюджетных ассигнований на реализацию муниципальной программы (подпрограммы) в отчетном году;</w:t>
      </w:r>
    </w:p>
    <w:p w:rsidR="009057DE" w:rsidRPr="00AE1A2D" w:rsidRDefault="009057DE" w:rsidP="009057DE">
      <w:pPr>
        <w:widowControl w:val="0"/>
        <w:autoSpaceDE w:val="0"/>
        <w:autoSpaceDN w:val="0"/>
        <w:adjustRightInd w:val="0"/>
        <w:spacing w:after="0" w:line="240" w:lineRule="auto"/>
        <w:ind w:firstLine="567"/>
        <w:jc w:val="both"/>
        <w:rPr>
          <w:rFonts w:ascii="Times New Roman" w:eastAsia="Times New Roman" w:hAnsi="Times New Roman" w:cs="Times New Roman"/>
          <w:sz w:val="28"/>
          <w:szCs w:val="28"/>
          <w:lang w:eastAsia="ru-RU"/>
        </w:rPr>
      </w:pPr>
      <w:r w:rsidRPr="00AE1A2D">
        <w:rPr>
          <w:rFonts w:ascii="Times New Roman" w:eastAsia="Times New Roman" w:hAnsi="Times New Roman" w:cs="Times New Roman"/>
          <w:sz w:val="28"/>
          <w:szCs w:val="28"/>
          <w:lang w:eastAsia="ru-RU"/>
        </w:rPr>
        <w:t>перераспределения бюджетных ассигнований между ведомственными целевыми программами и основными мероприятиями муниципальной программы (подпрограммы) в отчетном году;</w:t>
      </w:r>
    </w:p>
    <w:p w:rsidR="009057DE" w:rsidRPr="00AE1A2D" w:rsidRDefault="009057DE" w:rsidP="009057DE">
      <w:pPr>
        <w:widowControl w:val="0"/>
        <w:autoSpaceDE w:val="0"/>
        <w:autoSpaceDN w:val="0"/>
        <w:adjustRightInd w:val="0"/>
        <w:spacing w:after="0" w:line="240" w:lineRule="auto"/>
        <w:ind w:firstLine="567"/>
        <w:jc w:val="both"/>
        <w:rPr>
          <w:rFonts w:ascii="Times New Roman" w:eastAsia="Times New Roman" w:hAnsi="Times New Roman" w:cs="Times New Roman"/>
          <w:sz w:val="28"/>
          <w:szCs w:val="28"/>
          <w:lang w:eastAsia="ru-RU"/>
        </w:rPr>
      </w:pPr>
      <w:r w:rsidRPr="00AE1A2D">
        <w:rPr>
          <w:rFonts w:ascii="Times New Roman" w:eastAsia="Times New Roman" w:hAnsi="Times New Roman" w:cs="Times New Roman"/>
          <w:sz w:val="28"/>
          <w:szCs w:val="28"/>
          <w:lang w:eastAsia="ru-RU"/>
        </w:rPr>
        <w:t>исполнения плана реализации муниципальной программы (подпрограммы) в отчетном периоде с нарушением запланированных сроков, в том числе невыполнения (нарушения сроков выполнения) контрольных событий программы.</w:t>
      </w:r>
    </w:p>
    <w:p w:rsidR="009057DE" w:rsidRPr="00AE1A2D" w:rsidRDefault="009057DE" w:rsidP="009057DE">
      <w:pPr>
        <w:widowControl w:val="0"/>
        <w:autoSpaceDE w:val="0"/>
        <w:autoSpaceDN w:val="0"/>
        <w:adjustRightInd w:val="0"/>
        <w:spacing w:after="0" w:line="240" w:lineRule="auto"/>
        <w:ind w:firstLine="567"/>
        <w:jc w:val="both"/>
        <w:rPr>
          <w:rFonts w:ascii="Times New Roman" w:eastAsia="Times New Roman" w:hAnsi="Times New Roman" w:cs="Times New Roman"/>
          <w:sz w:val="28"/>
          <w:szCs w:val="28"/>
          <w:lang w:eastAsia="ru-RU"/>
        </w:rPr>
      </w:pPr>
    </w:p>
    <w:p w:rsidR="009057DE" w:rsidRPr="00AE1A2D" w:rsidRDefault="009057DE" w:rsidP="009057DE">
      <w:pPr>
        <w:widowControl w:val="0"/>
        <w:autoSpaceDE w:val="0"/>
        <w:autoSpaceDN w:val="0"/>
        <w:adjustRightInd w:val="0"/>
        <w:spacing w:after="0" w:line="240" w:lineRule="auto"/>
        <w:ind w:firstLine="698"/>
        <w:jc w:val="right"/>
        <w:rPr>
          <w:rFonts w:ascii="Arial" w:eastAsia="Times New Roman" w:hAnsi="Arial" w:cs="Arial"/>
          <w:b/>
          <w:color w:val="26282F"/>
          <w:sz w:val="24"/>
          <w:szCs w:val="24"/>
          <w:lang w:eastAsia="ru-RU"/>
        </w:rPr>
        <w:sectPr w:rsidR="009057DE" w:rsidRPr="00AE1A2D" w:rsidSect="009057DE">
          <w:pgSz w:w="11900" w:h="16800"/>
          <w:pgMar w:top="1440" w:right="800" w:bottom="1440" w:left="1100" w:header="720" w:footer="720" w:gutter="0"/>
          <w:cols w:space="720"/>
          <w:noEndnote/>
        </w:sectPr>
      </w:pPr>
      <w:bookmarkStart w:id="117" w:name="sub_174"/>
    </w:p>
    <w:tbl>
      <w:tblPr>
        <w:tblStyle w:val="affff0"/>
        <w:tblW w:w="14992"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039"/>
        <w:gridCol w:w="5953"/>
      </w:tblGrid>
      <w:tr w:rsidR="009057DE" w:rsidRPr="00AE1A2D" w:rsidTr="009057DE">
        <w:tc>
          <w:tcPr>
            <w:tcW w:w="9039" w:type="dxa"/>
          </w:tcPr>
          <w:p w:rsidR="009057DE" w:rsidRPr="00AE1A2D" w:rsidRDefault="009057DE" w:rsidP="009057DE">
            <w:pPr>
              <w:widowControl w:val="0"/>
              <w:autoSpaceDE w:val="0"/>
              <w:autoSpaceDN w:val="0"/>
              <w:adjustRightInd w:val="0"/>
              <w:ind w:firstLine="720"/>
              <w:jc w:val="both"/>
              <w:rPr>
                <w:rFonts w:ascii="Times New Roman" w:hAnsi="Times New Roman" w:cs="Times New Roman"/>
                <w:b/>
                <w:color w:val="26282F"/>
                <w:sz w:val="24"/>
                <w:szCs w:val="24"/>
              </w:rPr>
            </w:pPr>
          </w:p>
        </w:tc>
        <w:tc>
          <w:tcPr>
            <w:tcW w:w="5953" w:type="dxa"/>
          </w:tcPr>
          <w:p w:rsidR="009057DE" w:rsidRPr="00AE1A2D" w:rsidRDefault="009057DE" w:rsidP="009057DE">
            <w:pPr>
              <w:widowControl w:val="0"/>
              <w:autoSpaceDE w:val="0"/>
              <w:autoSpaceDN w:val="0"/>
              <w:adjustRightInd w:val="0"/>
              <w:jc w:val="both"/>
              <w:rPr>
                <w:rFonts w:ascii="Times New Roman" w:hAnsi="Times New Roman" w:cs="Times New Roman"/>
                <w:sz w:val="24"/>
                <w:szCs w:val="24"/>
              </w:rPr>
            </w:pPr>
            <w:r w:rsidRPr="00AE1A2D">
              <w:rPr>
                <w:rFonts w:ascii="Times New Roman" w:hAnsi="Times New Roman" w:cs="Times New Roman"/>
                <w:b/>
                <w:color w:val="26282F"/>
                <w:sz w:val="24"/>
                <w:szCs w:val="24"/>
              </w:rPr>
              <w:t>Приложение  1</w:t>
            </w:r>
            <w:r w:rsidRPr="00AE1A2D">
              <w:rPr>
                <w:rFonts w:ascii="Times New Roman" w:hAnsi="Times New Roman" w:cs="Times New Roman"/>
                <w:b/>
                <w:color w:val="26282F"/>
                <w:sz w:val="24"/>
                <w:szCs w:val="24"/>
              </w:rPr>
              <w:br/>
              <w:t xml:space="preserve">к </w:t>
            </w:r>
            <w:hyperlink w:anchor="sub_3" w:history="1">
              <w:r w:rsidRPr="00AE1A2D">
                <w:rPr>
                  <w:rFonts w:ascii="Times New Roman" w:hAnsi="Times New Roman" w:cs="Times New Roman"/>
                  <w:color w:val="106BBE"/>
                  <w:sz w:val="24"/>
                  <w:szCs w:val="24"/>
                </w:rPr>
                <w:t>Методическим указаниям</w:t>
              </w:r>
            </w:hyperlink>
            <w:r w:rsidRPr="00AE1A2D">
              <w:rPr>
                <w:rFonts w:ascii="Times New Roman" w:hAnsi="Times New Roman" w:cs="Times New Roman"/>
                <w:b/>
                <w:color w:val="26282F"/>
                <w:sz w:val="24"/>
                <w:szCs w:val="24"/>
              </w:rPr>
              <w:t xml:space="preserve"> по разработке</w:t>
            </w:r>
            <w:r w:rsidRPr="00AE1A2D">
              <w:rPr>
                <w:rFonts w:ascii="Times New Roman" w:hAnsi="Times New Roman" w:cs="Times New Roman"/>
                <w:b/>
                <w:color w:val="26282F"/>
                <w:sz w:val="24"/>
                <w:szCs w:val="24"/>
              </w:rPr>
              <w:br/>
              <w:t>и реализации муниципальных  программ</w:t>
            </w:r>
            <w:r w:rsidRPr="00AE1A2D">
              <w:rPr>
                <w:rFonts w:ascii="Times New Roman" w:hAnsi="Times New Roman" w:cs="Times New Roman"/>
                <w:b/>
                <w:color w:val="26282F"/>
                <w:sz w:val="24"/>
                <w:szCs w:val="24"/>
              </w:rPr>
              <w:br/>
            </w:r>
            <w:r w:rsidRPr="00AE1A2D">
              <w:rPr>
                <w:rFonts w:ascii="Times New Roman" w:hAnsi="Times New Roman" w:cs="Times New Roman"/>
                <w:sz w:val="24"/>
                <w:szCs w:val="24"/>
              </w:rPr>
              <w:t xml:space="preserve">Атяшевского </w:t>
            </w:r>
            <w:proofErr w:type="gramStart"/>
            <w:r w:rsidRPr="00AE1A2D">
              <w:rPr>
                <w:rFonts w:ascii="Times New Roman" w:hAnsi="Times New Roman" w:cs="Times New Roman"/>
                <w:sz w:val="24"/>
                <w:szCs w:val="24"/>
              </w:rPr>
              <w:t>муниципального</w:t>
            </w:r>
            <w:proofErr w:type="gramEnd"/>
            <w:r w:rsidRPr="00AE1A2D">
              <w:rPr>
                <w:rFonts w:ascii="Times New Roman" w:hAnsi="Times New Roman" w:cs="Times New Roman"/>
                <w:sz w:val="24"/>
                <w:szCs w:val="24"/>
              </w:rPr>
              <w:t xml:space="preserve"> района</w:t>
            </w:r>
          </w:p>
          <w:p w:rsidR="009057DE" w:rsidRPr="00AE1A2D" w:rsidRDefault="009057DE" w:rsidP="009057DE">
            <w:pPr>
              <w:widowControl w:val="0"/>
              <w:autoSpaceDE w:val="0"/>
              <w:autoSpaceDN w:val="0"/>
              <w:adjustRightInd w:val="0"/>
              <w:ind w:firstLine="720"/>
              <w:jc w:val="right"/>
              <w:rPr>
                <w:rFonts w:ascii="Times New Roman" w:hAnsi="Times New Roman" w:cs="Times New Roman"/>
                <w:sz w:val="24"/>
                <w:szCs w:val="24"/>
              </w:rPr>
            </w:pPr>
            <w:bookmarkStart w:id="118" w:name="sub_203"/>
            <w:r w:rsidRPr="00AE1A2D">
              <w:rPr>
                <w:rFonts w:ascii="Times New Roman" w:hAnsi="Times New Roman" w:cs="Times New Roman"/>
                <w:b/>
                <w:color w:val="26282F"/>
                <w:sz w:val="24"/>
                <w:szCs w:val="24"/>
              </w:rPr>
              <w:t>Таблица</w:t>
            </w:r>
            <w:proofErr w:type="gramStart"/>
            <w:r w:rsidRPr="00AE1A2D">
              <w:rPr>
                <w:rFonts w:ascii="Times New Roman" w:hAnsi="Times New Roman" w:cs="Times New Roman"/>
                <w:b/>
                <w:color w:val="26282F"/>
                <w:sz w:val="24"/>
                <w:szCs w:val="24"/>
              </w:rPr>
              <w:t>1</w:t>
            </w:r>
            <w:proofErr w:type="gramEnd"/>
          </w:p>
          <w:bookmarkEnd w:id="118"/>
          <w:p w:rsidR="009057DE" w:rsidRPr="00AE1A2D" w:rsidRDefault="009057DE" w:rsidP="009057DE">
            <w:pPr>
              <w:widowControl w:val="0"/>
              <w:autoSpaceDE w:val="0"/>
              <w:autoSpaceDN w:val="0"/>
              <w:adjustRightInd w:val="0"/>
              <w:ind w:firstLine="720"/>
              <w:jc w:val="both"/>
              <w:rPr>
                <w:rFonts w:ascii="Times New Roman" w:hAnsi="Times New Roman" w:cs="Times New Roman"/>
                <w:b/>
                <w:color w:val="26282F"/>
                <w:sz w:val="24"/>
                <w:szCs w:val="24"/>
              </w:rPr>
            </w:pPr>
          </w:p>
        </w:tc>
      </w:tr>
    </w:tbl>
    <w:bookmarkEnd w:id="117"/>
    <w:p w:rsidR="009057DE" w:rsidRPr="00AE1A2D" w:rsidRDefault="009057DE" w:rsidP="009057DE">
      <w:pPr>
        <w:widowControl w:val="0"/>
        <w:autoSpaceDE w:val="0"/>
        <w:autoSpaceDN w:val="0"/>
        <w:adjustRightInd w:val="0"/>
        <w:spacing w:after="0" w:line="240" w:lineRule="auto"/>
        <w:ind w:firstLine="720"/>
        <w:jc w:val="center"/>
        <w:rPr>
          <w:rFonts w:ascii="Times New Roman" w:eastAsia="Times New Roman" w:hAnsi="Times New Roman" w:cs="Times New Roman"/>
          <w:b/>
          <w:sz w:val="24"/>
          <w:szCs w:val="24"/>
          <w:lang w:eastAsia="ru-RU"/>
        </w:rPr>
      </w:pPr>
      <w:r w:rsidRPr="00AE1A2D">
        <w:rPr>
          <w:rFonts w:ascii="Times New Roman" w:eastAsia="Times New Roman" w:hAnsi="Times New Roman" w:cs="Times New Roman"/>
          <w:b/>
          <w:sz w:val="24"/>
          <w:szCs w:val="24"/>
          <w:lang w:eastAsia="ru-RU"/>
        </w:rPr>
        <w:t>Сведения</w:t>
      </w:r>
      <w:r w:rsidRPr="00AE1A2D">
        <w:rPr>
          <w:rFonts w:ascii="Times New Roman" w:eastAsia="Times New Roman" w:hAnsi="Times New Roman" w:cs="Times New Roman"/>
          <w:b/>
          <w:sz w:val="24"/>
          <w:szCs w:val="24"/>
          <w:lang w:eastAsia="ru-RU"/>
        </w:rPr>
        <w:br/>
        <w:t>о показателях (индикаторах) муниципальной программы, подпрограмм муниципальной программы, муниципальных целевых программ (подпрограмм муниципальных целевых программ) и их значениях</w:t>
      </w:r>
    </w:p>
    <w:p w:rsidR="009057DE" w:rsidRPr="00AE1A2D" w:rsidRDefault="009057DE" w:rsidP="009057DE">
      <w:pPr>
        <w:widowControl w:val="0"/>
        <w:autoSpaceDE w:val="0"/>
        <w:autoSpaceDN w:val="0"/>
        <w:adjustRightInd w:val="0"/>
        <w:spacing w:after="0" w:line="240" w:lineRule="auto"/>
        <w:ind w:firstLine="720"/>
        <w:jc w:val="both"/>
        <w:rPr>
          <w:rFonts w:ascii="Times New Roman" w:eastAsia="Times New Roman" w:hAnsi="Times New Roman" w:cs="Times New Roman"/>
          <w:sz w:val="24"/>
          <w:szCs w:val="24"/>
          <w:lang w:eastAsia="ru-RU"/>
        </w:rPr>
      </w:pPr>
    </w:p>
    <w:tbl>
      <w:tblPr>
        <w:tblW w:w="14601" w:type="dxa"/>
        <w:tblInd w:w="108" w:type="dxa"/>
        <w:tblBorders>
          <w:top w:val="single" w:sz="4" w:space="0" w:color="auto"/>
          <w:left w:val="single" w:sz="4" w:space="0" w:color="auto"/>
          <w:bottom w:val="single" w:sz="4" w:space="0" w:color="auto"/>
          <w:right w:val="single" w:sz="4" w:space="0" w:color="auto"/>
        </w:tblBorders>
        <w:tblLayout w:type="fixed"/>
        <w:tblLook w:val="0000" w:firstRow="0" w:lastRow="0" w:firstColumn="0" w:lastColumn="0" w:noHBand="0" w:noVBand="0"/>
      </w:tblPr>
      <w:tblGrid>
        <w:gridCol w:w="989"/>
        <w:gridCol w:w="3096"/>
        <w:gridCol w:w="1585"/>
        <w:gridCol w:w="1869"/>
        <w:gridCol w:w="1392"/>
        <w:gridCol w:w="1771"/>
        <w:gridCol w:w="2342"/>
        <w:gridCol w:w="1557"/>
      </w:tblGrid>
      <w:tr w:rsidR="009057DE" w:rsidRPr="00AE1A2D" w:rsidTr="009057DE">
        <w:tc>
          <w:tcPr>
            <w:tcW w:w="989" w:type="dxa"/>
            <w:vMerge w:val="restart"/>
            <w:tcBorders>
              <w:top w:val="single" w:sz="4" w:space="0" w:color="auto"/>
              <w:bottom w:val="nil"/>
              <w:right w:val="nil"/>
            </w:tcBorders>
          </w:tcPr>
          <w:p w:rsidR="009057DE" w:rsidRPr="00AE1A2D" w:rsidRDefault="009057DE" w:rsidP="009057DE">
            <w:pPr>
              <w:widowControl w:val="0"/>
              <w:autoSpaceDE w:val="0"/>
              <w:autoSpaceDN w:val="0"/>
              <w:adjustRightInd w:val="0"/>
              <w:spacing w:after="0" w:line="240" w:lineRule="auto"/>
              <w:jc w:val="both"/>
              <w:rPr>
                <w:rFonts w:ascii="Times New Roman" w:eastAsia="Times New Roman" w:hAnsi="Times New Roman" w:cs="Times New Roman"/>
                <w:sz w:val="24"/>
                <w:szCs w:val="24"/>
                <w:lang w:eastAsia="ru-RU"/>
              </w:rPr>
            </w:pPr>
            <w:r w:rsidRPr="00AE1A2D">
              <w:rPr>
                <w:rFonts w:ascii="Times New Roman" w:eastAsia="Times New Roman" w:hAnsi="Times New Roman" w:cs="Times New Roman"/>
                <w:sz w:val="24"/>
                <w:szCs w:val="24"/>
                <w:lang w:eastAsia="ru-RU"/>
              </w:rPr>
              <w:t xml:space="preserve">N </w:t>
            </w:r>
            <w:proofErr w:type="gramStart"/>
            <w:r w:rsidRPr="00AE1A2D">
              <w:rPr>
                <w:rFonts w:ascii="Times New Roman" w:eastAsia="Times New Roman" w:hAnsi="Times New Roman" w:cs="Times New Roman"/>
                <w:sz w:val="24"/>
                <w:szCs w:val="24"/>
                <w:lang w:eastAsia="ru-RU"/>
              </w:rPr>
              <w:t>п</w:t>
            </w:r>
            <w:proofErr w:type="gramEnd"/>
            <w:r w:rsidRPr="00AE1A2D">
              <w:rPr>
                <w:rFonts w:ascii="Times New Roman" w:eastAsia="Times New Roman" w:hAnsi="Times New Roman" w:cs="Times New Roman"/>
                <w:sz w:val="24"/>
                <w:szCs w:val="24"/>
                <w:lang w:eastAsia="ru-RU"/>
              </w:rPr>
              <w:t>/п</w:t>
            </w:r>
          </w:p>
        </w:tc>
        <w:tc>
          <w:tcPr>
            <w:tcW w:w="3096" w:type="dxa"/>
            <w:vMerge w:val="restart"/>
            <w:tcBorders>
              <w:top w:val="single" w:sz="4" w:space="0" w:color="auto"/>
              <w:left w:val="single" w:sz="4" w:space="0" w:color="auto"/>
              <w:bottom w:val="nil"/>
              <w:right w:val="nil"/>
            </w:tcBorders>
          </w:tcPr>
          <w:p w:rsidR="009057DE" w:rsidRPr="00AE1A2D" w:rsidRDefault="009057DE" w:rsidP="009057DE">
            <w:pPr>
              <w:widowControl w:val="0"/>
              <w:autoSpaceDE w:val="0"/>
              <w:autoSpaceDN w:val="0"/>
              <w:adjustRightInd w:val="0"/>
              <w:spacing w:after="0" w:line="240" w:lineRule="auto"/>
              <w:jc w:val="both"/>
              <w:rPr>
                <w:rFonts w:ascii="Times New Roman" w:eastAsia="Times New Roman" w:hAnsi="Times New Roman" w:cs="Times New Roman"/>
                <w:sz w:val="24"/>
                <w:szCs w:val="24"/>
                <w:lang w:eastAsia="ru-RU"/>
              </w:rPr>
            </w:pPr>
            <w:r w:rsidRPr="00AE1A2D">
              <w:rPr>
                <w:rFonts w:ascii="Times New Roman" w:eastAsia="Times New Roman" w:hAnsi="Times New Roman" w:cs="Times New Roman"/>
                <w:sz w:val="24"/>
                <w:szCs w:val="24"/>
                <w:lang w:eastAsia="ru-RU"/>
              </w:rPr>
              <w:t>Наименование показателя (индикатора)</w:t>
            </w:r>
          </w:p>
        </w:tc>
        <w:tc>
          <w:tcPr>
            <w:tcW w:w="1585" w:type="dxa"/>
            <w:vMerge w:val="restart"/>
            <w:tcBorders>
              <w:top w:val="single" w:sz="4" w:space="0" w:color="auto"/>
              <w:left w:val="single" w:sz="4" w:space="0" w:color="auto"/>
              <w:bottom w:val="nil"/>
              <w:right w:val="nil"/>
            </w:tcBorders>
          </w:tcPr>
          <w:p w:rsidR="009057DE" w:rsidRPr="00AE1A2D" w:rsidRDefault="009057DE" w:rsidP="009057DE">
            <w:pPr>
              <w:widowControl w:val="0"/>
              <w:autoSpaceDE w:val="0"/>
              <w:autoSpaceDN w:val="0"/>
              <w:adjustRightInd w:val="0"/>
              <w:spacing w:after="0" w:line="240" w:lineRule="auto"/>
              <w:jc w:val="center"/>
              <w:rPr>
                <w:rFonts w:ascii="Times New Roman" w:eastAsia="Times New Roman" w:hAnsi="Times New Roman" w:cs="Times New Roman"/>
                <w:sz w:val="24"/>
                <w:szCs w:val="24"/>
                <w:lang w:eastAsia="ru-RU"/>
              </w:rPr>
            </w:pPr>
            <w:r w:rsidRPr="00AE1A2D">
              <w:rPr>
                <w:rFonts w:ascii="Times New Roman" w:eastAsia="Times New Roman" w:hAnsi="Times New Roman" w:cs="Times New Roman"/>
                <w:sz w:val="24"/>
                <w:szCs w:val="24"/>
                <w:lang w:eastAsia="ru-RU"/>
              </w:rPr>
              <w:t>Единица измерения</w:t>
            </w:r>
          </w:p>
        </w:tc>
        <w:tc>
          <w:tcPr>
            <w:tcW w:w="8931" w:type="dxa"/>
            <w:gridSpan w:val="5"/>
            <w:tcBorders>
              <w:top w:val="single" w:sz="4" w:space="0" w:color="auto"/>
              <w:left w:val="single" w:sz="4" w:space="0" w:color="auto"/>
              <w:bottom w:val="nil"/>
            </w:tcBorders>
          </w:tcPr>
          <w:p w:rsidR="009057DE" w:rsidRPr="00AE1A2D" w:rsidRDefault="009057DE" w:rsidP="009057DE">
            <w:pPr>
              <w:widowControl w:val="0"/>
              <w:autoSpaceDE w:val="0"/>
              <w:autoSpaceDN w:val="0"/>
              <w:adjustRightInd w:val="0"/>
              <w:spacing w:after="0" w:line="240" w:lineRule="auto"/>
              <w:ind w:firstLine="720"/>
              <w:jc w:val="center"/>
              <w:rPr>
                <w:rFonts w:ascii="Times New Roman" w:eastAsia="Times New Roman" w:hAnsi="Times New Roman" w:cs="Times New Roman"/>
                <w:sz w:val="24"/>
                <w:szCs w:val="24"/>
                <w:lang w:eastAsia="ru-RU"/>
              </w:rPr>
            </w:pPr>
            <w:r w:rsidRPr="00AE1A2D">
              <w:rPr>
                <w:rFonts w:ascii="Times New Roman" w:eastAsia="Times New Roman" w:hAnsi="Times New Roman" w:cs="Times New Roman"/>
                <w:sz w:val="24"/>
                <w:szCs w:val="24"/>
                <w:lang w:eastAsia="ru-RU"/>
              </w:rPr>
              <w:t>Значения показателей</w:t>
            </w:r>
          </w:p>
        </w:tc>
      </w:tr>
      <w:tr w:rsidR="009057DE" w:rsidRPr="00AE1A2D" w:rsidTr="009057DE">
        <w:tc>
          <w:tcPr>
            <w:tcW w:w="989" w:type="dxa"/>
            <w:vMerge/>
            <w:tcBorders>
              <w:top w:val="nil"/>
              <w:bottom w:val="nil"/>
              <w:right w:val="nil"/>
            </w:tcBorders>
          </w:tcPr>
          <w:p w:rsidR="009057DE" w:rsidRPr="00AE1A2D" w:rsidRDefault="009057DE" w:rsidP="009057DE">
            <w:pPr>
              <w:widowControl w:val="0"/>
              <w:autoSpaceDE w:val="0"/>
              <w:autoSpaceDN w:val="0"/>
              <w:adjustRightInd w:val="0"/>
              <w:spacing w:after="0" w:line="240" w:lineRule="auto"/>
              <w:ind w:firstLine="720"/>
              <w:jc w:val="both"/>
              <w:rPr>
                <w:rFonts w:ascii="Times New Roman" w:eastAsia="Times New Roman" w:hAnsi="Times New Roman" w:cs="Times New Roman"/>
                <w:sz w:val="24"/>
                <w:szCs w:val="24"/>
                <w:lang w:eastAsia="ru-RU"/>
              </w:rPr>
            </w:pPr>
          </w:p>
        </w:tc>
        <w:tc>
          <w:tcPr>
            <w:tcW w:w="3096" w:type="dxa"/>
            <w:vMerge/>
            <w:tcBorders>
              <w:top w:val="nil"/>
              <w:left w:val="single" w:sz="4" w:space="0" w:color="auto"/>
              <w:bottom w:val="nil"/>
              <w:right w:val="nil"/>
            </w:tcBorders>
          </w:tcPr>
          <w:p w:rsidR="009057DE" w:rsidRPr="00AE1A2D" w:rsidRDefault="009057DE" w:rsidP="009057DE">
            <w:pPr>
              <w:widowControl w:val="0"/>
              <w:autoSpaceDE w:val="0"/>
              <w:autoSpaceDN w:val="0"/>
              <w:adjustRightInd w:val="0"/>
              <w:spacing w:after="0" w:line="240" w:lineRule="auto"/>
              <w:ind w:firstLine="720"/>
              <w:jc w:val="both"/>
              <w:rPr>
                <w:rFonts w:ascii="Times New Roman" w:eastAsia="Times New Roman" w:hAnsi="Times New Roman" w:cs="Times New Roman"/>
                <w:sz w:val="24"/>
                <w:szCs w:val="24"/>
                <w:lang w:eastAsia="ru-RU"/>
              </w:rPr>
            </w:pPr>
          </w:p>
        </w:tc>
        <w:tc>
          <w:tcPr>
            <w:tcW w:w="1585" w:type="dxa"/>
            <w:vMerge/>
            <w:tcBorders>
              <w:top w:val="nil"/>
              <w:left w:val="single" w:sz="4" w:space="0" w:color="auto"/>
              <w:bottom w:val="nil"/>
              <w:right w:val="nil"/>
            </w:tcBorders>
          </w:tcPr>
          <w:p w:rsidR="009057DE" w:rsidRPr="00AE1A2D" w:rsidRDefault="009057DE" w:rsidP="009057DE">
            <w:pPr>
              <w:widowControl w:val="0"/>
              <w:autoSpaceDE w:val="0"/>
              <w:autoSpaceDN w:val="0"/>
              <w:adjustRightInd w:val="0"/>
              <w:spacing w:after="0" w:line="240" w:lineRule="auto"/>
              <w:ind w:firstLine="720"/>
              <w:jc w:val="both"/>
              <w:rPr>
                <w:rFonts w:ascii="Times New Roman" w:eastAsia="Times New Roman" w:hAnsi="Times New Roman" w:cs="Times New Roman"/>
                <w:sz w:val="24"/>
                <w:szCs w:val="24"/>
                <w:lang w:eastAsia="ru-RU"/>
              </w:rPr>
            </w:pPr>
          </w:p>
        </w:tc>
        <w:tc>
          <w:tcPr>
            <w:tcW w:w="1869" w:type="dxa"/>
            <w:tcBorders>
              <w:top w:val="single" w:sz="4" w:space="0" w:color="auto"/>
              <w:left w:val="single" w:sz="4" w:space="0" w:color="auto"/>
              <w:bottom w:val="nil"/>
              <w:right w:val="nil"/>
            </w:tcBorders>
          </w:tcPr>
          <w:p w:rsidR="009057DE" w:rsidRPr="00AE1A2D" w:rsidRDefault="009057DE" w:rsidP="00DD0BA7">
            <w:pPr>
              <w:widowControl w:val="0"/>
              <w:autoSpaceDE w:val="0"/>
              <w:autoSpaceDN w:val="0"/>
              <w:adjustRightInd w:val="0"/>
              <w:spacing w:after="0" w:line="240" w:lineRule="auto"/>
              <w:ind w:firstLine="34"/>
              <w:jc w:val="center"/>
              <w:rPr>
                <w:rFonts w:ascii="Times New Roman" w:eastAsia="Times New Roman" w:hAnsi="Times New Roman" w:cs="Times New Roman"/>
                <w:sz w:val="24"/>
                <w:szCs w:val="24"/>
                <w:lang w:eastAsia="ru-RU"/>
              </w:rPr>
            </w:pPr>
            <w:r w:rsidRPr="00AE1A2D">
              <w:rPr>
                <w:rFonts w:ascii="Times New Roman" w:eastAsia="Times New Roman" w:hAnsi="Times New Roman" w:cs="Times New Roman"/>
                <w:sz w:val="24"/>
                <w:szCs w:val="24"/>
                <w:lang w:eastAsia="ru-RU"/>
              </w:rPr>
              <w:t>отчетный</w:t>
            </w:r>
          </w:p>
          <w:p w:rsidR="009057DE" w:rsidRPr="00AE1A2D" w:rsidRDefault="009057DE" w:rsidP="00DD0BA7">
            <w:pPr>
              <w:widowControl w:val="0"/>
              <w:autoSpaceDE w:val="0"/>
              <w:autoSpaceDN w:val="0"/>
              <w:adjustRightInd w:val="0"/>
              <w:spacing w:after="0" w:line="240" w:lineRule="auto"/>
              <w:jc w:val="center"/>
              <w:rPr>
                <w:rFonts w:ascii="Times New Roman" w:eastAsia="Times New Roman" w:hAnsi="Times New Roman" w:cs="Times New Roman"/>
                <w:sz w:val="24"/>
                <w:szCs w:val="24"/>
                <w:lang w:eastAsia="ru-RU"/>
              </w:rPr>
            </w:pPr>
            <w:r w:rsidRPr="00AE1A2D">
              <w:rPr>
                <w:rFonts w:ascii="Times New Roman" w:eastAsia="Times New Roman" w:hAnsi="Times New Roman" w:cs="Times New Roman"/>
                <w:sz w:val="24"/>
                <w:szCs w:val="24"/>
                <w:lang w:eastAsia="ru-RU"/>
              </w:rPr>
              <w:t>год</w:t>
            </w:r>
            <w:hyperlink w:anchor="sub_233" w:history="1">
              <w:r w:rsidRPr="00AE1A2D">
                <w:rPr>
                  <w:rFonts w:ascii="Times New Roman" w:eastAsia="Times New Roman" w:hAnsi="Times New Roman" w:cs="Times New Roman"/>
                  <w:color w:val="106BBE"/>
                  <w:sz w:val="24"/>
                  <w:szCs w:val="24"/>
                  <w:lang w:eastAsia="ru-RU"/>
                </w:rPr>
                <w:t>*(1)</w:t>
              </w:r>
            </w:hyperlink>
          </w:p>
        </w:tc>
        <w:tc>
          <w:tcPr>
            <w:tcW w:w="1392" w:type="dxa"/>
            <w:tcBorders>
              <w:top w:val="single" w:sz="4" w:space="0" w:color="auto"/>
              <w:left w:val="single" w:sz="4" w:space="0" w:color="auto"/>
              <w:bottom w:val="nil"/>
              <w:right w:val="nil"/>
            </w:tcBorders>
          </w:tcPr>
          <w:p w:rsidR="009057DE" w:rsidRPr="00AE1A2D" w:rsidRDefault="009057DE" w:rsidP="00DD0BA7">
            <w:pPr>
              <w:widowControl w:val="0"/>
              <w:autoSpaceDE w:val="0"/>
              <w:autoSpaceDN w:val="0"/>
              <w:adjustRightInd w:val="0"/>
              <w:spacing w:after="0" w:line="240" w:lineRule="auto"/>
              <w:jc w:val="center"/>
              <w:rPr>
                <w:rFonts w:ascii="Times New Roman" w:eastAsia="Times New Roman" w:hAnsi="Times New Roman" w:cs="Times New Roman"/>
                <w:sz w:val="24"/>
                <w:szCs w:val="24"/>
                <w:lang w:eastAsia="ru-RU"/>
              </w:rPr>
            </w:pPr>
            <w:r w:rsidRPr="00AE1A2D">
              <w:rPr>
                <w:rFonts w:ascii="Times New Roman" w:eastAsia="Times New Roman" w:hAnsi="Times New Roman" w:cs="Times New Roman"/>
                <w:sz w:val="24"/>
                <w:szCs w:val="24"/>
                <w:lang w:eastAsia="ru-RU"/>
              </w:rPr>
              <w:t>текущий</w:t>
            </w:r>
          </w:p>
          <w:p w:rsidR="009057DE" w:rsidRPr="00AE1A2D" w:rsidRDefault="009057DE" w:rsidP="00DD0BA7">
            <w:pPr>
              <w:widowControl w:val="0"/>
              <w:autoSpaceDE w:val="0"/>
              <w:autoSpaceDN w:val="0"/>
              <w:adjustRightInd w:val="0"/>
              <w:spacing w:after="0" w:line="240" w:lineRule="auto"/>
              <w:jc w:val="center"/>
              <w:rPr>
                <w:rFonts w:ascii="Times New Roman" w:eastAsia="Times New Roman" w:hAnsi="Times New Roman" w:cs="Times New Roman"/>
                <w:sz w:val="24"/>
                <w:szCs w:val="24"/>
                <w:lang w:eastAsia="ru-RU"/>
              </w:rPr>
            </w:pPr>
            <w:r w:rsidRPr="00AE1A2D">
              <w:rPr>
                <w:rFonts w:ascii="Times New Roman" w:eastAsia="Times New Roman" w:hAnsi="Times New Roman" w:cs="Times New Roman"/>
                <w:sz w:val="24"/>
                <w:szCs w:val="24"/>
                <w:lang w:eastAsia="ru-RU"/>
              </w:rPr>
              <w:t>год</w:t>
            </w:r>
            <w:hyperlink w:anchor="sub_234" w:history="1">
              <w:r w:rsidRPr="00AE1A2D">
                <w:rPr>
                  <w:rFonts w:ascii="Times New Roman" w:eastAsia="Times New Roman" w:hAnsi="Times New Roman" w:cs="Times New Roman"/>
                  <w:color w:val="106BBE"/>
                  <w:sz w:val="24"/>
                  <w:szCs w:val="24"/>
                  <w:lang w:eastAsia="ru-RU"/>
                </w:rPr>
                <w:t>*(2)</w:t>
              </w:r>
            </w:hyperlink>
          </w:p>
        </w:tc>
        <w:tc>
          <w:tcPr>
            <w:tcW w:w="1771" w:type="dxa"/>
            <w:tcBorders>
              <w:top w:val="single" w:sz="4" w:space="0" w:color="auto"/>
              <w:left w:val="single" w:sz="4" w:space="0" w:color="auto"/>
              <w:bottom w:val="nil"/>
              <w:right w:val="nil"/>
            </w:tcBorders>
          </w:tcPr>
          <w:p w:rsidR="009057DE" w:rsidRPr="00AE1A2D" w:rsidRDefault="009057DE" w:rsidP="00DD0BA7">
            <w:pPr>
              <w:widowControl w:val="0"/>
              <w:autoSpaceDE w:val="0"/>
              <w:autoSpaceDN w:val="0"/>
              <w:adjustRightInd w:val="0"/>
              <w:spacing w:after="0" w:line="240" w:lineRule="auto"/>
              <w:jc w:val="center"/>
              <w:rPr>
                <w:rFonts w:ascii="Times New Roman" w:eastAsia="Times New Roman" w:hAnsi="Times New Roman" w:cs="Times New Roman"/>
                <w:sz w:val="24"/>
                <w:szCs w:val="24"/>
                <w:lang w:eastAsia="ru-RU"/>
              </w:rPr>
            </w:pPr>
            <w:r w:rsidRPr="00AE1A2D">
              <w:rPr>
                <w:rFonts w:ascii="Times New Roman" w:eastAsia="Times New Roman" w:hAnsi="Times New Roman" w:cs="Times New Roman"/>
                <w:sz w:val="24"/>
                <w:szCs w:val="24"/>
                <w:lang w:eastAsia="ru-RU"/>
              </w:rPr>
              <w:t>очередной</w:t>
            </w:r>
          </w:p>
          <w:p w:rsidR="009057DE" w:rsidRPr="00AE1A2D" w:rsidRDefault="009057DE" w:rsidP="00DD0BA7">
            <w:pPr>
              <w:widowControl w:val="0"/>
              <w:autoSpaceDE w:val="0"/>
              <w:autoSpaceDN w:val="0"/>
              <w:adjustRightInd w:val="0"/>
              <w:spacing w:after="0" w:line="240" w:lineRule="auto"/>
              <w:jc w:val="center"/>
              <w:rPr>
                <w:rFonts w:ascii="Times New Roman" w:eastAsia="Times New Roman" w:hAnsi="Times New Roman" w:cs="Times New Roman"/>
                <w:sz w:val="24"/>
                <w:szCs w:val="24"/>
                <w:lang w:eastAsia="ru-RU"/>
              </w:rPr>
            </w:pPr>
            <w:r w:rsidRPr="00AE1A2D">
              <w:rPr>
                <w:rFonts w:ascii="Times New Roman" w:eastAsia="Times New Roman" w:hAnsi="Times New Roman" w:cs="Times New Roman"/>
                <w:sz w:val="24"/>
                <w:szCs w:val="24"/>
                <w:lang w:eastAsia="ru-RU"/>
              </w:rPr>
              <w:t>год</w:t>
            </w:r>
            <w:hyperlink w:anchor="sub_235" w:history="1">
              <w:r w:rsidRPr="00AE1A2D">
                <w:rPr>
                  <w:rFonts w:ascii="Times New Roman" w:eastAsia="Times New Roman" w:hAnsi="Times New Roman" w:cs="Times New Roman"/>
                  <w:color w:val="106BBE"/>
                  <w:sz w:val="24"/>
                  <w:szCs w:val="24"/>
                  <w:lang w:eastAsia="ru-RU"/>
                </w:rPr>
                <w:t>*(3)</w:t>
              </w:r>
            </w:hyperlink>
          </w:p>
        </w:tc>
        <w:tc>
          <w:tcPr>
            <w:tcW w:w="2342" w:type="dxa"/>
            <w:tcBorders>
              <w:top w:val="single" w:sz="4" w:space="0" w:color="auto"/>
              <w:left w:val="single" w:sz="4" w:space="0" w:color="auto"/>
              <w:bottom w:val="nil"/>
              <w:right w:val="nil"/>
            </w:tcBorders>
          </w:tcPr>
          <w:p w:rsidR="009057DE" w:rsidRPr="00AE1A2D" w:rsidRDefault="009057DE" w:rsidP="00DD0BA7">
            <w:pPr>
              <w:widowControl w:val="0"/>
              <w:autoSpaceDE w:val="0"/>
              <w:autoSpaceDN w:val="0"/>
              <w:adjustRightInd w:val="0"/>
              <w:spacing w:after="0" w:line="240" w:lineRule="auto"/>
              <w:jc w:val="center"/>
              <w:rPr>
                <w:rFonts w:ascii="Times New Roman" w:eastAsia="Times New Roman" w:hAnsi="Times New Roman" w:cs="Times New Roman"/>
                <w:sz w:val="24"/>
                <w:szCs w:val="24"/>
                <w:lang w:eastAsia="ru-RU"/>
              </w:rPr>
            </w:pPr>
            <w:r w:rsidRPr="00AE1A2D">
              <w:rPr>
                <w:rFonts w:ascii="Times New Roman" w:eastAsia="Times New Roman" w:hAnsi="Times New Roman" w:cs="Times New Roman"/>
                <w:sz w:val="24"/>
                <w:szCs w:val="24"/>
                <w:lang w:eastAsia="ru-RU"/>
              </w:rPr>
              <w:t>первый год планового периода</w:t>
            </w:r>
            <w:hyperlink w:anchor="sub_236" w:history="1">
              <w:r w:rsidRPr="00AE1A2D">
                <w:rPr>
                  <w:rFonts w:ascii="Times New Roman" w:eastAsia="Times New Roman" w:hAnsi="Times New Roman" w:cs="Times New Roman"/>
                  <w:color w:val="106BBE"/>
                  <w:sz w:val="24"/>
                  <w:szCs w:val="24"/>
                  <w:lang w:eastAsia="ru-RU"/>
                </w:rPr>
                <w:t>*(4)</w:t>
              </w:r>
            </w:hyperlink>
          </w:p>
        </w:tc>
        <w:tc>
          <w:tcPr>
            <w:tcW w:w="1557" w:type="dxa"/>
            <w:tcBorders>
              <w:top w:val="single" w:sz="4" w:space="0" w:color="auto"/>
              <w:left w:val="single" w:sz="4" w:space="0" w:color="auto"/>
              <w:bottom w:val="nil"/>
            </w:tcBorders>
          </w:tcPr>
          <w:p w:rsidR="009057DE" w:rsidRPr="00AE1A2D" w:rsidRDefault="009057DE" w:rsidP="009057DE">
            <w:pPr>
              <w:widowControl w:val="0"/>
              <w:autoSpaceDE w:val="0"/>
              <w:autoSpaceDN w:val="0"/>
              <w:adjustRightInd w:val="0"/>
              <w:spacing w:after="0" w:line="240" w:lineRule="auto"/>
              <w:jc w:val="center"/>
              <w:rPr>
                <w:rFonts w:ascii="Times New Roman" w:eastAsia="Times New Roman" w:hAnsi="Times New Roman" w:cs="Times New Roman"/>
                <w:sz w:val="24"/>
                <w:szCs w:val="24"/>
                <w:lang w:eastAsia="ru-RU"/>
              </w:rPr>
            </w:pPr>
            <w:r w:rsidRPr="00AE1A2D">
              <w:rPr>
                <w:rFonts w:ascii="Times New Roman" w:eastAsia="Times New Roman" w:hAnsi="Times New Roman" w:cs="Times New Roman"/>
                <w:sz w:val="24"/>
                <w:szCs w:val="24"/>
                <w:lang w:eastAsia="ru-RU"/>
              </w:rPr>
              <w:t>...</w:t>
            </w:r>
          </w:p>
        </w:tc>
      </w:tr>
      <w:tr w:rsidR="009057DE" w:rsidRPr="00AE1A2D" w:rsidTr="009057DE">
        <w:tc>
          <w:tcPr>
            <w:tcW w:w="989" w:type="dxa"/>
            <w:tcBorders>
              <w:top w:val="single" w:sz="4" w:space="0" w:color="auto"/>
              <w:bottom w:val="nil"/>
              <w:right w:val="nil"/>
            </w:tcBorders>
          </w:tcPr>
          <w:p w:rsidR="009057DE" w:rsidRPr="00AE1A2D" w:rsidRDefault="009057DE" w:rsidP="009057DE">
            <w:pPr>
              <w:widowControl w:val="0"/>
              <w:autoSpaceDE w:val="0"/>
              <w:autoSpaceDN w:val="0"/>
              <w:adjustRightInd w:val="0"/>
              <w:spacing w:after="0" w:line="240" w:lineRule="auto"/>
              <w:ind w:firstLine="720"/>
              <w:jc w:val="center"/>
              <w:rPr>
                <w:rFonts w:ascii="Times New Roman" w:eastAsia="Times New Roman" w:hAnsi="Times New Roman" w:cs="Times New Roman"/>
                <w:sz w:val="24"/>
                <w:szCs w:val="24"/>
                <w:lang w:eastAsia="ru-RU"/>
              </w:rPr>
            </w:pPr>
            <w:r w:rsidRPr="00AE1A2D">
              <w:rPr>
                <w:rFonts w:ascii="Times New Roman" w:eastAsia="Times New Roman" w:hAnsi="Times New Roman" w:cs="Times New Roman"/>
                <w:sz w:val="24"/>
                <w:szCs w:val="24"/>
                <w:lang w:eastAsia="ru-RU"/>
              </w:rPr>
              <w:t>1</w:t>
            </w:r>
          </w:p>
        </w:tc>
        <w:tc>
          <w:tcPr>
            <w:tcW w:w="3096" w:type="dxa"/>
            <w:tcBorders>
              <w:top w:val="single" w:sz="4" w:space="0" w:color="auto"/>
              <w:left w:val="single" w:sz="4" w:space="0" w:color="auto"/>
              <w:bottom w:val="nil"/>
              <w:right w:val="nil"/>
            </w:tcBorders>
          </w:tcPr>
          <w:p w:rsidR="009057DE" w:rsidRPr="00AE1A2D" w:rsidRDefault="009057DE" w:rsidP="009057DE">
            <w:pPr>
              <w:widowControl w:val="0"/>
              <w:autoSpaceDE w:val="0"/>
              <w:autoSpaceDN w:val="0"/>
              <w:adjustRightInd w:val="0"/>
              <w:spacing w:after="0" w:line="240" w:lineRule="auto"/>
              <w:ind w:firstLine="720"/>
              <w:jc w:val="center"/>
              <w:rPr>
                <w:rFonts w:ascii="Times New Roman" w:eastAsia="Times New Roman" w:hAnsi="Times New Roman" w:cs="Times New Roman"/>
                <w:sz w:val="24"/>
                <w:szCs w:val="24"/>
                <w:lang w:eastAsia="ru-RU"/>
              </w:rPr>
            </w:pPr>
            <w:r w:rsidRPr="00AE1A2D">
              <w:rPr>
                <w:rFonts w:ascii="Times New Roman" w:eastAsia="Times New Roman" w:hAnsi="Times New Roman" w:cs="Times New Roman"/>
                <w:sz w:val="24"/>
                <w:szCs w:val="24"/>
                <w:lang w:eastAsia="ru-RU"/>
              </w:rPr>
              <w:t>2</w:t>
            </w:r>
          </w:p>
        </w:tc>
        <w:tc>
          <w:tcPr>
            <w:tcW w:w="1585" w:type="dxa"/>
            <w:tcBorders>
              <w:top w:val="single" w:sz="4" w:space="0" w:color="auto"/>
              <w:left w:val="single" w:sz="4" w:space="0" w:color="auto"/>
              <w:bottom w:val="nil"/>
              <w:right w:val="nil"/>
            </w:tcBorders>
          </w:tcPr>
          <w:p w:rsidR="009057DE" w:rsidRPr="00AE1A2D" w:rsidRDefault="009057DE" w:rsidP="009057DE">
            <w:pPr>
              <w:widowControl w:val="0"/>
              <w:autoSpaceDE w:val="0"/>
              <w:autoSpaceDN w:val="0"/>
              <w:adjustRightInd w:val="0"/>
              <w:spacing w:after="0" w:line="240" w:lineRule="auto"/>
              <w:ind w:firstLine="720"/>
              <w:jc w:val="center"/>
              <w:rPr>
                <w:rFonts w:ascii="Times New Roman" w:eastAsia="Times New Roman" w:hAnsi="Times New Roman" w:cs="Times New Roman"/>
                <w:sz w:val="24"/>
                <w:szCs w:val="24"/>
                <w:lang w:eastAsia="ru-RU"/>
              </w:rPr>
            </w:pPr>
            <w:r w:rsidRPr="00AE1A2D">
              <w:rPr>
                <w:rFonts w:ascii="Times New Roman" w:eastAsia="Times New Roman" w:hAnsi="Times New Roman" w:cs="Times New Roman"/>
                <w:sz w:val="24"/>
                <w:szCs w:val="24"/>
                <w:lang w:eastAsia="ru-RU"/>
              </w:rPr>
              <w:t>3</w:t>
            </w:r>
          </w:p>
        </w:tc>
        <w:tc>
          <w:tcPr>
            <w:tcW w:w="1869" w:type="dxa"/>
            <w:tcBorders>
              <w:top w:val="single" w:sz="4" w:space="0" w:color="auto"/>
              <w:left w:val="single" w:sz="4" w:space="0" w:color="auto"/>
              <w:bottom w:val="nil"/>
              <w:right w:val="nil"/>
            </w:tcBorders>
          </w:tcPr>
          <w:p w:rsidR="009057DE" w:rsidRPr="00AE1A2D" w:rsidRDefault="009057DE" w:rsidP="009057DE">
            <w:pPr>
              <w:widowControl w:val="0"/>
              <w:autoSpaceDE w:val="0"/>
              <w:autoSpaceDN w:val="0"/>
              <w:adjustRightInd w:val="0"/>
              <w:spacing w:after="0" w:line="240" w:lineRule="auto"/>
              <w:ind w:firstLine="720"/>
              <w:jc w:val="center"/>
              <w:rPr>
                <w:rFonts w:ascii="Times New Roman" w:eastAsia="Times New Roman" w:hAnsi="Times New Roman" w:cs="Times New Roman"/>
                <w:sz w:val="24"/>
                <w:szCs w:val="24"/>
                <w:lang w:eastAsia="ru-RU"/>
              </w:rPr>
            </w:pPr>
            <w:r w:rsidRPr="00AE1A2D">
              <w:rPr>
                <w:rFonts w:ascii="Times New Roman" w:eastAsia="Times New Roman" w:hAnsi="Times New Roman" w:cs="Times New Roman"/>
                <w:sz w:val="24"/>
                <w:szCs w:val="24"/>
                <w:lang w:eastAsia="ru-RU"/>
              </w:rPr>
              <w:t>4</w:t>
            </w:r>
          </w:p>
        </w:tc>
        <w:tc>
          <w:tcPr>
            <w:tcW w:w="1392" w:type="dxa"/>
            <w:tcBorders>
              <w:top w:val="single" w:sz="4" w:space="0" w:color="auto"/>
              <w:left w:val="single" w:sz="4" w:space="0" w:color="auto"/>
              <w:bottom w:val="nil"/>
              <w:right w:val="nil"/>
            </w:tcBorders>
          </w:tcPr>
          <w:p w:rsidR="009057DE" w:rsidRPr="00AE1A2D" w:rsidRDefault="009057DE" w:rsidP="009057DE">
            <w:pPr>
              <w:widowControl w:val="0"/>
              <w:autoSpaceDE w:val="0"/>
              <w:autoSpaceDN w:val="0"/>
              <w:adjustRightInd w:val="0"/>
              <w:spacing w:after="0" w:line="240" w:lineRule="auto"/>
              <w:ind w:firstLine="720"/>
              <w:jc w:val="center"/>
              <w:rPr>
                <w:rFonts w:ascii="Times New Roman" w:eastAsia="Times New Roman" w:hAnsi="Times New Roman" w:cs="Times New Roman"/>
                <w:sz w:val="24"/>
                <w:szCs w:val="24"/>
                <w:lang w:eastAsia="ru-RU"/>
              </w:rPr>
            </w:pPr>
            <w:r w:rsidRPr="00AE1A2D">
              <w:rPr>
                <w:rFonts w:ascii="Times New Roman" w:eastAsia="Times New Roman" w:hAnsi="Times New Roman" w:cs="Times New Roman"/>
                <w:sz w:val="24"/>
                <w:szCs w:val="24"/>
                <w:lang w:eastAsia="ru-RU"/>
              </w:rPr>
              <w:t>5</w:t>
            </w:r>
          </w:p>
        </w:tc>
        <w:tc>
          <w:tcPr>
            <w:tcW w:w="1771" w:type="dxa"/>
            <w:tcBorders>
              <w:top w:val="single" w:sz="4" w:space="0" w:color="auto"/>
              <w:left w:val="single" w:sz="4" w:space="0" w:color="auto"/>
              <w:bottom w:val="nil"/>
              <w:right w:val="nil"/>
            </w:tcBorders>
          </w:tcPr>
          <w:p w:rsidR="009057DE" w:rsidRPr="00AE1A2D" w:rsidRDefault="009057DE" w:rsidP="009057DE">
            <w:pPr>
              <w:widowControl w:val="0"/>
              <w:autoSpaceDE w:val="0"/>
              <w:autoSpaceDN w:val="0"/>
              <w:adjustRightInd w:val="0"/>
              <w:spacing w:after="0" w:line="240" w:lineRule="auto"/>
              <w:ind w:firstLine="720"/>
              <w:jc w:val="center"/>
              <w:rPr>
                <w:rFonts w:ascii="Times New Roman" w:eastAsia="Times New Roman" w:hAnsi="Times New Roman" w:cs="Times New Roman"/>
                <w:sz w:val="24"/>
                <w:szCs w:val="24"/>
                <w:lang w:eastAsia="ru-RU"/>
              </w:rPr>
            </w:pPr>
            <w:r w:rsidRPr="00AE1A2D">
              <w:rPr>
                <w:rFonts w:ascii="Times New Roman" w:eastAsia="Times New Roman" w:hAnsi="Times New Roman" w:cs="Times New Roman"/>
                <w:sz w:val="24"/>
                <w:szCs w:val="24"/>
                <w:lang w:eastAsia="ru-RU"/>
              </w:rPr>
              <w:t>6</w:t>
            </w:r>
          </w:p>
        </w:tc>
        <w:tc>
          <w:tcPr>
            <w:tcW w:w="2342" w:type="dxa"/>
            <w:tcBorders>
              <w:top w:val="single" w:sz="4" w:space="0" w:color="auto"/>
              <w:left w:val="single" w:sz="4" w:space="0" w:color="auto"/>
              <w:bottom w:val="nil"/>
              <w:right w:val="nil"/>
            </w:tcBorders>
          </w:tcPr>
          <w:p w:rsidR="009057DE" w:rsidRPr="00AE1A2D" w:rsidRDefault="009057DE" w:rsidP="009057DE">
            <w:pPr>
              <w:widowControl w:val="0"/>
              <w:autoSpaceDE w:val="0"/>
              <w:autoSpaceDN w:val="0"/>
              <w:adjustRightInd w:val="0"/>
              <w:spacing w:after="0" w:line="240" w:lineRule="auto"/>
              <w:ind w:firstLine="720"/>
              <w:jc w:val="center"/>
              <w:rPr>
                <w:rFonts w:ascii="Times New Roman" w:eastAsia="Times New Roman" w:hAnsi="Times New Roman" w:cs="Times New Roman"/>
                <w:sz w:val="24"/>
                <w:szCs w:val="24"/>
                <w:lang w:eastAsia="ru-RU"/>
              </w:rPr>
            </w:pPr>
            <w:r w:rsidRPr="00AE1A2D">
              <w:rPr>
                <w:rFonts w:ascii="Times New Roman" w:eastAsia="Times New Roman" w:hAnsi="Times New Roman" w:cs="Times New Roman"/>
                <w:sz w:val="24"/>
                <w:szCs w:val="24"/>
                <w:lang w:eastAsia="ru-RU"/>
              </w:rPr>
              <w:t>7</w:t>
            </w:r>
          </w:p>
        </w:tc>
        <w:tc>
          <w:tcPr>
            <w:tcW w:w="1557" w:type="dxa"/>
            <w:tcBorders>
              <w:top w:val="single" w:sz="4" w:space="0" w:color="auto"/>
              <w:left w:val="single" w:sz="4" w:space="0" w:color="auto"/>
              <w:bottom w:val="nil"/>
            </w:tcBorders>
          </w:tcPr>
          <w:p w:rsidR="009057DE" w:rsidRPr="00AE1A2D" w:rsidRDefault="009057DE" w:rsidP="009057DE">
            <w:pPr>
              <w:widowControl w:val="0"/>
              <w:autoSpaceDE w:val="0"/>
              <w:autoSpaceDN w:val="0"/>
              <w:adjustRightInd w:val="0"/>
              <w:spacing w:after="0" w:line="240" w:lineRule="auto"/>
              <w:ind w:firstLine="720"/>
              <w:jc w:val="center"/>
              <w:rPr>
                <w:rFonts w:ascii="Times New Roman" w:eastAsia="Times New Roman" w:hAnsi="Times New Roman" w:cs="Times New Roman"/>
                <w:sz w:val="24"/>
                <w:szCs w:val="24"/>
                <w:lang w:eastAsia="ru-RU"/>
              </w:rPr>
            </w:pPr>
            <w:r w:rsidRPr="00AE1A2D">
              <w:rPr>
                <w:rFonts w:ascii="Times New Roman" w:eastAsia="Times New Roman" w:hAnsi="Times New Roman" w:cs="Times New Roman"/>
                <w:sz w:val="24"/>
                <w:szCs w:val="24"/>
                <w:lang w:eastAsia="ru-RU"/>
              </w:rPr>
              <w:t>8</w:t>
            </w:r>
          </w:p>
        </w:tc>
      </w:tr>
      <w:tr w:rsidR="009057DE" w:rsidRPr="00AE1A2D" w:rsidTr="009057DE">
        <w:tc>
          <w:tcPr>
            <w:tcW w:w="14601" w:type="dxa"/>
            <w:gridSpan w:val="8"/>
            <w:tcBorders>
              <w:top w:val="single" w:sz="4" w:space="0" w:color="auto"/>
              <w:bottom w:val="nil"/>
            </w:tcBorders>
          </w:tcPr>
          <w:p w:rsidR="009057DE" w:rsidRPr="00AE1A2D" w:rsidRDefault="009057DE" w:rsidP="009057DE">
            <w:pPr>
              <w:widowControl w:val="0"/>
              <w:autoSpaceDE w:val="0"/>
              <w:autoSpaceDN w:val="0"/>
              <w:adjustRightInd w:val="0"/>
              <w:spacing w:after="0" w:line="240" w:lineRule="auto"/>
              <w:ind w:firstLine="720"/>
              <w:jc w:val="center"/>
              <w:rPr>
                <w:rFonts w:ascii="Times New Roman" w:eastAsia="Times New Roman" w:hAnsi="Times New Roman" w:cs="Times New Roman"/>
                <w:sz w:val="24"/>
                <w:szCs w:val="24"/>
                <w:lang w:eastAsia="ru-RU"/>
              </w:rPr>
            </w:pPr>
            <w:r w:rsidRPr="00AE1A2D">
              <w:rPr>
                <w:rFonts w:ascii="Times New Roman" w:eastAsia="Times New Roman" w:hAnsi="Times New Roman" w:cs="Times New Roman"/>
                <w:sz w:val="24"/>
                <w:szCs w:val="24"/>
                <w:lang w:eastAsia="ru-RU"/>
              </w:rPr>
              <w:t>Муниципальная  программа</w:t>
            </w:r>
          </w:p>
        </w:tc>
      </w:tr>
      <w:tr w:rsidR="009057DE" w:rsidRPr="00AE1A2D" w:rsidTr="009057DE">
        <w:tc>
          <w:tcPr>
            <w:tcW w:w="989" w:type="dxa"/>
            <w:tcBorders>
              <w:top w:val="single" w:sz="4" w:space="0" w:color="auto"/>
              <w:bottom w:val="nil"/>
              <w:right w:val="nil"/>
            </w:tcBorders>
          </w:tcPr>
          <w:p w:rsidR="009057DE" w:rsidRPr="00AE1A2D" w:rsidRDefault="009057DE" w:rsidP="009057DE">
            <w:pPr>
              <w:widowControl w:val="0"/>
              <w:autoSpaceDE w:val="0"/>
              <w:autoSpaceDN w:val="0"/>
              <w:adjustRightInd w:val="0"/>
              <w:spacing w:after="0" w:line="240" w:lineRule="auto"/>
              <w:ind w:firstLine="720"/>
              <w:jc w:val="both"/>
              <w:rPr>
                <w:rFonts w:ascii="Times New Roman" w:eastAsia="Times New Roman" w:hAnsi="Times New Roman" w:cs="Times New Roman"/>
                <w:sz w:val="24"/>
                <w:szCs w:val="24"/>
                <w:lang w:eastAsia="ru-RU"/>
              </w:rPr>
            </w:pPr>
            <w:r w:rsidRPr="00AE1A2D">
              <w:rPr>
                <w:rFonts w:ascii="Times New Roman" w:eastAsia="Times New Roman" w:hAnsi="Times New Roman" w:cs="Times New Roman"/>
                <w:sz w:val="24"/>
                <w:szCs w:val="24"/>
                <w:lang w:eastAsia="ru-RU"/>
              </w:rPr>
              <w:t>1</w:t>
            </w:r>
          </w:p>
        </w:tc>
        <w:tc>
          <w:tcPr>
            <w:tcW w:w="3096" w:type="dxa"/>
            <w:tcBorders>
              <w:top w:val="single" w:sz="4" w:space="0" w:color="auto"/>
              <w:left w:val="single" w:sz="4" w:space="0" w:color="auto"/>
              <w:bottom w:val="nil"/>
              <w:right w:val="nil"/>
            </w:tcBorders>
          </w:tcPr>
          <w:p w:rsidR="009057DE" w:rsidRPr="00AE1A2D" w:rsidRDefault="009057DE" w:rsidP="00EA37EB">
            <w:pPr>
              <w:widowControl w:val="0"/>
              <w:autoSpaceDE w:val="0"/>
              <w:autoSpaceDN w:val="0"/>
              <w:adjustRightInd w:val="0"/>
              <w:spacing w:after="0" w:line="240" w:lineRule="auto"/>
              <w:jc w:val="both"/>
              <w:rPr>
                <w:rFonts w:ascii="Times New Roman" w:eastAsia="Times New Roman" w:hAnsi="Times New Roman" w:cs="Times New Roman"/>
                <w:sz w:val="24"/>
                <w:szCs w:val="24"/>
                <w:lang w:eastAsia="ru-RU"/>
              </w:rPr>
            </w:pPr>
            <w:r w:rsidRPr="00AE1A2D">
              <w:rPr>
                <w:rFonts w:ascii="Times New Roman" w:eastAsia="Times New Roman" w:hAnsi="Times New Roman" w:cs="Times New Roman"/>
                <w:sz w:val="24"/>
                <w:szCs w:val="24"/>
                <w:lang w:eastAsia="ru-RU"/>
              </w:rPr>
              <w:t>Показател</w:t>
            </w:r>
            <w:proofErr w:type="gramStart"/>
            <w:r w:rsidRPr="00AE1A2D">
              <w:rPr>
                <w:rFonts w:ascii="Times New Roman" w:eastAsia="Times New Roman" w:hAnsi="Times New Roman" w:cs="Times New Roman"/>
                <w:sz w:val="24"/>
                <w:szCs w:val="24"/>
                <w:lang w:eastAsia="ru-RU"/>
              </w:rPr>
              <w:t>ь(</w:t>
            </w:r>
            <w:proofErr w:type="gramEnd"/>
            <w:r w:rsidRPr="00AE1A2D">
              <w:rPr>
                <w:rFonts w:ascii="Times New Roman" w:eastAsia="Times New Roman" w:hAnsi="Times New Roman" w:cs="Times New Roman"/>
                <w:sz w:val="24"/>
                <w:szCs w:val="24"/>
                <w:lang w:eastAsia="ru-RU"/>
              </w:rPr>
              <w:t>индикатор)</w:t>
            </w:r>
          </w:p>
        </w:tc>
        <w:tc>
          <w:tcPr>
            <w:tcW w:w="1585" w:type="dxa"/>
            <w:tcBorders>
              <w:top w:val="single" w:sz="4" w:space="0" w:color="auto"/>
              <w:left w:val="single" w:sz="4" w:space="0" w:color="auto"/>
              <w:bottom w:val="nil"/>
              <w:right w:val="nil"/>
            </w:tcBorders>
          </w:tcPr>
          <w:p w:rsidR="009057DE" w:rsidRPr="00AE1A2D" w:rsidRDefault="009057DE" w:rsidP="009057DE">
            <w:pPr>
              <w:widowControl w:val="0"/>
              <w:autoSpaceDE w:val="0"/>
              <w:autoSpaceDN w:val="0"/>
              <w:adjustRightInd w:val="0"/>
              <w:spacing w:after="0" w:line="240" w:lineRule="auto"/>
              <w:ind w:firstLine="720"/>
              <w:jc w:val="both"/>
              <w:rPr>
                <w:rFonts w:ascii="Times New Roman" w:eastAsia="Times New Roman" w:hAnsi="Times New Roman" w:cs="Times New Roman"/>
                <w:sz w:val="24"/>
                <w:szCs w:val="24"/>
                <w:lang w:eastAsia="ru-RU"/>
              </w:rPr>
            </w:pPr>
          </w:p>
        </w:tc>
        <w:tc>
          <w:tcPr>
            <w:tcW w:w="1869" w:type="dxa"/>
            <w:tcBorders>
              <w:top w:val="single" w:sz="4" w:space="0" w:color="auto"/>
              <w:left w:val="single" w:sz="4" w:space="0" w:color="auto"/>
              <w:bottom w:val="nil"/>
              <w:right w:val="nil"/>
            </w:tcBorders>
          </w:tcPr>
          <w:p w:rsidR="009057DE" w:rsidRPr="00AE1A2D" w:rsidRDefault="009057DE" w:rsidP="009057DE">
            <w:pPr>
              <w:widowControl w:val="0"/>
              <w:autoSpaceDE w:val="0"/>
              <w:autoSpaceDN w:val="0"/>
              <w:adjustRightInd w:val="0"/>
              <w:spacing w:after="0" w:line="240" w:lineRule="auto"/>
              <w:ind w:firstLine="720"/>
              <w:jc w:val="both"/>
              <w:rPr>
                <w:rFonts w:ascii="Times New Roman" w:eastAsia="Times New Roman" w:hAnsi="Times New Roman" w:cs="Times New Roman"/>
                <w:sz w:val="24"/>
                <w:szCs w:val="24"/>
                <w:lang w:eastAsia="ru-RU"/>
              </w:rPr>
            </w:pPr>
          </w:p>
        </w:tc>
        <w:tc>
          <w:tcPr>
            <w:tcW w:w="1392" w:type="dxa"/>
            <w:tcBorders>
              <w:top w:val="single" w:sz="4" w:space="0" w:color="auto"/>
              <w:left w:val="single" w:sz="4" w:space="0" w:color="auto"/>
              <w:bottom w:val="nil"/>
              <w:right w:val="nil"/>
            </w:tcBorders>
          </w:tcPr>
          <w:p w:rsidR="009057DE" w:rsidRPr="00AE1A2D" w:rsidRDefault="009057DE" w:rsidP="009057DE">
            <w:pPr>
              <w:widowControl w:val="0"/>
              <w:autoSpaceDE w:val="0"/>
              <w:autoSpaceDN w:val="0"/>
              <w:adjustRightInd w:val="0"/>
              <w:spacing w:after="0" w:line="240" w:lineRule="auto"/>
              <w:ind w:firstLine="720"/>
              <w:jc w:val="both"/>
              <w:rPr>
                <w:rFonts w:ascii="Times New Roman" w:eastAsia="Times New Roman" w:hAnsi="Times New Roman" w:cs="Times New Roman"/>
                <w:sz w:val="24"/>
                <w:szCs w:val="24"/>
                <w:lang w:eastAsia="ru-RU"/>
              </w:rPr>
            </w:pPr>
          </w:p>
        </w:tc>
        <w:tc>
          <w:tcPr>
            <w:tcW w:w="1771" w:type="dxa"/>
            <w:tcBorders>
              <w:top w:val="single" w:sz="4" w:space="0" w:color="auto"/>
              <w:left w:val="single" w:sz="4" w:space="0" w:color="auto"/>
              <w:bottom w:val="nil"/>
              <w:right w:val="nil"/>
            </w:tcBorders>
          </w:tcPr>
          <w:p w:rsidR="009057DE" w:rsidRPr="00AE1A2D" w:rsidRDefault="009057DE" w:rsidP="009057DE">
            <w:pPr>
              <w:widowControl w:val="0"/>
              <w:autoSpaceDE w:val="0"/>
              <w:autoSpaceDN w:val="0"/>
              <w:adjustRightInd w:val="0"/>
              <w:spacing w:after="0" w:line="240" w:lineRule="auto"/>
              <w:ind w:firstLine="720"/>
              <w:jc w:val="both"/>
              <w:rPr>
                <w:rFonts w:ascii="Times New Roman" w:eastAsia="Times New Roman" w:hAnsi="Times New Roman" w:cs="Times New Roman"/>
                <w:sz w:val="24"/>
                <w:szCs w:val="24"/>
                <w:lang w:eastAsia="ru-RU"/>
              </w:rPr>
            </w:pPr>
          </w:p>
        </w:tc>
        <w:tc>
          <w:tcPr>
            <w:tcW w:w="2342" w:type="dxa"/>
            <w:tcBorders>
              <w:top w:val="single" w:sz="4" w:space="0" w:color="auto"/>
              <w:left w:val="single" w:sz="4" w:space="0" w:color="auto"/>
              <w:bottom w:val="nil"/>
              <w:right w:val="nil"/>
            </w:tcBorders>
          </w:tcPr>
          <w:p w:rsidR="009057DE" w:rsidRPr="00AE1A2D" w:rsidRDefault="009057DE" w:rsidP="009057DE">
            <w:pPr>
              <w:widowControl w:val="0"/>
              <w:autoSpaceDE w:val="0"/>
              <w:autoSpaceDN w:val="0"/>
              <w:adjustRightInd w:val="0"/>
              <w:spacing w:after="0" w:line="240" w:lineRule="auto"/>
              <w:ind w:firstLine="720"/>
              <w:jc w:val="both"/>
              <w:rPr>
                <w:rFonts w:ascii="Times New Roman" w:eastAsia="Times New Roman" w:hAnsi="Times New Roman" w:cs="Times New Roman"/>
                <w:sz w:val="24"/>
                <w:szCs w:val="24"/>
                <w:lang w:eastAsia="ru-RU"/>
              </w:rPr>
            </w:pPr>
          </w:p>
        </w:tc>
        <w:tc>
          <w:tcPr>
            <w:tcW w:w="1557" w:type="dxa"/>
            <w:tcBorders>
              <w:top w:val="single" w:sz="4" w:space="0" w:color="auto"/>
              <w:left w:val="single" w:sz="4" w:space="0" w:color="auto"/>
              <w:bottom w:val="nil"/>
            </w:tcBorders>
          </w:tcPr>
          <w:p w:rsidR="009057DE" w:rsidRPr="00AE1A2D" w:rsidRDefault="009057DE" w:rsidP="009057DE">
            <w:pPr>
              <w:widowControl w:val="0"/>
              <w:autoSpaceDE w:val="0"/>
              <w:autoSpaceDN w:val="0"/>
              <w:adjustRightInd w:val="0"/>
              <w:spacing w:after="0" w:line="240" w:lineRule="auto"/>
              <w:ind w:firstLine="720"/>
              <w:jc w:val="both"/>
              <w:rPr>
                <w:rFonts w:ascii="Times New Roman" w:eastAsia="Times New Roman" w:hAnsi="Times New Roman" w:cs="Times New Roman"/>
                <w:sz w:val="24"/>
                <w:szCs w:val="24"/>
                <w:lang w:eastAsia="ru-RU"/>
              </w:rPr>
            </w:pPr>
          </w:p>
        </w:tc>
      </w:tr>
      <w:tr w:rsidR="009057DE" w:rsidRPr="00AE1A2D" w:rsidTr="009057DE">
        <w:tc>
          <w:tcPr>
            <w:tcW w:w="989" w:type="dxa"/>
            <w:tcBorders>
              <w:top w:val="single" w:sz="4" w:space="0" w:color="auto"/>
              <w:bottom w:val="nil"/>
              <w:right w:val="nil"/>
            </w:tcBorders>
          </w:tcPr>
          <w:p w:rsidR="009057DE" w:rsidRPr="00AE1A2D" w:rsidRDefault="009057DE" w:rsidP="009057DE">
            <w:pPr>
              <w:widowControl w:val="0"/>
              <w:autoSpaceDE w:val="0"/>
              <w:autoSpaceDN w:val="0"/>
              <w:adjustRightInd w:val="0"/>
              <w:spacing w:after="0" w:line="240" w:lineRule="auto"/>
              <w:ind w:firstLine="720"/>
              <w:jc w:val="both"/>
              <w:rPr>
                <w:rFonts w:ascii="Times New Roman" w:eastAsia="Times New Roman" w:hAnsi="Times New Roman" w:cs="Times New Roman"/>
                <w:sz w:val="24"/>
                <w:szCs w:val="24"/>
                <w:lang w:eastAsia="ru-RU"/>
              </w:rPr>
            </w:pPr>
            <w:r w:rsidRPr="00AE1A2D">
              <w:rPr>
                <w:rFonts w:ascii="Times New Roman" w:eastAsia="Times New Roman" w:hAnsi="Times New Roman" w:cs="Times New Roman"/>
                <w:sz w:val="24"/>
                <w:szCs w:val="24"/>
                <w:lang w:eastAsia="ru-RU"/>
              </w:rPr>
              <w:t>...</w:t>
            </w:r>
          </w:p>
        </w:tc>
        <w:tc>
          <w:tcPr>
            <w:tcW w:w="3096" w:type="dxa"/>
            <w:tcBorders>
              <w:top w:val="single" w:sz="4" w:space="0" w:color="auto"/>
              <w:left w:val="single" w:sz="4" w:space="0" w:color="auto"/>
              <w:bottom w:val="nil"/>
              <w:right w:val="nil"/>
            </w:tcBorders>
          </w:tcPr>
          <w:p w:rsidR="009057DE" w:rsidRPr="00AE1A2D" w:rsidRDefault="009057DE" w:rsidP="009057DE">
            <w:pPr>
              <w:widowControl w:val="0"/>
              <w:autoSpaceDE w:val="0"/>
              <w:autoSpaceDN w:val="0"/>
              <w:adjustRightInd w:val="0"/>
              <w:spacing w:after="0" w:line="240" w:lineRule="auto"/>
              <w:ind w:firstLine="720"/>
              <w:jc w:val="both"/>
              <w:rPr>
                <w:rFonts w:ascii="Times New Roman" w:eastAsia="Times New Roman" w:hAnsi="Times New Roman" w:cs="Times New Roman"/>
                <w:sz w:val="24"/>
                <w:szCs w:val="24"/>
                <w:lang w:eastAsia="ru-RU"/>
              </w:rPr>
            </w:pPr>
            <w:r w:rsidRPr="00AE1A2D">
              <w:rPr>
                <w:rFonts w:ascii="Times New Roman" w:eastAsia="Times New Roman" w:hAnsi="Times New Roman" w:cs="Times New Roman"/>
                <w:sz w:val="24"/>
                <w:szCs w:val="24"/>
                <w:lang w:eastAsia="ru-RU"/>
              </w:rPr>
              <w:t>...</w:t>
            </w:r>
          </w:p>
        </w:tc>
        <w:tc>
          <w:tcPr>
            <w:tcW w:w="1585" w:type="dxa"/>
            <w:tcBorders>
              <w:top w:val="single" w:sz="4" w:space="0" w:color="auto"/>
              <w:left w:val="single" w:sz="4" w:space="0" w:color="auto"/>
              <w:bottom w:val="nil"/>
              <w:right w:val="nil"/>
            </w:tcBorders>
          </w:tcPr>
          <w:p w:rsidR="009057DE" w:rsidRPr="00AE1A2D" w:rsidRDefault="009057DE" w:rsidP="009057DE">
            <w:pPr>
              <w:widowControl w:val="0"/>
              <w:autoSpaceDE w:val="0"/>
              <w:autoSpaceDN w:val="0"/>
              <w:adjustRightInd w:val="0"/>
              <w:spacing w:after="0" w:line="240" w:lineRule="auto"/>
              <w:ind w:firstLine="720"/>
              <w:jc w:val="both"/>
              <w:rPr>
                <w:rFonts w:ascii="Times New Roman" w:eastAsia="Times New Roman" w:hAnsi="Times New Roman" w:cs="Times New Roman"/>
                <w:sz w:val="24"/>
                <w:szCs w:val="24"/>
                <w:lang w:eastAsia="ru-RU"/>
              </w:rPr>
            </w:pPr>
          </w:p>
        </w:tc>
        <w:tc>
          <w:tcPr>
            <w:tcW w:w="1869" w:type="dxa"/>
            <w:tcBorders>
              <w:top w:val="single" w:sz="4" w:space="0" w:color="auto"/>
              <w:left w:val="single" w:sz="4" w:space="0" w:color="auto"/>
              <w:bottom w:val="nil"/>
              <w:right w:val="nil"/>
            </w:tcBorders>
          </w:tcPr>
          <w:p w:rsidR="009057DE" w:rsidRPr="00AE1A2D" w:rsidRDefault="009057DE" w:rsidP="009057DE">
            <w:pPr>
              <w:widowControl w:val="0"/>
              <w:autoSpaceDE w:val="0"/>
              <w:autoSpaceDN w:val="0"/>
              <w:adjustRightInd w:val="0"/>
              <w:spacing w:after="0" w:line="240" w:lineRule="auto"/>
              <w:ind w:firstLine="720"/>
              <w:jc w:val="both"/>
              <w:rPr>
                <w:rFonts w:ascii="Times New Roman" w:eastAsia="Times New Roman" w:hAnsi="Times New Roman" w:cs="Times New Roman"/>
                <w:sz w:val="24"/>
                <w:szCs w:val="24"/>
                <w:lang w:eastAsia="ru-RU"/>
              </w:rPr>
            </w:pPr>
          </w:p>
        </w:tc>
        <w:tc>
          <w:tcPr>
            <w:tcW w:w="1392" w:type="dxa"/>
            <w:tcBorders>
              <w:top w:val="single" w:sz="4" w:space="0" w:color="auto"/>
              <w:left w:val="single" w:sz="4" w:space="0" w:color="auto"/>
              <w:bottom w:val="nil"/>
              <w:right w:val="nil"/>
            </w:tcBorders>
          </w:tcPr>
          <w:p w:rsidR="009057DE" w:rsidRPr="00AE1A2D" w:rsidRDefault="009057DE" w:rsidP="009057DE">
            <w:pPr>
              <w:widowControl w:val="0"/>
              <w:autoSpaceDE w:val="0"/>
              <w:autoSpaceDN w:val="0"/>
              <w:adjustRightInd w:val="0"/>
              <w:spacing w:after="0" w:line="240" w:lineRule="auto"/>
              <w:ind w:firstLine="720"/>
              <w:jc w:val="both"/>
              <w:rPr>
                <w:rFonts w:ascii="Times New Roman" w:eastAsia="Times New Roman" w:hAnsi="Times New Roman" w:cs="Times New Roman"/>
                <w:sz w:val="24"/>
                <w:szCs w:val="24"/>
                <w:lang w:eastAsia="ru-RU"/>
              </w:rPr>
            </w:pPr>
          </w:p>
        </w:tc>
        <w:tc>
          <w:tcPr>
            <w:tcW w:w="1771" w:type="dxa"/>
            <w:tcBorders>
              <w:top w:val="single" w:sz="4" w:space="0" w:color="auto"/>
              <w:left w:val="single" w:sz="4" w:space="0" w:color="auto"/>
              <w:bottom w:val="nil"/>
              <w:right w:val="nil"/>
            </w:tcBorders>
          </w:tcPr>
          <w:p w:rsidR="009057DE" w:rsidRPr="00AE1A2D" w:rsidRDefault="009057DE" w:rsidP="009057DE">
            <w:pPr>
              <w:widowControl w:val="0"/>
              <w:autoSpaceDE w:val="0"/>
              <w:autoSpaceDN w:val="0"/>
              <w:adjustRightInd w:val="0"/>
              <w:spacing w:after="0" w:line="240" w:lineRule="auto"/>
              <w:ind w:firstLine="720"/>
              <w:jc w:val="both"/>
              <w:rPr>
                <w:rFonts w:ascii="Times New Roman" w:eastAsia="Times New Roman" w:hAnsi="Times New Roman" w:cs="Times New Roman"/>
                <w:sz w:val="24"/>
                <w:szCs w:val="24"/>
                <w:lang w:eastAsia="ru-RU"/>
              </w:rPr>
            </w:pPr>
          </w:p>
        </w:tc>
        <w:tc>
          <w:tcPr>
            <w:tcW w:w="2342" w:type="dxa"/>
            <w:tcBorders>
              <w:top w:val="single" w:sz="4" w:space="0" w:color="auto"/>
              <w:left w:val="single" w:sz="4" w:space="0" w:color="auto"/>
              <w:bottom w:val="nil"/>
              <w:right w:val="nil"/>
            </w:tcBorders>
          </w:tcPr>
          <w:p w:rsidR="009057DE" w:rsidRPr="00AE1A2D" w:rsidRDefault="009057DE" w:rsidP="009057DE">
            <w:pPr>
              <w:widowControl w:val="0"/>
              <w:autoSpaceDE w:val="0"/>
              <w:autoSpaceDN w:val="0"/>
              <w:adjustRightInd w:val="0"/>
              <w:spacing w:after="0" w:line="240" w:lineRule="auto"/>
              <w:ind w:firstLine="720"/>
              <w:jc w:val="both"/>
              <w:rPr>
                <w:rFonts w:ascii="Times New Roman" w:eastAsia="Times New Roman" w:hAnsi="Times New Roman" w:cs="Times New Roman"/>
                <w:sz w:val="24"/>
                <w:szCs w:val="24"/>
                <w:lang w:eastAsia="ru-RU"/>
              </w:rPr>
            </w:pPr>
          </w:p>
        </w:tc>
        <w:tc>
          <w:tcPr>
            <w:tcW w:w="1557" w:type="dxa"/>
            <w:tcBorders>
              <w:top w:val="single" w:sz="4" w:space="0" w:color="auto"/>
              <w:left w:val="single" w:sz="4" w:space="0" w:color="auto"/>
              <w:bottom w:val="nil"/>
            </w:tcBorders>
          </w:tcPr>
          <w:p w:rsidR="009057DE" w:rsidRPr="00AE1A2D" w:rsidRDefault="009057DE" w:rsidP="009057DE">
            <w:pPr>
              <w:widowControl w:val="0"/>
              <w:autoSpaceDE w:val="0"/>
              <w:autoSpaceDN w:val="0"/>
              <w:adjustRightInd w:val="0"/>
              <w:spacing w:after="0" w:line="240" w:lineRule="auto"/>
              <w:ind w:firstLine="720"/>
              <w:jc w:val="both"/>
              <w:rPr>
                <w:rFonts w:ascii="Times New Roman" w:eastAsia="Times New Roman" w:hAnsi="Times New Roman" w:cs="Times New Roman"/>
                <w:sz w:val="24"/>
                <w:szCs w:val="24"/>
                <w:lang w:eastAsia="ru-RU"/>
              </w:rPr>
            </w:pPr>
          </w:p>
        </w:tc>
      </w:tr>
      <w:tr w:rsidR="009057DE" w:rsidRPr="00AE1A2D" w:rsidTr="009057DE">
        <w:tc>
          <w:tcPr>
            <w:tcW w:w="14601" w:type="dxa"/>
            <w:gridSpan w:val="8"/>
            <w:tcBorders>
              <w:top w:val="single" w:sz="4" w:space="0" w:color="auto"/>
              <w:bottom w:val="nil"/>
            </w:tcBorders>
          </w:tcPr>
          <w:p w:rsidR="009057DE" w:rsidRPr="00AE1A2D" w:rsidRDefault="009057DE" w:rsidP="009057DE">
            <w:pPr>
              <w:widowControl w:val="0"/>
              <w:autoSpaceDE w:val="0"/>
              <w:autoSpaceDN w:val="0"/>
              <w:adjustRightInd w:val="0"/>
              <w:spacing w:after="0" w:line="240" w:lineRule="auto"/>
              <w:ind w:firstLine="720"/>
              <w:jc w:val="center"/>
              <w:rPr>
                <w:rFonts w:ascii="Times New Roman" w:eastAsia="Times New Roman" w:hAnsi="Times New Roman" w:cs="Times New Roman"/>
                <w:sz w:val="24"/>
                <w:szCs w:val="24"/>
                <w:lang w:eastAsia="ru-RU"/>
              </w:rPr>
            </w:pPr>
            <w:r w:rsidRPr="00AE1A2D">
              <w:rPr>
                <w:rFonts w:ascii="Times New Roman" w:eastAsia="Times New Roman" w:hAnsi="Times New Roman" w:cs="Times New Roman"/>
                <w:sz w:val="24"/>
                <w:szCs w:val="24"/>
                <w:lang w:eastAsia="ru-RU"/>
              </w:rPr>
              <w:t>Подпрограмма 1</w:t>
            </w:r>
          </w:p>
        </w:tc>
      </w:tr>
      <w:tr w:rsidR="009057DE" w:rsidRPr="00AE1A2D" w:rsidTr="009057DE">
        <w:tc>
          <w:tcPr>
            <w:tcW w:w="989" w:type="dxa"/>
            <w:tcBorders>
              <w:top w:val="single" w:sz="4" w:space="0" w:color="auto"/>
              <w:bottom w:val="nil"/>
              <w:right w:val="nil"/>
            </w:tcBorders>
          </w:tcPr>
          <w:p w:rsidR="009057DE" w:rsidRPr="00AE1A2D" w:rsidRDefault="009057DE" w:rsidP="009057DE">
            <w:pPr>
              <w:widowControl w:val="0"/>
              <w:autoSpaceDE w:val="0"/>
              <w:autoSpaceDN w:val="0"/>
              <w:adjustRightInd w:val="0"/>
              <w:spacing w:after="0" w:line="240" w:lineRule="auto"/>
              <w:ind w:firstLine="720"/>
              <w:jc w:val="both"/>
              <w:rPr>
                <w:rFonts w:ascii="Times New Roman" w:eastAsia="Times New Roman" w:hAnsi="Times New Roman" w:cs="Times New Roman"/>
                <w:sz w:val="24"/>
                <w:szCs w:val="24"/>
                <w:lang w:eastAsia="ru-RU"/>
              </w:rPr>
            </w:pPr>
            <w:r w:rsidRPr="00AE1A2D">
              <w:rPr>
                <w:rFonts w:ascii="Times New Roman" w:eastAsia="Times New Roman" w:hAnsi="Times New Roman" w:cs="Times New Roman"/>
                <w:sz w:val="24"/>
                <w:szCs w:val="24"/>
                <w:lang w:eastAsia="ru-RU"/>
              </w:rPr>
              <w:t>...</w:t>
            </w:r>
          </w:p>
        </w:tc>
        <w:tc>
          <w:tcPr>
            <w:tcW w:w="3096" w:type="dxa"/>
            <w:tcBorders>
              <w:top w:val="single" w:sz="4" w:space="0" w:color="auto"/>
              <w:left w:val="single" w:sz="4" w:space="0" w:color="auto"/>
              <w:bottom w:val="nil"/>
              <w:right w:val="nil"/>
            </w:tcBorders>
          </w:tcPr>
          <w:p w:rsidR="009057DE" w:rsidRPr="00AE1A2D" w:rsidRDefault="009057DE" w:rsidP="00EA37EB">
            <w:pPr>
              <w:widowControl w:val="0"/>
              <w:autoSpaceDE w:val="0"/>
              <w:autoSpaceDN w:val="0"/>
              <w:adjustRightInd w:val="0"/>
              <w:spacing w:after="0" w:line="240" w:lineRule="auto"/>
              <w:jc w:val="both"/>
              <w:rPr>
                <w:rFonts w:ascii="Times New Roman" w:eastAsia="Times New Roman" w:hAnsi="Times New Roman" w:cs="Times New Roman"/>
                <w:sz w:val="24"/>
                <w:szCs w:val="24"/>
                <w:lang w:eastAsia="ru-RU"/>
              </w:rPr>
            </w:pPr>
            <w:r w:rsidRPr="00AE1A2D">
              <w:rPr>
                <w:rFonts w:ascii="Times New Roman" w:eastAsia="Times New Roman" w:hAnsi="Times New Roman" w:cs="Times New Roman"/>
                <w:sz w:val="24"/>
                <w:szCs w:val="24"/>
                <w:lang w:eastAsia="ru-RU"/>
              </w:rPr>
              <w:t>Показател</w:t>
            </w:r>
            <w:proofErr w:type="gramStart"/>
            <w:r w:rsidRPr="00AE1A2D">
              <w:rPr>
                <w:rFonts w:ascii="Times New Roman" w:eastAsia="Times New Roman" w:hAnsi="Times New Roman" w:cs="Times New Roman"/>
                <w:sz w:val="24"/>
                <w:szCs w:val="24"/>
                <w:lang w:eastAsia="ru-RU"/>
              </w:rPr>
              <w:t>ь(</w:t>
            </w:r>
            <w:proofErr w:type="gramEnd"/>
            <w:r w:rsidRPr="00AE1A2D">
              <w:rPr>
                <w:rFonts w:ascii="Times New Roman" w:eastAsia="Times New Roman" w:hAnsi="Times New Roman" w:cs="Times New Roman"/>
                <w:sz w:val="24"/>
                <w:szCs w:val="24"/>
                <w:lang w:eastAsia="ru-RU"/>
              </w:rPr>
              <w:t>индикатор)</w:t>
            </w:r>
          </w:p>
        </w:tc>
        <w:tc>
          <w:tcPr>
            <w:tcW w:w="1585" w:type="dxa"/>
            <w:tcBorders>
              <w:top w:val="single" w:sz="4" w:space="0" w:color="auto"/>
              <w:left w:val="single" w:sz="4" w:space="0" w:color="auto"/>
              <w:bottom w:val="nil"/>
              <w:right w:val="nil"/>
            </w:tcBorders>
          </w:tcPr>
          <w:p w:rsidR="009057DE" w:rsidRPr="00AE1A2D" w:rsidRDefault="009057DE" w:rsidP="009057DE">
            <w:pPr>
              <w:widowControl w:val="0"/>
              <w:autoSpaceDE w:val="0"/>
              <w:autoSpaceDN w:val="0"/>
              <w:adjustRightInd w:val="0"/>
              <w:spacing w:after="0" w:line="240" w:lineRule="auto"/>
              <w:ind w:firstLine="720"/>
              <w:jc w:val="both"/>
              <w:rPr>
                <w:rFonts w:ascii="Times New Roman" w:eastAsia="Times New Roman" w:hAnsi="Times New Roman" w:cs="Times New Roman"/>
                <w:sz w:val="24"/>
                <w:szCs w:val="24"/>
                <w:lang w:eastAsia="ru-RU"/>
              </w:rPr>
            </w:pPr>
          </w:p>
        </w:tc>
        <w:tc>
          <w:tcPr>
            <w:tcW w:w="1869" w:type="dxa"/>
            <w:tcBorders>
              <w:top w:val="single" w:sz="4" w:space="0" w:color="auto"/>
              <w:left w:val="single" w:sz="4" w:space="0" w:color="auto"/>
              <w:bottom w:val="nil"/>
              <w:right w:val="nil"/>
            </w:tcBorders>
          </w:tcPr>
          <w:p w:rsidR="009057DE" w:rsidRPr="00AE1A2D" w:rsidRDefault="009057DE" w:rsidP="009057DE">
            <w:pPr>
              <w:widowControl w:val="0"/>
              <w:autoSpaceDE w:val="0"/>
              <w:autoSpaceDN w:val="0"/>
              <w:adjustRightInd w:val="0"/>
              <w:spacing w:after="0" w:line="240" w:lineRule="auto"/>
              <w:ind w:firstLine="720"/>
              <w:jc w:val="both"/>
              <w:rPr>
                <w:rFonts w:ascii="Times New Roman" w:eastAsia="Times New Roman" w:hAnsi="Times New Roman" w:cs="Times New Roman"/>
                <w:sz w:val="24"/>
                <w:szCs w:val="24"/>
                <w:lang w:eastAsia="ru-RU"/>
              </w:rPr>
            </w:pPr>
          </w:p>
        </w:tc>
        <w:tc>
          <w:tcPr>
            <w:tcW w:w="1392" w:type="dxa"/>
            <w:tcBorders>
              <w:top w:val="single" w:sz="4" w:space="0" w:color="auto"/>
              <w:left w:val="single" w:sz="4" w:space="0" w:color="auto"/>
              <w:bottom w:val="nil"/>
              <w:right w:val="nil"/>
            </w:tcBorders>
          </w:tcPr>
          <w:p w:rsidR="009057DE" w:rsidRPr="00AE1A2D" w:rsidRDefault="009057DE" w:rsidP="009057DE">
            <w:pPr>
              <w:widowControl w:val="0"/>
              <w:autoSpaceDE w:val="0"/>
              <w:autoSpaceDN w:val="0"/>
              <w:adjustRightInd w:val="0"/>
              <w:spacing w:after="0" w:line="240" w:lineRule="auto"/>
              <w:ind w:firstLine="720"/>
              <w:jc w:val="both"/>
              <w:rPr>
                <w:rFonts w:ascii="Times New Roman" w:eastAsia="Times New Roman" w:hAnsi="Times New Roman" w:cs="Times New Roman"/>
                <w:sz w:val="24"/>
                <w:szCs w:val="24"/>
                <w:lang w:eastAsia="ru-RU"/>
              </w:rPr>
            </w:pPr>
          </w:p>
        </w:tc>
        <w:tc>
          <w:tcPr>
            <w:tcW w:w="1771" w:type="dxa"/>
            <w:tcBorders>
              <w:top w:val="single" w:sz="4" w:space="0" w:color="auto"/>
              <w:left w:val="single" w:sz="4" w:space="0" w:color="auto"/>
              <w:bottom w:val="nil"/>
              <w:right w:val="nil"/>
            </w:tcBorders>
          </w:tcPr>
          <w:p w:rsidR="009057DE" w:rsidRPr="00AE1A2D" w:rsidRDefault="009057DE" w:rsidP="009057DE">
            <w:pPr>
              <w:widowControl w:val="0"/>
              <w:autoSpaceDE w:val="0"/>
              <w:autoSpaceDN w:val="0"/>
              <w:adjustRightInd w:val="0"/>
              <w:spacing w:after="0" w:line="240" w:lineRule="auto"/>
              <w:ind w:firstLine="720"/>
              <w:jc w:val="both"/>
              <w:rPr>
                <w:rFonts w:ascii="Times New Roman" w:eastAsia="Times New Roman" w:hAnsi="Times New Roman" w:cs="Times New Roman"/>
                <w:sz w:val="24"/>
                <w:szCs w:val="24"/>
                <w:lang w:eastAsia="ru-RU"/>
              </w:rPr>
            </w:pPr>
          </w:p>
        </w:tc>
        <w:tc>
          <w:tcPr>
            <w:tcW w:w="2342" w:type="dxa"/>
            <w:tcBorders>
              <w:top w:val="single" w:sz="4" w:space="0" w:color="auto"/>
              <w:left w:val="single" w:sz="4" w:space="0" w:color="auto"/>
              <w:bottom w:val="nil"/>
              <w:right w:val="nil"/>
            </w:tcBorders>
          </w:tcPr>
          <w:p w:rsidR="009057DE" w:rsidRPr="00AE1A2D" w:rsidRDefault="009057DE" w:rsidP="009057DE">
            <w:pPr>
              <w:widowControl w:val="0"/>
              <w:autoSpaceDE w:val="0"/>
              <w:autoSpaceDN w:val="0"/>
              <w:adjustRightInd w:val="0"/>
              <w:spacing w:after="0" w:line="240" w:lineRule="auto"/>
              <w:ind w:firstLine="720"/>
              <w:jc w:val="both"/>
              <w:rPr>
                <w:rFonts w:ascii="Times New Roman" w:eastAsia="Times New Roman" w:hAnsi="Times New Roman" w:cs="Times New Roman"/>
                <w:sz w:val="24"/>
                <w:szCs w:val="24"/>
                <w:lang w:eastAsia="ru-RU"/>
              </w:rPr>
            </w:pPr>
          </w:p>
        </w:tc>
        <w:tc>
          <w:tcPr>
            <w:tcW w:w="1557" w:type="dxa"/>
            <w:tcBorders>
              <w:top w:val="single" w:sz="4" w:space="0" w:color="auto"/>
              <w:left w:val="single" w:sz="4" w:space="0" w:color="auto"/>
              <w:bottom w:val="nil"/>
            </w:tcBorders>
          </w:tcPr>
          <w:p w:rsidR="009057DE" w:rsidRPr="00AE1A2D" w:rsidRDefault="009057DE" w:rsidP="009057DE">
            <w:pPr>
              <w:widowControl w:val="0"/>
              <w:autoSpaceDE w:val="0"/>
              <w:autoSpaceDN w:val="0"/>
              <w:adjustRightInd w:val="0"/>
              <w:spacing w:after="0" w:line="240" w:lineRule="auto"/>
              <w:ind w:firstLine="720"/>
              <w:jc w:val="both"/>
              <w:rPr>
                <w:rFonts w:ascii="Times New Roman" w:eastAsia="Times New Roman" w:hAnsi="Times New Roman" w:cs="Times New Roman"/>
                <w:sz w:val="24"/>
                <w:szCs w:val="24"/>
                <w:lang w:eastAsia="ru-RU"/>
              </w:rPr>
            </w:pPr>
          </w:p>
        </w:tc>
      </w:tr>
      <w:tr w:rsidR="009057DE" w:rsidRPr="00AE1A2D" w:rsidTr="009057DE">
        <w:tc>
          <w:tcPr>
            <w:tcW w:w="989" w:type="dxa"/>
            <w:tcBorders>
              <w:top w:val="single" w:sz="4" w:space="0" w:color="auto"/>
              <w:bottom w:val="nil"/>
              <w:right w:val="nil"/>
            </w:tcBorders>
          </w:tcPr>
          <w:p w:rsidR="009057DE" w:rsidRPr="00AE1A2D" w:rsidRDefault="009057DE" w:rsidP="009057DE">
            <w:pPr>
              <w:widowControl w:val="0"/>
              <w:autoSpaceDE w:val="0"/>
              <w:autoSpaceDN w:val="0"/>
              <w:adjustRightInd w:val="0"/>
              <w:spacing w:after="0" w:line="240" w:lineRule="auto"/>
              <w:ind w:firstLine="720"/>
              <w:jc w:val="both"/>
              <w:rPr>
                <w:rFonts w:ascii="Times New Roman" w:eastAsia="Times New Roman" w:hAnsi="Times New Roman" w:cs="Times New Roman"/>
                <w:sz w:val="24"/>
                <w:szCs w:val="24"/>
                <w:lang w:eastAsia="ru-RU"/>
              </w:rPr>
            </w:pPr>
            <w:r w:rsidRPr="00AE1A2D">
              <w:rPr>
                <w:rFonts w:ascii="Times New Roman" w:eastAsia="Times New Roman" w:hAnsi="Times New Roman" w:cs="Times New Roman"/>
                <w:sz w:val="24"/>
                <w:szCs w:val="24"/>
                <w:lang w:eastAsia="ru-RU"/>
              </w:rPr>
              <w:t>...</w:t>
            </w:r>
          </w:p>
        </w:tc>
        <w:tc>
          <w:tcPr>
            <w:tcW w:w="3096" w:type="dxa"/>
            <w:tcBorders>
              <w:top w:val="single" w:sz="4" w:space="0" w:color="auto"/>
              <w:left w:val="single" w:sz="4" w:space="0" w:color="auto"/>
              <w:bottom w:val="nil"/>
              <w:right w:val="nil"/>
            </w:tcBorders>
          </w:tcPr>
          <w:p w:rsidR="009057DE" w:rsidRPr="00AE1A2D" w:rsidRDefault="009057DE" w:rsidP="009057DE">
            <w:pPr>
              <w:widowControl w:val="0"/>
              <w:autoSpaceDE w:val="0"/>
              <w:autoSpaceDN w:val="0"/>
              <w:adjustRightInd w:val="0"/>
              <w:spacing w:after="0" w:line="240" w:lineRule="auto"/>
              <w:ind w:firstLine="720"/>
              <w:jc w:val="both"/>
              <w:rPr>
                <w:rFonts w:ascii="Times New Roman" w:eastAsia="Times New Roman" w:hAnsi="Times New Roman" w:cs="Times New Roman"/>
                <w:sz w:val="24"/>
                <w:szCs w:val="24"/>
                <w:lang w:eastAsia="ru-RU"/>
              </w:rPr>
            </w:pPr>
            <w:r w:rsidRPr="00AE1A2D">
              <w:rPr>
                <w:rFonts w:ascii="Times New Roman" w:eastAsia="Times New Roman" w:hAnsi="Times New Roman" w:cs="Times New Roman"/>
                <w:sz w:val="24"/>
                <w:szCs w:val="24"/>
                <w:lang w:eastAsia="ru-RU"/>
              </w:rPr>
              <w:t>...</w:t>
            </w:r>
          </w:p>
        </w:tc>
        <w:tc>
          <w:tcPr>
            <w:tcW w:w="1585" w:type="dxa"/>
            <w:tcBorders>
              <w:top w:val="single" w:sz="4" w:space="0" w:color="auto"/>
              <w:left w:val="single" w:sz="4" w:space="0" w:color="auto"/>
              <w:bottom w:val="nil"/>
              <w:right w:val="nil"/>
            </w:tcBorders>
          </w:tcPr>
          <w:p w:rsidR="009057DE" w:rsidRPr="00AE1A2D" w:rsidRDefault="009057DE" w:rsidP="009057DE">
            <w:pPr>
              <w:widowControl w:val="0"/>
              <w:autoSpaceDE w:val="0"/>
              <w:autoSpaceDN w:val="0"/>
              <w:adjustRightInd w:val="0"/>
              <w:spacing w:after="0" w:line="240" w:lineRule="auto"/>
              <w:ind w:firstLine="720"/>
              <w:jc w:val="both"/>
              <w:rPr>
                <w:rFonts w:ascii="Times New Roman" w:eastAsia="Times New Roman" w:hAnsi="Times New Roman" w:cs="Times New Roman"/>
                <w:sz w:val="24"/>
                <w:szCs w:val="24"/>
                <w:lang w:eastAsia="ru-RU"/>
              </w:rPr>
            </w:pPr>
          </w:p>
        </w:tc>
        <w:tc>
          <w:tcPr>
            <w:tcW w:w="1869" w:type="dxa"/>
            <w:tcBorders>
              <w:top w:val="single" w:sz="4" w:space="0" w:color="auto"/>
              <w:left w:val="single" w:sz="4" w:space="0" w:color="auto"/>
              <w:bottom w:val="nil"/>
              <w:right w:val="nil"/>
            </w:tcBorders>
          </w:tcPr>
          <w:p w:rsidR="009057DE" w:rsidRPr="00AE1A2D" w:rsidRDefault="009057DE" w:rsidP="009057DE">
            <w:pPr>
              <w:widowControl w:val="0"/>
              <w:autoSpaceDE w:val="0"/>
              <w:autoSpaceDN w:val="0"/>
              <w:adjustRightInd w:val="0"/>
              <w:spacing w:after="0" w:line="240" w:lineRule="auto"/>
              <w:ind w:firstLine="720"/>
              <w:jc w:val="both"/>
              <w:rPr>
                <w:rFonts w:ascii="Times New Roman" w:eastAsia="Times New Roman" w:hAnsi="Times New Roman" w:cs="Times New Roman"/>
                <w:sz w:val="24"/>
                <w:szCs w:val="24"/>
                <w:lang w:eastAsia="ru-RU"/>
              </w:rPr>
            </w:pPr>
          </w:p>
        </w:tc>
        <w:tc>
          <w:tcPr>
            <w:tcW w:w="1392" w:type="dxa"/>
            <w:tcBorders>
              <w:top w:val="single" w:sz="4" w:space="0" w:color="auto"/>
              <w:left w:val="single" w:sz="4" w:space="0" w:color="auto"/>
              <w:bottom w:val="nil"/>
              <w:right w:val="nil"/>
            </w:tcBorders>
          </w:tcPr>
          <w:p w:rsidR="009057DE" w:rsidRPr="00AE1A2D" w:rsidRDefault="009057DE" w:rsidP="009057DE">
            <w:pPr>
              <w:widowControl w:val="0"/>
              <w:autoSpaceDE w:val="0"/>
              <w:autoSpaceDN w:val="0"/>
              <w:adjustRightInd w:val="0"/>
              <w:spacing w:after="0" w:line="240" w:lineRule="auto"/>
              <w:ind w:firstLine="720"/>
              <w:jc w:val="both"/>
              <w:rPr>
                <w:rFonts w:ascii="Times New Roman" w:eastAsia="Times New Roman" w:hAnsi="Times New Roman" w:cs="Times New Roman"/>
                <w:sz w:val="24"/>
                <w:szCs w:val="24"/>
                <w:lang w:eastAsia="ru-RU"/>
              </w:rPr>
            </w:pPr>
          </w:p>
        </w:tc>
        <w:tc>
          <w:tcPr>
            <w:tcW w:w="1771" w:type="dxa"/>
            <w:tcBorders>
              <w:top w:val="single" w:sz="4" w:space="0" w:color="auto"/>
              <w:left w:val="single" w:sz="4" w:space="0" w:color="auto"/>
              <w:bottom w:val="nil"/>
              <w:right w:val="nil"/>
            </w:tcBorders>
          </w:tcPr>
          <w:p w:rsidR="009057DE" w:rsidRPr="00AE1A2D" w:rsidRDefault="009057DE" w:rsidP="009057DE">
            <w:pPr>
              <w:widowControl w:val="0"/>
              <w:autoSpaceDE w:val="0"/>
              <w:autoSpaceDN w:val="0"/>
              <w:adjustRightInd w:val="0"/>
              <w:spacing w:after="0" w:line="240" w:lineRule="auto"/>
              <w:ind w:firstLine="720"/>
              <w:jc w:val="both"/>
              <w:rPr>
                <w:rFonts w:ascii="Times New Roman" w:eastAsia="Times New Roman" w:hAnsi="Times New Roman" w:cs="Times New Roman"/>
                <w:sz w:val="24"/>
                <w:szCs w:val="24"/>
                <w:lang w:eastAsia="ru-RU"/>
              </w:rPr>
            </w:pPr>
          </w:p>
        </w:tc>
        <w:tc>
          <w:tcPr>
            <w:tcW w:w="2342" w:type="dxa"/>
            <w:tcBorders>
              <w:top w:val="single" w:sz="4" w:space="0" w:color="auto"/>
              <w:left w:val="single" w:sz="4" w:space="0" w:color="auto"/>
              <w:bottom w:val="nil"/>
              <w:right w:val="nil"/>
            </w:tcBorders>
          </w:tcPr>
          <w:p w:rsidR="009057DE" w:rsidRPr="00AE1A2D" w:rsidRDefault="009057DE" w:rsidP="009057DE">
            <w:pPr>
              <w:widowControl w:val="0"/>
              <w:autoSpaceDE w:val="0"/>
              <w:autoSpaceDN w:val="0"/>
              <w:adjustRightInd w:val="0"/>
              <w:spacing w:after="0" w:line="240" w:lineRule="auto"/>
              <w:ind w:firstLine="720"/>
              <w:jc w:val="both"/>
              <w:rPr>
                <w:rFonts w:ascii="Times New Roman" w:eastAsia="Times New Roman" w:hAnsi="Times New Roman" w:cs="Times New Roman"/>
                <w:sz w:val="24"/>
                <w:szCs w:val="24"/>
                <w:lang w:eastAsia="ru-RU"/>
              </w:rPr>
            </w:pPr>
          </w:p>
        </w:tc>
        <w:tc>
          <w:tcPr>
            <w:tcW w:w="1557" w:type="dxa"/>
            <w:tcBorders>
              <w:top w:val="single" w:sz="4" w:space="0" w:color="auto"/>
              <w:left w:val="single" w:sz="4" w:space="0" w:color="auto"/>
              <w:bottom w:val="nil"/>
            </w:tcBorders>
          </w:tcPr>
          <w:p w:rsidR="009057DE" w:rsidRPr="00AE1A2D" w:rsidRDefault="009057DE" w:rsidP="009057DE">
            <w:pPr>
              <w:widowControl w:val="0"/>
              <w:autoSpaceDE w:val="0"/>
              <w:autoSpaceDN w:val="0"/>
              <w:adjustRightInd w:val="0"/>
              <w:spacing w:after="0" w:line="240" w:lineRule="auto"/>
              <w:ind w:firstLine="720"/>
              <w:jc w:val="both"/>
              <w:rPr>
                <w:rFonts w:ascii="Times New Roman" w:eastAsia="Times New Roman" w:hAnsi="Times New Roman" w:cs="Times New Roman"/>
                <w:sz w:val="24"/>
                <w:szCs w:val="24"/>
                <w:lang w:eastAsia="ru-RU"/>
              </w:rPr>
            </w:pPr>
          </w:p>
        </w:tc>
      </w:tr>
      <w:tr w:rsidR="009057DE" w:rsidRPr="00AE1A2D" w:rsidTr="009057DE">
        <w:tc>
          <w:tcPr>
            <w:tcW w:w="14601" w:type="dxa"/>
            <w:gridSpan w:val="8"/>
            <w:tcBorders>
              <w:top w:val="single" w:sz="4" w:space="0" w:color="auto"/>
              <w:bottom w:val="nil"/>
            </w:tcBorders>
          </w:tcPr>
          <w:p w:rsidR="009057DE" w:rsidRPr="00AE1A2D" w:rsidRDefault="009057DE" w:rsidP="009057DE">
            <w:pPr>
              <w:widowControl w:val="0"/>
              <w:autoSpaceDE w:val="0"/>
              <w:autoSpaceDN w:val="0"/>
              <w:adjustRightInd w:val="0"/>
              <w:spacing w:after="0" w:line="240" w:lineRule="auto"/>
              <w:ind w:firstLine="720"/>
              <w:jc w:val="both"/>
              <w:rPr>
                <w:rFonts w:ascii="Times New Roman" w:eastAsia="Times New Roman" w:hAnsi="Times New Roman" w:cs="Times New Roman"/>
                <w:sz w:val="24"/>
                <w:szCs w:val="24"/>
                <w:lang w:eastAsia="ru-RU"/>
              </w:rPr>
            </w:pPr>
            <w:r w:rsidRPr="00AE1A2D">
              <w:rPr>
                <w:rFonts w:ascii="Times New Roman" w:eastAsia="Times New Roman" w:hAnsi="Times New Roman" w:cs="Times New Roman"/>
                <w:sz w:val="24"/>
                <w:szCs w:val="24"/>
                <w:lang w:eastAsia="ru-RU"/>
              </w:rPr>
              <w:t>...</w:t>
            </w:r>
          </w:p>
        </w:tc>
      </w:tr>
      <w:tr w:rsidR="009057DE" w:rsidRPr="00AE1A2D" w:rsidTr="009057DE">
        <w:tc>
          <w:tcPr>
            <w:tcW w:w="14601" w:type="dxa"/>
            <w:gridSpan w:val="8"/>
            <w:tcBorders>
              <w:top w:val="single" w:sz="4" w:space="0" w:color="auto"/>
              <w:bottom w:val="nil"/>
            </w:tcBorders>
          </w:tcPr>
          <w:p w:rsidR="009057DE" w:rsidRPr="00AE1A2D" w:rsidRDefault="009057DE" w:rsidP="009057DE">
            <w:pPr>
              <w:widowControl w:val="0"/>
              <w:autoSpaceDE w:val="0"/>
              <w:autoSpaceDN w:val="0"/>
              <w:adjustRightInd w:val="0"/>
              <w:spacing w:after="0" w:line="240" w:lineRule="auto"/>
              <w:ind w:firstLine="720"/>
              <w:jc w:val="center"/>
              <w:rPr>
                <w:rFonts w:ascii="Times New Roman" w:eastAsia="Times New Roman" w:hAnsi="Times New Roman" w:cs="Times New Roman"/>
                <w:sz w:val="24"/>
                <w:szCs w:val="24"/>
                <w:lang w:eastAsia="ru-RU"/>
              </w:rPr>
            </w:pPr>
            <w:r w:rsidRPr="00AE1A2D">
              <w:rPr>
                <w:rFonts w:ascii="Times New Roman" w:eastAsia="Times New Roman" w:hAnsi="Times New Roman" w:cs="Times New Roman"/>
                <w:sz w:val="24"/>
                <w:szCs w:val="24"/>
                <w:lang w:eastAsia="ru-RU"/>
              </w:rPr>
              <w:t>Муниципальная целевая программа 1</w:t>
            </w:r>
          </w:p>
        </w:tc>
      </w:tr>
      <w:tr w:rsidR="009057DE" w:rsidRPr="00AE1A2D" w:rsidTr="009057DE">
        <w:tc>
          <w:tcPr>
            <w:tcW w:w="989" w:type="dxa"/>
            <w:tcBorders>
              <w:top w:val="single" w:sz="4" w:space="0" w:color="auto"/>
              <w:bottom w:val="nil"/>
              <w:right w:val="nil"/>
            </w:tcBorders>
          </w:tcPr>
          <w:p w:rsidR="009057DE" w:rsidRPr="00AE1A2D" w:rsidRDefault="009057DE" w:rsidP="009057DE">
            <w:pPr>
              <w:widowControl w:val="0"/>
              <w:autoSpaceDE w:val="0"/>
              <w:autoSpaceDN w:val="0"/>
              <w:adjustRightInd w:val="0"/>
              <w:spacing w:after="0" w:line="240" w:lineRule="auto"/>
              <w:ind w:firstLine="720"/>
              <w:jc w:val="both"/>
              <w:rPr>
                <w:rFonts w:ascii="Times New Roman" w:eastAsia="Times New Roman" w:hAnsi="Times New Roman" w:cs="Times New Roman"/>
                <w:sz w:val="24"/>
                <w:szCs w:val="24"/>
                <w:lang w:eastAsia="ru-RU"/>
              </w:rPr>
            </w:pPr>
            <w:r w:rsidRPr="00AE1A2D">
              <w:rPr>
                <w:rFonts w:ascii="Times New Roman" w:eastAsia="Times New Roman" w:hAnsi="Times New Roman" w:cs="Times New Roman"/>
                <w:sz w:val="24"/>
                <w:szCs w:val="24"/>
                <w:lang w:eastAsia="ru-RU"/>
              </w:rPr>
              <w:t>...</w:t>
            </w:r>
          </w:p>
        </w:tc>
        <w:tc>
          <w:tcPr>
            <w:tcW w:w="3096" w:type="dxa"/>
            <w:tcBorders>
              <w:top w:val="single" w:sz="4" w:space="0" w:color="auto"/>
              <w:left w:val="single" w:sz="4" w:space="0" w:color="auto"/>
              <w:bottom w:val="nil"/>
              <w:right w:val="nil"/>
            </w:tcBorders>
          </w:tcPr>
          <w:p w:rsidR="009057DE" w:rsidRPr="00AE1A2D" w:rsidRDefault="009057DE" w:rsidP="00EA37EB">
            <w:pPr>
              <w:widowControl w:val="0"/>
              <w:autoSpaceDE w:val="0"/>
              <w:autoSpaceDN w:val="0"/>
              <w:adjustRightInd w:val="0"/>
              <w:spacing w:after="0" w:line="240" w:lineRule="auto"/>
              <w:jc w:val="both"/>
              <w:rPr>
                <w:rFonts w:ascii="Times New Roman" w:eastAsia="Times New Roman" w:hAnsi="Times New Roman" w:cs="Times New Roman"/>
                <w:sz w:val="24"/>
                <w:szCs w:val="24"/>
                <w:lang w:eastAsia="ru-RU"/>
              </w:rPr>
            </w:pPr>
            <w:r w:rsidRPr="00AE1A2D">
              <w:rPr>
                <w:rFonts w:ascii="Times New Roman" w:eastAsia="Times New Roman" w:hAnsi="Times New Roman" w:cs="Times New Roman"/>
                <w:sz w:val="24"/>
                <w:szCs w:val="24"/>
                <w:lang w:eastAsia="ru-RU"/>
              </w:rPr>
              <w:t>Показател</w:t>
            </w:r>
            <w:proofErr w:type="gramStart"/>
            <w:r w:rsidRPr="00AE1A2D">
              <w:rPr>
                <w:rFonts w:ascii="Times New Roman" w:eastAsia="Times New Roman" w:hAnsi="Times New Roman" w:cs="Times New Roman"/>
                <w:sz w:val="24"/>
                <w:szCs w:val="24"/>
                <w:lang w:eastAsia="ru-RU"/>
              </w:rPr>
              <w:t>ь(</w:t>
            </w:r>
            <w:proofErr w:type="gramEnd"/>
            <w:r w:rsidRPr="00AE1A2D">
              <w:rPr>
                <w:rFonts w:ascii="Times New Roman" w:eastAsia="Times New Roman" w:hAnsi="Times New Roman" w:cs="Times New Roman"/>
                <w:sz w:val="24"/>
                <w:szCs w:val="24"/>
                <w:lang w:eastAsia="ru-RU"/>
              </w:rPr>
              <w:t>индикатор)</w:t>
            </w:r>
          </w:p>
        </w:tc>
        <w:tc>
          <w:tcPr>
            <w:tcW w:w="1585" w:type="dxa"/>
            <w:tcBorders>
              <w:top w:val="single" w:sz="4" w:space="0" w:color="auto"/>
              <w:left w:val="single" w:sz="4" w:space="0" w:color="auto"/>
              <w:bottom w:val="nil"/>
              <w:right w:val="nil"/>
            </w:tcBorders>
          </w:tcPr>
          <w:p w:rsidR="009057DE" w:rsidRPr="00AE1A2D" w:rsidRDefault="009057DE" w:rsidP="009057DE">
            <w:pPr>
              <w:widowControl w:val="0"/>
              <w:autoSpaceDE w:val="0"/>
              <w:autoSpaceDN w:val="0"/>
              <w:adjustRightInd w:val="0"/>
              <w:spacing w:after="0" w:line="240" w:lineRule="auto"/>
              <w:ind w:firstLine="720"/>
              <w:jc w:val="both"/>
              <w:rPr>
                <w:rFonts w:ascii="Times New Roman" w:eastAsia="Times New Roman" w:hAnsi="Times New Roman" w:cs="Times New Roman"/>
                <w:sz w:val="24"/>
                <w:szCs w:val="24"/>
                <w:lang w:eastAsia="ru-RU"/>
              </w:rPr>
            </w:pPr>
          </w:p>
        </w:tc>
        <w:tc>
          <w:tcPr>
            <w:tcW w:w="1869" w:type="dxa"/>
            <w:tcBorders>
              <w:top w:val="single" w:sz="4" w:space="0" w:color="auto"/>
              <w:left w:val="single" w:sz="4" w:space="0" w:color="auto"/>
              <w:bottom w:val="nil"/>
              <w:right w:val="nil"/>
            </w:tcBorders>
          </w:tcPr>
          <w:p w:rsidR="009057DE" w:rsidRPr="00AE1A2D" w:rsidRDefault="009057DE" w:rsidP="009057DE">
            <w:pPr>
              <w:widowControl w:val="0"/>
              <w:autoSpaceDE w:val="0"/>
              <w:autoSpaceDN w:val="0"/>
              <w:adjustRightInd w:val="0"/>
              <w:spacing w:after="0" w:line="240" w:lineRule="auto"/>
              <w:ind w:firstLine="720"/>
              <w:jc w:val="both"/>
              <w:rPr>
                <w:rFonts w:ascii="Times New Roman" w:eastAsia="Times New Roman" w:hAnsi="Times New Roman" w:cs="Times New Roman"/>
                <w:sz w:val="24"/>
                <w:szCs w:val="24"/>
                <w:lang w:eastAsia="ru-RU"/>
              </w:rPr>
            </w:pPr>
          </w:p>
        </w:tc>
        <w:tc>
          <w:tcPr>
            <w:tcW w:w="1392" w:type="dxa"/>
            <w:tcBorders>
              <w:top w:val="single" w:sz="4" w:space="0" w:color="auto"/>
              <w:left w:val="single" w:sz="4" w:space="0" w:color="auto"/>
              <w:bottom w:val="nil"/>
              <w:right w:val="nil"/>
            </w:tcBorders>
          </w:tcPr>
          <w:p w:rsidR="009057DE" w:rsidRPr="00AE1A2D" w:rsidRDefault="009057DE" w:rsidP="009057DE">
            <w:pPr>
              <w:widowControl w:val="0"/>
              <w:autoSpaceDE w:val="0"/>
              <w:autoSpaceDN w:val="0"/>
              <w:adjustRightInd w:val="0"/>
              <w:spacing w:after="0" w:line="240" w:lineRule="auto"/>
              <w:ind w:firstLine="720"/>
              <w:jc w:val="both"/>
              <w:rPr>
                <w:rFonts w:ascii="Times New Roman" w:eastAsia="Times New Roman" w:hAnsi="Times New Roman" w:cs="Times New Roman"/>
                <w:sz w:val="24"/>
                <w:szCs w:val="24"/>
                <w:lang w:eastAsia="ru-RU"/>
              </w:rPr>
            </w:pPr>
          </w:p>
        </w:tc>
        <w:tc>
          <w:tcPr>
            <w:tcW w:w="1771" w:type="dxa"/>
            <w:tcBorders>
              <w:top w:val="single" w:sz="4" w:space="0" w:color="auto"/>
              <w:left w:val="single" w:sz="4" w:space="0" w:color="auto"/>
              <w:bottom w:val="nil"/>
              <w:right w:val="nil"/>
            </w:tcBorders>
          </w:tcPr>
          <w:p w:rsidR="009057DE" w:rsidRPr="00AE1A2D" w:rsidRDefault="009057DE" w:rsidP="009057DE">
            <w:pPr>
              <w:widowControl w:val="0"/>
              <w:autoSpaceDE w:val="0"/>
              <w:autoSpaceDN w:val="0"/>
              <w:adjustRightInd w:val="0"/>
              <w:spacing w:after="0" w:line="240" w:lineRule="auto"/>
              <w:ind w:firstLine="720"/>
              <w:jc w:val="both"/>
              <w:rPr>
                <w:rFonts w:ascii="Times New Roman" w:eastAsia="Times New Roman" w:hAnsi="Times New Roman" w:cs="Times New Roman"/>
                <w:sz w:val="24"/>
                <w:szCs w:val="24"/>
                <w:lang w:eastAsia="ru-RU"/>
              </w:rPr>
            </w:pPr>
          </w:p>
        </w:tc>
        <w:tc>
          <w:tcPr>
            <w:tcW w:w="2342" w:type="dxa"/>
            <w:tcBorders>
              <w:top w:val="single" w:sz="4" w:space="0" w:color="auto"/>
              <w:left w:val="single" w:sz="4" w:space="0" w:color="auto"/>
              <w:bottom w:val="nil"/>
              <w:right w:val="nil"/>
            </w:tcBorders>
          </w:tcPr>
          <w:p w:rsidR="009057DE" w:rsidRPr="00AE1A2D" w:rsidRDefault="009057DE" w:rsidP="009057DE">
            <w:pPr>
              <w:widowControl w:val="0"/>
              <w:autoSpaceDE w:val="0"/>
              <w:autoSpaceDN w:val="0"/>
              <w:adjustRightInd w:val="0"/>
              <w:spacing w:after="0" w:line="240" w:lineRule="auto"/>
              <w:ind w:firstLine="720"/>
              <w:jc w:val="both"/>
              <w:rPr>
                <w:rFonts w:ascii="Times New Roman" w:eastAsia="Times New Roman" w:hAnsi="Times New Roman" w:cs="Times New Roman"/>
                <w:sz w:val="24"/>
                <w:szCs w:val="24"/>
                <w:lang w:eastAsia="ru-RU"/>
              </w:rPr>
            </w:pPr>
          </w:p>
        </w:tc>
        <w:tc>
          <w:tcPr>
            <w:tcW w:w="1557" w:type="dxa"/>
            <w:tcBorders>
              <w:top w:val="single" w:sz="4" w:space="0" w:color="auto"/>
              <w:left w:val="single" w:sz="4" w:space="0" w:color="auto"/>
              <w:bottom w:val="nil"/>
            </w:tcBorders>
          </w:tcPr>
          <w:p w:rsidR="009057DE" w:rsidRPr="00AE1A2D" w:rsidRDefault="009057DE" w:rsidP="009057DE">
            <w:pPr>
              <w:widowControl w:val="0"/>
              <w:autoSpaceDE w:val="0"/>
              <w:autoSpaceDN w:val="0"/>
              <w:adjustRightInd w:val="0"/>
              <w:spacing w:after="0" w:line="240" w:lineRule="auto"/>
              <w:ind w:firstLine="720"/>
              <w:jc w:val="both"/>
              <w:rPr>
                <w:rFonts w:ascii="Times New Roman" w:eastAsia="Times New Roman" w:hAnsi="Times New Roman" w:cs="Times New Roman"/>
                <w:sz w:val="24"/>
                <w:szCs w:val="24"/>
                <w:lang w:eastAsia="ru-RU"/>
              </w:rPr>
            </w:pPr>
          </w:p>
        </w:tc>
      </w:tr>
      <w:tr w:rsidR="009057DE" w:rsidRPr="00AE1A2D" w:rsidTr="009057DE">
        <w:tc>
          <w:tcPr>
            <w:tcW w:w="989" w:type="dxa"/>
            <w:tcBorders>
              <w:top w:val="single" w:sz="4" w:space="0" w:color="auto"/>
              <w:bottom w:val="single" w:sz="4" w:space="0" w:color="auto"/>
              <w:right w:val="nil"/>
            </w:tcBorders>
          </w:tcPr>
          <w:p w:rsidR="009057DE" w:rsidRPr="00AE1A2D" w:rsidRDefault="009057DE" w:rsidP="009057DE">
            <w:pPr>
              <w:widowControl w:val="0"/>
              <w:autoSpaceDE w:val="0"/>
              <w:autoSpaceDN w:val="0"/>
              <w:adjustRightInd w:val="0"/>
              <w:spacing w:after="0" w:line="240" w:lineRule="auto"/>
              <w:ind w:firstLine="720"/>
              <w:jc w:val="both"/>
              <w:rPr>
                <w:rFonts w:ascii="Times New Roman" w:eastAsia="Times New Roman" w:hAnsi="Times New Roman" w:cs="Times New Roman"/>
                <w:sz w:val="24"/>
                <w:szCs w:val="24"/>
                <w:lang w:eastAsia="ru-RU"/>
              </w:rPr>
            </w:pPr>
            <w:r w:rsidRPr="00AE1A2D">
              <w:rPr>
                <w:rFonts w:ascii="Times New Roman" w:eastAsia="Times New Roman" w:hAnsi="Times New Roman" w:cs="Times New Roman"/>
                <w:sz w:val="24"/>
                <w:szCs w:val="24"/>
                <w:lang w:eastAsia="ru-RU"/>
              </w:rPr>
              <w:t>...</w:t>
            </w:r>
          </w:p>
        </w:tc>
        <w:tc>
          <w:tcPr>
            <w:tcW w:w="3096" w:type="dxa"/>
            <w:tcBorders>
              <w:top w:val="single" w:sz="4" w:space="0" w:color="auto"/>
              <w:left w:val="single" w:sz="4" w:space="0" w:color="auto"/>
              <w:bottom w:val="single" w:sz="4" w:space="0" w:color="auto"/>
              <w:right w:val="nil"/>
            </w:tcBorders>
          </w:tcPr>
          <w:p w:rsidR="009057DE" w:rsidRPr="00AE1A2D" w:rsidRDefault="009057DE" w:rsidP="009057DE">
            <w:pPr>
              <w:widowControl w:val="0"/>
              <w:autoSpaceDE w:val="0"/>
              <w:autoSpaceDN w:val="0"/>
              <w:adjustRightInd w:val="0"/>
              <w:spacing w:after="0" w:line="240" w:lineRule="auto"/>
              <w:ind w:firstLine="720"/>
              <w:jc w:val="both"/>
              <w:rPr>
                <w:rFonts w:ascii="Times New Roman" w:eastAsia="Times New Roman" w:hAnsi="Times New Roman" w:cs="Times New Roman"/>
                <w:sz w:val="24"/>
                <w:szCs w:val="24"/>
                <w:lang w:eastAsia="ru-RU"/>
              </w:rPr>
            </w:pPr>
            <w:r w:rsidRPr="00AE1A2D">
              <w:rPr>
                <w:rFonts w:ascii="Times New Roman" w:eastAsia="Times New Roman" w:hAnsi="Times New Roman" w:cs="Times New Roman"/>
                <w:sz w:val="24"/>
                <w:szCs w:val="24"/>
                <w:lang w:eastAsia="ru-RU"/>
              </w:rPr>
              <w:t>...</w:t>
            </w:r>
          </w:p>
        </w:tc>
        <w:tc>
          <w:tcPr>
            <w:tcW w:w="1585" w:type="dxa"/>
            <w:tcBorders>
              <w:top w:val="single" w:sz="4" w:space="0" w:color="auto"/>
              <w:left w:val="single" w:sz="4" w:space="0" w:color="auto"/>
              <w:bottom w:val="single" w:sz="4" w:space="0" w:color="auto"/>
              <w:right w:val="nil"/>
            </w:tcBorders>
          </w:tcPr>
          <w:p w:rsidR="009057DE" w:rsidRPr="00AE1A2D" w:rsidRDefault="009057DE" w:rsidP="009057DE">
            <w:pPr>
              <w:widowControl w:val="0"/>
              <w:autoSpaceDE w:val="0"/>
              <w:autoSpaceDN w:val="0"/>
              <w:adjustRightInd w:val="0"/>
              <w:spacing w:after="0" w:line="240" w:lineRule="auto"/>
              <w:ind w:firstLine="720"/>
              <w:jc w:val="both"/>
              <w:rPr>
                <w:rFonts w:ascii="Times New Roman" w:eastAsia="Times New Roman" w:hAnsi="Times New Roman" w:cs="Times New Roman"/>
                <w:sz w:val="24"/>
                <w:szCs w:val="24"/>
                <w:lang w:eastAsia="ru-RU"/>
              </w:rPr>
            </w:pPr>
          </w:p>
        </w:tc>
        <w:tc>
          <w:tcPr>
            <w:tcW w:w="1869" w:type="dxa"/>
            <w:tcBorders>
              <w:top w:val="single" w:sz="4" w:space="0" w:color="auto"/>
              <w:left w:val="single" w:sz="4" w:space="0" w:color="auto"/>
              <w:bottom w:val="single" w:sz="4" w:space="0" w:color="auto"/>
              <w:right w:val="nil"/>
            </w:tcBorders>
          </w:tcPr>
          <w:p w:rsidR="009057DE" w:rsidRPr="00AE1A2D" w:rsidRDefault="009057DE" w:rsidP="009057DE">
            <w:pPr>
              <w:widowControl w:val="0"/>
              <w:autoSpaceDE w:val="0"/>
              <w:autoSpaceDN w:val="0"/>
              <w:adjustRightInd w:val="0"/>
              <w:spacing w:after="0" w:line="240" w:lineRule="auto"/>
              <w:ind w:firstLine="720"/>
              <w:jc w:val="both"/>
              <w:rPr>
                <w:rFonts w:ascii="Times New Roman" w:eastAsia="Times New Roman" w:hAnsi="Times New Roman" w:cs="Times New Roman"/>
                <w:sz w:val="24"/>
                <w:szCs w:val="24"/>
                <w:lang w:eastAsia="ru-RU"/>
              </w:rPr>
            </w:pPr>
          </w:p>
        </w:tc>
        <w:tc>
          <w:tcPr>
            <w:tcW w:w="1392" w:type="dxa"/>
            <w:tcBorders>
              <w:top w:val="single" w:sz="4" w:space="0" w:color="auto"/>
              <w:left w:val="single" w:sz="4" w:space="0" w:color="auto"/>
              <w:bottom w:val="single" w:sz="4" w:space="0" w:color="auto"/>
              <w:right w:val="nil"/>
            </w:tcBorders>
          </w:tcPr>
          <w:p w:rsidR="009057DE" w:rsidRPr="00AE1A2D" w:rsidRDefault="009057DE" w:rsidP="009057DE">
            <w:pPr>
              <w:widowControl w:val="0"/>
              <w:autoSpaceDE w:val="0"/>
              <w:autoSpaceDN w:val="0"/>
              <w:adjustRightInd w:val="0"/>
              <w:spacing w:after="0" w:line="240" w:lineRule="auto"/>
              <w:ind w:firstLine="720"/>
              <w:jc w:val="both"/>
              <w:rPr>
                <w:rFonts w:ascii="Times New Roman" w:eastAsia="Times New Roman" w:hAnsi="Times New Roman" w:cs="Times New Roman"/>
                <w:sz w:val="24"/>
                <w:szCs w:val="24"/>
                <w:lang w:eastAsia="ru-RU"/>
              </w:rPr>
            </w:pPr>
          </w:p>
        </w:tc>
        <w:tc>
          <w:tcPr>
            <w:tcW w:w="1771" w:type="dxa"/>
            <w:tcBorders>
              <w:top w:val="single" w:sz="4" w:space="0" w:color="auto"/>
              <w:left w:val="single" w:sz="4" w:space="0" w:color="auto"/>
              <w:bottom w:val="single" w:sz="4" w:space="0" w:color="auto"/>
              <w:right w:val="nil"/>
            </w:tcBorders>
          </w:tcPr>
          <w:p w:rsidR="009057DE" w:rsidRPr="00AE1A2D" w:rsidRDefault="009057DE" w:rsidP="009057DE">
            <w:pPr>
              <w:widowControl w:val="0"/>
              <w:autoSpaceDE w:val="0"/>
              <w:autoSpaceDN w:val="0"/>
              <w:adjustRightInd w:val="0"/>
              <w:spacing w:after="0" w:line="240" w:lineRule="auto"/>
              <w:ind w:firstLine="720"/>
              <w:jc w:val="both"/>
              <w:rPr>
                <w:rFonts w:ascii="Times New Roman" w:eastAsia="Times New Roman" w:hAnsi="Times New Roman" w:cs="Times New Roman"/>
                <w:sz w:val="24"/>
                <w:szCs w:val="24"/>
                <w:lang w:eastAsia="ru-RU"/>
              </w:rPr>
            </w:pPr>
          </w:p>
        </w:tc>
        <w:tc>
          <w:tcPr>
            <w:tcW w:w="2342" w:type="dxa"/>
            <w:tcBorders>
              <w:top w:val="single" w:sz="4" w:space="0" w:color="auto"/>
              <w:left w:val="single" w:sz="4" w:space="0" w:color="auto"/>
              <w:bottom w:val="single" w:sz="4" w:space="0" w:color="auto"/>
              <w:right w:val="nil"/>
            </w:tcBorders>
          </w:tcPr>
          <w:p w:rsidR="009057DE" w:rsidRPr="00AE1A2D" w:rsidRDefault="009057DE" w:rsidP="009057DE">
            <w:pPr>
              <w:widowControl w:val="0"/>
              <w:autoSpaceDE w:val="0"/>
              <w:autoSpaceDN w:val="0"/>
              <w:adjustRightInd w:val="0"/>
              <w:spacing w:after="0" w:line="240" w:lineRule="auto"/>
              <w:ind w:firstLine="720"/>
              <w:jc w:val="both"/>
              <w:rPr>
                <w:rFonts w:ascii="Times New Roman" w:eastAsia="Times New Roman" w:hAnsi="Times New Roman" w:cs="Times New Roman"/>
                <w:sz w:val="24"/>
                <w:szCs w:val="24"/>
                <w:lang w:eastAsia="ru-RU"/>
              </w:rPr>
            </w:pPr>
          </w:p>
        </w:tc>
        <w:tc>
          <w:tcPr>
            <w:tcW w:w="1557" w:type="dxa"/>
            <w:tcBorders>
              <w:top w:val="single" w:sz="4" w:space="0" w:color="auto"/>
              <w:left w:val="single" w:sz="4" w:space="0" w:color="auto"/>
              <w:bottom w:val="single" w:sz="4" w:space="0" w:color="auto"/>
            </w:tcBorders>
          </w:tcPr>
          <w:p w:rsidR="009057DE" w:rsidRPr="00AE1A2D" w:rsidRDefault="009057DE" w:rsidP="009057DE">
            <w:pPr>
              <w:widowControl w:val="0"/>
              <w:autoSpaceDE w:val="0"/>
              <w:autoSpaceDN w:val="0"/>
              <w:adjustRightInd w:val="0"/>
              <w:spacing w:after="0" w:line="240" w:lineRule="auto"/>
              <w:ind w:firstLine="720"/>
              <w:jc w:val="both"/>
              <w:rPr>
                <w:rFonts w:ascii="Times New Roman" w:eastAsia="Times New Roman" w:hAnsi="Times New Roman" w:cs="Times New Roman"/>
                <w:sz w:val="24"/>
                <w:szCs w:val="24"/>
                <w:lang w:eastAsia="ru-RU"/>
              </w:rPr>
            </w:pPr>
          </w:p>
        </w:tc>
      </w:tr>
    </w:tbl>
    <w:p w:rsidR="009057DE" w:rsidRPr="00AE1A2D" w:rsidRDefault="009057DE" w:rsidP="009057DE">
      <w:pPr>
        <w:widowControl w:val="0"/>
        <w:autoSpaceDE w:val="0"/>
        <w:autoSpaceDN w:val="0"/>
        <w:adjustRightInd w:val="0"/>
        <w:spacing w:after="0" w:line="240" w:lineRule="auto"/>
        <w:ind w:firstLine="720"/>
        <w:jc w:val="both"/>
        <w:rPr>
          <w:rFonts w:ascii="Times New Roman" w:eastAsia="Times New Roman" w:hAnsi="Times New Roman" w:cs="Times New Roman"/>
          <w:sz w:val="24"/>
          <w:szCs w:val="24"/>
          <w:lang w:eastAsia="ru-RU"/>
        </w:rPr>
      </w:pPr>
      <w:r w:rsidRPr="00AE1A2D">
        <w:rPr>
          <w:rFonts w:ascii="Times New Roman" w:eastAsia="Times New Roman" w:hAnsi="Times New Roman" w:cs="Times New Roman"/>
          <w:sz w:val="24"/>
          <w:szCs w:val="24"/>
          <w:lang w:eastAsia="ru-RU"/>
        </w:rPr>
        <w:t>_____________________________</w:t>
      </w:r>
    </w:p>
    <w:p w:rsidR="009057DE" w:rsidRPr="00AE1A2D" w:rsidRDefault="009057DE" w:rsidP="009057DE">
      <w:pPr>
        <w:widowControl w:val="0"/>
        <w:autoSpaceDE w:val="0"/>
        <w:autoSpaceDN w:val="0"/>
        <w:adjustRightInd w:val="0"/>
        <w:spacing w:after="0" w:line="240" w:lineRule="auto"/>
        <w:ind w:firstLine="720"/>
        <w:jc w:val="both"/>
        <w:rPr>
          <w:rFonts w:ascii="Times New Roman" w:eastAsia="Times New Roman" w:hAnsi="Times New Roman" w:cs="Times New Roman"/>
          <w:sz w:val="16"/>
          <w:szCs w:val="16"/>
          <w:lang w:eastAsia="ru-RU"/>
        </w:rPr>
      </w:pPr>
      <w:bookmarkStart w:id="119" w:name="sub_233"/>
      <w:r w:rsidRPr="00AE1A2D">
        <w:rPr>
          <w:rFonts w:ascii="Times New Roman" w:eastAsia="Times New Roman" w:hAnsi="Times New Roman" w:cs="Times New Roman"/>
          <w:sz w:val="16"/>
          <w:szCs w:val="16"/>
          <w:lang w:eastAsia="ru-RU"/>
        </w:rPr>
        <w:t>*(1) Отчетный год - год, предшествующий текущему году.</w:t>
      </w:r>
    </w:p>
    <w:p w:rsidR="009057DE" w:rsidRPr="00AE1A2D" w:rsidRDefault="009057DE" w:rsidP="009057DE">
      <w:pPr>
        <w:widowControl w:val="0"/>
        <w:autoSpaceDE w:val="0"/>
        <w:autoSpaceDN w:val="0"/>
        <w:adjustRightInd w:val="0"/>
        <w:spacing w:after="0" w:line="240" w:lineRule="auto"/>
        <w:ind w:firstLine="720"/>
        <w:jc w:val="both"/>
        <w:rPr>
          <w:rFonts w:ascii="Times New Roman" w:eastAsia="Times New Roman" w:hAnsi="Times New Roman" w:cs="Times New Roman"/>
          <w:sz w:val="16"/>
          <w:szCs w:val="16"/>
          <w:lang w:eastAsia="ru-RU"/>
        </w:rPr>
      </w:pPr>
      <w:bookmarkStart w:id="120" w:name="sub_234"/>
      <w:bookmarkEnd w:id="119"/>
      <w:r w:rsidRPr="00AE1A2D">
        <w:rPr>
          <w:rFonts w:ascii="Times New Roman" w:eastAsia="Times New Roman" w:hAnsi="Times New Roman" w:cs="Times New Roman"/>
          <w:sz w:val="16"/>
          <w:szCs w:val="16"/>
          <w:lang w:eastAsia="ru-RU"/>
        </w:rPr>
        <w:t>*(2) Текущий год - год, в котором осуществляется формирование муниципальной программы.</w:t>
      </w:r>
    </w:p>
    <w:p w:rsidR="009057DE" w:rsidRPr="00AE1A2D" w:rsidRDefault="009057DE" w:rsidP="009057DE">
      <w:pPr>
        <w:widowControl w:val="0"/>
        <w:autoSpaceDE w:val="0"/>
        <w:autoSpaceDN w:val="0"/>
        <w:adjustRightInd w:val="0"/>
        <w:spacing w:after="0" w:line="240" w:lineRule="auto"/>
        <w:ind w:firstLine="720"/>
        <w:jc w:val="both"/>
        <w:rPr>
          <w:rFonts w:ascii="Times New Roman" w:eastAsia="Times New Roman" w:hAnsi="Times New Roman" w:cs="Times New Roman"/>
          <w:sz w:val="16"/>
          <w:szCs w:val="16"/>
          <w:lang w:eastAsia="ru-RU"/>
        </w:rPr>
      </w:pPr>
      <w:bookmarkStart w:id="121" w:name="sub_235"/>
      <w:bookmarkEnd w:id="120"/>
      <w:r w:rsidRPr="00AE1A2D">
        <w:rPr>
          <w:rFonts w:ascii="Times New Roman" w:eastAsia="Times New Roman" w:hAnsi="Times New Roman" w:cs="Times New Roman"/>
          <w:sz w:val="16"/>
          <w:szCs w:val="16"/>
          <w:lang w:eastAsia="ru-RU"/>
        </w:rPr>
        <w:t>*(3) Очередной год - год, следующий за текущим годом формирования муниципальной программы.</w:t>
      </w:r>
    </w:p>
    <w:p w:rsidR="009057DE" w:rsidRPr="00AE1A2D" w:rsidRDefault="009057DE" w:rsidP="009057DE">
      <w:pPr>
        <w:widowControl w:val="0"/>
        <w:autoSpaceDE w:val="0"/>
        <w:autoSpaceDN w:val="0"/>
        <w:adjustRightInd w:val="0"/>
        <w:spacing w:after="0" w:line="240" w:lineRule="auto"/>
        <w:ind w:firstLine="720"/>
        <w:jc w:val="both"/>
        <w:rPr>
          <w:rFonts w:ascii="Times New Roman" w:eastAsia="Times New Roman" w:hAnsi="Times New Roman" w:cs="Times New Roman"/>
          <w:sz w:val="16"/>
          <w:szCs w:val="16"/>
          <w:lang w:eastAsia="ru-RU"/>
        </w:rPr>
      </w:pPr>
      <w:bookmarkStart w:id="122" w:name="sub_236"/>
      <w:bookmarkEnd w:id="121"/>
      <w:r w:rsidRPr="00AE1A2D">
        <w:rPr>
          <w:rFonts w:ascii="Times New Roman" w:eastAsia="Times New Roman" w:hAnsi="Times New Roman" w:cs="Times New Roman"/>
          <w:sz w:val="16"/>
          <w:szCs w:val="16"/>
          <w:lang w:eastAsia="ru-RU"/>
        </w:rPr>
        <w:t>*(4) Первый год планового периода - год, следующий за очередным годом.</w:t>
      </w:r>
    </w:p>
    <w:bookmarkEnd w:id="122"/>
    <w:p w:rsidR="009057DE" w:rsidRPr="00AE1A2D" w:rsidRDefault="009057DE" w:rsidP="009057DE">
      <w:pPr>
        <w:widowControl w:val="0"/>
        <w:autoSpaceDE w:val="0"/>
        <w:autoSpaceDN w:val="0"/>
        <w:adjustRightInd w:val="0"/>
        <w:spacing w:after="0" w:line="240" w:lineRule="auto"/>
        <w:ind w:firstLine="720"/>
        <w:jc w:val="both"/>
        <w:rPr>
          <w:rFonts w:ascii="Arial" w:eastAsia="Times New Roman" w:hAnsi="Arial" w:cs="Arial"/>
          <w:sz w:val="24"/>
          <w:szCs w:val="24"/>
          <w:lang w:eastAsia="ru-RU"/>
        </w:rPr>
      </w:pPr>
    </w:p>
    <w:p w:rsidR="00EA37EB" w:rsidRPr="00AE1A2D" w:rsidRDefault="00EA37EB" w:rsidP="009057DE">
      <w:pPr>
        <w:widowControl w:val="0"/>
        <w:autoSpaceDE w:val="0"/>
        <w:autoSpaceDN w:val="0"/>
        <w:adjustRightInd w:val="0"/>
        <w:spacing w:after="0" w:line="240" w:lineRule="auto"/>
        <w:jc w:val="right"/>
        <w:rPr>
          <w:rFonts w:ascii="Times New Roman" w:eastAsia="Times New Roman" w:hAnsi="Times New Roman" w:cs="Times New Roman"/>
          <w:b/>
          <w:sz w:val="24"/>
          <w:szCs w:val="24"/>
          <w:lang w:eastAsia="ru-RU"/>
        </w:rPr>
      </w:pPr>
      <w:bookmarkStart w:id="123" w:name="sub_221"/>
    </w:p>
    <w:p w:rsidR="009057DE" w:rsidRPr="00AE1A2D" w:rsidRDefault="009057DE" w:rsidP="009057DE">
      <w:pPr>
        <w:widowControl w:val="0"/>
        <w:autoSpaceDE w:val="0"/>
        <w:autoSpaceDN w:val="0"/>
        <w:adjustRightInd w:val="0"/>
        <w:spacing w:after="0" w:line="240" w:lineRule="auto"/>
        <w:jc w:val="both"/>
        <w:rPr>
          <w:rFonts w:ascii="Times New Roman" w:eastAsia="Times New Roman" w:hAnsi="Times New Roman" w:cs="Times New Roman"/>
          <w:b/>
          <w:sz w:val="24"/>
          <w:szCs w:val="24"/>
          <w:lang w:eastAsia="ru-RU"/>
        </w:rPr>
        <w:sectPr w:rsidR="009057DE" w:rsidRPr="00AE1A2D" w:rsidSect="009057DE">
          <w:pgSz w:w="16800" w:h="11900" w:orient="landscape"/>
          <w:pgMar w:top="1100" w:right="1440" w:bottom="800" w:left="1440" w:header="720" w:footer="720" w:gutter="0"/>
          <w:cols w:space="720"/>
          <w:noEndnote/>
        </w:sectPr>
      </w:pPr>
      <w:bookmarkStart w:id="124" w:name="sub_204"/>
      <w:bookmarkEnd w:id="123"/>
    </w:p>
    <w:p w:rsidR="009057DE" w:rsidRPr="00AE1A2D" w:rsidRDefault="009057DE" w:rsidP="009057DE">
      <w:pPr>
        <w:widowControl w:val="0"/>
        <w:autoSpaceDE w:val="0"/>
        <w:autoSpaceDN w:val="0"/>
        <w:adjustRightInd w:val="0"/>
        <w:spacing w:after="0" w:line="240" w:lineRule="auto"/>
        <w:ind w:firstLine="720"/>
        <w:jc w:val="right"/>
        <w:rPr>
          <w:rFonts w:ascii="Times New Roman" w:eastAsia="Times New Roman" w:hAnsi="Times New Roman" w:cs="Times New Roman"/>
          <w:sz w:val="24"/>
          <w:szCs w:val="24"/>
          <w:lang w:eastAsia="ru-RU"/>
        </w:rPr>
      </w:pPr>
      <w:r w:rsidRPr="00AE1A2D">
        <w:rPr>
          <w:rFonts w:ascii="Times New Roman" w:eastAsia="Times New Roman" w:hAnsi="Times New Roman" w:cs="Times New Roman"/>
          <w:b/>
          <w:color w:val="26282F"/>
          <w:sz w:val="24"/>
          <w:szCs w:val="24"/>
          <w:lang w:eastAsia="ru-RU"/>
        </w:rPr>
        <w:lastRenderedPageBreak/>
        <w:t>Таблица 2</w:t>
      </w:r>
    </w:p>
    <w:bookmarkEnd w:id="124"/>
    <w:p w:rsidR="009057DE" w:rsidRPr="00AE1A2D" w:rsidRDefault="009057DE" w:rsidP="009057DE">
      <w:pPr>
        <w:widowControl w:val="0"/>
        <w:autoSpaceDE w:val="0"/>
        <w:autoSpaceDN w:val="0"/>
        <w:adjustRightInd w:val="0"/>
        <w:spacing w:after="0" w:line="240" w:lineRule="auto"/>
        <w:ind w:firstLine="720"/>
        <w:jc w:val="both"/>
        <w:rPr>
          <w:rFonts w:ascii="Times New Roman" w:eastAsia="Times New Roman" w:hAnsi="Times New Roman" w:cs="Times New Roman"/>
          <w:sz w:val="24"/>
          <w:szCs w:val="24"/>
          <w:lang w:eastAsia="ru-RU"/>
        </w:rPr>
      </w:pPr>
    </w:p>
    <w:p w:rsidR="009057DE" w:rsidRPr="00AE1A2D" w:rsidRDefault="009057DE" w:rsidP="009057DE">
      <w:pPr>
        <w:widowControl w:val="0"/>
        <w:autoSpaceDE w:val="0"/>
        <w:autoSpaceDN w:val="0"/>
        <w:adjustRightInd w:val="0"/>
        <w:spacing w:after="0" w:line="240" w:lineRule="auto"/>
        <w:ind w:firstLine="720"/>
        <w:jc w:val="center"/>
        <w:rPr>
          <w:rFonts w:ascii="Times New Roman" w:eastAsia="Times New Roman" w:hAnsi="Times New Roman" w:cs="Times New Roman"/>
          <w:sz w:val="24"/>
          <w:szCs w:val="24"/>
          <w:lang w:eastAsia="ru-RU"/>
        </w:rPr>
      </w:pPr>
      <w:r w:rsidRPr="00AE1A2D">
        <w:rPr>
          <w:rFonts w:ascii="Times New Roman" w:eastAsia="Times New Roman" w:hAnsi="Times New Roman" w:cs="Times New Roman"/>
          <w:sz w:val="24"/>
          <w:szCs w:val="24"/>
          <w:lang w:eastAsia="ru-RU"/>
        </w:rPr>
        <w:t>Перечень</w:t>
      </w:r>
      <w:r w:rsidRPr="00AE1A2D">
        <w:rPr>
          <w:rFonts w:ascii="Times New Roman" w:eastAsia="Times New Roman" w:hAnsi="Times New Roman" w:cs="Times New Roman"/>
          <w:sz w:val="24"/>
          <w:szCs w:val="24"/>
          <w:lang w:eastAsia="ru-RU"/>
        </w:rPr>
        <w:br/>
        <w:t>ведомственных целевых программ и основных мероприятий муниципальной  программы</w:t>
      </w:r>
    </w:p>
    <w:p w:rsidR="009057DE" w:rsidRPr="00AE1A2D" w:rsidRDefault="009057DE" w:rsidP="009057DE">
      <w:pPr>
        <w:widowControl w:val="0"/>
        <w:autoSpaceDE w:val="0"/>
        <w:autoSpaceDN w:val="0"/>
        <w:adjustRightInd w:val="0"/>
        <w:spacing w:after="0" w:line="240" w:lineRule="auto"/>
        <w:ind w:firstLine="720"/>
        <w:jc w:val="both"/>
        <w:rPr>
          <w:rFonts w:ascii="Times New Roman" w:eastAsia="Times New Roman" w:hAnsi="Times New Roman" w:cs="Times New Roman"/>
          <w:sz w:val="24"/>
          <w:szCs w:val="24"/>
          <w:lang w:eastAsia="ru-RU"/>
        </w:rPr>
      </w:pPr>
    </w:p>
    <w:tbl>
      <w:tblPr>
        <w:tblW w:w="14610" w:type="dxa"/>
        <w:tblInd w:w="108" w:type="dxa"/>
        <w:tblBorders>
          <w:top w:val="single" w:sz="4" w:space="0" w:color="auto"/>
          <w:left w:val="single" w:sz="4" w:space="0" w:color="auto"/>
          <w:bottom w:val="single" w:sz="4" w:space="0" w:color="auto"/>
          <w:right w:val="single" w:sz="4" w:space="0" w:color="auto"/>
        </w:tblBorders>
        <w:tblLayout w:type="fixed"/>
        <w:tblLook w:val="0000" w:firstRow="0" w:lastRow="0" w:firstColumn="0" w:lastColumn="0" w:noHBand="0" w:noVBand="0"/>
      </w:tblPr>
      <w:tblGrid>
        <w:gridCol w:w="970"/>
        <w:gridCol w:w="3178"/>
        <w:gridCol w:w="1690"/>
        <w:gridCol w:w="1533"/>
        <w:gridCol w:w="1565"/>
        <w:gridCol w:w="2150"/>
        <w:gridCol w:w="1955"/>
        <w:gridCol w:w="1569"/>
      </w:tblGrid>
      <w:tr w:rsidR="009057DE" w:rsidRPr="00AE1A2D" w:rsidTr="00EA37EB">
        <w:tc>
          <w:tcPr>
            <w:tcW w:w="970" w:type="dxa"/>
            <w:vMerge w:val="restart"/>
            <w:tcBorders>
              <w:top w:val="single" w:sz="4" w:space="0" w:color="auto"/>
              <w:bottom w:val="single" w:sz="4" w:space="0" w:color="auto"/>
              <w:right w:val="single" w:sz="4" w:space="0" w:color="auto"/>
            </w:tcBorders>
          </w:tcPr>
          <w:p w:rsidR="009057DE" w:rsidRPr="00AE1A2D" w:rsidRDefault="009057DE" w:rsidP="009057DE">
            <w:pPr>
              <w:widowControl w:val="0"/>
              <w:autoSpaceDE w:val="0"/>
              <w:autoSpaceDN w:val="0"/>
              <w:adjustRightInd w:val="0"/>
              <w:spacing w:after="0" w:line="240" w:lineRule="auto"/>
              <w:jc w:val="both"/>
              <w:rPr>
                <w:rFonts w:ascii="Times New Roman" w:eastAsia="Times New Roman" w:hAnsi="Times New Roman" w:cs="Times New Roman"/>
                <w:sz w:val="24"/>
                <w:szCs w:val="24"/>
                <w:lang w:eastAsia="ru-RU"/>
              </w:rPr>
            </w:pPr>
            <w:r w:rsidRPr="00AE1A2D">
              <w:rPr>
                <w:rFonts w:ascii="Times New Roman" w:eastAsia="Times New Roman" w:hAnsi="Times New Roman" w:cs="Times New Roman"/>
                <w:sz w:val="24"/>
                <w:szCs w:val="24"/>
                <w:lang w:eastAsia="ru-RU"/>
              </w:rPr>
              <w:t xml:space="preserve">N </w:t>
            </w:r>
            <w:proofErr w:type="gramStart"/>
            <w:r w:rsidRPr="00AE1A2D">
              <w:rPr>
                <w:rFonts w:ascii="Times New Roman" w:eastAsia="Times New Roman" w:hAnsi="Times New Roman" w:cs="Times New Roman"/>
                <w:sz w:val="24"/>
                <w:szCs w:val="24"/>
                <w:lang w:eastAsia="ru-RU"/>
              </w:rPr>
              <w:t>п</w:t>
            </w:r>
            <w:proofErr w:type="gramEnd"/>
            <w:r w:rsidRPr="00AE1A2D">
              <w:rPr>
                <w:rFonts w:ascii="Times New Roman" w:eastAsia="Times New Roman" w:hAnsi="Times New Roman" w:cs="Times New Roman"/>
                <w:sz w:val="24"/>
                <w:szCs w:val="24"/>
                <w:lang w:eastAsia="ru-RU"/>
              </w:rPr>
              <w:t>/п</w:t>
            </w:r>
          </w:p>
        </w:tc>
        <w:tc>
          <w:tcPr>
            <w:tcW w:w="3178" w:type="dxa"/>
            <w:vMerge w:val="restart"/>
            <w:tcBorders>
              <w:top w:val="single" w:sz="4" w:space="0" w:color="auto"/>
              <w:left w:val="single" w:sz="4" w:space="0" w:color="auto"/>
              <w:bottom w:val="single" w:sz="4" w:space="0" w:color="auto"/>
              <w:right w:val="single" w:sz="4" w:space="0" w:color="auto"/>
            </w:tcBorders>
          </w:tcPr>
          <w:p w:rsidR="009057DE" w:rsidRPr="00AE1A2D" w:rsidRDefault="009057DE" w:rsidP="00EA37EB">
            <w:pPr>
              <w:widowControl w:val="0"/>
              <w:autoSpaceDE w:val="0"/>
              <w:autoSpaceDN w:val="0"/>
              <w:adjustRightInd w:val="0"/>
              <w:spacing w:after="0" w:line="240" w:lineRule="auto"/>
              <w:jc w:val="both"/>
              <w:rPr>
                <w:rFonts w:ascii="Times New Roman" w:eastAsia="Times New Roman" w:hAnsi="Times New Roman" w:cs="Times New Roman"/>
                <w:sz w:val="24"/>
                <w:szCs w:val="24"/>
                <w:lang w:eastAsia="ru-RU"/>
              </w:rPr>
            </w:pPr>
            <w:r w:rsidRPr="00AE1A2D">
              <w:rPr>
                <w:rFonts w:ascii="Times New Roman" w:eastAsia="Times New Roman" w:hAnsi="Times New Roman" w:cs="Times New Roman"/>
                <w:sz w:val="24"/>
                <w:szCs w:val="24"/>
                <w:lang w:eastAsia="ru-RU"/>
              </w:rPr>
              <w:t>Номер и наименование ведомственной целевой программы, основного мероприятия</w:t>
            </w:r>
          </w:p>
        </w:tc>
        <w:tc>
          <w:tcPr>
            <w:tcW w:w="1690" w:type="dxa"/>
            <w:vMerge w:val="restart"/>
            <w:tcBorders>
              <w:top w:val="single" w:sz="4" w:space="0" w:color="auto"/>
              <w:left w:val="single" w:sz="4" w:space="0" w:color="auto"/>
              <w:bottom w:val="single" w:sz="4" w:space="0" w:color="auto"/>
              <w:right w:val="single" w:sz="4" w:space="0" w:color="auto"/>
            </w:tcBorders>
          </w:tcPr>
          <w:p w:rsidR="009057DE" w:rsidRPr="00AE1A2D" w:rsidRDefault="009057DE" w:rsidP="009057DE">
            <w:pPr>
              <w:widowControl w:val="0"/>
              <w:autoSpaceDE w:val="0"/>
              <w:autoSpaceDN w:val="0"/>
              <w:adjustRightInd w:val="0"/>
              <w:spacing w:after="0" w:line="240" w:lineRule="auto"/>
              <w:jc w:val="both"/>
              <w:rPr>
                <w:rFonts w:ascii="Times New Roman" w:eastAsia="Times New Roman" w:hAnsi="Times New Roman" w:cs="Times New Roman"/>
                <w:sz w:val="24"/>
                <w:szCs w:val="24"/>
                <w:lang w:eastAsia="ru-RU"/>
              </w:rPr>
            </w:pPr>
            <w:r w:rsidRPr="00AE1A2D">
              <w:rPr>
                <w:rFonts w:ascii="Times New Roman" w:eastAsia="Times New Roman" w:hAnsi="Times New Roman" w:cs="Times New Roman"/>
                <w:sz w:val="24"/>
                <w:szCs w:val="24"/>
                <w:lang w:eastAsia="ru-RU"/>
              </w:rPr>
              <w:t>Ответственный исполнитель</w:t>
            </w:r>
          </w:p>
        </w:tc>
        <w:tc>
          <w:tcPr>
            <w:tcW w:w="3098" w:type="dxa"/>
            <w:gridSpan w:val="2"/>
            <w:tcBorders>
              <w:top w:val="single" w:sz="4" w:space="0" w:color="auto"/>
              <w:left w:val="single" w:sz="4" w:space="0" w:color="auto"/>
              <w:bottom w:val="single" w:sz="4" w:space="0" w:color="auto"/>
              <w:right w:val="single" w:sz="4" w:space="0" w:color="auto"/>
            </w:tcBorders>
          </w:tcPr>
          <w:p w:rsidR="009057DE" w:rsidRPr="00AE1A2D" w:rsidRDefault="009057DE" w:rsidP="001E6BE1">
            <w:pPr>
              <w:widowControl w:val="0"/>
              <w:autoSpaceDE w:val="0"/>
              <w:autoSpaceDN w:val="0"/>
              <w:adjustRightInd w:val="0"/>
              <w:spacing w:after="0" w:line="240" w:lineRule="auto"/>
              <w:jc w:val="center"/>
              <w:rPr>
                <w:rFonts w:ascii="Times New Roman" w:eastAsia="Times New Roman" w:hAnsi="Times New Roman" w:cs="Times New Roman"/>
                <w:sz w:val="24"/>
                <w:szCs w:val="24"/>
                <w:lang w:eastAsia="ru-RU"/>
              </w:rPr>
            </w:pPr>
            <w:r w:rsidRPr="00AE1A2D">
              <w:rPr>
                <w:rFonts w:ascii="Times New Roman" w:eastAsia="Times New Roman" w:hAnsi="Times New Roman" w:cs="Times New Roman"/>
                <w:sz w:val="24"/>
                <w:szCs w:val="24"/>
                <w:lang w:eastAsia="ru-RU"/>
              </w:rPr>
              <w:t>Срок</w:t>
            </w:r>
          </w:p>
        </w:tc>
        <w:tc>
          <w:tcPr>
            <w:tcW w:w="2150" w:type="dxa"/>
            <w:vMerge w:val="restart"/>
            <w:tcBorders>
              <w:top w:val="single" w:sz="4" w:space="0" w:color="auto"/>
              <w:left w:val="single" w:sz="4" w:space="0" w:color="auto"/>
              <w:bottom w:val="single" w:sz="4" w:space="0" w:color="auto"/>
              <w:right w:val="single" w:sz="4" w:space="0" w:color="auto"/>
            </w:tcBorders>
          </w:tcPr>
          <w:p w:rsidR="009057DE" w:rsidRPr="00AE1A2D" w:rsidRDefault="009057DE" w:rsidP="009057DE">
            <w:pPr>
              <w:widowControl w:val="0"/>
              <w:autoSpaceDE w:val="0"/>
              <w:autoSpaceDN w:val="0"/>
              <w:adjustRightInd w:val="0"/>
              <w:spacing w:after="0" w:line="240" w:lineRule="auto"/>
              <w:jc w:val="both"/>
              <w:rPr>
                <w:rFonts w:ascii="Times New Roman" w:eastAsia="Times New Roman" w:hAnsi="Times New Roman" w:cs="Times New Roman"/>
                <w:sz w:val="24"/>
                <w:szCs w:val="24"/>
                <w:lang w:eastAsia="ru-RU"/>
              </w:rPr>
            </w:pPr>
            <w:r w:rsidRPr="00AE1A2D">
              <w:rPr>
                <w:rFonts w:ascii="Times New Roman" w:eastAsia="Times New Roman" w:hAnsi="Times New Roman" w:cs="Times New Roman"/>
                <w:sz w:val="24"/>
                <w:szCs w:val="24"/>
                <w:lang w:eastAsia="ru-RU"/>
              </w:rPr>
              <w:t>Ожидаемый непосредственный результат (краткое описание)</w:t>
            </w:r>
          </w:p>
        </w:tc>
        <w:tc>
          <w:tcPr>
            <w:tcW w:w="1955" w:type="dxa"/>
            <w:vMerge w:val="restart"/>
            <w:tcBorders>
              <w:top w:val="single" w:sz="4" w:space="0" w:color="auto"/>
              <w:left w:val="single" w:sz="4" w:space="0" w:color="auto"/>
              <w:bottom w:val="single" w:sz="4" w:space="0" w:color="auto"/>
              <w:right w:val="single" w:sz="4" w:space="0" w:color="auto"/>
            </w:tcBorders>
          </w:tcPr>
          <w:p w:rsidR="009057DE" w:rsidRPr="00AE1A2D" w:rsidRDefault="009057DE" w:rsidP="009057DE">
            <w:pPr>
              <w:widowControl w:val="0"/>
              <w:autoSpaceDE w:val="0"/>
              <w:autoSpaceDN w:val="0"/>
              <w:adjustRightInd w:val="0"/>
              <w:spacing w:after="0" w:line="240" w:lineRule="auto"/>
              <w:jc w:val="both"/>
              <w:rPr>
                <w:rFonts w:ascii="Times New Roman" w:eastAsia="Times New Roman" w:hAnsi="Times New Roman" w:cs="Times New Roman"/>
                <w:sz w:val="24"/>
                <w:szCs w:val="24"/>
                <w:lang w:eastAsia="ru-RU"/>
              </w:rPr>
            </w:pPr>
            <w:r w:rsidRPr="00AE1A2D">
              <w:rPr>
                <w:rFonts w:ascii="Times New Roman" w:eastAsia="Times New Roman" w:hAnsi="Times New Roman" w:cs="Times New Roman"/>
                <w:sz w:val="24"/>
                <w:szCs w:val="24"/>
                <w:lang w:eastAsia="ru-RU"/>
              </w:rPr>
              <w:t>Основные направления реализации</w:t>
            </w:r>
            <w:hyperlink w:anchor="sub_238" w:history="1">
              <w:r w:rsidRPr="00AE1A2D">
                <w:rPr>
                  <w:rFonts w:ascii="Times New Roman" w:eastAsia="Times New Roman" w:hAnsi="Times New Roman" w:cs="Times New Roman"/>
                  <w:color w:val="106BBE"/>
                  <w:sz w:val="24"/>
                  <w:szCs w:val="24"/>
                  <w:lang w:eastAsia="ru-RU"/>
                </w:rPr>
                <w:t>*</w:t>
              </w:r>
            </w:hyperlink>
          </w:p>
        </w:tc>
        <w:tc>
          <w:tcPr>
            <w:tcW w:w="1569" w:type="dxa"/>
            <w:vMerge w:val="restart"/>
            <w:tcBorders>
              <w:top w:val="single" w:sz="4" w:space="0" w:color="auto"/>
              <w:left w:val="single" w:sz="4" w:space="0" w:color="auto"/>
              <w:bottom w:val="single" w:sz="4" w:space="0" w:color="auto"/>
            </w:tcBorders>
          </w:tcPr>
          <w:p w:rsidR="009057DE" w:rsidRPr="00AE1A2D" w:rsidRDefault="009057DE" w:rsidP="009057DE">
            <w:pPr>
              <w:widowControl w:val="0"/>
              <w:autoSpaceDE w:val="0"/>
              <w:autoSpaceDN w:val="0"/>
              <w:adjustRightInd w:val="0"/>
              <w:spacing w:after="0" w:line="240" w:lineRule="auto"/>
              <w:jc w:val="both"/>
              <w:rPr>
                <w:rFonts w:ascii="Times New Roman" w:eastAsia="Times New Roman" w:hAnsi="Times New Roman" w:cs="Times New Roman"/>
                <w:sz w:val="24"/>
                <w:szCs w:val="24"/>
                <w:lang w:eastAsia="ru-RU"/>
              </w:rPr>
            </w:pPr>
            <w:r w:rsidRPr="00AE1A2D">
              <w:rPr>
                <w:rFonts w:ascii="Times New Roman" w:eastAsia="Times New Roman" w:hAnsi="Times New Roman" w:cs="Times New Roman"/>
                <w:sz w:val="24"/>
                <w:szCs w:val="24"/>
                <w:lang w:eastAsia="ru-RU"/>
              </w:rPr>
              <w:t>Связь с показателями муниципальной программы (подпрограммы)</w:t>
            </w:r>
            <w:hyperlink w:anchor="sub_239" w:history="1">
              <w:r w:rsidRPr="00AE1A2D">
                <w:rPr>
                  <w:rFonts w:ascii="Times New Roman" w:eastAsia="Times New Roman" w:hAnsi="Times New Roman" w:cs="Times New Roman"/>
                  <w:color w:val="106BBE"/>
                  <w:sz w:val="24"/>
                  <w:szCs w:val="24"/>
                  <w:lang w:eastAsia="ru-RU"/>
                </w:rPr>
                <w:t>**</w:t>
              </w:r>
            </w:hyperlink>
          </w:p>
        </w:tc>
      </w:tr>
      <w:tr w:rsidR="009057DE" w:rsidRPr="00AE1A2D" w:rsidTr="00EA37EB">
        <w:tc>
          <w:tcPr>
            <w:tcW w:w="970" w:type="dxa"/>
            <w:vMerge/>
            <w:tcBorders>
              <w:top w:val="single" w:sz="4" w:space="0" w:color="auto"/>
              <w:bottom w:val="single" w:sz="4" w:space="0" w:color="auto"/>
              <w:right w:val="single" w:sz="4" w:space="0" w:color="auto"/>
            </w:tcBorders>
          </w:tcPr>
          <w:p w:rsidR="009057DE" w:rsidRPr="00AE1A2D" w:rsidRDefault="009057DE" w:rsidP="009057DE">
            <w:pPr>
              <w:widowControl w:val="0"/>
              <w:autoSpaceDE w:val="0"/>
              <w:autoSpaceDN w:val="0"/>
              <w:adjustRightInd w:val="0"/>
              <w:spacing w:after="0" w:line="240" w:lineRule="auto"/>
              <w:ind w:firstLine="720"/>
              <w:jc w:val="both"/>
              <w:rPr>
                <w:rFonts w:ascii="Times New Roman" w:eastAsia="Times New Roman" w:hAnsi="Times New Roman" w:cs="Times New Roman"/>
                <w:sz w:val="24"/>
                <w:szCs w:val="24"/>
                <w:lang w:eastAsia="ru-RU"/>
              </w:rPr>
            </w:pPr>
          </w:p>
        </w:tc>
        <w:tc>
          <w:tcPr>
            <w:tcW w:w="3178" w:type="dxa"/>
            <w:vMerge/>
            <w:tcBorders>
              <w:top w:val="single" w:sz="4" w:space="0" w:color="auto"/>
              <w:left w:val="single" w:sz="4" w:space="0" w:color="auto"/>
              <w:bottom w:val="single" w:sz="4" w:space="0" w:color="auto"/>
              <w:right w:val="single" w:sz="4" w:space="0" w:color="auto"/>
            </w:tcBorders>
          </w:tcPr>
          <w:p w:rsidR="009057DE" w:rsidRPr="00AE1A2D" w:rsidRDefault="009057DE" w:rsidP="009057DE">
            <w:pPr>
              <w:widowControl w:val="0"/>
              <w:autoSpaceDE w:val="0"/>
              <w:autoSpaceDN w:val="0"/>
              <w:adjustRightInd w:val="0"/>
              <w:spacing w:after="0" w:line="240" w:lineRule="auto"/>
              <w:ind w:firstLine="720"/>
              <w:jc w:val="both"/>
              <w:rPr>
                <w:rFonts w:ascii="Times New Roman" w:eastAsia="Times New Roman" w:hAnsi="Times New Roman" w:cs="Times New Roman"/>
                <w:sz w:val="24"/>
                <w:szCs w:val="24"/>
                <w:lang w:eastAsia="ru-RU"/>
              </w:rPr>
            </w:pPr>
          </w:p>
        </w:tc>
        <w:tc>
          <w:tcPr>
            <w:tcW w:w="1690" w:type="dxa"/>
            <w:vMerge/>
            <w:tcBorders>
              <w:top w:val="single" w:sz="4" w:space="0" w:color="auto"/>
              <w:left w:val="single" w:sz="4" w:space="0" w:color="auto"/>
              <w:bottom w:val="single" w:sz="4" w:space="0" w:color="auto"/>
              <w:right w:val="single" w:sz="4" w:space="0" w:color="auto"/>
            </w:tcBorders>
          </w:tcPr>
          <w:p w:rsidR="009057DE" w:rsidRPr="00AE1A2D" w:rsidRDefault="009057DE" w:rsidP="009057DE">
            <w:pPr>
              <w:widowControl w:val="0"/>
              <w:autoSpaceDE w:val="0"/>
              <w:autoSpaceDN w:val="0"/>
              <w:adjustRightInd w:val="0"/>
              <w:spacing w:after="0" w:line="240" w:lineRule="auto"/>
              <w:ind w:firstLine="720"/>
              <w:jc w:val="both"/>
              <w:rPr>
                <w:rFonts w:ascii="Times New Roman" w:eastAsia="Times New Roman" w:hAnsi="Times New Roman" w:cs="Times New Roman"/>
                <w:sz w:val="24"/>
                <w:szCs w:val="24"/>
                <w:lang w:eastAsia="ru-RU"/>
              </w:rPr>
            </w:pPr>
          </w:p>
        </w:tc>
        <w:tc>
          <w:tcPr>
            <w:tcW w:w="1533" w:type="dxa"/>
            <w:tcBorders>
              <w:top w:val="single" w:sz="4" w:space="0" w:color="auto"/>
              <w:left w:val="single" w:sz="4" w:space="0" w:color="auto"/>
              <w:bottom w:val="single" w:sz="4" w:space="0" w:color="auto"/>
              <w:right w:val="single" w:sz="4" w:space="0" w:color="auto"/>
            </w:tcBorders>
          </w:tcPr>
          <w:p w:rsidR="009057DE" w:rsidRPr="00AE1A2D" w:rsidRDefault="009057DE" w:rsidP="009057DE">
            <w:pPr>
              <w:widowControl w:val="0"/>
              <w:autoSpaceDE w:val="0"/>
              <w:autoSpaceDN w:val="0"/>
              <w:adjustRightInd w:val="0"/>
              <w:spacing w:after="0" w:line="240" w:lineRule="auto"/>
              <w:ind w:firstLine="8"/>
              <w:jc w:val="both"/>
              <w:rPr>
                <w:rFonts w:ascii="Times New Roman" w:eastAsia="Times New Roman" w:hAnsi="Times New Roman" w:cs="Times New Roman"/>
                <w:sz w:val="24"/>
                <w:szCs w:val="24"/>
                <w:lang w:eastAsia="ru-RU"/>
              </w:rPr>
            </w:pPr>
            <w:r w:rsidRPr="00AE1A2D">
              <w:rPr>
                <w:rFonts w:ascii="Times New Roman" w:eastAsia="Times New Roman" w:hAnsi="Times New Roman" w:cs="Times New Roman"/>
                <w:sz w:val="24"/>
                <w:szCs w:val="24"/>
                <w:lang w:eastAsia="ru-RU"/>
              </w:rPr>
              <w:t>начала реализации</w:t>
            </w:r>
          </w:p>
        </w:tc>
        <w:tc>
          <w:tcPr>
            <w:tcW w:w="1565" w:type="dxa"/>
            <w:tcBorders>
              <w:top w:val="single" w:sz="4" w:space="0" w:color="auto"/>
              <w:left w:val="single" w:sz="4" w:space="0" w:color="auto"/>
              <w:bottom w:val="single" w:sz="4" w:space="0" w:color="auto"/>
              <w:right w:val="single" w:sz="4" w:space="0" w:color="auto"/>
            </w:tcBorders>
          </w:tcPr>
          <w:p w:rsidR="009057DE" w:rsidRPr="00AE1A2D" w:rsidRDefault="009057DE" w:rsidP="009057DE">
            <w:pPr>
              <w:widowControl w:val="0"/>
              <w:autoSpaceDE w:val="0"/>
              <w:autoSpaceDN w:val="0"/>
              <w:adjustRightInd w:val="0"/>
              <w:spacing w:after="0" w:line="240" w:lineRule="auto"/>
              <w:ind w:firstLine="8"/>
              <w:jc w:val="both"/>
              <w:rPr>
                <w:rFonts w:ascii="Times New Roman" w:eastAsia="Times New Roman" w:hAnsi="Times New Roman" w:cs="Times New Roman"/>
                <w:sz w:val="24"/>
                <w:szCs w:val="24"/>
                <w:lang w:eastAsia="ru-RU"/>
              </w:rPr>
            </w:pPr>
            <w:r w:rsidRPr="00AE1A2D">
              <w:rPr>
                <w:rFonts w:ascii="Times New Roman" w:eastAsia="Times New Roman" w:hAnsi="Times New Roman" w:cs="Times New Roman"/>
                <w:sz w:val="24"/>
                <w:szCs w:val="24"/>
                <w:lang w:eastAsia="ru-RU"/>
              </w:rPr>
              <w:t>окончания реализации</w:t>
            </w:r>
          </w:p>
        </w:tc>
        <w:tc>
          <w:tcPr>
            <w:tcW w:w="2150" w:type="dxa"/>
            <w:vMerge/>
            <w:tcBorders>
              <w:top w:val="single" w:sz="4" w:space="0" w:color="auto"/>
              <w:left w:val="single" w:sz="4" w:space="0" w:color="auto"/>
              <w:bottom w:val="single" w:sz="4" w:space="0" w:color="auto"/>
              <w:right w:val="single" w:sz="4" w:space="0" w:color="auto"/>
            </w:tcBorders>
          </w:tcPr>
          <w:p w:rsidR="009057DE" w:rsidRPr="00AE1A2D" w:rsidRDefault="009057DE" w:rsidP="009057DE">
            <w:pPr>
              <w:widowControl w:val="0"/>
              <w:autoSpaceDE w:val="0"/>
              <w:autoSpaceDN w:val="0"/>
              <w:adjustRightInd w:val="0"/>
              <w:spacing w:after="0" w:line="240" w:lineRule="auto"/>
              <w:ind w:firstLine="720"/>
              <w:jc w:val="both"/>
              <w:rPr>
                <w:rFonts w:ascii="Times New Roman" w:eastAsia="Times New Roman" w:hAnsi="Times New Roman" w:cs="Times New Roman"/>
                <w:sz w:val="24"/>
                <w:szCs w:val="24"/>
                <w:lang w:eastAsia="ru-RU"/>
              </w:rPr>
            </w:pPr>
          </w:p>
        </w:tc>
        <w:tc>
          <w:tcPr>
            <w:tcW w:w="1955" w:type="dxa"/>
            <w:vMerge/>
            <w:tcBorders>
              <w:top w:val="single" w:sz="4" w:space="0" w:color="auto"/>
              <w:left w:val="single" w:sz="4" w:space="0" w:color="auto"/>
              <w:bottom w:val="single" w:sz="4" w:space="0" w:color="auto"/>
              <w:right w:val="single" w:sz="4" w:space="0" w:color="auto"/>
            </w:tcBorders>
          </w:tcPr>
          <w:p w:rsidR="009057DE" w:rsidRPr="00AE1A2D" w:rsidRDefault="009057DE" w:rsidP="009057DE">
            <w:pPr>
              <w:widowControl w:val="0"/>
              <w:autoSpaceDE w:val="0"/>
              <w:autoSpaceDN w:val="0"/>
              <w:adjustRightInd w:val="0"/>
              <w:spacing w:after="0" w:line="240" w:lineRule="auto"/>
              <w:ind w:firstLine="720"/>
              <w:jc w:val="both"/>
              <w:rPr>
                <w:rFonts w:ascii="Times New Roman" w:eastAsia="Times New Roman" w:hAnsi="Times New Roman" w:cs="Times New Roman"/>
                <w:sz w:val="24"/>
                <w:szCs w:val="24"/>
                <w:lang w:eastAsia="ru-RU"/>
              </w:rPr>
            </w:pPr>
          </w:p>
        </w:tc>
        <w:tc>
          <w:tcPr>
            <w:tcW w:w="1569" w:type="dxa"/>
            <w:vMerge/>
            <w:tcBorders>
              <w:top w:val="single" w:sz="4" w:space="0" w:color="auto"/>
              <w:left w:val="single" w:sz="4" w:space="0" w:color="auto"/>
              <w:bottom w:val="single" w:sz="4" w:space="0" w:color="auto"/>
            </w:tcBorders>
          </w:tcPr>
          <w:p w:rsidR="009057DE" w:rsidRPr="00AE1A2D" w:rsidRDefault="009057DE" w:rsidP="009057DE">
            <w:pPr>
              <w:widowControl w:val="0"/>
              <w:autoSpaceDE w:val="0"/>
              <w:autoSpaceDN w:val="0"/>
              <w:adjustRightInd w:val="0"/>
              <w:spacing w:after="0" w:line="240" w:lineRule="auto"/>
              <w:ind w:firstLine="720"/>
              <w:jc w:val="both"/>
              <w:rPr>
                <w:rFonts w:ascii="Times New Roman" w:eastAsia="Times New Roman" w:hAnsi="Times New Roman" w:cs="Times New Roman"/>
                <w:sz w:val="24"/>
                <w:szCs w:val="24"/>
                <w:lang w:eastAsia="ru-RU"/>
              </w:rPr>
            </w:pPr>
          </w:p>
        </w:tc>
      </w:tr>
      <w:tr w:rsidR="009057DE" w:rsidRPr="00AE1A2D" w:rsidTr="00EA37EB">
        <w:tc>
          <w:tcPr>
            <w:tcW w:w="970" w:type="dxa"/>
            <w:tcBorders>
              <w:top w:val="single" w:sz="4" w:space="0" w:color="auto"/>
              <w:bottom w:val="single" w:sz="4" w:space="0" w:color="auto"/>
              <w:right w:val="single" w:sz="4" w:space="0" w:color="auto"/>
            </w:tcBorders>
          </w:tcPr>
          <w:p w:rsidR="009057DE" w:rsidRPr="00AE1A2D" w:rsidRDefault="009057DE" w:rsidP="00DD0BA7">
            <w:pPr>
              <w:widowControl w:val="0"/>
              <w:autoSpaceDE w:val="0"/>
              <w:autoSpaceDN w:val="0"/>
              <w:adjustRightInd w:val="0"/>
              <w:spacing w:after="0" w:line="240" w:lineRule="auto"/>
              <w:jc w:val="both"/>
              <w:rPr>
                <w:rFonts w:ascii="Times New Roman" w:eastAsia="Times New Roman" w:hAnsi="Times New Roman" w:cs="Times New Roman"/>
                <w:sz w:val="24"/>
                <w:szCs w:val="24"/>
                <w:lang w:eastAsia="ru-RU"/>
              </w:rPr>
            </w:pPr>
            <w:bookmarkStart w:id="125" w:name="sub_210"/>
            <w:r w:rsidRPr="00AE1A2D">
              <w:rPr>
                <w:rFonts w:ascii="Times New Roman" w:eastAsia="Times New Roman" w:hAnsi="Times New Roman" w:cs="Times New Roman"/>
                <w:sz w:val="24"/>
                <w:szCs w:val="24"/>
                <w:lang w:eastAsia="ru-RU"/>
              </w:rPr>
              <w:t>1</w:t>
            </w:r>
            <w:bookmarkEnd w:id="125"/>
          </w:p>
        </w:tc>
        <w:tc>
          <w:tcPr>
            <w:tcW w:w="3178" w:type="dxa"/>
            <w:tcBorders>
              <w:top w:val="single" w:sz="4" w:space="0" w:color="auto"/>
              <w:left w:val="single" w:sz="4" w:space="0" w:color="auto"/>
              <w:bottom w:val="single" w:sz="4" w:space="0" w:color="auto"/>
              <w:right w:val="single" w:sz="4" w:space="0" w:color="auto"/>
            </w:tcBorders>
          </w:tcPr>
          <w:p w:rsidR="009057DE" w:rsidRPr="00AE1A2D" w:rsidRDefault="009057DE" w:rsidP="009057DE">
            <w:pPr>
              <w:widowControl w:val="0"/>
              <w:autoSpaceDE w:val="0"/>
              <w:autoSpaceDN w:val="0"/>
              <w:adjustRightInd w:val="0"/>
              <w:spacing w:after="0" w:line="240" w:lineRule="auto"/>
              <w:ind w:firstLine="720"/>
              <w:jc w:val="both"/>
              <w:rPr>
                <w:rFonts w:ascii="Times New Roman" w:eastAsia="Times New Roman" w:hAnsi="Times New Roman" w:cs="Times New Roman"/>
                <w:sz w:val="24"/>
                <w:szCs w:val="24"/>
                <w:lang w:eastAsia="ru-RU"/>
              </w:rPr>
            </w:pPr>
            <w:r w:rsidRPr="00AE1A2D">
              <w:rPr>
                <w:rFonts w:ascii="Times New Roman" w:eastAsia="Times New Roman" w:hAnsi="Times New Roman" w:cs="Times New Roman"/>
                <w:sz w:val="24"/>
                <w:szCs w:val="24"/>
                <w:lang w:eastAsia="ru-RU"/>
              </w:rPr>
              <w:t>2</w:t>
            </w:r>
          </w:p>
        </w:tc>
        <w:tc>
          <w:tcPr>
            <w:tcW w:w="1690" w:type="dxa"/>
            <w:tcBorders>
              <w:top w:val="single" w:sz="4" w:space="0" w:color="auto"/>
              <w:left w:val="single" w:sz="4" w:space="0" w:color="auto"/>
              <w:bottom w:val="single" w:sz="4" w:space="0" w:color="auto"/>
              <w:right w:val="single" w:sz="4" w:space="0" w:color="auto"/>
            </w:tcBorders>
          </w:tcPr>
          <w:p w:rsidR="009057DE" w:rsidRPr="00AE1A2D" w:rsidRDefault="009057DE" w:rsidP="009057DE">
            <w:pPr>
              <w:widowControl w:val="0"/>
              <w:autoSpaceDE w:val="0"/>
              <w:autoSpaceDN w:val="0"/>
              <w:adjustRightInd w:val="0"/>
              <w:spacing w:after="0" w:line="240" w:lineRule="auto"/>
              <w:ind w:firstLine="720"/>
              <w:jc w:val="both"/>
              <w:rPr>
                <w:rFonts w:ascii="Times New Roman" w:eastAsia="Times New Roman" w:hAnsi="Times New Roman" w:cs="Times New Roman"/>
                <w:sz w:val="24"/>
                <w:szCs w:val="24"/>
                <w:lang w:eastAsia="ru-RU"/>
              </w:rPr>
            </w:pPr>
            <w:r w:rsidRPr="00AE1A2D">
              <w:rPr>
                <w:rFonts w:ascii="Times New Roman" w:eastAsia="Times New Roman" w:hAnsi="Times New Roman" w:cs="Times New Roman"/>
                <w:sz w:val="24"/>
                <w:szCs w:val="24"/>
                <w:lang w:eastAsia="ru-RU"/>
              </w:rPr>
              <w:t>3</w:t>
            </w:r>
          </w:p>
        </w:tc>
        <w:tc>
          <w:tcPr>
            <w:tcW w:w="1533" w:type="dxa"/>
            <w:tcBorders>
              <w:top w:val="single" w:sz="4" w:space="0" w:color="auto"/>
              <w:left w:val="single" w:sz="4" w:space="0" w:color="auto"/>
              <w:bottom w:val="single" w:sz="4" w:space="0" w:color="auto"/>
              <w:right w:val="single" w:sz="4" w:space="0" w:color="auto"/>
            </w:tcBorders>
          </w:tcPr>
          <w:p w:rsidR="009057DE" w:rsidRPr="00AE1A2D" w:rsidRDefault="009057DE" w:rsidP="009057DE">
            <w:pPr>
              <w:widowControl w:val="0"/>
              <w:autoSpaceDE w:val="0"/>
              <w:autoSpaceDN w:val="0"/>
              <w:adjustRightInd w:val="0"/>
              <w:spacing w:after="0" w:line="240" w:lineRule="auto"/>
              <w:ind w:firstLine="720"/>
              <w:jc w:val="both"/>
              <w:rPr>
                <w:rFonts w:ascii="Times New Roman" w:eastAsia="Times New Roman" w:hAnsi="Times New Roman" w:cs="Times New Roman"/>
                <w:sz w:val="24"/>
                <w:szCs w:val="24"/>
                <w:lang w:eastAsia="ru-RU"/>
              </w:rPr>
            </w:pPr>
            <w:r w:rsidRPr="00AE1A2D">
              <w:rPr>
                <w:rFonts w:ascii="Times New Roman" w:eastAsia="Times New Roman" w:hAnsi="Times New Roman" w:cs="Times New Roman"/>
                <w:sz w:val="24"/>
                <w:szCs w:val="24"/>
                <w:lang w:eastAsia="ru-RU"/>
              </w:rPr>
              <w:t>4</w:t>
            </w:r>
          </w:p>
        </w:tc>
        <w:tc>
          <w:tcPr>
            <w:tcW w:w="1565" w:type="dxa"/>
            <w:tcBorders>
              <w:top w:val="single" w:sz="4" w:space="0" w:color="auto"/>
              <w:left w:val="single" w:sz="4" w:space="0" w:color="auto"/>
              <w:bottom w:val="single" w:sz="4" w:space="0" w:color="auto"/>
              <w:right w:val="single" w:sz="4" w:space="0" w:color="auto"/>
            </w:tcBorders>
          </w:tcPr>
          <w:p w:rsidR="009057DE" w:rsidRPr="00AE1A2D" w:rsidRDefault="009057DE" w:rsidP="009057DE">
            <w:pPr>
              <w:widowControl w:val="0"/>
              <w:autoSpaceDE w:val="0"/>
              <w:autoSpaceDN w:val="0"/>
              <w:adjustRightInd w:val="0"/>
              <w:spacing w:after="0" w:line="240" w:lineRule="auto"/>
              <w:ind w:firstLine="720"/>
              <w:jc w:val="both"/>
              <w:rPr>
                <w:rFonts w:ascii="Times New Roman" w:eastAsia="Times New Roman" w:hAnsi="Times New Roman" w:cs="Times New Roman"/>
                <w:sz w:val="24"/>
                <w:szCs w:val="24"/>
                <w:lang w:eastAsia="ru-RU"/>
              </w:rPr>
            </w:pPr>
            <w:r w:rsidRPr="00AE1A2D">
              <w:rPr>
                <w:rFonts w:ascii="Times New Roman" w:eastAsia="Times New Roman" w:hAnsi="Times New Roman" w:cs="Times New Roman"/>
                <w:sz w:val="24"/>
                <w:szCs w:val="24"/>
                <w:lang w:eastAsia="ru-RU"/>
              </w:rPr>
              <w:t>5</w:t>
            </w:r>
          </w:p>
        </w:tc>
        <w:tc>
          <w:tcPr>
            <w:tcW w:w="2150" w:type="dxa"/>
            <w:tcBorders>
              <w:top w:val="single" w:sz="4" w:space="0" w:color="auto"/>
              <w:left w:val="single" w:sz="4" w:space="0" w:color="auto"/>
              <w:bottom w:val="single" w:sz="4" w:space="0" w:color="auto"/>
              <w:right w:val="single" w:sz="4" w:space="0" w:color="auto"/>
            </w:tcBorders>
          </w:tcPr>
          <w:p w:rsidR="009057DE" w:rsidRPr="00AE1A2D" w:rsidRDefault="009057DE" w:rsidP="009057DE">
            <w:pPr>
              <w:widowControl w:val="0"/>
              <w:autoSpaceDE w:val="0"/>
              <w:autoSpaceDN w:val="0"/>
              <w:adjustRightInd w:val="0"/>
              <w:spacing w:after="0" w:line="240" w:lineRule="auto"/>
              <w:ind w:firstLine="720"/>
              <w:jc w:val="both"/>
              <w:rPr>
                <w:rFonts w:ascii="Times New Roman" w:eastAsia="Times New Roman" w:hAnsi="Times New Roman" w:cs="Times New Roman"/>
                <w:sz w:val="24"/>
                <w:szCs w:val="24"/>
                <w:lang w:eastAsia="ru-RU"/>
              </w:rPr>
            </w:pPr>
            <w:r w:rsidRPr="00AE1A2D">
              <w:rPr>
                <w:rFonts w:ascii="Times New Roman" w:eastAsia="Times New Roman" w:hAnsi="Times New Roman" w:cs="Times New Roman"/>
                <w:sz w:val="24"/>
                <w:szCs w:val="24"/>
                <w:lang w:eastAsia="ru-RU"/>
              </w:rPr>
              <w:t>6</w:t>
            </w:r>
          </w:p>
        </w:tc>
        <w:tc>
          <w:tcPr>
            <w:tcW w:w="1955" w:type="dxa"/>
            <w:tcBorders>
              <w:top w:val="single" w:sz="4" w:space="0" w:color="auto"/>
              <w:left w:val="single" w:sz="4" w:space="0" w:color="auto"/>
              <w:bottom w:val="single" w:sz="4" w:space="0" w:color="auto"/>
              <w:right w:val="single" w:sz="4" w:space="0" w:color="auto"/>
            </w:tcBorders>
          </w:tcPr>
          <w:p w:rsidR="009057DE" w:rsidRPr="00AE1A2D" w:rsidRDefault="009057DE" w:rsidP="009057DE">
            <w:pPr>
              <w:widowControl w:val="0"/>
              <w:autoSpaceDE w:val="0"/>
              <w:autoSpaceDN w:val="0"/>
              <w:adjustRightInd w:val="0"/>
              <w:spacing w:after="0" w:line="240" w:lineRule="auto"/>
              <w:ind w:firstLine="720"/>
              <w:jc w:val="both"/>
              <w:rPr>
                <w:rFonts w:ascii="Times New Roman" w:eastAsia="Times New Roman" w:hAnsi="Times New Roman" w:cs="Times New Roman"/>
                <w:sz w:val="24"/>
                <w:szCs w:val="24"/>
                <w:lang w:eastAsia="ru-RU"/>
              </w:rPr>
            </w:pPr>
            <w:r w:rsidRPr="00AE1A2D">
              <w:rPr>
                <w:rFonts w:ascii="Times New Roman" w:eastAsia="Times New Roman" w:hAnsi="Times New Roman" w:cs="Times New Roman"/>
                <w:sz w:val="24"/>
                <w:szCs w:val="24"/>
                <w:lang w:eastAsia="ru-RU"/>
              </w:rPr>
              <w:t>7</w:t>
            </w:r>
          </w:p>
        </w:tc>
        <w:tc>
          <w:tcPr>
            <w:tcW w:w="1569" w:type="dxa"/>
            <w:tcBorders>
              <w:top w:val="single" w:sz="4" w:space="0" w:color="auto"/>
              <w:left w:val="single" w:sz="4" w:space="0" w:color="auto"/>
              <w:bottom w:val="single" w:sz="4" w:space="0" w:color="auto"/>
            </w:tcBorders>
          </w:tcPr>
          <w:p w:rsidR="009057DE" w:rsidRPr="00AE1A2D" w:rsidRDefault="009057DE" w:rsidP="009057DE">
            <w:pPr>
              <w:widowControl w:val="0"/>
              <w:autoSpaceDE w:val="0"/>
              <w:autoSpaceDN w:val="0"/>
              <w:adjustRightInd w:val="0"/>
              <w:spacing w:after="0" w:line="240" w:lineRule="auto"/>
              <w:ind w:firstLine="720"/>
              <w:jc w:val="both"/>
              <w:rPr>
                <w:rFonts w:ascii="Times New Roman" w:eastAsia="Times New Roman" w:hAnsi="Times New Roman" w:cs="Times New Roman"/>
                <w:sz w:val="24"/>
                <w:szCs w:val="24"/>
                <w:lang w:eastAsia="ru-RU"/>
              </w:rPr>
            </w:pPr>
            <w:r w:rsidRPr="00AE1A2D">
              <w:rPr>
                <w:rFonts w:ascii="Times New Roman" w:eastAsia="Times New Roman" w:hAnsi="Times New Roman" w:cs="Times New Roman"/>
                <w:sz w:val="24"/>
                <w:szCs w:val="24"/>
                <w:lang w:eastAsia="ru-RU"/>
              </w:rPr>
              <w:t>8</w:t>
            </w:r>
          </w:p>
        </w:tc>
      </w:tr>
      <w:tr w:rsidR="009057DE" w:rsidRPr="00AE1A2D" w:rsidTr="00EA37EB">
        <w:tc>
          <w:tcPr>
            <w:tcW w:w="970" w:type="dxa"/>
            <w:tcBorders>
              <w:top w:val="single" w:sz="4" w:space="0" w:color="auto"/>
              <w:bottom w:val="single" w:sz="4" w:space="0" w:color="auto"/>
              <w:right w:val="single" w:sz="4" w:space="0" w:color="auto"/>
            </w:tcBorders>
          </w:tcPr>
          <w:p w:rsidR="009057DE" w:rsidRPr="00AE1A2D" w:rsidRDefault="009057DE" w:rsidP="009057DE">
            <w:pPr>
              <w:widowControl w:val="0"/>
              <w:autoSpaceDE w:val="0"/>
              <w:autoSpaceDN w:val="0"/>
              <w:adjustRightInd w:val="0"/>
              <w:spacing w:after="0" w:line="240" w:lineRule="auto"/>
              <w:ind w:firstLine="720"/>
              <w:jc w:val="both"/>
              <w:rPr>
                <w:rFonts w:ascii="Times New Roman" w:eastAsia="Times New Roman" w:hAnsi="Times New Roman" w:cs="Times New Roman"/>
                <w:sz w:val="24"/>
                <w:szCs w:val="24"/>
                <w:lang w:eastAsia="ru-RU"/>
              </w:rPr>
            </w:pPr>
          </w:p>
        </w:tc>
        <w:tc>
          <w:tcPr>
            <w:tcW w:w="13640" w:type="dxa"/>
            <w:gridSpan w:val="7"/>
            <w:tcBorders>
              <w:top w:val="single" w:sz="4" w:space="0" w:color="auto"/>
              <w:left w:val="single" w:sz="4" w:space="0" w:color="auto"/>
              <w:bottom w:val="single" w:sz="4" w:space="0" w:color="auto"/>
            </w:tcBorders>
          </w:tcPr>
          <w:p w:rsidR="009057DE" w:rsidRPr="00AE1A2D" w:rsidRDefault="009057DE" w:rsidP="009057DE">
            <w:pPr>
              <w:widowControl w:val="0"/>
              <w:autoSpaceDE w:val="0"/>
              <w:autoSpaceDN w:val="0"/>
              <w:adjustRightInd w:val="0"/>
              <w:spacing w:after="0" w:line="240" w:lineRule="auto"/>
              <w:ind w:firstLine="720"/>
              <w:jc w:val="center"/>
              <w:rPr>
                <w:rFonts w:ascii="Times New Roman" w:eastAsia="Times New Roman" w:hAnsi="Times New Roman" w:cs="Times New Roman"/>
                <w:sz w:val="24"/>
                <w:szCs w:val="24"/>
                <w:lang w:eastAsia="ru-RU"/>
              </w:rPr>
            </w:pPr>
            <w:r w:rsidRPr="00AE1A2D">
              <w:rPr>
                <w:rFonts w:ascii="Times New Roman" w:eastAsia="Times New Roman" w:hAnsi="Times New Roman" w:cs="Times New Roman"/>
                <w:sz w:val="24"/>
                <w:szCs w:val="24"/>
                <w:lang w:eastAsia="ru-RU"/>
              </w:rPr>
              <w:t>Подпрограмма 1</w:t>
            </w:r>
          </w:p>
        </w:tc>
      </w:tr>
      <w:tr w:rsidR="009057DE" w:rsidRPr="00AE1A2D" w:rsidTr="00EA37EB">
        <w:tc>
          <w:tcPr>
            <w:tcW w:w="970" w:type="dxa"/>
            <w:tcBorders>
              <w:top w:val="single" w:sz="4" w:space="0" w:color="auto"/>
              <w:bottom w:val="single" w:sz="4" w:space="0" w:color="auto"/>
              <w:right w:val="single" w:sz="4" w:space="0" w:color="auto"/>
            </w:tcBorders>
          </w:tcPr>
          <w:p w:rsidR="009057DE" w:rsidRPr="00AE1A2D" w:rsidRDefault="009057DE" w:rsidP="00DD0BA7">
            <w:pPr>
              <w:widowControl w:val="0"/>
              <w:autoSpaceDE w:val="0"/>
              <w:autoSpaceDN w:val="0"/>
              <w:adjustRightInd w:val="0"/>
              <w:spacing w:after="0" w:line="240" w:lineRule="auto"/>
              <w:jc w:val="both"/>
              <w:rPr>
                <w:rFonts w:ascii="Times New Roman" w:eastAsia="Times New Roman" w:hAnsi="Times New Roman" w:cs="Times New Roman"/>
                <w:sz w:val="24"/>
                <w:szCs w:val="24"/>
                <w:lang w:eastAsia="ru-RU"/>
              </w:rPr>
            </w:pPr>
            <w:r w:rsidRPr="00AE1A2D">
              <w:rPr>
                <w:rFonts w:ascii="Times New Roman" w:eastAsia="Times New Roman" w:hAnsi="Times New Roman" w:cs="Times New Roman"/>
                <w:sz w:val="24"/>
                <w:szCs w:val="24"/>
                <w:lang w:eastAsia="ru-RU"/>
              </w:rPr>
              <w:t>1</w:t>
            </w:r>
          </w:p>
        </w:tc>
        <w:tc>
          <w:tcPr>
            <w:tcW w:w="3178" w:type="dxa"/>
            <w:tcBorders>
              <w:top w:val="single" w:sz="4" w:space="0" w:color="auto"/>
              <w:left w:val="single" w:sz="4" w:space="0" w:color="auto"/>
              <w:bottom w:val="single" w:sz="4" w:space="0" w:color="auto"/>
              <w:right w:val="single" w:sz="4" w:space="0" w:color="auto"/>
            </w:tcBorders>
          </w:tcPr>
          <w:p w:rsidR="009057DE" w:rsidRPr="00AE1A2D" w:rsidRDefault="009057DE" w:rsidP="00EA37EB">
            <w:pPr>
              <w:widowControl w:val="0"/>
              <w:autoSpaceDE w:val="0"/>
              <w:autoSpaceDN w:val="0"/>
              <w:adjustRightInd w:val="0"/>
              <w:spacing w:after="0" w:line="240" w:lineRule="auto"/>
              <w:jc w:val="both"/>
              <w:rPr>
                <w:rFonts w:ascii="Times New Roman" w:eastAsia="Times New Roman" w:hAnsi="Times New Roman" w:cs="Times New Roman"/>
                <w:sz w:val="24"/>
                <w:szCs w:val="24"/>
                <w:lang w:eastAsia="ru-RU"/>
              </w:rPr>
            </w:pPr>
            <w:r w:rsidRPr="00AE1A2D">
              <w:rPr>
                <w:rFonts w:ascii="Times New Roman" w:eastAsia="Times New Roman" w:hAnsi="Times New Roman" w:cs="Times New Roman"/>
                <w:sz w:val="24"/>
                <w:szCs w:val="24"/>
                <w:lang w:eastAsia="ru-RU"/>
              </w:rPr>
              <w:t>ВЦП 1.1</w:t>
            </w:r>
          </w:p>
        </w:tc>
        <w:tc>
          <w:tcPr>
            <w:tcW w:w="1690" w:type="dxa"/>
            <w:tcBorders>
              <w:top w:val="single" w:sz="4" w:space="0" w:color="auto"/>
              <w:left w:val="single" w:sz="4" w:space="0" w:color="auto"/>
              <w:bottom w:val="single" w:sz="4" w:space="0" w:color="auto"/>
              <w:right w:val="single" w:sz="4" w:space="0" w:color="auto"/>
            </w:tcBorders>
          </w:tcPr>
          <w:p w:rsidR="009057DE" w:rsidRPr="00AE1A2D" w:rsidRDefault="009057DE" w:rsidP="009057DE">
            <w:pPr>
              <w:widowControl w:val="0"/>
              <w:autoSpaceDE w:val="0"/>
              <w:autoSpaceDN w:val="0"/>
              <w:adjustRightInd w:val="0"/>
              <w:spacing w:after="0" w:line="240" w:lineRule="auto"/>
              <w:ind w:firstLine="720"/>
              <w:jc w:val="both"/>
              <w:rPr>
                <w:rFonts w:ascii="Times New Roman" w:eastAsia="Times New Roman" w:hAnsi="Times New Roman" w:cs="Times New Roman"/>
                <w:sz w:val="24"/>
                <w:szCs w:val="24"/>
                <w:lang w:eastAsia="ru-RU"/>
              </w:rPr>
            </w:pPr>
          </w:p>
        </w:tc>
        <w:tc>
          <w:tcPr>
            <w:tcW w:w="1533" w:type="dxa"/>
            <w:tcBorders>
              <w:top w:val="single" w:sz="4" w:space="0" w:color="auto"/>
              <w:left w:val="single" w:sz="4" w:space="0" w:color="auto"/>
              <w:bottom w:val="single" w:sz="4" w:space="0" w:color="auto"/>
              <w:right w:val="single" w:sz="4" w:space="0" w:color="auto"/>
            </w:tcBorders>
          </w:tcPr>
          <w:p w:rsidR="009057DE" w:rsidRPr="00AE1A2D" w:rsidRDefault="009057DE" w:rsidP="009057DE">
            <w:pPr>
              <w:widowControl w:val="0"/>
              <w:autoSpaceDE w:val="0"/>
              <w:autoSpaceDN w:val="0"/>
              <w:adjustRightInd w:val="0"/>
              <w:spacing w:after="0" w:line="240" w:lineRule="auto"/>
              <w:ind w:firstLine="720"/>
              <w:jc w:val="both"/>
              <w:rPr>
                <w:rFonts w:ascii="Times New Roman" w:eastAsia="Times New Roman" w:hAnsi="Times New Roman" w:cs="Times New Roman"/>
                <w:sz w:val="24"/>
                <w:szCs w:val="24"/>
                <w:lang w:eastAsia="ru-RU"/>
              </w:rPr>
            </w:pPr>
          </w:p>
        </w:tc>
        <w:tc>
          <w:tcPr>
            <w:tcW w:w="1565" w:type="dxa"/>
            <w:tcBorders>
              <w:top w:val="single" w:sz="4" w:space="0" w:color="auto"/>
              <w:left w:val="single" w:sz="4" w:space="0" w:color="auto"/>
              <w:bottom w:val="single" w:sz="4" w:space="0" w:color="auto"/>
              <w:right w:val="single" w:sz="4" w:space="0" w:color="auto"/>
            </w:tcBorders>
          </w:tcPr>
          <w:p w:rsidR="009057DE" w:rsidRPr="00AE1A2D" w:rsidRDefault="009057DE" w:rsidP="009057DE">
            <w:pPr>
              <w:widowControl w:val="0"/>
              <w:autoSpaceDE w:val="0"/>
              <w:autoSpaceDN w:val="0"/>
              <w:adjustRightInd w:val="0"/>
              <w:spacing w:after="0" w:line="240" w:lineRule="auto"/>
              <w:ind w:firstLine="720"/>
              <w:jc w:val="both"/>
              <w:rPr>
                <w:rFonts w:ascii="Times New Roman" w:eastAsia="Times New Roman" w:hAnsi="Times New Roman" w:cs="Times New Roman"/>
                <w:sz w:val="24"/>
                <w:szCs w:val="24"/>
                <w:lang w:eastAsia="ru-RU"/>
              </w:rPr>
            </w:pPr>
          </w:p>
        </w:tc>
        <w:tc>
          <w:tcPr>
            <w:tcW w:w="2150" w:type="dxa"/>
            <w:tcBorders>
              <w:top w:val="single" w:sz="4" w:space="0" w:color="auto"/>
              <w:left w:val="single" w:sz="4" w:space="0" w:color="auto"/>
              <w:bottom w:val="single" w:sz="4" w:space="0" w:color="auto"/>
              <w:right w:val="single" w:sz="4" w:space="0" w:color="auto"/>
            </w:tcBorders>
          </w:tcPr>
          <w:p w:rsidR="009057DE" w:rsidRPr="00AE1A2D" w:rsidRDefault="009057DE" w:rsidP="009057DE">
            <w:pPr>
              <w:widowControl w:val="0"/>
              <w:autoSpaceDE w:val="0"/>
              <w:autoSpaceDN w:val="0"/>
              <w:adjustRightInd w:val="0"/>
              <w:spacing w:after="0" w:line="240" w:lineRule="auto"/>
              <w:ind w:firstLine="720"/>
              <w:jc w:val="both"/>
              <w:rPr>
                <w:rFonts w:ascii="Times New Roman" w:eastAsia="Times New Roman" w:hAnsi="Times New Roman" w:cs="Times New Roman"/>
                <w:sz w:val="24"/>
                <w:szCs w:val="24"/>
                <w:lang w:eastAsia="ru-RU"/>
              </w:rPr>
            </w:pPr>
          </w:p>
        </w:tc>
        <w:tc>
          <w:tcPr>
            <w:tcW w:w="1955" w:type="dxa"/>
            <w:tcBorders>
              <w:top w:val="single" w:sz="4" w:space="0" w:color="auto"/>
              <w:left w:val="single" w:sz="4" w:space="0" w:color="auto"/>
              <w:bottom w:val="single" w:sz="4" w:space="0" w:color="auto"/>
              <w:right w:val="single" w:sz="4" w:space="0" w:color="auto"/>
            </w:tcBorders>
          </w:tcPr>
          <w:p w:rsidR="009057DE" w:rsidRPr="00AE1A2D" w:rsidRDefault="009057DE" w:rsidP="009057DE">
            <w:pPr>
              <w:widowControl w:val="0"/>
              <w:autoSpaceDE w:val="0"/>
              <w:autoSpaceDN w:val="0"/>
              <w:adjustRightInd w:val="0"/>
              <w:spacing w:after="0" w:line="240" w:lineRule="auto"/>
              <w:ind w:firstLine="720"/>
              <w:jc w:val="both"/>
              <w:rPr>
                <w:rFonts w:ascii="Times New Roman" w:eastAsia="Times New Roman" w:hAnsi="Times New Roman" w:cs="Times New Roman"/>
                <w:sz w:val="24"/>
                <w:szCs w:val="24"/>
                <w:lang w:eastAsia="ru-RU"/>
              </w:rPr>
            </w:pPr>
          </w:p>
        </w:tc>
        <w:tc>
          <w:tcPr>
            <w:tcW w:w="1569" w:type="dxa"/>
            <w:tcBorders>
              <w:top w:val="single" w:sz="4" w:space="0" w:color="auto"/>
              <w:left w:val="single" w:sz="4" w:space="0" w:color="auto"/>
              <w:bottom w:val="single" w:sz="4" w:space="0" w:color="auto"/>
            </w:tcBorders>
          </w:tcPr>
          <w:p w:rsidR="009057DE" w:rsidRPr="00AE1A2D" w:rsidRDefault="009057DE" w:rsidP="009057DE">
            <w:pPr>
              <w:widowControl w:val="0"/>
              <w:autoSpaceDE w:val="0"/>
              <w:autoSpaceDN w:val="0"/>
              <w:adjustRightInd w:val="0"/>
              <w:spacing w:after="0" w:line="240" w:lineRule="auto"/>
              <w:ind w:firstLine="720"/>
              <w:jc w:val="both"/>
              <w:rPr>
                <w:rFonts w:ascii="Times New Roman" w:eastAsia="Times New Roman" w:hAnsi="Times New Roman" w:cs="Times New Roman"/>
                <w:sz w:val="24"/>
                <w:szCs w:val="24"/>
                <w:lang w:eastAsia="ru-RU"/>
              </w:rPr>
            </w:pPr>
          </w:p>
        </w:tc>
      </w:tr>
      <w:tr w:rsidR="009057DE" w:rsidRPr="00AE1A2D" w:rsidTr="00EA37EB">
        <w:tc>
          <w:tcPr>
            <w:tcW w:w="970" w:type="dxa"/>
            <w:tcBorders>
              <w:top w:val="single" w:sz="4" w:space="0" w:color="auto"/>
              <w:bottom w:val="single" w:sz="4" w:space="0" w:color="auto"/>
              <w:right w:val="single" w:sz="4" w:space="0" w:color="auto"/>
            </w:tcBorders>
          </w:tcPr>
          <w:p w:rsidR="009057DE" w:rsidRPr="00AE1A2D" w:rsidRDefault="009057DE" w:rsidP="00DD0BA7">
            <w:pPr>
              <w:widowControl w:val="0"/>
              <w:autoSpaceDE w:val="0"/>
              <w:autoSpaceDN w:val="0"/>
              <w:adjustRightInd w:val="0"/>
              <w:spacing w:after="0" w:line="240" w:lineRule="auto"/>
              <w:ind w:firstLine="34"/>
              <w:jc w:val="both"/>
              <w:rPr>
                <w:rFonts w:ascii="Times New Roman" w:eastAsia="Times New Roman" w:hAnsi="Times New Roman" w:cs="Times New Roman"/>
                <w:sz w:val="24"/>
                <w:szCs w:val="24"/>
                <w:lang w:eastAsia="ru-RU"/>
              </w:rPr>
            </w:pPr>
            <w:r w:rsidRPr="00AE1A2D">
              <w:rPr>
                <w:rFonts w:ascii="Times New Roman" w:eastAsia="Times New Roman" w:hAnsi="Times New Roman" w:cs="Times New Roman"/>
                <w:sz w:val="24"/>
                <w:szCs w:val="24"/>
                <w:lang w:eastAsia="ru-RU"/>
              </w:rPr>
              <w:t>2</w:t>
            </w:r>
          </w:p>
        </w:tc>
        <w:tc>
          <w:tcPr>
            <w:tcW w:w="3178" w:type="dxa"/>
            <w:tcBorders>
              <w:top w:val="single" w:sz="4" w:space="0" w:color="auto"/>
              <w:left w:val="single" w:sz="4" w:space="0" w:color="auto"/>
              <w:bottom w:val="single" w:sz="4" w:space="0" w:color="auto"/>
              <w:right w:val="single" w:sz="4" w:space="0" w:color="auto"/>
            </w:tcBorders>
          </w:tcPr>
          <w:p w:rsidR="009057DE" w:rsidRPr="00AE1A2D" w:rsidRDefault="009057DE" w:rsidP="00EA37EB">
            <w:pPr>
              <w:widowControl w:val="0"/>
              <w:autoSpaceDE w:val="0"/>
              <w:autoSpaceDN w:val="0"/>
              <w:adjustRightInd w:val="0"/>
              <w:spacing w:after="0" w:line="240" w:lineRule="auto"/>
              <w:jc w:val="both"/>
              <w:rPr>
                <w:rFonts w:ascii="Times New Roman" w:eastAsia="Times New Roman" w:hAnsi="Times New Roman" w:cs="Times New Roman"/>
                <w:sz w:val="24"/>
                <w:szCs w:val="24"/>
                <w:lang w:eastAsia="ru-RU"/>
              </w:rPr>
            </w:pPr>
            <w:r w:rsidRPr="00AE1A2D">
              <w:rPr>
                <w:rFonts w:ascii="Times New Roman" w:eastAsia="Times New Roman" w:hAnsi="Times New Roman" w:cs="Times New Roman"/>
                <w:sz w:val="24"/>
                <w:szCs w:val="24"/>
                <w:lang w:eastAsia="ru-RU"/>
              </w:rPr>
              <w:t>ВЦП 1.2</w:t>
            </w:r>
          </w:p>
        </w:tc>
        <w:tc>
          <w:tcPr>
            <w:tcW w:w="1690" w:type="dxa"/>
            <w:tcBorders>
              <w:top w:val="single" w:sz="4" w:space="0" w:color="auto"/>
              <w:left w:val="single" w:sz="4" w:space="0" w:color="auto"/>
              <w:bottom w:val="single" w:sz="4" w:space="0" w:color="auto"/>
              <w:right w:val="single" w:sz="4" w:space="0" w:color="auto"/>
            </w:tcBorders>
          </w:tcPr>
          <w:p w:rsidR="009057DE" w:rsidRPr="00AE1A2D" w:rsidRDefault="009057DE" w:rsidP="009057DE">
            <w:pPr>
              <w:widowControl w:val="0"/>
              <w:autoSpaceDE w:val="0"/>
              <w:autoSpaceDN w:val="0"/>
              <w:adjustRightInd w:val="0"/>
              <w:spacing w:after="0" w:line="240" w:lineRule="auto"/>
              <w:ind w:firstLine="720"/>
              <w:jc w:val="both"/>
              <w:rPr>
                <w:rFonts w:ascii="Times New Roman" w:eastAsia="Times New Roman" w:hAnsi="Times New Roman" w:cs="Times New Roman"/>
                <w:sz w:val="24"/>
                <w:szCs w:val="24"/>
                <w:lang w:eastAsia="ru-RU"/>
              </w:rPr>
            </w:pPr>
          </w:p>
        </w:tc>
        <w:tc>
          <w:tcPr>
            <w:tcW w:w="1533" w:type="dxa"/>
            <w:tcBorders>
              <w:top w:val="single" w:sz="4" w:space="0" w:color="auto"/>
              <w:left w:val="single" w:sz="4" w:space="0" w:color="auto"/>
              <w:bottom w:val="single" w:sz="4" w:space="0" w:color="auto"/>
              <w:right w:val="single" w:sz="4" w:space="0" w:color="auto"/>
            </w:tcBorders>
          </w:tcPr>
          <w:p w:rsidR="009057DE" w:rsidRPr="00AE1A2D" w:rsidRDefault="009057DE" w:rsidP="009057DE">
            <w:pPr>
              <w:widowControl w:val="0"/>
              <w:autoSpaceDE w:val="0"/>
              <w:autoSpaceDN w:val="0"/>
              <w:adjustRightInd w:val="0"/>
              <w:spacing w:after="0" w:line="240" w:lineRule="auto"/>
              <w:ind w:firstLine="720"/>
              <w:jc w:val="both"/>
              <w:rPr>
                <w:rFonts w:ascii="Times New Roman" w:eastAsia="Times New Roman" w:hAnsi="Times New Roman" w:cs="Times New Roman"/>
                <w:sz w:val="24"/>
                <w:szCs w:val="24"/>
                <w:lang w:eastAsia="ru-RU"/>
              </w:rPr>
            </w:pPr>
          </w:p>
        </w:tc>
        <w:tc>
          <w:tcPr>
            <w:tcW w:w="1565" w:type="dxa"/>
            <w:tcBorders>
              <w:top w:val="single" w:sz="4" w:space="0" w:color="auto"/>
              <w:left w:val="single" w:sz="4" w:space="0" w:color="auto"/>
              <w:bottom w:val="single" w:sz="4" w:space="0" w:color="auto"/>
              <w:right w:val="single" w:sz="4" w:space="0" w:color="auto"/>
            </w:tcBorders>
          </w:tcPr>
          <w:p w:rsidR="009057DE" w:rsidRPr="00AE1A2D" w:rsidRDefault="009057DE" w:rsidP="009057DE">
            <w:pPr>
              <w:widowControl w:val="0"/>
              <w:autoSpaceDE w:val="0"/>
              <w:autoSpaceDN w:val="0"/>
              <w:adjustRightInd w:val="0"/>
              <w:spacing w:after="0" w:line="240" w:lineRule="auto"/>
              <w:ind w:firstLine="720"/>
              <w:jc w:val="both"/>
              <w:rPr>
                <w:rFonts w:ascii="Times New Roman" w:eastAsia="Times New Roman" w:hAnsi="Times New Roman" w:cs="Times New Roman"/>
                <w:sz w:val="24"/>
                <w:szCs w:val="24"/>
                <w:lang w:eastAsia="ru-RU"/>
              </w:rPr>
            </w:pPr>
          </w:p>
        </w:tc>
        <w:tc>
          <w:tcPr>
            <w:tcW w:w="2150" w:type="dxa"/>
            <w:tcBorders>
              <w:top w:val="single" w:sz="4" w:space="0" w:color="auto"/>
              <w:left w:val="single" w:sz="4" w:space="0" w:color="auto"/>
              <w:bottom w:val="single" w:sz="4" w:space="0" w:color="auto"/>
              <w:right w:val="single" w:sz="4" w:space="0" w:color="auto"/>
            </w:tcBorders>
          </w:tcPr>
          <w:p w:rsidR="009057DE" w:rsidRPr="00AE1A2D" w:rsidRDefault="009057DE" w:rsidP="009057DE">
            <w:pPr>
              <w:widowControl w:val="0"/>
              <w:autoSpaceDE w:val="0"/>
              <w:autoSpaceDN w:val="0"/>
              <w:adjustRightInd w:val="0"/>
              <w:spacing w:after="0" w:line="240" w:lineRule="auto"/>
              <w:ind w:firstLine="720"/>
              <w:jc w:val="both"/>
              <w:rPr>
                <w:rFonts w:ascii="Times New Roman" w:eastAsia="Times New Roman" w:hAnsi="Times New Roman" w:cs="Times New Roman"/>
                <w:sz w:val="24"/>
                <w:szCs w:val="24"/>
                <w:lang w:eastAsia="ru-RU"/>
              </w:rPr>
            </w:pPr>
          </w:p>
        </w:tc>
        <w:tc>
          <w:tcPr>
            <w:tcW w:w="1955" w:type="dxa"/>
            <w:tcBorders>
              <w:top w:val="single" w:sz="4" w:space="0" w:color="auto"/>
              <w:left w:val="single" w:sz="4" w:space="0" w:color="auto"/>
              <w:bottom w:val="single" w:sz="4" w:space="0" w:color="auto"/>
              <w:right w:val="single" w:sz="4" w:space="0" w:color="auto"/>
            </w:tcBorders>
          </w:tcPr>
          <w:p w:rsidR="009057DE" w:rsidRPr="00AE1A2D" w:rsidRDefault="009057DE" w:rsidP="009057DE">
            <w:pPr>
              <w:widowControl w:val="0"/>
              <w:autoSpaceDE w:val="0"/>
              <w:autoSpaceDN w:val="0"/>
              <w:adjustRightInd w:val="0"/>
              <w:spacing w:after="0" w:line="240" w:lineRule="auto"/>
              <w:ind w:firstLine="720"/>
              <w:jc w:val="both"/>
              <w:rPr>
                <w:rFonts w:ascii="Times New Roman" w:eastAsia="Times New Roman" w:hAnsi="Times New Roman" w:cs="Times New Roman"/>
                <w:sz w:val="24"/>
                <w:szCs w:val="24"/>
                <w:lang w:eastAsia="ru-RU"/>
              </w:rPr>
            </w:pPr>
          </w:p>
        </w:tc>
        <w:tc>
          <w:tcPr>
            <w:tcW w:w="1569" w:type="dxa"/>
            <w:tcBorders>
              <w:top w:val="single" w:sz="4" w:space="0" w:color="auto"/>
              <w:left w:val="single" w:sz="4" w:space="0" w:color="auto"/>
              <w:bottom w:val="single" w:sz="4" w:space="0" w:color="auto"/>
            </w:tcBorders>
          </w:tcPr>
          <w:p w:rsidR="009057DE" w:rsidRPr="00AE1A2D" w:rsidRDefault="009057DE" w:rsidP="009057DE">
            <w:pPr>
              <w:widowControl w:val="0"/>
              <w:autoSpaceDE w:val="0"/>
              <w:autoSpaceDN w:val="0"/>
              <w:adjustRightInd w:val="0"/>
              <w:spacing w:after="0" w:line="240" w:lineRule="auto"/>
              <w:ind w:firstLine="720"/>
              <w:jc w:val="both"/>
              <w:rPr>
                <w:rFonts w:ascii="Times New Roman" w:eastAsia="Times New Roman" w:hAnsi="Times New Roman" w:cs="Times New Roman"/>
                <w:sz w:val="24"/>
                <w:szCs w:val="24"/>
                <w:lang w:eastAsia="ru-RU"/>
              </w:rPr>
            </w:pPr>
          </w:p>
        </w:tc>
      </w:tr>
      <w:tr w:rsidR="009057DE" w:rsidRPr="00AE1A2D" w:rsidTr="00EA37EB">
        <w:tc>
          <w:tcPr>
            <w:tcW w:w="970" w:type="dxa"/>
            <w:tcBorders>
              <w:top w:val="single" w:sz="4" w:space="0" w:color="auto"/>
              <w:bottom w:val="single" w:sz="4" w:space="0" w:color="auto"/>
              <w:right w:val="single" w:sz="4" w:space="0" w:color="auto"/>
            </w:tcBorders>
          </w:tcPr>
          <w:p w:rsidR="009057DE" w:rsidRPr="00AE1A2D" w:rsidRDefault="009057DE" w:rsidP="009057DE">
            <w:pPr>
              <w:widowControl w:val="0"/>
              <w:autoSpaceDE w:val="0"/>
              <w:autoSpaceDN w:val="0"/>
              <w:adjustRightInd w:val="0"/>
              <w:spacing w:after="0" w:line="240" w:lineRule="auto"/>
              <w:ind w:firstLine="720"/>
              <w:jc w:val="both"/>
              <w:rPr>
                <w:rFonts w:ascii="Times New Roman" w:eastAsia="Times New Roman" w:hAnsi="Times New Roman" w:cs="Times New Roman"/>
                <w:sz w:val="24"/>
                <w:szCs w:val="24"/>
                <w:lang w:eastAsia="ru-RU"/>
              </w:rPr>
            </w:pPr>
          </w:p>
        </w:tc>
        <w:tc>
          <w:tcPr>
            <w:tcW w:w="4868" w:type="dxa"/>
            <w:gridSpan w:val="2"/>
            <w:tcBorders>
              <w:top w:val="single" w:sz="4" w:space="0" w:color="auto"/>
              <w:left w:val="single" w:sz="4" w:space="0" w:color="auto"/>
              <w:bottom w:val="single" w:sz="4" w:space="0" w:color="auto"/>
              <w:right w:val="single" w:sz="4" w:space="0" w:color="auto"/>
            </w:tcBorders>
          </w:tcPr>
          <w:p w:rsidR="009057DE" w:rsidRPr="00AE1A2D" w:rsidRDefault="009057DE" w:rsidP="00EA37EB">
            <w:pPr>
              <w:widowControl w:val="0"/>
              <w:autoSpaceDE w:val="0"/>
              <w:autoSpaceDN w:val="0"/>
              <w:adjustRightInd w:val="0"/>
              <w:spacing w:after="0" w:line="240" w:lineRule="auto"/>
              <w:jc w:val="both"/>
              <w:rPr>
                <w:rFonts w:ascii="Times New Roman" w:eastAsia="Times New Roman" w:hAnsi="Times New Roman" w:cs="Times New Roman"/>
                <w:sz w:val="24"/>
                <w:szCs w:val="24"/>
                <w:lang w:eastAsia="ru-RU"/>
              </w:rPr>
            </w:pPr>
            <w:r w:rsidRPr="00AE1A2D">
              <w:rPr>
                <w:rFonts w:ascii="Times New Roman" w:eastAsia="Times New Roman" w:hAnsi="Times New Roman" w:cs="Times New Roman"/>
                <w:sz w:val="24"/>
                <w:szCs w:val="24"/>
                <w:lang w:eastAsia="ru-RU"/>
              </w:rPr>
              <w:t>...</w:t>
            </w:r>
          </w:p>
        </w:tc>
        <w:tc>
          <w:tcPr>
            <w:tcW w:w="1533" w:type="dxa"/>
            <w:tcBorders>
              <w:top w:val="single" w:sz="4" w:space="0" w:color="auto"/>
              <w:left w:val="single" w:sz="4" w:space="0" w:color="auto"/>
              <w:bottom w:val="single" w:sz="4" w:space="0" w:color="auto"/>
              <w:right w:val="single" w:sz="4" w:space="0" w:color="auto"/>
            </w:tcBorders>
          </w:tcPr>
          <w:p w:rsidR="009057DE" w:rsidRPr="00AE1A2D" w:rsidRDefault="009057DE" w:rsidP="009057DE">
            <w:pPr>
              <w:widowControl w:val="0"/>
              <w:autoSpaceDE w:val="0"/>
              <w:autoSpaceDN w:val="0"/>
              <w:adjustRightInd w:val="0"/>
              <w:spacing w:after="0" w:line="240" w:lineRule="auto"/>
              <w:ind w:firstLine="720"/>
              <w:jc w:val="both"/>
              <w:rPr>
                <w:rFonts w:ascii="Times New Roman" w:eastAsia="Times New Roman" w:hAnsi="Times New Roman" w:cs="Times New Roman"/>
                <w:sz w:val="24"/>
                <w:szCs w:val="24"/>
                <w:lang w:eastAsia="ru-RU"/>
              </w:rPr>
            </w:pPr>
          </w:p>
        </w:tc>
        <w:tc>
          <w:tcPr>
            <w:tcW w:w="1565" w:type="dxa"/>
            <w:tcBorders>
              <w:top w:val="single" w:sz="4" w:space="0" w:color="auto"/>
              <w:left w:val="single" w:sz="4" w:space="0" w:color="auto"/>
              <w:bottom w:val="single" w:sz="4" w:space="0" w:color="auto"/>
              <w:right w:val="single" w:sz="4" w:space="0" w:color="auto"/>
            </w:tcBorders>
          </w:tcPr>
          <w:p w:rsidR="009057DE" w:rsidRPr="00AE1A2D" w:rsidRDefault="009057DE" w:rsidP="009057DE">
            <w:pPr>
              <w:widowControl w:val="0"/>
              <w:autoSpaceDE w:val="0"/>
              <w:autoSpaceDN w:val="0"/>
              <w:adjustRightInd w:val="0"/>
              <w:spacing w:after="0" w:line="240" w:lineRule="auto"/>
              <w:ind w:firstLine="720"/>
              <w:jc w:val="both"/>
              <w:rPr>
                <w:rFonts w:ascii="Times New Roman" w:eastAsia="Times New Roman" w:hAnsi="Times New Roman" w:cs="Times New Roman"/>
                <w:sz w:val="24"/>
                <w:szCs w:val="24"/>
                <w:lang w:eastAsia="ru-RU"/>
              </w:rPr>
            </w:pPr>
          </w:p>
        </w:tc>
        <w:tc>
          <w:tcPr>
            <w:tcW w:w="2150" w:type="dxa"/>
            <w:tcBorders>
              <w:top w:val="single" w:sz="4" w:space="0" w:color="auto"/>
              <w:left w:val="single" w:sz="4" w:space="0" w:color="auto"/>
              <w:bottom w:val="single" w:sz="4" w:space="0" w:color="auto"/>
              <w:right w:val="single" w:sz="4" w:space="0" w:color="auto"/>
            </w:tcBorders>
          </w:tcPr>
          <w:p w:rsidR="009057DE" w:rsidRPr="00AE1A2D" w:rsidRDefault="009057DE" w:rsidP="009057DE">
            <w:pPr>
              <w:widowControl w:val="0"/>
              <w:autoSpaceDE w:val="0"/>
              <w:autoSpaceDN w:val="0"/>
              <w:adjustRightInd w:val="0"/>
              <w:spacing w:after="0" w:line="240" w:lineRule="auto"/>
              <w:ind w:firstLine="720"/>
              <w:jc w:val="both"/>
              <w:rPr>
                <w:rFonts w:ascii="Times New Roman" w:eastAsia="Times New Roman" w:hAnsi="Times New Roman" w:cs="Times New Roman"/>
                <w:sz w:val="24"/>
                <w:szCs w:val="24"/>
                <w:lang w:eastAsia="ru-RU"/>
              </w:rPr>
            </w:pPr>
          </w:p>
        </w:tc>
        <w:tc>
          <w:tcPr>
            <w:tcW w:w="1955" w:type="dxa"/>
            <w:tcBorders>
              <w:top w:val="single" w:sz="4" w:space="0" w:color="auto"/>
              <w:left w:val="single" w:sz="4" w:space="0" w:color="auto"/>
              <w:bottom w:val="single" w:sz="4" w:space="0" w:color="auto"/>
              <w:right w:val="single" w:sz="4" w:space="0" w:color="auto"/>
            </w:tcBorders>
          </w:tcPr>
          <w:p w:rsidR="009057DE" w:rsidRPr="00AE1A2D" w:rsidRDefault="009057DE" w:rsidP="009057DE">
            <w:pPr>
              <w:widowControl w:val="0"/>
              <w:autoSpaceDE w:val="0"/>
              <w:autoSpaceDN w:val="0"/>
              <w:adjustRightInd w:val="0"/>
              <w:spacing w:after="0" w:line="240" w:lineRule="auto"/>
              <w:ind w:firstLine="720"/>
              <w:jc w:val="both"/>
              <w:rPr>
                <w:rFonts w:ascii="Times New Roman" w:eastAsia="Times New Roman" w:hAnsi="Times New Roman" w:cs="Times New Roman"/>
                <w:sz w:val="24"/>
                <w:szCs w:val="24"/>
                <w:lang w:eastAsia="ru-RU"/>
              </w:rPr>
            </w:pPr>
          </w:p>
        </w:tc>
        <w:tc>
          <w:tcPr>
            <w:tcW w:w="1569" w:type="dxa"/>
            <w:tcBorders>
              <w:top w:val="single" w:sz="4" w:space="0" w:color="auto"/>
              <w:left w:val="single" w:sz="4" w:space="0" w:color="auto"/>
              <w:bottom w:val="single" w:sz="4" w:space="0" w:color="auto"/>
            </w:tcBorders>
          </w:tcPr>
          <w:p w:rsidR="009057DE" w:rsidRPr="00AE1A2D" w:rsidRDefault="009057DE" w:rsidP="009057DE">
            <w:pPr>
              <w:widowControl w:val="0"/>
              <w:autoSpaceDE w:val="0"/>
              <w:autoSpaceDN w:val="0"/>
              <w:adjustRightInd w:val="0"/>
              <w:spacing w:after="0" w:line="240" w:lineRule="auto"/>
              <w:ind w:firstLine="720"/>
              <w:jc w:val="both"/>
              <w:rPr>
                <w:rFonts w:ascii="Times New Roman" w:eastAsia="Times New Roman" w:hAnsi="Times New Roman" w:cs="Times New Roman"/>
                <w:sz w:val="24"/>
                <w:szCs w:val="24"/>
                <w:lang w:eastAsia="ru-RU"/>
              </w:rPr>
            </w:pPr>
          </w:p>
        </w:tc>
      </w:tr>
      <w:tr w:rsidR="009057DE" w:rsidRPr="00AE1A2D" w:rsidTr="00EA37EB">
        <w:tc>
          <w:tcPr>
            <w:tcW w:w="970" w:type="dxa"/>
            <w:tcBorders>
              <w:top w:val="single" w:sz="4" w:space="0" w:color="auto"/>
              <w:bottom w:val="single" w:sz="4" w:space="0" w:color="auto"/>
              <w:right w:val="single" w:sz="4" w:space="0" w:color="auto"/>
            </w:tcBorders>
          </w:tcPr>
          <w:p w:rsidR="009057DE" w:rsidRPr="00AE1A2D" w:rsidRDefault="009057DE" w:rsidP="009057DE">
            <w:pPr>
              <w:widowControl w:val="0"/>
              <w:autoSpaceDE w:val="0"/>
              <w:autoSpaceDN w:val="0"/>
              <w:adjustRightInd w:val="0"/>
              <w:spacing w:after="0" w:line="240" w:lineRule="auto"/>
              <w:ind w:firstLine="720"/>
              <w:jc w:val="both"/>
              <w:rPr>
                <w:rFonts w:ascii="Times New Roman" w:eastAsia="Times New Roman" w:hAnsi="Times New Roman" w:cs="Times New Roman"/>
                <w:sz w:val="24"/>
                <w:szCs w:val="24"/>
                <w:lang w:eastAsia="ru-RU"/>
              </w:rPr>
            </w:pPr>
          </w:p>
        </w:tc>
        <w:tc>
          <w:tcPr>
            <w:tcW w:w="3178" w:type="dxa"/>
            <w:tcBorders>
              <w:top w:val="single" w:sz="4" w:space="0" w:color="auto"/>
              <w:left w:val="single" w:sz="4" w:space="0" w:color="auto"/>
              <w:bottom w:val="single" w:sz="4" w:space="0" w:color="auto"/>
              <w:right w:val="single" w:sz="4" w:space="0" w:color="auto"/>
            </w:tcBorders>
          </w:tcPr>
          <w:p w:rsidR="009057DE" w:rsidRPr="00AE1A2D" w:rsidRDefault="009057DE" w:rsidP="00EA37EB">
            <w:pPr>
              <w:widowControl w:val="0"/>
              <w:autoSpaceDE w:val="0"/>
              <w:autoSpaceDN w:val="0"/>
              <w:adjustRightInd w:val="0"/>
              <w:spacing w:after="0" w:line="240" w:lineRule="auto"/>
              <w:jc w:val="both"/>
              <w:rPr>
                <w:rFonts w:ascii="Times New Roman" w:eastAsia="Times New Roman" w:hAnsi="Times New Roman" w:cs="Times New Roman"/>
                <w:sz w:val="24"/>
                <w:szCs w:val="24"/>
                <w:lang w:eastAsia="ru-RU"/>
              </w:rPr>
            </w:pPr>
            <w:r w:rsidRPr="00AE1A2D">
              <w:rPr>
                <w:rFonts w:ascii="Times New Roman" w:eastAsia="Times New Roman" w:hAnsi="Times New Roman" w:cs="Times New Roman"/>
                <w:sz w:val="24"/>
                <w:szCs w:val="24"/>
                <w:lang w:eastAsia="ru-RU"/>
              </w:rPr>
              <w:t>Основное мероприятие 1.1</w:t>
            </w:r>
          </w:p>
        </w:tc>
        <w:tc>
          <w:tcPr>
            <w:tcW w:w="1690" w:type="dxa"/>
            <w:tcBorders>
              <w:top w:val="single" w:sz="4" w:space="0" w:color="auto"/>
              <w:left w:val="single" w:sz="4" w:space="0" w:color="auto"/>
              <w:bottom w:val="single" w:sz="4" w:space="0" w:color="auto"/>
              <w:right w:val="single" w:sz="4" w:space="0" w:color="auto"/>
            </w:tcBorders>
          </w:tcPr>
          <w:p w:rsidR="009057DE" w:rsidRPr="00AE1A2D" w:rsidRDefault="009057DE" w:rsidP="009057DE">
            <w:pPr>
              <w:widowControl w:val="0"/>
              <w:autoSpaceDE w:val="0"/>
              <w:autoSpaceDN w:val="0"/>
              <w:adjustRightInd w:val="0"/>
              <w:spacing w:after="0" w:line="240" w:lineRule="auto"/>
              <w:ind w:firstLine="720"/>
              <w:jc w:val="both"/>
              <w:rPr>
                <w:rFonts w:ascii="Times New Roman" w:eastAsia="Times New Roman" w:hAnsi="Times New Roman" w:cs="Times New Roman"/>
                <w:sz w:val="24"/>
                <w:szCs w:val="24"/>
                <w:lang w:eastAsia="ru-RU"/>
              </w:rPr>
            </w:pPr>
          </w:p>
        </w:tc>
        <w:tc>
          <w:tcPr>
            <w:tcW w:w="1533" w:type="dxa"/>
            <w:tcBorders>
              <w:top w:val="single" w:sz="4" w:space="0" w:color="auto"/>
              <w:left w:val="single" w:sz="4" w:space="0" w:color="auto"/>
              <w:bottom w:val="single" w:sz="4" w:space="0" w:color="auto"/>
              <w:right w:val="single" w:sz="4" w:space="0" w:color="auto"/>
            </w:tcBorders>
          </w:tcPr>
          <w:p w:rsidR="009057DE" w:rsidRPr="00AE1A2D" w:rsidRDefault="009057DE" w:rsidP="009057DE">
            <w:pPr>
              <w:widowControl w:val="0"/>
              <w:autoSpaceDE w:val="0"/>
              <w:autoSpaceDN w:val="0"/>
              <w:adjustRightInd w:val="0"/>
              <w:spacing w:after="0" w:line="240" w:lineRule="auto"/>
              <w:ind w:firstLine="720"/>
              <w:jc w:val="both"/>
              <w:rPr>
                <w:rFonts w:ascii="Times New Roman" w:eastAsia="Times New Roman" w:hAnsi="Times New Roman" w:cs="Times New Roman"/>
                <w:sz w:val="24"/>
                <w:szCs w:val="24"/>
                <w:lang w:eastAsia="ru-RU"/>
              </w:rPr>
            </w:pPr>
          </w:p>
        </w:tc>
        <w:tc>
          <w:tcPr>
            <w:tcW w:w="1565" w:type="dxa"/>
            <w:tcBorders>
              <w:top w:val="single" w:sz="4" w:space="0" w:color="auto"/>
              <w:left w:val="single" w:sz="4" w:space="0" w:color="auto"/>
              <w:bottom w:val="single" w:sz="4" w:space="0" w:color="auto"/>
              <w:right w:val="single" w:sz="4" w:space="0" w:color="auto"/>
            </w:tcBorders>
          </w:tcPr>
          <w:p w:rsidR="009057DE" w:rsidRPr="00AE1A2D" w:rsidRDefault="009057DE" w:rsidP="009057DE">
            <w:pPr>
              <w:widowControl w:val="0"/>
              <w:autoSpaceDE w:val="0"/>
              <w:autoSpaceDN w:val="0"/>
              <w:adjustRightInd w:val="0"/>
              <w:spacing w:after="0" w:line="240" w:lineRule="auto"/>
              <w:ind w:firstLine="720"/>
              <w:jc w:val="both"/>
              <w:rPr>
                <w:rFonts w:ascii="Times New Roman" w:eastAsia="Times New Roman" w:hAnsi="Times New Roman" w:cs="Times New Roman"/>
                <w:sz w:val="24"/>
                <w:szCs w:val="24"/>
                <w:lang w:eastAsia="ru-RU"/>
              </w:rPr>
            </w:pPr>
          </w:p>
        </w:tc>
        <w:tc>
          <w:tcPr>
            <w:tcW w:w="2150" w:type="dxa"/>
            <w:tcBorders>
              <w:top w:val="single" w:sz="4" w:space="0" w:color="auto"/>
              <w:left w:val="single" w:sz="4" w:space="0" w:color="auto"/>
              <w:bottom w:val="single" w:sz="4" w:space="0" w:color="auto"/>
              <w:right w:val="single" w:sz="4" w:space="0" w:color="auto"/>
            </w:tcBorders>
          </w:tcPr>
          <w:p w:rsidR="009057DE" w:rsidRPr="00AE1A2D" w:rsidRDefault="009057DE" w:rsidP="009057DE">
            <w:pPr>
              <w:widowControl w:val="0"/>
              <w:autoSpaceDE w:val="0"/>
              <w:autoSpaceDN w:val="0"/>
              <w:adjustRightInd w:val="0"/>
              <w:spacing w:after="0" w:line="240" w:lineRule="auto"/>
              <w:ind w:firstLine="720"/>
              <w:jc w:val="both"/>
              <w:rPr>
                <w:rFonts w:ascii="Times New Roman" w:eastAsia="Times New Roman" w:hAnsi="Times New Roman" w:cs="Times New Roman"/>
                <w:sz w:val="24"/>
                <w:szCs w:val="24"/>
                <w:lang w:eastAsia="ru-RU"/>
              </w:rPr>
            </w:pPr>
          </w:p>
        </w:tc>
        <w:tc>
          <w:tcPr>
            <w:tcW w:w="1955" w:type="dxa"/>
            <w:tcBorders>
              <w:top w:val="single" w:sz="4" w:space="0" w:color="auto"/>
              <w:left w:val="single" w:sz="4" w:space="0" w:color="auto"/>
              <w:bottom w:val="single" w:sz="4" w:space="0" w:color="auto"/>
              <w:right w:val="single" w:sz="4" w:space="0" w:color="auto"/>
            </w:tcBorders>
          </w:tcPr>
          <w:p w:rsidR="009057DE" w:rsidRPr="00AE1A2D" w:rsidRDefault="009057DE" w:rsidP="009057DE">
            <w:pPr>
              <w:widowControl w:val="0"/>
              <w:autoSpaceDE w:val="0"/>
              <w:autoSpaceDN w:val="0"/>
              <w:adjustRightInd w:val="0"/>
              <w:spacing w:after="0" w:line="240" w:lineRule="auto"/>
              <w:ind w:firstLine="720"/>
              <w:jc w:val="both"/>
              <w:rPr>
                <w:rFonts w:ascii="Times New Roman" w:eastAsia="Times New Roman" w:hAnsi="Times New Roman" w:cs="Times New Roman"/>
                <w:sz w:val="24"/>
                <w:szCs w:val="24"/>
                <w:lang w:eastAsia="ru-RU"/>
              </w:rPr>
            </w:pPr>
          </w:p>
        </w:tc>
        <w:tc>
          <w:tcPr>
            <w:tcW w:w="1569" w:type="dxa"/>
            <w:tcBorders>
              <w:top w:val="single" w:sz="4" w:space="0" w:color="auto"/>
              <w:left w:val="single" w:sz="4" w:space="0" w:color="auto"/>
              <w:bottom w:val="single" w:sz="4" w:space="0" w:color="auto"/>
            </w:tcBorders>
          </w:tcPr>
          <w:p w:rsidR="009057DE" w:rsidRPr="00AE1A2D" w:rsidRDefault="009057DE" w:rsidP="009057DE">
            <w:pPr>
              <w:widowControl w:val="0"/>
              <w:autoSpaceDE w:val="0"/>
              <w:autoSpaceDN w:val="0"/>
              <w:adjustRightInd w:val="0"/>
              <w:spacing w:after="0" w:line="240" w:lineRule="auto"/>
              <w:ind w:firstLine="720"/>
              <w:jc w:val="both"/>
              <w:rPr>
                <w:rFonts w:ascii="Times New Roman" w:eastAsia="Times New Roman" w:hAnsi="Times New Roman" w:cs="Times New Roman"/>
                <w:sz w:val="24"/>
                <w:szCs w:val="24"/>
                <w:lang w:eastAsia="ru-RU"/>
              </w:rPr>
            </w:pPr>
          </w:p>
        </w:tc>
      </w:tr>
      <w:tr w:rsidR="009057DE" w:rsidRPr="00AE1A2D" w:rsidTr="00EA37EB">
        <w:tc>
          <w:tcPr>
            <w:tcW w:w="970" w:type="dxa"/>
            <w:tcBorders>
              <w:top w:val="single" w:sz="4" w:space="0" w:color="auto"/>
              <w:bottom w:val="single" w:sz="4" w:space="0" w:color="auto"/>
              <w:right w:val="single" w:sz="4" w:space="0" w:color="auto"/>
            </w:tcBorders>
          </w:tcPr>
          <w:p w:rsidR="009057DE" w:rsidRPr="00AE1A2D" w:rsidRDefault="009057DE" w:rsidP="009057DE">
            <w:pPr>
              <w:widowControl w:val="0"/>
              <w:autoSpaceDE w:val="0"/>
              <w:autoSpaceDN w:val="0"/>
              <w:adjustRightInd w:val="0"/>
              <w:spacing w:after="0" w:line="240" w:lineRule="auto"/>
              <w:ind w:firstLine="720"/>
              <w:jc w:val="both"/>
              <w:rPr>
                <w:rFonts w:ascii="Times New Roman" w:eastAsia="Times New Roman" w:hAnsi="Times New Roman" w:cs="Times New Roman"/>
                <w:sz w:val="24"/>
                <w:szCs w:val="24"/>
                <w:lang w:eastAsia="ru-RU"/>
              </w:rPr>
            </w:pPr>
          </w:p>
        </w:tc>
        <w:tc>
          <w:tcPr>
            <w:tcW w:w="3178" w:type="dxa"/>
            <w:tcBorders>
              <w:top w:val="single" w:sz="4" w:space="0" w:color="auto"/>
              <w:left w:val="single" w:sz="4" w:space="0" w:color="auto"/>
              <w:bottom w:val="single" w:sz="4" w:space="0" w:color="auto"/>
              <w:right w:val="single" w:sz="4" w:space="0" w:color="auto"/>
            </w:tcBorders>
          </w:tcPr>
          <w:p w:rsidR="009057DE" w:rsidRPr="00AE1A2D" w:rsidRDefault="009057DE" w:rsidP="00EA37EB">
            <w:pPr>
              <w:widowControl w:val="0"/>
              <w:autoSpaceDE w:val="0"/>
              <w:autoSpaceDN w:val="0"/>
              <w:adjustRightInd w:val="0"/>
              <w:spacing w:after="0" w:line="240" w:lineRule="auto"/>
              <w:jc w:val="both"/>
              <w:rPr>
                <w:rFonts w:ascii="Times New Roman" w:eastAsia="Times New Roman" w:hAnsi="Times New Roman" w:cs="Times New Roman"/>
                <w:sz w:val="24"/>
                <w:szCs w:val="24"/>
                <w:lang w:eastAsia="ru-RU"/>
              </w:rPr>
            </w:pPr>
            <w:r w:rsidRPr="00AE1A2D">
              <w:rPr>
                <w:rFonts w:ascii="Times New Roman" w:eastAsia="Times New Roman" w:hAnsi="Times New Roman" w:cs="Times New Roman"/>
                <w:sz w:val="24"/>
                <w:szCs w:val="24"/>
                <w:lang w:eastAsia="ru-RU"/>
              </w:rPr>
              <w:t>Основное мероприятие 1.2</w:t>
            </w:r>
          </w:p>
        </w:tc>
        <w:tc>
          <w:tcPr>
            <w:tcW w:w="1690" w:type="dxa"/>
            <w:tcBorders>
              <w:top w:val="single" w:sz="4" w:space="0" w:color="auto"/>
              <w:left w:val="single" w:sz="4" w:space="0" w:color="auto"/>
              <w:bottom w:val="single" w:sz="4" w:space="0" w:color="auto"/>
              <w:right w:val="single" w:sz="4" w:space="0" w:color="auto"/>
            </w:tcBorders>
          </w:tcPr>
          <w:p w:rsidR="009057DE" w:rsidRPr="00AE1A2D" w:rsidRDefault="009057DE" w:rsidP="009057DE">
            <w:pPr>
              <w:widowControl w:val="0"/>
              <w:autoSpaceDE w:val="0"/>
              <w:autoSpaceDN w:val="0"/>
              <w:adjustRightInd w:val="0"/>
              <w:spacing w:after="0" w:line="240" w:lineRule="auto"/>
              <w:ind w:firstLine="720"/>
              <w:jc w:val="both"/>
              <w:rPr>
                <w:rFonts w:ascii="Times New Roman" w:eastAsia="Times New Roman" w:hAnsi="Times New Roman" w:cs="Times New Roman"/>
                <w:sz w:val="24"/>
                <w:szCs w:val="24"/>
                <w:lang w:eastAsia="ru-RU"/>
              </w:rPr>
            </w:pPr>
          </w:p>
        </w:tc>
        <w:tc>
          <w:tcPr>
            <w:tcW w:w="1533" w:type="dxa"/>
            <w:tcBorders>
              <w:top w:val="single" w:sz="4" w:space="0" w:color="auto"/>
              <w:left w:val="single" w:sz="4" w:space="0" w:color="auto"/>
              <w:bottom w:val="single" w:sz="4" w:space="0" w:color="auto"/>
              <w:right w:val="single" w:sz="4" w:space="0" w:color="auto"/>
            </w:tcBorders>
          </w:tcPr>
          <w:p w:rsidR="009057DE" w:rsidRPr="00AE1A2D" w:rsidRDefault="009057DE" w:rsidP="009057DE">
            <w:pPr>
              <w:widowControl w:val="0"/>
              <w:autoSpaceDE w:val="0"/>
              <w:autoSpaceDN w:val="0"/>
              <w:adjustRightInd w:val="0"/>
              <w:spacing w:after="0" w:line="240" w:lineRule="auto"/>
              <w:ind w:firstLine="720"/>
              <w:jc w:val="both"/>
              <w:rPr>
                <w:rFonts w:ascii="Times New Roman" w:eastAsia="Times New Roman" w:hAnsi="Times New Roman" w:cs="Times New Roman"/>
                <w:sz w:val="24"/>
                <w:szCs w:val="24"/>
                <w:lang w:eastAsia="ru-RU"/>
              </w:rPr>
            </w:pPr>
          </w:p>
        </w:tc>
        <w:tc>
          <w:tcPr>
            <w:tcW w:w="1565" w:type="dxa"/>
            <w:tcBorders>
              <w:top w:val="single" w:sz="4" w:space="0" w:color="auto"/>
              <w:left w:val="single" w:sz="4" w:space="0" w:color="auto"/>
              <w:bottom w:val="single" w:sz="4" w:space="0" w:color="auto"/>
              <w:right w:val="single" w:sz="4" w:space="0" w:color="auto"/>
            </w:tcBorders>
          </w:tcPr>
          <w:p w:rsidR="009057DE" w:rsidRPr="00AE1A2D" w:rsidRDefault="009057DE" w:rsidP="009057DE">
            <w:pPr>
              <w:widowControl w:val="0"/>
              <w:autoSpaceDE w:val="0"/>
              <w:autoSpaceDN w:val="0"/>
              <w:adjustRightInd w:val="0"/>
              <w:spacing w:after="0" w:line="240" w:lineRule="auto"/>
              <w:ind w:firstLine="720"/>
              <w:jc w:val="both"/>
              <w:rPr>
                <w:rFonts w:ascii="Times New Roman" w:eastAsia="Times New Roman" w:hAnsi="Times New Roman" w:cs="Times New Roman"/>
                <w:sz w:val="24"/>
                <w:szCs w:val="24"/>
                <w:lang w:eastAsia="ru-RU"/>
              </w:rPr>
            </w:pPr>
          </w:p>
        </w:tc>
        <w:tc>
          <w:tcPr>
            <w:tcW w:w="2150" w:type="dxa"/>
            <w:tcBorders>
              <w:top w:val="single" w:sz="4" w:space="0" w:color="auto"/>
              <w:left w:val="single" w:sz="4" w:space="0" w:color="auto"/>
              <w:bottom w:val="single" w:sz="4" w:space="0" w:color="auto"/>
              <w:right w:val="single" w:sz="4" w:space="0" w:color="auto"/>
            </w:tcBorders>
          </w:tcPr>
          <w:p w:rsidR="009057DE" w:rsidRPr="00AE1A2D" w:rsidRDefault="009057DE" w:rsidP="009057DE">
            <w:pPr>
              <w:widowControl w:val="0"/>
              <w:autoSpaceDE w:val="0"/>
              <w:autoSpaceDN w:val="0"/>
              <w:adjustRightInd w:val="0"/>
              <w:spacing w:after="0" w:line="240" w:lineRule="auto"/>
              <w:ind w:firstLine="720"/>
              <w:jc w:val="both"/>
              <w:rPr>
                <w:rFonts w:ascii="Times New Roman" w:eastAsia="Times New Roman" w:hAnsi="Times New Roman" w:cs="Times New Roman"/>
                <w:sz w:val="24"/>
                <w:szCs w:val="24"/>
                <w:lang w:eastAsia="ru-RU"/>
              </w:rPr>
            </w:pPr>
          </w:p>
        </w:tc>
        <w:tc>
          <w:tcPr>
            <w:tcW w:w="1955" w:type="dxa"/>
            <w:tcBorders>
              <w:top w:val="single" w:sz="4" w:space="0" w:color="auto"/>
              <w:left w:val="single" w:sz="4" w:space="0" w:color="auto"/>
              <w:bottom w:val="single" w:sz="4" w:space="0" w:color="auto"/>
              <w:right w:val="single" w:sz="4" w:space="0" w:color="auto"/>
            </w:tcBorders>
          </w:tcPr>
          <w:p w:rsidR="009057DE" w:rsidRPr="00AE1A2D" w:rsidRDefault="009057DE" w:rsidP="009057DE">
            <w:pPr>
              <w:widowControl w:val="0"/>
              <w:autoSpaceDE w:val="0"/>
              <w:autoSpaceDN w:val="0"/>
              <w:adjustRightInd w:val="0"/>
              <w:spacing w:after="0" w:line="240" w:lineRule="auto"/>
              <w:ind w:firstLine="720"/>
              <w:jc w:val="both"/>
              <w:rPr>
                <w:rFonts w:ascii="Times New Roman" w:eastAsia="Times New Roman" w:hAnsi="Times New Roman" w:cs="Times New Roman"/>
                <w:sz w:val="24"/>
                <w:szCs w:val="24"/>
                <w:lang w:eastAsia="ru-RU"/>
              </w:rPr>
            </w:pPr>
          </w:p>
        </w:tc>
        <w:tc>
          <w:tcPr>
            <w:tcW w:w="1569" w:type="dxa"/>
            <w:tcBorders>
              <w:top w:val="single" w:sz="4" w:space="0" w:color="auto"/>
              <w:left w:val="single" w:sz="4" w:space="0" w:color="auto"/>
              <w:bottom w:val="single" w:sz="4" w:space="0" w:color="auto"/>
            </w:tcBorders>
          </w:tcPr>
          <w:p w:rsidR="009057DE" w:rsidRPr="00AE1A2D" w:rsidRDefault="009057DE" w:rsidP="009057DE">
            <w:pPr>
              <w:widowControl w:val="0"/>
              <w:autoSpaceDE w:val="0"/>
              <w:autoSpaceDN w:val="0"/>
              <w:adjustRightInd w:val="0"/>
              <w:spacing w:after="0" w:line="240" w:lineRule="auto"/>
              <w:ind w:firstLine="720"/>
              <w:jc w:val="both"/>
              <w:rPr>
                <w:rFonts w:ascii="Times New Roman" w:eastAsia="Times New Roman" w:hAnsi="Times New Roman" w:cs="Times New Roman"/>
                <w:sz w:val="24"/>
                <w:szCs w:val="24"/>
                <w:lang w:eastAsia="ru-RU"/>
              </w:rPr>
            </w:pPr>
          </w:p>
        </w:tc>
      </w:tr>
      <w:tr w:rsidR="009057DE" w:rsidRPr="00AE1A2D" w:rsidTr="00EA37EB">
        <w:tc>
          <w:tcPr>
            <w:tcW w:w="970" w:type="dxa"/>
            <w:tcBorders>
              <w:top w:val="single" w:sz="4" w:space="0" w:color="auto"/>
              <w:bottom w:val="single" w:sz="4" w:space="0" w:color="auto"/>
              <w:right w:val="single" w:sz="4" w:space="0" w:color="auto"/>
            </w:tcBorders>
          </w:tcPr>
          <w:p w:rsidR="009057DE" w:rsidRPr="00AE1A2D" w:rsidRDefault="009057DE" w:rsidP="00DD0BA7">
            <w:pPr>
              <w:widowControl w:val="0"/>
              <w:autoSpaceDE w:val="0"/>
              <w:autoSpaceDN w:val="0"/>
              <w:adjustRightInd w:val="0"/>
              <w:spacing w:after="0" w:line="240" w:lineRule="auto"/>
              <w:jc w:val="both"/>
              <w:rPr>
                <w:rFonts w:ascii="Times New Roman" w:eastAsia="Times New Roman" w:hAnsi="Times New Roman" w:cs="Times New Roman"/>
                <w:sz w:val="24"/>
                <w:szCs w:val="24"/>
                <w:lang w:eastAsia="ru-RU"/>
              </w:rPr>
            </w:pPr>
            <w:r w:rsidRPr="00AE1A2D">
              <w:rPr>
                <w:rFonts w:ascii="Times New Roman" w:eastAsia="Times New Roman" w:hAnsi="Times New Roman" w:cs="Times New Roman"/>
                <w:sz w:val="24"/>
                <w:szCs w:val="24"/>
                <w:lang w:eastAsia="ru-RU"/>
              </w:rPr>
              <w:t>...</w:t>
            </w:r>
          </w:p>
        </w:tc>
        <w:tc>
          <w:tcPr>
            <w:tcW w:w="3178" w:type="dxa"/>
            <w:tcBorders>
              <w:top w:val="single" w:sz="4" w:space="0" w:color="auto"/>
              <w:left w:val="single" w:sz="4" w:space="0" w:color="auto"/>
              <w:bottom w:val="single" w:sz="4" w:space="0" w:color="auto"/>
              <w:right w:val="single" w:sz="4" w:space="0" w:color="auto"/>
            </w:tcBorders>
          </w:tcPr>
          <w:p w:rsidR="009057DE" w:rsidRPr="00AE1A2D" w:rsidRDefault="009057DE" w:rsidP="009057DE">
            <w:pPr>
              <w:widowControl w:val="0"/>
              <w:autoSpaceDE w:val="0"/>
              <w:autoSpaceDN w:val="0"/>
              <w:adjustRightInd w:val="0"/>
              <w:spacing w:after="0" w:line="240" w:lineRule="auto"/>
              <w:ind w:firstLine="720"/>
              <w:jc w:val="both"/>
              <w:rPr>
                <w:rFonts w:ascii="Times New Roman" w:eastAsia="Times New Roman" w:hAnsi="Times New Roman" w:cs="Times New Roman"/>
                <w:sz w:val="24"/>
                <w:szCs w:val="24"/>
                <w:lang w:eastAsia="ru-RU"/>
              </w:rPr>
            </w:pPr>
            <w:r w:rsidRPr="00AE1A2D">
              <w:rPr>
                <w:rFonts w:ascii="Times New Roman" w:eastAsia="Times New Roman" w:hAnsi="Times New Roman" w:cs="Times New Roman"/>
                <w:sz w:val="24"/>
                <w:szCs w:val="24"/>
                <w:lang w:eastAsia="ru-RU"/>
              </w:rPr>
              <w:t>...</w:t>
            </w:r>
          </w:p>
        </w:tc>
        <w:tc>
          <w:tcPr>
            <w:tcW w:w="1690" w:type="dxa"/>
            <w:tcBorders>
              <w:top w:val="single" w:sz="4" w:space="0" w:color="auto"/>
              <w:left w:val="single" w:sz="4" w:space="0" w:color="auto"/>
              <w:bottom w:val="single" w:sz="4" w:space="0" w:color="auto"/>
              <w:right w:val="single" w:sz="4" w:space="0" w:color="auto"/>
            </w:tcBorders>
          </w:tcPr>
          <w:p w:rsidR="009057DE" w:rsidRPr="00AE1A2D" w:rsidRDefault="009057DE" w:rsidP="009057DE">
            <w:pPr>
              <w:widowControl w:val="0"/>
              <w:autoSpaceDE w:val="0"/>
              <w:autoSpaceDN w:val="0"/>
              <w:adjustRightInd w:val="0"/>
              <w:spacing w:after="0" w:line="240" w:lineRule="auto"/>
              <w:ind w:firstLine="720"/>
              <w:jc w:val="both"/>
              <w:rPr>
                <w:rFonts w:ascii="Times New Roman" w:eastAsia="Times New Roman" w:hAnsi="Times New Roman" w:cs="Times New Roman"/>
                <w:sz w:val="24"/>
                <w:szCs w:val="24"/>
                <w:lang w:eastAsia="ru-RU"/>
              </w:rPr>
            </w:pPr>
          </w:p>
        </w:tc>
        <w:tc>
          <w:tcPr>
            <w:tcW w:w="1533" w:type="dxa"/>
            <w:tcBorders>
              <w:top w:val="single" w:sz="4" w:space="0" w:color="auto"/>
              <w:left w:val="single" w:sz="4" w:space="0" w:color="auto"/>
              <w:bottom w:val="single" w:sz="4" w:space="0" w:color="auto"/>
              <w:right w:val="single" w:sz="4" w:space="0" w:color="auto"/>
            </w:tcBorders>
          </w:tcPr>
          <w:p w:rsidR="009057DE" w:rsidRPr="00AE1A2D" w:rsidRDefault="009057DE" w:rsidP="009057DE">
            <w:pPr>
              <w:widowControl w:val="0"/>
              <w:autoSpaceDE w:val="0"/>
              <w:autoSpaceDN w:val="0"/>
              <w:adjustRightInd w:val="0"/>
              <w:spacing w:after="0" w:line="240" w:lineRule="auto"/>
              <w:ind w:firstLine="720"/>
              <w:jc w:val="both"/>
              <w:rPr>
                <w:rFonts w:ascii="Times New Roman" w:eastAsia="Times New Roman" w:hAnsi="Times New Roman" w:cs="Times New Roman"/>
                <w:sz w:val="24"/>
                <w:szCs w:val="24"/>
                <w:lang w:eastAsia="ru-RU"/>
              </w:rPr>
            </w:pPr>
          </w:p>
        </w:tc>
        <w:tc>
          <w:tcPr>
            <w:tcW w:w="1565" w:type="dxa"/>
            <w:tcBorders>
              <w:top w:val="single" w:sz="4" w:space="0" w:color="auto"/>
              <w:left w:val="single" w:sz="4" w:space="0" w:color="auto"/>
              <w:bottom w:val="single" w:sz="4" w:space="0" w:color="auto"/>
              <w:right w:val="single" w:sz="4" w:space="0" w:color="auto"/>
            </w:tcBorders>
          </w:tcPr>
          <w:p w:rsidR="009057DE" w:rsidRPr="00AE1A2D" w:rsidRDefault="009057DE" w:rsidP="009057DE">
            <w:pPr>
              <w:widowControl w:val="0"/>
              <w:autoSpaceDE w:val="0"/>
              <w:autoSpaceDN w:val="0"/>
              <w:adjustRightInd w:val="0"/>
              <w:spacing w:after="0" w:line="240" w:lineRule="auto"/>
              <w:ind w:firstLine="720"/>
              <w:jc w:val="both"/>
              <w:rPr>
                <w:rFonts w:ascii="Times New Roman" w:eastAsia="Times New Roman" w:hAnsi="Times New Roman" w:cs="Times New Roman"/>
                <w:sz w:val="24"/>
                <w:szCs w:val="24"/>
                <w:lang w:eastAsia="ru-RU"/>
              </w:rPr>
            </w:pPr>
          </w:p>
        </w:tc>
        <w:tc>
          <w:tcPr>
            <w:tcW w:w="2150" w:type="dxa"/>
            <w:tcBorders>
              <w:top w:val="single" w:sz="4" w:space="0" w:color="auto"/>
              <w:left w:val="single" w:sz="4" w:space="0" w:color="auto"/>
              <w:bottom w:val="single" w:sz="4" w:space="0" w:color="auto"/>
              <w:right w:val="single" w:sz="4" w:space="0" w:color="auto"/>
            </w:tcBorders>
          </w:tcPr>
          <w:p w:rsidR="009057DE" w:rsidRPr="00AE1A2D" w:rsidRDefault="009057DE" w:rsidP="009057DE">
            <w:pPr>
              <w:widowControl w:val="0"/>
              <w:autoSpaceDE w:val="0"/>
              <w:autoSpaceDN w:val="0"/>
              <w:adjustRightInd w:val="0"/>
              <w:spacing w:after="0" w:line="240" w:lineRule="auto"/>
              <w:ind w:firstLine="720"/>
              <w:jc w:val="both"/>
              <w:rPr>
                <w:rFonts w:ascii="Times New Roman" w:eastAsia="Times New Roman" w:hAnsi="Times New Roman" w:cs="Times New Roman"/>
                <w:sz w:val="24"/>
                <w:szCs w:val="24"/>
                <w:lang w:eastAsia="ru-RU"/>
              </w:rPr>
            </w:pPr>
          </w:p>
        </w:tc>
        <w:tc>
          <w:tcPr>
            <w:tcW w:w="1955" w:type="dxa"/>
            <w:tcBorders>
              <w:top w:val="single" w:sz="4" w:space="0" w:color="auto"/>
              <w:left w:val="single" w:sz="4" w:space="0" w:color="auto"/>
              <w:bottom w:val="single" w:sz="4" w:space="0" w:color="auto"/>
              <w:right w:val="single" w:sz="4" w:space="0" w:color="auto"/>
            </w:tcBorders>
          </w:tcPr>
          <w:p w:rsidR="009057DE" w:rsidRPr="00AE1A2D" w:rsidRDefault="009057DE" w:rsidP="009057DE">
            <w:pPr>
              <w:widowControl w:val="0"/>
              <w:autoSpaceDE w:val="0"/>
              <w:autoSpaceDN w:val="0"/>
              <w:adjustRightInd w:val="0"/>
              <w:spacing w:after="0" w:line="240" w:lineRule="auto"/>
              <w:ind w:firstLine="720"/>
              <w:jc w:val="both"/>
              <w:rPr>
                <w:rFonts w:ascii="Times New Roman" w:eastAsia="Times New Roman" w:hAnsi="Times New Roman" w:cs="Times New Roman"/>
                <w:sz w:val="24"/>
                <w:szCs w:val="24"/>
                <w:lang w:eastAsia="ru-RU"/>
              </w:rPr>
            </w:pPr>
          </w:p>
        </w:tc>
        <w:tc>
          <w:tcPr>
            <w:tcW w:w="1569" w:type="dxa"/>
            <w:tcBorders>
              <w:top w:val="single" w:sz="4" w:space="0" w:color="auto"/>
              <w:left w:val="single" w:sz="4" w:space="0" w:color="auto"/>
              <w:bottom w:val="single" w:sz="4" w:space="0" w:color="auto"/>
            </w:tcBorders>
          </w:tcPr>
          <w:p w:rsidR="009057DE" w:rsidRPr="00AE1A2D" w:rsidRDefault="009057DE" w:rsidP="009057DE">
            <w:pPr>
              <w:widowControl w:val="0"/>
              <w:autoSpaceDE w:val="0"/>
              <w:autoSpaceDN w:val="0"/>
              <w:adjustRightInd w:val="0"/>
              <w:spacing w:after="0" w:line="240" w:lineRule="auto"/>
              <w:ind w:firstLine="720"/>
              <w:jc w:val="both"/>
              <w:rPr>
                <w:rFonts w:ascii="Times New Roman" w:eastAsia="Times New Roman" w:hAnsi="Times New Roman" w:cs="Times New Roman"/>
                <w:sz w:val="24"/>
                <w:szCs w:val="24"/>
                <w:lang w:eastAsia="ru-RU"/>
              </w:rPr>
            </w:pPr>
          </w:p>
        </w:tc>
      </w:tr>
    </w:tbl>
    <w:p w:rsidR="009057DE" w:rsidRPr="00AE1A2D" w:rsidRDefault="009057DE" w:rsidP="009057DE">
      <w:pPr>
        <w:widowControl w:val="0"/>
        <w:autoSpaceDE w:val="0"/>
        <w:autoSpaceDN w:val="0"/>
        <w:adjustRightInd w:val="0"/>
        <w:spacing w:after="0" w:line="240" w:lineRule="auto"/>
        <w:ind w:firstLine="720"/>
        <w:jc w:val="both"/>
        <w:rPr>
          <w:rFonts w:ascii="Times New Roman" w:eastAsia="Times New Roman" w:hAnsi="Times New Roman" w:cs="Times New Roman"/>
          <w:sz w:val="16"/>
          <w:szCs w:val="16"/>
          <w:lang w:eastAsia="ru-RU"/>
        </w:rPr>
      </w:pPr>
      <w:r w:rsidRPr="00AE1A2D">
        <w:rPr>
          <w:rFonts w:ascii="Times New Roman" w:eastAsia="Times New Roman" w:hAnsi="Times New Roman" w:cs="Times New Roman"/>
          <w:sz w:val="16"/>
          <w:szCs w:val="16"/>
          <w:lang w:eastAsia="ru-RU"/>
        </w:rPr>
        <w:t>______________________________</w:t>
      </w:r>
    </w:p>
    <w:p w:rsidR="009057DE" w:rsidRPr="00AE1A2D" w:rsidRDefault="009057DE" w:rsidP="009057DE">
      <w:pPr>
        <w:widowControl w:val="0"/>
        <w:autoSpaceDE w:val="0"/>
        <w:autoSpaceDN w:val="0"/>
        <w:adjustRightInd w:val="0"/>
        <w:spacing w:after="0" w:line="240" w:lineRule="auto"/>
        <w:ind w:firstLine="720"/>
        <w:jc w:val="both"/>
        <w:rPr>
          <w:rFonts w:ascii="Times New Roman" w:eastAsia="Times New Roman" w:hAnsi="Times New Roman" w:cs="Times New Roman"/>
          <w:sz w:val="16"/>
          <w:szCs w:val="16"/>
          <w:lang w:eastAsia="ru-RU"/>
        </w:rPr>
      </w:pPr>
      <w:bookmarkStart w:id="126" w:name="sub_238"/>
      <w:r w:rsidRPr="00AE1A2D">
        <w:rPr>
          <w:rFonts w:ascii="Times New Roman" w:eastAsia="Times New Roman" w:hAnsi="Times New Roman" w:cs="Times New Roman"/>
          <w:sz w:val="16"/>
          <w:szCs w:val="16"/>
          <w:lang w:eastAsia="ru-RU"/>
        </w:rPr>
        <w:t>* В данной графе указываются наиболее значимые направления деятельности участников реализации основного мероприятия, раскрывающие его содержание (краткая характеристика мероприятия).</w:t>
      </w:r>
    </w:p>
    <w:p w:rsidR="009057DE" w:rsidRPr="00AE1A2D" w:rsidRDefault="009057DE" w:rsidP="009057DE">
      <w:pPr>
        <w:widowControl w:val="0"/>
        <w:autoSpaceDE w:val="0"/>
        <w:autoSpaceDN w:val="0"/>
        <w:adjustRightInd w:val="0"/>
        <w:spacing w:after="0" w:line="240" w:lineRule="auto"/>
        <w:ind w:firstLine="720"/>
        <w:jc w:val="both"/>
        <w:rPr>
          <w:rFonts w:ascii="Times New Roman" w:eastAsia="Times New Roman" w:hAnsi="Times New Roman" w:cs="Times New Roman"/>
          <w:sz w:val="16"/>
          <w:szCs w:val="16"/>
          <w:lang w:eastAsia="ru-RU"/>
        </w:rPr>
      </w:pPr>
      <w:bookmarkStart w:id="127" w:name="sub_239"/>
      <w:bookmarkEnd w:id="126"/>
      <w:r w:rsidRPr="00AE1A2D">
        <w:rPr>
          <w:rFonts w:ascii="Times New Roman" w:eastAsia="Times New Roman" w:hAnsi="Times New Roman" w:cs="Times New Roman"/>
          <w:sz w:val="16"/>
          <w:szCs w:val="16"/>
          <w:lang w:eastAsia="ru-RU"/>
        </w:rPr>
        <w:t>** В данной графе указываются показатели муниципальной программы, на динамику значений которых влияет реализация данной ВЦП/основного мероприятия.</w:t>
      </w:r>
    </w:p>
    <w:bookmarkEnd w:id="127"/>
    <w:p w:rsidR="009057DE" w:rsidRPr="00AE1A2D" w:rsidRDefault="009057DE" w:rsidP="009057DE">
      <w:pPr>
        <w:widowControl w:val="0"/>
        <w:autoSpaceDE w:val="0"/>
        <w:autoSpaceDN w:val="0"/>
        <w:adjustRightInd w:val="0"/>
        <w:spacing w:after="0" w:line="240" w:lineRule="auto"/>
        <w:ind w:firstLine="720"/>
        <w:jc w:val="both"/>
        <w:rPr>
          <w:rFonts w:ascii="Times New Roman" w:eastAsia="Times New Roman" w:hAnsi="Times New Roman" w:cs="Times New Roman"/>
          <w:sz w:val="16"/>
          <w:szCs w:val="16"/>
          <w:lang w:eastAsia="ru-RU"/>
        </w:rPr>
      </w:pPr>
    </w:p>
    <w:p w:rsidR="001E6BE1" w:rsidRPr="00AE1A2D" w:rsidRDefault="001E6BE1" w:rsidP="001E6BE1">
      <w:pPr>
        <w:pStyle w:val="1"/>
        <w:rPr>
          <w:rFonts w:ascii="Times New Roman" w:hAnsi="Times New Roman"/>
          <w:color w:val="auto"/>
        </w:rPr>
      </w:pPr>
      <w:bookmarkStart w:id="128" w:name="sub_205"/>
    </w:p>
    <w:p w:rsidR="001E6BE1" w:rsidRPr="00AE1A2D" w:rsidRDefault="001E6BE1" w:rsidP="001E6BE1">
      <w:pPr>
        <w:pStyle w:val="1"/>
        <w:rPr>
          <w:rFonts w:ascii="Times New Roman" w:hAnsi="Times New Roman"/>
          <w:color w:val="auto"/>
        </w:rPr>
      </w:pPr>
    </w:p>
    <w:p w:rsidR="001E6BE1" w:rsidRPr="00AE1A2D" w:rsidRDefault="001E6BE1" w:rsidP="001E6BE1">
      <w:pPr>
        <w:pStyle w:val="1"/>
        <w:rPr>
          <w:rFonts w:ascii="Times New Roman" w:hAnsi="Times New Roman"/>
          <w:color w:val="auto"/>
        </w:rPr>
      </w:pPr>
    </w:p>
    <w:p w:rsidR="001E6BE1" w:rsidRPr="00AE1A2D" w:rsidRDefault="001E6BE1" w:rsidP="001E6BE1">
      <w:pPr>
        <w:pStyle w:val="1"/>
        <w:rPr>
          <w:rFonts w:ascii="Times New Roman" w:hAnsi="Times New Roman"/>
          <w:color w:val="auto"/>
        </w:rPr>
      </w:pPr>
    </w:p>
    <w:p w:rsidR="00E61BD4" w:rsidRPr="00AE1A2D" w:rsidRDefault="00E61BD4" w:rsidP="009057DE">
      <w:pPr>
        <w:widowControl w:val="0"/>
        <w:autoSpaceDE w:val="0"/>
        <w:autoSpaceDN w:val="0"/>
        <w:adjustRightInd w:val="0"/>
        <w:spacing w:after="0" w:line="240" w:lineRule="auto"/>
        <w:ind w:firstLine="720"/>
        <w:jc w:val="right"/>
        <w:rPr>
          <w:rFonts w:ascii="Times New Roman" w:eastAsia="Times New Roman" w:hAnsi="Times New Roman" w:cs="Times New Roman"/>
          <w:b/>
          <w:color w:val="26282F"/>
          <w:sz w:val="24"/>
          <w:szCs w:val="24"/>
          <w:lang w:eastAsia="ru-RU"/>
        </w:rPr>
      </w:pPr>
    </w:p>
    <w:p w:rsidR="009057DE" w:rsidRPr="00AE1A2D" w:rsidRDefault="009057DE" w:rsidP="009057DE">
      <w:pPr>
        <w:widowControl w:val="0"/>
        <w:autoSpaceDE w:val="0"/>
        <w:autoSpaceDN w:val="0"/>
        <w:adjustRightInd w:val="0"/>
        <w:spacing w:after="0" w:line="240" w:lineRule="auto"/>
        <w:ind w:firstLine="720"/>
        <w:jc w:val="right"/>
        <w:rPr>
          <w:rFonts w:ascii="Times New Roman" w:eastAsia="Times New Roman" w:hAnsi="Times New Roman" w:cs="Times New Roman"/>
          <w:b/>
          <w:color w:val="26282F"/>
          <w:sz w:val="24"/>
          <w:szCs w:val="24"/>
          <w:lang w:eastAsia="ru-RU"/>
        </w:rPr>
      </w:pPr>
    </w:p>
    <w:p w:rsidR="001E6BE1" w:rsidRPr="00AE1A2D" w:rsidRDefault="001E6BE1" w:rsidP="009057DE">
      <w:pPr>
        <w:widowControl w:val="0"/>
        <w:autoSpaceDE w:val="0"/>
        <w:autoSpaceDN w:val="0"/>
        <w:adjustRightInd w:val="0"/>
        <w:spacing w:after="0" w:line="240" w:lineRule="auto"/>
        <w:ind w:firstLine="720"/>
        <w:jc w:val="right"/>
        <w:rPr>
          <w:rFonts w:ascii="Times New Roman" w:eastAsia="Times New Roman" w:hAnsi="Times New Roman" w:cs="Times New Roman"/>
          <w:b/>
          <w:color w:val="26282F"/>
          <w:sz w:val="24"/>
          <w:szCs w:val="24"/>
          <w:lang w:eastAsia="ru-RU"/>
        </w:rPr>
      </w:pPr>
    </w:p>
    <w:p w:rsidR="001E6BE1" w:rsidRPr="00AE1A2D" w:rsidRDefault="001E6BE1" w:rsidP="009057DE">
      <w:pPr>
        <w:widowControl w:val="0"/>
        <w:autoSpaceDE w:val="0"/>
        <w:autoSpaceDN w:val="0"/>
        <w:adjustRightInd w:val="0"/>
        <w:spacing w:after="0" w:line="240" w:lineRule="auto"/>
        <w:ind w:firstLine="720"/>
        <w:jc w:val="right"/>
        <w:rPr>
          <w:rFonts w:ascii="Times New Roman" w:eastAsia="Times New Roman" w:hAnsi="Times New Roman" w:cs="Times New Roman"/>
          <w:b/>
          <w:color w:val="26282F"/>
          <w:sz w:val="24"/>
          <w:szCs w:val="24"/>
          <w:lang w:eastAsia="ru-RU"/>
        </w:rPr>
      </w:pPr>
    </w:p>
    <w:p w:rsidR="009057DE" w:rsidRPr="00AE1A2D" w:rsidRDefault="009057DE" w:rsidP="009057DE">
      <w:pPr>
        <w:widowControl w:val="0"/>
        <w:autoSpaceDE w:val="0"/>
        <w:autoSpaceDN w:val="0"/>
        <w:adjustRightInd w:val="0"/>
        <w:spacing w:after="0" w:line="240" w:lineRule="auto"/>
        <w:ind w:firstLine="720"/>
        <w:jc w:val="right"/>
        <w:rPr>
          <w:rFonts w:ascii="Times New Roman" w:eastAsia="Times New Roman" w:hAnsi="Times New Roman" w:cs="Times New Roman"/>
          <w:b/>
          <w:color w:val="26282F"/>
          <w:sz w:val="24"/>
          <w:szCs w:val="24"/>
          <w:lang w:eastAsia="ru-RU"/>
        </w:rPr>
      </w:pPr>
    </w:p>
    <w:p w:rsidR="009057DE" w:rsidRPr="00AE1A2D" w:rsidRDefault="009057DE" w:rsidP="009057DE">
      <w:pPr>
        <w:widowControl w:val="0"/>
        <w:autoSpaceDE w:val="0"/>
        <w:autoSpaceDN w:val="0"/>
        <w:adjustRightInd w:val="0"/>
        <w:spacing w:after="0" w:line="240" w:lineRule="auto"/>
        <w:ind w:firstLine="720"/>
        <w:jc w:val="right"/>
        <w:rPr>
          <w:rFonts w:ascii="Times New Roman" w:eastAsia="Times New Roman" w:hAnsi="Times New Roman" w:cs="Times New Roman"/>
          <w:sz w:val="24"/>
          <w:szCs w:val="24"/>
          <w:lang w:eastAsia="ru-RU"/>
        </w:rPr>
      </w:pPr>
      <w:r w:rsidRPr="00AE1A2D">
        <w:rPr>
          <w:rFonts w:ascii="Times New Roman" w:eastAsia="Times New Roman" w:hAnsi="Times New Roman" w:cs="Times New Roman"/>
          <w:b/>
          <w:color w:val="26282F"/>
          <w:sz w:val="24"/>
          <w:szCs w:val="24"/>
          <w:lang w:eastAsia="ru-RU"/>
        </w:rPr>
        <w:lastRenderedPageBreak/>
        <w:t>Таблица 3</w:t>
      </w:r>
    </w:p>
    <w:bookmarkEnd w:id="128"/>
    <w:p w:rsidR="009057DE" w:rsidRPr="00AE1A2D" w:rsidRDefault="009057DE" w:rsidP="009057DE">
      <w:pPr>
        <w:widowControl w:val="0"/>
        <w:autoSpaceDE w:val="0"/>
        <w:autoSpaceDN w:val="0"/>
        <w:adjustRightInd w:val="0"/>
        <w:spacing w:after="0" w:line="240" w:lineRule="auto"/>
        <w:ind w:firstLine="720"/>
        <w:jc w:val="both"/>
        <w:rPr>
          <w:rFonts w:ascii="Times New Roman" w:eastAsia="Times New Roman" w:hAnsi="Times New Roman" w:cs="Times New Roman"/>
          <w:sz w:val="24"/>
          <w:szCs w:val="24"/>
          <w:lang w:eastAsia="ru-RU"/>
        </w:rPr>
      </w:pPr>
    </w:p>
    <w:p w:rsidR="009057DE" w:rsidRPr="00AE1A2D" w:rsidRDefault="009057DE" w:rsidP="009057DE">
      <w:pPr>
        <w:widowControl w:val="0"/>
        <w:autoSpaceDE w:val="0"/>
        <w:autoSpaceDN w:val="0"/>
        <w:adjustRightInd w:val="0"/>
        <w:spacing w:after="0" w:line="240" w:lineRule="auto"/>
        <w:ind w:firstLine="720"/>
        <w:jc w:val="center"/>
        <w:rPr>
          <w:rFonts w:ascii="Times New Roman" w:eastAsia="Times New Roman" w:hAnsi="Times New Roman" w:cs="Times New Roman"/>
          <w:sz w:val="24"/>
          <w:szCs w:val="24"/>
          <w:lang w:eastAsia="ru-RU"/>
        </w:rPr>
      </w:pPr>
      <w:r w:rsidRPr="00AE1A2D">
        <w:rPr>
          <w:rFonts w:ascii="Times New Roman" w:eastAsia="Times New Roman" w:hAnsi="Times New Roman" w:cs="Times New Roman"/>
          <w:sz w:val="24"/>
          <w:szCs w:val="24"/>
          <w:lang w:eastAsia="ru-RU"/>
        </w:rPr>
        <w:t>Сведения</w:t>
      </w:r>
      <w:r w:rsidRPr="00AE1A2D">
        <w:rPr>
          <w:rFonts w:ascii="Times New Roman" w:eastAsia="Times New Roman" w:hAnsi="Times New Roman" w:cs="Times New Roman"/>
          <w:sz w:val="24"/>
          <w:szCs w:val="24"/>
          <w:lang w:eastAsia="ru-RU"/>
        </w:rPr>
        <w:br/>
        <w:t>об основных мерах правового регулирования в сфере реализации муниципальной  программы</w:t>
      </w:r>
    </w:p>
    <w:p w:rsidR="009057DE" w:rsidRPr="00AE1A2D" w:rsidRDefault="009057DE" w:rsidP="009057DE">
      <w:pPr>
        <w:widowControl w:val="0"/>
        <w:autoSpaceDE w:val="0"/>
        <w:autoSpaceDN w:val="0"/>
        <w:adjustRightInd w:val="0"/>
        <w:spacing w:after="0" w:line="240" w:lineRule="auto"/>
        <w:ind w:firstLine="720"/>
        <w:jc w:val="both"/>
        <w:rPr>
          <w:rFonts w:ascii="Times New Roman" w:eastAsia="Times New Roman" w:hAnsi="Times New Roman" w:cs="Times New Roman"/>
          <w:sz w:val="24"/>
          <w:szCs w:val="24"/>
          <w:lang w:eastAsia="ru-RU"/>
        </w:rPr>
      </w:pPr>
    </w:p>
    <w:tbl>
      <w:tblPr>
        <w:tblW w:w="14884" w:type="dxa"/>
        <w:tblInd w:w="108" w:type="dxa"/>
        <w:tblBorders>
          <w:top w:val="single" w:sz="4" w:space="0" w:color="auto"/>
          <w:left w:val="single" w:sz="4" w:space="0" w:color="auto"/>
          <w:bottom w:val="single" w:sz="4" w:space="0" w:color="auto"/>
          <w:right w:val="single" w:sz="4" w:space="0" w:color="auto"/>
        </w:tblBorders>
        <w:tblLayout w:type="fixed"/>
        <w:tblLook w:val="0000" w:firstRow="0" w:lastRow="0" w:firstColumn="0" w:lastColumn="0" w:noHBand="0" w:noVBand="0"/>
      </w:tblPr>
      <w:tblGrid>
        <w:gridCol w:w="982"/>
        <w:gridCol w:w="2861"/>
        <w:gridCol w:w="5942"/>
        <w:gridCol w:w="2698"/>
        <w:gridCol w:w="2401"/>
      </w:tblGrid>
      <w:tr w:rsidR="009057DE" w:rsidRPr="00AE1A2D" w:rsidTr="009057DE">
        <w:tc>
          <w:tcPr>
            <w:tcW w:w="982" w:type="dxa"/>
            <w:tcBorders>
              <w:top w:val="single" w:sz="4" w:space="0" w:color="auto"/>
              <w:bottom w:val="nil"/>
              <w:right w:val="nil"/>
            </w:tcBorders>
          </w:tcPr>
          <w:p w:rsidR="009057DE" w:rsidRPr="00AE1A2D" w:rsidRDefault="009057DE" w:rsidP="009057DE">
            <w:pPr>
              <w:widowControl w:val="0"/>
              <w:autoSpaceDE w:val="0"/>
              <w:autoSpaceDN w:val="0"/>
              <w:adjustRightInd w:val="0"/>
              <w:spacing w:after="0" w:line="240" w:lineRule="auto"/>
              <w:jc w:val="both"/>
              <w:rPr>
                <w:rFonts w:ascii="Times New Roman" w:eastAsia="Times New Roman" w:hAnsi="Times New Roman" w:cs="Times New Roman"/>
                <w:sz w:val="24"/>
                <w:szCs w:val="24"/>
                <w:lang w:eastAsia="ru-RU"/>
              </w:rPr>
            </w:pPr>
            <w:r w:rsidRPr="00AE1A2D">
              <w:rPr>
                <w:rFonts w:ascii="Times New Roman" w:eastAsia="Times New Roman" w:hAnsi="Times New Roman" w:cs="Times New Roman"/>
                <w:sz w:val="24"/>
                <w:szCs w:val="24"/>
                <w:lang w:eastAsia="ru-RU"/>
              </w:rPr>
              <w:t xml:space="preserve">N </w:t>
            </w:r>
            <w:proofErr w:type="gramStart"/>
            <w:r w:rsidRPr="00AE1A2D">
              <w:rPr>
                <w:rFonts w:ascii="Times New Roman" w:eastAsia="Times New Roman" w:hAnsi="Times New Roman" w:cs="Times New Roman"/>
                <w:sz w:val="24"/>
                <w:szCs w:val="24"/>
                <w:lang w:eastAsia="ru-RU"/>
              </w:rPr>
              <w:t>п</w:t>
            </w:r>
            <w:proofErr w:type="gramEnd"/>
            <w:r w:rsidRPr="00AE1A2D">
              <w:rPr>
                <w:rFonts w:ascii="Times New Roman" w:eastAsia="Times New Roman" w:hAnsi="Times New Roman" w:cs="Times New Roman"/>
                <w:sz w:val="24"/>
                <w:szCs w:val="24"/>
                <w:lang w:eastAsia="ru-RU"/>
              </w:rPr>
              <w:t>/п</w:t>
            </w:r>
          </w:p>
        </w:tc>
        <w:tc>
          <w:tcPr>
            <w:tcW w:w="2861" w:type="dxa"/>
            <w:tcBorders>
              <w:top w:val="single" w:sz="4" w:space="0" w:color="auto"/>
              <w:left w:val="single" w:sz="4" w:space="0" w:color="auto"/>
              <w:bottom w:val="nil"/>
              <w:right w:val="nil"/>
            </w:tcBorders>
          </w:tcPr>
          <w:p w:rsidR="009057DE" w:rsidRPr="00AE1A2D" w:rsidRDefault="009057DE" w:rsidP="009057DE">
            <w:pPr>
              <w:widowControl w:val="0"/>
              <w:autoSpaceDE w:val="0"/>
              <w:autoSpaceDN w:val="0"/>
              <w:adjustRightInd w:val="0"/>
              <w:spacing w:after="0" w:line="240" w:lineRule="auto"/>
              <w:jc w:val="both"/>
              <w:rPr>
                <w:rFonts w:ascii="Times New Roman" w:eastAsia="Times New Roman" w:hAnsi="Times New Roman" w:cs="Times New Roman"/>
                <w:sz w:val="24"/>
                <w:szCs w:val="24"/>
                <w:lang w:eastAsia="ru-RU"/>
              </w:rPr>
            </w:pPr>
            <w:r w:rsidRPr="00AE1A2D">
              <w:rPr>
                <w:rFonts w:ascii="Times New Roman" w:eastAsia="Times New Roman" w:hAnsi="Times New Roman" w:cs="Times New Roman"/>
                <w:sz w:val="24"/>
                <w:szCs w:val="24"/>
                <w:lang w:eastAsia="ru-RU"/>
              </w:rPr>
              <w:t>Вид нормативного правового акта</w:t>
            </w:r>
          </w:p>
        </w:tc>
        <w:tc>
          <w:tcPr>
            <w:tcW w:w="5942" w:type="dxa"/>
            <w:tcBorders>
              <w:top w:val="single" w:sz="4" w:space="0" w:color="auto"/>
              <w:left w:val="single" w:sz="4" w:space="0" w:color="auto"/>
              <w:bottom w:val="nil"/>
              <w:right w:val="nil"/>
            </w:tcBorders>
          </w:tcPr>
          <w:p w:rsidR="009057DE" w:rsidRPr="00AE1A2D" w:rsidRDefault="009057DE" w:rsidP="009057DE">
            <w:pPr>
              <w:widowControl w:val="0"/>
              <w:autoSpaceDE w:val="0"/>
              <w:autoSpaceDN w:val="0"/>
              <w:adjustRightInd w:val="0"/>
              <w:spacing w:after="0" w:line="240" w:lineRule="auto"/>
              <w:jc w:val="both"/>
              <w:rPr>
                <w:rFonts w:ascii="Times New Roman" w:eastAsia="Times New Roman" w:hAnsi="Times New Roman" w:cs="Times New Roman"/>
                <w:sz w:val="24"/>
                <w:szCs w:val="24"/>
                <w:lang w:eastAsia="ru-RU"/>
              </w:rPr>
            </w:pPr>
            <w:r w:rsidRPr="00AE1A2D">
              <w:rPr>
                <w:rFonts w:ascii="Times New Roman" w:eastAsia="Times New Roman" w:hAnsi="Times New Roman" w:cs="Times New Roman"/>
                <w:sz w:val="24"/>
                <w:szCs w:val="24"/>
                <w:lang w:eastAsia="ru-RU"/>
              </w:rPr>
              <w:t>Основные положения нормативного правового акта</w:t>
            </w:r>
          </w:p>
        </w:tc>
        <w:tc>
          <w:tcPr>
            <w:tcW w:w="2698" w:type="dxa"/>
            <w:tcBorders>
              <w:top w:val="single" w:sz="4" w:space="0" w:color="auto"/>
              <w:left w:val="single" w:sz="4" w:space="0" w:color="auto"/>
              <w:bottom w:val="nil"/>
              <w:right w:val="nil"/>
            </w:tcBorders>
          </w:tcPr>
          <w:p w:rsidR="009057DE" w:rsidRPr="00AE1A2D" w:rsidRDefault="009057DE" w:rsidP="009057DE">
            <w:pPr>
              <w:widowControl w:val="0"/>
              <w:autoSpaceDE w:val="0"/>
              <w:autoSpaceDN w:val="0"/>
              <w:adjustRightInd w:val="0"/>
              <w:spacing w:after="0" w:line="240" w:lineRule="auto"/>
              <w:jc w:val="both"/>
              <w:rPr>
                <w:rFonts w:ascii="Times New Roman" w:eastAsia="Times New Roman" w:hAnsi="Times New Roman" w:cs="Times New Roman"/>
                <w:sz w:val="24"/>
                <w:szCs w:val="24"/>
                <w:lang w:eastAsia="ru-RU"/>
              </w:rPr>
            </w:pPr>
            <w:r w:rsidRPr="00AE1A2D">
              <w:rPr>
                <w:rFonts w:ascii="Times New Roman" w:eastAsia="Times New Roman" w:hAnsi="Times New Roman" w:cs="Times New Roman"/>
                <w:sz w:val="24"/>
                <w:szCs w:val="24"/>
                <w:lang w:eastAsia="ru-RU"/>
              </w:rPr>
              <w:t>Ответственный</w:t>
            </w:r>
          </w:p>
          <w:p w:rsidR="009057DE" w:rsidRPr="00AE1A2D" w:rsidRDefault="009057DE" w:rsidP="009057DE">
            <w:pPr>
              <w:widowControl w:val="0"/>
              <w:autoSpaceDE w:val="0"/>
              <w:autoSpaceDN w:val="0"/>
              <w:adjustRightInd w:val="0"/>
              <w:spacing w:after="0" w:line="240" w:lineRule="auto"/>
              <w:jc w:val="both"/>
              <w:rPr>
                <w:rFonts w:ascii="Times New Roman" w:eastAsia="Times New Roman" w:hAnsi="Times New Roman" w:cs="Times New Roman"/>
                <w:sz w:val="24"/>
                <w:szCs w:val="24"/>
                <w:lang w:eastAsia="ru-RU"/>
              </w:rPr>
            </w:pPr>
            <w:r w:rsidRPr="00AE1A2D">
              <w:rPr>
                <w:rFonts w:ascii="Times New Roman" w:eastAsia="Times New Roman" w:hAnsi="Times New Roman" w:cs="Times New Roman"/>
                <w:sz w:val="24"/>
                <w:szCs w:val="24"/>
                <w:lang w:eastAsia="ru-RU"/>
              </w:rPr>
              <w:t>исполнитель</w:t>
            </w:r>
          </w:p>
        </w:tc>
        <w:tc>
          <w:tcPr>
            <w:tcW w:w="2401" w:type="dxa"/>
            <w:tcBorders>
              <w:top w:val="single" w:sz="4" w:space="0" w:color="auto"/>
              <w:left w:val="single" w:sz="4" w:space="0" w:color="auto"/>
              <w:bottom w:val="nil"/>
            </w:tcBorders>
          </w:tcPr>
          <w:p w:rsidR="009057DE" w:rsidRPr="00AE1A2D" w:rsidRDefault="009057DE" w:rsidP="009057DE">
            <w:pPr>
              <w:widowControl w:val="0"/>
              <w:autoSpaceDE w:val="0"/>
              <w:autoSpaceDN w:val="0"/>
              <w:adjustRightInd w:val="0"/>
              <w:spacing w:after="0" w:line="240" w:lineRule="auto"/>
              <w:jc w:val="both"/>
              <w:rPr>
                <w:rFonts w:ascii="Times New Roman" w:eastAsia="Times New Roman" w:hAnsi="Times New Roman" w:cs="Times New Roman"/>
                <w:sz w:val="24"/>
                <w:szCs w:val="24"/>
                <w:lang w:eastAsia="ru-RU"/>
              </w:rPr>
            </w:pPr>
            <w:r w:rsidRPr="00AE1A2D">
              <w:rPr>
                <w:rFonts w:ascii="Times New Roman" w:eastAsia="Times New Roman" w:hAnsi="Times New Roman" w:cs="Times New Roman"/>
                <w:sz w:val="24"/>
                <w:szCs w:val="24"/>
                <w:lang w:eastAsia="ru-RU"/>
              </w:rPr>
              <w:t>Ожидаемый срок принятия</w:t>
            </w:r>
            <w:r w:rsidR="001E6BE1" w:rsidRPr="00AE1A2D">
              <w:rPr>
                <w:rFonts w:ascii="Times New Roman" w:eastAsia="Times New Roman" w:hAnsi="Times New Roman" w:cs="Times New Roman"/>
                <w:sz w:val="24"/>
                <w:szCs w:val="24"/>
                <w:lang w:eastAsia="ru-RU"/>
              </w:rPr>
              <w:t xml:space="preserve"> правового акта</w:t>
            </w:r>
          </w:p>
        </w:tc>
      </w:tr>
      <w:tr w:rsidR="009057DE" w:rsidRPr="00AE1A2D" w:rsidTr="009057DE">
        <w:tc>
          <w:tcPr>
            <w:tcW w:w="982" w:type="dxa"/>
            <w:tcBorders>
              <w:top w:val="single" w:sz="4" w:space="0" w:color="auto"/>
              <w:bottom w:val="nil"/>
              <w:right w:val="nil"/>
            </w:tcBorders>
          </w:tcPr>
          <w:p w:rsidR="009057DE" w:rsidRPr="00AE1A2D" w:rsidRDefault="009057DE" w:rsidP="009057DE">
            <w:pPr>
              <w:widowControl w:val="0"/>
              <w:autoSpaceDE w:val="0"/>
              <w:autoSpaceDN w:val="0"/>
              <w:adjustRightInd w:val="0"/>
              <w:spacing w:after="0" w:line="240" w:lineRule="auto"/>
              <w:ind w:firstLine="720"/>
              <w:jc w:val="both"/>
              <w:rPr>
                <w:rFonts w:ascii="Times New Roman" w:eastAsia="Times New Roman" w:hAnsi="Times New Roman" w:cs="Times New Roman"/>
                <w:sz w:val="24"/>
                <w:szCs w:val="24"/>
                <w:lang w:eastAsia="ru-RU"/>
              </w:rPr>
            </w:pPr>
            <w:r w:rsidRPr="00AE1A2D">
              <w:rPr>
                <w:rFonts w:ascii="Times New Roman" w:eastAsia="Times New Roman" w:hAnsi="Times New Roman" w:cs="Times New Roman"/>
                <w:sz w:val="24"/>
                <w:szCs w:val="24"/>
                <w:lang w:eastAsia="ru-RU"/>
              </w:rPr>
              <w:t>1</w:t>
            </w:r>
          </w:p>
        </w:tc>
        <w:tc>
          <w:tcPr>
            <w:tcW w:w="2861" w:type="dxa"/>
            <w:tcBorders>
              <w:top w:val="single" w:sz="4" w:space="0" w:color="auto"/>
              <w:left w:val="single" w:sz="4" w:space="0" w:color="auto"/>
              <w:bottom w:val="nil"/>
              <w:right w:val="nil"/>
            </w:tcBorders>
          </w:tcPr>
          <w:p w:rsidR="009057DE" w:rsidRPr="00AE1A2D" w:rsidRDefault="009057DE" w:rsidP="009057DE">
            <w:pPr>
              <w:widowControl w:val="0"/>
              <w:autoSpaceDE w:val="0"/>
              <w:autoSpaceDN w:val="0"/>
              <w:adjustRightInd w:val="0"/>
              <w:spacing w:after="0" w:line="240" w:lineRule="auto"/>
              <w:ind w:firstLine="720"/>
              <w:jc w:val="both"/>
              <w:rPr>
                <w:rFonts w:ascii="Times New Roman" w:eastAsia="Times New Roman" w:hAnsi="Times New Roman" w:cs="Times New Roman"/>
                <w:sz w:val="24"/>
                <w:szCs w:val="24"/>
                <w:lang w:eastAsia="ru-RU"/>
              </w:rPr>
            </w:pPr>
            <w:r w:rsidRPr="00AE1A2D">
              <w:rPr>
                <w:rFonts w:ascii="Times New Roman" w:eastAsia="Times New Roman" w:hAnsi="Times New Roman" w:cs="Times New Roman"/>
                <w:sz w:val="24"/>
                <w:szCs w:val="24"/>
                <w:lang w:eastAsia="ru-RU"/>
              </w:rPr>
              <w:t>2</w:t>
            </w:r>
          </w:p>
        </w:tc>
        <w:tc>
          <w:tcPr>
            <w:tcW w:w="5942" w:type="dxa"/>
            <w:tcBorders>
              <w:top w:val="single" w:sz="4" w:space="0" w:color="auto"/>
              <w:left w:val="single" w:sz="4" w:space="0" w:color="auto"/>
              <w:bottom w:val="nil"/>
              <w:right w:val="nil"/>
            </w:tcBorders>
          </w:tcPr>
          <w:p w:rsidR="009057DE" w:rsidRPr="00AE1A2D" w:rsidRDefault="009057DE" w:rsidP="009057DE">
            <w:pPr>
              <w:widowControl w:val="0"/>
              <w:autoSpaceDE w:val="0"/>
              <w:autoSpaceDN w:val="0"/>
              <w:adjustRightInd w:val="0"/>
              <w:spacing w:after="0" w:line="240" w:lineRule="auto"/>
              <w:ind w:firstLine="720"/>
              <w:jc w:val="both"/>
              <w:rPr>
                <w:rFonts w:ascii="Times New Roman" w:eastAsia="Times New Roman" w:hAnsi="Times New Roman" w:cs="Times New Roman"/>
                <w:sz w:val="24"/>
                <w:szCs w:val="24"/>
                <w:lang w:eastAsia="ru-RU"/>
              </w:rPr>
            </w:pPr>
            <w:r w:rsidRPr="00AE1A2D">
              <w:rPr>
                <w:rFonts w:ascii="Times New Roman" w:eastAsia="Times New Roman" w:hAnsi="Times New Roman" w:cs="Times New Roman"/>
                <w:sz w:val="24"/>
                <w:szCs w:val="24"/>
                <w:lang w:eastAsia="ru-RU"/>
              </w:rPr>
              <w:t>3</w:t>
            </w:r>
          </w:p>
        </w:tc>
        <w:tc>
          <w:tcPr>
            <w:tcW w:w="2698" w:type="dxa"/>
            <w:tcBorders>
              <w:top w:val="single" w:sz="4" w:space="0" w:color="auto"/>
              <w:left w:val="single" w:sz="4" w:space="0" w:color="auto"/>
              <w:bottom w:val="nil"/>
              <w:right w:val="nil"/>
            </w:tcBorders>
          </w:tcPr>
          <w:p w:rsidR="009057DE" w:rsidRPr="00AE1A2D" w:rsidRDefault="009057DE" w:rsidP="009057DE">
            <w:pPr>
              <w:widowControl w:val="0"/>
              <w:autoSpaceDE w:val="0"/>
              <w:autoSpaceDN w:val="0"/>
              <w:adjustRightInd w:val="0"/>
              <w:spacing w:after="0" w:line="240" w:lineRule="auto"/>
              <w:ind w:firstLine="720"/>
              <w:jc w:val="both"/>
              <w:rPr>
                <w:rFonts w:ascii="Times New Roman" w:eastAsia="Times New Roman" w:hAnsi="Times New Roman" w:cs="Times New Roman"/>
                <w:sz w:val="24"/>
                <w:szCs w:val="24"/>
                <w:lang w:eastAsia="ru-RU"/>
              </w:rPr>
            </w:pPr>
            <w:r w:rsidRPr="00AE1A2D">
              <w:rPr>
                <w:rFonts w:ascii="Times New Roman" w:eastAsia="Times New Roman" w:hAnsi="Times New Roman" w:cs="Times New Roman"/>
                <w:sz w:val="24"/>
                <w:szCs w:val="24"/>
                <w:lang w:eastAsia="ru-RU"/>
              </w:rPr>
              <w:t>4</w:t>
            </w:r>
          </w:p>
        </w:tc>
        <w:tc>
          <w:tcPr>
            <w:tcW w:w="2401" w:type="dxa"/>
            <w:tcBorders>
              <w:top w:val="single" w:sz="4" w:space="0" w:color="auto"/>
              <w:left w:val="single" w:sz="4" w:space="0" w:color="auto"/>
              <w:bottom w:val="nil"/>
            </w:tcBorders>
          </w:tcPr>
          <w:p w:rsidR="009057DE" w:rsidRPr="00AE1A2D" w:rsidRDefault="009057DE" w:rsidP="009057DE">
            <w:pPr>
              <w:widowControl w:val="0"/>
              <w:autoSpaceDE w:val="0"/>
              <w:autoSpaceDN w:val="0"/>
              <w:adjustRightInd w:val="0"/>
              <w:spacing w:after="0" w:line="240" w:lineRule="auto"/>
              <w:ind w:firstLine="720"/>
              <w:jc w:val="both"/>
              <w:rPr>
                <w:rFonts w:ascii="Times New Roman" w:eastAsia="Times New Roman" w:hAnsi="Times New Roman" w:cs="Times New Roman"/>
                <w:sz w:val="24"/>
                <w:szCs w:val="24"/>
                <w:lang w:eastAsia="ru-RU"/>
              </w:rPr>
            </w:pPr>
            <w:r w:rsidRPr="00AE1A2D">
              <w:rPr>
                <w:rFonts w:ascii="Times New Roman" w:eastAsia="Times New Roman" w:hAnsi="Times New Roman" w:cs="Times New Roman"/>
                <w:sz w:val="24"/>
                <w:szCs w:val="24"/>
                <w:lang w:eastAsia="ru-RU"/>
              </w:rPr>
              <w:t>5</w:t>
            </w:r>
          </w:p>
        </w:tc>
      </w:tr>
      <w:tr w:rsidR="009057DE" w:rsidRPr="00AE1A2D" w:rsidTr="009057DE">
        <w:tc>
          <w:tcPr>
            <w:tcW w:w="982" w:type="dxa"/>
            <w:tcBorders>
              <w:top w:val="single" w:sz="4" w:space="0" w:color="auto"/>
              <w:bottom w:val="nil"/>
              <w:right w:val="nil"/>
            </w:tcBorders>
          </w:tcPr>
          <w:p w:rsidR="009057DE" w:rsidRPr="00AE1A2D" w:rsidRDefault="009057DE" w:rsidP="009057DE">
            <w:pPr>
              <w:widowControl w:val="0"/>
              <w:autoSpaceDE w:val="0"/>
              <w:autoSpaceDN w:val="0"/>
              <w:adjustRightInd w:val="0"/>
              <w:spacing w:after="0" w:line="240" w:lineRule="auto"/>
              <w:ind w:firstLine="720"/>
              <w:jc w:val="both"/>
              <w:rPr>
                <w:rFonts w:ascii="Times New Roman" w:eastAsia="Times New Roman" w:hAnsi="Times New Roman" w:cs="Times New Roman"/>
                <w:sz w:val="24"/>
                <w:szCs w:val="24"/>
                <w:lang w:eastAsia="ru-RU"/>
              </w:rPr>
            </w:pPr>
          </w:p>
        </w:tc>
        <w:tc>
          <w:tcPr>
            <w:tcW w:w="13902" w:type="dxa"/>
            <w:gridSpan w:val="4"/>
            <w:tcBorders>
              <w:top w:val="single" w:sz="4" w:space="0" w:color="auto"/>
              <w:left w:val="single" w:sz="4" w:space="0" w:color="auto"/>
              <w:bottom w:val="nil"/>
            </w:tcBorders>
          </w:tcPr>
          <w:p w:rsidR="009057DE" w:rsidRPr="00AE1A2D" w:rsidRDefault="001E6BE1" w:rsidP="001E6BE1">
            <w:pPr>
              <w:widowControl w:val="0"/>
              <w:autoSpaceDE w:val="0"/>
              <w:autoSpaceDN w:val="0"/>
              <w:adjustRightInd w:val="0"/>
              <w:spacing w:after="0" w:line="240" w:lineRule="auto"/>
              <w:ind w:firstLine="720"/>
              <w:jc w:val="center"/>
              <w:rPr>
                <w:rFonts w:ascii="Times New Roman" w:eastAsia="Times New Roman" w:hAnsi="Times New Roman" w:cs="Times New Roman"/>
                <w:sz w:val="24"/>
                <w:szCs w:val="24"/>
                <w:lang w:eastAsia="ru-RU"/>
              </w:rPr>
            </w:pPr>
            <w:r w:rsidRPr="00AE1A2D">
              <w:rPr>
                <w:rFonts w:ascii="Times New Roman" w:eastAsia="Times New Roman" w:hAnsi="Times New Roman" w:cs="Times New Roman"/>
                <w:sz w:val="24"/>
                <w:szCs w:val="24"/>
                <w:lang w:eastAsia="ru-RU"/>
              </w:rPr>
              <w:t xml:space="preserve">Муниципальная </w:t>
            </w:r>
            <w:r w:rsidR="009057DE" w:rsidRPr="00AE1A2D">
              <w:rPr>
                <w:rFonts w:ascii="Times New Roman" w:eastAsia="Times New Roman" w:hAnsi="Times New Roman" w:cs="Times New Roman"/>
                <w:sz w:val="24"/>
                <w:szCs w:val="24"/>
                <w:lang w:eastAsia="ru-RU"/>
              </w:rPr>
              <w:t xml:space="preserve">программа </w:t>
            </w:r>
          </w:p>
        </w:tc>
      </w:tr>
      <w:tr w:rsidR="009057DE" w:rsidRPr="00AE1A2D" w:rsidTr="009057DE">
        <w:tc>
          <w:tcPr>
            <w:tcW w:w="982" w:type="dxa"/>
            <w:tcBorders>
              <w:top w:val="single" w:sz="4" w:space="0" w:color="auto"/>
              <w:bottom w:val="nil"/>
              <w:right w:val="nil"/>
            </w:tcBorders>
          </w:tcPr>
          <w:p w:rsidR="009057DE" w:rsidRPr="00AE1A2D" w:rsidRDefault="009057DE" w:rsidP="009057DE">
            <w:pPr>
              <w:widowControl w:val="0"/>
              <w:autoSpaceDE w:val="0"/>
              <w:autoSpaceDN w:val="0"/>
              <w:adjustRightInd w:val="0"/>
              <w:spacing w:after="0" w:line="240" w:lineRule="auto"/>
              <w:ind w:firstLine="720"/>
              <w:jc w:val="both"/>
              <w:rPr>
                <w:rFonts w:ascii="Times New Roman" w:eastAsia="Times New Roman" w:hAnsi="Times New Roman" w:cs="Times New Roman"/>
                <w:sz w:val="24"/>
                <w:szCs w:val="24"/>
                <w:lang w:eastAsia="ru-RU"/>
              </w:rPr>
            </w:pPr>
          </w:p>
        </w:tc>
        <w:tc>
          <w:tcPr>
            <w:tcW w:w="13902" w:type="dxa"/>
            <w:gridSpan w:val="4"/>
            <w:tcBorders>
              <w:top w:val="single" w:sz="4" w:space="0" w:color="auto"/>
              <w:left w:val="single" w:sz="4" w:space="0" w:color="auto"/>
              <w:bottom w:val="nil"/>
            </w:tcBorders>
          </w:tcPr>
          <w:p w:rsidR="009057DE" w:rsidRPr="00AE1A2D" w:rsidRDefault="009057DE" w:rsidP="009057DE">
            <w:pPr>
              <w:widowControl w:val="0"/>
              <w:autoSpaceDE w:val="0"/>
              <w:autoSpaceDN w:val="0"/>
              <w:adjustRightInd w:val="0"/>
              <w:spacing w:after="0" w:line="240" w:lineRule="auto"/>
              <w:jc w:val="both"/>
              <w:rPr>
                <w:rFonts w:ascii="Times New Roman" w:eastAsia="Times New Roman" w:hAnsi="Times New Roman" w:cs="Times New Roman"/>
                <w:sz w:val="24"/>
                <w:szCs w:val="24"/>
                <w:lang w:eastAsia="ru-RU"/>
              </w:rPr>
            </w:pPr>
            <w:r w:rsidRPr="00AE1A2D">
              <w:rPr>
                <w:rFonts w:ascii="Times New Roman" w:eastAsia="Times New Roman" w:hAnsi="Times New Roman" w:cs="Times New Roman"/>
                <w:sz w:val="24"/>
                <w:szCs w:val="24"/>
                <w:lang w:eastAsia="ru-RU"/>
              </w:rPr>
              <w:t>Ведомственная целевая прог</w:t>
            </w:r>
            <w:r w:rsidR="001E6BE1" w:rsidRPr="00AE1A2D">
              <w:rPr>
                <w:rFonts w:ascii="Times New Roman" w:eastAsia="Times New Roman" w:hAnsi="Times New Roman" w:cs="Times New Roman"/>
                <w:sz w:val="24"/>
                <w:szCs w:val="24"/>
                <w:lang w:eastAsia="ru-RU"/>
              </w:rPr>
              <w:t xml:space="preserve">рамма/(Основное мероприятие) </w:t>
            </w:r>
          </w:p>
        </w:tc>
      </w:tr>
      <w:tr w:rsidR="001E6BE1" w:rsidRPr="00AE1A2D" w:rsidTr="00D74346">
        <w:tc>
          <w:tcPr>
            <w:tcW w:w="982" w:type="dxa"/>
            <w:tcBorders>
              <w:top w:val="single" w:sz="4" w:space="0" w:color="auto"/>
              <w:bottom w:val="nil"/>
              <w:right w:val="nil"/>
            </w:tcBorders>
          </w:tcPr>
          <w:p w:rsidR="001E6BE1" w:rsidRPr="00AE1A2D" w:rsidRDefault="001E6BE1" w:rsidP="009057DE">
            <w:pPr>
              <w:widowControl w:val="0"/>
              <w:autoSpaceDE w:val="0"/>
              <w:autoSpaceDN w:val="0"/>
              <w:adjustRightInd w:val="0"/>
              <w:spacing w:after="0" w:line="240" w:lineRule="auto"/>
              <w:ind w:firstLine="720"/>
              <w:jc w:val="both"/>
              <w:rPr>
                <w:rFonts w:ascii="Times New Roman" w:eastAsia="Times New Roman" w:hAnsi="Times New Roman" w:cs="Times New Roman"/>
                <w:sz w:val="24"/>
                <w:szCs w:val="24"/>
                <w:lang w:eastAsia="ru-RU"/>
              </w:rPr>
            </w:pPr>
          </w:p>
        </w:tc>
        <w:tc>
          <w:tcPr>
            <w:tcW w:w="13902" w:type="dxa"/>
            <w:gridSpan w:val="4"/>
            <w:tcBorders>
              <w:top w:val="single" w:sz="4" w:space="0" w:color="auto"/>
              <w:left w:val="single" w:sz="4" w:space="0" w:color="auto"/>
              <w:bottom w:val="nil"/>
            </w:tcBorders>
          </w:tcPr>
          <w:p w:rsidR="001E6BE1" w:rsidRPr="00AE1A2D" w:rsidRDefault="001E6BE1" w:rsidP="001E6BE1">
            <w:pPr>
              <w:widowControl w:val="0"/>
              <w:autoSpaceDE w:val="0"/>
              <w:autoSpaceDN w:val="0"/>
              <w:adjustRightInd w:val="0"/>
              <w:spacing w:after="0" w:line="240" w:lineRule="auto"/>
              <w:ind w:firstLine="720"/>
              <w:jc w:val="center"/>
              <w:rPr>
                <w:rFonts w:ascii="Times New Roman" w:eastAsia="Times New Roman" w:hAnsi="Times New Roman" w:cs="Times New Roman"/>
                <w:sz w:val="24"/>
                <w:szCs w:val="24"/>
                <w:lang w:eastAsia="ru-RU"/>
              </w:rPr>
            </w:pPr>
            <w:r w:rsidRPr="00AE1A2D">
              <w:rPr>
                <w:rFonts w:ascii="Times New Roman" w:eastAsia="Times New Roman" w:hAnsi="Times New Roman" w:cs="Times New Roman"/>
                <w:sz w:val="24"/>
                <w:szCs w:val="24"/>
                <w:lang w:eastAsia="ru-RU"/>
              </w:rPr>
              <w:t>Подпрограмма 1</w:t>
            </w:r>
          </w:p>
        </w:tc>
      </w:tr>
      <w:tr w:rsidR="009057DE" w:rsidRPr="00AE1A2D" w:rsidTr="009057DE">
        <w:tc>
          <w:tcPr>
            <w:tcW w:w="982" w:type="dxa"/>
            <w:tcBorders>
              <w:top w:val="single" w:sz="4" w:space="0" w:color="auto"/>
              <w:bottom w:val="nil"/>
              <w:right w:val="nil"/>
            </w:tcBorders>
          </w:tcPr>
          <w:p w:rsidR="009057DE" w:rsidRPr="00AE1A2D" w:rsidRDefault="009057DE" w:rsidP="009057DE">
            <w:pPr>
              <w:widowControl w:val="0"/>
              <w:autoSpaceDE w:val="0"/>
              <w:autoSpaceDN w:val="0"/>
              <w:adjustRightInd w:val="0"/>
              <w:spacing w:after="0" w:line="240" w:lineRule="auto"/>
              <w:ind w:firstLine="720"/>
              <w:jc w:val="both"/>
              <w:rPr>
                <w:rFonts w:ascii="Times New Roman" w:eastAsia="Times New Roman" w:hAnsi="Times New Roman" w:cs="Times New Roman"/>
                <w:sz w:val="24"/>
                <w:szCs w:val="24"/>
                <w:lang w:eastAsia="ru-RU"/>
              </w:rPr>
            </w:pPr>
          </w:p>
        </w:tc>
        <w:tc>
          <w:tcPr>
            <w:tcW w:w="13902" w:type="dxa"/>
            <w:gridSpan w:val="4"/>
            <w:tcBorders>
              <w:top w:val="single" w:sz="4" w:space="0" w:color="auto"/>
              <w:left w:val="single" w:sz="4" w:space="0" w:color="auto"/>
              <w:bottom w:val="nil"/>
            </w:tcBorders>
          </w:tcPr>
          <w:p w:rsidR="009057DE" w:rsidRPr="00AE1A2D" w:rsidRDefault="009057DE" w:rsidP="009057DE">
            <w:pPr>
              <w:widowControl w:val="0"/>
              <w:autoSpaceDE w:val="0"/>
              <w:autoSpaceDN w:val="0"/>
              <w:adjustRightInd w:val="0"/>
              <w:spacing w:after="0" w:line="240" w:lineRule="auto"/>
              <w:jc w:val="both"/>
              <w:rPr>
                <w:rFonts w:ascii="Times New Roman" w:eastAsia="Times New Roman" w:hAnsi="Times New Roman" w:cs="Times New Roman"/>
                <w:sz w:val="24"/>
                <w:szCs w:val="24"/>
                <w:lang w:eastAsia="ru-RU"/>
              </w:rPr>
            </w:pPr>
            <w:r w:rsidRPr="00AE1A2D">
              <w:rPr>
                <w:rFonts w:ascii="Times New Roman" w:eastAsia="Times New Roman" w:hAnsi="Times New Roman" w:cs="Times New Roman"/>
                <w:sz w:val="24"/>
                <w:szCs w:val="24"/>
                <w:lang w:eastAsia="ru-RU"/>
              </w:rPr>
              <w:t>Ведомственная целевая прог</w:t>
            </w:r>
            <w:r w:rsidR="001E6BE1" w:rsidRPr="00AE1A2D">
              <w:rPr>
                <w:rFonts w:ascii="Times New Roman" w:eastAsia="Times New Roman" w:hAnsi="Times New Roman" w:cs="Times New Roman"/>
                <w:sz w:val="24"/>
                <w:szCs w:val="24"/>
                <w:lang w:eastAsia="ru-RU"/>
              </w:rPr>
              <w:t xml:space="preserve">рамма/(Основное мероприятие) </w:t>
            </w:r>
          </w:p>
        </w:tc>
      </w:tr>
      <w:tr w:rsidR="009057DE" w:rsidRPr="00AE1A2D" w:rsidTr="009057DE">
        <w:tc>
          <w:tcPr>
            <w:tcW w:w="982" w:type="dxa"/>
            <w:tcBorders>
              <w:top w:val="single" w:sz="4" w:space="0" w:color="auto"/>
              <w:bottom w:val="nil"/>
              <w:right w:val="nil"/>
            </w:tcBorders>
          </w:tcPr>
          <w:p w:rsidR="009057DE" w:rsidRPr="00AE1A2D" w:rsidRDefault="009057DE" w:rsidP="009057DE">
            <w:pPr>
              <w:widowControl w:val="0"/>
              <w:autoSpaceDE w:val="0"/>
              <w:autoSpaceDN w:val="0"/>
              <w:adjustRightInd w:val="0"/>
              <w:spacing w:after="0" w:line="240" w:lineRule="auto"/>
              <w:ind w:firstLine="720"/>
              <w:jc w:val="both"/>
              <w:rPr>
                <w:rFonts w:ascii="Times New Roman" w:eastAsia="Times New Roman" w:hAnsi="Times New Roman" w:cs="Times New Roman"/>
                <w:sz w:val="24"/>
                <w:szCs w:val="24"/>
                <w:lang w:eastAsia="ru-RU"/>
              </w:rPr>
            </w:pPr>
          </w:p>
        </w:tc>
        <w:tc>
          <w:tcPr>
            <w:tcW w:w="2861" w:type="dxa"/>
            <w:tcBorders>
              <w:top w:val="single" w:sz="4" w:space="0" w:color="auto"/>
              <w:left w:val="single" w:sz="4" w:space="0" w:color="auto"/>
              <w:bottom w:val="nil"/>
              <w:right w:val="nil"/>
            </w:tcBorders>
          </w:tcPr>
          <w:p w:rsidR="009057DE" w:rsidRPr="00AE1A2D" w:rsidRDefault="009057DE" w:rsidP="009057DE">
            <w:pPr>
              <w:widowControl w:val="0"/>
              <w:autoSpaceDE w:val="0"/>
              <w:autoSpaceDN w:val="0"/>
              <w:adjustRightInd w:val="0"/>
              <w:spacing w:after="0" w:line="240" w:lineRule="auto"/>
              <w:ind w:firstLine="720"/>
              <w:jc w:val="both"/>
              <w:rPr>
                <w:rFonts w:ascii="Times New Roman" w:eastAsia="Times New Roman" w:hAnsi="Times New Roman" w:cs="Times New Roman"/>
                <w:sz w:val="24"/>
                <w:szCs w:val="24"/>
                <w:lang w:eastAsia="ru-RU"/>
              </w:rPr>
            </w:pPr>
          </w:p>
        </w:tc>
        <w:tc>
          <w:tcPr>
            <w:tcW w:w="5942" w:type="dxa"/>
            <w:tcBorders>
              <w:top w:val="single" w:sz="4" w:space="0" w:color="auto"/>
              <w:left w:val="single" w:sz="4" w:space="0" w:color="auto"/>
              <w:bottom w:val="nil"/>
              <w:right w:val="nil"/>
            </w:tcBorders>
          </w:tcPr>
          <w:p w:rsidR="009057DE" w:rsidRPr="00AE1A2D" w:rsidRDefault="009057DE" w:rsidP="009057DE">
            <w:pPr>
              <w:widowControl w:val="0"/>
              <w:autoSpaceDE w:val="0"/>
              <w:autoSpaceDN w:val="0"/>
              <w:adjustRightInd w:val="0"/>
              <w:spacing w:after="0" w:line="240" w:lineRule="auto"/>
              <w:ind w:firstLine="720"/>
              <w:jc w:val="both"/>
              <w:rPr>
                <w:rFonts w:ascii="Times New Roman" w:eastAsia="Times New Roman" w:hAnsi="Times New Roman" w:cs="Times New Roman"/>
                <w:sz w:val="24"/>
                <w:szCs w:val="24"/>
                <w:lang w:eastAsia="ru-RU"/>
              </w:rPr>
            </w:pPr>
          </w:p>
        </w:tc>
        <w:tc>
          <w:tcPr>
            <w:tcW w:w="2698" w:type="dxa"/>
            <w:tcBorders>
              <w:top w:val="single" w:sz="4" w:space="0" w:color="auto"/>
              <w:left w:val="single" w:sz="4" w:space="0" w:color="auto"/>
              <w:bottom w:val="nil"/>
              <w:right w:val="nil"/>
            </w:tcBorders>
          </w:tcPr>
          <w:p w:rsidR="009057DE" w:rsidRPr="00AE1A2D" w:rsidRDefault="009057DE" w:rsidP="009057DE">
            <w:pPr>
              <w:widowControl w:val="0"/>
              <w:autoSpaceDE w:val="0"/>
              <w:autoSpaceDN w:val="0"/>
              <w:adjustRightInd w:val="0"/>
              <w:spacing w:after="0" w:line="240" w:lineRule="auto"/>
              <w:ind w:firstLine="720"/>
              <w:jc w:val="both"/>
              <w:rPr>
                <w:rFonts w:ascii="Times New Roman" w:eastAsia="Times New Roman" w:hAnsi="Times New Roman" w:cs="Times New Roman"/>
                <w:sz w:val="24"/>
                <w:szCs w:val="24"/>
                <w:lang w:eastAsia="ru-RU"/>
              </w:rPr>
            </w:pPr>
          </w:p>
        </w:tc>
        <w:tc>
          <w:tcPr>
            <w:tcW w:w="2401" w:type="dxa"/>
            <w:tcBorders>
              <w:top w:val="single" w:sz="4" w:space="0" w:color="auto"/>
              <w:left w:val="single" w:sz="4" w:space="0" w:color="auto"/>
              <w:bottom w:val="nil"/>
            </w:tcBorders>
          </w:tcPr>
          <w:p w:rsidR="009057DE" w:rsidRPr="00AE1A2D" w:rsidRDefault="009057DE" w:rsidP="009057DE">
            <w:pPr>
              <w:widowControl w:val="0"/>
              <w:autoSpaceDE w:val="0"/>
              <w:autoSpaceDN w:val="0"/>
              <w:adjustRightInd w:val="0"/>
              <w:spacing w:after="0" w:line="240" w:lineRule="auto"/>
              <w:ind w:firstLine="720"/>
              <w:jc w:val="both"/>
              <w:rPr>
                <w:rFonts w:ascii="Times New Roman" w:eastAsia="Times New Roman" w:hAnsi="Times New Roman" w:cs="Times New Roman"/>
                <w:sz w:val="24"/>
                <w:szCs w:val="24"/>
                <w:lang w:eastAsia="ru-RU"/>
              </w:rPr>
            </w:pPr>
          </w:p>
        </w:tc>
      </w:tr>
      <w:tr w:rsidR="009057DE" w:rsidRPr="00AE1A2D" w:rsidTr="009057DE">
        <w:tc>
          <w:tcPr>
            <w:tcW w:w="982" w:type="dxa"/>
            <w:tcBorders>
              <w:top w:val="single" w:sz="4" w:space="0" w:color="auto"/>
              <w:bottom w:val="single" w:sz="4" w:space="0" w:color="auto"/>
              <w:right w:val="nil"/>
            </w:tcBorders>
          </w:tcPr>
          <w:p w:rsidR="009057DE" w:rsidRPr="00AE1A2D" w:rsidRDefault="009057DE" w:rsidP="009057DE">
            <w:pPr>
              <w:widowControl w:val="0"/>
              <w:autoSpaceDE w:val="0"/>
              <w:autoSpaceDN w:val="0"/>
              <w:adjustRightInd w:val="0"/>
              <w:spacing w:after="0" w:line="240" w:lineRule="auto"/>
              <w:ind w:firstLine="720"/>
              <w:jc w:val="both"/>
              <w:rPr>
                <w:rFonts w:ascii="Times New Roman" w:eastAsia="Times New Roman" w:hAnsi="Times New Roman" w:cs="Times New Roman"/>
                <w:sz w:val="24"/>
                <w:szCs w:val="24"/>
                <w:lang w:eastAsia="ru-RU"/>
              </w:rPr>
            </w:pPr>
          </w:p>
        </w:tc>
        <w:tc>
          <w:tcPr>
            <w:tcW w:w="13902" w:type="dxa"/>
            <w:gridSpan w:val="4"/>
            <w:tcBorders>
              <w:top w:val="single" w:sz="4" w:space="0" w:color="auto"/>
              <w:left w:val="single" w:sz="4" w:space="0" w:color="auto"/>
              <w:bottom w:val="single" w:sz="4" w:space="0" w:color="auto"/>
            </w:tcBorders>
          </w:tcPr>
          <w:p w:rsidR="009057DE" w:rsidRPr="00AE1A2D" w:rsidRDefault="009057DE" w:rsidP="009057DE">
            <w:pPr>
              <w:widowControl w:val="0"/>
              <w:autoSpaceDE w:val="0"/>
              <w:autoSpaceDN w:val="0"/>
              <w:adjustRightInd w:val="0"/>
              <w:spacing w:after="0" w:line="240" w:lineRule="auto"/>
              <w:ind w:firstLine="720"/>
              <w:jc w:val="both"/>
              <w:rPr>
                <w:rFonts w:ascii="Times New Roman" w:eastAsia="Times New Roman" w:hAnsi="Times New Roman" w:cs="Times New Roman"/>
                <w:sz w:val="24"/>
                <w:szCs w:val="24"/>
                <w:lang w:eastAsia="ru-RU"/>
              </w:rPr>
            </w:pPr>
            <w:r w:rsidRPr="00AE1A2D">
              <w:rPr>
                <w:rFonts w:ascii="Times New Roman" w:eastAsia="Times New Roman" w:hAnsi="Times New Roman" w:cs="Times New Roman"/>
                <w:sz w:val="24"/>
                <w:szCs w:val="24"/>
                <w:lang w:eastAsia="ru-RU"/>
              </w:rPr>
              <w:t>...</w:t>
            </w:r>
          </w:p>
        </w:tc>
      </w:tr>
    </w:tbl>
    <w:p w:rsidR="009057DE" w:rsidRPr="00AE1A2D" w:rsidRDefault="009057DE" w:rsidP="009057DE">
      <w:pPr>
        <w:widowControl w:val="0"/>
        <w:autoSpaceDE w:val="0"/>
        <w:autoSpaceDN w:val="0"/>
        <w:adjustRightInd w:val="0"/>
        <w:spacing w:after="0" w:line="240" w:lineRule="auto"/>
        <w:ind w:firstLine="720"/>
        <w:jc w:val="both"/>
        <w:rPr>
          <w:rFonts w:ascii="Times New Roman" w:eastAsia="Times New Roman" w:hAnsi="Times New Roman" w:cs="Times New Roman"/>
          <w:sz w:val="24"/>
          <w:szCs w:val="24"/>
          <w:lang w:eastAsia="ru-RU"/>
        </w:rPr>
      </w:pPr>
    </w:p>
    <w:p w:rsidR="001E6BE1" w:rsidRPr="00AE1A2D" w:rsidRDefault="001E6BE1" w:rsidP="009057DE">
      <w:pPr>
        <w:widowControl w:val="0"/>
        <w:autoSpaceDE w:val="0"/>
        <w:autoSpaceDN w:val="0"/>
        <w:adjustRightInd w:val="0"/>
        <w:spacing w:after="0" w:line="240" w:lineRule="auto"/>
        <w:jc w:val="right"/>
        <w:rPr>
          <w:rFonts w:ascii="Times New Roman" w:eastAsia="Times New Roman" w:hAnsi="Times New Roman" w:cs="Times New Roman"/>
          <w:b/>
          <w:color w:val="26282F"/>
          <w:sz w:val="24"/>
          <w:szCs w:val="24"/>
          <w:lang w:eastAsia="ru-RU"/>
        </w:rPr>
      </w:pPr>
      <w:bookmarkStart w:id="129" w:name="sub_206"/>
    </w:p>
    <w:p w:rsidR="001E6BE1" w:rsidRPr="00AE1A2D" w:rsidRDefault="001E6BE1" w:rsidP="009057DE">
      <w:pPr>
        <w:widowControl w:val="0"/>
        <w:autoSpaceDE w:val="0"/>
        <w:autoSpaceDN w:val="0"/>
        <w:adjustRightInd w:val="0"/>
        <w:spacing w:after="0" w:line="240" w:lineRule="auto"/>
        <w:jc w:val="right"/>
        <w:rPr>
          <w:rFonts w:ascii="Times New Roman" w:eastAsia="Times New Roman" w:hAnsi="Times New Roman" w:cs="Times New Roman"/>
          <w:b/>
          <w:color w:val="26282F"/>
          <w:sz w:val="24"/>
          <w:szCs w:val="24"/>
          <w:lang w:eastAsia="ru-RU"/>
        </w:rPr>
      </w:pPr>
    </w:p>
    <w:p w:rsidR="0095126D" w:rsidRPr="00AE1A2D" w:rsidRDefault="0095126D" w:rsidP="009057DE">
      <w:pPr>
        <w:widowControl w:val="0"/>
        <w:autoSpaceDE w:val="0"/>
        <w:autoSpaceDN w:val="0"/>
        <w:adjustRightInd w:val="0"/>
        <w:spacing w:after="0" w:line="240" w:lineRule="auto"/>
        <w:jc w:val="right"/>
        <w:rPr>
          <w:rFonts w:ascii="Times New Roman" w:eastAsia="Times New Roman" w:hAnsi="Times New Roman" w:cs="Times New Roman"/>
          <w:b/>
          <w:color w:val="26282F"/>
          <w:sz w:val="24"/>
          <w:szCs w:val="24"/>
          <w:lang w:eastAsia="ru-RU"/>
        </w:rPr>
      </w:pPr>
    </w:p>
    <w:p w:rsidR="0095126D" w:rsidRPr="00AE1A2D" w:rsidRDefault="0095126D" w:rsidP="009057DE">
      <w:pPr>
        <w:widowControl w:val="0"/>
        <w:autoSpaceDE w:val="0"/>
        <w:autoSpaceDN w:val="0"/>
        <w:adjustRightInd w:val="0"/>
        <w:spacing w:after="0" w:line="240" w:lineRule="auto"/>
        <w:jc w:val="right"/>
        <w:rPr>
          <w:rFonts w:ascii="Times New Roman" w:eastAsia="Times New Roman" w:hAnsi="Times New Roman" w:cs="Times New Roman"/>
          <w:b/>
          <w:color w:val="26282F"/>
          <w:sz w:val="24"/>
          <w:szCs w:val="24"/>
          <w:lang w:eastAsia="ru-RU"/>
        </w:rPr>
      </w:pPr>
    </w:p>
    <w:p w:rsidR="0095126D" w:rsidRPr="00AE1A2D" w:rsidRDefault="0095126D" w:rsidP="009057DE">
      <w:pPr>
        <w:widowControl w:val="0"/>
        <w:autoSpaceDE w:val="0"/>
        <w:autoSpaceDN w:val="0"/>
        <w:adjustRightInd w:val="0"/>
        <w:spacing w:after="0" w:line="240" w:lineRule="auto"/>
        <w:jc w:val="right"/>
        <w:rPr>
          <w:rFonts w:ascii="Times New Roman" w:eastAsia="Times New Roman" w:hAnsi="Times New Roman" w:cs="Times New Roman"/>
          <w:b/>
          <w:color w:val="26282F"/>
          <w:sz w:val="24"/>
          <w:szCs w:val="24"/>
          <w:lang w:eastAsia="ru-RU"/>
        </w:rPr>
      </w:pPr>
    </w:p>
    <w:p w:rsidR="0095126D" w:rsidRPr="00AE1A2D" w:rsidRDefault="0095126D" w:rsidP="009057DE">
      <w:pPr>
        <w:widowControl w:val="0"/>
        <w:autoSpaceDE w:val="0"/>
        <w:autoSpaceDN w:val="0"/>
        <w:adjustRightInd w:val="0"/>
        <w:spacing w:after="0" w:line="240" w:lineRule="auto"/>
        <w:jc w:val="right"/>
        <w:rPr>
          <w:rFonts w:ascii="Times New Roman" w:eastAsia="Times New Roman" w:hAnsi="Times New Roman" w:cs="Times New Roman"/>
          <w:b/>
          <w:color w:val="26282F"/>
          <w:sz w:val="24"/>
          <w:szCs w:val="24"/>
          <w:lang w:eastAsia="ru-RU"/>
        </w:rPr>
      </w:pPr>
    </w:p>
    <w:p w:rsidR="0095126D" w:rsidRPr="00AE1A2D" w:rsidRDefault="0095126D" w:rsidP="009057DE">
      <w:pPr>
        <w:widowControl w:val="0"/>
        <w:autoSpaceDE w:val="0"/>
        <w:autoSpaceDN w:val="0"/>
        <w:adjustRightInd w:val="0"/>
        <w:spacing w:after="0" w:line="240" w:lineRule="auto"/>
        <w:jc w:val="right"/>
        <w:rPr>
          <w:rFonts w:ascii="Times New Roman" w:eastAsia="Times New Roman" w:hAnsi="Times New Roman" w:cs="Times New Roman"/>
          <w:b/>
          <w:color w:val="26282F"/>
          <w:sz w:val="24"/>
          <w:szCs w:val="24"/>
          <w:lang w:eastAsia="ru-RU"/>
        </w:rPr>
      </w:pPr>
    </w:p>
    <w:p w:rsidR="0095126D" w:rsidRPr="00AE1A2D" w:rsidRDefault="0095126D" w:rsidP="009057DE">
      <w:pPr>
        <w:widowControl w:val="0"/>
        <w:autoSpaceDE w:val="0"/>
        <w:autoSpaceDN w:val="0"/>
        <w:adjustRightInd w:val="0"/>
        <w:spacing w:after="0" w:line="240" w:lineRule="auto"/>
        <w:jc w:val="right"/>
        <w:rPr>
          <w:rFonts w:ascii="Times New Roman" w:eastAsia="Times New Roman" w:hAnsi="Times New Roman" w:cs="Times New Roman"/>
          <w:b/>
          <w:color w:val="26282F"/>
          <w:sz w:val="24"/>
          <w:szCs w:val="24"/>
          <w:lang w:eastAsia="ru-RU"/>
        </w:rPr>
      </w:pPr>
    </w:p>
    <w:p w:rsidR="0095126D" w:rsidRPr="00AE1A2D" w:rsidRDefault="0095126D" w:rsidP="009057DE">
      <w:pPr>
        <w:widowControl w:val="0"/>
        <w:autoSpaceDE w:val="0"/>
        <w:autoSpaceDN w:val="0"/>
        <w:adjustRightInd w:val="0"/>
        <w:spacing w:after="0" w:line="240" w:lineRule="auto"/>
        <w:jc w:val="right"/>
        <w:rPr>
          <w:rFonts w:ascii="Times New Roman" w:eastAsia="Times New Roman" w:hAnsi="Times New Roman" w:cs="Times New Roman"/>
          <w:b/>
          <w:color w:val="26282F"/>
          <w:sz w:val="24"/>
          <w:szCs w:val="24"/>
          <w:lang w:eastAsia="ru-RU"/>
        </w:rPr>
      </w:pPr>
    </w:p>
    <w:p w:rsidR="0095126D" w:rsidRPr="00AE1A2D" w:rsidRDefault="0095126D" w:rsidP="009057DE">
      <w:pPr>
        <w:widowControl w:val="0"/>
        <w:autoSpaceDE w:val="0"/>
        <w:autoSpaceDN w:val="0"/>
        <w:adjustRightInd w:val="0"/>
        <w:spacing w:after="0" w:line="240" w:lineRule="auto"/>
        <w:jc w:val="right"/>
        <w:rPr>
          <w:rFonts w:ascii="Times New Roman" w:eastAsia="Times New Roman" w:hAnsi="Times New Roman" w:cs="Times New Roman"/>
          <w:b/>
          <w:color w:val="26282F"/>
          <w:sz w:val="24"/>
          <w:szCs w:val="24"/>
          <w:lang w:eastAsia="ru-RU"/>
        </w:rPr>
      </w:pPr>
    </w:p>
    <w:p w:rsidR="0095126D" w:rsidRPr="00AE1A2D" w:rsidRDefault="0095126D" w:rsidP="009057DE">
      <w:pPr>
        <w:widowControl w:val="0"/>
        <w:autoSpaceDE w:val="0"/>
        <w:autoSpaceDN w:val="0"/>
        <w:adjustRightInd w:val="0"/>
        <w:spacing w:after="0" w:line="240" w:lineRule="auto"/>
        <w:jc w:val="right"/>
        <w:rPr>
          <w:rFonts w:ascii="Times New Roman" w:eastAsia="Times New Roman" w:hAnsi="Times New Roman" w:cs="Times New Roman"/>
          <w:b/>
          <w:color w:val="26282F"/>
          <w:sz w:val="24"/>
          <w:szCs w:val="24"/>
          <w:lang w:eastAsia="ru-RU"/>
        </w:rPr>
      </w:pPr>
    </w:p>
    <w:p w:rsidR="0095126D" w:rsidRPr="00AE1A2D" w:rsidRDefault="0095126D" w:rsidP="009057DE">
      <w:pPr>
        <w:widowControl w:val="0"/>
        <w:autoSpaceDE w:val="0"/>
        <w:autoSpaceDN w:val="0"/>
        <w:adjustRightInd w:val="0"/>
        <w:spacing w:after="0" w:line="240" w:lineRule="auto"/>
        <w:jc w:val="right"/>
        <w:rPr>
          <w:rFonts w:ascii="Times New Roman" w:eastAsia="Times New Roman" w:hAnsi="Times New Roman" w:cs="Times New Roman"/>
          <w:b/>
          <w:color w:val="26282F"/>
          <w:sz w:val="24"/>
          <w:szCs w:val="24"/>
          <w:lang w:eastAsia="ru-RU"/>
        </w:rPr>
      </w:pPr>
    </w:p>
    <w:p w:rsidR="0095126D" w:rsidRPr="00AE1A2D" w:rsidRDefault="0095126D" w:rsidP="009057DE">
      <w:pPr>
        <w:widowControl w:val="0"/>
        <w:autoSpaceDE w:val="0"/>
        <w:autoSpaceDN w:val="0"/>
        <w:adjustRightInd w:val="0"/>
        <w:spacing w:after="0" w:line="240" w:lineRule="auto"/>
        <w:jc w:val="right"/>
        <w:rPr>
          <w:rFonts w:ascii="Times New Roman" w:eastAsia="Times New Roman" w:hAnsi="Times New Roman" w:cs="Times New Roman"/>
          <w:b/>
          <w:color w:val="26282F"/>
          <w:sz w:val="24"/>
          <w:szCs w:val="24"/>
          <w:lang w:eastAsia="ru-RU"/>
        </w:rPr>
      </w:pPr>
    </w:p>
    <w:p w:rsidR="0095126D" w:rsidRPr="00AE1A2D" w:rsidRDefault="0095126D" w:rsidP="009057DE">
      <w:pPr>
        <w:widowControl w:val="0"/>
        <w:autoSpaceDE w:val="0"/>
        <w:autoSpaceDN w:val="0"/>
        <w:adjustRightInd w:val="0"/>
        <w:spacing w:after="0" w:line="240" w:lineRule="auto"/>
        <w:jc w:val="right"/>
        <w:rPr>
          <w:rFonts w:ascii="Times New Roman" w:eastAsia="Times New Roman" w:hAnsi="Times New Roman" w:cs="Times New Roman"/>
          <w:b/>
          <w:color w:val="26282F"/>
          <w:sz w:val="24"/>
          <w:szCs w:val="24"/>
          <w:lang w:eastAsia="ru-RU"/>
        </w:rPr>
      </w:pPr>
    </w:p>
    <w:p w:rsidR="0095126D" w:rsidRPr="00AE1A2D" w:rsidRDefault="0095126D" w:rsidP="009057DE">
      <w:pPr>
        <w:widowControl w:val="0"/>
        <w:autoSpaceDE w:val="0"/>
        <w:autoSpaceDN w:val="0"/>
        <w:adjustRightInd w:val="0"/>
        <w:spacing w:after="0" w:line="240" w:lineRule="auto"/>
        <w:jc w:val="right"/>
        <w:rPr>
          <w:rFonts w:ascii="Times New Roman" w:eastAsia="Times New Roman" w:hAnsi="Times New Roman" w:cs="Times New Roman"/>
          <w:b/>
          <w:color w:val="26282F"/>
          <w:sz w:val="24"/>
          <w:szCs w:val="24"/>
          <w:lang w:eastAsia="ru-RU"/>
        </w:rPr>
      </w:pPr>
    </w:p>
    <w:p w:rsidR="0095126D" w:rsidRPr="00AE1A2D" w:rsidRDefault="0095126D" w:rsidP="009057DE">
      <w:pPr>
        <w:widowControl w:val="0"/>
        <w:autoSpaceDE w:val="0"/>
        <w:autoSpaceDN w:val="0"/>
        <w:adjustRightInd w:val="0"/>
        <w:spacing w:after="0" w:line="240" w:lineRule="auto"/>
        <w:jc w:val="right"/>
        <w:rPr>
          <w:rFonts w:ascii="Times New Roman" w:eastAsia="Times New Roman" w:hAnsi="Times New Roman" w:cs="Times New Roman"/>
          <w:b/>
          <w:color w:val="26282F"/>
          <w:sz w:val="24"/>
          <w:szCs w:val="24"/>
          <w:lang w:eastAsia="ru-RU"/>
        </w:rPr>
      </w:pPr>
    </w:p>
    <w:p w:rsidR="0095126D" w:rsidRPr="00AE1A2D" w:rsidRDefault="0095126D" w:rsidP="009057DE">
      <w:pPr>
        <w:widowControl w:val="0"/>
        <w:autoSpaceDE w:val="0"/>
        <w:autoSpaceDN w:val="0"/>
        <w:adjustRightInd w:val="0"/>
        <w:spacing w:after="0" w:line="240" w:lineRule="auto"/>
        <w:jc w:val="right"/>
        <w:rPr>
          <w:rFonts w:ascii="Times New Roman" w:eastAsia="Times New Roman" w:hAnsi="Times New Roman" w:cs="Times New Roman"/>
          <w:b/>
          <w:color w:val="26282F"/>
          <w:sz w:val="24"/>
          <w:szCs w:val="24"/>
          <w:lang w:eastAsia="ru-RU"/>
        </w:rPr>
      </w:pPr>
    </w:p>
    <w:p w:rsidR="0095126D" w:rsidRPr="00AE1A2D" w:rsidRDefault="0095126D" w:rsidP="009057DE">
      <w:pPr>
        <w:widowControl w:val="0"/>
        <w:autoSpaceDE w:val="0"/>
        <w:autoSpaceDN w:val="0"/>
        <w:adjustRightInd w:val="0"/>
        <w:spacing w:after="0" w:line="240" w:lineRule="auto"/>
        <w:jc w:val="right"/>
        <w:rPr>
          <w:rFonts w:ascii="Times New Roman" w:eastAsia="Times New Roman" w:hAnsi="Times New Roman" w:cs="Times New Roman"/>
          <w:b/>
          <w:color w:val="26282F"/>
          <w:sz w:val="24"/>
          <w:szCs w:val="24"/>
          <w:lang w:eastAsia="ru-RU"/>
        </w:rPr>
      </w:pPr>
    </w:p>
    <w:p w:rsidR="0095126D" w:rsidRPr="00AE1A2D" w:rsidRDefault="0095126D" w:rsidP="009057DE">
      <w:pPr>
        <w:widowControl w:val="0"/>
        <w:autoSpaceDE w:val="0"/>
        <w:autoSpaceDN w:val="0"/>
        <w:adjustRightInd w:val="0"/>
        <w:spacing w:after="0" w:line="240" w:lineRule="auto"/>
        <w:jc w:val="right"/>
        <w:rPr>
          <w:rFonts w:ascii="Times New Roman" w:eastAsia="Times New Roman" w:hAnsi="Times New Roman" w:cs="Times New Roman"/>
          <w:b/>
          <w:color w:val="26282F"/>
          <w:sz w:val="24"/>
          <w:szCs w:val="24"/>
          <w:lang w:eastAsia="ru-RU"/>
        </w:rPr>
      </w:pPr>
    </w:p>
    <w:p w:rsidR="009057DE" w:rsidRPr="0047314E" w:rsidRDefault="009057DE" w:rsidP="009057DE">
      <w:pPr>
        <w:widowControl w:val="0"/>
        <w:autoSpaceDE w:val="0"/>
        <w:autoSpaceDN w:val="0"/>
        <w:adjustRightInd w:val="0"/>
        <w:spacing w:after="0" w:line="240" w:lineRule="auto"/>
        <w:jc w:val="right"/>
        <w:rPr>
          <w:rFonts w:ascii="Times New Roman" w:eastAsia="Times New Roman" w:hAnsi="Times New Roman" w:cs="Times New Roman"/>
          <w:sz w:val="24"/>
          <w:szCs w:val="24"/>
          <w:lang w:eastAsia="ru-RU"/>
        </w:rPr>
      </w:pPr>
      <w:r w:rsidRPr="0047314E">
        <w:rPr>
          <w:rFonts w:ascii="Times New Roman" w:eastAsia="Times New Roman" w:hAnsi="Times New Roman" w:cs="Times New Roman"/>
          <w:b/>
          <w:sz w:val="24"/>
          <w:szCs w:val="24"/>
          <w:lang w:eastAsia="ru-RU"/>
        </w:rPr>
        <w:lastRenderedPageBreak/>
        <w:t>Таблица 4</w:t>
      </w:r>
    </w:p>
    <w:bookmarkEnd w:id="129"/>
    <w:p w:rsidR="0095126D" w:rsidRPr="0047314E" w:rsidRDefault="0095126D" w:rsidP="009057DE">
      <w:pPr>
        <w:widowControl w:val="0"/>
        <w:autoSpaceDE w:val="0"/>
        <w:autoSpaceDN w:val="0"/>
        <w:adjustRightInd w:val="0"/>
        <w:spacing w:after="0" w:line="240" w:lineRule="auto"/>
        <w:jc w:val="center"/>
        <w:rPr>
          <w:rFonts w:ascii="Times New Roman" w:eastAsia="Times New Roman" w:hAnsi="Times New Roman" w:cs="Times New Roman"/>
          <w:b/>
          <w:sz w:val="24"/>
          <w:szCs w:val="24"/>
          <w:lang w:eastAsia="ru-RU"/>
        </w:rPr>
      </w:pPr>
    </w:p>
    <w:p w:rsidR="009057DE" w:rsidRPr="0047314E" w:rsidRDefault="009057DE" w:rsidP="009057DE">
      <w:pPr>
        <w:widowControl w:val="0"/>
        <w:autoSpaceDE w:val="0"/>
        <w:autoSpaceDN w:val="0"/>
        <w:adjustRightInd w:val="0"/>
        <w:spacing w:after="0" w:line="240" w:lineRule="auto"/>
        <w:jc w:val="center"/>
        <w:rPr>
          <w:rFonts w:ascii="Times New Roman" w:eastAsia="Times New Roman" w:hAnsi="Times New Roman" w:cs="Times New Roman"/>
          <w:b/>
          <w:sz w:val="24"/>
          <w:szCs w:val="24"/>
          <w:lang w:eastAsia="ru-RU"/>
        </w:rPr>
      </w:pPr>
      <w:r w:rsidRPr="0047314E">
        <w:rPr>
          <w:rFonts w:ascii="Times New Roman" w:eastAsia="Times New Roman" w:hAnsi="Times New Roman" w:cs="Times New Roman"/>
          <w:b/>
          <w:sz w:val="24"/>
          <w:szCs w:val="24"/>
          <w:lang w:eastAsia="ru-RU"/>
        </w:rPr>
        <w:t>Ресурсное обеспечение реализации муниципальной  программы  за счет средств бюджета Атяшевского муниципального района</w:t>
      </w:r>
    </w:p>
    <w:p w:rsidR="009057DE" w:rsidRPr="00AE1A2D" w:rsidRDefault="009057DE" w:rsidP="009057DE">
      <w:pPr>
        <w:widowControl w:val="0"/>
        <w:autoSpaceDE w:val="0"/>
        <w:autoSpaceDN w:val="0"/>
        <w:adjustRightInd w:val="0"/>
        <w:spacing w:after="0" w:line="240" w:lineRule="auto"/>
        <w:jc w:val="right"/>
        <w:rPr>
          <w:rFonts w:ascii="Times New Roman" w:eastAsia="Times New Roman" w:hAnsi="Times New Roman" w:cs="Times New Roman"/>
          <w:sz w:val="24"/>
          <w:szCs w:val="24"/>
          <w:lang w:eastAsia="ru-RU"/>
        </w:rPr>
      </w:pPr>
      <w:r w:rsidRPr="00AE1A2D">
        <w:rPr>
          <w:rFonts w:ascii="Times New Roman" w:eastAsia="Times New Roman" w:hAnsi="Times New Roman" w:cs="Times New Roman"/>
          <w:sz w:val="24"/>
          <w:szCs w:val="24"/>
          <w:lang w:eastAsia="ru-RU"/>
        </w:rPr>
        <w:t xml:space="preserve"> (тыс. руб.)</w:t>
      </w:r>
    </w:p>
    <w:tbl>
      <w:tblPr>
        <w:tblW w:w="15017" w:type="dxa"/>
        <w:tblInd w:w="108" w:type="dxa"/>
        <w:tblBorders>
          <w:top w:val="single" w:sz="4" w:space="0" w:color="auto"/>
          <w:left w:val="single" w:sz="4" w:space="0" w:color="auto"/>
          <w:bottom w:val="single" w:sz="4" w:space="0" w:color="auto"/>
          <w:right w:val="single" w:sz="4" w:space="0" w:color="auto"/>
        </w:tblBorders>
        <w:tblLayout w:type="fixed"/>
        <w:tblLook w:val="0000" w:firstRow="0" w:lastRow="0" w:firstColumn="0" w:lastColumn="0" w:noHBand="0" w:noVBand="0"/>
      </w:tblPr>
      <w:tblGrid>
        <w:gridCol w:w="1276"/>
        <w:gridCol w:w="1843"/>
        <w:gridCol w:w="1843"/>
        <w:gridCol w:w="1133"/>
        <w:gridCol w:w="865"/>
        <w:gridCol w:w="858"/>
        <w:gridCol w:w="1130"/>
        <w:gridCol w:w="1116"/>
        <w:gridCol w:w="1093"/>
        <w:gridCol w:w="1034"/>
        <w:gridCol w:w="1146"/>
        <w:gridCol w:w="990"/>
        <w:gridCol w:w="690"/>
      </w:tblGrid>
      <w:tr w:rsidR="009057DE" w:rsidRPr="00AE1A2D" w:rsidTr="009057DE">
        <w:tc>
          <w:tcPr>
            <w:tcW w:w="1276" w:type="dxa"/>
            <w:vMerge w:val="restart"/>
            <w:tcBorders>
              <w:top w:val="single" w:sz="4" w:space="0" w:color="auto"/>
              <w:bottom w:val="single" w:sz="4" w:space="0" w:color="auto"/>
              <w:right w:val="single" w:sz="4" w:space="0" w:color="auto"/>
            </w:tcBorders>
          </w:tcPr>
          <w:p w:rsidR="009057DE" w:rsidRPr="00AE1A2D" w:rsidRDefault="009057DE" w:rsidP="009057DE">
            <w:pPr>
              <w:widowControl w:val="0"/>
              <w:autoSpaceDE w:val="0"/>
              <w:autoSpaceDN w:val="0"/>
              <w:adjustRightInd w:val="0"/>
              <w:spacing w:after="0" w:line="240" w:lineRule="auto"/>
              <w:jc w:val="both"/>
              <w:rPr>
                <w:rFonts w:ascii="Times New Roman" w:eastAsia="Times New Roman" w:hAnsi="Times New Roman" w:cs="Times New Roman"/>
                <w:sz w:val="24"/>
                <w:szCs w:val="24"/>
                <w:lang w:eastAsia="ru-RU"/>
              </w:rPr>
            </w:pPr>
            <w:r w:rsidRPr="00AE1A2D">
              <w:rPr>
                <w:rFonts w:ascii="Times New Roman" w:eastAsia="Times New Roman" w:hAnsi="Times New Roman" w:cs="Times New Roman"/>
                <w:sz w:val="24"/>
                <w:szCs w:val="24"/>
                <w:lang w:eastAsia="ru-RU"/>
              </w:rPr>
              <w:t>Статус</w:t>
            </w:r>
          </w:p>
        </w:tc>
        <w:tc>
          <w:tcPr>
            <w:tcW w:w="1843" w:type="dxa"/>
            <w:vMerge w:val="restart"/>
            <w:tcBorders>
              <w:top w:val="single" w:sz="4" w:space="0" w:color="auto"/>
              <w:left w:val="single" w:sz="4" w:space="0" w:color="auto"/>
              <w:bottom w:val="single" w:sz="4" w:space="0" w:color="auto"/>
              <w:right w:val="single" w:sz="4" w:space="0" w:color="auto"/>
            </w:tcBorders>
          </w:tcPr>
          <w:p w:rsidR="009057DE" w:rsidRPr="00AE1A2D" w:rsidRDefault="009057DE" w:rsidP="0095126D">
            <w:pPr>
              <w:widowControl w:val="0"/>
              <w:autoSpaceDE w:val="0"/>
              <w:autoSpaceDN w:val="0"/>
              <w:adjustRightInd w:val="0"/>
              <w:spacing w:after="0" w:line="240" w:lineRule="auto"/>
              <w:jc w:val="both"/>
              <w:rPr>
                <w:rFonts w:ascii="Times New Roman" w:eastAsia="Times New Roman" w:hAnsi="Times New Roman" w:cs="Times New Roman"/>
                <w:sz w:val="24"/>
                <w:szCs w:val="24"/>
                <w:lang w:eastAsia="ru-RU"/>
              </w:rPr>
            </w:pPr>
            <w:r w:rsidRPr="00AE1A2D">
              <w:rPr>
                <w:rFonts w:ascii="Times New Roman" w:eastAsia="Times New Roman" w:hAnsi="Times New Roman" w:cs="Times New Roman"/>
                <w:sz w:val="24"/>
                <w:szCs w:val="24"/>
                <w:lang w:eastAsia="ru-RU"/>
              </w:rPr>
              <w:t>Наименование муниципальной программы, подпрограммы, муниципальной целевой программы (подпрограммы муниципальной целевой программы), ведомственной целевой программы, основного мероприятия</w:t>
            </w:r>
          </w:p>
        </w:tc>
        <w:tc>
          <w:tcPr>
            <w:tcW w:w="1843" w:type="dxa"/>
            <w:vMerge w:val="restart"/>
            <w:tcBorders>
              <w:top w:val="single" w:sz="4" w:space="0" w:color="auto"/>
              <w:left w:val="single" w:sz="4" w:space="0" w:color="auto"/>
              <w:bottom w:val="single" w:sz="4" w:space="0" w:color="auto"/>
              <w:right w:val="single" w:sz="4" w:space="0" w:color="auto"/>
            </w:tcBorders>
          </w:tcPr>
          <w:p w:rsidR="009057DE" w:rsidRPr="00AE1A2D" w:rsidRDefault="009057DE" w:rsidP="009057DE">
            <w:pPr>
              <w:widowControl w:val="0"/>
              <w:autoSpaceDE w:val="0"/>
              <w:autoSpaceDN w:val="0"/>
              <w:adjustRightInd w:val="0"/>
              <w:spacing w:after="0" w:line="240" w:lineRule="auto"/>
              <w:jc w:val="both"/>
              <w:rPr>
                <w:rFonts w:ascii="Times New Roman" w:eastAsia="Times New Roman" w:hAnsi="Times New Roman" w:cs="Times New Roman"/>
                <w:sz w:val="24"/>
                <w:szCs w:val="24"/>
                <w:lang w:eastAsia="ru-RU"/>
              </w:rPr>
            </w:pPr>
            <w:r w:rsidRPr="00AE1A2D">
              <w:rPr>
                <w:rFonts w:ascii="Times New Roman" w:eastAsia="Times New Roman" w:hAnsi="Times New Roman" w:cs="Times New Roman"/>
                <w:sz w:val="24"/>
                <w:szCs w:val="24"/>
                <w:lang w:eastAsia="ru-RU"/>
              </w:rPr>
              <w:t>ГРБС</w:t>
            </w:r>
          </w:p>
          <w:p w:rsidR="009057DE" w:rsidRPr="00AE1A2D" w:rsidRDefault="009057DE" w:rsidP="009057DE">
            <w:pPr>
              <w:widowControl w:val="0"/>
              <w:autoSpaceDE w:val="0"/>
              <w:autoSpaceDN w:val="0"/>
              <w:adjustRightInd w:val="0"/>
              <w:spacing w:after="0" w:line="240" w:lineRule="auto"/>
              <w:jc w:val="both"/>
              <w:rPr>
                <w:rFonts w:ascii="Times New Roman" w:eastAsia="Times New Roman" w:hAnsi="Times New Roman" w:cs="Times New Roman"/>
                <w:sz w:val="24"/>
                <w:szCs w:val="24"/>
                <w:lang w:eastAsia="ru-RU"/>
              </w:rPr>
            </w:pPr>
            <w:r w:rsidRPr="00AE1A2D">
              <w:rPr>
                <w:rFonts w:ascii="Times New Roman" w:eastAsia="Times New Roman" w:hAnsi="Times New Roman" w:cs="Times New Roman"/>
                <w:sz w:val="24"/>
                <w:szCs w:val="24"/>
                <w:lang w:eastAsia="ru-RU"/>
              </w:rPr>
              <w:t>(ответственный исполнитель, соисполнитель, муниципальный заказчик-координатор, участник)</w:t>
            </w:r>
          </w:p>
        </w:tc>
        <w:tc>
          <w:tcPr>
            <w:tcW w:w="3986" w:type="dxa"/>
            <w:gridSpan w:val="4"/>
            <w:tcBorders>
              <w:top w:val="single" w:sz="4" w:space="0" w:color="auto"/>
              <w:left w:val="single" w:sz="4" w:space="0" w:color="auto"/>
              <w:bottom w:val="single" w:sz="4" w:space="0" w:color="auto"/>
              <w:right w:val="single" w:sz="4" w:space="0" w:color="auto"/>
            </w:tcBorders>
          </w:tcPr>
          <w:p w:rsidR="009057DE" w:rsidRPr="00AE1A2D" w:rsidRDefault="009057DE" w:rsidP="009057DE">
            <w:pPr>
              <w:widowControl w:val="0"/>
              <w:autoSpaceDE w:val="0"/>
              <w:autoSpaceDN w:val="0"/>
              <w:adjustRightInd w:val="0"/>
              <w:spacing w:after="0" w:line="240" w:lineRule="auto"/>
              <w:jc w:val="both"/>
              <w:rPr>
                <w:rFonts w:ascii="Times New Roman" w:eastAsia="Times New Roman" w:hAnsi="Times New Roman" w:cs="Times New Roman"/>
                <w:sz w:val="24"/>
                <w:szCs w:val="24"/>
                <w:lang w:eastAsia="ru-RU"/>
              </w:rPr>
            </w:pPr>
            <w:r w:rsidRPr="00AE1A2D">
              <w:rPr>
                <w:rFonts w:ascii="Times New Roman" w:eastAsia="Times New Roman" w:hAnsi="Times New Roman" w:cs="Times New Roman"/>
                <w:sz w:val="24"/>
                <w:szCs w:val="24"/>
                <w:lang w:eastAsia="ru-RU"/>
              </w:rPr>
              <w:t>Код бюджетной классификации</w:t>
            </w:r>
          </w:p>
        </w:tc>
        <w:tc>
          <w:tcPr>
            <w:tcW w:w="6069" w:type="dxa"/>
            <w:gridSpan w:val="6"/>
            <w:tcBorders>
              <w:top w:val="single" w:sz="4" w:space="0" w:color="auto"/>
              <w:left w:val="single" w:sz="4" w:space="0" w:color="auto"/>
              <w:bottom w:val="single" w:sz="4" w:space="0" w:color="auto"/>
            </w:tcBorders>
          </w:tcPr>
          <w:p w:rsidR="009057DE" w:rsidRPr="00AE1A2D" w:rsidRDefault="009057DE" w:rsidP="009057DE">
            <w:pPr>
              <w:widowControl w:val="0"/>
              <w:autoSpaceDE w:val="0"/>
              <w:autoSpaceDN w:val="0"/>
              <w:adjustRightInd w:val="0"/>
              <w:spacing w:after="0" w:line="240" w:lineRule="auto"/>
              <w:jc w:val="both"/>
              <w:rPr>
                <w:rFonts w:ascii="Times New Roman" w:eastAsia="Times New Roman" w:hAnsi="Times New Roman" w:cs="Times New Roman"/>
                <w:sz w:val="24"/>
                <w:szCs w:val="24"/>
                <w:lang w:eastAsia="ru-RU"/>
              </w:rPr>
            </w:pPr>
            <w:r w:rsidRPr="00AE1A2D">
              <w:rPr>
                <w:rFonts w:ascii="Times New Roman" w:eastAsia="Times New Roman" w:hAnsi="Times New Roman" w:cs="Times New Roman"/>
                <w:sz w:val="24"/>
                <w:szCs w:val="24"/>
                <w:lang w:eastAsia="ru-RU"/>
              </w:rPr>
              <w:t>Объемы бюджетных ассигнований (тыс. руб.), годы</w:t>
            </w:r>
            <w:hyperlink w:anchor="sub_240" w:history="1">
              <w:r w:rsidRPr="00AE1A2D">
                <w:rPr>
                  <w:rFonts w:ascii="Times New Roman" w:eastAsia="Times New Roman" w:hAnsi="Times New Roman" w:cs="Times New Roman"/>
                  <w:color w:val="106BBE"/>
                  <w:sz w:val="24"/>
                  <w:szCs w:val="24"/>
                  <w:lang w:eastAsia="ru-RU"/>
                </w:rPr>
                <w:t>*</w:t>
              </w:r>
            </w:hyperlink>
          </w:p>
        </w:tc>
      </w:tr>
      <w:tr w:rsidR="0095126D" w:rsidRPr="00AE1A2D" w:rsidTr="009057DE">
        <w:tc>
          <w:tcPr>
            <w:tcW w:w="1276" w:type="dxa"/>
            <w:vMerge/>
            <w:tcBorders>
              <w:top w:val="single" w:sz="4" w:space="0" w:color="auto"/>
              <w:bottom w:val="single" w:sz="4" w:space="0" w:color="auto"/>
              <w:right w:val="single" w:sz="4" w:space="0" w:color="auto"/>
            </w:tcBorders>
          </w:tcPr>
          <w:p w:rsidR="0095126D" w:rsidRPr="00AE1A2D" w:rsidRDefault="0095126D" w:rsidP="009057DE">
            <w:pPr>
              <w:widowControl w:val="0"/>
              <w:autoSpaceDE w:val="0"/>
              <w:autoSpaceDN w:val="0"/>
              <w:adjustRightInd w:val="0"/>
              <w:spacing w:after="0" w:line="240" w:lineRule="auto"/>
              <w:jc w:val="both"/>
              <w:rPr>
                <w:rFonts w:ascii="Times New Roman" w:eastAsia="Times New Roman" w:hAnsi="Times New Roman" w:cs="Times New Roman"/>
                <w:sz w:val="24"/>
                <w:szCs w:val="24"/>
                <w:lang w:eastAsia="ru-RU"/>
              </w:rPr>
            </w:pPr>
          </w:p>
        </w:tc>
        <w:tc>
          <w:tcPr>
            <w:tcW w:w="1843" w:type="dxa"/>
            <w:vMerge/>
            <w:tcBorders>
              <w:top w:val="single" w:sz="4" w:space="0" w:color="auto"/>
              <w:left w:val="single" w:sz="4" w:space="0" w:color="auto"/>
              <w:bottom w:val="single" w:sz="4" w:space="0" w:color="auto"/>
              <w:right w:val="single" w:sz="4" w:space="0" w:color="auto"/>
            </w:tcBorders>
          </w:tcPr>
          <w:p w:rsidR="0095126D" w:rsidRPr="00AE1A2D" w:rsidRDefault="0095126D" w:rsidP="009057DE">
            <w:pPr>
              <w:widowControl w:val="0"/>
              <w:autoSpaceDE w:val="0"/>
              <w:autoSpaceDN w:val="0"/>
              <w:adjustRightInd w:val="0"/>
              <w:spacing w:after="0" w:line="240" w:lineRule="auto"/>
              <w:jc w:val="both"/>
              <w:rPr>
                <w:rFonts w:ascii="Times New Roman" w:eastAsia="Times New Roman" w:hAnsi="Times New Roman" w:cs="Times New Roman"/>
                <w:sz w:val="24"/>
                <w:szCs w:val="24"/>
                <w:lang w:eastAsia="ru-RU"/>
              </w:rPr>
            </w:pPr>
          </w:p>
        </w:tc>
        <w:tc>
          <w:tcPr>
            <w:tcW w:w="1843" w:type="dxa"/>
            <w:vMerge/>
            <w:tcBorders>
              <w:top w:val="single" w:sz="4" w:space="0" w:color="auto"/>
              <w:left w:val="single" w:sz="4" w:space="0" w:color="auto"/>
              <w:bottom w:val="single" w:sz="4" w:space="0" w:color="auto"/>
              <w:right w:val="single" w:sz="4" w:space="0" w:color="auto"/>
            </w:tcBorders>
          </w:tcPr>
          <w:p w:rsidR="0095126D" w:rsidRPr="00AE1A2D" w:rsidRDefault="0095126D" w:rsidP="009057DE">
            <w:pPr>
              <w:widowControl w:val="0"/>
              <w:autoSpaceDE w:val="0"/>
              <w:autoSpaceDN w:val="0"/>
              <w:adjustRightInd w:val="0"/>
              <w:spacing w:after="0" w:line="240" w:lineRule="auto"/>
              <w:jc w:val="both"/>
              <w:rPr>
                <w:rFonts w:ascii="Times New Roman" w:eastAsia="Times New Roman" w:hAnsi="Times New Roman" w:cs="Times New Roman"/>
                <w:sz w:val="24"/>
                <w:szCs w:val="24"/>
                <w:lang w:eastAsia="ru-RU"/>
              </w:rPr>
            </w:pPr>
          </w:p>
        </w:tc>
        <w:tc>
          <w:tcPr>
            <w:tcW w:w="1133" w:type="dxa"/>
            <w:tcBorders>
              <w:top w:val="single" w:sz="4" w:space="0" w:color="auto"/>
              <w:left w:val="single" w:sz="4" w:space="0" w:color="auto"/>
              <w:bottom w:val="single" w:sz="4" w:space="0" w:color="auto"/>
              <w:right w:val="single" w:sz="4" w:space="0" w:color="auto"/>
            </w:tcBorders>
          </w:tcPr>
          <w:p w:rsidR="0095126D" w:rsidRPr="00AE1A2D" w:rsidRDefault="0095126D" w:rsidP="009057DE">
            <w:pPr>
              <w:widowControl w:val="0"/>
              <w:autoSpaceDE w:val="0"/>
              <w:autoSpaceDN w:val="0"/>
              <w:adjustRightInd w:val="0"/>
              <w:spacing w:after="0" w:line="240" w:lineRule="auto"/>
              <w:jc w:val="both"/>
              <w:rPr>
                <w:rFonts w:ascii="Times New Roman" w:eastAsia="Times New Roman" w:hAnsi="Times New Roman" w:cs="Times New Roman"/>
                <w:sz w:val="24"/>
                <w:szCs w:val="24"/>
                <w:lang w:eastAsia="ru-RU"/>
              </w:rPr>
            </w:pPr>
            <w:r w:rsidRPr="00AE1A2D">
              <w:rPr>
                <w:rFonts w:ascii="Times New Roman" w:eastAsia="Times New Roman" w:hAnsi="Times New Roman" w:cs="Times New Roman"/>
                <w:sz w:val="24"/>
                <w:szCs w:val="24"/>
                <w:lang w:eastAsia="ru-RU"/>
              </w:rPr>
              <w:t>ГРБС</w:t>
            </w:r>
          </w:p>
        </w:tc>
        <w:tc>
          <w:tcPr>
            <w:tcW w:w="865" w:type="dxa"/>
            <w:tcBorders>
              <w:top w:val="single" w:sz="4" w:space="0" w:color="auto"/>
              <w:left w:val="single" w:sz="4" w:space="0" w:color="auto"/>
              <w:bottom w:val="single" w:sz="4" w:space="0" w:color="auto"/>
              <w:right w:val="single" w:sz="4" w:space="0" w:color="auto"/>
            </w:tcBorders>
          </w:tcPr>
          <w:p w:rsidR="0095126D" w:rsidRPr="00AE1A2D" w:rsidRDefault="000E13F0" w:rsidP="009057DE">
            <w:pPr>
              <w:widowControl w:val="0"/>
              <w:autoSpaceDE w:val="0"/>
              <w:autoSpaceDN w:val="0"/>
              <w:adjustRightInd w:val="0"/>
              <w:spacing w:after="0" w:line="240" w:lineRule="auto"/>
              <w:jc w:val="both"/>
              <w:rPr>
                <w:rFonts w:ascii="Times New Roman" w:eastAsia="Times New Roman" w:hAnsi="Times New Roman" w:cs="Times New Roman"/>
                <w:sz w:val="24"/>
                <w:szCs w:val="24"/>
                <w:lang w:eastAsia="ru-RU"/>
              </w:rPr>
            </w:pPr>
            <w:hyperlink r:id="rId28" w:history="1">
              <w:proofErr w:type="spellStart"/>
              <w:r w:rsidR="0095126D" w:rsidRPr="00AE1A2D">
                <w:rPr>
                  <w:rFonts w:ascii="Times New Roman" w:eastAsia="Times New Roman" w:hAnsi="Times New Roman" w:cs="Times New Roman"/>
                  <w:color w:val="106BBE"/>
                  <w:sz w:val="24"/>
                  <w:szCs w:val="24"/>
                  <w:lang w:eastAsia="ru-RU"/>
                </w:rPr>
                <w:t>Рз</w:t>
              </w:r>
              <w:proofErr w:type="spellEnd"/>
            </w:hyperlink>
          </w:p>
          <w:p w:rsidR="0095126D" w:rsidRPr="00AE1A2D" w:rsidRDefault="0095126D" w:rsidP="009057DE">
            <w:pPr>
              <w:widowControl w:val="0"/>
              <w:autoSpaceDE w:val="0"/>
              <w:autoSpaceDN w:val="0"/>
              <w:adjustRightInd w:val="0"/>
              <w:spacing w:after="0" w:line="240" w:lineRule="auto"/>
              <w:jc w:val="both"/>
              <w:rPr>
                <w:rFonts w:ascii="Times New Roman" w:eastAsia="Times New Roman" w:hAnsi="Times New Roman" w:cs="Times New Roman"/>
                <w:sz w:val="24"/>
                <w:szCs w:val="24"/>
                <w:lang w:eastAsia="ru-RU"/>
              </w:rPr>
            </w:pPr>
            <w:proofErr w:type="spellStart"/>
            <w:proofErr w:type="gramStart"/>
            <w:r w:rsidRPr="00AE1A2D">
              <w:rPr>
                <w:rFonts w:ascii="Times New Roman" w:eastAsia="Times New Roman" w:hAnsi="Times New Roman" w:cs="Times New Roman"/>
                <w:sz w:val="24"/>
                <w:szCs w:val="24"/>
                <w:lang w:eastAsia="ru-RU"/>
              </w:rPr>
              <w:t>Пр</w:t>
            </w:r>
            <w:proofErr w:type="spellEnd"/>
            <w:proofErr w:type="gramEnd"/>
          </w:p>
        </w:tc>
        <w:tc>
          <w:tcPr>
            <w:tcW w:w="858" w:type="dxa"/>
            <w:tcBorders>
              <w:top w:val="single" w:sz="4" w:space="0" w:color="auto"/>
              <w:left w:val="single" w:sz="4" w:space="0" w:color="auto"/>
              <w:bottom w:val="single" w:sz="4" w:space="0" w:color="auto"/>
              <w:right w:val="single" w:sz="4" w:space="0" w:color="auto"/>
            </w:tcBorders>
          </w:tcPr>
          <w:p w:rsidR="0095126D" w:rsidRPr="00AE1A2D" w:rsidRDefault="000E13F0" w:rsidP="009057DE">
            <w:pPr>
              <w:widowControl w:val="0"/>
              <w:autoSpaceDE w:val="0"/>
              <w:autoSpaceDN w:val="0"/>
              <w:adjustRightInd w:val="0"/>
              <w:spacing w:after="0" w:line="240" w:lineRule="auto"/>
              <w:jc w:val="both"/>
              <w:rPr>
                <w:rFonts w:ascii="Times New Roman" w:eastAsia="Times New Roman" w:hAnsi="Times New Roman" w:cs="Times New Roman"/>
                <w:sz w:val="24"/>
                <w:szCs w:val="24"/>
                <w:lang w:eastAsia="ru-RU"/>
              </w:rPr>
            </w:pPr>
            <w:hyperlink r:id="rId29" w:history="1">
              <w:r w:rsidR="0095126D" w:rsidRPr="00AE1A2D">
                <w:rPr>
                  <w:rFonts w:ascii="Times New Roman" w:eastAsia="Times New Roman" w:hAnsi="Times New Roman" w:cs="Times New Roman"/>
                  <w:color w:val="106BBE"/>
                  <w:sz w:val="24"/>
                  <w:szCs w:val="24"/>
                  <w:lang w:eastAsia="ru-RU"/>
                </w:rPr>
                <w:t>ЦСР</w:t>
              </w:r>
            </w:hyperlink>
          </w:p>
        </w:tc>
        <w:tc>
          <w:tcPr>
            <w:tcW w:w="1130" w:type="dxa"/>
            <w:tcBorders>
              <w:top w:val="single" w:sz="4" w:space="0" w:color="auto"/>
              <w:left w:val="single" w:sz="4" w:space="0" w:color="auto"/>
              <w:bottom w:val="single" w:sz="4" w:space="0" w:color="auto"/>
              <w:right w:val="single" w:sz="4" w:space="0" w:color="auto"/>
            </w:tcBorders>
          </w:tcPr>
          <w:p w:rsidR="0095126D" w:rsidRPr="00AE1A2D" w:rsidRDefault="0095126D" w:rsidP="009057DE">
            <w:pPr>
              <w:widowControl w:val="0"/>
              <w:autoSpaceDE w:val="0"/>
              <w:autoSpaceDN w:val="0"/>
              <w:adjustRightInd w:val="0"/>
              <w:spacing w:after="0" w:line="240" w:lineRule="auto"/>
              <w:jc w:val="both"/>
              <w:rPr>
                <w:rFonts w:ascii="Times New Roman" w:eastAsia="Times New Roman" w:hAnsi="Times New Roman" w:cs="Times New Roman"/>
                <w:sz w:val="24"/>
                <w:szCs w:val="24"/>
                <w:lang w:eastAsia="ru-RU"/>
              </w:rPr>
            </w:pPr>
            <w:r w:rsidRPr="00AE1A2D">
              <w:rPr>
                <w:rFonts w:ascii="Times New Roman" w:eastAsia="Times New Roman" w:hAnsi="Times New Roman" w:cs="Times New Roman"/>
                <w:sz w:val="24"/>
                <w:szCs w:val="24"/>
                <w:lang w:eastAsia="ru-RU"/>
              </w:rPr>
              <w:t>Группа</w:t>
            </w:r>
          </w:p>
          <w:p w:rsidR="0095126D" w:rsidRPr="00AE1A2D" w:rsidRDefault="000E13F0" w:rsidP="009057DE">
            <w:pPr>
              <w:widowControl w:val="0"/>
              <w:autoSpaceDE w:val="0"/>
              <w:autoSpaceDN w:val="0"/>
              <w:adjustRightInd w:val="0"/>
              <w:spacing w:after="0" w:line="240" w:lineRule="auto"/>
              <w:jc w:val="both"/>
              <w:rPr>
                <w:rFonts w:ascii="Times New Roman" w:eastAsia="Times New Roman" w:hAnsi="Times New Roman" w:cs="Times New Roman"/>
                <w:sz w:val="24"/>
                <w:szCs w:val="24"/>
                <w:lang w:eastAsia="ru-RU"/>
              </w:rPr>
            </w:pPr>
            <w:hyperlink r:id="rId30" w:history="1">
              <w:r w:rsidR="0095126D" w:rsidRPr="00AE1A2D">
                <w:rPr>
                  <w:rFonts w:ascii="Times New Roman" w:eastAsia="Times New Roman" w:hAnsi="Times New Roman" w:cs="Times New Roman"/>
                  <w:color w:val="106BBE"/>
                  <w:sz w:val="24"/>
                  <w:szCs w:val="24"/>
                  <w:lang w:eastAsia="ru-RU"/>
                </w:rPr>
                <w:t>ВР</w:t>
              </w:r>
            </w:hyperlink>
          </w:p>
        </w:tc>
        <w:tc>
          <w:tcPr>
            <w:tcW w:w="1116" w:type="dxa"/>
            <w:tcBorders>
              <w:top w:val="single" w:sz="4" w:space="0" w:color="auto"/>
              <w:left w:val="single" w:sz="4" w:space="0" w:color="auto"/>
              <w:bottom w:val="single" w:sz="4" w:space="0" w:color="auto"/>
              <w:right w:val="single" w:sz="4" w:space="0" w:color="auto"/>
            </w:tcBorders>
          </w:tcPr>
          <w:p w:rsidR="0095126D" w:rsidRPr="00AE1A2D" w:rsidRDefault="0095126D" w:rsidP="00D74346">
            <w:pPr>
              <w:widowControl w:val="0"/>
              <w:autoSpaceDE w:val="0"/>
              <w:autoSpaceDN w:val="0"/>
              <w:adjustRightInd w:val="0"/>
              <w:spacing w:after="0" w:line="240" w:lineRule="auto"/>
              <w:jc w:val="both"/>
              <w:rPr>
                <w:rFonts w:ascii="Times New Roman" w:eastAsia="Times New Roman" w:hAnsi="Times New Roman" w:cs="Times New Roman"/>
                <w:sz w:val="24"/>
                <w:szCs w:val="24"/>
                <w:lang w:eastAsia="ru-RU"/>
              </w:rPr>
            </w:pPr>
            <w:r w:rsidRPr="00AE1A2D">
              <w:rPr>
                <w:rFonts w:ascii="Times New Roman" w:eastAsia="Times New Roman" w:hAnsi="Times New Roman" w:cs="Times New Roman"/>
                <w:sz w:val="24"/>
                <w:szCs w:val="24"/>
                <w:lang w:eastAsia="ru-RU"/>
              </w:rPr>
              <w:t>текущий год</w:t>
            </w:r>
          </w:p>
        </w:tc>
        <w:tc>
          <w:tcPr>
            <w:tcW w:w="1093" w:type="dxa"/>
            <w:tcBorders>
              <w:top w:val="single" w:sz="4" w:space="0" w:color="auto"/>
              <w:left w:val="single" w:sz="4" w:space="0" w:color="auto"/>
              <w:bottom w:val="single" w:sz="4" w:space="0" w:color="auto"/>
              <w:right w:val="single" w:sz="4" w:space="0" w:color="auto"/>
            </w:tcBorders>
          </w:tcPr>
          <w:p w:rsidR="0095126D" w:rsidRPr="00AE1A2D" w:rsidRDefault="0095126D" w:rsidP="00D74346">
            <w:pPr>
              <w:widowControl w:val="0"/>
              <w:autoSpaceDE w:val="0"/>
              <w:autoSpaceDN w:val="0"/>
              <w:adjustRightInd w:val="0"/>
              <w:spacing w:after="0" w:line="240" w:lineRule="auto"/>
              <w:jc w:val="both"/>
              <w:rPr>
                <w:rFonts w:ascii="Times New Roman" w:eastAsia="Times New Roman" w:hAnsi="Times New Roman" w:cs="Times New Roman"/>
                <w:sz w:val="24"/>
                <w:szCs w:val="24"/>
                <w:lang w:eastAsia="ru-RU"/>
              </w:rPr>
            </w:pPr>
            <w:r w:rsidRPr="00AE1A2D">
              <w:rPr>
                <w:rFonts w:ascii="Times New Roman" w:eastAsia="Times New Roman" w:hAnsi="Times New Roman" w:cs="Times New Roman"/>
                <w:sz w:val="24"/>
                <w:szCs w:val="24"/>
                <w:lang w:eastAsia="ru-RU"/>
              </w:rPr>
              <w:t>очередной год</w:t>
            </w:r>
          </w:p>
        </w:tc>
        <w:tc>
          <w:tcPr>
            <w:tcW w:w="1034" w:type="dxa"/>
            <w:tcBorders>
              <w:top w:val="single" w:sz="4" w:space="0" w:color="auto"/>
              <w:left w:val="single" w:sz="4" w:space="0" w:color="auto"/>
              <w:bottom w:val="single" w:sz="4" w:space="0" w:color="auto"/>
              <w:right w:val="single" w:sz="4" w:space="0" w:color="auto"/>
            </w:tcBorders>
          </w:tcPr>
          <w:p w:rsidR="0095126D" w:rsidRPr="00AE1A2D" w:rsidRDefault="0095126D" w:rsidP="00D74346">
            <w:pPr>
              <w:widowControl w:val="0"/>
              <w:autoSpaceDE w:val="0"/>
              <w:autoSpaceDN w:val="0"/>
              <w:adjustRightInd w:val="0"/>
              <w:spacing w:after="0" w:line="240" w:lineRule="auto"/>
              <w:jc w:val="both"/>
              <w:rPr>
                <w:rFonts w:ascii="Times New Roman" w:eastAsia="Times New Roman" w:hAnsi="Times New Roman" w:cs="Times New Roman"/>
                <w:sz w:val="24"/>
                <w:szCs w:val="24"/>
                <w:lang w:eastAsia="ru-RU"/>
              </w:rPr>
            </w:pPr>
            <w:r w:rsidRPr="00AE1A2D">
              <w:rPr>
                <w:rFonts w:ascii="Times New Roman" w:eastAsia="Times New Roman" w:hAnsi="Times New Roman" w:cs="Times New Roman"/>
                <w:sz w:val="24"/>
                <w:szCs w:val="24"/>
                <w:lang w:eastAsia="ru-RU"/>
              </w:rPr>
              <w:t>первый год планового периода</w:t>
            </w:r>
          </w:p>
        </w:tc>
        <w:tc>
          <w:tcPr>
            <w:tcW w:w="1146" w:type="dxa"/>
            <w:tcBorders>
              <w:top w:val="single" w:sz="4" w:space="0" w:color="auto"/>
              <w:left w:val="single" w:sz="4" w:space="0" w:color="auto"/>
              <w:bottom w:val="single" w:sz="4" w:space="0" w:color="auto"/>
              <w:right w:val="single" w:sz="4" w:space="0" w:color="auto"/>
            </w:tcBorders>
          </w:tcPr>
          <w:p w:rsidR="0095126D" w:rsidRPr="00AE1A2D" w:rsidRDefault="0095126D" w:rsidP="00D74346">
            <w:pPr>
              <w:widowControl w:val="0"/>
              <w:autoSpaceDE w:val="0"/>
              <w:autoSpaceDN w:val="0"/>
              <w:adjustRightInd w:val="0"/>
              <w:spacing w:after="0" w:line="240" w:lineRule="auto"/>
              <w:jc w:val="both"/>
              <w:rPr>
                <w:rFonts w:ascii="Times New Roman" w:eastAsia="Times New Roman" w:hAnsi="Times New Roman" w:cs="Times New Roman"/>
                <w:sz w:val="24"/>
                <w:szCs w:val="24"/>
                <w:lang w:eastAsia="ru-RU"/>
              </w:rPr>
            </w:pPr>
            <w:r w:rsidRPr="00AE1A2D">
              <w:rPr>
                <w:rFonts w:ascii="Times New Roman" w:eastAsia="Times New Roman" w:hAnsi="Times New Roman" w:cs="Times New Roman"/>
                <w:sz w:val="24"/>
                <w:szCs w:val="24"/>
                <w:lang w:eastAsia="ru-RU"/>
              </w:rPr>
              <w:t>второй год планового периода</w:t>
            </w:r>
          </w:p>
        </w:tc>
        <w:tc>
          <w:tcPr>
            <w:tcW w:w="990" w:type="dxa"/>
            <w:tcBorders>
              <w:top w:val="single" w:sz="4" w:space="0" w:color="auto"/>
              <w:left w:val="single" w:sz="4" w:space="0" w:color="auto"/>
              <w:bottom w:val="single" w:sz="4" w:space="0" w:color="auto"/>
              <w:right w:val="single" w:sz="4" w:space="0" w:color="auto"/>
            </w:tcBorders>
          </w:tcPr>
          <w:p w:rsidR="0095126D" w:rsidRPr="00AE1A2D" w:rsidRDefault="0095126D" w:rsidP="009057DE">
            <w:pPr>
              <w:widowControl w:val="0"/>
              <w:autoSpaceDE w:val="0"/>
              <w:autoSpaceDN w:val="0"/>
              <w:adjustRightInd w:val="0"/>
              <w:spacing w:after="0" w:line="240" w:lineRule="auto"/>
              <w:jc w:val="both"/>
              <w:rPr>
                <w:rFonts w:ascii="Times New Roman" w:eastAsia="Times New Roman" w:hAnsi="Times New Roman" w:cs="Times New Roman"/>
                <w:sz w:val="24"/>
                <w:szCs w:val="24"/>
                <w:lang w:eastAsia="ru-RU"/>
              </w:rPr>
            </w:pPr>
            <w:r w:rsidRPr="00AE1A2D">
              <w:rPr>
                <w:rFonts w:ascii="Times New Roman" w:eastAsia="Times New Roman" w:hAnsi="Times New Roman" w:cs="Times New Roman"/>
                <w:sz w:val="24"/>
                <w:szCs w:val="24"/>
                <w:lang w:eastAsia="ru-RU"/>
              </w:rPr>
              <w:t>…..</w:t>
            </w:r>
          </w:p>
        </w:tc>
        <w:tc>
          <w:tcPr>
            <w:tcW w:w="690" w:type="dxa"/>
            <w:tcBorders>
              <w:top w:val="single" w:sz="4" w:space="0" w:color="auto"/>
              <w:left w:val="single" w:sz="4" w:space="0" w:color="auto"/>
              <w:bottom w:val="single" w:sz="4" w:space="0" w:color="auto"/>
            </w:tcBorders>
          </w:tcPr>
          <w:p w:rsidR="0095126D" w:rsidRPr="00AE1A2D" w:rsidRDefault="0095126D" w:rsidP="009057DE">
            <w:pPr>
              <w:widowControl w:val="0"/>
              <w:autoSpaceDE w:val="0"/>
              <w:autoSpaceDN w:val="0"/>
              <w:adjustRightInd w:val="0"/>
              <w:spacing w:after="0" w:line="240" w:lineRule="auto"/>
              <w:jc w:val="both"/>
              <w:rPr>
                <w:rFonts w:ascii="Times New Roman" w:eastAsia="Times New Roman" w:hAnsi="Times New Roman" w:cs="Times New Roman"/>
                <w:sz w:val="24"/>
                <w:szCs w:val="24"/>
                <w:lang w:eastAsia="ru-RU"/>
              </w:rPr>
            </w:pPr>
          </w:p>
        </w:tc>
      </w:tr>
      <w:tr w:rsidR="0095126D" w:rsidRPr="00AE1A2D" w:rsidTr="009057DE">
        <w:tc>
          <w:tcPr>
            <w:tcW w:w="1276" w:type="dxa"/>
            <w:tcBorders>
              <w:top w:val="single" w:sz="4" w:space="0" w:color="auto"/>
              <w:bottom w:val="single" w:sz="4" w:space="0" w:color="auto"/>
              <w:right w:val="single" w:sz="4" w:space="0" w:color="auto"/>
            </w:tcBorders>
          </w:tcPr>
          <w:p w:rsidR="0095126D" w:rsidRPr="00AE1A2D" w:rsidRDefault="0095126D" w:rsidP="0095126D">
            <w:pPr>
              <w:widowControl w:val="0"/>
              <w:autoSpaceDE w:val="0"/>
              <w:autoSpaceDN w:val="0"/>
              <w:adjustRightInd w:val="0"/>
              <w:spacing w:after="0" w:line="240" w:lineRule="auto"/>
              <w:jc w:val="center"/>
              <w:rPr>
                <w:rFonts w:ascii="Times New Roman" w:eastAsia="Times New Roman" w:hAnsi="Times New Roman" w:cs="Times New Roman"/>
                <w:sz w:val="24"/>
                <w:szCs w:val="24"/>
                <w:lang w:eastAsia="ru-RU"/>
              </w:rPr>
            </w:pPr>
            <w:r w:rsidRPr="00AE1A2D">
              <w:rPr>
                <w:rFonts w:ascii="Times New Roman" w:eastAsia="Times New Roman" w:hAnsi="Times New Roman" w:cs="Times New Roman"/>
                <w:sz w:val="24"/>
                <w:szCs w:val="24"/>
                <w:lang w:eastAsia="ru-RU"/>
              </w:rPr>
              <w:t>1</w:t>
            </w:r>
          </w:p>
        </w:tc>
        <w:tc>
          <w:tcPr>
            <w:tcW w:w="1843" w:type="dxa"/>
            <w:tcBorders>
              <w:top w:val="single" w:sz="4" w:space="0" w:color="auto"/>
              <w:left w:val="single" w:sz="4" w:space="0" w:color="auto"/>
              <w:bottom w:val="single" w:sz="4" w:space="0" w:color="auto"/>
              <w:right w:val="single" w:sz="4" w:space="0" w:color="auto"/>
            </w:tcBorders>
          </w:tcPr>
          <w:p w:rsidR="0095126D" w:rsidRPr="00AE1A2D" w:rsidRDefault="0095126D" w:rsidP="0095126D">
            <w:pPr>
              <w:widowControl w:val="0"/>
              <w:autoSpaceDE w:val="0"/>
              <w:autoSpaceDN w:val="0"/>
              <w:adjustRightInd w:val="0"/>
              <w:spacing w:after="0" w:line="240" w:lineRule="auto"/>
              <w:jc w:val="center"/>
              <w:rPr>
                <w:rFonts w:ascii="Times New Roman" w:eastAsia="Times New Roman" w:hAnsi="Times New Roman" w:cs="Times New Roman"/>
                <w:sz w:val="24"/>
                <w:szCs w:val="24"/>
                <w:lang w:eastAsia="ru-RU"/>
              </w:rPr>
            </w:pPr>
            <w:r w:rsidRPr="00AE1A2D">
              <w:rPr>
                <w:rFonts w:ascii="Times New Roman" w:eastAsia="Times New Roman" w:hAnsi="Times New Roman" w:cs="Times New Roman"/>
                <w:sz w:val="24"/>
                <w:szCs w:val="24"/>
                <w:lang w:eastAsia="ru-RU"/>
              </w:rPr>
              <w:t>2</w:t>
            </w:r>
          </w:p>
        </w:tc>
        <w:tc>
          <w:tcPr>
            <w:tcW w:w="1843" w:type="dxa"/>
            <w:tcBorders>
              <w:top w:val="single" w:sz="4" w:space="0" w:color="auto"/>
              <w:left w:val="single" w:sz="4" w:space="0" w:color="auto"/>
              <w:bottom w:val="single" w:sz="4" w:space="0" w:color="auto"/>
              <w:right w:val="single" w:sz="4" w:space="0" w:color="auto"/>
            </w:tcBorders>
          </w:tcPr>
          <w:p w:rsidR="0095126D" w:rsidRPr="00AE1A2D" w:rsidRDefault="0095126D" w:rsidP="0095126D">
            <w:pPr>
              <w:widowControl w:val="0"/>
              <w:autoSpaceDE w:val="0"/>
              <w:autoSpaceDN w:val="0"/>
              <w:adjustRightInd w:val="0"/>
              <w:spacing w:after="0" w:line="240" w:lineRule="auto"/>
              <w:jc w:val="center"/>
              <w:rPr>
                <w:rFonts w:ascii="Times New Roman" w:eastAsia="Times New Roman" w:hAnsi="Times New Roman" w:cs="Times New Roman"/>
                <w:sz w:val="24"/>
                <w:szCs w:val="24"/>
                <w:lang w:eastAsia="ru-RU"/>
              </w:rPr>
            </w:pPr>
            <w:r w:rsidRPr="00AE1A2D">
              <w:rPr>
                <w:rFonts w:ascii="Times New Roman" w:eastAsia="Times New Roman" w:hAnsi="Times New Roman" w:cs="Times New Roman"/>
                <w:sz w:val="24"/>
                <w:szCs w:val="24"/>
                <w:lang w:eastAsia="ru-RU"/>
              </w:rPr>
              <w:t>3</w:t>
            </w:r>
          </w:p>
        </w:tc>
        <w:tc>
          <w:tcPr>
            <w:tcW w:w="1133" w:type="dxa"/>
            <w:tcBorders>
              <w:top w:val="single" w:sz="4" w:space="0" w:color="auto"/>
              <w:left w:val="single" w:sz="4" w:space="0" w:color="auto"/>
              <w:bottom w:val="single" w:sz="4" w:space="0" w:color="auto"/>
              <w:right w:val="single" w:sz="4" w:space="0" w:color="auto"/>
            </w:tcBorders>
          </w:tcPr>
          <w:p w:rsidR="0095126D" w:rsidRPr="00AE1A2D" w:rsidRDefault="0095126D" w:rsidP="0095126D">
            <w:pPr>
              <w:widowControl w:val="0"/>
              <w:autoSpaceDE w:val="0"/>
              <w:autoSpaceDN w:val="0"/>
              <w:adjustRightInd w:val="0"/>
              <w:spacing w:after="0" w:line="240" w:lineRule="auto"/>
              <w:jc w:val="center"/>
              <w:rPr>
                <w:rFonts w:ascii="Times New Roman" w:eastAsia="Times New Roman" w:hAnsi="Times New Roman" w:cs="Times New Roman"/>
                <w:sz w:val="24"/>
                <w:szCs w:val="24"/>
                <w:lang w:eastAsia="ru-RU"/>
              </w:rPr>
            </w:pPr>
            <w:r w:rsidRPr="00AE1A2D">
              <w:rPr>
                <w:rFonts w:ascii="Times New Roman" w:eastAsia="Times New Roman" w:hAnsi="Times New Roman" w:cs="Times New Roman"/>
                <w:sz w:val="24"/>
                <w:szCs w:val="24"/>
                <w:lang w:eastAsia="ru-RU"/>
              </w:rPr>
              <w:t>4</w:t>
            </w:r>
          </w:p>
        </w:tc>
        <w:tc>
          <w:tcPr>
            <w:tcW w:w="865" w:type="dxa"/>
            <w:tcBorders>
              <w:top w:val="single" w:sz="4" w:space="0" w:color="auto"/>
              <w:left w:val="single" w:sz="4" w:space="0" w:color="auto"/>
              <w:bottom w:val="single" w:sz="4" w:space="0" w:color="auto"/>
              <w:right w:val="single" w:sz="4" w:space="0" w:color="auto"/>
            </w:tcBorders>
          </w:tcPr>
          <w:p w:rsidR="0095126D" w:rsidRPr="00AE1A2D" w:rsidRDefault="0095126D" w:rsidP="0095126D">
            <w:pPr>
              <w:widowControl w:val="0"/>
              <w:autoSpaceDE w:val="0"/>
              <w:autoSpaceDN w:val="0"/>
              <w:adjustRightInd w:val="0"/>
              <w:spacing w:after="0" w:line="240" w:lineRule="auto"/>
              <w:jc w:val="center"/>
              <w:rPr>
                <w:rFonts w:ascii="Times New Roman" w:eastAsia="Times New Roman" w:hAnsi="Times New Roman" w:cs="Times New Roman"/>
                <w:sz w:val="24"/>
                <w:szCs w:val="24"/>
                <w:lang w:eastAsia="ru-RU"/>
              </w:rPr>
            </w:pPr>
            <w:r w:rsidRPr="00AE1A2D">
              <w:rPr>
                <w:rFonts w:ascii="Times New Roman" w:eastAsia="Times New Roman" w:hAnsi="Times New Roman" w:cs="Times New Roman"/>
                <w:sz w:val="24"/>
                <w:szCs w:val="24"/>
                <w:lang w:eastAsia="ru-RU"/>
              </w:rPr>
              <w:t>5</w:t>
            </w:r>
          </w:p>
        </w:tc>
        <w:tc>
          <w:tcPr>
            <w:tcW w:w="858" w:type="dxa"/>
            <w:tcBorders>
              <w:top w:val="single" w:sz="4" w:space="0" w:color="auto"/>
              <w:left w:val="single" w:sz="4" w:space="0" w:color="auto"/>
              <w:bottom w:val="single" w:sz="4" w:space="0" w:color="auto"/>
              <w:right w:val="single" w:sz="4" w:space="0" w:color="auto"/>
            </w:tcBorders>
          </w:tcPr>
          <w:p w:rsidR="0095126D" w:rsidRPr="00AE1A2D" w:rsidRDefault="0095126D" w:rsidP="0095126D">
            <w:pPr>
              <w:widowControl w:val="0"/>
              <w:autoSpaceDE w:val="0"/>
              <w:autoSpaceDN w:val="0"/>
              <w:adjustRightInd w:val="0"/>
              <w:spacing w:after="0" w:line="240" w:lineRule="auto"/>
              <w:jc w:val="center"/>
              <w:rPr>
                <w:rFonts w:ascii="Times New Roman" w:eastAsia="Times New Roman" w:hAnsi="Times New Roman" w:cs="Times New Roman"/>
                <w:sz w:val="24"/>
                <w:szCs w:val="24"/>
                <w:lang w:eastAsia="ru-RU"/>
              </w:rPr>
            </w:pPr>
            <w:r w:rsidRPr="00AE1A2D">
              <w:rPr>
                <w:rFonts w:ascii="Times New Roman" w:eastAsia="Times New Roman" w:hAnsi="Times New Roman" w:cs="Times New Roman"/>
                <w:sz w:val="24"/>
                <w:szCs w:val="24"/>
                <w:lang w:eastAsia="ru-RU"/>
              </w:rPr>
              <w:t>6</w:t>
            </w:r>
          </w:p>
        </w:tc>
        <w:tc>
          <w:tcPr>
            <w:tcW w:w="1130" w:type="dxa"/>
            <w:tcBorders>
              <w:top w:val="single" w:sz="4" w:space="0" w:color="auto"/>
              <w:left w:val="single" w:sz="4" w:space="0" w:color="auto"/>
              <w:bottom w:val="single" w:sz="4" w:space="0" w:color="auto"/>
              <w:right w:val="single" w:sz="4" w:space="0" w:color="auto"/>
            </w:tcBorders>
          </w:tcPr>
          <w:p w:rsidR="0095126D" w:rsidRPr="00AE1A2D" w:rsidRDefault="0095126D" w:rsidP="0095126D">
            <w:pPr>
              <w:widowControl w:val="0"/>
              <w:autoSpaceDE w:val="0"/>
              <w:autoSpaceDN w:val="0"/>
              <w:adjustRightInd w:val="0"/>
              <w:spacing w:after="0" w:line="240" w:lineRule="auto"/>
              <w:jc w:val="center"/>
              <w:rPr>
                <w:rFonts w:ascii="Times New Roman" w:eastAsia="Times New Roman" w:hAnsi="Times New Roman" w:cs="Times New Roman"/>
                <w:sz w:val="24"/>
                <w:szCs w:val="24"/>
                <w:lang w:eastAsia="ru-RU"/>
              </w:rPr>
            </w:pPr>
            <w:r w:rsidRPr="00AE1A2D">
              <w:rPr>
                <w:rFonts w:ascii="Times New Roman" w:eastAsia="Times New Roman" w:hAnsi="Times New Roman" w:cs="Times New Roman"/>
                <w:sz w:val="24"/>
                <w:szCs w:val="24"/>
                <w:lang w:eastAsia="ru-RU"/>
              </w:rPr>
              <w:t>7</w:t>
            </w:r>
          </w:p>
        </w:tc>
        <w:tc>
          <w:tcPr>
            <w:tcW w:w="1116" w:type="dxa"/>
            <w:tcBorders>
              <w:top w:val="single" w:sz="4" w:space="0" w:color="auto"/>
              <w:left w:val="single" w:sz="4" w:space="0" w:color="auto"/>
              <w:bottom w:val="single" w:sz="4" w:space="0" w:color="auto"/>
              <w:right w:val="single" w:sz="4" w:space="0" w:color="auto"/>
            </w:tcBorders>
          </w:tcPr>
          <w:p w:rsidR="0095126D" w:rsidRPr="00AE1A2D" w:rsidRDefault="0095126D" w:rsidP="0095126D">
            <w:pPr>
              <w:widowControl w:val="0"/>
              <w:autoSpaceDE w:val="0"/>
              <w:autoSpaceDN w:val="0"/>
              <w:adjustRightInd w:val="0"/>
              <w:spacing w:after="0" w:line="240" w:lineRule="auto"/>
              <w:jc w:val="center"/>
              <w:rPr>
                <w:rFonts w:ascii="Times New Roman" w:eastAsia="Times New Roman" w:hAnsi="Times New Roman" w:cs="Times New Roman"/>
                <w:sz w:val="24"/>
                <w:szCs w:val="24"/>
                <w:lang w:eastAsia="ru-RU"/>
              </w:rPr>
            </w:pPr>
            <w:r w:rsidRPr="00AE1A2D">
              <w:rPr>
                <w:rFonts w:ascii="Times New Roman" w:eastAsia="Times New Roman" w:hAnsi="Times New Roman" w:cs="Times New Roman"/>
                <w:sz w:val="24"/>
                <w:szCs w:val="24"/>
                <w:lang w:eastAsia="ru-RU"/>
              </w:rPr>
              <w:t>8</w:t>
            </w:r>
          </w:p>
        </w:tc>
        <w:tc>
          <w:tcPr>
            <w:tcW w:w="1093" w:type="dxa"/>
            <w:tcBorders>
              <w:top w:val="single" w:sz="4" w:space="0" w:color="auto"/>
              <w:left w:val="single" w:sz="4" w:space="0" w:color="auto"/>
              <w:bottom w:val="single" w:sz="4" w:space="0" w:color="auto"/>
              <w:right w:val="single" w:sz="4" w:space="0" w:color="auto"/>
            </w:tcBorders>
          </w:tcPr>
          <w:p w:rsidR="0095126D" w:rsidRPr="00AE1A2D" w:rsidRDefault="0095126D" w:rsidP="0095126D">
            <w:pPr>
              <w:widowControl w:val="0"/>
              <w:autoSpaceDE w:val="0"/>
              <w:autoSpaceDN w:val="0"/>
              <w:adjustRightInd w:val="0"/>
              <w:spacing w:after="0" w:line="240" w:lineRule="auto"/>
              <w:jc w:val="center"/>
              <w:rPr>
                <w:rFonts w:ascii="Times New Roman" w:eastAsia="Times New Roman" w:hAnsi="Times New Roman" w:cs="Times New Roman"/>
                <w:sz w:val="24"/>
                <w:szCs w:val="24"/>
                <w:lang w:eastAsia="ru-RU"/>
              </w:rPr>
            </w:pPr>
            <w:r w:rsidRPr="00AE1A2D">
              <w:rPr>
                <w:rFonts w:ascii="Times New Roman" w:eastAsia="Times New Roman" w:hAnsi="Times New Roman" w:cs="Times New Roman"/>
                <w:sz w:val="24"/>
                <w:szCs w:val="24"/>
                <w:lang w:eastAsia="ru-RU"/>
              </w:rPr>
              <w:t>9</w:t>
            </w:r>
          </w:p>
        </w:tc>
        <w:tc>
          <w:tcPr>
            <w:tcW w:w="1034" w:type="dxa"/>
            <w:tcBorders>
              <w:top w:val="single" w:sz="4" w:space="0" w:color="auto"/>
              <w:left w:val="single" w:sz="4" w:space="0" w:color="auto"/>
              <w:bottom w:val="single" w:sz="4" w:space="0" w:color="auto"/>
              <w:right w:val="single" w:sz="4" w:space="0" w:color="auto"/>
            </w:tcBorders>
          </w:tcPr>
          <w:p w:rsidR="0095126D" w:rsidRPr="00AE1A2D" w:rsidRDefault="0095126D" w:rsidP="0095126D">
            <w:pPr>
              <w:widowControl w:val="0"/>
              <w:autoSpaceDE w:val="0"/>
              <w:autoSpaceDN w:val="0"/>
              <w:adjustRightInd w:val="0"/>
              <w:spacing w:after="0" w:line="240" w:lineRule="auto"/>
              <w:jc w:val="center"/>
              <w:rPr>
                <w:rFonts w:ascii="Times New Roman" w:eastAsia="Times New Roman" w:hAnsi="Times New Roman" w:cs="Times New Roman"/>
                <w:sz w:val="24"/>
                <w:szCs w:val="24"/>
                <w:lang w:eastAsia="ru-RU"/>
              </w:rPr>
            </w:pPr>
            <w:r w:rsidRPr="00AE1A2D">
              <w:rPr>
                <w:rFonts w:ascii="Times New Roman" w:eastAsia="Times New Roman" w:hAnsi="Times New Roman" w:cs="Times New Roman"/>
                <w:sz w:val="24"/>
                <w:szCs w:val="24"/>
                <w:lang w:eastAsia="ru-RU"/>
              </w:rPr>
              <w:t>10</w:t>
            </w:r>
          </w:p>
        </w:tc>
        <w:tc>
          <w:tcPr>
            <w:tcW w:w="1146" w:type="dxa"/>
            <w:tcBorders>
              <w:top w:val="single" w:sz="4" w:space="0" w:color="auto"/>
              <w:left w:val="single" w:sz="4" w:space="0" w:color="auto"/>
              <w:bottom w:val="single" w:sz="4" w:space="0" w:color="auto"/>
              <w:right w:val="single" w:sz="4" w:space="0" w:color="auto"/>
            </w:tcBorders>
          </w:tcPr>
          <w:p w:rsidR="0095126D" w:rsidRPr="00AE1A2D" w:rsidRDefault="0095126D" w:rsidP="0095126D">
            <w:pPr>
              <w:widowControl w:val="0"/>
              <w:autoSpaceDE w:val="0"/>
              <w:autoSpaceDN w:val="0"/>
              <w:adjustRightInd w:val="0"/>
              <w:spacing w:after="0" w:line="240" w:lineRule="auto"/>
              <w:jc w:val="center"/>
              <w:rPr>
                <w:rFonts w:ascii="Times New Roman" w:eastAsia="Times New Roman" w:hAnsi="Times New Roman" w:cs="Times New Roman"/>
                <w:sz w:val="24"/>
                <w:szCs w:val="24"/>
                <w:lang w:eastAsia="ru-RU"/>
              </w:rPr>
            </w:pPr>
            <w:r w:rsidRPr="00AE1A2D">
              <w:rPr>
                <w:rFonts w:ascii="Times New Roman" w:eastAsia="Times New Roman" w:hAnsi="Times New Roman" w:cs="Times New Roman"/>
                <w:sz w:val="24"/>
                <w:szCs w:val="24"/>
                <w:lang w:eastAsia="ru-RU"/>
              </w:rPr>
              <w:t>11</w:t>
            </w:r>
          </w:p>
        </w:tc>
        <w:tc>
          <w:tcPr>
            <w:tcW w:w="990" w:type="dxa"/>
            <w:tcBorders>
              <w:top w:val="single" w:sz="4" w:space="0" w:color="auto"/>
              <w:left w:val="single" w:sz="4" w:space="0" w:color="auto"/>
              <w:bottom w:val="single" w:sz="4" w:space="0" w:color="auto"/>
              <w:right w:val="single" w:sz="4" w:space="0" w:color="auto"/>
            </w:tcBorders>
          </w:tcPr>
          <w:p w:rsidR="0095126D" w:rsidRPr="00AE1A2D" w:rsidRDefault="0095126D" w:rsidP="0095126D">
            <w:pPr>
              <w:widowControl w:val="0"/>
              <w:autoSpaceDE w:val="0"/>
              <w:autoSpaceDN w:val="0"/>
              <w:adjustRightInd w:val="0"/>
              <w:spacing w:after="0" w:line="240" w:lineRule="auto"/>
              <w:jc w:val="center"/>
              <w:rPr>
                <w:rFonts w:ascii="Times New Roman" w:eastAsia="Times New Roman" w:hAnsi="Times New Roman" w:cs="Times New Roman"/>
                <w:sz w:val="24"/>
                <w:szCs w:val="24"/>
                <w:lang w:eastAsia="ru-RU"/>
              </w:rPr>
            </w:pPr>
            <w:r w:rsidRPr="00AE1A2D">
              <w:rPr>
                <w:rFonts w:ascii="Times New Roman" w:eastAsia="Times New Roman" w:hAnsi="Times New Roman" w:cs="Times New Roman"/>
                <w:sz w:val="24"/>
                <w:szCs w:val="24"/>
                <w:lang w:eastAsia="ru-RU"/>
              </w:rPr>
              <w:t>12</w:t>
            </w:r>
          </w:p>
        </w:tc>
        <w:tc>
          <w:tcPr>
            <w:tcW w:w="690" w:type="dxa"/>
            <w:tcBorders>
              <w:top w:val="single" w:sz="4" w:space="0" w:color="auto"/>
              <w:left w:val="single" w:sz="4" w:space="0" w:color="auto"/>
              <w:bottom w:val="single" w:sz="4" w:space="0" w:color="auto"/>
            </w:tcBorders>
          </w:tcPr>
          <w:p w:rsidR="0095126D" w:rsidRPr="00AE1A2D" w:rsidRDefault="0095126D" w:rsidP="0095126D">
            <w:pPr>
              <w:widowControl w:val="0"/>
              <w:autoSpaceDE w:val="0"/>
              <w:autoSpaceDN w:val="0"/>
              <w:adjustRightInd w:val="0"/>
              <w:spacing w:after="0" w:line="240" w:lineRule="auto"/>
              <w:jc w:val="center"/>
              <w:rPr>
                <w:rFonts w:ascii="Times New Roman" w:eastAsia="Times New Roman" w:hAnsi="Times New Roman" w:cs="Times New Roman"/>
                <w:sz w:val="24"/>
                <w:szCs w:val="24"/>
                <w:lang w:eastAsia="ru-RU"/>
              </w:rPr>
            </w:pPr>
            <w:r w:rsidRPr="00AE1A2D">
              <w:rPr>
                <w:rFonts w:ascii="Times New Roman" w:eastAsia="Times New Roman" w:hAnsi="Times New Roman" w:cs="Times New Roman"/>
                <w:sz w:val="24"/>
                <w:szCs w:val="24"/>
                <w:lang w:eastAsia="ru-RU"/>
              </w:rPr>
              <w:t>13</w:t>
            </w:r>
          </w:p>
        </w:tc>
      </w:tr>
      <w:tr w:rsidR="0095126D" w:rsidRPr="00AE1A2D" w:rsidTr="009057DE">
        <w:tc>
          <w:tcPr>
            <w:tcW w:w="1276" w:type="dxa"/>
            <w:vMerge w:val="restart"/>
            <w:tcBorders>
              <w:top w:val="single" w:sz="4" w:space="0" w:color="auto"/>
              <w:bottom w:val="single" w:sz="4" w:space="0" w:color="auto"/>
              <w:right w:val="single" w:sz="4" w:space="0" w:color="auto"/>
            </w:tcBorders>
          </w:tcPr>
          <w:p w:rsidR="0095126D" w:rsidRPr="00AE1A2D" w:rsidRDefault="0095126D" w:rsidP="009057DE">
            <w:pPr>
              <w:widowControl w:val="0"/>
              <w:autoSpaceDE w:val="0"/>
              <w:autoSpaceDN w:val="0"/>
              <w:adjustRightInd w:val="0"/>
              <w:spacing w:after="0" w:line="240" w:lineRule="auto"/>
              <w:jc w:val="both"/>
              <w:rPr>
                <w:rFonts w:ascii="Times New Roman" w:eastAsia="Times New Roman" w:hAnsi="Times New Roman" w:cs="Times New Roman"/>
                <w:sz w:val="24"/>
                <w:szCs w:val="24"/>
                <w:lang w:eastAsia="ru-RU"/>
              </w:rPr>
            </w:pPr>
            <w:r w:rsidRPr="00AE1A2D">
              <w:rPr>
                <w:rFonts w:ascii="Times New Roman" w:eastAsia="Times New Roman" w:hAnsi="Times New Roman" w:cs="Times New Roman"/>
                <w:sz w:val="24"/>
                <w:szCs w:val="24"/>
                <w:lang w:eastAsia="ru-RU"/>
              </w:rPr>
              <w:t>муниципальная программа</w:t>
            </w:r>
          </w:p>
        </w:tc>
        <w:tc>
          <w:tcPr>
            <w:tcW w:w="1843" w:type="dxa"/>
            <w:vMerge w:val="restart"/>
            <w:tcBorders>
              <w:top w:val="single" w:sz="4" w:space="0" w:color="auto"/>
              <w:left w:val="single" w:sz="4" w:space="0" w:color="auto"/>
              <w:bottom w:val="single" w:sz="4" w:space="0" w:color="auto"/>
              <w:right w:val="single" w:sz="4" w:space="0" w:color="auto"/>
            </w:tcBorders>
          </w:tcPr>
          <w:p w:rsidR="0095126D" w:rsidRPr="00AE1A2D" w:rsidRDefault="0095126D" w:rsidP="009057DE">
            <w:pPr>
              <w:widowControl w:val="0"/>
              <w:autoSpaceDE w:val="0"/>
              <w:autoSpaceDN w:val="0"/>
              <w:adjustRightInd w:val="0"/>
              <w:spacing w:after="0" w:line="240" w:lineRule="auto"/>
              <w:jc w:val="both"/>
              <w:rPr>
                <w:rFonts w:ascii="Times New Roman" w:eastAsia="Times New Roman" w:hAnsi="Times New Roman" w:cs="Times New Roman"/>
                <w:sz w:val="24"/>
                <w:szCs w:val="24"/>
                <w:lang w:eastAsia="ru-RU"/>
              </w:rPr>
            </w:pPr>
          </w:p>
        </w:tc>
        <w:tc>
          <w:tcPr>
            <w:tcW w:w="1843" w:type="dxa"/>
            <w:tcBorders>
              <w:top w:val="single" w:sz="4" w:space="0" w:color="auto"/>
              <w:left w:val="single" w:sz="4" w:space="0" w:color="auto"/>
              <w:bottom w:val="single" w:sz="4" w:space="0" w:color="auto"/>
              <w:right w:val="single" w:sz="4" w:space="0" w:color="auto"/>
            </w:tcBorders>
          </w:tcPr>
          <w:p w:rsidR="0095126D" w:rsidRPr="00AE1A2D" w:rsidRDefault="0095126D" w:rsidP="009057DE">
            <w:pPr>
              <w:widowControl w:val="0"/>
              <w:autoSpaceDE w:val="0"/>
              <w:autoSpaceDN w:val="0"/>
              <w:adjustRightInd w:val="0"/>
              <w:spacing w:after="0" w:line="240" w:lineRule="auto"/>
              <w:jc w:val="both"/>
              <w:rPr>
                <w:rFonts w:ascii="Times New Roman" w:eastAsia="Times New Roman" w:hAnsi="Times New Roman" w:cs="Times New Roman"/>
                <w:sz w:val="24"/>
                <w:szCs w:val="24"/>
                <w:lang w:eastAsia="ru-RU"/>
              </w:rPr>
            </w:pPr>
            <w:r w:rsidRPr="00AE1A2D">
              <w:rPr>
                <w:rFonts w:ascii="Times New Roman" w:eastAsia="Times New Roman" w:hAnsi="Times New Roman" w:cs="Times New Roman"/>
                <w:sz w:val="24"/>
                <w:szCs w:val="24"/>
                <w:lang w:eastAsia="ru-RU"/>
              </w:rPr>
              <w:t>всего, в том числе</w:t>
            </w:r>
          </w:p>
        </w:tc>
        <w:tc>
          <w:tcPr>
            <w:tcW w:w="1133" w:type="dxa"/>
            <w:tcBorders>
              <w:top w:val="single" w:sz="4" w:space="0" w:color="auto"/>
              <w:left w:val="single" w:sz="4" w:space="0" w:color="auto"/>
              <w:bottom w:val="single" w:sz="4" w:space="0" w:color="auto"/>
              <w:right w:val="single" w:sz="4" w:space="0" w:color="auto"/>
            </w:tcBorders>
          </w:tcPr>
          <w:p w:rsidR="0095126D" w:rsidRPr="00AE1A2D" w:rsidRDefault="0095126D" w:rsidP="009057DE">
            <w:pPr>
              <w:widowControl w:val="0"/>
              <w:autoSpaceDE w:val="0"/>
              <w:autoSpaceDN w:val="0"/>
              <w:adjustRightInd w:val="0"/>
              <w:spacing w:after="0" w:line="240" w:lineRule="auto"/>
              <w:jc w:val="both"/>
              <w:rPr>
                <w:rFonts w:ascii="Times New Roman" w:eastAsia="Times New Roman" w:hAnsi="Times New Roman" w:cs="Times New Roman"/>
                <w:sz w:val="24"/>
                <w:szCs w:val="24"/>
                <w:lang w:eastAsia="ru-RU"/>
              </w:rPr>
            </w:pPr>
            <w:r w:rsidRPr="00AE1A2D">
              <w:rPr>
                <w:rFonts w:ascii="Times New Roman" w:eastAsia="Times New Roman" w:hAnsi="Times New Roman" w:cs="Times New Roman"/>
                <w:sz w:val="24"/>
                <w:szCs w:val="24"/>
                <w:lang w:eastAsia="ru-RU"/>
              </w:rPr>
              <w:t>X</w:t>
            </w:r>
          </w:p>
        </w:tc>
        <w:tc>
          <w:tcPr>
            <w:tcW w:w="865" w:type="dxa"/>
            <w:tcBorders>
              <w:top w:val="single" w:sz="4" w:space="0" w:color="auto"/>
              <w:left w:val="single" w:sz="4" w:space="0" w:color="auto"/>
              <w:bottom w:val="single" w:sz="4" w:space="0" w:color="auto"/>
              <w:right w:val="single" w:sz="4" w:space="0" w:color="auto"/>
            </w:tcBorders>
          </w:tcPr>
          <w:p w:rsidR="0095126D" w:rsidRPr="00AE1A2D" w:rsidRDefault="0095126D" w:rsidP="009057DE">
            <w:pPr>
              <w:widowControl w:val="0"/>
              <w:autoSpaceDE w:val="0"/>
              <w:autoSpaceDN w:val="0"/>
              <w:adjustRightInd w:val="0"/>
              <w:spacing w:after="0" w:line="240" w:lineRule="auto"/>
              <w:jc w:val="both"/>
              <w:rPr>
                <w:rFonts w:ascii="Times New Roman" w:eastAsia="Times New Roman" w:hAnsi="Times New Roman" w:cs="Times New Roman"/>
                <w:sz w:val="24"/>
                <w:szCs w:val="24"/>
                <w:lang w:eastAsia="ru-RU"/>
              </w:rPr>
            </w:pPr>
            <w:r w:rsidRPr="00AE1A2D">
              <w:rPr>
                <w:rFonts w:ascii="Times New Roman" w:eastAsia="Times New Roman" w:hAnsi="Times New Roman" w:cs="Times New Roman"/>
                <w:sz w:val="24"/>
                <w:szCs w:val="24"/>
                <w:lang w:eastAsia="ru-RU"/>
              </w:rPr>
              <w:t>X</w:t>
            </w:r>
          </w:p>
        </w:tc>
        <w:tc>
          <w:tcPr>
            <w:tcW w:w="858" w:type="dxa"/>
            <w:tcBorders>
              <w:top w:val="single" w:sz="4" w:space="0" w:color="auto"/>
              <w:left w:val="single" w:sz="4" w:space="0" w:color="auto"/>
              <w:bottom w:val="single" w:sz="4" w:space="0" w:color="auto"/>
              <w:right w:val="single" w:sz="4" w:space="0" w:color="auto"/>
            </w:tcBorders>
          </w:tcPr>
          <w:p w:rsidR="0095126D" w:rsidRPr="00AE1A2D" w:rsidRDefault="0095126D" w:rsidP="009057DE">
            <w:pPr>
              <w:widowControl w:val="0"/>
              <w:autoSpaceDE w:val="0"/>
              <w:autoSpaceDN w:val="0"/>
              <w:adjustRightInd w:val="0"/>
              <w:spacing w:after="0" w:line="240" w:lineRule="auto"/>
              <w:jc w:val="both"/>
              <w:rPr>
                <w:rFonts w:ascii="Times New Roman" w:eastAsia="Times New Roman" w:hAnsi="Times New Roman" w:cs="Times New Roman"/>
                <w:sz w:val="24"/>
                <w:szCs w:val="24"/>
                <w:lang w:eastAsia="ru-RU"/>
              </w:rPr>
            </w:pPr>
            <w:r w:rsidRPr="00AE1A2D">
              <w:rPr>
                <w:rFonts w:ascii="Times New Roman" w:eastAsia="Times New Roman" w:hAnsi="Times New Roman" w:cs="Times New Roman"/>
                <w:sz w:val="24"/>
                <w:szCs w:val="24"/>
                <w:lang w:eastAsia="ru-RU"/>
              </w:rPr>
              <w:t>X</w:t>
            </w:r>
          </w:p>
        </w:tc>
        <w:tc>
          <w:tcPr>
            <w:tcW w:w="1130" w:type="dxa"/>
            <w:tcBorders>
              <w:top w:val="single" w:sz="4" w:space="0" w:color="auto"/>
              <w:left w:val="single" w:sz="4" w:space="0" w:color="auto"/>
              <w:bottom w:val="single" w:sz="4" w:space="0" w:color="auto"/>
              <w:right w:val="single" w:sz="4" w:space="0" w:color="auto"/>
            </w:tcBorders>
          </w:tcPr>
          <w:p w:rsidR="0095126D" w:rsidRPr="00AE1A2D" w:rsidRDefault="0095126D" w:rsidP="009057DE">
            <w:pPr>
              <w:widowControl w:val="0"/>
              <w:autoSpaceDE w:val="0"/>
              <w:autoSpaceDN w:val="0"/>
              <w:adjustRightInd w:val="0"/>
              <w:spacing w:after="0" w:line="240" w:lineRule="auto"/>
              <w:jc w:val="both"/>
              <w:rPr>
                <w:rFonts w:ascii="Times New Roman" w:eastAsia="Times New Roman" w:hAnsi="Times New Roman" w:cs="Times New Roman"/>
                <w:sz w:val="24"/>
                <w:szCs w:val="24"/>
                <w:lang w:eastAsia="ru-RU"/>
              </w:rPr>
            </w:pPr>
            <w:r w:rsidRPr="00AE1A2D">
              <w:rPr>
                <w:rFonts w:ascii="Times New Roman" w:eastAsia="Times New Roman" w:hAnsi="Times New Roman" w:cs="Times New Roman"/>
                <w:sz w:val="24"/>
                <w:szCs w:val="24"/>
                <w:lang w:eastAsia="ru-RU"/>
              </w:rPr>
              <w:t>X</w:t>
            </w:r>
          </w:p>
        </w:tc>
        <w:tc>
          <w:tcPr>
            <w:tcW w:w="1116" w:type="dxa"/>
            <w:tcBorders>
              <w:top w:val="single" w:sz="4" w:space="0" w:color="auto"/>
              <w:left w:val="single" w:sz="4" w:space="0" w:color="auto"/>
              <w:bottom w:val="single" w:sz="4" w:space="0" w:color="auto"/>
              <w:right w:val="single" w:sz="4" w:space="0" w:color="auto"/>
            </w:tcBorders>
          </w:tcPr>
          <w:p w:rsidR="0095126D" w:rsidRPr="00AE1A2D" w:rsidRDefault="0095126D" w:rsidP="009057DE">
            <w:pPr>
              <w:widowControl w:val="0"/>
              <w:autoSpaceDE w:val="0"/>
              <w:autoSpaceDN w:val="0"/>
              <w:adjustRightInd w:val="0"/>
              <w:spacing w:after="0" w:line="240" w:lineRule="auto"/>
              <w:jc w:val="both"/>
              <w:rPr>
                <w:rFonts w:ascii="Times New Roman" w:eastAsia="Times New Roman" w:hAnsi="Times New Roman" w:cs="Times New Roman"/>
                <w:sz w:val="24"/>
                <w:szCs w:val="24"/>
                <w:lang w:eastAsia="ru-RU"/>
              </w:rPr>
            </w:pPr>
          </w:p>
        </w:tc>
        <w:tc>
          <w:tcPr>
            <w:tcW w:w="1093" w:type="dxa"/>
            <w:tcBorders>
              <w:top w:val="single" w:sz="4" w:space="0" w:color="auto"/>
              <w:left w:val="single" w:sz="4" w:space="0" w:color="auto"/>
              <w:bottom w:val="single" w:sz="4" w:space="0" w:color="auto"/>
              <w:right w:val="single" w:sz="4" w:space="0" w:color="auto"/>
            </w:tcBorders>
          </w:tcPr>
          <w:p w:rsidR="0095126D" w:rsidRPr="00AE1A2D" w:rsidRDefault="0095126D" w:rsidP="009057DE">
            <w:pPr>
              <w:widowControl w:val="0"/>
              <w:autoSpaceDE w:val="0"/>
              <w:autoSpaceDN w:val="0"/>
              <w:adjustRightInd w:val="0"/>
              <w:spacing w:after="0" w:line="240" w:lineRule="auto"/>
              <w:jc w:val="both"/>
              <w:rPr>
                <w:rFonts w:ascii="Times New Roman" w:eastAsia="Times New Roman" w:hAnsi="Times New Roman" w:cs="Times New Roman"/>
                <w:sz w:val="24"/>
                <w:szCs w:val="24"/>
                <w:lang w:eastAsia="ru-RU"/>
              </w:rPr>
            </w:pPr>
          </w:p>
        </w:tc>
        <w:tc>
          <w:tcPr>
            <w:tcW w:w="1034" w:type="dxa"/>
            <w:tcBorders>
              <w:top w:val="single" w:sz="4" w:space="0" w:color="auto"/>
              <w:left w:val="single" w:sz="4" w:space="0" w:color="auto"/>
              <w:bottom w:val="single" w:sz="4" w:space="0" w:color="auto"/>
              <w:right w:val="single" w:sz="4" w:space="0" w:color="auto"/>
            </w:tcBorders>
          </w:tcPr>
          <w:p w:rsidR="0095126D" w:rsidRPr="00AE1A2D" w:rsidRDefault="0095126D" w:rsidP="009057DE">
            <w:pPr>
              <w:widowControl w:val="0"/>
              <w:autoSpaceDE w:val="0"/>
              <w:autoSpaceDN w:val="0"/>
              <w:adjustRightInd w:val="0"/>
              <w:spacing w:after="0" w:line="240" w:lineRule="auto"/>
              <w:jc w:val="both"/>
              <w:rPr>
                <w:rFonts w:ascii="Times New Roman" w:eastAsia="Times New Roman" w:hAnsi="Times New Roman" w:cs="Times New Roman"/>
                <w:sz w:val="24"/>
                <w:szCs w:val="24"/>
                <w:lang w:eastAsia="ru-RU"/>
              </w:rPr>
            </w:pPr>
          </w:p>
        </w:tc>
        <w:tc>
          <w:tcPr>
            <w:tcW w:w="1146" w:type="dxa"/>
            <w:tcBorders>
              <w:top w:val="single" w:sz="4" w:space="0" w:color="auto"/>
              <w:left w:val="single" w:sz="4" w:space="0" w:color="auto"/>
              <w:bottom w:val="single" w:sz="4" w:space="0" w:color="auto"/>
              <w:right w:val="single" w:sz="4" w:space="0" w:color="auto"/>
            </w:tcBorders>
          </w:tcPr>
          <w:p w:rsidR="0095126D" w:rsidRPr="00AE1A2D" w:rsidRDefault="0095126D" w:rsidP="009057DE">
            <w:pPr>
              <w:widowControl w:val="0"/>
              <w:autoSpaceDE w:val="0"/>
              <w:autoSpaceDN w:val="0"/>
              <w:adjustRightInd w:val="0"/>
              <w:spacing w:after="0" w:line="240" w:lineRule="auto"/>
              <w:jc w:val="both"/>
              <w:rPr>
                <w:rFonts w:ascii="Times New Roman" w:eastAsia="Times New Roman" w:hAnsi="Times New Roman" w:cs="Times New Roman"/>
                <w:sz w:val="24"/>
                <w:szCs w:val="24"/>
                <w:lang w:eastAsia="ru-RU"/>
              </w:rPr>
            </w:pPr>
          </w:p>
        </w:tc>
        <w:tc>
          <w:tcPr>
            <w:tcW w:w="990" w:type="dxa"/>
            <w:tcBorders>
              <w:top w:val="single" w:sz="4" w:space="0" w:color="auto"/>
              <w:left w:val="single" w:sz="4" w:space="0" w:color="auto"/>
              <w:bottom w:val="single" w:sz="4" w:space="0" w:color="auto"/>
              <w:right w:val="single" w:sz="4" w:space="0" w:color="auto"/>
            </w:tcBorders>
          </w:tcPr>
          <w:p w:rsidR="0095126D" w:rsidRPr="00AE1A2D" w:rsidRDefault="0095126D" w:rsidP="009057DE">
            <w:pPr>
              <w:widowControl w:val="0"/>
              <w:autoSpaceDE w:val="0"/>
              <w:autoSpaceDN w:val="0"/>
              <w:adjustRightInd w:val="0"/>
              <w:spacing w:after="0" w:line="240" w:lineRule="auto"/>
              <w:jc w:val="both"/>
              <w:rPr>
                <w:rFonts w:ascii="Times New Roman" w:eastAsia="Times New Roman" w:hAnsi="Times New Roman" w:cs="Times New Roman"/>
                <w:sz w:val="24"/>
                <w:szCs w:val="24"/>
                <w:lang w:eastAsia="ru-RU"/>
              </w:rPr>
            </w:pPr>
          </w:p>
        </w:tc>
        <w:tc>
          <w:tcPr>
            <w:tcW w:w="690" w:type="dxa"/>
            <w:tcBorders>
              <w:top w:val="single" w:sz="4" w:space="0" w:color="auto"/>
              <w:left w:val="single" w:sz="4" w:space="0" w:color="auto"/>
              <w:bottom w:val="single" w:sz="4" w:space="0" w:color="auto"/>
            </w:tcBorders>
          </w:tcPr>
          <w:p w:rsidR="0095126D" w:rsidRPr="00AE1A2D" w:rsidRDefault="0095126D" w:rsidP="009057DE">
            <w:pPr>
              <w:widowControl w:val="0"/>
              <w:autoSpaceDE w:val="0"/>
              <w:autoSpaceDN w:val="0"/>
              <w:adjustRightInd w:val="0"/>
              <w:spacing w:after="0" w:line="240" w:lineRule="auto"/>
              <w:jc w:val="both"/>
              <w:rPr>
                <w:rFonts w:ascii="Times New Roman" w:eastAsia="Times New Roman" w:hAnsi="Times New Roman" w:cs="Times New Roman"/>
                <w:sz w:val="24"/>
                <w:szCs w:val="24"/>
                <w:lang w:eastAsia="ru-RU"/>
              </w:rPr>
            </w:pPr>
          </w:p>
        </w:tc>
      </w:tr>
      <w:tr w:rsidR="0095126D" w:rsidRPr="00AE1A2D" w:rsidTr="009057DE">
        <w:tc>
          <w:tcPr>
            <w:tcW w:w="1276" w:type="dxa"/>
            <w:vMerge/>
            <w:tcBorders>
              <w:top w:val="single" w:sz="4" w:space="0" w:color="auto"/>
              <w:bottom w:val="single" w:sz="4" w:space="0" w:color="auto"/>
              <w:right w:val="single" w:sz="4" w:space="0" w:color="auto"/>
            </w:tcBorders>
          </w:tcPr>
          <w:p w:rsidR="0095126D" w:rsidRPr="00AE1A2D" w:rsidRDefault="0095126D" w:rsidP="009057DE">
            <w:pPr>
              <w:widowControl w:val="0"/>
              <w:autoSpaceDE w:val="0"/>
              <w:autoSpaceDN w:val="0"/>
              <w:adjustRightInd w:val="0"/>
              <w:spacing w:after="0" w:line="240" w:lineRule="auto"/>
              <w:jc w:val="both"/>
              <w:rPr>
                <w:rFonts w:ascii="Times New Roman" w:eastAsia="Times New Roman" w:hAnsi="Times New Roman" w:cs="Times New Roman"/>
                <w:sz w:val="24"/>
                <w:szCs w:val="24"/>
                <w:lang w:eastAsia="ru-RU"/>
              </w:rPr>
            </w:pPr>
          </w:p>
        </w:tc>
        <w:tc>
          <w:tcPr>
            <w:tcW w:w="1843" w:type="dxa"/>
            <w:vMerge/>
            <w:tcBorders>
              <w:top w:val="single" w:sz="4" w:space="0" w:color="auto"/>
              <w:left w:val="single" w:sz="4" w:space="0" w:color="auto"/>
              <w:bottom w:val="single" w:sz="4" w:space="0" w:color="auto"/>
              <w:right w:val="single" w:sz="4" w:space="0" w:color="auto"/>
            </w:tcBorders>
          </w:tcPr>
          <w:p w:rsidR="0095126D" w:rsidRPr="00AE1A2D" w:rsidRDefault="0095126D" w:rsidP="009057DE">
            <w:pPr>
              <w:widowControl w:val="0"/>
              <w:autoSpaceDE w:val="0"/>
              <w:autoSpaceDN w:val="0"/>
              <w:adjustRightInd w:val="0"/>
              <w:spacing w:after="0" w:line="240" w:lineRule="auto"/>
              <w:jc w:val="both"/>
              <w:rPr>
                <w:rFonts w:ascii="Times New Roman" w:eastAsia="Times New Roman" w:hAnsi="Times New Roman" w:cs="Times New Roman"/>
                <w:sz w:val="24"/>
                <w:szCs w:val="24"/>
                <w:lang w:eastAsia="ru-RU"/>
              </w:rPr>
            </w:pPr>
          </w:p>
        </w:tc>
        <w:tc>
          <w:tcPr>
            <w:tcW w:w="1843" w:type="dxa"/>
            <w:tcBorders>
              <w:top w:val="single" w:sz="4" w:space="0" w:color="auto"/>
              <w:left w:val="single" w:sz="4" w:space="0" w:color="auto"/>
              <w:bottom w:val="single" w:sz="4" w:space="0" w:color="auto"/>
              <w:right w:val="single" w:sz="4" w:space="0" w:color="auto"/>
            </w:tcBorders>
          </w:tcPr>
          <w:p w:rsidR="0095126D" w:rsidRPr="00AE1A2D" w:rsidRDefault="0095126D" w:rsidP="009057DE">
            <w:pPr>
              <w:widowControl w:val="0"/>
              <w:autoSpaceDE w:val="0"/>
              <w:autoSpaceDN w:val="0"/>
              <w:adjustRightInd w:val="0"/>
              <w:spacing w:after="0" w:line="240" w:lineRule="auto"/>
              <w:jc w:val="both"/>
              <w:rPr>
                <w:rFonts w:ascii="Times New Roman" w:eastAsia="Times New Roman" w:hAnsi="Times New Roman" w:cs="Times New Roman"/>
                <w:sz w:val="24"/>
                <w:szCs w:val="24"/>
                <w:lang w:eastAsia="ru-RU"/>
              </w:rPr>
            </w:pPr>
            <w:r w:rsidRPr="00AE1A2D">
              <w:rPr>
                <w:rFonts w:ascii="Times New Roman" w:eastAsia="Times New Roman" w:hAnsi="Times New Roman" w:cs="Times New Roman"/>
                <w:sz w:val="24"/>
                <w:szCs w:val="24"/>
                <w:lang w:eastAsia="ru-RU"/>
              </w:rPr>
              <w:t>ГРБС</w:t>
            </w:r>
          </w:p>
          <w:p w:rsidR="0095126D" w:rsidRPr="00AE1A2D" w:rsidRDefault="0095126D" w:rsidP="009057DE">
            <w:pPr>
              <w:widowControl w:val="0"/>
              <w:autoSpaceDE w:val="0"/>
              <w:autoSpaceDN w:val="0"/>
              <w:adjustRightInd w:val="0"/>
              <w:spacing w:after="0" w:line="240" w:lineRule="auto"/>
              <w:jc w:val="both"/>
              <w:rPr>
                <w:rFonts w:ascii="Times New Roman" w:eastAsia="Times New Roman" w:hAnsi="Times New Roman" w:cs="Times New Roman"/>
                <w:sz w:val="24"/>
                <w:szCs w:val="24"/>
                <w:lang w:eastAsia="ru-RU"/>
              </w:rPr>
            </w:pPr>
            <w:r w:rsidRPr="00AE1A2D">
              <w:rPr>
                <w:rFonts w:ascii="Times New Roman" w:eastAsia="Times New Roman" w:hAnsi="Times New Roman" w:cs="Times New Roman"/>
                <w:sz w:val="24"/>
                <w:szCs w:val="24"/>
                <w:lang w:eastAsia="ru-RU"/>
              </w:rPr>
              <w:t>(ответственный исполнитель муниципальной программы)</w:t>
            </w:r>
          </w:p>
        </w:tc>
        <w:tc>
          <w:tcPr>
            <w:tcW w:w="1133" w:type="dxa"/>
            <w:tcBorders>
              <w:top w:val="single" w:sz="4" w:space="0" w:color="auto"/>
              <w:left w:val="single" w:sz="4" w:space="0" w:color="auto"/>
              <w:bottom w:val="single" w:sz="4" w:space="0" w:color="auto"/>
              <w:right w:val="single" w:sz="4" w:space="0" w:color="auto"/>
            </w:tcBorders>
          </w:tcPr>
          <w:p w:rsidR="0095126D" w:rsidRPr="00AE1A2D" w:rsidRDefault="0095126D" w:rsidP="009057DE">
            <w:pPr>
              <w:widowControl w:val="0"/>
              <w:autoSpaceDE w:val="0"/>
              <w:autoSpaceDN w:val="0"/>
              <w:adjustRightInd w:val="0"/>
              <w:spacing w:after="0" w:line="240" w:lineRule="auto"/>
              <w:jc w:val="both"/>
              <w:rPr>
                <w:rFonts w:ascii="Times New Roman" w:eastAsia="Times New Roman" w:hAnsi="Times New Roman" w:cs="Times New Roman"/>
                <w:sz w:val="24"/>
                <w:szCs w:val="24"/>
                <w:lang w:eastAsia="ru-RU"/>
              </w:rPr>
            </w:pPr>
          </w:p>
        </w:tc>
        <w:tc>
          <w:tcPr>
            <w:tcW w:w="865" w:type="dxa"/>
            <w:tcBorders>
              <w:top w:val="single" w:sz="4" w:space="0" w:color="auto"/>
              <w:left w:val="single" w:sz="4" w:space="0" w:color="auto"/>
              <w:bottom w:val="single" w:sz="4" w:space="0" w:color="auto"/>
              <w:right w:val="single" w:sz="4" w:space="0" w:color="auto"/>
            </w:tcBorders>
          </w:tcPr>
          <w:p w:rsidR="0095126D" w:rsidRPr="00AE1A2D" w:rsidRDefault="0095126D" w:rsidP="009057DE">
            <w:pPr>
              <w:widowControl w:val="0"/>
              <w:autoSpaceDE w:val="0"/>
              <w:autoSpaceDN w:val="0"/>
              <w:adjustRightInd w:val="0"/>
              <w:spacing w:after="0" w:line="240" w:lineRule="auto"/>
              <w:jc w:val="both"/>
              <w:rPr>
                <w:rFonts w:ascii="Times New Roman" w:eastAsia="Times New Roman" w:hAnsi="Times New Roman" w:cs="Times New Roman"/>
                <w:sz w:val="24"/>
                <w:szCs w:val="24"/>
                <w:lang w:eastAsia="ru-RU"/>
              </w:rPr>
            </w:pPr>
            <w:r w:rsidRPr="00AE1A2D">
              <w:rPr>
                <w:rFonts w:ascii="Times New Roman" w:eastAsia="Times New Roman" w:hAnsi="Times New Roman" w:cs="Times New Roman"/>
                <w:sz w:val="24"/>
                <w:szCs w:val="24"/>
                <w:lang w:eastAsia="ru-RU"/>
              </w:rPr>
              <w:t>X</w:t>
            </w:r>
          </w:p>
        </w:tc>
        <w:tc>
          <w:tcPr>
            <w:tcW w:w="858" w:type="dxa"/>
            <w:tcBorders>
              <w:top w:val="single" w:sz="4" w:space="0" w:color="auto"/>
              <w:left w:val="single" w:sz="4" w:space="0" w:color="auto"/>
              <w:bottom w:val="single" w:sz="4" w:space="0" w:color="auto"/>
              <w:right w:val="single" w:sz="4" w:space="0" w:color="auto"/>
            </w:tcBorders>
          </w:tcPr>
          <w:p w:rsidR="0095126D" w:rsidRPr="00AE1A2D" w:rsidRDefault="0095126D" w:rsidP="009057DE">
            <w:pPr>
              <w:widowControl w:val="0"/>
              <w:autoSpaceDE w:val="0"/>
              <w:autoSpaceDN w:val="0"/>
              <w:adjustRightInd w:val="0"/>
              <w:spacing w:after="0" w:line="240" w:lineRule="auto"/>
              <w:jc w:val="both"/>
              <w:rPr>
                <w:rFonts w:ascii="Times New Roman" w:eastAsia="Times New Roman" w:hAnsi="Times New Roman" w:cs="Times New Roman"/>
                <w:sz w:val="24"/>
                <w:szCs w:val="24"/>
                <w:lang w:eastAsia="ru-RU"/>
              </w:rPr>
            </w:pPr>
            <w:r w:rsidRPr="00AE1A2D">
              <w:rPr>
                <w:rFonts w:ascii="Times New Roman" w:eastAsia="Times New Roman" w:hAnsi="Times New Roman" w:cs="Times New Roman"/>
                <w:sz w:val="24"/>
                <w:szCs w:val="24"/>
                <w:lang w:eastAsia="ru-RU"/>
              </w:rPr>
              <w:t>X</w:t>
            </w:r>
          </w:p>
        </w:tc>
        <w:tc>
          <w:tcPr>
            <w:tcW w:w="1130" w:type="dxa"/>
            <w:tcBorders>
              <w:top w:val="single" w:sz="4" w:space="0" w:color="auto"/>
              <w:left w:val="single" w:sz="4" w:space="0" w:color="auto"/>
              <w:bottom w:val="single" w:sz="4" w:space="0" w:color="auto"/>
              <w:right w:val="single" w:sz="4" w:space="0" w:color="auto"/>
            </w:tcBorders>
          </w:tcPr>
          <w:p w:rsidR="0095126D" w:rsidRPr="00AE1A2D" w:rsidRDefault="0095126D" w:rsidP="009057DE">
            <w:pPr>
              <w:widowControl w:val="0"/>
              <w:autoSpaceDE w:val="0"/>
              <w:autoSpaceDN w:val="0"/>
              <w:adjustRightInd w:val="0"/>
              <w:spacing w:after="0" w:line="240" w:lineRule="auto"/>
              <w:jc w:val="both"/>
              <w:rPr>
                <w:rFonts w:ascii="Times New Roman" w:eastAsia="Times New Roman" w:hAnsi="Times New Roman" w:cs="Times New Roman"/>
                <w:sz w:val="24"/>
                <w:szCs w:val="24"/>
                <w:lang w:eastAsia="ru-RU"/>
              </w:rPr>
            </w:pPr>
            <w:r w:rsidRPr="00AE1A2D">
              <w:rPr>
                <w:rFonts w:ascii="Times New Roman" w:eastAsia="Times New Roman" w:hAnsi="Times New Roman" w:cs="Times New Roman"/>
                <w:sz w:val="24"/>
                <w:szCs w:val="24"/>
                <w:lang w:eastAsia="ru-RU"/>
              </w:rPr>
              <w:t>X</w:t>
            </w:r>
          </w:p>
        </w:tc>
        <w:tc>
          <w:tcPr>
            <w:tcW w:w="1116" w:type="dxa"/>
            <w:tcBorders>
              <w:top w:val="single" w:sz="4" w:space="0" w:color="auto"/>
              <w:left w:val="single" w:sz="4" w:space="0" w:color="auto"/>
              <w:bottom w:val="single" w:sz="4" w:space="0" w:color="auto"/>
              <w:right w:val="single" w:sz="4" w:space="0" w:color="auto"/>
            </w:tcBorders>
          </w:tcPr>
          <w:p w:rsidR="0095126D" w:rsidRPr="00AE1A2D" w:rsidRDefault="0095126D" w:rsidP="009057DE">
            <w:pPr>
              <w:widowControl w:val="0"/>
              <w:autoSpaceDE w:val="0"/>
              <w:autoSpaceDN w:val="0"/>
              <w:adjustRightInd w:val="0"/>
              <w:spacing w:after="0" w:line="240" w:lineRule="auto"/>
              <w:jc w:val="both"/>
              <w:rPr>
                <w:rFonts w:ascii="Times New Roman" w:eastAsia="Times New Roman" w:hAnsi="Times New Roman" w:cs="Times New Roman"/>
                <w:sz w:val="24"/>
                <w:szCs w:val="24"/>
                <w:lang w:eastAsia="ru-RU"/>
              </w:rPr>
            </w:pPr>
          </w:p>
        </w:tc>
        <w:tc>
          <w:tcPr>
            <w:tcW w:w="1093" w:type="dxa"/>
            <w:tcBorders>
              <w:top w:val="single" w:sz="4" w:space="0" w:color="auto"/>
              <w:left w:val="single" w:sz="4" w:space="0" w:color="auto"/>
              <w:bottom w:val="single" w:sz="4" w:space="0" w:color="auto"/>
              <w:right w:val="single" w:sz="4" w:space="0" w:color="auto"/>
            </w:tcBorders>
          </w:tcPr>
          <w:p w:rsidR="0095126D" w:rsidRPr="00AE1A2D" w:rsidRDefault="0095126D" w:rsidP="009057DE">
            <w:pPr>
              <w:widowControl w:val="0"/>
              <w:autoSpaceDE w:val="0"/>
              <w:autoSpaceDN w:val="0"/>
              <w:adjustRightInd w:val="0"/>
              <w:spacing w:after="0" w:line="240" w:lineRule="auto"/>
              <w:jc w:val="both"/>
              <w:rPr>
                <w:rFonts w:ascii="Times New Roman" w:eastAsia="Times New Roman" w:hAnsi="Times New Roman" w:cs="Times New Roman"/>
                <w:sz w:val="24"/>
                <w:szCs w:val="24"/>
                <w:lang w:eastAsia="ru-RU"/>
              </w:rPr>
            </w:pPr>
          </w:p>
        </w:tc>
        <w:tc>
          <w:tcPr>
            <w:tcW w:w="1034" w:type="dxa"/>
            <w:tcBorders>
              <w:top w:val="single" w:sz="4" w:space="0" w:color="auto"/>
              <w:left w:val="single" w:sz="4" w:space="0" w:color="auto"/>
              <w:bottom w:val="single" w:sz="4" w:space="0" w:color="auto"/>
              <w:right w:val="single" w:sz="4" w:space="0" w:color="auto"/>
            </w:tcBorders>
          </w:tcPr>
          <w:p w:rsidR="0095126D" w:rsidRPr="00AE1A2D" w:rsidRDefault="0095126D" w:rsidP="009057DE">
            <w:pPr>
              <w:widowControl w:val="0"/>
              <w:autoSpaceDE w:val="0"/>
              <w:autoSpaceDN w:val="0"/>
              <w:adjustRightInd w:val="0"/>
              <w:spacing w:after="0" w:line="240" w:lineRule="auto"/>
              <w:jc w:val="both"/>
              <w:rPr>
                <w:rFonts w:ascii="Times New Roman" w:eastAsia="Times New Roman" w:hAnsi="Times New Roman" w:cs="Times New Roman"/>
                <w:sz w:val="24"/>
                <w:szCs w:val="24"/>
                <w:lang w:eastAsia="ru-RU"/>
              </w:rPr>
            </w:pPr>
          </w:p>
        </w:tc>
        <w:tc>
          <w:tcPr>
            <w:tcW w:w="1146" w:type="dxa"/>
            <w:tcBorders>
              <w:top w:val="single" w:sz="4" w:space="0" w:color="auto"/>
              <w:left w:val="single" w:sz="4" w:space="0" w:color="auto"/>
              <w:bottom w:val="single" w:sz="4" w:space="0" w:color="auto"/>
              <w:right w:val="single" w:sz="4" w:space="0" w:color="auto"/>
            </w:tcBorders>
          </w:tcPr>
          <w:p w:rsidR="0095126D" w:rsidRPr="00AE1A2D" w:rsidRDefault="0095126D" w:rsidP="009057DE">
            <w:pPr>
              <w:widowControl w:val="0"/>
              <w:autoSpaceDE w:val="0"/>
              <w:autoSpaceDN w:val="0"/>
              <w:adjustRightInd w:val="0"/>
              <w:spacing w:after="0" w:line="240" w:lineRule="auto"/>
              <w:jc w:val="both"/>
              <w:rPr>
                <w:rFonts w:ascii="Times New Roman" w:eastAsia="Times New Roman" w:hAnsi="Times New Roman" w:cs="Times New Roman"/>
                <w:sz w:val="24"/>
                <w:szCs w:val="24"/>
                <w:lang w:eastAsia="ru-RU"/>
              </w:rPr>
            </w:pPr>
          </w:p>
        </w:tc>
        <w:tc>
          <w:tcPr>
            <w:tcW w:w="990" w:type="dxa"/>
            <w:tcBorders>
              <w:top w:val="single" w:sz="4" w:space="0" w:color="auto"/>
              <w:left w:val="single" w:sz="4" w:space="0" w:color="auto"/>
              <w:bottom w:val="single" w:sz="4" w:space="0" w:color="auto"/>
              <w:right w:val="single" w:sz="4" w:space="0" w:color="auto"/>
            </w:tcBorders>
          </w:tcPr>
          <w:p w:rsidR="0095126D" w:rsidRPr="00AE1A2D" w:rsidRDefault="0095126D" w:rsidP="009057DE">
            <w:pPr>
              <w:widowControl w:val="0"/>
              <w:autoSpaceDE w:val="0"/>
              <w:autoSpaceDN w:val="0"/>
              <w:adjustRightInd w:val="0"/>
              <w:spacing w:after="0" w:line="240" w:lineRule="auto"/>
              <w:jc w:val="both"/>
              <w:rPr>
                <w:rFonts w:ascii="Times New Roman" w:eastAsia="Times New Roman" w:hAnsi="Times New Roman" w:cs="Times New Roman"/>
                <w:sz w:val="24"/>
                <w:szCs w:val="24"/>
                <w:lang w:eastAsia="ru-RU"/>
              </w:rPr>
            </w:pPr>
          </w:p>
        </w:tc>
        <w:tc>
          <w:tcPr>
            <w:tcW w:w="690" w:type="dxa"/>
            <w:tcBorders>
              <w:top w:val="single" w:sz="4" w:space="0" w:color="auto"/>
              <w:left w:val="single" w:sz="4" w:space="0" w:color="auto"/>
              <w:bottom w:val="single" w:sz="4" w:space="0" w:color="auto"/>
            </w:tcBorders>
          </w:tcPr>
          <w:p w:rsidR="0095126D" w:rsidRPr="00AE1A2D" w:rsidRDefault="0095126D" w:rsidP="009057DE">
            <w:pPr>
              <w:widowControl w:val="0"/>
              <w:autoSpaceDE w:val="0"/>
              <w:autoSpaceDN w:val="0"/>
              <w:adjustRightInd w:val="0"/>
              <w:spacing w:after="0" w:line="240" w:lineRule="auto"/>
              <w:jc w:val="both"/>
              <w:rPr>
                <w:rFonts w:ascii="Times New Roman" w:eastAsia="Times New Roman" w:hAnsi="Times New Roman" w:cs="Times New Roman"/>
                <w:sz w:val="24"/>
                <w:szCs w:val="24"/>
                <w:lang w:eastAsia="ru-RU"/>
              </w:rPr>
            </w:pPr>
          </w:p>
        </w:tc>
      </w:tr>
      <w:tr w:rsidR="0095126D" w:rsidRPr="00AE1A2D" w:rsidTr="009057DE">
        <w:tc>
          <w:tcPr>
            <w:tcW w:w="1276" w:type="dxa"/>
            <w:vMerge/>
            <w:tcBorders>
              <w:top w:val="single" w:sz="4" w:space="0" w:color="auto"/>
              <w:bottom w:val="single" w:sz="4" w:space="0" w:color="auto"/>
              <w:right w:val="single" w:sz="4" w:space="0" w:color="auto"/>
            </w:tcBorders>
          </w:tcPr>
          <w:p w:rsidR="0095126D" w:rsidRPr="00AE1A2D" w:rsidRDefault="0095126D" w:rsidP="009057DE">
            <w:pPr>
              <w:widowControl w:val="0"/>
              <w:autoSpaceDE w:val="0"/>
              <w:autoSpaceDN w:val="0"/>
              <w:adjustRightInd w:val="0"/>
              <w:spacing w:after="0" w:line="240" w:lineRule="auto"/>
              <w:jc w:val="both"/>
              <w:rPr>
                <w:rFonts w:ascii="Times New Roman" w:eastAsia="Times New Roman" w:hAnsi="Times New Roman" w:cs="Times New Roman"/>
                <w:sz w:val="24"/>
                <w:szCs w:val="24"/>
                <w:lang w:eastAsia="ru-RU"/>
              </w:rPr>
            </w:pPr>
          </w:p>
        </w:tc>
        <w:tc>
          <w:tcPr>
            <w:tcW w:w="1843" w:type="dxa"/>
            <w:vMerge/>
            <w:tcBorders>
              <w:top w:val="single" w:sz="4" w:space="0" w:color="auto"/>
              <w:left w:val="single" w:sz="4" w:space="0" w:color="auto"/>
              <w:bottom w:val="single" w:sz="4" w:space="0" w:color="auto"/>
              <w:right w:val="single" w:sz="4" w:space="0" w:color="auto"/>
            </w:tcBorders>
          </w:tcPr>
          <w:p w:rsidR="0095126D" w:rsidRPr="00AE1A2D" w:rsidRDefault="0095126D" w:rsidP="009057DE">
            <w:pPr>
              <w:widowControl w:val="0"/>
              <w:autoSpaceDE w:val="0"/>
              <w:autoSpaceDN w:val="0"/>
              <w:adjustRightInd w:val="0"/>
              <w:spacing w:after="0" w:line="240" w:lineRule="auto"/>
              <w:jc w:val="both"/>
              <w:rPr>
                <w:rFonts w:ascii="Times New Roman" w:eastAsia="Times New Roman" w:hAnsi="Times New Roman" w:cs="Times New Roman"/>
                <w:sz w:val="24"/>
                <w:szCs w:val="24"/>
                <w:lang w:eastAsia="ru-RU"/>
              </w:rPr>
            </w:pPr>
          </w:p>
        </w:tc>
        <w:tc>
          <w:tcPr>
            <w:tcW w:w="1843" w:type="dxa"/>
            <w:tcBorders>
              <w:top w:val="single" w:sz="4" w:space="0" w:color="auto"/>
              <w:left w:val="single" w:sz="4" w:space="0" w:color="auto"/>
              <w:bottom w:val="single" w:sz="4" w:space="0" w:color="auto"/>
              <w:right w:val="single" w:sz="4" w:space="0" w:color="auto"/>
            </w:tcBorders>
          </w:tcPr>
          <w:p w:rsidR="0095126D" w:rsidRPr="00AE1A2D" w:rsidRDefault="0095126D" w:rsidP="009057DE">
            <w:pPr>
              <w:widowControl w:val="0"/>
              <w:autoSpaceDE w:val="0"/>
              <w:autoSpaceDN w:val="0"/>
              <w:adjustRightInd w:val="0"/>
              <w:spacing w:after="0" w:line="240" w:lineRule="auto"/>
              <w:jc w:val="both"/>
              <w:rPr>
                <w:rFonts w:ascii="Times New Roman" w:eastAsia="Times New Roman" w:hAnsi="Times New Roman" w:cs="Times New Roman"/>
                <w:sz w:val="24"/>
                <w:szCs w:val="24"/>
                <w:lang w:eastAsia="ru-RU"/>
              </w:rPr>
            </w:pPr>
            <w:r w:rsidRPr="00AE1A2D">
              <w:rPr>
                <w:rFonts w:ascii="Times New Roman" w:eastAsia="Times New Roman" w:hAnsi="Times New Roman" w:cs="Times New Roman"/>
                <w:sz w:val="24"/>
                <w:szCs w:val="24"/>
                <w:lang w:eastAsia="ru-RU"/>
              </w:rPr>
              <w:t>ГРБС - соисполнитель 1</w:t>
            </w:r>
          </w:p>
        </w:tc>
        <w:tc>
          <w:tcPr>
            <w:tcW w:w="1133" w:type="dxa"/>
            <w:tcBorders>
              <w:top w:val="single" w:sz="4" w:space="0" w:color="auto"/>
              <w:left w:val="single" w:sz="4" w:space="0" w:color="auto"/>
              <w:bottom w:val="single" w:sz="4" w:space="0" w:color="auto"/>
              <w:right w:val="single" w:sz="4" w:space="0" w:color="auto"/>
            </w:tcBorders>
          </w:tcPr>
          <w:p w:rsidR="0095126D" w:rsidRPr="00AE1A2D" w:rsidRDefault="0095126D" w:rsidP="009057DE">
            <w:pPr>
              <w:widowControl w:val="0"/>
              <w:autoSpaceDE w:val="0"/>
              <w:autoSpaceDN w:val="0"/>
              <w:adjustRightInd w:val="0"/>
              <w:spacing w:after="0" w:line="240" w:lineRule="auto"/>
              <w:jc w:val="both"/>
              <w:rPr>
                <w:rFonts w:ascii="Times New Roman" w:eastAsia="Times New Roman" w:hAnsi="Times New Roman" w:cs="Times New Roman"/>
                <w:sz w:val="24"/>
                <w:szCs w:val="24"/>
                <w:lang w:eastAsia="ru-RU"/>
              </w:rPr>
            </w:pPr>
          </w:p>
        </w:tc>
        <w:tc>
          <w:tcPr>
            <w:tcW w:w="865" w:type="dxa"/>
            <w:tcBorders>
              <w:top w:val="single" w:sz="4" w:space="0" w:color="auto"/>
              <w:left w:val="single" w:sz="4" w:space="0" w:color="auto"/>
              <w:bottom w:val="single" w:sz="4" w:space="0" w:color="auto"/>
              <w:right w:val="single" w:sz="4" w:space="0" w:color="auto"/>
            </w:tcBorders>
          </w:tcPr>
          <w:p w:rsidR="0095126D" w:rsidRPr="00AE1A2D" w:rsidRDefault="0095126D" w:rsidP="009057DE">
            <w:pPr>
              <w:widowControl w:val="0"/>
              <w:autoSpaceDE w:val="0"/>
              <w:autoSpaceDN w:val="0"/>
              <w:adjustRightInd w:val="0"/>
              <w:spacing w:after="0" w:line="240" w:lineRule="auto"/>
              <w:jc w:val="both"/>
              <w:rPr>
                <w:rFonts w:ascii="Times New Roman" w:eastAsia="Times New Roman" w:hAnsi="Times New Roman" w:cs="Times New Roman"/>
                <w:sz w:val="24"/>
                <w:szCs w:val="24"/>
                <w:lang w:eastAsia="ru-RU"/>
              </w:rPr>
            </w:pPr>
            <w:r w:rsidRPr="00AE1A2D">
              <w:rPr>
                <w:rFonts w:ascii="Times New Roman" w:eastAsia="Times New Roman" w:hAnsi="Times New Roman" w:cs="Times New Roman"/>
                <w:sz w:val="24"/>
                <w:szCs w:val="24"/>
                <w:lang w:eastAsia="ru-RU"/>
              </w:rPr>
              <w:t>X</w:t>
            </w:r>
          </w:p>
        </w:tc>
        <w:tc>
          <w:tcPr>
            <w:tcW w:w="858" w:type="dxa"/>
            <w:tcBorders>
              <w:top w:val="single" w:sz="4" w:space="0" w:color="auto"/>
              <w:left w:val="single" w:sz="4" w:space="0" w:color="auto"/>
              <w:bottom w:val="single" w:sz="4" w:space="0" w:color="auto"/>
              <w:right w:val="single" w:sz="4" w:space="0" w:color="auto"/>
            </w:tcBorders>
          </w:tcPr>
          <w:p w:rsidR="0095126D" w:rsidRPr="00AE1A2D" w:rsidRDefault="0095126D" w:rsidP="009057DE">
            <w:pPr>
              <w:widowControl w:val="0"/>
              <w:autoSpaceDE w:val="0"/>
              <w:autoSpaceDN w:val="0"/>
              <w:adjustRightInd w:val="0"/>
              <w:spacing w:after="0" w:line="240" w:lineRule="auto"/>
              <w:jc w:val="both"/>
              <w:rPr>
                <w:rFonts w:ascii="Times New Roman" w:eastAsia="Times New Roman" w:hAnsi="Times New Roman" w:cs="Times New Roman"/>
                <w:sz w:val="24"/>
                <w:szCs w:val="24"/>
                <w:lang w:eastAsia="ru-RU"/>
              </w:rPr>
            </w:pPr>
            <w:r w:rsidRPr="00AE1A2D">
              <w:rPr>
                <w:rFonts w:ascii="Times New Roman" w:eastAsia="Times New Roman" w:hAnsi="Times New Roman" w:cs="Times New Roman"/>
                <w:sz w:val="24"/>
                <w:szCs w:val="24"/>
                <w:lang w:eastAsia="ru-RU"/>
              </w:rPr>
              <w:t>X</w:t>
            </w:r>
          </w:p>
        </w:tc>
        <w:tc>
          <w:tcPr>
            <w:tcW w:w="1130" w:type="dxa"/>
            <w:tcBorders>
              <w:top w:val="single" w:sz="4" w:space="0" w:color="auto"/>
              <w:left w:val="single" w:sz="4" w:space="0" w:color="auto"/>
              <w:bottom w:val="single" w:sz="4" w:space="0" w:color="auto"/>
              <w:right w:val="single" w:sz="4" w:space="0" w:color="auto"/>
            </w:tcBorders>
          </w:tcPr>
          <w:p w:rsidR="0095126D" w:rsidRPr="00AE1A2D" w:rsidRDefault="0095126D" w:rsidP="009057DE">
            <w:pPr>
              <w:widowControl w:val="0"/>
              <w:autoSpaceDE w:val="0"/>
              <w:autoSpaceDN w:val="0"/>
              <w:adjustRightInd w:val="0"/>
              <w:spacing w:after="0" w:line="240" w:lineRule="auto"/>
              <w:jc w:val="both"/>
              <w:rPr>
                <w:rFonts w:ascii="Times New Roman" w:eastAsia="Times New Roman" w:hAnsi="Times New Roman" w:cs="Times New Roman"/>
                <w:sz w:val="24"/>
                <w:szCs w:val="24"/>
                <w:lang w:eastAsia="ru-RU"/>
              </w:rPr>
            </w:pPr>
            <w:r w:rsidRPr="00AE1A2D">
              <w:rPr>
                <w:rFonts w:ascii="Times New Roman" w:eastAsia="Times New Roman" w:hAnsi="Times New Roman" w:cs="Times New Roman"/>
                <w:sz w:val="24"/>
                <w:szCs w:val="24"/>
                <w:lang w:eastAsia="ru-RU"/>
              </w:rPr>
              <w:t>X</w:t>
            </w:r>
          </w:p>
        </w:tc>
        <w:tc>
          <w:tcPr>
            <w:tcW w:w="1116" w:type="dxa"/>
            <w:tcBorders>
              <w:top w:val="single" w:sz="4" w:space="0" w:color="auto"/>
              <w:left w:val="single" w:sz="4" w:space="0" w:color="auto"/>
              <w:bottom w:val="single" w:sz="4" w:space="0" w:color="auto"/>
              <w:right w:val="single" w:sz="4" w:space="0" w:color="auto"/>
            </w:tcBorders>
          </w:tcPr>
          <w:p w:rsidR="0095126D" w:rsidRPr="00AE1A2D" w:rsidRDefault="0095126D" w:rsidP="009057DE">
            <w:pPr>
              <w:widowControl w:val="0"/>
              <w:autoSpaceDE w:val="0"/>
              <w:autoSpaceDN w:val="0"/>
              <w:adjustRightInd w:val="0"/>
              <w:spacing w:after="0" w:line="240" w:lineRule="auto"/>
              <w:jc w:val="both"/>
              <w:rPr>
                <w:rFonts w:ascii="Times New Roman" w:eastAsia="Times New Roman" w:hAnsi="Times New Roman" w:cs="Times New Roman"/>
                <w:sz w:val="24"/>
                <w:szCs w:val="24"/>
                <w:lang w:eastAsia="ru-RU"/>
              </w:rPr>
            </w:pPr>
          </w:p>
        </w:tc>
        <w:tc>
          <w:tcPr>
            <w:tcW w:w="1093" w:type="dxa"/>
            <w:tcBorders>
              <w:top w:val="single" w:sz="4" w:space="0" w:color="auto"/>
              <w:left w:val="single" w:sz="4" w:space="0" w:color="auto"/>
              <w:bottom w:val="single" w:sz="4" w:space="0" w:color="auto"/>
              <w:right w:val="single" w:sz="4" w:space="0" w:color="auto"/>
            </w:tcBorders>
          </w:tcPr>
          <w:p w:rsidR="0095126D" w:rsidRPr="00AE1A2D" w:rsidRDefault="0095126D" w:rsidP="009057DE">
            <w:pPr>
              <w:widowControl w:val="0"/>
              <w:autoSpaceDE w:val="0"/>
              <w:autoSpaceDN w:val="0"/>
              <w:adjustRightInd w:val="0"/>
              <w:spacing w:after="0" w:line="240" w:lineRule="auto"/>
              <w:jc w:val="both"/>
              <w:rPr>
                <w:rFonts w:ascii="Times New Roman" w:eastAsia="Times New Roman" w:hAnsi="Times New Roman" w:cs="Times New Roman"/>
                <w:sz w:val="24"/>
                <w:szCs w:val="24"/>
                <w:lang w:eastAsia="ru-RU"/>
              </w:rPr>
            </w:pPr>
          </w:p>
        </w:tc>
        <w:tc>
          <w:tcPr>
            <w:tcW w:w="1034" w:type="dxa"/>
            <w:tcBorders>
              <w:top w:val="single" w:sz="4" w:space="0" w:color="auto"/>
              <w:left w:val="single" w:sz="4" w:space="0" w:color="auto"/>
              <w:bottom w:val="single" w:sz="4" w:space="0" w:color="auto"/>
              <w:right w:val="single" w:sz="4" w:space="0" w:color="auto"/>
            </w:tcBorders>
          </w:tcPr>
          <w:p w:rsidR="0095126D" w:rsidRPr="00AE1A2D" w:rsidRDefault="0095126D" w:rsidP="009057DE">
            <w:pPr>
              <w:widowControl w:val="0"/>
              <w:autoSpaceDE w:val="0"/>
              <w:autoSpaceDN w:val="0"/>
              <w:adjustRightInd w:val="0"/>
              <w:spacing w:after="0" w:line="240" w:lineRule="auto"/>
              <w:jc w:val="both"/>
              <w:rPr>
                <w:rFonts w:ascii="Times New Roman" w:eastAsia="Times New Roman" w:hAnsi="Times New Roman" w:cs="Times New Roman"/>
                <w:sz w:val="24"/>
                <w:szCs w:val="24"/>
                <w:lang w:eastAsia="ru-RU"/>
              </w:rPr>
            </w:pPr>
          </w:p>
        </w:tc>
        <w:tc>
          <w:tcPr>
            <w:tcW w:w="1146" w:type="dxa"/>
            <w:tcBorders>
              <w:top w:val="single" w:sz="4" w:space="0" w:color="auto"/>
              <w:left w:val="single" w:sz="4" w:space="0" w:color="auto"/>
              <w:bottom w:val="single" w:sz="4" w:space="0" w:color="auto"/>
              <w:right w:val="single" w:sz="4" w:space="0" w:color="auto"/>
            </w:tcBorders>
          </w:tcPr>
          <w:p w:rsidR="0095126D" w:rsidRPr="00AE1A2D" w:rsidRDefault="0095126D" w:rsidP="009057DE">
            <w:pPr>
              <w:widowControl w:val="0"/>
              <w:autoSpaceDE w:val="0"/>
              <w:autoSpaceDN w:val="0"/>
              <w:adjustRightInd w:val="0"/>
              <w:spacing w:after="0" w:line="240" w:lineRule="auto"/>
              <w:jc w:val="both"/>
              <w:rPr>
                <w:rFonts w:ascii="Times New Roman" w:eastAsia="Times New Roman" w:hAnsi="Times New Roman" w:cs="Times New Roman"/>
                <w:sz w:val="24"/>
                <w:szCs w:val="24"/>
                <w:lang w:eastAsia="ru-RU"/>
              </w:rPr>
            </w:pPr>
          </w:p>
        </w:tc>
        <w:tc>
          <w:tcPr>
            <w:tcW w:w="990" w:type="dxa"/>
            <w:tcBorders>
              <w:top w:val="single" w:sz="4" w:space="0" w:color="auto"/>
              <w:left w:val="single" w:sz="4" w:space="0" w:color="auto"/>
              <w:bottom w:val="single" w:sz="4" w:space="0" w:color="auto"/>
              <w:right w:val="single" w:sz="4" w:space="0" w:color="auto"/>
            </w:tcBorders>
          </w:tcPr>
          <w:p w:rsidR="0095126D" w:rsidRPr="00AE1A2D" w:rsidRDefault="0095126D" w:rsidP="009057DE">
            <w:pPr>
              <w:widowControl w:val="0"/>
              <w:autoSpaceDE w:val="0"/>
              <w:autoSpaceDN w:val="0"/>
              <w:adjustRightInd w:val="0"/>
              <w:spacing w:after="0" w:line="240" w:lineRule="auto"/>
              <w:jc w:val="both"/>
              <w:rPr>
                <w:rFonts w:ascii="Times New Roman" w:eastAsia="Times New Roman" w:hAnsi="Times New Roman" w:cs="Times New Roman"/>
                <w:sz w:val="24"/>
                <w:szCs w:val="24"/>
                <w:lang w:eastAsia="ru-RU"/>
              </w:rPr>
            </w:pPr>
          </w:p>
        </w:tc>
        <w:tc>
          <w:tcPr>
            <w:tcW w:w="690" w:type="dxa"/>
            <w:tcBorders>
              <w:top w:val="single" w:sz="4" w:space="0" w:color="auto"/>
              <w:left w:val="single" w:sz="4" w:space="0" w:color="auto"/>
              <w:bottom w:val="single" w:sz="4" w:space="0" w:color="auto"/>
            </w:tcBorders>
          </w:tcPr>
          <w:p w:rsidR="0095126D" w:rsidRPr="00AE1A2D" w:rsidRDefault="0095126D" w:rsidP="009057DE">
            <w:pPr>
              <w:widowControl w:val="0"/>
              <w:autoSpaceDE w:val="0"/>
              <w:autoSpaceDN w:val="0"/>
              <w:adjustRightInd w:val="0"/>
              <w:spacing w:after="0" w:line="240" w:lineRule="auto"/>
              <w:jc w:val="both"/>
              <w:rPr>
                <w:rFonts w:ascii="Times New Roman" w:eastAsia="Times New Roman" w:hAnsi="Times New Roman" w:cs="Times New Roman"/>
                <w:sz w:val="24"/>
                <w:szCs w:val="24"/>
                <w:lang w:eastAsia="ru-RU"/>
              </w:rPr>
            </w:pPr>
          </w:p>
        </w:tc>
      </w:tr>
      <w:tr w:rsidR="0095126D" w:rsidRPr="00AE1A2D" w:rsidTr="009057DE">
        <w:tc>
          <w:tcPr>
            <w:tcW w:w="1276" w:type="dxa"/>
            <w:vMerge/>
            <w:tcBorders>
              <w:top w:val="single" w:sz="4" w:space="0" w:color="auto"/>
              <w:bottom w:val="single" w:sz="4" w:space="0" w:color="auto"/>
              <w:right w:val="single" w:sz="4" w:space="0" w:color="auto"/>
            </w:tcBorders>
          </w:tcPr>
          <w:p w:rsidR="0095126D" w:rsidRPr="00AE1A2D" w:rsidRDefault="0095126D" w:rsidP="009057DE">
            <w:pPr>
              <w:widowControl w:val="0"/>
              <w:autoSpaceDE w:val="0"/>
              <w:autoSpaceDN w:val="0"/>
              <w:adjustRightInd w:val="0"/>
              <w:spacing w:after="0" w:line="240" w:lineRule="auto"/>
              <w:jc w:val="both"/>
              <w:rPr>
                <w:rFonts w:ascii="Times New Roman" w:eastAsia="Times New Roman" w:hAnsi="Times New Roman" w:cs="Times New Roman"/>
                <w:sz w:val="24"/>
                <w:szCs w:val="24"/>
                <w:lang w:eastAsia="ru-RU"/>
              </w:rPr>
            </w:pPr>
          </w:p>
        </w:tc>
        <w:tc>
          <w:tcPr>
            <w:tcW w:w="1843" w:type="dxa"/>
            <w:vMerge/>
            <w:tcBorders>
              <w:top w:val="single" w:sz="4" w:space="0" w:color="auto"/>
              <w:left w:val="single" w:sz="4" w:space="0" w:color="auto"/>
              <w:bottom w:val="single" w:sz="4" w:space="0" w:color="auto"/>
              <w:right w:val="single" w:sz="4" w:space="0" w:color="auto"/>
            </w:tcBorders>
          </w:tcPr>
          <w:p w:rsidR="0095126D" w:rsidRPr="00AE1A2D" w:rsidRDefault="0095126D" w:rsidP="009057DE">
            <w:pPr>
              <w:widowControl w:val="0"/>
              <w:autoSpaceDE w:val="0"/>
              <w:autoSpaceDN w:val="0"/>
              <w:adjustRightInd w:val="0"/>
              <w:spacing w:after="0" w:line="240" w:lineRule="auto"/>
              <w:jc w:val="both"/>
              <w:rPr>
                <w:rFonts w:ascii="Times New Roman" w:eastAsia="Times New Roman" w:hAnsi="Times New Roman" w:cs="Times New Roman"/>
                <w:sz w:val="24"/>
                <w:szCs w:val="24"/>
                <w:lang w:eastAsia="ru-RU"/>
              </w:rPr>
            </w:pPr>
          </w:p>
        </w:tc>
        <w:tc>
          <w:tcPr>
            <w:tcW w:w="1843" w:type="dxa"/>
            <w:tcBorders>
              <w:top w:val="single" w:sz="4" w:space="0" w:color="auto"/>
              <w:left w:val="single" w:sz="4" w:space="0" w:color="auto"/>
              <w:bottom w:val="single" w:sz="4" w:space="0" w:color="auto"/>
              <w:right w:val="single" w:sz="4" w:space="0" w:color="auto"/>
            </w:tcBorders>
          </w:tcPr>
          <w:p w:rsidR="0095126D" w:rsidRPr="00AE1A2D" w:rsidRDefault="0095126D" w:rsidP="009057DE">
            <w:pPr>
              <w:widowControl w:val="0"/>
              <w:autoSpaceDE w:val="0"/>
              <w:autoSpaceDN w:val="0"/>
              <w:adjustRightInd w:val="0"/>
              <w:spacing w:after="0" w:line="240" w:lineRule="auto"/>
              <w:jc w:val="both"/>
              <w:rPr>
                <w:rFonts w:ascii="Times New Roman" w:eastAsia="Times New Roman" w:hAnsi="Times New Roman" w:cs="Times New Roman"/>
                <w:sz w:val="24"/>
                <w:szCs w:val="24"/>
                <w:lang w:eastAsia="ru-RU"/>
              </w:rPr>
            </w:pPr>
            <w:r w:rsidRPr="00AE1A2D">
              <w:rPr>
                <w:rFonts w:ascii="Times New Roman" w:eastAsia="Times New Roman" w:hAnsi="Times New Roman" w:cs="Times New Roman"/>
                <w:sz w:val="24"/>
                <w:szCs w:val="24"/>
                <w:lang w:eastAsia="ru-RU"/>
              </w:rPr>
              <w:t>...</w:t>
            </w:r>
          </w:p>
        </w:tc>
        <w:tc>
          <w:tcPr>
            <w:tcW w:w="1133" w:type="dxa"/>
            <w:tcBorders>
              <w:top w:val="single" w:sz="4" w:space="0" w:color="auto"/>
              <w:left w:val="single" w:sz="4" w:space="0" w:color="auto"/>
              <w:bottom w:val="single" w:sz="4" w:space="0" w:color="auto"/>
              <w:right w:val="single" w:sz="4" w:space="0" w:color="auto"/>
            </w:tcBorders>
          </w:tcPr>
          <w:p w:rsidR="0095126D" w:rsidRPr="00AE1A2D" w:rsidRDefault="0095126D" w:rsidP="009057DE">
            <w:pPr>
              <w:widowControl w:val="0"/>
              <w:autoSpaceDE w:val="0"/>
              <w:autoSpaceDN w:val="0"/>
              <w:adjustRightInd w:val="0"/>
              <w:spacing w:after="0" w:line="240" w:lineRule="auto"/>
              <w:jc w:val="both"/>
              <w:rPr>
                <w:rFonts w:ascii="Times New Roman" w:eastAsia="Times New Roman" w:hAnsi="Times New Roman" w:cs="Times New Roman"/>
                <w:sz w:val="24"/>
                <w:szCs w:val="24"/>
                <w:lang w:eastAsia="ru-RU"/>
              </w:rPr>
            </w:pPr>
          </w:p>
        </w:tc>
        <w:tc>
          <w:tcPr>
            <w:tcW w:w="865" w:type="dxa"/>
            <w:tcBorders>
              <w:top w:val="single" w:sz="4" w:space="0" w:color="auto"/>
              <w:left w:val="single" w:sz="4" w:space="0" w:color="auto"/>
              <w:bottom w:val="single" w:sz="4" w:space="0" w:color="auto"/>
              <w:right w:val="single" w:sz="4" w:space="0" w:color="auto"/>
            </w:tcBorders>
          </w:tcPr>
          <w:p w:rsidR="0095126D" w:rsidRPr="00AE1A2D" w:rsidRDefault="0095126D" w:rsidP="009057DE">
            <w:pPr>
              <w:widowControl w:val="0"/>
              <w:autoSpaceDE w:val="0"/>
              <w:autoSpaceDN w:val="0"/>
              <w:adjustRightInd w:val="0"/>
              <w:spacing w:after="0" w:line="240" w:lineRule="auto"/>
              <w:jc w:val="both"/>
              <w:rPr>
                <w:rFonts w:ascii="Times New Roman" w:eastAsia="Times New Roman" w:hAnsi="Times New Roman" w:cs="Times New Roman"/>
                <w:sz w:val="24"/>
                <w:szCs w:val="24"/>
                <w:lang w:eastAsia="ru-RU"/>
              </w:rPr>
            </w:pPr>
          </w:p>
        </w:tc>
        <w:tc>
          <w:tcPr>
            <w:tcW w:w="858" w:type="dxa"/>
            <w:tcBorders>
              <w:top w:val="single" w:sz="4" w:space="0" w:color="auto"/>
              <w:left w:val="single" w:sz="4" w:space="0" w:color="auto"/>
              <w:bottom w:val="single" w:sz="4" w:space="0" w:color="auto"/>
              <w:right w:val="single" w:sz="4" w:space="0" w:color="auto"/>
            </w:tcBorders>
          </w:tcPr>
          <w:p w:rsidR="0095126D" w:rsidRPr="00AE1A2D" w:rsidRDefault="0095126D" w:rsidP="009057DE">
            <w:pPr>
              <w:widowControl w:val="0"/>
              <w:autoSpaceDE w:val="0"/>
              <w:autoSpaceDN w:val="0"/>
              <w:adjustRightInd w:val="0"/>
              <w:spacing w:after="0" w:line="240" w:lineRule="auto"/>
              <w:jc w:val="both"/>
              <w:rPr>
                <w:rFonts w:ascii="Times New Roman" w:eastAsia="Times New Roman" w:hAnsi="Times New Roman" w:cs="Times New Roman"/>
                <w:sz w:val="24"/>
                <w:szCs w:val="24"/>
                <w:lang w:eastAsia="ru-RU"/>
              </w:rPr>
            </w:pPr>
          </w:p>
        </w:tc>
        <w:tc>
          <w:tcPr>
            <w:tcW w:w="1130" w:type="dxa"/>
            <w:tcBorders>
              <w:top w:val="single" w:sz="4" w:space="0" w:color="auto"/>
              <w:left w:val="single" w:sz="4" w:space="0" w:color="auto"/>
              <w:bottom w:val="single" w:sz="4" w:space="0" w:color="auto"/>
              <w:right w:val="single" w:sz="4" w:space="0" w:color="auto"/>
            </w:tcBorders>
          </w:tcPr>
          <w:p w:rsidR="0095126D" w:rsidRPr="00AE1A2D" w:rsidRDefault="0095126D" w:rsidP="009057DE">
            <w:pPr>
              <w:widowControl w:val="0"/>
              <w:autoSpaceDE w:val="0"/>
              <w:autoSpaceDN w:val="0"/>
              <w:adjustRightInd w:val="0"/>
              <w:spacing w:after="0" w:line="240" w:lineRule="auto"/>
              <w:jc w:val="both"/>
              <w:rPr>
                <w:rFonts w:ascii="Times New Roman" w:eastAsia="Times New Roman" w:hAnsi="Times New Roman" w:cs="Times New Roman"/>
                <w:sz w:val="24"/>
                <w:szCs w:val="24"/>
                <w:lang w:eastAsia="ru-RU"/>
              </w:rPr>
            </w:pPr>
          </w:p>
        </w:tc>
        <w:tc>
          <w:tcPr>
            <w:tcW w:w="1116" w:type="dxa"/>
            <w:tcBorders>
              <w:top w:val="single" w:sz="4" w:space="0" w:color="auto"/>
              <w:left w:val="single" w:sz="4" w:space="0" w:color="auto"/>
              <w:bottom w:val="single" w:sz="4" w:space="0" w:color="auto"/>
              <w:right w:val="single" w:sz="4" w:space="0" w:color="auto"/>
            </w:tcBorders>
          </w:tcPr>
          <w:p w:rsidR="0095126D" w:rsidRPr="00AE1A2D" w:rsidRDefault="0095126D" w:rsidP="009057DE">
            <w:pPr>
              <w:widowControl w:val="0"/>
              <w:autoSpaceDE w:val="0"/>
              <w:autoSpaceDN w:val="0"/>
              <w:adjustRightInd w:val="0"/>
              <w:spacing w:after="0" w:line="240" w:lineRule="auto"/>
              <w:jc w:val="both"/>
              <w:rPr>
                <w:rFonts w:ascii="Times New Roman" w:eastAsia="Times New Roman" w:hAnsi="Times New Roman" w:cs="Times New Roman"/>
                <w:sz w:val="24"/>
                <w:szCs w:val="24"/>
                <w:lang w:eastAsia="ru-RU"/>
              </w:rPr>
            </w:pPr>
          </w:p>
        </w:tc>
        <w:tc>
          <w:tcPr>
            <w:tcW w:w="1093" w:type="dxa"/>
            <w:tcBorders>
              <w:top w:val="single" w:sz="4" w:space="0" w:color="auto"/>
              <w:left w:val="single" w:sz="4" w:space="0" w:color="auto"/>
              <w:bottom w:val="single" w:sz="4" w:space="0" w:color="auto"/>
              <w:right w:val="single" w:sz="4" w:space="0" w:color="auto"/>
            </w:tcBorders>
          </w:tcPr>
          <w:p w:rsidR="0095126D" w:rsidRPr="00AE1A2D" w:rsidRDefault="0095126D" w:rsidP="009057DE">
            <w:pPr>
              <w:widowControl w:val="0"/>
              <w:autoSpaceDE w:val="0"/>
              <w:autoSpaceDN w:val="0"/>
              <w:adjustRightInd w:val="0"/>
              <w:spacing w:after="0" w:line="240" w:lineRule="auto"/>
              <w:jc w:val="both"/>
              <w:rPr>
                <w:rFonts w:ascii="Times New Roman" w:eastAsia="Times New Roman" w:hAnsi="Times New Roman" w:cs="Times New Roman"/>
                <w:sz w:val="24"/>
                <w:szCs w:val="24"/>
                <w:lang w:eastAsia="ru-RU"/>
              </w:rPr>
            </w:pPr>
          </w:p>
        </w:tc>
        <w:tc>
          <w:tcPr>
            <w:tcW w:w="1034" w:type="dxa"/>
            <w:tcBorders>
              <w:top w:val="single" w:sz="4" w:space="0" w:color="auto"/>
              <w:left w:val="single" w:sz="4" w:space="0" w:color="auto"/>
              <w:bottom w:val="single" w:sz="4" w:space="0" w:color="auto"/>
              <w:right w:val="single" w:sz="4" w:space="0" w:color="auto"/>
            </w:tcBorders>
          </w:tcPr>
          <w:p w:rsidR="0095126D" w:rsidRPr="00AE1A2D" w:rsidRDefault="0095126D" w:rsidP="009057DE">
            <w:pPr>
              <w:widowControl w:val="0"/>
              <w:autoSpaceDE w:val="0"/>
              <w:autoSpaceDN w:val="0"/>
              <w:adjustRightInd w:val="0"/>
              <w:spacing w:after="0" w:line="240" w:lineRule="auto"/>
              <w:jc w:val="both"/>
              <w:rPr>
                <w:rFonts w:ascii="Times New Roman" w:eastAsia="Times New Roman" w:hAnsi="Times New Roman" w:cs="Times New Roman"/>
                <w:sz w:val="24"/>
                <w:szCs w:val="24"/>
                <w:lang w:eastAsia="ru-RU"/>
              </w:rPr>
            </w:pPr>
          </w:p>
        </w:tc>
        <w:tc>
          <w:tcPr>
            <w:tcW w:w="1146" w:type="dxa"/>
            <w:tcBorders>
              <w:top w:val="single" w:sz="4" w:space="0" w:color="auto"/>
              <w:left w:val="single" w:sz="4" w:space="0" w:color="auto"/>
              <w:bottom w:val="single" w:sz="4" w:space="0" w:color="auto"/>
              <w:right w:val="single" w:sz="4" w:space="0" w:color="auto"/>
            </w:tcBorders>
          </w:tcPr>
          <w:p w:rsidR="0095126D" w:rsidRPr="00AE1A2D" w:rsidRDefault="0095126D" w:rsidP="009057DE">
            <w:pPr>
              <w:widowControl w:val="0"/>
              <w:autoSpaceDE w:val="0"/>
              <w:autoSpaceDN w:val="0"/>
              <w:adjustRightInd w:val="0"/>
              <w:spacing w:after="0" w:line="240" w:lineRule="auto"/>
              <w:jc w:val="both"/>
              <w:rPr>
                <w:rFonts w:ascii="Times New Roman" w:eastAsia="Times New Roman" w:hAnsi="Times New Roman" w:cs="Times New Roman"/>
                <w:sz w:val="24"/>
                <w:szCs w:val="24"/>
                <w:lang w:eastAsia="ru-RU"/>
              </w:rPr>
            </w:pPr>
          </w:p>
        </w:tc>
        <w:tc>
          <w:tcPr>
            <w:tcW w:w="990" w:type="dxa"/>
            <w:tcBorders>
              <w:top w:val="single" w:sz="4" w:space="0" w:color="auto"/>
              <w:left w:val="single" w:sz="4" w:space="0" w:color="auto"/>
              <w:bottom w:val="single" w:sz="4" w:space="0" w:color="auto"/>
              <w:right w:val="single" w:sz="4" w:space="0" w:color="auto"/>
            </w:tcBorders>
          </w:tcPr>
          <w:p w:rsidR="0095126D" w:rsidRPr="00AE1A2D" w:rsidRDefault="0095126D" w:rsidP="009057DE">
            <w:pPr>
              <w:widowControl w:val="0"/>
              <w:autoSpaceDE w:val="0"/>
              <w:autoSpaceDN w:val="0"/>
              <w:adjustRightInd w:val="0"/>
              <w:spacing w:after="0" w:line="240" w:lineRule="auto"/>
              <w:jc w:val="both"/>
              <w:rPr>
                <w:rFonts w:ascii="Times New Roman" w:eastAsia="Times New Roman" w:hAnsi="Times New Roman" w:cs="Times New Roman"/>
                <w:sz w:val="24"/>
                <w:szCs w:val="24"/>
                <w:lang w:eastAsia="ru-RU"/>
              </w:rPr>
            </w:pPr>
          </w:p>
        </w:tc>
        <w:tc>
          <w:tcPr>
            <w:tcW w:w="690" w:type="dxa"/>
            <w:tcBorders>
              <w:top w:val="single" w:sz="4" w:space="0" w:color="auto"/>
              <w:left w:val="single" w:sz="4" w:space="0" w:color="auto"/>
              <w:bottom w:val="single" w:sz="4" w:space="0" w:color="auto"/>
            </w:tcBorders>
          </w:tcPr>
          <w:p w:rsidR="0095126D" w:rsidRPr="00AE1A2D" w:rsidRDefault="0095126D" w:rsidP="009057DE">
            <w:pPr>
              <w:widowControl w:val="0"/>
              <w:autoSpaceDE w:val="0"/>
              <w:autoSpaceDN w:val="0"/>
              <w:adjustRightInd w:val="0"/>
              <w:spacing w:after="0" w:line="240" w:lineRule="auto"/>
              <w:jc w:val="both"/>
              <w:rPr>
                <w:rFonts w:ascii="Times New Roman" w:eastAsia="Times New Roman" w:hAnsi="Times New Roman" w:cs="Times New Roman"/>
                <w:sz w:val="24"/>
                <w:szCs w:val="24"/>
                <w:lang w:eastAsia="ru-RU"/>
              </w:rPr>
            </w:pPr>
          </w:p>
        </w:tc>
      </w:tr>
      <w:tr w:rsidR="0095126D" w:rsidRPr="00AE1A2D" w:rsidTr="009057DE">
        <w:tc>
          <w:tcPr>
            <w:tcW w:w="1276" w:type="dxa"/>
            <w:vMerge/>
            <w:tcBorders>
              <w:top w:val="single" w:sz="4" w:space="0" w:color="auto"/>
              <w:bottom w:val="single" w:sz="4" w:space="0" w:color="auto"/>
              <w:right w:val="single" w:sz="4" w:space="0" w:color="auto"/>
            </w:tcBorders>
          </w:tcPr>
          <w:p w:rsidR="0095126D" w:rsidRPr="00AE1A2D" w:rsidRDefault="0095126D" w:rsidP="009057DE">
            <w:pPr>
              <w:widowControl w:val="0"/>
              <w:autoSpaceDE w:val="0"/>
              <w:autoSpaceDN w:val="0"/>
              <w:adjustRightInd w:val="0"/>
              <w:spacing w:after="0" w:line="240" w:lineRule="auto"/>
              <w:jc w:val="both"/>
              <w:rPr>
                <w:rFonts w:ascii="Times New Roman" w:eastAsia="Times New Roman" w:hAnsi="Times New Roman" w:cs="Times New Roman"/>
                <w:sz w:val="24"/>
                <w:szCs w:val="24"/>
                <w:lang w:eastAsia="ru-RU"/>
              </w:rPr>
            </w:pPr>
          </w:p>
        </w:tc>
        <w:tc>
          <w:tcPr>
            <w:tcW w:w="1843" w:type="dxa"/>
            <w:vMerge/>
            <w:tcBorders>
              <w:top w:val="single" w:sz="4" w:space="0" w:color="auto"/>
              <w:left w:val="single" w:sz="4" w:space="0" w:color="auto"/>
              <w:bottom w:val="single" w:sz="4" w:space="0" w:color="auto"/>
              <w:right w:val="single" w:sz="4" w:space="0" w:color="auto"/>
            </w:tcBorders>
          </w:tcPr>
          <w:p w:rsidR="0095126D" w:rsidRPr="00AE1A2D" w:rsidRDefault="0095126D" w:rsidP="009057DE">
            <w:pPr>
              <w:widowControl w:val="0"/>
              <w:autoSpaceDE w:val="0"/>
              <w:autoSpaceDN w:val="0"/>
              <w:adjustRightInd w:val="0"/>
              <w:spacing w:after="0" w:line="240" w:lineRule="auto"/>
              <w:jc w:val="both"/>
              <w:rPr>
                <w:rFonts w:ascii="Times New Roman" w:eastAsia="Times New Roman" w:hAnsi="Times New Roman" w:cs="Times New Roman"/>
                <w:sz w:val="24"/>
                <w:szCs w:val="24"/>
                <w:lang w:eastAsia="ru-RU"/>
              </w:rPr>
            </w:pPr>
          </w:p>
        </w:tc>
        <w:tc>
          <w:tcPr>
            <w:tcW w:w="1843" w:type="dxa"/>
            <w:tcBorders>
              <w:top w:val="single" w:sz="4" w:space="0" w:color="auto"/>
              <w:left w:val="single" w:sz="4" w:space="0" w:color="auto"/>
              <w:bottom w:val="single" w:sz="4" w:space="0" w:color="auto"/>
              <w:right w:val="single" w:sz="4" w:space="0" w:color="auto"/>
            </w:tcBorders>
          </w:tcPr>
          <w:p w:rsidR="0095126D" w:rsidRPr="00AE1A2D" w:rsidRDefault="0095126D" w:rsidP="009057DE">
            <w:pPr>
              <w:widowControl w:val="0"/>
              <w:autoSpaceDE w:val="0"/>
              <w:autoSpaceDN w:val="0"/>
              <w:adjustRightInd w:val="0"/>
              <w:spacing w:after="0" w:line="240" w:lineRule="auto"/>
              <w:jc w:val="both"/>
              <w:rPr>
                <w:rFonts w:ascii="Times New Roman" w:eastAsia="Times New Roman" w:hAnsi="Times New Roman" w:cs="Times New Roman"/>
                <w:sz w:val="24"/>
                <w:szCs w:val="24"/>
                <w:lang w:eastAsia="ru-RU"/>
              </w:rPr>
            </w:pPr>
            <w:r w:rsidRPr="00AE1A2D">
              <w:rPr>
                <w:rFonts w:ascii="Times New Roman" w:eastAsia="Times New Roman" w:hAnsi="Times New Roman" w:cs="Times New Roman"/>
                <w:sz w:val="24"/>
                <w:szCs w:val="24"/>
                <w:lang w:eastAsia="ru-RU"/>
              </w:rPr>
              <w:t>ГРБС - участник 1</w:t>
            </w:r>
          </w:p>
        </w:tc>
        <w:tc>
          <w:tcPr>
            <w:tcW w:w="1133" w:type="dxa"/>
            <w:tcBorders>
              <w:top w:val="single" w:sz="4" w:space="0" w:color="auto"/>
              <w:left w:val="single" w:sz="4" w:space="0" w:color="auto"/>
              <w:bottom w:val="single" w:sz="4" w:space="0" w:color="auto"/>
              <w:right w:val="single" w:sz="4" w:space="0" w:color="auto"/>
            </w:tcBorders>
          </w:tcPr>
          <w:p w:rsidR="0095126D" w:rsidRPr="00AE1A2D" w:rsidRDefault="0095126D" w:rsidP="009057DE">
            <w:pPr>
              <w:widowControl w:val="0"/>
              <w:autoSpaceDE w:val="0"/>
              <w:autoSpaceDN w:val="0"/>
              <w:adjustRightInd w:val="0"/>
              <w:spacing w:after="0" w:line="240" w:lineRule="auto"/>
              <w:jc w:val="both"/>
              <w:rPr>
                <w:rFonts w:ascii="Times New Roman" w:eastAsia="Times New Roman" w:hAnsi="Times New Roman" w:cs="Times New Roman"/>
                <w:sz w:val="24"/>
                <w:szCs w:val="24"/>
                <w:lang w:eastAsia="ru-RU"/>
              </w:rPr>
            </w:pPr>
          </w:p>
        </w:tc>
        <w:tc>
          <w:tcPr>
            <w:tcW w:w="865" w:type="dxa"/>
            <w:tcBorders>
              <w:top w:val="single" w:sz="4" w:space="0" w:color="auto"/>
              <w:left w:val="single" w:sz="4" w:space="0" w:color="auto"/>
              <w:bottom w:val="single" w:sz="4" w:space="0" w:color="auto"/>
              <w:right w:val="single" w:sz="4" w:space="0" w:color="auto"/>
            </w:tcBorders>
          </w:tcPr>
          <w:p w:rsidR="0095126D" w:rsidRPr="00AE1A2D" w:rsidRDefault="0095126D" w:rsidP="009057DE">
            <w:pPr>
              <w:widowControl w:val="0"/>
              <w:autoSpaceDE w:val="0"/>
              <w:autoSpaceDN w:val="0"/>
              <w:adjustRightInd w:val="0"/>
              <w:spacing w:after="0" w:line="240" w:lineRule="auto"/>
              <w:jc w:val="both"/>
              <w:rPr>
                <w:rFonts w:ascii="Times New Roman" w:eastAsia="Times New Roman" w:hAnsi="Times New Roman" w:cs="Times New Roman"/>
                <w:sz w:val="24"/>
                <w:szCs w:val="24"/>
                <w:lang w:eastAsia="ru-RU"/>
              </w:rPr>
            </w:pPr>
            <w:r w:rsidRPr="00AE1A2D">
              <w:rPr>
                <w:rFonts w:ascii="Times New Roman" w:eastAsia="Times New Roman" w:hAnsi="Times New Roman" w:cs="Times New Roman"/>
                <w:sz w:val="24"/>
                <w:szCs w:val="24"/>
                <w:lang w:eastAsia="ru-RU"/>
              </w:rPr>
              <w:t>X</w:t>
            </w:r>
          </w:p>
        </w:tc>
        <w:tc>
          <w:tcPr>
            <w:tcW w:w="858" w:type="dxa"/>
            <w:tcBorders>
              <w:top w:val="single" w:sz="4" w:space="0" w:color="auto"/>
              <w:left w:val="single" w:sz="4" w:space="0" w:color="auto"/>
              <w:bottom w:val="single" w:sz="4" w:space="0" w:color="auto"/>
              <w:right w:val="single" w:sz="4" w:space="0" w:color="auto"/>
            </w:tcBorders>
          </w:tcPr>
          <w:p w:rsidR="0095126D" w:rsidRPr="00AE1A2D" w:rsidRDefault="0095126D" w:rsidP="009057DE">
            <w:pPr>
              <w:widowControl w:val="0"/>
              <w:autoSpaceDE w:val="0"/>
              <w:autoSpaceDN w:val="0"/>
              <w:adjustRightInd w:val="0"/>
              <w:spacing w:after="0" w:line="240" w:lineRule="auto"/>
              <w:jc w:val="both"/>
              <w:rPr>
                <w:rFonts w:ascii="Times New Roman" w:eastAsia="Times New Roman" w:hAnsi="Times New Roman" w:cs="Times New Roman"/>
                <w:sz w:val="24"/>
                <w:szCs w:val="24"/>
                <w:lang w:eastAsia="ru-RU"/>
              </w:rPr>
            </w:pPr>
            <w:r w:rsidRPr="00AE1A2D">
              <w:rPr>
                <w:rFonts w:ascii="Times New Roman" w:eastAsia="Times New Roman" w:hAnsi="Times New Roman" w:cs="Times New Roman"/>
                <w:sz w:val="24"/>
                <w:szCs w:val="24"/>
                <w:lang w:eastAsia="ru-RU"/>
              </w:rPr>
              <w:t>X</w:t>
            </w:r>
          </w:p>
        </w:tc>
        <w:tc>
          <w:tcPr>
            <w:tcW w:w="1130" w:type="dxa"/>
            <w:tcBorders>
              <w:top w:val="single" w:sz="4" w:space="0" w:color="auto"/>
              <w:left w:val="single" w:sz="4" w:space="0" w:color="auto"/>
              <w:bottom w:val="single" w:sz="4" w:space="0" w:color="auto"/>
              <w:right w:val="single" w:sz="4" w:space="0" w:color="auto"/>
            </w:tcBorders>
          </w:tcPr>
          <w:p w:rsidR="0095126D" w:rsidRPr="00AE1A2D" w:rsidRDefault="0095126D" w:rsidP="009057DE">
            <w:pPr>
              <w:widowControl w:val="0"/>
              <w:autoSpaceDE w:val="0"/>
              <w:autoSpaceDN w:val="0"/>
              <w:adjustRightInd w:val="0"/>
              <w:spacing w:after="0" w:line="240" w:lineRule="auto"/>
              <w:jc w:val="both"/>
              <w:rPr>
                <w:rFonts w:ascii="Times New Roman" w:eastAsia="Times New Roman" w:hAnsi="Times New Roman" w:cs="Times New Roman"/>
                <w:sz w:val="24"/>
                <w:szCs w:val="24"/>
                <w:lang w:eastAsia="ru-RU"/>
              </w:rPr>
            </w:pPr>
            <w:r w:rsidRPr="00AE1A2D">
              <w:rPr>
                <w:rFonts w:ascii="Times New Roman" w:eastAsia="Times New Roman" w:hAnsi="Times New Roman" w:cs="Times New Roman"/>
                <w:sz w:val="24"/>
                <w:szCs w:val="24"/>
                <w:lang w:eastAsia="ru-RU"/>
              </w:rPr>
              <w:t>X</w:t>
            </w:r>
          </w:p>
        </w:tc>
        <w:tc>
          <w:tcPr>
            <w:tcW w:w="1116" w:type="dxa"/>
            <w:tcBorders>
              <w:top w:val="single" w:sz="4" w:space="0" w:color="auto"/>
              <w:left w:val="single" w:sz="4" w:space="0" w:color="auto"/>
              <w:bottom w:val="single" w:sz="4" w:space="0" w:color="auto"/>
              <w:right w:val="single" w:sz="4" w:space="0" w:color="auto"/>
            </w:tcBorders>
          </w:tcPr>
          <w:p w:rsidR="0095126D" w:rsidRPr="00AE1A2D" w:rsidRDefault="0095126D" w:rsidP="009057DE">
            <w:pPr>
              <w:widowControl w:val="0"/>
              <w:autoSpaceDE w:val="0"/>
              <w:autoSpaceDN w:val="0"/>
              <w:adjustRightInd w:val="0"/>
              <w:spacing w:after="0" w:line="240" w:lineRule="auto"/>
              <w:jc w:val="both"/>
              <w:rPr>
                <w:rFonts w:ascii="Times New Roman" w:eastAsia="Times New Roman" w:hAnsi="Times New Roman" w:cs="Times New Roman"/>
                <w:sz w:val="24"/>
                <w:szCs w:val="24"/>
                <w:lang w:eastAsia="ru-RU"/>
              </w:rPr>
            </w:pPr>
          </w:p>
        </w:tc>
        <w:tc>
          <w:tcPr>
            <w:tcW w:w="1093" w:type="dxa"/>
            <w:tcBorders>
              <w:top w:val="single" w:sz="4" w:space="0" w:color="auto"/>
              <w:left w:val="single" w:sz="4" w:space="0" w:color="auto"/>
              <w:bottom w:val="single" w:sz="4" w:space="0" w:color="auto"/>
              <w:right w:val="single" w:sz="4" w:space="0" w:color="auto"/>
            </w:tcBorders>
          </w:tcPr>
          <w:p w:rsidR="0095126D" w:rsidRPr="00AE1A2D" w:rsidRDefault="0095126D" w:rsidP="009057DE">
            <w:pPr>
              <w:widowControl w:val="0"/>
              <w:autoSpaceDE w:val="0"/>
              <w:autoSpaceDN w:val="0"/>
              <w:adjustRightInd w:val="0"/>
              <w:spacing w:after="0" w:line="240" w:lineRule="auto"/>
              <w:jc w:val="both"/>
              <w:rPr>
                <w:rFonts w:ascii="Times New Roman" w:eastAsia="Times New Roman" w:hAnsi="Times New Roman" w:cs="Times New Roman"/>
                <w:sz w:val="24"/>
                <w:szCs w:val="24"/>
                <w:lang w:eastAsia="ru-RU"/>
              </w:rPr>
            </w:pPr>
          </w:p>
        </w:tc>
        <w:tc>
          <w:tcPr>
            <w:tcW w:w="1034" w:type="dxa"/>
            <w:tcBorders>
              <w:top w:val="single" w:sz="4" w:space="0" w:color="auto"/>
              <w:left w:val="single" w:sz="4" w:space="0" w:color="auto"/>
              <w:bottom w:val="single" w:sz="4" w:space="0" w:color="auto"/>
              <w:right w:val="single" w:sz="4" w:space="0" w:color="auto"/>
            </w:tcBorders>
          </w:tcPr>
          <w:p w:rsidR="0095126D" w:rsidRPr="00AE1A2D" w:rsidRDefault="0095126D" w:rsidP="009057DE">
            <w:pPr>
              <w:widowControl w:val="0"/>
              <w:autoSpaceDE w:val="0"/>
              <w:autoSpaceDN w:val="0"/>
              <w:adjustRightInd w:val="0"/>
              <w:spacing w:after="0" w:line="240" w:lineRule="auto"/>
              <w:jc w:val="both"/>
              <w:rPr>
                <w:rFonts w:ascii="Times New Roman" w:eastAsia="Times New Roman" w:hAnsi="Times New Roman" w:cs="Times New Roman"/>
                <w:sz w:val="24"/>
                <w:szCs w:val="24"/>
                <w:lang w:eastAsia="ru-RU"/>
              </w:rPr>
            </w:pPr>
          </w:p>
        </w:tc>
        <w:tc>
          <w:tcPr>
            <w:tcW w:w="1146" w:type="dxa"/>
            <w:tcBorders>
              <w:top w:val="single" w:sz="4" w:space="0" w:color="auto"/>
              <w:left w:val="single" w:sz="4" w:space="0" w:color="auto"/>
              <w:bottom w:val="single" w:sz="4" w:space="0" w:color="auto"/>
              <w:right w:val="single" w:sz="4" w:space="0" w:color="auto"/>
            </w:tcBorders>
          </w:tcPr>
          <w:p w:rsidR="0095126D" w:rsidRPr="00AE1A2D" w:rsidRDefault="0095126D" w:rsidP="009057DE">
            <w:pPr>
              <w:widowControl w:val="0"/>
              <w:autoSpaceDE w:val="0"/>
              <w:autoSpaceDN w:val="0"/>
              <w:adjustRightInd w:val="0"/>
              <w:spacing w:after="0" w:line="240" w:lineRule="auto"/>
              <w:jc w:val="both"/>
              <w:rPr>
                <w:rFonts w:ascii="Times New Roman" w:eastAsia="Times New Roman" w:hAnsi="Times New Roman" w:cs="Times New Roman"/>
                <w:sz w:val="24"/>
                <w:szCs w:val="24"/>
                <w:lang w:eastAsia="ru-RU"/>
              </w:rPr>
            </w:pPr>
          </w:p>
        </w:tc>
        <w:tc>
          <w:tcPr>
            <w:tcW w:w="990" w:type="dxa"/>
            <w:tcBorders>
              <w:top w:val="single" w:sz="4" w:space="0" w:color="auto"/>
              <w:left w:val="single" w:sz="4" w:space="0" w:color="auto"/>
              <w:bottom w:val="single" w:sz="4" w:space="0" w:color="auto"/>
              <w:right w:val="single" w:sz="4" w:space="0" w:color="auto"/>
            </w:tcBorders>
          </w:tcPr>
          <w:p w:rsidR="0095126D" w:rsidRPr="00AE1A2D" w:rsidRDefault="0095126D" w:rsidP="009057DE">
            <w:pPr>
              <w:widowControl w:val="0"/>
              <w:autoSpaceDE w:val="0"/>
              <w:autoSpaceDN w:val="0"/>
              <w:adjustRightInd w:val="0"/>
              <w:spacing w:after="0" w:line="240" w:lineRule="auto"/>
              <w:jc w:val="both"/>
              <w:rPr>
                <w:rFonts w:ascii="Times New Roman" w:eastAsia="Times New Roman" w:hAnsi="Times New Roman" w:cs="Times New Roman"/>
                <w:sz w:val="24"/>
                <w:szCs w:val="24"/>
                <w:lang w:eastAsia="ru-RU"/>
              </w:rPr>
            </w:pPr>
          </w:p>
        </w:tc>
        <w:tc>
          <w:tcPr>
            <w:tcW w:w="690" w:type="dxa"/>
            <w:tcBorders>
              <w:top w:val="single" w:sz="4" w:space="0" w:color="auto"/>
              <w:left w:val="single" w:sz="4" w:space="0" w:color="auto"/>
              <w:bottom w:val="single" w:sz="4" w:space="0" w:color="auto"/>
            </w:tcBorders>
          </w:tcPr>
          <w:p w:rsidR="0095126D" w:rsidRPr="00AE1A2D" w:rsidRDefault="0095126D" w:rsidP="009057DE">
            <w:pPr>
              <w:widowControl w:val="0"/>
              <w:autoSpaceDE w:val="0"/>
              <w:autoSpaceDN w:val="0"/>
              <w:adjustRightInd w:val="0"/>
              <w:spacing w:after="0" w:line="240" w:lineRule="auto"/>
              <w:jc w:val="both"/>
              <w:rPr>
                <w:rFonts w:ascii="Times New Roman" w:eastAsia="Times New Roman" w:hAnsi="Times New Roman" w:cs="Times New Roman"/>
                <w:sz w:val="24"/>
                <w:szCs w:val="24"/>
                <w:lang w:eastAsia="ru-RU"/>
              </w:rPr>
            </w:pPr>
          </w:p>
        </w:tc>
      </w:tr>
      <w:tr w:rsidR="0095126D" w:rsidRPr="00AE1A2D" w:rsidTr="009057DE">
        <w:tc>
          <w:tcPr>
            <w:tcW w:w="1276" w:type="dxa"/>
            <w:tcBorders>
              <w:top w:val="single" w:sz="4" w:space="0" w:color="auto"/>
              <w:bottom w:val="single" w:sz="4" w:space="0" w:color="auto"/>
              <w:right w:val="single" w:sz="4" w:space="0" w:color="auto"/>
            </w:tcBorders>
          </w:tcPr>
          <w:p w:rsidR="0095126D" w:rsidRPr="00AE1A2D" w:rsidRDefault="0095126D" w:rsidP="009057DE">
            <w:pPr>
              <w:widowControl w:val="0"/>
              <w:autoSpaceDE w:val="0"/>
              <w:autoSpaceDN w:val="0"/>
              <w:adjustRightInd w:val="0"/>
              <w:spacing w:after="0" w:line="240" w:lineRule="auto"/>
              <w:jc w:val="both"/>
              <w:rPr>
                <w:rFonts w:ascii="Times New Roman" w:eastAsia="Times New Roman" w:hAnsi="Times New Roman" w:cs="Times New Roman"/>
                <w:sz w:val="24"/>
                <w:szCs w:val="24"/>
                <w:lang w:eastAsia="ru-RU"/>
              </w:rPr>
            </w:pPr>
          </w:p>
        </w:tc>
        <w:tc>
          <w:tcPr>
            <w:tcW w:w="1843" w:type="dxa"/>
            <w:tcBorders>
              <w:top w:val="single" w:sz="4" w:space="0" w:color="auto"/>
              <w:left w:val="single" w:sz="4" w:space="0" w:color="auto"/>
              <w:bottom w:val="single" w:sz="4" w:space="0" w:color="auto"/>
              <w:right w:val="single" w:sz="4" w:space="0" w:color="auto"/>
            </w:tcBorders>
          </w:tcPr>
          <w:p w:rsidR="0095126D" w:rsidRPr="00AE1A2D" w:rsidRDefault="0095126D" w:rsidP="009057DE">
            <w:pPr>
              <w:widowControl w:val="0"/>
              <w:autoSpaceDE w:val="0"/>
              <w:autoSpaceDN w:val="0"/>
              <w:adjustRightInd w:val="0"/>
              <w:spacing w:after="0" w:line="240" w:lineRule="auto"/>
              <w:jc w:val="both"/>
              <w:rPr>
                <w:rFonts w:ascii="Times New Roman" w:eastAsia="Times New Roman" w:hAnsi="Times New Roman" w:cs="Times New Roman"/>
                <w:sz w:val="24"/>
                <w:szCs w:val="24"/>
                <w:lang w:eastAsia="ru-RU"/>
              </w:rPr>
            </w:pPr>
          </w:p>
        </w:tc>
        <w:tc>
          <w:tcPr>
            <w:tcW w:w="1843" w:type="dxa"/>
            <w:tcBorders>
              <w:top w:val="single" w:sz="4" w:space="0" w:color="auto"/>
              <w:left w:val="single" w:sz="4" w:space="0" w:color="auto"/>
              <w:bottom w:val="single" w:sz="4" w:space="0" w:color="auto"/>
              <w:right w:val="single" w:sz="4" w:space="0" w:color="auto"/>
            </w:tcBorders>
          </w:tcPr>
          <w:p w:rsidR="0095126D" w:rsidRPr="00AE1A2D" w:rsidRDefault="0095126D" w:rsidP="009057DE">
            <w:pPr>
              <w:widowControl w:val="0"/>
              <w:autoSpaceDE w:val="0"/>
              <w:autoSpaceDN w:val="0"/>
              <w:adjustRightInd w:val="0"/>
              <w:spacing w:after="0" w:line="240" w:lineRule="auto"/>
              <w:jc w:val="both"/>
              <w:rPr>
                <w:rFonts w:ascii="Times New Roman" w:eastAsia="Times New Roman" w:hAnsi="Times New Roman" w:cs="Times New Roman"/>
                <w:sz w:val="24"/>
                <w:szCs w:val="24"/>
                <w:lang w:eastAsia="ru-RU"/>
              </w:rPr>
            </w:pPr>
            <w:r w:rsidRPr="00AE1A2D">
              <w:rPr>
                <w:rFonts w:ascii="Times New Roman" w:eastAsia="Times New Roman" w:hAnsi="Times New Roman" w:cs="Times New Roman"/>
                <w:sz w:val="24"/>
                <w:szCs w:val="24"/>
                <w:lang w:eastAsia="ru-RU"/>
              </w:rPr>
              <w:t>...</w:t>
            </w:r>
          </w:p>
        </w:tc>
        <w:tc>
          <w:tcPr>
            <w:tcW w:w="1133" w:type="dxa"/>
            <w:tcBorders>
              <w:top w:val="single" w:sz="4" w:space="0" w:color="auto"/>
              <w:left w:val="single" w:sz="4" w:space="0" w:color="auto"/>
              <w:bottom w:val="single" w:sz="4" w:space="0" w:color="auto"/>
              <w:right w:val="single" w:sz="4" w:space="0" w:color="auto"/>
            </w:tcBorders>
          </w:tcPr>
          <w:p w:rsidR="0095126D" w:rsidRPr="00AE1A2D" w:rsidRDefault="0095126D" w:rsidP="009057DE">
            <w:pPr>
              <w:widowControl w:val="0"/>
              <w:autoSpaceDE w:val="0"/>
              <w:autoSpaceDN w:val="0"/>
              <w:adjustRightInd w:val="0"/>
              <w:spacing w:after="0" w:line="240" w:lineRule="auto"/>
              <w:jc w:val="both"/>
              <w:rPr>
                <w:rFonts w:ascii="Times New Roman" w:eastAsia="Times New Roman" w:hAnsi="Times New Roman" w:cs="Times New Roman"/>
                <w:sz w:val="24"/>
                <w:szCs w:val="24"/>
                <w:lang w:eastAsia="ru-RU"/>
              </w:rPr>
            </w:pPr>
          </w:p>
        </w:tc>
        <w:tc>
          <w:tcPr>
            <w:tcW w:w="865" w:type="dxa"/>
            <w:tcBorders>
              <w:top w:val="single" w:sz="4" w:space="0" w:color="auto"/>
              <w:left w:val="single" w:sz="4" w:space="0" w:color="auto"/>
              <w:bottom w:val="single" w:sz="4" w:space="0" w:color="auto"/>
              <w:right w:val="single" w:sz="4" w:space="0" w:color="auto"/>
            </w:tcBorders>
          </w:tcPr>
          <w:p w:rsidR="0095126D" w:rsidRPr="00AE1A2D" w:rsidRDefault="0095126D" w:rsidP="009057DE">
            <w:pPr>
              <w:widowControl w:val="0"/>
              <w:autoSpaceDE w:val="0"/>
              <w:autoSpaceDN w:val="0"/>
              <w:adjustRightInd w:val="0"/>
              <w:spacing w:after="0" w:line="240" w:lineRule="auto"/>
              <w:jc w:val="both"/>
              <w:rPr>
                <w:rFonts w:ascii="Times New Roman" w:eastAsia="Times New Roman" w:hAnsi="Times New Roman" w:cs="Times New Roman"/>
                <w:sz w:val="24"/>
                <w:szCs w:val="24"/>
                <w:lang w:eastAsia="ru-RU"/>
              </w:rPr>
            </w:pPr>
            <w:r w:rsidRPr="00AE1A2D">
              <w:rPr>
                <w:rFonts w:ascii="Times New Roman" w:eastAsia="Times New Roman" w:hAnsi="Times New Roman" w:cs="Times New Roman"/>
                <w:sz w:val="24"/>
                <w:szCs w:val="24"/>
                <w:lang w:eastAsia="ru-RU"/>
              </w:rPr>
              <w:t>X</w:t>
            </w:r>
          </w:p>
        </w:tc>
        <w:tc>
          <w:tcPr>
            <w:tcW w:w="858" w:type="dxa"/>
            <w:tcBorders>
              <w:top w:val="single" w:sz="4" w:space="0" w:color="auto"/>
              <w:left w:val="single" w:sz="4" w:space="0" w:color="auto"/>
              <w:bottom w:val="single" w:sz="4" w:space="0" w:color="auto"/>
              <w:right w:val="single" w:sz="4" w:space="0" w:color="auto"/>
            </w:tcBorders>
          </w:tcPr>
          <w:p w:rsidR="0095126D" w:rsidRPr="00AE1A2D" w:rsidRDefault="0095126D" w:rsidP="009057DE">
            <w:pPr>
              <w:widowControl w:val="0"/>
              <w:autoSpaceDE w:val="0"/>
              <w:autoSpaceDN w:val="0"/>
              <w:adjustRightInd w:val="0"/>
              <w:spacing w:after="0" w:line="240" w:lineRule="auto"/>
              <w:jc w:val="both"/>
              <w:rPr>
                <w:rFonts w:ascii="Times New Roman" w:eastAsia="Times New Roman" w:hAnsi="Times New Roman" w:cs="Times New Roman"/>
                <w:sz w:val="24"/>
                <w:szCs w:val="24"/>
                <w:lang w:eastAsia="ru-RU"/>
              </w:rPr>
            </w:pPr>
            <w:r w:rsidRPr="00AE1A2D">
              <w:rPr>
                <w:rFonts w:ascii="Times New Roman" w:eastAsia="Times New Roman" w:hAnsi="Times New Roman" w:cs="Times New Roman"/>
                <w:sz w:val="24"/>
                <w:szCs w:val="24"/>
                <w:lang w:eastAsia="ru-RU"/>
              </w:rPr>
              <w:t>X</w:t>
            </w:r>
          </w:p>
        </w:tc>
        <w:tc>
          <w:tcPr>
            <w:tcW w:w="1130" w:type="dxa"/>
            <w:tcBorders>
              <w:top w:val="single" w:sz="4" w:space="0" w:color="auto"/>
              <w:left w:val="single" w:sz="4" w:space="0" w:color="auto"/>
              <w:bottom w:val="single" w:sz="4" w:space="0" w:color="auto"/>
              <w:right w:val="single" w:sz="4" w:space="0" w:color="auto"/>
            </w:tcBorders>
          </w:tcPr>
          <w:p w:rsidR="0095126D" w:rsidRPr="00AE1A2D" w:rsidRDefault="0095126D" w:rsidP="009057DE">
            <w:pPr>
              <w:widowControl w:val="0"/>
              <w:autoSpaceDE w:val="0"/>
              <w:autoSpaceDN w:val="0"/>
              <w:adjustRightInd w:val="0"/>
              <w:spacing w:after="0" w:line="240" w:lineRule="auto"/>
              <w:jc w:val="both"/>
              <w:rPr>
                <w:rFonts w:ascii="Times New Roman" w:eastAsia="Times New Roman" w:hAnsi="Times New Roman" w:cs="Times New Roman"/>
                <w:sz w:val="24"/>
                <w:szCs w:val="24"/>
                <w:lang w:eastAsia="ru-RU"/>
              </w:rPr>
            </w:pPr>
            <w:r w:rsidRPr="00AE1A2D">
              <w:rPr>
                <w:rFonts w:ascii="Times New Roman" w:eastAsia="Times New Roman" w:hAnsi="Times New Roman" w:cs="Times New Roman"/>
                <w:sz w:val="24"/>
                <w:szCs w:val="24"/>
                <w:lang w:eastAsia="ru-RU"/>
              </w:rPr>
              <w:t>X</w:t>
            </w:r>
          </w:p>
        </w:tc>
        <w:tc>
          <w:tcPr>
            <w:tcW w:w="1116" w:type="dxa"/>
            <w:tcBorders>
              <w:top w:val="single" w:sz="4" w:space="0" w:color="auto"/>
              <w:left w:val="single" w:sz="4" w:space="0" w:color="auto"/>
              <w:bottom w:val="single" w:sz="4" w:space="0" w:color="auto"/>
              <w:right w:val="single" w:sz="4" w:space="0" w:color="auto"/>
            </w:tcBorders>
          </w:tcPr>
          <w:p w:rsidR="0095126D" w:rsidRPr="00AE1A2D" w:rsidRDefault="0095126D" w:rsidP="009057DE">
            <w:pPr>
              <w:widowControl w:val="0"/>
              <w:autoSpaceDE w:val="0"/>
              <w:autoSpaceDN w:val="0"/>
              <w:adjustRightInd w:val="0"/>
              <w:spacing w:after="0" w:line="240" w:lineRule="auto"/>
              <w:jc w:val="both"/>
              <w:rPr>
                <w:rFonts w:ascii="Times New Roman" w:eastAsia="Times New Roman" w:hAnsi="Times New Roman" w:cs="Times New Roman"/>
                <w:sz w:val="24"/>
                <w:szCs w:val="24"/>
                <w:lang w:eastAsia="ru-RU"/>
              </w:rPr>
            </w:pPr>
          </w:p>
        </w:tc>
        <w:tc>
          <w:tcPr>
            <w:tcW w:w="1093" w:type="dxa"/>
            <w:tcBorders>
              <w:top w:val="single" w:sz="4" w:space="0" w:color="auto"/>
              <w:left w:val="single" w:sz="4" w:space="0" w:color="auto"/>
              <w:bottom w:val="single" w:sz="4" w:space="0" w:color="auto"/>
              <w:right w:val="single" w:sz="4" w:space="0" w:color="auto"/>
            </w:tcBorders>
          </w:tcPr>
          <w:p w:rsidR="0095126D" w:rsidRPr="00AE1A2D" w:rsidRDefault="0095126D" w:rsidP="009057DE">
            <w:pPr>
              <w:widowControl w:val="0"/>
              <w:autoSpaceDE w:val="0"/>
              <w:autoSpaceDN w:val="0"/>
              <w:adjustRightInd w:val="0"/>
              <w:spacing w:after="0" w:line="240" w:lineRule="auto"/>
              <w:jc w:val="both"/>
              <w:rPr>
                <w:rFonts w:ascii="Times New Roman" w:eastAsia="Times New Roman" w:hAnsi="Times New Roman" w:cs="Times New Roman"/>
                <w:sz w:val="24"/>
                <w:szCs w:val="24"/>
                <w:lang w:eastAsia="ru-RU"/>
              </w:rPr>
            </w:pPr>
          </w:p>
        </w:tc>
        <w:tc>
          <w:tcPr>
            <w:tcW w:w="1034" w:type="dxa"/>
            <w:tcBorders>
              <w:top w:val="single" w:sz="4" w:space="0" w:color="auto"/>
              <w:left w:val="single" w:sz="4" w:space="0" w:color="auto"/>
              <w:bottom w:val="single" w:sz="4" w:space="0" w:color="auto"/>
              <w:right w:val="single" w:sz="4" w:space="0" w:color="auto"/>
            </w:tcBorders>
          </w:tcPr>
          <w:p w:rsidR="0095126D" w:rsidRPr="00AE1A2D" w:rsidRDefault="0095126D" w:rsidP="009057DE">
            <w:pPr>
              <w:widowControl w:val="0"/>
              <w:autoSpaceDE w:val="0"/>
              <w:autoSpaceDN w:val="0"/>
              <w:adjustRightInd w:val="0"/>
              <w:spacing w:after="0" w:line="240" w:lineRule="auto"/>
              <w:jc w:val="both"/>
              <w:rPr>
                <w:rFonts w:ascii="Times New Roman" w:eastAsia="Times New Roman" w:hAnsi="Times New Roman" w:cs="Times New Roman"/>
                <w:sz w:val="24"/>
                <w:szCs w:val="24"/>
                <w:lang w:eastAsia="ru-RU"/>
              </w:rPr>
            </w:pPr>
          </w:p>
        </w:tc>
        <w:tc>
          <w:tcPr>
            <w:tcW w:w="1146" w:type="dxa"/>
            <w:tcBorders>
              <w:top w:val="single" w:sz="4" w:space="0" w:color="auto"/>
              <w:left w:val="single" w:sz="4" w:space="0" w:color="auto"/>
              <w:bottom w:val="single" w:sz="4" w:space="0" w:color="auto"/>
              <w:right w:val="single" w:sz="4" w:space="0" w:color="auto"/>
            </w:tcBorders>
          </w:tcPr>
          <w:p w:rsidR="0095126D" w:rsidRPr="00AE1A2D" w:rsidRDefault="0095126D" w:rsidP="009057DE">
            <w:pPr>
              <w:widowControl w:val="0"/>
              <w:autoSpaceDE w:val="0"/>
              <w:autoSpaceDN w:val="0"/>
              <w:adjustRightInd w:val="0"/>
              <w:spacing w:after="0" w:line="240" w:lineRule="auto"/>
              <w:jc w:val="both"/>
              <w:rPr>
                <w:rFonts w:ascii="Times New Roman" w:eastAsia="Times New Roman" w:hAnsi="Times New Roman" w:cs="Times New Roman"/>
                <w:sz w:val="24"/>
                <w:szCs w:val="24"/>
                <w:lang w:eastAsia="ru-RU"/>
              </w:rPr>
            </w:pPr>
          </w:p>
        </w:tc>
        <w:tc>
          <w:tcPr>
            <w:tcW w:w="990" w:type="dxa"/>
            <w:tcBorders>
              <w:top w:val="single" w:sz="4" w:space="0" w:color="auto"/>
              <w:left w:val="single" w:sz="4" w:space="0" w:color="auto"/>
              <w:bottom w:val="single" w:sz="4" w:space="0" w:color="auto"/>
              <w:right w:val="single" w:sz="4" w:space="0" w:color="auto"/>
            </w:tcBorders>
          </w:tcPr>
          <w:p w:rsidR="0095126D" w:rsidRPr="00AE1A2D" w:rsidRDefault="0095126D" w:rsidP="009057DE">
            <w:pPr>
              <w:widowControl w:val="0"/>
              <w:autoSpaceDE w:val="0"/>
              <w:autoSpaceDN w:val="0"/>
              <w:adjustRightInd w:val="0"/>
              <w:spacing w:after="0" w:line="240" w:lineRule="auto"/>
              <w:jc w:val="both"/>
              <w:rPr>
                <w:rFonts w:ascii="Times New Roman" w:eastAsia="Times New Roman" w:hAnsi="Times New Roman" w:cs="Times New Roman"/>
                <w:sz w:val="24"/>
                <w:szCs w:val="24"/>
                <w:lang w:eastAsia="ru-RU"/>
              </w:rPr>
            </w:pPr>
          </w:p>
        </w:tc>
        <w:tc>
          <w:tcPr>
            <w:tcW w:w="690" w:type="dxa"/>
            <w:tcBorders>
              <w:top w:val="single" w:sz="4" w:space="0" w:color="auto"/>
              <w:left w:val="single" w:sz="4" w:space="0" w:color="auto"/>
              <w:bottom w:val="single" w:sz="4" w:space="0" w:color="auto"/>
            </w:tcBorders>
          </w:tcPr>
          <w:p w:rsidR="0095126D" w:rsidRPr="00AE1A2D" w:rsidRDefault="0095126D" w:rsidP="009057DE">
            <w:pPr>
              <w:widowControl w:val="0"/>
              <w:autoSpaceDE w:val="0"/>
              <w:autoSpaceDN w:val="0"/>
              <w:adjustRightInd w:val="0"/>
              <w:spacing w:after="0" w:line="240" w:lineRule="auto"/>
              <w:jc w:val="both"/>
              <w:rPr>
                <w:rFonts w:ascii="Times New Roman" w:eastAsia="Times New Roman" w:hAnsi="Times New Roman" w:cs="Times New Roman"/>
                <w:sz w:val="24"/>
                <w:szCs w:val="24"/>
                <w:lang w:eastAsia="ru-RU"/>
              </w:rPr>
            </w:pPr>
          </w:p>
        </w:tc>
      </w:tr>
      <w:tr w:rsidR="0095126D" w:rsidRPr="00AE1A2D" w:rsidTr="009057DE">
        <w:tc>
          <w:tcPr>
            <w:tcW w:w="1276" w:type="dxa"/>
            <w:vMerge w:val="restart"/>
            <w:tcBorders>
              <w:top w:val="single" w:sz="4" w:space="0" w:color="auto"/>
              <w:bottom w:val="single" w:sz="4" w:space="0" w:color="auto"/>
              <w:right w:val="single" w:sz="4" w:space="0" w:color="auto"/>
            </w:tcBorders>
          </w:tcPr>
          <w:p w:rsidR="0095126D" w:rsidRPr="00AE1A2D" w:rsidRDefault="0095126D" w:rsidP="009057DE">
            <w:pPr>
              <w:widowControl w:val="0"/>
              <w:autoSpaceDE w:val="0"/>
              <w:autoSpaceDN w:val="0"/>
              <w:adjustRightInd w:val="0"/>
              <w:spacing w:after="0" w:line="240" w:lineRule="auto"/>
              <w:jc w:val="both"/>
              <w:rPr>
                <w:rFonts w:ascii="Times New Roman" w:eastAsia="Times New Roman" w:hAnsi="Times New Roman" w:cs="Times New Roman"/>
                <w:sz w:val="24"/>
                <w:szCs w:val="24"/>
                <w:lang w:eastAsia="ru-RU"/>
              </w:rPr>
            </w:pPr>
            <w:r w:rsidRPr="00AE1A2D">
              <w:rPr>
                <w:rFonts w:ascii="Times New Roman" w:eastAsia="Times New Roman" w:hAnsi="Times New Roman" w:cs="Times New Roman"/>
                <w:sz w:val="24"/>
                <w:szCs w:val="24"/>
                <w:lang w:eastAsia="ru-RU"/>
              </w:rPr>
              <w:t>Подпрограмма 1</w:t>
            </w:r>
          </w:p>
        </w:tc>
        <w:tc>
          <w:tcPr>
            <w:tcW w:w="1843" w:type="dxa"/>
            <w:vMerge w:val="restart"/>
            <w:tcBorders>
              <w:top w:val="single" w:sz="4" w:space="0" w:color="auto"/>
              <w:left w:val="single" w:sz="4" w:space="0" w:color="auto"/>
              <w:bottom w:val="single" w:sz="4" w:space="0" w:color="auto"/>
              <w:right w:val="single" w:sz="4" w:space="0" w:color="auto"/>
            </w:tcBorders>
          </w:tcPr>
          <w:p w:rsidR="0095126D" w:rsidRPr="00AE1A2D" w:rsidRDefault="0095126D" w:rsidP="009057DE">
            <w:pPr>
              <w:widowControl w:val="0"/>
              <w:autoSpaceDE w:val="0"/>
              <w:autoSpaceDN w:val="0"/>
              <w:adjustRightInd w:val="0"/>
              <w:spacing w:after="0" w:line="240" w:lineRule="auto"/>
              <w:jc w:val="both"/>
              <w:rPr>
                <w:rFonts w:ascii="Times New Roman" w:eastAsia="Times New Roman" w:hAnsi="Times New Roman" w:cs="Times New Roman"/>
                <w:sz w:val="24"/>
                <w:szCs w:val="24"/>
                <w:lang w:eastAsia="ru-RU"/>
              </w:rPr>
            </w:pPr>
          </w:p>
        </w:tc>
        <w:tc>
          <w:tcPr>
            <w:tcW w:w="1843" w:type="dxa"/>
            <w:tcBorders>
              <w:top w:val="single" w:sz="4" w:space="0" w:color="auto"/>
              <w:left w:val="single" w:sz="4" w:space="0" w:color="auto"/>
              <w:bottom w:val="single" w:sz="4" w:space="0" w:color="auto"/>
              <w:right w:val="single" w:sz="4" w:space="0" w:color="auto"/>
            </w:tcBorders>
          </w:tcPr>
          <w:p w:rsidR="0095126D" w:rsidRPr="00AE1A2D" w:rsidRDefault="0095126D" w:rsidP="009057DE">
            <w:pPr>
              <w:widowControl w:val="0"/>
              <w:autoSpaceDE w:val="0"/>
              <w:autoSpaceDN w:val="0"/>
              <w:adjustRightInd w:val="0"/>
              <w:spacing w:after="0" w:line="240" w:lineRule="auto"/>
              <w:jc w:val="both"/>
              <w:rPr>
                <w:rFonts w:ascii="Times New Roman" w:eastAsia="Times New Roman" w:hAnsi="Times New Roman" w:cs="Times New Roman"/>
                <w:sz w:val="24"/>
                <w:szCs w:val="24"/>
                <w:lang w:eastAsia="ru-RU"/>
              </w:rPr>
            </w:pPr>
            <w:r w:rsidRPr="00AE1A2D">
              <w:rPr>
                <w:rFonts w:ascii="Times New Roman" w:eastAsia="Times New Roman" w:hAnsi="Times New Roman" w:cs="Times New Roman"/>
                <w:sz w:val="24"/>
                <w:szCs w:val="24"/>
                <w:lang w:eastAsia="ru-RU"/>
              </w:rPr>
              <w:t>Всего</w:t>
            </w:r>
          </w:p>
        </w:tc>
        <w:tc>
          <w:tcPr>
            <w:tcW w:w="1133" w:type="dxa"/>
            <w:tcBorders>
              <w:top w:val="single" w:sz="4" w:space="0" w:color="auto"/>
              <w:left w:val="single" w:sz="4" w:space="0" w:color="auto"/>
              <w:bottom w:val="single" w:sz="4" w:space="0" w:color="auto"/>
              <w:right w:val="single" w:sz="4" w:space="0" w:color="auto"/>
            </w:tcBorders>
          </w:tcPr>
          <w:p w:rsidR="0095126D" w:rsidRPr="00AE1A2D" w:rsidRDefault="0095126D" w:rsidP="009057DE">
            <w:pPr>
              <w:widowControl w:val="0"/>
              <w:autoSpaceDE w:val="0"/>
              <w:autoSpaceDN w:val="0"/>
              <w:adjustRightInd w:val="0"/>
              <w:spacing w:after="0" w:line="240" w:lineRule="auto"/>
              <w:jc w:val="both"/>
              <w:rPr>
                <w:rFonts w:ascii="Times New Roman" w:eastAsia="Times New Roman" w:hAnsi="Times New Roman" w:cs="Times New Roman"/>
                <w:sz w:val="24"/>
                <w:szCs w:val="24"/>
                <w:lang w:eastAsia="ru-RU"/>
              </w:rPr>
            </w:pPr>
          </w:p>
        </w:tc>
        <w:tc>
          <w:tcPr>
            <w:tcW w:w="865" w:type="dxa"/>
            <w:tcBorders>
              <w:top w:val="single" w:sz="4" w:space="0" w:color="auto"/>
              <w:left w:val="single" w:sz="4" w:space="0" w:color="auto"/>
              <w:bottom w:val="single" w:sz="4" w:space="0" w:color="auto"/>
              <w:right w:val="single" w:sz="4" w:space="0" w:color="auto"/>
            </w:tcBorders>
          </w:tcPr>
          <w:p w:rsidR="0095126D" w:rsidRPr="00AE1A2D" w:rsidRDefault="0095126D" w:rsidP="009057DE">
            <w:pPr>
              <w:widowControl w:val="0"/>
              <w:autoSpaceDE w:val="0"/>
              <w:autoSpaceDN w:val="0"/>
              <w:adjustRightInd w:val="0"/>
              <w:spacing w:after="0" w:line="240" w:lineRule="auto"/>
              <w:jc w:val="both"/>
              <w:rPr>
                <w:rFonts w:ascii="Times New Roman" w:eastAsia="Times New Roman" w:hAnsi="Times New Roman" w:cs="Times New Roman"/>
                <w:sz w:val="24"/>
                <w:szCs w:val="24"/>
                <w:lang w:eastAsia="ru-RU"/>
              </w:rPr>
            </w:pPr>
            <w:r w:rsidRPr="00AE1A2D">
              <w:rPr>
                <w:rFonts w:ascii="Times New Roman" w:eastAsia="Times New Roman" w:hAnsi="Times New Roman" w:cs="Times New Roman"/>
                <w:sz w:val="24"/>
                <w:szCs w:val="24"/>
                <w:lang w:eastAsia="ru-RU"/>
              </w:rPr>
              <w:t>X</w:t>
            </w:r>
          </w:p>
        </w:tc>
        <w:tc>
          <w:tcPr>
            <w:tcW w:w="858" w:type="dxa"/>
            <w:tcBorders>
              <w:top w:val="single" w:sz="4" w:space="0" w:color="auto"/>
              <w:left w:val="single" w:sz="4" w:space="0" w:color="auto"/>
              <w:bottom w:val="single" w:sz="4" w:space="0" w:color="auto"/>
              <w:right w:val="single" w:sz="4" w:space="0" w:color="auto"/>
            </w:tcBorders>
          </w:tcPr>
          <w:p w:rsidR="0095126D" w:rsidRPr="00AE1A2D" w:rsidRDefault="0095126D" w:rsidP="009057DE">
            <w:pPr>
              <w:widowControl w:val="0"/>
              <w:autoSpaceDE w:val="0"/>
              <w:autoSpaceDN w:val="0"/>
              <w:adjustRightInd w:val="0"/>
              <w:spacing w:after="0" w:line="240" w:lineRule="auto"/>
              <w:jc w:val="both"/>
              <w:rPr>
                <w:rFonts w:ascii="Times New Roman" w:eastAsia="Times New Roman" w:hAnsi="Times New Roman" w:cs="Times New Roman"/>
                <w:sz w:val="24"/>
                <w:szCs w:val="24"/>
                <w:lang w:eastAsia="ru-RU"/>
              </w:rPr>
            </w:pPr>
            <w:r w:rsidRPr="00AE1A2D">
              <w:rPr>
                <w:rFonts w:ascii="Times New Roman" w:eastAsia="Times New Roman" w:hAnsi="Times New Roman" w:cs="Times New Roman"/>
                <w:sz w:val="24"/>
                <w:szCs w:val="24"/>
                <w:lang w:eastAsia="ru-RU"/>
              </w:rPr>
              <w:t>X</w:t>
            </w:r>
          </w:p>
        </w:tc>
        <w:tc>
          <w:tcPr>
            <w:tcW w:w="1130" w:type="dxa"/>
            <w:tcBorders>
              <w:top w:val="single" w:sz="4" w:space="0" w:color="auto"/>
              <w:left w:val="single" w:sz="4" w:space="0" w:color="auto"/>
              <w:bottom w:val="single" w:sz="4" w:space="0" w:color="auto"/>
              <w:right w:val="single" w:sz="4" w:space="0" w:color="auto"/>
            </w:tcBorders>
          </w:tcPr>
          <w:p w:rsidR="0095126D" w:rsidRPr="00AE1A2D" w:rsidRDefault="0095126D" w:rsidP="009057DE">
            <w:pPr>
              <w:widowControl w:val="0"/>
              <w:autoSpaceDE w:val="0"/>
              <w:autoSpaceDN w:val="0"/>
              <w:adjustRightInd w:val="0"/>
              <w:spacing w:after="0" w:line="240" w:lineRule="auto"/>
              <w:jc w:val="both"/>
              <w:rPr>
                <w:rFonts w:ascii="Times New Roman" w:eastAsia="Times New Roman" w:hAnsi="Times New Roman" w:cs="Times New Roman"/>
                <w:sz w:val="24"/>
                <w:szCs w:val="24"/>
                <w:lang w:eastAsia="ru-RU"/>
              </w:rPr>
            </w:pPr>
            <w:r w:rsidRPr="00AE1A2D">
              <w:rPr>
                <w:rFonts w:ascii="Times New Roman" w:eastAsia="Times New Roman" w:hAnsi="Times New Roman" w:cs="Times New Roman"/>
                <w:sz w:val="24"/>
                <w:szCs w:val="24"/>
                <w:lang w:eastAsia="ru-RU"/>
              </w:rPr>
              <w:t>X</w:t>
            </w:r>
          </w:p>
        </w:tc>
        <w:tc>
          <w:tcPr>
            <w:tcW w:w="1116" w:type="dxa"/>
            <w:tcBorders>
              <w:top w:val="single" w:sz="4" w:space="0" w:color="auto"/>
              <w:left w:val="single" w:sz="4" w:space="0" w:color="auto"/>
              <w:bottom w:val="single" w:sz="4" w:space="0" w:color="auto"/>
              <w:right w:val="single" w:sz="4" w:space="0" w:color="auto"/>
            </w:tcBorders>
          </w:tcPr>
          <w:p w:rsidR="0095126D" w:rsidRPr="00AE1A2D" w:rsidRDefault="0095126D" w:rsidP="009057DE">
            <w:pPr>
              <w:widowControl w:val="0"/>
              <w:autoSpaceDE w:val="0"/>
              <w:autoSpaceDN w:val="0"/>
              <w:adjustRightInd w:val="0"/>
              <w:spacing w:after="0" w:line="240" w:lineRule="auto"/>
              <w:jc w:val="both"/>
              <w:rPr>
                <w:rFonts w:ascii="Times New Roman" w:eastAsia="Times New Roman" w:hAnsi="Times New Roman" w:cs="Times New Roman"/>
                <w:sz w:val="24"/>
                <w:szCs w:val="24"/>
                <w:lang w:eastAsia="ru-RU"/>
              </w:rPr>
            </w:pPr>
          </w:p>
        </w:tc>
        <w:tc>
          <w:tcPr>
            <w:tcW w:w="1093" w:type="dxa"/>
            <w:tcBorders>
              <w:top w:val="single" w:sz="4" w:space="0" w:color="auto"/>
              <w:left w:val="single" w:sz="4" w:space="0" w:color="auto"/>
              <w:bottom w:val="single" w:sz="4" w:space="0" w:color="auto"/>
              <w:right w:val="single" w:sz="4" w:space="0" w:color="auto"/>
            </w:tcBorders>
          </w:tcPr>
          <w:p w:rsidR="0095126D" w:rsidRPr="00AE1A2D" w:rsidRDefault="0095126D" w:rsidP="009057DE">
            <w:pPr>
              <w:widowControl w:val="0"/>
              <w:autoSpaceDE w:val="0"/>
              <w:autoSpaceDN w:val="0"/>
              <w:adjustRightInd w:val="0"/>
              <w:spacing w:after="0" w:line="240" w:lineRule="auto"/>
              <w:jc w:val="both"/>
              <w:rPr>
                <w:rFonts w:ascii="Times New Roman" w:eastAsia="Times New Roman" w:hAnsi="Times New Roman" w:cs="Times New Roman"/>
                <w:sz w:val="24"/>
                <w:szCs w:val="24"/>
                <w:lang w:eastAsia="ru-RU"/>
              </w:rPr>
            </w:pPr>
          </w:p>
        </w:tc>
        <w:tc>
          <w:tcPr>
            <w:tcW w:w="1034" w:type="dxa"/>
            <w:tcBorders>
              <w:top w:val="single" w:sz="4" w:space="0" w:color="auto"/>
              <w:left w:val="single" w:sz="4" w:space="0" w:color="auto"/>
              <w:bottom w:val="single" w:sz="4" w:space="0" w:color="auto"/>
              <w:right w:val="single" w:sz="4" w:space="0" w:color="auto"/>
            </w:tcBorders>
          </w:tcPr>
          <w:p w:rsidR="0095126D" w:rsidRPr="00AE1A2D" w:rsidRDefault="0095126D" w:rsidP="009057DE">
            <w:pPr>
              <w:widowControl w:val="0"/>
              <w:autoSpaceDE w:val="0"/>
              <w:autoSpaceDN w:val="0"/>
              <w:adjustRightInd w:val="0"/>
              <w:spacing w:after="0" w:line="240" w:lineRule="auto"/>
              <w:jc w:val="both"/>
              <w:rPr>
                <w:rFonts w:ascii="Times New Roman" w:eastAsia="Times New Roman" w:hAnsi="Times New Roman" w:cs="Times New Roman"/>
                <w:sz w:val="24"/>
                <w:szCs w:val="24"/>
                <w:lang w:eastAsia="ru-RU"/>
              </w:rPr>
            </w:pPr>
          </w:p>
        </w:tc>
        <w:tc>
          <w:tcPr>
            <w:tcW w:w="1146" w:type="dxa"/>
            <w:tcBorders>
              <w:top w:val="single" w:sz="4" w:space="0" w:color="auto"/>
              <w:left w:val="single" w:sz="4" w:space="0" w:color="auto"/>
              <w:bottom w:val="single" w:sz="4" w:space="0" w:color="auto"/>
              <w:right w:val="single" w:sz="4" w:space="0" w:color="auto"/>
            </w:tcBorders>
          </w:tcPr>
          <w:p w:rsidR="0095126D" w:rsidRPr="00AE1A2D" w:rsidRDefault="0095126D" w:rsidP="009057DE">
            <w:pPr>
              <w:widowControl w:val="0"/>
              <w:autoSpaceDE w:val="0"/>
              <w:autoSpaceDN w:val="0"/>
              <w:adjustRightInd w:val="0"/>
              <w:spacing w:after="0" w:line="240" w:lineRule="auto"/>
              <w:jc w:val="both"/>
              <w:rPr>
                <w:rFonts w:ascii="Times New Roman" w:eastAsia="Times New Roman" w:hAnsi="Times New Roman" w:cs="Times New Roman"/>
                <w:sz w:val="24"/>
                <w:szCs w:val="24"/>
                <w:lang w:eastAsia="ru-RU"/>
              </w:rPr>
            </w:pPr>
          </w:p>
        </w:tc>
        <w:tc>
          <w:tcPr>
            <w:tcW w:w="990" w:type="dxa"/>
            <w:tcBorders>
              <w:top w:val="single" w:sz="4" w:space="0" w:color="auto"/>
              <w:left w:val="single" w:sz="4" w:space="0" w:color="auto"/>
              <w:bottom w:val="single" w:sz="4" w:space="0" w:color="auto"/>
              <w:right w:val="single" w:sz="4" w:space="0" w:color="auto"/>
            </w:tcBorders>
          </w:tcPr>
          <w:p w:rsidR="0095126D" w:rsidRPr="00AE1A2D" w:rsidRDefault="0095126D" w:rsidP="009057DE">
            <w:pPr>
              <w:widowControl w:val="0"/>
              <w:autoSpaceDE w:val="0"/>
              <w:autoSpaceDN w:val="0"/>
              <w:adjustRightInd w:val="0"/>
              <w:spacing w:after="0" w:line="240" w:lineRule="auto"/>
              <w:jc w:val="both"/>
              <w:rPr>
                <w:rFonts w:ascii="Times New Roman" w:eastAsia="Times New Roman" w:hAnsi="Times New Roman" w:cs="Times New Roman"/>
                <w:sz w:val="24"/>
                <w:szCs w:val="24"/>
                <w:lang w:eastAsia="ru-RU"/>
              </w:rPr>
            </w:pPr>
          </w:p>
        </w:tc>
        <w:tc>
          <w:tcPr>
            <w:tcW w:w="690" w:type="dxa"/>
            <w:tcBorders>
              <w:top w:val="single" w:sz="4" w:space="0" w:color="auto"/>
              <w:left w:val="single" w:sz="4" w:space="0" w:color="auto"/>
              <w:bottom w:val="single" w:sz="4" w:space="0" w:color="auto"/>
            </w:tcBorders>
          </w:tcPr>
          <w:p w:rsidR="0095126D" w:rsidRPr="00AE1A2D" w:rsidRDefault="0095126D" w:rsidP="009057DE">
            <w:pPr>
              <w:widowControl w:val="0"/>
              <w:autoSpaceDE w:val="0"/>
              <w:autoSpaceDN w:val="0"/>
              <w:adjustRightInd w:val="0"/>
              <w:spacing w:after="0" w:line="240" w:lineRule="auto"/>
              <w:jc w:val="both"/>
              <w:rPr>
                <w:rFonts w:ascii="Times New Roman" w:eastAsia="Times New Roman" w:hAnsi="Times New Roman" w:cs="Times New Roman"/>
                <w:sz w:val="24"/>
                <w:szCs w:val="24"/>
                <w:lang w:eastAsia="ru-RU"/>
              </w:rPr>
            </w:pPr>
          </w:p>
        </w:tc>
      </w:tr>
      <w:tr w:rsidR="0095126D" w:rsidRPr="00AE1A2D" w:rsidTr="009057DE">
        <w:tc>
          <w:tcPr>
            <w:tcW w:w="1276" w:type="dxa"/>
            <w:vMerge/>
            <w:tcBorders>
              <w:top w:val="single" w:sz="4" w:space="0" w:color="auto"/>
              <w:bottom w:val="single" w:sz="4" w:space="0" w:color="auto"/>
              <w:right w:val="single" w:sz="4" w:space="0" w:color="auto"/>
            </w:tcBorders>
          </w:tcPr>
          <w:p w:rsidR="0095126D" w:rsidRPr="00AE1A2D" w:rsidRDefault="0095126D" w:rsidP="009057DE">
            <w:pPr>
              <w:widowControl w:val="0"/>
              <w:autoSpaceDE w:val="0"/>
              <w:autoSpaceDN w:val="0"/>
              <w:adjustRightInd w:val="0"/>
              <w:spacing w:after="0" w:line="240" w:lineRule="auto"/>
              <w:jc w:val="both"/>
              <w:rPr>
                <w:rFonts w:ascii="Times New Roman" w:eastAsia="Times New Roman" w:hAnsi="Times New Roman" w:cs="Times New Roman"/>
                <w:sz w:val="24"/>
                <w:szCs w:val="24"/>
                <w:lang w:eastAsia="ru-RU"/>
              </w:rPr>
            </w:pPr>
          </w:p>
        </w:tc>
        <w:tc>
          <w:tcPr>
            <w:tcW w:w="1843" w:type="dxa"/>
            <w:vMerge/>
            <w:tcBorders>
              <w:top w:val="single" w:sz="4" w:space="0" w:color="auto"/>
              <w:left w:val="single" w:sz="4" w:space="0" w:color="auto"/>
              <w:bottom w:val="single" w:sz="4" w:space="0" w:color="auto"/>
              <w:right w:val="single" w:sz="4" w:space="0" w:color="auto"/>
            </w:tcBorders>
          </w:tcPr>
          <w:p w:rsidR="0095126D" w:rsidRPr="00AE1A2D" w:rsidRDefault="0095126D" w:rsidP="009057DE">
            <w:pPr>
              <w:widowControl w:val="0"/>
              <w:autoSpaceDE w:val="0"/>
              <w:autoSpaceDN w:val="0"/>
              <w:adjustRightInd w:val="0"/>
              <w:spacing w:after="0" w:line="240" w:lineRule="auto"/>
              <w:jc w:val="both"/>
              <w:rPr>
                <w:rFonts w:ascii="Times New Roman" w:eastAsia="Times New Roman" w:hAnsi="Times New Roman" w:cs="Times New Roman"/>
                <w:sz w:val="24"/>
                <w:szCs w:val="24"/>
                <w:lang w:eastAsia="ru-RU"/>
              </w:rPr>
            </w:pPr>
          </w:p>
        </w:tc>
        <w:tc>
          <w:tcPr>
            <w:tcW w:w="1843" w:type="dxa"/>
            <w:tcBorders>
              <w:top w:val="single" w:sz="4" w:space="0" w:color="auto"/>
              <w:left w:val="single" w:sz="4" w:space="0" w:color="auto"/>
              <w:bottom w:val="single" w:sz="4" w:space="0" w:color="auto"/>
              <w:right w:val="single" w:sz="4" w:space="0" w:color="auto"/>
            </w:tcBorders>
          </w:tcPr>
          <w:p w:rsidR="0095126D" w:rsidRPr="00AE1A2D" w:rsidRDefault="0095126D" w:rsidP="009057DE">
            <w:pPr>
              <w:widowControl w:val="0"/>
              <w:autoSpaceDE w:val="0"/>
              <w:autoSpaceDN w:val="0"/>
              <w:adjustRightInd w:val="0"/>
              <w:spacing w:after="0" w:line="240" w:lineRule="auto"/>
              <w:jc w:val="both"/>
              <w:rPr>
                <w:rFonts w:ascii="Times New Roman" w:eastAsia="Times New Roman" w:hAnsi="Times New Roman" w:cs="Times New Roman"/>
                <w:sz w:val="24"/>
                <w:szCs w:val="24"/>
                <w:lang w:eastAsia="ru-RU"/>
              </w:rPr>
            </w:pPr>
            <w:r w:rsidRPr="00AE1A2D">
              <w:rPr>
                <w:rFonts w:ascii="Times New Roman" w:eastAsia="Times New Roman" w:hAnsi="Times New Roman" w:cs="Times New Roman"/>
                <w:sz w:val="24"/>
                <w:szCs w:val="24"/>
                <w:lang w:eastAsia="ru-RU"/>
              </w:rPr>
              <w:t>ГРБС</w:t>
            </w:r>
          </w:p>
          <w:p w:rsidR="0095126D" w:rsidRPr="00AE1A2D" w:rsidRDefault="0095126D" w:rsidP="009057DE">
            <w:pPr>
              <w:widowControl w:val="0"/>
              <w:autoSpaceDE w:val="0"/>
              <w:autoSpaceDN w:val="0"/>
              <w:adjustRightInd w:val="0"/>
              <w:spacing w:after="0" w:line="240" w:lineRule="auto"/>
              <w:jc w:val="both"/>
              <w:rPr>
                <w:rFonts w:ascii="Times New Roman" w:eastAsia="Times New Roman" w:hAnsi="Times New Roman" w:cs="Times New Roman"/>
                <w:sz w:val="24"/>
                <w:szCs w:val="24"/>
                <w:lang w:eastAsia="ru-RU"/>
              </w:rPr>
            </w:pPr>
            <w:proofErr w:type="gramStart"/>
            <w:r w:rsidRPr="00AE1A2D">
              <w:rPr>
                <w:rFonts w:ascii="Times New Roman" w:eastAsia="Times New Roman" w:hAnsi="Times New Roman" w:cs="Times New Roman"/>
                <w:sz w:val="24"/>
                <w:szCs w:val="24"/>
                <w:lang w:eastAsia="ru-RU"/>
              </w:rPr>
              <w:t>(ответственный исполнитель подпрограммы (соисполнитель муниципальной программы)</w:t>
            </w:r>
            <w:proofErr w:type="gramEnd"/>
          </w:p>
        </w:tc>
        <w:tc>
          <w:tcPr>
            <w:tcW w:w="1133" w:type="dxa"/>
            <w:tcBorders>
              <w:top w:val="single" w:sz="4" w:space="0" w:color="auto"/>
              <w:left w:val="single" w:sz="4" w:space="0" w:color="auto"/>
              <w:bottom w:val="single" w:sz="4" w:space="0" w:color="auto"/>
              <w:right w:val="single" w:sz="4" w:space="0" w:color="auto"/>
            </w:tcBorders>
          </w:tcPr>
          <w:p w:rsidR="0095126D" w:rsidRPr="00AE1A2D" w:rsidRDefault="0095126D" w:rsidP="009057DE">
            <w:pPr>
              <w:widowControl w:val="0"/>
              <w:autoSpaceDE w:val="0"/>
              <w:autoSpaceDN w:val="0"/>
              <w:adjustRightInd w:val="0"/>
              <w:spacing w:after="0" w:line="240" w:lineRule="auto"/>
              <w:jc w:val="both"/>
              <w:rPr>
                <w:rFonts w:ascii="Times New Roman" w:eastAsia="Times New Roman" w:hAnsi="Times New Roman" w:cs="Times New Roman"/>
                <w:sz w:val="24"/>
                <w:szCs w:val="24"/>
                <w:lang w:eastAsia="ru-RU"/>
              </w:rPr>
            </w:pPr>
          </w:p>
        </w:tc>
        <w:tc>
          <w:tcPr>
            <w:tcW w:w="865" w:type="dxa"/>
            <w:tcBorders>
              <w:top w:val="single" w:sz="4" w:space="0" w:color="auto"/>
              <w:left w:val="single" w:sz="4" w:space="0" w:color="auto"/>
              <w:bottom w:val="single" w:sz="4" w:space="0" w:color="auto"/>
              <w:right w:val="single" w:sz="4" w:space="0" w:color="auto"/>
            </w:tcBorders>
          </w:tcPr>
          <w:p w:rsidR="0095126D" w:rsidRPr="00AE1A2D" w:rsidRDefault="0095126D" w:rsidP="009057DE">
            <w:pPr>
              <w:widowControl w:val="0"/>
              <w:autoSpaceDE w:val="0"/>
              <w:autoSpaceDN w:val="0"/>
              <w:adjustRightInd w:val="0"/>
              <w:spacing w:after="0" w:line="240" w:lineRule="auto"/>
              <w:jc w:val="both"/>
              <w:rPr>
                <w:rFonts w:ascii="Times New Roman" w:eastAsia="Times New Roman" w:hAnsi="Times New Roman" w:cs="Times New Roman"/>
                <w:sz w:val="24"/>
                <w:szCs w:val="24"/>
                <w:lang w:eastAsia="ru-RU"/>
              </w:rPr>
            </w:pPr>
            <w:r w:rsidRPr="00AE1A2D">
              <w:rPr>
                <w:rFonts w:ascii="Times New Roman" w:eastAsia="Times New Roman" w:hAnsi="Times New Roman" w:cs="Times New Roman"/>
                <w:sz w:val="24"/>
                <w:szCs w:val="24"/>
                <w:lang w:eastAsia="ru-RU"/>
              </w:rPr>
              <w:t>X</w:t>
            </w:r>
          </w:p>
        </w:tc>
        <w:tc>
          <w:tcPr>
            <w:tcW w:w="858" w:type="dxa"/>
            <w:tcBorders>
              <w:top w:val="single" w:sz="4" w:space="0" w:color="auto"/>
              <w:left w:val="single" w:sz="4" w:space="0" w:color="auto"/>
              <w:bottom w:val="single" w:sz="4" w:space="0" w:color="auto"/>
              <w:right w:val="single" w:sz="4" w:space="0" w:color="auto"/>
            </w:tcBorders>
          </w:tcPr>
          <w:p w:rsidR="0095126D" w:rsidRPr="00AE1A2D" w:rsidRDefault="0095126D" w:rsidP="009057DE">
            <w:pPr>
              <w:widowControl w:val="0"/>
              <w:autoSpaceDE w:val="0"/>
              <w:autoSpaceDN w:val="0"/>
              <w:adjustRightInd w:val="0"/>
              <w:spacing w:after="0" w:line="240" w:lineRule="auto"/>
              <w:jc w:val="both"/>
              <w:rPr>
                <w:rFonts w:ascii="Times New Roman" w:eastAsia="Times New Roman" w:hAnsi="Times New Roman" w:cs="Times New Roman"/>
                <w:sz w:val="24"/>
                <w:szCs w:val="24"/>
                <w:lang w:eastAsia="ru-RU"/>
              </w:rPr>
            </w:pPr>
            <w:r w:rsidRPr="00AE1A2D">
              <w:rPr>
                <w:rFonts w:ascii="Times New Roman" w:eastAsia="Times New Roman" w:hAnsi="Times New Roman" w:cs="Times New Roman"/>
                <w:sz w:val="24"/>
                <w:szCs w:val="24"/>
                <w:lang w:eastAsia="ru-RU"/>
              </w:rPr>
              <w:t>X</w:t>
            </w:r>
          </w:p>
        </w:tc>
        <w:tc>
          <w:tcPr>
            <w:tcW w:w="1130" w:type="dxa"/>
            <w:tcBorders>
              <w:top w:val="single" w:sz="4" w:space="0" w:color="auto"/>
              <w:left w:val="single" w:sz="4" w:space="0" w:color="auto"/>
              <w:bottom w:val="single" w:sz="4" w:space="0" w:color="auto"/>
              <w:right w:val="single" w:sz="4" w:space="0" w:color="auto"/>
            </w:tcBorders>
          </w:tcPr>
          <w:p w:rsidR="0095126D" w:rsidRPr="00AE1A2D" w:rsidRDefault="0095126D" w:rsidP="009057DE">
            <w:pPr>
              <w:widowControl w:val="0"/>
              <w:autoSpaceDE w:val="0"/>
              <w:autoSpaceDN w:val="0"/>
              <w:adjustRightInd w:val="0"/>
              <w:spacing w:after="0" w:line="240" w:lineRule="auto"/>
              <w:jc w:val="both"/>
              <w:rPr>
                <w:rFonts w:ascii="Times New Roman" w:eastAsia="Times New Roman" w:hAnsi="Times New Roman" w:cs="Times New Roman"/>
                <w:sz w:val="24"/>
                <w:szCs w:val="24"/>
                <w:lang w:eastAsia="ru-RU"/>
              </w:rPr>
            </w:pPr>
            <w:r w:rsidRPr="00AE1A2D">
              <w:rPr>
                <w:rFonts w:ascii="Times New Roman" w:eastAsia="Times New Roman" w:hAnsi="Times New Roman" w:cs="Times New Roman"/>
                <w:sz w:val="24"/>
                <w:szCs w:val="24"/>
                <w:lang w:eastAsia="ru-RU"/>
              </w:rPr>
              <w:t>X</w:t>
            </w:r>
          </w:p>
        </w:tc>
        <w:tc>
          <w:tcPr>
            <w:tcW w:w="1116" w:type="dxa"/>
            <w:tcBorders>
              <w:top w:val="single" w:sz="4" w:space="0" w:color="auto"/>
              <w:left w:val="single" w:sz="4" w:space="0" w:color="auto"/>
              <w:bottom w:val="single" w:sz="4" w:space="0" w:color="auto"/>
              <w:right w:val="single" w:sz="4" w:space="0" w:color="auto"/>
            </w:tcBorders>
          </w:tcPr>
          <w:p w:rsidR="0095126D" w:rsidRPr="00AE1A2D" w:rsidRDefault="0095126D" w:rsidP="009057DE">
            <w:pPr>
              <w:widowControl w:val="0"/>
              <w:autoSpaceDE w:val="0"/>
              <w:autoSpaceDN w:val="0"/>
              <w:adjustRightInd w:val="0"/>
              <w:spacing w:after="0" w:line="240" w:lineRule="auto"/>
              <w:jc w:val="both"/>
              <w:rPr>
                <w:rFonts w:ascii="Times New Roman" w:eastAsia="Times New Roman" w:hAnsi="Times New Roman" w:cs="Times New Roman"/>
                <w:sz w:val="24"/>
                <w:szCs w:val="24"/>
                <w:lang w:eastAsia="ru-RU"/>
              </w:rPr>
            </w:pPr>
          </w:p>
        </w:tc>
        <w:tc>
          <w:tcPr>
            <w:tcW w:w="1093" w:type="dxa"/>
            <w:tcBorders>
              <w:top w:val="single" w:sz="4" w:space="0" w:color="auto"/>
              <w:left w:val="single" w:sz="4" w:space="0" w:color="auto"/>
              <w:bottom w:val="single" w:sz="4" w:space="0" w:color="auto"/>
              <w:right w:val="single" w:sz="4" w:space="0" w:color="auto"/>
            </w:tcBorders>
          </w:tcPr>
          <w:p w:rsidR="0095126D" w:rsidRPr="00AE1A2D" w:rsidRDefault="0095126D" w:rsidP="009057DE">
            <w:pPr>
              <w:widowControl w:val="0"/>
              <w:autoSpaceDE w:val="0"/>
              <w:autoSpaceDN w:val="0"/>
              <w:adjustRightInd w:val="0"/>
              <w:spacing w:after="0" w:line="240" w:lineRule="auto"/>
              <w:jc w:val="both"/>
              <w:rPr>
                <w:rFonts w:ascii="Times New Roman" w:eastAsia="Times New Roman" w:hAnsi="Times New Roman" w:cs="Times New Roman"/>
                <w:sz w:val="24"/>
                <w:szCs w:val="24"/>
                <w:lang w:eastAsia="ru-RU"/>
              </w:rPr>
            </w:pPr>
          </w:p>
        </w:tc>
        <w:tc>
          <w:tcPr>
            <w:tcW w:w="1034" w:type="dxa"/>
            <w:tcBorders>
              <w:top w:val="single" w:sz="4" w:space="0" w:color="auto"/>
              <w:left w:val="single" w:sz="4" w:space="0" w:color="auto"/>
              <w:bottom w:val="single" w:sz="4" w:space="0" w:color="auto"/>
              <w:right w:val="single" w:sz="4" w:space="0" w:color="auto"/>
            </w:tcBorders>
          </w:tcPr>
          <w:p w:rsidR="0095126D" w:rsidRPr="00AE1A2D" w:rsidRDefault="0095126D" w:rsidP="009057DE">
            <w:pPr>
              <w:widowControl w:val="0"/>
              <w:autoSpaceDE w:val="0"/>
              <w:autoSpaceDN w:val="0"/>
              <w:adjustRightInd w:val="0"/>
              <w:spacing w:after="0" w:line="240" w:lineRule="auto"/>
              <w:jc w:val="both"/>
              <w:rPr>
                <w:rFonts w:ascii="Times New Roman" w:eastAsia="Times New Roman" w:hAnsi="Times New Roman" w:cs="Times New Roman"/>
                <w:sz w:val="24"/>
                <w:szCs w:val="24"/>
                <w:lang w:eastAsia="ru-RU"/>
              </w:rPr>
            </w:pPr>
          </w:p>
        </w:tc>
        <w:tc>
          <w:tcPr>
            <w:tcW w:w="1146" w:type="dxa"/>
            <w:tcBorders>
              <w:top w:val="single" w:sz="4" w:space="0" w:color="auto"/>
              <w:left w:val="single" w:sz="4" w:space="0" w:color="auto"/>
              <w:bottom w:val="single" w:sz="4" w:space="0" w:color="auto"/>
              <w:right w:val="single" w:sz="4" w:space="0" w:color="auto"/>
            </w:tcBorders>
          </w:tcPr>
          <w:p w:rsidR="0095126D" w:rsidRPr="00AE1A2D" w:rsidRDefault="0095126D" w:rsidP="009057DE">
            <w:pPr>
              <w:widowControl w:val="0"/>
              <w:autoSpaceDE w:val="0"/>
              <w:autoSpaceDN w:val="0"/>
              <w:adjustRightInd w:val="0"/>
              <w:spacing w:after="0" w:line="240" w:lineRule="auto"/>
              <w:jc w:val="both"/>
              <w:rPr>
                <w:rFonts w:ascii="Times New Roman" w:eastAsia="Times New Roman" w:hAnsi="Times New Roman" w:cs="Times New Roman"/>
                <w:sz w:val="24"/>
                <w:szCs w:val="24"/>
                <w:lang w:eastAsia="ru-RU"/>
              </w:rPr>
            </w:pPr>
          </w:p>
        </w:tc>
        <w:tc>
          <w:tcPr>
            <w:tcW w:w="990" w:type="dxa"/>
            <w:tcBorders>
              <w:top w:val="single" w:sz="4" w:space="0" w:color="auto"/>
              <w:left w:val="single" w:sz="4" w:space="0" w:color="auto"/>
              <w:bottom w:val="single" w:sz="4" w:space="0" w:color="auto"/>
              <w:right w:val="single" w:sz="4" w:space="0" w:color="auto"/>
            </w:tcBorders>
          </w:tcPr>
          <w:p w:rsidR="0095126D" w:rsidRPr="00AE1A2D" w:rsidRDefault="0095126D" w:rsidP="009057DE">
            <w:pPr>
              <w:widowControl w:val="0"/>
              <w:autoSpaceDE w:val="0"/>
              <w:autoSpaceDN w:val="0"/>
              <w:adjustRightInd w:val="0"/>
              <w:spacing w:after="0" w:line="240" w:lineRule="auto"/>
              <w:jc w:val="both"/>
              <w:rPr>
                <w:rFonts w:ascii="Times New Roman" w:eastAsia="Times New Roman" w:hAnsi="Times New Roman" w:cs="Times New Roman"/>
                <w:sz w:val="24"/>
                <w:szCs w:val="24"/>
                <w:lang w:eastAsia="ru-RU"/>
              </w:rPr>
            </w:pPr>
          </w:p>
        </w:tc>
        <w:tc>
          <w:tcPr>
            <w:tcW w:w="690" w:type="dxa"/>
            <w:tcBorders>
              <w:top w:val="single" w:sz="4" w:space="0" w:color="auto"/>
              <w:left w:val="single" w:sz="4" w:space="0" w:color="auto"/>
              <w:bottom w:val="single" w:sz="4" w:space="0" w:color="auto"/>
            </w:tcBorders>
          </w:tcPr>
          <w:p w:rsidR="0095126D" w:rsidRPr="00AE1A2D" w:rsidRDefault="0095126D" w:rsidP="009057DE">
            <w:pPr>
              <w:widowControl w:val="0"/>
              <w:autoSpaceDE w:val="0"/>
              <w:autoSpaceDN w:val="0"/>
              <w:adjustRightInd w:val="0"/>
              <w:spacing w:after="0" w:line="240" w:lineRule="auto"/>
              <w:jc w:val="both"/>
              <w:rPr>
                <w:rFonts w:ascii="Times New Roman" w:eastAsia="Times New Roman" w:hAnsi="Times New Roman" w:cs="Times New Roman"/>
                <w:sz w:val="24"/>
                <w:szCs w:val="24"/>
                <w:lang w:eastAsia="ru-RU"/>
              </w:rPr>
            </w:pPr>
          </w:p>
        </w:tc>
      </w:tr>
      <w:tr w:rsidR="0095126D" w:rsidRPr="00AE1A2D" w:rsidTr="009057DE">
        <w:tc>
          <w:tcPr>
            <w:tcW w:w="1276" w:type="dxa"/>
            <w:vMerge/>
            <w:tcBorders>
              <w:top w:val="single" w:sz="4" w:space="0" w:color="auto"/>
              <w:bottom w:val="single" w:sz="4" w:space="0" w:color="auto"/>
              <w:right w:val="single" w:sz="4" w:space="0" w:color="auto"/>
            </w:tcBorders>
          </w:tcPr>
          <w:p w:rsidR="0095126D" w:rsidRPr="00AE1A2D" w:rsidRDefault="0095126D" w:rsidP="009057DE">
            <w:pPr>
              <w:widowControl w:val="0"/>
              <w:autoSpaceDE w:val="0"/>
              <w:autoSpaceDN w:val="0"/>
              <w:adjustRightInd w:val="0"/>
              <w:spacing w:after="0" w:line="240" w:lineRule="auto"/>
              <w:jc w:val="both"/>
              <w:rPr>
                <w:rFonts w:ascii="Times New Roman" w:eastAsia="Times New Roman" w:hAnsi="Times New Roman" w:cs="Times New Roman"/>
                <w:sz w:val="24"/>
                <w:szCs w:val="24"/>
                <w:lang w:eastAsia="ru-RU"/>
              </w:rPr>
            </w:pPr>
          </w:p>
        </w:tc>
        <w:tc>
          <w:tcPr>
            <w:tcW w:w="1843" w:type="dxa"/>
            <w:vMerge/>
            <w:tcBorders>
              <w:top w:val="single" w:sz="4" w:space="0" w:color="auto"/>
              <w:left w:val="single" w:sz="4" w:space="0" w:color="auto"/>
              <w:bottom w:val="single" w:sz="4" w:space="0" w:color="auto"/>
              <w:right w:val="single" w:sz="4" w:space="0" w:color="auto"/>
            </w:tcBorders>
          </w:tcPr>
          <w:p w:rsidR="0095126D" w:rsidRPr="00AE1A2D" w:rsidRDefault="0095126D" w:rsidP="009057DE">
            <w:pPr>
              <w:widowControl w:val="0"/>
              <w:autoSpaceDE w:val="0"/>
              <w:autoSpaceDN w:val="0"/>
              <w:adjustRightInd w:val="0"/>
              <w:spacing w:after="0" w:line="240" w:lineRule="auto"/>
              <w:jc w:val="both"/>
              <w:rPr>
                <w:rFonts w:ascii="Times New Roman" w:eastAsia="Times New Roman" w:hAnsi="Times New Roman" w:cs="Times New Roman"/>
                <w:sz w:val="24"/>
                <w:szCs w:val="24"/>
                <w:lang w:eastAsia="ru-RU"/>
              </w:rPr>
            </w:pPr>
          </w:p>
        </w:tc>
        <w:tc>
          <w:tcPr>
            <w:tcW w:w="1843" w:type="dxa"/>
            <w:tcBorders>
              <w:top w:val="single" w:sz="4" w:space="0" w:color="auto"/>
              <w:left w:val="single" w:sz="4" w:space="0" w:color="auto"/>
              <w:bottom w:val="single" w:sz="4" w:space="0" w:color="auto"/>
              <w:right w:val="single" w:sz="4" w:space="0" w:color="auto"/>
            </w:tcBorders>
          </w:tcPr>
          <w:p w:rsidR="0095126D" w:rsidRPr="00AE1A2D" w:rsidRDefault="0095126D" w:rsidP="009057DE">
            <w:pPr>
              <w:widowControl w:val="0"/>
              <w:autoSpaceDE w:val="0"/>
              <w:autoSpaceDN w:val="0"/>
              <w:adjustRightInd w:val="0"/>
              <w:spacing w:after="0" w:line="240" w:lineRule="auto"/>
              <w:jc w:val="both"/>
              <w:rPr>
                <w:rFonts w:ascii="Times New Roman" w:eastAsia="Times New Roman" w:hAnsi="Times New Roman" w:cs="Times New Roman"/>
                <w:sz w:val="24"/>
                <w:szCs w:val="24"/>
                <w:lang w:eastAsia="ru-RU"/>
              </w:rPr>
            </w:pPr>
            <w:r w:rsidRPr="00AE1A2D">
              <w:rPr>
                <w:rFonts w:ascii="Times New Roman" w:eastAsia="Times New Roman" w:hAnsi="Times New Roman" w:cs="Times New Roman"/>
                <w:sz w:val="24"/>
                <w:szCs w:val="24"/>
                <w:lang w:eastAsia="ru-RU"/>
              </w:rPr>
              <w:t>участник 1</w:t>
            </w:r>
          </w:p>
        </w:tc>
        <w:tc>
          <w:tcPr>
            <w:tcW w:w="1133" w:type="dxa"/>
            <w:tcBorders>
              <w:top w:val="single" w:sz="4" w:space="0" w:color="auto"/>
              <w:left w:val="single" w:sz="4" w:space="0" w:color="auto"/>
              <w:bottom w:val="single" w:sz="4" w:space="0" w:color="auto"/>
              <w:right w:val="single" w:sz="4" w:space="0" w:color="auto"/>
            </w:tcBorders>
          </w:tcPr>
          <w:p w:rsidR="0095126D" w:rsidRPr="00AE1A2D" w:rsidRDefault="0095126D" w:rsidP="009057DE">
            <w:pPr>
              <w:widowControl w:val="0"/>
              <w:autoSpaceDE w:val="0"/>
              <w:autoSpaceDN w:val="0"/>
              <w:adjustRightInd w:val="0"/>
              <w:spacing w:after="0" w:line="240" w:lineRule="auto"/>
              <w:jc w:val="both"/>
              <w:rPr>
                <w:rFonts w:ascii="Times New Roman" w:eastAsia="Times New Roman" w:hAnsi="Times New Roman" w:cs="Times New Roman"/>
                <w:sz w:val="24"/>
                <w:szCs w:val="24"/>
                <w:lang w:eastAsia="ru-RU"/>
              </w:rPr>
            </w:pPr>
          </w:p>
        </w:tc>
        <w:tc>
          <w:tcPr>
            <w:tcW w:w="865" w:type="dxa"/>
            <w:tcBorders>
              <w:top w:val="single" w:sz="4" w:space="0" w:color="auto"/>
              <w:left w:val="single" w:sz="4" w:space="0" w:color="auto"/>
              <w:bottom w:val="single" w:sz="4" w:space="0" w:color="auto"/>
              <w:right w:val="single" w:sz="4" w:space="0" w:color="auto"/>
            </w:tcBorders>
          </w:tcPr>
          <w:p w:rsidR="0095126D" w:rsidRPr="00AE1A2D" w:rsidRDefault="0095126D" w:rsidP="009057DE">
            <w:pPr>
              <w:widowControl w:val="0"/>
              <w:autoSpaceDE w:val="0"/>
              <w:autoSpaceDN w:val="0"/>
              <w:adjustRightInd w:val="0"/>
              <w:spacing w:after="0" w:line="240" w:lineRule="auto"/>
              <w:jc w:val="both"/>
              <w:rPr>
                <w:rFonts w:ascii="Times New Roman" w:eastAsia="Times New Roman" w:hAnsi="Times New Roman" w:cs="Times New Roman"/>
                <w:sz w:val="24"/>
                <w:szCs w:val="24"/>
                <w:lang w:eastAsia="ru-RU"/>
              </w:rPr>
            </w:pPr>
            <w:r w:rsidRPr="00AE1A2D">
              <w:rPr>
                <w:rFonts w:ascii="Times New Roman" w:eastAsia="Times New Roman" w:hAnsi="Times New Roman" w:cs="Times New Roman"/>
                <w:sz w:val="24"/>
                <w:szCs w:val="24"/>
                <w:lang w:eastAsia="ru-RU"/>
              </w:rPr>
              <w:t>X</w:t>
            </w:r>
          </w:p>
        </w:tc>
        <w:tc>
          <w:tcPr>
            <w:tcW w:w="858" w:type="dxa"/>
            <w:tcBorders>
              <w:top w:val="single" w:sz="4" w:space="0" w:color="auto"/>
              <w:left w:val="single" w:sz="4" w:space="0" w:color="auto"/>
              <w:bottom w:val="single" w:sz="4" w:space="0" w:color="auto"/>
              <w:right w:val="single" w:sz="4" w:space="0" w:color="auto"/>
            </w:tcBorders>
          </w:tcPr>
          <w:p w:rsidR="0095126D" w:rsidRPr="00AE1A2D" w:rsidRDefault="0095126D" w:rsidP="009057DE">
            <w:pPr>
              <w:widowControl w:val="0"/>
              <w:autoSpaceDE w:val="0"/>
              <w:autoSpaceDN w:val="0"/>
              <w:adjustRightInd w:val="0"/>
              <w:spacing w:after="0" w:line="240" w:lineRule="auto"/>
              <w:jc w:val="both"/>
              <w:rPr>
                <w:rFonts w:ascii="Times New Roman" w:eastAsia="Times New Roman" w:hAnsi="Times New Roman" w:cs="Times New Roman"/>
                <w:sz w:val="24"/>
                <w:szCs w:val="24"/>
                <w:lang w:eastAsia="ru-RU"/>
              </w:rPr>
            </w:pPr>
            <w:r w:rsidRPr="00AE1A2D">
              <w:rPr>
                <w:rFonts w:ascii="Times New Roman" w:eastAsia="Times New Roman" w:hAnsi="Times New Roman" w:cs="Times New Roman"/>
                <w:sz w:val="24"/>
                <w:szCs w:val="24"/>
                <w:lang w:eastAsia="ru-RU"/>
              </w:rPr>
              <w:t>X</w:t>
            </w:r>
          </w:p>
        </w:tc>
        <w:tc>
          <w:tcPr>
            <w:tcW w:w="1130" w:type="dxa"/>
            <w:tcBorders>
              <w:top w:val="single" w:sz="4" w:space="0" w:color="auto"/>
              <w:left w:val="single" w:sz="4" w:space="0" w:color="auto"/>
              <w:bottom w:val="single" w:sz="4" w:space="0" w:color="auto"/>
              <w:right w:val="single" w:sz="4" w:space="0" w:color="auto"/>
            </w:tcBorders>
          </w:tcPr>
          <w:p w:rsidR="0095126D" w:rsidRPr="00AE1A2D" w:rsidRDefault="0095126D" w:rsidP="009057DE">
            <w:pPr>
              <w:widowControl w:val="0"/>
              <w:autoSpaceDE w:val="0"/>
              <w:autoSpaceDN w:val="0"/>
              <w:adjustRightInd w:val="0"/>
              <w:spacing w:after="0" w:line="240" w:lineRule="auto"/>
              <w:jc w:val="both"/>
              <w:rPr>
                <w:rFonts w:ascii="Times New Roman" w:eastAsia="Times New Roman" w:hAnsi="Times New Roman" w:cs="Times New Roman"/>
                <w:sz w:val="24"/>
                <w:szCs w:val="24"/>
                <w:lang w:eastAsia="ru-RU"/>
              </w:rPr>
            </w:pPr>
            <w:r w:rsidRPr="00AE1A2D">
              <w:rPr>
                <w:rFonts w:ascii="Times New Roman" w:eastAsia="Times New Roman" w:hAnsi="Times New Roman" w:cs="Times New Roman"/>
                <w:sz w:val="24"/>
                <w:szCs w:val="24"/>
                <w:lang w:eastAsia="ru-RU"/>
              </w:rPr>
              <w:t>X</w:t>
            </w:r>
          </w:p>
        </w:tc>
        <w:tc>
          <w:tcPr>
            <w:tcW w:w="1116" w:type="dxa"/>
            <w:tcBorders>
              <w:top w:val="single" w:sz="4" w:space="0" w:color="auto"/>
              <w:left w:val="single" w:sz="4" w:space="0" w:color="auto"/>
              <w:bottom w:val="single" w:sz="4" w:space="0" w:color="auto"/>
              <w:right w:val="single" w:sz="4" w:space="0" w:color="auto"/>
            </w:tcBorders>
          </w:tcPr>
          <w:p w:rsidR="0095126D" w:rsidRPr="00AE1A2D" w:rsidRDefault="0095126D" w:rsidP="009057DE">
            <w:pPr>
              <w:widowControl w:val="0"/>
              <w:autoSpaceDE w:val="0"/>
              <w:autoSpaceDN w:val="0"/>
              <w:adjustRightInd w:val="0"/>
              <w:spacing w:after="0" w:line="240" w:lineRule="auto"/>
              <w:jc w:val="both"/>
              <w:rPr>
                <w:rFonts w:ascii="Times New Roman" w:eastAsia="Times New Roman" w:hAnsi="Times New Roman" w:cs="Times New Roman"/>
                <w:sz w:val="24"/>
                <w:szCs w:val="24"/>
                <w:lang w:eastAsia="ru-RU"/>
              </w:rPr>
            </w:pPr>
          </w:p>
        </w:tc>
        <w:tc>
          <w:tcPr>
            <w:tcW w:w="1093" w:type="dxa"/>
            <w:tcBorders>
              <w:top w:val="single" w:sz="4" w:space="0" w:color="auto"/>
              <w:left w:val="single" w:sz="4" w:space="0" w:color="auto"/>
              <w:bottom w:val="single" w:sz="4" w:space="0" w:color="auto"/>
              <w:right w:val="single" w:sz="4" w:space="0" w:color="auto"/>
            </w:tcBorders>
          </w:tcPr>
          <w:p w:rsidR="0095126D" w:rsidRPr="00AE1A2D" w:rsidRDefault="0095126D" w:rsidP="009057DE">
            <w:pPr>
              <w:widowControl w:val="0"/>
              <w:autoSpaceDE w:val="0"/>
              <w:autoSpaceDN w:val="0"/>
              <w:adjustRightInd w:val="0"/>
              <w:spacing w:after="0" w:line="240" w:lineRule="auto"/>
              <w:jc w:val="both"/>
              <w:rPr>
                <w:rFonts w:ascii="Times New Roman" w:eastAsia="Times New Roman" w:hAnsi="Times New Roman" w:cs="Times New Roman"/>
                <w:sz w:val="24"/>
                <w:szCs w:val="24"/>
                <w:lang w:eastAsia="ru-RU"/>
              </w:rPr>
            </w:pPr>
          </w:p>
        </w:tc>
        <w:tc>
          <w:tcPr>
            <w:tcW w:w="1034" w:type="dxa"/>
            <w:tcBorders>
              <w:top w:val="single" w:sz="4" w:space="0" w:color="auto"/>
              <w:left w:val="single" w:sz="4" w:space="0" w:color="auto"/>
              <w:bottom w:val="single" w:sz="4" w:space="0" w:color="auto"/>
              <w:right w:val="single" w:sz="4" w:space="0" w:color="auto"/>
            </w:tcBorders>
          </w:tcPr>
          <w:p w:rsidR="0095126D" w:rsidRPr="00AE1A2D" w:rsidRDefault="0095126D" w:rsidP="009057DE">
            <w:pPr>
              <w:widowControl w:val="0"/>
              <w:autoSpaceDE w:val="0"/>
              <w:autoSpaceDN w:val="0"/>
              <w:adjustRightInd w:val="0"/>
              <w:spacing w:after="0" w:line="240" w:lineRule="auto"/>
              <w:jc w:val="both"/>
              <w:rPr>
                <w:rFonts w:ascii="Times New Roman" w:eastAsia="Times New Roman" w:hAnsi="Times New Roman" w:cs="Times New Roman"/>
                <w:sz w:val="24"/>
                <w:szCs w:val="24"/>
                <w:lang w:eastAsia="ru-RU"/>
              </w:rPr>
            </w:pPr>
          </w:p>
        </w:tc>
        <w:tc>
          <w:tcPr>
            <w:tcW w:w="1146" w:type="dxa"/>
            <w:tcBorders>
              <w:top w:val="single" w:sz="4" w:space="0" w:color="auto"/>
              <w:left w:val="single" w:sz="4" w:space="0" w:color="auto"/>
              <w:bottom w:val="single" w:sz="4" w:space="0" w:color="auto"/>
              <w:right w:val="single" w:sz="4" w:space="0" w:color="auto"/>
            </w:tcBorders>
          </w:tcPr>
          <w:p w:rsidR="0095126D" w:rsidRPr="00AE1A2D" w:rsidRDefault="0095126D" w:rsidP="009057DE">
            <w:pPr>
              <w:widowControl w:val="0"/>
              <w:autoSpaceDE w:val="0"/>
              <w:autoSpaceDN w:val="0"/>
              <w:adjustRightInd w:val="0"/>
              <w:spacing w:after="0" w:line="240" w:lineRule="auto"/>
              <w:jc w:val="both"/>
              <w:rPr>
                <w:rFonts w:ascii="Times New Roman" w:eastAsia="Times New Roman" w:hAnsi="Times New Roman" w:cs="Times New Roman"/>
                <w:sz w:val="24"/>
                <w:szCs w:val="24"/>
                <w:lang w:eastAsia="ru-RU"/>
              </w:rPr>
            </w:pPr>
          </w:p>
        </w:tc>
        <w:tc>
          <w:tcPr>
            <w:tcW w:w="990" w:type="dxa"/>
            <w:tcBorders>
              <w:top w:val="single" w:sz="4" w:space="0" w:color="auto"/>
              <w:left w:val="single" w:sz="4" w:space="0" w:color="auto"/>
              <w:bottom w:val="single" w:sz="4" w:space="0" w:color="auto"/>
              <w:right w:val="single" w:sz="4" w:space="0" w:color="auto"/>
            </w:tcBorders>
          </w:tcPr>
          <w:p w:rsidR="0095126D" w:rsidRPr="00AE1A2D" w:rsidRDefault="0095126D" w:rsidP="009057DE">
            <w:pPr>
              <w:widowControl w:val="0"/>
              <w:autoSpaceDE w:val="0"/>
              <w:autoSpaceDN w:val="0"/>
              <w:adjustRightInd w:val="0"/>
              <w:spacing w:after="0" w:line="240" w:lineRule="auto"/>
              <w:jc w:val="both"/>
              <w:rPr>
                <w:rFonts w:ascii="Times New Roman" w:eastAsia="Times New Roman" w:hAnsi="Times New Roman" w:cs="Times New Roman"/>
                <w:sz w:val="24"/>
                <w:szCs w:val="24"/>
                <w:lang w:eastAsia="ru-RU"/>
              </w:rPr>
            </w:pPr>
          </w:p>
        </w:tc>
        <w:tc>
          <w:tcPr>
            <w:tcW w:w="690" w:type="dxa"/>
            <w:tcBorders>
              <w:top w:val="single" w:sz="4" w:space="0" w:color="auto"/>
              <w:left w:val="single" w:sz="4" w:space="0" w:color="auto"/>
              <w:bottom w:val="single" w:sz="4" w:space="0" w:color="auto"/>
            </w:tcBorders>
          </w:tcPr>
          <w:p w:rsidR="0095126D" w:rsidRPr="00AE1A2D" w:rsidRDefault="0095126D" w:rsidP="009057DE">
            <w:pPr>
              <w:widowControl w:val="0"/>
              <w:autoSpaceDE w:val="0"/>
              <w:autoSpaceDN w:val="0"/>
              <w:adjustRightInd w:val="0"/>
              <w:spacing w:after="0" w:line="240" w:lineRule="auto"/>
              <w:jc w:val="both"/>
              <w:rPr>
                <w:rFonts w:ascii="Times New Roman" w:eastAsia="Times New Roman" w:hAnsi="Times New Roman" w:cs="Times New Roman"/>
                <w:sz w:val="24"/>
                <w:szCs w:val="24"/>
                <w:lang w:eastAsia="ru-RU"/>
              </w:rPr>
            </w:pPr>
          </w:p>
        </w:tc>
      </w:tr>
      <w:tr w:rsidR="0095126D" w:rsidRPr="00AE1A2D" w:rsidTr="009057DE">
        <w:tc>
          <w:tcPr>
            <w:tcW w:w="1276" w:type="dxa"/>
            <w:vMerge/>
            <w:tcBorders>
              <w:top w:val="single" w:sz="4" w:space="0" w:color="auto"/>
              <w:bottom w:val="single" w:sz="4" w:space="0" w:color="auto"/>
              <w:right w:val="single" w:sz="4" w:space="0" w:color="auto"/>
            </w:tcBorders>
          </w:tcPr>
          <w:p w:rsidR="0095126D" w:rsidRPr="00AE1A2D" w:rsidRDefault="0095126D" w:rsidP="009057DE">
            <w:pPr>
              <w:widowControl w:val="0"/>
              <w:autoSpaceDE w:val="0"/>
              <w:autoSpaceDN w:val="0"/>
              <w:adjustRightInd w:val="0"/>
              <w:spacing w:after="0" w:line="240" w:lineRule="auto"/>
              <w:jc w:val="both"/>
              <w:rPr>
                <w:rFonts w:ascii="Times New Roman" w:eastAsia="Times New Roman" w:hAnsi="Times New Roman" w:cs="Times New Roman"/>
                <w:sz w:val="24"/>
                <w:szCs w:val="24"/>
                <w:lang w:eastAsia="ru-RU"/>
              </w:rPr>
            </w:pPr>
          </w:p>
        </w:tc>
        <w:tc>
          <w:tcPr>
            <w:tcW w:w="1843" w:type="dxa"/>
            <w:vMerge/>
            <w:tcBorders>
              <w:top w:val="single" w:sz="4" w:space="0" w:color="auto"/>
              <w:left w:val="single" w:sz="4" w:space="0" w:color="auto"/>
              <w:bottom w:val="single" w:sz="4" w:space="0" w:color="auto"/>
              <w:right w:val="single" w:sz="4" w:space="0" w:color="auto"/>
            </w:tcBorders>
          </w:tcPr>
          <w:p w:rsidR="0095126D" w:rsidRPr="00AE1A2D" w:rsidRDefault="0095126D" w:rsidP="009057DE">
            <w:pPr>
              <w:widowControl w:val="0"/>
              <w:autoSpaceDE w:val="0"/>
              <w:autoSpaceDN w:val="0"/>
              <w:adjustRightInd w:val="0"/>
              <w:spacing w:after="0" w:line="240" w:lineRule="auto"/>
              <w:jc w:val="both"/>
              <w:rPr>
                <w:rFonts w:ascii="Times New Roman" w:eastAsia="Times New Roman" w:hAnsi="Times New Roman" w:cs="Times New Roman"/>
                <w:sz w:val="24"/>
                <w:szCs w:val="24"/>
                <w:lang w:eastAsia="ru-RU"/>
              </w:rPr>
            </w:pPr>
          </w:p>
        </w:tc>
        <w:tc>
          <w:tcPr>
            <w:tcW w:w="1843" w:type="dxa"/>
            <w:tcBorders>
              <w:top w:val="single" w:sz="4" w:space="0" w:color="auto"/>
              <w:left w:val="single" w:sz="4" w:space="0" w:color="auto"/>
              <w:bottom w:val="single" w:sz="4" w:space="0" w:color="auto"/>
              <w:right w:val="single" w:sz="4" w:space="0" w:color="auto"/>
            </w:tcBorders>
          </w:tcPr>
          <w:p w:rsidR="0095126D" w:rsidRPr="00AE1A2D" w:rsidRDefault="0095126D" w:rsidP="009057DE">
            <w:pPr>
              <w:widowControl w:val="0"/>
              <w:autoSpaceDE w:val="0"/>
              <w:autoSpaceDN w:val="0"/>
              <w:adjustRightInd w:val="0"/>
              <w:spacing w:after="0" w:line="240" w:lineRule="auto"/>
              <w:jc w:val="both"/>
              <w:rPr>
                <w:rFonts w:ascii="Times New Roman" w:eastAsia="Times New Roman" w:hAnsi="Times New Roman" w:cs="Times New Roman"/>
                <w:sz w:val="24"/>
                <w:szCs w:val="24"/>
                <w:lang w:eastAsia="ru-RU"/>
              </w:rPr>
            </w:pPr>
            <w:r w:rsidRPr="00AE1A2D">
              <w:rPr>
                <w:rFonts w:ascii="Times New Roman" w:eastAsia="Times New Roman" w:hAnsi="Times New Roman" w:cs="Times New Roman"/>
                <w:sz w:val="24"/>
                <w:szCs w:val="24"/>
                <w:lang w:eastAsia="ru-RU"/>
              </w:rPr>
              <w:t>...</w:t>
            </w:r>
          </w:p>
        </w:tc>
        <w:tc>
          <w:tcPr>
            <w:tcW w:w="1133" w:type="dxa"/>
            <w:tcBorders>
              <w:top w:val="single" w:sz="4" w:space="0" w:color="auto"/>
              <w:left w:val="single" w:sz="4" w:space="0" w:color="auto"/>
              <w:bottom w:val="single" w:sz="4" w:space="0" w:color="auto"/>
              <w:right w:val="single" w:sz="4" w:space="0" w:color="auto"/>
            </w:tcBorders>
          </w:tcPr>
          <w:p w:rsidR="0095126D" w:rsidRPr="00AE1A2D" w:rsidRDefault="0095126D" w:rsidP="009057DE">
            <w:pPr>
              <w:widowControl w:val="0"/>
              <w:autoSpaceDE w:val="0"/>
              <w:autoSpaceDN w:val="0"/>
              <w:adjustRightInd w:val="0"/>
              <w:spacing w:after="0" w:line="240" w:lineRule="auto"/>
              <w:jc w:val="both"/>
              <w:rPr>
                <w:rFonts w:ascii="Times New Roman" w:eastAsia="Times New Roman" w:hAnsi="Times New Roman" w:cs="Times New Roman"/>
                <w:sz w:val="24"/>
                <w:szCs w:val="24"/>
                <w:lang w:eastAsia="ru-RU"/>
              </w:rPr>
            </w:pPr>
          </w:p>
        </w:tc>
        <w:tc>
          <w:tcPr>
            <w:tcW w:w="865" w:type="dxa"/>
            <w:tcBorders>
              <w:top w:val="single" w:sz="4" w:space="0" w:color="auto"/>
              <w:left w:val="single" w:sz="4" w:space="0" w:color="auto"/>
              <w:bottom w:val="single" w:sz="4" w:space="0" w:color="auto"/>
              <w:right w:val="single" w:sz="4" w:space="0" w:color="auto"/>
            </w:tcBorders>
          </w:tcPr>
          <w:p w:rsidR="0095126D" w:rsidRPr="00AE1A2D" w:rsidRDefault="0095126D" w:rsidP="009057DE">
            <w:pPr>
              <w:widowControl w:val="0"/>
              <w:autoSpaceDE w:val="0"/>
              <w:autoSpaceDN w:val="0"/>
              <w:adjustRightInd w:val="0"/>
              <w:spacing w:after="0" w:line="240" w:lineRule="auto"/>
              <w:jc w:val="both"/>
              <w:rPr>
                <w:rFonts w:ascii="Times New Roman" w:eastAsia="Times New Roman" w:hAnsi="Times New Roman" w:cs="Times New Roman"/>
                <w:sz w:val="24"/>
                <w:szCs w:val="24"/>
                <w:lang w:eastAsia="ru-RU"/>
              </w:rPr>
            </w:pPr>
            <w:r w:rsidRPr="00AE1A2D">
              <w:rPr>
                <w:rFonts w:ascii="Times New Roman" w:eastAsia="Times New Roman" w:hAnsi="Times New Roman" w:cs="Times New Roman"/>
                <w:sz w:val="24"/>
                <w:szCs w:val="24"/>
                <w:lang w:eastAsia="ru-RU"/>
              </w:rPr>
              <w:t>X</w:t>
            </w:r>
          </w:p>
        </w:tc>
        <w:tc>
          <w:tcPr>
            <w:tcW w:w="858" w:type="dxa"/>
            <w:tcBorders>
              <w:top w:val="single" w:sz="4" w:space="0" w:color="auto"/>
              <w:left w:val="single" w:sz="4" w:space="0" w:color="auto"/>
              <w:bottom w:val="single" w:sz="4" w:space="0" w:color="auto"/>
              <w:right w:val="single" w:sz="4" w:space="0" w:color="auto"/>
            </w:tcBorders>
          </w:tcPr>
          <w:p w:rsidR="0095126D" w:rsidRPr="00AE1A2D" w:rsidRDefault="0095126D" w:rsidP="009057DE">
            <w:pPr>
              <w:widowControl w:val="0"/>
              <w:autoSpaceDE w:val="0"/>
              <w:autoSpaceDN w:val="0"/>
              <w:adjustRightInd w:val="0"/>
              <w:spacing w:after="0" w:line="240" w:lineRule="auto"/>
              <w:jc w:val="both"/>
              <w:rPr>
                <w:rFonts w:ascii="Times New Roman" w:eastAsia="Times New Roman" w:hAnsi="Times New Roman" w:cs="Times New Roman"/>
                <w:sz w:val="24"/>
                <w:szCs w:val="24"/>
                <w:lang w:eastAsia="ru-RU"/>
              </w:rPr>
            </w:pPr>
            <w:r w:rsidRPr="00AE1A2D">
              <w:rPr>
                <w:rFonts w:ascii="Times New Roman" w:eastAsia="Times New Roman" w:hAnsi="Times New Roman" w:cs="Times New Roman"/>
                <w:sz w:val="24"/>
                <w:szCs w:val="24"/>
                <w:lang w:eastAsia="ru-RU"/>
              </w:rPr>
              <w:t>X</w:t>
            </w:r>
          </w:p>
        </w:tc>
        <w:tc>
          <w:tcPr>
            <w:tcW w:w="1130" w:type="dxa"/>
            <w:tcBorders>
              <w:top w:val="single" w:sz="4" w:space="0" w:color="auto"/>
              <w:left w:val="single" w:sz="4" w:space="0" w:color="auto"/>
              <w:bottom w:val="single" w:sz="4" w:space="0" w:color="auto"/>
              <w:right w:val="single" w:sz="4" w:space="0" w:color="auto"/>
            </w:tcBorders>
          </w:tcPr>
          <w:p w:rsidR="0095126D" w:rsidRPr="00AE1A2D" w:rsidRDefault="0095126D" w:rsidP="009057DE">
            <w:pPr>
              <w:widowControl w:val="0"/>
              <w:autoSpaceDE w:val="0"/>
              <w:autoSpaceDN w:val="0"/>
              <w:adjustRightInd w:val="0"/>
              <w:spacing w:after="0" w:line="240" w:lineRule="auto"/>
              <w:jc w:val="both"/>
              <w:rPr>
                <w:rFonts w:ascii="Times New Roman" w:eastAsia="Times New Roman" w:hAnsi="Times New Roman" w:cs="Times New Roman"/>
                <w:sz w:val="24"/>
                <w:szCs w:val="24"/>
                <w:lang w:eastAsia="ru-RU"/>
              </w:rPr>
            </w:pPr>
            <w:r w:rsidRPr="00AE1A2D">
              <w:rPr>
                <w:rFonts w:ascii="Times New Roman" w:eastAsia="Times New Roman" w:hAnsi="Times New Roman" w:cs="Times New Roman"/>
                <w:sz w:val="24"/>
                <w:szCs w:val="24"/>
                <w:lang w:eastAsia="ru-RU"/>
              </w:rPr>
              <w:t>X</w:t>
            </w:r>
          </w:p>
        </w:tc>
        <w:tc>
          <w:tcPr>
            <w:tcW w:w="1116" w:type="dxa"/>
            <w:tcBorders>
              <w:top w:val="single" w:sz="4" w:space="0" w:color="auto"/>
              <w:left w:val="single" w:sz="4" w:space="0" w:color="auto"/>
              <w:bottom w:val="single" w:sz="4" w:space="0" w:color="auto"/>
              <w:right w:val="single" w:sz="4" w:space="0" w:color="auto"/>
            </w:tcBorders>
          </w:tcPr>
          <w:p w:rsidR="0095126D" w:rsidRPr="00AE1A2D" w:rsidRDefault="0095126D" w:rsidP="009057DE">
            <w:pPr>
              <w:widowControl w:val="0"/>
              <w:autoSpaceDE w:val="0"/>
              <w:autoSpaceDN w:val="0"/>
              <w:adjustRightInd w:val="0"/>
              <w:spacing w:after="0" w:line="240" w:lineRule="auto"/>
              <w:jc w:val="both"/>
              <w:rPr>
                <w:rFonts w:ascii="Times New Roman" w:eastAsia="Times New Roman" w:hAnsi="Times New Roman" w:cs="Times New Roman"/>
                <w:sz w:val="24"/>
                <w:szCs w:val="24"/>
                <w:lang w:eastAsia="ru-RU"/>
              </w:rPr>
            </w:pPr>
          </w:p>
        </w:tc>
        <w:tc>
          <w:tcPr>
            <w:tcW w:w="1093" w:type="dxa"/>
            <w:tcBorders>
              <w:top w:val="single" w:sz="4" w:space="0" w:color="auto"/>
              <w:left w:val="single" w:sz="4" w:space="0" w:color="auto"/>
              <w:bottom w:val="single" w:sz="4" w:space="0" w:color="auto"/>
              <w:right w:val="single" w:sz="4" w:space="0" w:color="auto"/>
            </w:tcBorders>
          </w:tcPr>
          <w:p w:rsidR="0095126D" w:rsidRPr="00AE1A2D" w:rsidRDefault="0095126D" w:rsidP="009057DE">
            <w:pPr>
              <w:widowControl w:val="0"/>
              <w:autoSpaceDE w:val="0"/>
              <w:autoSpaceDN w:val="0"/>
              <w:adjustRightInd w:val="0"/>
              <w:spacing w:after="0" w:line="240" w:lineRule="auto"/>
              <w:jc w:val="both"/>
              <w:rPr>
                <w:rFonts w:ascii="Times New Roman" w:eastAsia="Times New Roman" w:hAnsi="Times New Roman" w:cs="Times New Roman"/>
                <w:sz w:val="24"/>
                <w:szCs w:val="24"/>
                <w:lang w:eastAsia="ru-RU"/>
              </w:rPr>
            </w:pPr>
          </w:p>
        </w:tc>
        <w:tc>
          <w:tcPr>
            <w:tcW w:w="1034" w:type="dxa"/>
            <w:tcBorders>
              <w:top w:val="single" w:sz="4" w:space="0" w:color="auto"/>
              <w:left w:val="single" w:sz="4" w:space="0" w:color="auto"/>
              <w:bottom w:val="single" w:sz="4" w:space="0" w:color="auto"/>
              <w:right w:val="single" w:sz="4" w:space="0" w:color="auto"/>
            </w:tcBorders>
          </w:tcPr>
          <w:p w:rsidR="0095126D" w:rsidRPr="00AE1A2D" w:rsidRDefault="0095126D" w:rsidP="009057DE">
            <w:pPr>
              <w:widowControl w:val="0"/>
              <w:autoSpaceDE w:val="0"/>
              <w:autoSpaceDN w:val="0"/>
              <w:adjustRightInd w:val="0"/>
              <w:spacing w:after="0" w:line="240" w:lineRule="auto"/>
              <w:jc w:val="both"/>
              <w:rPr>
                <w:rFonts w:ascii="Times New Roman" w:eastAsia="Times New Roman" w:hAnsi="Times New Roman" w:cs="Times New Roman"/>
                <w:sz w:val="24"/>
                <w:szCs w:val="24"/>
                <w:lang w:eastAsia="ru-RU"/>
              </w:rPr>
            </w:pPr>
          </w:p>
        </w:tc>
        <w:tc>
          <w:tcPr>
            <w:tcW w:w="1146" w:type="dxa"/>
            <w:tcBorders>
              <w:top w:val="single" w:sz="4" w:space="0" w:color="auto"/>
              <w:left w:val="single" w:sz="4" w:space="0" w:color="auto"/>
              <w:bottom w:val="single" w:sz="4" w:space="0" w:color="auto"/>
              <w:right w:val="single" w:sz="4" w:space="0" w:color="auto"/>
            </w:tcBorders>
          </w:tcPr>
          <w:p w:rsidR="0095126D" w:rsidRPr="00AE1A2D" w:rsidRDefault="0095126D" w:rsidP="009057DE">
            <w:pPr>
              <w:widowControl w:val="0"/>
              <w:autoSpaceDE w:val="0"/>
              <w:autoSpaceDN w:val="0"/>
              <w:adjustRightInd w:val="0"/>
              <w:spacing w:after="0" w:line="240" w:lineRule="auto"/>
              <w:jc w:val="both"/>
              <w:rPr>
                <w:rFonts w:ascii="Times New Roman" w:eastAsia="Times New Roman" w:hAnsi="Times New Roman" w:cs="Times New Roman"/>
                <w:sz w:val="24"/>
                <w:szCs w:val="24"/>
                <w:lang w:eastAsia="ru-RU"/>
              </w:rPr>
            </w:pPr>
          </w:p>
        </w:tc>
        <w:tc>
          <w:tcPr>
            <w:tcW w:w="990" w:type="dxa"/>
            <w:tcBorders>
              <w:top w:val="single" w:sz="4" w:space="0" w:color="auto"/>
              <w:left w:val="single" w:sz="4" w:space="0" w:color="auto"/>
              <w:bottom w:val="single" w:sz="4" w:space="0" w:color="auto"/>
              <w:right w:val="single" w:sz="4" w:space="0" w:color="auto"/>
            </w:tcBorders>
          </w:tcPr>
          <w:p w:rsidR="0095126D" w:rsidRPr="00AE1A2D" w:rsidRDefault="0095126D" w:rsidP="009057DE">
            <w:pPr>
              <w:widowControl w:val="0"/>
              <w:autoSpaceDE w:val="0"/>
              <w:autoSpaceDN w:val="0"/>
              <w:adjustRightInd w:val="0"/>
              <w:spacing w:after="0" w:line="240" w:lineRule="auto"/>
              <w:jc w:val="both"/>
              <w:rPr>
                <w:rFonts w:ascii="Times New Roman" w:eastAsia="Times New Roman" w:hAnsi="Times New Roman" w:cs="Times New Roman"/>
                <w:sz w:val="24"/>
                <w:szCs w:val="24"/>
                <w:lang w:eastAsia="ru-RU"/>
              </w:rPr>
            </w:pPr>
          </w:p>
        </w:tc>
        <w:tc>
          <w:tcPr>
            <w:tcW w:w="690" w:type="dxa"/>
            <w:tcBorders>
              <w:top w:val="single" w:sz="4" w:space="0" w:color="auto"/>
              <w:left w:val="single" w:sz="4" w:space="0" w:color="auto"/>
              <w:bottom w:val="single" w:sz="4" w:space="0" w:color="auto"/>
            </w:tcBorders>
          </w:tcPr>
          <w:p w:rsidR="0095126D" w:rsidRPr="00AE1A2D" w:rsidRDefault="0095126D" w:rsidP="009057DE">
            <w:pPr>
              <w:widowControl w:val="0"/>
              <w:autoSpaceDE w:val="0"/>
              <w:autoSpaceDN w:val="0"/>
              <w:adjustRightInd w:val="0"/>
              <w:spacing w:after="0" w:line="240" w:lineRule="auto"/>
              <w:jc w:val="both"/>
              <w:rPr>
                <w:rFonts w:ascii="Times New Roman" w:eastAsia="Times New Roman" w:hAnsi="Times New Roman" w:cs="Times New Roman"/>
                <w:sz w:val="24"/>
                <w:szCs w:val="24"/>
                <w:lang w:eastAsia="ru-RU"/>
              </w:rPr>
            </w:pPr>
          </w:p>
        </w:tc>
      </w:tr>
      <w:tr w:rsidR="0095126D" w:rsidRPr="00AE1A2D" w:rsidTr="009057DE">
        <w:tc>
          <w:tcPr>
            <w:tcW w:w="1276" w:type="dxa"/>
            <w:tcBorders>
              <w:top w:val="single" w:sz="4" w:space="0" w:color="auto"/>
              <w:bottom w:val="single" w:sz="4" w:space="0" w:color="auto"/>
              <w:right w:val="single" w:sz="4" w:space="0" w:color="auto"/>
            </w:tcBorders>
          </w:tcPr>
          <w:p w:rsidR="0095126D" w:rsidRPr="00AE1A2D" w:rsidRDefault="0095126D" w:rsidP="009057DE">
            <w:pPr>
              <w:widowControl w:val="0"/>
              <w:autoSpaceDE w:val="0"/>
              <w:autoSpaceDN w:val="0"/>
              <w:adjustRightInd w:val="0"/>
              <w:spacing w:after="0" w:line="240" w:lineRule="auto"/>
              <w:jc w:val="both"/>
              <w:rPr>
                <w:rFonts w:ascii="Times New Roman" w:eastAsia="Times New Roman" w:hAnsi="Times New Roman" w:cs="Times New Roman"/>
                <w:sz w:val="24"/>
                <w:szCs w:val="24"/>
                <w:lang w:eastAsia="ru-RU"/>
              </w:rPr>
            </w:pPr>
            <w:r w:rsidRPr="00AE1A2D">
              <w:rPr>
                <w:rFonts w:ascii="Times New Roman" w:eastAsia="Times New Roman" w:hAnsi="Times New Roman" w:cs="Times New Roman"/>
                <w:sz w:val="24"/>
                <w:szCs w:val="24"/>
                <w:lang w:eastAsia="ru-RU"/>
              </w:rPr>
              <w:t>ВЦП 1.1</w:t>
            </w:r>
          </w:p>
        </w:tc>
        <w:tc>
          <w:tcPr>
            <w:tcW w:w="1843" w:type="dxa"/>
            <w:tcBorders>
              <w:top w:val="single" w:sz="4" w:space="0" w:color="auto"/>
              <w:left w:val="single" w:sz="4" w:space="0" w:color="auto"/>
              <w:bottom w:val="single" w:sz="4" w:space="0" w:color="auto"/>
              <w:right w:val="single" w:sz="4" w:space="0" w:color="auto"/>
            </w:tcBorders>
          </w:tcPr>
          <w:p w:rsidR="0095126D" w:rsidRPr="00AE1A2D" w:rsidRDefault="0095126D" w:rsidP="009057DE">
            <w:pPr>
              <w:widowControl w:val="0"/>
              <w:autoSpaceDE w:val="0"/>
              <w:autoSpaceDN w:val="0"/>
              <w:adjustRightInd w:val="0"/>
              <w:spacing w:after="0" w:line="240" w:lineRule="auto"/>
              <w:jc w:val="both"/>
              <w:rPr>
                <w:rFonts w:ascii="Times New Roman" w:eastAsia="Times New Roman" w:hAnsi="Times New Roman" w:cs="Times New Roman"/>
                <w:sz w:val="24"/>
                <w:szCs w:val="24"/>
                <w:lang w:eastAsia="ru-RU"/>
              </w:rPr>
            </w:pPr>
          </w:p>
        </w:tc>
        <w:tc>
          <w:tcPr>
            <w:tcW w:w="1843" w:type="dxa"/>
            <w:tcBorders>
              <w:top w:val="single" w:sz="4" w:space="0" w:color="auto"/>
              <w:left w:val="single" w:sz="4" w:space="0" w:color="auto"/>
              <w:bottom w:val="single" w:sz="4" w:space="0" w:color="auto"/>
              <w:right w:val="single" w:sz="4" w:space="0" w:color="auto"/>
            </w:tcBorders>
          </w:tcPr>
          <w:p w:rsidR="0095126D" w:rsidRPr="00AE1A2D" w:rsidRDefault="0095126D" w:rsidP="009057DE">
            <w:pPr>
              <w:widowControl w:val="0"/>
              <w:autoSpaceDE w:val="0"/>
              <w:autoSpaceDN w:val="0"/>
              <w:adjustRightInd w:val="0"/>
              <w:spacing w:after="0" w:line="240" w:lineRule="auto"/>
              <w:jc w:val="both"/>
              <w:rPr>
                <w:rFonts w:ascii="Times New Roman" w:eastAsia="Times New Roman" w:hAnsi="Times New Roman" w:cs="Times New Roman"/>
                <w:sz w:val="24"/>
                <w:szCs w:val="24"/>
                <w:lang w:eastAsia="ru-RU"/>
              </w:rPr>
            </w:pPr>
            <w:r w:rsidRPr="00AE1A2D">
              <w:rPr>
                <w:rFonts w:ascii="Times New Roman" w:eastAsia="Times New Roman" w:hAnsi="Times New Roman" w:cs="Times New Roman"/>
                <w:sz w:val="24"/>
                <w:szCs w:val="24"/>
                <w:lang w:eastAsia="ru-RU"/>
              </w:rPr>
              <w:t>ГРБС (исполнитель ведомственной целевой программы)</w:t>
            </w:r>
          </w:p>
        </w:tc>
        <w:tc>
          <w:tcPr>
            <w:tcW w:w="1133" w:type="dxa"/>
            <w:tcBorders>
              <w:top w:val="single" w:sz="4" w:space="0" w:color="auto"/>
              <w:left w:val="single" w:sz="4" w:space="0" w:color="auto"/>
              <w:bottom w:val="single" w:sz="4" w:space="0" w:color="auto"/>
              <w:right w:val="single" w:sz="4" w:space="0" w:color="auto"/>
            </w:tcBorders>
          </w:tcPr>
          <w:p w:rsidR="0095126D" w:rsidRPr="00AE1A2D" w:rsidRDefault="0095126D" w:rsidP="009057DE">
            <w:pPr>
              <w:widowControl w:val="0"/>
              <w:autoSpaceDE w:val="0"/>
              <w:autoSpaceDN w:val="0"/>
              <w:adjustRightInd w:val="0"/>
              <w:spacing w:after="0" w:line="240" w:lineRule="auto"/>
              <w:jc w:val="both"/>
              <w:rPr>
                <w:rFonts w:ascii="Times New Roman" w:eastAsia="Times New Roman" w:hAnsi="Times New Roman" w:cs="Times New Roman"/>
                <w:sz w:val="24"/>
                <w:szCs w:val="24"/>
                <w:lang w:eastAsia="ru-RU"/>
              </w:rPr>
            </w:pPr>
          </w:p>
        </w:tc>
        <w:tc>
          <w:tcPr>
            <w:tcW w:w="865" w:type="dxa"/>
            <w:tcBorders>
              <w:top w:val="single" w:sz="4" w:space="0" w:color="auto"/>
              <w:left w:val="single" w:sz="4" w:space="0" w:color="auto"/>
              <w:bottom w:val="single" w:sz="4" w:space="0" w:color="auto"/>
              <w:right w:val="single" w:sz="4" w:space="0" w:color="auto"/>
            </w:tcBorders>
          </w:tcPr>
          <w:p w:rsidR="0095126D" w:rsidRPr="00AE1A2D" w:rsidRDefault="0095126D" w:rsidP="009057DE">
            <w:pPr>
              <w:widowControl w:val="0"/>
              <w:autoSpaceDE w:val="0"/>
              <w:autoSpaceDN w:val="0"/>
              <w:adjustRightInd w:val="0"/>
              <w:spacing w:after="0" w:line="240" w:lineRule="auto"/>
              <w:jc w:val="both"/>
              <w:rPr>
                <w:rFonts w:ascii="Times New Roman" w:eastAsia="Times New Roman" w:hAnsi="Times New Roman" w:cs="Times New Roman"/>
                <w:sz w:val="24"/>
                <w:szCs w:val="24"/>
                <w:lang w:eastAsia="ru-RU"/>
              </w:rPr>
            </w:pPr>
          </w:p>
        </w:tc>
        <w:tc>
          <w:tcPr>
            <w:tcW w:w="858" w:type="dxa"/>
            <w:tcBorders>
              <w:top w:val="single" w:sz="4" w:space="0" w:color="auto"/>
              <w:left w:val="single" w:sz="4" w:space="0" w:color="auto"/>
              <w:bottom w:val="single" w:sz="4" w:space="0" w:color="auto"/>
              <w:right w:val="single" w:sz="4" w:space="0" w:color="auto"/>
            </w:tcBorders>
          </w:tcPr>
          <w:p w:rsidR="0095126D" w:rsidRPr="00AE1A2D" w:rsidRDefault="0095126D" w:rsidP="009057DE">
            <w:pPr>
              <w:widowControl w:val="0"/>
              <w:autoSpaceDE w:val="0"/>
              <w:autoSpaceDN w:val="0"/>
              <w:adjustRightInd w:val="0"/>
              <w:spacing w:after="0" w:line="240" w:lineRule="auto"/>
              <w:jc w:val="both"/>
              <w:rPr>
                <w:rFonts w:ascii="Times New Roman" w:eastAsia="Times New Roman" w:hAnsi="Times New Roman" w:cs="Times New Roman"/>
                <w:sz w:val="24"/>
                <w:szCs w:val="24"/>
                <w:lang w:eastAsia="ru-RU"/>
              </w:rPr>
            </w:pPr>
          </w:p>
        </w:tc>
        <w:tc>
          <w:tcPr>
            <w:tcW w:w="1130" w:type="dxa"/>
            <w:tcBorders>
              <w:top w:val="single" w:sz="4" w:space="0" w:color="auto"/>
              <w:left w:val="single" w:sz="4" w:space="0" w:color="auto"/>
              <w:bottom w:val="single" w:sz="4" w:space="0" w:color="auto"/>
              <w:right w:val="single" w:sz="4" w:space="0" w:color="auto"/>
            </w:tcBorders>
          </w:tcPr>
          <w:p w:rsidR="0095126D" w:rsidRPr="00AE1A2D" w:rsidRDefault="0095126D" w:rsidP="009057DE">
            <w:pPr>
              <w:widowControl w:val="0"/>
              <w:autoSpaceDE w:val="0"/>
              <w:autoSpaceDN w:val="0"/>
              <w:adjustRightInd w:val="0"/>
              <w:spacing w:after="0" w:line="240" w:lineRule="auto"/>
              <w:jc w:val="both"/>
              <w:rPr>
                <w:rFonts w:ascii="Times New Roman" w:eastAsia="Times New Roman" w:hAnsi="Times New Roman" w:cs="Times New Roman"/>
                <w:sz w:val="24"/>
                <w:szCs w:val="24"/>
                <w:lang w:eastAsia="ru-RU"/>
              </w:rPr>
            </w:pPr>
          </w:p>
        </w:tc>
        <w:tc>
          <w:tcPr>
            <w:tcW w:w="1116" w:type="dxa"/>
            <w:tcBorders>
              <w:top w:val="single" w:sz="4" w:space="0" w:color="auto"/>
              <w:left w:val="single" w:sz="4" w:space="0" w:color="auto"/>
              <w:bottom w:val="single" w:sz="4" w:space="0" w:color="auto"/>
              <w:right w:val="single" w:sz="4" w:space="0" w:color="auto"/>
            </w:tcBorders>
          </w:tcPr>
          <w:p w:rsidR="0095126D" w:rsidRPr="00AE1A2D" w:rsidRDefault="0095126D" w:rsidP="009057DE">
            <w:pPr>
              <w:widowControl w:val="0"/>
              <w:autoSpaceDE w:val="0"/>
              <w:autoSpaceDN w:val="0"/>
              <w:adjustRightInd w:val="0"/>
              <w:spacing w:after="0" w:line="240" w:lineRule="auto"/>
              <w:jc w:val="both"/>
              <w:rPr>
                <w:rFonts w:ascii="Times New Roman" w:eastAsia="Times New Roman" w:hAnsi="Times New Roman" w:cs="Times New Roman"/>
                <w:sz w:val="24"/>
                <w:szCs w:val="24"/>
                <w:lang w:eastAsia="ru-RU"/>
              </w:rPr>
            </w:pPr>
          </w:p>
        </w:tc>
        <w:tc>
          <w:tcPr>
            <w:tcW w:w="1093" w:type="dxa"/>
            <w:tcBorders>
              <w:top w:val="single" w:sz="4" w:space="0" w:color="auto"/>
              <w:left w:val="single" w:sz="4" w:space="0" w:color="auto"/>
              <w:bottom w:val="single" w:sz="4" w:space="0" w:color="auto"/>
              <w:right w:val="single" w:sz="4" w:space="0" w:color="auto"/>
            </w:tcBorders>
          </w:tcPr>
          <w:p w:rsidR="0095126D" w:rsidRPr="00AE1A2D" w:rsidRDefault="0095126D" w:rsidP="009057DE">
            <w:pPr>
              <w:widowControl w:val="0"/>
              <w:autoSpaceDE w:val="0"/>
              <w:autoSpaceDN w:val="0"/>
              <w:adjustRightInd w:val="0"/>
              <w:spacing w:after="0" w:line="240" w:lineRule="auto"/>
              <w:jc w:val="both"/>
              <w:rPr>
                <w:rFonts w:ascii="Times New Roman" w:eastAsia="Times New Roman" w:hAnsi="Times New Roman" w:cs="Times New Roman"/>
                <w:sz w:val="24"/>
                <w:szCs w:val="24"/>
                <w:lang w:eastAsia="ru-RU"/>
              </w:rPr>
            </w:pPr>
          </w:p>
        </w:tc>
        <w:tc>
          <w:tcPr>
            <w:tcW w:w="1034" w:type="dxa"/>
            <w:tcBorders>
              <w:top w:val="single" w:sz="4" w:space="0" w:color="auto"/>
              <w:left w:val="single" w:sz="4" w:space="0" w:color="auto"/>
              <w:bottom w:val="single" w:sz="4" w:space="0" w:color="auto"/>
              <w:right w:val="single" w:sz="4" w:space="0" w:color="auto"/>
            </w:tcBorders>
          </w:tcPr>
          <w:p w:rsidR="0095126D" w:rsidRPr="00AE1A2D" w:rsidRDefault="0095126D" w:rsidP="009057DE">
            <w:pPr>
              <w:widowControl w:val="0"/>
              <w:autoSpaceDE w:val="0"/>
              <w:autoSpaceDN w:val="0"/>
              <w:adjustRightInd w:val="0"/>
              <w:spacing w:after="0" w:line="240" w:lineRule="auto"/>
              <w:jc w:val="both"/>
              <w:rPr>
                <w:rFonts w:ascii="Times New Roman" w:eastAsia="Times New Roman" w:hAnsi="Times New Roman" w:cs="Times New Roman"/>
                <w:sz w:val="24"/>
                <w:szCs w:val="24"/>
                <w:lang w:eastAsia="ru-RU"/>
              </w:rPr>
            </w:pPr>
          </w:p>
        </w:tc>
        <w:tc>
          <w:tcPr>
            <w:tcW w:w="1146" w:type="dxa"/>
            <w:tcBorders>
              <w:top w:val="single" w:sz="4" w:space="0" w:color="auto"/>
              <w:left w:val="single" w:sz="4" w:space="0" w:color="auto"/>
              <w:bottom w:val="single" w:sz="4" w:space="0" w:color="auto"/>
              <w:right w:val="single" w:sz="4" w:space="0" w:color="auto"/>
            </w:tcBorders>
          </w:tcPr>
          <w:p w:rsidR="0095126D" w:rsidRPr="00AE1A2D" w:rsidRDefault="0095126D" w:rsidP="009057DE">
            <w:pPr>
              <w:widowControl w:val="0"/>
              <w:autoSpaceDE w:val="0"/>
              <w:autoSpaceDN w:val="0"/>
              <w:adjustRightInd w:val="0"/>
              <w:spacing w:after="0" w:line="240" w:lineRule="auto"/>
              <w:jc w:val="both"/>
              <w:rPr>
                <w:rFonts w:ascii="Times New Roman" w:eastAsia="Times New Roman" w:hAnsi="Times New Roman" w:cs="Times New Roman"/>
                <w:sz w:val="24"/>
                <w:szCs w:val="24"/>
                <w:lang w:eastAsia="ru-RU"/>
              </w:rPr>
            </w:pPr>
          </w:p>
        </w:tc>
        <w:tc>
          <w:tcPr>
            <w:tcW w:w="990" w:type="dxa"/>
            <w:tcBorders>
              <w:top w:val="single" w:sz="4" w:space="0" w:color="auto"/>
              <w:left w:val="single" w:sz="4" w:space="0" w:color="auto"/>
              <w:bottom w:val="single" w:sz="4" w:space="0" w:color="auto"/>
              <w:right w:val="single" w:sz="4" w:space="0" w:color="auto"/>
            </w:tcBorders>
          </w:tcPr>
          <w:p w:rsidR="0095126D" w:rsidRPr="00AE1A2D" w:rsidRDefault="0095126D" w:rsidP="009057DE">
            <w:pPr>
              <w:widowControl w:val="0"/>
              <w:autoSpaceDE w:val="0"/>
              <w:autoSpaceDN w:val="0"/>
              <w:adjustRightInd w:val="0"/>
              <w:spacing w:after="0" w:line="240" w:lineRule="auto"/>
              <w:jc w:val="both"/>
              <w:rPr>
                <w:rFonts w:ascii="Times New Roman" w:eastAsia="Times New Roman" w:hAnsi="Times New Roman" w:cs="Times New Roman"/>
                <w:sz w:val="24"/>
                <w:szCs w:val="24"/>
                <w:lang w:eastAsia="ru-RU"/>
              </w:rPr>
            </w:pPr>
          </w:p>
        </w:tc>
        <w:tc>
          <w:tcPr>
            <w:tcW w:w="690" w:type="dxa"/>
            <w:tcBorders>
              <w:top w:val="single" w:sz="4" w:space="0" w:color="auto"/>
              <w:left w:val="single" w:sz="4" w:space="0" w:color="auto"/>
              <w:bottom w:val="single" w:sz="4" w:space="0" w:color="auto"/>
            </w:tcBorders>
          </w:tcPr>
          <w:p w:rsidR="0095126D" w:rsidRPr="00AE1A2D" w:rsidRDefault="0095126D" w:rsidP="009057DE">
            <w:pPr>
              <w:widowControl w:val="0"/>
              <w:autoSpaceDE w:val="0"/>
              <w:autoSpaceDN w:val="0"/>
              <w:adjustRightInd w:val="0"/>
              <w:spacing w:after="0" w:line="240" w:lineRule="auto"/>
              <w:jc w:val="both"/>
              <w:rPr>
                <w:rFonts w:ascii="Times New Roman" w:eastAsia="Times New Roman" w:hAnsi="Times New Roman" w:cs="Times New Roman"/>
                <w:sz w:val="24"/>
                <w:szCs w:val="24"/>
                <w:lang w:eastAsia="ru-RU"/>
              </w:rPr>
            </w:pPr>
            <w:r w:rsidRPr="00AE1A2D">
              <w:rPr>
                <w:rFonts w:ascii="Times New Roman" w:eastAsia="Times New Roman" w:hAnsi="Times New Roman" w:cs="Times New Roman"/>
                <w:sz w:val="24"/>
                <w:szCs w:val="24"/>
                <w:lang w:eastAsia="ru-RU"/>
              </w:rPr>
              <w:t>X</w:t>
            </w:r>
          </w:p>
        </w:tc>
      </w:tr>
      <w:tr w:rsidR="0095126D" w:rsidRPr="00AE1A2D" w:rsidTr="009057DE">
        <w:tc>
          <w:tcPr>
            <w:tcW w:w="1276" w:type="dxa"/>
            <w:tcBorders>
              <w:top w:val="single" w:sz="4" w:space="0" w:color="auto"/>
              <w:bottom w:val="single" w:sz="4" w:space="0" w:color="auto"/>
              <w:right w:val="single" w:sz="4" w:space="0" w:color="auto"/>
            </w:tcBorders>
          </w:tcPr>
          <w:p w:rsidR="0095126D" w:rsidRPr="00AE1A2D" w:rsidRDefault="0095126D" w:rsidP="009057DE">
            <w:pPr>
              <w:widowControl w:val="0"/>
              <w:autoSpaceDE w:val="0"/>
              <w:autoSpaceDN w:val="0"/>
              <w:adjustRightInd w:val="0"/>
              <w:spacing w:after="0" w:line="240" w:lineRule="auto"/>
              <w:jc w:val="both"/>
              <w:rPr>
                <w:rFonts w:ascii="Times New Roman" w:eastAsia="Times New Roman" w:hAnsi="Times New Roman" w:cs="Times New Roman"/>
                <w:sz w:val="24"/>
                <w:szCs w:val="24"/>
                <w:lang w:eastAsia="ru-RU"/>
              </w:rPr>
            </w:pPr>
            <w:r w:rsidRPr="00AE1A2D">
              <w:rPr>
                <w:rFonts w:ascii="Times New Roman" w:eastAsia="Times New Roman" w:hAnsi="Times New Roman" w:cs="Times New Roman"/>
                <w:sz w:val="24"/>
                <w:szCs w:val="24"/>
                <w:lang w:eastAsia="ru-RU"/>
              </w:rPr>
              <w:t>...</w:t>
            </w:r>
          </w:p>
        </w:tc>
        <w:tc>
          <w:tcPr>
            <w:tcW w:w="1843" w:type="dxa"/>
            <w:tcBorders>
              <w:top w:val="single" w:sz="4" w:space="0" w:color="auto"/>
              <w:left w:val="single" w:sz="4" w:space="0" w:color="auto"/>
              <w:bottom w:val="single" w:sz="4" w:space="0" w:color="auto"/>
              <w:right w:val="single" w:sz="4" w:space="0" w:color="auto"/>
            </w:tcBorders>
          </w:tcPr>
          <w:p w:rsidR="0095126D" w:rsidRPr="00AE1A2D" w:rsidRDefault="0095126D" w:rsidP="009057DE">
            <w:pPr>
              <w:widowControl w:val="0"/>
              <w:autoSpaceDE w:val="0"/>
              <w:autoSpaceDN w:val="0"/>
              <w:adjustRightInd w:val="0"/>
              <w:spacing w:after="0" w:line="240" w:lineRule="auto"/>
              <w:jc w:val="both"/>
              <w:rPr>
                <w:rFonts w:ascii="Times New Roman" w:eastAsia="Times New Roman" w:hAnsi="Times New Roman" w:cs="Times New Roman"/>
                <w:sz w:val="24"/>
                <w:szCs w:val="24"/>
                <w:lang w:eastAsia="ru-RU"/>
              </w:rPr>
            </w:pPr>
          </w:p>
        </w:tc>
        <w:tc>
          <w:tcPr>
            <w:tcW w:w="1843" w:type="dxa"/>
            <w:tcBorders>
              <w:top w:val="single" w:sz="4" w:space="0" w:color="auto"/>
              <w:left w:val="single" w:sz="4" w:space="0" w:color="auto"/>
              <w:bottom w:val="single" w:sz="4" w:space="0" w:color="auto"/>
              <w:right w:val="single" w:sz="4" w:space="0" w:color="auto"/>
            </w:tcBorders>
          </w:tcPr>
          <w:p w:rsidR="0095126D" w:rsidRPr="00AE1A2D" w:rsidRDefault="0095126D" w:rsidP="009057DE">
            <w:pPr>
              <w:widowControl w:val="0"/>
              <w:autoSpaceDE w:val="0"/>
              <w:autoSpaceDN w:val="0"/>
              <w:adjustRightInd w:val="0"/>
              <w:spacing w:after="0" w:line="240" w:lineRule="auto"/>
              <w:jc w:val="both"/>
              <w:rPr>
                <w:rFonts w:ascii="Times New Roman" w:eastAsia="Times New Roman" w:hAnsi="Times New Roman" w:cs="Times New Roman"/>
                <w:sz w:val="24"/>
                <w:szCs w:val="24"/>
                <w:lang w:eastAsia="ru-RU"/>
              </w:rPr>
            </w:pPr>
          </w:p>
        </w:tc>
        <w:tc>
          <w:tcPr>
            <w:tcW w:w="1133" w:type="dxa"/>
            <w:tcBorders>
              <w:top w:val="single" w:sz="4" w:space="0" w:color="auto"/>
              <w:left w:val="single" w:sz="4" w:space="0" w:color="auto"/>
              <w:bottom w:val="single" w:sz="4" w:space="0" w:color="auto"/>
              <w:right w:val="single" w:sz="4" w:space="0" w:color="auto"/>
            </w:tcBorders>
          </w:tcPr>
          <w:p w:rsidR="0095126D" w:rsidRPr="00AE1A2D" w:rsidRDefault="0095126D" w:rsidP="009057DE">
            <w:pPr>
              <w:widowControl w:val="0"/>
              <w:autoSpaceDE w:val="0"/>
              <w:autoSpaceDN w:val="0"/>
              <w:adjustRightInd w:val="0"/>
              <w:spacing w:after="0" w:line="240" w:lineRule="auto"/>
              <w:jc w:val="both"/>
              <w:rPr>
                <w:rFonts w:ascii="Times New Roman" w:eastAsia="Times New Roman" w:hAnsi="Times New Roman" w:cs="Times New Roman"/>
                <w:sz w:val="24"/>
                <w:szCs w:val="24"/>
                <w:lang w:eastAsia="ru-RU"/>
              </w:rPr>
            </w:pPr>
          </w:p>
        </w:tc>
        <w:tc>
          <w:tcPr>
            <w:tcW w:w="865" w:type="dxa"/>
            <w:tcBorders>
              <w:top w:val="single" w:sz="4" w:space="0" w:color="auto"/>
              <w:left w:val="single" w:sz="4" w:space="0" w:color="auto"/>
              <w:bottom w:val="single" w:sz="4" w:space="0" w:color="auto"/>
              <w:right w:val="single" w:sz="4" w:space="0" w:color="auto"/>
            </w:tcBorders>
          </w:tcPr>
          <w:p w:rsidR="0095126D" w:rsidRPr="00AE1A2D" w:rsidRDefault="0095126D" w:rsidP="009057DE">
            <w:pPr>
              <w:widowControl w:val="0"/>
              <w:autoSpaceDE w:val="0"/>
              <w:autoSpaceDN w:val="0"/>
              <w:adjustRightInd w:val="0"/>
              <w:spacing w:after="0" w:line="240" w:lineRule="auto"/>
              <w:jc w:val="both"/>
              <w:rPr>
                <w:rFonts w:ascii="Times New Roman" w:eastAsia="Times New Roman" w:hAnsi="Times New Roman" w:cs="Times New Roman"/>
                <w:sz w:val="24"/>
                <w:szCs w:val="24"/>
                <w:lang w:eastAsia="ru-RU"/>
              </w:rPr>
            </w:pPr>
          </w:p>
        </w:tc>
        <w:tc>
          <w:tcPr>
            <w:tcW w:w="858" w:type="dxa"/>
            <w:tcBorders>
              <w:top w:val="single" w:sz="4" w:space="0" w:color="auto"/>
              <w:left w:val="single" w:sz="4" w:space="0" w:color="auto"/>
              <w:bottom w:val="single" w:sz="4" w:space="0" w:color="auto"/>
              <w:right w:val="single" w:sz="4" w:space="0" w:color="auto"/>
            </w:tcBorders>
          </w:tcPr>
          <w:p w:rsidR="0095126D" w:rsidRPr="00AE1A2D" w:rsidRDefault="0095126D" w:rsidP="009057DE">
            <w:pPr>
              <w:widowControl w:val="0"/>
              <w:autoSpaceDE w:val="0"/>
              <w:autoSpaceDN w:val="0"/>
              <w:adjustRightInd w:val="0"/>
              <w:spacing w:after="0" w:line="240" w:lineRule="auto"/>
              <w:jc w:val="both"/>
              <w:rPr>
                <w:rFonts w:ascii="Times New Roman" w:eastAsia="Times New Roman" w:hAnsi="Times New Roman" w:cs="Times New Roman"/>
                <w:sz w:val="24"/>
                <w:szCs w:val="24"/>
                <w:lang w:eastAsia="ru-RU"/>
              </w:rPr>
            </w:pPr>
          </w:p>
        </w:tc>
        <w:tc>
          <w:tcPr>
            <w:tcW w:w="1130" w:type="dxa"/>
            <w:tcBorders>
              <w:top w:val="single" w:sz="4" w:space="0" w:color="auto"/>
              <w:left w:val="single" w:sz="4" w:space="0" w:color="auto"/>
              <w:bottom w:val="single" w:sz="4" w:space="0" w:color="auto"/>
              <w:right w:val="single" w:sz="4" w:space="0" w:color="auto"/>
            </w:tcBorders>
          </w:tcPr>
          <w:p w:rsidR="0095126D" w:rsidRPr="00AE1A2D" w:rsidRDefault="0095126D" w:rsidP="009057DE">
            <w:pPr>
              <w:widowControl w:val="0"/>
              <w:autoSpaceDE w:val="0"/>
              <w:autoSpaceDN w:val="0"/>
              <w:adjustRightInd w:val="0"/>
              <w:spacing w:after="0" w:line="240" w:lineRule="auto"/>
              <w:jc w:val="both"/>
              <w:rPr>
                <w:rFonts w:ascii="Times New Roman" w:eastAsia="Times New Roman" w:hAnsi="Times New Roman" w:cs="Times New Roman"/>
                <w:sz w:val="24"/>
                <w:szCs w:val="24"/>
                <w:lang w:eastAsia="ru-RU"/>
              </w:rPr>
            </w:pPr>
          </w:p>
        </w:tc>
        <w:tc>
          <w:tcPr>
            <w:tcW w:w="1116" w:type="dxa"/>
            <w:tcBorders>
              <w:top w:val="single" w:sz="4" w:space="0" w:color="auto"/>
              <w:left w:val="single" w:sz="4" w:space="0" w:color="auto"/>
              <w:bottom w:val="single" w:sz="4" w:space="0" w:color="auto"/>
              <w:right w:val="single" w:sz="4" w:space="0" w:color="auto"/>
            </w:tcBorders>
          </w:tcPr>
          <w:p w:rsidR="0095126D" w:rsidRPr="00AE1A2D" w:rsidRDefault="0095126D" w:rsidP="009057DE">
            <w:pPr>
              <w:widowControl w:val="0"/>
              <w:autoSpaceDE w:val="0"/>
              <w:autoSpaceDN w:val="0"/>
              <w:adjustRightInd w:val="0"/>
              <w:spacing w:after="0" w:line="240" w:lineRule="auto"/>
              <w:jc w:val="both"/>
              <w:rPr>
                <w:rFonts w:ascii="Times New Roman" w:eastAsia="Times New Roman" w:hAnsi="Times New Roman" w:cs="Times New Roman"/>
                <w:sz w:val="24"/>
                <w:szCs w:val="24"/>
                <w:lang w:eastAsia="ru-RU"/>
              </w:rPr>
            </w:pPr>
          </w:p>
        </w:tc>
        <w:tc>
          <w:tcPr>
            <w:tcW w:w="1093" w:type="dxa"/>
            <w:tcBorders>
              <w:top w:val="single" w:sz="4" w:space="0" w:color="auto"/>
              <w:left w:val="single" w:sz="4" w:space="0" w:color="auto"/>
              <w:bottom w:val="single" w:sz="4" w:space="0" w:color="auto"/>
              <w:right w:val="single" w:sz="4" w:space="0" w:color="auto"/>
            </w:tcBorders>
          </w:tcPr>
          <w:p w:rsidR="0095126D" w:rsidRPr="00AE1A2D" w:rsidRDefault="0095126D" w:rsidP="009057DE">
            <w:pPr>
              <w:widowControl w:val="0"/>
              <w:autoSpaceDE w:val="0"/>
              <w:autoSpaceDN w:val="0"/>
              <w:adjustRightInd w:val="0"/>
              <w:spacing w:after="0" w:line="240" w:lineRule="auto"/>
              <w:jc w:val="both"/>
              <w:rPr>
                <w:rFonts w:ascii="Times New Roman" w:eastAsia="Times New Roman" w:hAnsi="Times New Roman" w:cs="Times New Roman"/>
                <w:sz w:val="24"/>
                <w:szCs w:val="24"/>
                <w:lang w:eastAsia="ru-RU"/>
              </w:rPr>
            </w:pPr>
          </w:p>
        </w:tc>
        <w:tc>
          <w:tcPr>
            <w:tcW w:w="1034" w:type="dxa"/>
            <w:tcBorders>
              <w:top w:val="single" w:sz="4" w:space="0" w:color="auto"/>
              <w:left w:val="single" w:sz="4" w:space="0" w:color="auto"/>
              <w:bottom w:val="single" w:sz="4" w:space="0" w:color="auto"/>
              <w:right w:val="single" w:sz="4" w:space="0" w:color="auto"/>
            </w:tcBorders>
          </w:tcPr>
          <w:p w:rsidR="0095126D" w:rsidRPr="00AE1A2D" w:rsidRDefault="0095126D" w:rsidP="009057DE">
            <w:pPr>
              <w:widowControl w:val="0"/>
              <w:autoSpaceDE w:val="0"/>
              <w:autoSpaceDN w:val="0"/>
              <w:adjustRightInd w:val="0"/>
              <w:spacing w:after="0" w:line="240" w:lineRule="auto"/>
              <w:jc w:val="both"/>
              <w:rPr>
                <w:rFonts w:ascii="Times New Roman" w:eastAsia="Times New Roman" w:hAnsi="Times New Roman" w:cs="Times New Roman"/>
                <w:sz w:val="24"/>
                <w:szCs w:val="24"/>
                <w:lang w:eastAsia="ru-RU"/>
              </w:rPr>
            </w:pPr>
          </w:p>
        </w:tc>
        <w:tc>
          <w:tcPr>
            <w:tcW w:w="1146" w:type="dxa"/>
            <w:tcBorders>
              <w:top w:val="single" w:sz="4" w:space="0" w:color="auto"/>
              <w:left w:val="single" w:sz="4" w:space="0" w:color="auto"/>
              <w:bottom w:val="single" w:sz="4" w:space="0" w:color="auto"/>
              <w:right w:val="single" w:sz="4" w:space="0" w:color="auto"/>
            </w:tcBorders>
          </w:tcPr>
          <w:p w:rsidR="0095126D" w:rsidRPr="00AE1A2D" w:rsidRDefault="0095126D" w:rsidP="009057DE">
            <w:pPr>
              <w:widowControl w:val="0"/>
              <w:autoSpaceDE w:val="0"/>
              <w:autoSpaceDN w:val="0"/>
              <w:adjustRightInd w:val="0"/>
              <w:spacing w:after="0" w:line="240" w:lineRule="auto"/>
              <w:jc w:val="both"/>
              <w:rPr>
                <w:rFonts w:ascii="Times New Roman" w:eastAsia="Times New Roman" w:hAnsi="Times New Roman" w:cs="Times New Roman"/>
                <w:sz w:val="24"/>
                <w:szCs w:val="24"/>
                <w:lang w:eastAsia="ru-RU"/>
              </w:rPr>
            </w:pPr>
          </w:p>
        </w:tc>
        <w:tc>
          <w:tcPr>
            <w:tcW w:w="990" w:type="dxa"/>
            <w:tcBorders>
              <w:top w:val="single" w:sz="4" w:space="0" w:color="auto"/>
              <w:left w:val="single" w:sz="4" w:space="0" w:color="auto"/>
              <w:bottom w:val="single" w:sz="4" w:space="0" w:color="auto"/>
              <w:right w:val="single" w:sz="4" w:space="0" w:color="auto"/>
            </w:tcBorders>
          </w:tcPr>
          <w:p w:rsidR="0095126D" w:rsidRPr="00AE1A2D" w:rsidRDefault="0095126D" w:rsidP="009057DE">
            <w:pPr>
              <w:widowControl w:val="0"/>
              <w:autoSpaceDE w:val="0"/>
              <w:autoSpaceDN w:val="0"/>
              <w:adjustRightInd w:val="0"/>
              <w:spacing w:after="0" w:line="240" w:lineRule="auto"/>
              <w:jc w:val="both"/>
              <w:rPr>
                <w:rFonts w:ascii="Times New Roman" w:eastAsia="Times New Roman" w:hAnsi="Times New Roman" w:cs="Times New Roman"/>
                <w:sz w:val="24"/>
                <w:szCs w:val="24"/>
                <w:lang w:eastAsia="ru-RU"/>
              </w:rPr>
            </w:pPr>
          </w:p>
        </w:tc>
        <w:tc>
          <w:tcPr>
            <w:tcW w:w="690" w:type="dxa"/>
            <w:tcBorders>
              <w:top w:val="single" w:sz="4" w:space="0" w:color="auto"/>
              <w:left w:val="single" w:sz="4" w:space="0" w:color="auto"/>
              <w:bottom w:val="single" w:sz="4" w:space="0" w:color="auto"/>
            </w:tcBorders>
          </w:tcPr>
          <w:p w:rsidR="0095126D" w:rsidRPr="00AE1A2D" w:rsidRDefault="0095126D" w:rsidP="009057DE">
            <w:pPr>
              <w:widowControl w:val="0"/>
              <w:autoSpaceDE w:val="0"/>
              <w:autoSpaceDN w:val="0"/>
              <w:adjustRightInd w:val="0"/>
              <w:spacing w:after="0" w:line="240" w:lineRule="auto"/>
              <w:jc w:val="both"/>
              <w:rPr>
                <w:rFonts w:ascii="Times New Roman" w:eastAsia="Times New Roman" w:hAnsi="Times New Roman" w:cs="Times New Roman"/>
                <w:sz w:val="24"/>
                <w:szCs w:val="24"/>
                <w:lang w:eastAsia="ru-RU"/>
              </w:rPr>
            </w:pPr>
          </w:p>
        </w:tc>
      </w:tr>
      <w:tr w:rsidR="0095126D" w:rsidRPr="00AE1A2D" w:rsidTr="009057DE">
        <w:tc>
          <w:tcPr>
            <w:tcW w:w="1276" w:type="dxa"/>
            <w:tcBorders>
              <w:top w:val="single" w:sz="4" w:space="0" w:color="auto"/>
              <w:bottom w:val="single" w:sz="4" w:space="0" w:color="auto"/>
              <w:right w:val="single" w:sz="4" w:space="0" w:color="auto"/>
            </w:tcBorders>
          </w:tcPr>
          <w:p w:rsidR="0095126D" w:rsidRPr="00AE1A2D" w:rsidRDefault="0095126D" w:rsidP="009057DE">
            <w:pPr>
              <w:widowControl w:val="0"/>
              <w:autoSpaceDE w:val="0"/>
              <w:autoSpaceDN w:val="0"/>
              <w:adjustRightInd w:val="0"/>
              <w:spacing w:after="0" w:line="240" w:lineRule="auto"/>
              <w:jc w:val="both"/>
              <w:rPr>
                <w:rFonts w:ascii="Times New Roman" w:eastAsia="Times New Roman" w:hAnsi="Times New Roman" w:cs="Times New Roman"/>
                <w:sz w:val="24"/>
                <w:szCs w:val="24"/>
                <w:lang w:eastAsia="ru-RU"/>
              </w:rPr>
            </w:pPr>
            <w:r w:rsidRPr="00AE1A2D">
              <w:rPr>
                <w:rFonts w:ascii="Times New Roman" w:eastAsia="Times New Roman" w:hAnsi="Times New Roman" w:cs="Times New Roman"/>
                <w:sz w:val="24"/>
                <w:szCs w:val="24"/>
                <w:lang w:eastAsia="ru-RU"/>
              </w:rPr>
              <w:t>Основное мероприятие 1.N</w:t>
            </w:r>
          </w:p>
        </w:tc>
        <w:tc>
          <w:tcPr>
            <w:tcW w:w="1843" w:type="dxa"/>
            <w:tcBorders>
              <w:top w:val="single" w:sz="4" w:space="0" w:color="auto"/>
              <w:left w:val="single" w:sz="4" w:space="0" w:color="auto"/>
              <w:bottom w:val="single" w:sz="4" w:space="0" w:color="auto"/>
              <w:right w:val="single" w:sz="4" w:space="0" w:color="auto"/>
            </w:tcBorders>
          </w:tcPr>
          <w:p w:rsidR="0095126D" w:rsidRPr="00AE1A2D" w:rsidRDefault="0095126D" w:rsidP="009057DE">
            <w:pPr>
              <w:widowControl w:val="0"/>
              <w:autoSpaceDE w:val="0"/>
              <w:autoSpaceDN w:val="0"/>
              <w:adjustRightInd w:val="0"/>
              <w:spacing w:after="0" w:line="240" w:lineRule="auto"/>
              <w:jc w:val="both"/>
              <w:rPr>
                <w:rFonts w:ascii="Times New Roman" w:eastAsia="Times New Roman" w:hAnsi="Times New Roman" w:cs="Times New Roman"/>
                <w:sz w:val="24"/>
                <w:szCs w:val="24"/>
                <w:lang w:eastAsia="ru-RU"/>
              </w:rPr>
            </w:pPr>
          </w:p>
        </w:tc>
        <w:tc>
          <w:tcPr>
            <w:tcW w:w="1843" w:type="dxa"/>
            <w:tcBorders>
              <w:top w:val="single" w:sz="4" w:space="0" w:color="auto"/>
              <w:left w:val="single" w:sz="4" w:space="0" w:color="auto"/>
              <w:bottom w:val="single" w:sz="4" w:space="0" w:color="auto"/>
              <w:right w:val="single" w:sz="4" w:space="0" w:color="auto"/>
            </w:tcBorders>
          </w:tcPr>
          <w:p w:rsidR="0095126D" w:rsidRPr="00AE1A2D" w:rsidRDefault="0095126D" w:rsidP="009057DE">
            <w:pPr>
              <w:widowControl w:val="0"/>
              <w:autoSpaceDE w:val="0"/>
              <w:autoSpaceDN w:val="0"/>
              <w:adjustRightInd w:val="0"/>
              <w:spacing w:after="0" w:line="240" w:lineRule="auto"/>
              <w:jc w:val="both"/>
              <w:rPr>
                <w:rFonts w:ascii="Times New Roman" w:eastAsia="Times New Roman" w:hAnsi="Times New Roman" w:cs="Times New Roman"/>
                <w:sz w:val="24"/>
                <w:szCs w:val="24"/>
                <w:lang w:eastAsia="ru-RU"/>
              </w:rPr>
            </w:pPr>
            <w:r w:rsidRPr="00AE1A2D">
              <w:rPr>
                <w:rFonts w:ascii="Times New Roman" w:eastAsia="Times New Roman" w:hAnsi="Times New Roman" w:cs="Times New Roman"/>
                <w:sz w:val="24"/>
                <w:szCs w:val="24"/>
                <w:lang w:eastAsia="ru-RU"/>
              </w:rPr>
              <w:t>ГРБС</w:t>
            </w:r>
          </w:p>
          <w:p w:rsidR="0095126D" w:rsidRPr="00AE1A2D" w:rsidRDefault="0095126D" w:rsidP="009057DE">
            <w:pPr>
              <w:widowControl w:val="0"/>
              <w:autoSpaceDE w:val="0"/>
              <w:autoSpaceDN w:val="0"/>
              <w:adjustRightInd w:val="0"/>
              <w:spacing w:after="0" w:line="240" w:lineRule="auto"/>
              <w:jc w:val="both"/>
              <w:rPr>
                <w:rFonts w:ascii="Times New Roman" w:eastAsia="Times New Roman" w:hAnsi="Times New Roman" w:cs="Times New Roman"/>
                <w:sz w:val="24"/>
                <w:szCs w:val="24"/>
                <w:lang w:eastAsia="ru-RU"/>
              </w:rPr>
            </w:pPr>
            <w:r w:rsidRPr="00AE1A2D">
              <w:rPr>
                <w:rFonts w:ascii="Times New Roman" w:eastAsia="Times New Roman" w:hAnsi="Times New Roman" w:cs="Times New Roman"/>
                <w:sz w:val="24"/>
                <w:szCs w:val="24"/>
                <w:lang w:eastAsia="ru-RU"/>
              </w:rPr>
              <w:t>(ответственный исполнитель основного мероприятия)</w:t>
            </w:r>
          </w:p>
        </w:tc>
        <w:tc>
          <w:tcPr>
            <w:tcW w:w="1133" w:type="dxa"/>
            <w:tcBorders>
              <w:top w:val="single" w:sz="4" w:space="0" w:color="auto"/>
              <w:left w:val="single" w:sz="4" w:space="0" w:color="auto"/>
              <w:bottom w:val="single" w:sz="4" w:space="0" w:color="auto"/>
              <w:right w:val="single" w:sz="4" w:space="0" w:color="auto"/>
            </w:tcBorders>
          </w:tcPr>
          <w:p w:rsidR="0095126D" w:rsidRPr="00AE1A2D" w:rsidRDefault="0095126D" w:rsidP="009057DE">
            <w:pPr>
              <w:widowControl w:val="0"/>
              <w:autoSpaceDE w:val="0"/>
              <w:autoSpaceDN w:val="0"/>
              <w:adjustRightInd w:val="0"/>
              <w:spacing w:after="0" w:line="240" w:lineRule="auto"/>
              <w:jc w:val="both"/>
              <w:rPr>
                <w:rFonts w:ascii="Times New Roman" w:eastAsia="Times New Roman" w:hAnsi="Times New Roman" w:cs="Times New Roman"/>
                <w:sz w:val="24"/>
                <w:szCs w:val="24"/>
                <w:lang w:eastAsia="ru-RU"/>
              </w:rPr>
            </w:pPr>
          </w:p>
        </w:tc>
        <w:tc>
          <w:tcPr>
            <w:tcW w:w="865" w:type="dxa"/>
            <w:tcBorders>
              <w:top w:val="single" w:sz="4" w:space="0" w:color="auto"/>
              <w:left w:val="single" w:sz="4" w:space="0" w:color="auto"/>
              <w:bottom w:val="single" w:sz="4" w:space="0" w:color="auto"/>
              <w:right w:val="single" w:sz="4" w:space="0" w:color="auto"/>
            </w:tcBorders>
          </w:tcPr>
          <w:p w:rsidR="0095126D" w:rsidRPr="00AE1A2D" w:rsidRDefault="0095126D" w:rsidP="009057DE">
            <w:pPr>
              <w:widowControl w:val="0"/>
              <w:autoSpaceDE w:val="0"/>
              <w:autoSpaceDN w:val="0"/>
              <w:adjustRightInd w:val="0"/>
              <w:spacing w:after="0" w:line="240" w:lineRule="auto"/>
              <w:jc w:val="both"/>
              <w:rPr>
                <w:rFonts w:ascii="Times New Roman" w:eastAsia="Times New Roman" w:hAnsi="Times New Roman" w:cs="Times New Roman"/>
                <w:sz w:val="24"/>
                <w:szCs w:val="24"/>
                <w:lang w:eastAsia="ru-RU"/>
              </w:rPr>
            </w:pPr>
          </w:p>
        </w:tc>
        <w:tc>
          <w:tcPr>
            <w:tcW w:w="858" w:type="dxa"/>
            <w:tcBorders>
              <w:top w:val="single" w:sz="4" w:space="0" w:color="auto"/>
              <w:left w:val="single" w:sz="4" w:space="0" w:color="auto"/>
              <w:bottom w:val="single" w:sz="4" w:space="0" w:color="auto"/>
              <w:right w:val="single" w:sz="4" w:space="0" w:color="auto"/>
            </w:tcBorders>
          </w:tcPr>
          <w:p w:rsidR="0095126D" w:rsidRPr="00AE1A2D" w:rsidRDefault="0095126D" w:rsidP="009057DE">
            <w:pPr>
              <w:widowControl w:val="0"/>
              <w:autoSpaceDE w:val="0"/>
              <w:autoSpaceDN w:val="0"/>
              <w:adjustRightInd w:val="0"/>
              <w:spacing w:after="0" w:line="240" w:lineRule="auto"/>
              <w:jc w:val="both"/>
              <w:rPr>
                <w:rFonts w:ascii="Times New Roman" w:eastAsia="Times New Roman" w:hAnsi="Times New Roman" w:cs="Times New Roman"/>
                <w:sz w:val="24"/>
                <w:szCs w:val="24"/>
                <w:lang w:eastAsia="ru-RU"/>
              </w:rPr>
            </w:pPr>
          </w:p>
        </w:tc>
        <w:tc>
          <w:tcPr>
            <w:tcW w:w="1130" w:type="dxa"/>
            <w:tcBorders>
              <w:top w:val="single" w:sz="4" w:space="0" w:color="auto"/>
              <w:left w:val="single" w:sz="4" w:space="0" w:color="auto"/>
              <w:bottom w:val="single" w:sz="4" w:space="0" w:color="auto"/>
              <w:right w:val="single" w:sz="4" w:space="0" w:color="auto"/>
            </w:tcBorders>
          </w:tcPr>
          <w:p w:rsidR="0095126D" w:rsidRPr="00AE1A2D" w:rsidRDefault="0095126D" w:rsidP="009057DE">
            <w:pPr>
              <w:widowControl w:val="0"/>
              <w:autoSpaceDE w:val="0"/>
              <w:autoSpaceDN w:val="0"/>
              <w:adjustRightInd w:val="0"/>
              <w:spacing w:after="0" w:line="240" w:lineRule="auto"/>
              <w:jc w:val="both"/>
              <w:rPr>
                <w:rFonts w:ascii="Times New Roman" w:eastAsia="Times New Roman" w:hAnsi="Times New Roman" w:cs="Times New Roman"/>
                <w:sz w:val="24"/>
                <w:szCs w:val="24"/>
                <w:lang w:eastAsia="ru-RU"/>
              </w:rPr>
            </w:pPr>
          </w:p>
        </w:tc>
        <w:tc>
          <w:tcPr>
            <w:tcW w:w="1116" w:type="dxa"/>
            <w:tcBorders>
              <w:top w:val="single" w:sz="4" w:space="0" w:color="auto"/>
              <w:left w:val="single" w:sz="4" w:space="0" w:color="auto"/>
              <w:bottom w:val="single" w:sz="4" w:space="0" w:color="auto"/>
              <w:right w:val="single" w:sz="4" w:space="0" w:color="auto"/>
            </w:tcBorders>
          </w:tcPr>
          <w:p w:rsidR="0095126D" w:rsidRPr="00AE1A2D" w:rsidRDefault="0095126D" w:rsidP="009057DE">
            <w:pPr>
              <w:widowControl w:val="0"/>
              <w:autoSpaceDE w:val="0"/>
              <w:autoSpaceDN w:val="0"/>
              <w:adjustRightInd w:val="0"/>
              <w:spacing w:after="0" w:line="240" w:lineRule="auto"/>
              <w:jc w:val="both"/>
              <w:rPr>
                <w:rFonts w:ascii="Times New Roman" w:eastAsia="Times New Roman" w:hAnsi="Times New Roman" w:cs="Times New Roman"/>
                <w:sz w:val="24"/>
                <w:szCs w:val="24"/>
                <w:lang w:eastAsia="ru-RU"/>
              </w:rPr>
            </w:pPr>
          </w:p>
        </w:tc>
        <w:tc>
          <w:tcPr>
            <w:tcW w:w="1093" w:type="dxa"/>
            <w:tcBorders>
              <w:top w:val="single" w:sz="4" w:space="0" w:color="auto"/>
              <w:left w:val="single" w:sz="4" w:space="0" w:color="auto"/>
              <w:bottom w:val="single" w:sz="4" w:space="0" w:color="auto"/>
              <w:right w:val="single" w:sz="4" w:space="0" w:color="auto"/>
            </w:tcBorders>
          </w:tcPr>
          <w:p w:rsidR="0095126D" w:rsidRPr="00AE1A2D" w:rsidRDefault="0095126D" w:rsidP="009057DE">
            <w:pPr>
              <w:widowControl w:val="0"/>
              <w:autoSpaceDE w:val="0"/>
              <w:autoSpaceDN w:val="0"/>
              <w:adjustRightInd w:val="0"/>
              <w:spacing w:after="0" w:line="240" w:lineRule="auto"/>
              <w:jc w:val="both"/>
              <w:rPr>
                <w:rFonts w:ascii="Times New Roman" w:eastAsia="Times New Roman" w:hAnsi="Times New Roman" w:cs="Times New Roman"/>
                <w:sz w:val="24"/>
                <w:szCs w:val="24"/>
                <w:lang w:eastAsia="ru-RU"/>
              </w:rPr>
            </w:pPr>
          </w:p>
        </w:tc>
        <w:tc>
          <w:tcPr>
            <w:tcW w:w="1034" w:type="dxa"/>
            <w:tcBorders>
              <w:top w:val="single" w:sz="4" w:space="0" w:color="auto"/>
              <w:left w:val="single" w:sz="4" w:space="0" w:color="auto"/>
              <w:bottom w:val="single" w:sz="4" w:space="0" w:color="auto"/>
              <w:right w:val="single" w:sz="4" w:space="0" w:color="auto"/>
            </w:tcBorders>
          </w:tcPr>
          <w:p w:rsidR="0095126D" w:rsidRPr="00AE1A2D" w:rsidRDefault="0095126D" w:rsidP="009057DE">
            <w:pPr>
              <w:widowControl w:val="0"/>
              <w:autoSpaceDE w:val="0"/>
              <w:autoSpaceDN w:val="0"/>
              <w:adjustRightInd w:val="0"/>
              <w:spacing w:after="0" w:line="240" w:lineRule="auto"/>
              <w:jc w:val="both"/>
              <w:rPr>
                <w:rFonts w:ascii="Times New Roman" w:eastAsia="Times New Roman" w:hAnsi="Times New Roman" w:cs="Times New Roman"/>
                <w:sz w:val="24"/>
                <w:szCs w:val="24"/>
                <w:lang w:eastAsia="ru-RU"/>
              </w:rPr>
            </w:pPr>
          </w:p>
        </w:tc>
        <w:tc>
          <w:tcPr>
            <w:tcW w:w="1146" w:type="dxa"/>
            <w:tcBorders>
              <w:top w:val="single" w:sz="4" w:space="0" w:color="auto"/>
              <w:left w:val="single" w:sz="4" w:space="0" w:color="auto"/>
              <w:bottom w:val="single" w:sz="4" w:space="0" w:color="auto"/>
              <w:right w:val="single" w:sz="4" w:space="0" w:color="auto"/>
            </w:tcBorders>
          </w:tcPr>
          <w:p w:rsidR="0095126D" w:rsidRPr="00AE1A2D" w:rsidRDefault="0095126D" w:rsidP="009057DE">
            <w:pPr>
              <w:widowControl w:val="0"/>
              <w:autoSpaceDE w:val="0"/>
              <w:autoSpaceDN w:val="0"/>
              <w:adjustRightInd w:val="0"/>
              <w:spacing w:after="0" w:line="240" w:lineRule="auto"/>
              <w:jc w:val="both"/>
              <w:rPr>
                <w:rFonts w:ascii="Times New Roman" w:eastAsia="Times New Roman" w:hAnsi="Times New Roman" w:cs="Times New Roman"/>
                <w:sz w:val="24"/>
                <w:szCs w:val="24"/>
                <w:lang w:eastAsia="ru-RU"/>
              </w:rPr>
            </w:pPr>
          </w:p>
        </w:tc>
        <w:tc>
          <w:tcPr>
            <w:tcW w:w="990" w:type="dxa"/>
            <w:tcBorders>
              <w:top w:val="single" w:sz="4" w:space="0" w:color="auto"/>
              <w:left w:val="single" w:sz="4" w:space="0" w:color="auto"/>
              <w:bottom w:val="single" w:sz="4" w:space="0" w:color="auto"/>
              <w:right w:val="single" w:sz="4" w:space="0" w:color="auto"/>
            </w:tcBorders>
          </w:tcPr>
          <w:p w:rsidR="0095126D" w:rsidRPr="00AE1A2D" w:rsidRDefault="0095126D" w:rsidP="009057DE">
            <w:pPr>
              <w:widowControl w:val="0"/>
              <w:autoSpaceDE w:val="0"/>
              <w:autoSpaceDN w:val="0"/>
              <w:adjustRightInd w:val="0"/>
              <w:spacing w:after="0" w:line="240" w:lineRule="auto"/>
              <w:jc w:val="both"/>
              <w:rPr>
                <w:rFonts w:ascii="Times New Roman" w:eastAsia="Times New Roman" w:hAnsi="Times New Roman" w:cs="Times New Roman"/>
                <w:sz w:val="24"/>
                <w:szCs w:val="24"/>
                <w:lang w:eastAsia="ru-RU"/>
              </w:rPr>
            </w:pPr>
          </w:p>
        </w:tc>
        <w:tc>
          <w:tcPr>
            <w:tcW w:w="690" w:type="dxa"/>
            <w:tcBorders>
              <w:top w:val="single" w:sz="4" w:space="0" w:color="auto"/>
              <w:left w:val="single" w:sz="4" w:space="0" w:color="auto"/>
              <w:bottom w:val="single" w:sz="4" w:space="0" w:color="auto"/>
            </w:tcBorders>
          </w:tcPr>
          <w:p w:rsidR="0095126D" w:rsidRPr="00AE1A2D" w:rsidRDefault="0095126D" w:rsidP="009057DE">
            <w:pPr>
              <w:widowControl w:val="0"/>
              <w:autoSpaceDE w:val="0"/>
              <w:autoSpaceDN w:val="0"/>
              <w:adjustRightInd w:val="0"/>
              <w:spacing w:after="0" w:line="240" w:lineRule="auto"/>
              <w:jc w:val="both"/>
              <w:rPr>
                <w:rFonts w:ascii="Times New Roman" w:eastAsia="Times New Roman" w:hAnsi="Times New Roman" w:cs="Times New Roman"/>
                <w:sz w:val="24"/>
                <w:szCs w:val="24"/>
                <w:lang w:eastAsia="ru-RU"/>
              </w:rPr>
            </w:pPr>
            <w:r w:rsidRPr="00AE1A2D">
              <w:rPr>
                <w:rFonts w:ascii="Times New Roman" w:eastAsia="Times New Roman" w:hAnsi="Times New Roman" w:cs="Times New Roman"/>
                <w:sz w:val="24"/>
                <w:szCs w:val="24"/>
                <w:lang w:eastAsia="ru-RU"/>
              </w:rPr>
              <w:t>X</w:t>
            </w:r>
          </w:p>
        </w:tc>
      </w:tr>
      <w:tr w:rsidR="0095126D" w:rsidRPr="00AE1A2D" w:rsidTr="009057DE">
        <w:tc>
          <w:tcPr>
            <w:tcW w:w="1276" w:type="dxa"/>
            <w:tcBorders>
              <w:top w:val="single" w:sz="4" w:space="0" w:color="auto"/>
              <w:bottom w:val="single" w:sz="4" w:space="0" w:color="auto"/>
              <w:right w:val="single" w:sz="4" w:space="0" w:color="auto"/>
            </w:tcBorders>
          </w:tcPr>
          <w:p w:rsidR="0095126D" w:rsidRPr="00AE1A2D" w:rsidRDefault="0095126D" w:rsidP="009057DE">
            <w:pPr>
              <w:widowControl w:val="0"/>
              <w:autoSpaceDE w:val="0"/>
              <w:autoSpaceDN w:val="0"/>
              <w:adjustRightInd w:val="0"/>
              <w:spacing w:after="0" w:line="240" w:lineRule="auto"/>
              <w:jc w:val="both"/>
              <w:rPr>
                <w:rFonts w:ascii="Times New Roman" w:eastAsia="Times New Roman" w:hAnsi="Times New Roman" w:cs="Times New Roman"/>
                <w:sz w:val="24"/>
                <w:szCs w:val="24"/>
                <w:lang w:eastAsia="ru-RU"/>
              </w:rPr>
            </w:pPr>
            <w:r w:rsidRPr="00AE1A2D">
              <w:rPr>
                <w:rFonts w:ascii="Times New Roman" w:eastAsia="Times New Roman" w:hAnsi="Times New Roman" w:cs="Times New Roman"/>
                <w:sz w:val="24"/>
                <w:szCs w:val="24"/>
                <w:lang w:eastAsia="ru-RU"/>
              </w:rPr>
              <w:t>...</w:t>
            </w:r>
          </w:p>
        </w:tc>
        <w:tc>
          <w:tcPr>
            <w:tcW w:w="1843" w:type="dxa"/>
            <w:tcBorders>
              <w:top w:val="single" w:sz="4" w:space="0" w:color="auto"/>
              <w:left w:val="single" w:sz="4" w:space="0" w:color="auto"/>
              <w:bottom w:val="single" w:sz="4" w:space="0" w:color="auto"/>
              <w:right w:val="single" w:sz="4" w:space="0" w:color="auto"/>
            </w:tcBorders>
          </w:tcPr>
          <w:p w:rsidR="0095126D" w:rsidRPr="00AE1A2D" w:rsidRDefault="0095126D" w:rsidP="009057DE">
            <w:pPr>
              <w:widowControl w:val="0"/>
              <w:autoSpaceDE w:val="0"/>
              <w:autoSpaceDN w:val="0"/>
              <w:adjustRightInd w:val="0"/>
              <w:spacing w:after="0" w:line="240" w:lineRule="auto"/>
              <w:jc w:val="both"/>
              <w:rPr>
                <w:rFonts w:ascii="Times New Roman" w:eastAsia="Times New Roman" w:hAnsi="Times New Roman" w:cs="Times New Roman"/>
                <w:sz w:val="24"/>
                <w:szCs w:val="24"/>
                <w:lang w:eastAsia="ru-RU"/>
              </w:rPr>
            </w:pPr>
          </w:p>
        </w:tc>
        <w:tc>
          <w:tcPr>
            <w:tcW w:w="1843" w:type="dxa"/>
            <w:tcBorders>
              <w:top w:val="single" w:sz="4" w:space="0" w:color="auto"/>
              <w:left w:val="single" w:sz="4" w:space="0" w:color="auto"/>
              <w:bottom w:val="single" w:sz="4" w:space="0" w:color="auto"/>
              <w:right w:val="single" w:sz="4" w:space="0" w:color="auto"/>
            </w:tcBorders>
          </w:tcPr>
          <w:p w:rsidR="0095126D" w:rsidRPr="00AE1A2D" w:rsidRDefault="0095126D" w:rsidP="009057DE">
            <w:pPr>
              <w:widowControl w:val="0"/>
              <w:autoSpaceDE w:val="0"/>
              <w:autoSpaceDN w:val="0"/>
              <w:adjustRightInd w:val="0"/>
              <w:spacing w:after="0" w:line="240" w:lineRule="auto"/>
              <w:jc w:val="both"/>
              <w:rPr>
                <w:rFonts w:ascii="Times New Roman" w:eastAsia="Times New Roman" w:hAnsi="Times New Roman" w:cs="Times New Roman"/>
                <w:sz w:val="24"/>
                <w:szCs w:val="24"/>
                <w:lang w:eastAsia="ru-RU"/>
              </w:rPr>
            </w:pPr>
            <w:r w:rsidRPr="00AE1A2D">
              <w:rPr>
                <w:rFonts w:ascii="Times New Roman" w:eastAsia="Times New Roman" w:hAnsi="Times New Roman" w:cs="Times New Roman"/>
                <w:sz w:val="24"/>
                <w:szCs w:val="24"/>
                <w:lang w:eastAsia="ru-RU"/>
              </w:rPr>
              <w:t>ГРБС</w:t>
            </w:r>
          </w:p>
          <w:p w:rsidR="0095126D" w:rsidRPr="00AE1A2D" w:rsidRDefault="0095126D" w:rsidP="009057DE">
            <w:pPr>
              <w:widowControl w:val="0"/>
              <w:autoSpaceDE w:val="0"/>
              <w:autoSpaceDN w:val="0"/>
              <w:adjustRightInd w:val="0"/>
              <w:spacing w:after="0" w:line="240" w:lineRule="auto"/>
              <w:jc w:val="both"/>
              <w:rPr>
                <w:rFonts w:ascii="Times New Roman" w:eastAsia="Times New Roman" w:hAnsi="Times New Roman" w:cs="Times New Roman"/>
                <w:sz w:val="24"/>
                <w:szCs w:val="24"/>
                <w:lang w:eastAsia="ru-RU"/>
              </w:rPr>
            </w:pPr>
            <w:r w:rsidRPr="00AE1A2D">
              <w:rPr>
                <w:rFonts w:ascii="Times New Roman" w:eastAsia="Times New Roman" w:hAnsi="Times New Roman" w:cs="Times New Roman"/>
                <w:sz w:val="24"/>
                <w:szCs w:val="24"/>
                <w:lang w:eastAsia="ru-RU"/>
              </w:rPr>
              <w:t>(ответственный исполнитель мероприятия)</w:t>
            </w:r>
          </w:p>
        </w:tc>
        <w:tc>
          <w:tcPr>
            <w:tcW w:w="1133" w:type="dxa"/>
            <w:tcBorders>
              <w:top w:val="single" w:sz="4" w:space="0" w:color="auto"/>
              <w:left w:val="single" w:sz="4" w:space="0" w:color="auto"/>
              <w:bottom w:val="single" w:sz="4" w:space="0" w:color="auto"/>
              <w:right w:val="single" w:sz="4" w:space="0" w:color="auto"/>
            </w:tcBorders>
          </w:tcPr>
          <w:p w:rsidR="0095126D" w:rsidRPr="00AE1A2D" w:rsidRDefault="0095126D" w:rsidP="009057DE">
            <w:pPr>
              <w:widowControl w:val="0"/>
              <w:autoSpaceDE w:val="0"/>
              <w:autoSpaceDN w:val="0"/>
              <w:adjustRightInd w:val="0"/>
              <w:spacing w:after="0" w:line="240" w:lineRule="auto"/>
              <w:jc w:val="both"/>
              <w:rPr>
                <w:rFonts w:ascii="Times New Roman" w:eastAsia="Times New Roman" w:hAnsi="Times New Roman" w:cs="Times New Roman"/>
                <w:sz w:val="24"/>
                <w:szCs w:val="24"/>
                <w:lang w:eastAsia="ru-RU"/>
              </w:rPr>
            </w:pPr>
          </w:p>
        </w:tc>
        <w:tc>
          <w:tcPr>
            <w:tcW w:w="865" w:type="dxa"/>
            <w:tcBorders>
              <w:top w:val="single" w:sz="4" w:space="0" w:color="auto"/>
              <w:left w:val="single" w:sz="4" w:space="0" w:color="auto"/>
              <w:bottom w:val="single" w:sz="4" w:space="0" w:color="auto"/>
              <w:right w:val="single" w:sz="4" w:space="0" w:color="auto"/>
            </w:tcBorders>
          </w:tcPr>
          <w:p w:rsidR="0095126D" w:rsidRPr="00AE1A2D" w:rsidRDefault="0095126D" w:rsidP="009057DE">
            <w:pPr>
              <w:widowControl w:val="0"/>
              <w:autoSpaceDE w:val="0"/>
              <w:autoSpaceDN w:val="0"/>
              <w:adjustRightInd w:val="0"/>
              <w:spacing w:after="0" w:line="240" w:lineRule="auto"/>
              <w:jc w:val="both"/>
              <w:rPr>
                <w:rFonts w:ascii="Times New Roman" w:eastAsia="Times New Roman" w:hAnsi="Times New Roman" w:cs="Times New Roman"/>
                <w:sz w:val="24"/>
                <w:szCs w:val="24"/>
                <w:lang w:eastAsia="ru-RU"/>
              </w:rPr>
            </w:pPr>
          </w:p>
        </w:tc>
        <w:tc>
          <w:tcPr>
            <w:tcW w:w="858" w:type="dxa"/>
            <w:tcBorders>
              <w:top w:val="single" w:sz="4" w:space="0" w:color="auto"/>
              <w:left w:val="single" w:sz="4" w:space="0" w:color="auto"/>
              <w:bottom w:val="single" w:sz="4" w:space="0" w:color="auto"/>
              <w:right w:val="single" w:sz="4" w:space="0" w:color="auto"/>
            </w:tcBorders>
          </w:tcPr>
          <w:p w:rsidR="0095126D" w:rsidRPr="00AE1A2D" w:rsidRDefault="0095126D" w:rsidP="009057DE">
            <w:pPr>
              <w:widowControl w:val="0"/>
              <w:autoSpaceDE w:val="0"/>
              <w:autoSpaceDN w:val="0"/>
              <w:adjustRightInd w:val="0"/>
              <w:spacing w:after="0" w:line="240" w:lineRule="auto"/>
              <w:jc w:val="both"/>
              <w:rPr>
                <w:rFonts w:ascii="Times New Roman" w:eastAsia="Times New Roman" w:hAnsi="Times New Roman" w:cs="Times New Roman"/>
                <w:sz w:val="24"/>
                <w:szCs w:val="24"/>
                <w:lang w:eastAsia="ru-RU"/>
              </w:rPr>
            </w:pPr>
          </w:p>
        </w:tc>
        <w:tc>
          <w:tcPr>
            <w:tcW w:w="1130" w:type="dxa"/>
            <w:tcBorders>
              <w:top w:val="single" w:sz="4" w:space="0" w:color="auto"/>
              <w:left w:val="single" w:sz="4" w:space="0" w:color="auto"/>
              <w:bottom w:val="single" w:sz="4" w:space="0" w:color="auto"/>
              <w:right w:val="single" w:sz="4" w:space="0" w:color="auto"/>
            </w:tcBorders>
          </w:tcPr>
          <w:p w:rsidR="0095126D" w:rsidRPr="00AE1A2D" w:rsidRDefault="0095126D" w:rsidP="009057DE">
            <w:pPr>
              <w:widowControl w:val="0"/>
              <w:autoSpaceDE w:val="0"/>
              <w:autoSpaceDN w:val="0"/>
              <w:adjustRightInd w:val="0"/>
              <w:spacing w:after="0" w:line="240" w:lineRule="auto"/>
              <w:jc w:val="both"/>
              <w:rPr>
                <w:rFonts w:ascii="Times New Roman" w:eastAsia="Times New Roman" w:hAnsi="Times New Roman" w:cs="Times New Roman"/>
                <w:sz w:val="24"/>
                <w:szCs w:val="24"/>
                <w:lang w:eastAsia="ru-RU"/>
              </w:rPr>
            </w:pPr>
          </w:p>
        </w:tc>
        <w:tc>
          <w:tcPr>
            <w:tcW w:w="1116" w:type="dxa"/>
            <w:tcBorders>
              <w:top w:val="single" w:sz="4" w:space="0" w:color="auto"/>
              <w:left w:val="single" w:sz="4" w:space="0" w:color="auto"/>
              <w:bottom w:val="single" w:sz="4" w:space="0" w:color="auto"/>
              <w:right w:val="single" w:sz="4" w:space="0" w:color="auto"/>
            </w:tcBorders>
          </w:tcPr>
          <w:p w:rsidR="0095126D" w:rsidRPr="00AE1A2D" w:rsidRDefault="0095126D" w:rsidP="009057DE">
            <w:pPr>
              <w:widowControl w:val="0"/>
              <w:autoSpaceDE w:val="0"/>
              <w:autoSpaceDN w:val="0"/>
              <w:adjustRightInd w:val="0"/>
              <w:spacing w:after="0" w:line="240" w:lineRule="auto"/>
              <w:jc w:val="both"/>
              <w:rPr>
                <w:rFonts w:ascii="Times New Roman" w:eastAsia="Times New Roman" w:hAnsi="Times New Roman" w:cs="Times New Roman"/>
                <w:sz w:val="24"/>
                <w:szCs w:val="24"/>
                <w:lang w:eastAsia="ru-RU"/>
              </w:rPr>
            </w:pPr>
          </w:p>
        </w:tc>
        <w:tc>
          <w:tcPr>
            <w:tcW w:w="1093" w:type="dxa"/>
            <w:tcBorders>
              <w:top w:val="single" w:sz="4" w:space="0" w:color="auto"/>
              <w:left w:val="single" w:sz="4" w:space="0" w:color="auto"/>
              <w:bottom w:val="single" w:sz="4" w:space="0" w:color="auto"/>
              <w:right w:val="single" w:sz="4" w:space="0" w:color="auto"/>
            </w:tcBorders>
          </w:tcPr>
          <w:p w:rsidR="0095126D" w:rsidRPr="00AE1A2D" w:rsidRDefault="0095126D" w:rsidP="009057DE">
            <w:pPr>
              <w:widowControl w:val="0"/>
              <w:autoSpaceDE w:val="0"/>
              <w:autoSpaceDN w:val="0"/>
              <w:adjustRightInd w:val="0"/>
              <w:spacing w:after="0" w:line="240" w:lineRule="auto"/>
              <w:jc w:val="both"/>
              <w:rPr>
                <w:rFonts w:ascii="Times New Roman" w:eastAsia="Times New Roman" w:hAnsi="Times New Roman" w:cs="Times New Roman"/>
                <w:sz w:val="24"/>
                <w:szCs w:val="24"/>
                <w:lang w:eastAsia="ru-RU"/>
              </w:rPr>
            </w:pPr>
          </w:p>
        </w:tc>
        <w:tc>
          <w:tcPr>
            <w:tcW w:w="1034" w:type="dxa"/>
            <w:tcBorders>
              <w:top w:val="single" w:sz="4" w:space="0" w:color="auto"/>
              <w:left w:val="single" w:sz="4" w:space="0" w:color="auto"/>
              <w:bottom w:val="single" w:sz="4" w:space="0" w:color="auto"/>
              <w:right w:val="single" w:sz="4" w:space="0" w:color="auto"/>
            </w:tcBorders>
          </w:tcPr>
          <w:p w:rsidR="0095126D" w:rsidRPr="00AE1A2D" w:rsidRDefault="0095126D" w:rsidP="009057DE">
            <w:pPr>
              <w:widowControl w:val="0"/>
              <w:autoSpaceDE w:val="0"/>
              <w:autoSpaceDN w:val="0"/>
              <w:adjustRightInd w:val="0"/>
              <w:spacing w:after="0" w:line="240" w:lineRule="auto"/>
              <w:jc w:val="both"/>
              <w:rPr>
                <w:rFonts w:ascii="Times New Roman" w:eastAsia="Times New Roman" w:hAnsi="Times New Roman" w:cs="Times New Roman"/>
                <w:sz w:val="24"/>
                <w:szCs w:val="24"/>
                <w:lang w:eastAsia="ru-RU"/>
              </w:rPr>
            </w:pPr>
          </w:p>
        </w:tc>
        <w:tc>
          <w:tcPr>
            <w:tcW w:w="1146" w:type="dxa"/>
            <w:tcBorders>
              <w:top w:val="single" w:sz="4" w:space="0" w:color="auto"/>
              <w:left w:val="single" w:sz="4" w:space="0" w:color="auto"/>
              <w:bottom w:val="single" w:sz="4" w:space="0" w:color="auto"/>
              <w:right w:val="single" w:sz="4" w:space="0" w:color="auto"/>
            </w:tcBorders>
          </w:tcPr>
          <w:p w:rsidR="0095126D" w:rsidRPr="00AE1A2D" w:rsidRDefault="0095126D" w:rsidP="009057DE">
            <w:pPr>
              <w:widowControl w:val="0"/>
              <w:autoSpaceDE w:val="0"/>
              <w:autoSpaceDN w:val="0"/>
              <w:adjustRightInd w:val="0"/>
              <w:spacing w:after="0" w:line="240" w:lineRule="auto"/>
              <w:jc w:val="both"/>
              <w:rPr>
                <w:rFonts w:ascii="Times New Roman" w:eastAsia="Times New Roman" w:hAnsi="Times New Roman" w:cs="Times New Roman"/>
                <w:sz w:val="24"/>
                <w:szCs w:val="24"/>
                <w:lang w:eastAsia="ru-RU"/>
              </w:rPr>
            </w:pPr>
          </w:p>
        </w:tc>
        <w:tc>
          <w:tcPr>
            <w:tcW w:w="990" w:type="dxa"/>
            <w:tcBorders>
              <w:top w:val="single" w:sz="4" w:space="0" w:color="auto"/>
              <w:left w:val="single" w:sz="4" w:space="0" w:color="auto"/>
              <w:bottom w:val="single" w:sz="4" w:space="0" w:color="auto"/>
              <w:right w:val="single" w:sz="4" w:space="0" w:color="auto"/>
            </w:tcBorders>
          </w:tcPr>
          <w:p w:rsidR="0095126D" w:rsidRPr="00AE1A2D" w:rsidRDefault="0095126D" w:rsidP="009057DE">
            <w:pPr>
              <w:widowControl w:val="0"/>
              <w:autoSpaceDE w:val="0"/>
              <w:autoSpaceDN w:val="0"/>
              <w:adjustRightInd w:val="0"/>
              <w:spacing w:after="0" w:line="240" w:lineRule="auto"/>
              <w:jc w:val="both"/>
              <w:rPr>
                <w:rFonts w:ascii="Times New Roman" w:eastAsia="Times New Roman" w:hAnsi="Times New Roman" w:cs="Times New Roman"/>
                <w:sz w:val="24"/>
                <w:szCs w:val="24"/>
                <w:lang w:eastAsia="ru-RU"/>
              </w:rPr>
            </w:pPr>
          </w:p>
        </w:tc>
        <w:tc>
          <w:tcPr>
            <w:tcW w:w="690" w:type="dxa"/>
            <w:tcBorders>
              <w:top w:val="single" w:sz="4" w:space="0" w:color="auto"/>
              <w:left w:val="single" w:sz="4" w:space="0" w:color="auto"/>
              <w:bottom w:val="single" w:sz="4" w:space="0" w:color="auto"/>
            </w:tcBorders>
          </w:tcPr>
          <w:p w:rsidR="0095126D" w:rsidRPr="00AE1A2D" w:rsidRDefault="0095126D" w:rsidP="009057DE">
            <w:pPr>
              <w:widowControl w:val="0"/>
              <w:autoSpaceDE w:val="0"/>
              <w:autoSpaceDN w:val="0"/>
              <w:adjustRightInd w:val="0"/>
              <w:spacing w:after="0" w:line="240" w:lineRule="auto"/>
              <w:jc w:val="both"/>
              <w:rPr>
                <w:rFonts w:ascii="Times New Roman" w:eastAsia="Times New Roman" w:hAnsi="Times New Roman" w:cs="Times New Roman"/>
                <w:sz w:val="24"/>
                <w:szCs w:val="24"/>
                <w:lang w:eastAsia="ru-RU"/>
              </w:rPr>
            </w:pPr>
            <w:r w:rsidRPr="00AE1A2D">
              <w:rPr>
                <w:rFonts w:ascii="Times New Roman" w:eastAsia="Times New Roman" w:hAnsi="Times New Roman" w:cs="Times New Roman"/>
                <w:sz w:val="24"/>
                <w:szCs w:val="24"/>
                <w:lang w:eastAsia="ru-RU"/>
              </w:rPr>
              <w:t>X</w:t>
            </w:r>
          </w:p>
        </w:tc>
      </w:tr>
      <w:tr w:rsidR="0095126D" w:rsidRPr="00AE1A2D" w:rsidTr="009057DE">
        <w:tc>
          <w:tcPr>
            <w:tcW w:w="1276" w:type="dxa"/>
            <w:tcBorders>
              <w:top w:val="single" w:sz="4" w:space="0" w:color="auto"/>
              <w:bottom w:val="single" w:sz="4" w:space="0" w:color="auto"/>
              <w:right w:val="single" w:sz="4" w:space="0" w:color="auto"/>
            </w:tcBorders>
          </w:tcPr>
          <w:p w:rsidR="0095126D" w:rsidRPr="00AE1A2D" w:rsidRDefault="0095126D" w:rsidP="009057DE">
            <w:pPr>
              <w:widowControl w:val="0"/>
              <w:autoSpaceDE w:val="0"/>
              <w:autoSpaceDN w:val="0"/>
              <w:adjustRightInd w:val="0"/>
              <w:spacing w:after="0" w:line="240" w:lineRule="auto"/>
              <w:jc w:val="both"/>
              <w:rPr>
                <w:rFonts w:ascii="Times New Roman" w:eastAsia="Times New Roman" w:hAnsi="Times New Roman" w:cs="Times New Roman"/>
                <w:sz w:val="24"/>
                <w:szCs w:val="24"/>
                <w:lang w:eastAsia="ru-RU"/>
              </w:rPr>
            </w:pPr>
            <w:r w:rsidRPr="00AE1A2D">
              <w:rPr>
                <w:rFonts w:ascii="Times New Roman" w:eastAsia="Times New Roman" w:hAnsi="Times New Roman" w:cs="Times New Roman"/>
                <w:sz w:val="24"/>
                <w:szCs w:val="24"/>
                <w:lang w:eastAsia="ru-RU"/>
              </w:rPr>
              <w:t>МЦП 1 (всего)</w:t>
            </w:r>
          </w:p>
        </w:tc>
        <w:tc>
          <w:tcPr>
            <w:tcW w:w="1843" w:type="dxa"/>
            <w:tcBorders>
              <w:top w:val="single" w:sz="4" w:space="0" w:color="auto"/>
              <w:left w:val="single" w:sz="4" w:space="0" w:color="auto"/>
              <w:bottom w:val="single" w:sz="4" w:space="0" w:color="auto"/>
              <w:right w:val="single" w:sz="4" w:space="0" w:color="auto"/>
            </w:tcBorders>
          </w:tcPr>
          <w:p w:rsidR="0095126D" w:rsidRPr="00AE1A2D" w:rsidRDefault="0095126D" w:rsidP="009057DE">
            <w:pPr>
              <w:widowControl w:val="0"/>
              <w:autoSpaceDE w:val="0"/>
              <w:autoSpaceDN w:val="0"/>
              <w:adjustRightInd w:val="0"/>
              <w:spacing w:after="0" w:line="240" w:lineRule="auto"/>
              <w:jc w:val="both"/>
              <w:rPr>
                <w:rFonts w:ascii="Times New Roman" w:eastAsia="Times New Roman" w:hAnsi="Times New Roman" w:cs="Times New Roman"/>
                <w:sz w:val="24"/>
                <w:szCs w:val="24"/>
                <w:lang w:eastAsia="ru-RU"/>
              </w:rPr>
            </w:pPr>
          </w:p>
        </w:tc>
        <w:tc>
          <w:tcPr>
            <w:tcW w:w="1843" w:type="dxa"/>
            <w:tcBorders>
              <w:top w:val="single" w:sz="4" w:space="0" w:color="auto"/>
              <w:left w:val="single" w:sz="4" w:space="0" w:color="auto"/>
              <w:bottom w:val="single" w:sz="4" w:space="0" w:color="auto"/>
              <w:right w:val="single" w:sz="4" w:space="0" w:color="auto"/>
            </w:tcBorders>
          </w:tcPr>
          <w:p w:rsidR="0095126D" w:rsidRPr="00AE1A2D" w:rsidRDefault="0095126D" w:rsidP="009057DE">
            <w:pPr>
              <w:widowControl w:val="0"/>
              <w:autoSpaceDE w:val="0"/>
              <w:autoSpaceDN w:val="0"/>
              <w:adjustRightInd w:val="0"/>
              <w:spacing w:after="0" w:line="240" w:lineRule="auto"/>
              <w:jc w:val="both"/>
              <w:rPr>
                <w:rFonts w:ascii="Times New Roman" w:eastAsia="Times New Roman" w:hAnsi="Times New Roman" w:cs="Times New Roman"/>
                <w:sz w:val="24"/>
                <w:szCs w:val="24"/>
                <w:lang w:eastAsia="ru-RU"/>
              </w:rPr>
            </w:pPr>
            <w:r w:rsidRPr="00AE1A2D">
              <w:rPr>
                <w:rFonts w:ascii="Times New Roman" w:eastAsia="Times New Roman" w:hAnsi="Times New Roman" w:cs="Times New Roman"/>
                <w:sz w:val="24"/>
                <w:szCs w:val="24"/>
                <w:lang w:eastAsia="ru-RU"/>
              </w:rPr>
              <w:t>ГРБС</w:t>
            </w:r>
          </w:p>
          <w:p w:rsidR="0095126D" w:rsidRPr="00AE1A2D" w:rsidRDefault="0095126D" w:rsidP="009057DE">
            <w:pPr>
              <w:widowControl w:val="0"/>
              <w:autoSpaceDE w:val="0"/>
              <w:autoSpaceDN w:val="0"/>
              <w:adjustRightInd w:val="0"/>
              <w:spacing w:after="0" w:line="240" w:lineRule="auto"/>
              <w:jc w:val="both"/>
              <w:rPr>
                <w:rFonts w:ascii="Times New Roman" w:eastAsia="Times New Roman" w:hAnsi="Times New Roman" w:cs="Times New Roman"/>
                <w:sz w:val="24"/>
                <w:szCs w:val="24"/>
                <w:lang w:eastAsia="ru-RU"/>
              </w:rPr>
            </w:pPr>
            <w:r w:rsidRPr="00AE1A2D">
              <w:rPr>
                <w:rFonts w:ascii="Times New Roman" w:eastAsia="Times New Roman" w:hAnsi="Times New Roman" w:cs="Times New Roman"/>
                <w:sz w:val="24"/>
                <w:szCs w:val="24"/>
                <w:lang w:eastAsia="ru-RU"/>
              </w:rPr>
              <w:t>(муниципальный заказчик - координатор)</w:t>
            </w:r>
          </w:p>
        </w:tc>
        <w:tc>
          <w:tcPr>
            <w:tcW w:w="1133" w:type="dxa"/>
            <w:tcBorders>
              <w:top w:val="single" w:sz="4" w:space="0" w:color="auto"/>
              <w:left w:val="single" w:sz="4" w:space="0" w:color="auto"/>
              <w:bottom w:val="single" w:sz="4" w:space="0" w:color="auto"/>
              <w:right w:val="single" w:sz="4" w:space="0" w:color="auto"/>
            </w:tcBorders>
          </w:tcPr>
          <w:p w:rsidR="0095126D" w:rsidRPr="00AE1A2D" w:rsidRDefault="0095126D" w:rsidP="009057DE">
            <w:pPr>
              <w:widowControl w:val="0"/>
              <w:autoSpaceDE w:val="0"/>
              <w:autoSpaceDN w:val="0"/>
              <w:adjustRightInd w:val="0"/>
              <w:spacing w:after="0" w:line="240" w:lineRule="auto"/>
              <w:jc w:val="both"/>
              <w:rPr>
                <w:rFonts w:ascii="Times New Roman" w:eastAsia="Times New Roman" w:hAnsi="Times New Roman" w:cs="Times New Roman"/>
                <w:sz w:val="24"/>
                <w:szCs w:val="24"/>
                <w:lang w:eastAsia="ru-RU"/>
              </w:rPr>
            </w:pPr>
          </w:p>
        </w:tc>
        <w:tc>
          <w:tcPr>
            <w:tcW w:w="865" w:type="dxa"/>
            <w:tcBorders>
              <w:top w:val="single" w:sz="4" w:space="0" w:color="auto"/>
              <w:left w:val="single" w:sz="4" w:space="0" w:color="auto"/>
              <w:bottom w:val="single" w:sz="4" w:space="0" w:color="auto"/>
              <w:right w:val="single" w:sz="4" w:space="0" w:color="auto"/>
            </w:tcBorders>
          </w:tcPr>
          <w:p w:rsidR="0095126D" w:rsidRPr="00AE1A2D" w:rsidRDefault="0095126D" w:rsidP="009057DE">
            <w:pPr>
              <w:widowControl w:val="0"/>
              <w:autoSpaceDE w:val="0"/>
              <w:autoSpaceDN w:val="0"/>
              <w:adjustRightInd w:val="0"/>
              <w:spacing w:after="0" w:line="240" w:lineRule="auto"/>
              <w:jc w:val="both"/>
              <w:rPr>
                <w:rFonts w:ascii="Times New Roman" w:eastAsia="Times New Roman" w:hAnsi="Times New Roman" w:cs="Times New Roman"/>
                <w:sz w:val="24"/>
                <w:szCs w:val="24"/>
                <w:lang w:eastAsia="ru-RU"/>
              </w:rPr>
            </w:pPr>
            <w:r w:rsidRPr="00AE1A2D">
              <w:rPr>
                <w:rFonts w:ascii="Times New Roman" w:eastAsia="Times New Roman" w:hAnsi="Times New Roman" w:cs="Times New Roman"/>
                <w:sz w:val="24"/>
                <w:szCs w:val="24"/>
                <w:lang w:eastAsia="ru-RU"/>
              </w:rPr>
              <w:t>X</w:t>
            </w:r>
          </w:p>
        </w:tc>
        <w:tc>
          <w:tcPr>
            <w:tcW w:w="858" w:type="dxa"/>
            <w:tcBorders>
              <w:top w:val="single" w:sz="4" w:space="0" w:color="auto"/>
              <w:left w:val="single" w:sz="4" w:space="0" w:color="auto"/>
              <w:bottom w:val="single" w:sz="4" w:space="0" w:color="auto"/>
              <w:right w:val="single" w:sz="4" w:space="0" w:color="auto"/>
            </w:tcBorders>
          </w:tcPr>
          <w:p w:rsidR="0095126D" w:rsidRPr="00AE1A2D" w:rsidRDefault="0095126D" w:rsidP="009057DE">
            <w:pPr>
              <w:widowControl w:val="0"/>
              <w:autoSpaceDE w:val="0"/>
              <w:autoSpaceDN w:val="0"/>
              <w:adjustRightInd w:val="0"/>
              <w:spacing w:after="0" w:line="240" w:lineRule="auto"/>
              <w:jc w:val="both"/>
              <w:rPr>
                <w:rFonts w:ascii="Times New Roman" w:eastAsia="Times New Roman" w:hAnsi="Times New Roman" w:cs="Times New Roman"/>
                <w:sz w:val="24"/>
                <w:szCs w:val="24"/>
                <w:lang w:eastAsia="ru-RU"/>
              </w:rPr>
            </w:pPr>
            <w:r w:rsidRPr="00AE1A2D">
              <w:rPr>
                <w:rFonts w:ascii="Times New Roman" w:eastAsia="Times New Roman" w:hAnsi="Times New Roman" w:cs="Times New Roman"/>
                <w:sz w:val="24"/>
                <w:szCs w:val="24"/>
                <w:lang w:eastAsia="ru-RU"/>
              </w:rPr>
              <w:t>X</w:t>
            </w:r>
          </w:p>
        </w:tc>
        <w:tc>
          <w:tcPr>
            <w:tcW w:w="1130" w:type="dxa"/>
            <w:tcBorders>
              <w:top w:val="single" w:sz="4" w:space="0" w:color="auto"/>
              <w:left w:val="single" w:sz="4" w:space="0" w:color="auto"/>
              <w:bottom w:val="single" w:sz="4" w:space="0" w:color="auto"/>
              <w:right w:val="single" w:sz="4" w:space="0" w:color="auto"/>
            </w:tcBorders>
          </w:tcPr>
          <w:p w:rsidR="0095126D" w:rsidRPr="00AE1A2D" w:rsidRDefault="0095126D" w:rsidP="009057DE">
            <w:pPr>
              <w:widowControl w:val="0"/>
              <w:autoSpaceDE w:val="0"/>
              <w:autoSpaceDN w:val="0"/>
              <w:adjustRightInd w:val="0"/>
              <w:spacing w:after="0" w:line="240" w:lineRule="auto"/>
              <w:jc w:val="both"/>
              <w:rPr>
                <w:rFonts w:ascii="Times New Roman" w:eastAsia="Times New Roman" w:hAnsi="Times New Roman" w:cs="Times New Roman"/>
                <w:sz w:val="24"/>
                <w:szCs w:val="24"/>
                <w:lang w:eastAsia="ru-RU"/>
              </w:rPr>
            </w:pPr>
            <w:r w:rsidRPr="00AE1A2D">
              <w:rPr>
                <w:rFonts w:ascii="Times New Roman" w:eastAsia="Times New Roman" w:hAnsi="Times New Roman" w:cs="Times New Roman"/>
                <w:sz w:val="24"/>
                <w:szCs w:val="24"/>
                <w:lang w:eastAsia="ru-RU"/>
              </w:rPr>
              <w:t>X</w:t>
            </w:r>
          </w:p>
        </w:tc>
        <w:tc>
          <w:tcPr>
            <w:tcW w:w="1116" w:type="dxa"/>
            <w:tcBorders>
              <w:top w:val="single" w:sz="4" w:space="0" w:color="auto"/>
              <w:left w:val="single" w:sz="4" w:space="0" w:color="auto"/>
              <w:bottom w:val="single" w:sz="4" w:space="0" w:color="auto"/>
              <w:right w:val="single" w:sz="4" w:space="0" w:color="auto"/>
            </w:tcBorders>
          </w:tcPr>
          <w:p w:rsidR="0095126D" w:rsidRPr="00AE1A2D" w:rsidRDefault="0095126D" w:rsidP="009057DE">
            <w:pPr>
              <w:widowControl w:val="0"/>
              <w:autoSpaceDE w:val="0"/>
              <w:autoSpaceDN w:val="0"/>
              <w:adjustRightInd w:val="0"/>
              <w:spacing w:after="0" w:line="240" w:lineRule="auto"/>
              <w:jc w:val="both"/>
              <w:rPr>
                <w:rFonts w:ascii="Times New Roman" w:eastAsia="Times New Roman" w:hAnsi="Times New Roman" w:cs="Times New Roman"/>
                <w:sz w:val="24"/>
                <w:szCs w:val="24"/>
                <w:lang w:eastAsia="ru-RU"/>
              </w:rPr>
            </w:pPr>
          </w:p>
        </w:tc>
        <w:tc>
          <w:tcPr>
            <w:tcW w:w="1093" w:type="dxa"/>
            <w:tcBorders>
              <w:top w:val="single" w:sz="4" w:space="0" w:color="auto"/>
              <w:left w:val="single" w:sz="4" w:space="0" w:color="auto"/>
              <w:bottom w:val="single" w:sz="4" w:space="0" w:color="auto"/>
              <w:right w:val="single" w:sz="4" w:space="0" w:color="auto"/>
            </w:tcBorders>
          </w:tcPr>
          <w:p w:rsidR="0095126D" w:rsidRPr="00AE1A2D" w:rsidRDefault="0095126D" w:rsidP="009057DE">
            <w:pPr>
              <w:widowControl w:val="0"/>
              <w:autoSpaceDE w:val="0"/>
              <w:autoSpaceDN w:val="0"/>
              <w:adjustRightInd w:val="0"/>
              <w:spacing w:after="0" w:line="240" w:lineRule="auto"/>
              <w:jc w:val="both"/>
              <w:rPr>
                <w:rFonts w:ascii="Times New Roman" w:eastAsia="Times New Roman" w:hAnsi="Times New Roman" w:cs="Times New Roman"/>
                <w:sz w:val="24"/>
                <w:szCs w:val="24"/>
                <w:lang w:eastAsia="ru-RU"/>
              </w:rPr>
            </w:pPr>
          </w:p>
        </w:tc>
        <w:tc>
          <w:tcPr>
            <w:tcW w:w="1034" w:type="dxa"/>
            <w:tcBorders>
              <w:top w:val="single" w:sz="4" w:space="0" w:color="auto"/>
              <w:left w:val="single" w:sz="4" w:space="0" w:color="auto"/>
              <w:bottom w:val="single" w:sz="4" w:space="0" w:color="auto"/>
              <w:right w:val="single" w:sz="4" w:space="0" w:color="auto"/>
            </w:tcBorders>
          </w:tcPr>
          <w:p w:rsidR="0095126D" w:rsidRPr="00AE1A2D" w:rsidRDefault="0095126D" w:rsidP="009057DE">
            <w:pPr>
              <w:widowControl w:val="0"/>
              <w:autoSpaceDE w:val="0"/>
              <w:autoSpaceDN w:val="0"/>
              <w:adjustRightInd w:val="0"/>
              <w:spacing w:after="0" w:line="240" w:lineRule="auto"/>
              <w:jc w:val="both"/>
              <w:rPr>
                <w:rFonts w:ascii="Times New Roman" w:eastAsia="Times New Roman" w:hAnsi="Times New Roman" w:cs="Times New Roman"/>
                <w:sz w:val="24"/>
                <w:szCs w:val="24"/>
                <w:lang w:eastAsia="ru-RU"/>
              </w:rPr>
            </w:pPr>
          </w:p>
        </w:tc>
        <w:tc>
          <w:tcPr>
            <w:tcW w:w="1146" w:type="dxa"/>
            <w:tcBorders>
              <w:top w:val="single" w:sz="4" w:space="0" w:color="auto"/>
              <w:left w:val="single" w:sz="4" w:space="0" w:color="auto"/>
              <w:bottom w:val="single" w:sz="4" w:space="0" w:color="auto"/>
              <w:right w:val="single" w:sz="4" w:space="0" w:color="auto"/>
            </w:tcBorders>
          </w:tcPr>
          <w:p w:rsidR="0095126D" w:rsidRPr="00AE1A2D" w:rsidRDefault="0095126D" w:rsidP="009057DE">
            <w:pPr>
              <w:widowControl w:val="0"/>
              <w:autoSpaceDE w:val="0"/>
              <w:autoSpaceDN w:val="0"/>
              <w:adjustRightInd w:val="0"/>
              <w:spacing w:after="0" w:line="240" w:lineRule="auto"/>
              <w:jc w:val="both"/>
              <w:rPr>
                <w:rFonts w:ascii="Times New Roman" w:eastAsia="Times New Roman" w:hAnsi="Times New Roman" w:cs="Times New Roman"/>
                <w:sz w:val="24"/>
                <w:szCs w:val="24"/>
                <w:lang w:eastAsia="ru-RU"/>
              </w:rPr>
            </w:pPr>
          </w:p>
        </w:tc>
        <w:tc>
          <w:tcPr>
            <w:tcW w:w="990" w:type="dxa"/>
            <w:tcBorders>
              <w:top w:val="single" w:sz="4" w:space="0" w:color="auto"/>
              <w:left w:val="single" w:sz="4" w:space="0" w:color="auto"/>
              <w:bottom w:val="single" w:sz="4" w:space="0" w:color="auto"/>
              <w:right w:val="single" w:sz="4" w:space="0" w:color="auto"/>
            </w:tcBorders>
          </w:tcPr>
          <w:p w:rsidR="0095126D" w:rsidRPr="00AE1A2D" w:rsidRDefault="0095126D" w:rsidP="009057DE">
            <w:pPr>
              <w:widowControl w:val="0"/>
              <w:autoSpaceDE w:val="0"/>
              <w:autoSpaceDN w:val="0"/>
              <w:adjustRightInd w:val="0"/>
              <w:spacing w:after="0" w:line="240" w:lineRule="auto"/>
              <w:jc w:val="both"/>
              <w:rPr>
                <w:rFonts w:ascii="Times New Roman" w:eastAsia="Times New Roman" w:hAnsi="Times New Roman" w:cs="Times New Roman"/>
                <w:sz w:val="24"/>
                <w:szCs w:val="24"/>
                <w:lang w:eastAsia="ru-RU"/>
              </w:rPr>
            </w:pPr>
          </w:p>
        </w:tc>
        <w:tc>
          <w:tcPr>
            <w:tcW w:w="690" w:type="dxa"/>
            <w:tcBorders>
              <w:top w:val="single" w:sz="4" w:space="0" w:color="auto"/>
              <w:left w:val="single" w:sz="4" w:space="0" w:color="auto"/>
              <w:bottom w:val="single" w:sz="4" w:space="0" w:color="auto"/>
            </w:tcBorders>
          </w:tcPr>
          <w:p w:rsidR="0095126D" w:rsidRPr="00AE1A2D" w:rsidRDefault="0095126D" w:rsidP="009057DE">
            <w:pPr>
              <w:widowControl w:val="0"/>
              <w:autoSpaceDE w:val="0"/>
              <w:autoSpaceDN w:val="0"/>
              <w:adjustRightInd w:val="0"/>
              <w:spacing w:after="0" w:line="240" w:lineRule="auto"/>
              <w:jc w:val="both"/>
              <w:rPr>
                <w:rFonts w:ascii="Times New Roman" w:eastAsia="Times New Roman" w:hAnsi="Times New Roman" w:cs="Times New Roman"/>
                <w:sz w:val="24"/>
                <w:szCs w:val="24"/>
                <w:lang w:eastAsia="ru-RU"/>
              </w:rPr>
            </w:pPr>
          </w:p>
        </w:tc>
      </w:tr>
      <w:tr w:rsidR="0095126D" w:rsidRPr="00AE1A2D" w:rsidTr="009057DE">
        <w:tc>
          <w:tcPr>
            <w:tcW w:w="1276" w:type="dxa"/>
            <w:tcBorders>
              <w:top w:val="single" w:sz="4" w:space="0" w:color="auto"/>
              <w:bottom w:val="single" w:sz="4" w:space="0" w:color="auto"/>
              <w:right w:val="single" w:sz="4" w:space="0" w:color="auto"/>
            </w:tcBorders>
          </w:tcPr>
          <w:p w:rsidR="0095126D" w:rsidRPr="00AE1A2D" w:rsidRDefault="0095126D" w:rsidP="009057DE">
            <w:pPr>
              <w:widowControl w:val="0"/>
              <w:autoSpaceDE w:val="0"/>
              <w:autoSpaceDN w:val="0"/>
              <w:adjustRightInd w:val="0"/>
              <w:spacing w:after="0" w:line="240" w:lineRule="auto"/>
              <w:jc w:val="both"/>
              <w:rPr>
                <w:rFonts w:ascii="Times New Roman" w:eastAsia="Times New Roman" w:hAnsi="Times New Roman" w:cs="Times New Roman"/>
                <w:sz w:val="24"/>
                <w:szCs w:val="24"/>
                <w:lang w:eastAsia="ru-RU"/>
              </w:rPr>
            </w:pPr>
            <w:r w:rsidRPr="00AE1A2D">
              <w:rPr>
                <w:rFonts w:ascii="Times New Roman" w:eastAsia="Times New Roman" w:hAnsi="Times New Roman" w:cs="Times New Roman"/>
                <w:sz w:val="24"/>
                <w:szCs w:val="24"/>
                <w:lang w:eastAsia="ru-RU"/>
              </w:rPr>
              <w:t>...</w:t>
            </w:r>
          </w:p>
        </w:tc>
        <w:tc>
          <w:tcPr>
            <w:tcW w:w="1843" w:type="dxa"/>
            <w:tcBorders>
              <w:top w:val="single" w:sz="4" w:space="0" w:color="auto"/>
              <w:left w:val="single" w:sz="4" w:space="0" w:color="auto"/>
              <w:bottom w:val="single" w:sz="4" w:space="0" w:color="auto"/>
              <w:right w:val="single" w:sz="4" w:space="0" w:color="auto"/>
            </w:tcBorders>
          </w:tcPr>
          <w:p w:rsidR="0095126D" w:rsidRPr="00AE1A2D" w:rsidRDefault="0095126D" w:rsidP="009057DE">
            <w:pPr>
              <w:widowControl w:val="0"/>
              <w:autoSpaceDE w:val="0"/>
              <w:autoSpaceDN w:val="0"/>
              <w:adjustRightInd w:val="0"/>
              <w:spacing w:after="0" w:line="240" w:lineRule="auto"/>
              <w:jc w:val="both"/>
              <w:rPr>
                <w:rFonts w:ascii="Times New Roman" w:eastAsia="Times New Roman" w:hAnsi="Times New Roman" w:cs="Times New Roman"/>
                <w:sz w:val="24"/>
                <w:szCs w:val="24"/>
                <w:lang w:eastAsia="ru-RU"/>
              </w:rPr>
            </w:pPr>
          </w:p>
        </w:tc>
        <w:tc>
          <w:tcPr>
            <w:tcW w:w="1843" w:type="dxa"/>
            <w:tcBorders>
              <w:top w:val="single" w:sz="4" w:space="0" w:color="auto"/>
              <w:left w:val="single" w:sz="4" w:space="0" w:color="auto"/>
              <w:bottom w:val="single" w:sz="4" w:space="0" w:color="auto"/>
              <w:right w:val="single" w:sz="4" w:space="0" w:color="auto"/>
            </w:tcBorders>
          </w:tcPr>
          <w:p w:rsidR="0095126D" w:rsidRPr="00AE1A2D" w:rsidRDefault="0095126D" w:rsidP="009057DE">
            <w:pPr>
              <w:widowControl w:val="0"/>
              <w:autoSpaceDE w:val="0"/>
              <w:autoSpaceDN w:val="0"/>
              <w:adjustRightInd w:val="0"/>
              <w:spacing w:after="0" w:line="240" w:lineRule="auto"/>
              <w:jc w:val="both"/>
              <w:rPr>
                <w:rFonts w:ascii="Times New Roman" w:eastAsia="Times New Roman" w:hAnsi="Times New Roman" w:cs="Times New Roman"/>
                <w:sz w:val="24"/>
                <w:szCs w:val="24"/>
                <w:lang w:eastAsia="ru-RU"/>
              </w:rPr>
            </w:pPr>
          </w:p>
        </w:tc>
        <w:tc>
          <w:tcPr>
            <w:tcW w:w="1133" w:type="dxa"/>
            <w:tcBorders>
              <w:top w:val="single" w:sz="4" w:space="0" w:color="auto"/>
              <w:left w:val="single" w:sz="4" w:space="0" w:color="auto"/>
              <w:bottom w:val="single" w:sz="4" w:space="0" w:color="auto"/>
              <w:right w:val="single" w:sz="4" w:space="0" w:color="auto"/>
            </w:tcBorders>
          </w:tcPr>
          <w:p w:rsidR="0095126D" w:rsidRPr="00AE1A2D" w:rsidRDefault="0095126D" w:rsidP="009057DE">
            <w:pPr>
              <w:widowControl w:val="0"/>
              <w:autoSpaceDE w:val="0"/>
              <w:autoSpaceDN w:val="0"/>
              <w:adjustRightInd w:val="0"/>
              <w:spacing w:after="0" w:line="240" w:lineRule="auto"/>
              <w:jc w:val="both"/>
              <w:rPr>
                <w:rFonts w:ascii="Times New Roman" w:eastAsia="Times New Roman" w:hAnsi="Times New Roman" w:cs="Times New Roman"/>
                <w:sz w:val="24"/>
                <w:szCs w:val="24"/>
                <w:lang w:eastAsia="ru-RU"/>
              </w:rPr>
            </w:pPr>
          </w:p>
        </w:tc>
        <w:tc>
          <w:tcPr>
            <w:tcW w:w="865" w:type="dxa"/>
            <w:tcBorders>
              <w:top w:val="single" w:sz="4" w:space="0" w:color="auto"/>
              <w:left w:val="single" w:sz="4" w:space="0" w:color="auto"/>
              <w:bottom w:val="single" w:sz="4" w:space="0" w:color="auto"/>
              <w:right w:val="single" w:sz="4" w:space="0" w:color="auto"/>
            </w:tcBorders>
          </w:tcPr>
          <w:p w:rsidR="0095126D" w:rsidRPr="00AE1A2D" w:rsidRDefault="0095126D" w:rsidP="009057DE">
            <w:pPr>
              <w:widowControl w:val="0"/>
              <w:autoSpaceDE w:val="0"/>
              <w:autoSpaceDN w:val="0"/>
              <w:adjustRightInd w:val="0"/>
              <w:spacing w:after="0" w:line="240" w:lineRule="auto"/>
              <w:jc w:val="both"/>
              <w:rPr>
                <w:rFonts w:ascii="Times New Roman" w:eastAsia="Times New Roman" w:hAnsi="Times New Roman" w:cs="Times New Roman"/>
                <w:sz w:val="24"/>
                <w:szCs w:val="24"/>
                <w:lang w:eastAsia="ru-RU"/>
              </w:rPr>
            </w:pPr>
            <w:r w:rsidRPr="00AE1A2D">
              <w:rPr>
                <w:rFonts w:ascii="Times New Roman" w:eastAsia="Times New Roman" w:hAnsi="Times New Roman" w:cs="Times New Roman"/>
                <w:sz w:val="24"/>
                <w:szCs w:val="24"/>
                <w:lang w:eastAsia="ru-RU"/>
              </w:rPr>
              <w:t>X</w:t>
            </w:r>
          </w:p>
        </w:tc>
        <w:tc>
          <w:tcPr>
            <w:tcW w:w="858" w:type="dxa"/>
            <w:tcBorders>
              <w:top w:val="single" w:sz="4" w:space="0" w:color="auto"/>
              <w:left w:val="single" w:sz="4" w:space="0" w:color="auto"/>
              <w:bottom w:val="single" w:sz="4" w:space="0" w:color="auto"/>
              <w:right w:val="single" w:sz="4" w:space="0" w:color="auto"/>
            </w:tcBorders>
          </w:tcPr>
          <w:p w:rsidR="0095126D" w:rsidRPr="00AE1A2D" w:rsidRDefault="0095126D" w:rsidP="009057DE">
            <w:pPr>
              <w:widowControl w:val="0"/>
              <w:autoSpaceDE w:val="0"/>
              <w:autoSpaceDN w:val="0"/>
              <w:adjustRightInd w:val="0"/>
              <w:spacing w:after="0" w:line="240" w:lineRule="auto"/>
              <w:jc w:val="both"/>
              <w:rPr>
                <w:rFonts w:ascii="Times New Roman" w:eastAsia="Times New Roman" w:hAnsi="Times New Roman" w:cs="Times New Roman"/>
                <w:sz w:val="24"/>
                <w:szCs w:val="24"/>
                <w:lang w:eastAsia="ru-RU"/>
              </w:rPr>
            </w:pPr>
            <w:r w:rsidRPr="00AE1A2D">
              <w:rPr>
                <w:rFonts w:ascii="Times New Roman" w:eastAsia="Times New Roman" w:hAnsi="Times New Roman" w:cs="Times New Roman"/>
                <w:sz w:val="24"/>
                <w:szCs w:val="24"/>
                <w:lang w:eastAsia="ru-RU"/>
              </w:rPr>
              <w:t>X</w:t>
            </w:r>
          </w:p>
        </w:tc>
        <w:tc>
          <w:tcPr>
            <w:tcW w:w="1130" w:type="dxa"/>
            <w:tcBorders>
              <w:top w:val="single" w:sz="4" w:space="0" w:color="auto"/>
              <w:left w:val="single" w:sz="4" w:space="0" w:color="auto"/>
              <w:bottom w:val="single" w:sz="4" w:space="0" w:color="auto"/>
              <w:right w:val="single" w:sz="4" w:space="0" w:color="auto"/>
            </w:tcBorders>
          </w:tcPr>
          <w:p w:rsidR="0095126D" w:rsidRPr="00AE1A2D" w:rsidRDefault="0095126D" w:rsidP="009057DE">
            <w:pPr>
              <w:widowControl w:val="0"/>
              <w:autoSpaceDE w:val="0"/>
              <w:autoSpaceDN w:val="0"/>
              <w:adjustRightInd w:val="0"/>
              <w:spacing w:after="0" w:line="240" w:lineRule="auto"/>
              <w:jc w:val="both"/>
              <w:rPr>
                <w:rFonts w:ascii="Times New Roman" w:eastAsia="Times New Roman" w:hAnsi="Times New Roman" w:cs="Times New Roman"/>
                <w:sz w:val="24"/>
                <w:szCs w:val="24"/>
                <w:lang w:eastAsia="ru-RU"/>
              </w:rPr>
            </w:pPr>
            <w:r w:rsidRPr="00AE1A2D">
              <w:rPr>
                <w:rFonts w:ascii="Times New Roman" w:eastAsia="Times New Roman" w:hAnsi="Times New Roman" w:cs="Times New Roman"/>
                <w:sz w:val="24"/>
                <w:szCs w:val="24"/>
                <w:lang w:eastAsia="ru-RU"/>
              </w:rPr>
              <w:t>X</w:t>
            </w:r>
          </w:p>
        </w:tc>
        <w:tc>
          <w:tcPr>
            <w:tcW w:w="1116" w:type="dxa"/>
            <w:tcBorders>
              <w:top w:val="single" w:sz="4" w:space="0" w:color="auto"/>
              <w:left w:val="single" w:sz="4" w:space="0" w:color="auto"/>
              <w:bottom w:val="single" w:sz="4" w:space="0" w:color="auto"/>
              <w:right w:val="single" w:sz="4" w:space="0" w:color="auto"/>
            </w:tcBorders>
          </w:tcPr>
          <w:p w:rsidR="0095126D" w:rsidRPr="00AE1A2D" w:rsidRDefault="0095126D" w:rsidP="009057DE">
            <w:pPr>
              <w:widowControl w:val="0"/>
              <w:autoSpaceDE w:val="0"/>
              <w:autoSpaceDN w:val="0"/>
              <w:adjustRightInd w:val="0"/>
              <w:spacing w:after="0" w:line="240" w:lineRule="auto"/>
              <w:jc w:val="both"/>
              <w:rPr>
                <w:rFonts w:ascii="Times New Roman" w:eastAsia="Times New Roman" w:hAnsi="Times New Roman" w:cs="Times New Roman"/>
                <w:sz w:val="24"/>
                <w:szCs w:val="24"/>
                <w:lang w:eastAsia="ru-RU"/>
              </w:rPr>
            </w:pPr>
          </w:p>
        </w:tc>
        <w:tc>
          <w:tcPr>
            <w:tcW w:w="1093" w:type="dxa"/>
            <w:tcBorders>
              <w:top w:val="single" w:sz="4" w:space="0" w:color="auto"/>
              <w:left w:val="single" w:sz="4" w:space="0" w:color="auto"/>
              <w:bottom w:val="single" w:sz="4" w:space="0" w:color="auto"/>
              <w:right w:val="single" w:sz="4" w:space="0" w:color="auto"/>
            </w:tcBorders>
          </w:tcPr>
          <w:p w:rsidR="0095126D" w:rsidRPr="00AE1A2D" w:rsidRDefault="0095126D" w:rsidP="009057DE">
            <w:pPr>
              <w:widowControl w:val="0"/>
              <w:autoSpaceDE w:val="0"/>
              <w:autoSpaceDN w:val="0"/>
              <w:adjustRightInd w:val="0"/>
              <w:spacing w:after="0" w:line="240" w:lineRule="auto"/>
              <w:jc w:val="both"/>
              <w:rPr>
                <w:rFonts w:ascii="Times New Roman" w:eastAsia="Times New Roman" w:hAnsi="Times New Roman" w:cs="Times New Roman"/>
                <w:sz w:val="24"/>
                <w:szCs w:val="24"/>
                <w:lang w:eastAsia="ru-RU"/>
              </w:rPr>
            </w:pPr>
          </w:p>
        </w:tc>
        <w:tc>
          <w:tcPr>
            <w:tcW w:w="1034" w:type="dxa"/>
            <w:tcBorders>
              <w:top w:val="single" w:sz="4" w:space="0" w:color="auto"/>
              <w:left w:val="single" w:sz="4" w:space="0" w:color="auto"/>
              <w:bottom w:val="single" w:sz="4" w:space="0" w:color="auto"/>
              <w:right w:val="single" w:sz="4" w:space="0" w:color="auto"/>
            </w:tcBorders>
          </w:tcPr>
          <w:p w:rsidR="0095126D" w:rsidRPr="00AE1A2D" w:rsidRDefault="0095126D" w:rsidP="009057DE">
            <w:pPr>
              <w:widowControl w:val="0"/>
              <w:autoSpaceDE w:val="0"/>
              <w:autoSpaceDN w:val="0"/>
              <w:adjustRightInd w:val="0"/>
              <w:spacing w:after="0" w:line="240" w:lineRule="auto"/>
              <w:jc w:val="both"/>
              <w:rPr>
                <w:rFonts w:ascii="Times New Roman" w:eastAsia="Times New Roman" w:hAnsi="Times New Roman" w:cs="Times New Roman"/>
                <w:sz w:val="24"/>
                <w:szCs w:val="24"/>
                <w:lang w:eastAsia="ru-RU"/>
              </w:rPr>
            </w:pPr>
          </w:p>
        </w:tc>
        <w:tc>
          <w:tcPr>
            <w:tcW w:w="1146" w:type="dxa"/>
            <w:tcBorders>
              <w:top w:val="single" w:sz="4" w:space="0" w:color="auto"/>
              <w:left w:val="single" w:sz="4" w:space="0" w:color="auto"/>
              <w:bottom w:val="single" w:sz="4" w:space="0" w:color="auto"/>
              <w:right w:val="single" w:sz="4" w:space="0" w:color="auto"/>
            </w:tcBorders>
          </w:tcPr>
          <w:p w:rsidR="0095126D" w:rsidRPr="00AE1A2D" w:rsidRDefault="0095126D" w:rsidP="009057DE">
            <w:pPr>
              <w:widowControl w:val="0"/>
              <w:autoSpaceDE w:val="0"/>
              <w:autoSpaceDN w:val="0"/>
              <w:adjustRightInd w:val="0"/>
              <w:spacing w:after="0" w:line="240" w:lineRule="auto"/>
              <w:jc w:val="both"/>
              <w:rPr>
                <w:rFonts w:ascii="Times New Roman" w:eastAsia="Times New Roman" w:hAnsi="Times New Roman" w:cs="Times New Roman"/>
                <w:sz w:val="24"/>
                <w:szCs w:val="24"/>
                <w:lang w:eastAsia="ru-RU"/>
              </w:rPr>
            </w:pPr>
          </w:p>
        </w:tc>
        <w:tc>
          <w:tcPr>
            <w:tcW w:w="990" w:type="dxa"/>
            <w:tcBorders>
              <w:top w:val="single" w:sz="4" w:space="0" w:color="auto"/>
              <w:left w:val="single" w:sz="4" w:space="0" w:color="auto"/>
              <w:bottom w:val="single" w:sz="4" w:space="0" w:color="auto"/>
              <w:right w:val="single" w:sz="4" w:space="0" w:color="auto"/>
            </w:tcBorders>
          </w:tcPr>
          <w:p w:rsidR="0095126D" w:rsidRPr="00AE1A2D" w:rsidRDefault="0095126D" w:rsidP="009057DE">
            <w:pPr>
              <w:widowControl w:val="0"/>
              <w:autoSpaceDE w:val="0"/>
              <w:autoSpaceDN w:val="0"/>
              <w:adjustRightInd w:val="0"/>
              <w:spacing w:after="0" w:line="240" w:lineRule="auto"/>
              <w:jc w:val="both"/>
              <w:rPr>
                <w:rFonts w:ascii="Times New Roman" w:eastAsia="Times New Roman" w:hAnsi="Times New Roman" w:cs="Times New Roman"/>
                <w:sz w:val="24"/>
                <w:szCs w:val="24"/>
                <w:lang w:eastAsia="ru-RU"/>
              </w:rPr>
            </w:pPr>
          </w:p>
        </w:tc>
        <w:tc>
          <w:tcPr>
            <w:tcW w:w="690" w:type="dxa"/>
            <w:tcBorders>
              <w:top w:val="single" w:sz="4" w:space="0" w:color="auto"/>
              <w:left w:val="single" w:sz="4" w:space="0" w:color="auto"/>
              <w:bottom w:val="single" w:sz="4" w:space="0" w:color="auto"/>
            </w:tcBorders>
          </w:tcPr>
          <w:p w:rsidR="0095126D" w:rsidRPr="00AE1A2D" w:rsidRDefault="0095126D" w:rsidP="009057DE">
            <w:pPr>
              <w:widowControl w:val="0"/>
              <w:autoSpaceDE w:val="0"/>
              <w:autoSpaceDN w:val="0"/>
              <w:adjustRightInd w:val="0"/>
              <w:spacing w:after="0" w:line="240" w:lineRule="auto"/>
              <w:jc w:val="both"/>
              <w:rPr>
                <w:rFonts w:ascii="Times New Roman" w:eastAsia="Times New Roman" w:hAnsi="Times New Roman" w:cs="Times New Roman"/>
                <w:sz w:val="24"/>
                <w:szCs w:val="24"/>
                <w:lang w:eastAsia="ru-RU"/>
              </w:rPr>
            </w:pPr>
          </w:p>
        </w:tc>
      </w:tr>
    </w:tbl>
    <w:p w:rsidR="009057DE" w:rsidRPr="00AE1A2D" w:rsidRDefault="009057DE" w:rsidP="009057DE">
      <w:pPr>
        <w:widowControl w:val="0"/>
        <w:autoSpaceDE w:val="0"/>
        <w:autoSpaceDN w:val="0"/>
        <w:adjustRightInd w:val="0"/>
        <w:spacing w:after="0" w:line="240" w:lineRule="auto"/>
        <w:jc w:val="both"/>
        <w:rPr>
          <w:rFonts w:ascii="Times New Roman" w:eastAsia="Times New Roman" w:hAnsi="Times New Roman" w:cs="Times New Roman"/>
          <w:sz w:val="24"/>
          <w:szCs w:val="24"/>
          <w:lang w:eastAsia="ru-RU"/>
        </w:rPr>
      </w:pPr>
      <w:r w:rsidRPr="00AE1A2D">
        <w:rPr>
          <w:rFonts w:ascii="Times New Roman" w:eastAsia="Times New Roman" w:hAnsi="Times New Roman" w:cs="Times New Roman"/>
          <w:sz w:val="24"/>
          <w:szCs w:val="24"/>
          <w:lang w:eastAsia="ru-RU"/>
        </w:rPr>
        <w:t>______________________________</w:t>
      </w:r>
    </w:p>
    <w:p w:rsidR="009057DE" w:rsidRPr="00AE1A2D" w:rsidRDefault="009057DE" w:rsidP="009057DE">
      <w:pPr>
        <w:widowControl w:val="0"/>
        <w:autoSpaceDE w:val="0"/>
        <w:autoSpaceDN w:val="0"/>
        <w:adjustRightInd w:val="0"/>
        <w:spacing w:after="0" w:line="240" w:lineRule="auto"/>
        <w:jc w:val="both"/>
        <w:rPr>
          <w:rFonts w:ascii="Times New Roman" w:eastAsia="Times New Roman" w:hAnsi="Times New Roman" w:cs="Times New Roman"/>
          <w:sz w:val="16"/>
          <w:szCs w:val="16"/>
          <w:lang w:eastAsia="ru-RU"/>
        </w:rPr>
      </w:pPr>
      <w:bookmarkStart w:id="130" w:name="sub_240"/>
      <w:r w:rsidRPr="00AE1A2D">
        <w:rPr>
          <w:rFonts w:ascii="Times New Roman" w:eastAsia="Times New Roman" w:hAnsi="Times New Roman" w:cs="Times New Roman"/>
          <w:sz w:val="16"/>
          <w:szCs w:val="16"/>
          <w:lang w:eastAsia="ru-RU"/>
        </w:rPr>
        <w:t xml:space="preserve">* До присвоения кода </w:t>
      </w:r>
      <w:hyperlink r:id="rId31" w:history="1">
        <w:r w:rsidRPr="00AE1A2D">
          <w:rPr>
            <w:rFonts w:ascii="Times New Roman" w:eastAsia="Times New Roman" w:hAnsi="Times New Roman" w:cs="Times New Roman"/>
            <w:color w:val="106BBE"/>
            <w:sz w:val="16"/>
            <w:szCs w:val="16"/>
            <w:lang w:eastAsia="ru-RU"/>
          </w:rPr>
          <w:t>бюджетной классификации</w:t>
        </w:r>
      </w:hyperlink>
      <w:r w:rsidRPr="00AE1A2D">
        <w:rPr>
          <w:rFonts w:ascii="Times New Roman" w:eastAsia="Times New Roman" w:hAnsi="Times New Roman" w:cs="Times New Roman"/>
          <w:sz w:val="16"/>
          <w:szCs w:val="16"/>
          <w:lang w:eastAsia="ru-RU"/>
        </w:rPr>
        <w:t xml:space="preserve"> указываются реквизиты нормативного правового акта  о выделении средств бюджета Атяшевского муниципального района  на реализацию основных мероприятий муниципальной программы.</w:t>
      </w:r>
    </w:p>
    <w:bookmarkEnd w:id="130"/>
    <w:p w:rsidR="009057DE" w:rsidRPr="00AE1A2D" w:rsidRDefault="009057DE" w:rsidP="009057DE">
      <w:pPr>
        <w:widowControl w:val="0"/>
        <w:autoSpaceDE w:val="0"/>
        <w:autoSpaceDN w:val="0"/>
        <w:adjustRightInd w:val="0"/>
        <w:spacing w:after="0" w:line="240" w:lineRule="auto"/>
        <w:jc w:val="both"/>
        <w:rPr>
          <w:rFonts w:ascii="Times New Roman" w:eastAsia="Times New Roman" w:hAnsi="Times New Roman" w:cs="Times New Roman"/>
          <w:sz w:val="24"/>
          <w:szCs w:val="24"/>
          <w:lang w:eastAsia="ru-RU"/>
        </w:rPr>
      </w:pPr>
    </w:p>
    <w:p w:rsidR="00BE2F2F" w:rsidRPr="00AE1A2D" w:rsidRDefault="00BE2F2F" w:rsidP="009057DE">
      <w:pPr>
        <w:widowControl w:val="0"/>
        <w:autoSpaceDE w:val="0"/>
        <w:autoSpaceDN w:val="0"/>
        <w:adjustRightInd w:val="0"/>
        <w:spacing w:after="0" w:line="240" w:lineRule="auto"/>
        <w:jc w:val="both"/>
        <w:rPr>
          <w:rFonts w:ascii="Times New Roman" w:eastAsia="Times New Roman" w:hAnsi="Times New Roman" w:cs="Times New Roman"/>
          <w:sz w:val="24"/>
          <w:szCs w:val="24"/>
          <w:lang w:eastAsia="ru-RU"/>
        </w:rPr>
      </w:pPr>
    </w:p>
    <w:p w:rsidR="00BE2F2F" w:rsidRPr="00AE1A2D" w:rsidRDefault="00BE2F2F" w:rsidP="009057DE">
      <w:pPr>
        <w:widowControl w:val="0"/>
        <w:autoSpaceDE w:val="0"/>
        <w:autoSpaceDN w:val="0"/>
        <w:adjustRightInd w:val="0"/>
        <w:spacing w:after="0" w:line="240" w:lineRule="auto"/>
        <w:jc w:val="both"/>
        <w:rPr>
          <w:rFonts w:ascii="Times New Roman" w:eastAsia="Times New Roman" w:hAnsi="Times New Roman" w:cs="Times New Roman"/>
          <w:sz w:val="24"/>
          <w:szCs w:val="24"/>
          <w:lang w:eastAsia="ru-RU"/>
        </w:rPr>
      </w:pPr>
    </w:p>
    <w:p w:rsidR="00BE2F2F" w:rsidRPr="00AE1A2D" w:rsidRDefault="00BE2F2F" w:rsidP="00BE2F2F">
      <w:pPr>
        <w:widowControl w:val="0"/>
        <w:autoSpaceDE w:val="0"/>
        <w:autoSpaceDN w:val="0"/>
        <w:adjustRightInd w:val="0"/>
        <w:spacing w:after="0" w:line="240" w:lineRule="auto"/>
        <w:jc w:val="right"/>
        <w:rPr>
          <w:rFonts w:ascii="Times New Roman" w:eastAsia="Times New Roman" w:hAnsi="Times New Roman" w:cs="Times New Roman"/>
          <w:sz w:val="24"/>
          <w:szCs w:val="24"/>
          <w:lang w:eastAsia="ru-RU"/>
        </w:rPr>
      </w:pPr>
      <w:r w:rsidRPr="00AE1A2D">
        <w:rPr>
          <w:rFonts w:ascii="Times New Roman" w:eastAsia="Times New Roman" w:hAnsi="Times New Roman" w:cs="Times New Roman"/>
          <w:sz w:val="24"/>
          <w:szCs w:val="24"/>
          <w:lang w:eastAsia="ru-RU"/>
        </w:rPr>
        <w:t>Таблица 4 а</w:t>
      </w:r>
    </w:p>
    <w:p w:rsidR="00BE2F2F" w:rsidRPr="00AE1A2D" w:rsidRDefault="00BE2F2F" w:rsidP="00BE2F2F">
      <w:pPr>
        <w:pStyle w:val="1"/>
        <w:ind w:firstLine="709"/>
        <w:rPr>
          <w:rFonts w:ascii="Times New Roman" w:hAnsi="Times New Roman"/>
          <w:color w:val="auto"/>
        </w:rPr>
      </w:pPr>
      <w:r w:rsidRPr="00AE1A2D">
        <w:rPr>
          <w:rFonts w:ascii="Times New Roman" w:hAnsi="Times New Roman"/>
          <w:color w:val="auto"/>
        </w:rPr>
        <w:t xml:space="preserve">Ресурсное обеспечение и прогнозная (справочная) оценка расходов федерального, республиканского и местного бюджетов  </w:t>
      </w:r>
      <w:r w:rsidR="00AD7421" w:rsidRPr="00AE1A2D">
        <w:rPr>
          <w:rFonts w:ascii="Times New Roman" w:hAnsi="Times New Roman"/>
          <w:color w:val="auto"/>
        </w:rPr>
        <w:t>и иных источников финансирования</w:t>
      </w:r>
      <w:r w:rsidRPr="00AE1A2D">
        <w:rPr>
          <w:rFonts w:ascii="Times New Roman" w:hAnsi="Times New Roman"/>
          <w:color w:val="auto"/>
        </w:rPr>
        <w:t xml:space="preserve">  на реализацию муниципальной программы</w:t>
      </w:r>
    </w:p>
    <w:p w:rsidR="00BE2F2F" w:rsidRPr="00AE1A2D" w:rsidRDefault="00BE2F2F" w:rsidP="009057DE">
      <w:pPr>
        <w:widowControl w:val="0"/>
        <w:autoSpaceDE w:val="0"/>
        <w:autoSpaceDN w:val="0"/>
        <w:adjustRightInd w:val="0"/>
        <w:spacing w:after="0" w:line="240" w:lineRule="auto"/>
        <w:jc w:val="both"/>
        <w:rPr>
          <w:rFonts w:ascii="Times New Roman" w:eastAsia="Times New Roman" w:hAnsi="Times New Roman" w:cs="Times New Roman"/>
          <w:sz w:val="24"/>
          <w:szCs w:val="24"/>
          <w:lang w:eastAsia="ru-RU"/>
        </w:rPr>
      </w:pPr>
    </w:p>
    <w:tbl>
      <w:tblPr>
        <w:tblW w:w="15195" w:type="dxa"/>
        <w:tblInd w:w="108" w:type="dxa"/>
        <w:tblBorders>
          <w:top w:val="single" w:sz="4" w:space="0" w:color="auto"/>
          <w:left w:val="single" w:sz="4" w:space="0" w:color="auto"/>
          <w:bottom w:val="single" w:sz="4" w:space="0" w:color="auto"/>
          <w:right w:val="single" w:sz="4" w:space="0" w:color="auto"/>
        </w:tblBorders>
        <w:tblLayout w:type="fixed"/>
        <w:tblLook w:val="0000" w:firstRow="0" w:lastRow="0" w:firstColumn="0" w:lastColumn="0" w:noHBand="0" w:noVBand="0"/>
      </w:tblPr>
      <w:tblGrid>
        <w:gridCol w:w="964"/>
        <w:gridCol w:w="1984"/>
        <w:gridCol w:w="1848"/>
        <w:gridCol w:w="2041"/>
        <w:gridCol w:w="2041"/>
        <w:gridCol w:w="1355"/>
        <w:gridCol w:w="1355"/>
        <w:gridCol w:w="1355"/>
        <w:gridCol w:w="692"/>
        <w:gridCol w:w="1560"/>
      </w:tblGrid>
      <w:tr w:rsidR="00BE2F2F" w:rsidRPr="00AE1A2D" w:rsidTr="00D74346">
        <w:trPr>
          <w:tblHeader/>
        </w:trPr>
        <w:tc>
          <w:tcPr>
            <w:tcW w:w="964" w:type="dxa"/>
            <w:vMerge w:val="restart"/>
            <w:tcBorders>
              <w:top w:val="single" w:sz="4" w:space="0" w:color="auto"/>
              <w:bottom w:val="single" w:sz="4" w:space="0" w:color="auto"/>
              <w:right w:val="single" w:sz="4" w:space="0" w:color="auto"/>
            </w:tcBorders>
            <w:vAlign w:val="center"/>
          </w:tcPr>
          <w:p w:rsidR="00BE2F2F" w:rsidRPr="00AE1A2D" w:rsidRDefault="00BE2F2F" w:rsidP="00D74346">
            <w:pPr>
              <w:pStyle w:val="aff7"/>
              <w:jc w:val="center"/>
              <w:rPr>
                <w:rFonts w:ascii="Times New Roman" w:hAnsi="Times New Roman"/>
              </w:rPr>
            </w:pPr>
            <w:bookmarkStart w:id="131" w:name="sub_207"/>
            <w:r w:rsidRPr="00AE1A2D">
              <w:rPr>
                <w:rFonts w:ascii="Times New Roman" w:hAnsi="Times New Roman"/>
              </w:rPr>
              <w:t>№</w:t>
            </w:r>
            <w:r w:rsidRPr="00AE1A2D">
              <w:rPr>
                <w:rFonts w:ascii="Times New Roman" w:hAnsi="Times New Roman"/>
              </w:rPr>
              <w:br/>
            </w:r>
            <w:proofErr w:type="gramStart"/>
            <w:r w:rsidRPr="00AE1A2D">
              <w:rPr>
                <w:rFonts w:ascii="Times New Roman" w:hAnsi="Times New Roman"/>
              </w:rPr>
              <w:t>п</w:t>
            </w:r>
            <w:proofErr w:type="gramEnd"/>
            <w:r w:rsidRPr="00AE1A2D">
              <w:rPr>
                <w:rFonts w:ascii="Times New Roman" w:hAnsi="Times New Roman"/>
              </w:rPr>
              <w:t>/п</w:t>
            </w:r>
          </w:p>
        </w:tc>
        <w:tc>
          <w:tcPr>
            <w:tcW w:w="1984" w:type="dxa"/>
            <w:vMerge w:val="restart"/>
            <w:tcBorders>
              <w:top w:val="single" w:sz="4" w:space="0" w:color="auto"/>
              <w:left w:val="single" w:sz="4" w:space="0" w:color="auto"/>
              <w:bottom w:val="single" w:sz="4" w:space="0" w:color="auto"/>
              <w:right w:val="single" w:sz="4" w:space="0" w:color="auto"/>
            </w:tcBorders>
            <w:vAlign w:val="center"/>
          </w:tcPr>
          <w:p w:rsidR="00BE2F2F" w:rsidRPr="00AE1A2D" w:rsidRDefault="00BE2F2F" w:rsidP="00D74346">
            <w:pPr>
              <w:pStyle w:val="aff7"/>
              <w:jc w:val="center"/>
              <w:rPr>
                <w:rFonts w:ascii="Times New Roman" w:hAnsi="Times New Roman"/>
              </w:rPr>
            </w:pPr>
            <w:r w:rsidRPr="00AE1A2D">
              <w:rPr>
                <w:rFonts w:ascii="Times New Roman" w:hAnsi="Times New Roman"/>
              </w:rPr>
              <w:t>Статус</w:t>
            </w:r>
          </w:p>
        </w:tc>
        <w:tc>
          <w:tcPr>
            <w:tcW w:w="1848" w:type="dxa"/>
            <w:vMerge w:val="restart"/>
            <w:tcBorders>
              <w:top w:val="single" w:sz="4" w:space="0" w:color="auto"/>
              <w:left w:val="single" w:sz="4" w:space="0" w:color="auto"/>
              <w:bottom w:val="single" w:sz="4" w:space="0" w:color="auto"/>
              <w:right w:val="single" w:sz="4" w:space="0" w:color="auto"/>
            </w:tcBorders>
            <w:vAlign w:val="center"/>
          </w:tcPr>
          <w:p w:rsidR="00BE2F2F" w:rsidRPr="00AE1A2D" w:rsidRDefault="00BE2F2F" w:rsidP="00D74346">
            <w:pPr>
              <w:pStyle w:val="aff7"/>
              <w:jc w:val="center"/>
              <w:rPr>
                <w:rFonts w:ascii="Times New Roman" w:hAnsi="Times New Roman"/>
              </w:rPr>
            </w:pPr>
            <w:r w:rsidRPr="00AE1A2D">
              <w:rPr>
                <w:rFonts w:ascii="Times New Roman" w:hAnsi="Times New Roman"/>
              </w:rPr>
              <w:t>Наименование муниципальной программы, подпрограммы муниципальной программы</w:t>
            </w:r>
          </w:p>
        </w:tc>
        <w:tc>
          <w:tcPr>
            <w:tcW w:w="2041" w:type="dxa"/>
            <w:vMerge w:val="restart"/>
            <w:tcBorders>
              <w:top w:val="single" w:sz="4" w:space="0" w:color="auto"/>
              <w:left w:val="single" w:sz="4" w:space="0" w:color="auto"/>
              <w:bottom w:val="single" w:sz="4" w:space="0" w:color="auto"/>
              <w:right w:val="single" w:sz="4" w:space="0" w:color="auto"/>
            </w:tcBorders>
            <w:vAlign w:val="center"/>
          </w:tcPr>
          <w:p w:rsidR="00BE2F2F" w:rsidRPr="00AE1A2D" w:rsidRDefault="00BE2F2F" w:rsidP="00D74346">
            <w:pPr>
              <w:pStyle w:val="aff7"/>
              <w:jc w:val="center"/>
              <w:rPr>
                <w:rFonts w:ascii="Times New Roman" w:hAnsi="Times New Roman"/>
              </w:rPr>
            </w:pPr>
            <w:r w:rsidRPr="00AE1A2D">
              <w:rPr>
                <w:rFonts w:ascii="Times New Roman" w:hAnsi="Times New Roman"/>
              </w:rPr>
              <w:t>Ответственный исполнитель, соисполнители</w:t>
            </w:r>
          </w:p>
        </w:tc>
        <w:tc>
          <w:tcPr>
            <w:tcW w:w="2041" w:type="dxa"/>
            <w:vMerge w:val="restart"/>
            <w:tcBorders>
              <w:top w:val="single" w:sz="4" w:space="0" w:color="auto"/>
              <w:left w:val="single" w:sz="4" w:space="0" w:color="auto"/>
              <w:bottom w:val="single" w:sz="4" w:space="0" w:color="auto"/>
              <w:right w:val="single" w:sz="4" w:space="0" w:color="auto"/>
            </w:tcBorders>
            <w:vAlign w:val="center"/>
          </w:tcPr>
          <w:p w:rsidR="00BE2F2F" w:rsidRPr="00AE1A2D" w:rsidRDefault="00BE2F2F" w:rsidP="00D74346">
            <w:pPr>
              <w:pStyle w:val="aff7"/>
              <w:jc w:val="center"/>
              <w:rPr>
                <w:rFonts w:ascii="Times New Roman" w:hAnsi="Times New Roman"/>
              </w:rPr>
            </w:pPr>
            <w:r w:rsidRPr="00AE1A2D">
              <w:rPr>
                <w:rFonts w:ascii="Times New Roman" w:hAnsi="Times New Roman"/>
              </w:rPr>
              <w:t>Источники финансирования</w:t>
            </w:r>
          </w:p>
        </w:tc>
        <w:tc>
          <w:tcPr>
            <w:tcW w:w="6317" w:type="dxa"/>
            <w:gridSpan w:val="5"/>
            <w:tcBorders>
              <w:top w:val="single" w:sz="4" w:space="0" w:color="auto"/>
              <w:left w:val="single" w:sz="4" w:space="0" w:color="auto"/>
              <w:bottom w:val="single" w:sz="4" w:space="0" w:color="auto"/>
            </w:tcBorders>
            <w:vAlign w:val="center"/>
          </w:tcPr>
          <w:p w:rsidR="00BE2F2F" w:rsidRPr="00AE1A2D" w:rsidRDefault="00BE2F2F" w:rsidP="00D74346">
            <w:pPr>
              <w:pStyle w:val="aff7"/>
              <w:jc w:val="center"/>
              <w:rPr>
                <w:rFonts w:ascii="Times New Roman" w:hAnsi="Times New Roman"/>
              </w:rPr>
            </w:pPr>
            <w:r w:rsidRPr="00AE1A2D">
              <w:rPr>
                <w:rFonts w:ascii="Times New Roman" w:hAnsi="Times New Roman"/>
              </w:rPr>
              <w:t>Оценка расходов (тыс. руб.), годы</w:t>
            </w:r>
          </w:p>
        </w:tc>
      </w:tr>
      <w:tr w:rsidR="00BE2F2F" w:rsidRPr="00AE1A2D" w:rsidTr="00D74346">
        <w:trPr>
          <w:tblHeader/>
        </w:trPr>
        <w:tc>
          <w:tcPr>
            <w:tcW w:w="964" w:type="dxa"/>
            <w:vMerge/>
            <w:tcBorders>
              <w:top w:val="single" w:sz="4" w:space="0" w:color="auto"/>
              <w:bottom w:val="single" w:sz="4" w:space="0" w:color="auto"/>
              <w:right w:val="single" w:sz="4" w:space="0" w:color="auto"/>
            </w:tcBorders>
            <w:vAlign w:val="center"/>
          </w:tcPr>
          <w:p w:rsidR="00BE2F2F" w:rsidRPr="00AE1A2D" w:rsidRDefault="00BE2F2F" w:rsidP="00D74346">
            <w:pPr>
              <w:pStyle w:val="aff7"/>
              <w:jc w:val="center"/>
              <w:rPr>
                <w:rFonts w:ascii="Times New Roman" w:hAnsi="Times New Roman"/>
              </w:rPr>
            </w:pPr>
          </w:p>
        </w:tc>
        <w:tc>
          <w:tcPr>
            <w:tcW w:w="1984" w:type="dxa"/>
            <w:vMerge/>
            <w:tcBorders>
              <w:top w:val="single" w:sz="4" w:space="0" w:color="auto"/>
              <w:left w:val="single" w:sz="4" w:space="0" w:color="auto"/>
              <w:bottom w:val="single" w:sz="4" w:space="0" w:color="auto"/>
              <w:right w:val="single" w:sz="4" w:space="0" w:color="auto"/>
            </w:tcBorders>
            <w:vAlign w:val="center"/>
          </w:tcPr>
          <w:p w:rsidR="00BE2F2F" w:rsidRPr="00AE1A2D" w:rsidRDefault="00BE2F2F" w:rsidP="00D74346">
            <w:pPr>
              <w:pStyle w:val="aff7"/>
              <w:jc w:val="center"/>
              <w:rPr>
                <w:rFonts w:ascii="Times New Roman" w:hAnsi="Times New Roman"/>
              </w:rPr>
            </w:pPr>
          </w:p>
        </w:tc>
        <w:tc>
          <w:tcPr>
            <w:tcW w:w="1848" w:type="dxa"/>
            <w:vMerge/>
            <w:tcBorders>
              <w:top w:val="single" w:sz="4" w:space="0" w:color="auto"/>
              <w:left w:val="single" w:sz="4" w:space="0" w:color="auto"/>
              <w:bottom w:val="single" w:sz="4" w:space="0" w:color="auto"/>
              <w:right w:val="single" w:sz="4" w:space="0" w:color="auto"/>
            </w:tcBorders>
            <w:vAlign w:val="center"/>
          </w:tcPr>
          <w:p w:rsidR="00BE2F2F" w:rsidRPr="00AE1A2D" w:rsidRDefault="00BE2F2F" w:rsidP="00D74346">
            <w:pPr>
              <w:pStyle w:val="aff7"/>
              <w:jc w:val="center"/>
              <w:rPr>
                <w:rFonts w:ascii="Times New Roman" w:hAnsi="Times New Roman"/>
              </w:rPr>
            </w:pPr>
          </w:p>
        </w:tc>
        <w:tc>
          <w:tcPr>
            <w:tcW w:w="2041" w:type="dxa"/>
            <w:vMerge/>
            <w:tcBorders>
              <w:top w:val="single" w:sz="4" w:space="0" w:color="auto"/>
              <w:left w:val="single" w:sz="4" w:space="0" w:color="auto"/>
              <w:bottom w:val="single" w:sz="4" w:space="0" w:color="auto"/>
              <w:right w:val="single" w:sz="4" w:space="0" w:color="auto"/>
            </w:tcBorders>
            <w:vAlign w:val="center"/>
          </w:tcPr>
          <w:p w:rsidR="00BE2F2F" w:rsidRPr="00AE1A2D" w:rsidRDefault="00BE2F2F" w:rsidP="00D74346">
            <w:pPr>
              <w:pStyle w:val="aff7"/>
              <w:jc w:val="center"/>
              <w:rPr>
                <w:rFonts w:ascii="Times New Roman" w:hAnsi="Times New Roman"/>
              </w:rPr>
            </w:pPr>
          </w:p>
        </w:tc>
        <w:tc>
          <w:tcPr>
            <w:tcW w:w="2041" w:type="dxa"/>
            <w:vMerge/>
            <w:tcBorders>
              <w:top w:val="single" w:sz="4" w:space="0" w:color="auto"/>
              <w:left w:val="single" w:sz="4" w:space="0" w:color="auto"/>
              <w:bottom w:val="single" w:sz="4" w:space="0" w:color="auto"/>
              <w:right w:val="single" w:sz="4" w:space="0" w:color="auto"/>
            </w:tcBorders>
            <w:vAlign w:val="center"/>
          </w:tcPr>
          <w:p w:rsidR="00BE2F2F" w:rsidRPr="00AE1A2D" w:rsidRDefault="00BE2F2F" w:rsidP="00D74346">
            <w:pPr>
              <w:pStyle w:val="aff7"/>
              <w:jc w:val="center"/>
              <w:rPr>
                <w:rFonts w:ascii="Times New Roman" w:hAnsi="Times New Roman"/>
              </w:rPr>
            </w:pPr>
          </w:p>
        </w:tc>
        <w:tc>
          <w:tcPr>
            <w:tcW w:w="1355" w:type="dxa"/>
            <w:tcBorders>
              <w:top w:val="single" w:sz="4" w:space="0" w:color="auto"/>
              <w:left w:val="single" w:sz="4" w:space="0" w:color="auto"/>
              <w:bottom w:val="single" w:sz="4" w:space="0" w:color="auto"/>
              <w:right w:val="single" w:sz="4" w:space="0" w:color="auto"/>
            </w:tcBorders>
            <w:vAlign w:val="center"/>
          </w:tcPr>
          <w:p w:rsidR="00BE2F2F" w:rsidRPr="00AE1A2D" w:rsidRDefault="00BE2F2F" w:rsidP="00AD7421">
            <w:pPr>
              <w:pStyle w:val="aff7"/>
              <w:jc w:val="center"/>
              <w:rPr>
                <w:rFonts w:ascii="Times New Roman" w:hAnsi="Times New Roman"/>
              </w:rPr>
            </w:pPr>
            <w:r w:rsidRPr="00AE1A2D">
              <w:rPr>
                <w:rFonts w:ascii="Times New Roman" w:hAnsi="Times New Roman"/>
              </w:rPr>
              <w:t>очередной финансовый год</w:t>
            </w:r>
          </w:p>
        </w:tc>
        <w:tc>
          <w:tcPr>
            <w:tcW w:w="1355" w:type="dxa"/>
            <w:tcBorders>
              <w:top w:val="single" w:sz="4" w:space="0" w:color="auto"/>
              <w:left w:val="single" w:sz="4" w:space="0" w:color="auto"/>
              <w:bottom w:val="single" w:sz="4" w:space="0" w:color="auto"/>
              <w:right w:val="single" w:sz="4" w:space="0" w:color="auto"/>
            </w:tcBorders>
            <w:vAlign w:val="center"/>
          </w:tcPr>
          <w:p w:rsidR="00BE2F2F" w:rsidRPr="00AE1A2D" w:rsidRDefault="00BE2F2F" w:rsidP="00D74346">
            <w:pPr>
              <w:pStyle w:val="aff7"/>
              <w:jc w:val="center"/>
              <w:rPr>
                <w:rFonts w:ascii="Times New Roman" w:hAnsi="Times New Roman"/>
              </w:rPr>
            </w:pPr>
            <w:r w:rsidRPr="00AE1A2D">
              <w:rPr>
                <w:rFonts w:ascii="Times New Roman" w:hAnsi="Times New Roman"/>
              </w:rPr>
              <w:t>первый год планового периода</w:t>
            </w:r>
          </w:p>
        </w:tc>
        <w:tc>
          <w:tcPr>
            <w:tcW w:w="1355" w:type="dxa"/>
            <w:tcBorders>
              <w:top w:val="single" w:sz="4" w:space="0" w:color="auto"/>
              <w:left w:val="single" w:sz="4" w:space="0" w:color="auto"/>
              <w:bottom w:val="single" w:sz="4" w:space="0" w:color="auto"/>
              <w:right w:val="single" w:sz="4" w:space="0" w:color="auto"/>
            </w:tcBorders>
            <w:vAlign w:val="center"/>
          </w:tcPr>
          <w:p w:rsidR="00BE2F2F" w:rsidRPr="00AE1A2D" w:rsidRDefault="00BE2F2F" w:rsidP="00D74346">
            <w:pPr>
              <w:pStyle w:val="aff7"/>
              <w:jc w:val="center"/>
              <w:rPr>
                <w:rFonts w:ascii="Times New Roman" w:hAnsi="Times New Roman"/>
              </w:rPr>
            </w:pPr>
            <w:r w:rsidRPr="00AE1A2D">
              <w:rPr>
                <w:rFonts w:ascii="Times New Roman" w:hAnsi="Times New Roman"/>
              </w:rPr>
              <w:t>второй год планового периода</w:t>
            </w:r>
          </w:p>
        </w:tc>
        <w:tc>
          <w:tcPr>
            <w:tcW w:w="692" w:type="dxa"/>
            <w:tcBorders>
              <w:top w:val="single" w:sz="4" w:space="0" w:color="auto"/>
              <w:left w:val="single" w:sz="4" w:space="0" w:color="auto"/>
              <w:bottom w:val="single" w:sz="4" w:space="0" w:color="auto"/>
            </w:tcBorders>
          </w:tcPr>
          <w:p w:rsidR="00BE2F2F" w:rsidRPr="00AE1A2D" w:rsidRDefault="00BE2F2F" w:rsidP="00D74346">
            <w:pPr>
              <w:pStyle w:val="aff7"/>
              <w:jc w:val="center"/>
              <w:rPr>
                <w:rFonts w:ascii="Times New Roman" w:hAnsi="Times New Roman"/>
              </w:rPr>
            </w:pPr>
            <w:r w:rsidRPr="00AE1A2D">
              <w:rPr>
                <w:rFonts w:ascii="Times New Roman" w:hAnsi="Times New Roman"/>
              </w:rPr>
              <w:t>...</w:t>
            </w:r>
          </w:p>
        </w:tc>
        <w:tc>
          <w:tcPr>
            <w:tcW w:w="1560" w:type="dxa"/>
            <w:tcBorders>
              <w:top w:val="single" w:sz="4" w:space="0" w:color="auto"/>
              <w:left w:val="single" w:sz="4" w:space="0" w:color="auto"/>
              <w:bottom w:val="single" w:sz="4" w:space="0" w:color="auto"/>
            </w:tcBorders>
          </w:tcPr>
          <w:p w:rsidR="00BE2F2F" w:rsidRPr="00AE1A2D" w:rsidRDefault="00BE2F2F" w:rsidP="00D74346">
            <w:pPr>
              <w:pStyle w:val="aff7"/>
              <w:jc w:val="center"/>
              <w:rPr>
                <w:rFonts w:ascii="Times New Roman" w:hAnsi="Times New Roman"/>
              </w:rPr>
            </w:pPr>
            <w:r w:rsidRPr="00AE1A2D">
              <w:rPr>
                <w:rFonts w:ascii="Times New Roman" w:hAnsi="Times New Roman"/>
                <w:sz w:val="22"/>
                <w:szCs w:val="22"/>
              </w:rPr>
              <w:t>Итого за период реализации муниципальной программы</w:t>
            </w:r>
          </w:p>
        </w:tc>
      </w:tr>
      <w:tr w:rsidR="00BE2F2F" w:rsidRPr="00AE1A2D" w:rsidTr="00D74346">
        <w:trPr>
          <w:tblHeader/>
        </w:trPr>
        <w:tc>
          <w:tcPr>
            <w:tcW w:w="964" w:type="dxa"/>
            <w:tcBorders>
              <w:top w:val="single" w:sz="4" w:space="0" w:color="auto"/>
              <w:bottom w:val="single" w:sz="4" w:space="0" w:color="auto"/>
              <w:right w:val="single" w:sz="4" w:space="0" w:color="auto"/>
            </w:tcBorders>
          </w:tcPr>
          <w:p w:rsidR="00BE2F2F" w:rsidRPr="00AE1A2D" w:rsidRDefault="00BE2F2F" w:rsidP="00D74346">
            <w:pPr>
              <w:pStyle w:val="aff7"/>
              <w:jc w:val="center"/>
              <w:rPr>
                <w:rFonts w:ascii="Times New Roman" w:hAnsi="Times New Roman"/>
              </w:rPr>
            </w:pPr>
            <w:r w:rsidRPr="00AE1A2D">
              <w:rPr>
                <w:rFonts w:ascii="Times New Roman" w:hAnsi="Times New Roman"/>
              </w:rPr>
              <w:t>1</w:t>
            </w:r>
          </w:p>
        </w:tc>
        <w:tc>
          <w:tcPr>
            <w:tcW w:w="1984" w:type="dxa"/>
            <w:tcBorders>
              <w:top w:val="single" w:sz="4" w:space="0" w:color="auto"/>
              <w:left w:val="single" w:sz="4" w:space="0" w:color="auto"/>
              <w:bottom w:val="single" w:sz="4" w:space="0" w:color="auto"/>
              <w:right w:val="single" w:sz="4" w:space="0" w:color="auto"/>
            </w:tcBorders>
          </w:tcPr>
          <w:p w:rsidR="00BE2F2F" w:rsidRPr="00AE1A2D" w:rsidRDefault="00BE2F2F" w:rsidP="00D74346">
            <w:pPr>
              <w:pStyle w:val="aff7"/>
              <w:jc w:val="center"/>
              <w:rPr>
                <w:rFonts w:ascii="Times New Roman" w:hAnsi="Times New Roman"/>
              </w:rPr>
            </w:pPr>
            <w:r w:rsidRPr="00AE1A2D">
              <w:rPr>
                <w:rFonts w:ascii="Times New Roman" w:hAnsi="Times New Roman"/>
              </w:rPr>
              <w:t>2</w:t>
            </w:r>
          </w:p>
        </w:tc>
        <w:tc>
          <w:tcPr>
            <w:tcW w:w="1848" w:type="dxa"/>
            <w:tcBorders>
              <w:top w:val="single" w:sz="4" w:space="0" w:color="auto"/>
              <w:left w:val="single" w:sz="4" w:space="0" w:color="auto"/>
              <w:bottom w:val="single" w:sz="4" w:space="0" w:color="auto"/>
              <w:right w:val="single" w:sz="4" w:space="0" w:color="auto"/>
            </w:tcBorders>
          </w:tcPr>
          <w:p w:rsidR="00BE2F2F" w:rsidRPr="00AE1A2D" w:rsidRDefault="00BE2F2F" w:rsidP="00D74346">
            <w:pPr>
              <w:pStyle w:val="aff7"/>
              <w:jc w:val="center"/>
              <w:rPr>
                <w:rFonts w:ascii="Times New Roman" w:hAnsi="Times New Roman"/>
              </w:rPr>
            </w:pPr>
            <w:r w:rsidRPr="00AE1A2D">
              <w:rPr>
                <w:rFonts w:ascii="Times New Roman" w:hAnsi="Times New Roman"/>
              </w:rPr>
              <w:t>3</w:t>
            </w:r>
          </w:p>
        </w:tc>
        <w:tc>
          <w:tcPr>
            <w:tcW w:w="2041" w:type="dxa"/>
            <w:tcBorders>
              <w:top w:val="single" w:sz="4" w:space="0" w:color="auto"/>
              <w:left w:val="single" w:sz="4" w:space="0" w:color="auto"/>
              <w:bottom w:val="single" w:sz="4" w:space="0" w:color="auto"/>
              <w:right w:val="single" w:sz="4" w:space="0" w:color="auto"/>
            </w:tcBorders>
          </w:tcPr>
          <w:p w:rsidR="00BE2F2F" w:rsidRPr="00AE1A2D" w:rsidRDefault="00BE2F2F" w:rsidP="00D74346">
            <w:pPr>
              <w:pStyle w:val="aff7"/>
              <w:jc w:val="center"/>
              <w:rPr>
                <w:rFonts w:ascii="Times New Roman" w:hAnsi="Times New Roman"/>
              </w:rPr>
            </w:pPr>
            <w:r w:rsidRPr="00AE1A2D">
              <w:rPr>
                <w:rFonts w:ascii="Times New Roman" w:hAnsi="Times New Roman"/>
              </w:rPr>
              <w:t>4</w:t>
            </w:r>
          </w:p>
        </w:tc>
        <w:tc>
          <w:tcPr>
            <w:tcW w:w="2041" w:type="dxa"/>
            <w:tcBorders>
              <w:top w:val="single" w:sz="4" w:space="0" w:color="auto"/>
              <w:left w:val="single" w:sz="4" w:space="0" w:color="auto"/>
              <w:bottom w:val="single" w:sz="4" w:space="0" w:color="auto"/>
              <w:right w:val="single" w:sz="4" w:space="0" w:color="auto"/>
            </w:tcBorders>
          </w:tcPr>
          <w:p w:rsidR="00BE2F2F" w:rsidRPr="00AE1A2D" w:rsidRDefault="00BE2F2F" w:rsidP="00D74346">
            <w:pPr>
              <w:pStyle w:val="aff7"/>
              <w:jc w:val="center"/>
              <w:rPr>
                <w:rFonts w:ascii="Times New Roman" w:hAnsi="Times New Roman"/>
              </w:rPr>
            </w:pPr>
            <w:r w:rsidRPr="00AE1A2D">
              <w:rPr>
                <w:rFonts w:ascii="Times New Roman" w:hAnsi="Times New Roman"/>
              </w:rPr>
              <w:t>5</w:t>
            </w:r>
          </w:p>
        </w:tc>
        <w:tc>
          <w:tcPr>
            <w:tcW w:w="1355" w:type="dxa"/>
            <w:tcBorders>
              <w:top w:val="single" w:sz="4" w:space="0" w:color="auto"/>
              <w:left w:val="single" w:sz="4" w:space="0" w:color="auto"/>
              <w:bottom w:val="single" w:sz="4" w:space="0" w:color="auto"/>
              <w:right w:val="single" w:sz="4" w:space="0" w:color="auto"/>
            </w:tcBorders>
          </w:tcPr>
          <w:p w:rsidR="00BE2F2F" w:rsidRPr="00AE1A2D" w:rsidRDefault="00BE2F2F" w:rsidP="00D74346">
            <w:pPr>
              <w:pStyle w:val="aff7"/>
              <w:jc w:val="center"/>
              <w:rPr>
                <w:rFonts w:ascii="Times New Roman" w:hAnsi="Times New Roman"/>
              </w:rPr>
            </w:pPr>
            <w:r w:rsidRPr="00AE1A2D">
              <w:rPr>
                <w:rFonts w:ascii="Times New Roman" w:hAnsi="Times New Roman"/>
              </w:rPr>
              <w:t>6</w:t>
            </w:r>
          </w:p>
        </w:tc>
        <w:tc>
          <w:tcPr>
            <w:tcW w:w="1355" w:type="dxa"/>
            <w:tcBorders>
              <w:top w:val="single" w:sz="4" w:space="0" w:color="auto"/>
              <w:left w:val="single" w:sz="4" w:space="0" w:color="auto"/>
              <w:bottom w:val="single" w:sz="4" w:space="0" w:color="auto"/>
              <w:right w:val="single" w:sz="4" w:space="0" w:color="auto"/>
            </w:tcBorders>
          </w:tcPr>
          <w:p w:rsidR="00BE2F2F" w:rsidRPr="00AE1A2D" w:rsidRDefault="00BE2F2F" w:rsidP="00D74346">
            <w:pPr>
              <w:pStyle w:val="aff7"/>
              <w:jc w:val="center"/>
              <w:rPr>
                <w:rFonts w:ascii="Times New Roman" w:hAnsi="Times New Roman"/>
              </w:rPr>
            </w:pPr>
            <w:r w:rsidRPr="00AE1A2D">
              <w:rPr>
                <w:rFonts w:ascii="Times New Roman" w:hAnsi="Times New Roman"/>
              </w:rPr>
              <w:t>7</w:t>
            </w:r>
          </w:p>
        </w:tc>
        <w:tc>
          <w:tcPr>
            <w:tcW w:w="1355" w:type="dxa"/>
            <w:tcBorders>
              <w:top w:val="single" w:sz="4" w:space="0" w:color="auto"/>
              <w:left w:val="single" w:sz="4" w:space="0" w:color="auto"/>
              <w:bottom w:val="single" w:sz="4" w:space="0" w:color="auto"/>
              <w:right w:val="single" w:sz="4" w:space="0" w:color="auto"/>
            </w:tcBorders>
          </w:tcPr>
          <w:p w:rsidR="00BE2F2F" w:rsidRPr="00AE1A2D" w:rsidRDefault="00BE2F2F" w:rsidP="00D74346">
            <w:pPr>
              <w:pStyle w:val="aff7"/>
              <w:jc w:val="center"/>
              <w:rPr>
                <w:rFonts w:ascii="Times New Roman" w:hAnsi="Times New Roman"/>
              </w:rPr>
            </w:pPr>
            <w:r w:rsidRPr="00AE1A2D">
              <w:rPr>
                <w:rFonts w:ascii="Times New Roman" w:hAnsi="Times New Roman"/>
              </w:rPr>
              <w:t>8</w:t>
            </w:r>
          </w:p>
        </w:tc>
        <w:tc>
          <w:tcPr>
            <w:tcW w:w="692" w:type="dxa"/>
            <w:tcBorders>
              <w:top w:val="single" w:sz="4" w:space="0" w:color="auto"/>
              <w:left w:val="single" w:sz="4" w:space="0" w:color="auto"/>
              <w:bottom w:val="single" w:sz="4" w:space="0" w:color="auto"/>
            </w:tcBorders>
          </w:tcPr>
          <w:p w:rsidR="00BE2F2F" w:rsidRPr="00AE1A2D" w:rsidRDefault="00BE2F2F" w:rsidP="00D74346">
            <w:pPr>
              <w:pStyle w:val="aff7"/>
              <w:jc w:val="center"/>
              <w:rPr>
                <w:rFonts w:ascii="Times New Roman" w:hAnsi="Times New Roman"/>
                <w:lang w:val="en-US"/>
              </w:rPr>
            </w:pPr>
            <w:r w:rsidRPr="00AE1A2D">
              <w:rPr>
                <w:rFonts w:ascii="Times New Roman" w:hAnsi="Times New Roman"/>
                <w:lang w:val="en-US"/>
              </w:rPr>
              <w:t>…</w:t>
            </w:r>
          </w:p>
        </w:tc>
        <w:tc>
          <w:tcPr>
            <w:tcW w:w="1560" w:type="dxa"/>
            <w:tcBorders>
              <w:top w:val="single" w:sz="4" w:space="0" w:color="auto"/>
              <w:left w:val="single" w:sz="4" w:space="0" w:color="auto"/>
              <w:bottom w:val="single" w:sz="4" w:space="0" w:color="auto"/>
            </w:tcBorders>
          </w:tcPr>
          <w:p w:rsidR="00BE2F2F" w:rsidRPr="00AE1A2D" w:rsidRDefault="00BE2F2F" w:rsidP="00D74346">
            <w:pPr>
              <w:pStyle w:val="aff7"/>
              <w:jc w:val="center"/>
              <w:rPr>
                <w:rFonts w:ascii="Times New Roman" w:hAnsi="Times New Roman"/>
                <w:lang w:val="en-US"/>
              </w:rPr>
            </w:pPr>
            <w:r w:rsidRPr="00AE1A2D">
              <w:rPr>
                <w:rFonts w:ascii="Times New Roman" w:hAnsi="Times New Roman"/>
                <w:lang w:val="en-US"/>
              </w:rPr>
              <w:t>n</w:t>
            </w:r>
          </w:p>
        </w:tc>
      </w:tr>
      <w:tr w:rsidR="00BE2F2F" w:rsidRPr="00AE1A2D" w:rsidTr="00D74346">
        <w:tc>
          <w:tcPr>
            <w:tcW w:w="964" w:type="dxa"/>
            <w:tcBorders>
              <w:top w:val="single" w:sz="4" w:space="0" w:color="auto"/>
              <w:bottom w:val="single" w:sz="4" w:space="0" w:color="auto"/>
              <w:right w:val="single" w:sz="4" w:space="0" w:color="auto"/>
            </w:tcBorders>
          </w:tcPr>
          <w:p w:rsidR="00BE2F2F" w:rsidRPr="00AE1A2D" w:rsidRDefault="00BE2F2F" w:rsidP="00D74346">
            <w:pPr>
              <w:pStyle w:val="aff7"/>
              <w:jc w:val="center"/>
              <w:rPr>
                <w:rFonts w:ascii="Times New Roman" w:hAnsi="Times New Roman"/>
              </w:rPr>
            </w:pPr>
            <w:r w:rsidRPr="00AE1A2D">
              <w:rPr>
                <w:rFonts w:ascii="Times New Roman" w:hAnsi="Times New Roman"/>
              </w:rPr>
              <w:t>1.</w:t>
            </w:r>
          </w:p>
        </w:tc>
        <w:tc>
          <w:tcPr>
            <w:tcW w:w="1984" w:type="dxa"/>
            <w:vMerge w:val="restart"/>
            <w:tcBorders>
              <w:top w:val="single" w:sz="4" w:space="0" w:color="auto"/>
              <w:left w:val="single" w:sz="4" w:space="0" w:color="auto"/>
              <w:bottom w:val="single" w:sz="4" w:space="0" w:color="auto"/>
              <w:right w:val="single" w:sz="4" w:space="0" w:color="auto"/>
            </w:tcBorders>
          </w:tcPr>
          <w:p w:rsidR="00BE2F2F" w:rsidRPr="00AE1A2D" w:rsidRDefault="00BE2F2F" w:rsidP="00D74346">
            <w:pPr>
              <w:pStyle w:val="afff0"/>
              <w:rPr>
                <w:rFonts w:ascii="Times New Roman" w:hAnsi="Times New Roman"/>
              </w:rPr>
            </w:pPr>
            <w:r w:rsidRPr="00AE1A2D">
              <w:rPr>
                <w:rFonts w:ascii="Times New Roman" w:hAnsi="Times New Roman"/>
              </w:rPr>
              <w:t>Муниципальная программа</w:t>
            </w:r>
          </w:p>
        </w:tc>
        <w:tc>
          <w:tcPr>
            <w:tcW w:w="1848" w:type="dxa"/>
            <w:vMerge w:val="restart"/>
            <w:tcBorders>
              <w:top w:val="single" w:sz="4" w:space="0" w:color="auto"/>
              <w:left w:val="single" w:sz="4" w:space="0" w:color="auto"/>
              <w:bottom w:val="single" w:sz="4" w:space="0" w:color="auto"/>
              <w:right w:val="single" w:sz="4" w:space="0" w:color="auto"/>
            </w:tcBorders>
          </w:tcPr>
          <w:p w:rsidR="00BE2F2F" w:rsidRPr="00AE1A2D" w:rsidRDefault="00BE2F2F" w:rsidP="00D74346">
            <w:pPr>
              <w:pStyle w:val="aff7"/>
              <w:rPr>
                <w:rFonts w:ascii="Times New Roman" w:hAnsi="Times New Roman"/>
              </w:rPr>
            </w:pPr>
          </w:p>
        </w:tc>
        <w:tc>
          <w:tcPr>
            <w:tcW w:w="2041" w:type="dxa"/>
            <w:vMerge w:val="restart"/>
            <w:tcBorders>
              <w:top w:val="single" w:sz="4" w:space="0" w:color="auto"/>
              <w:left w:val="single" w:sz="4" w:space="0" w:color="auto"/>
              <w:bottom w:val="single" w:sz="4" w:space="0" w:color="auto"/>
              <w:right w:val="single" w:sz="4" w:space="0" w:color="auto"/>
            </w:tcBorders>
          </w:tcPr>
          <w:p w:rsidR="00BE2F2F" w:rsidRPr="00AE1A2D" w:rsidRDefault="00BE2F2F" w:rsidP="00D74346">
            <w:pPr>
              <w:pStyle w:val="aff7"/>
              <w:rPr>
                <w:rFonts w:ascii="Times New Roman" w:hAnsi="Times New Roman"/>
              </w:rPr>
            </w:pPr>
          </w:p>
        </w:tc>
        <w:tc>
          <w:tcPr>
            <w:tcW w:w="2041" w:type="dxa"/>
            <w:tcBorders>
              <w:top w:val="single" w:sz="4" w:space="0" w:color="auto"/>
              <w:left w:val="single" w:sz="4" w:space="0" w:color="auto"/>
              <w:bottom w:val="single" w:sz="4" w:space="0" w:color="auto"/>
              <w:right w:val="single" w:sz="4" w:space="0" w:color="auto"/>
            </w:tcBorders>
          </w:tcPr>
          <w:p w:rsidR="00BE2F2F" w:rsidRPr="00AE1A2D" w:rsidRDefault="00BE2F2F" w:rsidP="00D74346">
            <w:pPr>
              <w:pStyle w:val="afff0"/>
              <w:rPr>
                <w:rFonts w:ascii="Times New Roman" w:hAnsi="Times New Roman"/>
              </w:rPr>
            </w:pPr>
            <w:r w:rsidRPr="00AE1A2D">
              <w:rPr>
                <w:rFonts w:ascii="Times New Roman" w:hAnsi="Times New Roman"/>
              </w:rPr>
              <w:t>всего</w:t>
            </w:r>
          </w:p>
        </w:tc>
        <w:tc>
          <w:tcPr>
            <w:tcW w:w="1355" w:type="dxa"/>
            <w:tcBorders>
              <w:top w:val="single" w:sz="4" w:space="0" w:color="auto"/>
              <w:left w:val="single" w:sz="4" w:space="0" w:color="auto"/>
              <w:bottom w:val="single" w:sz="4" w:space="0" w:color="auto"/>
              <w:right w:val="single" w:sz="4" w:space="0" w:color="auto"/>
            </w:tcBorders>
          </w:tcPr>
          <w:p w:rsidR="00BE2F2F" w:rsidRPr="00AE1A2D" w:rsidRDefault="00BE2F2F" w:rsidP="00D74346">
            <w:pPr>
              <w:pStyle w:val="aff7"/>
              <w:rPr>
                <w:rFonts w:ascii="Times New Roman" w:hAnsi="Times New Roman"/>
              </w:rPr>
            </w:pPr>
          </w:p>
        </w:tc>
        <w:tc>
          <w:tcPr>
            <w:tcW w:w="1355" w:type="dxa"/>
            <w:tcBorders>
              <w:top w:val="single" w:sz="4" w:space="0" w:color="auto"/>
              <w:left w:val="single" w:sz="4" w:space="0" w:color="auto"/>
              <w:bottom w:val="single" w:sz="4" w:space="0" w:color="auto"/>
              <w:right w:val="single" w:sz="4" w:space="0" w:color="auto"/>
            </w:tcBorders>
          </w:tcPr>
          <w:p w:rsidR="00BE2F2F" w:rsidRPr="00AE1A2D" w:rsidRDefault="00BE2F2F" w:rsidP="00D74346">
            <w:pPr>
              <w:pStyle w:val="aff7"/>
              <w:rPr>
                <w:rFonts w:ascii="Times New Roman" w:hAnsi="Times New Roman"/>
              </w:rPr>
            </w:pPr>
          </w:p>
        </w:tc>
        <w:tc>
          <w:tcPr>
            <w:tcW w:w="1355" w:type="dxa"/>
            <w:tcBorders>
              <w:top w:val="single" w:sz="4" w:space="0" w:color="auto"/>
              <w:left w:val="single" w:sz="4" w:space="0" w:color="auto"/>
              <w:bottom w:val="single" w:sz="4" w:space="0" w:color="auto"/>
              <w:right w:val="single" w:sz="4" w:space="0" w:color="auto"/>
            </w:tcBorders>
          </w:tcPr>
          <w:p w:rsidR="00BE2F2F" w:rsidRPr="00AE1A2D" w:rsidRDefault="00BE2F2F" w:rsidP="00D74346">
            <w:pPr>
              <w:pStyle w:val="aff7"/>
              <w:rPr>
                <w:rFonts w:ascii="Times New Roman" w:hAnsi="Times New Roman"/>
              </w:rPr>
            </w:pPr>
          </w:p>
        </w:tc>
        <w:tc>
          <w:tcPr>
            <w:tcW w:w="692" w:type="dxa"/>
            <w:tcBorders>
              <w:top w:val="single" w:sz="4" w:space="0" w:color="auto"/>
              <w:left w:val="single" w:sz="4" w:space="0" w:color="auto"/>
              <w:bottom w:val="single" w:sz="4" w:space="0" w:color="auto"/>
            </w:tcBorders>
          </w:tcPr>
          <w:p w:rsidR="00BE2F2F" w:rsidRPr="00AE1A2D" w:rsidRDefault="00BE2F2F" w:rsidP="00D74346">
            <w:pPr>
              <w:pStyle w:val="aff7"/>
              <w:rPr>
                <w:rFonts w:ascii="Times New Roman" w:hAnsi="Times New Roman"/>
              </w:rPr>
            </w:pPr>
          </w:p>
        </w:tc>
        <w:tc>
          <w:tcPr>
            <w:tcW w:w="1560" w:type="dxa"/>
            <w:tcBorders>
              <w:top w:val="single" w:sz="4" w:space="0" w:color="auto"/>
              <w:left w:val="single" w:sz="4" w:space="0" w:color="auto"/>
              <w:bottom w:val="single" w:sz="4" w:space="0" w:color="auto"/>
            </w:tcBorders>
          </w:tcPr>
          <w:p w:rsidR="00BE2F2F" w:rsidRPr="00AE1A2D" w:rsidRDefault="00BE2F2F" w:rsidP="00D74346">
            <w:pPr>
              <w:pStyle w:val="aff7"/>
              <w:rPr>
                <w:rFonts w:ascii="Times New Roman" w:hAnsi="Times New Roman"/>
              </w:rPr>
            </w:pPr>
          </w:p>
        </w:tc>
      </w:tr>
      <w:tr w:rsidR="00BE2F2F" w:rsidRPr="00AE1A2D" w:rsidTr="00D74346">
        <w:tc>
          <w:tcPr>
            <w:tcW w:w="964" w:type="dxa"/>
            <w:tcBorders>
              <w:top w:val="single" w:sz="4" w:space="0" w:color="auto"/>
              <w:bottom w:val="single" w:sz="4" w:space="0" w:color="auto"/>
              <w:right w:val="single" w:sz="4" w:space="0" w:color="auto"/>
            </w:tcBorders>
          </w:tcPr>
          <w:p w:rsidR="00BE2F2F" w:rsidRPr="00AE1A2D" w:rsidRDefault="00BE2F2F" w:rsidP="00D74346">
            <w:pPr>
              <w:pStyle w:val="aff7"/>
              <w:jc w:val="center"/>
              <w:rPr>
                <w:rFonts w:ascii="Times New Roman" w:hAnsi="Times New Roman"/>
              </w:rPr>
            </w:pPr>
            <w:r w:rsidRPr="00AE1A2D">
              <w:rPr>
                <w:rFonts w:ascii="Times New Roman" w:hAnsi="Times New Roman"/>
              </w:rPr>
              <w:t>1.а.</w:t>
            </w:r>
          </w:p>
        </w:tc>
        <w:tc>
          <w:tcPr>
            <w:tcW w:w="1984" w:type="dxa"/>
            <w:vMerge/>
            <w:tcBorders>
              <w:top w:val="single" w:sz="4" w:space="0" w:color="auto"/>
              <w:left w:val="single" w:sz="4" w:space="0" w:color="auto"/>
              <w:bottom w:val="single" w:sz="4" w:space="0" w:color="auto"/>
              <w:right w:val="single" w:sz="4" w:space="0" w:color="auto"/>
            </w:tcBorders>
          </w:tcPr>
          <w:p w:rsidR="00BE2F2F" w:rsidRPr="00AE1A2D" w:rsidRDefault="00BE2F2F" w:rsidP="00D74346">
            <w:pPr>
              <w:pStyle w:val="aff7"/>
              <w:rPr>
                <w:rFonts w:ascii="Times New Roman" w:hAnsi="Times New Roman"/>
              </w:rPr>
            </w:pPr>
          </w:p>
        </w:tc>
        <w:tc>
          <w:tcPr>
            <w:tcW w:w="1848" w:type="dxa"/>
            <w:vMerge/>
            <w:tcBorders>
              <w:top w:val="single" w:sz="4" w:space="0" w:color="auto"/>
              <w:left w:val="single" w:sz="4" w:space="0" w:color="auto"/>
              <w:bottom w:val="single" w:sz="4" w:space="0" w:color="auto"/>
              <w:right w:val="single" w:sz="4" w:space="0" w:color="auto"/>
            </w:tcBorders>
          </w:tcPr>
          <w:p w:rsidR="00BE2F2F" w:rsidRPr="00AE1A2D" w:rsidRDefault="00BE2F2F" w:rsidP="00D74346">
            <w:pPr>
              <w:pStyle w:val="aff7"/>
              <w:rPr>
                <w:rFonts w:ascii="Times New Roman" w:hAnsi="Times New Roman"/>
              </w:rPr>
            </w:pPr>
          </w:p>
        </w:tc>
        <w:tc>
          <w:tcPr>
            <w:tcW w:w="2041" w:type="dxa"/>
            <w:vMerge/>
            <w:tcBorders>
              <w:top w:val="single" w:sz="4" w:space="0" w:color="auto"/>
              <w:left w:val="single" w:sz="4" w:space="0" w:color="auto"/>
              <w:bottom w:val="single" w:sz="4" w:space="0" w:color="auto"/>
              <w:right w:val="single" w:sz="4" w:space="0" w:color="auto"/>
            </w:tcBorders>
          </w:tcPr>
          <w:p w:rsidR="00BE2F2F" w:rsidRPr="00AE1A2D" w:rsidRDefault="00BE2F2F" w:rsidP="00D74346">
            <w:pPr>
              <w:pStyle w:val="aff7"/>
              <w:rPr>
                <w:rFonts w:ascii="Times New Roman" w:hAnsi="Times New Roman"/>
              </w:rPr>
            </w:pPr>
          </w:p>
        </w:tc>
        <w:tc>
          <w:tcPr>
            <w:tcW w:w="2041" w:type="dxa"/>
            <w:tcBorders>
              <w:top w:val="single" w:sz="4" w:space="0" w:color="auto"/>
              <w:left w:val="single" w:sz="4" w:space="0" w:color="auto"/>
              <w:bottom w:val="single" w:sz="4" w:space="0" w:color="auto"/>
              <w:right w:val="single" w:sz="4" w:space="0" w:color="auto"/>
            </w:tcBorders>
          </w:tcPr>
          <w:p w:rsidR="00BE2F2F" w:rsidRPr="00AE1A2D" w:rsidRDefault="00AD7421" w:rsidP="00D74346">
            <w:pPr>
              <w:pStyle w:val="afff0"/>
              <w:rPr>
                <w:rFonts w:ascii="Times New Roman" w:hAnsi="Times New Roman"/>
              </w:rPr>
            </w:pPr>
            <w:r w:rsidRPr="00AE1A2D">
              <w:rPr>
                <w:rFonts w:ascii="Times New Roman" w:hAnsi="Times New Roman"/>
              </w:rPr>
              <w:t>федеральный бюджет</w:t>
            </w:r>
          </w:p>
        </w:tc>
        <w:tc>
          <w:tcPr>
            <w:tcW w:w="1355" w:type="dxa"/>
            <w:tcBorders>
              <w:top w:val="single" w:sz="4" w:space="0" w:color="auto"/>
              <w:left w:val="single" w:sz="4" w:space="0" w:color="auto"/>
              <w:bottom w:val="single" w:sz="4" w:space="0" w:color="auto"/>
              <w:right w:val="single" w:sz="4" w:space="0" w:color="auto"/>
            </w:tcBorders>
          </w:tcPr>
          <w:p w:rsidR="00BE2F2F" w:rsidRPr="00AE1A2D" w:rsidRDefault="00BE2F2F" w:rsidP="00D74346">
            <w:pPr>
              <w:pStyle w:val="aff7"/>
              <w:rPr>
                <w:rFonts w:ascii="Times New Roman" w:hAnsi="Times New Roman"/>
              </w:rPr>
            </w:pPr>
          </w:p>
        </w:tc>
        <w:tc>
          <w:tcPr>
            <w:tcW w:w="1355" w:type="dxa"/>
            <w:tcBorders>
              <w:top w:val="single" w:sz="4" w:space="0" w:color="auto"/>
              <w:left w:val="single" w:sz="4" w:space="0" w:color="auto"/>
              <w:bottom w:val="single" w:sz="4" w:space="0" w:color="auto"/>
              <w:right w:val="single" w:sz="4" w:space="0" w:color="auto"/>
            </w:tcBorders>
          </w:tcPr>
          <w:p w:rsidR="00BE2F2F" w:rsidRPr="00AE1A2D" w:rsidRDefault="00BE2F2F" w:rsidP="00D74346">
            <w:pPr>
              <w:pStyle w:val="aff7"/>
              <w:rPr>
                <w:rFonts w:ascii="Times New Roman" w:hAnsi="Times New Roman"/>
              </w:rPr>
            </w:pPr>
          </w:p>
        </w:tc>
        <w:tc>
          <w:tcPr>
            <w:tcW w:w="1355" w:type="dxa"/>
            <w:tcBorders>
              <w:top w:val="single" w:sz="4" w:space="0" w:color="auto"/>
              <w:left w:val="single" w:sz="4" w:space="0" w:color="auto"/>
              <w:bottom w:val="single" w:sz="4" w:space="0" w:color="auto"/>
              <w:right w:val="single" w:sz="4" w:space="0" w:color="auto"/>
            </w:tcBorders>
          </w:tcPr>
          <w:p w:rsidR="00BE2F2F" w:rsidRPr="00AE1A2D" w:rsidRDefault="00BE2F2F" w:rsidP="00D74346">
            <w:pPr>
              <w:pStyle w:val="aff7"/>
              <w:rPr>
                <w:rFonts w:ascii="Times New Roman" w:hAnsi="Times New Roman"/>
              </w:rPr>
            </w:pPr>
          </w:p>
        </w:tc>
        <w:tc>
          <w:tcPr>
            <w:tcW w:w="692" w:type="dxa"/>
            <w:tcBorders>
              <w:top w:val="single" w:sz="4" w:space="0" w:color="auto"/>
              <w:left w:val="single" w:sz="4" w:space="0" w:color="auto"/>
              <w:bottom w:val="single" w:sz="4" w:space="0" w:color="auto"/>
            </w:tcBorders>
          </w:tcPr>
          <w:p w:rsidR="00BE2F2F" w:rsidRPr="00AE1A2D" w:rsidRDefault="00BE2F2F" w:rsidP="00D74346">
            <w:pPr>
              <w:pStyle w:val="aff7"/>
              <w:rPr>
                <w:rFonts w:ascii="Times New Roman" w:hAnsi="Times New Roman"/>
              </w:rPr>
            </w:pPr>
          </w:p>
        </w:tc>
        <w:tc>
          <w:tcPr>
            <w:tcW w:w="1560" w:type="dxa"/>
            <w:tcBorders>
              <w:top w:val="single" w:sz="4" w:space="0" w:color="auto"/>
              <w:left w:val="single" w:sz="4" w:space="0" w:color="auto"/>
              <w:bottom w:val="single" w:sz="4" w:space="0" w:color="auto"/>
            </w:tcBorders>
          </w:tcPr>
          <w:p w:rsidR="00BE2F2F" w:rsidRPr="00AE1A2D" w:rsidRDefault="00BE2F2F" w:rsidP="00D74346">
            <w:pPr>
              <w:pStyle w:val="aff7"/>
              <w:rPr>
                <w:rFonts w:ascii="Times New Roman" w:hAnsi="Times New Roman"/>
              </w:rPr>
            </w:pPr>
          </w:p>
        </w:tc>
      </w:tr>
      <w:tr w:rsidR="00BE2F2F" w:rsidRPr="00AE1A2D" w:rsidTr="00D74346">
        <w:tc>
          <w:tcPr>
            <w:tcW w:w="964" w:type="dxa"/>
            <w:tcBorders>
              <w:top w:val="single" w:sz="4" w:space="0" w:color="auto"/>
              <w:bottom w:val="single" w:sz="4" w:space="0" w:color="auto"/>
              <w:right w:val="single" w:sz="4" w:space="0" w:color="auto"/>
            </w:tcBorders>
          </w:tcPr>
          <w:p w:rsidR="00BE2F2F" w:rsidRPr="00AE1A2D" w:rsidRDefault="00BE2F2F" w:rsidP="00D74346">
            <w:pPr>
              <w:pStyle w:val="aff7"/>
              <w:jc w:val="center"/>
              <w:rPr>
                <w:rFonts w:ascii="Times New Roman" w:hAnsi="Times New Roman"/>
              </w:rPr>
            </w:pPr>
            <w:r w:rsidRPr="00AE1A2D">
              <w:rPr>
                <w:rFonts w:ascii="Times New Roman" w:hAnsi="Times New Roman"/>
              </w:rPr>
              <w:t>1.б.</w:t>
            </w:r>
          </w:p>
        </w:tc>
        <w:tc>
          <w:tcPr>
            <w:tcW w:w="1984" w:type="dxa"/>
            <w:vMerge/>
            <w:tcBorders>
              <w:top w:val="single" w:sz="4" w:space="0" w:color="auto"/>
              <w:left w:val="single" w:sz="4" w:space="0" w:color="auto"/>
              <w:bottom w:val="single" w:sz="4" w:space="0" w:color="auto"/>
              <w:right w:val="single" w:sz="4" w:space="0" w:color="auto"/>
            </w:tcBorders>
          </w:tcPr>
          <w:p w:rsidR="00BE2F2F" w:rsidRPr="00AE1A2D" w:rsidRDefault="00BE2F2F" w:rsidP="00D74346">
            <w:pPr>
              <w:pStyle w:val="aff7"/>
              <w:rPr>
                <w:rFonts w:ascii="Times New Roman" w:hAnsi="Times New Roman"/>
              </w:rPr>
            </w:pPr>
          </w:p>
        </w:tc>
        <w:tc>
          <w:tcPr>
            <w:tcW w:w="1848" w:type="dxa"/>
            <w:vMerge/>
            <w:tcBorders>
              <w:top w:val="single" w:sz="4" w:space="0" w:color="auto"/>
              <w:left w:val="single" w:sz="4" w:space="0" w:color="auto"/>
              <w:bottom w:val="single" w:sz="4" w:space="0" w:color="auto"/>
              <w:right w:val="single" w:sz="4" w:space="0" w:color="auto"/>
            </w:tcBorders>
          </w:tcPr>
          <w:p w:rsidR="00BE2F2F" w:rsidRPr="00AE1A2D" w:rsidRDefault="00BE2F2F" w:rsidP="00D74346">
            <w:pPr>
              <w:pStyle w:val="aff7"/>
              <w:rPr>
                <w:rFonts w:ascii="Times New Roman" w:hAnsi="Times New Roman"/>
              </w:rPr>
            </w:pPr>
          </w:p>
        </w:tc>
        <w:tc>
          <w:tcPr>
            <w:tcW w:w="2041" w:type="dxa"/>
            <w:vMerge/>
            <w:tcBorders>
              <w:top w:val="single" w:sz="4" w:space="0" w:color="auto"/>
              <w:left w:val="single" w:sz="4" w:space="0" w:color="auto"/>
              <w:bottom w:val="single" w:sz="4" w:space="0" w:color="auto"/>
              <w:right w:val="single" w:sz="4" w:space="0" w:color="auto"/>
            </w:tcBorders>
          </w:tcPr>
          <w:p w:rsidR="00BE2F2F" w:rsidRPr="00AE1A2D" w:rsidRDefault="00BE2F2F" w:rsidP="00D74346">
            <w:pPr>
              <w:pStyle w:val="aff7"/>
              <w:rPr>
                <w:rFonts w:ascii="Times New Roman" w:hAnsi="Times New Roman"/>
              </w:rPr>
            </w:pPr>
          </w:p>
        </w:tc>
        <w:tc>
          <w:tcPr>
            <w:tcW w:w="2041" w:type="dxa"/>
            <w:tcBorders>
              <w:top w:val="single" w:sz="4" w:space="0" w:color="auto"/>
              <w:left w:val="single" w:sz="4" w:space="0" w:color="auto"/>
              <w:bottom w:val="single" w:sz="4" w:space="0" w:color="auto"/>
              <w:right w:val="single" w:sz="4" w:space="0" w:color="auto"/>
            </w:tcBorders>
          </w:tcPr>
          <w:p w:rsidR="00BE2F2F" w:rsidRPr="00AE1A2D" w:rsidRDefault="00AD7421" w:rsidP="00D74346">
            <w:pPr>
              <w:pStyle w:val="afff0"/>
              <w:rPr>
                <w:rFonts w:ascii="Times New Roman" w:hAnsi="Times New Roman"/>
              </w:rPr>
            </w:pPr>
            <w:r w:rsidRPr="00AE1A2D">
              <w:rPr>
                <w:rFonts w:ascii="Times New Roman" w:hAnsi="Times New Roman"/>
              </w:rPr>
              <w:t>республиканский бюджет</w:t>
            </w:r>
          </w:p>
        </w:tc>
        <w:tc>
          <w:tcPr>
            <w:tcW w:w="1355" w:type="dxa"/>
            <w:tcBorders>
              <w:top w:val="single" w:sz="4" w:space="0" w:color="auto"/>
              <w:left w:val="single" w:sz="4" w:space="0" w:color="auto"/>
              <w:bottom w:val="single" w:sz="4" w:space="0" w:color="auto"/>
              <w:right w:val="single" w:sz="4" w:space="0" w:color="auto"/>
            </w:tcBorders>
          </w:tcPr>
          <w:p w:rsidR="00BE2F2F" w:rsidRPr="00AE1A2D" w:rsidRDefault="00BE2F2F" w:rsidP="00D74346">
            <w:pPr>
              <w:pStyle w:val="aff7"/>
              <w:rPr>
                <w:rFonts w:ascii="Times New Roman" w:hAnsi="Times New Roman"/>
              </w:rPr>
            </w:pPr>
          </w:p>
        </w:tc>
        <w:tc>
          <w:tcPr>
            <w:tcW w:w="1355" w:type="dxa"/>
            <w:tcBorders>
              <w:top w:val="single" w:sz="4" w:space="0" w:color="auto"/>
              <w:left w:val="single" w:sz="4" w:space="0" w:color="auto"/>
              <w:bottom w:val="single" w:sz="4" w:space="0" w:color="auto"/>
              <w:right w:val="single" w:sz="4" w:space="0" w:color="auto"/>
            </w:tcBorders>
          </w:tcPr>
          <w:p w:rsidR="00BE2F2F" w:rsidRPr="00AE1A2D" w:rsidRDefault="00BE2F2F" w:rsidP="00D74346">
            <w:pPr>
              <w:pStyle w:val="aff7"/>
              <w:rPr>
                <w:rFonts w:ascii="Times New Roman" w:hAnsi="Times New Roman"/>
              </w:rPr>
            </w:pPr>
          </w:p>
        </w:tc>
        <w:tc>
          <w:tcPr>
            <w:tcW w:w="1355" w:type="dxa"/>
            <w:tcBorders>
              <w:top w:val="single" w:sz="4" w:space="0" w:color="auto"/>
              <w:left w:val="single" w:sz="4" w:space="0" w:color="auto"/>
              <w:bottom w:val="single" w:sz="4" w:space="0" w:color="auto"/>
              <w:right w:val="single" w:sz="4" w:space="0" w:color="auto"/>
            </w:tcBorders>
          </w:tcPr>
          <w:p w:rsidR="00BE2F2F" w:rsidRPr="00AE1A2D" w:rsidRDefault="00BE2F2F" w:rsidP="00D74346">
            <w:pPr>
              <w:pStyle w:val="aff7"/>
              <w:rPr>
                <w:rFonts w:ascii="Times New Roman" w:hAnsi="Times New Roman"/>
              </w:rPr>
            </w:pPr>
          </w:p>
        </w:tc>
        <w:tc>
          <w:tcPr>
            <w:tcW w:w="692" w:type="dxa"/>
            <w:tcBorders>
              <w:top w:val="single" w:sz="4" w:space="0" w:color="auto"/>
              <w:left w:val="single" w:sz="4" w:space="0" w:color="auto"/>
              <w:bottom w:val="single" w:sz="4" w:space="0" w:color="auto"/>
            </w:tcBorders>
          </w:tcPr>
          <w:p w:rsidR="00BE2F2F" w:rsidRPr="00AE1A2D" w:rsidRDefault="00BE2F2F" w:rsidP="00D74346">
            <w:pPr>
              <w:pStyle w:val="aff7"/>
              <w:rPr>
                <w:rFonts w:ascii="Times New Roman" w:hAnsi="Times New Roman"/>
              </w:rPr>
            </w:pPr>
          </w:p>
        </w:tc>
        <w:tc>
          <w:tcPr>
            <w:tcW w:w="1560" w:type="dxa"/>
            <w:tcBorders>
              <w:top w:val="single" w:sz="4" w:space="0" w:color="auto"/>
              <w:left w:val="single" w:sz="4" w:space="0" w:color="auto"/>
              <w:bottom w:val="single" w:sz="4" w:space="0" w:color="auto"/>
            </w:tcBorders>
          </w:tcPr>
          <w:p w:rsidR="00BE2F2F" w:rsidRPr="00AE1A2D" w:rsidRDefault="00BE2F2F" w:rsidP="00D74346">
            <w:pPr>
              <w:pStyle w:val="aff7"/>
              <w:rPr>
                <w:rFonts w:ascii="Times New Roman" w:hAnsi="Times New Roman"/>
              </w:rPr>
            </w:pPr>
          </w:p>
        </w:tc>
      </w:tr>
      <w:tr w:rsidR="00BE2F2F" w:rsidRPr="00AE1A2D" w:rsidTr="00D74346">
        <w:tc>
          <w:tcPr>
            <w:tcW w:w="964" w:type="dxa"/>
            <w:tcBorders>
              <w:top w:val="single" w:sz="4" w:space="0" w:color="auto"/>
              <w:bottom w:val="single" w:sz="4" w:space="0" w:color="auto"/>
              <w:right w:val="single" w:sz="4" w:space="0" w:color="auto"/>
            </w:tcBorders>
          </w:tcPr>
          <w:p w:rsidR="00BE2F2F" w:rsidRPr="00AE1A2D" w:rsidRDefault="00BE2F2F" w:rsidP="00D74346">
            <w:pPr>
              <w:pStyle w:val="aff7"/>
              <w:jc w:val="center"/>
              <w:rPr>
                <w:rFonts w:ascii="Times New Roman" w:hAnsi="Times New Roman"/>
              </w:rPr>
            </w:pPr>
            <w:r w:rsidRPr="00AE1A2D">
              <w:rPr>
                <w:rFonts w:ascii="Times New Roman" w:hAnsi="Times New Roman"/>
              </w:rPr>
              <w:t>1.в.</w:t>
            </w:r>
          </w:p>
        </w:tc>
        <w:tc>
          <w:tcPr>
            <w:tcW w:w="1984" w:type="dxa"/>
            <w:vMerge/>
            <w:tcBorders>
              <w:top w:val="single" w:sz="4" w:space="0" w:color="auto"/>
              <w:left w:val="single" w:sz="4" w:space="0" w:color="auto"/>
              <w:bottom w:val="single" w:sz="4" w:space="0" w:color="auto"/>
              <w:right w:val="single" w:sz="4" w:space="0" w:color="auto"/>
            </w:tcBorders>
          </w:tcPr>
          <w:p w:rsidR="00BE2F2F" w:rsidRPr="00AE1A2D" w:rsidRDefault="00BE2F2F" w:rsidP="00D74346">
            <w:pPr>
              <w:pStyle w:val="aff7"/>
              <w:rPr>
                <w:rFonts w:ascii="Times New Roman" w:hAnsi="Times New Roman"/>
              </w:rPr>
            </w:pPr>
          </w:p>
        </w:tc>
        <w:tc>
          <w:tcPr>
            <w:tcW w:w="1848" w:type="dxa"/>
            <w:vMerge/>
            <w:tcBorders>
              <w:top w:val="single" w:sz="4" w:space="0" w:color="auto"/>
              <w:left w:val="single" w:sz="4" w:space="0" w:color="auto"/>
              <w:bottom w:val="single" w:sz="4" w:space="0" w:color="auto"/>
              <w:right w:val="single" w:sz="4" w:space="0" w:color="auto"/>
            </w:tcBorders>
          </w:tcPr>
          <w:p w:rsidR="00BE2F2F" w:rsidRPr="00AE1A2D" w:rsidRDefault="00BE2F2F" w:rsidP="00D74346">
            <w:pPr>
              <w:pStyle w:val="aff7"/>
              <w:rPr>
                <w:rFonts w:ascii="Times New Roman" w:hAnsi="Times New Roman"/>
              </w:rPr>
            </w:pPr>
          </w:p>
        </w:tc>
        <w:tc>
          <w:tcPr>
            <w:tcW w:w="2041" w:type="dxa"/>
            <w:vMerge/>
            <w:tcBorders>
              <w:top w:val="single" w:sz="4" w:space="0" w:color="auto"/>
              <w:left w:val="single" w:sz="4" w:space="0" w:color="auto"/>
              <w:bottom w:val="single" w:sz="4" w:space="0" w:color="auto"/>
              <w:right w:val="single" w:sz="4" w:space="0" w:color="auto"/>
            </w:tcBorders>
          </w:tcPr>
          <w:p w:rsidR="00BE2F2F" w:rsidRPr="00AE1A2D" w:rsidRDefault="00BE2F2F" w:rsidP="00D74346">
            <w:pPr>
              <w:pStyle w:val="aff7"/>
              <w:rPr>
                <w:rFonts w:ascii="Times New Roman" w:hAnsi="Times New Roman"/>
              </w:rPr>
            </w:pPr>
          </w:p>
        </w:tc>
        <w:tc>
          <w:tcPr>
            <w:tcW w:w="2041" w:type="dxa"/>
            <w:tcBorders>
              <w:top w:val="single" w:sz="4" w:space="0" w:color="auto"/>
              <w:left w:val="single" w:sz="4" w:space="0" w:color="auto"/>
              <w:bottom w:val="single" w:sz="4" w:space="0" w:color="auto"/>
              <w:right w:val="single" w:sz="4" w:space="0" w:color="auto"/>
            </w:tcBorders>
          </w:tcPr>
          <w:p w:rsidR="00BE2F2F" w:rsidRPr="00AE1A2D" w:rsidRDefault="00BE2F2F" w:rsidP="00D74346">
            <w:pPr>
              <w:pStyle w:val="afff0"/>
              <w:rPr>
                <w:rFonts w:ascii="Times New Roman" w:hAnsi="Times New Roman"/>
              </w:rPr>
            </w:pPr>
            <w:r w:rsidRPr="00AE1A2D">
              <w:rPr>
                <w:rFonts w:ascii="Times New Roman" w:hAnsi="Times New Roman"/>
              </w:rPr>
              <w:t>местный бюджет &lt;*&gt;</w:t>
            </w:r>
          </w:p>
        </w:tc>
        <w:tc>
          <w:tcPr>
            <w:tcW w:w="1355" w:type="dxa"/>
            <w:tcBorders>
              <w:top w:val="single" w:sz="4" w:space="0" w:color="auto"/>
              <w:left w:val="single" w:sz="4" w:space="0" w:color="auto"/>
              <w:bottom w:val="single" w:sz="4" w:space="0" w:color="auto"/>
              <w:right w:val="single" w:sz="4" w:space="0" w:color="auto"/>
            </w:tcBorders>
          </w:tcPr>
          <w:p w:rsidR="00BE2F2F" w:rsidRPr="00AE1A2D" w:rsidRDefault="00BE2F2F" w:rsidP="00D74346">
            <w:pPr>
              <w:pStyle w:val="aff7"/>
              <w:rPr>
                <w:rFonts w:ascii="Times New Roman" w:hAnsi="Times New Roman"/>
              </w:rPr>
            </w:pPr>
          </w:p>
        </w:tc>
        <w:tc>
          <w:tcPr>
            <w:tcW w:w="1355" w:type="dxa"/>
            <w:tcBorders>
              <w:top w:val="single" w:sz="4" w:space="0" w:color="auto"/>
              <w:left w:val="single" w:sz="4" w:space="0" w:color="auto"/>
              <w:bottom w:val="single" w:sz="4" w:space="0" w:color="auto"/>
              <w:right w:val="single" w:sz="4" w:space="0" w:color="auto"/>
            </w:tcBorders>
          </w:tcPr>
          <w:p w:rsidR="00BE2F2F" w:rsidRPr="00AE1A2D" w:rsidRDefault="00BE2F2F" w:rsidP="00D74346">
            <w:pPr>
              <w:pStyle w:val="aff7"/>
              <w:rPr>
                <w:rFonts w:ascii="Times New Roman" w:hAnsi="Times New Roman"/>
              </w:rPr>
            </w:pPr>
          </w:p>
        </w:tc>
        <w:tc>
          <w:tcPr>
            <w:tcW w:w="1355" w:type="dxa"/>
            <w:tcBorders>
              <w:top w:val="single" w:sz="4" w:space="0" w:color="auto"/>
              <w:left w:val="single" w:sz="4" w:space="0" w:color="auto"/>
              <w:bottom w:val="single" w:sz="4" w:space="0" w:color="auto"/>
              <w:right w:val="single" w:sz="4" w:space="0" w:color="auto"/>
            </w:tcBorders>
          </w:tcPr>
          <w:p w:rsidR="00BE2F2F" w:rsidRPr="00AE1A2D" w:rsidRDefault="00BE2F2F" w:rsidP="00D74346">
            <w:pPr>
              <w:pStyle w:val="aff7"/>
              <w:rPr>
                <w:rFonts w:ascii="Times New Roman" w:hAnsi="Times New Roman"/>
              </w:rPr>
            </w:pPr>
          </w:p>
        </w:tc>
        <w:tc>
          <w:tcPr>
            <w:tcW w:w="692" w:type="dxa"/>
            <w:tcBorders>
              <w:top w:val="single" w:sz="4" w:space="0" w:color="auto"/>
              <w:left w:val="single" w:sz="4" w:space="0" w:color="auto"/>
              <w:bottom w:val="single" w:sz="4" w:space="0" w:color="auto"/>
            </w:tcBorders>
          </w:tcPr>
          <w:p w:rsidR="00BE2F2F" w:rsidRPr="00AE1A2D" w:rsidRDefault="00BE2F2F" w:rsidP="00D74346">
            <w:pPr>
              <w:pStyle w:val="aff7"/>
              <w:rPr>
                <w:rFonts w:ascii="Times New Roman" w:hAnsi="Times New Roman"/>
              </w:rPr>
            </w:pPr>
          </w:p>
        </w:tc>
        <w:tc>
          <w:tcPr>
            <w:tcW w:w="1560" w:type="dxa"/>
            <w:tcBorders>
              <w:top w:val="single" w:sz="4" w:space="0" w:color="auto"/>
              <w:left w:val="single" w:sz="4" w:space="0" w:color="auto"/>
              <w:bottom w:val="single" w:sz="4" w:space="0" w:color="auto"/>
            </w:tcBorders>
          </w:tcPr>
          <w:p w:rsidR="00BE2F2F" w:rsidRPr="00AE1A2D" w:rsidRDefault="00BE2F2F" w:rsidP="00D74346">
            <w:pPr>
              <w:pStyle w:val="aff7"/>
              <w:rPr>
                <w:rFonts w:ascii="Times New Roman" w:hAnsi="Times New Roman"/>
              </w:rPr>
            </w:pPr>
          </w:p>
        </w:tc>
      </w:tr>
      <w:tr w:rsidR="00BE2F2F" w:rsidRPr="00AE1A2D" w:rsidTr="00D74346">
        <w:tc>
          <w:tcPr>
            <w:tcW w:w="964" w:type="dxa"/>
            <w:tcBorders>
              <w:top w:val="single" w:sz="4" w:space="0" w:color="auto"/>
              <w:bottom w:val="single" w:sz="4" w:space="0" w:color="auto"/>
              <w:right w:val="single" w:sz="4" w:space="0" w:color="auto"/>
            </w:tcBorders>
          </w:tcPr>
          <w:p w:rsidR="00BE2F2F" w:rsidRPr="00AE1A2D" w:rsidRDefault="00BE2F2F" w:rsidP="00D74346">
            <w:pPr>
              <w:pStyle w:val="aff7"/>
              <w:jc w:val="center"/>
              <w:rPr>
                <w:rFonts w:ascii="Times New Roman" w:hAnsi="Times New Roman"/>
              </w:rPr>
            </w:pPr>
            <w:r w:rsidRPr="00AE1A2D">
              <w:rPr>
                <w:rFonts w:ascii="Times New Roman" w:hAnsi="Times New Roman"/>
              </w:rPr>
              <w:t>1.г.</w:t>
            </w:r>
          </w:p>
        </w:tc>
        <w:tc>
          <w:tcPr>
            <w:tcW w:w="1984" w:type="dxa"/>
            <w:vMerge/>
            <w:tcBorders>
              <w:top w:val="single" w:sz="4" w:space="0" w:color="auto"/>
              <w:left w:val="single" w:sz="4" w:space="0" w:color="auto"/>
              <w:bottom w:val="single" w:sz="4" w:space="0" w:color="auto"/>
              <w:right w:val="single" w:sz="4" w:space="0" w:color="auto"/>
            </w:tcBorders>
          </w:tcPr>
          <w:p w:rsidR="00BE2F2F" w:rsidRPr="00AE1A2D" w:rsidRDefault="00BE2F2F" w:rsidP="00D74346">
            <w:pPr>
              <w:pStyle w:val="aff7"/>
              <w:rPr>
                <w:rFonts w:ascii="Times New Roman" w:hAnsi="Times New Roman"/>
              </w:rPr>
            </w:pPr>
          </w:p>
        </w:tc>
        <w:tc>
          <w:tcPr>
            <w:tcW w:w="1848" w:type="dxa"/>
            <w:vMerge/>
            <w:tcBorders>
              <w:top w:val="single" w:sz="4" w:space="0" w:color="auto"/>
              <w:left w:val="single" w:sz="4" w:space="0" w:color="auto"/>
              <w:bottom w:val="single" w:sz="4" w:space="0" w:color="auto"/>
              <w:right w:val="single" w:sz="4" w:space="0" w:color="auto"/>
            </w:tcBorders>
          </w:tcPr>
          <w:p w:rsidR="00BE2F2F" w:rsidRPr="00AE1A2D" w:rsidRDefault="00BE2F2F" w:rsidP="00D74346">
            <w:pPr>
              <w:pStyle w:val="aff7"/>
              <w:rPr>
                <w:rFonts w:ascii="Times New Roman" w:hAnsi="Times New Roman"/>
              </w:rPr>
            </w:pPr>
          </w:p>
        </w:tc>
        <w:tc>
          <w:tcPr>
            <w:tcW w:w="2041" w:type="dxa"/>
            <w:vMerge/>
            <w:tcBorders>
              <w:top w:val="single" w:sz="4" w:space="0" w:color="auto"/>
              <w:left w:val="single" w:sz="4" w:space="0" w:color="auto"/>
              <w:bottom w:val="single" w:sz="4" w:space="0" w:color="auto"/>
              <w:right w:val="single" w:sz="4" w:space="0" w:color="auto"/>
            </w:tcBorders>
          </w:tcPr>
          <w:p w:rsidR="00BE2F2F" w:rsidRPr="00AE1A2D" w:rsidRDefault="00BE2F2F" w:rsidP="00D74346">
            <w:pPr>
              <w:pStyle w:val="aff7"/>
              <w:rPr>
                <w:rFonts w:ascii="Times New Roman" w:hAnsi="Times New Roman"/>
              </w:rPr>
            </w:pPr>
          </w:p>
        </w:tc>
        <w:tc>
          <w:tcPr>
            <w:tcW w:w="2041" w:type="dxa"/>
            <w:tcBorders>
              <w:top w:val="single" w:sz="4" w:space="0" w:color="auto"/>
              <w:left w:val="single" w:sz="4" w:space="0" w:color="auto"/>
              <w:bottom w:val="single" w:sz="4" w:space="0" w:color="auto"/>
              <w:right w:val="single" w:sz="4" w:space="0" w:color="auto"/>
            </w:tcBorders>
          </w:tcPr>
          <w:p w:rsidR="00BE2F2F" w:rsidRPr="00AE1A2D" w:rsidRDefault="00BE2F2F" w:rsidP="00D74346">
            <w:pPr>
              <w:pStyle w:val="afff0"/>
              <w:rPr>
                <w:rFonts w:ascii="Times New Roman" w:hAnsi="Times New Roman"/>
              </w:rPr>
            </w:pPr>
            <w:r w:rsidRPr="00AE1A2D">
              <w:rPr>
                <w:rFonts w:ascii="Times New Roman" w:hAnsi="Times New Roman"/>
              </w:rPr>
              <w:t>внебюджетные источники</w:t>
            </w:r>
          </w:p>
        </w:tc>
        <w:tc>
          <w:tcPr>
            <w:tcW w:w="1355" w:type="dxa"/>
            <w:tcBorders>
              <w:top w:val="single" w:sz="4" w:space="0" w:color="auto"/>
              <w:left w:val="single" w:sz="4" w:space="0" w:color="auto"/>
              <w:bottom w:val="single" w:sz="4" w:space="0" w:color="auto"/>
              <w:right w:val="single" w:sz="4" w:space="0" w:color="auto"/>
            </w:tcBorders>
          </w:tcPr>
          <w:p w:rsidR="00BE2F2F" w:rsidRPr="00AE1A2D" w:rsidRDefault="00BE2F2F" w:rsidP="00D74346">
            <w:pPr>
              <w:pStyle w:val="aff7"/>
              <w:rPr>
                <w:rFonts w:ascii="Times New Roman" w:hAnsi="Times New Roman"/>
              </w:rPr>
            </w:pPr>
          </w:p>
        </w:tc>
        <w:tc>
          <w:tcPr>
            <w:tcW w:w="1355" w:type="dxa"/>
            <w:tcBorders>
              <w:top w:val="single" w:sz="4" w:space="0" w:color="auto"/>
              <w:left w:val="single" w:sz="4" w:space="0" w:color="auto"/>
              <w:bottom w:val="single" w:sz="4" w:space="0" w:color="auto"/>
              <w:right w:val="single" w:sz="4" w:space="0" w:color="auto"/>
            </w:tcBorders>
          </w:tcPr>
          <w:p w:rsidR="00BE2F2F" w:rsidRPr="00AE1A2D" w:rsidRDefault="00BE2F2F" w:rsidP="00D74346">
            <w:pPr>
              <w:pStyle w:val="aff7"/>
              <w:rPr>
                <w:rFonts w:ascii="Times New Roman" w:hAnsi="Times New Roman"/>
              </w:rPr>
            </w:pPr>
          </w:p>
        </w:tc>
        <w:tc>
          <w:tcPr>
            <w:tcW w:w="1355" w:type="dxa"/>
            <w:tcBorders>
              <w:top w:val="single" w:sz="4" w:space="0" w:color="auto"/>
              <w:left w:val="single" w:sz="4" w:space="0" w:color="auto"/>
              <w:bottom w:val="single" w:sz="4" w:space="0" w:color="auto"/>
              <w:right w:val="single" w:sz="4" w:space="0" w:color="auto"/>
            </w:tcBorders>
          </w:tcPr>
          <w:p w:rsidR="00BE2F2F" w:rsidRPr="00AE1A2D" w:rsidRDefault="00BE2F2F" w:rsidP="00D74346">
            <w:pPr>
              <w:pStyle w:val="aff7"/>
              <w:rPr>
                <w:rFonts w:ascii="Times New Roman" w:hAnsi="Times New Roman"/>
              </w:rPr>
            </w:pPr>
          </w:p>
        </w:tc>
        <w:tc>
          <w:tcPr>
            <w:tcW w:w="692" w:type="dxa"/>
            <w:tcBorders>
              <w:top w:val="single" w:sz="4" w:space="0" w:color="auto"/>
              <w:left w:val="single" w:sz="4" w:space="0" w:color="auto"/>
              <w:bottom w:val="single" w:sz="4" w:space="0" w:color="auto"/>
            </w:tcBorders>
          </w:tcPr>
          <w:p w:rsidR="00BE2F2F" w:rsidRPr="00AE1A2D" w:rsidRDefault="00BE2F2F" w:rsidP="00D74346">
            <w:pPr>
              <w:pStyle w:val="aff7"/>
              <w:rPr>
                <w:rFonts w:ascii="Times New Roman" w:hAnsi="Times New Roman"/>
              </w:rPr>
            </w:pPr>
          </w:p>
        </w:tc>
        <w:tc>
          <w:tcPr>
            <w:tcW w:w="1560" w:type="dxa"/>
            <w:tcBorders>
              <w:top w:val="single" w:sz="4" w:space="0" w:color="auto"/>
              <w:left w:val="single" w:sz="4" w:space="0" w:color="auto"/>
              <w:bottom w:val="single" w:sz="4" w:space="0" w:color="auto"/>
            </w:tcBorders>
          </w:tcPr>
          <w:p w:rsidR="00BE2F2F" w:rsidRPr="00AE1A2D" w:rsidRDefault="00BE2F2F" w:rsidP="00D74346">
            <w:pPr>
              <w:pStyle w:val="aff7"/>
              <w:rPr>
                <w:rFonts w:ascii="Times New Roman" w:hAnsi="Times New Roman"/>
              </w:rPr>
            </w:pPr>
          </w:p>
        </w:tc>
      </w:tr>
      <w:tr w:rsidR="00BE2F2F" w:rsidRPr="00AE1A2D" w:rsidTr="00D74346">
        <w:tc>
          <w:tcPr>
            <w:tcW w:w="964" w:type="dxa"/>
            <w:tcBorders>
              <w:top w:val="single" w:sz="4" w:space="0" w:color="auto"/>
              <w:bottom w:val="single" w:sz="4" w:space="0" w:color="auto"/>
              <w:right w:val="single" w:sz="4" w:space="0" w:color="auto"/>
            </w:tcBorders>
          </w:tcPr>
          <w:p w:rsidR="00BE2F2F" w:rsidRPr="00AE1A2D" w:rsidRDefault="00BE2F2F" w:rsidP="00D74346">
            <w:pPr>
              <w:pStyle w:val="aff7"/>
              <w:jc w:val="center"/>
              <w:rPr>
                <w:rFonts w:ascii="Times New Roman" w:hAnsi="Times New Roman"/>
              </w:rPr>
            </w:pPr>
            <w:r w:rsidRPr="00AE1A2D">
              <w:rPr>
                <w:rFonts w:ascii="Times New Roman" w:hAnsi="Times New Roman"/>
              </w:rPr>
              <w:t>2.1.</w:t>
            </w:r>
          </w:p>
        </w:tc>
        <w:tc>
          <w:tcPr>
            <w:tcW w:w="1984" w:type="dxa"/>
            <w:vMerge w:val="restart"/>
            <w:tcBorders>
              <w:top w:val="single" w:sz="4" w:space="0" w:color="auto"/>
              <w:left w:val="single" w:sz="4" w:space="0" w:color="auto"/>
              <w:bottom w:val="single" w:sz="4" w:space="0" w:color="auto"/>
              <w:right w:val="single" w:sz="4" w:space="0" w:color="auto"/>
            </w:tcBorders>
          </w:tcPr>
          <w:p w:rsidR="00BE2F2F" w:rsidRPr="00AE1A2D" w:rsidRDefault="00BE2F2F" w:rsidP="00D74346">
            <w:pPr>
              <w:pStyle w:val="afff0"/>
              <w:rPr>
                <w:rFonts w:ascii="Times New Roman" w:hAnsi="Times New Roman"/>
              </w:rPr>
            </w:pPr>
            <w:r w:rsidRPr="00AE1A2D">
              <w:rPr>
                <w:rFonts w:ascii="Times New Roman" w:hAnsi="Times New Roman"/>
              </w:rPr>
              <w:t>Подпрограмма (подраздел) 1 наименование</w:t>
            </w:r>
          </w:p>
        </w:tc>
        <w:tc>
          <w:tcPr>
            <w:tcW w:w="1848" w:type="dxa"/>
            <w:vMerge w:val="restart"/>
            <w:tcBorders>
              <w:top w:val="single" w:sz="4" w:space="0" w:color="auto"/>
              <w:left w:val="single" w:sz="4" w:space="0" w:color="auto"/>
              <w:bottom w:val="single" w:sz="4" w:space="0" w:color="auto"/>
              <w:right w:val="single" w:sz="4" w:space="0" w:color="auto"/>
            </w:tcBorders>
          </w:tcPr>
          <w:p w:rsidR="00BE2F2F" w:rsidRPr="00AE1A2D" w:rsidRDefault="00BE2F2F" w:rsidP="00D74346">
            <w:pPr>
              <w:pStyle w:val="aff7"/>
              <w:rPr>
                <w:rFonts w:ascii="Times New Roman" w:hAnsi="Times New Roman"/>
              </w:rPr>
            </w:pPr>
          </w:p>
        </w:tc>
        <w:tc>
          <w:tcPr>
            <w:tcW w:w="2041" w:type="dxa"/>
            <w:vMerge w:val="restart"/>
            <w:tcBorders>
              <w:top w:val="single" w:sz="4" w:space="0" w:color="auto"/>
              <w:left w:val="single" w:sz="4" w:space="0" w:color="auto"/>
              <w:bottom w:val="single" w:sz="4" w:space="0" w:color="auto"/>
              <w:right w:val="single" w:sz="4" w:space="0" w:color="auto"/>
            </w:tcBorders>
          </w:tcPr>
          <w:p w:rsidR="00BE2F2F" w:rsidRPr="00AE1A2D" w:rsidRDefault="00BE2F2F" w:rsidP="00D74346">
            <w:pPr>
              <w:pStyle w:val="aff7"/>
              <w:rPr>
                <w:rFonts w:ascii="Times New Roman" w:hAnsi="Times New Roman"/>
              </w:rPr>
            </w:pPr>
          </w:p>
        </w:tc>
        <w:tc>
          <w:tcPr>
            <w:tcW w:w="2041" w:type="dxa"/>
            <w:tcBorders>
              <w:top w:val="single" w:sz="4" w:space="0" w:color="auto"/>
              <w:left w:val="single" w:sz="4" w:space="0" w:color="auto"/>
              <w:bottom w:val="single" w:sz="4" w:space="0" w:color="auto"/>
              <w:right w:val="single" w:sz="4" w:space="0" w:color="auto"/>
            </w:tcBorders>
          </w:tcPr>
          <w:p w:rsidR="00BE2F2F" w:rsidRPr="00AE1A2D" w:rsidRDefault="00BE2F2F" w:rsidP="00D74346">
            <w:pPr>
              <w:pStyle w:val="afff0"/>
              <w:rPr>
                <w:rFonts w:ascii="Times New Roman" w:hAnsi="Times New Roman"/>
              </w:rPr>
            </w:pPr>
            <w:r w:rsidRPr="00AE1A2D">
              <w:rPr>
                <w:rFonts w:ascii="Times New Roman" w:hAnsi="Times New Roman"/>
              </w:rPr>
              <w:t>всего</w:t>
            </w:r>
          </w:p>
        </w:tc>
        <w:tc>
          <w:tcPr>
            <w:tcW w:w="1355" w:type="dxa"/>
            <w:tcBorders>
              <w:top w:val="single" w:sz="4" w:space="0" w:color="auto"/>
              <w:left w:val="single" w:sz="4" w:space="0" w:color="auto"/>
              <w:bottom w:val="single" w:sz="4" w:space="0" w:color="auto"/>
              <w:right w:val="single" w:sz="4" w:space="0" w:color="auto"/>
            </w:tcBorders>
          </w:tcPr>
          <w:p w:rsidR="00BE2F2F" w:rsidRPr="00AE1A2D" w:rsidRDefault="00BE2F2F" w:rsidP="00D74346">
            <w:pPr>
              <w:pStyle w:val="aff7"/>
              <w:rPr>
                <w:rFonts w:ascii="Times New Roman" w:hAnsi="Times New Roman"/>
              </w:rPr>
            </w:pPr>
          </w:p>
        </w:tc>
        <w:tc>
          <w:tcPr>
            <w:tcW w:w="1355" w:type="dxa"/>
            <w:tcBorders>
              <w:top w:val="single" w:sz="4" w:space="0" w:color="auto"/>
              <w:left w:val="single" w:sz="4" w:space="0" w:color="auto"/>
              <w:bottom w:val="single" w:sz="4" w:space="0" w:color="auto"/>
              <w:right w:val="single" w:sz="4" w:space="0" w:color="auto"/>
            </w:tcBorders>
          </w:tcPr>
          <w:p w:rsidR="00BE2F2F" w:rsidRPr="00AE1A2D" w:rsidRDefault="00BE2F2F" w:rsidP="00D74346">
            <w:pPr>
              <w:pStyle w:val="aff7"/>
              <w:rPr>
                <w:rFonts w:ascii="Times New Roman" w:hAnsi="Times New Roman"/>
              </w:rPr>
            </w:pPr>
          </w:p>
        </w:tc>
        <w:tc>
          <w:tcPr>
            <w:tcW w:w="1355" w:type="dxa"/>
            <w:tcBorders>
              <w:top w:val="single" w:sz="4" w:space="0" w:color="auto"/>
              <w:left w:val="single" w:sz="4" w:space="0" w:color="auto"/>
              <w:bottom w:val="single" w:sz="4" w:space="0" w:color="auto"/>
              <w:right w:val="single" w:sz="4" w:space="0" w:color="auto"/>
            </w:tcBorders>
          </w:tcPr>
          <w:p w:rsidR="00BE2F2F" w:rsidRPr="00AE1A2D" w:rsidRDefault="00BE2F2F" w:rsidP="00D74346">
            <w:pPr>
              <w:pStyle w:val="aff7"/>
              <w:rPr>
                <w:rFonts w:ascii="Times New Roman" w:hAnsi="Times New Roman"/>
              </w:rPr>
            </w:pPr>
          </w:p>
        </w:tc>
        <w:tc>
          <w:tcPr>
            <w:tcW w:w="692" w:type="dxa"/>
            <w:tcBorders>
              <w:top w:val="single" w:sz="4" w:space="0" w:color="auto"/>
              <w:left w:val="single" w:sz="4" w:space="0" w:color="auto"/>
              <w:bottom w:val="single" w:sz="4" w:space="0" w:color="auto"/>
            </w:tcBorders>
          </w:tcPr>
          <w:p w:rsidR="00BE2F2F" w:rsidRPr="00AE1A2D" w:rsidRDefault="00BE2F2F" w:rsidP="00D74346">
            <w:pPr>
              <w:pStyle w:val="aff7"/>
              <w:rPr>
                <w:rFonts w:ascii="Times New Roman" w:hAnsi="Times New Roman"/>
              </w:rPr>
            </w:pPr>
          </w:p>
        </w:tc>
        <w:tc>
          <w:tcPr>
            <w:tcW w:w="1560" w:type="dxa"/>
            <w:tcBorders>
              <w:top w:val="single" w:sz="4" w:space="0" w:color="auto"/>
              <w:left w:val="single" w:sz="4" w:space="0" w:color="auto"/>
              <w:bottom w:val="single" w:sz="4" w:space="0" w:color="auto"/>
            </w:tcBorders>
          </w:tcPr>
          <w:p w:rsidR="00BE2F2F" w:rsidRPr="00AE1A2D" w:rsidRDefault="00BE2F2F" w:rsidP="00D74346">
            <w:pPr>
              <w:pStyle w:val="aff7"/>
              <w:rPr>
                <w:rFonts w:ascii="Times New Roman" w:hAnsi="Times New Roman"/>
              </w:rPr>
            </w:pPr>
          </w:p>
        </w:tc>
      </w:tr>
      <w:tr w:rsidR="00AD7421" w:rsidRPr="00AE1A2D" w:rsidTr="00D74346">
        <w:tc>
          <w:tcPr>
            <w:tcW w:w="964" w:type="dxa"/>
            <w:tcBorders>
              <w:top w:val="single" w:sz="4" w:space="0" w:color="auto"/>
              <w:bottom w:val="single" w:sz="4" w:space="0" w:color="auto"/>
              <w:right w:val="single" w:sz="4" w:space="0" w:color="auto"/>
            </w:tcBorders>
          </w:tcPr>
          <w:p w:rsidR="00AD7421" w:rsidRPr="00AE1A2D" w:rsidRDefault="00AD7421" w:rsidP="00D74346">
            <w:pPr>
              <w:pStyle w:val="aff7"/>
              <w:jc w:val="center"/>
              <w:rPr>
                <w:rFonts w:ascii="Times New Roman" w:hAnsi="Times New Roman"/>
              </w:rPr>
            </w:pPr>
            <w:r w:rsidRPr="00AE1A2D">
              <w:rPr>
                <w:rFonts w:ascii="Times New Roman" w:hAnsi="Times New Roman"/>
              </w:rPr>
              <w:t>2.1а.</w:t>
            </w:r>
          </w:p>
        </w:tc>
        <w:tc>
          <w:tcPr>
            <w:tcW w:w="1984" w:type="dxa"/>
            <w:vMerge/>
            <w:tcBorders>
              <w:top w:val="single" w:sz="4" w:space="0" w:color="auto"/>
              <w:left w:val="single" w:sz="4" w:space="0" w:color="auto"/>
              <w:bottom w:val="single" w:sz="4" w:space="0" w:color="auto"/>
              <w:right w:val="single" w:sz="4" w:space="0" w:color="auto"/>
            </w:tcBorders>
          </w:tcPr>
          <w:p w:rsidR="00AD7421" w:rsidRPr="00AE1A2D" w:rsidRDefault="00AD7421" w:rsidP="00D74346">
            <w:pPr>
              <w:pStyle w:val="aff7"/>
              <w:rPr>
                <w:rFonts w:ascii="Times New Roman" w:hAnsi="Times New Roman"/>
              </w:rPr>
            </w:pPr>
          </w:p>
        </w:tc>
        <w:tc>
          <w:tcPr>
            <w:tcW w:w="1848" w:type="dxa"/>
            <w:vMerge/>
            <w:tcBorders>
              <w:top w:val="single" w:sz="4" w:space="0" w:color="auto"/>
              <w:left w:val="single" w:sz="4" w:space="0" w:color="auto"/>
              <w:bottom w:val="single" w:sz="4" w:space="0" w:color="auto"/>
              <w:right w:val="single" w:sz="4" w:space="0" w:color="auto"/>
            </w:tcBorders>
          </w:tcPr>
          <w:p w:rsidR="00AD7421" w:rsidRPr="00AE1A2D" w:rsidRDefault="00AD7421" w:rsidP="00D74346">
            <w:pPr>
              <w:pStyle w:val="aff7"/>
              <w:rPr>
                <w:rFonts w:ascii="Times New Roman" w:hAnsi="Times New Roman"/>
              </w:rPr>
            </w:pPr>
          </w:p>
        </w:tc>
        <w:tc>
          <w:tcPr>
            <w:tcW w:w="2041" w:type="dxa"/>
            <w:vMerge/>
            <w:tcBorders>
              <w:top w:val="single" w:sz="4" w:space="0" w:color="auto"/>
              <w:left w:val="single" w:sz="4" w:space="0" w:color="auto"/>
              <w:bottom w:val="single" w:sz="4" w:space="0" w:color="auto"/>
              <w:right w:val="single" w:sz="4" w:space="0" w:color="auto"/>
            </w:tcBorders>
          </w:tcPr>
          <w:p w:rsidR="00AD7421" w:rsidRPr="00AE1A2D" w:rsidRDefault="00AD7421" w:rsidP="00D74346">
            <w:pPr>
              <w:pStyle w:val="aff7"/>
              <w:rPr>
                <w:rFonts w:ascii="Times New Roman" w:hAnsi="Times New Roman"/>
              </w:rPr>
            </w:pPr>
          </w:p>
        </w:tc>
        <w:tc>
          <w:tcPr>
            <w:tcW w:w="2041" w:type="dxa"/>
            <w:tcBorders>
              <w:top w:val="single" w:sz="4" w:space="0" w:color="auto"/>
              <w:left w:val="single" w:sz="4" w:space="0" w:color="auto"/>
              <w:bottom w:val="single" w:sz="4" w:space="0" w:color="auto"/>
              <w:right w:val="single" w:sz="4" w:space="0" w:color="auto"/>
            </w:tcBorders>
          </w:tcPr>
          <w:p w:rsidR="00AD7421" w:rsidRPr="00AE1A2D" w:rsidRDefault="00AD7421" w:rsidP="00D74346">
            <w:pPr>
              <w:pStyle w:val="afff0"/>
              <w:rPr>
                <w:rFonts w:ascii="Times New Roman" w:hAnsi="Times New Roman"/>
              </w:rPr>
            </w:pPr>
            <w:r w:rsidRPr="00AE1A2D">
              <w:rPr>
                <w:rFonts w:ascii="Times New Roman" w:hAnsi="Times New Roman"/>
              </w:rPr>
              <w:t>федеральный бюджет</w:t>
            </w:r>
          </w:p>
        </w:tc>
        <w:tc>
          <w:tcPr>
            <w:tcW w:w="1355" w:type="dxa"/>
            <w:tcBorders>
              <w:top w:val="single" w:sz="4" w:space="0" w:color="auto"/>
              <w:left w:val="single" w:sz="4" w:space="0" w:color="auto"/>
              <w:bottom w:val="single" w:sz="4" w:space="0" w:color="auto"/>
              <w:right w:val="single" w:sz="4" w:space="0" w:color="auto"/>
            </w:tcBorders>
          </w:tcPr>
          <w:p w:rsidR="00AD7421" w:rsidRPr="00AE1A2D" w:rsidRDefault="00AD7421" w:rsidP="00D74346">
            <w:pPr>
              <w:pStyle w:val="aff7"/>
              <w:rPr>
                <w:rFonts w:ascii="Times New Roman" w:hAnsi="Times New Roman"/>
              </w:rPr>
            </w:pPr>
          </w:p>
        </w:tc>
        <w:tc>
          <w:tcPr>
            <w:tcW w:w="1355" w:type="dxa"/>
            <w:tcBorders>
              <w:top w:val="single" w:sz="4" w:space="0" w:color="auto"/>
              <w:left w:val="single" w:sz="4" w:space="0" w:color="auto"/>
              <w:bottom w:val="single" w:sz="4" w:space="0" w:color="auto"/>
              <w:right w:val="single" w:sz="4" w:space="0" w:color="auto"/>
            </w:tcBorders>
          </w:tcPr>
          <w:p w:rsidR="00AD7421" w:rsidRPr="00AE1A2D" w:rsidRDefault="00AD7421" w:rsidP="00D74346">
            <w:pPr>
              <w:pStyle w:val="aff7"/>
              <w:rPr>
                <w:rFonts w:ascii="Times New Roman" w:hAnsi="Times New Roman"/>
              </w:rPr>
            </w:pPr>
          </w:p>
        </w:tc>
        <w:tc>
          <w:tcPr>
            <w:tcW w:w="1355" w:type="dxa"/>
            <w:tcBorders>
              <w:top w:val="single" w:sz="4" w:space="0" w:color="auto"/>
              <w:left w:val="single" w:sz="4" w:space="0" w:color="auto"/>
              <w:bottom w:val="single" w:sz="4" w:space="0" w:color="auto"/>
              <w:right w:val="single" w:sz="4" w:space="0" w:color="auto"/>
            </w:tcBorders>
          </w:tcPr>
          <w:p w:rsidR="00AD7421" w:rsidRPr="00AE1A2D" w:rsidRDefault="00AD7421" w:rsidP="00D74346">
            <w:pPr>
              <w:pStyle w:val="aff7"/>
              <w:rPr>
                <w:rFonts w:ascii="Times New Roman" w:hAnsi="Times New Roman"/>
              </w:rPr>
            </w:pPr>
          </w:p>
        </w:tc>
        <w:tc>
          <w:tcPr>
            <w:tcW w:w="692" w:type="dxa"/>
            <w:tcBorders>
              <w:top w:val="single" w:sz="4" w:space="0" w:color="auto"/>
              <w:left w:val="single" w:sz="4" w:space="0" w:color="auto"/>
              <w:bottom w:val="single" w:sz="4" w:space="0" w:color="auto"/>
            </w:tcBorders>
          </w:tcPr>
          <w:p w:rsidR="00AD7421" w:rsidRPr="00AE1A2D" w:rsidRDefault="00AD7421" w:rsidP="00D74346">
            <w:pPr>
              <w:pStyle w:val="aff7"/>
              <w:rPr>
                <w:rFonts w:ascii="Times New Roman" w:hAnsi="Times New Roman"/>
              </w:rPr>
            </w:pPr>
          </w:p>
        </w:tc>
        <w:tc>
          <w:tcPr>
            <w:tcW w:w="1560" w:type="dxa"/>
            <w:tcBorders>
              <w:top w:val="single" w:sz="4" w:space="0" w:color="auto"/>
              <w:left w:val="single" w:sz="4" w:space="0" w:color="auto"/>
              <w:bottom w:val="single" w:sz="4" w:space="0" w:color="auto"/>
            </w:tcBorders>
          </w:tcPr>
          <w:p w:rsidR="00AD7421" w:rsidRPr="00AE1A2D" w:rsidRDefault="00AD7421" w:rsidP="00D74346">
            <w:pPr>
              <w:pStyle w:val="aff7"/>
              <w:rPr>
                <w:rFonts w:ascii="Times New Roman" w:hAnsi="Times New Roman"/>
              </w:rPr>
            </w:pPr>
          </w:p>
        </w:tc>
      </w:tr>
      <w:tr w:rsidR="00AD7421" w:rsidRPr="00AE1A2D" w:rsidTr="00D74346">
        <w:tc>
          <w:tcPr>
            <w:tcW w:w="964" w:type="dxa"/>
            <w:tcBorders>
              <w:top w:val="single" w:sz="4" w:space="0" w:color="auto"/>
              <w:bottom w:val="single" w:sz="4" w:space="0" w:color="auto"/>
              <w:right w:val="single" w:sz="4" w:space="0" w:color="auto"/>
            </w:tcBorders>
          </w:tcPr>
          <w:p w:rsidR="00AD7421" w:rsidRPr="00AE1A2D" w:rsidRDefault="00AD7421" w:rsidP="00D74346">
            <w:pPr>
              <w:pStyle w:val="aff7"/>
              <w:jc w:val="center"/>
              <w:rPr>
                <w:rFonts w:ascii="Times New Roman" w:hAnsi="Times New Roman"/>
              </w:rPr>
            </w:pPr>
            <w:r w:rsidRPr="00AE1A2D">
              <w:rPr>
                <w:rFonts w:ascii="Times New Roman" w:hAnsi="Times New Roman"/>
              </w:rPr>
              <w:t>2.1.б.</w:t>
            </w:r>
          </w:p>
        </w:tc>
        <w:tc>
          <w:tcPr>
            <w:tcW w:w="1984" w:type="dxa"/>
            <w:vMerge/>
            <w:tcBorders>
              <w:top w:val="single" w:sz="4" w:space="0" w:color="auto"/>
              <w:left w:val="single" w:sz="4" w:space="0" w:color="auto"/>
              <w:bottom w:val="single" w:sz="4" w:space="0" w:color="auto"/>
              <w:right w:val="single" w:sz="4" w:space="0" w:color="auto"/>
            </w:tcBorders>
          </w:tcPr>
          <w:p w:rsidR="00AD7421" w:rsidRPr="00AE1A2D" w:rsidRDefault="00AD7421" w:rsidP="00D74346">
            <w:pPr>
              <w:pStyle w:val="aff7"/>
              <w:rPr>
                <w:rFonts w:ascii="Times New Roman" w:hAnsi="Times New Roman"/>
              </w:rPr>
            </w:pPr>
          </w:p>
        </w:tc>
        <w:tc>
          <w:tcPr>
            <w:tcW w:w="1848" w:type="dxa"/>
            <w:vMerge/>
            <w:tcBorders>
              <w:top w:val="single" w:sz="4" w:space="0" w:color="auto"/>
              <w:left w:val="single" w:sz="4" w:space="0" w:color="auto"/>
              <w:bottom w:val="single" w:sz="4" w:space="0" w:color="auto"/>
              <w:right w:val="single" w:sz="4" w:space="0" w:color="auto"/>
            </w:tcBorders>
          </w:tcPr>
          <w:p w:rsidR="00AD7421" w:rsidRPr="00AE1A2D" w:rsidRDefault="00AD7421" w:rsidP="00D74346">
            <w:pPr>
              <w:pStyle w:val="aff7"/>
              <w:rPr>
                <w:rFonts w:ascii="Times New Roman" w:hAnsi="Times New Roman"/>
              </w:rPr>
            </w:pPr>
          </w:p>
        </w:tc>
        <w:tc>
          <w:tcPr>
            <w:tcW w:w="2041" w:type="dxa"/>
            <w:vMerge/>
            <w:tcBorders>
              <w:top w:val="single" w:sz="4" w:space="0" w:color="auto"/>
              <w:left w:val="single" w:sz="4" w:space="0" w:color="auto"/>
              <w:bottom w:val="single" w:sz="4" w:space="0" w:color="auto"/>
              <w:right w:val="single" w:sz="4" w:space="0" w:color="auto"/>
            </w:tcBorders>
          </w:tcPr>
          <w:p w:rsidR="00AD7421" w:rsidRPr="00AE1A2D" w:rsidRDefault="00AD7421" w:rsidP="00D74346">
            <w:pPr>
              <w:pStyle w:val="aff7"/>
              <w:rPr>
                <w:rFonts w:ascii="Times New Roman" w:hAnsi="Times New Roman"/>
              </w:rPr>
            </w:pPr>
          </w:p>
        </w:tc>
        <w:tc>
          <w:tcPr>
            <w:tcW w:w="2041" w:type="dxa"/>
            <w:tcBorders>
              <w:top w:val="single" w:sz="4" w:space="0" w:color="auto"/>
              <w:left w:val="single" w:sz="4" w:space="0" w:color="auto"/>
              <w:bottom w:val="single" w:sz="4" w:space="0" w:color="auto"/>
              <w:right w:val="single" w:sz="4" w:space="0" w:color="auto"/>
            </w:tcBorders>
          </w:tcPr>
          <w:p w:rsidR="00AD7421" w:rsidRPr="00AE1A2D" w:rsidRDefault="00AD7421" w:rsidP="00D74346">
            <w:pPr>
              <w:pStyle w:val="afff0"/>
              <w:rPr>
                <w:rFonts w:ascii="Times New Roman" w:hAnsi="Times New Roman"/>
              </w:rPr>
            </w:pPr>
            <w:r w:rsidRPr="00AE1A2D">
              <w:rPr>
                <w:rFonts w:ascii="Times New Roman" w:hAnsi="Times New Roman"/>
              </w:rPr>
              <w:t>республиканский бюджет</w:t>
            </w:r>
          </w:p>
        </w:tc>
        <w:tc>
          <w:tcPr>
            <w:tcW w:w="1355" w:type="dxa"/>
            <w:tcBorders>
              <w:top w:val="single" w:sz="4" w:space="0" w:color="auto"/>
              <w:left w:val="single" w:sz="4" w:space="0" w:color="auto"/>
              <w:bottom w:val="single" w:sz="4" w:space="0" w:color="auto"/>
              <w:right w:val="single" w:sz="4" w:space="0" w:color="auto"/>
            </w:tcBorders>
          </w:tcPr>
          <w:p w:rsidR="00AD7421" w:rsidRPr="00AE1A2D" w:rsidRDefault="00AD7421" w:rsidP="00D74346">
            <w:pPr>
              <w:pStyle w:val="aff7"/>
              <w:rPr>
                <w:rFonts w:ascii="Times New Roman" w:hAnsi="Times New Roman"/>
              </w:rPr>
            </w:pPr>
          </w:p>
        </w:tc>
        <w:tc>
          <w:tcPr>
            <w:tcW w:w="1355" w:type="dxa"/>
            <w:tcBorders>
              <w:top w:val="single" w:sz="4" w:space="0" w:color="auto"/>
              <w:left w:val="single" w:sz="4" w:space="0" w:color="auto"/>
              <w:bottom w:val="single" w:sz="4" w:space="0" w:color="auto"/>
              <w:right w:val="single" w:sz="4" w:space="0" w:color="auto"/>
            </w:tcBorders>
          </w:tcPr>
          <w:p w:rsidR="00AD7421" w:rsidRPr="00AE1A2D" w:rsidRDefault="00AD7421" w:rsidP="00D74346">
            <w:pPr>
              <w:pStyle w:val="aff7"/>
              <w:rPr>
                <w:rFonts w:ascii="Times New Roman" w:hAnsi="Times New Roman"/>
              </w:rPr>
            </w:pPr>
          </w:p>
        </w:tc>
        <w:tc>
          <w:tcPr>
            <w:tcW w:w="1355" w:type="dxa"/>
            <w:tcBorders>
              <w:top w:val="single" w:sz="4" w:space="0" w:color="auto"/>
              <w:left w:val="single" w:sz="4" w:space="0" w:color="auto"/>
              <w:bottom w:val="single" w:sz="4" w:space="0" w:color="auto"/>
              <w:right w:val="single" w:sz="4" w:space="0" w:color="auto"/>
            </w:tcBorders>
          </w:tcPr>
          <w:p w:rsidR="00AD7421" w:rsidRPr="00AE1A2D" w:rsidRDefault="00AD7421" w:rsidP="00D74346">
            <w:pPr>
              <w:pStyle w:val="aff7"/>
              <w:rPr>
                <w:rFonts w:ascii="Times New Roman" w:hAnsi="Times New Roman"/>
              </w:rPr>
            </w:pPr>
          </w:p>
        </w:tc>
        <w:tc>
          <w:tcPr>
            <w:tcW w:w="692" w:type="dxa"/>
            <w:tcBorders>
              <w:top w:val="single" w:sz="4" w:space="0" w:color="auto"/>
              <w:left w:val="single" w:sz="4" w:space="0" w:color="auto"/>
              <w:bottom w:val="single" w:sz="4" w:space="0" w:color="auto"/>
            </w:tcBorders>
          </w:tcPr>
          <w:p w:rsidR="00AD7421" w:rsidRPr="00AE1A2D" w:rsidRDefault="00AD7421" w:rsidP="00D74346">
            <w:pPr>
              <w:pStyle w:val="aff7"/>
              <w:rPr>
                <w:rFonts w:ascii="Times New Roman" w:hAnsi="Times New Roman"/>
              </w:rPr>
            </w:pPr>
          </w:p>
        </w:tc>
        <w:tc>
          <w:tcPr>
            <w:tcW w:w="1560" w:type="dxa"/>
            <w:tcBorders>
              <w:top w:val="single" w:sz="4" w:space="0" w:color="auto"/>
              <w:left w:val="single" w:sz="4" w:space="0" w:color="auto"/>
              <w:bottom w:val="single" w:sz="4" w:space="0" w:color="auto"/>
            </w:tcBorders>
          </w:tcPr>
          <w:p w:rsidR="00AD7421" w:rsidRPr="00AE1A2D" w:rsidRDefault="00AD7421" w:rsidP="00D74346">
            <w:pPr>
              <w:pStyle w:val="aff7"/>
              <w:rPr>
                <w:rFonts w:ascii="Times New Roman" w:hAnsi="Times New Roman"/>
              </w:rPr>
            </w:pPr>
          </w:p>
        </w:tc>
      </w:tr>
      <w:tr w:rsidR="00BE2F2F" w:rsidRPr="00AE1A2D" w:rsidTr="00D74346">
        <w:tc>
          <w:tcPr>
            <w:tcW w:w="964" w:type="dxa"/>
            <w:tcBorders>
              <w:top w:val="single" w:sz="4" w:space="0" w:color="auto"/>
              <w:bottom w:val="single" w:sz="4" w:space="0" w:color="auto"/>
              <w:right w:val="single" w:sz="4" w:space="0" w:color="auto"/>
            </w:tcBorders>
          </w:tcPr>
          <w:p w:rsidR="00BE2F2F" w:rsidRPr="00AE1A2D" w:rsidRDefault="00BE2F2F" w:rsidP="00D74346">
            <w:pPr>
              <w:pStyle w:val="aff7"/>
              <w:jc w:val="center"/>
              <w:rPr>
                <w:rFonts w:ascii="Times New Roman" w:hAnsi="Times New Roman"/>
              </w:rPr>
            </w:pPr>
            <w:r w:rsidRPr="00AE1A2D">
              <w:rPr>
                <w:rFonts w:ascii="Times New Roman" w:hAnsi="Times New Roman"/>
              </w:rPr>
              <w:t>2.1.в.</w:t>
            </w:r>
          </w:p>
        </w:tc>
        <w:tc>
          <w:tcPr>
            <w:tcW w:w="1984" w:type="dxa"/>
            <w:vMerge/>
            <w:tcBorders>
              <w:top w:val="single" w:sz="4" w:space="0" w:color="auto"/>
              <w:left w:val="single" w:sz="4" w:space="0" w:color="auto"/>
              <w:bottom w:val="single" w:sz="4" w:space="0" w:color="auto"/>
              <w:right w:val="single" w:sz="4" w:space="0" w:color="auto"/>
            </w:tcBorders>
          </w:tcPr>
          <w:p w:rsidR="00BE2F2F" w:rsidRPr="00AE1A2D" w:rsidRDefault="00BE2F2F" w:rsidP="00D74346">
            <w:pPr>
              <w:pStyle w:val="aff7"/>
              <w:rPr>
                <w:rFonts w:ascii="Times New Roman" w:hAnsi="Times New Roman"/>
              </w:rPr>
            </w:pPr>
          </w:p>
        </w:tc>
        <w:tc>
          <w:tcPr>
            <w:tcW w:w="1848" w:type="dxa"/>
            <w:vMerge/>
            <w:tcBorders>
              <w:top w:val="single" w:sz="4" w:space="0" w:color="auto"/>
              <w:left w:val="single" w:sz="4" w:space="0" w:color="auto"/>
              <w:bottom w:val="single" w:sz="4" w:space="0" w:color="auto"/>
              <w:right w:val="single" w:sz="4" w:space="0" w:color="auto"/>
            </w:tcBorders>
          </w:tcPr>
          <w:p w:rsidR="00BE2F2F" w:rsidRPr="00AE1A2D" w:rsidRDefault="00BE2F2F" w:rsidP="00D74346">
            <w:pPr>
              <w:pStyle w:val="aff7"/>
              <w:rPr>
                <w:rFonts w:ascii="Times New Roman" w:hAnsi="Times New Roman"/>
              </w:rPr>
            </w:pPr>
          </w:p>
        </w:tc>
        <w:tc>
          <w:tcPr>
            <w:tcW w:w="2041" w:type="dxa"/>
            <w:vMerge/>
            <w:tcBorders>
              <w:top w:val="single" w:sz="4" w:space="0" w:color="auto"/>
              <w:left w:val="single" w:sz="4" w:space="0" w:color="auto"/>
              <w:bottom w:val="single" w:sz="4" w:space="0" w:color="auto"/>
              <w:right w:val="single" w:sz="4" w:space="0" w:color="auto"/>
            </w:tcBorders>
          </w:tcPr>
          <w:p w:rsidR="00BE2F2F" w:rsidRPr="00AE1A2D" w:rsidRDefault="00BE2F2F" w:rsidP="00D74346">
            <w:pPr>
              <w:pStyle w:val="aff7"/>
              <w:rPr>
                <w:rFonts w:ascii="Times New Roman" w:hAnsi="Times New Roman"/>
              </w:rPr>
            </w:pPr>
          </w:p>
        </w:tc>
        <w:tc>
          <w:tcPr>
            <w:tcW w:w="2041" w:type="dxa"/>
            <w:tcBorders>
              <w:top w:val="single" w:sz="4" w:space="0" w:color="auto"/>
              <w:left w:val="single" w:sz="4" w:space="0" w:color="auto"/>
              <w:bottom w:val="single" w:sz="4" w:space="0" w:color="auto"/>
              <w:right w:val="single" w:sz="4" w:space="0" w:color="auto"/>
            </w:tcBorders>
          </w:tcPr>
          <w:p w:rsidR="00BE2F2F" w:rsidRPr="00AE1A2D" w:rsidRDefault="00BE2F2F" w:rsidP="00D74346">
            <w:pPr>
              <w:pStyle w:val="afff0"/>
              <w:rPr>
                <w:rFonts w:ascii="Times New Roman" w:hAnsi="Times New Roman"/>
              </w:rPr>
            </w:pPr>
            <w:r w:rsidRPr="00AE1A2D">
              <w:rPr>
                <w:rFonts w:ascii="Times New Roman" w:hAnsi="Times New Roman"/>
              </w:rPr>
              <w:t>местный бюджет</w:t>
            </w:r>
          </w:p>
        </w:tc>
        <w:tc>
          <w:tcPr>
            <w:tcW w:w="1355" w:type="dxa"/>
            <w:tcBorders>
              <w:top w:val="single" w:sz="4" w:space="0" w:color="auto"/>
              <w:left w:val="single" w:sz="4" w:space="0" w:color="auto"/>
              <w:bottom w:val="single" w:sz="4" w:space="0" w:color="auto"/>
              <w:right w:val="single" w:sz="4" w:space="0" w:color="auto"/>
            </w:tcBorders>
          </w:tcPr>
          <w:p w:rsidR="00BE2F2F" w:rsidRPr="00AE1A2D" w:rsidRDefault="00BE2F2F" w:rsidP="00D74346">
            <w:pPr>
              <w:pStyle w:val="aff7"/>
              <w:rPr>
                <w:rFonts w:ascii="Times New Roman" w:hAnsi="Times New Roman"/>
              </w:rPr>
            </w:pPr>
          </w:p>
        </w:tc>
        <w:tc>
          <w:tcPr>
            <w:tcW w:w="1355" w:type="dxa"/>
            <w:tcBorders>
              <w:top w:val="single" w:sz="4" w:space="0" w:color="auto"/>
              <w:left w:val="single" w:sz="4" w:space="0" w:color="auto"/>
              <w:bottom w:val="single" w:sz="4" w:space="0" w:color="auto"/>
              <w:right w:val="single" w:sz="4" w:space="0" w:color="auto"/>
            </w:tcBorders>
          </w:tcPr>
          <w:p w:rsidR="00BE2F2F" w:rsidRPr="00AE1A2D" w:rsidRDefault="00BE2F2F" w:rsidP="00D74346">
            <w:pPr>
              <w:pStyle w:val="aff7"/>
              <w:rPr>
                <w:rFonts w:ascii="Times New Roman" w:hAnsi="Times New Roman"/>
              </w:rPr>
            </w:pPr>
          </w:p>
        </w:tc>
        <w:tc>
          <w:tcPr>
            <w:tcW w:w="1355" w:type="dxa"/>
            <w:tcBorders>
              <w:top w:val="single" w:sz="4" w:space="0" w:color="auto"/>
              <w:left w:val="single" w:sz="4" w:space="0" w:color="auto"/>
              <w:bottom w:val="single" w:sz="4" w:space="0" w:color="auto"/>
              <w:right w:val="single" w:sz="4" w:space="0" w:color="auto"/>
            </w:tcBorders>
          </w:tcPr>
          <w:p w:rsidR="00BE2F2F" w:rsidRPr="00AE1A2D" w:rsidRDefault="00BE2F2F" w:rsidP="00D74346">
            <w:pPr>
              <w:pStyle w:val="aff7"/>
              <w:rPr>
                <w:rFonts w:ascii="Times New Roman" w:hAnsi="Times New Roman"/>
              </w:rPr>
            </w:pPr>
          </w:p>
        </w:tc>
        <w:tc>
          <w:tcPr>
            <w:tcW w:w="692" w:type="dxa"/>
            <w:tcBorders>
              <w:top w:val="single" w:sz="4" w:space="0" w:color="auto"/>
              <w:left w:val="single" w:sz="4" w:space="0" w:color="auto"/>
              <w:bottom w:val="single" w:sz="4" w:space="0" w:color="auto"/>
            </w:tcBorders>
          </w:tcPr>
          <w:p w:rsidR="00BE2F2F" w:rsidRPr="00AE1A2D" w:rsidRDefault="00BE2F2F" w:rsidP="00D74346">
            <w:pPr>
              <w:pStyle w:val="aff7"/>
              <w:rPr>
                <w:rFonts w:ascii="Times New Roman" w:hAnsi="Times New Roman"/>
              </w:rPr>
            </w:pPr>
          </w:p>
        </w:tc>
        <w:tc>
          <w:tcPr>
            <w:tcW w:w="1560" w:type="dxa"/>
            <w:tcBorders>
              <w:top w:val="single" w:sz="4" w:space="0" w:color="auto"/>
              <w:left w:val="single" w:sz="4" w:space="0" w:color="auto"/>
              <w:bottom w:val="single" w:sz="4" w:space="0" w:color="auto"/>
            </w:tcBorders>
          </w:tcPr>
          <w:p w:rsidR="00BE2F2F" w:rsidRPr="00AE1A2D" w:rsidRDefault="00BE2F2F" w:rsidP="00D74346">
            <w:pPr>
              <w:pStyle w:val="aff7"/>
              <w:rPr>
                <w:rFonts w:ascii="Times New Roman" w:hAnsi="Times New Roman"/>
              </w:rPr>
            </w:pPr>
          </w:p>
        </w:tc>
      </w:tr>
      <w:tr w:rsidR="00BE2F2F" w:rsidRPr="00AE1A2D" w:rsidTr="00D74346">
        <w:tc>
          <w:tcPr>
            <w:tcW w:w="964" w:type="dxa"/>
            <w:tcBorders>
              <w:top w:val="single" w:sz="4" w:space="0" w:color="auto"/>
              <w:bottom w:val="single" w:sz="4" w:space="0" w:color="auto"/>
              <w:right w:val="single" w:sz="4" w:space="0" w:color="auto"/>
            </w:tcBorders>
          </w:tcPr>
          <w:p w:rsidR="00BE2F2F" w:rsidRPr="00AE1A2D" w:rsidRDefault="00BE2F2F" w:rsidP="00D74346">
            <w:pPr>
              <w:pStyle w:val="aff7"/>
              <w:jc w:val="center"/>
              <w:rPr>
                <w:rFonts w:ascii="Times New Roman" w:hAnsi="Times New Roman"/>
              </w:rPr>
            </w:pPr>
            <w:r w:rsidRPr="00AE1A2D">
              <w:rPr>
                <w:rFonts w:ascii="Times New Roman" w:hAnsi="Times New Roman"/>
              </w:rPr>
              <w:t>2.1.г.</w:t>
            </w:r>
          </w:p>
        </w:tc>
        <w:tc>
          <w:tcPr>
            <w:tcW w:w="1984" w:type="dxa"/>
            <w:vMerge/>
            <w:tcBorders>
              <w:top w:val="single" w:sz="4" w:space="0" w:color="auto"/>
              <w:left w:val="single" w:sz="4" w:space="0" w:color="auto"/>
              <w:bottom w:val="single" w:sz="4" w:space="0" w:color="auto"/>
              <w:right w:val="single" w:sz="4" w:space="0" w:color="auto"/>
            </w:tcBorders>
          </w:tcPr>
          <w:p w:rsidR="00BE2F2F" w:rsidRPr="00AE1A2D" w:rsidRDefault="00BE2F2F" w:rsidP="00D74346">
            <w:pPr>
              <w:pStyle w:val="aff7"/>
              <w:rPr>
                <w:rFonts w:ascii="Times New Roman" w:hAnsi="Times New Roman"/>
              </w:rPr>
            </w:pPr>
          </w:p>
        </w:tc>
        <w:tc>
          <w:tcPr>
            <w:tcW w:w="1848" w:type="dxa"/>
            <w:vMerge/>
            <w:tcBorders>
              <w:top w:val="single" w:sz="4" w:space="0" w:color="auto"/>
              <w:left w:val="single" w:sz="4" w:space="0" w:color="auto"/>
              <w:bottom w:val="single" w:sz="4" w:space="0" w:color="auto"/>
              <w:right w:val="single" w:sz="4" w:space="0" w:color="auto"/>
            </w:tcBorders>
          </w:tcPr>
          <w:p w:rsidR="00BE2F2F" w:rsidRPr="00AE1A2D" w:rsidRDefault="00BE2F2F" w:rsidP="00D74346">
            <w:pPr>
              <w:pStyle w:val="aff7"/>
              <w:rPr>
                <w:rFonts w:ascii="Times New Roman" w:hAnsi="Times New Roman"/>
              </w:rPr>
            </w:pPr>
          </w:p>
        </w:tc>
        <w:tc>
          <w:tcPr>
            <w:tcW w:w="2041" w:type="dxa"/>
            <w:vMerge/>
            <w:tcBorders>
              <w:top w:val="single" w:sz="4" w:space="0" w:color="auto"/>
              <w:left w:val="single" w:sz="4" w:space="0" w:color="auto"/>
              <w:bottom w:val="single" w:sz="4" w:space="0" w:color="auto"/>
              <w:right w:val="single" w:sz="4" w:space="0" w:color="auto"/>
            </w:tcBorders>
          </w:tcPr>
          <w:p w:rsidR="00BE2F2F" w:rsidRPr="00AE1A2D" w:rsidRDefault="00BE2F2F" w:rsidP="00D74346">
            <w:pPr>
              <w:pStyle w:val="aff7"/>
              <w:rPr>
                <w:rFonts w:ascii="Times New Roman" w:hAnsi="Times New Roman"/>
              </w:rPr>
            </w:pPr>
          </w:p>
        </w:tc>
        <w:tc>
          <w:tcPr>
            <w:tcW w:w="2041" w:type="dxa"/>
            <w:tcBorders>
              <w:top w:val="single" w:sz="4" w:space="0" w:color="auto"/>
              <w:left w:val="single" w:sz="4" w:space="0" w:color="auto"/>
              <w:bottom w:val="single" w:sz="4" w:space="0" w:color="auto"/>
              <w:right w:val="single" w:sz="4" w:space="0" w:color="auto"/>
            </w:tcBorders>
          </w:tcPr>
          <w:p w:rsidR="00BE2F2F" w:rsidRPr="00AE1A2D" w:rsidRDefault="00BE2F2F" w:rsidP="00D74346">
            <w:pPr>
              <w:pStyle w:val="afff0"/>
              <w:rPr>
                <w:rFonts w:ascii="Times New Roman" w:hAnsi="Times New Roman"/>
              </w:rPr>
            </w:pPr>
            <w:r w:rsidRPr="00AE1A2D">
              <w:rPr>
                <w:rFonts w:ascii="Times New Roman" w:hAnsi="Times New Roman"/>
              </w:rPr>
              <w:t>внебюджетные источники</w:t>
            </w:r>
          </w:p>
        </w:tc>
        <w:tc>
          <w:tcPr>
            <w:tcW w:w="1355" w:type="dxa"/>
            <w:tcBorders>
              <w:top w:val="single" w:sz="4" w:space="0" w:color="auto"/>
              <w:left w:val="single" w:sz="4" w:space="0" w:color="auto"/>
              <w:bottom w:val="single" w:sz="4" w:space="0" w:color="auto"/>
              <w:right w:val="single" w:sz="4" w:space="0" w:color="auto"/>
            </w:tcBorders>
          </w:tcPr>
          <w:p w:rsidR="00BE2F2F" w:rsidRPr="00AE1A2D" w:rsidRDefault="00BE2F2F" w:rsidP="00D74346">
            <w:pPr>
              <w:pStyle w:val="aff7"/>
              <w:rPr>
                <w:rFonts w:ascii="Times New Roman" w:hAnsi="Times New Roman"/>
              </w:rPr>
            </w:pPr>
          </w:p>
        </w:tc>
        <w:tc>
          <w:tcPr>
            <w:tcW w:w="1355" w:type="dxa"/>
            <w:tcBorders>
              <w:top w:val="single" w:sz="4" w:space="0" w:color="auto"/>
              <w:left w:val="single" w:sz="4" w:space="0" w:color="auto"/>
              <w:bottom w:val="single" w:sz="4" w:space="0" w:color="auto"/>
              <w:right w:val="single" w:sz="4" w:space="0" w:color="auto"/>
            </w:tcBorders>
          </w:tcPr>
          <w:p w:rsidR="00BE2F2F" w:rsidRPr="00AE1A2D" w:rsidRDefault="00BE2F2F" w:rsidP="00D74346">
            <w:pPr>
              <w:pStyle w:val="aff7"/>
              <w:rPr>
                <w:rFonts w:ascii="Times New Roman" w:hAnsi="Times New Roman"/>
              </w:rPr>
            </w:pPr>
          </w:p>
        </w:tc>
        <w:tc>
          <w:tcPr>
            <w:tcW w:w="1355" w:type="dxa"/>
            <w:tcBorders>
              <w:top w:val="single" w:sz="4" w:space="0" w:color="auto"/>
              <w:left w:val="single" w:sz="4" w:space="0" w:color="auto"/>
              <w:bottom w:val="single" w:sz="4" w:space="0" w:color="auto"/>
              <w:right w:val="single" w:sz="4" w:space="0" w:color="auto"/>
            </w:tcBorders>
          </w:tcPr>
          <w:p w:rsidR="00BE2F2F" w:rsidRPr="00AE1A2D" w:rsidRDefault="00BE2F2F" w:rsidP="00D74346">
            <w:pPr>
              <w:pStyle w:val="aff7"/>
              <w:rPr>
                <w:rFonts w:ascii="Times New Roman" w:hAnsi="Times New Roman"/>
              </w:rPr>
            </w:pPr>
          </w:p>
        </w:tc>
        <w:tc>
          <w:tcPr>
            <w:tcW w:w="692" w:type="dxa"/>
            <w:tcBorders>
              <w:top w:val="single" w:sz="4" w:space="0" w:color="auto"/>
              <w:left w:val="single" w:sz="4" w:space="0" w:color="auto"/>
              <w:bottom w:val="single" w:sz="4" w:space="0" w:color="auto"/>
            </w:tcBorders>
          </w:tcPr>
          <w:p w:rsidR="00BE2F2F" w:rsidRPr="00AE1A2D" w:rsidRDefault="00BE2F2F" w:rsidP="00D74346">
            <w:pPr>
              <w:pStyle w:val="aff7"/>
              <w:rPr>
                <w:rFonts w:ascii="Times New Roman" w:hAnsi="Times New Roman"/>
              </w:rPr>
            </w:pPr>
          </w:p>
        </w:tc>
        <w:tc>
          <w:tcPr>
            <w:tcW w:w="1560" w:type="dxa"/>
            <w:tcBorders>
              <w:top w:val="single" w:sz="4" w:space="0" w:color="auto"/>
              <w:left w:val="single" w:sz="4" w:space="0" w:color="auto"/>
              <w:bottom w:val="single" w:sz="4" w:space="0" w:color="auto"/>
            </w:tcBorders>
          </w:tcPr>
          <w:p w:rsidR="00BE2F2F" w:rsidRPr="00AE1A2D" w:rsidRDefault="00BE2F2F" w:rsidP="00D74346">
            <w:pPr>
              <w:pStyle w:val="aff7"/>
              <w:rPr>
                <w:rFonts w:ascii="Times New Roman" w:hAnsi="Times New Roman"/>
              </w:rPr>
            </w:pPr>
          </w:p>
        </w:tc>
      </w:tr>
      <w:tr w:rsidR="00BE2F2F" w:rsidRPr="00AE1A2D" w:rsidTr="00D74346">
        <w:tc>
          <w:tcPr>
            <w:tcW w:w="964" w:type="dxa"/>
            <w:tcBorders>
              <w:top w:val="single" w:sz="4" w:space="0" w:color="auto"/>
              <w:bottom w:val="single" w:sz="4" w:space="0" w:color="auto"/>
              <w:right w:val="single" w:sz="4" w:space="0" w:color="auto"/>
            </w:tcBorders>
          </w:tcPr>
          <w:p w:rsidR="00BE2F2F" w:rsidRPr="00AE1A2D" w:rsidRDefault="00BE2F2F" w:rsidP="00D74346">
            <w:pPr>
              <w:pStyle w:val="aff7"/>
              <w:jc w:val="center"/>
              <w:rPr>
                <w:rFonts w:ascii="Times New Roman" w:hAnsi="Times New Roman"/>
              </w:rPr>
            </w:pPr>
            <w:r w:rsidRPr="00AE1A2D">
              <w:rPr>
                <w:rFonts w:ascii="Times New Roman" w:hAnsi="Times New Roman"/>
              </w:rPr>
              <w:t>2.1.1.</w:t>
            </w:r>
          </w:p>
        </w:tc>
        <w:tc>
          <w:tcPr>
            <w:tcW w:w="1984" w:type="dxa"/>
            <w:vMerge w:val="restart"/>
            <w:tcBorders>
              <w:top w:val="single" w:sz="4" w:space="0" w:color="auto"/>
              <w:left w:val="single" w:sz="4" w:space="0" w:color="auto"/>
              <w:right w:val="single" w:sz="4" w:space="0" w:color="auto"/>
            </w:tcBorders>
          </w:tcPr>
          <w:p w:rsidR="00BE2F2F" w:rsidRPr="00AE1A2D" w:rsidRDefault="00BE2F2F" w:rsidP="00D74346">
            <w:pPr>
              <w:pStyle w:val="aff7"/>
              <w:rPr>
                <w:rFonts w:ascii="Times New Roman" w:hAnsi="Times New Roman"/>
              </w:rPr>
            </w:pPr>
            <w:r w:rsidRPr="00AE1A2D">
              <w:rPr>
                <w:rFonts w:ascii="Times New Roman" w:hAnsi="Times New Roman"/>
              </w:rPr>
              <w:t>Основное мероприятие</w:t>
            </w:r>
          </w:p>
        </w:tc>
        <w:tc>
          <w:tcPr>
            <w:tcW w:w="1848" w:type="dxa"/>
            <w:vMerge w:val="restart"/>
            <w:tcBorders>
              <w:top w:val="single" w:sz="4" w:space="0" w:color="auto"/>
              <w:left w:val="single" w:sz="4" w:space="0" w:color="auto"/>
              <w:right w:val="single" w:sz="4" w:space="0" w:color="auto"/>
            </w:tcBorders>
          </w:tcPr>
          <w:p w:rsidR="00BE2F2F" w:rsidRPr="00AE1A2D" w:rsidRDefault="00BE2F2F" w:rsidP="00D74346">
            <w:pPr>
              <w:pStyle w:val="aff7"/>
              <w:rPr>
                <w:rFonts w:ascii="Times New Roman" w:hAnsi="Times New Roman"/>
              </w:rPr>
            </w:pPr>
          </w:p>
        </w:tc>
        <w:tc>
          <w:tcPr>
            <w:tcW w:w="2041" w:type="dxa"/>
            <w:vMerge w:val="restart"/>
            <w:tcBorders>
              <w:top w:val="single" w:sz="4" w:space="0" w:color="auto"/>
              <w:left w:val="single" w:sz="4" w:space="0" w:color="auto"/>
              <w:right w:val="single" w:sz="4" w:space="0" w:color="auto"/>
            </w:tcBorders>
          </w:tcPr>
          <w:p w:rsidR="00BE2F2F" w:rsidRPr="00AE1A2D" w:rsidRDefault="00BE2F2F" w:rsidP="00D74346">
            <w:pPr>
              <w:pStyle w:val="aff7"/>
              <w:rPr>
                <w:rFonts w:ascii="Times New Roman" w:hAnsi="Times New Roman"/>
              </w:rPr>
            </w:pPr>
          </w:p>
        </w:tc>
        <w:tc>
          <w:tcPr>
            <w:tcW w:w="2041" w:type="dxa"/>
            <w:tcBorders>
              <w:top w:val="single" w:sz="4" w:space="0" w:color="auto"/>
              <w:left w:val="single" w:sz="4" w:space="0" w:color="auto"/>
              <w:bottom w:val="single" w:sz="4" w:space="0" w:color="auto"/>
              <w:right w:val="single" w:sz="4" w:space="0" w:color="auto"/>
            </w:tcBorders>
          </w:tcPr>
          <w:p w:rsidR="00BE2F2F" w:rsidRPr="00AE1A2D" w:rsidRDefault="00BE2F2F" w:rsidP="00D74346">
            <w:pPr>
              <w:pStyle w:val="afff0"/>
              <w:rPr>
                <w:rFonts w:ascii="Times New Roman" w:hAnsi="Times New Roman"/>
              </w:rPr>
            </w:pPr>
            <w:r w:rsidRPr="00AE1A2D">
              <w:rPr>
                <w:rFonts w:ascii="Times New Roman" w:hAnsi="Times New Roman"/>
              </w:rPr>
              <w:t>всего</w:t>
            </w:r>
          </w:p>
        </w:tc>
        <w:tc>
          <w:tcPr>
            <w:tcW w:w="1355" w:type="dxa"/>
            <w:tcBorders>
              <w:top w:val="single" w:sz="4" w:space="0" w:color="auto"/>
              <w:left w:val="single" w:sz="4" w:space="0" w:color="auto"/>
              <w:bottom w:val="single" w:sz="4" w:space="0" w:color="auto"/>
              <w:right w:val="single" w:sz="4" w:space="0" w:color="auto"/>
            </w:tcBorders>
          </w:tcPr>
          <w:p w:rsidR="00BE2F2F" w:rsidRPr="00AE1A2D" w:rsidRDefault="00BE2F2F" w:rsidP="00D74346">
            <w:pPr>
              <w:pStyle w:val="aff7"/>
              <w:rPr>
                <w:rFonts w:ascii="Times New Roman" w:hAnsi="Times New Roman"/>
              </w:rPr>
            </w:pPr>
          </w:p>
        </w:tc>
        <w:tc>
          <w:tcPr>
            <w:tcW w:w="1355" w:type="dxa"/>
            <w:tcBorders>
              <w:top w:val="single" w:sz="4" w:space="0" w:color="auto"/>
              <w:left w:val="single" w:sz="4" w:space="0" w:color="auto"/>
              <w:bottom w:val="single" w:sz="4" w:space="0" w:color="auto"/>
              <w:right w:val="single" w:sz="4" w:space="0" w:color="auto"/>
            </w:tcBorders>
          </w:tcPr>
          <w:p w:rsidR="00BE2F2F" w:rsidRPr="00AE1A2D" w:rsidRDefault="00BE2F2F" w:rsidP="00D74346">
            <w:pPr>
              <w:pStyle w:val="aff7"/>
              <w:rPr>
                <w:rFonts w:ascii="Times New Roman" w:hAnsi="Times New Roman"/>
              </w:rPr>
            </w:pPr>
          </w:p>
        </w:tc>
        <w:tc>
          <w:tcPr>
            <w:tcW w:w="1355" w:type="dxa"/>
            <w:tcBorders>
              <w:top w:val="single" w:sz="4" w:space="0" w:color="auto"/>
              <w:left w:val="single" w:sz="4" w:space="0" w:color="auto"/>
              <w:bottom w:val="single" w:sz="4" w:space="0" w:color="auto"/>
              <w:right w:val="single" w:sz="4" w:space="0" w:color="auto"/>
            </w:tcBorders>
          </w:tcPr>
          <w:p w:rsidR="00BE2F2F" w:rsidRPr="00AE1A2D" w:rsidRDefault="00BE2F2F" w:rsidP="00D74346">
            <w:pPr>
              <w:pStyle w:val="aff7"/>
              <w:rPr>
                <w:rFonts w:ascii="Times New Roman" w:hAnsi="Times New Roman"/>
              </w:rPr>
            </w:pPr>
          </w:p>
        </w:tc>
        <w:tc>
          <w:tcPr>
            <w:tcW w:w="692" w:type="dxa"/>
            <w:tcBorders>
              <w:top w:val="single" w:sz="4" w:space="0" w:color="auto"/>
              <w:left w:val="single" w:sz="4" w:space="0" w:color="auto"/>
              <w:bottom w:val="single" w:sz="4" w:space="0" w:color="auto"/>
            </w:tcBorders>
          </w:tcPr>
          <w:p w:rsidR="00BE2F2F" w:rsidRPr="00AE1A2D" w:rsidRDefault="00BE2F2F" w:rsidP="00D74346">
            <w:pPr>
              <w:pStyle w:val="aff7"/>
              <w:rPr>
                <w:rFonts w:ascii="Times New Roman" w:hAnsi="Times New Roman"/>
              </w:rPr>
            </w:pPr>
          </w:p>
        </w:tc>
        <w:tc>
          <w:tcPr>
            <w:tcW w:w="1560" w:type="dxa"/>
            <w:tcBorders>
              <w:top w:val="single" w:sz="4" w:space="0" w:color="auto"/>
              <w:left w:val="single" w:sz="4" w:space="0" w:color="auto"/>
              <w:bottom w:val="single" w:sz="4" w:space="0" w:color="auto"/>
            </w:tcBorders>
          </w:tcPr>
          <w:p w:rsidR="00BE2F2F" w:rsidRPr="00AE1A2D" w:rsidRDefault="00BE2F2F" w:rsidP="00D74346">
            <w:pPr>
              <w:pStyle w:val="aff7"/>
              <w:rPr>
                <w:rFonts w:ascii="Times New Roman" w:hAnsi="Times New Roman"/>
              </w:rPr>
            </w:pPr>
          </w:p>
        </w:tc>
      </w:tr>
      <w:tr w:rsidR="00AD7421" w:rsidRPr="00AE1A2D" w:rsidTr="00D74346">
        <w:tc>
          <w:tcPr>
            <w:tcW w:w="964" w:type="dxa"/>
            <w:tcBorders>
              <w:top w:val="single" w:sz="4" w:space="0" w:color="auto"/>
              <w:bottom w:val="single" w:sz="4" w:space="0" w:color="auto"/>
              <w:right w:val="single" w:sz="4" w:space="0" w:color="auto"/>
            </w:tcBorders>
          </w:tcPr>
          <w:p w:rsidR="00AD7421" w:rsidRPr="00AE1A2D" w:rsidRDefault="00AD7421" w:rsidP="00D74346">
            <w:pPr>
              <w:pStyle w:val="aff7"/>
              <w:jc w:val="center"/>
              <w:rPr>
                <w:rFonts w:ascii="Times New Roman" w:hAnsi="Times New Roman"/>
              </w:rPr>
            </w:pPr>
            <w:r w:rsidRPr="00AE1A2D">
              <w:rPr>
                <w:rFonts w:ascii="Times New Roman" w:hAnsi="Times New Roman"/>
              </w:rPr>
              <w:t>2.1.1а.</w:t>
            </w:r>
          </w:p>
        </w:tc>
        <w:tc>
          <w:tcPr>
            <w:tcW w:w="1984" w:type="dxa"/>
            <w:vMerge/>
            <w:tcBorders>
              <w:left w:val="single" w:sz="4" w:space="0" w:color="auto"/>
              <w:right w:val="single" w:sz="4" w:space="0" w:color="auto"/>
            </w:tcBorders>
          </w:tcPr>
          <w:p w:rsidR="00AD7421" w:rsidRPr="00AE1A2D" w:rsidRDefault="00AD7421" w:rsidP="00D74346">
            <w:pPr>
              <w:pStyle w:val="aff7"/>
              <w:rPr>
                <w:rFonts w:ascii="Times New Roman" w:hAnsi="Times New Roman"/>
              </w:rPr>
            </w:pPr>
          </w:p>
        </w:tc>
        <w:tc>
          <w:tcPr>
            <w:tcW w:w="1848" w:type="dxa"/>
            <w:vMerge/>
            <w:tcBorders>
              <w:left w:val="single" w:sz="4" w:space="0" w:color="auto"/>
              <w:right w:val="single" w:sz="4" w:space="0" w:color="auto"/>
            </w:tcBorders>
          </w:tcPr>
          <w:p w:rsidR="00AD7421" w:rsidRPr="00AE1A2D" w:rsidRDefault="00AD7421" w:rsidP="00D74346">
            <w:pPr>
              <w:pStyle w:val="aff7"/>
              <w:rPr>
                <w:rFonts w:ascii="Times New Roman" w:hAnsi="Times New Roman"/>
              </w:rPr>
            </w:pPr>
          </w:p>
        </w:tc>
        <w:tc>
          <w:tcPr>
            <w:tcW w:w="2041" w:type="dxa"/>
            <w:vMerge/>
            <w:tcBorders>
              <w:left w:val="single" w:sz="4" w:space="0" w:color="auto"/>
              <w:right w:val="single" w:sz="4" w:space="0" w:color="auto"/>
            </w:tcBorders>
          </w:tcPr>
          <w:p w:rsidR="00AD7421" w:rsidRPr="00AE1A2D" w:rsidRDefault="00AD7421" w:rsidP="00D74346">
            <w:pPr>
              <w:pStyle w:val="aff7"/>
              <w:rPr>
                <w:rFonts w:ascii="Times New Roman" w:hAnsi="Times New Roman"/>
              </w:rPr>
            </w:pPr>
          </w:p>
        </w:tc>
        <w:tc>
          <w:tcPr>
            <w:tcW w:w="2041" w:type="dxa"/>
            <w:tcBorders>
              <w:top w:val="single" w:sz="4" w:space="0" w:color="auto"/>
              <w:left w:val="single" w:sz="4" w:space="0" w:color="auto"/>
              <w:bottom w:val="single" w:sz="4" w:space="0" w:color="auto"/>
              <w:right w:val="single" w:sz="4" w:space="0" w:color="auto"/>
            </w:tcBorders>
          </w:tcPr>
          <w:p w:rsidR="00AD7421" w:rsidRPr="00AE1A2D" w:rsidRDefault="00AD7421" w:rsidP="00D74346">
            <w:pPr>
              <w:pStyle w:val="afff0"/>
              <w:rPr>
                <w:rFonts w:ascii="Times New Roman" w:hAnsi="Times New Roman"/>
              </w:rPr>
            </w:pPr>
            <w:r w:rsidRPr="00AE1A2D">
              <w:rPr>
                <w:rFonts w:ascii="Times New Roman" w:hAnsi="Times New Roman"/>
              </w:rPr>
              <w:t>федеральный бюджет</w:t>
            </w:r>
          </w:p>
        </w:tc>
        <w:tc>
          <w:tcPr>
            <w:tcW w:w="1355" w:type="dxa"/>
            <w:tcBorders>
              <w:top w:val="single" w:sz="4" w:space="0" w:color="auto"/>
              <w:left w:val="single" w:sz="4" w:space="0" w:color="auto"/>
              <w:bottom w:val="single" w:sz="4" w:space="0" w:color="auto"/>
              <w:right w:val="single" w:sz="4" w:space="0" w:color="auto"/>
            </w:tcBorders>
          </w:tcPr>
          <w:p w:rsidR="00AD7421" w:rsidRPr="00AE1A2D" w:rsidRDefault="00AD7421" w:rsidP="00D74346">
            <w:pPr>
              <w:pStyle w:val="aff7"/>
              <w:rPr>
                <w:rFonts w:ascii="Times New Roman" w:hAnsi="Times New Roman"/>
              </w:rPr>
            </w:pPr>
          </w:p>
        </w:tc>
        <w:tc>
          <w:tcPr>
            <w:tcW w:w="1355" w:type="dxa"/>
            <w:tcBorders>
              <w:top w:val="single" w:sz="4" w:space="0" w:color="auto"/>
              <w:left w:val="single" w:sz="4" w:space="0" w:color="auto"/>
              <w:bottom w:val="single" w:sz="4" w:space="0" w:color="auto"/>
              <w:right w:val="single" w:sz="4" w:space="0" w:color="auto"/>
            </w:tcBorders>
          </w:tcPr>
          <w:p w:rsidR="00AD7421" w:rsidRPr="00AE1A2D" w:rsidRDefault="00AD7421" w:rsidP="00D74346">
            <w:pPr>
              <w:pStyle w:val="aff7"/>
              <w:rPr>
                <w:rFonts w:ascii="Times New Roman" w:hAnsi="Times New Roman"/>
              </w:rPr>
            </w:pPr>
          </w:p>
        </w:tc>
        <w:tc>
          <w:tcPr>
            <w:tcW w:w="1355" w:type="dxa"/>
            <w:tcBorders>
              <w:top w:val="single" w:sz="4" w:space="0" w:color="auto"/>
              <w:left w:val="single" w:sz="4" w:space="0" w:color="auto"/>
              <w:bottom w:val="single" w:sz="4" w:space="0" w:color="auto"/>
              <w:right w:val="single" w:sz="4" w:space="0" w:color="auto"/>
            </w:tcBorders>
          </w:tcPr>
          <w:p w:rsidR="00AD7421" w:rsidRPr="00AE1A2D" w:rsidRDefault="00AD7421" w:rsidP="00D74346">
            <w:pPr>
              <w:pStyle w:val="aff7"/>
              <w:rPr>
                <w:rFonts w:ascii="Times New Roman" w:hAnsi="Times New Roman"/>
              </w:rPr>
            </w:pPr>
          </w:p>
        </w:tc>
        <w:tc>
          <w:tcPr>
            <w:tcW w:w="692" w:type="dxa"/>
            <w:tcBorders>
              <w:top w:val="single" w:sz="4" w:space="0" w:color="auto"/>
              <w:left w:val="single" w:sz="4" w:space="0" w:color="auto"/>
              <w:bottom w:val="single" w:sz="4" w:space="0" w:color="auto"/>
            </w:tcBorders>
          </w:tcPr>
          <w:p w:rsidR="00AD7421" w:rsidRPr="00AE1A2D" w:rsidRDefault="00AD7421" w:rsidP="00D74346">
            <w:pPr>
              <w:pStyle w:val="aff7"/>
              <w:rPr>
                <w:rFonts w:ascii="Times New Roman" w:hAnsi="Times New Roman"/>
              </w:rPr>
            </w:pPr>
          </w:p>
        </w:tc>
        <w:tc>
          <w:tcPr>
            <w:tcW w:w="1560" w:type="dxa"/>
            <w:tcBorders>
              <w:top w:val="single" w:sz="4" w:space="0" w:color="auto"/>
              <w:left w:val="single" w:sz="4" w:space="0" w:color="auto"/>
              <w:bottom w:val="single" w:sz="4" w:space="0" w:color="auto"/>
            </w:tcBorders>
          </w:tcPr>
          <w:p w:rsidR="00AD7421" w:rsidRPr="00AE1A2D" w:rsidRDefault="00AD7421" w:rsidP="00D74346">
            <w:pPr>
              <w:pStyle w:val="aff7"/>
              <w:rPr>
                <w:rFonts w:ascii="Times New Roman" w:hAnsi="Times New Roman"/>
              </w:rPr>
            </w:pPr>
          </w:p>
        </w:tc>
      </w:tr>
      <w:tr w:rsidR="00AD7421" w:rsidRPr="00AE1A2D" w:rsidTr="00D74346">
        <w:tc>
          <w:tcPr>
            <w:tcW w:w="964" w:type="dxa"/>
            <w:tcBorders>
              <w:top w:val="single" w:sz="4" w:space="0" w:color="auto"/>
              <w:bottom w:val="single" w:sz="4" w:space="0" w:color="auto"/>
              <w:right w:val="single" w:sz="4" w:space="0" w:color="auto"/>
            </w:tcBorders>
          </w:tcPr>
          <w:p w:rsidR="00AD7421" w:rsidRPr="00AE1A2D" w:rsidRDefault="00AD7421" w:rsidP="00D74346">
            <w:pPr>
              <w:pStyle w:val="aff7"/>
              <w:jc w:val="center"/>
              <w:rPr>
                <w:rFonts w:ascii="Times New Roman" w:hAnsi="Times New Roman"/>
              </w:rPr>
            </w:pPr>
            <w:r w:rsidRPr="00AE1A2D">
              <w:rPr>
                <w:rFonts w:ascii="Times New Roman" w:hAnsi="Times New Roman"/>
              </w:rPr>
              <w:t>2.1.1.б.</w:t>
            </w:r>
          </w:p>
        </w:tc>
        <w:tc>
          <w:tcPr>
            <w:tcW w:w="1984" w:type="dxa"/>
            <w:vMerge/>
            <w:tcBorders>
              <w:left w:val="single" w:sz="4" w:space="0" w:color="auto"/>
              <w:right w:val="single" w:sz="4" w:space="0" w:color="auto"/>
            </w:tcBorders>
          </w:tcPr>
          <w:p w:rsidR="00AD7421" w:rsidRPr="00AE1A2D" w:rsidRDefault="00AD7421" w:rsidP="00D74346">
            <w:pPr>
              <w:pStyle w:val="aff7"/>
              <w:rPr>
                <w:rFonts w:ascii="Times New Roman" w:hAnsi="Times New Roman"/>
              </w:rPr>
            </w:pPr>
          </w:p>
        </w:tc>
        <w:tc>
          <w:tcPr>
            <w:tcW w:w="1848" w:type="dxa"/>
            <w:vMerge/>
            <w:tcBorders>
              <w:left w:val="single" w:sz="4" w:space="0" w:color="auto"/>
              <w:right w:val="single" w:sz="4" w:space="0" w:color="auto"/>
            </w:tcBorders>
          </w:tcPr>
          <w:p w:rsidR="00AD7421" w:rsidRPr="00AE1A2D" w:rsidRDefault="00AD7421" w:rsidP="00D74346">
            <w:pPr>
              <w:pStyle w:val="aff7"/>
              <w:rPr>
                <w:rFonts w:ascii="Times New Roman" w:hAnsi="Times New Roman"/>
              </w:rPr>
            </w:pPr>
          </w:p>
        </w:tc>
        <w:tc>
          <w:tcPr>
            <w:tcW w:w="2041" w:type="dxa"/>
            <w:vMerge/>
            <w:tcBorders>
              <w:left w:val="single" w:sz="4" w:space="0" w:color="auto"/>
              <w:right w:val="single" w:sz="4" w:space="0" w:color="auto"/>
            </w:tcBorders>
          </w:tcPr>
          <w:p w:rsidR="00AD7421" w:rsidRPr="00AE1A2D" w:rsidRDefault="00AD7421" w:rsidP="00D74346">
            <w:pPr>
              <w:pStyle w:val="aff7"/>
              <w:rPr>
                <w:rFonts w:ascii="Times New Roman" w:hAnsi="Times New Roman"/>
              </w:rPr>
            </w:pPr>
          </w:p>
        </w:tc>
        <w:tc>
          <w:tcPr>
            <w:tcW w:w="2041" w:type="dxa"/>
            <w:tcBorders>
              <w:top w:val="single" w:sz="4" w:space="0" w:color="auto"/>
              <w:left w:val="single" w:sz="4" w:space="0" w:color="auto"/>
              <w:bottom w:val="single" w:sz="4" w:space="0" w:color="auto"/>
              <w:right w:val="single" w:sz="4" w:space="0" w:color="auto"/>
            </w:tcBorders>
          </w:tcPr>
          <w:p w:rsidR="00AD7421" w:rsidRPr="00AE1A2D" w:rsidRDefault="00AD7421" w:rsidP="00D74346">
            <w:pPr>
              <w:pStyle w:val="afff0"/>
              <w:rPr>
                <w:rFonts w:ascii="Times New Roman" w:hAnsi="Times New Roman"/>
              </w:rPr>
            </w:pPr>
            <w:r w:rsidRPr="00AE1A2D">
              <w:rPr>
                <w:rFonts w:ascii="Times New Roman" w:hAnsi="Times New Roman"/>
              </w:rPr>
              <w:t>республиканский бюджет</w:t>
            </w:r>
          </w:p>
        </w:tc>
        <w:tc>
          <w:tcPr>
            <w:tcW w:w="1355" w:type="dxa"/>
            <w:tcBorders>
              <w:top w:val="single" w:sz="4" w:space="0" w:color="auto"/>
              <w:left w:val="single" w:sz="4" w:space="0" w:color="auto"/>
              <w:bottom w:val="single" w:sz="4" w:space="0" w:color="auto"/>
              <w:right w:val="single" w:sz="4" w:space="0" w:color="auto"/>
            </w:tcBorders>
          </w:tcPr>
          <w:p w:rsidR="00AD7421" w:rsidRPr="00AE1A2D" w:rsidRDefault="00AD7421" w:rsidP="00D74346">
            <w:pPr>
              <w:pStyle w:val="aff7"/>
              <w:rPr>
                <w:rFonts w:ascii="Times New Roman" w:hAnsi="Times New Roman"/>
              </w:rPr>
            </w:pPr>
          </w:p>
        </w:tc>
        <w:tc>
          <w:tcPr>
            <w:tcW w:w="1355" w:type="dxa"/>
            <w:tcBorders>
              <w:top w:val="single" w:sz="4" w:space="0" w:color="auto"/>
              <w:left w:val="single" w:sz="4" w:space="0" w:color="auto"/>
              <w:bottom w:val="single" w:sz="4" w:space="0" w:color="auto"/>
              <w:right w:val="single" w:sz="4" w:space="0" w:color="auto"/>
            </w:tcBorders>
          </w:tcPr>
          <w:p w:rsidR="00AD7421" w:rsidRPr="00AE1A2D" w:rsidRDefault="00AD7421" w:rsidP="00D74346">
            <w:pPr>
              <w:pStyle w:val="aff7"/>
              <w:rPr>
                <w:rFonts w:ascii="Times New Roman" w:hAnsi="Times New Roman"/>
              </w:rPr>
            </w:pPr>
          </w:p>
        </w:tc>
        <w:tc>
          <w:tcPr>
            <w:tcW w:w="1355" w:type="dxa"/>
            <w:tcBorders>
              <w:top w:val="single" w:sz="4" w:space="0" w:color="auto"/>
              <w:left w:val="single" w:sz="4" w:space="0" w:color="auto"/>
              <w:bottom w:val="single" w:sz="4" w:space="0" w:color="auto"/>
              <w:right w:val="single" w:sz="4" w:space="0" w:color="auto"/>
            </w:tcBorders>
          </w:tcPr>
          <w:p w:rsidR="00AD7421" w:rsidRPr="00AE1A2D" w:rsidRDefault="00AD7421" w:rsidP="00D74346">
            <w:pPr>
              <w:pStyle w:val="aff7"/>
              <w:rPr>
                <w:rFonts w:ascii="Times New Roman" w:hAnsi="Times New Roman"/>
              </w:rPr>
            </w:pPr>
          </w:p>
        </w:tc>
        <w:tc>
          <w:tcPr>
            <w:tcW w:w="692" w:type="dxa"/>
            <w:tcBorders>
              <w:top w:val="single" w:sz="4" w:space="0" w:color="auto"/>
              <w:left w:val="single" w:sz="4" w:space="0" w:color="auto"/>
              <w:bottom w:val="single" w:sz="4" w:space="0" w:color="auto"/>
            </w:tcBorders>
          </w:tcPr>
          <w:p w:rsidR="00AD7421" w:rsidRPr="00AE1A2D" w:rsidRDefault="00AD7421" w:rsidP="00D74346">
            <w:pPr>
              <w:pStyle w:val="aff7"/>
              <w:rPr>
                <w:rFonts w:ascii="Times New Roman" w:hAnsi="Times New Roman"/>
              </w:rPr>
            </w:pPr>
          </w:p>
        </w:tc>
        <w:tc>
          <w:tcPr>
            <w:tcW w:w="1560" w:type="dxa"/>
            <w:tcBorders>
              <w:top w:val="single" w:sz="4" w:space="0" w:color="auto"/>
              <w:left w:val="single" w:sz="4" w:space="0" w:color="auto"/>
              <w:bottom w:val="single" w:sz="4" w:space="0" w:color="auto"/>
            </w:tcBorders>
          </w:tcPr>
          <w:p w:rsidR="00AD7421" w:rsidRPr="00AE1A2D" w:rsidRDefault="00AD7421" w:rsidP="00D74346">
            <w:pPr>
              <w:pStyle w:val="aff7"/>
              <w:rPr>
                <w:rFonts w:ascii="Times New Roman" w:hAnsi="Times New Roman"/>
              </w:rPr>
            </w:pPr>
          </w:p>
        </w:tc>
      </w:tr>
      <w:tr w:rsidR="00BE2F2F" w:rsidRPr="00AE1A2D" w:rsidTr="00D74346">
        <w:tc>
          <w:tcPr>
            <w:tcW w:w="964" w:type="dxa"/>
            <w:tcBorders>
              <w:top w:val="single" w:sz="4" w:space="0" w:color="auto"/>
              <w:bottom w:val="single" w:sz="4" w:space="0" w:color="auto"/>
              <w:right w:val="single" w:sz="4" w:space="0" w:color="auto"/>
            </w:tcBorders>
          </w:tcPr>
          <w:p w:rsidR="00BE2F2F" w:rsidRPr="00AE1A2D" w:rsidRDefault="00BE2F2F" w:rsidP="00D74346">
            <w:pPr>
              <w:pStyle w:val="aff7"/>
              <w:jc w:val="center"/>
              <w:rPr>
                <w:rFonts w:ascii="Times New Roman" w:hAnsi="Times New Roman"/>
              </w:rPr>
            </w:pPr>
            <w:r w:rsidRPr="00AE1A2D">
              <w:rPr>
                <w:rFonts w:ascii="Times New Roman" w:hAnsi="Times New Roman"/>
              </w:rPr>
              <w:lastRenderedPageBreak/>
              <w:t>2.1.1.в.</w:t>
            </w:r>
          </w:p>
        </w:tc>
        <w:tc>
          <w:tcPr>
            <w:tcW w:w="1984" w:type="dxa"/>
            <w:vMerge/>
            <w:tcBorders>
              <w:left w:val="single" w:sz="4" w:space="0" w:color="auto"/>
              <w:right w:val="single" w:sz="4" w:space="0" w:color="auto"/>
            </w:tcBorders>
          </w:tcPr>
          <w:p w:rsidR="00BE2F2F" w:rsidRPr="00AE1A2D" w:rsidRDefault="00BE2F2F" w:rsidP="00D74346">
            <w:pPr>
              <w:pStyle w:val="aff7"/>
              <w:rPr>
                <w:rFonts w:ascii="Times New Roman" w:hAnsi="Times New Roman"/>
              </w:rPr>
            </w:pPr>
          </w:p>
        </w:tc>
        <w:tc>
          <w:tcPr>
            <w:tcW w:w="1848" w:type="dxa"/>
            <w:vMerge/>
            <w:tcBorders>
              <w:left w:val="single" w:sz="4" w:space="0" w:color="auto"/>
              <w:right w:val="single" w:sz="4" w:space="0" w:color="auto"/>
            </w:tcBorders>
          </w:tcPr>
          <w:p w:rsidR="00BE2F2F" w:rsidRPr="00AE1A2D" w:rsidRDefault="00BE2F2F" w:rsidP="00D74346">
            <w:pPr>
              <w:pStyle w:val="aff7"/>
              <w:rPr>
                <w:rFonts w:ascii="Times New Roman" w:hAnsi="Times New Roman"/>
              </w:rPr>
            </w:pPr>
          </w:p>
        </w:tc>
        <w:tc>
          <w:tcPr>
            <w:tcW w:w="2041" w:type="dxa"/>
            <w:vMerge/>
            <w:tcBorders>
              <w:left w:val="single" w:sz="4" w:space="0" w:color="auto"/>
              <w:right w:val="single" w:sz="4" w:space="0" w:color="auto"/>
            </w:tcBorders>
          </w:tcPr>
          <w:p w:rsidR="00BE2F2F" w:rsidRPr="00AE1A2D" w:rsidRDefault="00BE2F2F" w:rsidP="00D74346">
            <w:pPr>
              <w:pStyle w:val="aff7"/>
              <w:rPr>
                <w:rFonts w:ascii="Times New Roman" w:hAnsi="Times New Roman"/>
              </w:rPr>
            </w:pPr>
          </w:p>
        </w:tc>
        <w:tc>
          <w:tcPr>
            <w:tcW w:w="2041" w:type="dxa"/>
            <w:tcBorders>
              <w:top w:val="single" w:sz="4" w:space="0" w:color="auto"/>
              <w:left w:val="single" w:sz="4" w:space="0" w:color="auto"/>
              <w:bottom w:val="single" w:sz="4" w:space="0" w:color="auto"/>
              <w:right w:val="single" w:sz="4" w:space="0" w:color="auto"/>
            </w:tcBorders>
          </w:tcPr>
          <w:p w:rsidR="00BE2F2F" w:rsidRPr="00AE1A2D" w:rsidRDefault="00BE2F2F" w:rsidP="00D74346">
            <w:pPr>
              <w:pStyle w:val="afff0"/>
              <w:rPr>
                <w:rFonts w:ascii="Times New Roman" w:hAnsi="Times New Roman"/>
              </w:rPr>
            </w:pPr>
            <w:r w:rsidRPr="00AE1A2D">
              <w:rPr>
                <w:rFonts w:ascii="Times New Roman" w:hAnsi="Times New Roman"/>
              </w:rPr>
              <w:t xml:space="preserve">местный бюджет </w:t>
            </w:r>
          </w:p>
        </w:tc>
        <w:tc>
          <w:tcPr>
            <w:tcW w:w="1355" w:type="dxa"/>
            <w:tcBorders>
              <w:top w:val="single" w:sz="4" w:space="0" w:color="auto"/>
              <w:left w:val="single" w:sz="4" w:space="0" w:color="auto"/>
              <w:bottom w:val="single" w:sz="4" w:space="0" w:color="auto"/>
              <w:right w:val="single" w:sz="4" w:space="0" w:color="auto"/>
            </w:tcBorders>
          </w:tcPr>
          <w:p w:rsidR="00BE2F2F" w:rsidRPr="00AE1A2D" w:rsidRDefault="00BE2F2F" w:rsidP="00D74346">
            <w:pPr>
              <w:pStyle w:val="aff7"/>
              <w:rPr>
                <w:rFonts w:ascii="Times New Roman" w:hAnsi="Times New Roman"/>
              </w:rPr>
            </w:pPr>
          </w:p>
        </w:tc>
        <w:tc>
          <w:tcPr>
            <w:tcW w:w="1355" w:type="dxa"/>
            <w:tcBorders>
              <w:top w:val="single" w:sz="4" w:space="0" w:color="auto"/>
              <w:left w:val="single" w:sz="4" w:space="0" w:color="auto"/>
              <w:bottom w:val="single" w:sz="4" w:space="0" w:color="auto"/>
              <w:right w:val="single" w:sz="4" w:space="0" w:color="auto"/>
            </w:tcBorders>
          </w:tcPr>
          <w:p w:rsidR="00BE2F2F" w:rsidRPr="00AE1A2D" w:rsidRDefault="00BE2F2F" w:rsidP="00D74346">
            <w:pPr>
              <w:pStyle w:val="aff7"/>
              <w:rPr>
                <w:rFonts w:ascii="Times New Roman" w:hAnsi="Times New Roman"/>
              </w:rPr>
            </w:pPr>
          </w:p>
        </w:tc>
        <w:tc>
          <w:tcPr>
            <w:tcW w:w="1355" w:type="dxa"/>
            <w:tcBorders>
              <w:top w:val="single" w:sz="4" w:space="0" w:color="auto"/>
              <w:left w:val="single" w:sz="4" w:space="0" w:color="auto"/>
              <w:bottom w:val="single" w:sz="4" w:space="0" w:color="auto"/>
              <w:right w:val="single" w:sz="4" w:space="0" w:color="auto"/>
            </w:tcBorders>
          </w:tcPr>
          <w:p w:rsidR="00BE2F2F" w:rsidRPr="00AE1A2D" w:rsidRDefault="00BE2F2F" w:rsidP="00D74346">
            <w:pPr>
              <w:pStyle w:val="aff7"/>
              <w:rPr>
                <w:rFonts w:ascii="Times New Roman" w:hAnsi="Times New Roman"/>
              </w:rPr>
            </w:pPr>
          </w:p>
        </w:tc>
        <w:tc>
          <w:tcPr>
            <w:tcW w:w="692" w:type="dxa"/>
            <w:tcBorders>
              <w:top w:val="single" w:sz="4" w:space="0" w:color="auto"/>
              <w:left w:val="single" w:sz="4" w:space="0" w:color="auto"/>
              <w:bottom w:val="single" w:sz="4" w:space="0" w:color="auto"/>
            </w:tcBorders>
          </w:tcPr>
          <w:p w:rsidR="00BE2F2F" w:rsidRPr="00AE1A2D" w:rsidRDefault="00BE2F2F" w:rsidP="00D74346">
            <w:pPr>
              <w:pStyle w:val="aff7"/>
              <w:rPr>
                <w:rFonts w:ascii="Times New Roman" w:hAnsi="Times New Roman"/>
              </w:rPr>
            </w:pPr>
          </w:p>
        </w:tc>
        <w:tc>
          <w:tcPr>
            <w:tcW w:w="1560" w:type="dxa"/>
            <w:tcBorders>
              <w:top w:val="single" w:sz="4" w:space="0" w:color="auto"/>
              <w:left w:val="single" w:sz="4" w:space="0" w:color="auto"/>
              <w:bottom w:val="single" w:sz="4" w:space="0" w:color="auto"/>
            </w:tcBorders>
          </w:tcPr>
          <w:p w:rsidR="00BE2F2F" w:rsidRPr="00AE1A2D" w:rsidRDefault="00BE2F2F" w:rsidP="00D74346">
            <w:pPr>
              <w:pStyle w:val="aff7"/>
              <w:rPr>
                <w:rFonts w:ascii="Times New Roman" w:hAnsi="Times New Roman"/>
              </w:rPr>
            </w:pPr>
          </w:p>
        </w:tc>
      </w:tr>
      <w:tr w:rsidR="00BE2F2F" w:rsidRPr="00AE1A2D" w:rsidTr="00D74346">
        <w:tc>
          <w:tcPr>
            <w:tcW w:w="964" w:type="dxa"/>
            <w:tcBorders>
              <w:top w:val="single" w:sz="4" w:space="0" w:color="auto"/>
              <w:bottom w:val="single" w:sz="4" w:space="0" w:color="auto"/>
              <w:right w:val="single" w:sz="4" w:space="0" w:color="auto"/>
            </w:tcBorders>
          </w:tcPr>
          <w:p w:rsidR="00BE2F2F" w:rsidRPr="00AE1A2D" w:rsidRDefault="00BE2F2F" w:rsidP="00D74346">
            <w:pPr>
              <w:pStyle w:val="aff7"/>
              <w:jc w:val="center"/>
              <w:rPr>
                <w:rFonts w:ascii="Times New Roman" w:hAnsi="Times New Roman"/>
              </w:rPr>
            </w:pPr>
            <w:r w:rsidRPr="00AE1A2D">
              <w:rPr>
                <w:rFonts w:ascii="Times New Roman" w:hAnsi="Times New Roman"/>
              </w:rPr>
              <w:t>2.1.1.г.</w:t>
            </w:r>
          </w:p>
        </w:tc>
        <w:tc>
          <w:tcPr>
            <w:tcW w:w="1984" w:type="dxa"/>
            <w:vMerge/>
            <w:tcBorders>
              <w:left w:val="single" w:sz="4" w:space="0" w:color="auto"/>
              <w:bottom w:val="single" w:sz="4" w:space="0" w:color="auto"/>
              <w:right w:val="single" w:sz="4" w:space="0" w:color="auto"/>
            </w:tcBorders>
          </w:tcPr>
          <w:p w:rsidR="00BE2F2F" w:rsidRPr="00AE1A2D" w:rsidRDefault="00BE2F2F" w:rsidP="00D74346">
            <w:pPr>
              <w:pStyle w:val="aff7"/>
              <w:rPr>
                <w:rFonts w:ascii="Times New Roman" w:hAnsi="Times New Roman"/>
              </w:rPr>
            </w:pPr>
          </w:p>
        </w:tc>
        <w:tc>
          <w:tcPr>
            <w:tcW w:w="1848" w:type="dxa"/>
            <w:vMerge/>
            <w:tcBorders>
              <w:left w:val="single" w:sz="4" w:space="0" w:color="auto"/>
              <w:bottom w:val="single" w:sz="4" w:space="0" w:color="auto"/>
              <w:right w:val="single" w:sz="4" w:space="0" w:color="auto"/>
            </w:tcBorders>
          </w:tcPr>
          <w:p w:rsidR="00BE2F2F" w:rsidRPr="00AE1A2D" w:rsidRDefault="00BE2F2F" w:rsidP="00D74346">
            <w:pPr>
              <w:pStyle w:val="aff7"/>
              <w:rPr>
                <w:rFonts w:ascii="Times New Roman" w:hAnsi="Times New Roman"/>
              </w:rPr>
            </w:pPr>
          </w:p>
        </w:tc>
        <w:tc>
          <w:tcPr>
            <w:tcW w:w="2041" w:type="dxa"/>
            <w:vMerge/>
            <w:tcBorders>
              <w:left w:val="single" w:sz="4" w:space="0" w:color="auto"/>
              <w:bottom w:val="single" w:sz="4" w:space="0" w:color="auto"/>
              <w:right w:val="single" w:sz="4" w:space="0" w:color="auto"/>
            </w:tcBorders>
          </w:tcPr>
          <w:p w:rsidR="00BE2F2F" w:rsidRPr="00AE1A2D" w:rsidRDefault="00BE2F2F" w:rsidP="00D74346">
            <w:pPr>
              <w:pStyle w:val="aff7"/>
              <w:rPr>
                <w:rFonts w:ascii="Times New Roman" w:hAnsi="Times New Roman"/>
              </w:rPr>
            </w:pPr>
          </w:p>
        </w:tc>
        <w:tc>
          <w:tcPr>
            <w:tcW w:w="2041" w:type="dxa"/>
            <w:tcBorders>
              <w:top w:val="single" w:sz="4" w:space="0" w:color="auto"/>
              <w:left w:val="single" w:sz="4" w:space="0" w:color="auto"/>
              <w:bottom w:val="single" w:sz="4" w:space="0" w:color="auto"/>
              <w:right w:val="single" w:sz="4" w:space="0" w:color="auto"/>
            </w:tcBorders>
          </w:tcPr>
          <w:p w:rsidR="00BE2F2F" w:rsidRPr="00AE1A2D" w:rsidRDefault="00BE2F2F" w:rsidP="00D74346">
            <w:pPr>
              <w:pStyle w:val="afff0"/>
              <w:rPr>
                <w:rFonts w:ascii="Times New Roman" w:hAnsi="Times New Roman"/>
              </w:rPr>
            </w:pPr>
            <w:r w:rsidRPr="00AE1A2D">
              <w:rPr>
                <w:rFonts w:ascii="Times New Roman" w:hAnsi="Times New Roman"/>
              </w:rPr>
              <w:t>внебюджетные источники</w:t>
            </w:r>
          </w:p>
        </w:tc>
        <w:tc>
          <w:tcPr>
            <w:tcW w:w="1355" w:type="dxa"/>
            <w:tcBorders>
              <w:top w:val="single" w:sz="4" w:space="0" w:color="auto"/>
              <w:left w:val="single" w:sz="4" w:space="0" w:color="auto"/>
              <w:bottom w:val="single" w:sz="4" w:space="0" w:color="auto"/>
              <w:right w:val="single" w:sz="4" w:space="0" w:color="auto"/>
            </w:tcBorders>
          </w:tcPr>
          <w:p w:rsidR="00BE2F2F" w:rsidRPr="00AE1A2D" w:rsidRDefault="00BE2F2F" w:rsidP="00D74346">
            <w:pPr>
              <w:pStyle w:val="aff7"/>
              <w:rPr>
                <w:rFonts w:ascii="Times New Roman" w:hAnsi="Times New Roman"/>
              </w:rPr>
            </w:pPr>
          </w:p>
        </w:tc>
        <w:tc>
          <w:tcPr>
            <w:tcW w:w="1355" w:type="dxa"/>
            <w:tcBorders>
              <w:top w:val="single" w:sz="4" w:space="0" w:color="auto"/>
              <w:left w:val="single" w:sz="4" w:space="0" w:color="auto"/>
              <w:bottom w:val="single" w:sz="4" w:space="0" w:color="auto"/>
              <w:right w:val="single" w:sz="4" w:space="0" w:color="auto"/>
            </w:tcBorders>
          </w:tcPr>
          <w:p w:rsidR="00BE2F2F" w:rsidRPr="00AE1A2D" w:rsidRDefault="00BE2F2F" w:rsidP="00D74346">
            <w:pPr>
              <w:pStyle w:val="aff7"/>
              <w:rPr>
                <w:rFonts w:ascii="Times New Roman" w:hAnsi="Times New Roman"/>
              </w:rPr>
            </w:pPr>
          </w:p>
        </w:tc>
        <w:tc>
          <w:tcPr>
            <w:tcW w:w="1355" w:type="dxa"/>
            <w:tcBorders>
              <w:top w:val="single" w:sz="4" w:space="0" w:color="auto"/>
              <w:left w:val="single" w:sz="4" w:space="0" w:color="auto"/>
              <w:bottom w:val="single" w:sz="4" w:space="0" w:color="auto"/>
              <w:right w:val="single" w:sz="4" w:space="0" w:color="auto"/>
            </w:tcBorders>
          </w:tcPr>
          <w:p w:rsidR="00BE2F2F" w:rsidRPr="00AE1A2D" w:rsidRDefault="00BE2F2F" w:rsidP="00D74346">
            <w:pPr>
              <w:pStyle w:val="aff7"/>
              <w:rPr>
                <w:rFonts w:ascii="Times New Roman" w:hAnsi="Times New Roman"/>
              </w:rPr>
            </w:pPr>
          </w:p>
        </w:tc>
        <w:tc>
          <w:tcPr>
            <w:tcW w:w="692" w:type="dxa"/>
            <w:tcBorders>
              <w:top w:val="single" w:sz="4" w:space="0" w:color="auto"/>
              <w:left w:val="single" w:sz="4" w:space="0" w:color="auto"/>
              <w:bottom w:val="single" w:sz="4" w:space="0" w:color="auto"/>
            </w:tcBorders>
          </w:tcPr>
          <w:p w:rsidR="00BE2F2F" w:rsidRPr="00AE1A2D" w:rsidRDefault="00BE2F2F" w:rsidP="00D74346">
            <w:pPr>
              <w:pStyle w:val="aff7"/>
              <w:rPr>
                <w:rFonts w:ascii="Times New Roman" w:hAnsi="Times New Roman"/>
              </w:rPr>
            </w:pPr>
          </w:p>
        </w:tc>
        <w:tc>
          <w:tcPr>
            <w:tcW w:w="1560" w:type="dxa"/>
            <w:tcBorders>
              <w:top w:val="single" w:sz="4" w:space="0" w:color="auto"/>
              <w:left w:val="single" w:sz="4" w:space="0" w:color="auto"/>
              <w:bottom w:val="single" w:sz="4" w:space="0" w:color="auto"/>
            </w:tcBorders>
          </w:tcPr>
          <w:p w:rsidR="00BE2F2F" w:rsidRPr="00AE1A2D" w:rsidRDefault="00BE2F2F" w:rsidP="00D74346">
            <w:pPr>
              <w:pStyle w:val="aff7"/>
              <w:rPr>
                <w:rFonts w:ascii="Times New Roman" w:hAnsi="Times New Roman"/>
              </w:rPr>
            </w:pPr>
          </w:p>
        </w:tc>
      </w:tr>
      <w:tr w:rsidR="00BE2F2F" w:rsidRPr="00AE1A2D" w:rsidTr="00D74346">
        <w:tc>
          <w:tcPr>
            <w:tcW w:w="964" w:type="dxa"/>
            <w:tcBorders>
              <w:top w:val="single" w:sz="4" w:space="0" w:color="auto"/>
              <w:bottom w:val="single" w:sz="4" w:space="0" w:color="auto"/>
              <w:right w:val="single" w:sz="4" w:space="0" w:color="auto"/>
            </w:tcBorders>
          </w:tcPr>
          <w:p w:rsidR="00BE2F2F" w:rsidRPr="00AE1A2D" w:rsidRDefault="00BE2F2F" w:rsidP="00D74346">
            <w:pPr>
              <w:pStyle w:val="aff7"/>
              <w:jc w:val="center"/>
              <w:rPr>
                <w:rFonts w:ascii="Times New Roman" w:hAnsi="Times New Roman"/>
              </w:rPr>
            </w:pPr>
            <w:r w:rsidRPr="00AE1A2D">
              <w:rPr>
                <w:rFonts w:ascii="Times New Roman" w:hAnsi="Times New Roman"/>
              </w:rPr>
              <w:t>...</w:t>
            </w:r>
          </w:p>
        </w:tc>
        <w:tc>
          <w:tcPr>
            <w:tcW w:w="1984" w:type="dxa"/>
            <w:tcBorders>
              <w:top w:val="single" w:sz="4" w:space="0" w:color="auto"/>
              <w:left w:val="single" w:sz="4" w:space="0" w:color="auto"/>
              <w:bottom w:val="single" w:sz="4" w:space="0" w:color="auto"/>
              <w:right w:val="single" w:sz="4" w:space="0" w:color="auto"/>
            </w:tcBorders>
          </w:tcPr>
          <w:p w:rsidR="00BE2F2F" w:rsidRPr="00AE1A2D" w:rsidRDefault="00BE2F2F" w:rsidP="00D74346">
            <w:pPr>
              <w:pStyle w:val="aff7"/>
              <w:rPr>
                <w:rFonts w:ascii="Times New Roman" w:hAnsi="Times New Roman"/>
              </w:rPr>
            </w:pPr>
          </w:p>
        </w:tc>
        <w:tc>
          <w:tcPr>
            <w:tcW w:w="1848" w:type="dxa"/>
            <w:tcBorders>
              <w:top w:val="single" w:sz="4" w:space="0" w:color="auto"/>
              <w:left w:val="single" w:sz="4" w:space="0" w:color="auto"/>
              <w:bottom w:val="single" w:sz="4" w:space="0" w:color="auto"/>
              <w:right w:val="single" w:sz="4" w:space="0" w:color="auto"/>
            </w:tcBorders>
          </w:tcPr>
          <w:p w:rsidR="00BE2F2F" w:rsidRPr="00AE1A2D" w:rsidRDefault="00BE2F2F" w:rsidP="00D74346">
            <w:pPr>
              <w:pStyle w:val="aff7"/>
              <w:rPr>
                <w:rFonts w:ascii="Times New Roman" w:hAnsi="Times New Roman"/>
              </w:rPr>
            </w:pPr>
          </w:p>
        </w:tc>
        <w:tc>
          <w:tcPr>
            <w:tcW w:w="2041" w:type="dxa"/>
            <w:tcBorders>
              <w:top w:val="single" w:sz="4" w:space="0" w:color="auto"/>
              <w:left w:val="single" w:sz="4" w:space="0" w:color="auto"/>
              <w:bottom w:val="single" w:sz="4" w:space="0" w:color="auto"/>
              <w:right w:val="single" w:sz="4" w:space="0" w:color="auto"/>
            </w:tcBorders>
          </w:tcPr>
          <w:p w:rsidR="00BE2F2F" w:rsidRPr="00AE1A2D" w:rsidRDefault="00BE2F2F" w:rsidP="00D74346">
            <w:pPr>
              <w:pStyle w:val="aff7"/>
              <w:rPr>
                <w:rFonts w:ascii="Times New Roman" w:hAnsi="Times New Roman"/>
              </w:rPr>
            </w:pPr>
          </w:p>
        </w:tc>
        <w:tc>
          <w:tcPr>
            <w:tcW w:w="2041" w:type="dxa"/>
            <w:tcBorders>
              <w:top w:val="single" w:sz="4" w:space="0" w:color="auto"/>
              <w:left w:val="single" w:sz="4" w:space="0" w:color="auto"/>
              <w:bottom w:val="single" w:sz="4" w:space="0" w:color="auto"/>
              <w:right w:val="single" w:sz="4" w:space="0" w:color="auto"/>
            </w:tcBorders>
          </w:tcPr>
          <w:p w:rsidR="00BE2F2F" w:rsidRPr="00AE1A2D" w:rsidRDefault="00BE2F2F" w:rsidP="00D74346">
            <w:pPr>
              <w:pStyle w:val="aff7"/>
              <w:rPr>
                <w:rFonts w:ascii="Times New Roman" w:hAnsi="Times New Roman"/>
              </w:rPr>
            </w:pPr>
          </w:p>
        </w:tc>
        <w:tc>
          <w:tcPr>
            <w:tcW w:w="1355" w:type="dxa"/>
            <w:tcBorders>
              <w:top w:val="single" w:sz="4" w:space="0" w:color="auto"/>
              <w:left w:val="single" w:sz="4" w:space="0" w:color="auto"/>
              <w:bottom w:val="single" w:sz="4" w:space="0" w:color="auto"/>
              <w:right w:val="single" w:sz="4" w:space="0" w:color="auto"/>
            </w:tcBorders>
          </w:tcPr>
          <w:p w:rsidR="00BE2F2F" w:rsidRPr="00AE1A2D" w:rsidRDefault="00BE2F2F" w:rsidP="00D74346">
            <w:pPr>
              <w:pStyle w:val="aff7"/>
              <w:rPr>
                <w:rFonts w:ascii="Times New Roman" w:hAnsi="Times New Roman"/>
              </w:rPr>
            </w:pPr>
          </w:p>
        </w:tc>
        <w:tc>
          <w:tcPr>
            <w:tcW w:w="1355" w:type="dxa"/>
            <w:tcBorders>
              <w:top w:val="single" w:sz="4" w:space="0" w:color="auto"/>
              <w:left w:val="single" w:sz="4" w:space="0" w:color="auto"/>
              <w:bottom w:val="single" w:sz="4" w:space="0" w:color="auto"/>
              <w:right w:val="single" w:sz="4" w:space="0" w:color="auto"/>
            </w:tcBorders>
          </w:tcPr>
          <w:p w:rsidR="00BE2F2F" w:rsidRPr="00AE1A2D" w:rsidRDefault="00BE2F2F" w:rsidP="00D74346">
            <w:pPr>
              <w:pStyle w:val="aff7"/>
              <w:rPr>
                <w:rFonts w:ascii="Times New Roman" w:hAnsi="Times New Roman"/>
              </w:rPr>
            </w:pPr>
          </w:p>
        </w:tc>
        <w:tc>
          <w:tcPr>
            <w:tcW w:w="1355" w:type="dxa"/>
            <w:tcBorders>
              <w:top w:val="single" w:sz="4" w:space="0" w:color="auto"/>
              <w:left w:val="single" w:sz="4" w:space="0" w:color="auto"/>
              <w:bottom w:val="single" w:sz="4" w:space="0" w:color="auto"/>
              <w:right w:val="single" w:sz="4" w:space="0" w:color="auto"/>
            </w:tcBorders>
          </w:tcPr>
          <w:p w:rsidR="00BE2F2F" w:rsidRPr="00AE1A2D" w:rsidRDefault="00BE2F2F" w:rsidP="00D74346">
            <w:pPr>
              <w:pStyle w:val="aff7"/>
              <w:rPr>
                <w:rFonts w:ascii="Times New Roman" w:hAnsi="Times New Roman"/>
              </w:rPr>
            </w:pPr>
          </w:p>
        </w:tc>
        <w:tc>
          <w:tcPr>
            <w:tcW w:w="692" w:type="dxa"/>
            <w:tcBorders>
              <w:top w:val="single" w:sz="4" w:space="0" w:color="auto"/>
              <w:left w:val="single" w:sz="4" w:space="0" w:color="auto"/>
              <w:bottom w:val="single" w:sz="4" w:space="0" w:color="auto"/>
            </w:tcBorders>
          </w:tcPr>
          <w:p w:rsidR="00BE2F2F" w:rsidRPr="00AE1A2D" w:rsidRDefault="00BE2F2F" w:rsidP="00D74346">
            <w:pPr>
              <w:pStyle w:val="aff7"/>
              <w:rPr>
                <w:rFonts w:ascii="Times New Roman" w:hAnsi="Times New Roman"/>
              </w:rPr>
            </w:pPr>
          </w:p>
        </w:tc>
        <w:tc>
          <w:tcPr>
            <w:tcW w:w="1560" w:type="dxa"/>
            <w:tcBorders>
              <w:top w:val="single" w:sz="4" w:space="0" w:color="auto"/>
              <w:left w:val="single" w:sz="4" w:space="0" w:color="auto"/>
              <w:bottom w:val="single" w:sz="4" w:space="0" w:color="auto"/>
            </w:tcBorders>
          </w:tcPr>
          <w:p w:rsidR="00BE2F2F" w:rsidRPr="00AE1A2D" w:rsidRDefault="00BE2F2F" w:rsidP="00D74346">
            <w:pPr>
              <w:pStyle w:val="aff7"/>
              <w:rPr>
                <w:rFonts w:ascii="Times New Roman" w:hAnsi="Times New Roman"/>
              </w:rPr>
            </w:pPr>
          </w:p>
        </w:tc>
      </w:tr>
    </w:tbl>
    <w:p w:rsidR="0095126D" w:rsidRPr="00AE1A2D" w:rsidRDefault="0095126D" w:rsidP="009057DE">
      <w:pPr>
        <w:widowControl w:val="0"/>
        <w:autoSpaceDE w:val="0"/>
        <w:autoSpaceDN w:val="0"/>
        <w:adjustRightInd w:val="0"/>
        <w:spacing w:after="0" w:line="240" w:lineRule="auto"/>
        <w:jc w:val="right"/>
        <w:rPr>
          <w:rFonts w:ascii="Times New Roman" w:eastAsia="Times New Roman" w:hAnsi="Times New Roman" w:cs="Times New Roman"/>
          <w:b/>
          <w:color w:val="26282F"/>
          <w:sz w:val="24"/>
          <w:szCs w:val="24"/>
          <w:lang w:eastAsia="ru-RU"/>
        </w:rPr>
      </w:pPr>
    </w:p>
    <w:p w:rsidR="0046024B" w:rsidRPr="00AE1A2D" w:rsidRDefault="0046024B" w:rsidP="009057DE">
      <w:pPr>
        <w:widowControl w:val="0"/>
        <w:autoSpaceDE w:val="0"/>
        <w:autoSpaceDN w:val="0"/>
        <w:adjustRightInd w:val="0"/>
        <w:spacing w:after="0" w:line="240" w:lineRule="auto"/>
        <w:jc w:val="right"/>
        <w:rPr>
          <w:rFonts w:ascii="Times New Roman" w:eastAsia="Times New Roman" w:hAnsi="Times New Roman" w:cs="Times New Roman"/>
          <w:b/>
          <w:color w:val="26282F"/>
          <w:sz w:val="24"/>
          <w:szCs w:val="24"/>
          <w:lang w:eastAsia="ru-RU"/>
        </w:rPr>
      </w:pPr>
    </w:p>
    <w:p w:rsidR="0046024B" w:rsidRPr="00AE1A2D" w:rsidRDefault="0046024B" w:rsidP="009057DE">
      <w:pPr>
        <w:widowControl w:val="0"/>
        <w:autoSpaceDE w:val="0"/>
        <w:autoSpaceDN w:val="0"/>
        <w:adjustRightInd w:val="0"/>
        <w:spacing w:after="0" w:line="240" w:lineRule="auto"/>
        <w:jc w:val="right"/>
        <w:rPr>
          <w:rFonts w:ascii="Times New Roman" w:eastAsia="Times New Roman" w:hAnsi="Times New Roman" w:cs="Times New Roman"/>
          <w:b/>
          <w:color w:val="26282F"/>
          <w:sz w:val="24"/>
          <w:szCs w:val="24"/>
          <w:lang w:eastAsia="ru-RU"/>
        </w:rPr>
      </w:pPr>
    </w:p>
    <w:p w:rsidR="0046024B" w:rsidRPr="00AE1A2D" w:rsidRDefault="0046024B" w:rsidP="009057DE">
      <w:pPr>
        <w:widowControl w:val="0"/>
        <w:autoSpaceDE w:val="0"/>
        <w:autoSpaceDN w:val="0"/>
        <w:adjustRightInd w:val="0"/>
        <w:spacing w:after="0" w:line="240" w:lineRule="auto"/>
        <w:jc w:val="right"/>
        <w:rPr>
          <w:rFonts w:ascii="Times New Roman" w:eastAsia="Times New Roman" w:hAnsi="Times New Roman" w:cs="Times New Roman"/>
          <w:b/>
          <w:color w:val="26282F"/>
          <w:sz w:val="24"/>
          <w:szCs w:val="24"/>
          <w:lang w:eastAsia="ru-RU"/>
        </w:rPr>
      </w:pPr>
    </w:p>
    <w:p w:rsidR="0046024B" w:rsidRPr="00AE1A2D" w:rsidRDefault="0046024B" w:rsidP="009057DE">
      <w:pPr>
        <w:widowControl w:val="0"/>
        <w:autoSpaceDE w:val="0"/>
        <w:autoSpaceDN w:val="0"/>
        <w:adjustRightInd w:val="0"/>
        <w:spacing w:after="0" w:line="240" w:lineRule="auto"/>
        <w:jc w:val="right"/>
        <w:rPr>
          <w:rFonts w:ascii="Times New Roman" w:eastAsia="Times New Roman" w:hAnsi="Times New Roman" w:cs="Times New Roman"/>
          <w:b/>
          <w:color w:val="26282F"/>
          <w:sz w:val="24"/>
          <w:szCs w:val="24"/>
          <w:lang w:eastAsia="ru-RU"/>
        </w:rPr>
      </w:pPr>
    </w:p>
    <w:p w:rsidR="0046024B" w:rsidRPr="00AE1A2D" w:rsidRDefault="0046024B" w:rsidP="009057DE">
      <w:pPr>
        <w:widowControl w:val="0"/>
        <w:autoSpaceDE w:val="0"/>
        <w:autoSpaceDN w:val="0"/>
        <w:adjustRightInd w:val="0"/>
        <w:spacing w:after="0" w:line="240" w:lineRule="auto"/>
        <w:jc w:val="right"/>
        <w:rPr>
          <w:rFonts w:ascii="Times New Roman" w:eastAsia="Times New Roman" w:hAnsi="Times New Roman" w:cs="Times New Roman"/>
          <w:b/>
          <w:color w:val="26282F"/>
          <w:sz w:val="24"/>
          <w:szCs w:val="24"/>
          <w:lang w:eastAsia="ru-RU"/>
        </w:rPr>
      </w:pPr>
    </w:p>
    <w:p w:rsidR="0046024B" w:rsidRPr="00AE1A2D" w:rsidRDefault="0046024B" w:rsidP="009057DE">
      <w:pPr>
        <w:widowControl w:val="0"/>
        <w:autoSpaceDE w:val="0"/>
        <w:autoSpaceDN w:val="0"/>
        <w:adjustRightInd w:val="0"/>
        <w:spacing w:after="0" w:line="240" w:lineRule="auto"/>
        <w:jc w:val="right"/>
        <w:rPr>
          <w:rFonts w:ascii="Times New Roman" w:eastAsia="Times New Roman" w:hAnsi="Times New Roman" w:cs="Times New Roman"/>
          <w:b/>
          <w:color w:val="26282F"/>
          <w:sz w:val="24"/>
          <w:szCs w:val="24"/>
          <w:lang w:eastAsia="ru-RU"/>
        </w:rPr>
      </w:pPr>
    </w:p>
    <w:p w:rsidR="0046024B" w:rsidRPr="00AE1A2D" w:rsidRDefault="0046024B" w:rsidP="009057DE">
      <w:pPr>
        <w:widowControl w:val="0"/>
        <w:autoSpaceDE w:val="0"/>
        <w:autoSpaceDN w:val="0"/>
        <w:adjustRightInd w:val="0"/>
        <w:spacing w:after="0" w:line="240" w:lineRule="auto"/>
        <w:jc w:val="right"/>
        <w:rPr>
          <w:rFonts w:ascii="Times New Roman" w:eastAsia="Times New Roman" w:hAnsi="Times New Roman" w:cs="Times New Roman"/>
          <w:b/>
          <w:color w:val="26282F"/>
          <w:sz w:val="24"/>
          <w:szCs w:val="24"/>
          <w:lang w:eastAsia="ru-RU"/>
        </w:rPr>
      </w:pPr>
    </w:p>
    <w:p w:rsidR="0046024B" w:rsidRPr="00AE1A2D" w:rsidRDefault="0046024B" w:rsidP="009057DE">
      <w:pPr>
        <w:widowControl w:val="0"/>
        <w:autoSpaceDE w:val="0"/>
        <w:autoSpaceDN w:val="0"/>
        <w:adjustRightInd w:val="0"/>
        <w:spacing w:after="0" w:line="240" w:lineRule="auto"/>
        <w:jc w:val="right"/>
        <w:rPr>
          <w:rFonts w:ascii="Times New Roman" w:eastAsia="Times New Roman" w:hAnsi="Times New Roman" w:cs="Times New Roman"/>
          <w:b/>
          <w:color w:val="26282F"/>
          <w:sz w:val="24"/>
          <w:szCs w:val="24"/>
          <w:lang w:eastAsia="ru-RU"/>
        </w:rPr>
      </w:pPr>
    </w:p>
    <w:p w:rsidR="0046024B" w:rsidRPr="00AE1A2D" w:rsidRDefault="0046024B" w:rsidP="009057DE">
      <w:pPr>
        <w:widowControl w:val="0"/>
        <w:autoSpaceDE w:val="0"/>
        <w:autoSpaceDN w:val="0"/>
        <w:adjustRightInd w:val="0"/>
        <w:spacing w:after="0" w:line="240" w:lineRule="auto"/>
        <w:jc w:val="right"/>
        <w:rPr>
          <w:rFonts w:ascii="Times New Roman" w:eastAsia="Times New Roman" w:hAnsi="Times New Roman" w:cs="Times New Roman"/>
          <w:b/>
          <w:color w:val="26282F"/>
          <w:sz w:val="24"/>
          <w:szCs w:val="24"/>
          <w:lang w:eastAsia="ru-RU"/>
        </w:rPr>
      </w:pPr>
    </w:p>
    <w:p w:rsidR="0046024B" w:rsidRPr="00AE1A2D" w:rsidRDefault="0046024B" w:rsidP="009057DE">
      <w:pPr>
        <w:widowControl w:val="0"/>
        <w:autoSpaceDE w:val="0"/>
        <w:autoSpaceDN w:val="0"/>
        <w:adjustRightInd w:val="0"/>
        <w:spacing w:after="0" w:line="240" w:lineRule="auto"/>
        <w:jc w:val="right"/>
        <w:rPr>
          <w:rFonts w:ascii="Times New Roman" w:eastAsia="Times New Roman" w:hAnsi="Times New Roman" w:cs="Times New Roman"/>
          <w:b/>
          <w:color w:val="26282F"/>
          <w:sz w:val="24"/>
          <w:szCs w:val="24"/>
          <w:lang w:eastAsia="ru-RU"/>
        </w:rPr>
      </w:pPr>
    </w:p>
    <w:p w:rsidR="0046024B" w:rsidRPr="00AE1A2D" w:rsidRDefault="0046024B" w:rsidP="009057DE">
      <w:pPr>
        <w:widowControl w:val="0"/>
        <w:autoSpaceDE w:val="0"/>
        <w:autoSpaceDN w:val="0"/>
        <w:adjustRightInd w:val="0"/>
        <w:spacing w:after="0" w:line="240" w:lineRule="auto"/>
        <w:jc w:val="right"/>
        <w:rPr>
          <w:rFonts w:ascii="Times New Roman" w:eastAsia="Times New Roman" w:hAnsi="Times New Roman" w:cs="Times New Roman"/>
          <w:b/>
          <w:color w:val="26282F"/>
          <w:sz w:val="24"/>
          <w:szCs w:val="24"/>
          <w:lang w:eastAsia="ru-RU"/>
        </w:rPr>
      </w:pPr>
    </w:p>
    <w:p w:rsidR="0046024B" w:rsidRPr="00AE1A2D" w:rsidRDefault="0046024B" w:rsidP="009057DE">
      <w:pPr>
        <w:widowControl w:val="0"/>
        <w:autoSpaceDE w:val="0"/>
        <w:autoSpaceDN w:val="0"/>
        <w:adjustRightInd w:val="0"/>
        <w:spacing w:after="0" w:line="240" w:lineRule="auto"/>
        <w:jc w:val="right"/>
        <w:rPr>
          <w:rFonts w:ascii="Times New Roman" w:eastAsia="Times New Roman" w:hAnsi="Times New Roman" w:cs="Times New Roman"/>
          <w:b/>
          <w:color w:val="26282F"/>
          <w:sz w:val="24"/>
          <w:szCs w:val="24"/>
          <w:lang w:eastAsia="ru-RU"/>
        </w:rPr>
      </w:pPr>
    </w:p>
    <w:p w:rsidR="0046024B" w:rsidRPr="00AE1A2D" w:rsidRDefault="0046024B" w:rsidP="009057DE">
      <w:pPr>
        <w:widowControl w:val="0"/>
        <w:autoSpaceDE w:val="0"/>
        <w:autoSpaceDN w:val="0"/>
        <w:adjustRightInd w:val="0"/>
        <w:spacing w:after="0" w:line="240" w:lineRule="auto"/>
        <w:jc w:val="right"/>
        <w:rPr>
          <w:rFonts w:ascii="Times New Roman" w:eastAsia="Times New Roman" w:hAnsi="Times New Roman" w:cs="Times New Roman"/>
          <w:b/>
          <w:color w:val="26282F"/>
          <w:sz w:val="24"/>
          <w:szCs w:val="24"/>
          <w:lang w:eastAsia="ru-RU"/>
        </w:rPr>
      </w:pPr>
    </w:p>
    <w:p w:rsidR="0046024B" w:rsidRPr="00AE1A2D" w:rsidRDefault="0046024B" w:rsidP="009057DE">
      <w:pPr>
        <w:widowControl w:val="0"/>
        <w:autoSpaceDE w:val="0"/>
        <w:autoSpaceDN w:val="0"/>
        <w:adjustRightInd w:val="0"/>
        <w:spacing w:after="0" w:line="240" w:lineRule="auto"/>
        <w:jc w:val="right"/>
        <w:rPr>
          <w:rFonts w:ascii="Times New Roman" w:eastAsia="Times New Roman" w:hAnsi="Times New Roman" w:cs="Times New Roman"/>
          <w:b/>
          <w:color w:val="26282F"/>
          <w:sz w:val="24"/>
          <w:szCs w:val="24"/>
          <w:lang w:eastAsia="ru-RU"/>
        </w:rPr>
      </w:pPr>
    </w:p>
    <w:p w:rsidR="0046024B" w:rsidRPr="00AE1A2D" w:rsidRDefault="0046024B" w:rsidP="009057DE">
      <w:pPr>
        <w:widowControl w:val="0"/>
        <w:autoSpaceDE w:val="0"/>
        <w:autoSpaceDN w:val="0"/>
        <w:adjustRightInd w:val="0"/>
        <w:spacing w:after="0" w:line="240" w:lineRule="auto"/>
        <w:jc w:val="right"/>
        <w:rPr>
          <w:rFonts w:ascii="Times New Roman" w:eastAsia="Times New Roman" w:hAnsi="Times New Roman" w:cs="Times New Roman"/>
          <w:b/>
          <w:color w:val="26282F"/>
          <w:sz w:val="24"/>
          <w:szCs w:val="24"/>
          <w:lang w:eastAsia="ru-RU"/>
        </w:rPr>
      </w:pPr>
    </w:p>
    <w:p w:rsidR="0046024B" w:rsidRPr="00AE1A2D" w:rsidRDefault="0046024B" w:rsidP="009057DE">
      <w:pPr>
        <w:widowControl w:val="0"/>
        <w:autoSpaceDE w:val="0"/>
        <w:autoSpaceDN w:val="0"/>
        <w:adjustRightInd w:val="0"/>
        <w:spacing w:after="0" w:line="240" w:lineRule="auto"/>
        <w:jc w:val="right"/>
        <w:rPr>
          <w:rFonts w:ascii="Times New Roman" w:eastAsia="Times New Roman" w:hAnsi="Times New Roman" w:cs="Times New Roman"/>
          <w:b/>
          <w:color w:val="26282F"/>
          <w:sz w:val="24"/>
          <w:szCs w:val="24"/>
          <w:lang w:eastAsia="ru-RU"/>
        </w:rPr>
      </w:pPr>
    </w:p>
    <w:p w:rsidR="0046024B" w:rsidRPr="00AE1A2D" w:rsidRDefault="0046024B" w:rsidP="009057DE">
      <w:pPr>
        <w:widowControl w:val="0"/>
        <w:autoSpaceDE w:val="0"/>
        <w:autoSpaceDN w:val="0"/>
        <w:adjustRightInd w:val="0"/>
        <w:spacing w:after="0" w:line="240" w:lineRule="auto"/>
        <w:jc w:val="right"/>
        <w:rPr>
          <w:rFonts w:ascii="Times New Roman" w:eastAsia="Times New Roman" w:hAnsi="Times New Roman" w:cs="Times New Roman"/>
          <w:b/>
          <w:color w:val="26282F"/>
          <w:sz w:val="24"/>
          <w:szCs w:val="24"/>
          <w:lang w:eastAsia="ru-RU"/>
        </w:rPr>
      </w:pPr>
    </w:p>
    <w:p w:rsidR="0046024B" w:rsidRPr="00AE1A2D" w:rsidRDefault="0046024B" w:rsidP="009057DE">
      <w:pPr>
        <w:widowControl w:val="0"/>
        <w:autoSpaceDE w:val="0"/>
        <w:autoSpaceDN w:val="0"/>
        <w:adjustRightInd w:val="0"/>
        <w:spacing w:after="0" w:line="240" w:lineRule="auto"/>
        <w:jc w:val="right"/>
        <w:rPr>
          <w:rFonts w:ascii="Times New Roman" w:eastAsia="Times New Roman" w:hAnsi="Times New Roman" w:cs="Times New Roman"/>
          <w:b/>
          <w:color w:val="26282F"/>
          <w:sz w:val="24"/>
          <w:szCs w:val="24"/>
          <w:lang w:eastAsia="ru-RU"/>
        </w:rPr>
      </w:pPr>
    </w:p>
    <w:p w:rsidR="0046024B" w:rsidRPr="00AE1A2D" w:rsidRDefault="0046024B" w:rsidP="009057DE">
      <w:pPr>
        <w:widowControl w:val="0"/>
        <w:autoSpaceDE w:val="0"/>
        <w:autoSpaceDN w:val="0"/>
        <w:adjustRightInd w:val="0"/>
        <w:spacing w:after="0" w:line="240" w:lineRule="auto"/>
        <w:jc w:val="right"/>
        <w:rPr>
          <w:rFonts w:ascii="Times New Roman" w:eastAsia="Times New Roman" w:hAnsi="Times New Roman" w:cs="Times New Roman"/>
          <w:b/>
          <w:color w:val="26282F"/>
          <w:sz w:val="24"/>
          <w:szCs w:val="24"/>
          <w:lang w:eastAsia="ru-RU"/>
        </w:rPr>
      </w:pPr>
    </w:p>
    <w:p w:rsidR="0046024B" w:rsidRPr="00AE1A2D" w:rsidRDefault="0046024B" w:rsidP="009057DE">
      <w:pPr>
        <w:widowControl w:val="0"/>
        <w:autoSpaceDE w:val="0"/>
        <w:autoSpaceDN w:val="0"/>
        <w:adjustRightInd w:val="0"/>
        <w:spacing w:after="0" w:line="240" w:lineRule="auto"/>
        <w:jc w:val="right"/>
        <w:rPr>
          <w:rFonts w:ascii="Times New Roman" w:eastAsia="Times New Roman" w:hAnsi="Times New Roman" w:cs="Times New Roman"/>
          <w:b/>
          <w:color w:val="26282F"/>
          <w:sz w:val="24"/>
          <w:szCs w:val="24"/>
          <w:lang w:eastAsia="ru-RU"/>
        </w:rPr>
      </w:pPr>
    </w:p>
    <w:p w:rsidR="0046024B" w:rsidRPr="00AE1A2D" w:rsidRDefault="0046024B" w:rsidP="009057DE">
      <w:pPr>
        <w:widowControl w:val="0"/>
        <w:autoSpaceDE w:val="0"/>
        <w:autoSpaceDN w:val="0"/>
        <w:adjustRightInd w:val="0"/>
        <w:spacing w:after="0" w:line="240" w:lineRule="auto"/>
        <w:jc w:val="right"/>
        <w:rPr>
          <w:rFonts w:ascii="Times New Roman" w:eastAsia="Times New Roman" w:hAnsi="Times New Roman" w:cs="Times New Roman"/>
          <w:b/>
          <w:color w:val="26282F"/>
          <w:sz w:val="24"/>
          <w:szCs w:val="24"/>
          <w:lang w:eastAsia="ru-RU"/>
        </w:rPr>
      </w:pPr>
    </w:p>
    <w:p w:rsidR="0046024B" w:rsidRPr="00AE1A2D" w:rsidRDefault="0046024B" w:rsidP="009057DE">
      <w:pPr>
        <w:widowControl w:val="0"/>
        <w:autoSpaceDE w:val="0"/>
        <w:autoSpaceDN w:val="0"/>
        <w:adjustRightInd w:val="0"/>
        <w:spacing w:after="0" w:line="240" w:lineRule="auto"/>
        <w:jc w:val="right"/>
        <w:rPr>
          <w:rFonts w:ascii="Times New Roman" w:eastAsia="Times New Roman" w:hAnsi="Times New Roman" w:cs="Times New Roman"/>
          <w:b/>
          <w:color w:val="26282F"/>
          <w:sz w:val="24"/>
          <w:szCs w:val="24"/>
          <w:lang w:eastAsia="ru-RU"/>
        </w:rPr>
      </w:pPr>
    </w:p>
    <w:p w:rsidR="0046024B" w:rsidRPr="00AE1A2D" w:rsidRDefault="0046024B" w:rsidP="009057DE">
      <w:pPr>
        <w:widowControl w:val="0"/>
        <w:autoSpaceDE w:val="0"/>
        <w:autoSpaceDN w:val="0"/>
        <w:adjustRightInd w:val="0"/>
        <w:spacing w:after="0" w:line="240" w:lineRule="auto"/>
        <w:jc w:val="right"/>
        <w:rPr>
          <w:rFonts w:ascii="Times New Roman" w:eastAsia="Times New Roman" w:hAnsi="Times New Roman" w:cs="Times New Roman"/>
          <w:b/>
          <w:color w:val="26282F"/>
          <w:sz w:val="24"/>
          <w:szCs w:val="24"/>
          <w:lang w:eastAsia="ru-RU"/>
        </w:rPr>
      </w:pPr>
    </w:p>
    <w:p w:rsidR="0046024B" w:rsidRPr="00AE1A2D" w:rsidRDefault="0046024B" w:rsidP="009057DE">
      <w:pPr>
        <w:widowControl w:val="0"/>
        <w:autoSpaceDE w:val="0"/>
        <w:autoSpaceDN w:val="0"/>
        <w:adjustRightInd w:val="0"/>
        <w:spacing w:after="0" w:line="240" w:lineRule="auto"/>
        <w:jc w:val="right"/>
        <w:rPr>
          <w:rFonts w:ascii="Times New Roman" w:eastAsia="Times New Roman" w:hAnsi="Times New Roman" w:cs="Times New Roman"/>
          <w:b/>
          <w:color w:val="26282F"/>
          <w:sz w:val="24"/>
          <w:szCs w:val="24"/>
          <w:lang w:eastAsia="ru-RU"/>
        </w:rPr>
      </w:pPr>
    </w:p>
    <w:p w:rsidR="009057DE" w:rsidRPr="00AE1A2D" w:rsidRDefault="009057DE" w:rsidP="009057DE">
      <w:pPr>
        <w:widowControl w:val="0"/>
        <w:autoSpaceDE w:val="0"/>
        <w:autoSpaceDN w:val="0"/>
        <w:adjustRightInd w:val="0"/>
        <w:spacing w:after="0" w:line="240" w:lineRule="auto"/>
        <w:jc w:val="right"/>
        <w:rPr>
          <w:rFonts w:ascii="Times New Roman" w:eastAsia="Times New Roman" w:hAnsi="Times New Roman" w:cs="Times New Roman"/>
          <w:sz w:val="24"/>
          <w:szCs w:val="24"/>
          <w:lang w:eastAsia="ru-RU"/>
        </w:rPr>
      </w:pPr>
      <w:r w:rsidRPr="00AE1A2D">
        <w:rPr>
          <w:rFonts w:ascii="Times New Roman" w:eastAsia="Times New Roman" w:hAnsi="Times New Roman" w:cs="Times New Roman"/>
          <w:b/>
          <w:color w:val="26282F"/>
          <w:sz w:val="24"/>
          <w:szCs w:val="24"/>
          <w:lang w:eastAsia="ru-RU"/>
        </w:rPr>
        <w:t>Таблиц</w:t>
      </w:r>
      <w:r w:rsidR="00BE2F2F" w:rsidRPr="00AE1A2D">
        <w:rPr>
          <w:rFonts w:ascii="Times New Roman" w:eastAsia="Times New Roman" w:hAnsi="Times New Roman" w:cs="Times New Roman"/>
          <w:b/>
          <w:color w:val="26282F"/>
          <w:sz w:val="24"/>
          <w:szCs w:val="24"/>
          <w:lang w:eastAsia="ru-RU"/>
        </w:rPr>
        <w:t>а 4б</w:t>
      </w:r>
    </w:p>
    <w:bookmarkEnd w:id="131"/>
    <w:p w:rsidR="009057DE" w:rsidRPr="00AE1A2D" w:rsidRDefault="009057DE" w:rsidP="009057DE">
      <w:pPr>
        <w:widowControl w:val="0"/>
        <w:autoSpaceDE w:val="0"/>
        <w:autoSpaceDN w:val="0"/>
        <w:adjustRightInd w:val="0"/>
        <w:spacing w:after="0" w:line="240" w:lineRule="auto"/>
        <w:jc w:val="both"/>
        <w:rPr>
          <w:rFonts w:ascii="Times New Roman" w:eastAsia="Times New Roman" w:hAnsi="Times New Roman" w:cs="Times New Roman"/>
          <w:sz w:val="24"/>
          <w:szCs w:val="24"/>
          <w:lang w:eastAsia="ru-RU"/>
        </w:rPr>
      </w:pPr>
    </w:p>
    <w:p w:rsidR="009057DE" w:rsidRPr="00AE1A2D" w:rsidRDefault="009057DE" w:rsidP="009057DE">
      <w:pPr>
        <w:widowControl w:val="0"/>
        <w:autoSpaceDE w:val="0"/>
        <w:autoSpaceDN w:val="0"/>
        <w:adjustRightInd w:val="0"/>
        <w:spacing w:after="0" w:line="240" w:lineRule="auto"/>
        <w:jc w:val="center"/>
        <w:rPr>
          <w:rFonts w:ascii="Times New Roman" w:eastAsia="Times New Roman" w:hAnsi="Times New Roman" w:cs="Times New Roman"/>
          <w:b/>
          <w:sz w:val="24"/>
          <w:szCs w:val="24"/>
          <w:lang w:eastAsia="ru-RU"/>
        </w:rPr>
      </w:pPr>
      <w:r w:rsidRPr="00AE1A2D">
        <w:rPr>
          <w:rFonts w:ascii="Times New Roman" w:eastAsia="Times New Roman" w:hAnsi="Times New Roman" w:cs="Times New Roman"/>
          <w:b/>
          <w:sz w:val="24"/>
          <w:szCs w:val="24"/>
          <w:lang w:eastAsia="ru-RU"/>
        </w:rPr>
        <w:t>Предельные объемы средств бюджета Атяшевского муниципального района на исполнение долгосрочных муниципальных контрактов в целях реализации основных мероприятий муниципальной программы (тыс. руб.)</w:t>
      </w:r>
    </w:p>
    <w:p w:rsidR="009057DE" w:rsidRPr="00AE1A2D" w:rsidRDefault="009057DE" w:rsidP="009057DE">
      <w:pPr>
        <w:widowControl w:val="0"/>
        <w:autoSpaceDE w:val="0"/>
        <w:autoSpaceDN w:val="0"/>
        <w:adjustRightInd w:val="0"/>
        <w:spacing w:after="0" w:line="240" w:lineRule="auto"/>
        <w:jc w:val="both"/>
        <w:rPr>
          <w:rFonts w:ascii="Times New Roman" w:eastAsia="Times New Roman" w:hAnsi="Times New Roman" w:cs="Times New Roman"/>
          <w:sz w:val="24"/>
          <w:szCs w:val="24"/>
          <w:lang w:eastAsia="ru-RU"/>
        </w:rPr>
      </w:pPr>
    </w:p>
    <w:tbl>
      <w:tblPr>
        <w:tblW w:w="15152" w:type="dxa"/>
        <w:tblInd w:w="108" w:type="dxa"/>
        <w:tblBorders>
          <w:top w:val="single" w:sz="4" w:space="0" w:color="auto"/>
          <w:left w:val="single" w:sz="4" w:space="0" w:color="auto"/>
          <w:bottom w:val="single" w:sz="4" w:space="0" w:color="auto"/>
          <w:right w:val="single" w:sz="4" w:space="0" w:color="auto"/>
        </w:tblBorders>
        <w:tblLayout w:type="fixed"/>
        <w:tblLook w:val="0000" w:firstRow="0" w:lastRow="0" w:firstColumn="0" w:lastColumn="0" w:noHBand="0" w:noVBand="0"/>
      </w:tblPr>
      <w:tblGrid>
        <w:gridCol w:w="1843"/>
        <w:gridCol w:w="1995"/>
        <w:gridCol w:w="1958"/>
        <w:gridCol w:w="888"/>
        <w:gridCol w:w="873"/>
        <w:gridCol w:w="807"/>
        <w:gridCol w:w="1421"/>
        <w:gridCol w:w="1980"/>
        <w:gridCol w:w="1165"/>
        <w:gridCol w:w="1029"/>
        <w:gridCol w:w="1193"/>
      </w:tblGrid>
      <w:tr w:rsidR="009057DE" w:rsidRPr="00AE1A2D" w:rsidTr="009057DE">
        <w:tc>
          <w:tcPr>
            <w:tcW w:w="1843" w:type="dxa"/>
            <w:vMerge w:val="restart"/>
            <w:tcBorders>
              <w:top w:val="single" w:sz="4" w:space="0" w:color="auto"/>
              <w:bottom w:val="single" w:sz="4" w:space="0" w:color="auto"/>
              <w:right w:val="single" w:sz="4" w:space="0" w:color="auto"/>
            </w:tcBorders>
          </w:tcPr>
          <w:p w:rsidR="009057DE" w:rsidRPr="00AE1A2D" w:rsidRDefault="009057DE" w:rsidP="009057DE">
            <w:pPr>
              <w:widowControl w:val="0"/>
              <w:autoSpaceDE w:val="0"/>
              <w:autoSpaceDN w:val="0"/>
              <w:adjustRightInd w:val="0"/>
              <w:spacing w:after="0" w:line="240" w:lineRule="auto"/>
              <w:jc w:val="both"/>
              <w:rPr>
                <w:rFonts w:ascii="Times New Roman" w:eastAsia="Times New Roman" w:hAnsi="Times New Roman" w:cs="Times New Roman"/>
                <w:sz w:val="24"/>
                <w:szCs w:val="24"/>
                <w:lang w:eastAsia="ru-RU"/>
              </w:rPr>
            </w:pPr>
            <w:r w:rsidRPr="00AE1A2D">
              <w:rPr>
                <w:rFonts w:ascii="Times New Roman" w:eastAsia="Times New Roman" w:hAnsi="Times New Roman" w:cs="Times New Roman"/>
                <w:sz w:val="24"/>
                <w:szCs w:val="24"/>
                <w:lang w:eastAsia="ru-RU"/>
              </w:rPr>
              <w:t>Наименование муниципальной программы, подпрограммы, основного мероприятия, объекта закупки</w:t>
            </w:r>
          </w:p>
        </w:tc>
        <w:tc>
          <w:tcPr>
            <w:tcW w:w="1995" w:type="dxa"/>
            <w:vMerge w:val="restart"/>
            <w:tcBorders>
              <w:top w:val="single" w:sz="4" w:space="0" w:color="auto"/>
              <w:left w:val="single" w:sz="4" w:space="0" w:color="auto"/>
              <w:bottom w:val="single" w:sz="4" w:space="0" w:color="auto"/>
              <w:right w:val="single" w:sz="4" w:space="0" w:color="auto"/>
            </w:tcBorders>
          </w:tcPr>
          <w:p w:rsidR="009057DE" w:rsidRPr="00AE1A2D" w:rsidRDefault="009057DE" w:rsidP="009057DE">
            <w:pPr>
              <w:widowControl w:val="0"/>
              <w:autoSpaceDE w:val="0"/>
              <w:autoSpaceDN w:val="0"/>
              <w:adjustRightInd w:val="0"/>
              <w:spacing w:after="0" w:line="240" w:lineRule="auto"/>
              <w:jc w:val="both"/>
              <w:rPr>
                <w:rFonts w:ascii="Times New Roman" w:eastAsia="Times New Roman" w:hAnsi="Times New Roman" w:cs="Times New Roman"/>
                <w:sz w:val="24"/>
                <w:szCs w:val="24"/>
                <w:lang w:eastAsia="ru-RU"/>
              </w:rPr>
            </w:pPr>
            <w:r w:rsidRPr="00AE1A2D">
              <w:rPr>
                <w:rFonts w:ascii="Times New Roman" w:eastAsia="Times New Roman" w:hAnsi="Times New Roman" w:cs="Times New Roman"/>
                <w:sz w:val="24"/>
                <w:szCs w:val="24"/>
                <w:lang w:eastAsia="ru-RU"/>
              </w:rPr>
              <w:t>муниципальный заказчик, уполномоченный на заключение муниципального контракта</w:t>
            </w:r>
          </w:p>
        </w:tc>
        <w:tc>
          <w:tcPr>
            <w:tcW w:w="1958" w:type="dxa"/>
            <w:vMerge w:val="restart"/>
            <w:tcBorders>
              <w:top w:val="single" w:sz="4" w:space="0" w:color="auto"/>
              <w:left w:val="single" w:sz="4" w:space="0" w:color="auto"/>
              <w:bottom w:val="single" w:sz="4" w:space="0" w:color="auto"/>
              <w:right w:val="single" w:sz="4" w:space="0" w:color="auto"/>
            </w:tcBorders>
          </w:tcPr>
          <w:p w:rsidR="009057DE" w:rsidRPr="00AE1A2D" w:rsidRDefault="009057DE" w:rsidP="009057DE">
            <w:pPr>
              <w:widowControl w:val="0"/>
              <w:autoSpaceDE w:val="0"/>
              <w:autoSpaceDN w:val="0"/>
              <w:adjustRightInd w:val="0"/>
              <w:spacing w:after="0" w:line="240" w:lineRule="auto"/>
              <w:jc w:val="both"/>
              <w:rPr>
                <w:rFonts w:ascii="Times New Roman" w:eastAsia="Times New Roman" w:hAnsi="Times New Roman" w:cs="Times New Roman"/>
                <w:sz w:val="24"/>
                <w:szCs w:val="24"/>
                <w:lang w:eastAsia="ru-RU"/>
              </w:rPr>
            </w:pPr>
            <w:r w:rsidRPr="00AE1A2D">
              <w:rPr>
                <w:rFonts w:ascii="Times New Roman" w:eastAsia="Times New Roman" w:hAnsi="Times New Roman" w:cs="Times New Roman"/>
                <w:sz w:val="24"/>
                <w:szCs w:val="24"/>
                <w:lang w:eastAsia="ru-RU"/>
              </w:rPr>
              <w:t xml:space="preserve">Код по </w:t>
            </w:r>
            <w:hyperlink r:id="rId32" w:history="1">
              <w:r w:rsidRPr="00AE1A2D">
                <w:rPr>
                  <w:rFonts w:ascii="Times New Roman" w:eastAsia="Times New Roman" w:hAnsi="Times New Roman" w:cs="Times New Roman"/>
                  <w:color w:val="106BBE"/>
                  <w:sz w:val="24"/>
                  <w:szCs w:val="24"/>
                  <w:lang w:eastAsia="ru-RU"/>
                </w:rPr>
                <w:t>Общероссийскому классификатору</w:t>
              </w:r>
            </w:hyperlink>
            <w:r w:rsidRPr="00AE1A2D">
              <w:rPr>
                <w:rFonts w:ascii="Times New Roman" w:eastAsia="Times New Roman" w:hAnsi="Times New Roman" w:cs="Times New Roman"/>
                <w:sz w:val="24"/>
                <w:szCs w:val="24"/>
                <w:lang w:eastAsia="ru-RU"/>
              </w:rPr>
              <w:t xml:space="preserve"> продукции по видам экономической деятельности</w:t>
            </w:r>
            <w:hyperlink w:anchor="sub_241" w:history="1">
              <w:r w:rsidRPr="00AE1A2D">
                <w:rPr>
                  <w:rFonts w:ascii="Times New Roman" w:eastAsia="Times New Roman" w:hAnsi="Times New Roman" w:cs="Times New Roman"/>
                  <w:color w:val="106BBE"/>
                  <w:sz w:val="24"/>
                  <w:szCs w:val="24"/>
                  <w:lang w:eastAsia="ru-RU"/>
                </w:rPr>
                <w:t>*</w:t>
              </w:r>
            </w:hyperlink>
          </w:p>
        </w:tc>
        <w:tc>
          <w:tcPr>
            <w:tcW w:w="2568" w:type="dxa"/>
            <w:gridSpan w:val="3"/>
            <w:tcBorders>
              <w:top w:val="single" w:sz="4" w:space="0" w:color="auto"/>
              <w:left w:val="single" w:sz="4" w:space="0" w:color="auto"/>
              <w:bottom w:val="single" w:sz="4" w:space="0" w:color="auto"/>
              <w:right w:val="single" w:sz="4" w:space="0" w:color="auto"/>
            </w:tcBorders>
          </w:tcPr>
          <w:p w:rsidR="009057DE" w:rsidRPr="00AE1A2D" w:rsidRDefault="009057DE" w:rsidP="009057DE">
            <w:pPr>
              <w:widowControl w:val="0"/>
              <w:autoSpaceDE w:val="0"/>
              <w:autoSpaceDN w:val="0"/>
              <w:adjustRightInd w:val="0"/>
              <w:spacing w:after="0" w:line="240" w:lineRule="auto"/>
              <w:jc w:val="both"/>
              <w:rPr>
                <w:rFonts w:ascii="Times New Roman" w:eastAsia="Times New Roman" w:hAnsi="Times New Roman" w:cs="Times New Roman"/>
                <w:sz w:val="24"/>
                <w:szCs w:val="24"/>
                <w:lang w:eastAsia="ru-RU"/>
              </w:rPr>
            </w:pPr>
            <w:r w:rsidRPr="00AE1A2D">
              <w:rPr>
                <w:rFonts w:ascii="Times New Roman" w:eastAsia="Times New Roman" w:hAnsi="Times New Roman" w:cs="Times New Roman"/>
                <w:sz w:val="24"/>
                <w:szCs w:val="24"/>
                <w:lang w:eastAsia="ru-RU"/>
              </w:rPr>
              <w:t>Код бюджетной классификации</w:t>
            </w:r>
          </w:p>
        </w:tc>
        <w:tc>
          <w:tcPr>
            <w:tcW w:w="1421" w:type="dxa"/>
            <w:vMerge w:val="restart"/>
            <w:tcBorders>
              <w:top w:val="single" w:sz="4" w:space="0" w:color="auto"/>
              <w:left w:val="single" w:sz="4" w:space="0" w:color="auto"/>
              <w:bottom w:val="single" w:sz="4" w:space="0" w:color="auto"/>
              <w:right w:val="single" w:sz="4" w:space="0" w:color="auto"/>
            </w:tcBorders>
          </w:tcPr>
          <w:p w:rsidR="009057DE" w:rsidRPr="00AE1A2D" w:rsidRDefault="009057DE" w:rsidP="009057DE">
            <w:pPr>
              <w:widowControl w:val="0"/>
              <w:autoSpaceDE w:val="0"/>
              <w:autoSpaceDN w:val="0"/>
              <w:adjustRightInd w:val="0"/>
              <w:spacing w:after="0" w:line="240" w:lineRule="auto"/>
              <w:jc w:val="both"/>
              <w:rPr>
                <w:rFonts w:ascii="Times New Roman" w:eastAsia="Times New Roman" w:hAnsi="Times New Roman" w:cs="Times New Roman"/>
                <w:sz w:val="24"/>
                <w:szCs w:val="24"/>
                <w:lang w:eastAsia="ru-RU"/>
              </w:rPr>
            </w:pPr>
            <w:r w:rsidRPr="00AE1A2D">
              <w:rPr>
                <w:rFonts w:ascii="Times New Roman" w:eastAsia="Times New Roman" w:hAnsi="Times New Roman" w:cs="Times New Roman"/>
                <w:sz w:val="24"/>
                <w:szCs w:val="24"/>
                <w:lang w:eastAsia="ru-RU"/>
              </w:rPr>
              <w:t>Предельный срок осуществления закупки</w:t>
            </w:r>
          </w:p>
        </w:tc>
        <w:tc>
          <w:tcPr>
            <w:tcW w:w="1980" w:type="dxa"/>
            <w:vMerge w:val="restart"/>
            <w:tcBorders>
              <w:top w:val="single" w:sz="4" w:space="0" w:color="auto"/>
              <w:left w:val="single" w:sz="4" w:space="0" w:color="auto"/>
              <w:bottom w:val="single" w:sz="4" w:space="0" w:color="auto"/>
              <w:right w:val="single" w:sz="4" w:space="0" w:color="auto"/>
            </w:tcBorders>
          </w:tcPr>
          <w:p w:rsidR="009057DE" w:rsidRPr="00AE1A2D" w:rsidRDefault="009057DE" w:rsidP="009057DE">
            <w:pPr>
              <w:widowControl w:val="0"/>
              <w:autoSpaceDE w:val="0"/>
              <w:autoSpaceDN w:val="0"/>
              <w:adjustRightInd w:val="0"/>
              <w:spacing w:after="0" w:line="240" w:lineRule="auto"/>
              <w:jc w:val="both"/>
              <w:rPr>
                <w:rFonts w:ascii="Times New Roman" w:eastAsia="Times New Roman" w:hAnsi="Times New Roman" w:cs="Times New Roman"/>
                <w:sz w:val="24"/>
                <w:szCs w:val="24"/>
                <w:lang w:eastAsia="ru-RU"/>
              </w:rPr>
            </w:pPr>
            <w:r w:rsidRPr="00AE1A2D">
              <w:rPr>
                <w:rFonts w:ascii="Times New Roman" w:eastAsia="Times New Roman" w:hAnsi="Times New Roman" w:cs="Times New Roman"/>
                <w:sz w:val="24"/>
                <w:szCs w:val="24"/>
                <w:lang w:eastAsia="ru-RU"/>
              </w:rPr>
              <w:t>Результаты выполнения работ (оказания услуг)</w:t>
            </w:r>
            <w:hyperlink w:anchor="sub_242" w:history="1">
              <w:r w:rsidRPr="00AE1A2D">
                <w:rPr>
                  <w:rFonts w:ascii="Times New Roman" w:eastAsia="Times New Roman" w:hAnsi="Times New Roman" w:cs="Times New Roman"/>
                  <w:color w:val="106BBE"/>
                  <w:sz w:val="24"/>
                  <w:szCs w:val="24"/>
                  <w:lang w:eastAsia="ru-RU"/>
                </w:rPr>
                <w:t>**</w:t>
              </w:r>
            </w:hyperlink>
            <w:r w:rsidRPr="00AE1A2D">
              <w:rPr>
                <w:rFonts w:ascii="Times New Roman" w:eastAsia="Times New Roman" w:hAnsi="Times New Roman" w:cs="Times New Roman"/>
                <w:sz w:val="24"/>
                <w:szCs w:val="24"/>
                <w:lang w:eastAsia="ru-RU"/>
              </w:rPr>
              <w:t>,</w:t>
            </w:r>
          </w:p>
          <w:p w:rsidR="009057DE" w:rsidRPr="00AE1A2D" w:rsidRDefault="009057DE" w:rsidP="009057DE">
            <w:pPr>
              <w:widowControl w:val="0"/>
              <w:autoSpaceDE w:val="0"/>
              <w:autoSpaceDN w:val="0"/>
              <w:adjustRightInd w:val="0"/>
              <w:spacing w:after="0" w:line="240" w:lineRule="auto"/>
              <w:jc w:val="both"/>
              <w:rPr>
                <w:rFonts w:ascii="Times New Roman" w:eastAsia="Times New Roman" w:hAnsi="Times New Roman" w:cs="Times New Roman"/>
                <w:sz w:val="24"/>
                <w:szCs w:val="24"/>
                <w:lang w:eastAsia="ru-RU"/>
              </w:rPr>
            </w:pPr>
            <w:r w:rsidRPr="00AE1A2D">
              <w:rPr>
                <w:rFonts w:ascii="Times New Roman" w:eastAsia="Times New Roman" w:hAnsi="Times New Roman" w:cs="Times New Roman"/>
                <w:sz w:val="24"/>
                <w:szCs w:val="24"/>
                <w:lang w:eastAsia="ru-RU"/>
              </w:rPr>
              <w:t>предмет встречного обязательства и предельный срок его исполнения</w:t>
            </w:r>
            <w:hyperlink w:anchor="sub_243" w:history="1">
              <w:r w:rsidRPr="00AE1A2D">
                <w:rPr>
                  <w:rFonts w:ascii="Times New Roman" w:eastAsia="Times New Roman" w:hAnsi="Times New Roman" w:cs="Times New Roman"/>
                  <w:color w:val="106BBE"/>
                  <w:sz w:val="24"/>
                  <w:szCs w:val="24"/>
                  <w:lang w:eastAsia="ru-RU"/>
                </w:rPr>
                <w:t>***</w:t>
              </w:r>
            </w:hyperlink>
          </w:p>
        </w:tc>
        <w:tc>
          <w:tcPr>
            <w:tcW w:w="3387" w:type="dxa"/>
            <w:gridSpan w:val="3"/>
            <w:tcBorders>
              <w:top w:val="single" w:sz="4" w:space="0" w:color="auto"/>
              <w:left w:val="single" w:sz="4" w:space="0" w:color="auto"/>
              <w:bottom w:val="single" w:sz="4" w:space="0" w:color="auto"/>
            </w:tcBorders>
          </w:tcPr>
          <w:p w:rsidR="009057DE" w:rsidRPr="00AE1A2D" w:rsidRDefault="009057DE" w:rsidP="009057DE">
            <w:pPr>
              <w:widowControl w:val="0"/>
              <w:autoSpaceDE w:val="0"/>
              <w:autoSpaceDN w:val="0"/>
              <w:adjustRightInd w:val="0"/>
              <w:spacing w:after="0" w:line="240" w:lineRule="auto"/>
              <w:jc w:val="both"/>
              <w:rPr>
                <w:rFonts w:ascii="Times New Roman" w:eastAsia="Times New Roman" w:hAnsi="Times New Roman" w:cs="Times New Roman"/>
                <w:sz w:val="24"/>
                <w:szCs w:val="24"/>
                <w:lang w:eastAsia="ru-RU"/>
              </w:rPr>
            </w:pPr>
            <w:r w:rsidRPr="00AE1A2D">
              <w:rPr>
                <w:rFonts w:ascii="Times New Roman" w:eastAsia="Times New Roman" w:hAnsi="Times New Roman" w:cs="Times New Roman"/>
                <w:sz w:val="24"/>
                <w:szCs w:val="24"/>
                <w:lang w:eastAsia="ru-RU"/>
              </w:rPr>
              <w:t>Предельный объем средств на оплату результатов выполненных работ, оказанных услуг, поставленных товаров</w:t>
            </w:r>
          </w:p>
        </w:tc>
      </w:tr>
      <w:tr w:rsidR="009057DE" w:rsidRPr="00AE1A2D" w:rsidTr="009057DE">
        <w:tc>
          <w:tcPr>
            <w:tcW w:w="1843" w:type="dxa"/>
            <w:vMerge/>
            <w:tcBorders>
              <w:top w:val="single" w:sz="4" w:space="0" w:color="auto"/>
              <w:bottom w:val="single" w:sz="4" w:space="0" w:color="auto"/>
              <w:right w:val="single" w:sz="4" w:space="0" w:color="auto"/>
            </w:tcBorders>
          </w:tcPr>
          <w:p w:rsidR="009057DE" w:rsidRPr="00AE1A2D" w:rsidRDefault="009057DE" w:rsidP="009057DE">
            <w:pPr>
              <w:widowControl w:val="0"/>
              <w:autoSpaceDE w:val="0"/>
              <w:autoSpaceDN w:val="0"/>
              <w:adjustRightInd w:val="0"/>
              <w:spacing w:after="0" w:line="240" w:lineRule="auto"/>
              <w:jc w:val="both"/>
              <w:rPr>
                <w:rFonts w:ascii="Times New Roman" w:eastAsia="Times New Roman" w:hAnsi="Times New Roman" w:cs="Times New Roman"/>
                <w:sz w:val="24"/>
                <w:szCs w:val="24"/>
                <w:lang w:eastAsia="ru-RU"/>
              </w:rPr>
            </w:pPr>
          </w:p>
        </w:tc>
        <w:tc>
          <w:tcPr>
            <w:tcW w:w="1995" w:type="dxa"/>
            <w:vMerge/>
            <w:tcBorders>
              <w:top w:val="single" w:sz="4" w:space="0" w:color="auto"/>
              <w:left w:val="single" w:sz="4" w:space="0" w:color="auto"/>
              <w:bottom w:val="single" w:sz="4" w:space="0" w:color="auto"/>
              <w:right w:val="single" w:sz="4" w:space="0" w:color="auto"/>
            </w:tcBorders>
          </w:tcPr>
          <w:p w:rsidR="009057DE" w:rsidRPr="00AE1A2D" w:rsidRDefault="009057DE" w:rsidP="009057DE">
            <w:pPr>
              <w:widowControl w:val="0"/>
              <w:autoSpaceDE w:val="0"/>
              <w:autoSpaceDN w:val="0"/>
              <w:adjustRightInd w:val="0"/>
              <w:spacing w:after="0" w:line="240" w:lineRule="auto"/>
              <w:jc w:val="both"/>
              <w:rPr>
                <w:rFonts w:ascii="Times New Roman" w:eastAsia="Times New Roman" w:hAnsi="Times New Roman" w:cs="Times New Roman"/>
                <w:sz w:val="24"/>
                <w:szCs w:val="24"/>
                <w:lang w:eastAsia="ru-RU"/>
              </w:rPr>
            </w:pPr>
          </w:p>
        </w:tc>
        <w:tc>
          <w:tcPr>
            <w:tcW w:w="1958" w:type="dxa"/>
            <w:vMerge/>
            <w:tcBorders>
              <w:top w:val="single" w:sz="4" w:space="0" w:color="auto"/>
              <w:left w:val="single" w:sz="4" w:space="0" w:color="auto"/>
              <w:bottom w:val="single" w:sz="4" w:space="0" w:color="auto"/>
              <w:right w:val="single" w:sz="4" w:space="0" w:color="auto"/>
            </w:tcBorders>
          </w:tcPr>
          <w:p w:rsidR="009057DE" w:rsidRPr="00AE1A2D" w:rsidRDefault="009057DE" w:rsidP="009057DE">
            <w:pPr>
              <w:widowControl w:val="0"/>
              <w:autoSpaceDE w:val="0"/>
              <w:autoSpaceDN w:val="0"/>
              <w:adjustRightInd w:val="0"/>
              <w:spacing w:after="0" w:line="240" w:lineRule="auto"/>
              <w:jc w:val="both"/>
              <w:rPr>
                <w:rFonts w:ascii="Times New Roman" w:eastAsia="Times New Roman" w:hAnsi="Times New Roman" w:cs="Times New Roman"/>
                <w:sz w:val="24"/>
                <w:szCs w:val="24"/>
                <w:lang w:eastAsia="ru-RU"/>
              </w:rPr>
            </w:pPr>
          </w:p>
        </w:tc>
        <w:tc>
          <w:tcPr>
            <w:tcW w:w="888" w:type="dxa"/>
            <w:tcBorders>
              <w:top w:val="single" w:sz="4" w:space="0" w:color="auto"/>
              <w:left w:val="single" w:sz="4" w:space="0" w:color="auto"/>
              <w:bottom w:val="single" w:sz="4" w:space="0" w:color="auto"/>
              <w:right w:val="single" w:sz="4" w:space="0" w:color="auto"/>
            </w:tcBorders>
          </w:tcPr>
          <w:p w:rsidR="009057DE" w:rsidRPr="00AE1A2D" w:rsidRDefault="000E13F0" w:rsidP="009057DE">
            <w:pPr>
              <w:widowControl w:val="0"/>
              <w:autoSpaceDE w:val="0"/>
              <w:autoSpaceDN w:val="0"/>
              <w:adjustRightInd w:val="0"/>
              <w:spacing w:after="0" w:line="240" w:lineRule="auto"/>
              <w:jc w:val="both"/>
              <w:rPr>
                <w:rFonts w:ascii="Times New Roman" w:eastAsia="Times New Roman" w:hAnsi="Times New Roman" w:cs="Times New Roman"/>
                <w:sz w:val="24"/>
                <w:szCs w:val="24"/>
                <w:lang w:eastAsia="ru-RU"/>
              </w:rPr>
            </w:pPr>
            <w:hyperlink r:id="rId33" w:history="1">
              <w:proofErr w:type="spellStart"/>
              <w:r w:rsidR="009057DE" w:rsidRPr="00AE1A2D">
                <w:rPr>
                  <w:rFonts w:ascii="Times New Roman" w:eastAsia="Times New Roman" w:hAnsi="Times New Roman" w:cs="Times New Roman"/>
                  <w:color w:val="106BBE"/>
                  <w:sz w:val="24"/>
                  <w:szCs w:val="24"/>
                  <w:lang w:eastAsia="ru-RU"/>
                </w:rPr>
                <w:t>Рз</w:t>
              </w:r>
              <w:proofErr w:type="spellEnd"/>
            </w:hyperlink>
          </w:p>
          <w:p w:rsidR="009057DE" w:rsidRPr="00AE1A2D" w:rsidRDefault="009057DE" w:rsidP="009057DE">
            <w:pPr>
              <w:widowControl w:val="0"/>
              <w:autoSpaceDE w:val="0"/>
              <w:autoSpaceDN w:val="0"/>
              <w:adjustRightInd w:val="0"/>
              <w:spacing w:after="0" w:line="240" w:lineRule="auto"/>
              <w:jc w:val="both"/>
              <w:rPr>
                <w:rFonts w:ascii="Times New Roman" w:eastAsia="Times New Roman" w:hAnsi="Times New Roman" w:cs="Times New Roman"/>
                <w:sz w:val="24"/>
                <w:szCs w:val="24"/>
                <w:lang w:eastAsia="ru-RU"/>
              </w:rPr>
            </w:pPr>
            <w:proofErr w:type="spellStart"/>
            <w:proofErr w:type="gramStart"/>
            <w:r w:rsidRPr="00AE1A2D">
              <w:rPr>
                <w:rFonts w:ascii="Times New Roman" w:eastAsia="Times New Roman" w:hAnsi="Times New Roman" w:cs="Times New Roman"/>
                <w:sz w:val="24"/>
                <w:szCs w:val="24"/>
                <w:lang w:eastAsia="ru-RU"/>
              </w:rPr>
              <w:t>Пр</w:t>
            </w:r>
            <w:proofErr w:type="spellEnd"/>
            <w:proofErr w:type="gramEnd"/>
          </w:p>
        </w:tc>
        <w:tc>
          <w:tcPr>
            <w:tcW w:w="873" w:type="dxa"/>
            <w:tcBorders>
              <w:top w:val="single" w:sz="4" w:space="0" w:color="auto"/>
              <w:left w:val="single" w:sz="4" w:space="0" w:color="auto"/>
              <w:bottom w:val="single" w:sz="4" w:space="0" w:color="auto"/>
              <w:right w:val="single" w:sz="4" w:space="0" w:color="auto"/>
            </w:tcBorders>
          </w:tcPr>
          <w:p w:rsidR="009057DE" w:rsidRPr="00AE1A2D" w:rsidRDefault="000E13F0" w:rsidP="009057DE">
            <w:pPr>
              <w:widowControl w:val="0"/>
              <w:autoSpaceDE w:val="0"/>
              <w:autoSpaceDN w:val="0"/>
              <w:adjustRightInd w:val="0"/>
              <w:spacing w:after="0" w:line="240" w:lineRule="auto"/>
              <w:jc w:val="both"/>
              <w:rPr>
                <w:rFonts w:ascii="Times New Roman" w:eastAsia="Times New Roman" w:hAnsi="Times New Roman" w:cs="Times New Roman"/>
                <w:sz w:val="24"/>
                <w:szCs w:val="24"/>
                <w:lang w:eastAsia="ru-RU"/>
              </w:rPr>
            </w:pPr>
            <w:hyperlink r:id="rId34" w:history="1">
              <w:r w:rsidR="009057DE" w:rsidRPr="00AE1A2D">
                <w:rPr>
                  <w:rFonts w:ascii="Times New Roman" w:eastAsia="Times New Roman" w:hAnsi="Times New Roman" w:cs="Times New Roman"/>
                  <w:color w:val="106BBE"/>
                  <w:sz w:val="24"/>
                  <w:szCs w:val="24"/>
                  <w:lang w:eastAsia="ru-RU"/>
                </w:rPr>
                <w:t>ЦСР</w:t>
              </w:r>
            </w:hyperlink>
          </w:p>
        </w:tc>
        <w:tc>
          <w:tcPr>
            <w:tcW w:w="807" w:type="dxa"/>
            <w:tcBorders>
              <w:top w:val="single" w:sz="4" w:space="0" w:color="auto"/>
              <w:left w:val="single" w:sz="4" w:space="0" w:color="auto"/>
              <w:bottom w:val="single" w:sz="4" w:space="0" w:color="auto"/>
              <w:right w:val="single" w:sz="4" w:space="0" w:color="auto"/>
            </w:tcBorders>
          </w:tcPr>
          <w:p w:rsidR="009057DE" w:rsidRPr="00AE1A2D" w:rsidRDefault="009057DE" w:rsidP="009057DE">
            <w:pPr>
              <w:widowControl w:val="0"/>
              <w:autoSpaceDE w:val="0"/>
              <w:autoSpaceDN w:val="0"/>
              <w:adjustRightInd w:val="0"/>
              <w:spacing w:after="0" w:line="240" w:lineRule="auto"/>
              <w:jc w:val="both"/>
              <w:rPr>
                <w:rFonts w:ascii="Times New Roman" w:eastAsia="Times New Roman" w:hAnsi="Times New Roman" w:cs="Times New Roman"/>
                <w:sz w:val="24"/>
                <w:szCs w:val="24"/>
                <w:lang w:eastAsia="ru-RU"/>
              </w:rPr>
            </w:pPr>
            <w:r w:rsidRPr="00AE1A2D">
              <w:rPr>
                <w:rFonts w:ascii="Times New Roman" w:eastAsia="Times New Roman" w:hAnsi="Times New Roman" w:cs="Times New Roman"/>
                <w:sz w:val="24"/>
                <w:szCs w:val="24"/>
                <w:lang w:eastAsia="ru-RU"/>
              </w:rPr>
              <w:t>группа</w:t>
            </w:r>
          </w:p>
          <w:p w:rsidR="009057DE" w:rsidRPr="00AE1A2D" w:rsidRDefault="000E13F0" w:rsidP="009057DE">
            <w:pPr>
              <w:widowControl w:val="0"/>
              <w:autoSpaceDE w:val="0"/>
              <w:autoSpaceDN w:val="0"/>
              <w:adjustRightInd w:val="0"/>
              <w:spacing w:after="0" w:line="240" w:lineRule="auto"/>
              <w:jc w:val="both"/>
              <w:rPr>
                <w:rFonts w:ascii="Times New Roman" w:eastAsia="Times New Roman" w:hAnsi="Times New Roman" w:cs="Times New Roman"/>
                <w:sz w:val="24"/>
                <w:szCs w:val="24"/>
                <w:lang w:eastAsia="ru-RU"/>
              </w:rPr>
            </w:pPr>
            <w:hyperlink r:id="rId35" w:history="1">
              <w:r w:rsidR="009057DE" w:rsidRPr="00AE1A2D">
                <w:rPr>
                  <w:rFonts w:ascii="Times New Roman" w:eastAsia="Times New Roman" w:hAnsi="Times New Roman" w:cs="Times New Roman"/>
                  <w:color w:val="106BBE"/>
                  <w:sz w:val="24"/>
                  <w:szCs w:val="24"/>
                  <w:lang w:eastAsia="ru-RU"/>
                </w:rPr>
                <w:t>ВР</w:t>
              </w:r>
            </w:hyperlink>
          </w:p>
        </w:tc>
        <w:tc>
          <w:tcPr>
            <w:tcW w:w="1421" w:type="dxa"/>
            <w:vMerge/>
            <w:tcBorders>
              <w:top w:val="single" w:sz="4" w:space="0" w:color="auto"/>
              <w:left w:val="single" w:sz="4" w:space="0" w:color="auto"/>
              <w:bottom w:val="single" w:sz="4" w:space="0" w:color="auto"/>
              <w:right w:val="single" w:sz="4" w:space="0" w:color="auto"/>
            </w:tcBorders>
          </w:tcPr>
          <w:p w:rsidR="009057DE" w:rsidRPr="00AE1A2D" w:rsidRDefault="009057DE" w:rsidP="009057DE">
            <w:pPr>
              <w:widowControl w:val="0"/>
              <w:autoSpaceDE w:val="0"/>
              <w:autoSpaceDN w:val="0"/>
              <w:adjustRightInd w:val="0"/>
              <w:spacing w:after="0" w:line="240" w:lineRule="auto"/>
              <w:jc w:val="both"/>
              <w:rPr>
                <w:rFonts w:ascii="Times New Roman" w:eastAsia="Times New Roman" w:hAnsi="Times New Roman" w:cs="Times New Roman"/>
                <w:sz w:val="24"/>
                <w:szCs w:val="24"/>
                <w:lang w:eastAsia="ru-RU"/>
              </w:rPr>
            </w:pPr>
          </w:p>
        </w:tc>
        <w:tc>
          <w:tcPr>
            <w:tcW w:w="1980" w:type="dxa"/>
            <w:vMerge/>
            <w:tcBorders>
              <w:top w:val="single" w:sz="4" w:space="0" w:color="auto"/>
              <w:left w:val="single" w:sz="4" w:space="0" w:color="auto"/>
              <w:bottom w:val="single" w:sz="4" w:space="0" w:color="auto"/>
              <w:right w:val="single" w:sz="4" w:space="0" w:color="auto"/>
            </w:tcBorders>
          </w:tcPr>
          <w:p w:rsidR="009057DE" w:rsidRPr="00AE1A2D" w:rsidRDefault="009057DE" w:rsidP="009057DE">
            <w:pPr>
              <w:widowControl w:val="0"/>
              <w:autoSpaceDE w:val="0"/>
              <w:autoSpaceDN w:val="0"/>
              <w:adjustRightInd w:val="0"/>
              <w:spacing w:after="0" w:line="240" w:lineRule="auto"/>
              <w:jc w:val="both"/>
              <w:rPr>
                <w:rFonts w:ascii="Times New Roman" w:eastAsia="Times New Roman" w:hAnsi="Times New Roman" w:cs="Times New Roman"/>
                <w:sz w:val="24"/>
                <w:szCs w:val="24"/>
                <w:lang w:eastAsia="ru-RU"/>
              </w:rPr>
            </w:pPr>
          </w:p>
        </w:tc>
        <w:tc>
          <w:tcPr>
            <w:tcW w:w="1165" w:type="dxa"/>
            <w:tcBorders>
              <w:top w:val="single" w:sz="4" w:space="0" w:color="auto"/>
              <w:left w:val="single" w:sz="4" w:space="0" w:color="auto"/>
              <w:bottom w:val="single" w:sz="4" w:space="0" w:color="auto"/>
              <w:right w:val="single" w:sz="4" w:space="0" w:color="auto"/>
            </w:tcBorders>
          </w:tcPr>
          <w:p w:rsidR="009057DE" w:rsidRPr="00AE1A2D" w:rsidRDefault="009057DE" w:rsidP="009057DE">
            <w:pPr>
              <w:widowControl w:val="0"/>
              <w:autoSpaceDE w:val="0"/>
              <w:autoSpaceDN w:val="0"/>
              <w:adjustRightInd w:val="0"/>
              <w:spacing w:after="0" w:line="240" w:lineRule="auto"/>
              <w:jc w:val="both"/>
              <w:rPr>
                <w:rFonts w:ascii="Times New Roman" w:eastAsia="Times New Roman" w:hAnsi="Times New Roman" w:cs="Times New Roman"/>
                <w:sz w:val="24"/>
                <w:szCs w:val="24"/>
                <w:lang w:eastAsia="ru-RU"/>
              </w:rPr>
            </w:pPr>
            <w:r w:rsidRPr="00AE1A2D">
              <w:rPr>
                <w:rFonts w:ascii="Times New Roman" w:eastAsia="Times New Roman" w:hAnsi="Times New Roman" w:cs="Times New Roman"/>
                <w:sz w:val="24"/>
                <w:szCs w:val="24"/>
                <w:lang w:eastAsia="ru-RU"/>
              </w:rPr>
              <w:t>текущий год</w:t>
            </w:r>
          </w:p>
        </w:tc>
        <w:tc>
          <w:tcPr>
            <w:tcW w:w="1029" w:type="dxa"/>
            <w:tcBorders>
              <w:top w:val="single" w:sz="4" w:space="0" w:color="auto"/>
              <w:left w:val="single" w:sz="4" w:space="0" w:color="auto"/>
              <w:bottom w:val="single" w:sz="4" w:space="0" w:color="auto"/>
              <w:right w:val="single" w:sz="4" w:space="0" w:color="auto"/>
            </w:tcBorders>
          </w:tcPr>
          <w:p w:rsidR="009057DE" w:rsidRPr="00AE1A2D" w:rsidRDefault="009057DE" w:rsidP="009057DE">
            <w:pPr>
              <w:widowControl w:val="0"/>
              <w:autoSpaceDE w:val="0"/>
              <w:autoSpaceDN w:val="0"/>
              <w:adjustRightInd w:val="0"/>
              <w:spacing w:after="0" w:line="240" w:lineRule="auto"/>
              <w:jc w:val="both"/>
              <w:rPr>
                <w:rFonts w:ascii="Times New Roman" w:eastAsia="Times New Roman" w:hAnsi="Times New Roman" w:cs="Times New Roman"/>
                <w:sz w:val="24"/>
                <w:szCs w:val="24"/>
                <w:lang w:eastAsia="ru-RU"/>
              </w:rPr>
            </w:pPr>
            <w:r w:rsidRPr="00AE1A2D">
              <w:rPr>
                <w:rFonts w:ascii="Times New Roman" w:eastAsia="Times New Roman" w:hAnsi="Times New Roman" w:cs="Times New Roman"/>
                <w:sz w:val="24"/>
                <w:szCs w:val="24"/>
                <w:lang w:eastAsia="ru-RU"/>
              </w:rPr>
              <w:t>очередной год</w:t>
            </w:r>
          </w:p>
        </w:tc>
        <w:tc>
          <w:tcPr>
            <w:tcW w:w="1193" w:type="dxa"/>
            <w:tcBorders>
              <w:top w:val="single" w:sz="4" w:space="0" w:color="auto"/>
              <w:left w:val="single" w:sz="4" w:space="0" w:color="auto"/>
              <w:bottom w:val="single" w:sz="4" w:space="0" w:color="auto"/>
            </w:tcBorders>
          </w:tcPr>
          <w:p w:rsidR="009057DE" w:rsidRPr="00AE1A2D" w:rsidRDefault="009057DE" w:rsidP="009057DE">
            <w:pPr>
              <w:widowControl w:val="0"/>
              <w:autoSpaceDE w:val="0"/>
              <w:autoSpaceDN w:val="0"/>
              <w:adjustRightInd w:val="0"/>
              <w:spacing w:after="0" w:line="240" w:lineRule="auto"/>
              <w:jc w:val="both"/>
              <w:rPr>
                <w:rFonts w:ascii="Times New Roman" w:eastAsia="Times New Roman" w:hAnsi="Times New Roman" w:cs="Times New Roman"/>
                <w:sz w:val="24"/>
                <w:szCs w:val="24"/>
                <w:lang w:eastAsia="ru-RU"/>
              </w:rPr>
            </w:pPr>
            <w:r w:rsidRPr="00AE1A2D">
              <w:rPr>
                <w:rFonts w:ascii="Times New Roman" w:eastAsia="Times New Roman" w:hAnsi="Times New Roman" w:cs="Times New Roman"/>
                <w:sz w:val="24"/>
                <w:szCs w:val="24"/>
                <w:lang w:eastAsia="ru-RU"/>
              </w:rPr>
              <w:t>...</w:t>
            </w:r>
          </w:p>
        </w:tc>
      </w:tr>
      <w:tr w:rsidR="009057DE" w:rsidRPr="00AE1A2D" w:rsidTr="009057DE">
        <w:tc>
          <w:tcPr>
            <w:tcW w:w="1843" w:type="dxa"/>
            <w:tcBorders>
              <w:top w:val="single" w:sz="4" w:space="0" w:color="auto"/>
              <w:bottom w:val="single" w:sz="4" w:space="0" w:color="auto"/>
              <w:right w:val="single" w:sz="4" w:space="0" w:color="auto"/>
            </w:tcBorders>
          </w:tcPr>
          <w:p w:rsidR="009057DE" w:rsidRPr="00AE1A2D" w:rsidRDefault="009057DE" w:rsidP="009057DE">
            <w:pPr>
              <w:widowControl w:val="0"/>
              <w:autoSpaceDE w:val="0"/>
              <w:autoSpaceDN w:val="0"/>
              <w:adjustRightInd w:val="0"/>
              <w:spacing w:after="0" w:line="240" w:lineRule="auto"/>
              <w:jc w:val="both"/>
              <w:rPr>
                <w:rFonts w:ascii="Times New Roman" w:eastAsia="Times New Roman" w:hAnsi="Times New Roman" w:cs="Times New Roman"/>
                <w:sz w:val="24"/>
                <w:szCs w:val="24"/>
                <w:lang w:eastAsia="ru-RU"/>
              </w:rPr>
            </w:pPr>
            <w:r w:rsidRPr="00AE1A2D">
              <w:rPr>
                <w:rFonts w:ascii="Times New Roman" w:eastAsia="Times New Roman" w:hAnsi="Times New Roman" w:cs="Times New Roman"/>
                <w:sz w:val="24"/>
                <w:szCs w:val="24"/>
                <w:lang w:eastAsia="ru-RU"/>
              </w:rPr>
              <w:t>1</w:t>
            </w:r>
          </w:p>
        </w:tc>
        <w:tc>
          <w:tcPr>
            <w:tcW w:w="1995" w:type="dxa"/>
            <w:tcBorders>
              <w:top w:val="single" w:sz="4" w:space="0" w:color="auto"/>
              <w:left w:val="single" w:sz="4" w:space="0" w:color="auto"/>
              <w:bottom w:val="single" w:sz="4" w:space="0" w:color="auto"/>
              <w:right w:val="single" w:sz="4" w:space="0" w:color="auto"/>
            </w:tcBorders>
          </w:tcPr>
          <w:p w:rsidR="009057DE" w:rsidRPr="00AE1A2D" w:rsidRDefault="009057DE" w:rsidP="009057DE">
            <w:pPr>
              <w:widowControl w:val="0"/>
              <w:autoSpaceDE w:val="0"/>
              <w:autoSpaceDN w:val="0"/>
              <w:adjustRightInd w:val="0"/>
              <w:spacing w:after="0" w:line="240" w:lineRule="auto"/>
              <w:jc w:val="both"/>
              <w:rPr>
                <w:rFonts w:ascii="Times New Roman" w:eastAsia="Times New Roman" w:hAnsi="Times New Roman" w:cs="Times New Roman"/>
                <w:sz w:val="24"/>
                <w:szCs w:val="24"/>
                <w:lang w:eastAsia="ru-RU"/>
              </w:rPr>
            </w:pPr>
            <w:r w:rsidRPr="00AE1A2D">
              <w:rPr>
                <w:rFonts w:ascii="Times New Roman" w:eastAsia="Times New Roman" w:hAnsi="Times New Roman" w:cs="Times New Roman"/>
                <w:sz w:val="24"/>
                <w:szCs w:val="24"/>
                <w:lang w:eastAsia="ru-RU"/>
              </w:rPr>
              <w:t>2</w:t>
            </w:r>
          </w:p>
        </w:tc>
        <w:tc>
          <w:tcPr>
            <w:tcW w:w="1958" w:type="dxa"/>
            <w:tcBorders>
              <w:top w:val="single" w:sz="4" w:space="0" w:color="auto"/>
              <w:left w:val="single" w:sz="4" w:space="0" w:color="auto"/>
              <w:bottom w:val="single" w:sz="4" w:space="0" w:color="auto"/>
              <w:right w:val="single" w:sz="4" w:space="0" w:color="auto"/>
            </w:tcBorders>
          </w:tcPr>
          <w:p w:rsidR="009057DE" w:rsidRPr="00AE1A2D" w:rsidRDefault="009057DE" w:rsidP="009057DE">
            <w:pPr>
              <w:widowControl w:val="0"/>
              <w:autoSpaceDE w:val="0"/>
              <w:autoSpaceDN w:val="0"/>
              <w:adjustRightInd w:val="0"/>
              <w:spacing w:after="0" w:line="240" w:lineRule="auto"/>
              <w:jc w:val="both"/>
              <w:rPr>
                <w:rFonts w:ascii="Times New Roman" w:eastAsia="Times New Roman" w:hAnsi="Times New Roman" w:cs="Times New Roman"/>
                <w:sz w:val="24"/>
                <w:szCs w:val="24"/>
                <w:lang w:eastAsia="ru-RU"/>
              </w:rPr>
            </w:pPr>
            <w:r w:rsidRPr="00AE1A2D">
              <w:rPr>
                <w:rFonts w:ascii="Times New Roman" w:eastAsia="Times New Roman" w:hAnsi="Times New Roman" w:cs="Times New Roman"/>
                <w:sz w:val="24"/>
                <w:szCs w:val="24"/>
                <w:lang w:eastAsia="ru-RU"/>
              </w:rPr>
              <w:t>3</w:t>
            </w:r>
          </w:p>
        </w:tc>
        <w:tc>
          <w:tcPr>
            <w:tcW w:w="888" w:type="dxa"/>
            <w:tcBorders>
              <w:top w:val="single" w:sz="4" w:space="0" w:color="auto"/>
              <w:left w:val="single" w:sz="4" w:space="0" w:color="auto"/>
              <w:bottom w:val="single" w:sz="4" w:space="0" w:color="auto"/>
              <w:right w:val="single" w:sz="4" w:space="0" w:color="auto"/>
            </w:tcBorders>
          </w:tcPr>
          <w:p w:rsidR="009057DE" w:rsidRPr="00AE1A2D" w:rsidRDefault="009057DE" w:rsidP="009057DE">
            <w:pPr>
              <w:widowControl w:val="0"/>
              <w:autoSpaceDE w:val="0"/>
              <w:autoSpaceDN w:val="0"/>
              <w:adjustRightInd w:val="0"/>
              <w:spacing w:after="0" w:line="240" w:lineRule="auto"/>
              <w:jc w:val="both"/>
              <w:rPr>
                <w:rFonts w:ascii="Times New Roman" w:eastAsia="Times New Roman" w:hAnsi="Times New Roman" w:cs="Times New Roman"/>
                <w:sz w:val="24"/>
                <w:szCs w:val="24"/>
                <w:lang w:eastAsia="ru-RU"/>
              </w:rPr>
            </w:pPr>
            <w:r w:rsidRPr="00AE1A2D">
              <w:rPr>
                <w:rFonts w:ascii="Times New Roman" w:eastAsia="Times New Roman" w:hAnsi="Times New Roman" w:cs="Times New Roman"/>
                <w:sz w:val="24"/>
                <w:szCs w:val="24"/>
                <w:lang w:eastAsia="ru-RU"/>
              </w:rPr>
              <w:t>4</w:t>
            </w:r>
          </w:p>
        </w:tc>
        <w:tc>
          <w:tcPr>
            <w:tcW w:w="873" w:type="dxa"/>
            <w:tcBorders>
              <w:top w:val="single" w:sz="4" w:space="0" w:color="auto"/>
              <w:left w:val="single" w:sz="4" w:space="0" w:color="auto"/>
              <w:bottom w:val="single" w:sz="4" w:space="0" w:color="auto"/>
              <w:right w:val="single" w:sz="4" w:space="0" w:color="auto"/>
            </w:tcBorders>
          </w:tcPr>
          <w:p w:rsidR="009057DE" w:rsidRPr="00AE1A2D" w:rsidRDefault="009057DE" w:rsidP="009057DE">
            <w:pPr>
              <w:widowControl w:val="0"/>
              <w:autoSpaceDE w:val="0"/>
              <w:autoSpaceDN w:val="0"/>
              <w:adjustRightInd w:val="0"/>
              <w:spacing w:after="0" w:line="240" w:lineRule="auto"/>
              <w:jc w:val="both"/>
              <w:rPr>
                <w:rFonts w:ascii="Times New Roman" w:eastAsia="Times New Roman" w:hAnsi="Times New Roman" w:cs="Times New Roman"/>
                <w:sz w:val="24"/>
                <w:szCs w:val="24"/>
                <w:lang w:eastAsia="ru-RU"/>
              </w:rPr>
            </w:pPr>
            <w:r w:rsidRPr="00AE1A2D">
              <w:rPr>
                <w:rFonts w:ascii="Times New Roman" w:eastAsia="Times New Roman" w:hAnsi="Times New Roman" w:cs="Times New Roman"/>
                <w:sz w:val="24"/>
                <w:szCs w:val="24"/>
                <w:lang w:eastAsia="ru-RU"/>
              </w:rPr>
              <w:t>5</w:t>
            </w:r>
          </w:p>
        </w:tc>
        <w:tc>
          <w:tcPr>
            <w:tcW w:w="807" w:type="dxa"/>
            <w:tcBorders>
              <w:top w:val="single" w:sz="4" w:space="0" w:color="auto"/>
              <w:left w:val="single" w:sz="4" w:space="0" w:color="auto"/>
              <w:bottom w:val="single" w:sz="4" w:space="0" w:color="auto"/>
              <w:right w:val="single" w:sz="4" w:space="0" w:color="auto"/>
            </w:tcBorders>
          </w:tcPr>
          <w:p w:rsidR="009057DE" w:rsidRPr="00AE1A2D" w:rsidRDefault="009057DE" w:rsidP="009057DE">
            <w:pPr>
              <w:widowControl w:val="0"/>
              <w:autoSpaceDE w:val="0"/>
              <w:autoSpaceDN w:val="0"/>
              <w:adjustRightInd w:val="0"/>
              <w:spacing w:after="0" w:line="240" w:lineRule="auto"/>
              <w:jc w:val="both"/>
              <w:rPr>
                <w:rFonts w:ascii="Times New Roman" w:eastAsia="Times New Roman" w:hAnsi="Times New Roman" w:cs="Times New Roman"/>
                <w:sz w:val="24"/>
                <w:szCs w:val="24"/>
                <w:lang w:eastAsia="ru-RU"/>
              </w:rPr>
            </w:pPr>
            <w:r w:rsidRPr="00AE1A2D">
              <w:rPr>
                <w:rFonts w:ascii="Times New Roman" w:eastAsia="Times New Roman" w:hAnsi="Times New Roman" w:cs="Times New Roman"/>
                <w:sz w:val="24"/>
                <w:szCs w:val="24"/>
                <w:lang w:eastAsia="ru-RU"/>
              </w:rPr>
              <w:t>6</w:t>
            </w:r>
          </w:p>
        </w:tc>
        <w:tc>
          <w:tcPr>
            <w:tcW w:w="1421" w:type="dxa"/>
            <w:tcBorders>
              <w:top w:val="single" w:sz="4" w:space="0" w:color="auto"/>
              <w:left w:val="single" w:sz="4" w:space="0" w:color="auto"/>
              <w:bottom w:val="single" w:sz="4" w:space="0" w:color="auto"/>
              <w:right w:val="single" w:sz="4" w:space="0" w:color="auto"/>
            </w:tcBorders>
          </w:tcPr>
          <w:p w:rsidR="009057DE" w:rsidRPr="00AE1A2D" w:rsidRDefault="009057DE" w:rsidP="009057DE">
            <w:pPr>
              <w:widowControl w:val="0"/>
              <w:autoSpaceDE w:val="0"/>
              <w:autoSpaceDN w:val="0"/>
              <w:adjustRightInd w:val="0"/>
              <w:spacing w:after="0" w:line="240" w:lineRule="auto"/>
              <w:jc w:val="both"/>
              <w:rPr>
                <w:rFonts w:ascii="Times New Roman" w:eastAsia="Times New Roman" w:hAnsi="Times New Roman" w:cs="Times New Roman"/>
                <w:sz w:val="24"/>
                <w:szCs w:val="24"/>
                <w:lang w:eastAsia="ru-RU"/>
              </w:rPr>
            </w:pPr>
            <w:r w:rsidRPr="00AE1A2D">
              <w:rPr>
                <w:rFonts w:ascii="Times New Roman" w:eastAsia="Times New Roman" w:hAnsi="Times New Roman" w:cs="Times New Roman"/>
                <w:sz w:val="24"/>
                <w:szCs w:val="24"/>
                <w:lang w:eastAsia="ru-RU"/>
              </w:rPr>
              <w:t>7</w:t>
            </w:r>
          </w:p>
        </w:tc>
        <w:tc>
          <w:tcPr>
            <w:tcW w:w="1980" w:type="dxa"/>
            <w:tcBorders>
              <w:top w:val="single" w:sz="4" w:space="0" w:color="auto"/>
              <w:left w:val="single" w:sz="4" w:space="0" w:color="auto"/>
              <w:bottom w:val="single" w:sz="4" w:space="0" w:color="auto"/>
              <w:right w:val="single" w:sz="4" w:space="0" w:color="auto"/>
            </w:tcBorders>
          </w:tcPr>
          <w:p w:rsidR="009057DE" w:rsidRPr="00AE1A2D" w:rsidRDefault="009057DE" w:rsidP="009057DE">
            <w:pPr>
              <w:widowControl w:val="0"/>
              <w:autoSpaceDE w:val="0"/>
              <w:autoSpaceDN w:val="0"/>
              <w:adjustRightInd w:val="0"/>
              <w:spacing w:after="0" w:line="240" w:lineRule="auto"/>
              <w:jc w:val="both"/>
              <w:rPr>
                <w:rFonts w:ascii="Times New Roman" w:eastAsia="Times New Roman" w:hAnsi="Times New Roman" w:cs="Times New Roman"/>
                <w:sz w:val="24"/>
                <w:szCs w:val="24"/>
                <w:lang w:eastAsia="ru-RU"/>
              </w:rPr>
            </w:pPr>
            <w:r w:rsidRPr="00AE1A2D">
              <w:rPr>
                <w:rFonts w:ascii="Times New Roman" w:eastAsia="Times New Roman" w:hAnsi="Times New Roman" w:cs="Times New Roman"/>
                <w:sz w:val="24"/>
                <w:szCs w:val="24"/>
                <w:lang w:eastAsia="ru-RU"/>
              </w:rPr>
              <w:t>8</w:t>
            </w:r>
          </w:p>
        </w:tc>
        <w:tc>
          <w:tcPr>
            <w:tcW w:w="1165" w:type="dxa"/>
            <w:tcBorders>
              <w:top w:val="single" w:sz="4" w:space="0" w:color="auto"/>
              <w:left w:val="single" w:sz="4" w:space="0" w:color="auto"/>
              <w:bottom w:val="single" w:sz="4" w:space="0" w:color="auto"/>
              <w:right w:val="single" w:sz="4" w:space="0" w:color="auto"/>
            </w:tcBorders>
          </w:tcPr>
          <w:p w:rsidR="009057DE" w:rsidRPr="00AE1A2D" w:rsidRDefault="009057DE" w:rsidP="009057DE">
            <w:pPr>
              <w:widowControl w:val="0"/>
              <w:autoSpaceDE w:val="0"/>
              <w:autoSpaceDN w:val="0"/>
              <w:adjustRightInd w:val="0"/>
              <w:spacing w:after="0" w:line="240" w:lineRule="auto"/>
              <w:jc w:val="both"/>
              <w:rPr>
                <w:rFonts w:ascii="Times New Roman" w:eastAsia="Times New Roman" w:hAnsi="Times New Roman" w:cs="Times New Roman"/>
                <w:sz w:val="24"/>
                <w:szCs w:val="24"/>
                <w:lang w:eastAsia="ru-RU"/>
              </w:rPr>
            </w:pPr>
            <w:r w:rsidRPr="00AE1A2D">
              <w:rPr>
                <w:rFonts w:ascii="Times New Roman" w:eastAsia="Times New Roman" w:hAnsi="Times New Roman" w:cs="Times New Roman"/>
                <w:sz w:val="24"/>
                <w:szCs w:val="24"/>
                <w:lang w:eastAsia="ru-RU"/>
              </w:rPr>
              <w:t>9</w:t>
            </w:r>
          </w:p>
        </w:tc>
        <w:tc>
          <w:tcPr>
            <w:tcW w:w="1029" w:type="dxa"/>
            <w:tcBorders>
              <w:top w:val="single" w:sz="4" w:space="0" w:color="auto"/>
              <w:left w:val="single" w:sz="4" w:space="0" w:color="auto"/>
              <w:bottom w:val="single" w:sz="4" w:space="0" w:color="auto"/>
              <w:right w:val="single" w:sz="4" w:space="0" w:color="auto"/>
            </w:tcBorders>
          </w:tcPr>
          <w:p w:rsidR="009057DE" w:rsidRPr="00AE1A2D" w:rsidRDefault="009057DE" w:rsidP="009057DE">
            <w:pPr>
              <w:widowControl w:val="0"/>
              <w:autoSpaceDE w:val="0"/>
              <w:autoSpaceDN w:val="0"/>
              <w:adjustRightInd w:val="0"/>
              <w:spacing w:after="0" w:line="240" w:lineRule="auto"/>
              <w:jc w:val="both"/>
              <w:rPr>
                <w:rFonts w:ascii="Times New Roman" w:eastAsia="Times New Roman" w:hAnsi="Times New Roman" w:cs="Times New Roman"/>
                <w:sz w:val="24"/>
                <w:szCs w:val="24"/>
                <w:lang w:eastAsia="ru-RU"/>
              </w:rPr>
            </w:pPr>
            <w:r w:rsidRPr="00AE1A2D">
              <w:rPr>
                <w:rFonts w:ascii="Times New Roman" w:eastAsia="Times New Roman" w:hAnsi="Times New Roman" w:cs="Times New Roman"/>
                <w:sz w:val="24"/>
                <w:szCs w:val="24"/>
                <w:lang w:eastAsia="ru-RU"/>
              </w:rPr>
              <w:t>10</w:t>
            </w:r>
          </w:p>
        </w:tc>
        <w:tc>
          <w:tcPr>
            <w:tcW w:w="1193" w:type="dxa"/>
            <w:tcBorders>
              <w:top w:val="single" w:sz="4" w:space="0" w:color="auto"/>
              <w:left w:val="single" w:sz="4" w:space="0" w:color="auto"/>
              <w:bottom w:val="single" w:sz="4" w:space="0" w:color="auto"/>
            </w:tcBorders>
          </w:tcPr>
          <w:p w:rsidR="009057DE" w:rsidRPr="00AE1A2D" w:rsidRDefault="009057DE" w:rsidP="009057DE">
            <w:pPr>
              <w:widowControl w:val="0"/>
              <w:autoSpaceDE w:val="0"/>
              <w:autoSpaceDN w:val="0"/>
              <w:adjustRightInd w:val="0"/>
              <w:spacing w:after="0" w:line="240" w:lineRule="auto"/>
              <w:jc w:val="both"/>
              <w:rPr>
                <w:rFonts w:ascii="Times New Roman" w:eastAsia="Times New Roman" w:hAnsi="Times New Roman" w:cs="Times New Roman"/>
                <w:sz w:val="24"/>
                <w:szCs w:val="24"/>
                <w:lang w:eastAsia="ru-RU"/>
              </w:rPr>
            </w:pPr>
            <w:r w:rsidRPr="00AE1A2D">
              <w:rPr>
                <w:rFonts w:ascii="Times New Roman" w:eastAsia="Times New Roman" w:hAnsi="Times New Roman" w:cs="Times New Roman"/>
                <w:sz w:val="24"/>
                <w:szCs w:val="24"/>
                <w:lang w:eastAsia="ru-RU"/>
              </w:rPr>
              <w:t>11</w:t>
            </w:r>
          </w:p>
        </w:tc>
      </w:tr>
      <w:tr w:rsidR="009057DE" w:rsidRPr="00AE1A2D" w:rsidTr="009057DE">
        <w:tc>
          <w:tcPr>
            <w:tcW w:w="1843" w:type="dxa"/>
            <w:tcBorders>
              <w:top w:val="single" w:sz="4" w:space="0" w:color="auto"/>
              <w:bottom w:val="single" w:sz="4" w:space="0" w:color="auto"/>
              <w:right w:val="single" w:sz="4" w:space="0" w:color="auto"/>
            </w:tcBorders>
          </w:tcPr>
          <w:p w:rsidR="009057DE" w:rsidRPr="00AE1A2D" w:rsidRDefault="009057DE" w:rsidP="009057DE">
            <w:pPr>
              <w:widowControl w:val="0"/>
              <w:autoSpaceDE w:val="0"/>
              <w:autoSpaceDN w:val="0"/>
              <w:adjustRightInd w:val="0"/>
              <w:spacing w:after="0" w:line="240" w:lineRule="auto"/>
              <w:jc w:val="both"/>
              <w:rPr>
                <w:rFonts w:ascii="Times New Roman" w:eastAsia="Times New Roman" w:hAnsi="Times New Roman" w:cs="Times New Roman"/>
                <w:sz w:val="24"/>
                <w:szCs w:val="24"/>
                <w:lang w:eastAsia="ru-RU"/>
              </w:rPr>
            </w:pPr>
            <w:r w:rsidRPr="00AE1A2D">
              <w:rPr>
                <w:rFonts w:ascii="Times New Roman" w:eastAsia="Times New Roman" w:hAnsi="Times New Roman" w:cs="Times New Roman"/>
                <w:sz w:val="24"/>
                <w:szCs w:val="24"/>
                <w:lang w:eastAsia="ru-RU"/>
              </w:rPr>
              <w:t>муниципальная программа</w:t>
            </w:r>
          </w:p>
        </w:tc>
        <w:tc>
          <w:tcPr>
            <w:tcW w:w="1995" w:type="dxa"/>
            <w:tcBorders>
              <w:top w:val="single" w:sz="4" w:space="0" w:color="auto"/>
              <w:left w:val="single" w:sz="4" w:space="0" w:color="auto"/>
              <w:bottom w:val="single" w:sz="4" w:space="0" w:color="auto"/>
              <w:right w:val="single" w:sz="4" w:space="0" w:color="auto"/>
            </w:tcBorders>
          </w:tcPr>
          <w:p w:rsidR="009057DE" w:rsidRPr="00AE1A2D" w:rsidRDefault="009057DE" w:rsidP="009057DE">
            <w:pPr>
              <w:widowControl w:val="0"/>
              <w:autoSpaceDE w:val="0"/>
              <w:autoSpaceDN w:val="0"/>
              <w:adjustRightInd w:val="0"/>
              <w:spacing w:after="0" w:line="240" w:lineRule="auto"/>
              <w:jc w:val="both"/>
              <w:rPr>
                <w:rFonts w:ascii="Times New Roman" w:eastAsia="Times New Roman" w:hAnsi="Times New Roman" w:cs="Times New Roman"/>
                <w:sz w:val="24"/>
                <w:szCs w:val="24"/>
                <w:lang w:eastAsia="ru-RU"/>
              </w:rPr>
            </w:pPr>
            <w:r w:rsidRPr="00AE1A2D">
              <w:rPr>
                <w:rFonts w:ascii="Times New Roman" w:eastAsia="Times New Roman" w:hAnsi="Times New Roman" w:cs="Times New Roman"/>
                <w:sz w:val="24"/>
                <w:szCs w:val="24"/>
                <w:lang w:eastAsia="ru-RU"/>
              </w:rPr>
              <w:t>X</w:t>
            </w:r>
          </w:p>
        </w:tc>
        <w:tc>
          <w:tcPr>
            <w:tcW w:w="1958" w:type="dxa"/>
            <w:tcBorders>
              <w:top w:val="single" w:sz="4" w:space="0" w:color="auto"/>
              <w:left w:val="single" w:sz="4" w:space="0" w:color="auto"/>
              <w:bottom w:val="single" w:sz="4" w:space="0" w:color="auto"/>
              <w:right w:val="single" w:sz="4" w:space="0" w:color="auto"/>
            </w:tcBorders>
          </w:tcPr>
          <w:p w:rsidR="009057DE" w:rsidRPr="00AE1A2D" w:rsidRDefault="009057DE" w:rsidP="009057DE">
            <w:pPr>
              <w:widowControl w:val="0"/>
              <w:autoSpaceDE w:val="0"/>
              <w:autoSpaceDN w:val="0"/>
              <w:adjustRightInd w:val="0"/>
              <w:spacing w:after="0" w:line="240" w:lineRule="auto"/>
              <w:jc w:val="both"/>
              <w:rPr>
                <w:rFonts w:ascii="Times New Roman" w:eastAsia="Times New Roman" w:hAnsi="Times New Roman" w:cs="Times New Roman"/>
                <w:sz w:val="24"/>
                <w:szCs w:val="24"/>
                <w:lang w:eastAsia="ru-RU"/>
              </w:rPr>
            </w:pPr>
            <w:r w:rsidRPr="00AE1A2D">
              <w:rPr>
                <w:rFonts w:ascii="Times New Roman" w:eastAsia="Times New Roman" w:hAnsi="Times New Roman" w:cs="Times New Roman"/>
                <w:sz w:val="24"/>
                <w:szCs w:val="24"/>
                <w:lang w:eastAsia="ru-RU"/>
              </w:rPr>
              <w:t>X</w:t>
            </w:r>
          </w:p>
        </w:tc>
        <w:tc>
          <w:tcPr>
            <w:tcW w:w="888" w:type="dxa"/>
            <w:tcBorders>
              <w:top w:val="single" w:sz="4" w:space="0" w:color="auto"/>
              <w:left w:val="single" w:sz="4" w:space="0" w:color="auto"/>
              <w:bottom w:val="single" w:sz="4" w:space="0" w:color="auto"/>
              <w:right w:val="single" w:sz="4" w:space="0" w:color="auto"/>
            </w:tcBorders>
          </w:tcPr>
          <w:p w:rsidR="009057DE" w:rsidRPr="00AE1A2D" w:rsidRDefault="009057DE" w:rsidP="009057DE">
            <w:pPr>
              <w:widowControl w:val="0"/>
              <w:autoSpaceDE w:val="0"/>
              <w:autoSpaceDN w:val="0"/>
              <w:adjustRightInd w:val="0"/>
              <w:spacing w:after="0" w:line="240" w:lineRule="auto"/>
              <w:jc w:val="both"/>
              <w:rPr>
                <w:rFonts w:ascii="Times New Roman" w:eastAsia="Times New Roman" w:hAnsi="Times New Roman" w:cs="Times New Roman"/>
                <w:sz w:val="24"/>
                <w:szCs w:val="24"/>
                <w:lang w:eastAsia="ru-RU"/>
              </w:rPr>
            </w:pPr>
          </w:p>
        </w:tc>
        <w:tc>
          <w:tcPr>
            <w:tcW w:w="873" w:type="dxa"/>
            <w:tcBorders>
              <w:top w:val="single" w:sz="4" w:space="0" w:color="auto"/>
              <w:left w:val="single" w:sz="4" w:space="0" w:color="auto"/>
              <w:bottom w:val="single" w:sz="4" w:space="0" w:color="auto"/>
              <w:right w:val="single" w:sz="4" w:space="0" w:color="auto"/>
            </w:tcBorders>
          </w:tcPr>
          <w:p w:rsidR="009057DE" w:rsidRPr="00AE1A2D" w:rsidRDefault="009057DE" w:rsidP="009057DE">
            <w:pPr>
              <w:widowControl w:val="0"/>
              <w:autoSpaceDE w:val="0"/>
              <w:autoSpaceDN w:val="0"/>
              <w:adjustRightInd w:val="0"/>
              <w:spacing w:after="0" w:line="240" w:lineRule="auto"/>
              <w:jc w:val="both"/>
              <w:rPr>
                <w:rFonts w:ascii="Times New Roman" w:eastAsia="Times New Roman" w:hAnsi="Times New Roman" w:cs="Times New Roman"/>
                <w:sz w:val="24"/>
                <w:szCs w:val="24"/>
                <w:lang w:eastAsia="ru-RU"/>
              </w:rPr>
            </w:pPr>
          </w:p>
        </w:tc>
        <w:tc>
          <w:tcPr>
            <w:tcW w:w="807" w:type="dxa"/>
            <w:tcBorders>
              <w:top w:val="single" w:sz="4" w:space="0" w:color="auto"/>
              <w:left w:val="single" w:sz="4" w:space="0" w:color="auto"/>
              <w:bottom w:val="single" w:sz="4" w:space="0" w:color="auto"/>
              <w:right w:val="single" w:sz="4" w:space="0" w:color="auto"/>
            </w:tcBorders>
          </w:tcPr>
          <w:p w:rsidR="009057DE" w:rsidRPr="00AE1A2D" w:rsidRDefault="009057DE" w:rsidP="009057DE">
            <w:pPr>
              <w:widowControl w:val="0"/>
              <w:autoSpaceDE w:val="0"/>
              <w:autoSpaceDN w:val="0"/>
              <w:adjustRightInd w:val="0"/>
              <w:spacing w:after="0" w:line="240" w:lineRule="auto"/>
              <w:jc w:val="both"/>
              <w:rPr>
                <w:rFonts w:ascii="Times New Roman" w:eastAsia="Times New Roman" w:hAnsi="Times New Roman" w:cs="Times New Roman"/>
                <w:sz w:val="24"/>
                <w:szCs w:val="24"/>
                <w:lang w:eastAsia="ru-RU"/>
              </w:rPr>
            </w:pPr>
            <w:r w:rsidRPr="00AE1A2D">
              <w:rPr>
                <w:rFonts w:ascii="Times New Roman" w:eastAsia="Times New Roman" w:hAnsi="Times New Roman" w:cs="Times New Roman"/>
                <w:sz w:val="24"/>
                <w:szCs w:val="24"/>
                <w:lang w:eastAsia="ru-RU"/>
              </w:rPr>
              <w:t>X</w:t>
            </w:r>
          </w:p>
        </w:tc>
        <w:tc>
          <w:tcPr>
            <w:tcW w:w="1421" w:type="dxa"/>
            <w:tcBorders>
              <w:top w:val="single" w:sz="4" w:space="0" w:color="auto"/>
              <w:left w:val="single" w:sz="4" w:space="0" w:color="auto"/>
              <w:bottom w:val="single" w:sz="4" w:space="0" w:color="auto"/>
              <w:right w:val="single" w:sz="4" w:space="0" w:color="auto"/>
            </w:tcBorders>
          </w:tcPr>
          <w:p w:rsidR="009057DE" w:rsidRPr="00AE1A2D" w:rsidRDefault="009057DE" w:rsidP="009057DE">
            <w:pPr>
              <w:widowControl w:val="0"/>
              <w:autoSpaceDE w:val="0"/>
              <w:autoSpaceDN w:val="0"/>
              <w:adjustRightInd w:val="0"/>
              <w:spacing w:after="0" w:line="240" w:lineRule="auto"/>
              <w:jc w:val="both"/>
              <w:rPr>
                <w:rFonts w:ascii="Times New Roman" w:eastAsia="Times New Roman" w:hAnsi="Times New Roman" w:cs="Times New Roman"/>
                <w:sz w:val="24"/>
                <w:szCs w:val="24"/>
                <w:lang w:eastAsia="ru-RU"/>
              </w:rPr>
            </w:pPr>
            <w:r w:rsidRPr="00AE1A2D">
              <w:rPr>
                <w:rFonts w:ascii="Times New Roman" w:eastAsia="Times New Roman" w:hAnsi="Times New Roman" w:cs="Times New Roman"/>
                <w:sz w:val="24"/>
                <w:szCs w:val="24"/>
                <w:lang w:eastAsia="ru-RU"/>
              </w:rPr>
              <w:t>X</w:t>
            </w:r>
          </w:p>
        </w:tc>
        <w:tc>
          <w:tcPr>
            <w:tcW w:w="1980" w:type="dxa"/>
            <w:tcBorders>
              <w:top w:val="single" w:sz="4" w:space="0" w:color="auto"/>
              <w:left w:val="single" w:sz="4" w:space="0" w:color="auto"/>
              <w:bottom w:val="single" w:sz="4" w:space="0" w:color="auto"/>
              <w:right w:val="single" w:sz="4" w:space="0" w:color="auto"/>
            </w:tcBorders>
          </w:tcPr>
          <w:p w:rsidR="009057DE" w:rsidRPr="00AE1A2D" w:rsidRDefault="009057DE" w:rsidP="009057DE">
            <w:pPr>
              <w:widowControl w:val="0"/>
              <w:autoSpaceDE w:val="0"/>
              <w:autoSpaceDN w:val="0"/>
              <w:adjustRightInd w:val="0"/>
              <w:spacing w:after="0" w:line="240" w:lineRule="auto"/>
              <w:jc w:val="both"/>
              <w:rPr>
                <w:rFonts w:ascii="Times New Roman" w:eastAsia="Times New Roman" w:hAnsi="Times New Roman" w:cs="Times New Roman"/>
                <w:sz w:val="24"/>
                <w:szCs w:val="24"/>
                <w:lang w:eastAsia="ru-RU"/>
              </w:rPr>
            </w:pPr>
            <w:r w:rsidRPr="00AE1A2D">
              <w:rPr>
                <w:rFonts w:ascii="Times New Roman" w:eastAsia="Times New Roman" w:hAnsi="Times New Roman" w:cs="Times New Roman"/>
                <w:sz w:val="24"/>
                <w:szCs w:val="24"/>
                <w:lang w:eastAsia="ru-RU"/>
              </w:rPr>
              <w:t>X</w:t>
            </w:r>
          </w:p>
        </w:tc>
        <w:tc>
          <w:tcPr>
            <w:tcW w:w="1165" w:type="dxa"/>
            <w:tcBorders>
              <w:top w:val="single" w:sz="4" w:space="0" w:color="auto"/>
              <w:left w:val="single" w:sz="4" w:space="0" w:color="auto"/>
              <w:bottom w:val="single" w:sz="4" w:space="0" w:color="auto"/>
              <w:right w:val="single" w:sz="4" w:space="0" w:color="auto"/>
            </w:tcBorders>
          </w:tcPr>
          <w:p w:rsidR="009057DE" w:rsidRPr="00AE1A2D" w:rsidRDefault="009057DE" w:rsidP="009057DE">
            <w:pPr>
              <w:widowControl w:val="0"/>
              <w:autoSpaceDE w:val="0"/>
              <w:autoSpaceDN w:val="0"/>
              <w:adjustRightInd w:val="0"/>
              <w:spacing w:after="0" w:line="240" w:lineRule="auto"/>
              <w:jc w:val="both"/>
              <w:rPr>
                <w:rFonts w:ascii="Times New Roman" w:eastAsia="Times New Roman" w:hAnsi="Times New Roman" w:cs="Times New Roman"/>
                <w:sz w:val="24"/>
                <w:szCs w:val="24"/>
                <w:lang w:eastAsia="ru-RU"/>
              </w:rPr>
            </w:pPr>
          </w:p>
        </w:tc>
        <w:tc>
          <w:tcPr>
            <w:tcW w:w="1029" w:type="dxa"/>
            <w:tcBorders>
              <w:top w:val="single" w:sz="4" w:space="0" w:color="auto"/>
              <w:left w:val="single" w:sz="4" w:space="0" w:color="auto"/>
              <w:bottom w:val="single" w:sz="4" w:space="0" w:color="auto"/>
              <w:right w:val="single" w:sz="4" w:space="0" w:color="auto"/>
            </w:tcBorders>
          </w:tcPr>
          <w:p w:rsidR="009057DE" w:rsidRPr="00AE1A2D" w:rsidRDefault="009057DE" w:rsidP="009057DE">
            <w:pPr>
              <w:widowControl w:val="0"/>
              <w:autoSpaceDE w:val="0"/>
              <w:autoSpaceDN w:val="0"/>
              <w:adjustRightInd w:val="0"/>
              <w:spacing w:after="0" w:line="240" w:lineRule="auto"/>
              <w:jc w:val="both"/>
              <w:rPr>
                <w:rFonts w:ascii="Times New Roman" w:eastAsia="Times New Roman" w:hAnsi="Times New Roman" w:cs="Times New Roman"/>
                <w:sz w:val="24"/>
                <w:szCs w:val="24"/>
                <w:lang w:eastAsia="ru-RU"/>
              </w:rPr>
            </w:pPr>
          </w:p>
        </w:tc>
        <w:tc>
          <w:tcPr>
            <w:tcW w:w="1193" w:type="dxa"/>
            <w:tcBorders>
              <w:top w:val="single" w:sz="4" w:space="0" w:color="auto"/>
              <w:left w:val="single" w:sz="4" w:space="0" w:color="auto"/>
              <w:bottom w:val="single" w:sz="4" w:space="0" w:color="auto"/>
            </w:tcBorders>
          </w:tcPr>
          <w:p w:rsidR="009057DE" w:rsidRPr="00AE1A2D" w:rsidRDefault="009057DE" w:rsidP="009057DE">
            <w:pPr>
              <w:widowControl w:val="0"/>
              <w:autoSpaceDE w:val="0"/>
              <w:autoSpaceDN w:val="0"/>
              <w:adjustRightInd w:val="0"/>
              <w:spacing w:after="0" w:line="240" w:lineRule="auto"/>
              <w:jc w:val="both"/>
              <w:rPr>
                <w:rFonts w:ascii="Times New Roman" w:eastAsia="Times New Roman" w:hAnsi="Times New Roman" w:cs="Times New Roman"/>
                <w:sz w:val="24"/>
                <w:szCs w:val="24"/>
                <w:lang w:eastAsia="ru-RU"/>
              </w:rPr>
            </w:pPr>
          </w:p>
        </w:tc>
      </w:tr>
      <w:tr w:rsidR="009057DE" w:rsidRPr="00AE1A2D" w:rsidTr="009057DE">
        <w:tc>
          <w:tcPr>
            <w:tcW w:w="1843" w:type="dxa"/>
            <w:tcBorders>
              <w:top w:val="single" w:sz="4" w:space="0" w:color="auto"/>
              <w:bottom w:val="single" w:sz="4" w:space="0" w:color="auto"/>
              <w:right w:val="single" w:sz="4" w:space="0" w:color="auto"/>
            </w:tcBorders>
          </w:tcPr>
          <w:p w:rsidR="009057DE" w:rsidRPr="00AE1A2D" w:rsidRDefault="009057DE" w:rsidP="009057DE">
            <w:pPr>
              <w:widowControl w:val="0"/>
              <w:autoSpaceDE w:val="0"/>
              <w:autoSpaceDN w:val="0"/>
              <w:adjustRightInd w:val="0"/>
              <w:spacing w:after="0" w:line="240" w:lineRule="auto"/>
              <w:jc w:val="both"/>
              <w:rPr>
                <w:rFonts w:ascii="Times New Roman" w:eastAsia="Times New Roman" w:hAnsi="Times New Roman" w:cs="Times New Roman"/>
                <w:sz w:val="24"/>
                <w:szCs w:val="24"/>
                <w:lang w:eastAsia="ru-RU"/>
              </w:rPr>
            </w:pPr>
            <w:r w:rsidRPr="00AE1A2D">
              <w:rPr>
                <w:rFonts w:ascii="Times New Roman" w:eastAsia="Times New Roman" w:hAnsi="Times New Roman" w:cs="Times New Roman"/>
                <w:sz w:val="24"/>
                <w:szCs w:val="24"/>
                <w:lang w:eastAsia="ru-RU"/>
              </w:rPr>
              <w:t>Подпрограмма 1</w:t>
            </w:r>
          </w:p>
        </w:tc>
        <w:tc>
          <w:tcPr>
            <w:tcW w:w="1995" w:type="dxa"/>
            <w:tcBorders>
              <w:top w:val="single" w:sz="4" w:space="0" w:color="auto"/>
              <w:left w:val="single" w:sz="4" w:space="0" w:color="auto"/>
              <w:bottom w:val="single" w:sz="4" w:space="0" w:color="auto"/>
              <w:right w:val="single" w:sz="4" w:space="0" w:color="auto"/>
            </w:tcBorders>
          </w:tcPr>
          <w:p w:rsidR="009057DE" w:rsidRPr="00AE1A2D" w:rsidRDefault="009057DE" w:rsidP="009057DE">
            <w:pPr>
              <w:widowControl w:val="0"/>
              <w:autoSpaceDE w:val="0"/>
              <w:autoSpaceDN w:val="0"/>
              <w:adjustRightInd w:val="0"/>
              <w:spacing w:after="0" w:line="240" w:lineRule="auto"/>
              <w:jc w:val="both"/>
              <w:rPr>
                <w:rFonts w:ascii="Times New Roman" w:eastAsia="Times New Roman" w:hAnsi="Times New Roman" w:cs="Times New Roman"/>
                <w:sz w:val="24"/>
                <w:szCs w:val="24"/>
                <w:lang w:eastAsia="ru-RU"/>
              </w:rPr>
            </w:pPr>
            <w:r w:rsidRPr="00AE1A2D">
              <w:rPr>
                <w:rFonts w:ascii="Times New Roman" w:eastAsia="Times New Roman" w:hAnsi="Times New Roman" w:cs="Times New Roman"/>
                <w:sz w:val="24"/>
                <w:szCs w:val="24"/>
                <w:lang w:eastAsia="ru-RU"/>
              </w:rPr>
              <w:t>X</w:t>
            </w:r>
          </w:p>
        </w:tc>
        <w:tc>
          <w:tcPr>
            <w:tcW w:w="1958" w:type="dxa"/>
            <w:tcBorders>
              <w:top w:val="single" w:sz="4" w:space="0" w:color="auto"/>
              <w:left w:val="single" w:sz="4" w:space="0" w:color="auto"/>
              <w:bottom w:val="single" w:sz="4" w:space="0" w:color="auto"/>
              <w:right w:val="single" w:sz="4" w:space="0" w:color="auto"/>
            </w:tcBorders>
          </w:tcPr>
          <w:p w:rsidR="009057DE" w:rsidRPr="00AE1A2D" w:rsidRDefault="009057DE" w:rsidP="009057DE">
            <w:pPr>
              <w:widowControl w:val="0"/>
              <w:autoSpaceDE w:val="0"/>
              <w:autoSpaceDN w:val="0"/>
              <w:adjustRightInd w:val="0"/>
              <w:spacing w:after="0" w:line="240" w:lineRule="auto"/>
              <w:jc w:val="both"/>
              <w:rPr>
                <w:rFonts w:ascii="Times New Roman" w:eastAsia="Times New Roman" w:hAnsi="Times New Roman" w:cs="Times New Roman"/>
                <w:sz w:val="24"/>
                <w:szCs w:val="24"/>
                <w:lang w:eastAsia="ru-RU"/>
              </w:rPr>
            </w:pPr>
            <w:r w:rsidRPr="00AE1A2D">
              <w:rPr>
                <w:rFonts w:ascii="Times New Roman" w:eastAsia="Times New Roman" w:hAnsi="Times New Roman" w:cs="Times New Roman"/>
                <w:sz w:val="24"/>
                <w:szCs w:val="24"/>
                <w:lang w:eastAsia="ru-RU"/>
              </w:rPr>
              <w:t>X</w:t>
            </w:r>
          </w:p>
        </w:tc>
        <w:tc>
          <w:tcPr>
            <w:tcW w:w="888" w:type="dxa"/>
            <w:tcBorders>
              <w:top w:val="single" w:sz="4" w:space="0" w:color="auto"/>
              <w:left w:val="single" w:sz="4" w:space="0" w:color="auto"/>
              <w:bottom w:val="single" w:sz="4" w:space="0" w:color="auto"/>
              <w:right w:val="single" w:sz="4" w:space="0" w:color="auto"/>
            </w:tcBorders>
          </w:tcPr>
          <w:p w:rsidR="009057DE" w:rsidRPr="00AE1A2D" w:rsidRDefault="009057DE" w:rsidP="009057DE">
            <w:pPr>
              <w:widowControl w:val="0"/>
              <w:autoSpaceDE w:val="0"/>
              <w:autoSpaceDN w:val="0"/>
              <w:adjustRightInd w:val="0"/>
              <w:spacing w:after="0" w:line="240" w:lineRule="auto"/>
              <w:jc w:val="both"/>
              <w:rPr>
                <w:rFonts w:ascii="Times New Roman" w:eastAsia="Times New Roman" w:hAnsi="Times New Roman" w:cs="Times New Roman"/>
                <w:sz w:val="24"/>
                <w:szCs w:val="24"/>
                <w:lang w:eastAsia="ru-RU"/>
              </w:rPr>
            </w:pPr>
          </w:p>
        </w:tc>
        <w:tc>
          <w:tcPr>
            <w:tcW w:w="873" w:type="dxa"/>
            <w:tcBorders>
              <w:top w:val="single" w:sz="4" w:space="0" w:color="auto"/>
              <w:left w:val="single" w:sz="4" w:space="0" w:color="auto"/>
              <w:bottom w:val="single" w:sz="4" w:space="0" w:color="auto"/>
              <w:right w:val="single" w:sz="4" w:space="0" w:color="auto"/>
            </w:tcBorders>
          </w:tcPr>
          <w:p w:rsidR="009057DE" w:rsidRPr="00AE1A2D" w:rsidRDefault="009057DE" w:rsidP="009057DE">
            <w:pPr>
              <w:widowControl w:val="0"/>
              <w:autoSpaceDE w:val="0"/>
              <w:autoSpaceDN w:val="0"/>
              <w:adjustRightInd w:val="0"/>
              <w:spacing w:after="0" w:line="240" w:lineRule="auto"/>
              <w:jc w:val="both"/>
              <w:rPr>
                <w:rFonts w:ascii="Times New Roman" w:eastAsia="Times New Roman" w:hAnsi="Times New Roman" w:cs="Times New Roman"/>
                <w:sz w:val="24"/>
                <w:szCs w:val="24"/>
                <w:lang w:eastAsia="ru-RU"/>
              </w:rPr>
            </w:pPr>
          </w:p>
        </w:tc>
        <w:tc>
          <w:tcPr>
            <w:tcW w:w="807" w:type="dxa"/>
            <w:tcBorders>
              <w:top w:val="single" w:sz="4" w:space="0" w:color="auto"/>
              <w:left w:val="single" w:sz="4" w:space="0" w:color="auto"/>
              <w:bottom w:val="single" w:sz="4" w:space="0" w:color="auto"/>
              <w:right w:val="single" w:sz="4" w:space="0" w:color="auto"/>
            </w:tcBorders>
          </w:tcPr>
          <w:p w:rsidR="009057DE" w:rsidRPr="00AE1A2D" w:rsidRDefault="009057DE" w:rsidP="009057DE">
            <w:pPr>
              <w:widowControl w:val="0"/>
              <w:autoSpaceDE w:val="0"/>
              <w:autoSpaceDN w:val="0"/>
              <w:adjustRightInd w:val="0"/>
              <w:spacing w:after="0" w:line="240" w:lineRule="auto"/>
              <w:jc w:val="both"/>
              <w:rPr>
                <w:rFonts w:ascii="Times New Roman" w:eastAsia="Times New Roman" w:hAnsi="Times New Roman" w:cs="Times New Roman"/>
                <w:sz w:val="24"/>
                <w:szCs w:val="24"/>
                <w:lang w:eastAsia="ru-RU"/>
              </w:rPr>
            </w:pPr>
            <w:r w:rsidRPr="00AE1A2D">
              <w:rPr>
                <w:rFonts w:ascii="Times New Roman" w:eastAsia="Times New Roman" w:hAnsi="Times New Roman" w:cs="Times New Roman"/>
                <w:sz w:val="24"/>
                <w:szCs w:val="24"/>
                <w:lang w:eastAsia="ru-RU"/>
              </w:rPr>
              <w:t>X</w:t>
            </w:r>
          </w:p>
        </w:tc>
        <w:tc>
          <w:tcPr>
            <w:tcW w:w="1421" w:type="dxa"/>
            <w:tcBorders>
              <w:top w:val="single" w:sz="4" w:space="0" w:color="auto"/>
              <w:left w:val="single" w:sz="4" w:space="0" w:color="auto"/>
              <w:bottom w:val="single" w:sz="4" w:space="0" w:color="auto"/>
              <w:right w:val="single" w:sz="4" w:space="0" w:color="auto"/>
            </w:tcBorders>
          </w:tcPr>
          <w:p w:rsidR="009057DE" w:rsidRPr="00AE1A2D" w:rsidRDefault="009057DE" w:rsidP="009057DE">
            <w:pPr>
              <w:widowControl w:val="0"/>
              <w:autoSpaceDE w:val="0"/>
              <w:autoSpaceDN w:val="0"/>
              <w:adjustRightInd w:val="0"/>
              <w:spacing w:after="0" w:line="240" w:lineRule="auto"/>
              <w:jc w:val="both"/>
              <w:rPr>
                <w:rFonts w:ascii="Times New Roman" w:eastAsia="Times New Roman" w:hAnsi="Times New Roman" w:cs="Times New Roman"/>
                <w:sz w:val="24"/>
                <w:szCs w:val="24"/>
                <w:lang w:eastAsia="ru-RU"/>
              </w:rPr>
            </w:pPr>
            <w:r w:rsidRPr="00AE1A2D">
              <w:rPr>
                <w:rFonts w:ascii="Times New Roman" w:eastAsia="Times New Roman" w:hAnsi="Times New Roman" w:cs="Times New Roman"/>
                <w:sz w:val="24"/>
                <w:szCs w:val="24"/>
                <w:lang w:eastAsia="ru-RU"/>
              </w:rPr>
              <w:t>X</w:t>
            </w:r>
          </w:p>
        </w:tc>
        <w:tc>
          <w:tcPr>
            <w:tcW w:w="1980" w:type="dxa"/>
            <w:tcBorders>
              <w:top w:val="single" w:sz="4" w:space="0" w:color="auto"/>
              <w:left w:val="single" w:sz="4" w:space="0" w:color="auto"/>
              <w:bottom w:val="single" w:sz="4" w:space="0" w:color="auto"/>
              <w:right w:val="single" w:sz="4" w:space="0" w:color="auto"/>
            </w:tcBorders>
          </w:tcPr>
          <w:p w:rsidR="009057DE" w:rsidRPr="00AE1A2D" w:rsidRDefault="009057DE" w:rsidP="009057DE">
            <w:pPr>
              <w:widowControl w:val="0"/>
              <w:autoSpaceDE w:val="0"/>
              <w:autoSpaceDN w:val="0"/>
              <w:adjustRightInd w:val="0"/>
              <w:spacing w:after="0" w:line="240" w:lineRule="auto"/>
              <w:jc w:val="both"/>
              <w:rPr>
                <w:rFonts w:ascii="Times New Roman" w:eastAsia="Times New Roman" w:hAnsi="Times New Roman" w:cs="Times New Roman"/>
                <w:sz w:val="24"/>
                <w:szCs w:val="24"/>
                <w:lang w:eastAsia="ru-RU"/>
              </w:rPr>
            </w:pPr>
            <w:r w:rsidRPr="00AE1A2D">
              <w:rPr>
                <w:rFonts w:ascii="Times New Roman" w:eastAsia="Times New Roman" w:hAnsi="Times New Roman" w:cs="Times New Roman"/>
                <w:sz w:val="24"/>
                <w:szCs w:val="24"/>
                <w:lang w:eastAsia="ru-RU"/>
              </w:rPr>
              <w:t>X</w:t>
            </w:r>
          </w:p>
        </w:tc>
        <w:tc>
          <w:tcPr>
            <w:tcW w:w="1165" w:type="dxa"/>
            <w:tcBorders>
              <w:top w:val="single" w:sz="4" w:space="0" w:color="auto"/>
              <w:left w:val="single" w:sz="4" w:space="0" w:color="auto"/>
              <w:bottom w:val="single" w:sz="4" w:space="0" w:color="auto"/>
              <w:right w:val="single" w:sz="4" w:space="0" w:color="auto"/>
            </w:tcBorders>
          </w:tcPr>
          <w:p w:rsidR="009057DE" w:rsidRPr="00AE1A2D" w:rsidRDefault="009057DE" w:rsidP="009057DE">
            <w:pPr>
              <w:widowControl w:val="0"/>
              <w:autoSpaceDE w:val="0"/>
              <w:autoSpaceDN w:val="0"/>
              <w:adjustRightInd w:val="0"/>
              <w:spacing w:after="0" w:line="240" w:lineRule="auto"/>
              <w:jc w:val="both"/>
              <w:rPr>
                <w:rFonts w:ascii="Times New Roman" w:eastAsia="Times New Roman" w:hAnsi="Times New Roman" w:cs="Times New Roman"/>
                <w:sz w:val="24"/>
                <w:szCs w:val="24"/>
                <w:lang w:eastAsia="ru-RU"/>
              </w:rPr>
            </w:pPr>
          </w:p>
        </w:tc>
        <w:tc>
          <w:tcPr>
            <w:tcW w:w="1029" w:type="dxa"/>
            <w:tcBorders>
              <w:top w:val="single" w:sz="4" w:space="0" w:color="auto"/>
              <w:left w:val="single" w:sz="4" w:space="0" w:color="auto"/>
              <w:bottom w:val="single" w:sz="4" w:space="0" w:color="auto"/>
              <w:right w:val="single" w:sz="4" w:space="0" w:color="auto"/>
            </w:tcBorders>
          </w:tcPr>
          <w:p w:rsidR="009057DE" w:rsidRPr="00AE1A2D" w:rsidRDefault="009057DE" w:rsidP="009057DE">
            <w:pPr>
              <w:widowControl w:val="0"/>
              <w:autoSpaceDE w:val="0"/>
              <w:autoSpaceDN w:val="0"/>
              <w:adjustRightInd w:val="0"/>
              <w:spacing w:after="0" w:line="240" w:lineRule="auto"/>
              <w:jc w:val="both"/>
              <w:rPr>
                <w:rFonts w:ascii="Times New Roman" w:eastAsia="Times New Roman" w:hAnsi="Times New Roman" w:cs="Times New Roman"/>
                <w:sz w:val="24"/>
                <w:szCs w:val="24"/>
                <w:lang w:eastAsia="ru-RU"/>
              </w:rPr>
            </w:pPr>
          </w:p>
        </w:tc>
        <w:tc>
          <w:tcPr>
            <w:tcW w:w="1193" w:type="dxa"/>
            <w:tcBorders>
              <w:top w:val="single" w:sz="4" w:space="0" w:color="auto"/>
              <w:left w:val="single" w:sz="4" w:space="0" w:color="auto"/>
              <w:bottom w:val="single" w:sz="4" w:space="0" w:color="auto"/>
            </w:tcBorders>
          </w:tcPr>
          <w:p w:rsidR="009057DE" w:rsidRPr="00AE1A2D" w:rsidRDefault="009057DE" w:rsidP="009057DE">
            <w:pPr>
              <w:widowControl w:val="0"/>
              <w:autoSpaceDE w:val="0"/>
              <w:autoSpaceDN w:val="0"/>
              <w:adjustRightInd w:val="0"/>
              <w:spacing w:after="0" w:line="240" w:lineRule="auto"/>
              <w:jc w:val="both"/>
              <w:rPr>
                <w:rFonts w:ascii="Times New Roman" w:eastAsia="Times New Roman" w:hAnsi="Times New Roman" w:cs="Times New Roman"/>
                <w:sz w:val="24"/>
                <w:szCs w:val="24"/>
                <w:lang w:eastAsia="ru-RU"/>
              </w:rPr>
            </w:pPr>
          </w:p>
        </w:tc>
      </w:tr>
      <w:tr w:rsidR="009057DE" w:rsidRPr="00AE1A2D" w:rsidTr="009057DE">
        <w:tc>
          <w:tcPr>
            <w:tcW w:w="1843" w:type="dxa"/>
            <w:tcBorders>
              <w:top w:val="single" w:sz="4" w:space="0" w:color="auto"/>
              <w:bottom w:val="single" w:sz="4" w:space="0" w:color="auto"/>
              <w:right w:val="single" w:sz="4" w:space="0" w:color="auto"/>
            </w:tcBorders>
          </w:tcPr>
          <w:p w:rsidR="009057DE" w:rsidRPr="00AE1A2D" w:rsidRDefault="009057DE" w:rsidP="009057DE">
            <w:pPr>
              <w:widowControl w:val="0"/>
              <w:autoSpaceDE w:val="0"/>
              <w:autoSpaceDN w:val="0"/>
              <w:adjustRightInd w:val="0"/>
              <w:spacing w:after="0" w:line="240" w:lineRule="auto"/>
              <w:jc w:val="both"/>
              <w:rPr>
                <w:rFonts w:ascii="Times New Roman" w:eastAsia="Times New Roman" w:hAnsi="Times New Roman" w:cs="Times New Roman"/>
                <w:sz w:val="24"/>
                <w:szCs w:val="24"/>
                <w:lang w:eastAsia="ru-RU"/>
              </w:rPr>
            </w:pPr>
            <w:r w:rsidRPr="00AE1A2D">
              <w:rPr>
                <w:rFonts w:ascii="Times New Roman" w:eastAsia="Times New Roman" w:hAnsi="Times New Roman" w:cs="Times New Roman"/>
                <w:sz w:val="24"/>
                <w:szCs w:val="24"/>
                <w:lang w:eastAsia="ru-RU"/>
              </w:rPr>
              <w:t>Основное мероприятие 1.N</w:t>
            </w:r>
          </w:p>
        </w:tc>
        <w:tc>
          <w:tcPr>
            <w:tcW w:w="1995" w:type="dxa"/>
            <w:tcBorders>
              <w:top w:val="single" w:sz="4" w:space="0" w:color="auto"/>
              <w:left w:val="single" w:sz="4" w:space="0" w:color="auto"/>
              <w:bottom w:val="single" w:sz="4" w:space="0" w:color="auto"/>
              <w:right w:val="single" w:sz="4" w:space="0" w:color="auto"/>
            </w:tcBorders>
          </w:tcPr>
          <w:p w:rsidR="009057DE" w:rsidRPr="00AE1A2D" w:rsidRDefault="009057DE" w:rsidP="009057DE">
            <w:pPr>
              <w:widowControl w:val="0"/>
              <w:autoSpaceDE w:val="0"/>
              <w:autoSpaceDN w:val="0"/>
              <w:adjustRightInd w:val="0"/>
              <w:spacing w:after="0" w:line="240" w:lineRule="auto"/>
              <w:jc w:val="both"/>
              <w:rPr>
                <w:rFonts w:ascii="Times New Roman" w:eastAsia="Times New Roman" w:hAnsi="Times New Roman" w:cs="Times New Roman"/>
                <w:sz w:val="24"/>
                <w:szCs w:val="24"/>
                <w:lang w:eastAsia="ru-RU"/>
              </w:rPr>
            </w:pPr>
            <w:r w:rsidRPr="00AE1A2D">
              <w:rPr>
                <w:rFonts w:ascii="Times New Roman" w:eastAsia="Times New Roman" w:hAnsi="Times New Roman" w:cs="Times New Roman"/>
                <w:sz w:val="24"/>
                <w:szCs w:val="24"/>
                <w:lang w:eastAsia="ru-RU"/>
              </w:rPr>
              <w:t>X</w:t>
            </w:r>
          </w:p>
        </w:tc>
        <w:tc>
          <w:tcPr>
            <w:tcW w:w="1958" w:type="dxa"/>
            <w:tcBorders>
              <w:top w:val="single" w:sz="4" w:space="0" w:color="auto"/>
              <w:left w:val="single" w:sz="4" w:space="0" w:color="auto"/>
              <w:bottom w:val="single" w:sz="4" w:space="0" w:color="auto"/>
              <w:right w:val="single" w:sz="4" w:space="0" w:color="auto"/>
            </w:tcBorders>
          </w:tcPr>
          <w:p w:rsidR="009057DE" w:rsidRPr="00AE1A2D" w:rsidRDefault="009057DE" w:rsidP="009057DE">
            <w:pPr>
              <w:widowControl w:val="0"/>
              <w:autoSpaceDE w:val="0"/>
              <w:autoSpaceDN w:val="0"/>
              <w:adjustRightInd w:val="0"/>
              <w:spacing w:after="0" w:line="240" w:lineRule="auto"/>
              <w:jc w:val="both"/>
              <w:rPr>
                <w:rFonts w:ascii="Times New Roman" w:eastAsia="Times New Roman" w:hAnsi="Times New Roman" w:cs="Times New Roman"/>
                <w:sz w:val="24"/>
                <w:szCs w:val="24"/>
                <w:lang w:eastAsia="ru-RU"/>
              </w:rPr>
            </w:pPr>
            <w:r w:rsidRPr="00AE1A2D">
              <w:rPr>
                <w:rFonts w:ascii="Times New Roman" w:eastAsia="Times New Roman" w:hAnsi="Times New Roman" w:cs="Times New Roman"/>
                <w:sz w:val="24"/>
                <w:szCs w:val="24"/>
                <w:lang w:eastAsia="ru-RU"/>
              </w:rPr>
              <w:t>X</w:t>
            </w:r>
          </w:p>
        </w:tc>
        <w:tc>
          <w:tcPr>
            <w:tcW w:w="888" w:type="dxa"/>
            <w:tcBorders>
              <w:top w:val="single" w:sz="4" w:space="0" w:color="auto"/>
              <w:left w:val="single" w:sz="4" w:space="0" w:color="auto"/>
              <w:bottom w:val="single" w:sz="4" w:space="0" w:color="auto"/>
              <w:right w:val="single" w:sz="4" w:space="0" w:color="auto"/>
            </w:tcBorders>
          </w:tcPr>
          <w:p w:rsidR="009057DE" w:rsidRPr="00AE1A2D" w:rsidRDefault="009057DE" w:rsidP="009057DE">
            <w:pPr>
              <w:widowControl w:val="0"/>
              <w:autoSpaceDE w:val="0"/>
              <w:autoSpaceDN w:val="0"/>
              <w:adjustRightInd w:val="0"/>
              <w:spacing w:after="0" w:line="240" w:lineRule="auto"/>
              <w:jc w:val="both"/>
              <w:rPr>
                <w:rFonts w:ascii="Times New Roman" w:eastAsia="Times New Roman" w:hAnsi="Times New Roman" w:cs="Times New Roman"/>
                <w:sz w:val="24"/>
                <w:szCs w:val="24"/>
                <w:lang w:eastAsia="ru-RU"/>
              </w:rPr>
            </w:pPr>
            <w:r w:rsidRPr="00AE1A2D">
              <w:rPr>
                <w:rFonts w:ascii="Times New Roman" w:eastAsia="Times New Roman" w:hAnsi="Times New Roman" w:cs="Times New Roman"/>
                <w:sz w:val="24"/>
                <w:szCs w:val="24"/>
                <w:lang w:eastAsia="ru-RU"/>
              </w:rPr>
              <w:t>X</w:t>
            </w:r>
          </w:p>
        </w:tc>
        <w:tc>
          <w:tcPr>
            <w:tcW w:w="873" w:type="dxa"/>
            <w:tcBorders>
              <w:top w:val="single" w:sz="4" w:space="0" w:color="auto"/>
              <w:left w:val="single" w:sz="4" w:space="0" w:color="auto"/>
              <w:bottom w:val="single" w:sz="4" w:space="0" w:color="auto"/>
              <w:right w:val="single" w:sz="4" w:space="0" w:color="auto"/>
            </w:tcBorders>
          </w:tcPr>
          <w:p w:rsidR="009057DE" w:rsidRPr="00AE1A2D" w:rsidRDefault="009057DE" w:rsidP="009057DE">
            <w:pPr>
              <w:widowControl w:val="0"/>
              <w:autoSpaceDE w:val="0"/>
              <w:autoSpaceDN w:val="0"/>
              <w:adjustRightInd w:val="0"/>
              <w:spacing w:after="0" w:line="240" w:lineRule="auto"/>
              <w:jc w:val="both"/>
              <w:rPr>
                <w:rFonts w:ascii="Times New Roman" w:eastAsia="Times New Roman" w:hAnsi="Times New Roman" w:cs="Times New Roman"/>
                <w:sz w:val="24"/>
                <w:szCs w:val="24"/>
                <w:lang w:eastAsia="ru-RU"/>
              </w:rPr>
            </w:pPr>
            <w:r w:rsidRPr="00AE1A2D">
              <w:rPr>
                <w:rFonts w:ascii="Times New Roman" w:eastAsia="Times New Roman" w:hAnsi="Times New Roman" w:cs="Times New Roman"/>
                <w:sz w:val="24"/>
                <w:szCs w:val="24"/>
                <w:lang w:eastAsia="ru-RU"/>
              </w:rPr>
              <w:t>X</w:t>
            </w:r>
          </w:p>
        </w:tc>
        <w:tc>
          <w:tcPr>
            <w:tcW w:w="807" w:type="dxa"/>
            <w:tcBorders>
              <w:top w:val="single" w:sz="4" w:space="0" w:color="auto"/>
              <w:left w:val="single" w:sz="4" w:space="0" w:color="auto"/>
              <w:bottom w:val="single" w:sz="4" w:space="0" w:color="auto"/>
              <w:right w:val="single" w:sz="4" w:space="0" w:color="auto"/>
            </w:tcBorders>
          </w:tcPr>
          <w:p w:rsidR="009057DE" w:rsidRPr="00AE1A2D" w:rsidRDefault="009057DE" w:rsidP="009057DE">
            <w:pPr>
              <w:widowControl w:val="0"/>
              <w:autoSpaceDE w:val="0"/>
              <w:autoSpaceDN w:val="0"/>
              <w:adjustRightInd w:val="0"/>
              <w:spacing w:after="0" w:line="240" w:lineRule="auto"/>
              <w:jc w:val="both"/>
              <w:rPr>
                <w:rFonts w:ascii="Times New Roman" w:eastAsia="Times New Roman" w:hAnsi="Times New Roman" w:cs="Times New Roman"/>
                <w:sz w:val="24"/>
                <w:szCs w:val="24"/>
                <w:lang w:eastAsia="ru-RU"/>
              </w:rPr>
            </w:pPr>
            <w:r w:rsidRPr="00AE1A2D">
              <w:rPr>
                <w:rFonts w:ascii="Times New Roman" w:eastAsia="Times New Roman" w:hAnsi="Times New Roman" w:cs="Times New Roman"/>
                <w:sz w:val="24"/>
                <w:szCs w:val="24"/>
                <w:lang w:eastAsia="ru-RU"/>
              </w:rPr>
              <w:t>X</w:t>
            </w:r>
          </w:p>
        </w:tc>
        <w:tc>
          <w:tcPr>
            <w:tcW w:w="1421" w:type="dxa"/>
            <w:tcBorders>
              <w:top w:val="single" w:sz="4" w:space="0" w:color="auto"/>
              <w:left w:val="single" w:sz="4" w:space="0" w:color="auto"/>
              <w:bottom w:val="single" w:sz="4" w:space="0" w:color="auto"/>
              <w:right w:val="single" w:sz="4" w:space="0" w:color="auto"/>
            </w:tcBorders>
          </w:tcPr>
          <w:p w:rsidR="009057DE" w:rsidRPr="00AE1A2D" w:rsidRDefault="009057DE" w:rsidP="009057DE">
            <w:pPr>
              <w:widowControl w:val="0"/>
              <w:autoSpaceDE w:val="0"/>
              <w:autoSpaceDN w:val="0"/>
              <w:adjustRightInd w:val="0"/>
              <w:spacing w:after="0" w:line="240" w:lineRule="auto"/>
              <w:jc w:val="both"/>
              <w:rPr>
                <w:rFonts w:ascii="Times New Roman" w:eastAsia="Times New Roman" w:hAnsi="Times New Roman" w:cs="Times New Roman"/>
                <w:sz w:val="24"/>
                <w:szCs w:val="24"/>
                <w:lang w:eastAsia="ru-RU"/>
              </w:rPr>
            </w:pPr>
            <w:r w:rsidRPr="00AE1A2D">
              <w:rPr>
                <w:rFonts w:ascii="Times New Roman" w:eastAsia="Times New Roman" w:hAnsi="Times New Roman" w:cs="Times New Roman"/>
                <w:sz w:val="24"/>
                <w:szCs w:val="24"/>
                <w:lang w:eastAsia="ru-RU"/>
              </w:rPr>
              <w:t>X</w:t>
            </w:r>
          </w:p>
        </w:tc>
        <w:tc>
          <w:tcPr>
            <w:tcW w:w="1980" w:type="dxa"/>
            <w:tcBorders>
              <w:top w:val="single" w:sz="4" w:space="0" w:color="auto"/>
              <w:left w:val="single" w:sz="4" w:space="0" w:color="auto"/>
              <w:bottom w:val="single" w:sz="4" w:space="0" w:color="auto"/>
              <w:right w:val="single" w:sz="4" w:space="0" w:color="auto"/>
            </w:tcBorders>
          </w:tcPr>
          <w:p w:rsidR="009057DE" w:rsidRPr="00AE1A2D" w:rsidRDefault="009057DE" w:rsidP="009057DE">
            <w:pPr>
              <w:widowControl w:val="0"/>
              <w:autoSpaceDE w:val="0"/>
              <w:autoSpaceDN w:val="0"/>
              <w:adjustRightInd w:val="0"/>
              <w:spacing w:after="0" w:line="240" w:lineRule="auto"/>
              <w:jc w:val="both"/>
              <w:rPr>
                <w:rFonts w:ascii="Times New Roman" w:eastAsia="Times New Roman" w:hAnsi="Times New Roman" w:cs="Times New Roman"/>
                <w:sz w:val="24"/>
                <w:szCs w:val="24"/>
                <w:lang w:eastAsia="ru-RU"/>
              </w:rPr>
            </w:pPr>
            <w:r w:rsidRPr="00AE1A2D">
              <w:rPr>
                <w:rFonts w:ascii="Times New Roman" w:eastAsia="Times New Roman" w:hAnsi="Times New Roman" w:cs="Times New Roman"/>
                <w:sz w:val="24"/>
                <w:szCs w:val="24"/>
                <w:lang w:eastAsia="ru-RU"/>
              </w:rPr>
              <w:t>X</w:t>
            </w:r>
          </w:p>
        </w:tc>
        <w:tc>
          <w:tcPr>
            <w:tcW w:w="1165" w:type="dxa"/>
            <w:tcBorders>
              <w:top w:val="single" w:sz="4" w:space="0" w:color="auto"/>
              <w:left w:val="single" w:sz="4" w:space="0" w:color="auto"/>
              <w:bottom w:val="single" w:sz="4" w:space="0" w:color="auto"/>
              <w:right w:val="single" w:sz="4" w:space="0" w:color="auto"/>
            </w:tcBorders>
          </w:tcPr>
          <w:p w:rsidR="009057DE" w:rsidRPr="00AE1A2D" w:rsidRDefault="009057DE" w:rsidP="009057DE">
            <w:pPr>
              <w:widowControl w:val="0"/>
              <w:autoSpaceDE w:val="0"/>
              <w:autoSpaceDN w:val="0"/>
              <w:adjustRightInd w:val="0"/>
              <w:spacing w:after="0" w:line="240" w:lineRule="auto"/>
              <w:jc w:val="both"/>
              <w:rPr>
                <w:rFonts w:ascii="Times New Roman" w:eastAsia="Times New Roman" w:hAnsi="Times New Roman" w:cs="Times New Roman"/>
                <w:sz w:val="24"/>
                <w:szCs w:val="24"/>
                <w:lang w:eastAsia="ru-RU"/>
              </w:rPr>
            </w:pPr>
          </w:p>
        </w:tc>
        <w:tc>
          <w:tcPr>
            <w:tcW w:w="1029" w:type="dxa"/>
            <w:tcBorders>
              <w:top w:val="single" w:sz="4" w:space="0" w:color="auto"/>
              <w:left w:val="single" w:sz="4" w:space="0" w:color="auto"/>
              <w:bottom w:val="single" w:sz="4" w:space="0" w:color="auto"/>
              <w:right w:val="single" w:sz="4" w:space="0" w:color="auto"/>
            </w:tcBorders>
          </w:tcPr>
          <w:p w:rsidR="009057DE" w:rsidRPr="00AE1A2D" w:rsidRDefault="009057DE" w:rsidP="009057DE">
            <w:pPr>
              <w:widowControl w:val="0"/>
              <w:autoSpaceDE w:val="0"/>
              <w:autoSpaceDN w:val="0"/>
              <w:adjustRightInd w:val="0"/>
              <w:spacing w:after="0" w:line="240" w:lineRule="auto"/>
              <w:jc w:val="both"/>
              <w:rPr>
                <w:rFonts w:ascii="Times New Roman" w:eastAsia="Times New Roman" w:hAnsi="Times New Roman" w:cs="Times New Roman"/>
                <w:sz w:val="24"/>
                <w:szCs w:val="24"/>
                <w:lang w:eastAsia="ru-RU"/>
              </w:rPr>
            </w:pPr>
          </w:p>
        </w:tc>
        <w:tc>
          <w:tcPr>
            <w:tcW w:w="1193" w:type="dxa"/>
            <w:tcBorders>
              <w:top w:val="single" w:sz="4" w:space="0" w:color="auto"/>
              <w:left w:val="single" w:sz="4" w:space="0" w:color="auto"/>
              <w:bottom w:val="single" w:sz="4" w:space="0" w:color="auto"/>
            </w:tcBorders>
          </w:tcPr>
          <w:p w:rsidR="009057DE" w:rsidRPr="00AE1A2D" w:rsidRDefault="009057DE" w:rsidP="009057DE">
            <w:pPr>
              <w:widowControl w:val="0"/>
              <w:autoSpaceDE w:val="0"/>
              <w:autoSpaceDN w:val="0"/>
              <w:adjustRightInd w:val="0"/>
              <w:spacing w:after="0" w:line="240" w:lineRule="auto"/>
              <w:jc w:val="both"/>
              <w:rPr>
                <w:rFonts w:ascii="Times New Roman" w:eastAsia="Times New Roman" w:hAnsi="Times New Roman" w:cs="Times New Roman"/>
                <w:sz w:val="24"/>
                <w:szCs w:val="24"/>
                <w:lang w:eastAsia="ru-RU"/>
              </w:rPr>
            </w:pPr>
          </w:p>
        </w:tc>
      </w:tr>
      <w:tr w:rsidR="009057DE" w:rsidRPr="00AE1A2D" w:rsidTr="009057DE">
        <w:tc>
          <w:tcPr>
            <w:tcW w:w="1843" w:type="dxa"/>
            <w:tcBorders>
              <w:top w:val="single" w:sz="4" w:space="0" w:color="auto"/>
              <w:bottom w:val="single" w:sz="4" w:space="0" w:color="auto"/>
              <w:right w:val="single" w:sz="4" w:space="0" w:color="auto"/>
            </w:tcBorders>
          </w:tcPr>
          <w:p w:rsidR="009057DE" w:rsidRPr="00AE1A2D" w:rsidRDefault="009057DE" w:rsidP="009057DE">
            <w:pPr>
              <w:widowControl w:val="0"/>
              <w:autoSpaceDE w:val="0"/>
              <w:autoSpaceDN w:val="0"/>
              <w:adjustRightInd w:val="0"/>
              <w:spacing w:after="0" w:line="240" w:lineRule="auto"/>
              <w:jc w:val="both"/>
              <w:rPr>
                <w:rFonts w:ascii="Times New Roman" w:eastAsia="Times New Roman" w:hAnsi="Times New Roman" w:cs="Times New Roman"/>
                <w:sz w:val="24"/>
                <w:szCs w:val="24"/>
                <w:lang w:eastAsia="ru-RU"/>
              </w:rPr>
            </w:pPr>
            <w:r w:rsidRPr="00AE1A2D">
              <w:rPr>
                <w:rFonts w:ascii="Times New Roman" w:eastAsia="Times New Roman" w:hAnsi="Times New Roman" w:cs="Times New Roman"/>
                <w:sz w:val="24"/>
                <w:szCs w:val="24"/>
                <w:lang w:eastAsia="ru-RU"/>
              </w:rPr>
              <w:t>Объект закупки 1</w:t>
            </w:r>
          </w:p>
        </w:tc>
        <w:tc>
          <w:tcPr>
            <w:tcW w:w="1995" w:type="dxa"/>
            <w:tcBorders>
              <w:top w:val="single" w:sz="4" w:space="0" w:color="auto"/>
              <w:left w:val="single" w:sz="4" w:space="0" w:color="auto"/>
              <w:bottom w:val="single" w:sz="4" w:space="0" w:color="auto"/>
              <w:right w:val="single" w:sz="4" w:space="0" w:color="auto"/>
            </w:tcBorders>
          </w:tcPr>
          <w:p w:rsidR="009057DE" w:rsidRPr="00AE1A2D" w:rsidRDefault="009057DE" w:rsidP="009057DE">
            <w:pPr>
              <w:widowControl w:val="0"/>
              <w:autoSpaceDE w:val="0"/>
              <w:autoSpaceDN w:val="0"/>
              <w:adjustRightInd w:val="0"/>
              <w:spacing w:after="0" w:line="240" w:lineRule="auto"/>
              <w:jc w:val="both"/>
              <w:rPr>
                <w:rFonts w:ascii="Times New Roman" w:eastAsia="Times New Roman" w:hAnsi="Times New Roman" w:cs="Times New Roman"/>
                <w:sz w:val="24"/>
                <w:szCs w:val="24"/>
                <w:lang w:eastAsia="ru-RU"/>
              </w:rPr>
            </w:pPr>
          </w:p>
        </w:tc>
        <w:tc>
          <w:tcPr>
            <w:tcW w:w="1958" w:type="dxa"/>
            <w:tcBorders>
              <w:top w:val="single" w:sz="4" w:space="0" w:color="auto"/>
              <w:left w:val="single" w:sz="4" w:space="0" w:color="auto"/>
              <w:bottom w:val="single" w:sz="4" w:space="0" w:color="auto"/>
              <w:right w:val="single" w:sz="4" w:space="0" w:color="auto"/>
            </w:tcBorders>
          </w:tcPr>
          <w:p w:rsidR="009057DE" w:rsidRPr="00AE1A2D" w:rsidRDefault="009057DE" w:rsidP="009057DE">
            <w:pPr>
              <w:widowControl w:val="0"/>
              <w:autoSpaceDE w:val="0"/>
              <w:autoSpaceDN w:val="0"/>
              <w:adjustRightInd w:val="0"/>
              <w:spacing w:after="0" w:line="240" w:lineRule="auto"/>
              <w:jc w:val="both"/>
              <w:rPr>
                <w:rFonts w:ascii="Times New Roman" w:eastAsia="Times New Roman" w:hAnsi="Times New Roman" w:cs="Times New Roman"/>
                <w:sz w:val="24"/>
                <w:szCs w:val="24"/>
                <w:lang w:eastAsia="ru-RU"/>
              </w:rPr>
            </w:pPr>
          </w:p>
        </w:tc>
        <w:tc>
          <w:tcPr>
            <w:tcW w:w="888" w:type="dxa"/>
            <w:tcBorders>
              <w:top w:val="single" w:sz="4" w:space="0" w:color="auto"/>
              <w:left w:val="single" w:sz="4" w:space="0" w:color="auto"/>
              <w:bottom w:val="single" w:sz="4" w:space="0" w:color="auto"/>
              <w:right w:val="single" w:sz="4" w:space="0" w:color="auto"/>
            </w:tcBorders>
          </w:tcPr>
          <w:p w:rsidR="009057DE" w:rsidRPr="00AE1A2D" w:rsidRDefault="009057DE" w:rsidP="009057DE">
            <w:pPr>
              <w:widowControl w:val="0"/>
              <w:autoSpaceDE w:val="0"/>
              <w:autoSpaceDN w:val="0"/>
              <w:adjustRightInd w:val="0"/>
              <w:spacing w:after="0" w:line="240" w:lineRule="auto"/>
              <w:jc w:val="both"/>
              <w:rPr>
                <w:rFonts w:ascii="Times New Roman" w:eastAsia="Times New Roman" w:hAnsi="Times New Roman" w:cs="Times New Roman"/>
                <w:sz w:val="24"/>
                <w:szCs w:val="24"/>
                <w:lang w:eastAsia="ru-RU"/>
              </w:rPr>
            </w:pPr>
          </w:p>
        </w:tc>
        <w:tc>
          <w:tcPr>
            <w:tcW w:w="873" w:type="dxa"/>
            <w:tcBorders>
              <w:top w:val="single" w:sz="4" w:space="0" w:color="auto"/>
              <w:left w:val="single" w:sz="4" w:space="0" w:color="auto"/>
              <w:bottom w:val="single" w:sz="4" w:space="0" w:color="auto"/>
              <w:right w:val="single" w:sz="4" w:space="0" w:color="auto"/>
            </w:tcBorders>
          </w:tcPr>
          <w:p w:rsidR="009057DE" w:rsidRPr="00AE1A2D" w:rsidRDefault="009057DE" w:rsidP="009057DE">
            <w:pPr>
              <w:widowControl w:val="0"/>
              <w:autoSpaceDE w:val="0"/>
              <w:autoSpaceDN w:val="0"/>
              <w:adjustRightInd w:val="0"/>
              <w:spacing w:after="0" w:line="240" w:lineRule="auto"/>
              <w:jc w:val="both"/>
              <w:rPr>
                <w:rFonts w:ascii="Times New Roman" w:eastAsia="Times New Roman" w:hAnsi="Times New Roman" w:cs="Times New Roman"/>
                <w:sz w:val="24"/>
                <w:szCs w:val="24"/>
                <w:lang w:eastAsia="ru-RU"/>
              </w:rPr>
            </w:pPr>
          </w:p>
        </w:tc>
        <w:tc>
          <w:tcPr>
            <w:tcW w:w="807" w:type="dxa"/>
            <w:tcBorders>
              <w:top w:val="single" w:sz="4" w:space="0" w:color="auto"/>
              <w:left w:val="single" w:sz="4" w:space="0" w:color="auto"/>
              <w:bottom w:val="single" w:sz="4" w:space="0" w:color="auto"/>
              <w:right w:val="single" w:sz="4" w:space="0" w:color="auto"/>
            </w:tcBorders>
          </w:tcPr>
          <w:p w:rsidR="009057DE" w:rsidRPr="00AE1A2D" w:rsidRDefault="009057DE" w:rsidP="009057DE">
            <w:pPr>
              <w:widowControl w:val="0"/>
              <w:autoSpaceDE w:val="0"/>
              <w:autoSpaceDN w:val="0"/>
              <w:adjustRightInd w:val="0"/>
              <w:spacing w:after="0" w:line="240" w:lineRule="auto"/>
              <w:jc w:val="both"/>
              <w:rPr>
                <w:rFonts w:ascii="Times New Roman" w:eastAsia="Times New Roman" w:hAnsi="Times New Roman" w:cs="Times New Roman"/>
                <w:sz w:val="24"/>
                <w:szCs w:val="24"/>
                <w:lang w:eastAsia="ru-RU"/>
              </w:rPr>
            </w:pPr>
          </w:p>
        </w:tc>
        <w:tc>
          <w:tcPr>
            <w:tcW w:w="1421" w:type="dxa"/>
            <w:tcBorders>
              <w:top w:val="single" w:sz="4" w:space="0" w:color="auto"/>
              <w:left w:val="single" w:sz="4" w:space="0" w:color="auto"/>
              <w:bottom w:val="single" w:sz="4" w:space="0" w:color="auto"/>
              <w:right w:val="single" w:sz="4" w:space="0" w:color="auto"/>
            </w:tcBorders>
          </w:tcPr>
          <w:p w:rsidR="009057DE" w:rsidRPr="00AE1A2D" w:rsidRDefault="009057DE" w:rsidP="009057DE">
            <w:pPr>
              <w:widowControl w:val="0"/>
              <w:autoSpaceDE w:val="0"/>
              <w:autoSpaceDN w:val="0"/>
              <w:adjustRightInd w:val="0"/>
              <w:spacing w:after="0" w:line="240" w:lineRule="auto"/>
              <w:jc w:val="both"/>
              <w:rPr>
                <w:rFonts w:ascii="Times New Roman" w:eastAsia="Times New Roman" w:hAnsi="Times New Roman" w:cs="Times New Roman"/>
                <w:sz w:val="24"/>
                <w:szCs w:val="24"/>
                <w:lang w:eastAsia="ru-RU"/>
              </w:rPr>
            </w:pPr>
          </w:p>
        </w:tc>
        <w:tc>
          <w:tcPr>
            <w:tcW w:w="1980" w:type="dxa"/>
            <w:tcBorders>
              <w:top w:val="single" w:sz="4" w:space="0" w:color="auto"/>
              <w:left w:val="single" w:sz="4" w:space="0" w:color="auto"/>
              <w:bottom w:val="single" w:sz="4" w:space="0" w:color="auto"/>
              <w:right w:val="single" w:sz="4" w:space="0" w:color="auto"/>
            </w:tcBorders>
          </w:tcPr>
          <w:p w:rsidR="009057DE" w:rsidRPr="00AE1A2D" w:rsidRDefault="009057DE" w:rsidP="009057DE">
            <w:pPr>
              <w:widowControl w:val="0"/>
              <w:autoSpaceDE w:val="0"/>
              <w:autoSpaceDN w:val="0"/>
              <w:adjustRightInd w:val="0"/>
              <w:spacing w:after="0" w:line="240" w:lineRule="auto"/>
              <w:jc w:val="both"/>
              <w:rPr>
                <w:rFonts w:ascii="Times New Roman" w:eastAsia="Times New Roman" w:hAnsi="Times New Roman" w:cs="Times New Roman"/>
                <w:sz w:val="24"/>
                <w:szCs w:val="24"/>
                <w:lang w:eastAsia="ru-RU"/>
              </w:rPr>
            </w:pPr>
          </w:p>
        </w:tc>
        <w:tc>
          <w:tcPr>
            <w:tcW w:w="1165" w:type="dxa"/>
            <w:tcBorders>
              <w:top w:val="single" w:sz="4" w:space="0" w:color="auto"/>
              <w:left w:val="single" w:sz="4" w:space="0" w:color="auto"/>
              <w:bottom w:val="single" w:sz="4" w:space="0" w:color="auto"/>
              <w:right w:val="single" w:sz="4" w:space="0" w:color="auto"/>
            </w:tcBorders>
          </w:tcPr>
          <w:p w:rsidR="009057DE" w:rsidRPr="00AE1A2D" w:rsidRDefault="009057DE" w:rsidP="009057DE">
            <w:pPr>
              <w:widowControl w:val="0"/>
              <w:autoSpaceDE w:val="0"/>
              <w:autoSpaceDN w:val="0"/>
              <w:adjustRightInd w:val="0"/>
              <w:spacing w:after="0" w:line="240" w:lineRule="auto"/>
              <w:jc w:val="both"/>
              <w:rPr>
                <w:rFonts w:ascii="Times New Roman" w:eastAsia="Times New Roman" w:hAnsi="Times New Roman" w:cs="Times New Roman"/>
                <w:sz w:val="24"/>
                <w:szCs w:val="24"/>
                <w:lang w:eastAsia="ru-RU"/>
              </w:rPr>
            </w:pPr>
          </w:p>
        </w:tc>
        <w:tc>
          <w:tcPr>
            <w:tcW w:w="1029" w:type="dxa"/>
            <w:tcBorders>
              <w:top w:val="single" w:sz="4" w:space="0" w:color="auto"/>
              <w:left w:val="single" w:sz="4" w:space="0" w:color="auto"/>
              <w:bottom w:val="single" w:sz="4" w:space="0" w:color="auto"/>
              <w:right w:val="single" w:sz="4" w:space="0" w:color="auto"/>
            </w:tcBorders>
          </w:tcPr>
          <w:p w:rsidR="009057DE" w:rsidRPr="00AE1A2D" w:rsidRDefault="009057DE" w:rsidP="009057DE">
            <w:pPr>
              <w:widowControl w:val="0"/>
              <w:autoSpaceDE w:val="0"/>
              <w:autoSpaceDN w:val="0"/>
              <w:adjustRightInd w:val="0"/>
              <w:spacing w:after="0" w:line="240" w:lineRule="auto"/>
              <w:jc w:val="both"/>
              <w:rPr>
                <w:rFonts w:ascii="Times New Roman" w:eastAsia="Times New Roman" w:hAnsi="Times New Roman" w:cs="Times New Roman"/>
                <w:sz w:val="24"/>
                <w:szCs w:val="24"/>
                <w:lang w:eastAsia="ru-RU"/>
              </w:rPr>
            </w:pPr>
          </w:p>
        </w:tc>
        <w:tc>
          <w:tcPr>
            <w:tcW w:w="1193" w:type="dxa"/>
            <w:tcBorders>
              <w:top w:val="single" w:sz="4" w:space="0" w:color="auto"/>
              <w:left w:val="single" w:sz="4" w:space="0" w:color="auto"/>
              <w:bottom w:val="single" w:sz="4" w:space="0" w:color="auto"/>
            </w:tcBorders>
          </w:tcPr>
          <w:p w:rsidR="009057DE" w:rsidRPr="00AE1A2D" w:rsidRDefault="009057DE" w:rsidP="009057DE">
            <w:pPr>
              <w:widowControl w:val="0"/>
              <w:autoSpaceDE w:val="0"/>
              <w:autoSpaceDN w:val="0"/>
              <w:adjustRightInd w:val="0"/>
              <w:spacing w:after="0" w:line="240" w:lineRule="auto"/>
              <w:jc w:val="both"/>
              <w:rPr>
                <w:rFonts w:ascii="Times New Roman" w:eastAsia="Times New Roman" w:hAnsi="Times New Roman" w:cs="Times New Roman"/>
                <w:sz w:val="24"/>
                <w:szCs w:val="24"/>
                <w:lang w:eastAsia="ru-RU"/>
              </w:rPr>
            </w:pPr>
          </w:p>
        </w:tc>
      </w:tr>
      <w:tr w:rsidR="009057DE" w:rsidRPr="00AE1A2D" w:rsidTr="009057DE">
        <w:tc>
          <w:tcPr>
            <w:tcW w:w="1843" w:type="dxa"/>
            <w:tcBorders>
              <w:top w:val="single" w:sz="4" w:space="0" w:color="auto"/>
              <w:bottom w:val="single" w:sz="4" w:space="0" w:color="auto"/>
              <w:right w:val="single" w:sz="4" w:space="0" w:color="auto"/>
            </w:tcBorders>
          </w:tcPr>
          <w:p w:rsidR="009057DE" w:rsidRPr="00AE1A2D" w:rsidRDefault="009057DE" w:rsidP="009057DE">
            <w:pPr>
              <w:widowControl w:val="0"/>
              <w:autoSpaceDE w:val="0"/>
              <w:autoSpaceDN w:val="0"/>
              <w:adjustRightInd w:val="0"/>
              <w:spacing w:after="0" w:line="240" w:lineRule="auto"/>
              <w:jc w:val="both"/>
              <w:rPr>
                <w:rFonts w:ascii="Times New Roman" w:eastAsia="Times New Roman" w:hAnsi="Times New Roman" w:cs="Times New Roman"/>
                <w:sz w:val="24"/>
                <w:szCs w:val="24"/>
                <w:lang w:eastAsia="ru-RU"/>
              </w:rPr>
            </w:pPr>
            <w:r w:rsidRPr="00AE1A2D">
              <w:rPr>
                <w:rFonts w:ascii="Times New Roman" w:eastAsia="Times New Roman" w:hAnsi="Times New Roman" w:cs="Times New Roman"/>
                <w:sz w:val="24"/>
                <w:szCs w:val="24"/>
                <w:lang w:eastAsia="ru-RU"/>
              </w:rPr>
              <w:t>Объект закупки 2</w:t>
            </w:r>
          </w:p>
        </w:tc>
        <w:tc>
          <w:tcPr>
            <w:tcW w:w="1995" w:type="dxa"/>
            <w:tcBorders>
              <w:top w:val="single" w:sz="4" w:space="0" w:color="auto"/>
              <w:left w:val="single" w:sz="4" w:space="0" w:color="auto"/>
              <w:bottom w:val="single" w:sz="4" w:space="0" w:color="auto"/>
              <w:right w:val="single" w:sz="4" w:space="0" w:color="auto"/>
            </w:tcBorders>
          </w:tcPr>
          <w:p w:rsidR="009057DE" w:rsidRPr="00AE1A2D" w:rsidRDefault="009057DE" w:rsidP="009057DE">
            <w:pPr>
              <w:widowControl w:val="0"/>
              <w:autoSpaceDE w:val="0"/>
              <w:autoSpaceDN w:val="0"/>
              <w:adjustRightInd w:val="0"/>
              <w:spacing w:after="0" w:line="240" w:lineRule="auto"/>
              <w:jc w:val="both"/>
              <w:rPr>
                <w:rFonts w:ascii="Times New Roman" w:eastAsia="Times New Roman" w:hAnsi="Times New Roman" w:cs="Times New Roman"/>
                <w:sz w:val="24"/>
                <w:szCs w:val="24"/>
                <w:lang w:eastAsia="ru-RU"/>
              </w:rPr>
            </w:pPr>
          </w:p>
        </w:tc>
        <w:tc>
          <w:tcPr>
            <w:tcW w:w="1958" w:type="dxa"/>
            <w:tcBorders>
              <w:top w:val="single" w:sz="4" w:space="0" w:color="auto"/>
              <w:left w:val="single" w:sz="4" w:space="0" w:color="auto"/>
              <w:bottom w:val="single" w:sz="4" w:space="0" w:color="auto"/>
              <w:right w:val="single" w:sz="4" w:space="0" w:color="auto"/>
            </w:tcBorders>
          </w:tcPr>
          <w:p w:rsidR="009057DE" w:rsidRPr="00AE1A2D" w:rsidRDefault="009057DE" w:rsidP="009057DE">
            <w:pPr>
              <w:widowControl w:val="0"/>
              <w:autoSpaceDE w:val="0"/>
              <w:autoSpaceDN w:val="0"/>
              <w:adjustRightInd w:val="0"/>
              <w:spacing w:after="0" w:line="240" w:lineRule="auto"/>
              <w:jc w:val="both"/>
              <w:rPr>
                <w:rFonts w:ascii="Times New Roman" w:eastAsia="Times New Roman" w:hAnsi="Times New Roman" w:cs="Times New Roman"/>
                <w:sz w:val="24"/>
                <w:szCs w:val="24"/>
                <w:lang w:eastAsia="ru-RU"/>
              </w:rPr>
            </w:pPr>
          </w:p>
        </w:tc>
        <w:tc>
          <w:tcPr>
            <w:tcW w:w="888" w:type="dxa"/>
            <w:tcBorders>
              <w:top w:val="single" w:sz="4" w:space="0" w:color="auto"/>
              <w:left w:val="single" w:sz="4" w:space="0" w:color="auto"/>
              <w:bottom w:val="single" w:sz="4" w:space="0" w:color="auto"/>
              <w:right w:val="single" w:sz="4" w:space="0" w:color="auto"/>
            </w:tcBorders>
          </w:tcPr>
          <w:p w:rsidR="009057DE" w:rsidRPr="00AE1A2D" w:rsidRDefault="009057DE" w:rsidP="009057DE">
            <w:pPr>
              <w:widowControl w:val="0"/>
              <w:autoSpaceDE w:val="0"/>
              <w:autoSpaceDN w:val="0"/>
              <w:adjustRightInd w:val="0"/>
              <w:spacing w:after="0" w:line="240" w:lineRule="auto"/>
              <w:jc w:val="both"/>
              <w:rPr>
                <w:rFonts w:ascii="Times New Roman" w:eastAsia="Times New Roman" w:hAnsi="Times New Roman" w:cs="Times New Roman"/>
                <w:sz w:val="24"/>
                <w:szCs w:val="24"/>
                <w:lang w:eastAsia="ru-RU"/>
              </w:rPr>
            </w:pPr>
          </w:p>
        </w:tc>
        <w:tc>
          <w:tcPr>
            <w:tcW w:w="873" w:type="dxa"/>
            <w:tcBorders>
              <w:top w:val="single" w:sz="4" w:space="0" w:color="auto"/>
              <w:left w:val="single" w:sz="4" w:space="0" w:color="auto"/>
              <w:bottom w:val="single" w:sz="4" w:space="0" w:color="auto"/>
              <w:right w:val="single" w:sz="4" w:space="0" w:color="auto"/>
            </w:tcBorders>
          </w:tcPr>
          <w:p w:rsidR="009057DE" w:rsidRPr="00AE1A2D" w:rsidRDefault="009057DE" w:rsidP="009057DE">
            <w:pPr>
              <w:widowControl w:val="0"/>
              <w:autoSpaceDE w:val="0"/>
              <w:autoSpaceDN w:val="0"/>
              <w:adjustRightInd w:val="0"/>
              <w:spacing w:after="0" w:line="240" w:lineRule="auto"/>
              <w:jc w:val="both"/>
              <w:rPr>
                <w:rFonts w:ascii="Times New Roman" w:eastAsia="Times New Roman" w:hAnsi="Times New Roman" w:cs="Times New Roman"/>
                <w:sz w:val="24"/>
                <w:szCs w:val="24"/>
                <w:lang w:eastAsia="ru-RU"/>
              </w:rPr>
            </w:pPr>
          </w:p>
        </w:tc>
        <w:tc>
          <w:tcPr>
            <w:tcW w:w="807" w:type="dxa"/>
            <w:tcBorders>
              <w:top w:val="single" w:sz="4" w:space="0" w:color="auto"/>
              <w:left w:val="single" w:sz="4" w:space="0" w:color="auto"/>
              <w:bottom w:val="single" w:sz="4" w:space="0" w:color="auto"/>
              <w:right w:val="single" w:sz="4" w:space="0" w:color="auto"/>
            </w:tcBorders>
          </w:tcPr>
          <w:p w:rsidR="009057DE" w:rsidRPr="00AE1A2D" w:rsidRDefault="009057DE" w:rsidP="009057DE">
            <w:pPr>
              <w:widowControl w:val="0"/>
              <w:autoSpaceDE w:val="0"/>
              <w:autoSpaceDN w:val="0"/>
              <w:adjustRightInd w:val="0"/>
              <w:spacing w:after="0" w:line="240" w:lineRule="auto"/>
              <w:jc w:val="both"/>
              <w:rPr>
                <w:rFonts w:ascii="Times New Roman" w:eastAsia="Times New Roman" w:hAnsi="Times New Roman" w:cs="Times New Roman"/>
                <w:sz w:val="24"/>
                <w:szCs w:val="24"/>
                <w:lang w:eastAsia="ru-RU"/>
              </w:rPr>
            </w:pPr>
          </w:p>
        </w:tc>
        <w:tc>
          <w:tcPr>
            <w:tcW w:w="1421" w:type="dxa"/>
            <w:tcBorders>
              <w:top w:val="single" w:sz="4" w:space="0" w:color="auto"/>
              <w:left w:val="single" w:sz="4" w:space="0" w:color="auto"/>
              <w:bottom w:val="single" w:sz="4" w:space="0" w:color="auto"/>
              <w:right w:val="single" w:sz="4" w:space="0" w:color="auto"/>
            </w:tcBorders>
          </w:tcPr>
          <w:p w:rsidR="009057DE" w:rsidRPr="00AE1A2D" w:rsidRDefault="009057DE" w:rsidP="009057DE">
            <w:pPr>
              <w:widowControl w:val="0"/>
              <w:autoSpaceDE w:val="0"/>
              <w:autoSpaceDN w:val="0"/>
              <w:adjustRightInd w:val="0"/>
              <w:spacing w:after="0" w:line="240" w:lineRule="auto"/>
              <w:jc w:val="both"/>
              <w:rPr>
                <w:rFonts w:ascii="Times New Roman" w:eastAsia="Times New Roman" w:hAnsi="Times New Roman" w:cs="Times New Roman"/>
                <w:sz w:val="24"/>
                <w:szCs w:val="24"/>
                <w:lang w:eastAsia="ru-RU"/>
              </w:rPr>
            </w:pPr>
          </w:p>
        </w:tc>
        <w:tc>
          <w:tcPr>
            <w:tcW w:w="1980" w:type="dxa"/>
            <w:tcBorders>
              <w:top w:val="single" w:sz="4" w:space="0" w:color="auto"/>
              <w:left w:val="single" w:sz="4" w:space="0" w:color="auto"/>
              <w:bottom w:val="single" w:sz="4" w:space="0" w:color="auto"/>
              <w:right w:val="single" w:sz="4" w:space="0" w:color="auto"/>
            </w:tcBorders>
          </w:tcPr>
          <w:p w:rsidR="009057DE" w:rsidRPr="00AE1A2D" w:rsidRDefault="009057DE" w:rsidP="009057DE">
            <w:pPr>
              <w:widowControl w:val="0"/>
              <w:autoSpaceDE w:val="0"/>
              <w:autoSpaceDN w:val="0"/>
              <w:adjustRightInd w:val="0"/>
              <w:spacing w:after="0" w:line="240" w:lineRule="auto"/>
              <w:jc w:val="both"/>
              <w:rPr>
                <w:rFonts w:ascii="Times New Roman" w:eastAsia="Times New Roman" w:hAnsi="Times New Roman" w:cs="Times New Roman"/>
                <w:sz w:val="24"/>
                <w:szCs w:val="24"/>
                <w:lang w:eastAsia="ru-RU"/>
              </w:rPr>
            </w:pPr>
          </w:p>
        </w:tc>
        <w:tc>
          <w:tcPr>
            <w:tcW w:w="1165" w:type="dxa"/>
            <w:tcBorders>
              <w:top w:val="single" w:sz="4" w:space="0" w:color="auto"/>
              <w:left w:val="single" w:sz="4" w:space="0" w:color="auto"/>
              <w:bottom w:val="single" w:sz="4" w:space="0" w:color="auto"/>
              <w:right w:val="single" w:sz="4" w:space="0" w:color="auto"/>
            </w:tcBorders>
          </w:tcPr>
          <w:p w:rsidR="009057DE" w:rsidRPr="00AE1A2D" w:rsidRDefault="009057DE" w:rsidP="009057DE">
            <w:pPr>
              <w:widowControl w:val="0"/>
              <w:autoSpaceDE w:val="0"/>
              <w:autoSpaceDN w:val="0"/>
              <w:adjustRightInd w:val="0"/>
              <w:spacing w:after="0" w:line="240" w:lineRule="auto"/>
              <w:jc w:val="both"/>
              <w:rPr>
                <w:rFonts w:ascii="Times New Roman" w:eastAsia="Times New Roman" w:hAnsi="Times New Roman" w:cs="Times New Roman"/>
                <w:sz w:val="24"/>
                <w:szCs w:val="24"/>
                <w:lang w:eastAsia="ru-RU"/>
              </w:rPr>
            </w:pPr>
          </w:p>
        </w:tc>
        <w:tc>
          <w:tcPr>
            <w:tcW w:w="1029" w:type="dxa"/>
            <w:tcBorders>
              <w:top w:val="single" w:sz="4" w:space="0" w:color="auto"/>
              <w:left w:val="single" w:sz="4" w:space="0" w:color="auto"/>
              <w:bottom w:val="single" w:sz="4" w:space="0" w:color="auto"/>
              <w:right w:val="single" w:sz="4" w:space="0" w:color="auto"/>
            </w:tcBorders>
          </w:tcPr>
          <w:p w:rsidR="009057DE" w:rsidRPr="00AE1A2D" w:rsidRDefault="009057DE" w:rsidP="009057DE">
            <w:pPr>
              <w:widowControl w:val="0"/>
              <w:autoSpaceDE w:val="0"/>
              <w:autoSpaceDN w:val="0"/>
              <w:adjustRightInd w:val="0"/>
              <w:spacing w:after="0" w:line="240" w:lineRule="auto"/>
              <w:jc w:val="both"/>
              <w:rPr>
                <w:rFonts w:ascii="Times New Roman" w:eastAsia="Times New Roman" w:hAnsi="Times New Roman" w:cs="Times New Roman"/>
                <w:sz w:val="24"/>
                <w:szCs w:val="24"/>
                <w:lang w:eastAsia="ru-RU"/>
              </w:rPr>
            </w:pPr>
          </w:p>
        </w:tc>
        <w:tc>
          <w:tcPr>
            <w:tcW w:w="1193" w:type="dxa"/>
            <w:tcBorders>
              <w:top w:val="single" w:sz="4" w:space="0" w:color="auto"/>
              <w:left w:val="single" w:sz="4" w:space="0" w:color="auto"/>
              <w:bottom w:val="single" w:sz="4" w:space="0" w:color="auto"/>
            </w:tcBorders>
          </w:tcPr>
          <w:p w:rsidR="009057DE" w:rsidRPr="00AE1A2D" w:rsidRDefault="009057DE" w:rsidP="009057DE">
            <w:pPr>
              <w:widowControl w:val="0"/>
              <w:autoSpaceDE w:val="0"/>
              <w:autoSpaceDN w:val="0"/>
              <w:adjustRightInd w:val="0"/>
              <w:spacing w:after="0" w:line="240" w:lineRule="auto"/>
              <w:jc w:val="both"/>
              <w:rPr>
                <w:rFonts w:ascii="Times New Roman" w:eastAsia="Times New Roman" w:hAnsi="Times New Roman" w:cs="Times New Roman"/>
                <w:sz w:val="24"/>
                <w:szCs w:val="24"/>
                <w:lang w:eastAsia="ru-RU"/>
              </w:rPr>
            </w:pPr>
          </w:p>
        </w:tc>
      </w:tr>
      <w:tr w:rsidR="009057DE" w:rsidRPr="00AE1A2D" w:rsidTr="009057DE">
        <w:tc>
          <w:tcPr>
            <w:tcW w:w="1843" w:type="dxa"/>
            <w:tcBorders>
              <w:top w:val="single" w:sz="4" w:space="0" w:color="auto"/>
              <w:bottom w:val="single" w:sz="4" w:space="0" w:color="auto"/>
              <w:right w:val="single" w:sz="4" w:space="0" w:color="auto"/>
            </w:tcBorders>
          </w:tcPr>
          <w:p w:rsidR="009057DE" w:rsidRPr="00AE1A2D" w:rsidRDefault="009057DE" w:rsidP="009057DE">
            <w:pPr>
              <w:widowControl w:val="0"/>
              <w:autoSpaceDE w:val="0"/>
              <w:autoSpaceDN w:val="0"/>
              <w:adjustRightInd w:val="0"/>
              <w:spacing w:after="0" w:line="240" w:lineRule="auto"/>
              <w:jc w:val="both"/>
              <w:rPr>
                <w:rFonts w:ascii="Times New Roman" w:eastAsia="Times New Roman" w:hAnsi="Times New Roman" w:cs="Times New Roman"/>
                <w:sz w:val="24"/>
                <w:szCs w:val="24"/>
                <w:lang w:eastAsia="ru-RU"/>
              </w:rPr>
            </w:pPr>
            <w:r w:rsidRPr="00AE1A2D">
              <w:rPr>
                <w:rFonts w:ascii="Times New Roman" w:eastAsia="Times New Roman" w:hAnsi="Times New Roman" w:cs="Times New Roman"/>
                <w:sz w:val="24"/>
                <w:szCs w:val="24"/>
                <w:lang w:eastAsia="ru-RU"/>
              </w:rPr>
              <w:t>...</w:t>
            </w:r>
          </w:p>
        </w:tc>
        <w:tc>
          <w:tcPr>
            <w:tcW w:w="1995" w:type="dxa"/>
            <w:tcBorders>
              <w:top w:val="single" w:sz="4" w:space="0" w:color="auto"/>
              <w:left w:val="single" w:sz="4" w:space="0" w:color="auto"/>
              <w:bottom w:val="single" w:sz="4" w:space="0" w:color="auto"/>
              <w:right w:val="single" w:sz="4" w:space="0" w:color="auto"/>
            </w:tcBorders>
          </w:tcPr>
          <w:p w:rsidR="009057DE" w:rsidRPr="00AE1A2D" w:rsidRDefault="009057DE" w:rsidP="009057DE">
            <w:pPr>
              <w:widowControl w:val="0"/>
              <w:autoSpaceDE w:val="0"/>
              <w:autoSpaceDN w:val="0"/>
              <w:adjustRightInd w:val="0"/>
              <w:spacing w:after="0" w:line="240" w:lineRule="auto"/>
              <w:jc w:val="both"/>
              <w:rPr>
                <w:rFonts w:ascii="Times New Roman" w:eastAsia="Times New Roman" w:hAnsi="Times New Roman" w:cs="Times New Roman"/>
                <w:sz w:val="24"/>
                <w:szCs w:val="24"/>
                <w:lang w:eastAsia="ru-RU"/>
              </w:rPr>
            </w:pPr>
          </w:p>
        </w:tc>
        <w:tc>
          <w:tcPr>
            <w:tcW w:w="1958" w:type="dxa"/>
            <w:tcBorders>
              <w:top w:val="single" w:sz="4" w:space="0" w:color="auto"/>
              <w:left w:val="single" w:sz="4" w:space="0" w:color="auto"/>
              <w:bottom w:val="single" w:sz="4" w:space="0" w:color="auto"/>
              <w:right w:val="single" w:sz="4" w:space="0" w:color="auto"/>
            </w:tcBorders>
          </w:tcPr>
          <w:p w:rsidR="009057DE" w:rsidRPr="00AE1A2D" w:rsidRDefault="009057DE" w:rsidP="009057DE">
            <w:pPr>
              <w:widowControl w:val="0"/>
              <w:autoSpaceDE w:val="0"/>
              <w:autoSpaceDN w:val="0"/>
              <w:adjustRightInd w:val="0"/>
              <w:spacing w:after="0" w:line="240" w:lineRule="auto"/>
              <w:jc w:val="both"/>
              <w:rPr>
                <w:rFonts w:ascii="Times New Roman" w:eastAsia="Times New Roman" w:hAnsi="Times New Roman" w:cs="Times New Roman"/>
                <w:sz w:val="24"/>
                <w:szCs w:val="24"/>
                <w:lang w:eastAsia="ru-RU"/>
              </w:rPr>
            </w:pPr>
          </w:p>
        </w:tc>
        <w:tc>
          <w:tcPr>
            <w:tcW w:w="888" w:type="dxa"/>
            <w:tcBorders>
              <w:top w:val="single" w:sz="4" w:space="0" w:color="auto"/>
              <w:left w:val="single" w:sz="4" w:space="0" w:color="auto"/>
              <w:bottom w:val="single" w:sz="4" w:space="0" w:color="auto"/>
              <w:right w:val="single" w:sz="4" w:space="0" w:color="auto"/>
            </w:tcBorders>
          </w:tcPr>
          <w:p w:rsidR="009057DE" w:rsidRPr="00AE1A2D" w:rsidRDefault="009057DE" w:rsidP="009057DE">
            <w:pPr>
              <w:widowControl w:val="0"/>
              <w:autoSpaceDE w:val="0"/>
              <w:autoSpaceDN w:val="0"/>
              <w:adjustRightInd w:val="0"/>
              <w:spacing w:after="0" w:line="240" w:lineRule="auto"/>
              <w:jc w:val="both"/>
              <w:rPr>
                <w:rFonts w:ascii="Times New Roman" w:eastAsia="Times New Roman" w:hAnsi="Times New Roman" w:cs="Times New Roman"/>
                <w:sz w:val="24"/>
                <w:szCs w:val="24"/>
                <w:lang w:eastAsia="ru-RU"/>
              </w:rPr>
            </w:pPr>
          </w:p>
        </w:tc>
        <w:tc>
          <w:tcPr>
            <w:tcW w:w="873" w:type="dxa"/>
            <w:tcBorders>
              <w:top w:val="single" w:sz="4" w:space="0" w:color="auto"/>
              <w:left w:val="single" w:sz="4" w:space="0" w:color="auto"/>
              <w:bottom w:val="single" w:sz="4" w:space="0" w:color="auto"/>
              <w:right w:val="single" w:sz="4" w:space="0" w:color="auto"/>
            </w:tcBorders>
          </w:tcPr>
          <w:p w:rsidR="009057DE" w:rsidRPr="00AE1A2D" w:rsidRDefault="009057DE" w:rsidP="009057DE">
            <w:pPr>
              <w:widowControl w:val="0"/>
              <w:autoSpaceDE w:val="0"/>
              <w:autoSpaceDN w:val="0"/>
              <w:adjustRightInd w:val="0"/>
              <w:spacing w:after="0" w:line="240" w:lineRule="auto"/>
              <w:jc w:val="both"/>
              <w:rPr>
                <w:rFonts w:ascii="Times New Roman" w:eastAsia="Times New Roman" w:hAnsi="Times New Roman" w:cs="Times New Roman"/>
                <w:sz w:val="24"/>
                <w:szCs w:val="24"/>
                <w:lang w:eastAsia="ru-RU"/>
              </w:rPr>
            </w:pPr>
          </w:p>
        </w:tc>
        <w:tc>
          <w:tcPr>
            <w:tcW w:w="807" w:type="dxa"/>
            <w:tcBorders>
              <w:top w:val="single" w:sz="4" w:space="0" w:color="auto"/>
              <w:left w:val="single" w:sz="4" w:space="0" w:color="auto"/>
              <w:bottom w:val="single" w:sz="4" w:space="0" w:color="auto"/>
              <w:right w:val="single" w:sz="4" w:space="0" w:color="auto"/>
            </w:tcBorders>
          </w:tcPr>
          <w:p w:rsidR="009057DE" w:rsidRPr="00AE1A2D" w:rsidRDefault="009057DE" w:rsidP="009057DE">
            <w:pPr>
              <w:widowControl w:val="0"/>
              <w:autoSpaceDE w:val="0"/>
              <w:autoSpaceDN w:val="0"/>
              <w:adjustRightInd w:val="0"/>
              <w:spacing w:after="0" w:line="240" w:lineRule="auto"/>
              <w:jc w:val="both"/>
              <w:rPr>
                <w:rFonts w:ascii="Times New Roman" w:eastAsia="Times New Roman" w:hAnsi="Times New Roman" w:cs="Times New Roman"/>
                <w:sz w:val="24"/>
                <w:szCs w:val="24"/>
                <w:lang w:eastAsia="ru-RU"/>
              </w:rPr>
            </w:pPr>
          </w:p>
        </w:tc>
        <w:tc>
          <w:tcPr>
            <w:tcW w:w="1421" w:type="dxa"/>
            <w:tcBorders>
              <w:top w:val="single" w:sz="4" w:space="0" w:color="auto"/>
              <w:left w:val="single" w:sz="4" w:space="0" w:color="auto"/>
              <w:bottom w:val="single" w:sz="4" w:space="0" w:color="auto"/>
              <w:right w:val="single" w:sz="4" w:space="0" w:color="auto"/>
            </w:tcBorders>
          </w:tcPr>
          <w:p w:rsidR="009057DE" w:rsidRPr="00AE1A2D" w:rsidRDefault="009057DE" w:rsidP="009057DE">
            <w:pPr>
              <w:widowControl w:val="0"/>
              <w:autoSpaceDE w:val="0"/>
              <w:autoSpaceDN w:val="0"/>
              <w:adjustRightInd w:val="0"/>
              <w:spacing w:after="0" w:line="240" w:lineRule="auto"/>
              <w:jc w:val="both"/>
              <w:rPr>
                <w:rFonts w:ascii="Times New Roman" w:eastAsia="Times New Roman" w:hAnsi="Times New Roman" w:cs="Times New Roman"/>
                <w:sz w:val="24"/>
                <w:szCs w:val="24"/>
                <w:lang w:eastAsia="ru-RU"/>
              </w:rPr>
            </w:pPr>
          </w:p>
        </w:tc>
        <w:tc>
          <w:tcPr>
            <w:tcW w:w="1980" w:type="dxa"/>
            <w:tcBorders>
              <w:top w:val="single" w:sz="4" w:space="0" w:color="auto"/>
              <w:left w:val="single" w:sz="4" w:space="0" w:color="auto"/>
              <w:bottom w:val="single" w:sz="4" w:space="0" w:color="auto"/>
              <w:right w:val="single" w:sz="4" w:space="0" w:color="auto"/>
            </w:tcBorders>
          </w:tcPr>
          <w:p w:rsidR="009057DE" w:rsidRPr="00AE1A2D" w:rsidRDefault="009057DE" w:rsidP="009057DE">
            <w:pPr>
              <w:widowControl w:val="0"/>
              <w:autoSpaceDE w:val="0"/>
              <w:autoSpaceDN w:val="0"/>
              <w:adjustRightInd w:val="0"/>
              <w:spacing w:after="0" w:line="240" w:lineRule="auto"/>
              <w:jc w:val="both"/>
              <w:rPr>
                <w:rFonts w:ascii="Times New Roman" w:eastAsia="Times New Roman" w:hAnsi="Times New Roman" w:cs="Times New Roman"/>
                <w:sz w:val="24"/>
                <w:szCs w:val="24"/>
                <w:lang w:eastAsia="ru-RU"/>
              </w:rPr>
            </w:pPr>
          </w:p>
        </w:tc>
        <w:tc>
          <w:tcPr>
            <w:tcW w:w="1165" w:type="dxa"/>
            <w:tcBorders>
              <w:top w:val="single" w:sz="4" w:space="0" w:color="auto"/>
              <w:left w:val="single" w:sz="4" w:space="0" w:color="auto"/>
              <w:bottom w:val="single" w:sz="4" w:space="0" w:color="auto"/>
              <w:right w:val="single" w:sz="4" w:space="0" w:color="auto"/>
            </w:tcBorders>
          </w:tcPr>
          <w:p w:rsidR="009057DE" w:rsidRPr="00AE1A2D" w:rsidRDefault="009057DE" w:rsidP="009057DE">
            <w:pPr>
              <w:widowControl w:val="0"/>
              <w:autoSpaceDE w:val="0"/>
              <w:autoSpaceDN w:val="0"/>
              <w:adjustRightInd w:val="0"/>
              <w:spacing w:after="0" w:line="240" w:lineRule="auto"/>
              <w:jc w:val="both"/>
              <w:rPr>
                <w:rFonts w:ascii="Times New Roman" w:eastAsia="Times New Roman" w:hAnsi="Times New Roman" w:cs="Times New Roman"/>
                <w:sz w:val="24"/>
                <w:szCs w:val="24"/>
                <w:lang w:eastAsia="ru-RU"/>
              </w:rPr>
            </w:pPr>
          </w:p>
        </w:tc>
        <w:tc>
          <w:tcPr>
            <w:tcW w:w="1029" w:type="dxa"/>
            <w:tcBorders>
              <w:top w:val="single" w:sz="4" w:space="0" w:color="auto"/>
              <w:left w:val="single" w:sz="4" w:space="0" w:color="auto"/>
              <w:bottom w:val="single" w:sz="4" w:space="0" w:color="auto"/>
              <w:right w:val="single" w:sz="4" w:space="0" w:color="auto"/>
            </w:tcBorders>
          </w:tcPr>
          <w:p w:rsidR="009057DE" w:rsidRPr="00AE1A2D" w:rsidRDefault="009057DE" w:rsidP="009057DE">
            <w:pPr>
              <w:widowControl w:val="0"/>
              <w:autoSpaceDE w:val="0"/>
              <w:autoSpaceDN w:val="0"/>
              <w:adjustRightInd w:val="0"/>
              <w:spacing w:after="0" w:line="240" w:lineRule="auto"/>
              <w:jc w:val="both"/>
              <w:rPr>
                <w:rFonts w:ascii="Times New Roman" w:eastAsia="Times New Roman" w:hAnsi="Times New Roman" w:cs="Times New Roman"/>
                <w:sz w:val="24"/>
                <w:szCs w:val="24"/>
                <w:lang w:eastAsia="ru-RU"/>
              </w:rPr>
            </w:pPr>
          </w:p>
        </w:tc>
        <w:tc>
          <w:tcPr>
            <w:tcW w:w="1193" w:type="dxa"/>
            <w:tcBorders>
              <w:top w:val="single" w:sz="4" w:space="0" w:color="auto"/>
              <w:left w:val="single" w:sz="4" w:space="0" w:color="auto"/>
              <w:bottom w:val="single" w:sz="4" w:space="0" w:color="auto"/>
            </w:tcBorders>
          </w:tcPr>
          <w:p w:rsidR="009057DE" w:rsidRPr="00AE1A2D" w:rsidRDefault="009057DE" w:rsidP="009057DE">
            <w:pPr>
              <w:widowControl w:val="0"/>
              <w:autoSpaceDE w:val="0"/>
              <w:autoSpaceDN w:val="0"/>
              <w:adjustRightInd w:val="0"/>
              <w:spacing w:after="0" w:line="240" w:lineRule="auto"/>
              <w:jc w:val="both"/>
              <w:rPr>
                <w:rFonts w:ascii="Times New Roman" w:eastAsia="Times New Roman" w:hAnsi="Times New Roman" w:cs="Times New Roman"/>
                <w:sz w:val="24"/>
                <w:szCs w:val="24"/>
                <w:lang w:eastAsia="ru-RU"/>
              </w:rPr>
            </w:pPr>
          </w:p>
        </w:tc>
      </w:tr>
    </w:tbl>
    <w:p w:rsidR="009057DE" w:rsidRPr="00AE1A2D" w:rsidRDefault="009057DE" w:rsidP="009057DE">
      <w:pPr>
        <w:widowControl w:val="0"/>
        <w:autoSpaceDE w:val="0"/>
        <w:autoSpaceDN w:val="0"/>
        <w:adjustRightInd w:val="0"/>
        <w:spacing w:after="0" w:line="240" w:lineRule="auto"/>
        <w:jc w:val="both"/>
        <w:rPr>
          <w:rFonts w:ascii="Times New Roman" w:eastAsia="Times New Roman" w:hAnsi="Times New Roman" w:cs="Times New Roman"/>
          <w:sz w:val="16"/>
          <w:szCs w:val="16"/>
          <w:lang w:eastAsia="ru-RU"/>
        </w:rPr>
      </w:pPr>
      <w:r w:rsidRPr="00AE1A2D">
        <w:rPr>
          <w:rFonts w:ascii="Times New Roman" w:eastAsia="Times New Roman" w:hAnsi="Times New Roman" w:cs="Times New Roman"/>
          <w:sz w:val="16"/>
          <w:szCs w:val="16"/>
          <w:lang w:eastAsia="ru-RU"/>
        </w:rPr>
        <w:t>______________________________</w:t>
      </w:r>
    </w:p>
    <w:p w:rsidR="009057DE" w:rsidRPr="00AE1A2D" w:rsidRDefault="009057DE" w:rsidP="009057DE">
      <w:pPr>
        <w:widowControl w:val="0"/>
        <w:autoSpaceDE w:val="0"/>
        <w:autoSpaceDN w:val="0"/>
        <w:adjustRightInd w:val="0"/>
        <w:spacing w:after="0" w:line="240" w:lineRule="auto"/>
        <w:jc w:val="both"/>
        <w:rPr>
          <w:rFonts w:ascii="Times New Roman" w:eastAsia="Times New Roman" w:hAnsi="Times New Roman" w:cs="Times New Roman"/>
          <w:sz w:val="16"/>
          <w:szCs w:val="16"/>
          <w:lang w:eastAsia="ru-RU"/>
        </w:rPr>
      </w:pPr>
      <w:bookmarkStart w:id="132" w:name="sub_241"/>
      <w:r w:rsidRPr="00AE1A2D">
        <w:rPr>
          <w:rFonts w:ascii="Times New Roman" w:eastAsia="Times New Roman" w:hAnsi="Times New Roman" w:cs="Times New Roman"/>
          <w:sz w:val="16"/>
          <w:szCs w:val="16"/>
          <w:lang w:eastAsia="ru-RU"/>
        </w:rPr>
        <w:t xml:space="preserve">* Код по </w:t>
      </w:r>
      <w:hyperlink r:id="rId36" w:history="1">
        <w:r w:rsidRPr="00AE1A2D">
          <w:rPr>
            <w:rFonts w:ascii="Times New Roman" w:eastAsia="Times New Roman" w:hAnsi="Times New Roman" w:cs="Times New Roman"/>
            <w:color w:val="106BBE"/>
            <w:sz w:val="16"/>
            <w:szCs w:val="16"/>
            <w:lang w:eastAsia="ru-RU"/>
          </w:rPr>
          <w:t>Общероссийскому классификатору</w:t>
        </w:r>
      </w:hyperlink>
      <w:r w:rsidRPr="00AE1A2D">
        <w:rPr>
          <w:rFonts w:ascii="Times New Roman" w:eastAsia="Times New Roman" w:hAnsi="Times New Roman" w:cs="Times New Roman"/>
          <w:sz w:val="16"/>
          <w:szCs w:val="16"/>
          <w:lang w:eastAsia="ru-RU"/>
        </w:rPr>
        <w:t xml:space="preserve"> продукции по видам экономической деятельности указывается с детализацией не менее чем до кода класса продукции (работ, услуг).</w:t>
      </w:r>
    </w:p>
    <w:p w:rsidR="009057DE" w:rsidRPr="00AE1A2D" w:rsidRDefault="009057DE" w:rsidP="009057DE">
      <w:pPr>
        <w:widowControl w:val="0"/>
        <w:autoSpaceDE w:val="0"/>
        <w:autoSpaceDN w:val="0"/>
        <w:adjustRightInd w:val="0"/>
        <w:spacing w:after="0" w:line="240" w:lineRule="auto"/>
        <w:jc w:val="both"/>
        <w:rPr>
          <w:rFonts w:ascii="Times New Roman" w:eastAsia="Times New Roman" w:hAnsi="Times New Roman" w:cs="Times New Roman"/>
          <w:sz w:val="16"/>
          <w:szCs w:val="16"/>
          <w:lang w:eastAsia="ru-RU"/>
        </w:rPr>
      </w:pPr>
      <w:bookmarkStart w:id="133" w:name="sub_242"/>
      <w:bookmarkEnd w:id="132"/>
      <w:r w:rsidRPr="00AE1A2D">
        <w:rPr>
          <w:rFonts w:ascii="Times New Roman" w:eastAsia="Times New Roman" w:hAnsi="Times New Roman" w:cs="Times New Roman"/>
          <w:sz w:val="16"/>
          <w:szCs w:val="16"/>
          <w:lang w:eastAsia="ru-RU"/>
        </w:rPr>
        <w:t>** В случае если предметом долгосрочного муниципального контракта является выполнение работ, оказание услуг.</w:t>
      </w:r>
    </w:p>
    <w:p w:rsidR="009057DE" w:rsidRPr="00AE1A2D" w:rsidRDefault="009057DE" w:rsidP="009057DE">
      <w:pPr>
        <w:widowControl w:val="0"/>
        <w:autoSpaceDE w:val="0"/>
        <w:autoSpaceDN w:val="0"/>
        <w:adjustRightInd w:val="0"/>
        <w:spacing w:after="0" w:line="240" w:lineRule="auto"/>
        <w:jc w:val="both"/>
        <w:rPr>
          <w:rFonts w:ascii="Times New Roman" w:eastAsia="Times New Roman" w:hAnsi="Times New Roman" w:cs="Times New Roman"/>
          <w:sz w:val="16"/>
          <w:szCs w:val="16"/>
          <w:lang w:eastAsia="ru-RU"/>
        </w:rPr>
        <w:sectPr w:rsidR="009057DE" w:rsidRPr="00AE1A2D" w:rsidSect="009057DE">
          <w:pgSz w:w="16800" w:h="11900" w:orient="landscape"/>
          <w:pgMar w:top="1100" w:right="1440" w:bottom="799" w:left="1440" w:header="720" w:footer="720" w:gutter="0"/>
          <w:cols w:space="720"/>
          <w:noEndnote/>
        </w:sectPr>
      </w:pPr>
      <w:bookmarkStart w:id="134" w:name="sub_243"/>
      <w:bookmarkEnd w:id="133"/>
      <w:r w:rsidRPr="00AE1A2D">
        <w:rPr>
          <w:rFonts w:ascii="Times New Roman" w:eastAsia="Times New Roman" w:hAnsi="Times New Roman" w:cs="Times New Roman"/>
          <w:sz w:val="16"/>
          <w:szCs w:val="16"/>
          <w:lang w:eastAsia="ru-RU"/>
        </w:rPr>
        <w:t>*** В случае если предметом долгосрочного муниципального контракта является поставка товаров</w:t>
      </w:r>
    </w:p>
    <w:p w:rsidR="009057DE" w:rsidRPr="0047314E" w:rsidRDefault="009057DE" w:rsidP="009057DE">
      <w:pPr>
        <w:widowControl w:val="0"/>
        <w:autoSpaceDE w:val="0"/>
        <w:autoSpaceDN w:val="0"/>
        <w:adjustRightInd w:val="0"/>
        <w:spacing w:after="0" w:line="240" w:lineRule="auto"/>
        <w:ind w:firstLine="698"/>
        <w:jc w:val="right"/>
        <w:rPr>
          <w:rFonts w:ascii="Times New Roman" w:eastAsia="Times New Roman" w:hAnsi="Times New Roman" w:cs="Times New Roman"/>
          <w:sz w:val="24"/>
          <w:szCs w:val="24"/>
          <w:lang w:eastAsia="ru-RU"/>
        </w:rPr>
      </w:pPr>
      <w:bookmarkStart w:id="135" w:name="sub_219"/>
      <w:bookmarkEnd w:id="134"/>
      <w:r w:rsidRPr="0047314E">
        <w:rPr>
          <w:rFonts w:ascii="Times New Roman" w:eastAsia="Times New Roman" w:hAnsi="Times New Roman" w:cs="Times New Roman"/>
          <w:b/>
          <w:sz w:val="24"/>
          <w:szCs w:val="24"/>
          <w:lang w:eastAsia="ru-RU"/>
        </w:rPr>
        <w:lastRenderedPageBreak/>
        <w:t xml:space="preserve">Таблица </w:t>
      </w:r>
      <w:r w:rsidR="00F55E80" w:rsidRPr="0047314E">
        <w:rPr>
          <w:rFonts w:ascii="Times New Roman" w:eastAsia="Times New Roman" w:hAnsi="Times New Roman" w:cs="Times New Roman"/>
          <w:b/>
          <w:sz w:val="24"/>
          <w:szCs w:val="24"/>
          <w:lang w:eastAsia="ru-RU"/>
        </w:rPr>
        <w:t xml:space="preserve">5 </w:t>
      </w:r>
    </w:p>
    <w:bookmarkEnd w:id="135"/>
    <w:p w:rsidR="009057DE" w:rsidRPr="0047314E" w:rsidRDefault="009057DE" w:rsidP="009057DE">
      <w:pPr>
        <w:widowControl w:val="0"/>
        <w:autoSpaceDE w:val="0"/>
        <w:autoSpaceDN w:val="0"/>
        <w:adjustRightInd w:val="0"/>
        <w:spacing w:after="0" w:line="240" w:lineRule="auto"/>
        <w:ind w:firstLine="720"/>
        <w:jc w:val="both"/>
        <w:rPr>
          <w:rFonts w:ascii="Times New Roman" w:eastAsia="Times New Roman" w:hAnsi="Times New Roman" w:cs="Times New Roman"/>
          <w:sz w:val="24"/>
          <w:szCs w:val="24"/>
          <w:lang w:eastAsia="ru-RU"/>
        </w:rPr>
      </w:pPr>
    </w:p>
    <w:p w:rsidR="009057DE" w:rsidRPr="0047314E" w:rsidRDefault="009057DE" w:rsidP="009057DE">
      <w:pPr>
        <w:widowControl w:val="0"/>
        <w:autoSpaceDE w:val="0"/>
        <w:autoSpaceDN w:val="0"/>
        <w:adjustRightInd w:val="0"/>
        <w:spacing w:before="108" w:after="108" w:line="240" w:lineRule="auto"/>
        <w:jc w:val="center"/>
        <w:outlineLvl w:val="0"/>
        <w:rPr>
          <w:rFonts w:ascii="Times New Roman" w:eastAsia="Times New Roman" w:hAnsi="Times New Roman" w:cs="Times New Roman"/>
          <w:b/>
          <w:bCs/>
          <w:sz w:val="24"/>
          <w:szCs w:val="24"/>
          <w:lang w:eastAsia="ru-RU"/>
        </w:rPr>
      </w:pPr>
      <w:r w:rsidRPr="0047314E">
        <w:rPr>
          <w:rFonts w:ascii="Times New Roman" w:eastAsia="Times New Roman" w:hAnsi="Times New Roman" w:cs="Times New Roman"/>
          <w:b/>
          <w:bCs/>
          <w:sz w:val="24"/>
          <w:szCs w:val="24"/>
          <w:lang w:eastAsia="ru-RU"/>
        </w:rPr>
        <w:t xml:space="preserve">Прогноз сводных показателей муниципальных заданий на оказание муниципальных услуг (выполнение работ) муниципальными учреждениями по муниципальной программе Атяшевского </w:t>
      </w:r>
      <w:proofErr w:type="gramStart"/>
      <w:r w:rsidRPr="0047314E">
        <w:rPr>
          <w:rFonts w:ascii="Times New Roman" w:eastAsia="Times New Roman" w:hAnsi="Times New Roman" w:cs="Times New Roman"/>
          <w:b/>
          <w:bCs/>
          <w:sz w:val="24"/>
          <w:szCs w:val="24"/>
          <w:lang w:eastAsia="ru-RU"/>
        </w:rPr>
        <w:t>муниципального</w:t>
      </w:r>
      <w:proofErr w:type="gramEnd"/>
      <w:r w:rsidR="00A94816" w:rsidRPr="0047314E">
        <w:rPr>
          <w:rFonts w:ascii="Times New Roman" w:eastAsia="Times New Roman" w:hAnsi="Times New Roman" w:cs="Times New Roman"/>
          <w:b/>
          <w:bCs/>
          <w:sz w:val="24"/>
          <w:szCs w:val="24"/>
          <w:lang w:eastAsia="ru-RU"/>
        </w:rPr>
        <w:t xml:space="preserve"> </w:t>
      </w:r>
      <w:r w:rsidRPr="0047314E">
        <w:rPr>
          <w:rFonts w:ascii="Times New Roman" w:eastAsia="Times New Roman" w:hAnsi="Times New Roman" w:cs="Times New Roman"/>
          <w:b/>
          <w:bCs/>
          <w:sz w:val="24"/>
          <w:szCs w:val="24"/>
          <w:lang w:eastAsia="ru-RU"/>
        </w:rPr>
        <w:t>района  на очередной финансовый год и плановый период</w:t>
      </w:r>
    </w:p>
    <w:p w:rsidR="009057DE" w:rsidRPr="00AE1A2D" w:rsidRDefault="009057DE" w:rsidP="009057DE">
      <w:pPr>
        <w:widowControl w:val="0"/>
        <w:autoSpaceDE w:val="0"/>
        <w:autoSpaceDN w:val="0"/>
        <w:adjustRightInd w:val="0"/>
        <w:spacing w:after="0" w:line="240" w:lineRule="auto"/>
        <w:ind w:firstLine="720"/>
        <w:jc w:val="both"/>
        <w:rPr>
          <w:rFonts w:ascii="Times New Roman" w:eastAsia="Times New Roman" w:hAnsi="Times New Roman" w:cs="Times New Roman"/>
          <w:sz w:val="28"/>
          <w:szCs w:val="28"/>
          <w:lang w:eastAsia="ru-RU"/>
        </w:rPr>
      </w:pPr>
    </w:p>
    <w:tbl>
      <w:tblPr>
        <w:tblW w:w="15026" w:type="dxa"/>
        <w:tblInd w:w="108" w:type="dxa"/>
        <w:tblBorders>
          <w:top w:val="single" w:sz="4" w:space="0" w:color="auto"/>
          <w:left w:val="single" w:sz="4" w:space="0" w:color="auto"/>
          <w:bottom w:val="single" w:sz="4" w:space="0" w:color="auto"/>
          <w:right w:val="single" w:sz="4" w:space="0" w:color="auto"/>
        </w:tblBorders>
        <w:tblLayout w:type="fixed"/>
        <w:tblLook w:val="0000" w:firstRow="0" w:lastRow="0" w:firstColumn="0" w:lastColumn="0" w:noHBand="0" w:noVBand="0"/>
      </w:tblPr>
      <w:tblGrid>
        <w:gridCol w:w="4549"/>
        <w:gridCol w:w="1397"/>
        <w:gridCol w:w="2013"/>
        <w:gridCol w:w="1967"/>
        <w:gridCol w:w="1402"/>
        <w:gridCol w:w="1997"/>
        <w:gridCol w:w="1701"/>
      </w:tblGrid>
      <w:tr w:rsidR="009057DE" w:rsidRPr="00AE1A2D" w:rsidTr="009057DE">
        <w:tc>
          <w:tcPr>
            <w:tcW w:w="4549" w:type="dxa"/>
            <w:vMerge w:val="restart"/>
            <w:tcBorders>
              <w:top w:val="single" w:sz="4" w:space="0" w:color="auto"/>
              <w:bottom w:val="single" w:sz="4" w:space="0" w:color="auto"/>
              <w:right w:val="single" w:sz="4" w:space="0" w:color="auto"/>
            </w:tcBorders>
          </w:tcPr>
          <w:p w:rsidR="009057DE" w:rsidRPr="00AE1A2D" w:rsidRDefault="009057DE" w:rsidP="009057DE">
            <w:pPr>
              <w:widowControl w:val="0"/>
              <w:autoSpaceDE w:val="0"/>
              <w:autoSpaceDN w:val="0"/>
              <w:adjustRightInd w:val="0"/>
              <w:spacing w:after="0" w:line="240" w:lineRule="auto"/>
              <w:jc w:val="center"/>
              <w:rPr>
                <w:rFonts w:ascii="Times New Roman" w:eastAsia="Times New Roman" w:hAnsi="Times New Roman" w:cs="Times New Roman"/>
                <w:sz w:val="24"/>
                <w:szCs w:val="24"/>
                <w:lang w:eastAsia="ru-RU"/>
              </w:rPr>
            </w:pPr>
            <w:r w:rsidRPr="00AE1A2D">
              <w:rPr>
                <w:rFonts w:ascii="Times New Roman" w:eastAsia="Times New Roman" w:hAnsi="Times New Roman" w:cs="Times New Roman"/>
                <w:sz w:val="24"/>
                <w:szCs w:val="24"/>
                <w:lang w:eastAsia="ru-RU"/>
              </w:rPr>
              <w:t>Наименование услуги (работы), показателя объема услуги (работы), подпрограммы, ведомственной целевой программы, основного мероприятия</w:t>
            </w:r>
          </w:p>
        </w:tc>
        <w:tc>
          <w:tcPr>
            <w:tcW w:w="5377" w:type="dxa"/>
            <w:gridSpan w:val="3"/>
            <w:tcBorders>
              <w:top w:val="single" w:sz="4" w:space="0" w:color="auto"/>
              <w:left w:val="single" w:sz="4" w:space="0" w:color="auto"/>
              <w:bottom w:val="single" w:sz="4" w:space="0" w:color="auto"/>
              <w:right w:val="single" w:sz="4" w:space="0" w:color="auto"/>
            </w:tcBorders>
          </w:tcPr>
          <w:p w:rsidR="009057DE" w:rsidRPr="00AE1A2D" w:rsidRDefault="009057DE" w:rsidP="009057DE">
            <w:pPr>
              <w:widowControl w:val="0"/>
              <w:autoSpaceDE w:val="0"/>
              <w:autoSpaceDN w:val="0"/>
              <w:adjustRightInd w:val="0"/>
              <w:spacing w:after="0" w:line="240" w:lineRule="auto"/>
              <w:jc w:val="center"/>
              <w:rPr>
                <w:rFonts w:ascii="Times New Roman" w:eastAsia="Times New Roman" w:hAnsi="Times New Roman" w:cs="Times New Roman"/>
                <w:sz w:val="24"/>
                <w:szCs w:val="24"/>
                <w:lang w:eastAsia="ru-RU"/>
              </w:rPr>
            </w:pPr>
            <w:r w:rsidRPr="00AE1A2D">
              <w:rPr>
                <w:rFonts w:ascii="Times New Roman" w:eastAsia="Times New Roman" w:hAnsi="Times New Roman" w:cs="Times New Roman"/>
                <w:sz w:val="24"/>
                <w:szCs w:val="24"/>
                <w:lang w:eastAsia="ru-RU"/>
              </w:rPr>
              <w:t>Значение показателя объема муниципальной услуги (работы)</w:t>
            </w:r>
          </w:p>
        </w:tc>
        <w:tc>
          <w:tcPr>
            <w:tcW w:w="5100" w:type="dxa"/>
            <w:gridSpan w:val="3"/>
            <w:tcBorders>
              <w:top w:val="single" w:sz="4" w:space="0" w:color="auto"/>
              <w:left w:val="single" w:sz="4" w:space="0" w:color="auto"/>
              <w:bottom w:val="single" w:sz="4" w:space="0" w:color="auto"/>
            </w:tcBorders>
          </w:tcPr>
          <w:p w:rsidR="009057DE" w:rsidRPr="00AE1A2D" w:rsidRDefault="009057DE" w:rsidP="009057DE">
            <w:pPr>
              <w:widowControl w:val="0"/>
              <w:autoSpaceDE w:val="0"/>
              <w:autoSpaceDN w:val="0"/>
              <w:adjustRightInd w:val="0"/>
              <w:spacing w:after="0" w:line="240" w:lineRule="auto"/>
              <w:jc w:val="center"/>
              <w:rPr>
                <w:rFonts w:ascii="Times New Roman" w:eastAsia="Times New Roman" w:hAnsi="Times New Roman" w:cs="Times New Roman"/>
                <w:sz w:val="24"/>
                <w:szCs w:val="24"/>
                <w:lang w:eastAsia="ru-RU"/>
              </w:rPr>
            </w:pPr>
            <w:r w:rsidRPr="00AE1A2D">
              <w:rPr>
                <w:rFonts w:ascii="Times New Roman" w:eastAsia="Times New Roman" w:hAnsi="Times New Roman" w:cs="Times New Roman"/>
                <w:sz w:val="24"/>
                <w:szCs w:val="24"/>
                <w:lang w:eastAsia="ru-RU"/>
              </w:rPr>
              <w:t>Расходы бюджета Атяшевского муниципального района на оказание муниципальной услуги (выполнение работы) (тыс. руб.).</w:t>
            </w:r>
          </w:p>
        </w:tc>
      </w:tr>
      <w:tr w:rsidR="009057DE" w:rsidRPr="00AE1A2D" w:rsidTr="009057DE">
        <w:tc>
          <w:tcPr>
            <w:tcW w:w="4549" w:type="dxa"/>
            <w:vMerge/>
            <w:tcBorders>
              <w:top w:val="single" w:sz="4" w:space="0" w:color="auto"/>
              <w:bottom w:val="single" w:sz="4" w:space="0" w:color="auto"/>
              <w:right w:val="single" w:sz="4" w:space="0" w:color="auto"/>
            </w:tcBorders>
          </w:tcPr>
          <w:p w:rsidR="009057DE" w:rsidRPr="00AE1A2D" w:rsidRDefault="009057DE" w:rsidP="009057DE">
            <w:pPr>
              <w:widowControl w:val="0"/>
              <w:autoSpaceDE w:val="0"/>
              <w:autoSpaceDN w:val="0"/>
              <w:adjustRightInd w:val="0"/>
              <w:spacing w:after="0" w:line="240" w:lineRule="auto"/>
              <w:jc w:val="both"/>
              <w:rPr>
                <w:rFonts w:ascii="Times New Roman" w:eastAsia="Times New Roman" w:hAnsi="Times New Roman" w:cs="Times New Roman"/>
                <w:sz w:val="24"/>
                <w:szCs w:val="24"/>
                <w:lang w:eastAsia="ru-RU"/>
              </w:rPr>
            </w:pPr>
          </w:p>
        </w:tc>
        <w:tc>
          <w:tcPr>
            <w:tcW w:w="1397" w:type="dxa"/>
            <w:tcBorders>
              <w:top w:val="single" w:sz="4" w:space="0" w:color="auto"/>
              <w:left w:val="single" w:sz="4" w:space="0" w:color="auto"/>
              <w:bottom w:val="single" w:sz="4" w:space="0" w:color="auto"/>
              <w:right w:val="single" w:sz="4" w:space="0" w:color="auto"/>
            </w:tcBorders>
          </w:tcPr>
          <w:p w:rsidR="009057DE" w:rsidRPr="00AE1A2D" w:rsidRDefault="009057DE" w:rsidP="009057DE">
            <w:pPr>
              <w:widowControl w:val="0"/>
              <w:autoSpaceDE w:val="0"/>
              <w:autoSpaceDN w:val="0"/>
              <w:adjustRightInd w:val="0"/>
              <w:spacing w:after="0" w:line="240" w:lineRule="auto"/>
              <w:jc w:val="center"/>
              <w:rPr>
                <w:rFonts w:ascii="Times New Roman" w:eastAsia="Times New Roman" w:hAnsi="Times New Roman" w:cs="Times New Roman"/>
                <w:sz w:val="24"/>
                <w:szCs w:val="24"/>
                <w:lang w:eastAsia="ru-RU"/>
              </w:rPr>
            </w:pPr>
            <w:r w:rsidRPr="00AE1A2D">
              <w:rPr>
                <w:rFonts w:ascii="Times New Roman" w:eastAsia="Times New Roman" w:hAnsi="Times New Roman" w:cs="Times New Roman"/>
                <w:sz w:val="24"/>
                <w:szCs w:val="24"/>
                <w:lang w:eastAsia="ru-RU"/>
              </w:rPr>
              <w:t>очередной</w:t>
            </w:r>
          </w:p>
          <w:p w:rsidR="009057DE" w:rsidRPr="00AE1A2D" w:rsidRDefault="009057DE" w:rsidP="009057DE">
            <w:pPr>
              <w:widowControl w:val="0"/>
              <w:autoSpaceDE w:val="0"/>
              <w:autoSpaceDN w:val="0"/>
              <w:adjustRightInd w:val="0"/>
              <w:spacing w:after="0" w:line="240" w:lineRule="auto"/>
              <w:jc w:val="center"/>
              <w:rPr>
                <w:rFonts w:ascii="Times New Roman" w:eastAsia="Times New Roman" w:hAnsi="Times New Roman" w:cs="Times New Roman"/>
                <w:sz w:val="24"/>
                <w:szCs w:val="24"/>
                <w:lang w:eastAsia="ru-RU"/>
              </w:rPr>
            </w:pPr>
            <w:r w:rsidRPr="00AE1A2D">
              <w:rPr>
                <w:rFonts w:ascii="Times New Roman" w:eastAsia="Times New Roman" w:hAnsi="Times New Roman" w:cs="Times New Roman"/>
                <w:sz w:val="24"/>
                <w:szCs w:val="24"/>
                <w:lang w:eastAsia="ru-RU"/>
              </w:rPr>
              <w:t>год</w:t>
            </w:r>
          </w:p>
        </w:tc>
        <w:tc>
          <w:tcPr>
            <w:tcW w:w="2013" w:type="dxa"/>
            <w:tcBorders>
              <w:top w:val="single" w:sz="4" w:space="0" w:color="auto"/>
              <w:left w:val="single" w:sz="4" w:space="0" w:color="auto"/>
              <w:bottom w:val="single" w:sz="4" w:space="0" w:color="auto"/>
              <w:right w:val="single" w:sz="4" w:space="0" w:color="auto"/>
            </w:tcBorders>
          </w:tcPr>
          <w:p w:rsidR="009057DE" w:rsidRPr="00AE1A2D" w:rsidRDefault="009057DE" w:rsidP="009057DE">
            <w:pPr>
              <w:widowControl w:val="0"/>
              <w:autoSpaceDE w:val="0"/>
              <w:autoSpaceDN w:val="0"/>
              <w:adjustRightInd w:val="0"/>
              <w:spacing w:after="0" w:line="240" w:lineRule="auto"/>
              <w:jc w:val="center"/>
              <w:rPr>
                <w:rFonts w:ascii="Times New Roman" w:eastAsia="Times New Roman" w:hAnsi="Times New Roman" w:cs="Times New Roman"/>
                <w:sz w:val="24"/>
                <w:szCs w:val="24"/>
                <w:lang w:eastAsia="ru-RU"/>
              </w:rPr>
            </w:pPr>
            <w:r w:rsidRPr="00AE1A2D">
              <w:rPr>
                <w:rFonts w:ascii="Times New Roman" w:eastAsia="Times New Roman" w:hAnsi="Times New Roman" w:cs="Times New Roman"/>
                <w:sz w:val="24"/>
                <w:szCs w:val="24"/>
                <w:lang w:eastAsia="ru-RU"/>
              </w:rPr>
              <w:t>первый год планового периода</w:t>
            </w:r>
          </w:p>
        </w:tc>
        <w:tc>
          <w:tcPr>
            <w:tcW w:w="1967" w:type="dxa"/>
            <w:tcBorders>
              <w:top w:val="single" w:sz="4" w:space="0" w:color="auto"/>
              <w:left w:val="single" w:sz="4" w:space="0" w:color="auto"/>
              <w:bottom w:val="single" w:sz="4" w:space="0" w:color="auto"/>
              <w:right w:val="single" w:sz="4" w:space="0" w:color="auto"/>
            </w:tcBorders>
          </w:tcPr>
          <w:p w:rsidR="009057DE" w:rsidRPr="00AE1A2D" w:rsidRDefault="009057DE" w:rsidP="009057DE">
            <w:pPr>
              <w:widowControl w:val="0"/>
              <w:autoSpaceDE w:val="0"/>
              <w:autoSpaceDN w:val="0"/>
              <w:adjustRightInd w:val="0"/>
              <w:spacing w:after="0" w:line="240" w:lineRule="auto"/>
              <w:jc w:val="center"/>
              <w:rPr>
                <w:rFonts w:ascii="Times New Roman" w:eastAsia="Times New Roman" w:hAnsi="Times New Roman" w:cs="Times New Roman"/>
                <w:sz w:val="24"/>
                <w:szCs w:val="24"/>
                <w:lang w:eastAsia="ru-RU"/>
              </w:rPr>
            </w:pPr>
            <w:r w:rsidRPr="00AE1A2D">
              <w:rPr>
                <w:rFonts w:ascii="Times New Roman" w:eastAsia="Times New Roman" w:hAnsi="Times New Roman" w:cs="Times New Roman"/>
                <w:sz w:val="24"/>
                <w:szCs w:val="24"/>
                <w:lang w:eastAsia="ru-RU"/>
              </w:rPr>
              <w:t>второй год планового периода</w:t>
            </w:r>
          </w:p>
        </w:tc>
        <w:tc>
          <w:tcPr>
            <w:tcW w:w="1402" w:type="dxa"/>
            <w:tcBorders>
              <w:top w:val="single" w:sz="4" w:space="0" w:color="auto"/>
              <w:left w:val="single" w:sz="4" w:space="0" w:color="auto"/>
              <w:bottom w:val="single" w:sz="4" w:space="0" w:color="auto"/>
              <w:right w:val="single" w:sz="4" w:space="0" w:color="auto"/>
            </w:tcBorders>
          </w:tcPr>
          <w:p w:rsidR="009057DE" w:rsidRPr="00AE1A2D" w:rsidRDefault="009057DE" w:rsidP="009057DE">
            <w:pPr>
              <w:widowControl w:val="0"/>
              <w:autoSpaceDE w:val="0"/>
              <w:autoSpaceDN w:val="0"/>
              <w:adjustRightInd w:val="0"/>
              <w:spacing w:after="0" w:line="240" w:lineRule="auto"/>
              <w:jc w:val="center"/>
              <w:rPr>
                <w:rFonts w:ascii="Times New Roman" w:eastAsia="Times New Roman" w:hAnsi="Times New Roman" w:cs="Times New Roman"/>
                <w:sz w:val="24"/>
                <w:szCs w:val="24"/>
                <w:lang w:eastAsia="ru-RU"/>
              </w:rPr>
            </w:pPr>
            <w:r w:rsidRPr="00AE1A2D">
              <w:rPr>
                <w:rFonts w:ascii="Times New Roman" w:eastAsia="Times New Roman" w:hAnsi="Times New Roman" w:cs="Times New Roman"/>
                <w:sz w:val="24"/>
                <w:szCs w:val="24"/>
                <w:lang w:eastAsia="ru-RU"/>
              </w:rPr>
              <w:t>очередной</w:t>
            </w:r>
          </w:p>
          <w:p w:rsidR="009057DE" w:rsidRPr="00AE1A2D" w:rsidRDefault="009057DE" w:rsidP="009057DE">
            <w:pPr>
              <w:widowControl w:val="0"/>
              <w:autoSpaceDE w:val="0"/>
              <w:autoSpaceDN w:val="0"/>
              <w:adjustRightInd w:val="0"/>
              <w:spacing w:after="0" w:line="240" w:lineRule="auto"/>
              <w:jc w:val="center"/>
              <w:rPr>
                <w:rFonts w:ascii="Times New Roman" w:eastAsia="Times New Roman" w:hAnsi="Times New Roman" w:cs="Times New Roman"/>
                <w:sz w:val="24"/>
                <w:szCs w:val="24"/>
                <w:lang w:eastAsia="ru-RU"/>
              </w:rPr>
            </w:pPr>
            <w:r w:rsidRPr="00AE1A2D">
              <w:rPr>
                <w:rFonts w:ascii="Times New Roman" w:eastAsia="Times New Roman" w:hAnsi="Times New Roman" w:cs="Times New Roman"/>
                <w:sz w:val="24"/>
                <w:szCs w:val="24"/>
                <w:lang w:eastAsia="ru-RU"/>
              </w:rPr>
              <w:t>год</w:t>
            </w:r>
          </w:p>
        </w:tc>
        <w:tc>
          <w:tcPr>
            <w:tcW w:w="1997" w:type="dxa"/>
            <w:tcBorders>
              <w:top w:val="single" w:sz="4" w:space="0" w:color="auto"/>
              <w:left w:val="single" w:sz="4" w:space="0" w:color="auto"/>
              <w:bottom w:val="single" w:sz="4" w:space="0" w:color="auto"/>
              <w:right w:val="single" w:sz="4" w:space="0" w:color="auto"/>
            </w:tcBorders>
          </w:tcPr>
          <w:p w:rsidR="009057DE" w:rsidRPr="00AE1A2D" w:rsidRDefault="009057DE" w:rsidP="009057DE">
            <w:pPr>
              <w:widowControl w:val="0"/>
              <w:autoSpaceDE w:val="0"/>
              <w:autoSpaceDN w:val="0"/>
              <w:adjustRightInd w:val="0"/>
              <w:spacing w:after="0" w:line="240" w:lineRule="auto"/>
              <w:jc w:val="center"/>
              <w:rPr>
                <w:rFonts w:ascii="Times New Roman" w:eastAsia="Times New Roman" w:hAnsi="Times New Roman" w:cs="Times New Roman"/>
                <w:sz w:val="24"/>
                <w:szCs w:val="24"/>
                <w:lang w:eastAsia="ru-RU"/>
              </w:rPr>
            </w:pPr>
            <w:r w:rsidRPr="00AE1A2D">
              <w:rPr>
                <w:rFonts w:ascii="Times New Roman" w:eastAsia="Times New Roman" w:hAnsi="Times New Roman" w:cs="Times New Roman"/>
                <w:sz w:val="24"/>
                <w:szCs w:val="24"/>
                <w:lang w:eastAsia="ru-RU"/>
              </w:rPr>
              <w:t>первый год планового периода</w:t>
            </w:r>
          </w:p>
        </w:tc>
        <w:tc>
          <w:tcPr>
            <w:tcW w:w="1701" w:type="dxa"/>
            <w:tcBorders>
              <w:top w:val="single" w:sz="4" w:space="0" w:color="auto"/>
              <w:left w:val="single" w:sz="4" w:space="0" w:color="auto"/>
              <w:bottom w:val="single" w:sz="4" w:space="0" w:color="auto"/>
            </w:tcBorders>
          </w:tcPr>
          <w:p w:rsidR="009057DE" w:rsidRPr="00AE1A2D" w:rsidRDefault="009057DE" w:rsidP="009057DE">
            <w:pPr>
              <w:widowControl w:val="0"/>
              <w:autoSpaceDE w:val="0"/>
              <w:autoSpaceDN w:val="0"/>
              <w:adjustRightInd w:val="0"/>
              <w:spacing w:after="0" w:line="240" w:lineRule="auto"/>
              <w:jc w:val="center"/>
              <w:rPr>
                <w:rFonts w:ascii="Times New Roman" w:eastAsia="Times New Roman" w:hAnsi="Times New Roman" w:cs="Times New Roman"/>
                <w:sz w:val="24"/>
                <w:szCs w:val="24"/>
                <w:lang w:eastAsia="ru-RU"/>
              </w:rPr>
            </w:pPr>
            <w:r w:rsidRPr="00AE1A2D">
              <w:rPr>
                <w:rFonts w:ascii="Times New Roman" w:eastAsia="Times New Roman" w:hAnsi="Times New Roman" w:cs="Times New Roman"/>
                <w:sz w:val="24"/>
                <w:szCs w:val="24"/>
                <w:lang w:eastAsia="ru-RU"/>
              </w:rPr>
              <w:t>второй год планового периода</w:t>
            </w:r>
          </w:p>
        </w:tc>
      </w:tr>
      <w:tr w:rsidR="009057DE" w:rsidRPr="00AE1A2D" w:rsidTr="009057DE">
        <w:tc>
          <w:tcPr>
            <w:tcW w:w="4549" w:type="dxa"/>
            <w:tcBorders>
              <w:top w:val="single" w:sz="4" w:space="0" w:color="auto"/>
              <w:bottom w:val="single" w:sz="4" w:space="0" w:color="auto"/>
              <w:right w:val="single" w:sz="4" w:space="0" w:color="auto"/>
            </w:tcBorders>
          </w:tcPr>
          <w:p w:rsidR="009057DE" w:rsidRPr="00AE1A2D" w:rsidRDefault="009057DE" w:rsidP="009057DE">
            <w:pPr>
              <w:widowControl w:val="0"/>
              <w:autoSpaceDE w:val="0"/>
              <w:autoSpaceDN w:val="0"/>
              <w:adjustRightInd w:val="0"/>
              <w:spacing w:after="0" w:line="240" w:lineRule="auto"/>
              <w:jc w:val="center"/>
              <w:rPr>
                <w:rFonts w:ascii="Times New Roman" w:eastAsia="Times New Roman" w:hAnsi="Times New Roman" w:cs="Times New Roman"/>
                <w:sz w:val="24"/>
                <w:szCs w:val="24"/>
                <w:lang w:eastAsia="ru-RU"/>
              </w:rPr>
            </w:pPr>
            <w:r w:rsidRPr="00AE1A2D">
              <w:rPr>
                <w:rFonts w:ascii="Times New Roman" w:eastAsia="Times New Roman" w:hAnsi="Times New Roman" w:cs="Times New Roman"/>
                <w:sz w:val="24"/>
                <w:szCs w:val="24"/>
                <w:lang w:eastAsia="ru-RU"/>
              </w:rPr>
              <w:t>1</w:t>
            </w:r>
          </w:p>
        </w:tc>
        <w:tc>
          <w:tcPr>
            <w:tcW w:w="1397" w:type="dxa"/>
            <w:tcBorders>
              <w:top w:val="single" w:sz="4" w:space="0" w:color="auto"/>
              <w:left w:val="single" w:sz="4" w:space="0" w:color="auto"/>
              <w:bottom w:val="single" w:sz="4" w:space="0" w:color="auto"/>
              <w:right w:val="single" w:sz="4" w:space="0" w:color="auto"/>
            </w:tcBorders>
          </w:tcPr>
          <w:p w:rsidR="009057DE" w:rsidRPr="00AE1A2D" w:rsidRDefault="009057DE" w:rsidP="009057DE">
            <w:pPr>
              <w:widowControl w:val="0"/>
              <w:autoSpaceDE w:val="0"/>
              <w:autoSpaceDN w:val="0"/>
              <w:adjustRightInd w:val="0"/>
              <w:spacing w:after="0" w:line="240" w:lineRule="auto"/>
              <w:jc w:val="center"/>
              <w:rPr>
                <w:rFonts w:ascii="Times New Roman" w:eastAsia="Times New Roman" w:hAnsi="Times New Roman" w:cs="Times New Roman"/>
                <w:sz w:val="24"/>
                <w:szCs w:val="24"/>
                <w:lang w:eastAsia="ru-RU"/>
              </w:rPr>
            </w:pPr>
            <w:r w:rsidRPr="00AE1A2D">
              <w:rPr>
                <w:rFonts w:ascii="Times New Roman" w:eastAsia="Times New Roman" w:hAnsi="Times New Roman" w:cs="Times New Roman"/>
                <w:sz w:val="24"/>
                <w:szCs w:val="24"/>
                <w:lang w:eastAsia="ru-RU"/>
              </w:rPr>
              <w:t>2</w:t>
            </w:r>
          </w:p>
        </w:tc>
        <w:tc>
          <w:tcPr>
            <w:tcW w:w="2013" w:type="dxa"/>
            <w:tcBorders>
              <w:top w:val="single" w:sz="4" w:space="0" w:color="auto"/>
              <w:left w:val="single" w:sz="4" w:space="0" w:color="auto"/>
              <w:bottom w:val="single" w:sz="4" w:space="0" w:color="auto"/>
              <w:right w:val="single" w:sz="4" w:space="0" w:color="auto"/>
            </w:tcBorders>
          </w:tcPr>
          <w:p w:rsidR="009057DE" w:rsidRPr="00AE1A2D" w:rsidRDefault="009057DE" w:rsidP="009057DE">
            <w:pPr>
              <w:widowControl w:val="0"/>
              <w:autoSpaceDE w:val="0"/>
              <w:autoSpaceDN w:val="0"/>
              <w:adjustRightInd w:val="0"/>
              <w:spacing w:after="0" w:line="240" w:lineRule="auto"/>
              <w:jc w:val="center"/>
              <w:rPr>
                <w:rFonts w:ascii="Times New Roman" w:eastAsia="Times New Roman" w:hAnsi="Times New Roman" w:cs="Times New Roman"/>
                <w:sz w:val="24"/>
                <w:szCs w:val="24"/>
                <w:lang w:eastAsia="ru-RU"/>
              </w:rPr>
            </w:pPr>
            <w:r w:rsidRPr="00AE1A2D">
              <w:rPr>
                <w:rFonts w:ascii="Times New Roman" w:eastAsia="Times New Roman" w:hAnsi="Times New Roman" w:cs="Times New Roman"/>
                <w:sz w:val="24"/>
                <w:szCs w:val="24"/>
                <w:lang w:eastAsia="ru-RU"/>
              </w:rPr>
              <w:t>3</w:t>
            </w:r>
          </w:p>
        </w:tc>
        <w:tc>
          <w:tcPr>
            <w:tcW w:w="1967" w:type="dxa"/>
            <w:tcBorders>
              <w:top w:val="single" w:sz="4" w:space="0" w:color="auto"/>
              <w:left w:val="single" w:sz="4" w:space="0" w:color="auto"/>
              <w:bottom w:val="single" w:sz="4" w:space="0" w:color="auto"/>
              <w:right w:val="single" w:sz="4" w:space="0" w:color="auto"/>
            </w:tcBorders>
          </w:tcPr>
          <w:p w:rsidR="009057DE" w:rsidRPr="00AE1A2D" w:rsidRDefault="009057DE" w:rsidP="009057DE">
            <w:pPr>
              <w:widowControl w:val="0"/>
              <w:autoSpaceDE w:val="0"/>
              <w:autoSpaceDN w:val="0"/>
              <w:adjustRightInd w:val="0"/>
              <w:spacing w:after="0" w:line="240" w:lineRule="auto"/>
              <w:jc w:val="center"/>
              <w:rPr>
                <w:rFonts w:ascii="Times New Roman" w:eastAsia="Times New Roman" w:hAnsi="Times New Roman" w:cs="Times New Roman"/>
                <w:sz w:val="24"/>
                <w:szCs w:val="24"/>
                <w:lang w:eastAsia="ru-RU"/>
              </w:rPr>
            </w:pPr>
            <w:r w:rsidRPr="00AE1A2D">
              <w:rPr>
                <w:rFonts w:ascii="Times New Roman" w:eastAsia="Times New Roman" w:hAnsi="Times New Roman" w:cs="Times New Roman"/>
                <w:sz w:val="24"/>
                <w:szCs w:val="24"/>
                <w:lang w:eastAsia="ru-RU"/>
              </w:rPr>
              <w:t>4</w:t>
            </w:r>
          </w:p>
        </w:tc>
        <w:tc>
          <w:tcPr>
            <w:tcW w:w="1402" w:type="dxa"/>
            <w:tcBorders>
              <w:top w:val="single" w:sz="4" w:space="0" w:color="auto"/>
              <w:left w:val="single" w:sz="4" w:space="0" w:color="auto"/>
              <w:bottom w:val="single" w:sz="4" w:space="0" w:color="auto"/>
              <w:right w:val="single" w:sz="4" w:space="0" w:color="auto"/>
            </w:tcBorders>
          </w:tcPr>
          <w:p w:rsidR="009057DE" w:rsidRPr="00AE1A2D" w:rsidRDefault="009057DE" w:rsidP="009057DE">
            <w:pPr>
              <w:widowControl w:val="0"/>
              <w:autoSpaceDE w:val="0"/>
              <w:autoSpaceDN w:val="0"/>
              <w:adjustRightInd w:val="0"/>
              <w:spacing w:after="0" w:line="240" w:lineRule="auto"/>
              <w:jc w:val="center"/>
              <w:rPr>
                <w:rFonts w:ascii="Times New Roman" w:eastAsia="Times New Roman" w:hAnsi="Times New Roman" w:cs="Times New Roman"/>
                <w:sz w:val="24"/>
                <w:szCs w:val="24"/>
                <w:lang w:eastAsia="ru-RU"/>
              </w:rPr>
            </w:pPr>
            <w:r w:rsidRPr="00AE1A2D">
              <w:rPr>
                <w:rFonts w:ascii="Times New Roman" w:eastAsia="Times New Roman" w:hAnsi="Times New Roman" w:cs="Times New Roman"/>
                <w:sz w:val="24"/>
                <w:szCs w:val="24"/>
                <w:lang w:eastAsia="ru-RU"/>
              </w:rPr>
              <w:t>5</w:t>
            </w:r>
          </w:p>
        </w:tc>
        <w:tc>
          <w:tcPr>
            <w:tcW w:w="1997" w:type="dxa"/>
            <w:tcBorders>
              <w:top w:val="single" w:sz="4" w:space="0" w:color="auto"/>
              <w:left w:val="single" w:sz="4" w:space="0" w:color="auto"/>
              <w:bottom w:val="single" w:sz="4" w:space="0" w:color="auto"/>
              <w:right w:val="single" w:sz="4" w:space="0" w:color="auto"/>
            </w:tcBorders>
          </w:tcPr>
          <w:p w:rsidR="009057DE" w:rsidRPr="00AE1A2D" w:rsidRDefault="009057DE" w:rsidP="009057DE">
            <w:pPr>
              <w:widowControl w:val="0"/>
              <w:autoSpaceDE w:val="0"/>
              <w:autoSpaceDN w:val="0"/>
              <w:adjustRightInd w:val="0"/>
              <w:spacing w:after="0" w:line="240" w:lineRule="auto"/>
              <w:jc w:val="center"/>
              <w:rPr>
                <w:rFonts w:ascii="Times New Roman" w:eastAsia="Times New Roman" w:hAnsi="Times New Roman" w:cs="Times New Roman"/>
                <w:sz w:val="24"/>
                <w:szCs w:val="24"/>
                <w:lang w:eastAsia="ru-RU"/>
              </w:rPr>
            </w:pPr>
            <w:r w:rsidRPr="00AE1A2D">
              <w:rPr>
                <w:rFonts w:ascii="Times New Roman" w:eastAsia="Times New Roman" w:hAnsi="Times New Roman" w:cs="Times New Roman"/>
                <w:sz w:val="24"/>
                <w:szCs w:val="24"/>
                <w:lang w:eastAsia="ru-RU"/>
              </w:rPr>
              <w:t>6</w:t>
            </w:r>
          </w:p>
        </w:tc>
        <w:tc>
          <w:tcPr>
            <w:tcW w:w="1701" w:type="dxa"/>
            <w:tcBorders>
              <w:top w:val="single" w:sz="4" w:space="0" w:color="auto"/>
              <w:left w:val="single" w:sz="4" w:space="0" w:color="auto"/>
              <w:bottom w:val="single" w:sz="4" w:space="0" w:color="auto"/>
            </w:tcBorders>
          </w:tcPr>
          <w:p w:rsidR="009057DE" w:rsidRPr="00AE1A2D" w:rsidRDefault="009057DE" w:rsidP="009057DE">
            <w:pPr>
              <w:widowControl w:val="0"/>
              <w:autoSpaceDE w:val="0"/>
              <w:autoSpaceDN w:val="0"/>
              <w:adjustRightInd w:val="0"/>
              <w:spacing w:after="0" w:line="240" w:lineRule="auto"/>
              <w:jc w:val="center"/>
              <w:rPr>
                <w:rFonts w:ascii="Times New Roman" w:eastAsia="Times New Roman" w:hAnsi="Times New Roman" w:cs="Times New Roman"/>
                <w:sz w:val="24"/>
                <w:szCs w:val="24"/>
                <w:lang w:eastAsia="ru-RU"/>
              </w:rPr>
            </w:pPr>
            <w:r w:rsidRPr="00AE1A2D">
              <w:rPr>
                <w:rFonts w:ascii="Times New Roman" w:eastAsia="Times New Roman" w:hAnsi="Times New Roman" w:cs="Times New Roman"/>
                <w:sz w:val="24"/>
                <w:szCs w:val="24"/>
                <w:lang w:eastAsia="ru-RU"/>
              </w:rPr>
              <w:t>7</w:t>
            </w:r>
          </w:p>
        </w:tc>
      </w:tr>
      <w:tr w:rsidR="009057DE" w:rsidRPr="00AE1A2D" w:rsidTr="009057DE">
        <w:tc>
          <w:tcPr>
            <w:tcW w:w="4549" w:type="dxa"/>
            <w:tcBorders>
              <w:top w:val="single" w:sz="4" w:space="0" w:color="auto"/>
              <w:bottom w:val="single" w:sz="4" w:space="0" w:color="auto"/>
              <w:right w:val="single" w:sz="4" w:space="0" w:color="auto"/>
            </w:tcBorders>
          </w:tcPr>
          <w:p w:rsidR="009057DE" w:rsidRPr="00AE1A2D" w:rsidRDefault="009057DE" w:rsidP="009057DE">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r w:rsidRPr="00AE1A2D">
              <w:rPr>
                <w:rFonts w:ascii="Times New Roman" w:eastAsia="Times New Roman" w:hAnsi="Times New Roman" w:cs="Times New Roman"/>
                <w:sz w:val="24"/>
                <w:szCs w:val="24"/>
                <w:lang w:eastAsia="ru-RU"/>
              </w:rPr>
              <w:t>Наименование услуги (работы) и ее содержание:</w:t>
            </w:r>
          </w:p>
        </w:tc>
        <w:tc>
          <w:tcPr>
            <w:tcW w:w="10477" w:type="dxa"/>
            <w:gridSpan w:val="6"/>
            <w:tcBorders>
              <w:top w:val="single" w:sz="4" w:space="0" w:color="auto"/>
              <w:left w:val="single" w:sz="4" w:space="0" w:color="auto"/>
              <w:bottom w:val="single" w:sz="4" w:space="0" w:color="auto"/>
            </w:tcBorders>
          </w:tcPr>
          <w:p w:rsidR="009057DE" w:rsidRPr="00AE1A2D" w:rsidRDefault="009057DE" w:rsidP="009057DE">
            <w:pPr>
              <w:widowControl w:val="0"/>
              <w:autoSpaceDE w:val="0"/>
              <w:autoSpaceDN w:val="0"/>
              <w:adjustRightInd w:val="0"/>
              <w:spacing w:after="0" w:line="240" w:lineRule="auto"/>
              <w:jc w:val="both"/>
              <w:rPr>
                <w:rFonts w:ascii="Times New Roman" w:eastAsia="Times New Roman" w:hAnsi="Times New Roman" w:cs="Times New Roman"/>
                <w:sz w:val="24"/>
                <w:szCs w:val="24"/>
                <w:lang w:eastAsia="ru-RU"/>
              </w:rPr>
            </w:pPr>
          </w:p>
        </w:tc>
      </w:tr>
      <w:tr w:rsidR="009057DE" w:rsidRPr="00AE1A2D" w:rsidTr="009057DE">
        <w:tc>
          <w:tcPr>
            <w:tcW w:w="4549" w:type="dxa"/>
            <w:tcBorders>
              <w:top w:val="single" w:sz="4" w:space="0" w:color="auto"/>
              <w:bottom w:val="single" w:sz="4" w:space="0" w:color="auto"/>
              <w:right w:val="single" w:sz="4" w:space="0" w:color="auto"/>
            </w:tcBorders>
          </w:tcPr>
          <w:p w:rsidR="009057DE" w:rsidRPr="00AE1A2D" w:rsidRDefault="009057DE" w:rsidP="009057DE">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r w:rsidRPr="00AE1A2D">
              <w:rPr>
                <w:rFonts w:ascii="Times New Roman" w:eastAsia="Times New Roman" w:hAnsi="Times New Roman" w:cs="Times New Roman"/>
                <w:sz w:val="24"/>
                <w:szCs w:val="24"/>
                <w:lang w:eastAsia="ru-RU"/>
              </w:rPr>
              <w:t>Показатель объема услуги (работы):</w:t>
            </w:r>
          </w:p>
        </w:tc>
        <w:tc>
          <w:tcPr>
            <w:tcW w:w="10477" w:type="dxa"/>
            <w:gridSpan w:val="6"/>
            <w:tcBorders>
              <w:top w:val="single" w:sz="4" w:space="0" w:color="auto"/>
              <w:left w:val="single" w:sz="4" w:space="0" w:color="auto"/>
              <w:bottom w:val="single" w:sz="4" w:space="0" w:color="auto"/>
            </w:tcBorders>
          </w:tcPr>
          <w:p w:rsidR="009057DE" w:rsidRPr="00AE1A2D" w:rsidRDefault="009057DE" w:rsidP="009057DE">
            <w:pPr>
              <w:widowControl w:val="0"/>
              <w:autoSpaceDE w:val="0"/>
              <w:autoSpaceDN w:val="0"/>
              <w:adjustRightInd w:val="0"/>
              <w:spacing w:after="0" w:line="240" w:lineRule="auto"/>
              <w:jc w:val="both"/>
              <w:rPr>
                <w:rFonts w:ascii="Times New Roman" w:eastAsia="Times New Roman" w:hAnsi="Times New Roman" w:cs="Times New Roman"/>
                <w:sz w:val="24"/>
                <w:szCs w:val="24"/>
                <w:lang w:eastAsia="ru-RU"/>
              </w:rPr>
            </w:pPr>
          </w:p>
        </w:tc>
      </w:tr>
      <w:tr w:rsidR="009057DE" w:rsidRPr="00AE1A2D" w:rsidTr="009057DE">
        <w:tc>
          <w:tcPr>
            <w:tcW w:w="4549" w:type="dxa"/>
            <w:tcBorders>
              <w:top w:val="single" w:sz="4" w:space="0" w:color="auto"/>
              <w:bottom w:val="single" w:sz="4" w:space="0" w:color="auto"/>
              <w:right w:val="single" w:sz="4" w:space="0" w:color="auto"/>
            </w:tcBorders>
          </w:tcPr>
          <w:p w:rsidR="009057DE" w:rsidRPr="00AE1A2D" w:rsidRDefault="009057DE" w:rsidP="009057DE">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r w:rsidRPr="00AE1A2D">
              <w:rPr>
                <w:rFonts w:ascii="Times New Roman" w:eastAsia="Times New Roman" w:hAnsi="Times New Roman" w:cs="Times New Roman"/>
                <w:sz w:val="24"/>
                <w:szCs w:val="24"/>
                <w:lang w:eastAsia="ru-RU"/>
              </w:rPr>
              <w:t>Подпрограмма 1</w:t>
            </w:r>
          </w:p>
        </w:tc>
        <w:tc>
          <w:tcPr>
            <w:tcW w:w="1397" w:type="dxa"/>
            <w:tcBorders>
              <w:top w:val="single" w:sz="4" w:space="0" w:color="auto"/>
              <w:left w:val="single" w:sz="4" w:space="0" w:color="auto"/>
              <w:bottom w:val="single" w:sz="4" w:space="0" w:color="auto"/>
              <w:right w:val="single" w:sz="4" w:space="0" w:color="auto"/>
            </w:tcBorders>
          </w:tcPr>
          <w:p w:rsidR="009057DE" w:rsidRPr="00AE1A2D" w:rsidRDefault="009057DE" w:rsidP="009057DE">
            <w:pPr>
              <w:widowControl w:val="0"/>
              <w:autoSpaceDE w:val="0"/>
              <w:autoSpaceDN w:val="0"/>
              <w:adjustRightInd w:val="0"/>
              <w:spacing w:after="0" w:line="240" w:lineRule="auto"/>
              <w:jc w:val="both"/>
              <w:rPr>
                <w:rFonts w:ascii="Times New Roman" w:eastAsia="Times New Roman" w:hAnsi="Times New Roman" w:cs="Times New Roman"/>
                <w:sz w:val="24"/>
                <w:szCs w:val="24"/>
                <w:lang w:eastAsia="ru-RU"/>
              </w:rPr>
            </w:pPr>
          </w:p>
        </w:tc>
        <w:tc>
          <w:tcPr>
            <w:tcW w:w="2013" w:type="dxa"/>
            <w:tcBorders>
              <w:top w:val="single" w:sz="4" w:space="0" w:color="auto"/>
              <w:left w:val="single" w:sz="4" w:space="0" w:color="auto"/>
              <w:bottom w:val="single" w:sz="4" w:space="0" w:color="auto"/>
              <w:right w:val="single" w:sz="4" w:space="0" w:color="auto"/>
            </w:tcBorders>
          </w:tcPr>
          <w:p w:rsidR="009057DE" w:rsidRPr="00AE1A2D" w:rsidRDefault="009057DE" w:rsidP="009057DE">
            <w:pPr>
              <w:widowControl w:val="0"/>
              <w:autoSpaceDE w:val="0"/>
              <w:autoSpaceDN w:val="0"/>
              <w:adjustRightInd w:val="0"/>
              <w:spacing w:after="0" w:line="240" w:lineRule="auto"/>
              <w:jc w:val="both"/>
              <w:rPr>
                <w:rFonts w:ascii="Times New Roman" w:eastAsia="Times New Roman" w:hAnsi="Times New Roman" w:cs="Times New Roman"/>
                <w:sz w:val="24"/>
                <w:szCs w:val="24"/>
                <w:lang w:eastAsia="ru-RU"/>
              </w:rPr>
            </w:pPr>
          </w:p>
        </w:tc>
        <w:tc>
          <w:tcPr>
            <w:tcW w:w="1967" w:type="dxa"/>
            <w:tcBorders>
              <w:top w:val="single" w:sz="4" w:space="0" w:color="auto"/>
              <w:left w:val="single" w:sz="4" w:space="0" w:color="auto"/>
              <w:bottom w:val="single" w:sz="4" w:space="0" w:color="auto"/>
              <w:right w:val="single" w:sz="4" w:space="0" w:color="auto"/>
            </w:tcBorders>
          </w:tcPr>
          <w:p w:rsidR="009057DE" w:rsidRPr="00AE1A2D" w:rsidRDefault="009057DE" w:rsidP="009057DE">
            <w:pPr>
              <w:widowControl w:val="0"/>
              <w:autoSpaceDE w:val="0"/>
              <w:autoSpaceDN w:val="0"/>
              <w:adjustRightInd w:val="0"/>
              <w:spacing w:after="0" w:line="240" w:lineRule="auto"/>
              <w:jc w:val="both"/>
              <w:rPr>
                <w:rFonts w:ascii="Times New Roman" w:eastAsia="Times New Roman" w:hAnsi="Times New Roman" w:cs="Times New Roman"/>
                <w:sz w:val="24"/>
                <w:szCs w:val="24"/>
                <w:lang w:eastAsia="ru-RU"/>
              </w:rPr>
            </w:pPr>
          </w:p>
        </w:tc>
        <w:tc>
          <w:tcPr>
            <w:tcW w:w="1402" w:type="dxa"/>
            <w:tcBorders>
              <w:top w:val="single" w:sz="4" w:space="0" w:color="auto"/>
              <w:left w:val="single" w:sz="4" w:space="0" w:color="auto"/>
              <w:bottom w:val="single" w:sz="4" w:space="0" w:color="auto"/>
              <w:right w:val="single" w:sz="4" w:space="0" w:color="auto"/>
            </w:tcBorders>
          </w:tcPr>
          <w:p w:rsidR="009057DE" w:rsidRPr="00AE1A2D" w:rsidRDefault="009057DE" w:rsidP="009057DE">
            <w:pPr>
              <w:widowControl w:val="0"/>
              <w:autoSpaceDE w:val="0"/>
              <w:autoSpaceDN w:val="0"/>
              <w:adjustRightInd w:val="0"/>
              <w:spacing w:after="0" w:line="240" w:lineRule="auto"/>
              <w:jc w:val="both"/>
              <w:rPr>
                <w:rFonts w:ascii="Times New Roman" w:eastAsia="Times New Roman" w:hAnsi="Times New Roman" w:cs="Times New Roman"/>
                <w:sz w:val="24"/>
                <w:szCs w:val="24"/>
                <w:lang w:eastAsia="ru-RU"/>
              </w:rPr>
            </w:pPr>
          </w:p>
        </w:tc>
        <w:tc>
          <w:tcPr>
            <w:tcW w:w="1997" w:type="dxa"/>
            <w:tcBorders>
              <w:top w:val="single" w:sz="4" w:space="0" w:color="auto"/>
              <w:left w:val="single" w:sz="4" w:space="0" w:color="auto"/>
              <w:bottom w:val="single" w:sz="4" w:space="0" w:color="auto"/>
              <w:right w:val="single" w:sz="4" w:space="0" w:color="auto"/>
            </w:tcBorders>
          </w:tcPr>
          <w:p w:rsidR="009057DE" w:rsidRPr="00AE1A2D" w:rsidRDefault="009057DE" w:rsidP="009057DE">
            <w:pPr>
              <w:widowControl w:val="0"/>
              <w:autoSpaceDE w:val="0"/>
              <w:autoSpaceDN w:val="0"/>
              <w:adjustRightInd w:val="0"/>
              <w:spacing w:after="0" w:line="240" w:lineRule="auto"/>
              <w:jc w:val="both"/>
              <w:rPr>
                <w:rFonts w:ascii="Times New Roman" w:eastAsia="Times New Roman" w:hAnsi="Times New Roman" w:cs="Times New Roman"/>
                <w:sz w:val="24"/>
                <w:szCs w:val="24"/>
                <w:lang w:eastAsia="ru-RU"/>
              </w:rPr>
            </w:pPr>
          </w:p>
        </w:tc>
        <w:tc>
          <w:tcPr>
            <w:tcW w:w="1701" w:type="dxa"/>
            <w:tcBorders>
              <w:top w:val="single" w:sz="4" w:space="0" w:color="auto"/>
              <w:left w:val="single" w:sz="4" w:space="0" w:color="auto"/>
              <w:bottom w:val="single" w:sz="4" w:space="0" w:color="auto"/>
            </w:tcBorders>
          </w:tcPr>
          <w:p w:rsidR="009057DE" w:rsidRPr="00AE1A2D" w:rsidRDefault="009057DE" w:rsidP="009057DE">
            <w:pPr>
              <w:widowControl w:val="0"/>
              <w:autoSpaceDE w:val="0"/>
              <w:autoSpaceDN w:val="0"/>
              <w:adjustRightInd w:val="0"/>
              <w:spacing w:after="0" w:line="240" w:lineRule="auto"/>
              <w:jc w:val="both"/>
              <w:rPr>
                <w:rFonts w:ascii="Times New Roman" w:eastAsia="Times New Roman" w:hAnsi="Times New Roman" w:cs="Times New Roman"/>
                <w:sz w:val="24"/>
                <w:szCs w:val="24"/>
                <w:lang w:eastAsia="ru-RU"/>
              </w:rPr>
            </w:pPr>
          </w:p>
        </w:tc>
      </w:tr>
      <w:tr w:rsidR="009057DE" w:rsidRPr="00AE1A2D" w:rsidTr="009057DE">
        <w:tc>
          <w:tcPr>
            <w:tcW w:w="4549" w:type="dxa"/>
            <w:tcBorders>
              <w:top w:val="single" w:sz="4" w:space="0" w:color="auto"/>
              <w:bottom w:val="single" w:sz="4" w:space="0" w:color="auto"/>
              <w:right w:val="single" w:sz="4" w:space="0" w:color="auto"/>
            </w:tcBorders>
          </w:tcPr>
          <w:p w:rsidR="009057DE" w:rsidRPr="00AE1A2D" w:rsidRDefault="009057DE" w:rsidP="009057DE">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r w:rsidRPr="00AE1A2D">
              <w:rPr>
                <w:rFonts w:ascii="Times New Roman" w:eastAsia="Times New Roman" w:hAnsi="Times New Roman" w:cs="Times New Roman"/>
                <w:sz w:val="24"/>
                <w:szCs w:val="24"/>
                <w:lang w:eastAsia="ru-RU"/>
              </w:rPr>
              <w:t>ВЦП 1.1</w:t>
            </w:r>
          </w:p>
        </w:tc>
        <w:tc>
          <w:tcPr>
            <w:tcW w:w="1397" w:type="dxa"/>
            <w:tcBorders>
              <w:top w:val="single" w:sz="4" w:space="0" w:color="auto"/>
              <w:left w:val="single" w:sz="4" w:space="0" w:color="auto"/>
              <w:bottom w:val="single" w:sz="4" w:space="0" w:color="auto"/>
              <w:right w:val="single" w:sz="4" w:space="0" w:color="auto"/>
            </w:tcBorders>
          </w:tcPr>
          <w:p w:rsidR="009057DE" w:rsidRPr="00AE1A2D" w:rsidRDefault="009057DE" w:rsidP="009057DE">
            <w:pPr>
              <w:widowControl w:val="0"/>
              <w:autoSpaceDE w:val="0"/>
              <w:autoSpaceDN w:val="0"/>
              <w:adjustRightInd w:val="0"/>
              <w:spacing w:after="0" w:line="240" w:lineRule="auto"/>
              <w:jc w:val="both"/>
              <w:rPr>
                <w:rFonts w:ascii="Times New Roman" w:eastAsia="Times New Roman" w:hAnsi="Times New Roman" w:cs="Times New Roman"/>
                <w:sz w:val="24"/>
                <w:szCs w:val="24"/>
                <w:lang w:eastAsia="ru-RU"/>
              </w:rPr>
            </w:pPr>
          </w:p>
        </w:tc>
        <w:tc>
          <w:tcPr>
            <w:tcW w:w="2013" w:type="dxa"/>
            <w:tcBorders>
              <w:top w:val="single" w:sz="4" w:space="0" w:color="auto"/>
              <w:left w:val="single" w:sz="4" w:space="0" w:color="auto"/>
              <w:bottom w:val="single" w:sz="4" w:space="0" w:color="auto"/>
              <w:right w:val="single" w:sz="4" w:space="0" w:color="auto"/>
            </w:tcBorders>
          </w:tcPr>
          <w:p w:rsidR="009057DE" w:rsidRPr="00AE1A2D" w:rsidRDefault="009057DE" w:rsidP="009057DE">
            <w:pPr>
              <w:widowControl w:val="0"/>
              <w:autoSpaceDE w:val="0"/>
              <w:autoSpaceDN w:val="0"/>
              <w:adjustRightInd w:val="0"/>
              <w:spacing w:after="0" w:line="240" w:lineRule="auto"/>
              <w:jc w:val="both"/>
              <w:rPr>
                <w:rFonts w:ascii="Times New Roman" w:eastAsia="Times New Roman" w:hAnsi="Times New Roman" w:cs="Times New Roman"/>
                <w:sz w:val="24"/>
                <w:szCs w:val="24"/>
                <w:lang w:eastAsia="ru-RU"/>
              </w:rPr>
            </w:pPr>
          </w:p>
        </w:tc>
        <w:tc>
          <w:tcPr>
            <w:tcW w:w="1967" w:type="dxa"/>
            <w:tcBorders>
              <w:top w:val="single" w:sz="4" w:space="0" w:color="auto"/>
              <w:left w:val="single" w:sz="4" w:space="0" w:color="auto"/>
              <w:bottom w:val="single" w:sz="4" w:space="0" w:color="auto"/>
              <w:right w:val="single" w:sz="4" w:space="0" w:color="auto"/>
            </w:tcBorders>
          </w:tcPr>
          <w:p w:rsidR="009057DE" w:rsidRPr="00AE1A2D" w:rsidRDefault="009057DE" w:rsidP="009057DE">
            <w:pPr>
              <w:widowControl w:val="0"/>
              <w:autoSpaceDE w:val="0"/>
              <w:autoSpaceDN w:val="0"/>
              <w:adjustRightInd w:val="0"/>
              <w:spacing w:after="0" w:line="240" w:lineRule="auto"/>
              <w:jc w:val="both"/>
              <w:rPr>
                <w:rFonts w:ascii="Times New Roman" w:eastAsia="Times New Roman" w:hAnsi="Times New Roman" w:cs="Times New Roman"/>
                <w:sz w:val="24"/>
                <w:szCs w:val="24"/>
                <w:lang w:eastAsia="ru-RU"/>
              </w:rPr>
            </w:pPr>
          </w:p>
        </w:tc>
        <w:tc>
          <w:tcPr>
            <w:tcW w:w="1402" w:type="dxa"/>
            <w:tcBorders>
              <w:top w:val="single" w:sz="4" w:space="0" w:color="auto"/>
              <w:left w:val="single" w:sz="4" w:space="0" w:color="auto"/>
              <w:bottom w:val="single" w:sz="4" w:space="0" w:color="auto"/>
              <w:right w:val="single" w:sz="4" w:space="0" w:color="auto"/>
            </w:tcBorders>
          </w:tcPr>
          <w:p w:rsidR="009057DE" w:rsidRPr="00AE1A2D" w:rsidRDefault="009057DE" w:rsidP="009057DE">
            <w:pPr>
              <w:widowControl w:val="0"/>
              <w:autoSpaceDE w:val="0"/>
              <w:autoSpaceDN w:val="0"/>
              <w:adjustRightInd w:val="0"/>
              <w:spacing w:after="0" w:line="240" w:lineRule="auto"/>
              <w:jc w:val="both"/>
              <w:rPr>
                <w:rFonts w:ascii="Times New Roman" w:eastAsia="Times New Roman" w:hAnsi="Times New Roman" w:cs="Times New Roman"/>
                <w:sz w:val="24"/>
                <w:szCs w:val="24"/>
                <w:lang w:eastAsia="ru-RU"/>
              </w:rPr>
            </w:pPr>
          </w:p>
        </w:tc>
        <w:tc>
          <w:tcPr>
            <w:tcW w:w="1997" w:type="dxa"/>
            <w:tcBorders>
              <w:top w:val="single" w:sz="4" w:space="0" w:color="auto"/>
              <w:left w:val="single" w:sz="4" w:space="0" w:color="auto"/>
              <w:bottom w:val="single" w:sz="4" w:space="0" w:color="auto"/>
              <w:right w:val="single" w:sz="4" w:space="0" w:color="auto"/>
            </w:tcBorders>
          </w:tcPr>
          <w:p w:rsidR="009057DE" w:rsidRPr="00AE1A2D" w:rsidRDefault="009057DE" w:rsidP="009057DE">
            <w:pPr>
              <w:widowControl w:val="0"/>
              <w:autoSpaceDE w:val="0"/>
              <w:autoSpaceDN w:val="0"/>
              <w:adjustRightInd w:val="0"/>
              <w:spacing w:after="0" w:line="240" w:lineRule="auto"/>
              <w:jc w:val="both"/>
              <w:rPr>
                <w:rFonts w:ascii="Times New Roman" w:eastAsia="Times New Roman" w:hAnsi="Times New Roman" w:cs="Times New Roman"/>
                <w:sz w:val="24"/>
                <w:szCs w:val="24"/>
                <w:lang w:eastAsia="ru-RU"/>
              </w:rPr>
            </w:pPr>
          </w:p>
        </w:tc>
        <w:tc>
          <w:tcPr>
            <w:tcW w:w="1701" w:type="dxa"/>
            <w:tcBorders>
              <w:top w:val="single" w:sz="4" w:space="0" w:color="auto"/>
              <w:left w:val="single" w:sz="4" w:space="0" w:color="auto"/>
              <w:bottom w:val="single" w:sz="4" w:space="0" w:color="auto"/>
            </w:tcBorders>
          </w:tcPr>
          <w:p w:rsidR="009057DE" w:rsidRPr="00AE1A2D" w:rsidRDefault="009057DE" w:rsidP="009057DE">
            <w:pPr>
              <w:widowControl w:val="0"/>
              <w:autoSpaceDE w:val="0"/>
              <w:autoSpaceDN w:val="0"/>
              <w:adjustRightInd w:val="0"/>
              <w:spacing w:after="0" w:line="240" w:lineRule="auto"/>
              <w:jc w:val="both"/>
              <w:rPr>
                <w:rFonts w:ascii="Times New Roman" w:eastAsia="Times New Roman" w:hAnsi="Times New Roman" w:cs="Times New Roman"/>
                <w:sz w:val="24"/>
                <w:szCs w:val="24"/>
                <w:lang w:eastAsia="ru-RU"/>
              </w:rPr>
            </w:pPr>
          </w:p>
        </w:tc>
      </w:tr>
      <w:tr w:rsidR="009057DE" w:rsidRPr="00AE1A2D" w:rsidTr="009057DE">
        <w:tc>
          <w:tcPr>
            <w:tcW w:w="4549" w:type="dxa"/>
            <w:tcBorders>
              <w:top w:val="single" w:sz="4" w:space="0" w:color="auto"/>
              <w:bottom w:val="single" w:sz="4" w:space="0" w:color="auto"/>
              <w:right w:val="single" w:sz="4" w:space="0" w:color="auto"/>
            </w:tcBorders>
          </w:tcPr>
          <w:p w:rsidR="009057DE" w:rsidRPr="00AE1A2D" w:rsidRDefault="009057DE" w:rsidP="009057DE">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r w:rsidRPr="00AE1A2D">
              <w:rPr>
                <w:rFonts w:ascii="Times New Roman" w:eastAsia="Times New Roman" w:hAnsi="Times New Roman" w:cs="Times New Roman"/>
                <w:sz w:val="24"/>
                <w:szCs w:val="24"/>
                <w:lang w:eastAsia="ru-RU"/>
              </w:rPr>
              <w:t>...</w:t>
            </w:r>
          </w:p>
        </w:tc>
        <w:tc>
          <w:tcPr>
            <w:tcW w:w="1397" w:type="dxa"/>
            <w:tcBorders>
              <w:top w:val="single" w:sz="4" w:space="0" w:color="auto"/>
              <w:left w:val="single" w:sz="4" w:space="0" w:color="auto"/>
              <w:bottom w:val="single" w:sz="4" w:space="0" w:color="auto"/>
              <w:right w:val="single" w:sz="4" w:space="0" w:color="auto"/>
            </w:tcBorders>
          </w:tcPr>
          <w:p w:rsidR="009057DE" w:rsidRPr="00AE1A2D" w:rsidRDefault="009057DE" w:rsidP="009057DE">
            <w:pPr>
              <w:widowControl w:val="0"/>
              <w:autoSpaceDE w:val="0"/>
              <w:autoSpaceDN w:val="0"/>
              <w:adjustRightInd w:val="0"/>
              <w:spacing w:after="0" w:line="240" w:lineRule="auto"/>
              <w:jc w:val="both"/>
              <w:rPr>
                <w:rFonts w:ascii="Times New Roman" w:eastAsia="Times New Roman" w:hAnsi="Times New Roman" w:cs="Times New Roman"/>
                <w:sz w:val="24"/>
                <w:szCs w:val="24"/>
                <w:lang w:eastAsia="ru-RU"/>
              </w:rPr>
            </w:pPr>
          </w:p>
        </w:tc>
        <w:tc>
          <w:tcPr>
            <w:tcW w:w="2013" w:type="dxa"/>
            <w:tcBorders>
              <w:top w:val="single" w:sz="4" w:space="0" w:color="auto"/>
              <w:left w:val="single" w:sz="4" w:space="0" w:color="auto"/>
              <w:bottom w:val="single" w:sz="4" w:space="0" w:color="auto"/>
              <w:right w:val="single" w:sz="4" w:space="0" w:color="auto"/>
            </w:tcBorders>
          </w:tcPr>
          <w:p w:rsidR="009057DE" w:rsidRPr="00AE1A2D" w:rsidRDefault="009057DE" w:rsidP="009057DE">
            <w:pPr>
              <w:widowControl w:val="0"/>
              <w:autoSpaceDE w:val="0"/>
              <w:autoSpaceDN w:val="0"/>
              <w:adjustRightInd w:val="0"/>
              <w:spacing w:after="0" w:line="240" w:lineRule="auto"/>
              <w:jc w:val="both"/>
              <w:rPr>
                <w:rFonts w:ascii="Times New Roman" w:eastAsia="Times New Roman" w:hAnsi="Times New Roman" w:cs="Times New Roman"/>
                <w:sz w:val="24"/>
                <w:szCs w:val="24"/>
                <w:lang w:eastAsia="ru-RU"/>
              </w:rPr>
            </w:pPr>
          </w:p>
        </w:tc>
        <w:tc>
          <w:tcPr>
            <w:tcW w:w="1967" w:type="dxa"/>
            <w:tcBorders>
              <w:top w:val="single" w:sz="4" w:space="0" w:color="auto"/>
              <w:left w:val="single" w:sz="4" w:space="0" w:color="auto"/>
              <w:bottom w:val="single" w:sz="4" w:space="0" w:color="auto"/>
              <w:right w:val="single" w:sz="4" w:space="0" w:color="auto"/>
            </w:tcBorders>
          </w:tcPr>
          <w:p w:rsidR="009057DE" w:rsidRPr="00AE1A2D" w:rsidRDefault="009057DE" w:rsidP="009057DE">
            <w:pPr>
              <w:widowControl w:val="0"/>
              <w:autoSpaceDE w:val="0"/>
              <w:autoSpaceDN w:val="0"/>
              <w:adjustRightInd w:val="0"/>
              <w:spacing w:after="0" w:line="240" w:lineRule="auto"/>
              <w:jc w:val="both"/>
              <w:rPr>
                <w:rFonts w:ascii="Times New Roman" w:eastAsia="Times New Roman" w:hAnsi="Times New Roman" w:cs="Times New Roman"/>
                <w:sz w:val="24"/>
                <w:szCs w:val="24"/>
                <w:lang w:eastAsia="ru-RU"/>
              </w:rPr>
            </w:pPr>
          </w:p>
        </w:tc>
        <w:tc>
          <w:tcPr>
            <w:tcW w:w="1402" w:type="dxa"/>
            <w:tcBorders>
              <w:top w:val="single" w:sz="4" w:space="0" w:color="auto"/>
              <w:left w:val="single" w:sz="4" w:space="0" w:color="auto"/>
              <w:bottom w:val="single" w:sz="4" w:space="0" w:color="auto"/>
              <w:right w:val="single" w:sz="4" w:space="0" w:color="auto"/>
            </w:tcBorders>
          </w:tcPr>
          <w:p w:rsidR="009057DE" w:rsidRPr="00AE1A2D" w:rsidRDefault="009057DE" w:rsidP="009057DE">
            <w:pPr>
              <w:widowControl w:val="0"/>
              <w:autoSpaceDE w:val="0"/>
              <w:autoSpaceDN w:val="0"/>
              <w:adjustRightInd w:val="0"/>
              <w:spacing w:after="0" w:line="240" w:lineRule="auto"/>
              <w:jc w:val="both"/>
              <w:rPr>
                <w:rFonts w:ascii="Times New Roman" w:eastAsia="Times New Roman" w:hAnsi="Times New Roman" w:cs="Times New Roman"/>
                <w:sz w:val="24"/>
                <w:szCs w:val="24"/>
                <w:lang w:eastAsia="ru-RU"/>
              </w:rPr>
            </w:pPr>
          </w:p>
        </w:tc>
        <w:tc>
          <w:tcPr>
            <w:tcW w:w="1997" w:type="dxa"/>
            <w:tcBorders>
              <w:top w:val="single" w:sz="4" w:space="0" w:color="auto"/>
              <w:left w:val="single" w:sz="4" w:space="0" w:color="auto"/>
              <w:bottom w:val="single" w:sz="4" w:space="0" w:color="auto"/>
              <w:right w:val="single" w:sz="4" w:space="0" w:color="auto"/>
            </w:tcBorders>
          </w:tcPr>
          <w:p w:rsidR="009057DE" w:rsidRPr="00AE1A2D" w:rsidRDefault="009057DE" w:rsidP="009057DE">
            <w:pPr>
              <w:widowControl w:val="0"/>
              <w:autoSpaceDE w:val="0"/>
              <w:autoSpaceDN w:val="0"/>
              <w:adjustRightInd w:val="0"/>
              <w:spacing w:after="0" w:line="240" w:lineRule="auto"/>
              <w:jc w:val="both"/>
              <w:rPr>
                <w:rFonts w:ascii="Times New Roman" w:eastAsia="Times New Roman" w:hAnsi="Times New Roman" w:cs="Times New Roman"/>
                <w:sz w:val="24"/>
                <w:szCs w:val="24"/>
                <w:lang w:eastAsia="ru-RU"/>
              </w:rPr>
            </w:pPr>
          </w:p>
        </w:tc>
        <w:tc>
          <w:tcPr>
            <w:tcW w:w="1701" w:type="dxa"/>
            <w:tcBorders>
              <w:top w:val="single" w:sz="4" w:space="0" w:color="auto"/>
              <w:left w:val="single" w:sz="4" w:space="0" w:color="auto"/>
              <w:bottom w:val="single" w:sz="4" w:space="0" w:color="auto"/>
            </w:tcBorders>
          </w:tcPr>
          <w:p w:rsidR="009057DE" w:rsidRPr="00AE1A2D" w:rsidRDefault="009057DE" w:rsidP="009057DE">
            <w:pPr>
              <w:widowControl w:val="0"/>
              <w:autoSpaceDE w:val="0"/>
              <w:autoSpaceDN w:val="0"/>
              <w:adjustRightInd w:val="0"/>
              <w:spacing w:after="0" w:line="240" w:lineRule="auto"/>
              <w:jc w:val="both"/>
              <w:rPr>
                <w:rFonts w:ascii="Times New Roman" w:eastAsia="Times New Roman" w:hAnsi="Times New Roman" w:cs="Times New Roman"/>
                <w:sz w:val="24"/>
                <w:szCs w:val="24"/>
                <w:lang w:eastAsia="ru-RU"/>
              </w:rPr>
            </w:pPr>
          </w:p>
        </w:tc>
      </w:tr>
      <w:tr w:rsidR="009057DE" w:rsidRPr="00AE1A2D" w:rsidTr="009057DE">
        <w:tc>
          <w:tcPr>
            <w:tcW w:w="4549" w:type="dxa"/>
            <w:tcBorders>
              <w:top w:val="single" w:sz="4" w:space="0" w:color="auto"/>
              <w:bottom w:val="single" w:sz="4" w:space="0" w:color="auto"/>
              <w:right w:val="single" w:sz="4" w:space="0" w:color="auto"/>
            </w:tcBorders>
          </w:tcPr>
          <w:p w:rsidR="009057DE" w:rsidRPr="00AE1A2D" w:rsidRDefault="009057DE" w:rsidP="009057DE">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r w:rsidRPr="00AE1A2D">
              <w:rPr>
                <w:rFonts w:ascii="Times New Roman" w:eastAsia="Times New Roman" w:hAnsi="Times New Roman" w:cs="Times New Roman"/>
                <w:sz w:val="24"/>
                <w:szCs w:val="24"/>
                <w:lang w:eastAsia="ru-RU"/>
              </w:rPr>
              <w:t>Основное мероприятие 1.N</w:t>
            </w:r>
          </w:p>
        </w:tc>
        <w:tc>
          <w:tcPr>
            <w:tcW w:w="1397" w:type="dxa"/>
            <w:tcBorders>
              <w:top w:val="single" w:sz="4" w:space="0" w:color="auto"/>
              <w:left w:val="single" w:sz="4" w:space="0" w:color="auto"/>
              <w:bottom w:val="single" w:sz="4" w:space="0" w:color="auto"/>
              <w:right w:val="single" w:sz="4" w:space="0" w:color="auto"/>
            </w:tcBorders>
          </w:tcPr>
          <w:p w:rsidR="009057DE" w:rsidRPr="00AE1A2D" w:rsidRDefault="009057DE" w:rsidP="009057DE">
            <w:pPr>
              <w:widowControl w:val="0"/>
              <w:autoSpaceDE w:val="0"/>
              <w:autoSpaceDN w:val="0"/>
              <w:adjustRightInd w:val="0"/>
              <w:spacing w:after="0" w:line="240" w:lineRule="auto"/>
              <w:jc w:val="both"/>
              <w:rPr>
                <w:rFonts w:ascii="Times New Roman" w:eastAsia="Times New Roman" w:hAnsi="Times New Roman" w:cs="Times New Roman"/>
                <w:sz w:val="24"/>
                <w:szCs w:val="24"/>
                <w:lang w:eastAsia="ru-RU"/>
              </w:rPr>
            </w:pPr>
          </w:p>
        </w:tc>
        <w:tc>
          <w:tcPr>
            <w:tcW w:w="2013" w:type="dxa"/>
            <w:tcBorders>
              <w:top w:val="single" w:sz="4" w:space="0" w:color="auto"/>
              <w:left w:val="single" w:sz="4" w:space="0" w:color="auto"/>
              <w:bottom w:val="single" w:sz="4" w:space="0" w:color="auto"/>
              <w:right w:val="single" w:sz="4" w:space="0" w:color="auto"/>
            </w:tcBorders>
          </w:tcPr>
          <w:p w:rsidR="009057DE" w:rsidRPr="00AE1A2D" w:rsidRDefault="009057DE" w:rsidP="009057DE">
            <w:pPr>
              <w:widowControl w:val="0"/>
              <w:autoSpaceDE w:val="0"/>
              <w:autoSpaceDN w:val="0"/>
              <w:adjustRightInd w:val="0"/>
              <w:spacing w:after="0" w:line="240" w:lineRule="auto"/>
              <w:jc w:val="both"/>
              <w:rPr>
                <w:rFonts w:ascii="Times New Roman" w:eastAsia="Times New Roman" w:hAnsi="Times New Roman" w:cs="Times New Roman"/>
                <w:sz w:val="24"/>
                <w:szCs w:val="24"/>
                <w:lang w:eastAsia="ru-RU"/>
              </w:rPr>
            </w:pPr>
          </w:p>
        </w:tc>
        <w:tc>
          <w:tcPr>
            <w:tcW w:w="1967" w:type="dxa"/>
            <w:tcBorders>
              <w:top w:val="single" w:sz="4" w:space="0" w:color="auto"/>
              <w:left w:val="single" w:sz="4" w:space="0" w:color="auto"/>
              <w:bottom w:val="single" w:sz="4" w:space="0" w:color="auto"/>
              <w:right w:val="single" w:sz="4" w:space="0" w:color="auto"/>
            </w:tcBorders>
          </w:tcPr>
          <w:p w:rsidR="009057DE" w:rsidRPr="00AE1A2D" w:rsidRDefault="009057DE" w:rsidP="009057DE">
            <w:pPr>
              <w:widowControl w:val="0"/>
              <w:autoSpaceDE w:val="0"/>
              <w:autoSpaceDN w:val="0"/>
              <w:adjustRightInd w:val="0"/>
              <w:spacing w:after="0" w:line="240" w:lineRule="auto"/>
              <w:jc w:val="both"/>
              <w:rPr>
                <w:rFonts w:ascii="Times New Roman" w:eastAsia="Times New Roman" w:hAnsi="Times New Roman" w:cs="Times New Roman"/>
                <w:sz w:val="24"/>
                <w:szCs w:val="24"/>
                <w:lang w:eastAsia="ru-RU"/>
              </w:rPr>
            </w:pPr>
          </w:p>
        </w:tc>
        <w:tc>
          <w:tcPr>
            <w:tcW w:w="1402" w:type="dxa"/>
            <w:tcBorders>
              <w:top w:val="single" w:sz="4" w:space="0" w:color="auto"/>
              <w:left w:val="single" w:sz="4" w:space="0" w:color="auto"/>
              <w:bottom w:val="single" w:sz="4" w:space="0" w:color="auto"/>
              <w:right w:val="single" w:sz="4" w:space="0" w:color="auto"/>
            </w:tcBorders>
          </w:tcPr>
          <w:p w:rsidR="009057DE" w:rsidRPr="00AE1A2D" w:rsidRDefault="009057DE" w:rsidP="009057DE">
            <w:pPr>
              <w:widowControl w:val="0"/>
              <w:autoSpaceDE w:val="0"/>
              <w:autoSpaceDN w:val="0"/>
              <w:adjustRightInd w:val="0"/>
              <w:spacing w:after="0" w:line="240" w:lineRule="auto"/>
              <w:jc w:val="both"/>
              <w:rPr>
                <w:rFonts w:ascii="Times New Roman" w:eastAsia="Times New Roman" w:hAnsi="Times New Roman" w:cs="Times New Roman"/>
                <w:sz w:val="24"/>
                <w:szCs w:val="24"/>
                <w:lang w:eastAsia="ru-RU"/>
              </w:rPr>
            </w:pPr>
          </w:p>
        </w:tc>
        <w:tc>
          <w:tcPr>
            <w:tcW w:w="1997" w:type="dxa"/>
            <w:tcBorders>
              <w:top w:val="single" w:sz="4" w:space="0" w:color="auto"/>
              <w:left w:val="single" w:sz="4" w:space="0" w:color="auto"/>
              <w:bottom w:val="single" w:sz="4" w:space="0" w:color="auto"/>
              <w:right w:val="single" w:sz="4" w:space="0" w:color="auto"/>
            </w:tcBorders>
          </w:tcPr>
          <w:p w:rsidR="009057DE" w:rsidRPr="00AE1A2D" w:rsidRDefault="009057DE" w:rsidP="009057DE">
            <w:pPr>
              <w:widowControl w:val="0"/>
              <w:autoSpaceDE w:val="0"/>
              <w:autoSpaceDN w:val="0"/>
              <w:adjustRightInd w:val="0"/>
              <w:spacing w:after="0" w:line="240" w:lineRule="auto"/>
              <w:jc w:val="both"/>
              <w:rPr>
                <w:rFonts w:ascii="Times New Roman" w:eastAsia="Times New Roman" w:hAnsi="Times New Roman" w:cs="Times New Roman"/>
                <w:sz w:val="24"/>
                <w:szCs w:val="24"/>
                <w:lang w:eastAsia="ru-RU"/>
              </w:rPr>
            </w:pPr>
          </w:p>
        </w:tc>
        <w:tc>
          <w:tcPr>
            <w:tcW w:w="1701" w:type="dxa"/>
            <w:tcBorders>
              <w:top w:val="single" w:sz="4" w:space="0" w:color="auto"/>
              <w:left w:val="single" w:sz="4" w:space="0" w:color="auto"/>
              <w:bottom w:val="single" w:sz="4" w:space="0" w:color="auto"/>
            </w:tcBorders>
          </w:tcPr>
          <w:p w:rsidR="009057DE" w:rsidRPr="00AE1A2D" w:rsidRDefault="009057DE" w:rsidP="009057DE">
            <w:pPr>
              <w:widowControl w:val="0"/>
              <w:autoSpaceDE w:val="0"/>
              <w:autoSpaceDN w:val="0"/>
              <w:adjustRightInd w:val="0"/>
              <w:spacing w:after="0" w:line="240" w:lineRule="auto"/>
              <w:jc w:val="both"/>
              <w:rPr>
                <w:rFonts w:ascii="Times New Roman" w:eastAsia="Times New Roman" w:hAnsi="Times New Roman" w:cs="Times New Roman"/>
                <w:sz w:val="24"/>
                <w:szCs w:val="24"/>
                <w:lang w:eastAsia="ru-RU"/>
              </w:rPr>
            </w:pPr>
          </w:p>
        </w:tc>
      </w:tr>
      <w:tr w:rsidR="009057DE" w:rsidRPr="00AE1A2D" w:rsidTr="009057DE">
        <w:tc>
          <w:tcPr>
            <w:tcW w:w="4549" w:type="dxa"/>
            <w:tcBorders>
              <w:top w:val="single" w:sz="4" w:space="0" w:color="auto"/>
              <w:bottom w:val="single" w:sz="4" w:space="0" w:color="auto"/>
              <w:right w:val="single" w:sz="4" w:space="0" w:color="auto"/>
            </w:tcBorders>
          </w:tcPr>
          <w:p w:rsidR="009057DE" w:rsidRPr="00AE1A2D" w:rsidRDefault="009057DE" w:rsidP="009057DE">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r w:rsidRPr="00AE1A2D">
              <w:rPr>
                <w:rFonts w:ascii="Times New Roman" w:eastAsia="Times New Roman" w:hAnsi="Times New Roman" w:cs="Times New Roman"/>
                <w:sz w:val="24"/>
                <w:szCs w:val="24"/>
                <w:lang w:eastAsia="ru-RU"/>
              </w:rPr>
              <w:t>...</w:t>
            </w:r>
          </w:p>
        </w:tc>
        <w:tc>
          <w:tcPr>
            <w:tcW w:w="1397" w:type="dxa"/>
            <w:tcBorders>
              <w:top w:val="single" w:sz="4" w:space="0" w:color="auto"/>
              <w:left w:val="single" w:sz="4" w:space="0" w:color="auto"/>
              <w:bottom w:val="single" w:sz="4" w:space="0" w:color="auto"/>
              <w:right w:val="single" w:sz="4" w:space="0" w:color="auto"/>
            </w:tcBorders>
          </w:tcPr>
          <w:p w:rsidR="009057DE" w:rsidRPr="00AE1A2D" w:rsidRDefault="009057DE" w:rsidP="009057DE">
            <w:pPr>
              <w:widowControl w:val="0"/>
              <w:autoSpaceDE w:val="0"/>
              <w:autoSpaceDN w:val="0"/>
              <w:adjustRightInd w:val="0"/>
              <w:spacing w:after="0" w:line="240" w:lineRule="auto"/>
              <w:jc w:val="both"/>
              <w:rPr>
                <w:rFonts w:ascii="Times New Roman" w:eastAsia="Times New Roman" w:hAnsi="Times New Roman" w:cs="Times New Roman"/>
                <w:sz w:val="24"/>
                <w:szCs w:val="24"/>
                <w:lang w:eastAsia="ru-RU"/>
              </w:rPr>
            </w:pPr>
          </w:p>
        </w:tc>
        <w:tc>
          <w:tcPr>
            <w:tcW w:w="2013" w:type="dxa"/>
            <w:tcBorders>
              <w:top w:val="single" w:sz="4" w:space="0" w:color="auto"/>
              <w:left w:val="single" w:sz="4" w:space="0" w:color="auto"/>
              <w:bottom w:val="single" w:sz="4" w:space="0" w:color="auto"/>
              <w:right w:val="single" w:sz="4" w:space="0" w:color="auto"/>
            </w:tcBorders>
          </w:tcPr>
          <w:p w:rsidR="009057DE" w:rsidRPr="00AE1A2D" w:rsidRDefault="009057DE" w:rsidP="009057DE">
            <w:pPr>
              <w:widowControl w:val="0"/>
              <w:autoSpaceDE w:val="0"/>
              <w:autoSpaceDN w:val="0"/>
              <w:adjustRightInd w:val="0"/>
              <w:spacing w:after="0" w:line="240" w:lineRule="auto"/>
              <w:jc w:val="both"/>
              <w:rPr>
                <w:rFonts w:ascii="Times New Roman" w:eastAsia="Times New Roman" w:hAnsi="Times New Roman" w:cs="Times New Roman"/>
                <w:sz w:val="24"/>
                <w:szCs w:val="24"/>
                <w:lang w:eastAsia="ru-RU"/>
              </w:rPr>
            </w:pPr>
          </w:p>
        </w:tc>
        <w:tc>
          <w:tcPr>
            <w:tcW w:w="1967" w:type="dxa"/>
            <w:tcBorders>
              <w:top w:val="single" w:sz="4" w:space="0" w:color="auto"/>
              <w:left w:val="single" w:sz="4" w:space="0" w:color="auto"/>
              <w:bottom w:val="single" w:sz="4" w:space="0" w:color="auto"/>
              <w:right w:val="single" w:sz="4" w:space="0" w:color="auto"/>
            </w:tcBorders>
          </w:tcPr>
          <w:p w:rsidR="009057DE" w:rsidRPr="00AE1A2D" w:rsidRDefault="009057DE" w:rsidP="009057DE">
            <w:pPr>
              <w:widowControl w:val="0"/>
              <w:autoSpaceDE w:val="0"/>
              <w:autoSpaceDN w:val="0"/>
              <w:adjustRightInd w:val="0"/>
              <w:spacing w:after="0" w:line="240" w:lineRule="auto"/>
              <w:jc w:val="both"/>
              <w:rPr>
                <w:rFonts w:ascii="Times New Roman" w:eastAsia="Times New Roman" w:hAnsi="Times New Roman" w:cs="Times New Roman"/>
                <w:sz w:val="24"/>
                <w:szCs w:val="24"/>
                <w:lang w:eastAsia="ru-RU"/>
              </w:rPr>
            </w:pPr>
          </w:p>
        </w:tc>
        <w:tc>
          <w:tcPr>
            <w:tcW w:w="1402" w:type="dxa"/>
            <w:tcBorders>
              <w:top w:val="single" w:sz="4" w:space="0" w:color="auto"/>
              <w:left w:val="single" w:sz="4" w:space="0" w:color="auto"/>
              <w:bottom w:val="single" w:sz="4" w:space="0" w:color="auto"/>
              <w:right w:val="single" w:sz="4" w:space="0" w:color="auto"/>
            </w:tcBorders>
          </w:tcPr>
          <w:p w:rsidR="009057DE" w:rsidRPr="00AE1A2D" w:rsidRDefault="009057DE" w:rsidP="009057DE">
            <w:pPr>
              <w:widowControl w:val="0"/>
              <w:autoSpaceDE w:val="0"/>
              <w:autoSpaceDN w:val="0"/>
              <w:adjustRightInd w:val="0"/>
              <w:spacing w:after="0" w:line="240" w:lineRule="auto"/>
              <w:jc w:val="both"/>
              <w:rPr>
                <w:rFonts w:ascii="Times New Roman" w:eastAsia="Times New Roman" w:hAnsi="Times New Roman" w:cs="Times New Roman"/>
                <w:sz w:val="24"/>
                <w:szCs w:val="24"/>
                <w:lang w:eastAsia="ru-RU"/>
              </w:rPr>
            </w:pPr>
          </w:p>
        </w:tc>
        <w:tc>
          <w:tcPr>
            <w:tcW w:w="1997" w:type="dxa"/>
            <w:tcBorders>
              <w:top w:val="single" w:sz="4" w:space="0" w:color="auto"/>
              <w:left w:val="single" w:sz="4" w:space="0" w:color="auto"/>
              <w:bottom w:val="single" w:sz="4" w:space="0" w:color="auto"/>
              <w:right w:val="single" w:sz="4" w:space="0" w:color="auto"/>
            </w:tcBorders>
          </w:tcPr>
          <w:p w:rsidR="009057DE" w:rsidRPr="00AE1A2D" w:rsidRDefault="009057DE" w:rsidP="009057DE">
            <w:pPr>
              <w:widowControl w:val="0"/>
              <w:autoSpaceDE w:val="0"/>
              <w:autoSpaceDN w:val="0"/>
              <w:adjustRightInd w:val="0"/>
              <w:spacing w:after="0" w:line="240" w:lineRule="auto"/>
              <w:jc w:val="both"/>
              <w:rPr>
                <w:rFonts w:ascii="Times New Roman" w:eastAsia="Times New Roman" w:hAnsi="Times New Roman" w:cs="Times New Roman"/>
                <w:sz w:val="24"/>
                <w:szCs w:val="24"/>
                <w:lang w:eastAsia="ru-RU"/>
              </w:rPr>
            </w:pPr>
          </w:p>
        </w:tc>
        <w:tc>
          <w:tcPr>
            <w:tcW w:w="1701" w:type="dxa"/>
            <w:tcBorders>
              <w:top w:val="single" w:sz="4" w:space="0" w:color="auto"/>
              <w:left w:val="single" w:sz="4" w:space="0" w:color="auto"/>
              <w:bottom w:val="single" w:sz="4" w:space="0" w:color="auto"/>
            </w:tcBorders>
          </w:tcPr>
          <w:p w:rsidR="009057DE" w:rsidRPr="00AE1A2D" w:rsidRDefault="009057DE" w:rsidP="009057DE">
            <w:pPr>
              <w:widowControl w:val="0"/>
              <w:autoSpaceDE w:val="0"/>
              <w:autoSpaceDN w:val="0"/>
              <w:adjustRightInd w:val="0"/>
              <w:spacing w:after="0" w:line="240" w:lineRule="auto"/>
              <w:jc w:val="both"/>
              <w:rPr>
                <w:rFonts w:ascii="Times New Roman" w:eastAsia="Times New Roman" w:hAnsi="Times New Roman" w:cs="Times New Roman"/>
                <w:sz w:val="24"/>
                <w:szCs w:val="24"/>
                <w:lang w:eastAsia="ru-RU"/>
              </w:rPr>
            </w:pPr>
          </w:p>
        </w:tc>
      </w:tr>
      <w:tr w:rsidR="009057DE" w:rsidRPr="00AE1A2D" w:rsidTr="009057DE">
        <w:tc>
          <w:tcPr>
            <w:tcW w:w="4549" w:type="dxa"/>
            <w:tcBorders>
              <w:top w:val="single" w:sz="4" w:space="0" w:color="auto"/>
              <w:bottom w:val="single" w:sz="4" w:space="0" w:color="auto"/>
              <w:right w:val="single" w:sz="4" w:space="0" w:color="auto"/>
            </w:tcBorders>
          </w:tcPr>
          <w:p w:rsidR="009057DE" w:rsidRPr="00AE1A2D" w:rsidRDefault="009057DE" w:rsidP="009057DE">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r w:rsidRPr="00AE1A2D">
              <w:rPr>
                <w:rFonts w:ascii="Times New Roman" w:eastAsia="Times New Roman" w:hAnsi="Times New Roman" w:cs="Times New Roman"/>
                <w:sz w:val="24"/>
                <w:szCs w:val="24"/>
                <w:lang w:eastAsia="ru-RU"/>
              </w:rPr>
              <w:t>Подпрограмма 2</w:t>
            </w:r>
          </w:p>
        </w:tc>
        <w:tc>
          <w:tcPr>
            <w:tcW w:w="1397" w:type="dxa"/>
            <w:tcBorders>
              <w:top w:val="single" w:sz="4" w:space="0" w:color="auto"/>
              <w:left w:val="single" w:sz="4" w:space="0" w:color="auto"/>
              <w:bottom w:val="single" w:sz="4" w:space="0" w:color="auto"/>
              <w:right w:val="single" w:sz="4" w:space="0" w:color="auto"/>
            </w:tcBorders>
          </w:tcPr>
          <w:p w:rsidR="009057DE" w:rsidRPr="00AE1A2D" w:rsidRDefault="009057DE" w:rsidP="009057DE">
            <w:pPr>
              <w:widowControl w:val="0"/>
              <w:autoSpaceDE w:val="0"/>
              <w:autoSpaceDN w:val="0"/>
              <w:adjustRightInd w:val="0"/>
              <w:spacing w:after="0" w:line="240" w:lineRule="auto"/>
              <w:jc w:val="both"/>
              <w:rPr>
                <w:rFonts w:ascii="Times New Roman" w:eastAsia="Times New Roman" w:hAnsi="Times New Roman" w:cs="Times New Roman"/>
                <w:sz w:val="24"/>
                <w:szCs w:val="24"/>
                <w:lang w:eastAsia="ru-RU"/>
              </w:rPr>
            </w:pPr>
          </w:p>
        </w:tc>
        <w:tc>
          <w:tcPr>
            <w:tcW w:w="2013" w:type="dxa"/>
            <w:tcBorders>
              <w:top w:val="single" w:sz="4" w:space="0" w:color="auto"/>
              <w:left w:val="single" w:sz="4" w:space="0" w:color="auto"/>
              <w:bottom w:val="single" w:sz="4" w:space="0" w:color="auto"/>
              <w:right w:val="single" w:sz="4" w:space="0" w:color="auto"/>
            </w:tcBorders>
          </w:tcPr>
          <w:p w:rsidR="009057DE" w:rsidRPr="00AE1A2D" w:rsidRDefault="009057DE" w:rsidP="009057DE">
            <w:pPr>
              <w:widowControl w:val="0"/>
              <w:autoSpaceDE w:val="0"/>
              <w:autoSpaceDN w:val="0"/>
              <w:adjustRightInd w:val="0"/>
              <w:spacing w:after="0" w:line="240" w:lineRule="auto"/>
              <w:jc w:val="both"/>
              <w:rPr>
                <w:rFonts w:ascii="Times New Roman" w:eastAsia="Times New Roman" w:hAnsi="Times New Roman" w:cs="Times New Roman"/>
                <w:sz w:val="24"/>
                <w:szCs w:val="24"/>
                <w:lang w:eastAsia="ru-RU"/>
              </w:rPr>
            </w:pPr>
          </w:p>
        </w:tc>
        <w:tc>
          <w:tcPr>
            <w:tcW w:w="1967" w:type="dxa"/>
            <w:tcBorders>
              <w:top w:val="single" w:sz="4" w:space="0" w:color="auto"/>
              <w:left w:val="single" w:sz="4" w:space="0" w:color="auto"/>
              <w:bottom w:val="single" w:sz="4" w:space="0" w:color="auto"/>
              <w:right w:val="single" w:sz="4" w:space="0" w:color="auto"/>
            </w:tcBorders>
          </w:tcPr>
          <w:p w:rsidR="009057DE" w:rsidRPr="00AE1A2D" w:rsidRDefault="009057DE" w:rsidP="009057DE">
            <w:pPr>
              <w:widowControl w:val="0"/>
              <w:autoSpaceDE w:val="0"/>
              <w:autoSpaceDN w:val="0"/>
              <w:adjustRightInd w:val="0"/>
              <w:spacing w:after="0" w:line="240" w:lineRule="auto"/>
              <w:jc w:val="both"/>
              <w:rPr>
                <w:rFonts w:ascii="Times New Roman" w:eastAsia="Times New Roman" w:hAnsi="Times New Roman" w:cs="Times New Roman"/>
                <w:sz w:val="24"/>
                <w:szCs w:val="24"/>
                <w:lang w:eastAsia="ru-RU"/>
              </w:rPr>
            </w:pPr>
          </w:p>
        </w:tc>
        <w:tc>
          <w:tcPr>
            <w:tcW w:w="1402" w:type="dxa"/>
            <w:tcBorders>
              <w:top w:val="single" w:sz="4" w:space="0" w:color="auto"/>
              <w:left w:val="single" w:sz="4" w:space="0" w:color="auto"/>
              <w:bottom w:val="single" w:sz="4" w:space="0" w:color="auto"/>
              <w:right w:val="single" w:sz="4" w:space="0" w:color="auto"/>
            </w:tcBorders>
          </w:tcPr>
          <w:p w:rsidR="009057DE" w:rsidRPr="00AE1A2D" w:rsidRDefault="009057DE" w:rsidP="009057DE">
            <w:pPr>
              <w:widowControl w:val="0"/>
              <w:autoSpaceDE w:val="0"/>
              <w:autoSpaceDN w:val="0"/>
              <w:adjustRightInd w:val="0"/>
              <w:spacing w:after="0" w:line="240" w:lineRule="auto"/>
              <w:jc w:val="both"/>
              <w:rPr>
                <w:rFonts w:ascii="Times New Roman" w:eastAsia="Times New Roman" w:hAnsi="Times New Roman" w:cs="Times New Roman"/>
                <w:sz w:val="24"/>
                <w:szCs w:val="24"/>
                <w:lang w:eastAsia="ru-RU"/>
              </w:rPr>
            </w:pPr>
          </w:p>
        </w:tc>
        <w:tc>
          <w:tcPr>
            <w:tcW w:w="1997" w:type="dxa"/>
            <w:tcBorders>
              <w:top w:val="single" w:sz="4" w:space="0" w:color="auto"/>
              <w:left w:val="single" w:sz="4" w:space="0" w:color="auto"/>
              <w:bottom w:val="single" w:sz="4" w:space="0" w:color="auto"/>
              <w:right w:val="single" w:sz="4" w:space="0" w:color="auto"/>
            </w:tcBorders>
          </w:tcPr>
          <w:p w:rsidR="009057DE" w:rsidRPr="00AE1A2D" w:rsidRDefault="009057DE" w:rsidP="009057DE">
            <w:pPr>
              <w:widowControl w:val="0"/>
              <w:autoSpaceDE w:val="0"/>
              <w:autoSpaceDN w:val="0"/>
              <w:adjustRightInd w:val="0"/>
              <w:spacing w:after="0" w:line="240" w:lineRule="auto"/>
              <w:jc w:val="both"/>
              <w:rPr>
                <w:rFonts w:ascii="Times New Roman" w:eastAsia="Times New Roman" w:hAnsi="Times New Roman" w:cs="Times New Roman"/>
                <w:sz w:val="24"/>
                <w:szCs w:val="24"/>
                <w:lang w:eastAsia="ru-RU"/>
              </w:rPr>
            </w:pPr>
          </w:p>
        </w:tc>
        <w:tc>
          <w:tcPr>
            <w:tcW w:w="1701" w:type="dxa"/>
            <w:tcBorders>
              <w:top w:val="single" w:sz="4" w:space="0" w:color="auto"/>
              <w:left w:val="single" w:sz="4" w:space="0" w:color="auto"/>
              <w:bottom w:val="single" w:sz="4" w:space="0" w:color="auto"/>
            </w:tcBorders>
          </w:tcPr>
          <w:p w:rsidR="009057DE" w:rsidRPr="00AE1A2D" w:rsidRDefault="009057DE" w:rsidP="009057DE">
            <w:pPr>
              <w:widowControl w:val="0"/>
              <w:autoSpaceDE w:val="0"/>
              <w:autoSpaceDN w:val="0"/>
              <w:adjustRightInd w:val="0"/>
              <w:spacing w:after="0" w:line="240" w:lineRule="auto"/>
              <w:jc w:val="both"/>
              <w:rPr>
                <w:rFonts w:ascii="Times New Roman" w:eastAsia="Times New Roman" w:hAnsi="Times New Roman" w:cs="Times New Roman"/>
                <w:sz w:val="24"/>
                <w:szCs w:val="24"/>
                <w:lang w:eastAsia="ru-RU"/>
              </w:rPr>
            </w:pPr>
          </w:p>
        </w:tc>
      </w:tr>
      <w:tr w:rsidR="009057DE" w:rsidRPr="00AE1A2D" w:rsidTr="009057DE">
        <w:tc>
          <w:tcPr>
            <w:tcW w:w="4549" w:type="dxa"/>
            <w:tcBorders>
              <w:top w:val="single" w:sz="4" w:space="0" w:color="auto"/>
              <w:bottom w:val="single" w:sz="4" w:space="0" w:color="auto"/>
              <w:right w:val="single" w:sz="4" w:space="0" w:color="auto"/>
            </w:tcBorders>
          </w:tcPr>
          <w:p w:rsidR="009057DE" w:rsidRPr="00AE1A2D" w:rsidRDefault="009057DE" w:rsidP="009057DE">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r w:rsidRPr="00AE1A2D">
              <w:rPr>
                <w:rFonts w:ascii="Times New Roman" w:eastAsia="Times New Roman" w:hAnsi="Times New Roman" w:cs="Times New Roman"/>
                <w:sz w:val="24"/>
                <w:szCs w:val="24"/>
                <w:lang w:eastAsia="ru-RU"/>
              </w:rPr>
              <w:t>ВЦП 2.1</w:t>
            </w:r>
          </w:p>
        </w:tc>
        <w:tc>
          <w:tcPr>
            <w:tcW w:w="1397" w:type="dxa"/>
            <w:tcBorders>
              <w:top w:val="single" w:sz="4" w:space="0" w:color="auto"/>
              <w:left w:val="single" w:sz="4" w:space="0" w:color="auto"/>
              <w:bottom w:val="single" w:sz="4" w:space="0" w:color="auto"/>
              <w:right w:val="single" w:sz="4" w:space="0" w:color="auto"/>
            </w:tcBorders>
          </w:tcPr>
          <w:p w:rsidR="009057DE" w:rsidRPr="00AE1A2D" w:rsidRDefault="009057DE" w:rsidP="009057DE">
            <w:pPr>
              <w:widowControl w:val="0"/>
              <w:autoSpaceDE w:val="0"/>
              <w:autoSpaceDN w:val="0"/>
              <w:adjustRightInd w:val="0"/>
              <w:spacing w:after="0" w:line="240" w:lineRule="auto"/>
              <w:jc w:val="both"/>
              <w:rPr>
                <w:rFonts w:ascii="Times New Roman" w:eastAsia="Times New Roman" w:hAnsi="Times New Roman" w:cs="Times New Roman"/>
                <w:sz w:val="24"/>
                <w:szCs w:val="24"/>
                <w:lang w:eastAsia="ru-RU"/>
              </w:rPr>
            </w:pPr>
          </w:p>
        </w:tc>
        <w:tc>
          <w:tcPr>
            <w:tcW w:w="2013" w:type="dxa"/>
            <w:tcBorders>
              <w:top w:val="single" w:sz="4" w:space="0" w:color="auto"/>
              <w:left w:val="single" w:sz="4" w:space="0" w:color="auto"/>
              <w:bottom w:val="single" w:sz="4" w:space="0" w:color="auto"/>
              <w:right w:val="single" w:sz="4" w:space="0" w:color="auto"/>
            </w:tcBorders>
          </w:tcPr>
          <w:p w:rsidR="009057DE" w:rsidRPr="00AE1A2D" w:rsidRDefault="009057DE" w:rsidP="009057DE">
            <w:pPr>
              <w:widowControl w:val="0"/>
              <w:autoSpaceDE w:val="0"/>
              <w:autoSpaceDN w:val="0"/>
              <w:adjustRightInd w:val="0"/>
              <w:spacing w:after="0" w:line="240" w:lineRule="auto"/>
              <w:jc w:val="both"/>
              <w:rPr>
                <w:rFonts w:ascii="Times New Roman" w:eastAsia="Times New Roman" w:hAnsi="Times New Roman" w:cs="Times New Roman"/>
                <w:sz w:val="24"/>
                <w:szCs w:val="24"/>
                <w:lang w:eastAsia="ru-RU"/>
              </w:rPr>
            </w:pPr>
          </w:p>
        </w:tc>
        <w:tc>
          <w:tcPr>
            <w:tcW w:w="1967" w:type="dxa"/>
            <w:tcBorders>
              <w:top w:val="single" w:sz="4" w:space="0" w:color="auto"/>
              <w:left w:val="single" w:sz="4" w:space="0" w:color="auto"/>
              <w:bottom w:val="single" w:sz="4" w:space="0" w:color="auto"/>
              <w:right w:val="single" w:sz="4" w:space="0" w:color="auto"/>
            </w:tcBorders>
          </w:tcPr>
          <w:p w:rsidR="009057DE" w:rsidRPr="00AE1A2D" w:rsidRDefault="009057DE" w:rsidP="009057DE">
            <w:pPr>
              <w:widowControl w:val="0"/>
              <w:autoSpaceDE w:val="0"/>
              <w:autoSpaceDN w:val="0"/>
              <w:adjustRightInd w:val="0"/>
              <w:spacing w:after="0" w:line="240" w:lineRule="auto"/>
              <w:jc w:val="both"/>
              <w:rPr>
                <w:rFonts w:ascii="Times New Roman" w:eastAsia="Times New Roman" w:hAnsi="Times New Roman" w:cs="Times New Roman"/>
                <w:sz w:val="24"/>
                <w:szCs w:val="24"/>
                <w:lang w:eastAsia="ru-RU"/>
              </w:rPr>
            </w:pPr>
          </w:p>
        </w:tc>
        <w:tc>
          <w:tcPr>
            <w:tcW w:w="1402" w:type="dxa"/>
            <w:tcBorders>
              <w:top w:val="single" w:sz="4" w:space="0" w:color="auto"/>
              <w:left w:val="single" w:sz="4" w:space="0" w:color="auto"/>
              <w:bottom w:val="single" w:sz="4" w:space="0" w:color="auto"/>
              <w:right w:val="single" w:sz="4" w:space="0" w:color="auto"/>
            </w:tcBorders>
          </w:tcPr>
          <w:p w:rsidR="009057DE" w:rsidRPr="00AE1A2D" w:rsidRDefault="009057DE" w:rsidP="009057DE">
            <w:pPr>
              <w:widowControl w:val="0"/>
              <w:autoSpaceDE w:val="0"/>
              <w:autoSpaceDN w:val="0"/>
              <w:adjustRightInd w:val="0"/>
              <w:spacing w:after="0" w:line="240" w:lineRule="auto"/>
              <w:jc w:val="both"/>
              <w:rPr>
                <w:rFonts w:ascii="Times New Roman" w:eastAsia="Times New Roman" w:hAnsi="Times New Roman" w:cs="Times New Roman"/>
                <w:sz w:val="24"/>
                <w:szCs w:val="24"/>
                <w:lang w:eastAsia="ru-RU"/>
              </w:rPr>
            </w:pPr>
          </w:p>
        </w:tc>
        <w:tc>
          <w:tcPr>
            <w:tcW w:w="1997" w:type="dxa"/>
            <w:tcBorders>
              <w:top w:val="single" w:sz="4" w:space="0" w:color="auto"/>
              <w:left w:val="single" w:sz="4" w:space="0" w:color="auto"/>
              <w:bottom w:val="single" w:sz="4" w:space="0" w:color="auto"/>
              <w:right w:val="single" w:sz="4" w:space="0" w:color="auto"/>
            </w:tcBorders>
          </w:tcPr>
          <w:p w:rsidR="009057DE" w:rsidRPr="00AE1A2D" w:rsidRDefault="009057DE" w:rsidP="009057DE">
            <w:pPr>
              <w:widowControl w:val="0"/>
              <w:autoSpaceDE w:val="0"/>
              <w:autoSpaceDN w:val="0"/>
              <w:adjustRightInd w:val="0"/>
              <w:spacing w:after="0" w:line="240" w:lineRule="auto"/>
              <w:jc w:val="both"/>
              <w:rPr>
                <w:rFonts w:ascii="Times New Roman" w:eastAsia="Times New Roman" w:hAnsi="Times New Roman" w:cs="Times New Roman"/>
                <w:sz w:val="24"/>
                <w:szCs w:val="24"/>
                <w:lang w:eastAsia="ru-RU"/>
              </w:rPr>
            </w:pPr>
          </w:p>
        </w:tc>
        <w:tc>
          <w:tcPr>
            <w:tcW w:w="1701" w:type="dxa"/>
            <w:tcBorders>
              <w:top w:val="single" w:sz="4" w:space="0" w:color="auto"/>
              <w:left w:val="single" w:sz="4" w:space="0" w:color="auto"/>
              <w:bottom w:val="single" w:sz="4" w:space="0" w:color="auto"/>
            </w:tcBorders>
          </w:tcPr>
          <w:p w:rsidR="009057DE" w:rsidRPr="00AE1A2D" w:rsidRDefault="009057DE" w:rsidP="009057DE">
            <w:pPr>
              <w:widowControl w:val="0"/>
              <w:autoSpaceDE w:val="0"/>
              <w:autoSpaceDN w:val="0"/>
              <w:adjustRightInd w:val="0"/>
              <w:spacing w:after="0" w:line="240" w:lineRule="auto"/>
              <w:jc w:val="both"/>
              <w:rPr>
                <w:rFonts w:ascii="Times New Roman" w:eastAsia="Times New Roman" w:hAnsi="Times New Roman" w:cs="Times New Roman"/>
                <w:sz w:val="24"/>
                <w:szCs w:val="24"/>
                <w:lang w:eastAsia="ru-RU"/>
              </w:rPr>
            </w:pPr>
          </w:p>
        </w:tc>
      </w:tr>
      <w:tr w:rsidR="009057DE" w:rsidRPr="00AE1A2D" w:rsidTr="009057DE">
        <w:tc>
          <w:tcPr>
            <w:tcW w:w="4549" w:type="dxa"/>
            <w:tcBorders>
              <w:top w:val="single" w:sz="4" w:space="0" w:color="auto"/>
              <w:bottom w:val="single" w:sz="4" w:space="0" w:color="auto"/>
              <w:right w:val="single" w:sz="4" w:space="0" w:color="auto"/>
            </w:tcBorders>
          </w:tcPr>
          <w:p w:rsidR="009057DE" w:rsidRPr="00AE1A2D" w:rsidRDefault="009057DE" w:rsidP="009057DE">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r w:rsidRPr="00AE1A2D">
              <w:rPr>
                <w:rFonts w:ascii="Times New Roman" w:eastAsia="Times New Roman" w:hAnsi="Times New Roman" w:cs="Times New Roman"/>
                <w:sz w:val="24"/>
                <w:szCs w:val="24"/>
                <w:lang w:eastAsia="ru-RU"/>
              </w:rPr>
              <w:t>...</w:t>
            </w:r>
          </w:p>
        </w:tc>
        <w:tc>
          <w:tcPr>
            <w:tcW w:w="1397" w:type="dxa"/>
            <w:tcBorders>
              <w:top w:val="single" w:sz="4" w:space="0" w:color="auto"/>
              <w:left w:val="single" w:sz="4" w:space="0" w:color="auto"/>
              <w:bottom w:val="single" w:sz="4" w:space="0" w:color="auto"/>
              <w:right w:val="single" w:sz="4" w:space="0" w:color="auto"/>
            </w:tcBorders>
          </w:tcPr>
          <w:p w:rsidR="009057DE" w:rsidRPr="00AE1A2D" w:rsidRDefault="009057DE" w:rsidP="009057DE">
            <w:pPr>
              <w:widowControl w:val="0"/>
              <w:autoSpaceDE w:val="0"/>
              <w:autoSpaceDN w:val="0"/>
              <w:adjustRightInd w:val="0"/>
              <w:spacing w:after="0" w:line="240" w:lineRule="auto"/>
              <w:jc w:val="both"/>
              <w:rPr>
                <w:rFonts w:ascii="Times New Roman" w:eastAsia="Times New Roman" w:hAnsi="Times New Roman" w:cs="Times New Roman"/>
                <w:sz w:val="24"/>
                <w:szCs w:val="24"/>
                <w:lang w:eastAsia="ru-RU"/>
              </w:rPr>
            </w:pPr>
          </w:p>
        </w:tc>
        <w:tc>
          <w:tcPr>
            <w:tcW w:w="2013" w:type="dxa"/>
            <w:tcBorders>
              <w:top w:val="single" w:sz="4" w:space="0" w:color="auto"/>
              <w:left w:val="single" w:sz="4" w:space="0" w:color="auto"/>
              <w:bottom w:val="single" w:sz="4" w:space="0" w:color="auto"/>
              <w:right w:val="single" w:sz="4" w:space="0" w:color="auto"/>
            </w:tcBorders>
          </w:tcPr>
          <w:p w:rsidR="009057DE" w:rsidRPr="00AE1A2D" w:rsidRDefault="009057DE" w:rsidP="009057DE">
            <w:pPr>
              <w:widowControl w:val="0"/>
              <w:autoSpaceDE w:val="0"/>
              <w:autoSpaceDN w:val="0"/>
              <w:adjustRightInd w:val="0"/>
              <w:spacing w:after="0" w:line="240" w:lineRule="auto"/>
              <w:jc w:val="both"/>
              <w:rPr>
                <w:rFonts w:ascii="Times New Roman" w:eastAsia="Times New Roman" w:hAnsi="Times New Roman" w:cs="Times New Roman"/>
                <w:sz w:val="24"/>
                <w:szCs w:val="24"/>
                <w:lang w:eastAsia="ru-RU"/>
              </w:rPr>
            </w:pPr>
          </w:p>
        </w:tc>
        <w:tc>
          <w:tcPr>
            <w:tcW w:w="1967" w:type="dxa"/>
            <w:tcBorders>
              <w:top w:val="single" w:sz="4" w:space="0" w:color="auto"/>
              <w:left w:val="single" w:sz="4" w:space="0" w:color="auto"/>
              <w:bottom w:val="single" w:sz="4" w:space="0" w:color="auto"/>
              <w:right w:val="single" w:sz="4" w:space="0" w:color="auto"/>
            </w:tcBorders>
          </w:tcPr>
          <w:p w:rsidR="009057DE" w:rsidRPr="00AE1A2D" w:rsidRDefault="009057DE" w:rsidP="009057DE">
            <w:pPr>
              <w:widowControl w:val="0"/>
              <w:autoSpaceDE w:val="0"/>
              <w:autoSpaceDN w:val="0"/>
              <w:adjustRightInd w:val="0"/>
              <w:spacing w:after="0" w:line="240" w:lineRule="auto"/>
              <w:jc w:val="both"/>
              <w:rPr>
                <w:rFonts w:ascii="Times New Roman" w:eastAsia="Times New Roman" w:hAnsi="Times New Roman" w:cs="Times New Roman"/>
                <w:sz w:val="24"/>
                <w:szCs w:val="24"/>
                <w:lang w:eastAsia="ru-RU"/>
              </w:rPr>
            </w:pPr>
          </w:p>
        </w:tc>
        <w:tc>
          <w:tcPr>
            <w:tcW w:w="1402" w:type="dxa"/>
            <w:tcBorders>
              <w:top w:val="single" w:sz="4" w:space="0" w:color="auto"/>
              <w:left w:val="single" w:sz="4" w:space="0" w:color="auto"/>
              <w:bottom w:val="single" w:sz="4" w:space="0" w:color="auto"/>
              <w:right w:val="single" w:sz="4" w:space="0" w:color="auto"/>
            </w:tcBorders>
          </w:tcPr>
          <w:p w:rsidR="009057DE" w:rsidRPr="00AE1A2D" w:rsidRDefault="009057DE" w:rsidP="009057DE">
            <w:pPr>
              <w:widowControl w:val="0"/>
              <w:autoSpaceDE w:val="0"/>
              <w:autoSpaceDN w:val="0"/>
              <w:adjustRightInd w:val="0"/>
              <w:spacing w:after="0" w:line="240" w:lineRule="auto"/>
              <w:jc w:val="both"/>
              <w:rPr>
                <w:rFonts w:ascii="Times New Roman" w:eastAsia="Times New Roman" w:hAnsi="Times New Roman" w:cs="Times New Roman"/>
                <w:sz w:val="24"/>
                <w:szCs w:val="24"/>
                <w:lang w:eastAsia="ru-RU"/>
              </w:rPr>
            </w:pPr>
          </w:p>
        </w:tc>
        <w:tc>
          <w:tcPr>
            <w:tcW w:w="1997" w:type="dxa"/>
            <w:tcBorders>
              <w:top w:val="single" w:sz="4" w:space="0" w:color="auto"/>
              <w:left w:val="single" w:sz="4" w:space="0" w:color="auto"/>
              <w:bottom w:val="single" w:sz="4" w:space="0" w:color="auto"/>
              <w:right w:val="single" w:sz="4" w:space="0" w:color="auto"/>
            </w:tcBorders>
          </w:tcPr>
          <w:p w:rsidR="009057DE" w:rsidRPr="00AE1A2D" w:rsidRDefault="009057DE" w:rsidP="009057DE">
            <w:pPr>
              <w:widowControl w:val="0"/>
              <w:autoSpaceDE w:val="0"/>
              <w:autoSpaceDN w:val="0"/>
              <w:adjustRightInd w:val="0"/>
              <w:spacing w:after="0" w:line="240" w:lineRule="auto"/>
              <w:jc w:val="both"/>
              <w:rPr>
                <w:rFonts w:ascii="Times New Roman" w:eastAsia="Times New Roman" w:hAnsi="Times New Roman" w:cs="Times New Roman"/>
                <w:sz w:val="24"/>
                <w:szCs w:val="24"/>
                <w:lang w:eastAsia="ru-RU"/>
              </w:rPr>
            </w:pPr>
          </w:p>
        </w:tc>
        <w:tc>
          <w:tcPr>
            <w:tcW w:w="1701" w:type="dxa"/>
            <w:tcBorders>
              <w:top w:val="single" w:sz="4" w:space="0" w:color="auto"/>
              <w:left w:val="single" w:sz="4" w:space="0" w:color="auto"/>
              <w:bottom w:val="single" w:sz="4" w:space="0" w:color="auto"/>
            </w:tcBorders>
          </w:tcPr>
          <w:p w:rsidR="009057DE" w:rsidRPr="00AE1A2D" w:rsidRDefault="009057DE" w:rsidP="009057DE">
            <w:pPr>
              <w:widowControl w:val="0"/>
              <w:autoSpaceDE w:val="0"/>
              <w:autoSpaceDN w:val="0"/>
              <w:adjustRightInd w:val="0"/>
              <w:spacing w:after="0" w:line="240" w:lineRule="auto"/>
              <w:jc w:val="both"/>
              <w:rPr>
                <w:rFonts w:ascii="Times New Roman" w:eastAsia="Times New Roman" w:hAnsi="Times New Roman" w:cs="Times New Roman"/>
                <w:sz w:val="24"/>
                <w:szCs w:val="24"/>
                <w:lang w:eastAsia="ru-RU"/>
              </w:rPr>
            </w:pPr>
          </w:p>
        </w:tc>
      </w:tr>
      <w:tr w:rsidR="009057DE" w:rsidRPr="00AE1A2D" w:rsidTr="009057DE">
        <w:tc>
          <w:tcPr>
            <w:tcW w:w="4549" w:type="dxa"/>
            <w:tcBorders>
              <w:top w:val="single" w:sz="4" w:space="0" w:color="auto"/>
              <w:bottom w:val="single" w:sz="4" w:space="0" w:color="auto"/>
              <w:right w:val="single" w:sz="4" w:space="0" w:color="auto"/>
            </w:tcBorders>
          </w:tcPr>
          <w:p w:rsidR="009057DE" w:rsidRPr="00AE1A2D" w:rsidRDefault="009057DE" w:rsidP="009057DE">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r w:rsidRPr="00AE1A2D">
              <w:rPr>
                <w:rFonts w:ascii="Times New Roman" w:eastAsia="Times New Roman" w:hAnsi="Times New Roman" w:cs="Times New Roman"/>
                <w:sz w:val="24"/>
                <w:szCs w:val="24"/>
                <w:lang w:eastAsia="ru-RU"/>
              </w:rPr>
              <w:t>Основное мероприятие 2.N</w:t>
            </w:r>
          </w:p>
        </w:tc>
        <w:tc>
          <w:tcPr>
            <w:tcW w:w="1397" w:type="dxa"/>
            <w:tcBorders>
              <w:top w:val="single" w:sz="4" w:space="0" w:color="auto"/>
              <w:left w:val="single" w:sz="4" w:space="0" w:color="auto"/>
              <w:bottom w:val="single" w:sz="4" w:space="0" w:color="auto"/>
              <w:right w:val="single" w:sz="4" w:space="0" w:color="auto"/>
            </w:tcBorders>
          </w:tcPr>
          <w:p w:rsidR="009057DE" w:rsidRPr="00AE1A2D" w:rsidRDefault="009057DE" w:rsidP="009057DE">
            <w:pPr>
              <w:widowControl w:val="0"/>
              <w:autoSpaceDE w:val="0"/>
              <w:autoSpaceDN w:val="0"/>
              <w:adjustRightInd w:val="0"/>
              <w:spacing w:after="0" w:line="240" w:lineRule="auto"/>
              <w:jc w:val="both"/>
              <w:rPr>
                <w:rFonts w:ascii="Times New Roman" w:eastAsia="Times New Roman" w:hAnsi="Times New Roman" w:cs="Times New Roman"/>
                <w:sz w:val="24"/>
                <w:szCs w:val="24"/>
                <w:lang w:eastAsia="ru-RU"/>
              </w:rPr>
            </w:pPr>
          </w:p>
        </w:tc>
        <w:tc>
          <w:tcPr>
            <w:tcW w:w="2013" w:type="dxa"/>
            <w:tcBorders>
              <w:top w:val="single" w:sz="4" w:space="0" w:color="auto"/>
              <w:left w:val="single" w:sz="4" w:space="0" w:color="auto"/>
              <w:bottom w:val="single" w:sz="4" w:space="0" w:color="auto"/>
              <w:right w:val="single" w:sz="4" w:space="0" w:color="auto"/>
            </w:tcBorders>
          </w:tcPr>
          <w:p w:rsidR="009057DE" w:rsidRPr="00AE1A2D" w:rsidRDefault="009057DE" w:rsidP="009057DE">
            <w:pPr>
              <w:widowControl w:val="0"/>
              <w:autoSpaceDE w:val="0"/>
              <w:autoSpaceDN w:val="0"/>
              <w:adjustRightInd w:val="0"/>
              <w:spacing w:after="0" w:line="240" w:lineRule="auto"/>
              <w:jc w:val="both"/>
              <w:rPr>
                <w:rFonts w:ascii="Times New Roman" w:eastAsia="Times New Roman" w:hAnsi="Times New Roman" w:cs="Times New Roman"/>
                <w:sz w:val="24"/>
                <w:szCs w:val="24"/>
                <w:lang w:eastAsia="ru-RU"/>
              </w:rPr>
            </w:pPr>
          </w:p>
        </w:tc>
        <w:tc>
          <w:tcPr>
            <w:tcW w:w="1967" w:type="dxa"/>
            <w:tcBorders>
              <w:top w:val="single" w:sz="4" w:space="0" w:color="auto"/>
              <w:left w:val="single" w:sz="4" w:space="0" w:color="auto"/>
              <w:bottom w:val="single" w:sz="4" w:space="0" w:color="auto"/>
              <w:right w:val="single" w:sz="4" w:space="0" w:color="auto"/>
            </w:tcBorders>
          </w:tcPr>
          <w:p w:rsidR="009057DE" w:rsidRPr="00AE1A2D" w:rsidRDefault="009057DE" w:rsidP="009057DE">
            <w:pPr>
              <w:widowControl w:val="0"/>
              <w:autoSpaceDE w:val="0"/>
              <w:autoSpaceDN w:val="0"/>
              <w:adjustRightInd w:val="0"/>
              <w:spacing w:after="0" w:line="240" w:lineRule="auto"/>
              <w:jc w:val="both"/>
              <w:rPr>
                <w:rFonts w:ascii="Times New Roman" w:eastAsia="Times New Roman" w:hAnsi="Times New Roman" w:cs="Times New Roman"/>
                <w:sz w:val="24"/>
                <w:szCs w:val="24"/>
                <w:lang w:eastAsia="ru-RU"/>
              </w:rPr>
            </w:pPr>
          </w:p>
        </w:tc>
        <w:tc>
          <w:tcPr>
            <w:tcW w:w="1402" w:type="dxa"/>
            <w:tcBorders>
              <w:top w:val="single" w:sz="4" w:space="0" w:color="auto"/>
              <w:left w:val="single" w:sz="4" w:space="0" w:color="auto"/>
              <w:bottom w:val="single" w:sz="4" w:space="0" w:color="auto"/>
              <w:right w:val="single" w:sz="4" w:space="0" w:color="auto"/>
            </w:tcBorders>
          </w:tcPr>
          <w:p w:rsidR="009057DE" w:rsidRPr="00AE1A2D" w:rsidRDefault="009057DE" w:rsidP="009057DE">
            <w:pPr>
              <w:widowControl w:val="0"/>
              <w:autoSpaceDE w:val="0"/>
              <w:autoSpaceDN w:val="0"/>
              <w:adjustRightInd w:val="0"/>
              <w:spacing w:after="0" w:line="240" w:lineRule="auto"/>
              <w:jc w:val="both"/>
              <w:rPr>
                <w:rFonts w:ascii="Times New Roman" w:eastAsia="Times New Roman" w:hAnsi="Times New Roman" w:cs="Times New Roman"/>
                <w:sz w:val="24"/>
                <w:szCs w:val="24"/>
                <w:lang w:eastAsia="ru-RU"/>
              </w:rPr>
            </w:pPr>
          </w:p>
        </w:tc>
        <w:tc>
          <w:tcPr>
            <w:tcW w:w="1997" w:type="dxa"/>
            <w:tcBorders>
              <w:top w:val="single" w:sz="4" w:space="0" w:color="auto"/>
              <w:left w:val="single" w:sz="4" w:space="0" w:color="auto"/>
              <w:bottom w:val="single" w:sz="4" w:space="0" w:color="auto"/>
              <w:right w:val="single" w:sz="4" w:space="0" w:color="auto"/>
            </w:tcBorders>
          </w:tcPr>
          <w:p w:rsidR="009057DE" w:rsidRPr="00AE1A2D" w:rsidRDefault="009057DE" w:rsidP="009057DE">
            <w:pPr>
              <w:widowControl w:val="0"/>
              <w:autoSpaceDE w:val="0"/>
              <w:autoSpaceDN w:val="0"/>
              <w:adjustRightInd w:val="0"/>
              <w:spacing w:after="0" w:line="240" w:lineRule="auto"/>
              <w:jc w:val="both"/>
              <w:rPr>
                <w:rFonts w:ascii="Times New Roman" w:eastAsia="Times New Roman" w:hAnsi="Times New Roman" w:cs="Times New Roman"/>
                <w:sz w:val="24"/>
                <w:szCs w:val="24"/>
                <w:lang w:eastAsia="ru-RU"/>
              </w:rPr>
            </w:pPr>
          </w:p>
        </w:tc>
        <w:tc>
          <w:tcPr>
            <w:tcW w:w="1701" w:type="dxa"/>
            <w:tcBorders>
              <w:top w:val="single" w:sz="4" w:space="0" w:color="auto"/>
              <w:left w:val="single" w:sz="4" w:space="0" w:color="auto"/>
              <w:bottom w:val="single" w:sz="4" w:space="0" w:color="auto"/>
            </w:tcBorders>
          </w:tcPr>
          <w:p w:rsidR="009057DE" w:rsidRPr="00AE1A2D" w:rsidRDefault="009057DE" w:rsidP="009057DE">
            <w:pPr>
              <w:widowControl w:val="0"/>
              <w:autoSpaceDE w:val="0"/>
              <w:autoSpaceDN w:val="0"/>
              <w:adjustRightInd w:val="0"/>
              <w:spacing w:after="0" w:line="240" w:lineRule="auto"/>
              <w:jc w:val="both"/>
              <w:rPr>
                <w:rFonts w:ascii="Times New Roman" w:eastAsia="Times New Roman" w:hAnsi="Times New Roman" w:cs="Times New Roman"/>
                <w:sz w:val="24"/>
                <w:szCs w:val="24"/>
                <w:lang w:eastAsia="ru-RU"/>
              </w:rPr>
            </w:pPr>
          </w:p>
        </w:tc>
      </w:tr>
      <w:tr w:rsidR="009057DE" w:rsidRPr="00AE1A2D" w:rsidTr="009057DE">
        <w:tc>
          <w:tcPr>
            <w:tcW w:w="4549" w:type="dxa"/>
            <w:tcBorders>
              <w:top w:val="single" w:sz="4" w:space="0" w:color="auto"/>
              <w:bottom w:val="single" w:sz="4" w:space="0" w:color="auto"/>
              <w:right w:val="single" w:sz="4" w:space="0" w:color="auto"/>
            </w:tcBorders>
          </w:tcPr>
          <w:p w:rsidR="009057DE" w:rsidRPr="00AE1A2D" w:rsidRDefault="009057DE" w:rsidP="009057DE">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r w:rsidRPr="00AE1A2D">
              <w:rPr>
                <w:rFonts w:ascii="Times New Roman" w:eastAsia="Times New Roman" w:hAnsi="Times New Roman" w:cs="Times New Roman"/>
                <w:sz w:val="24"/>
                <w:szCs w:val="24"/>
                <w:lang w:eastAsia="ru-RU"/>
              </w:rPr>
              <w:t>...</w:t>
            </w:r>
          </w:p>
        </w:tc>
        <w:tc>
          <w:tcPr>
            <w:tcW w:w="1397" w:type="dxa"/>
            <w:tcBorders>
              <w:top w:val="single" w:sz="4" w:space="0" w:color="auto"/>
              <w:left w:val="single" w:sz="4" w:space="0" w:color="auto"/>
              <w:bottom w:val="single" w:sz="4" w:space="0" w:color="auto"/>
              <w:right w:val="single" w:sz="4" w:space="0" w:color="auto"/>
            </w:tcBorders>
          </w:tcPr>
          <w:p w:rsidR="009057DE" w:rsidRPr="00AE1A2D" w:rsidRDefault="009057DE" w:rsidP="009057DE">
            <w:pPr>
              <w:widowControl w:val="0"/>
              <w:autoSpaceDE w:val="0"/>
              <w:autoSpaceDN w:val="0"/>
              <w:adjustRightInd w:val="0"/>
              <w:spacing w:after="0" w:line="240" w:lineRule="auto"/>
              <w:jc w:val="both"/>
              <w:rPr>
                <w:rFonts w:ascii="Times New Roman" w:eastAsia="Times New Roman" w:hAnsi="Times New Roman" w:cs="Times New Roman"/>
                <w:sz w:val="24"/>
                <w:szCs w:val="24"/>
                <w:lang w:eastAsia="ru-RU"/>
              </w:rPr>
            </w:pPr>
          </w:p>
        </w:tc>
        <w:tc>
          <w:tcPr>
            <w:tcW w:w="2013" w:type="dxa"/>
            <w:tcBorders>
              <w:top w:val="single" w:sz="4" w:space="0" w:color="auto"/>
              <w:left w:val="single" w:sz="4" w:space="0" w:color="auto"/>
              <w:bottom w:val="single" w:sz="4" w:space="0" w:color="auto"/>
              <w:right w:val="single" w:sz="4" w:space="0" w:color="auto"/>
            </w:tcBorders>
          </w:tcPr>
          <w:p w:rsidR="009057DE" w:rsidRPr="00AE1A2D" w:rsidRDefault="009057DE" w:rsidP="009057DE">
            <w:pPr>
              <w:widowControl w:val="0"/>
              <w:autoSpaceDE w:val="0"/>
              <w:autoSpaceDN w:val="0"/>
              <w:adjustRightInd w:val="0"/>
              <w:spacing w:after="0" w:line="240" w:lineRule="auto"/>
              <w:jc w:val="both"/>
              <w:rPr>
                <w:rFonts w:ascii="Times New Roman" w:eastAsia="Times New Roman" w:hAnsi="Times New Roman" w:cs="Times New Roman"/>
                <w:sz w:val="24"/>
                <w:szCs w:val="24"/>
                <w:lang w:eastAsia="ru-RU"/>
              </w:rPr>
            </w:pPr>
          </w:p>
        </w:tc>
        <w:tc>
          <w:tcPr>
            <w:tcW w:w="1967" w:type="dxa"/>
            <w:tcBorders>
              <w:top w:val="single" w:sz="4" w:space="0" w:color="auto"/>
              <w:left w:val="single" w:sz="4" w:space="0" w:color="auto"/>
              <w:bottom w:val="single" w:sz="4" w:space="0" w:color="auto"/>
              <w:right w:val="single" w:sz="4" w:space="0" w:color="auto"/>
            </w:tcBorders>
          </w:tcPr>
          <w:p w:rsidR="009057DE" w:rsidRPr="00AE1A2D" w:rsidRDefault="009057DE" w:rsidP="009057DE">
            <w:pPr>
              <w:widowControl w:val="0"/>
              <w:autoSpaceDE w:val="0"/>
              <w:autoSpaceDN w:val="0"/>
              <w:adjustRightInd w:val="0"/>
              <w:spacing w:after="0" w:line="240" w:lineRule="auto"/>
              <w:jc w:val="both"/>
              <w:rPr>
                <w:rFonts w:ascii="Times New Roman" w:eastAsia="Times New Roman" w:hAnsi="Times New Roman" w:cs="Times New Roman"/>
                <w:sz w:val="24"/>
                <w:szCs w:val="24"/>
                <w:lang w:eastAsia="ru-RU"/>
              </w:rPr>
            </w:pPr>
          </w:p>
        </w:tc>
        <w:tc>
          <w:tcPr>
            <w:tcW w:w="1402" w:type="dxa"/>
            <w:tcBorders>
              <w:top w:val="single" w:sz="4" w:space="0" w:color="auto"/>
              <w:left w:val="single" w:sz="4" w:space="0" w:color="auto"/>
              <w:bottom w:val="single" w:sz="4" w:space="0" w:color="auto"/>
              <w:right w:val="single" w:sz="4" w:space="0" w:color="auto"/>
            </w:tcBorders>
          </w:tcPr>
          <w:p w:rsidR="009057DE" w:rsidRPr="00AE1A2D" w:rsidRDefault="009057DE" w:rsidP="009057DE">
            <w:pPr>
              <w:widowControl w:val="0"/>
              <w:autoSpaceDE w:val="0"/>
              <w:autoSpaceDN w:val="0"/>
              <w:adjustRightInd w:val="0"/>
              <w:spacing w:after="0" w:line="240" w:lineRule="auto"/>
              <w:jc w:val="both"/>
              <w:rPr>
                <w:rFonts w:ascii="Times New Roman" w:eastAsia="Times New Roman" w:hAnsi="Times New Roman" w:cs="Times New Roman"/>
                <w:sz w:val="24"/>
                <w:szCs w:val="24"/>
                <w:lang w:eastAsia="ru-RU"/>
              </w:rPr>
            </w:pPr>
          </w:p>
        </w:tc>
        <w:tc>
          <w:tcPr>
            <w:tcW w:w="1997" w:type="dxa"/>
            <w:tcBorders>
              <w:top w:val="single" w:sz="4" w:space="0" w:color="auto"/>
              <w:left w:val="single" w:sz="4" w:space="0" w:color="auto"/>
              <w:bottom w:val="single" w:sz="4" w:space="0" w:color="auto"/>
              <w:right w:val="single" w:sz="4" w:space="0" w:color="auto"/>
            </w:tcBorders>
          </w:tcPr>
          <w:p w:rsidR="009057DE" w:rsidRPr="00AE1A2D" w:rsidRDefault="009057DE" w:rsidP="009057DE">
            <w:pPr>
              <w:widowControl w:val="0"/>
              <w:autoSpaceDE w:val="0"/>
              <w:autoSpaceDN w:val="0"/>
              <w:adjustRightInd w:val="0"/>
              <w:spacing w:after="0" w:line="240" w:lineRule="auto"/>
              <w:jc w:val="both"/>
              <w:rPr>
                <w:rFonts w:ascii="Times New Roman" w:eastAsia="Times New Roman" w:hAnsi="Times New Roman" w:cs="Times New Roman"/>
                <w:sz w:val="24"/>
                <w:szCs w:val="24"/>
                <w:lang w:eastAsia="ru-RU"/>
              </w:rPr>
            </w:pPr>
          </w:p>
        </w:tc>
        <w:tc>
          <w:tcPr>
            <w:tcW w:w="1701" w:type="dxa"/>
            <w:tcBorders>
              <w:top w:val="single" w:sz="4" w:space="0" w:color="auto"/>
              <w:left w:val="single" w:sz="4" w:space="0" w:color="auto"/>
              <w:bottom w:val="single" w:sz="4" w:space="0" w:color="auto"/>
            </w:tcBorders>
          </w:tcPr>
          <w:p w:rsidR="009057DE" w:rsidRPr="00AE1A2D" w:rsidRDefault="009057DE" w:rsidP="009057DE">
            <w:pPr>
              <w:widowControl w:val="0"/>
              <w:autoSpaceDE w:val="0"/>
              <w:autoSpaceDN w:val="0"/>
              <w:adjustRightInd w:val="0"/>
              <w:spacing w:after="0" w:line="240" w:lineRule="auto"/>
              <w:jc w:val="both"/>
              <w:rPr>
                <w:rFonts w:ascii="Times New Roman" w:eastAsia="Times New Roman" w:hAnsi="Times New Roman" w:cs="Times New Roman"/>
                <w:sz w:val="24"/>
                <w:szCs w:val="24"/>
                <w:lang w:eastAsia="ru-RU"/>
              </w:rPr>
            </w:pPr>
          </w:p>
        </w:tc>
      </w:tr>
    </w:tbl>
    <w:p w:rsidR="009057DE" w:rsidRPr="00AE1A2D" w:rsidRDefault="009057DE" w:rsidP="009057DE">
      <w:pPr>
        <w:widowControl w:val="0"/>
        <w:autoSpaceDE w:val="0"/>
        <w:autoSpaceDN w:val="0"/>
        <w:adjustRightInd w:val="0"/>
        <w:spacing w:after="0" w:line="240" w:lineRule="auto"/>
        <w:ind w:firstLine="720"/>
        <w:jc w:val="both"/>
        <w:rPr>
          <w:rFonts w:ascii="Times New Roman" w:eastAsia="Times New Roman" w:hAnsi="Times New Roman" w:cs="Times New Roman"/>
          <w:sz w:val="24"/>
          <w:szCs w:val="24"/>
          <w:lang w:eastAsia="ru-RU"/>
        </w:rPr>
      </w:pPr>
    </w:p>
    <w:p w:rsidR="009057DE" w:rsidRPr="00AE1A2D" w:rsidRDefault="009057DE" w:rsidP="009057DE">
      <w:pPr>
        <w:widowControl w:val="0"/>
        <w:autoSpaceDE w:val="0"/>
        <w:autoSpaceDN w:val="0"/>
        <w:adjustRightInd w:val="0"/>
        <w:spacing w:after="0" w:line="240" w:lineRule="auto"/>
        <w:ind w:firstLine="698"/>
        <w:jc w:val="right"/>
        <w:rPr>
          <w:rFonts w:ascii="Arial" w:eastAsia="Times New Roman" w:hAnsi="Arial" w:cs="Arial"/>
          <w:b/>
          <w:color w:val="26282F"/>
          <w:sz w:val="24"/>
          <w:szCs w:val="24"/>
          <w:lang w:eastAsia="ru-RU"/>
        </w:rPr>
        <w:sectPr w:rsidR="009057DE" w:rsidRPr="00AE1A2D" w:rsidSect="009057DE">
          <w:pgSz w:w="16800" w:h="11900" w:orient="landscape"/>
          <w:pgMar w:top="1100" w:right="1440" w:bottom="799" w:left="1440" w:header="720" w:footer="720" w:gutter="0"/>
          <w:cols w:space="720"/>
          <w:noEndnote/>
        </w:sectPr>
      </w:pPr>
      <w:bookmarkStart w:id="136" w:name="sub_218"/>
    </w:p>
    <w:bookmarkEnd w:id="136"/>
    <w:p w:rsidR="009057DE" w:rsidRDefault="0047314E" w:rsidP="0047314E">
      <w:pPr>
        <w:widowControl w:val="0"/>
        <w:autoSpaceDE w:val="0"/>
        <w:autoSpaceDN w:val="0"/>
        <w:adjustRightInd w:val="0"/>
        <w:spacing w:after="0" w:line="240" w:lineRule="auto"/>
        <w:ind w:firstLine="720"/>
        <w:jc w:val="right"/>
        <w:rPr>
          <w:rFonts w:ascii="Times New Roman" w:eastAsia="Times New Roman" w:hAnsi="Times New Roman" w:cs="Times New Roman"/>
          <w:b/>
          <w:sz w:val="24"/>
          <w:szCs w:val="24"/>
          <w:lang w:eastAsia="ru-RU"/>
        </w:rPr>
      </w:pPr>
      <w:r w:rsidRPr="0047314E">
        <w:rPr>
          <w:rFonts w:ascii="Times New Roman" w:eastAsia="Times New Roman" w:hAnsi="Times New Roman" w:cs="Times New Roman"/>
          <w:b/>
          <w:sz w:val="24"/>
          <w:szCs w:val="24"/>
          <w:lang w:eastAsia="ru-RU"/>
        </w:rPr>
        <w:lastRenderedPageBreak/>
        <w:t xml:space="preserve">Таблица </w:t>
      </w:r>
      <w:r>
        <w:rPr>
          <w:rFonts w:ascii="Times New Roman" w:eastAsia="Times New Roman" w:hAnsi="Times New Roman" w:cs="Times New Roman"/>
          <w:b/>
          <w:sz w:val="24"/>
          <w:szCs w:val="24"/>
          <w:lang w:eastAsia="ru-RU"/>
        </w:rPr>
        <w:t>6</w:t>
      </w:r>
    </w:p>
    <w:p w:rsidR="0047314E" w:rsidRPr="00AE1A2D" w:rsidRDefault="0047314E" w:rsidP="0047314E">
      <w:pPr>
        <w:widowControl w:val="0"/>
        <w:autoSpaceDE w:val="0"/>
        <w:autoSpaceDN w:val="0"/>
        <w:adjustRightInd w:val="0"/>
        <w:spacing w:after="0" w:line="240" w:lineRule="auto"/>
        <w:ind w:firstLine="720"/>
        <w:jc w:val="right"/>
        <w:rPr>
          <w:rFonts w:ascii="Times New Roman" w:eastAsia="Times New Roman" w:hAnsi="Times New Roman" w:cs="Times New Roman"/>
          <w:sz w:val="28"/>
          <w:szCs w:val="28"/>
          <w:lang w:eastAsia="ru-RU"/>
        </w:rPr>
      </w:pPr>
    </w:p>
    <w:p w:rsidR="00AD175C" w:rsidRDefault="00AD175C" w:rsidP="00AD175C">
      <w:pPr>
        <w:ind w:firstLine="709"/>
        <w:jc w:val="center"/>
        <w:rPr>
          <w:rFonts w:ascii="Times New Roman" w:hAnsi="Times New Roman"/>
          <w:b/>
        </w:rPr>
      </w:pPr>
      <w:r>
        <w:rPr>
          <w:rFonts w:ascii="Times New Roman" w:hAnsi="Times New Roman"/>
          <w:b/>
        </w:rPr>
        <w:t>Перечень инвестиционных проектов (объектов капитального строительства, реконструкции, капитального ремонта), находящихся в муниципальной собственности</w:t>
      </w:r>
    </w:p>
    <w:p w:rsidR="00AD175C" w:rsidRDefault="00AD175C" w:rsidP="00AD175C">
      <w:pPr>
        <w:pStyle w:val="1"/>
        <w:spacing w:before="0" w:after="0"/>
        <w:jc w:val="right"/>
        <w:rPr>
          <w:rFonts w:ascii="Times New Roman" w:hAnsi="Times New Roman"/>
          <w:b w:val="0"/>
          <w:color w:val="auto"/>
          <w:sz w:val="28"/>
        </w:rPr>
      </w:pPr>
      <w:r>
        <w:rPr>
          <w:rFonts w:ascii="Times New Roman" w:hAnsi="Times New Roman"/>
          <w:b w:val="0"/>
        </w:rPr>
        <w:t>(тыс. руб.)</w:t>
      </w:r>
    </w:p>
    <w:tbl>
      <w:tblPr>
        <w:tblW w:w="15170" w:type="dxa"/>
        <w:tblInd w:w="392" w:type="dxa"/>
        <w:tblBorders>
          <w:top w:val="single" w:sz="4" w:space="0" w:color="auto"/>
          <w:left w:val="single" w:sz="4" w:space="0" w:color="auto"/>
          <w:bottom w:val="single" w:sz="4" w:space="0" w:color="auto"/>
          <w:right w:val="single" w:sz="4" w:space="0" w:color="auto"/>
        </w:tblBorders>
        <w:tblLayout w:type="fixed"/>
        <w:tblLook w:val="04A0" w:firstRow="1" w:lastRow="0" w:firstColumn="1" w:lastColumn="0" w:noHBand="0" w:noVBand="1"/>
      </w:tblPr>
      <w:tblGrid>
        <w:gridCol w:w="852"/>
        <w:gridCol w:w="2097"/>
        <w:gridCol w:w="2268"/>
        <w:gridCol w:w="2834"/>
        <w:gridCol w:w="2016"/>
        <w:gridCol w:w="1355"/>
        <w:gridCol w:w="1355"/>
        <w:gridCol w:w="1355"/>
        <w:gridCol w:w="1038"/>
      </w:tblGrid>
      <w:tr w:rsidR="00AD175C" w:rsidTr="00587FF9">
        <w:trPr>
          <w:tblHeader/>
        </w:trPr>
        <w:tc>
          <w:tcPr>
            <w:tcW w:w="852" w:type="dxa"/>
            <w:vMerge w:val="restart"/>
            <w:tcBorders>
              <w:top w:val="single" w:sz="4" w:space="0" w:color="auto"/>
              <w:left w:val="single" w:sz="4" w:space="0" w:color="auto"/>
              <w:bottom w:val="single" w:sz="4" w:space="0" w:color="auto"/>
              <w:right w:val="single" w:sz="4" w:space="0" w:color="auto"/>
            </w:tcBorders>
            <w:vAlign w:val="center"/>
            <w:hideMark/>
          </w:tcPr>
          <w:p w:rsidR="00AD175C" w:rsidRDefault="00AD175C">
            <w:pPr>
              <w:pStyle w:val="aff7"/>
              <w:spacing w:line="276" w:lineRule="auto"/>
              <w:jc w:val="center"/>
              <w:rPr>
                <w:rFonts w:ascii="Times New Roman" w:hAnsi="Times New Roman"/>
              </w:rPr>
            </w:pPr>
            <w:r>
              <w:rPr>
                <w:rFonts w:ascii="Times New Roman" w:hAnsi="Times New Roman"/>
              </w:rPr>
              <w:t>N</w:t>
            </w:r>
            <w:r>
              <w:rPr>
                <w:rFonts w:ascii="Times New Roman" w:hAnsi="Times New Roman"/>
              </w:rPr>
              <w:br/>
            </w:r>
            <w:proofErr w:type="gramStart"/>
            <w:r>
              <w:rPr>
                <w:rFonts w:ascii="Times New Roman" w:hAnsi="Times New Roman"/>
              </w:rPr>
              <w:t>п</w:t>
            </w:r>
            <w:proofErr w:type="gramEnd"/>
            <w:r>
              <w:rPr>
                <w:rFonts w:ascii="Times New Roman" w:hAnsi="Times New Roman"/>
              </w:rPr>
              <w:t>/п</w:t>
            </w:r>
          </w:p>
        </w:tc>
        <w:tc>
          <w:tcPr>
            <w:tcW w:w="2097" w:type="dxa"/>
            <w:vMerge w:val="restart"/>
            <w:tcBorders>
              <w:top w:val="single" w:sz="4" w:space="0" w:color="auto"/>
              <w:left w:val="single" w:sz="4" w:space="0" w:color="auto"/>
              <w:bottom w:val="single" w:sz="4" w:space="0" w:color="auto"/>
              <w:right w:val="single" w:sz="4" w:space="0" w:color="auto"/>
            </w:tcBorders>
            <w:vAlign w:val="center"/>
            <w:hideMark/>
          </w:tcPr>
          <w:p w:rsidR="00AD175C" w:rsidRDefault="00AD175C">
            <w:pPr>
              <w:pStyle w:val="aff7"/>
              <w:spacing w:line="276" w:lineRule="auto"/>
              <w:jc w:val="center"/>
              <w:rPr>
                <w:rFonts w:ascii="Times New Roman" w:hAnsi="Times New Roman"/>
              </w:rPr>
            </w:pPr>
            <w:r>
              <w:rPr>
                <w:rFonts w:ascii="Times New Roman" w:hAnsi="Times New Roman"/>
              </w:rPr>
              <w:t>Наименование инвестиционного проекта</w:t>
            </w:r>
          </w:p>
        </w:tc>
        <w:tc>
          <w:tcPr>
            <w:tcW w:w="2268" w:type="dxa"/>
            <w:vMerge w:val="restart"/>
            <w:tcBorders>
              <w:top w:val="single" w:sz="4" w:space="0" w:color="auto"/>
              <w:left w:val="single" w:sz="4" w:space="0" w:color="auto"/>
              <w:bottom w:val="single" w:sz="4" w:space="0" w:color="auto"/>
              <w:right w:val="single" w:sz="4" w:space="0" w:color="auto"/>
            </w:tcBorders>
            <w:vAlign w:val="center"/>
            <w:hideMark/>
          </w:tcPr>
          <w:p w:rsidR="00AD175C" w:rsidRDefault="00AD175C">
            <w:pPr>
              <w:pStyle w:val="aff7"/>
              <w:spacing w:line="276" w:lineRule="auto"/>
              <w:ind w:right="-108"/>
              <w:jc w:val="center"/>
              <w:rPr>
                <w:rFonts w:ascii="Times New Roman" w:hAnsi="Times New Roman"/>
              </w:rPr>
            </w:pPr>
            <w:r>
              <w:rPr>
                <w:rFonts w:ascii="Times New Roman" w:hAnsi="Times New Roman"/>
              </w:rPr>
              <w:t>Дата и номер положительного заключения государственной (негосударственной) экспертизы</w:t>
            </w:r>
          </w:p>
        </w:tc>
        <w:tc>
          <w:tcPr>
            <w:tcW w:w="2834" w:type="dxa"/>
            <w:vMerge w:val="restart"/>
            <w:tcBorders>
              <w:top w:val="single" w:sz="4" w:space="0" w:color="auto"/>
              <w:left w:val="single" w:sz="4" w:space="0" w:color="auto"/>
              <w:bottom w:val="single" w:sz="4" w:space="0" w:color="auto"/>
              <w:right w:val="single" w:sz="4" w:space="0" w:color="auto"/>
            </w:tcBorders>
            <w:vAlign w:val="center"/>
            <w:hideMark/>
          </w:tcPr>
          <w:p w:rsidR="00AD175C" w:rsidRDefault="00AD175C" w:rsidP="0047314E">
            <w:pPr>
              <w:pStyle w:val="aff7"/>
              <w:spacing w:line="276" w:lineRule="auto"/>
              <w:rPr>
                <w:rFonts w:ascii="Times New Roman" w:hAnsi="Times New Roman"/>
              </w:rPr>
            </w:pPr>
            <w:r>
              <w:rPr>
                <w:rFonts w:ascii="Times New Roman" w:hAnsi="Times New Roman"/>
              </w:rPr>
              <w:t>Сроки получения положительного заключения государственной (негосударственной) экспертизы на проектную (сметную) документацию/ ассигнования, предусмотренные на разработку проектной (сметной) документации</w:t>
            </w:r>
          </w:p>
        </w:tc>
        <w:tc>
          <w:tcPr>
            <w:tcW w:w="2016" w:type="dxa"/>
            <w:vMerge w:val="restart"/>
            <w:tcBorders>
              <w:top w:val="single" w:sz="4" w:space="0" w:color="auto"/>
              <w:left w:val="single" w:sz="4" w:space="0" w:color="auto"/>
              <w:bottom w:val="single" w:sz="4" w:space="0" w:color="auto"/>
              <w:right w:val="single" w:sz="4" w:space="0" w:color="auto"/>
            </w:tcBorders>
            <w:vAlign w:val="center"/>
            <w:hideMark/>
          </w:tcPr>
          <w:p w:rsidR="00AD175C" w:rsidRDefault="00AD175C">
            <w:pPr>
              <w:pStyle w:val="aff7"/>
              <w:spacing w:line="276" w:lineRule="auto"/>
              <w:jc w:val="center"/>
              <w:rPr>
                <w:rFonts w:ascii="Times New Roman" w:hAnsi="Times New Roman"/>
              </w:rPr>
            </w:pPr>
            <w:r>
              <w:rPr>
                <w:rFonts w:ascii="Times New Roman" w:hAnsi="Times New Roman"/>
              </w:rPr>
              <w:t>Объем расходов</w:t>
            </w:r>
          </w:p>
        </w:tc>
        <w:tc>
          <w:tcPr>
            <w:tcW w:w="5103" w:type="dxa"/>
            <w:gridSpan w:val="4"/>
            <w:tcBorders>
              <w:top w:val="single" w:sz="4" w:space="0" w:color="auto"/>
              <w:left w:val="single" w:sz="4" w:space="0" w:color="auto"/>
              <w:bottom w:val="single" w:sz="4" w:space="0" w:color="auto"/>
              <w:right w:val="single" w:sz="4" w:space="0" w:color="auto"/>
            </w:tcBorders>
            <w:vAlign w:val="center"/>
            <w:hideMark/>
          </w:tcPr>
          <w:p w:rsidR="00AD175C" w:rsidRDefault="00AD175C">
            <w:pPr>
              <w:pStyle w:val="aff7"/>
              <w:spacing w:line="276" w:lineRule="auto"/>
              <w:jc w:val="center"/>
              <w:rPr>
                <w:rFonts w:ascii="Times New Roman" w:hAnsi="Times New Roman"/>
              </w:rPr>
            </w:pPr>
            <w:r>
              <w:rPr>
                <w:rFonts w:ascii="Times New Roman" w:hAnsi="Times New Roman"/>
              </w:rPr>
              <w:t>В том числе по годам реализации муниципальной программы</w:t>
            </w:r>
          </w:p>
        </w:tc>
      </w:tr>
      <w:tr w:rsidR="00AD175C" w:rsidTr="00587FF9">
        <w:trPr>
          <w:tblHeader/>
        </w:trPr>
        <w:tc>
          <w:tcPr>
            <w:tcW w:w="852" w:type="dxa"/>
            <w:vMerge/>
            <w:tcBorders>
              <w:top w:val="single" w:sz="4" w:space="0" w:color="auto"/>
              <w:left w:val="single" w:sz="4" w:space="0" w:color="auto"/>
              <w:bottom w:val="single" w:sz="4" w:space="0" w:color="auto"/>
              <w:right w:val="single" w:sz="4" w:space="0" w:color="auto"/>
            </w:tcBorders>
            <w:vAlign w:val="center"/>
            <w:hideMark/>
          </w:tcPr>
          <w:p w:rsidR="00AD175C" w:rsidRDefault="00AD175C">
            <w:pPr>
              <w:rPr>
                <w:rFonts w:ascii="Times New Roman" w:hAnsi="Times New Roman"/>
                <w:sz w:val="24"/>
                <w:szCs w:val="24"/>
              </w:rPr>
            </w:pPr>
          </w:p>
        </w:tc>
        <w:tc>
          <w:tcPr>
            <w:tcW w:w="2097" w:type="dxa"/>
            <w:vMerge/>
            <w:tcBorders>
              <w:top w:val="single" w:sz="4" w:space="0" w:color="auto"/>
              <w:left w:val="single" w:sz="4" w:space="0" w:color="auto"/>
              <w:bottom w:val="single" w:sz="4" w:space="0" w:color="auto"/>
              <w:right w:val="single" w:sz="4" w:space="0" w:color="auto"/>
            </w:tcBorders>
            <w:vAlign w:val="center"/>
            <w:hideMark/>
          </w:tcPr>
          <w:p w:rsidR="00AD175C" w:rsidRDefault="00AD175C">
            <w:pPr>
              <w:rPr>
                <w:rFonts w:ascii="Times New Roman" w:hAnsi="Times New Roman"/>
                <w:sz w:val="24"/>
                <w:szCs w:val="24"/>
              </w:rPr>
            </w:pPr>
          </w:p>
        </w:tc>
        <w:tc>
          <w:tcPr>
            <w:tcW w:w="2268" w:type="dxa"/>
            <w:vMerge/>
            <w:tcBorders>
              <w:top w:val="single" w:sz="4" w:space="0" w:color="auto"/>
              <w:left w:val="single" w:sz="4" w:space="0" w:color="auto"/>
              <w:bottom w:val="single" w:sz="4" w:space="0" w:color="auto"/>
              <w:right w:val="single" w:sz="4" w:space="0" w:color="auto"/>
            </w:tcBorders>
            <w:vAlign w:val="center"/>
            <w:hideMark/>
          </w:tcPr>
          <w:p w:rsidR="00AD175C" w:rsidRDefault="00AD175C">
            <w:pPr>
              <w:rPr>
                <w:rFonts w:ascii="Times New Roman" w:hAnsi="Times New Roman"/>
                <w:sz w:val="24"/>
                <w:szCs w:val="24"/>
              </w:rPr>
            </w:pPr>
          </w:p>
        </w:tc>
        <w:tc>
          <w:tcPr>
            <w:tcW w:w="2834" w:type="dxa"/>
            <w:vMerge/>
            <w:tcBorders>
              <w:top w:val="single" w:sz="4" w:space="0" w:color="auto"/>
              <w:left w:val="single" w:sz="4" w:space="0" w:color="auto"/>
              <w:bottom w:val="single" w:sz="4" w:space="0" w:color="auto"/>
              <w:right w:val="single" w:sz="4" w:space="0" w:color="auto"/>
            </w:tcBorders>
            <w:vAlign w:val="center"/>
            <w:hideMark/>
          </w:tcPr>
          <w:p w:rsidR="00AD175C" w:rsidRDefault="00AD175C">
            <w:pPr>
              <w:rPr>
                <w:rFonts w:ascii="Times New Roman" w:hAnsi="Times New Roman"/>
                <w:sz w:val="24"/>
                <w:szCs w:val="24"/>
              </w:rPr>
            </w:pPr>
          </w:p>
        </w:tc>
        <w:tc>
          <w:tcPr>
            <w:tcW w:w="2016" w:type="dxa"/>
            <w:vMerge/>
            <w:tcBorders>
              <w:top w:val="single" w:sz="4" w:space="0" w:color="auto"/>
              <w:left w:val="single" w:sz="4" w:space="0" w:color="auto"/>
              <w:bottom w:val="single" w:sz="4" w:space="0" w:color="auto"/>
              <w:right w:val="single" w:sz="4" w:space="0" w:color="auto"/>
            </w:tcBorders>
            <w:vAlign w:val="center"/>
            <w:hideMark/>
          </w:tcPr>
          <w:p w:rsidR="00AD175C" w:rsidRDefault="00AD175C">
            <w:pPr>
              <w:rPr>
                <w:rFonts w:ascii="Times New Roman" w:hAnsi="Times New Roman"/>
                <w:sz w:val="24"/>
                <w:szCs w:val="24"/>
              </w:rPr>
            </w:pPr>
          </w:p>
        </w:tc>
        <w:tc>
          <w:tcPr>
            <w:tcW w:w="1355" w:type="dxa"/>
            <w:tcBorders>
              <w:top w:val="single" w:sz="4" w:space="0" w:color="auto"/>
              <w:left w:val="single" w:sz="4" w:space="0" w:color="auto"/>
              <w:bottom w:val="single" w:sz="4" w:space="0" w:color="auto"/>
              <w:right w:val="single" w:sz="4" w:space="0" w:color="auto"/>
            </w:tcBorders>
            <w:vAlign w:val="center"/>
            <w:hideMark/>
          </w:tcPr>
          <w:p w:rsidR="00AD175C" w:rsidRDefault="00AD175C">
            <w:pPr>
              <w:pStyle w:val="aff7"/>
              <w:spacing w:line="276" w:lineRule="auto"/>
              <w:jc w:val="center"/>
              <w:rPr>
                <w:rFonts w:ascii="Times New Roman" w:hAnsi="Times New Roman"/>
              </w:rPr>
            </w:pPr>
            <w:r>
              <w:rPr>
                <w:rFonts w:ascii="Times New Roman" w:hAnsi="Times New Roman"/>
              </w:rPr>
              <w:t>очередной финансовый год</w:t>
            </w:r>
          </w:p>
        </w:tc>
        <w:tc>
          <w:tcPr>
            <w:tcW w:w="1355" w:type="dxa"/>
            <w:tcBorders>
              <w:top w:val="single" w:sz="4" w:space="0" w:color="auto"/>
              <w:left w:val="single" w:sz="4" w:space="0" w:color="auto"/>
              <w:bottom w:val="single" w:sz="4" w:space="0" w:color="auto"/>
              <w:right w:val="single" w:sz="4" w:space="0" w:color="auto"/>
            </w:tcBorders>
            <w:vAlign w:val="center"/>
            <w:hideMark/>
          </w:tcPr>
          <w:p w:rsidR="00AD175C" w:rsidRDefault="00AD175C">
            <w:pPr>
              <w:pStyle w:val="aff7"/>
              <w:spacing w:line="276" w:lineRule="auto"/>
              <w:jc w:val="center"/>
              <w:rPr>
                <w:rFonts w:ascii="Times New Roman" w:hAnsi="Times New Roman"/>
              </w:rPr>
            </w:pPr>
            <w:r>
              <w:rPr>
                <w:rFonts w:ascii="Times New Roman" w:hAnsi="Times New Roman"/>
              </w:rPr>
              <w:t>первый год планового периода</w:t>
            </w:r>
          </w:p>
        </w:tc>
        <w:tc>
          <w:tcPr>
            <w:tcW w:w="1355" w:type="dxa"/>
            <w:tcBorders>
              <w:top w:val="single" w:sz="4" w:space="0" w:color="auto"/>
              <w:left w:val="single" w:sz="4" w:space="0" w:color="auto"/>
              <w:bottom w:val="single" w:sz="4" w:space="0" w:color="auto"/>
              <w:right w:val="single" w:sz="4" w:space="0" w:color="auto"/>
            </w:tcBorders>
            <w:vAlign w:val="center"/>
            <w:hideMark/>
          </w:tcPr>
          <w:p w:rsidR="00AD175C" w:rsidRDefault="00AD175C">
            <w:pPr>
              <w:pStyle w:val="aff7"/>
              <w:spacing w:line="276" w:lineRule="auto"/>
              <w:jc w:val="center"/>
              <w:rPr>
                <w:rFonts w:ascii="Times New Roman" w:hAnsi="Times New Roman"/>
              </w:rPr>
            </w:pPr>
            <w:r>
              <w:rPr>
                <w:rFonts w:ascii="Times New Roman" w:hAnsi="Times New Roman"/>
              </w:rPr>
              <w:t>второй год планового периода</w:t>
            </w:r>
          </w:p>
        </w:tc>
        <w:tc>
          <w:tcPr>
            <w:tcW w:w="1038" w:type="dxa"/>
            <w:tcBorders>
              <w:top w:val="single" w:sz="4" w:space="0" w:color="auto"/>
              <w:left w:val="single" w:sz="4" w:space="0" w:color="auto"/>
              <w:bottom w:val="single" w:sz="4" w:space="0" w:color="auto"/>
              <w:right w:val="single" w:sz="4" w:space="0" w:color="auto"/>
            </w:tcBorders>
            <w:vAlign w:val="center"/>
            <w:hideMark/>
          </w:tcPr>
          <w:p w:rsidR="00AD175C" w:rsidRDefault="00AD175C">
            <w:pPr>
              <w:pStyle w:val="aff7"/>
              <w:spacing w:line="276" w:lineRule="auto"/>
              <w:jc w:val="center"/>
              <w:rPr>
                <w:rFonts w:ascii="Times New Roman" w:hAnsi="Times New Roman"/>
              </w:rPr>
            </w:pPr>
            <w:r>
              <w:rPr>
                <w:rFonts w:ascii="Times New Roman" w:hAnsi="Times New Roman"/>
              </w:rPr>
              <w:t>...</w:t>
            </w:r>
          </w:p>
        </w:tc>
      </w:tr>
      <w:tr w:rsidR="00AD175C" w:rsidTr="00587FF9">
        <w:trPr>
          <w:tblHeader/>
        </w:trPr>
        <w:tc>
          <w:tcPr>
            <w:tcW w:w="852" w:type="dxa"/>
            <w:tcBorders>
              <w:top w:val="single" w:sz="4" w:space="0" w:color="auto"/>
              <w:left w:val="single" w:sz="4" w:space="0" w:color="auto"/>
              <w:bottom w:val="single" w:sz="4" w:space="0" w:color="auto"/>
              <w:right w:val="single" w:sz="4" w:space="0" w:color="auto"/>
            </w:tcBorders>
            <w:hideMark/>
          </w:tcPr>
          <w:p w:rsidR="00AD175C" w:rsidRDefault="00AD175C">
            <w:pPr>
              <w:pStyle w:val="aff7"/>
              <w:spacing w:line="276" w:lineRule="auto"/>
              <w:jc w:val="center"/>
              <w:rPr>
                <w:rFonts w:ascii="Times New Roman" w:hAnsi="Times New Roman"/>
              </w:rPr>
            </w:pPr>
            <w:r>
              <w:rPr>
                <w:rFonts w:ascii="Times New Roman" w:hAnsi="Times New Roman"/>
              </w:rPr>
              <w:t>1</w:t>
            </w:r>
          </w:p>
        </w:tc>
        <w:tc>
          <w:tcPr>
            <w:tcW w:w="2097" w:type="dxa"/>
            <w:tcBorders>
              <w:top w:val="single" w:sz="4" w:space="0" w:color="auto"/>
              <w:left w:val="single" w:sz="4" w:space="0" w:color="auto"/>
              <w:bottom w:val="single" w:sz="4" w:space="0" w:color="auto"/>
              <w:right w:val="single" w:sz="4" w:space="0" w:color="auto"/>
            </w:tcBorders>
            <w:hideMark/>
          </w:tcPr>
          <w:p w:rsidR="00AD175C" w:rsidRDefault="00AD175C">
            <w:pPr>
              <w:pStyle w:val="aff7"/>
              <w:spacing w:line="276" w:lineRule="auto"/>
              <w:jc w:val="center"/>
              <w:rPr>
                <w:rFonts w:ascii="Times New Roman" w:hAnsi="Times New Roman"/>
              </w:rPr>
            </w:pPr>
            <w:r>
              <w:rPr>
                <w:rFonts w:ascii="Times New Roman" w:hAnsi="Times New Roman"/>
              </w:rPr>
              <w:t>2</w:t>
            </w:r>
          </w:p>
        </w:tc>
        <w:tc>
          <w:tcPr>
            <w:tcW w:w="2268" w:type="dxa"/>
            <w:tcBorders>
              <w:top w:val="single" w:sz="4" w:space="0" w:color="auto"/>
              <w:left w:val="single" w:sz="4" w:space="0" w:color="auto"/>
              <w:bottom w:val="single" w:sz="4" w:space="0" w:color="auto"/>
              <w:right w:val="single" w:sz="4" w:space="0" w:color="auto"/>
            </w:tcBorders>
            <w:hideMark/>
          </w:tcPr>
          <w:p w:rsidR="00AD175C" w:rsidRDefault="00AD175C">
            <w:pPr>
              <w:pStyle w:val="aff7"/>
              <w:spacing w:line="276" w:lineRule="auto"/>
              <w:jc w:val="center"/>
              <w:rPr>
                <w:rFonts w:ascii="Times New Roman" w:hAnsi="Times New Roman"/>
              </w:rPr>
            </w:pPr>
            <w:r>
              <w:rPr>
                <w:rFonts w:ascii="Times New Roman" w:hAnsi="Times New Roman"/>
              </w:rPr>
              <w:t>3</w:t>
            </w:r>
          </w:p>
        </w:tc>
        <w:tc>
          <w:tcPr>
            <w:tcW w:w="2834" w:type="dxa"/>
            <w:tcBorders>
              <w:top w:val="single" w:sz="4" w:space="0" w:color="auto"/>
              <w:left w:val="single" w:sz="4" w:space="0" w:color="auto"/>
              <w:bottom w:val="single" w:sz="4" w:space="0" w:color="auto"/>
              <w:right w:val="single" w:sz="4" w:space="0" w:color="auto"/>
            </w:tcBorders>
            <w:hideMark/>
          </w:tcPr>
          <w:p w:rsidR="00AD175C" w:rsidRDefault="00AD175C">
            <w:pPr>
              <w:pStyle w:val="aff7"/>
              <w:spacing w:line="276" w:lineRule="auto"/>
              <w:jc w:val="center"/>
              <w:rPr>
                <w:rFonts w:ascii="Times New Roman" w:hAnsi="Times New Roman"/>
              </w:rPr>
            </w:pPr>
            <w:r>
              <w:rPr>
                <w:rFonts w:ascii="Times New Roman" w:hAnsi="Times New Roman"/>
              </w:rPr>
              <w:t>4</w:t>
            </w:r>
          </w:p>
        </w:tc>
        <w:tc>
          <w:tcPr>
            <w:tcW w:w="2016" w:type="dxa"/>
            <w:tcBorders>
              <w:top w:val="single" w:sz="4" w:space="0" w:color="auto"/>
              <w:left w:val="single" w:sz="4" w:space="0" w:color="auto"/>
              <w:bottom w:val="single" w:sz="4" w:space="0" w:color="auto"/>
              <w:right w:val="single" w:sz="4" w:space="0" w:color="auto"/>
            </w:tcBorders>
            <w:hideMark/>
          </w:tcPr>
          <w:p w:rsidR="00AD175C" w:rsidRDefault="00AD175C">
            <w:pPr>
              <w:pStyle w:val="aff7"/>
              <w:spacing w:line="276" w:lineRule="auto"/>
              <w:jc w:val="center"/>
              <w:rPr>
                <w:rFonts w:ascii="Times New Roman" w:hAnsi="Times New Roman"/>
              </w:rPr>
            </w:pPr>
            <w:r>
              <w:rPr>
                <w:rFonts w:ascii="Times New Roman" w:hAnsi="Times New Roman"/>
              </w:rPr>
              <w:t>5</w:t>
            </w:r>
          </w:p>
        </w:tc>
        <w:tc>
          <w:tcPr>
            <w:tcW w:w="1355" w:type="dxa"/>
            <w:tcBorders>
              <w:top w:val="single" w:sz="4" w:space="0" w:color="auto"/>
              <w:left w:val="single" w:sz="4" w:space="0" w:color="auto"/>
              <w:bottom w:val="single" w:sz="4" w:space="0" w:color="auto"/>
              <w:right w:val="single" w:sz="4" w:space="0" w:color="auto"/>
            </w:tcBorders>
            <w:hideMark/>
          </w:tcPr>
          <w:p w:rsidR="00AD175C" w:rsidRDefault="00AD175C">
            <w:pPr>
              <w:pStyle w:val="aff7"/>
              <w:spacing w:line="276" w:lineRule="auto"/>
              <w:jc w:val="center"/>
              <w:rPr>
                <w:rFonts w:ascii="Times New Roman" w:hAnsi="Times New Roman"/>
              </w:rPr>
            </w:pPr>
            <w:r>
              <w:rPr>
                <w:rFonts w:ascii="Times New Roman" w:hAnsi="Times New Roman"/>
              </w:rPr>
              <w:t>6</w:t>
            </w:r>
          </w:p>
        </w:tc>
        <w:tc>
          <w:tcPr>
            <w:tcW w:w="1355" w:type="dxa"/>
            <w:tcBorders>
              <w:top w:val="single" w:sz="4" w:space="0" w:color="auto"/>
              <w:left w:val="single" w:sz="4" w:space="0" w:color="auto"/>
              <w:bottom w:val="single" w:sz="4" w:space="0" w:color="auto"/>
              <w:right w:val="single" w:sz="4" w:space="0" w:color="auto"/>
            </w:tcBorders>
            <w:hideMark/>
          </w:tcPr>
          <w:p w:rsidR="00AD175C" w:rsidRDefault="00AD175C">
            <w:pPr>
              <w:pStyle w:val="aff7"/>
              <w:spacing w:line="276" w:lineRule="auto"/>
              <w:jc w:val="center"/>
              <w:rPr>
                <w:rFonts w:ascii="Times New Roman" w:hAnsi="Times New Roman"/>
              </w:rPr>
            </w:pPr>
            <w:r>
              <w:rPr>
                <w:rFonts w:ascii="Times New Roman" w:hAnsi="Times New Roman"/>
              </w:rPr>
              <w:t>7</w:t>
            </w:r>
          </w:p>
        </w:tc>
        <w:tc>
          <w:tcPr>
            <w:tcW w:w="1355" w:type="dxa"/>
            <w:tcBorders>
              <w:top w:val="single" w:sz="4" w:space="0" w:color="auto"/>
              <w:left w:val="single" w:sz="4" w:space="0" w:color="auto"/>
              <w:bottom w:val="single" w:sz="4" w:space="0" w:color="auto"/>
              <w:right w:val="single" w:sz="4" w:space="0" w:color="auto"/>
            </w:tcBorders>
            <w:hideMark/>
          </w:tcPr>
          <w:p w:rsidR="00AD175C" w:rsidRDefault="00AD175C">
            <w:pPr>
              <w:pStyle w:val="aff7"/>
              <w:spacing w:line="276" w:lineRule="auto"/>
              <w:jc w:val="center"/>
              <w:rPr>
                <w:rFonts w:ascii="Times New Roman" w:hAnsi="Times New Roman"/>
              </w:rPr>
            </w:pPr>
            <w:r>
              <w:rPr>
                <w:rFonts w:ascii="Times New Roman" w:hAnsi="Times New Roman"/>
              </w:rPr>
              <w:t>8</w:t>
            </w:r>
          </w:p>
        </w:tc>
        <w:tc>
          <w:tcPr>
            <w:tcW w:w="1038" w:type="dxa"/>
            <w:tcBorders>
              <w:top w:val="single" w:sz="4" w:space="0" w:color="auto"/>
              <w:left w:val="single" w:sz="4" w:space="0" w:color="auto"/>
              <w:bottom w:val="single" w:sz="4" w:space="0" w:color="auto"/>
              <w:right w:val="single" w:sz="4" w:space="0" w:color="auto"/>
            </w:tcBorders>
            <w:hideMark/>
          </w:tcPr>
          <w:p w:rsidR="00AD175C" w:rsidRDefault="00AD175C">
            <w:pPr>
              <w:pStyle w:val="aff7"/>
              <w:spacing w:line="276" w:lineRule="auto"/>
              <w:jc w:val="center"/>
              <w:rPr>
                <w:rFonts w:ascii="Times New Roman" w:hAnsi="Times New Roman"/>
              </w:rPr>
            </w:pPr>
            <w:r>
              <w:rPr>
                <w:rFonts w:ascii="Times New Roman" w:hAnsi="Times New Roman"/>
              </w:rPr>
              <w:t>9</w:t>
            </w:r>
          </w:p>
        </w:tc>
      </w:tr>
      <w:tr w:rsidR="00AD175C" w:rsidTr="00587FF9">
        <w:trPr>
          <w:trHeight w:val="397"/>
        </w:trPr>
        <w:tc>
          <w:tcPr>
            <w:tcW w:w="15170" w:type="dxa"/>
            <w:gridSpan w:val="9"/>
            <w:tcBorders>
              <w:top w:val="single" w:sz="4" w:space="0" w:color="auto"/>
              <w:left w:val="single" w:sz="4" w:space="0" w:color="auto"/>
              <w:bottom w:val="single" w:sz="4" w:space="0" w:color="auto"/>
              <w:right w:val="single" w:sz="4" w:space="0" w:color="auto"/>
            </w:tcBorders>
            <w:vAlign w:val="center"/>
            <w:hideMark/>
          </w:tcPr>
          <w:p w:rsidR="00AD175C" w:rsidRDefault="00AD175C">
            <w:pPr>
              <w:pStyle w:val="1"/>
              <w:spacing w:before="0" w:after="0" w:line="276" w:lineRule="auto"/>
              <w:rPr>
                <w:rFonts w:ascii="Times New Roman" w:hAnsi="Times New Roman"/>
                <w:color w:val="auto"/>
              </w:rPr>
            </w:pPr>
            <w:r>
              <w:rPr>
                <w:rFonts w:ascii="Times New Roman" w:hAnsi="Times New Roman"/>
                <w:color w:val="auto"/>
              </w:rPr>
              <w:t>Муниципальная программа</w:t>
            </w:r>
          </w:p>
        </w:tc>
      </w:tr>
      <w:tr w:rsidR="00AD175C" w:rsidTr="00587FF9">
        <w:tc>
          <w:tcPr>
            <w:tcW w:w="852" w:type="dxa"/>
            <w:tcBorders>
              <w:top w:val="single" w:sz="4" w:space="0" w:color="auto"/>
              <w:left w:val="single" w:sz="4" w:space="0" w:color="auto"/>
              <w:bottom w:val="single" w:sz="4" w:space="0" w:color="auto"/>
              <w:right w:val="single" w:sz="4" w:space="0" w:color="auto"/>
            </w:tcBorders>
            <w:hideMark/>
          </w:tcPr>
          <w:p w:rsidR="00AD175C" w:rsidRDefault="00AD175C">
            <w:pPr>
              <w:pStyle w:val="aff7"/>
              <w:spacing w:line="276" w:lineRule="auto"/>
              <w:jc w:val="center"/>
              <w:rPr>
                <w:rFonts w:ascii="Times New Roman" w:hAnsi="Times New Roman"/>
              </w:rPr>
            </w:pPr>
            <w:r>
              <w:rPr>
                <w:rFonts w:ascii="Times New Roman" w:hAnsi="Times New Roman"/>
              </w:rPr>
              <w:t>1.1.</w:t>
            </w:r>
          </w:p>
        </w:tc>
        <w:tc>
          <w:tcPr>
            <w:tcW w:w="2097" w:type="dxa"/>
            <w:vMerge w:val="restart"/>
            <w:tcBorders>
              <w:top w:val="single" w:sz="4" w:space="0" w:color="auto"/>
              <w:left w:val="single" w:sz="4" w:space="0" w:color="auto"/>
              <w:bottom w:val="single" w:sz="4" w:space="0" w:color="auto"/>
              <w:right w:val="single" w:sz="4" w:space="0" w:color="auto"/>
            </w:tcBorders>
          </w:tcPr>
          <w:p w:rsidR="00AD175C" w:rsidRDefault="00AD175C">
            <w:pPr>
              <w:pStyle w:val="aff7"/>
              <w:spacing w:line="276" w:lineRule="auto"/>
              <w:rPr>
                <w:rFonts w:ascii="Times New Roman" w:hAnsi="Times New Roman"/>
              </w:rPr>
            </w:pPr>
          </w:p>
        </w:tc>
        <w:tc>
          <w:tcPr>
            <w:tcW w:w="2268" w:type="dxa"/>
            <w:vMerge w:val="restart"/>
            <w:tcBorders>
              <w:top w:val="single" w:sz="4" w:space="0" w:color="auto"/>
              <w:left w:val="single" w:sz="4" w:space="0" w:color="auto"/>
              <w:bottom w:val="single" w:sz="4" w:space="0" w:color="auto"/>
              <w:right w:val="single" w:sz="4" w:space="0" w:color="auto"/>
            </w:tcBorders>
          </w:tcPr>
          <w:p w:rsidR="00AD175C" w:rsidRDefault="00AD175C">
            <w:pPr>
              <w:pStyle w:val="aff7"/>
              <w:spacing w:line="276" w:lineRule="auto"/>
              <w:rPr>
                <w:rFonts w:ascii="Times New Roman" w:hAnsi="Times New Roman"/>
              </w:rPr>
            </w:pPr>
          </w:p>
        </w:tc>
        <w:tc>
          <w:tcPr>
            <w:tcW w:w="2834" w:type="dxa"/>
            <w:vMerge w:val="restart"/>
            <w:tcBorders>
              <w:top w:val="single" w:sz="4" w:space="0" w:color="auto"/>
              <w:left w:val="single" w:sz="4" w:space="0" w:color="auto"/>
              <w:bottom w:val="single" w:sz="4" w:space="0" w:color="auto"/>
              <w:right w:val="single" w:sz="4" w:space="0" w:color="auto"/>
            </w:tcBorders>
          </w:tcPr>
          <w:p w:rsidR="00AD175C" w:rsidRDefault="00AD175C">
            <w:pPr>
              <w:pStyle w:val="aff7"/>
              <w:spacing w:line="276" w:lineRule="auto"/>
              <w:rPr>
                <w:rFonts w:ascii="Times New Roman" w:hAnsi="Times New Roman"/>
              </w:rPr>
            </w:pPr>
          </w:p>
        </w:tc>
        <w:tc>
          <w:tcPr>
            <w:tcW w:w="2016" w:type="dxa"/>
            <w:tcBorders>
              <w:top w:val="single" w:sz="4" w:space="0" w:color="auto"/>
              <w:left w:val="single" w:sz="4" w:space="0" w:color="auto"/>
              <w:bottom w:val="single" w:sz="4" w:space="0" w:color="auto"/>
              <w:right w:val="single" w:sz="4" w:space="0" w:color="auto"/>
            </w:tcBorders>
            <w:hideMark/>
          </w:tcPr>
          <w:p w:rsidR="00AD175C" w:rsidRDefault="00AD175C">
            <w:pPr>
              <w:pStyle w:val="afff0"/>
              <w:spacing w:line="276" w:lineRule="auto"/>
              <w:rPr>
                <w:rFonts w:ascii="Times New Roman" w:hAnsi="Times New Roman"/>
              </w:rPr>
            </w:pPr>
            <w:r>
              <w:rPr>
                <w:rFonts w:ascii="Times New Roman" w:hAnsi="Times New Roman"/>
              </w:rPr>
              <w:t>всего</w:t>
            </w:r>
          </w:p>
        </w:tc>
        <w:tc>
          <w:tcPr>
            <w:tcW w:w="1355" w:type="dxa"/>
            <w:tcBorders>
              <w:top w:val="single" w:sz="4" w:space="0" w:color="auto"/>
              <w:left w:val="single" w:sz="4" w:space="0" w:color="auto"/>
              <w:bottom w:val="single" w:sz="4" w:space="0" w:color="auto"/>
              <w:right w:val="single" w:sz="4" w:space="0" w:color="auto"/>
            </w:tcBorders>
          </w:tcPr>
          <w:p w:rsidR="00AD175C" w:rsidRDefault="00AD175C">
            <w:pPr>
              <w:pStyle w:val="aff7"/>
              <w:spacing w:line="276" w:lineRule="auto"/>
              <w:rPr>
                <w:rFonts w:ascii="Times New Roman" w:hAnsi="Times New Roman"/>
              </w:rPr>
            </w:pPr>
          </w:p>
        </w:tc>
        <w:tc>
          <w:tcPr>
            <w:tcW w:w="1355" w:type="dxa"/>
            <w:tcBorders>
              <w:top w:val="single" w:sz="4" w:space="0" w:color="auto"/>
              <w:left w:val="single" w:sz="4" w:space="0" w:color="auto"/>
              <w:bottom w:val="single" w:sz="4" w:space="0" w:color="auto"/>
              <w:right w:val="single" w:sz="4" w:space="0" w:color="auto"/>
            </w:tcBorders>
          </w:tcPr>
          <w:p w:rsidR="00AD175C" w:rsidRDefault="00AD175C">
            <w:pPr>
              <w:pStyle w:val="aff7"/>
              <w:spacing w:line="276" w:lineRule="auto"/>
              <w:rPr>
                <w:rFonts w:ascii="Times New Roman" w:hAnsi="Times New Roman"/>
              </w:rPr>
            </w:pPr>
          </w:p>
        </w:tc>
        <w:tc>
          <w:tcPr>
            <w:tcW w:w="1355" w:type="dxa"/>
            <w:tcBorders>
              <w:top w:val="single" w:sz="4" w:space="0" w:color="auto"/>
              <w:left w:val="single" w:sz="4" w:space="0" w:color="auto"/>
              <w:bottom w:val="single" w:sz="4" w:space="0" w:color="auto"/>
              <w:right w:val="single" w:sz="4" w:space="0" w:color="auto"/>
            </w:tcBorders>
          </w:tcPr>
          <w:p w:rsidR="00AD175C" w:rsidRDefault="00AD175C">
            <w:pPr>
              <w:pStyle w:val="aff7"/>
              <w:spacing w:line="276" w:lineRule="auto"/>
              <w:rPr>
                <w:rFonts w:ascii="Times New Roman" w:hAnsi="Times New Roman"/>
              </w:rPr>
            </w:pPr>
          </w:p>
        </w:tc>
        <w:tc>
          <w:tcPr>
            <w:tcW w:w="1038" w:type="dxa"/>
            <w:tcBorders>
              <w:top w:val="single" w:sz="4" w:space="0" w:color="auto"/>
              <w:left w:val="single" w:sz="4" w:space="0" w:color="auto"/>
              <w:bottom w:val="single" w:sz="4" w:space="0" w:color="auto"/>
              <w:right w:val="single" w:sz="4" w:space="0" w:color="auto"/>
            </w:tcBorders>
          </w:tcPr>
          <w:p w:rsidR="00AD175C" w:rsidRDefault="00AD175C">
            <w:pPr>
              <w:pStyle w:val="aff7"/>
              <w:spacing w:line="276" w:lineRule="auto"/>
              <w:rPr>
                <w:rFonts w:ascii="Times New Roman" w:hAnsi="Times New Roman"/>
              </w:rPr>
            </w:pPr>
          </w:p>
        </w:tc>
      </w:tr>
      <w:tr w:rsidR="00AD175C" w:rsidTr="00587FF9">
        <w:tc>
          <w:tcPr>
            <w:tcW w:w="852" w:type="dxa"/>
            <w:tcBorders>
              <w:top w:val="single" w:sz="4" w:space="0" w:color="auto"/>
              <w:left w:val="single" w:sz="4" w:space="0" w:color="auto"/>
              <w:bottom w:val="single" w:sz="4" w:space="0" w:color="auto"/>
              <w:right w:val="single" w:sz="4" w:space="0" w:color="auto"/>
            </w:tcBorders>
            <w:hideMark/>
          </w:tcPr>
          <w:p w:rsidR="00AD175C" w:rsidRDefault="00AD175C">
            <w:pPr>
              <w:pStyle w:val="aff7"/>
              <w:spacing w:line="276" w:lineRule="auto"/>
              <w:jc w:val="center"/>
              <w:rPr>
                <w:rFonts w:ascii="Times New Roman" w:hAnsi="Times New Roman"/>
              </w:rPr>
            </w:pPr>
            <w:r>
              <w:rPr>
                <w:rFonts w:ascii="Times New Roman" w:hAnsi="Times New Roman"/>
              </w:rPr>
              <w:t>1.1.1.</w:t>
            </w:r>
          </w:p>
        </w:tc>
        <w:tc>
          <w:tcPr>
            <w:tcW w:w="2097" w:type="dxa"/>
            <w:vMerge/>
            <w:tcBorders>
              <w:top w:val="single" w:sz="4" w:space="0" w:color="auto"/>
              <w:left w:val="single" w:sz="4" w:space="0" w:color="auto"/>
              <w:bottom w:val="single" w:sz="4" w:space="0" w:color="auto"/>
              <w:right w:val="single" w:sz="4" w:space="0" w:color="auto"/>
            </w:tcBorders>
            <w:vAlign w:val="center"/>
            <w:hideMark/>
          </w:tcPr>
          <w:p w:rsidR="00AD175C" w:rsidRDefault="00AD175C">
            <w:pPr>
              <w:rPr>
                <w:rFonts w:ascii="Times New Roman" w:hAnsi="Times New Roman"/>
                <w:sz w:val="24"/>
                <w:szCs w:val="24"/>
              </w:rPr>
            </w:pPr>
          </w:p>
        </w:tc>
        <w:tc>
          <w:tcPr>
            <w:tcW w:w="2268" w:type="dxa"/>
            <w:vMerge/>
            <w:tcBorders>
              <w:top w:val="single" w:sz="4" w:space="0" w:color="auto"/>
              <w:left w:val="single" w:sz="4" w:space="0" w:color="auto"/>
              <w:bottom w:val="single" w:sz="4" w:space="0" w:color="auto"/>
              <w:right w:val="single" w:sz="4" w:space="0" w:color="auto"/>
            </w:tcBorders>
            <w:vAlign w:val="center"/>
            <w:hideMark/>
          </w:tcPr>
          <w:p w:rsidR="00AD175C" w:rsidRDefault="00AD175C">
            <w:pPr>
              <w:rPr>
                <w:rFonts w:ascii="Times New Roman" w:hAnsi="Times New Roman"/>
                <w:sz w:val="24"/>
                <w:szCs w:val="24"/>
              </w:rPr>
            </w:pPr>
          </w:p>
        </w:tc>
        <w:tc>
          <w:tcPr>
            <w:tcW w:w="2834" w:type="dxa"/>
            <w:vMerge/>
            <w:tcBorders>
              <w:top w:val="single" w:sz="4" w:space="0" w:color="auto"/>
              <w:left w:val="single" w:sz="4" w:space="0" w:color="auto"/>
              <w:bottom w:val="single" w:sz="4" w:space="0" w:color="auto"/>
              <w:right w:val="single" w:sz="4" w:space="0" w:color="auto"/>
            </w:tcBorders>
            <w:vAlign w:val="center"/>
            <w:hideMark/>
          </w:tcPr>
          <w:p w:rsidR="00AD175C" w:rsidRDefault="00AD175C">
            <w:pPr>
              <w:rPr>
                <w:rFonts w:ascii="Times New Roman" w:hAnsi="Times New Roman"/>
                <w:sz w:val="24"/>
                <w:szCs w:val="24"/>
              </w:rPr>
            </w:pPr>
          </w:p>
        </w:tc>
        <w:tc>
          <w:tcPr>
            <w:tcW w:w="2016" w:type="dxa"/>
            <w:tcBorders>
              <w:top w:val="single" w:sz="4" w:space="0" w:color="auto"/>
              <w:left w:val="single" w:sz="4" w:space="0" w:color="auto"/>
              <w:bottom w:val="single" w:sz="4" w:space="0" w:color="auto"/>
              <w:right w:val="single" w:sz="4" w:space="0" w:color="auto"/>
            </w:tcBorders>
            <w:hideMark/>
          </w:tcPr>
          <w:p w:rsidR="00AD175C" w:rsidRDefault="00AD175C">
            <w:pPr>
              <w:pStyle w:val="afff0"/>
              <w:spacing w:line="276" w:lineRule="auto"/>
              <w:rPr>
                <w:rFonts w:ascii="Times New Roman" w:hAnsi="Times New Roman"/>
              </w:rPr>
            </w:pPr>
            <w:r>
              <w:rPr>
                <w:rFonts w:ascii="Times New Roman" w:hAnsi="Times New Roman"/>
              </w:rPr>
              <w:t>республиканский бюджет</w:t>
            </w:r>
          </w:p>
        </w:tc>
        <w:tc>
          <w:tcPr>
            <w:tcW w:w="1355" w:type="dxa"/>
            <w:tcBorders>
              <w:top w:val="single" w:sz="4" w:space="0" w:color="auto"/>
              <w:left w:val="single" w:sz="4" w:space="0" w:color="auto"/>
              <w:bottom w:val="single" w:sz="4" w:space="0" w:color="auto"/>
              <w:right w:val="single" w:sz="4" w:space="0" w:color="auto"/>
            </w:tcBorders>
          </w:tcPr>
          <w:p w:rsidR="00AD175C" w:rsidRDefault="00AD175C">
            <w:pPr>
              <w:pStyle w:val="aff7"/>
              <w:spacing w:line="276" w:lineRule="auto"/>
              <w:rPr>
                <w:rFonts w:ascii="Times New Roman" w:hAnsi="Times New Roman"/>
              </w:rPr>
            </w:pPr>
          </w:p>
        </w:tc>
        <w:tc>
          <w:tcPr>
            <w:tcW w:w="1355" w:type="dxa"/>
            <w:tcBorders>
              <w:top w:val="single" w:sz="4" w:space="0" w:color="auto"/>
              <w:left w:val="single" w:sz="4" w:space="0" w:color="auto"/>
              <w:bottom w:val="single" w:sz="4" w:space="0" w:color="auto"/>
              <w:right w:val="single" w:sz="4" w:space="0" w:color="auto"/>
            </w:tcBorders>
          </w:tcPr>
          <w:p w:rsidR="00AD175C" w:rsidRDefault="00AD175C">
            <w:pPr>
              <w:pStyle w:val="aff7"/>
              <w:spacing w:line="276" w:lineRule="auto"/>
              <w:rPr>
                <w:rFonts w:ascii="Times New Roman" w:hAnsi="Times New Roman"/>
              </w:rPr>
            </w:pPr>
          </w:p>
        </w:tc>
        <w:tc>
          <w:tcPr>
            <w:tcW w:w="1355" w:type="dxa"/>
            <w:tcBorders>
              <w:top w:val="single" w:sz="4" w:space="0" w:color="auto"/>
              <w:left w:val="single" w:sz="4" w:space="0" w:color="auto"/>
              <w:bottom w:val="single" w:sz="4" w:space="0" w:color="auto"/>
              <w:right w:val="single" w:sz="4" w:space="0" w:color="auto"/>
            </w:tcBorders>
          </w:tcPr>
          <w:p w:rsidR="00AD175C" w:rsidRDefault="00AD175C">
            <w:pPr>
              <w:pStyle w:val="aff7"/>
              <w:spacing w:line="276" w:lineRule="auto"/>
              <w:rPr>
                <w:rFonts w:ascii="Times New Roman" w:hAnsi="Times New Roman"/>
              </w:rPr>
            </w:pPr>
          </w:p>
        </w:tc>
        <w:tc>
          <w:tcPr>
            <w:tcW w:w="1038" w:type="dxa"/>
            <w:tcBorders>
              <w:top w:val="single" w:sz="4" w:space="0" w:color="auto"/>
              <w:left w:val="single" w:sz="4" w:space="0" w:color="auto"/>
              <w:bottom w:val="single" w:sz="4" w:space="0" w:color="auto"/>
              <w:right w:val="single" w:sz="4" w:space="0" w:color="auto"/>
            </w:tcBorders>
          </w:tcPr>
          <w:p w:rsidR="00AD175C" w:rsidRDefault="00AD175C">
            <w:pPr>
              <w:pStyle w:val="aff7"/>
              <w:spacing w:line="276" w:lineRule="auto"/>
              <w:rPr>
                <w:rFonts w:ascii="Times New Roman" w:hAnsi="Times New Roman"/>
              </w:rPr>
            </w:pPr>
          </w:p>
        </w:tc>
      </w:tr>
      <w:tr w:rsidR="00AD175C" w:rsidTr="00587FF9">
        <w:tc>
          <w:tcPr>
            <w:tcW w:w="852" w:type="dxa"/>
            <w:tcBorders>
              <w:top w:val="single" w:sz="4" w:space="0" w:color="auto"/>
              <w:left w:val="single" w:sz="4" w:space="0" w:color="auto"/>
              <w:bottom w:val="single" w:sz="4" w:space="0" w:color="auto"/>
              <w:right w:val="single" w:sz="4" w:space="0" w:color="auto"/>
            </w:tcBorders>
            <w:hideMark/>
          </w:tcPr>
          <w:p w:rsidR="00AD175C" w:rsidRDefault="00AD175C">
            <w:pPr>
              <w:pStyle w:val="aff7"/>
              <w:spacing w:line="276" w:lineRule="auto"/>
              <w:jc w:val="center"/>
              <w:rPr>
                <w:rFonts w:ascii="Times New Roman" w:hAnsi="Times New Roman"/>
              </w:rPr>
            </w:pPr>
            <w:r>
              <w:rPr>
                <w:rFonts w:ascii="Times New Roman" w:hAnsi="Times New Roman"/>
              </w:rPr>
              <w:t>1.1.2.</w:t>
            </w:r>
          </w:p>
        </w:tc>
        <w:tc>
          <w:tcPr>
            <w:tcW w:w="2097" w:type="dxa"/>
            <w:vMerge/>
            <w:tcBorders>
              <w:top w:val="single" w:sz="4" w:space="0" w:color="auto"/>
              <w:left w:val="single" w:sz="4" w:space="0" w:color="auto"/>
              <w:bottom w:val="single" w:sz="4" w:space="0" w:color="auto"/>
              <w:right w:val="single" w:sz="4" w:space="0" w:color="auto"/>
            </w:tcBorders>
            <w:vAlign w:val="center"/>
            <w:hideMark/>
          </w:tcPr>
          <w:p w:rsidR="00AD175C" w:rsidRDefault="00AD175C">
            <w:pPr>
              <w:rPr>
                <w:rFonts w:ascii="Times New Roman" w:hAnsi="Times New Roman"/>
                <w:sz w:val="24"/>
                <w:szCs w:val="24"/>
              </w:rPr>
            </w:pPr>
          </w:p>
        </w:tc>
        <w:tc>
          <w:tcPr>
            <w:tcW w:w="2268" w:type="dxa"/>
            <w:vMerge/>
            <w:tcBorders>
              <w:top w:val="single" w:sz="4" w:space="0" w:color="auto"/>
              <w:left w:val="single" w:sz="4" w:space="0" w:color="auto"/>
              <w:bottom w:val="single" w:sz="4" w:space="0" w:color="auto"/>
              <w:right w:val="single" w:sz="4" w:space="0" w:color="auto"/>
            </w:tcBorders>
            <w:vAlign w:val="center"/>
            <w:hideMark/>
          </w:tcPr>
          <w:p w:rsidR="00AD175C" w:rsidRDefault="00AD175C">
            <w:pPr>
              <w:rPr>
                <w:rFonts w:ascii="Times New Roman" w:hAnsi="Times New Roman"/>
                <w:sz w:val="24"/>
                <w:szCs w:val="24"/>
              </w:rPr>
            </w:pPr>
          </w:p>
        </w:tc>
        <w:tc>
          <w:tcPr>
            <w:tcW w:w="2834" w:type="dxa"/>
            <w:vMerge/>
            <w:tcBorders>
              <w:top w:val="single" w:sz="4" w:space="0" w:color="auto"/>
              <w:left w:val="single" w:sz="4" w:space="0" w:color="auto"/>
              <w:bottom w:val="single" w:sz="4" w:space="0" w:color="auto"/>
              <w:right w:val="single" w:sz="4" w:space="0" w:color="auto"/>
            </w:tcBorders>
            <w:vAlign w:val="center"/>
            <w:hideMark/>
          </w:tcPr>
          <w:p w:rsidR="00AD175C" w:rsidRDefault="00AD175C">
            <w:pPr>
              <w:rPr>
                <w:rFonts w:ascii="Times New Roman" w:hAnsi="Times New Roman"/>
                <w:sz w:val="24"/>
                <w:szCs w:val="24"/>
              </w:rPr>
            </w:pPr>
          </w:p>
        </w:tc>
        <w:tc>
          <w:tcPr>
            <w:tcW w:w="2016" w:type="dxa"/>
            <w:tcBorders>
              <w:top w:val="single" w:sz="4" w:space="0" w:color="auto"/>
              <w:left w:val="single" w:sz="4" w:space="0" w:color="auto"/>
              <w:bottom w:val="single" w:sz="4" w:space="0" w:color="auto"/>
              <w:right w:val="single" w:sz="4" w:space="0" w:color="auto"/>
            </w:tcBorders>
            <w:hideMark/>
          </w:tcPr>
          <w:p w:rsidR="00AD175C" w:rsidRDefault="00AD175C">
            <w:pPr>
              <w:pStyle w:val="afff0"/>
              <w:spacing w:line="276" w:lineRule="auto"/>
              <w:rPr>
                <w:rFonts w:ascii="Times New Roman" w:hAnsi="Times New Roman"/>
              </w:rPr>
            </w:pPr>
            <w:r>
              <w:rPr>
                <w:rFonts w:ascii="Times New Roman" w:hAnsi="Times New Roman"/>
              </w:rPr>
              <w:t>федеральный бюджет</w:t>
            </w:r>
          </w:p>
        </w:tc>
        <w:tc>
          <w:tcPr>
            <w:tcW w:w="1355" w:type="dxa"/>
            <w:tcBorders>
              <w:top w:val="single" w:sz="4" w:space="0" w:color="auto"/>
              <w:left w:val="single" w:sz="4" w:space="0" w:color="auto"/>
              <w:bottom w:val="single" w:sz="4" w:space="0" w:color="auto"/>
              <w:right w:val="single" w:sz="4" w:space="0" w:color="auto"/>
            </w:tcBorders>
          </w:tcPr>
          <w:p w:rsidR="00AD175C" w:rsidRDefault="00AD175C">
            <w:pPr>
              <w:pStyle w:val="aff7"/>
              <w:spacing w:line="276" w:lineRule="auto"/>
              <w:rPr>
                <w:rFonts w:ascii="Times New Roman" w:hAnsi="Times New Roman"/>
              </w:rPr>
            </w:pPr>
          </w:p>
        </w:tc>
        <w:tc>
          <w:tcPr>
            <w:tcW w:w="1355" w:type="dxa"/>
            <w:tcBorders>
              <w:top w:val="single" w:sz="4" w:space="0" w:color="auto"/>
              <w:left w:val="single" w:sz="4" w:space="0" w:color="auto"/>
              <w:bottom w:val="single" w:sz="4" w:space="0" w:color="auto"/>
              <w:right w:val="single" w:sz="4" w:space="0" w:color="auto"/>
            </w:tcBorders>
          </w:tcPr>
          <w:p w:rsidR="00AD175C" w:rsidRDefault="00AD175C">
            <w:pPr>
              <w:pStyle w:val="aff7"/>
              <w:spacing w:line="276" w:lineRule="auto"/>
              <w:rPr>
                <w:rFonts w:ascii="Times New Roman" w:hAnsi="Times New Roman"/>
              </w:rPr>
            </w:pPr>
          </w:p>
        </w:tc>
        <w:tc>
          <w:tcPr>
            <w:tcW w:w="1355" w:type="dxa"/>
            <w:tcBorders>
              <w:top w:val="single" w:sz="4" w:space="0" w:color="auto"/>
              <w:left w:val="single" w:sz="4" w:space="0" w:color="auto"/>
              <w:bottom w:val="single" w:sz="4" w:space="0" w:color="auto"/>
              <w:right w:val="single" w:sz="4" w:space="0" w:color="auto"/>
            </w:tcBorders>
          </w:tcPr>
          <w:p w:rsidR="00AD175C" w:rsidRDefault="00AD175C">
            <w:pPr>
              <w:pStyle w:val="aff7"/>
              <w:spacing w:line="276" w:lineRule="auto"/>
              <w:rPr>
                <w:rFonts w:ascii="Times New Roman" w:hAnsi="Times New Roman"/>
              </w:rPr>
            </w:pPr>
          </w:p>
        </w:tc>
        <w:tc>
          <w:tcPr>
            <w:tcW w:w="1038" w:type="dxa"/>
            <w:tcBorders>
              <w:top w:val="single" w:sz="4" w:space="0" w:color="auto"/>
              <w:left w:val="single" w:sz="4" w:space="0" w:color="auto"/>
              <w:bottom w:val="single" w:sz="4" w:space="0" w:color="auto"/>
              <w:right w:val="single" w:sz="4" w:space="0" w:color="auto"/>
            </w:tcBorders>
          </w:tcPr>
          <w:p w:rsidR="00AD175C" w:rsidRDefault="00AD175C">
            <w:pPr>
              <w:pStyle w:val="aff7"/>
              <w:spacing w:line="276" w:lineRule="auto"/>
              <w:rPr>
                <w:rFonts w:ascii="Times New Roman" w:hAnsi="Times New Roman"/>
              </w:rPr>
            </w:pPr>
          </w:p>
        </w:tc>
      </w:tr>
      <w:tr w:rsidR="00AD175C" w:rsidTr="00587FF9">
        <w:tc>
          <w:tcPr>
            <w:tcW w:w="852" w:type="dxa"/>
            <w:tcBorders>
              <w:top w:val="single" w:sz="4" w:space="0" w:color="auto"/>
              <w:left w:val="single" w:sz="4" w:space="0" w:color="auto"/>
              <w:bottom w:val="single" w:sz="4" w:space="0" w:color="auto"/>
              <w:right w:val="single" w:sz="4" w:space="0" w:color="auto"/>
            </w:tcBorders>
            <w:hideMark/>
          </w:tcPr>
          <w:p w:rsidR="00AD175C" w:rsidRDefault="00AD175C">
            <w:pPr>
              <w:pStyle w:val="aff7"/>
              <w:spacing w:line="276" w:lineRule="auto"/>
              <w:jc w:val="center"/>
              <w:rPr>
                <w:rFonts w:ascii="Times New Roman" w:hAnsi="Times New Roman"/>
              </w:rPr>
            </w:pPr>
            <w:r>
              <w:rPr>
                <w:rFonts w:ascii="Times New Roman" w:hAnsi="Times New Roman"/>
              </w:rPr>
              <w:t>1.1.3.</w:t>
            </w:r>
          </w:p>
        </w:tc>
        <w:tc>
          <w:tcPr>
            <w:tcW w:w="2097" w:type="dxa"/>
            <w:vMerge/>
            <w:tcBorders>
              <w:top w:val="single" w:sz="4" w:space="0" w:color="auto"/>
              <w:left w:val="single" w:sz="4" w:space="0" w:color="auto"/>
              <w:bottom w:val="single" w:sz="4" w:space="0" w:color="auto"/>
              <w:right w:val="single" w:sz="4" w:space="0" w:color="auto"/>
            </w:tcBorders>
            <w:vAlign w:val="center"/>
            <w:hideMark/>
          </w:tcPr>
          <w:p w:rsidR="00AD175C" w:rsidRDefault="00AD175C">
            <w:pPr>
              <w:rPr>
                <w:rFonts w:ascii="Times New Roman" w:hAnsi="Times New Roman"/>
                <w:sz w:val="24"/>
                <w:szCs w:val="24"/>
              </w:rPr>
            </w:pPr>
          </w:p>
        </w:tc>
        <w:tc>
          <w:tcPr>
            <w:tcW w:w="2268" w:type="dxa"/>
            <w:vMerge/>
            <w:tcBorders>
              <w:top w:val="single" w:sz="4" w:space="0" w:color="auto"/>
              <w:left w:val="single" w:sz="4" w:space="0" w:color="auto"/>
              <w:bottom w:val="single" w:sz="4" w:space="0" w:color="auto"/>
              <w:right w:val="single" w:sz="4" w:space="0" w:color="auto"/>
            </w:tcBorders>
            <w:vAlign w:val="center"/>
            <w:hideMark/>
          </w:tcPr>
          <w:p w:rsidR="00AD175C" w:rsidRDefault="00AD175C">
            <w:pPr>
              <w:rPr>
                <w:rFonts w:ascii="Times New Roman" w:hAnsi="Times New Roman"/>
                <w:sz w:val="24"/>
                <w:szCs w:val="24"/>
              </w:rPr>
            </w:pPr>
          </w:p>
        </w:tc>
        <w:tc>
          <w:tcPr>
            <w:tcW w:w="2834" w:type="dxa"/>
            <w:vMerge/>
            <w:tcBorders>
              <w:top w:val="single" w:sz="4" w:space="0" w:color="auto"/>
              <w:left w:val="single" w:sz="4" w:space="0" w:color="auto"/>
              <w:bottom w:val="single" w:sz="4" w:space="0" w:color="auto"/>
              <w:right w:val="single" w:sz="4" w:space="0" w:color="auto"/>
            </w:tcBorders>
            <w:vAlign w:val="center"/>
            <w:hideMark/>
          </w:tcPr>
          <w:p w:rsidR="00AD175C" w:rsidRDefault="00AD175C">
            <w:pPr>
              <w:rPr>
                <w:rFonts w:ascii="Times New Roman" w:hAnsi="Times New Roman"/>
                <w:sz w:val="24"/>
                <w:szCs w:val="24"/>
              </w:rPr>
            </w:pPr>
          </w:p>
        </w:tc>
        <w:tc>
          <w:tcPr>
            <w:tcW w:w="2016" w:type="dxa"/>
            <w:tcBorders>
              <w:top w:val="single" w:sz="4" w:space="0" w:color="auto"/>
              <w:left w:val="single" w:sz="4" w:space="0" w:color="auto"/>
              <w:bottom w:val="single" w:sz="4" w:space="0" w:color="auto"/>
              <w:right w:val="single" w:sz="4" w:space="0" w:color="auto"/>
            </w:tcBorders>
            <w:hideMark/>
          </w:tcPr>
          <w:p w:rsidR="00AD175C" w:rsidRDefault="00AD175C">
            <w:pPr>
              <w:pStyle w:val="afff0"/>
              <w:spacing w:line="276" w:lineRule="auto"/>
              <w:rPr>
                <w:rFonts w:ascii="Times New Roman" w:hAnsi="Times New Roman"/>
              </w:rPr>
            </w:pPr>
            <w:r>
              <w:rPr>
                <w:rFonts w:ascii="Times New Roman" w:hAnsi="Times New Roman"/>
              </w:rPr>
              <w:t xml:space="preserve">местный бюджет </w:t>
            </w:r>
          </w:p>
        </w:tc>
        <w:tc>
          <w:tcPr>
            <w:tcW w:w="1355" w:type="dxa"/>
            <w:tcBorders>
              <w:top w:val="single" w:sz="4" w:space="0" w:color="auto"/>
              <w:left w:val="single" w:sz="4" w:space="0" w:color="auto"/>
              <w:bottom w:val="single" w:sz="4" w:space="0" w:color="auto"/>
              <w:right w:val="single" w:sz="4" w:space="0" w:color="auto"/>
            </w:tcBorders>
          </w:tcPr>
          <w:p w:rsidR="00AD175C" w:rsidRDefault="00AD175C">
            <w:pPr>
              <w:pStyle w:val="aff7"/>
              <w:spacing w:line="276" w:lineRule="auto"/>
              <w:rPr>
                <w:rFonts w:ascii="Times New Roman" w:hAnsi="Times New Roman"/>
              </w:rPr>
            </w:pPr>
          </w:p>
        </w:tc>
        <w:tc>
          <w:tcPr>
            <w:tcW w:w="1355" w:type="dxa"/>
            <w:tcBorders>
              <w:top w:val="single" w:sz="4" w:space="0" w:color="auto"/>
              <w:left w:val="single" w:sz="4" w:space="0" w:color="auto"/>
              <w:bottom w:val="single" w:sz="4" w:space="0" w:color="auto"/>
              <w:right w:val="single" w:sz="4" w:space="0" w:color="auto"/>
            </w:tcBorders>
          </w:tcPr>
          <w:p w:rsidR="00AD175C" w:rsidRDefault="00AD175C">
            <w:pPr>
              <w:pStyle w:val="aff7"/>
              <w:spacing w:line="276" w:lineRule="auto"/>
              <w:rPr>
                <w:rFonts w:ascii="Times New Roman" w:hAnsi="Times New Roman"/>
              </w:rPr>
            </w:pPr>
          </w:p>
        </w:tc>
        <w:tc>
          <w:tcPr>
            <w:tcW w:w="1355" w:type="dxa"/>
            <w:tcBorders>
              <w:top w:val="single" w:sz="4" w:space="0" w:color="auto"/>
              <w:left w:val="single" w:sz="4" w:space="0" w:color="auto"/>
              <w:bottom w:val="single" w:sz="4" w:space="0" w:color="auto"/>
              <w:right w:val="single" w:sz="4" w:space="0" w:color="auto"/>
            </w:tcBorders>
          </w:tcPr>
          <w:p w:rsidR="00AD175C" w:rsidRDefault="00AD175C">
            <w:pPr>
              <w:pStyle w:val="aff7"/>
              <w:spacing w:line="276" w:lineRule="auto"/>
              <w:rPr>
                <w:rFonts w:ascii="Times New Roman" w:hAnsi="Times New Roman"/>
              </w:rPr>
            </w:pPr>
          </w:p>
        </w:tc>
        <w:tc>
          <w:tcPr>
            <w:tcW w:w="1038" w:type="dxa"/>
            <w:tcBorders>
              <w:top w:val="single" w:sz="4" w:space="0" w:color="auto"/>
              <w:left w:val="single" w:sz="4" w:space="0" w:color="auto"/>
              <w:bottom w:val="single" w:sz="4" w:space="0" w:color="auto"/>
              <w:right w:val="single" w:sz="4" w:space="0" w:color="auto"/>
            </w:tcBorders>
          </w:tcPr>
          <w:p w:rsidR="00AD175C" w:rsidRDefault="00AD175C">
            <w:pPr>
              <w:pStyle w:val="aff7"/>
              <w:spacing w:line="276" w:lineRule="auto"/>
              <w:rPr>
                <w:rFonts w:ascii="Times New Roman" w:hAnsi="Times New Roman"/>
              </w:rPr>
            </w:pPr>
          </w:p>
        </w:tc>
      </w:tr>
      <w:tr w:rsidR="00AD175C" w:rsidTr="00587FF9">
        <w:tc>
          <w:tcPr>
            <w:tcW w:w="852" w:type="dxa"/>
            <w:tcBorders>
              <w:top w:val="single" w:sz="4" w:space="0" w:color="auto"/>
              <w:left w:val="single" w:sz="4" w:space="0" w:color="auto"/>
              <w:bottom w:val="single" w:sz="4" w:space="0" w:color="auto"/>
              <w:right w:val="single" w:sz="4" w:space="0" w:color="auto"/>
            </w:tcBorders>
            <w:hideMark/>
          </w:tcPr>
          <w:p w:rsidR="00AD175C" w:rsidRDefault="00AD175C">
            <w:pPr>
              <w:pStyle w:val="aff7"/>
              <w:spacing w:line="276" w:lineRule="auto"/>
              <w:jc w:val="center"/>
              <w:rPr>
                <w:rFonts w:ascii="Times New Roman" w:hAnsi="Times New Roman"/>
              </w:rPr>
            </w:pPr>
            <w:r>
              <w:rPr>
                <w:rFonts w:ascii="Times New Roman" w:hAnsi="Times New Roman"/>
              </w:rPr>
              <w:t>1.1.4.</w:t>
            </w:r>
          </w:p>
        </w:tc>
        <w:tc>
          <w:tcPr>
            <w:tcW w:w="2097" w:type="dxa"/>
            <w:vMerge/>
            <w:tcBorders>
              <w:top w:val="single" w:sz="4" w:space="0" w:color="auto"/>
              <w:left w:val="single" w:sz="4" w:space="0" w:color="auto"/>
              <w:bottom w:val="single" w:sz="4" w:space="0" w:color="auto"/>
              <w:right w:val="single" w:sz="4" w:space="0" w:color="auto"/>
            </w:tcBorders>
            <w:vAlign w:val="center"/>
            <w:hideMark/>
          </w:tcPr>
          <w:p w:rsidR="00AD175C" w:rsidRDefault="00AD175C">
            <w:pPr>
              <w:rPr>
                <w:rFonts w:ascii="Times New Roman" w:hAnsi="Times New Roman"/>
                <w:sz w:val="24"/>
                <w:szCs w:val="24"/>
              </w:rPr>
            </w:pPr>
          </w:p>
        </w:tc>
        <w:tc>
          <w:tcPr>
            <w:tcW w:w="2268" w:type="dxa"/>
            <w:vMerge/>
            <w:tcBorders>
              <w:top w:val="single" w:sz="4" w:space="0" w:color="auto"/>
              <w:left w:val="single" w:sz="4" w:space="0" w:color="auto"/>
              <w:bottom w:val="single" w:sz="4" w:space="0" w:color="auto"/>
              <w:right w:val="single" w:sz="4" w:space="0" w:color="auto"/>
            </w:tcBorders>
            <w:vAlign w:val="center"/>
            <w:hideMark/>
          </w:tcPr>
          <w:p w:rsidR="00AD175C" w:rsidRDefault="00AD175C">
            <w:pPr>
              <w:rPr>
                <w:rFonts w:ascii="Times New Roman" w:hAnsi="Times New Roman"/>
                <w:sz w:val="24"/>
                <w:szCs w:val="24"/>
              </w:rPr>
            </w:pPr>
          </w:p>
        </w:tc>
        <w:tc>
          <w:tcPr>
            <w:tcW w:w="2834" w:type="dxa"/>
            <w:vMerge/>
            <w:tcBorders>
              <w:top w:val="single" w:sz="4" w:space="0" w:color="auto"/>
              <w:left w:val="single" w:sz="4" w:space="0" w:color="auto"/>
              <w:bottom w:val="single" w:sz="4" w:space="0" w:color="auto"/>
              <w:right w:val="single" w:sz="4" w:space="0" w:color="auto"/>
            </w:tcBorders>
            <w:vAlign w:val="center"/>
            <w:hideMark/>
          </w:tcPr>
          <w:p w:rsidR="00AD175C" w:rsidRDefault="00AD175C">
            <w:pPr>
              <w:rPr>
                <w:rFonts w:ascii="Times New Roman" w:hAnsi="Times New Roman"/>
                <w:sz w:val="24"/>
                <w:szCs w:val="24"/>
              </w:rPr>
            </w:pPr>
          </w:p>
        </w:tc>
        <w:tc>
          <w:tcPr>
            <w:tcW w:w="2016" w:type="dxa"/>
            <w:tcBorders>
              <w:top w:val="single" w:sz="4" w:space="0" w:color="auto"/>
              <w:left w:val="single" w:sz="4" w:space="0" w:color="auto"/>
              <w:bottom w:val="single" w:sz="4" w:space="0" w:color="auto"/>
              <w:right w:val="single" w:sz="4" w:space="0" w:color="auto"/>
            </w:tcBorders>
            <w:hideMark/>
          </w:tcPr>
          <w:p w:rsidR="00AD175C" w:rsidRDefault="00AD175C">
            <w:pPr>
              <w:pStyle w:val="afff0"/>
              <w:spacing w:line="276" w:lineRule="auto"/>
              <w:rPr>
                <w:rFonts w:ascii="Times New Roman" w:hAnsi="Times New Roman"/>
              </w:rPr>
            </w:pPr>
            <w:r>
              <w:rPr>
                <w:rFonts w:ascii="Times New Roman" w:hAnsi="Times New Roman"/>
              </w:rPr>
              <w:t>внебюджетные источники</w:t>
            </w:r>
          </w:p>
        </w:tc>
        <w:tc>
          <w:tcPr>
            <w:tcW w:w="1355" w:type="dxa"/>
            <w:tcBorders>
              <w:top w:val="single" w:sz="4" w:space="0" w:color="auto"/>
              <w:left w:val="single" w:sz="4" w:space="0" w:color="auto"/>
              <w:bottom w:val="single" w:sz="4" w:space="0" w:color="auto"/>
              <w:right w:val="single" w:sz="4" w:space="0" w:color="auto"/>
            </w:tcBorders>
          </w:tcPr>
          <w:p w:rsidR="00AD175C" w:rsidRDefault="00AD175C">
            <w:pPr>
              <w:pStyle w:val="aff7"/>
              <w:spacing w:line="276" w:lineRule="auto"/>
              <w:rPr>
                <w:rFonts w:ascii="Times New Roman" w:hAnsi="Times New Roman"/>
              </w:rPr>
            </w:pPr>
          </w:p>
        </w:tc>
        <w:tc>
          <w:tcPr>
            <w:tcW w:w="1355" w:type="dxa"/>
            <w:tcBorders>
              <w:top w:val="single" w:sz="4" w:space="0" w:color="auto"/>
              <w:left w:val="single" w:sz="4" w:space="0" w:color="auto"/>
              <w:bottom w:val="single" w:sz="4" w:space="0" w:color="auto"/>
              <w:right w:val="single" w:sz="4" w:space="0" w:color="auto"/>
            </w:tcBorders>
          </w:tcPr>
          <w:p w:rsidR="00AD175C" w:rsidRDefault="00AD175C">
            <w:pPr>
              <w:pStyle w:val="aff7"/>
              <w:spacing w:line="276" w:lineRule="auto"/>
              <w:rPr>
                <w:rFonts w:ascii="Times New Roman" w:hAnsi="Times New Roman"/>
              </w:rPr>
            </w:pPr>
          </w:p>
        </w:tc>
        <w:tc>
          <w:tcPr>
            <w:tcW w:w="1355" w:type="dxa"/>
            <w:tcBorders>
              <w:top w:val="single" w:sz="4" w:space="0" w:color="auto"/>
              <w:left w:val="single" w:sz="4" w:space="0" w:color="auto"/>
              <w:bottom w:val="single" w:sz="4" w:space="0" w:color="auto"/>
              <w:right w:val="single" w:sz="4" w:space="0" w:color="auto"/>
            </w:tcBorders>
          </w:tcPr>
          <w:p w:rsidR="00AD175C" w:rsidRDefault="00AD175C">
            <w:pPr>
              <w:pStyle w:val="aff7"/>
              <w:spacing w:line="276" w:lineRule="auto"/>
              <w:rPr>
                <w:rFonts w:ascii="Times New Roman" w:hAnsi="Times New Roman"/>
              </w:rPr>
            </w:pPr>
          </w:p>
        </w:tc>
        <w:tc>
          <w:tcPr>
            <w:tcW w:w="1038" w:type="dxa"/>
            <w:tcBorders>
              <w:top w:val="single" w:sz="4" w:space="0" w:color="auto"/>
              <w:left w:val="single" w:sz="4" w:space="0" w:color="auto"/>
              <w:bottom w:val="single" w:sz="4" w:space="0" w:color="auto"/>
              <w:right w:val="single" w:sz="4" w:space="0" w:color="auto"/>
            </w:tcBorders>
          </w:tcPr>
          <w:p w:rsidR="00AD175C" w:rsidRDefault="00AD175C">
            <w:pPr>
              <w:pStyle w:val="aff7"/>
              <w:spacing w:line="276" w:lineRule="auto"/>
              <w:rPr>
                <w:rFonts w:ascii="Times New Roman" w:hAnsi="Times New Roman"/>
              </w:rPr>
            </w:pPr>
          </w:p>
        </w:tc>
      </w:tr>
      <w:tr w:rsidR="00AD175C" w:rsidTr="00587FF9">
        <w:tc>
          <w:tcPr>
            <w:tcW w:w="852" w:type="dxa"/>
            <w:tcBorders>
              <w:top w:val="single" w:sz="4" w:space="0" w:color="auto"/>
              <w:left w:val="single" w:sz="4" w:space="0" w:color="auto"/>
              <w:bottom w:val="single" w:sz="4" w:space="0" w:color="auto"/>
              <w:right w:val="single" w:sz="4" w:space="0" w:color="auto"/>
            </w:tcBorders>
            <w:hideMark/>
          </w:tcPr>
          <w:p w:rsidR="00AD175C" w:rsidRDefault="00AD175C">
            <w:pPr>
              <w:pStyle w:val="aff7"/>
              <w:spacing w:line="276" w:lineRule="auto"/>
              <w:jc w:val="center"/>
              <w:rPr>
                <w:rFonts w:ascii="Times New Roman" w:hAnsi="Times New Roman"/>
              </w:rPr>
            </w:pPr>
            <w:r>
              <w:rPr>
                <w:rFonts w:ascii="Times New Roman" w:hAnsi="Times New Roman"/>
              </w:rPr>
              <w:t>1.2.</w:t>
            </w:r>
          </w:p>
        </w:tc>
        <w:tc>
          <w:tcPr>
            <w:tcW w:w="2097" w:type="dxa"/>
            <w:vMerge w:val="restart"/>
            <w:tcBorders>
              <w:top w:val="single" w:sz="4" w:space="0" w:color="auto"/>
              <w:left w:val="single" w:sz="4" w:space="0" w:color="auto"/>
              <w:bottom w:val="single" w:sz="4" w:space="0" w:color="auto"/>
              <w:right w:val="single" w:sz="4" w:space="0" w:color="auto"/>
            </w:tcBorders>
          </w:tcPr>
          <w:p w:rsidR="00AD175C" w:rsidRDefault="00AD175C">
            <w:pPr>
              <w:pStyle w:val="aff7"/>
              <w:spacing w:line="276" w:lineRule="auto"/>
              <w:rPr>
                <w:rFonts w:ascii="Times New Roman" w:hAnsi="Times New Roman"/>
              </w:rPr>
            </w:pPr>
          </w:p>
        </w:tc>
        <w:tc>
          <w:tcPr>
            <w:tcW w:w="2268" w:type="dxa"/>
            <w:vMerge w:val="restart"/>
            <w:tcBorders>
              <w:top w:val="single" w:sz="4" w:space="0" w:color="auto"/>
              <w:left w:val="single" w:sz="4" w:space="0" w:color="auto"/>
              <w:bottom w:val="single" w:sz="4" w:space="0" w:color="auto"/>
              <w:right w:val="single" w:sz="4" w:space="0" w:color="auto"/>
            </w:tcBorders>
          </w:tcPr>
          <w:p w:rsidR="00AD175C" w:rsidRDefault="00AD175C">
            <w:pPr>
              <w:pStyle w:val="aff7"/>
              <w:spacing w:line="276" w:lineRule="auto"/>
              <w:rPr>
                <w:rFonts w:ascii="Times New Roman" w:hAnsi="Times New Roman"/>
              </w:rPr>
            </w:pPr>
          </w:p>
        </w:tc>
        <w:tc>
          <w:tcPr>
            <w:tcW w:w="2834" w:type="dxa"/>
            <w:vMerge w:val="restart"/>
            <w:tcBorders>
              <w:top w:val="single" w:sz="4" w:space="0" w:color="auto"/>
              <w:left w:val="single" w:sz="4" w:space="0" w:color="auto"/>
              <w:bottom w:val="single" w:sz="4" w:space="0" w:color="auto"/>
              <w:right w:val="single" w:sz="4" w:space="0" w:color="auto"/>
            </w:tcBorders>
          </w:tcPr>
          <w:p w:rsidR="00AD175C" w:rsidRDefault="00AD175C">
            <w:pPr>
              <w:pStyle w:val="aff7"/>
              <w:spacing w:line="276" w:lineRule="auto"/>
              <w:rPr>
                <w:rFonts w:ascii="Times New Roman" w:hAnsi="Times New Roman"/>
              </w:rPr>
            </w:pPr>
          </w:p>
        </w:tc>
        <w:tc>
          <w:tcPr>
            <w:tcW w:w="2016" w:type="dxa"/>
            <w:tcBorders>
              <w:top w:val="single" w:sz="4" w:space="0" w:color="auto"/>
              <w:left w:val="single" w:sz="4" w:space="0" w:color="auto"/>
              <w:bottom w:val="single" w:sz="4" w:space="0" w:color="auto"/>
              <w:right w:val="single" w:sz="4" w:space="0" w:color="auto"/>
            </w:tcBorders>
            <w:hideMark/>
          </w:tcPr>
          <w:p w:rsidR="00AD175C" w:rsidRDefault="00AD175C">
            <w:pPr>
              <w:pStyle w:val="afff0"/>
              <w:spacing w:line="276" w:lineRule="auto"/>
              <w:rPr>
                <w:rFonts w:ascii="Times New Roman" w:hAnsi="Times New Roman"/>
              </w:rPr>
            </w:pPr>
            <w:r>
              <w:rPr>
                <w:rFonts w:ascii="Times New Roman" w:hAnsi="Times New Roman"/>
              </w:rPr>
              <w:t>всего</w:t>
            </w:r>
          </w:p>
        </w:tc>
        <w:tc>
          <w:tcPr>
            <w:tcW w:w="1355" w:type="dxa"/>
            <w:tcBorders>
              <w:top w:val="single" w:sz="4" w:space="0" w:color="auto"/>
              <w:left w:val="single" w:sz="4" w:space="0" w:color="auto"/>
              <w:bottom w:val="single" w:sz="4" w:space="0" w:color="auto"/>
              <w:right w:val="single" w:sz="4" w:space="0" w:color="auto"/>
            </w:tcBorders>
          </w:tcPr>
          <w:p w:rsidR="00AD175C" w:rsidRDefault="00AD175C">
            <w:pPr>
              <w:pStyle w:val="aff7"/>
              <w:spacing w:line="276" w:lineRule="auto"/>
              <w:rPr>
                <w:rFonts w:ascii="Times New Roman" w:hAnsi="Times New Roman"/>
              </w:rPr>
            </w:pPr>
          </w:p>
        </w:tc>
        <w:tc>
          <w:tcPr>
            <w:tcW w:w="1355" w:type="dxa"/>
            <w:tcBorders>
              <w:top w:val="single" w:sz="4" w:space="0" w:color="auto"/>
              <w:left w:val="single" w:sz="4" w:space="0" w:color="auto"/>
              <w:bottom w:val="single" w:sz="4" w:space="0" w:color="auto"/>
              <w:right w:val="single" w:sz="4" w:space="0" w:color="auto"/>
            </w:tcBorders>
          </w:tcPr>
          <w:p w:rsidR="00AD175C" w:rsidRDefault="00AD175C">
            <w:pPr>
              <w:pStyle w:val="aff7"/>
              <w:spacing w:line="276" w:lineRule="auto"/>
              <w:rPr>
                <w:rFonts w:ascii="Times New Roman" w:hAnsi="Times New Roman"/>
              </w:rPr>
            </w:pPr>
          </w:p>
        </w:tc>
        <w:tc>
          <w:tcPr>
            <w:tcW w:w="1355" w:type="dxa"/>
            <w:tcBorders>
              <w:top w:val="single" w:sz="4" w:space="0" w:color="auto"/>
              <w:left w:val="single" w:sz="4" w:space="0" w:color="auto"/>
              <w:bottom w:val="single" w:sz="4" w:space="0" w:color="auto"/>
              <w:right w:val="single" w:sz="4" w:space="0" w:color="auto"/>
            </w:tcBorders>
          </w:tcPr>
          <w:p w:rsidR="00AD175C" w:rsidRDefault="00AD175C">
            <w:pPr>
              <w:pStyle w:val="aff7"/>
              <w:spacing w:line="276" w:lineRule="auto"/>
              <w:rPr>
                <w:rFonts w:ascii="Times New Roman" w:hAnsi="Times New Roman"/>
              </w:rPr>
            </w:pPr>
          </w:p>
        </w:tc>
        <w:tc>
          <w:tcPr>
            <w:tcW w:w="1038" w:type="dxa"/>
            <w:tcBorders>
              <w:top w:val="single" w:sz="4" w:space="0" w:color="auto"/>
              <w:left w:val="single" w:sz="4" w:space="0" w:color="auto"/>
              <w:bottom w:val="single" w:sz="4" w:space="0" w:color="auto"/>
              <w:right w:val="single" w:sz="4" w:space="0" w:color="auto"/>
            </w:tcBorders>
          </w:tcPr>
          <w:p w:rsidR="00AD175C" w:rsidRDefault="00AD175C">
            <w:pPr>
              <w:pStyle w:val="aff7"/>
              <w:spacing w:line="276" w:lineRule="auto"/>
              <w:rPr>
                <w:rFonts w:ascii="Times New Roman" w:hAnsi="Times New Roman"/>
              </w:rPr>
            </w:pPr>
          </w:p>
        </w:tc>
      </w:tr>
      <w:tr w:rsidR="00AD175C" w:rsidTr="00587FF9">
        <w:tc>
          <w:tcPr>
            <w:tcW w:w="852" w:type="dxa"/>
            <w:tcBorders>
              <w:top w:val="single" w:sz="4" w:space="0" w:color="auto"/>
              <w:left w:val="single" w:sz="4" w:space="0" w:color="auto"/>
              <w:bottom w:val="single" w:sz="4" w:space="0" w:color="auto"/>
              <w:right w:val="single" w:sz="4" w:space="0" w:color="auto"/>
            </w:tcBorders>
            <w:hideMark/>
          </w:tcPr>
          <w:p w:rsidR="00AD175C" w:rsidRDefault="00AD175C">
            <w:pPr>
              <w:pStyle w:val="aff7"/>
              <w:spacing w:line="276" w:lineRule="auto"/>
              <w:jc w:val="center"/>
              <w:rPr>
                <w:rFonts w:ascii="Times New Roman" w:hAnsi="Times New Roman"/>
              </w:rPr>
            </w:pPr>
            <w:r>
              <w:rPr>
                <w:rFonts w:ascii="Times New Roman" w:hAnsi="Times New Roman"/>
              </w:rPr>
              <w:t>1.2.1.</w:t>
            </w:r>
          </w:p>
        </w:tc>
        <w:tc>
          <w:tcPr>
            <w:tcW w:w="2097" w:type="dxa"/>
            <w:vMerge/>
            <w:tcBorders>
              <w:top w:val="single" w:sz="4" w:space="0" w:color="auto"/>
              <w:left w:val="single" w:sz="4" w:space="0" w:color="auto"/>
              <w:bottom w:val="single" w:sz="4" w:space="0" w:color="auto"/>
              <w:right w:val="single" w:sz="4" w:space="0" w:color="auto"/>
            </w:tcBorders>
            <w:vAlign w:val="center"/>
            <w:hideMark/>
          </w:tcPr>
          <w:p w:rsidR="00AD175C" w:rsidRDefault="00AD175C">
            <w:pPr>
              <w:rPr>
                <w:rFonts w:ascii="Times New Roman" w:hAnsi="Times New Roman"/>
                <w:sz w:val="24"/>
                <w:szCs w:val="24"/>
              </w:rPr>
            </w:pPr>
          </w:p>
        </w:tc>
        <w:tc>
          <w:tcPr>
            <w:tcW w:w="2268" w:type="dxa"/>
            <w:vMerge/>
            <w:tcBorders>
              <w:top w:val="single" w:sz="4" w:space="0" w:color="auto"/>
              <w:left w:val="single" w:sz="4" w:space="0" w:color="auto"/>
              <w:bottom w:val="single" w:sz="4" w:space="0" w:color="auto"/>
              <w:right w:val="single" w:sz="4" w:space="0" w:color="auto"/>
            </w:tcBorders>
            <w:vAlign w:val="center"/>
            <w:hideMark/>
          </w:tcPr>
          <w:p w:rsidR="00AD175C" w:rsidRDefault="00AD175C">
            <w:pPr>
              <w:rPr>
                <w:rFonts w:ascii="Times New Roman" w:hAnsi="Times New Roman"/>
                <w:sz w:val="24"/>
                <w:szCs w:val="24"/>
              </w:rPr>
            </w:pPr>
          </w:p>
        </w:tc>
        <w:tc>
          <w:tcPr>
            <w:tcW w:w="2834" w:type="dxa"/>
            <w:vMerge/>
            <w:tcBorders>
              <w:top w:val="single" w:sz="4" w:space="0" w:color="auto"/>
              <w:left w:val="single" w:sz="4" w:space="0" w:color="auto"/>
              <w:bottom w:val="single" w:sz="4" w:space="0" w:color="auto"/>
              <w:right w:val="single" w:sz="4" w:space="0" w:color="auto"/>
            </w:tcBorders>
            <w:vAlign w:val="center"/>
            <w:hideMark/>
          </w:tcPr>
          <w:p w:rsidR="00AD175C" w:rsidRDefault="00AD175C">
            <w:pPr>
              <w:rPr>
                <w:rFonts w:ascii="Times New Roman" w:hAnsi="Times New Roman"/>
                <w:sz w:val="24"/>
                <w:szCs w:val="24"/>
              </w:rPr>
            </w:pPr>
          </w:p>
        </w:tc>
        <w:tc>
          <w:tcPr>
            <w:tcW w:w="2016" w:type="dxa"/>
            <w:tcBorders>
              <w:top w:val="single" w:sz="4" w:space="0" w:color="auto"/>
              <w:left w:val="single" w:sz="4" w:space="0" w:color="auto"/>
              <w:bottom w:val="single" w:sz="4" w:space="0" w:color="auto"/>
              <w:right w:val="single" w:sz="4" w:space="0" w:color="auto"/>
            </w:tcBorders>
            <w:hideMark/>
          </w:tcPr>
          <w:p w:rsidR="00AD175C" w:rsidRDefault="00AD175C">
            <w:pPr>
              <w:pStyle w:val="afff0"/>
              <w:spacing w:line="276" w:lineRule="auto"/>
              <w:rPr>
                <w:rFonts w:ascii="Times New Roman" w:hAnsi="Times New Roman"/>
              </w:rPr>
            </w:pPr>
            <w:r>
              <w:rPr>
                <w:rFonts w:ascii="Times New Roman" w:hAnsi="Times New Roman"/>
              </w:rPr>
              <w:t>республиканский бюджет</w:t>
            </w:r>
          </w:p>
        </w:tc>
        <w:tc>
          <w:tcPr>
            <w:tcW w:w="1355" w:type="dxa"/>
            <w:tcBorders>
              <w:top w:val="single" w:sz="4" w:space="0" w:color="auto"/>
              <w:left w:val="single" w:sz="4" w:space="0" w:color="auto"/>
              <w:bottom w:val="single" w:sz="4" w:space="0" w:color="auto"/>
              <w:right w:val="single" w:sz="4" w:space="0" w:color="auto"/>
            </w:tcBorders>
          </w:tcPr>
          <w:p w:rsidR="00AD175C" w:rsidRDefault="00AD175C">
            <w:pPr>
              <w:pStyle w:val="aff7"/>
              <w:spacing w:line="276" w:lineRule="auto"/>
              <w:rPr>
                <w:rFonts w:ascii="Times New Roman" w:hAnsi="Times New Roman"/>
              </w:rPr>
            </w:pPr>
          </w:p>
        </w:tc>
        <w:tc>
          <w:tcPr>
            <w:tcW w:w="1355" w:type="dxa"/>
            <w:tcBorders>
              <w:top w:val="single" w:sz="4" w:space="0" w:color="auto"/>
              <w:left w:val="single" w:sz="4" w:space="0" w:color="auto"/>
              <w:bottom w:val="single" w:sz="4" w:space="0" w:color="auto"/>
              <w:right w:val="single" w:sz="4" w:space="0" w:color="auto"/>
            </w:tcBorders>
          </w:tcPr>
          <w:p w:rsidR="00AD175C" w:rsidRDefault="00AD175C">
            <w:pPr>
              <w:pStyle w:val="aff7"/>
              <w:spacing w:line="276" w:lineRule="auto"/>
              <w:rPr>
                <w:rFonts w:ascii="Times New Roman" w:hAnsi="Times New Roman"/>
              </w:rPr>
            </w:pPr>
          </w:p>
        </w:tc>
        <w:tc>
          <w:tcPr>
            <w:tcW w:w="1355" w:type="dxa"/>
            <w:tcBorders>
              <w:top w:val="single" w:sz="4" w:space="0" w:color="auto"/>
              <w:left w:val="single" w:sz="4" w:space="0" w:color="auto"/>
              <w:bottom w:val="single" w:sz="4" w:space="0" w:color="auto"/>
              <w:right w:val="single" w:sz="4" w:space="0" w:color="auto"/>
            </w:tcBorders>
          </w:tcPr>
          <w:p w:rsidR="00AD175C" w:rsidRDefault="00AD175C">
            <w:pPr>
              <w:pStyle w:val="aff7"/>
              <w:spacing w:line="276" w:lineRule="auto"/>
              <w:rPr>
                <w:rFonts w:ascii="Times New Roman" w:hAnsi="Times New Roman"/>
              </w:rPr>
            </w:pPr>
          </w:p>
        </w:tc>
        <w:tc>
          <w:tcPr>
            <w:tcW w:w="1038" w:type="dxa"/>
            <w:tcBorders>
              <w:top w:val="single" w:sz="4" w:space="0" w:color="auto"/>
              <w:left w:val="single" w:sz="4" w:space="0" w:color="auto"/>
              <w:bottom w:val="single" w:sz="4" w:space="0" w:color="auto"/>
              <w:right w:val="single" w:sz="4" w:space="0" w:color="auto"/>
            </w:tcBorders>
          </w:tcPr>
          <w:p w:rsidR="00AD175C" w:rsidRDefault="00AD175C">
            <w:pPr>
              <w:pStyle w:val="aff7"/>
              <w:spacing w:line="276" w:lineRule="auto"/>
              <w:rPr>
                <w:rFonts w:ascii="Times New Roman" w:hAnsi="Times New Roman"/>
              </w:rPr>
            </w:pPr>
          </w:p>
        </w:tc>
      </w:tr>
      <w:tr w:rsidR="00AD175C" w:rsidTr="00587FF9">
        <w:tc>
          <w:tcPr>
            <w:tcW w:w="852" w:type="dxa"/>
            <w:tcBorders>
              <w:top w:val="single" w:sz="4" w:space="0" w:color="auto"/>
              <w:left w:val="single" w:sz="4" w:space="0" w:color="auto"/>
              <w:bottom w:val="single" w:sz="4" w:space="0" w:color="auto"/>
              <w:right w:val="single" w:sz="4" w:space="0" w:color="auto"/>
            </w:tcBorders>
            <w:hideMark/>
          </w:tcPr>
          <w:p w:rsidR="00AD175C" w:rsidRDefault="00AD175C">
            <w:pPr>
              <w:pStyle w:val="aff7"/>
              <w:spacing w:line="276" w:lineRule="auto"/>
              <w:jc w:val="center"/>
              <w:rPr>
                <w:rFonts w:ascii="Times New Roman" w:hAnsi="Times New Roman"/>
              </w:rPr>
            </w:pPr>
            <w:r>
              <w:rPr>
                <w:rFonts w:ascii="Times New Roman" w:hAnsi="Times New Roman"/>
              </w:rPr>
              <w:t>1.2.2.</w:t>
            </w:r>
          </w:p>
        </w:tc>
        <w:tc>
          <w:tcPr>
            <w:tcW w:w="2097" w:type="dxa"/>
            <w:vMerge/>
            <w:tcBorders>
              <w:top w:val="single" w:sz="4" w:space="0" w:color="auto"/>
              <w:left w:val="single" w:sz="4" w:space="0" w:color="auto"/>
              <w:bottom w:val="single" w:sz="4" w:space="0" w:color="auto"/>
              <w:right w:val="single" w:sz="4" w:space="0" w:color="auto"/>
            </w:tcBorders>
            <w:vAlign w:val="center"/>
            <w:hideMark/>
          </w:tcPr>
          <w:p w:rsidR="00AD175C" w:rsidRDefault="00AD175C">
            <w:pPr>
              <w:rPr>
                <w:rFonts w:ascii="Times New Roman" w:hAnsi="Times New Roman"/>
                <w:sz w:val="24"/>
                <w:szCs w:val="24"/>
              </w:rPr>
            </w:pPr>
          </w:p>
        </w:tc>
        <w:tc>
          <w:tcPr>
            <w:tcW w:w="2268" w:type="dxa"/>
            <w:vMerge/>
            <w:tcBorders>
              <w:top w:val="single" w:sz="4" w:space="0" w:color="auto"/>
              <w:left w:val="single" w:sz="4" w:space="0" w:color="auto"/>
              <w:bottom w:val="single" w:sz="4" w:space="0" w:color="auto"/>
              <w:right w:val="single" w:sz="4" w:space="0" w:color="auto"/>
            </w:tcBorders>
            <w:vAlign w:val="center"/>
            <w:hideMark/>
          </w:tcPr>
          <w:p w:rsidR="00AD175C" w:rsidRDefault="00AD175C">
            <w:pPr>
              <w:rPr>
                <w:rFonts w:ascii="Times New Roman" w:hAnsi="Times New Roman"/>
                <w:sz w:val="24"/>
                <w:szCs w:val="24"/>
              </w:rPr>
            </w:pPr>
          </w:p>
        </w:tc>
        <w:tc>
          <w:tcPr>
            <w:tcW w:w="2834" w:type="dxa"/>
            <w:vMerge/>
            <w:tcBorders>
              <w:top w:val="single" w:sz="4" w:space="0" w:color="auto"/>
              <w:left w:val="single" w:sz="4" w:space="0" w:color="auto"/>
              <w:bottom w:val="single" w:sz="4" w:space="0" w:color="auto"/>
              <w:right w:val="single" w:sz="4" w:space="0" w:color="auto"/>
            </w:tcBorders>
            <w:vAlign w:val="center"/>
            <w:hideMark/>
          </w:tcPr>
          <w:p w:rsidR="00AD175C" w:rsidRDefault="00AD175C">
            <w:pPr>
              <w:rPr>
                <w:rFonts w:ascii="Times New Roman" w:hAnsi="Times New Roman"/>
                <w:sz w:val="24"/>
                <w:szCs w:val="24"/>
              </w:rPr>
            </w:pPr>
          </w:p>
        </w:tc>
        <w:tc>
          <w:tcPr>
            <w:tcW w:w="2016" w:type="dxa"/>
            <w:tcBorders>
              <w:top w:val="single" w:sz="4" w:space="0" w:color="auto"/>
              <w:left w:val="single" w:sz="4" w:space="0" w:color="auto"/>
              <w:bottom w:val="single" w:sz="4" w:space="0" w:color="auto"/>
              <w:right w:val="single" w:sz="4" w:space="0" w:color="auto"/>
            </w:tcBorders>
            <w:hideMark/>
          </w:tcPr>
          <w:p w:rsidR="00AD175C" w:rsidRDefault="00AD175C">
            <w:pPr>
              <w:pStyle w:val="afff0"/>
              <w:spacing w:line="276" w:lineRule="auto"/>
              <w:rPr>
                <w:rFonts w:ascii="Times New Roman" w:hAnsi="Times New Roman"/>
              </w:rPr>
            </w:pPr>
            <w:r>
              <w:rPr>
                <w:rFonts w:ascii="Times New Roman" w:hAnsi="Times New Roman"/>
              </w:rPr>
              <w:t xml:space="preserve">федеральный </w:t>
            </w:r>
            <w:r>
              <w:rPr>
                <w:rFonts w:ascii="Times New Roman" w:hAnsi="Times New Roman"/>
              </w:rPr>
              <w:lastRenderedPageBreak/>
              <w:t>бюджет</w:t>
            </w:r>
          </w:p>
        </w:tc>
        <w:tc>
          <w:tcPr>
            <w:tcW w:w="1355" w:type="dxa"/>
            <w:tcBorders>
              <w:top w:val="single" w:sz="4" w:space="0" w:color="auto"/>
              <w:left w:val="single" w:sz="4" w:space="0" w:color="auto"/>
              <w:bottom w:val="single" w:sz="4" w:space="0" w:color="auto"/>
              <w:right w:val="single" w:sz="4" w:space="0" w:color="auto"/>
            </w:tcBorders>
          </w:tcPr>
          <w:p w:rsidR="00AD175C" w:rsidRDefault="00AD175C">
            <w:pPr>
              <w:pStyle w:val="aff7"/>
              <w:spacing w:line="276" w:lineRule="auto"/>
              <w:rPr>
                <w:rFonts w:ascii="Times New Roman" w:hAnsi="Times New Roman"/>
              </w:rPr>
            </w:pPr>
          </w:p>
        </w:tc>
        <w:tc>
          <w:tcPr>
            <w:tcW w:w="1355" w:type="dxa"/>
            <w:tcBorders>
              <w:top w:val="single" w:sz="4" w:space="0" w:color="auto"/>
              <w:left w:val="single" w:sz="4" w:space="0" w:color="auto"/>
              <w:bottom w:val="single" w:sz="4" w:space="0" w:color="auto"/>
              <w:right w:val="single" w:sz="4" w:space="0" w:color="auto"/>
            </w:tcBorders>
          </w:tcPr>
          <w:p w:rsidR="00AD175C" w:rsidRDefault="00AD175C">
            <w:pPr>
              <w:pStyle w:val="aff7"/>
              <w:spacing w:line="276" w:lineRule="auto"/>
              <w:rPr>
                <w:rFonts w:ascii="Times New Roman" w:hAnsi="Times New Roman"/>
              </w:rPr>
            </w:pPr>
          </w:p>
        </w:tc>
        <w:tc>
          <w:tcPr>
            <w:tcW w:w="1355" w:type="dxa"/>
            <w:tcBorders>
              <w:top w:val="single" w:sz="4" w:space="0" w:color="auto"/>
              <w:left w:val="single" w:sz="4" w:space="0" w:color="auto"/>
              <w:bottom w:val="single" w:sz="4" w:space="0" w:color="auto"/>
              <w:right w:val="single" w:sz="4" w:space="0" w:color="auto"/>
            </w:tcBorders>
          </w:tcPr>
          <w:p w:rsidR="00AD175C" w:rsidRDefault="00AD175C">
            <w:pPr>
              <w:pStyle w:val="aff7"/>
              <w:spacing w:line="276" w:lineRule="auto"/>
              <w:rPr>
                <w:rFonts w:ascii="Times New Roman" w:hAnsi="Times New Roman"/>
              </w:rPr>
            </w:pPr>
          </w:p>
        </w:tc>
        <w:tc>
          <w:tcPr>
            <w:tcW w:w="1038" w:type="dxa"/>
            <w:tcBorders>
              <w:top w:val="single" w:sz="4" w:space="0" w:color="auto"/>
              <w:left w:val="single" w:sz="4" w:space="0" w:color="auto"/>
              <w:bottom w:val="single" w:sz="4" w:space="0" w:color="auto"/>
              <w:right w:val="single" w:sz="4" w:space="0" w:color="auto"/>
            </w:tcBorders>
          </w:tcPr>
          <w:p w:rsidR="00AD175C" w:rsidRDefault="00AD175C">
            <w:pPr>
              <w:pStyle w:val="aff7"/>
              <w:spacing w:line="276" w:lineRule="auto"/>
              <w:rPr>
                <w:rFonts w:ascii="Times New Roman" w:hAnsi="Times New Roman"/>
              </w:rPr>
            </w:pPr>
          </w:p>
        </w:tc>
      </w:tr>
      <w:tr w:rsidR="00AD175C" w:rsidTr="00587FF9">
        <w:tc>
          <w:tcPr>
            <w:tcW w:w="852" w:type="dxa"/>
            <w:tcBorders>
              <w:top w:val="single" w:sz="4" w:space="0" w:color="auto"/>
              <w:left w:val="single" w:sz="4" w:space="0" w:color="auto"/>
              <w:bottom w:val="single" w:sz="4" w:space="0" w:color="auto"/>
              <w:right w:val="single" w:sz="4" w:space="0" w:color="auto"/>
            </w:tcBorders>
            <w:hideMark/>
          </w:tcPr>
          <w:p w:rsidR="00AD175C" w:rsidRDefault="00AD175C">
            <w:pPr>
              <w:pStyle w:val="aff7"/>
              <w:spacing w:line="276" w:lineRule="auto"/>
              <w:jc w:val="center"/>
              <w:rPr>
                <w:rFonts w:ascii="Times New Roman" w:hAnsi="Times New Roman"/>
              </w:rPr>
            </w:pPr>
            <w:r>
              <w:rPr>
                <w:rFonts w:ascii="Times New Roman" w:hAnsi="Times New Roman"/>
              </w:rPr>
              <w:lastRenderedPageBreak/>
              <w:t>1.2.3.</w:t>
            </w:r>
          </w:p>
        </w:tc>
        <w:tc>
          <w:tcPr>
            <w:tcW w:w="2097" w:type="dxa"/>
            <w:vMerge/>
            <w:tcBorders>
              <w:top w:val="single" w:sz="4" w:space="0" w:color="auto"/>
              <w:left w:val="single" w:sz="4" w:space="0" w:color="auto"/>
              <w:bottom w:val="single" w:sz="4" w:space="0" w:color="auto"/>
              <w:right w:val="single" w:sz="4" w:space="0" w:color="auto"/>
            </w:tcBorders>
            <w:vAlign w:val="center"/>
            <w:hideMark/>
          </w:tcPr>
          <w:p w:rsidR="00AD175C" w:rsidRDefault="00AD175C">
            <w:pPr>
              <w:rPr>
                <w:rFonts w:ascii="Times New Roman" w:hAnsi="Times New Roman"/>
                <w:sz w:val="24"/>
                <w:szCs w:val="24"/>
              </w:rPr>
            </w:pPr>
          </w:p>
        </w:tc>
        <w:tc>
          <w:tcPr>
            <w:tcW w:w="2268" w:type="dxa"/>
            <w:vMerge/>
            <w:tcBorders>
              <w:top w:val="single" w:sz="4" w:space="0" w:color="auto"/>
              <w:left w:val="single" w:sz="4" w:space="0" w:color="auto"/>
              <w:bottom w:val="single" w:sz="4" w:space="0" w:color="auto"/>
              <w:right w:val="single" w:sz="4" w:space="0" w:color="auto"/>
            </w:tcBorders>
            <w:vAlign w:val="center"/>
            <w:hideMark/>
          </w:tcPr>
          <w:p w:rsidR="00AD175C" w:rsidRDefault="00AD175C">
            <w:pPr>
              <w:rPr>
                <w:rFonts w:ascii="Times New Roman" w:hAnsi="Times New Roman"/>
                <w:sz w:val="24"/>
                <w:szCs w:val="24"/>
              </w:rPr>
            </w:pPr>
          </w:p>
        </w:tc>
        <w:tc>
          <w:tcPr>
            <w:tcW w:w="2834" w:type="dxa"/>
            <w:vMerge/>
            <w:tcBorders>
              <w:top w:val="single" w:sz="4" w:space="0" w:color="auto"/>
              <w:left w:val="single" w:sz="4" w:space="0" w:color="auto"/>
              <w:bottom w:val="single" w:sz="4" w:space="0" w:color="auto"/>
              <w:right w:val="single" w:sz="4" w:space="0" w:color="auto"/>
            </w:tcBorders>
            <w:vAlign w:val="center"/>
            <w:hideMark/>
          </w:tcPr>
          <w:p w:rsidR="00AD175C" w:rsidRDefault="00AD175C">
            <w:pPr>
              <w:rPr>
                <w:rFonts w:ascii="Times New Roman" w:hAnsi="Times New Roman"/>
                <w:sz w:val="24"/>
                <w:szCs w:val="24"/>
              </w:rPr>
            </w:pPr>
          </w:p>
        </w:tc>
        <w:tc>
          <w:tcPr>
            <w:tcW w:w="2016" w:type="dxa"/>
            <w:tcBorders>
              <w:top w:val="single" w:sz="4" w:space="0" w:color="auto"/>
              <w:left w:val="single" w:sz="4" w:space="0" w:color="auto"/>
              <w:bottom w:val="single" w:sz="4" w:space="0" w:color="auto"/>
              <w:right w:val="single" w:sz="4" w:space="0" w:color="auto"/>
            </w:tcBorders>
            <w:hideMark/>
          </w:tcPr>
          <w:p w:rsidR="00AD175C" w:rsidRDefault="00AD175C">
            <w:pPr>
              <w:pStyle w:val="afff0"/>
              <w:spacing w:line="276" w:lineRule="auto"/>
              <w:rPr>
                <w:rFonts w:ascii="Times New Roman" w:hAnsi="Times New Roman"/>
              </w:rPr>
            </w:pPr>
            <w:r>
              <w:rPr>
                <w:rFonts w:ascii="Times New Roman" w:hAnsi="Times New Roman"/>
              </w:rPr>
              <w:t xml:space="preserve">местный бюджет </w:t>
            </w:r>
          </w:p>
        </w:tc>
        <w:tc>
          <w:tcPr>
            <w:tcW w:w="1355" w:type="dxa"/>
            <w:tcBorders>
              <w:top w:val="single" w:sz="4" w:space="0" w:color="auto"/>
              <w:left w:val="single" w:sz="4" w:space="0" w:color="auto"/>
              <w:bottom w:val="single" w:sz="4" w:space="0" w:color="auto"/>
              <w:right w:val="single" w:sz="4" w:space="0" w:color="auto"/>
            </w:tcBorders>
          </w:tcPr>
          <w:p w:rsidR="00AD175C" w:rsidRDefault="00AD175C">
            <w:pPr>
              <w:pStyle w:val="aff7"/>
              <w:spacing w:line="276" w:lineRule="auto"/>
              <w:rPr>
                <w:rFonts w:ascii="Times New Roman" w:hAnsi="Times New Roman"/>
              </w:rPr>
            </w:pPr>
          </w:p>
        </w:tc>
        <w:tc>
          <w:tcPr>
            <w:tcW w:w="1355" w:type="dxa"/>
            <w:tcBorders>
              <w:top w:val="single" w:sz="4" w:space="0" w:color="auto"/>
              <w:left w:val="single" w:sz="4" w:space="0" w:color="auto"/>
              <w:bottom w:val="single" w:sz="4" w:space="0" w:color="auto"/>
              <w:right w:val="single" w:sz="4" w:space="0" w:color="auto"/>
            </w:tcBorders>
          </w:tcPr>
          <w:p w:rsidR="00AD175C" w:rsidRDefault="00AD175C">
            <w:pPr>
              <w:pStyle w:val="aff7"/>
              <w:spacing w:line="276" w:lineRule="auto"/>
              <w:rPr>
                <w:rFonts w:ascii="Times New Roman" w:hAnsi="Times New Roman"/>
              </w:rPr>
            </w:pPr>
          </w:p>
        </w:tc>
        <w:tc>
          <w:tcPr>
            <w:tcW w:w="1355" w:type="dxa"/>
            <w:tcBorders>
              <w:top w:val="single" w:sz="4" w:space="0" w:color="auto"/>
              <w:left w:val="single" w:sz="4" w:space="0" w:color="auto"/>
              <w:bottom w:val="single" w:sz="4" w:space="0" w:color="auto"/>
              <w:right w:val="single" w:sz="4" w:space="0" w:color="auto"/>
            </w:tcBorders>
          </w:tcPr>
          <w:p w:rsidR="00AD175C" w:rsidRDefault="00AD175C">
            <w:pPr>
              <w:pStyle w:val="aff7"/>
              <w:spacing w:line="276" w:lineRule="auto"/>
              <w:rPr>
                <w:rFonts w:ascii="Times New Roman" w:hAnsi="Times New Roman"/>
              </w:rPr>
            </w:pPr>
          </w:p>
        </w:tc>
        <w:tc>
          <w:tcPr>
            <w:tcW w:w="1038" w:type="dxa"/>
            <w:tcBorders>
              <w:top w:val="single" w:sz="4" w:space="0" w:color="auto"/>
              <w:left w:val="single" w:sz="4" w:space="0" w:color="auto"/>
              <w:bottom w:val="single" w:sz="4" w:space="0" w:color="auto"/>
              <w:right w:val="single" w:sz="4" w:space="0" w:color="auto"/>
            </w:tcBorders>
          </w:tcPr>
          <w:p w:rsidR="00AD175C" w:rsidRDefault="00AD175C">
            <w:pPr>
              <w:pStyle w:val="aff7"/>
              <w:spacing w:line="276" w:lineRule="auto"/>
              <w:rPr>
                <w:rFonts w:ascii="Times New Roman" w:hAnsi="Times New Roman"/>
              </w:rPr>
            </w:pPr>
          </w:p>
        </w:tc>
      </w:tr>
      <w:tr w:rsidR="00AD175C" w:rsidTr="00587FF9">
        <w:tc>
          <w:tcPr>
            <w:tcW w:w="852" w:type="dxa"/>
            <w:tcBorders>
              <w:top w:val="single" w:sz="4" w:space="0" w:color="auto"/>
              <w:left w:val="single" w:sz="4" w:space="0" w:color="auto"/>
              <w:bottom w:val="single" w:sz="4" w:space="0" w:color="auto"/>
              <w:right w:val="single" w:sz="4" w:space="0" w:color="auto"/>
            </w:tcBorders>
            <w:hideMark/>
          </w:tcPr>
          <w:p w:rsidR="00AD175C" w:rsidRDefault="00AD175C">
            <w:pPr>
              <w:pStyle w:val="aff7"/>
              <w:spacing w:line="276" w:lineRule="auto"/>
              <w:jc w:val="center"/>
              <w:rPr>
                <w:rFonts w:ascii="Times New Roman" w:hAnsi="Times New Roman"/>
              </w:rPr>
            </w:pPr>
            <w:r>
              <w:rPr>
                <w:rFonts w:ascii="Times New Roman" w:hAnsi="Times New Roman"/>
              </w:rPr>
              <w:t>1.2.4.</w:t>
            </w:r>
          </w:p>
        </w:tc>
        <w:tc>
          <w:tcPr>
            <w:tcW w:w="2097" w:type="dxa"/>
            <w:vMerge/>
            <w:tcBorders>
              <w:top w:val="single" w:sz="4" w:space="0" w:color="auto"/>
              <w:left w:val="single" w:sz="4" w:space="0" w:color="auto"/>
              <w:bottom w:val="single" w:sz="4" w:space="0" w:color="auto"/>
              <w:right w:val="single" w:sz="4" w:space="0" w:color="auto"/>
            </w:tcBorders>
            <w:vAlign w:val="center"/>
            <w:hideMark/>
          </w:tcPr>
          <w:p w:rsidR="00AD175C" w:rsidRDefault="00AD175C">
            <w:pPr>
              <w:rPr>
                <w:rFonts w:ascii="Times New Roman" w:hAnsi="Times New Roman"/>
                <w:sz w:val="24"/>
                <w:szCs w:val="24"/>
              </w:rPr>
            </w:pPr>
          </w:p>
        </w:tc>
        <w:tc>
          <w:tcPr>
            <w:tcW w:w="2268" w:type="dxa"/>
            <w:vMerge/>
            <w:tcBorders>
              <w:top w:val="single" w:sz="4" w:space="0" w:color="auto"/>
              <w:left w:val="single" w:sz="4" w:space="0" w:color="auto"/>
              <w:bottom w:val="single" w:sz="4" w:space="0" w:color="auto"/>
              <w:right w:val="single" w:sz="4" w:space="0" w:color="auto"/>
            </w:tcBorders>
            <w:vAlign w:val="center"/>
            <w:hideMark/>
          </w:tcPr>
          <w:p w:rsidR="00AD175C" w:rsidRDefault="00AD175C">
            <w:pPr>
              <w:rPr>
                <w:rFonts w:ascii="Times New Roman" w:hAnsi="Times New Roman"/>
                <w:sz w:val="24"/>
                <w:szCs w:val="24"/>
              </w:rPr>
            </w:pPr>
          </w:p>
        </w:tc>
        <w:tc>
          <w:tcPr>
            <w:tcW w:w="2834" w:type="dxa"/>
            <w:vMerge/>
            <w:tcBorders>
              <w:top w:val="single" w:sz="4" w:space="0" w:color="auto"/>
              <w:left w:val="single" w:sz="4" w:space="0" w:color="auto"/>
              <w:bottom w:val="single" w:sz="4" w:space="0" w:color="auto"/>
              <w:right w:val="single" w:sz="4" w:space="0" w:color="auto"/>
            </w:tcBorders>
            <w:vAlign w:val="center"/>
            <w:hideMark/>
          </w:tcPr>
          <w:p w:rsidR="00AD175C" w:rsidRDefault="00AD175C">
            <w:pPr>
              <w:rPr>
                <w:rFonts w:ascii="Times New Roman" w:hAnsi="Times New Roman"/>
                <w:sz w:val="24"/>
                <w:szCs w:val="24"/>
              </w:rPr>
            </w:pPr>
          </w:p>
        </w:tc>
        <w:tc>
          <w:tcPr>
            <w:tcW w:w="2016" w:type="dxa"/>
            <w:tcBorders>
              <w:top w:val="single" w:sz="4" w:space="0" w:color="auto"/>
              <w:left w:val="single" w:sz="4" w:space="0" w:color="auto"/>
              <w:bottom w:val="single" w:sz="4" w:space="0" w:color="auto"/>
              <w:right w:val="single" w:sz="4" w:space="0" w:color="auto"/>
            </w:tcBorders>
            <w:hideMark/>
          </w:tcPr>
          <w:p w:rsidR="00AD175C" w:rsidRDefault="00AD175C">
            <w:pPr>
              <w:pStyle w:val="afff0"/>
              <w:spacing w:line="276" w:lineRule="auto"/>
              <w:rPr>
                <w:rFonts w:ascii="Times New Roman" w:hAnsi="Times New Roman"/>
              </w:rPr>
            </w:pPr>
            <w:r>
              <w:rPr>
                <w:rFonts w:ascii="Times New Roman" w:hAnsi="Times New Roman"/>
              </w:rPr>
              <w:t>внебюджетные источники</w:t>
            </w:r>
          </w:p>
        </w:tc>
        <w:tc>
          <w:tcPr>
            <w:tcW w:w="1355" w:type="dxa"/>
            <w:tcBorders>
              <w:top w:val="single" w:sz="4" w:space="0" w:color="auto"/>
              <w:left w:val="single" w:sz="4" w:space="0" w:color="auto"/>
              <w:bottom w:val="single" w:sz="4" w:space="0" w:color="auto"/>
              <w:right w:val="single" w:sz="4" w:space="0" w:color="auto"/>
            </w:tcBorders>
          </w:tcPr>
          <w:p w:rsidR="00AD175C" w:rsidRDefault="00AD175C">
            <w:pPr>
              <w:pStyle w:val="aff7"/>
              <w:spacing w:line="276" w:lineRule="auto"/>
              <w:rPr>
                <w:rFonts w:ascii="Times New Roman" w:hAnsi="Times New Roman"/>
              </w:rPr>
            </w:pPr>
          </w:p>
        </w:tc>
        <w:tc>
          <w:tcPr>
            <w:tcW w:w="1355" w:type="dxa"/>
            <w:tcBorders>
              <w:top w:val="single" w:sz="4" w:space="0" w:color="auto"/>
              <w:left w:val="single" w:sz="4" w:space="0" w:color="auto"/>
              <w:bottom w:val="single" w:sz="4" w:space="0" w:color="auto"/>
              <w:right w:val="single" w:sz="4" w:space="0" w:color="auto"/>
            </w:tcBorders>
          </w:tcPr>
          <w:p w:rsidR="00AD175C" w:rsidRDefault="00AD175C">
            <w:pPr>
              <w:pStyle w:val="aff7"/>
              <w:spacing w:line="276" w:lineRule="auto"/>
              <w:rPr>
                <w:rFonts w:ascii="Times New Roman" w:hAnsi="Times New Roman"/>
              </w:rPr>
            </w:pPr>
          </w:p>
        </w:tc>
        <w:tc>
          <w:tcPr>
            <w:tcW w:w="1355" w:type="dxa"/>
            <w:tcBorders>
              <w:top w:val="single" w:sz="4" w:space="0" w:color="auto"/>
              <w:left w:val="single" w:sz="4" w:space="0" w:color="auto"/>
              <w:bottom w:val="single" w:sz="4" w:space="0" w:color="auto"/>
              <w:right w:val="single" w:sz="4" w:space="0" w:color="auto"/>
            </w:tcBorders>
          </w:tcPr>
          <w:p w:rsidR="00AD175C" w:rsidRDefault="00AD175C">
            <w:pPr>
              <w:pStyle w:val="aff7"/>
              <w:spacing w:line="276" w:lineRule="auto"/>
              <w:rPr>
                <w:rFonts w:ascii="Times New Roman" w:hAnsi="Times New Roman"/>
              </w:rPr>
            </w:pPr>
          </w:p>
        </w:tc>
        <w:tc>
          <w:tcPr>
            <w:tcW w:w="1038" w:type="dxa"/>
            <w:tcBorders>
              <w:top w:val="single" w:sz="4" w:space="0" w:color="auto"/>
              <w:left w:val="single" w:sz="4" w:space="0" w:color="auto"/>
              <w:bottom w:val="single" w:sz="4" w:space="0" w:color="auto"/>
              <w:right w:val="single" w:sz="4" w:space="0" w:color="auto"/>
            </w:tcBorders>
          </w:tcPr>
          <w:p w:rsidR="00AD175C" w:rsidRDefault="00AD175C">
            <w:pPr>
              <w:pStyle w:val="aff7"/>
              <w:spacing w:line="276" w:lineRule="auto"/>
              <w:rPr>
                <w:rFonts w:ascii="Times New Roman" w:hAnsi="Times New Roman"/>
              </w:rPr>
            </w:pPr>
          </w:p>
        </w:tc>
      </w:tr>
      <w:tr w:rsidR="00AD175C" w:rsidTr="00587FF9">
        <w:tc>
          <w:tcPr>
            <w:tcW w:w="852" w:type="dxa"/>
            <w:tcBorders>
              <w:top w:val="single" w:sz="4" w:space="0" w:color="auto"/>
              <w:left w:val="single" w:sz="4" w:space="0" w:color="auto"/>
              <w:bottom w:val="single" w:sz="4" w:space="0" w:color="auto"/>
              <w:right w:val="single" w:sz="4" w:space="0" w:color="auto"/>
            </w:tcBorders>
            <w:hideMark/>
          </w:tcPr>
          <w:p w:rsidR="00AD175C" w:rsidRDefault="00AD175C">
            <w:pPr>
              <w:pStyle w:val="aff7"/>
              <w:spacing w:line="276" w:lineRule="auto"/>
              <w:jc w:val="center"/>
              <w:rPr>
                <w:rFonts w:ascii="Times New Roman" w:hAnsi="Times New Roman"/>
              </w:rPr>
            </w:pPr>
            <w:r>
              <w:rPr>
                <w:rFonts w:ascii="Times New Roman" w:hAnsi="Times New Roman"/>
              </w:rPr>
              <w:t>...</w:t>
            </w:r>
          </w:p>
        </w:tc>
        <w:tc>
          <w:tcPr>
            <w:tcW w:w="2097" w:type="dxa"/>
            <w:tcBorders>
              <w:top w:val="single" w:sz="4" w:space="0" w:color="auto"/>
              <w:left w:val="single" w:sz="4" w:space="0" w:color="auto"/>
              <w:bottom w:val="single" w:sz="4" w:space="0" w:color="auto"/>
              <w:right w:val="single" w:sz="4" w:space="0" w:color="auto"/>
            </w:tcBorders>
          </w:tcPr>
          <w:p w:rsidR="00AD175C" w:rsidRDefault="00AD175C">
            <w:pPr>
              <w:pStyle w:val="aff7"/>
              <w:spacing w:line="276" w:lineRule="auto"/>
              <w:rPr>
                <w:rFonts w:ascii="Times New Roman" w:hAnsi="Times New Roman"/>
              </w:rPr>
            </w:pPr>
          </w:p>
        </w:tc>
        <w:tc>
          <w:tcPr>
            <w:tcW w:w="2268" w:type="dxa"/>
            <w:tcBorders>
              <w:top w:val="single" w:sz="4" w:space="0" w:color="auto"/>
              <w:left w:val="single" w:sz="4" w:space="0" w:color="auto"/>
              <w:bottom w:val="single" w:sz="4" w:space="0" w:color="auto"/>
              <w:right w:val="single" w:sz="4" w:space="0" w:color="auto"/>
            </w:tcBorders>
          </w:tcPr>
          <w:p w:rsidR="00AD175C" w:rsidRDefault="00AD175C">
            <w:pPr>
              <w:pStyle w:val="aff7"/>
              <w:spacing w:line="276" w:lineRule="auto"/>
              <w:rPr>
                <w:rFonts w:ascii="Times New Roman" w:hAnsi="Times New Roman"/>
              </w:rPr>
            </w:pPr>
          </w:p>
        </w:tc>
        <w:tc>
          <w:tcPr>
            <w:tcW w:w="2834" w:type="dxa"/>
            <w:tcBorders>
              <w:top w:val="single" w:sz="4" w:space="0" w:color="auto"/>
              <w:left w:val="single" w:sz="4" w:space="0" w:color="auto"/>
              <w:bottom w:val="single" w:sz="4" w:space="0" w:color="auto"/>
              <w:right w:val="single" w:sz="4" w:space="0" w:color="auto"/>
            </w:tcBorders>
          </w:tcPr>
          <w:p w:rsidR="00AD175C" w:rsidRDefault="00AD175C">
            <w:pPr>
              <w:pStyle w:val="aff7"/>
              <w:spacing w:line="276" w:lineRule="auto"/>
              <w:rPr>
                <w:rFonts w:ascii="Times New Roman" w:hAnsi="Times New Roman"/>
              </w:rPr>
            </w:pPr>
          </w:p>
        </w:tc>
        <w:tc>
          <w:tcPr>
            <w:tcW w:w="2016" w:type="dxa"/>
            <w:tcBorders>
              <w:top w:val="single" w:sz="4" w:space="0" w:color="auto"/>
              <w:left w:val="single" w:sz="4" w:space="0" w:color="auto"/>
              <w:bottom w:val="single" w:sz="4" w:space="0" w:color="auto"/>
              <w:right w:val="single" w:sz="4" w:space="0" w:color="auto"/>
            </w:tcBorders>
          </w:tcPr>
          <w:p w:rsidR="00AD175C" w:rsidRDefault="00AD175C">
            <w:pPr>
              <w:pStyle w:val="aff7"/>
              <w:spacing w:line="276" w:lineRule="auto"/>
              <w:rPr>
                <w:rFonts w:ascii="Times New Roman" w:hAnsi="Times New Roman"/>
              </w:rPr>
            </w:pPr>
          </w:p>
        </w:tc>
        <w:tc>
          <w:tcPr>
            <w:tcW w:w="1355" w:type="dxa"/>
            <w:tcBorders>
              <w:top w:val="single" w:sz="4" w:space="0" w:color="auto"/>
              <w:left w:val="single" w:sz="4" w:space="0" w:color="auto"/>
              <w:bottom w:val="single" w:sz="4" w:space="0" w:color="auto"/>
              <w:right w:val="single" w:sz="4" w:space="0" w:color="auto"/>
            </w:tcBorders>
          </w:tcPr>
          <w:p w:rsidR="00AD175C" w:rsidRDefault="00AD175C">
            <w:pPr>
              <w:pStyle w:val="aff7"/>
              <w:spacing w:line="276" w:lineRule="auto"/>
              <w:rPr>
                <w:rFonts w:ascii="Times New Roman" w:hAnsi="Times New Roman"/>
              </w:rPr>
            </w:pPr>
          </w:p>
        </w:tc>
        <w:tc>
          <w:tcPr>
            <w:tcW w:w="1355" w:type="dxa"/>
            <w:tcBorders>
              <w:top w:val="single" w:sz="4" w:space="0" w:color="auto"/>
              <w:left w:val="single" w:sz="4" w:space="0" w:color="auto"/>
              <w:bottom w:val="single" w:sz="4" w:space="0" w:color="auto"/>
              <w:right w:val="single" w:sz="4" w:space="0" w:color="auto"/>
            </w:tcBorders>
          </w:tcPr>
          <w:p w:rsidR="00AD175C" w:rsidRDefault="00AD175C">
            <w:pPr>
              <w:pStyle w:val="aff7"/>
              <w:spacing w:line="276" w:lineRule="auto"/>
              <w:rPr>
                <w:rFonts w:ascii="Times New Roman" w:hAnsi="Times New Roman"/>
              </w:rPr>
            </w:pPr>
          </w:p>
        </w:tc>
        <w:tc>
          <w:tcPr>
            <w:tcW w:w="1355" w:type="dxa"/>
            <w:tcBorders>
              <w:top w:val="single" w:sz="4" w:space="0" w:color="auto"/>
              <w:left w:val="single" w:sz="4" w:space="0" w:color="auto"/>
              <w:bottom w:val="single" w:sz="4" w:space="0" w:color="auto"/>
              <w:right w:val="single" w:sz="4" w:space="0" w:color="auto"/>
            </w:tcBorders>
          </w:tcPr>
          <w:p w:rsidR="00AD175C" w:rsidRDefault="00AD175C">
            <w:pPr>
              <w:pStyle w:val="aff7"/>
              <w:spacing w:line="276" w:lineRule="auto"/>
              <w:rPr>
                <w:rFonts w:ascii="Times New Roman" w:hAnsi="Times New Roman"/>
              </w:rPr>
            </w:pPr>
          </w:p>
        </w:tc>
        <w:tc>
          <w:tcPr>
            <w:tcW w:w="1038" w:type="dxa"/>
            <w:tcBorders>
              <w:top w:val="single" w:sz="4" w:space="0" w:color="auto"/>
              <w:left w:val="single" w:sz="4" w:space="0" w:color="auto"/>
              <w:bottom w:val="single" w:sz="4" w:space="0" w:color="auto"/>
              <w:right w:val="single" w:sz="4" w:space="0" w:color="auto"/>
            </w:tcBorders>
          </w:tcPr>
          <w:p w:rsidR="00AD175C" w:rsidRDefault="00AD175C">
            <w:pPr>
              <w:pStyle w:val="aff7"/>
              <w:spacing w:line="276" w:lineRule="auto"/>
              <w:rPr>
                <w:rFonts w:ascii="Times New Roman" w:hAnsi="Times New Roman"/>
              </w:rPr>
            </w:pPr>
          </w:p>
        </w:tc>
      </w:tr>
      <w:tr w:rsidR="00AD175C" w:rsidTr="00587FF9">
        <w:trPr>
          <w:trHeight w:val="369"/>
        </w:trPr>
        <w:tc>
          <w:tcPr>
            <w:tcW w:w="15170" w:type="dxa"/>
            <w:gridSpan w:val="9"/>
            <w:tcBorders>
              <w:top w:val="single" w:sz="4" w:space="0" w:color="auto"/>
              <w:left w:val="single" w:sz="4" w:space="0" w:color="auto"/>
              <w:bottom w:val="single" w:sz="4" w:space="0" w:color="auto"/>
              <w:right w:val="single" w:sz="4" w:space="0" w:color="auto"/>
            </w:tcBorders>
            <w:vAlign w:val="center"/>
            <w:hideMark/>
          </w:tcPr>
          <w:p w:rsidR="00AD175C" w:rsidRDefault="00AD175C">
            <w:pPr>
              <w:pStyle w:val="1"/>
              <w:spacing w:before="0" w:after="0" w:line="276" w:lineRule="auto"/>
              <w:rPr>
                <w:rFonts w:ascii="Times New Roman" w:hAnsi="Times New Roman"/>
                <w:color w:val="auto"/>
              </w:rPr>
            </w:pPr>
            <w:r>
              <w:rPr>
                <w:rFonts w:ascii="Times New Roman" w:hAnsi="Times New Roman"/>
                <w:color w:val="auto"/>
              </w:rPr>
              <w:t>Подпрограмма (подраздел) 1 (наименование)</w:t>
            </w:r>
          </w:p>
        </w:tc>
      </w:tr>
      <w:tr w:rsidR="00AD175C" w:rsidTr="00587FF9">
        <w:tc>
          <w:tcPr>
            <w:tcW w:w="852" w:type="dxa"/>
            <w:tcBorders>
              <w:top w:val="single" w:sz="4" w:space="0" w:color="auto"/>
              <w:left w:val="single" w:sz="4" w:space="0" w:color="auto"/>
              <w:bottom w:val="single" w:sz="4" w:space="0" w:color="auto"/>
              <w:right w:val="single" w:sz="4" w:space="0" w:color="auto"/>
            </w:tcBorders>
            <w:hideMark/>
          </w:tcPr>
          <w:p w:rsidR="00AD175C" w:rsidRDefault="00AD175C">
            <w:pPr>
              <w:pStyle w:val="aff7"/>
              <w:spacing w:line="276" w:lineRule="auto"/>
              <w:jc w:val="center"/>
              <w:rPr>
                <w:rFonts w:ascii="Times New Roman" w:hAnsi="Times New Roman"/>
              </w:rPr>
            </w:pPr>
            <w:r>
              <w:rPr>
                <w:rFonts w:ascii="Times New Roman" w:hAnsi="Times New Roman"/>
              </w:rPr>
              <w:t>2.1.</w:t>
            </w:r>
          </w:p>
        </w:tc>
        <w:tc>
          <w:tcPr>
            <w:tcW w:w="2097" w:type="dxa"/>
            <w:vMerge w:val="restart"/>
            <w:tcBorders>
              <w:top w:val="single" w:sz="4" w:space="0" w:color="auto"/>
              <w:left w:val="single" w:sz="4" w:space="0" w:color="auto"/>
              <w:bottom w:val="single" w:sz="4" w:space="0" w:color="auto"/>
              <w:right w:val="single" w:sz="4" w:space="0" w:color="auto"/>
            </w:tcBorders>
          </w:tcPr>
          <w:p w:rsidR="00AD175C" w:rsidRDefault="00AD175C">
            <w:pPr>
              <w:pStyle w:val="aff7"/>
              <w:spacing w:line="276" w:lineRule="auto"/>
              <w:rPr>
                <w:rFonts w:ascii="Times New Roman" w:hAnsi="Times New Roman"/>
              </w:rPr>
            </w:pPr>
          </w:p>
        </w:tc>
        <w:tc>
          <w:tcPr>
            <w:tcW w:w="2268" w:type="dxa"/>
            <w:vMerge w:val="restart"/>
            <w:tcBorders>
              <w:top w:val="single" w:sz="4" w:space="0" w:color="auto"/>
              <w:left w:val="single" w:sz="4" w:space="0" w:color="auto"/>
              <w:bottom w:val="single" w:sz="4" w:space="0" w:color="auto"/>
              <w:right w:val="single" w:sz="4" w:space="0" w:color="auto"/>
            </w:tcBorders>
          </w:tcPr>
          <w:p w:rsidR="00AD175C" w:rsidRDefault="00AD175C">
            <w:pPr>
              <w:pStyle w:val="aff7"/>
              <w:spacing w:line="276" w:lineRule="auto"/>
              <w:rPr>
                <w:rFonts w:ascii="Times New Roman" w:hAnsi="Times New Roman"/>
              </w:rPr>
            </w:pPr>
          </w:p>
        </w:tc>
        <w:tc>
          <w:tcPr>
            <w:tcW w:w="2834" w:type="dxa"/>
            <w:vMerge w:val="restart"/>
            <w:tcBorders>
              <w:top w:val="single" w:sz="4" w:space="0" w:color="auto"/>
              <w:left w:val="single" w:sz="4" w:space="0" w:color="auto"/>
              <w:bottom w:val="single" w:sz="4" w:space="0" w:color="auto"/>
              <w:right w:val="single" w:sz="4" w:space="0" w:color="auto"/>
            </w:tcBorders>
          </w:tcPr>
          <w:p w:rsidR="00AD175C" w:rsidRDefault="00AD175C">
            <w:pPr>
              <w:pStyle w:val="aff7"/>
              <w:spacing w:line="276" w:lineRule="auto"/>
              <w:rPr>
                <w:rFonts w:ascii="Times New Roman" w:hAnsi="Times New Roman"/>
              </w:rPr>
            </w:pPr>
          </w:p>
        </w:tc>
        <w:tc>
          <w:tcPr>
            <w:tcW w:w="2016" w:type="dxa"/>
            <w:tcBorders>
              <w:top w:val="single" w:sz="4" w:space="0" w:color="auto"/>
              <w:left w:val="single" w:sz="4" w:space="0" w:color="auto"/>
              <w:bottom w:val="single" w:sz="4" w:space="0" w:color="auto"/>
              <w:right w:val="single" w:sz="4" w:space="0" w:color="auto"/>
            </w:tcBorders>
            <w:hideMark/>
          </w:tcPr>
          <w:p w:rsidR="00AD175C" w:rsidRDefault="00AD175C">
            <w:pPr>
              <w:pStyle w:val="afff0"/>
              <w:spacing w:line="276" w:lineRule="auto"/>
              <w:rPr>
                <w:rFonts w:ascii="Times New Roman" w:hAnsi="Times New Roman"/>
              </w:rPr>
            </w:pPr>
            <w:r>
              <w:rPr>
                <w:rFonts w:ascii="Times New Roman" w:hAnsi="Times New Roman"/>
              </w:rPr>
              <w:t>всего</w:t>
            </w:r>
          </w:p>
        </w:tc>
        <w:tc>
          <w:tcPr>
            <w:tcW w:w="1355" w:type="dxa"/>
            <w:tcBorders>
              <w:top w:val="single" w:sz="4" w:space="0" w:color="auto"/>
              <w:left w:val="single" w:sz="4" w:space="0" w:color="auto"/>
              <w:bottom w:val="single" w:sz="4" w:space="0" w:color="auto"/>
              <w:right w:val="single" w:sz="4" w:space="0" w:color="auto"/>
            </w:tcBorders>
          </w:tcPr>
          <w:p w:rsidR="00AD175C" w:rsidRDefault="00AD175C">
            <w:pPr>
              <w:pStyle w:val="aff7"/>
              <w:spacing w:line="276" w:lineRule="auto"/>
              <w:rPr>
                <w:rFonts w:ascii="Times New Roman" w:hAnsi="Times New Roman"/>
              </w:rPr>
            </w:pPr>
          </w:p>
        </w:tc>
        <w:tc>
          <w:tcPr>
            <w:tcW w:w="1355" w:type="dxa"/>
            <w:tcBorders>
              <w:top w:val="single" w:sz="4" w:space="0" w:color="auto"/>
              <w:left w:val="single" w:sz="4" w:space="0" w:color="auto"/>
              <w:bottom w:val="single" w:sz="4" w:space="0" w:color="auto"/>
              <w:right w:val="single" w:sz="4" w:space="0" w:color="auto"/>
            </w:tcBorders>
          </w:tcPr>
          <w:p w:rsidR="00AD175C" w:rsidRDefault="00AD175C">
            <w:pPr>
              <w:pStyle w:val="aff7"/>
              <w:spacing w:line="276" w:lineRule="auto"/>
              <w:rPr>
                <w:rFonts w:ascii="Times New Roman" w:hAnsi="Times New Roman"/>
              </w:rPr>
            </w:pPr>
          </w:p>
        </w:tc>
        <w:tc>
          <w:tcPr>
            <w:tcW w:w="1355" w:type="dxa"/>
            <w:tcBorders>
              <w:top w:val="single" w:sz="4" w:space="0" w:color="auto"/>
              <w:left w:val="single" w:sz="4" w:space="0" w:color="auto"/>
              <w:bottom w:val="single" w:sz="4" w:space="0" w:color="auto"/>
              <w:right w:val="single" w:sz="4" w:space="0" w:color="auto"/>
            </w:tcBorders>
          </w:tcPr>
          <w:p w:rsidR="00AD175C" w:rsidRDefault="00AD175C">
            <w:pPr>
              <w:pStyle w:val="aff7"/>
              <w:spacing w:line="276" w:lineRule="auto"/>
              <w:rPr>
                <w:rFonts w:ascii="Times New Roman" w:hAnsi="Times New Roman"/>
              </w:rPr>
            </w:pPr>
          </w:p>
        </w:tc>
        <w:tc>
          <w:tcPr>
            <w:tcW w:w="1038" w:type="dxa"/>
            <w:tcBorders>
              <w:top w:val="single" w:sz="4" w:space="0" w:color="auto"/>
              <w:left w:val="single" w:sz="4" w:space="0" w:color="auto"/>
              <w:bottom w:val="single" w:sz="4" w:space="0" w:color="auto"/>
              <w:right w:val="single" w:sz="4" w:space="0" w:color="auto"/>
            </w:tcBorders>
          </w:tcPr>
          <w:p w:rsidR="00AD175C" w:rsidRDefault="00AD175C">
            <w:pPr>
              <w:pStyle w:val="aff7"/>
              <w:spacing w:line="276" w:lineRule="auto"/>
              <w:rPr>
                <w:rFonts w:ascii="Times New Roman" w:hAnsi="Times New Roman"/>
              </w:rPr>
            </w:pPr>
          </w:p>
        </w:tc>
      </w:tr>
      <w:tr w:rsidR="00AD175C" w:rsidTr="00587FF9">
        <w:tc>
          <w:tcPr>
            <w:tcW w:w="852" w:type="dxa"/>
            <w:tcBorders>
              <w:top w:val="single" w:sz="4" w:space="0" w:color="auto"/>
              <w:left w:val="single" w:sz="4" w:space="0" w:color="auto"/>
              <w:bottom w:val="single" w:sz="4" w:space="0" w:color="auto"/>
              <w:right w:val="single" w:sz="4" w:space="0" w:color="auto"/>
            </w:tcBorders>
            <w:hideMark/>
          </w:tcPr>
          <w:p w:rsidR="00AD175C" w:rsidRDefault="00AD175C">
            <w:pPr>
              <w:pStyle w:val="aff7"/>
              <w:spacing w:line="276" w:lineRule="auto"/>
              <w:jc w:val="center"/>
              <w:rPr>
                <w:rFonts w:ascii="Times New Roman" w:hAnsi="Times New Roman"/>
              </w:rPr>
            </w:pPr>
            <w:r>
              <w:rPr>
                <w:rFonts w:ascii="Times New Roman" w:hAnsi="Times New Roman"/>
              </w:rPr>
              <w:t>2.1.1.</w:t>
            </w:r>
          </w:p>
        </w:tc>
        <w:tc>
          <w:tcPr>
            <w:tcW w:w="2097" w:type="dxa"/>
            <w:vMerge/>
            <w:tcBorders>
              <w:top w:val="single" w:sz="4" w:space="0" w:color="auto"/>
              <w:left w:val="single" w:sz="4" w:space="0" w:color="auto"/>
              <w:bottom w:val="single" w:sz="4" w:space="0" w:color="auto"/>
              <w:right w:val="single" w:sz="4" w:space="0" w:color="auto"/>
            </w:tcBorders>
            <w:vAlign w:val="center"/>
            <w:hideMark/>
          </w:tcPr>
          <w:p w:rsidR="00AD175C" w:rsidRDefault="00AD175C">
            <w:pPr>
              <w:rPr>
                <w:rFonts w:ascii="Times New Roman" w:hAnsi="Times New Roman"/>
                <w:sz w:val="24"/>
                <w:szCs w:val="24"/>
              </w:rPr>
            </w:pPr>
          </w:p>
        </w:tc>
        <w:tc>
          <w:tcPr>
            <w:tcW w:w="2268" w:type="dxa"/>
            <w:vMerge/>
            <w:tcBorders>
              <w:top w:val="single" w:sz="4" w:space="0" w:color="auto"/>
              <w:left w:val="single" w:sz="4" w:space="0" w:color="auto"/>
              <w:bottom w:val="single" w:sz="4" w:space="0" w:color="auto"/>
              <w:right w:val="single" w:sz="4" w:space="0" w:color="auto"/>
            </w:tcBorders>
            <w:vAlign w:val="center"/>
            <w:hideMark/>
          </w:tcPr>
          <w:p w:rsidR="00AD175C" w:rsidRDefault="00AD175C">
            <w:pPr>
              <w:rPr>
                <w:rFonts w:ascii="Times New Roman" w:hAnsi="Times New Roman"/>
                <w:sz w:val="24"/>
                <w:szCs w:val="24"/>
              </w:rPr>
            </w:pPr>
          </w:p>
        </w:tc>
        <w:tc>
          <w:tcPr>
            <w:tcW w:w="2834" w:type="dxa"/>
            <w:vMerge/>
            <w:tcBorders>
              <w:top w:val="single" w:sz="4" w:space="0" w:color="auto"/>
              <w:left w:val="single" w:sz="4" w:space="0" w:color="auto"/>
              <w:bottom w:val="single" w:sz="4" w:space="0" w:color="auto"/>
              <w:right w:val="single" w:sz="4" w:space="0" w:color="auto"/>
            </w:tcBorders>
            <w:vAlign w:val="center"/>
            <w:hideMark/>
          </w:tcPr>
          <w:p w:rsidR="00AD175C" w:rsidRDefault="00AD175C">
            <w:pPr>
              <w:rPr>
                <w:rFonts w:ascii="Times New Roman" w:hAnsi="Times New Roman"/>
                <w:sz w:val="24"/>
                <w:szCs w:val="24"/>
              </w:rPr>
            </w:pPr>
          </w:p>
        </w:tc>
        <w:tc>
          <w:tcPr>
            <w:tcW w:w="2016" w:type="dxa"/>
            <w:tcBorders>
              <w:top w:val="single" w:sz="4" w:space="0" w:color="auto"/>
              <w:left w:val="single" w:sz="4" w:space="0" w:color="auto"/>
              <w:bottom w:val="single" w:sz="4" w:space="0" w:color="auto"/>
              <w:right w:val="single" w:sz="4" w:space="0" w:color="auto"/>
            </w:tcBorders>
            <w:hideMark/>
          </w:tcPr>
          <w:p w:rsidR="00AD175C" w:rsidRDefault="00AD175C">
            <w:pPr>
              <w:pStyle w:val="afff0"/>
              <w:spacing w:line="276" w:lineRule="auto"/>
              <w:rPr>
                <w:rFonts w:ascii="Times New Roman" w:hAnsi="Times New Roman"/>
              </w:rPr>
            </w:pPr>
            <w:r>
              <w:rPr>
                <w:rFonts w:ascii="Times New Roman" w:hAnsi="Times New Roman"/>
              </w:rPr>
              <w:t>республиканский бюджет</w:t>
            </w:r>
          </w:p>
        </w:tc>
        <w:tc>
          <w:tcPr>
            <w:tcW w:w="1355" w:type="dxa"/>
            <w:tcBorders>
              <w:top w:val="single" w:sz="4" w:space="0" w:color="auto"/>
              <w:left w:val="single" w:sz="4" w:space="0" w:color="auto"/>
              <w:bottom w:val="single" w:sz="4" w:space="0" w:color="auto"/>
              <w:right w:val="single" w:sz="4" w:space="0" w:color="auto"/>
            </w:tcBorders>
          </w:tcPr>
          <w:p w:rsidR="00AD175C" w:rsidRDefault="00AD175C">
            <w:pPr>
              <w:pStyle w:val="aff7"/>
              <w:spacing w:line="276" w:lineRule="auto"/>
              <w:rPr>
                <w:rFonts w:ascii="Times New Roman" w:hAnsi="Times New Roman"/>
              </w:rPr>
            </w:pPr>
          </w:p>
        </w:tc>
        <w:tc>
          <w:tcPr>
            <w:tcW w:w="1355" w:type="dxa"/>
            <w:tcBorders>
              <w:top w:val="single" w:sz="4" w:space="0" w:color="auto"/>
              <w:left w:val="single" w:sz="4" w:space="0" w:color="auto"/>
              <w:bottom w:val="single" w:sz="4" w:space="0" w:color="auto"/>
              <w:right w:val="single" w:sz="4" w:space="0" w:color="auto"/>
            </w:tcBorders>
          </w:tcPr>
          <w:p w:rsidR="00AD175C" w:rsidRDefault="00AD175C">
            <w:pPr>
              <w:pStyle w:val="aff7"/>
              <w:spacing w:line="276" w:lineRule="auto"/>
              <w:rPr>
                <w:rFonts w:ascii="Times New Roman" w:hAnsi="Times New Roman"/>
              </w:rPr>
            </w:pPr>
          </w:p>
        </w:tc>
        <w:tc>
          <w:tcPr>
            <w:tcW w:w="1355" w:type="dxa"/>
            <w:tcBorders>
              <w:top w:val="single" w:sz="4" w:space="0" w:color="auto"/>
              <w:left w:val="single" w:sz="4" w:space="0" w:color="auto"/>
              <w:bottom w:val="single" w:sz="4" w:space="0" w:color="auto"/>
              <w:right w:val="single" w:sz="4" w:space="0" w:color="auto"/>
            </w:tcBorders>
          </w:tcPr>
          <w:p w:rsidR="00AD175C" w:rsidRDefault="00AD175C">
            <w:pPr>
              <w:pStyle w:val="aff7"/>
              <w:spacing w:line="276" w:lineRule="auto"/>
              <w:rPr>
                <w:rFonts w:ascii="Times New Roman" w:hAnsi="Times New Roman"/>
              </w:rPr>
            </w:pPr>
          </w:p>
        </w:tc>
        <w:tc>
          <w:tcPr>
            <w:tcW w:w="1038" w:type="dxa"/>
            <w:tcBorders>
              <w:top w:val="single" w:sz="4" w:space="0" w:color="auto"/>
              <w:left w:val="single" w:sz="4" w:space="0" w:color="auto"/>
              <w:bottom w:val="single" w:sz="4" w:space="0" w:color="auto"/>
              <w:right w:val="single" w:sz="4" w:space="0" w:color="auto"/>
            </w:tcBorders>
          </w:tcPr>
          <w:p w:rsidR="00AD175C" w:rsidRDefault="00AD175C">
            <w:pPr>
              <w:pStyle w:val="aff7"/>
              <w:spacing w:line="276" w:lineRule="auto"/>
              <w:rPr>
                <w:rFonts w:ascii="Times New Roman" w:hAnsi="Times New Roman"/>
              </w:rPr>
            </w:pPr>
          </w:p>
        </w:tc>
      </w:tr>
      <w:tr w:rsidR="00AD175C" w:rsidTr="00587FF9">
        <w:tc>
          <w:tcPr>
            <w:tcW w:w="852" w:type="dxa"/>
            <w:tcBorders>
              <w:top w:val="single" w:sz="4" w:space="0" w:color="auto"/>
              <w:left w:val="single" w:sz="4" w:space="0" w:color="auto"/>
              <w:bottom w:val="single" w:sz="4" w:space="0" w:color="auto"/>
              <w:right w:val="single" w:sz="4" w:space="0" w:color="auto"/>
            </w:tcBorders>
            <w:hideMark/>
          </w:tcPr>
          <w:p w:rsidR="00AD175C" w:rsidRDefault="00AD175C">
            <w:pPr>
              <w:pStyle w:val="aff7"/>
              <w:spacing w:line="276" w:lineRule="auto"/>
              <w:jc w:val="center"/>
              <w:rPr>
                <w:rFonts w:ascii="Times New Roman" w:hAnsi="Times New Roman"/>
              </w:rPr>
            </w:pPr>
            <w:r>
              <w:rPr>
                <w:rFonts w:ascii="Times New Roman" w:hAnsi="Times New Roman"/>
              </w:rPr>
              <w:t>2.1.2.</w:t>
            </w:r>
          </w:p>
        </w:tc>
        <w:tc>
          <w:tcPr>
            <w:tcW w:w="2097" w:type="dxa"/>
            <w:vMerge/>
            <w:tcBorders>
              <w:top w:val="single" w:sz="4" w:space="0" w:color="auto"/>
              <w:left w:val="single" w:sz="4" w:space="0" w:color="auto"/>
              <w:bottom w:val="single" w:sz="4" w:space="0" w:color="auto"/>
              <w:right w:val="single" w:sz="4" w:space="0" w:color="auto"/>
            </w:tcBorders>
            <w:vAlign w:val="center"/>
            <w:hideMark/>
          </w:tcPr>
          <w:p w:rsidR="00AD175C" w:rsidRDefault="00AD175C">
            <w:pPr>
              <w:rPr>
                <w:rFonts w:ascii="Times New Roman" w:hAnsi="Times New Roman"/>
                <w:sz w:val="24"/>
                <w:szCs w:val="24"/>
              </w:rPr>
            </w:pPr>
          </w:p>
        </w:tc>
        <w:tc>
          <w:tcPr>
            <w:tcW w:w="2268" w:type="dxa"/>
            <w:vMerge/>
            <w:tcBorders>
              <w:top w:val="single" w:sz="4" w:space="0" w:color="auto"/>
              <w:left w:val="single" w:sz="4" w:space="0" w:color="auto"/>
              <w:bottom w:val="single" w:sz="4" w:space="0" w:color="auto"/>
              <w:right w:val="single" w:sz="4" w:space="0" w:color="auto"/>
            </w:tcBorders>
            <w:vAlign w:val="center"/>
            <w:hideMark/>
          </w:tcPr>
          <w:p w:rsidR="00AD175C" w:rsidRDefault="00AD175C">
            <w:pPr>
              <w:rPr>
                <w:rFonts w:ascii="Times New Roman" w:hAnsi="Times New Roman"/>
                <w:sz w:val="24"/>
                <w:szCs w:val="24"/>
              </w:rPr>
            </w:pPr>
          </w:p>
        </w:tc>
        <w:tc>
          <w:tcPr>
            <w:tcW w:w="2834" w:type="dxa"/>
            <w:vMerge/>
            <w:tcBorders>
              <w:top w:val="single" w:sz="4" w:space="0" w:color="auto"/>
              <w:left w:val="single" w:sz="4" w:space="0" w:color="auto"/>
              <w:bottom w:val="single" w:sz="4" w:space="0" w:color="auto"/>
              <w:right w:val="single" w:sz="4" w:space="0" w:color="auto"/>
            </w:tcBorders>
            <w:vAlign w:val="center"/>
            <w:hideMark/>
          </w:tcPr>
          <w:p w:rsidR="00AD175C" w:rsidRDefault="00AD175C">
            <w:pPr>
              <w:rPr>
                <w:rFonts w:ascii="Times New Roman" w:hAnsi="Times New Roman"/>
                <w:sz w:val="24"/>
                <w:szCs w:val="24"/>
              </w:rPr>
            </w:pPr>
          </w:p>
        </w:tc>
        <w:tc>
          <w:tcPr>
            <w:tcW w:w="2016" w:type="dxa"/>
            <w:tcBorders>
              <w:top w:val="single" w:sz="4" w:space="0" w:color="auto"/>
              <w:left w:val="single" w:sz="4" w:space="0" w:color="auto"/>
              <w:bottom w:val="single" w:sz="4" w:space="0" w:color="auto"/>
              <w:right w:val="single" w:sz="4" w:space="0" w:color="auto"/>
            </w:tcBorders>
            <w:hideMark/>
          </w:tcPr>
          <w:p w:rsidR="00AD175C" w:rsidRDefault="00AD175C">
            <w:pPr>
              <w:pStyle w:val="afff0"/>
              <w:spacing w:line="276" w:lineRule="auto"/>
              <w:rPr>
                <w:rFonts w:ascii="Times New Roman" w:hAnsi="Times New Roman"/>
              </w:rPr>
            </w:pPr>
            <w:r>
              <w:rPr>
                <w:rFonts w:ascii="Times New Roman" w:hAnsi="Times New Roman"/>
              </w:rPr>
              <w:t>федеральный бюджет</w:t>
            </w:r>
          </w:p>
        </w:tc>
        <w:tc>
          <w:tcPr>
            <w:tcW w:w="1355" w:type="dxa"/>
            <w:tcBorders>
              <w:top w:val="single" w:sz="4" w:space="0" w:color="auto"/>
              <w:left w:val="single" w:sz="4" w:space="0" w:color="auto"/>
              <w:bottom w:val="single" w:sz="4" w:space="0" w:color="auto"/>
              <w:right w:val="single" w:sz="4" w:space="0" w:color="auto"/>
            </w:tcBorders>
          </w:tcPr>
          <w:p w:rsidR="00AD175C" w:rsidRDefault="00AD175C">
            <w:pPr>
              <w:pStyle w:val="aff7"/>
              <w:spacing w:line="276" w:lineRule="auto"/>
              <w:rPr>
                <w:rFonts w:ascii="Times New Roman" w:hAnsi="Times New Roman"/>
              </w:rPr>
            </w:pPr>
          </w:p>
        </w:tc>
        <w:tc>
          <w:tcPr>
            <w:tcW w:w="1355" w:type="dxa"/>
            <w:tcBorders>
              <w:top w:val="single" w:sz="4" w:space="0" w:color="auto"/>
              <w:left w:val="single" w:sz="4" w:space="0" w:color="auto"/>
              <w:bottom w:val="single" w:sz="4" w:space="0" w:color="auto"/>
              <w:right w:val="single" w:sz="4" w:space="0" w:color="auto"/>
            </w:tcBorders>
          </w:tcPr>
          <w:p w:rsidR="00AD175C" w:rsidRDefault="00AD175C">
            <w:pPr>
              <w:pStyle w:val="aff7"/>
              <w:spacing w:line="276" w:lineRule="auto"/>
              <w:rPr>
                <w:rFonts w:ascii="Times New Roman" w:hAnsi="Times New Roman"/>
              </w:rPr>
            </w:pPr>
          </w:p>
        </w:tc>
        <w:tc>
          <w:tcPr>
            <w:tcW w:w="1355" w:type="dxa"/>
            <w:tcBorders>
              <w:top w:val="single" w:sz="4" w:space="0" w:color="auto"/>
              <w:left w:val="single" w:sz="4" w:space="0" w:color="auto"/>
              <w:bottom w:val="single" w:sz="4" w:space="0" w:color="auto"/>
              <w:right w:val="single" w:sz="4" w:space="0" w:color="auto"/>
            </w:tcBorders>
          </w:tcPr>
          <w:p w:rsidR="00AD175C" w:rsidRDefault="00AD175C">
            <w:pPr>
              <w:pStyle w:val="aff7"/>
              <w:spacing w:line="276" w:lineRule="auto"/>
              <w:rPr>
                <w:rFonts w:ascii="Times New Roman" w:hAnsi="Times New Roman"/>
              </w:rPr>
            </w:pPr>
          </w:p>
        </w:tc>
        <w:tc>
          <w:tcPr>
            <w:tcW w:w="1038" w:type="dxa"/>
            <w:tcBorders>
              <w:top w:val="single" w:sz="4" w:space="0" w:color="auto"/>
              <w:left w:val="single" w:sz="4" w:space="0" w:color="auto"/>
              <w:bottom w:val="single" w:sz="4" w:space="0" w:color="auto"/>
              <w:right w:val="single" w:sz="4" w:space="0" w:color="auto"/>
            </w:tcBorders>
          </w:tcPr>
          <w:p w:rsidR="00AD175C" w:rsidRDefault="00AD175C">
            <w:pPr>
              <w:pStyle w:val="aff7"/>
              <w:spacing w:line="276" w:lineRule="auto"/>
              <w:rPr>
                <w:rFonts w:ascii="Times New Roman" w:hAnsi="Times New Roman"/>
              </w:rPr>
            </w:pPr>
          </w:p>
        </w:tc>
      </w:tr>
      <w:tr w:rsidR="00AD175C" w:rsidTr="00587FF9">
        <w:tc>
          <w:tcPr>
            <w:tcW w:w="852" w:type="dxa"/>
            <w:tcBorders>
              <w:top w:val="single" w:sz="4" w:space="0" w:color="auto"/>
              <w:left w:val="single" w:sz="4" w:space="0" w:color="auto"/>
              <w:bottom w:val="single" w:sz="4" w:space="0" w:color="auto"/>
              <w:right w:val="single" w:sz="4" w:space="0" w:color="auto"/>
            </w:tcBorders>
            <w:hideMark/>
          </w:tcPr>
          <w:p w:rsidR="00AD175C" w:rsidRDefault="00AD175C">
            <w:pPr>
              <w:pStyle w:val="aff7"/>
              <w:spacing w:line="276" w:lineRule="auto"/>
              <w:jc w:val="center"/>
              <w:rPr>
                <w:rFonts w:ascii="Times New Roman" w:hAnsi="Times New Roman"/>
              </w:rPr>
            </w:pPr>
            <w:r>
              <w:rPr>
                <w:rFonts w:ascii="Times New Roman" w:hAnsi="Times New Roman"/>
              </w:rPr>
              <w:t>2.1.3.</w:t>
            </w:r>
          </w:p>
        </w:tc>
        <w:tc>
          <w:tcPr>
            <w:tcW w:w="2097" w:type="dxa"/>
            <w:vMerge/>
            <w:tcBorders>
              <w:top w:val="single" w:sz="4" w:space="0" w:color="auto"/>
              <w:left w:val="single" w:sz="4" w:space="0" w:color="auto"/>
              <w:bottom w:val="single" w:sz="4" w:space="0" w:color="auto"/>
              <w:right w:val="single" w:sz="4" w:space="0" w:color="auto"/>
            </w:tcBorders>
            <w:vAlign w:val="center"/>
            <w:hideMark/>
          </w:tcPr>
          <w:p w:rsidR="00AD175C" w:rsidRDefault="00AD175C">
            <w:pPr>
              <w:rPr>
                <w:rFonts w:ascii="Times New Roman" w:hAnsi="Times New Roman"/>
                <w:sz w:val="24"/>
                <w:szCs w:val="24"/>
              </w:rPr>
            </w:pPr>
          </w:p>
        </w:tc>
        <w:tc>
          <w:tcPr>
            <w:tcW w:w="2268" w:type="dxa"/>
            <w:vMerge/>
            <w:tcBorders>
              <w:top w:val="single" w:sz="4" w:space="0" w:color="auto"/>
              <w:left w:val="single" w:sz="4" w:space="0" w:color="auto"/>
              <w:bottom w:val="single" w:sz="4" w:space="0" w:color="auto"/>
              <w:right w:val="single" w:sz="4" w:space="0" w:color="auto"/>
            </w:tcBorders>
            <w:vAlign w:val="center"/>
            <w:hideMark/>
          </w:tcPr>
          <w:p w:rsidR="00AD175C" w:rsidRDefault="00AD175C">
            <w:pPr>
              <w:rPr>
                <w:rFonts w:ascii="Times New Roman" w:hAnsi="Times New Roman"/>
                <w:sz w:val="24"/>
                <w:szCs w:val="24"/>
              </w:rPr>
            </w:pPr>
          </w:p>
        </w:tc>
        <w:tc>
          <w:tcPr>
            <w:tcW w:w="2834" w:type="dxa"/>
            <w:vMerge/>
            <w:tcBorders>
              <w:top w:val="single" w:sz="4" w:space="0" w:color="auto"/>
              <w:left w:val="single" w:sz="4" w:space="0" w:color="auto"/>
              <w:bottom w:val="single" w:sz="4" w:space="0" w:color="auto"/>
              <w:right w:val="single" w:sz="4" w:space="0" w:color="auto"/>
            </w:tcBorders>
            <w:vAlign w:val="center"/>
            <w:hideMark/>
          </w:tcPr>
          <w:p w:rsidR="00AD175C" w:rsidRDefault="00AD175C">
            <w:pPr>
              <w:rPr>
                <w:rFonts w:ascii="Times New Roman" w:hAnsi="Times New Roman"/>
                <w:sz w:val="24"/>
                <w:szCs w:val="24"/>
              </w:rPr>
            </w:pPr>
          </w:p>
        </w:tc>
        <w:tc>
          <w:tcPr>
            <w:tcW w:w="2016" w:type="dxa"/>
            <w:tcBorders>
              <w:top w:val="single" w:sz="4" w:space="0" w:color="auto"/>
              <w:left w:val="single" w:sz="4" w:space="0" w:color="auto"/>
              <w:bottom w:val="single" w:sz="4" w:space="0" w:color="auto"/>
              <w:right w:val="single" w:sz="4" w:space="0" w:color="auto"/>
            </w:tcBorders>
            <w:hideMark/>
          </w:tcPr>
          <w:p w:rsidR="00AD175C" w:rsidRDefault="00AD175C">
            <w:pPr>
              <w:pStyle w:val="afff0"/>
              <w:spacing w:line="276" w:lineRule="auto"/>
              <w:rPr>
                <w:rFonts w:ascii="Times New Roman" w:hAnsi="Times New Roman"/>
              </w:rPr>
            </w:pPr>
            <w:r>
              <w:rPr>
                <w:rFonts w:ascii="Times New Roman" w:hAnsi="Times New Roman"/>
              </w:rPr>
              <w:t>местный бюджет</w:t>
            </w:r>
          </w:p>
        </w:tc>
        <w:tc>
          <w:tcPr>
            <w:tcW w:w="1355" w:type="dxa"/>
            <w:tcBorders>
              <w:top w:val="single" w:sz="4" w:space="0" w:color="auto"/>
              <w:left w:val="single" w:sz="4" w:space="0" w:color="auto"/>
              <w:bottom w:val="single" w:sz="4" w:space="0" w:color="auto"/>
              <w:right w:val="single" w:sz="4" w:space="0" w:color="auto"/>
            </w:tcBorders>
          </w:tcPr>
          <w:p w:rsidR="00AD175C" w:rsidRDefault="00AD175C">
            <w:pPr>
              <w:pStyle w:val="aff7"/>
              <w:spacing w:line="276" w:lineRule="auto"/>
              <w:rPr>
                <w:rFonts w:ascii="Times New Roman" w:hAnsi="Times New Roman"/>
              </w:rPr>
            </w:pPr>
          </w:p>
        </w:tc>
        <w:tc>
          <w:tcPr>
            <w:tcW w:w="1355" w:type="dxa"/>
            <w:tcBorders>
              <w:top w:val="single" w:sz="4" w:space="0" w:color="auto"/>
              <w:left w:val="single" w:sz="4" w:space="0" w:color="auto"/>
              <w:bottom w:val="single" w:sz="4" w:space="0" w:color="auto"/>
              <w:right w:val="single" w:sz="4" w:space="0" w:color="auto"/>
            </w:tcBorders>
          </w:tcPr>
          <w:p w:rsidR="00AD175C" w:rsidRDefault="00AD175C">
            <w:pPr>
              <w:pStyle w:val="aff7"/>
              <w:spacing w:line="276" w:lineRule="auto"/>
              <w:rPr>
                <w:rFonts w:ascii="Times New Roman" w:hAnsi="Times New Roman"/>
              </w:rPr>
            </w:pPr>
          </w:p>
        </w:tc>
        <w:tc>
          <w:tcPr>
            <w:tcW w:w="1355" w:type="dxa"/>
            <w:tcBorders>
              <w:top w:val="single" w:sz="4" w:space="0" w:color="auto"/>
              <w:left w:val="single" w:sz="4" w:space="0" w:color="auto"/>
              <w:bottom w:val="single" w:sz="4" w:space="0" w:color="auto"/>
              <w:right w:val="single" w:sz="4" w:space="0" w:color="auto"/>
            </w:tcBorders>
          </w:tcPr>
          <w:p w:rsidR="00AD175C" w:rsidRDefault="00AD175C">
            <w:pPr>
              <w:pStyle w:val="aff7"/>
              <w:spacing w:line="276" w:lineRule="auto"/>
              <w:rPr>
                <w:rFonts w:ascii="Times New Roman" w:hAnsi="Times New Roman"/>
              </w:rPr>
            </w:pPr>
          </w:p>
        </w:tc>
        <w:tc>
          <w:tcPr>
            <w:tcW w:w="1038" w:type="dxa"/>
            <w:tcBorders>
              <w:top w:val="single" w:sz="4" w:space="0" w:color="auto"/>
              <w:left w:val="single" w:sz="4" w:space="0" w:color="auto"/>
              <w:bottom w:val="single" w:sz="4" w:space="0" w:color="auto"/>
              <w:right w:val="single" w:sz="4" w:space="0" w:color="auto"/>
            </w:tcBorders>
          </w:tcPr>
          <w:p w:rsidR="00AD175C" w:rsidRDefault="00AD175C">
            <w:pPr>
              <w:pStyle w:val="aff7"/>
              <w:spacing w:line="276" w:lineRule="auto"/>
              <w:rPr>
                <w:rFonts w:ascii="Times New Roman" w:hAnsi="Times New Roman"/>
              </w:rPr>
            </w:pPr>
          </w:p>
        </w:tc>
      </w:tr>
      <w:tr w:rsidR="00AD175C" w:rsidTr="00587FF9">
        <w:tc>
          <w:tcPr>
            <w:tcW w:w="852" w:type="dxa"/>
            <w:tcBorders>
              <w:top w:val="single" w:sz="4" w:space="0" w:color="auto"/>
              <w:left w:val="single" w:sz="4" w:space="0" w:color="auto"/>
              <w:bottom w:val="single" w:sz="4" w:space="0" w:color="auto"/>
              <w:right w:val="single" w:sz="4" w:space="0" w:color="auto"/>
            </w:tcBorders>
            <w:hideMark/>
          </w:tcPr>
          <w:p w:rsidR="00AD175C" w:rsidRDefault="00AD175C">
            <w:pPr>
              <w:pStyle w:val="aff7"/>
              <w:spacing w:line="276" w:lineRule="auto"/>
              <w:jc w:val="center"/>
              <w:rPr>
                <w:rFonts w:ascii="Times New Roman" w:hAnsi="Times New Roman"/>
              </w:rPr>
            </w:pPr>
            <w:r>
              <w:rPr>
                <w:rFonts w:ascii="Times New Roman" w:hAnsi="Times New Roman"/>
              </w:rPr>
              <w:t>2.1.4.</w:t>
            </w:r>
          </w:p>
        </w:tc>
        <w:tc>
          <w:tcPr>
            <w:tcW w:w="2097" w:type="dxa"/>
            <w:vMerge/>
            <w:tcBorders>
              <w:top w:val="single" w:sz="4" w:space="0" w:color="auto"/>
              <w:left w:val="single" w:sz="4" w:space="0" w:color="auto"/>
              <w:bottom w:val="single" w:sz="4" w:space="0" w:color="auto"/>
              <w:right w:val="single" w:sz="4" w:space="0" w:color="auto"/>
            </w:tcBorders>
            <w:vAlign w:val="center"/>
            <w:hideMark/>
          </w:tcPr>
          <w:p w:rsidR="00AD175C" w:rsidRDefault="00AD175C">
            <w:pPr>
              <w:rPr>
                <w:rFonts w:ascii="Times New Roman" w:hAnsi="Times New Roman"/>
                <w:sz w:val="24"/>
                <w:szCs w:val="24"/>
              </w:rPr>
            </w:pPr>
          </w:p>
        </w:tc>
        <w:tc>
          <w:tcPr>
            <w:tcW w:w="2268" w:type="dxa"/>
            <w:vMerge/>
            <w:tcBorders>
              <w:top w:val="single" w:sz="4" w:space="0" w:color="auto"/>
              <w:left w:val="single" w:sz="4" w:space="0" w:color="auto"/>
              <w:bottom w:val="single" w:sz="4" w:space="0" w:color="auto"/>
              <w:right w:val="single" w:sz="4" w:space="0" w:color="auto"/>
            </w:tcBorders>
            <w:vAlign w:val="center"/>
            <w:hideMark/>
          </w:tcPr>
          <w:p w:rsidR="00AD175C" w:rsidRDefault="00AD175C">
            <w:pPr>
              <w:rPr>
                <w:rFonts w:ascii="Times New Roman" w:hAnsi="Times New Roman"/>
                <w:sz w:val="24"/>
                <w:szCs w:val="24"/>
              </w:rPr>
            </w:pPr>
          </w:p>
        </w:tc>
        <w:tc>
          <w:tcPr>
            <w:tcW w:w="2834" w:type="dxa"/>
            <w:vMerge/>
            <w:tcBorders>
              <w:top w:val="single" w:sz="4" w:space="0" w:color="auto"/>
              <w:left w:val="single" w:sz="4" w:space="0" w:color="auto"/>
              <w:bottom w:val="single" w:sz="4" w:space="0" w:color="auto"/>
              <w:right w:val="single" w:sz="4" w:space="0" w:color="auto"/>
            </w:tcBorders>
            <w:vAlign w:val="center"/>
            <w:hideMark/>
          </w:tcPr>
          <w:p w:rsidR="00AD175C" w:rsidRDefault="00AD175C">
            <w:pPr>
              <w:rPr>
                <w:rFonts w:ascii="Times New Roman" w:hAnsi="Times New Roman"/>
                <w:sz w:val="24"/>
                <w:szCs w:val="24"/>
              </w:rPr>
            </w:pPr>
          </w:p>
        </w:tc>
        <w:tc>
          <w:tcPr>
            <w:tcW w:w="2016" w:type="dxa"/>
            <w:tcBorders>
              <w:top w:val="single" w:sz="4" w:space="0" w:color="auto"/>
              <w:left w:val="single" w:sz="4" w:space="0" w:color="auto"/>
              <w:bottom w:val="single" w:sz="4" w:space="0" w:color="auto"/>
              <w:right w:val="single" w:sz="4" w:space="0" w:color="auto"/>
            </w:tcBorders>
            <w:hideMark/>
          </w:tcPr>
          <w:p w:rsidR="00AD175C" w:rsidRDefault="00AD175C">
            <w:pPr>
              <w:pStyle w:val="afff0"/>
              <w:spacing w:line="276" w:lineRule="auto"/>
              <w:rPr>
                <w:rFonts w:ascii="Times New Roman" w:hAnsi="Times New Roman"/>
              </w:rPr>
            </w:pPr>
            <w:r>
              <w:rPr>
                <w:rFonts w:ascii="Times New Roman" w:hAnsi="Times New Roman"/>
              </w:rPr>
              <w:t>внебюджетные источники</w:t>
            </w:r>
          </w:p>
        </w:tc>
        <w:tc>
          <w:tcPr>
            <w:tcW w:w="1355" w:type="dxa"/>
            <w:tcBorders>
              <w:top w:val="single" w:sz="4" w:space="0" w:color="auto"/>
              <w:left w:val="single" w:sz="4" w:space="0" w:color="auto"/>
              <w:bottom w:val="single" w:sz="4" w:space="0" w:color="auto"/>
              <w:right w:val="single" w:sz="4" w:space="0" w:color="auto"/>
            </w:tcBorders>
          </w:tcPr>
          <w:p w:rsidR="00AD175C" w:rsidRDefault="00AD175C">
            <w:pPr>
              <w:pStyle w:val="aff7"/>
              <w:spacing w:line="276" w:lineRule="auto"/>
              <w:rPr>
                <w:rFonts w:ascii="Times New Roman" w:hAnsi="Times New Roman"/>
              </w:rPr>
            </w:pPr>
          </w:p>
        </w:tc>
        <w:tc>
          <w:tcPr>
            <w:tcW w:w="1355" w:type="dxa"/>
            <w:tcBorders>
              <w:top w:val="single" w:sz="4" w:space="0" w:color="auto"/>
              <w:left w:val="single" w:sz="4" w:space="0" w:color="auto"/>
              <w:bottom w:val="single" w:sz="4" w:space="0" w:color="auto"/>
              <w:right w:val="single" w:sz="4" w:space="0" w:color="auto"/>
            </w:tcBorders>
          </w:tcPr>
          <w:p w:rsidR="00AD175C" w:rsidRDefault="00AD175C">
            <w:pPr>
              <w:pStyle w:val="aff7"/>
              <w:spacing w:line="276" w:lineRule="auto"/>
              <w:rPr>
                <w:rFonts w:ascii="Times New Roman" w:hAnsi="Times New Roman"/>
              </w:rPr>
            </w:pPr>
          </w:p>
        </w:tc>
        <w:tc>
          <w:tcPr>
            <w:tcW w:w="1355" w:type="dxa"/>
            <w:tcBorders>
              <w:top w:val="single" w:sz="4" w:space="0" w:color="auto"/>
              <w:left w:val="single" w:sz="4" w:space="0" w:color="auto"/>
              <w:bottom w:val="single" w:sz="4" w:space="0" w:color="auto"/>
              <w:right w:val="single" w:sz="4" w:space="0" w:color="auto"/>
            </w:tcBorders>
          </w:tcPr>
          <w:p w:rsidR="00AD175C" w:rsidRDefault="00AD175C">
            <w:pPr>
              <w:pStyle w:val="aff7"/>
              <w:spacing w:line="276" w:lineRule="auto"/>
              <w:rPr>
                <w:rFonts w:ascii="Times New Roman" w:hAnsi="Times New Roman"/>
              </w:rPr>
            </w:pPr>
          </w:p>
        </w:tc>
        <w:tc>
          <w:tcPr>
            <w:tcW w:w="1038" w:type="dxa"/>
            <w:tcBorders>
              <w:top w:val="single" w:sz="4" w:space="0" w:color="auto"/>
              <w:left w:val="single" w:sz="4" w:space="0" w:color="auto"/>
              <w:bottom w:val="single" w:sz="4" w:space="0" w:color="auto"/>
              <w:right w:val="single" w:sz="4" w:space="0" w:color="auto"/>
            </w:tcBorders>
          </w:tcPr>
          <w:p w:rsidR="00AD175C" w:rsidRDefault="00AD175C">
            <w:pPr>
              <w:pStyle w:val="aff7"/>
              <w:spacing w:line="276" w:lineRule="auto"/>
              <w:rPr>
                <w:rFonts w:ascii="Times New Roman" w:hAnsi="Times New Roman"/>
              </w:rPr>
            </w:pPr>
          </w:p>
        </w:tc>
      </w:tr>
      <w:tr w:rsidR="00AD175C" w:rsidTr="00587FF9">
        <w:tc>
          <w:tcPr>
            <w:tcW w:w="852" w:type="dxa"/>
            <w:tcBorders>
              <w:top w:val="single" w:sz="4" w:space="0" w:color="auto"/>
              <w:left w:val="single" w:sz="4" w:space="0" w:color="auto"/>
              <w:bottom w:val="single" w:sz="4" w:space="0" w:color="auto"/>
              <w:right w:val="single" w:sz="4" w:space="0" w:color="auto"/>
            </w:tcBorders>
            <w:hideMark/>
          </w:tcPr>
          <w:p w:rsidR="00AD175C" w:rsidRDefault="00AD175C">
            <w:pPr>
              <w:pStyle w:val="aff7"/>
              <w:spacing w:line="276" w:lineRule="auto"/>
              <w:jc w:val="center"/>
              <w:rPr>
                <w:rFonts w:ascii="Times New Roman" w:hAnsi="Times New Roman"/>
              </w:rPr>
            </w:pPr>
            <w:r>
              <w:rPr>
                <w:rFonts w:ascii="Times New Roman" w:hAnsi="Times New Roman"/>
              </w:rPr>
              <w:t>...</w:t>
            </w:r>
          </w:p>
        </w:tc>
        <w:tc>
          <w:tcPr>
            <w:tcW w:w="2097" w:type="dxa"/>
            <w:tcBorders>
              <w:top w:val="single" w:sz="4" w:space="0" w:color="auto"/>
              <w:left w:val="single" w:sz="4" w:space="0" w:color="auto"/>
              <w:bottom w:val="single" w:sz="4" w:space="0" w:color="auto"/>
              <w:right w:val="single" w:sz="4" w:space="0" w:color="auto"/>
            </w:tcBorders>
          </w:tcPr>
          <w:p w:rsidR="00AD175C" w:rsidRDefault="00AD175C">
            <w:pPr>
              <w:pStyle w:val="aff7"/>
              <w:spacing w:line="276" w:lineRule="auto"/>
              <w:rPr>
                <w:rFonts w:ascii="Times New Roman" w:hAnsi="Times New Roman"/>
              </w:rPr>
            </w:pPr>
          </w:p>
        </w:tc>
        <w:tc>
          <w:tcPr>
            <w:tcW w:w="2268" w:type="dxa"/>
            <w:tcBorders>
              <w:top w:val="single" w:sz="4" w:space="0" w:color="auto"/>
              <w:left w:val="single" w:sz="4" w:space="0" w:color="auto"/>
              <w:bottom w:val="single" w:sz="4" w:space="0" w:color="auto"/>
              <w:right w:val="single" w:sz="4" w:space="0" w:color="auto"/>
            </w:tcBorders>
          </w:tcPr>
          <w:p w:rsidR="00AD175C" w:rsidRDefault="00AD175C">
            <w:pPr>
              <w:pStyle w:val="aff7"/>
              <w:spacing w:line="276" w:lineRule="auto"/>
              <w:rPr>
                <w:rFonts w:ascii="Times New Roman" w:hAnsi="Times New Roman"/>
              </w:rPr>
            </w:pPr>
          </w:p>
        </w:tc>
        <w:tc>
          <w:tcPr>
            <w:tcW w:w="2834" w:type="dxa"/>
            <w:tcBorders>
              <w:top w:val="single" w:sz="4" w:space="0" w:color="auto"/>
              <w:left w:val="single" w:sz="4" w:space="0" w:color="auto"/>
              <w:bottom w:val="single" w:sz="4" w:space="0" w:color="auto"/>
              <w:right w:val="single" w:sz="4" w:space="0" w:color="auto"/>
            </w:tcBorders>
          </w:tcPr>
          <w:p w:rsidR="00AD175C" w:rsidRDefault="00AD175C">
            <w:pPr>
              <w:pStyle w:val="aff7"/>
              <w:spacing w:line="276" w:lineRule="auto"/>
              <w:rPr>
                <w:rFonts w:ascii="Times New Roman" w:hAnsi="Times New Roman"/>
              </w:rPr>
            </w:pPr>
          </w:p>
        </w:tc>
        <w:tc>
          <w:tcPr>
            <w:tcW w:w="2016" w:type="dxa"/>
            <w:tcBorders>
              <w:top w:val="single" w:sz="4" w:space="0" w:color="auto"/>
              <w:left w:val="single" w:sz="4" w:space="0" w:color="auto"/>
              <w:bottom w:val="single" w:sz="4" w:space="0" w:color="auto"/>
              <w:right w:val="single" w:sz="4" w:space="0" w:color="auto"/>
            </w:tcBorders>
          </w:tcPr>
          <w:p w:rsidR="00AD175C" w:rsidRDefault="00AD175C">
            <w:pPr>
              <w:pStyle w:val="aff7"/>
              <w:spacing w:line="276" w:lineRule="auto"/>
              <w:rPr>
                <w:rFonts w:ascii="Times New Roman" w:hAnsi="Times New Roman"/>
              </w:rPr>
            </w:pPr>
          </w:p>
        </w:tc>
        <w:tc>
          <w:tcPr>
            <w:tcW w:w="1355" w:type="dxa"/>
            <w:tcBorders>
              <w:top w:val="single" w:sz="4" w:space="0" w:color="auto"/>
              <w:left w:val="single" w:sz="4" w:space="0" w:color="auto"/>
              <w:bottom w:val="single" w:sz="4" w:space="0" w:color="auto"/>
              <w:right w:val="single" w:sz="4" w:space="0" w:color="auto"/>
            </w:tcBorders>
          </w:tcPr>
          <w:p w:rsidR="00AD175C" w:rsidRDefault="00AD175C">
            <w:pPr>
              <w:pStyle w:val="aff7"/>
              <w:spacing w:line="276" w:lineRule="auto"/>
              <w:rPr>
                <w:rFonts w:ascii="Times New Roman" w:hAnsi="Times New Roman"/>
              </w:rPr>
            </w:pPr>
          </w:p>
        </w:tc>
        <w:tc>
          <w:tcPr>
            <w:tcW w:w="1355" w:type="dxa"/>
            <w:tcBorders>
              <w:top w:val="single" w:sz="4" w:space="0" w:color="auto"/>
              <w:left w:val="single" w:sz="4" w:space="0" w:color="auto"/>
              <w:bottom w:val="single" w:sz="4" w:space="0" w:color="auto"/>
              <w:right w:val="single" w:sz="4" w:space="0" w:color="auto"/>
            </w:tcBorders>
          </w:tcPr>
          <w:p w:rsidR="00AD175C" w:rsidRDefault="00AD175C">
            <w:pPr>
              <w:pStyle w:val="aff7"/>
              <w:spacing w:line="276" w:lineRule="auto"/>
              <w:rPr>
                <w:rFonts w:ascii="Times New Roman" w:hAnsi="Times New Roman"/>
              </w:rPr>
            </w:pPr>
          </w:p>
        </w:tc>
        <w:tc>
          <w:tcPr>
            <w:tcW w:w="1355" w:type="dxa"/>
            <w:tcBorders>
              <w:top w:val="single" w:sz="4" w:space="0" w:color="auto"/>
              <w:left w:val="single" w:sz="4" w:space="0" w:color="auto"/>
              <w:bottom w:val="single" w:sz="4" w:space="0" w:color="auto"/>
              <w:right w:val="single" w:sz="4" w:space="0" w:color="auto"/>
            </w:tcBorders>
          </w:tcPr>
          <w:p w:rsidR="00AD175C" w:rsidRDefault="00AD175C">
            <w:pPr>
              <w:pStyle w:val="aff7"/>
              <w:spacing w:line="276" w:lineRule="auto"/>
              <w:rPr>
                <w:rFonts w:ascii="Times New Roman" w:hAnsi="Times New Roman"/>
              </w:rPr>
            </w:pPr>
          </w:p>
        </w:tc>
        <w:tc>
          <w:tcPr>
            <w:tcW w:w="1038" w:type="dxa"/>
            <w:tcBorders>
              <w:top w:val="single" w:sz="4" w:space="0" w:color="auto"/>
              <w:left w:val="single" w:sz="4" w:space="0" w:color="auto"/>
              <w:bottom w:val="single" w:sz="4" w:space="0" w:color="auto"/>
              <w:right w:val="single" w:sz="4" w:space="0" w:color="auto"/>
            </w:tcBorders>
          </w:tcPr>
          <w:p w:rsidR="00AD175C" w:rsidRDefault="00AD175C">
            <w:pPr>
              <w:pStyle w:val="aff7"/>
              <w:spacing w:line="276" w:lineRule="auto"/>
              <w:rPr>
                <w:rFonts w:ascii="Times New Roman" w:hAnsi="Times New Roman"/>
              </w:rPr>
            </w:pPr>
          </w:p>
        </w:tc>
      </w:tr>
    </w:tbl>
    <w:p w:rsidR="009057DE" w:rsidRDefault="009057DE" w:rsidP="009057DE">
      <w:pPr>
        <w:widowControl w:val="0"/>
        <w:autoSpaceDE w:val="0"/>
        <w:autoSpaceDN w:val="0"/>
        <w:adjustRightInd w:val="0"/>
        <w:spacing w:after="0" w:line="240" w:lineRule="auto"/>
        <w:ind w:firstLine="720"/>
        <w:jc w:val="both"/>
        <w:rPr>
          <w:rFonts w:ascii="Times New Roman" w:eastAsia="Times New Roman" w:hAnsi="Times New Roman" w:cs="Times New Roman"/>
          <w:sz w:val="24"/>
          <w:szCs w:val="24"/>
          <w:lang w:eastAsia="ru-RU"/>
        </w:rPr>
      </w:pPr>
    </w:p>
    <w:p w:rsidR="003D427C" w:rsidRPr="00AE1A2D" w:rsidRDefault="003D427C" w:rsidP="009057DE">
      <w:pPr>
        <w:widowControl w:val="0"/>
        <w:autoSpaceDE w:val="0"/>
        <w:autoSpaceDN w:val="0"/>
        <w:adjustRightInd w:val="0"/>
        <w:spacing w:after="0" w:line="240" w:lineRule="auto"/>
        <w:ind w:firstLine="720"/>
        <w:jc w:val="both"/>
        <w:rPr>
          <w:rFonts w:ascii="Times New Roman" w:eastAsia="Times New Roman" w:hAnsi="Times New Roman" w:cs="Times New Roman"/>
          <w:sz w:val="24"/>
          <w:szCs w:val="24"/>
          <w:lang w:eastAsia="ru-RU"/>
        </w:rPr>
      </w:pPr>
    </w:p>
    <w:p w:rsidR="00587FF9" w:rsidRDefault="00587FF9" w:rsidP="00587FF9">
      <w:pPr>
        <w:widowControl w:val="0"/>
        <w:autoSpaceDE w:val="0"/>
        <w:autoSpaceDN w:val="0"/>
        <w:adjustRightInd w:val="0"/>
        <w:spacing w:after="0" w:line="240" w:lineRule="auto"/>
        <w:ind w:firstLine="720"/>
        <w:jc w:val="right"/>
        <w:rPr>
          <w:rFonts w:ascii="Times New Roman" w:eastAsia="Times New Roman" w:hAnsi="Times New Roman" w:cs="Times New Roman"/>
          <w:b/>
          <w:sz w:val="24"/>
          <w:szCs w:val="24"/>
          <w:lang w:eastAsia="ru-RU"/>
        </w:rPr>
      </w:pPr>
      <w:bookmarkStart w:id="137" w:name="sub_208"/>
    </w:p>
    <w:p w:rsidR="00587FF9" w:rsidRDefault="00587FF9" w:rsidP="00587FF9">
      <w:pPr>
        <w:widowControl w:val="0"/>
        <w:autoSpaceDE w:val="0"/>
        <w:autoSpaceDN w:val="0"/>
        <w:adjustRightInd w:val="0"/>
        <w:spacing w:after="0" w:line="240" w:lineRule="auto"/>
        <w:ind w:firstLine="720"/>
        <w:jc w:val="right"/>
        <w:rPr>
          <w:rFonts w:ascii="Times New Roman" w:eastAsia="Times New Roman" w:hAnsi="Times New Roman" w:cs="Times New Roman"/>
          <w:b/>
          <w:sz w:val="24"/>
          <w:szCs w:val="24"/>
          <w:lang w:eastAsia="ru-RU"/>
        </w:rPr>
      </w:pPr>
    </w:p>
    <w:p w:rsidR="009057DE" w:rsidRPr="00587FF9" w:rsidRDefault="009057DE" w:rsidP="00587FF9">
      <w:pPr>
        <w:widowControl w:val="0"/>
        <w:autoSpaceDE w:val="0"/>
        <w:autoSpaceDN w:val="0"/>
        <w:adjustRightInd w:val="0"/>
        <w:spacing w:after="0" w:line="240" w:lineRule="auto"/>
        <w:ind w:firstLine="720"/>
        <w:jc w:val="right"/>
        <w:rPr>
          <w:rFonts w:ascii="Times New Roman" w:eastAsia="Times New Roman" w:hAnsi="Times New Roman" w:cs="Times New Roman"/>
          <w:b/>
          <w:sz w:val="24"/>
          <w:szCs w:val="24"/>
          <w:lang w:eastAsia="ru-RU"/>
        </w:rPr>
      </w:pPr>
      <w:r w:rsidRPr="00587FF9">
        <w:rPr>
          <w:rFonts w:ascii="Times New Roman" w:eastAsia="Times New Roman" w:hAnsi="Times New Roman" w:cs="Times New Roman"/>
          <w:b/>
          <w:sz w:val="24"/>
          <w:szCs w:val="24"/>
          <w:lang w:eastAsia="ru-RU"/>
        </w:rPr>
        <w:lastRenderedPageBreak/>
        <w:t xml:space="preserve">Таблица </w:t>
      </w:r>
      <w:r w:rsidR="0047314E" w:rsidRPr="00587FF9">
        <w:rPr>
          <w:rFonts w:ascii="Times New Roman" w:eastAsia="Times New Roman" w:hAnsi="Times New Roman" w:cs="Times New Roman"/>
          <w:b/>
          <w:sz w:val="24"/>
          <w:szCs w:val="24"/>
          <w:lang w:eastAsia="ru-RU"/>
        </w:rPr>
        <w:t>7</w:t>
      </w:r>
    </w:p>
    <w:bookmarkEnd w:id="137"/>
    <w:p w:rsidR="009057DE" w:rsidRPr="00AE1A2D" w:rsidRDefault="009057DE" w:rsidP="009057DE">
      <w:pPr>
        <w:widowControl w:val="0"/>
        <w:autoSpaceDE w:val="0"/>
        <w:autoSpaceDN w:val="0"/>
        <w:adjustRightInd w:val="0"/>
        <w:spacing w:after="0" w:line="240" w:lineRule="auto"/>
        <w:ind w:firstLine="720"/>
        <w:jc w:val="both"/>
        <w:rPr>
          <w:rFonts w:ascii="Times New Roman" w:eastAsia="Times New Roman" w:hAnsi="Times New Roman" w:cs="Times New Roman"/>
          <w:sz w:val="24"/>
          <w:szCs w:val="24"/>
          <w:lang w:eastAsia="ru-RU"/>
        </w:rPr>
      </w:pPr>
    </w:p>
    <w:p w:rsidR="00587FF9" w:rsidRDefault="00587FF9" w:rsidP="00587FF9">
      <w:pPr>
        <w:spacing w:line="240" w:lineRule="exact"/>
        <w:ind w:left="284"/>
        <w:jc w:val="center"/>
        <w:rPr>
          <w:rFonts w:ascii="Times New Roman" w:hAnsi="Times New Roman"/>
          <w:b/>
        </w:rPr>
      </w:pPr>
      <w:r>
        <w:rPr>
          <w:rFonts w:ascii="Times New Roman" w:hAnsi="Times New Roman"/>
          <w:b/>
        </w:rPr>
        <w:t xml:space="preserve">План реализации муниципальной программы на очередной финансовый </w:t>
      </w:r>
      <w:r>
        <w:rPr>
          <w:rFonts w:ascii="Times New Roman" w:hAnsi="Times New Roman"/>
          <w:b/>
          <w:u w:val="single"/>
        </w:rPr>
        <w:t xml:space="preserve">          </w:t>
      </w:r>
      <w:r>
        <w:rPr>
          <w:rFonts w:ascii="Times New Roman" w:hAnsi="Times New Roman"/>
          <w:b/>
        </w:rPr>
        <w:t xml:space="preserve"> год и плановый период </w:t>
      </w:r>
      <w:r>
        <w:rPr>
          <w:rFonts w:ascii="Times New Roman" w:hAnsi="Times New Roman"/>
          <w:b/>
          <w:u w:val="single"/>
        </w:rPr>
        <w:t xml:space="preserve">____       </w:t>
      </w:r>
      <w:r>
        <w:rPr>
          <w:rFonts w:ascii="Times New Roman" w:hAnsi="Times New Roman"/>
          <w:b/>
        </w:rPr>
        <w:t xml:space="preserve"> годы</w:t>
      </w:r>
    </w:p>
    <w:p w:rsidR="00587FF9" w:rsidRDefault="00587FF9" w:rsidP="00587FF9">
      <w:pPr>
        <w:rPr>
          <w:rFonts w:ascii="Times New Roman" w:hAnsi="Times New Roman"/>
          <w:b/>
          <w:sz w:val="16"/>
          <w:szCs w:val="16"/>
        </w:rPr>
      </w:pPr>
    </w:p>
    <w:tbl>
      <w:tblPr>
        <w:tblW w:w="5048" w:type="pct"/>
        <w:tblInd w:w="250" w:type="dxa"/>
        <w:tblBorders>
          <w:top w:val="single" w:sz="4" w:space="0" w:color="auto"/>
          <w:left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05"/>
        <w:gridCol w:w="2723"/>
        <w:gridCol w:w="1724"/>
        <w:gridCol w:w="1310"/>
        <w:gridCol w:w="1961"/>
        <w:gridCol w:w="1462"/>
        <w:gridCol w:w="489"/>
        <w:gridCol w:w="489"/>
        <w:gridCol w:w="489"/>
        <w:gridCol w:w="499"/>
        <w:gridCol w:w="489"/>
        <w:gridCol w:w="489"/>
        <w:gridCol w:w="489"/>
        <w:gridCol w:w="499"/>
        <w:gridCol w:w="489"/>
        <w:gridCol w:w="489"/>
        <w:gridCol w:w="489"/>
        <w:gridCol w:w="502"/>
      </w:tblGrid>
      <w:tr w:rsidR="00587FF9" w:rsidTr="00587FF9">
        <w:trPr>
          <w:trHeight w:val="360"/>
          <w:tblHeader/>
        </w:trPr>
        <w:tc>
          <w:tcPr>
            <w:tcW w:w="223" w:type="pct"/>
            <w:vMerge w:val="restart"/>
            <w:tcBorders>
              <w:top w:val="single" w:sz="4" w:space="0" w:color="auto"/>
              <w:left w:val="single" w:sz="4" w:space="0" w:color="auto"/>
              <w:bottom w:val="single" w:sz="4" w:space="0" w:color="auto"/>
              <w:right w:val="single" w:sz="4" w:space="0" w:color="auto"/>
            </w:tcBorders>
            <w:vAlign w:val="center"/>
            <w:hideMark/>
          </w:tcPr>
          <w:p w:rsidR="00587FF9" w:rsidRDefault="00587FF9">
            <w:pPr>
              <w:jc w:val="center"/>
              <w:rPr>
                <w:rFonts w:ascii="Times New Roman" w:hAnsi="Times New Roman"/>
              </w:rPr>
            </w:pPr>
            <w:bookmarkStart w:id="138" w:name="RANGE!A1:V39"/>
            <w:bookmarkEnd w:id="138"/>
            <w:r>
              <w:rPr>
                <w:rFonts w:ascii="Times New Roman" w:hAnsi="Times New Roman"/>
              </w:rPr>
              <w:t>№</w:t>
            </w:r>
          </w:p>
          <w:p w:rsidR="00587FF9" w:rsidRDefault="00587FF9">
            <w:pPr>
              <w:autoSpaceDN w:val="0"/>
              <w:jc w:val="center"/>
              <w:rPr>
                <w:rFonts w:ascii="Times New Roman" w:hAnsi="Times New Roman"/>
              </w:rPr>
            </w:pPr>
            <w:proofErr w:type="gramStart"/>
            <w:r>
              <w:rPr>
                <w:rFonts w:ascii="Times New Roman" w:hAnsi="Times New Roman"/>
              </w:rPr>
              <w:t>п</w:t>
            </w:r>
            <w:proofErr w:type="gramEnd"/>
            <w:r>
              <w:rPr>
                <w:rFonts w:ascii="Times New Roman" w:hAnsi="Times New Roman"/>
              </w:rPr>
              <w:t>/п</w:t>
            </w:r>
          </w:p>
        </w:tc>
        <w:tc>
          <w:tcPr>
            <w:tcW w:w="862" w:type="pct"/>
            <w:vMerge w:val="restart"/>
            <w:tcBorders>
              <w:top w:val="single" w:sz="4" w:space="0" w:color="auto"/>
              <w:left w:val="single" w:sz="4" w:space="0" w:color="auto"/>
              <w:bottom w:val="single" w:sz="4" w:space="0" w:color="auto"/>
              <w:right w:val="single" w:sz="4" w:space="0" w:color="auto"/>
            </w:tcBorders>
            <w:vAlign w:val="center"/>
            <w:hideMark/>
          </w:tcPr>
          <w:p w:rsidR="00587FF9" w:rsidRDefault="00587FF9">
            <w:pPr>
              <w:autoSpaceDN w:val="0"/>
              <w:jc w:val="center"/>
              <w:rPr>
                <w:rFonts w:ascii="Times New Roman" w:hAnsi="Times New Roman"/>
              </w:rPr>
            </w:pPr>
            <w:r>
              <w:rPr>
                <w:rFonts w:ascii="Times New Roman" w:hAnsi="Times New Roman"/>
              </w:rPr>
              <w:t>Наименование основного мероприятия подпрограммы программы, контрольного события мероприятия подпрограммы</w:t>
            </w:r>
          </w:p>
        </w:tc>
        <w:tc>
          <w:tcPr>
            <w:tcW w:w="546" w:type="pct"/>
            <w:vMerge w:val="restart"/>
            <w:tcBorders>
              <w:top w:val="single" w:sz="4" w:space="0" w:color="auto"/>
              <w:left w:val="single" w:sz="4" w:space="0" w:color="auto"/>
              <w:bottom w:val="single" w:sz="4" w:space="0" w:color="auto"/>
              <w:right w:val="single" w:sz="4" w:space="0" w:color="auto"/>
            </w:tcBorders>
            <w:vAlign w:val="center"/>
            <w:hideMark/>
          </w:tcPr>
          <w:p w:rsidR="00587FF9" w:rsidRDefault="00587FF9">
            <w:pPr>
              <w:autoSpaceDN w:val="0"/>
              <w:jc w:val="center"/>
              <w:rPr>
                <w:rFonts w:ascii="Times New Roman" w:hAnsi="Times New Roman"/>
              </w:rPr>
            </w:pPr>
            <w:r>
              <w:rPr>
                <w:rFonts w:ascii="Times New Roman" w:hAnsi="Times New Roman"/>
              </w:rPr>
              <w:t>Ответственный исполнитель (должность/</w:t>
            </w:r>
            <w:r>
              <w:rPr>
                <w:rFonts w:ascii="Times New Roman" w:hAnsi="Times New Roman"/>
              </w:rPr>
              <w:br/>
              <w:t>Ф.И.О.)</w:t>
            </w:r>
          </w:p>
        </w:tc>
        <w:tc>
          <w:tcPr>
            <w:tcW w:w="415" w:type="pct"/>
            <w:vMerge w:val="restart"/>
            <w:tcBorders>
              <w:top w:val="single" w:sz="4" w:space="0" w:color="auto"/>
              <w:left w:val="single" w:sz="4" w:space="0" w:color="auto"/>
              <w:bottom w:val="single" w:sz="4" w:space="0" w:color="auto"/>
              <w:right w:val="single" w:sz="4" w:space="0" w:color="auto"/>
            </w:tcBorders>
            <w:vAlign w:val="center"/>
            <w:hideMark/>
          </w:tcPr>
          <w:p w:rsidR="00587FF9" w:rsidRDefault="00587FF9">
            <w:pPr>
              <w:autoSpaceDN w:val="0"/>
              <w:jc w:val="center"/>
              <w:rPr>
                <w:rFonts w:ascii="Times New Roman" w:hAnsi="Times New Roman"/>
              </w:rPr>
            </w:pPr>
            <w:r>
              <w:rPr>
                <w:rFonts w:ascii="Times New Roman" w:hAnsi="Times New Roman"/>
              </w:rPr>
              <w:t>Срок начала реализации</w:t>
            </w:r>
          </w:p>
        </w:tc>
        <w:tc>
          <w:tcPr>
            <w:tcW w:w="621" w:type="pct"/>
            <w:vMerge w:val="restart"/>
            <w:tcBorders>
              <w:top w:val="single" w:sz="4" w:space="0" w:color="auto"/>
              <w:left w:val="single" w:sz="4" w:space="0" w:color="auto"/>
              <w:bottom w:val="single" w:sz="4" w:space="0" w:color="auto"/>
              <w:right w:val="single" w:sz="4" w:space="0" w:color="auto"/>
            </w:tcBorders>
            <w:vAlign w:val="center"/>
            <w:hideMark/>
          </w:tcPr>
          <w:p w:rsidR="00587FF9" w:rsidRDefault="00587FF9">
            <w:pPr>
              <w:autoSpaceDN w:val="0"/>
              <w:jc w:val="center"/>
              <w:rPr>
                <w:rFonts w:ascii="Times New Roman" w:hAnsi="Times New Roman"/>
              </w:rPr>
            </w:pPr>
            <w:r>
              <w:rPr>
                <w:rFonts w:ascii="Times New Roman" w:hAnsi="Times New Roman"/>
              </w:rPr>
              <w:t>Срок окончания реализации (дата наступления контрольного события, мероприятия подпрограммы)</w:t>
            </w:r>
          </w:p>
        </w:tc>
        <w:tc>
          <w:tcPr>
            <w:tcW w:w="463" w:type="pct"/>
            <w:vMerge w:val="restart"/>
            <w:tcBorders>
              <w:top w:val="single" w:sz="4" w:space="0" w:color="auto"/>
              <w:left w:val="single" w:sz="4" w:space="0" w:color="auto"/>
              <w:bottom w:val="single" w:sz="4" w:space="0" w:color="auto"/>
              <w:right w:val="single" w:sz="4" w:space="0" w:color="auto"/>
            </w:tcBorders>
            <w:vAlign w:val="center"/>
            <w:hideMark/>
          </w:tcPr>
          <w:p w:rsidR="00587FF9" w:rsidRDefault="00587FF9">
            <w:pPr>
              <w:autoSpaceDN w:val="0"/>
              <w:jc w:val="center"/>
              <w:rPr>
                <w:rFonts w:ascii="Times New Roman" w:hAnsi="Times New Roman"/>
              </w:rPr>
            </w:pPr>
            <w:r>
              <w:rPr>
                <w:rFonts w:ascii="Times New Roman" w:hAnsi="Times New Roman"/>
              </w:rPr>
              <w:t>Ожидаемый результат от реализации мероприятия</w:t>
            </w:r>
          </w:p>
        </w:tc>
        <w:tc>
          <w:tcPr>
            <w:tcW w:w="1869" w:type="pct"/>
            <w:gridSpan w:val="12"/>
            <w:tcBorders>
              <w:top w:val="single" w:sz="4" w:space="0" w:color="auto"/>
              <w:left w:val="single" w:sz="4" w:space="0" w:color="auto"/>
              <w:bottom w:val="single" w:sz="4" w:space="0" w:color="auto"/>
              <w:right w:val="single" w:sz="4" w:space="0" w:color="auto"/>
            </w:tcBorders>
            <w:hideMark/>
          </w:tcPr>
          <w:p w:rsidR="00587FF9" w:rsidRDefault="00587FF9">
            <w:pPr>
              <w:autoSpaceDN w:val="0"/>
              <w:jc w:val="center"/>
              <w:rPr>
                <w:rFonts w:ascii="Times New Roman" w:hAnsi="Times New Roman"/>
              </w:rPr>
            </w:pPr>
            <w:r>
              <w:rPr>
                <w:rFonts w:ascii="Times New Roman" w:hAnsi="Times New Roman"/>
              </w:rPr>
              <w:t>График реализации</w:t>
            </w:r>
          </w:p>
        </w:tc>
      </w:tr>
      <w:tr w:rsidR="00587FF9" w:rsidTr="00587FF9">
        <w:trPr>
          <w:trHeight w:val="360"/>
          <w:tblHead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587FF9" w:rsidRDefault="00587FF9">
            <w:pPr>
              <w:rPr>
                <w:rFonts w:ascii="Times New Roman" w:hAnsi="Times New Roman"/>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587FF9" w:rsidRDefault="00587FF9">
            <w:pPr>
              <w:rPr>
                <w:rFonts w:ascii="Times New Roman" w:hAnsi="Times New Roman"/>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587FF9" w:rsidRDefault="00587FF9">
            <w:pPr>
              <w:rPr>
                <w:rFonts w:ascii="Times New Roman" w:hAnsi="Times New Roman"/>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587FF9" w:rsidRDefault="00587FF9">
            <w:pPr>
              <w:rPr>
                <w:rFonts w:ascii="Times New Roman" w:hAnsi="Times New Roman"/>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587FF9" w:rsidRDefault="00587FF9">
            <w:pPr>
              <w:rPr>
                <w:rFonts w:ascii="Times New Roman" w:hAnsi="Times New Roman"/>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587FF9" w:rsidRDefault="00587FF9">
            <w:pPr>
              <w:rPr>
                <w:rFonts w:ascii="Times New Roman" w:hAnsi="Times New Roman"/>
              </w:rPr>
            </w:pPr>
          </w:p>
        </w:tc>
        <w:tc>
          <w:tcPr>
            <w:tcW w:w="623" w:type="pct"/>
            <w:gridSpan w:val="4"/>
            <w:tcBorders>
              <w:top w:val="single" w:sz="4" w:space="0" w:color="auto"/>
              <w:left w:val="single" w:sz="4" w:space="0" w:color="auto"/>
              <w:bottom w:val="single" w:sz="4" w:space="0" w:color="auto"/>
              <w:right w:val="single" w:sz="4" w:space="0" w:color="auto"/>
            </w:tcBorders>
            <w:hideMark/>
          </w:tcPr>
          <w:p w:rsidR="00587FF9" w:rsidRDefault="00587FF9">
            <w:pPr>
              <w:autoSpaceDN w:val="0"/>
              <w:jc w:val="center"/>
              <w:rPr>
                <w:rFonts w:ascii="Times New Roman" w:hAnsi="Times New Roman"/>
              </w:rPr>
            </w:pPr>
            <w:r>
              <w:rPr>
                <w:rFonts w:ascii="Times New Roman" w:hAnsi="Times New Roman"/>
              </w:rPr>
              <w:t xml:space="preserve">очередной финансовый год </w:t>
            </w:r>
          </w:p>
        </w:tc>
        <w:tc>
          <w:tcPr>
            <w:tcW w:w="623" w:type="pct"/>
            <w:gridSpan w:val="4"/>
            <w:tcBorders>
              <w:top w:val="single" w:sz="4" w:space="0" w:color="auto"/>
              <w:left w:val="single" w:sz="4" w:space="0" w:color="auto"/>
              <w:bottom w:val="single" w:sz="4" w:space="0" w:color="auto"/>
              <w:right w:val="single" w:sz="4" w:space="0" w:color="auto"/>
            </w:tcBorders>
            <w:hideMark/>
          </w:tcPr>
          <w:p w:rsidR="00587FF9" w:rsidRDefault="00587FF9">
            <w:pPr>
              <w:autoSpaceDN w:val="0"/>
              <w:jc w:val="center"/>
              <w:rPr>
                <w:rFonts w:ascii="Times New Roman" w:hAnsi="Times New Roman"/>
              </w:rPr>
            </w:pPr>
            <w:r>
              <w:rPr>
                <w:rFonts w:ascii="Times New Roman" w:hAnsi="Times New Roman"/>
              </w:rPr>
              <w:t>первый год планового периода</w:t>
            </w:r>
          </w:p>
        </w:tc>
        <w:tc>
          <w:tcPr>
            <w:tcW w:w="624" w:type="pct"/>
            <w:gridSpan w:val="4"/>
            <w:tcBorders>
              <w:top w:val="single" w:sz="4" w:space="0" w:color="auto"/>
              <w:left w:val="single" w:sz="4" w:space="0" w:color="auto"/>
              <w:bottom w:val="single" w:sz="4" w:space="0" w:color="auto"/>
              <w:right w:val="single" w:sz="4" w:space="0" w:color="auto"/>
            </w:tcBorders>
            <w:hideMark/>
          </w:tcPr>
          <w:p w:rsidR="00587FF9" w:rsidRDefault="00587FF9">
            <w:pPr>
              <w:autoSpaceDN w:val="0"/>
              <w:jc w:val="center"/>
              <w:rPr>
                <w:rFonts w:ascii="Times New Roman" w:hAnsi="Times New Roman"/>
              </w:rPr>
            </w:pPr>
            <w:r>
              <w:rPr>
                <w:rFonts w:ascii="Times New Roman" w:hAnsi="Times New Roman"/>
              </w:rPr>
              <w:t>второй год планового периода</w:t>
            </w:r>
          </w:p>
        </w:tc>
      </w:tr>
      <w:tr w:rsidR="00587FF9" w:rsidTr="00587FF9">
        <w:trPr>
          <w:trHeight w:val="981"/>
          <w:tblHead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587FF9" w:rsidRDefault="00587FF9">
            <w:pPr>
              <w:rPr>
                <w:rFonts w:ascii="Times New Roman" w:hAnsi="Times New Roman"/>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587FF9" w:rsidRDefault="00587FF9">
            <w:pPr>
              <w:rPr>
                <w:rFonts w:ascii="Times New Roman" w:hAnsi="Times New Roman"/>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587FF9" w:rsidRDefault="00587FF9">
            <w:pPr>
              <w:rPr>
                <w:rFonts w:ascii="Times New Roman" w:hAnsi="Times New Roman"/>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587FF9" w:rsidRDefault="00587FF9">
            <w:pPr>
              <w:rPr>
                <w:rFonts w:ascii="Times New Roman" w:hAnsi="Times New Roman"/>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587FF9" w:rsidRDefault="00587FF9">
            <w:pPr>
              <w:rPr>
                <w:rFonts w:ascii="Times New Roman" w:hAnsi="Times New Roman"/>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587FF9" w:rsidRDefault="00587FF9">
            <w:pPr>
              <w:rPr>
                <w:rFonts w:ascii="Times New Roman" w:hAnsi="Times New Roman"/>
              </w:rPr>
            </w:pPr>
          </w:p>
        </w:tc>
        <w:tc>
          <w:tcPr>
            <w:tcW w:w="155" w:type="pct"/>
            <w:tcBorders>
              <w:top w:val="single" w:sz="4" w:space="0" w:color="auto"/>
              <w:left w:val="single" w:sz="4" w:space="0" w:color="auto"/>
              <w:bottom w:val="single" w:sz="4" w:space="0" w:color="auto"/>
              <w:right w:val="single" w:sz="4" w:space="0" w:color="auto"/>
            </w:tcBorders>
            <w:hideMark/>
          </w:tcPr>
          <w:p w:rsidR="00587FF9" w:rsidRDefault="00587FF9">
            <w:pPr>
              <w:autoSpaceDN w:val="0"/>
              <w:jc w:val="center"/>
              <w:rPr>
                <w:rFonts w:ascii="Times New Roman" w:hAnsi="Times New Roman"/>
              </w:rPr>
            </w:pPr>
            <w:r>
              <w:rPr>
                <w:rFonts w:ascii="Times New Roman" w:hAnsi="Times New Roman"/>
                <w:lang w:val="en-US"/>
              </w:rPr>
              <w:t xml:space="preserve">I </w:t>
            </w:r>
            <w:r>
              <w:rPr>
                <w:rFonts w:ascii="Times New Roman" w:hAnsi="Times New Roman"/>
              </w:rPr>
              <w:t>кв.</w:t>
            </w:r>
          </w:p>
        </w:tc>
        <w:tc>
          <w:tcPr>
            <w:tcW w:w="155" w:type="pct"/>
            <w:tcBorders>
              <w:top w:val="single" w:sz="4" w:space="0" w:color="auto"/>
              <w:left w:val="single" w:sz="4" w:space="0" w:color="auto"/>
              <w:bottom w:val="single" w:sz="4" w:space="0" w:color="auto"/>
              <w:right w:val="single" w:sz="4" w:space="0" w:color="auto"/>
            </w:tcBorders>
            <w:hideMark/>
          </w:tcPr>
          <w:p w:rsidR="00587FF9" w:rsidRDefault="00587FF9">
            <w:pPr>
              <w:autoSpaceDN w:val="0"/>
              <w:jc w:val="center"/>
              <w:rPr>
                <w:rFonts w:ascii="Times New Roman" w:hAnsi="Times New Roman"/>
              </w:rPr>
            </w:pPr>
            <w:r>
              <w:rPr>
                <w:rFonts w:ascii="Times New Roman" w:hAnsi="Times New Roman"/>
                <w:lang w:val="en-US"/>
              </w:rPr>
              <w:t xml:space="preserve">II </w:t>
            </w:r>
            <w:r>
              <w:rPr>
                <w:rFonts w:ascii="Times New Roman" w:hAnsi="Times New Roman"/>
              </w:rPr>
              <w:t>кв.</w:t>
            </w:r>
          </w:p>
        </w:tc>
        <w:tc>
          <w:tcPr>
            <w:tcW w:w="155" w:type="pct"/>
            <w:tcBorders>
              <w:top w:val="single" w:sz="4" w:space="0" w:color="auto"/>
              <w:left w:val="single" w:sz="4" w:space="0" w:color="auto"/>
              <w:bottom w:val="single" w:sz="4" w:space="0" w:color="auto"/>
              <w:right w:val="single" w:sz="4" w:space="0" w:color="auto"/>
            </w:tcBorders>
            <w:hideMark/>
          </w:tcPr>
          <w:p w:rsidR="00587FF9" w:rsidRDefault="00587FF9">
            <w:pPr>
              <w:autoSpaceDN w:val="0"/>
              <w:jc w:val="center"/>
              <w:rPr>
                <w:rFonts w:ascii="Times New Roman" w:hAnsi="Times New Roman"/>
              </w:rPr>
            </w:pPr>
            <w:r>
              <w:rPr>
                <w:rFonts w:ascii="Times New Roman" w:hAnsi="Times New Roman"/>
                <w:lang w:val="en-US"/>
              </w:rPr>
              <w:t xml:space="preserve">III </w:t>
            </w:r>
            <w:r>
              <w:rPr>
                <w:rFonts w:ascii="Times New Roman" w:hAnsi="Times New Roman"/>
              </w:rPr>
              <w:t>кв.</w:t>
            </w:r>
          </w:p>
        </w:tc>
        <w:tc>
          <w:tcPr>
            <w:tcW w:w="158" w:type="pct"/>
            <w:tcBorders>
              <w:top w:val="single" w:sz="4" w:space="0" w:color="auto"/>
              <w:left w:val="single" w:sz="4" w:space="0" w:color="auto"/>
              <w:bottom w:val="single" w:sz="4" w:space="0" w:color="auto"/>
              <w:right w:val="single" w:sz="4" w:space="0" w:color="auto"/>
            </w:tcBorders>
            <w:hideMark/>
          </w:tcPr>
          <w:p w:rsidR="00587FF9" w:rsidRDefault="00587FF9">
            <w:pPr>
              <w:autoSpaceDN w:val="0"/>
              <w:jc w:val="center"/>
              <w:rPr>
                <w:rFonts w:ascii="Times New Roman" w:hAnsi="Times New Roman"/>
              </w:rPr>
            </w:pPr>
            <w:r>
              <w:rPr>
                <w:rFonts w:ascii="Times New Roman" w:hAnsi="Times New Roman"/>
                <w:lang w:val="en-US"/>
              </w:rPr>
              <w:t xml:space="preserve">IV </w:t>
            </w:r>
            <w:r>
              <w:rPr>
                <w:rFonts w:ascii="Times New Roman" w:hAnsi="Times New Roman"/>
              </w:rPr>
              <w:t>кв.</w:t>
            </w:r>
          </w:p>
        </w:tc>
        <w:tc>
          <w:tcPr>
            <w:tcW w:w="155" w:type="pct"/>
            <w:tcBorders>
              <w:top w:val="single" w:sz="4" w:space="0" w:color="auto"/>
              <w:left w:val="single" w:sz="4" w:space="0" w:color="auto"/>
              <w:bottom w:val="single" w:sz="4" w:space="0" w:color="auto"/>
              <w:right w:val="single" w:sz="4" w:space="0" w:color="auto"/>
            </w:tcBorders>
            <w:hideMark/>
          </w:tcPr>
          <w:p w:rsidR="00587FF9" w:rsidRDefault="00587FF9">
            <w:pPr>
              <w:autoSpaceDN w:val="0"/>
              <w:jc w:val="center"/>
              <w:rPr>
                <w:rFonts w:ascii="Times New Roman" w:hAnsi="Times New Roman"/>
              </w:rPr>
            </w:pPr>
            <w:r>
              <w:rPr>
                <w:rFonts w:ascii="Times New Roman" w:hAnsi="Times New Roman"/>
                <w:lang w:val="en-US"/>
              </w:rPr>
              <w:t xml:space="preserve">I </w:t>
            </w:r>
            <w:r>
              <w:rPr>
                <w:rFonts w:ascii="Times New Roman" w:hAnsi="Times New Roman"/>
              </w:rPr>
              <w:t>кв.</w:t>
            </w:r>
          </w:p>
        </w:tc>
        <w:tc>
          <w:tcPr>
            <w:tcW w:w="155" w:type="pct"/>
            <w:tcBorders>
              <w:top w:val="single" w:sz="4" w:space="0" w:color="auto"/>
              <w:left w:val="single" w:sz="4" w:space="0" w:color="auto"/>
              <w:bottom w:val="single" w:sz="4" w:space="0" w:color="auto"/>
              <w:right w:val="single" w:sz="4" w:space="0" w:color="auto"/>
            </w:tcBorders>
            <w:hideMark/>
          </w:tcPr>
          <w:p w:rsidR="00587FF9" w:rsidRDefault="00587FF9">
            <w:pPr>
              <w:autoSpaceDN w:val="0"/>
              <w:jc w:val="center"/>
              <w:rPr>
                <w:rFonts w:ascii="Times New Roman" w:hAnsi="Times New Roman"/>
              </w:rPr>
            </w:pPr>
            <w:r>
              <w:rPr>
                <w:rFonts w:ascii="Times New Roman" w:hAnsi="Times New Roman"/>
                <w:lang w:val="en-US"/>
              </w:rPr>
              <w:t xml:space="preserve">II </w:t>
            </w:r>
            <w:r>
              <w:rPr>
                <w:rFonts w:ascii="Times New Roman" w:hAnsi="Times New Roman"/>
              </w:rPr>
              <w:t>кв.</w:t>
            </w:r>
          </w:p>
        </w:tc>
        <w:tc>
          <w:tcPr>
            <w:tcW w:w="155" w:type="pct"/>
            <w:tcBorders>
              <w:top w:val="single" w:sz="4" w:space="0" w:color="auto"/>
              <w:left w:val="single" w:sz="4" w:space="0" w:color="auto"/>
              <w:bottom w:val="single" w:sz="4" w:space="0" w:color="auto"/>
              <w:right w:val="single" w:sz="4" w:space="0" w:color="auto"/>
            </w:tcBorders>
            <w:hideMark/>
          </w:tcPr>
          <w:p w:rsidR="00587FF9" w:rsidRDefault="00587FF9">
            <w:pPr>
              <w:autoSpaceDN w:val="0"/>
              <w:jc w:val="center"/>
              <w:rPr>
                <w:rFonts w:ascii="Times New Roman" w:hAnsi="Times New Roman"/>
              </w:rPr>
            </w:pPr>
            <w:r>
              <w:rPr>
                <w:rFonts w:ascii="Times New Roman" w:hAnsi="Times New Roman"/>
                <w:lang w:val="en-US"/>
              </w:rPr>
              <w:t xml:space="preserve">III </w:t>
            </w:r>
            <w:r>
              <w:rPr>
                <w:rFonts w:ascii="Times New Roman" w:hAnsi="Times New Roman"/>
              </w:rPr>
              <w:t>кв.</w:t>
            </w:r>
          </w:p>
        </w:tc>
        <w:tc>
          <w:tcPr>
            <w:tcW w:w="158" w:type="pct"/>
            <w:tcBorders>
              <w:top w:val="single" w:sz="4" w:space="0" w:color="auto"/>
              <w:left w:val="single" w:sz="4" w:space="0" w:color="auto"/>
              <w:bottom w:val="single" w:sz="4" w:space="0" w:color="auto"/>
              <w:right w:val="single" w:sz="4" w:space="0" w:color="auto"/>
            </w:tcBorders>
            <w:hideMark/>
          </w:tcPr>
          <w:p w:rsidR="00587FF9" w:rsidRDefault="00587FF9">
            <w:pPr>
              <w:autoSpaceDN w:val="0"/>
              <w:jc w:val="center"/>
              <w:rPr>
                <w:rFonts w:ascii="Times New Roman" w:hAnsi="Times New Roman"/>
              </w:rPr>
            </w:pPr>
            <w:r>
              <w:rPr>
                <w:rFonts w:ascii="Times New Roman" w:hAnsi="Times New Roman"/>
                <w:lang w:val="en-US"/>
              </w:rPr>
              <w:t xml:space="preserve">IV </w:t>
            </w:r>
            <w:r>
              <w:rPr>
                <w:rFonts w:ascii="Times New Roman" w:hAnsi="Times New Roman"/>
              </w:rPr>
              <w:t>кв.</w:t>
            </w:r>
          </w:p>
        </w:tc>
        <w:tc>
          <w:tcPr>
            <w:tcW w:w="155" w:type="pct"/>
            <w:tcBorders>
              <w:top w:val="single" w:sz="4" w:space="0" w:color="auto"/>
              <w:left w:val="single" w:sz="4" w:space="0" w:color="auto"/>
              <w:bottom w:val="single" w:sz="4" w:space="0" w:color="auto"/>
              <w:right w:val="single" w:sz="4" w:space="0" w:color="auto"/>
            </w:tcBorders>
            <w:hideMark/>
          </w:tcPr>
          <w:p w:rsidR="00587FF9" w:rsidRDefault="00587FF9">
            <w:pPr>
              <w:autoSpaceDN w:val="0"/>
              <w:jc w:val="center"/>
              <w:rPr>
                <w:rFonts w:ascii="Times New Roman" w:hAnsi="Times New Roman"/>
              </w:rPr>
            </w:pPr>
            <w:r>
              <w:rPr>
                <w:rFonts w:ascii="Times New Roman" w:hAnsi="Times New Roman"/>
                <w:lang w:val="en-US"/>
              </w:rPr>
              <w:t xml:space="preserve">I </w:t>
            </w:r>
            <w:r>
              <w:rPr>
                <w:rFonts w:ascii="Times New Roman" w:hAnsi="Times New Roman"/>
              </w:rPr>
              <w:t>кв.</w:t>
            </w:r>
          </w:p>
        </w:tc>
        <w:tc>
          <w:tcPr>
            <w:tcW w:w="155" w:type="pct"/>
            <w:tcBorders>
              <w:top w:val="single" w:sz="4" w:space="0" w:color="auto"/>
              <w:left w:val="single" w:sz="4" w:space="0" w:color="auto"/>
              <w:bottom w:val="single" w:sz="4" w:space="0" w:color="auto"/>
              <w:right w:val="single" w:sz="4" w:space="0" w:color="auto"/>
            </w:tcBorders>
            <w:hideMark/>
          </w:tcPr>
          <w:p w:rsidR="00587FF9" w:rsidRDefault="00587FF9">
            <w:pPr>
              <w:autoSpaceDN w:val="0"/>
              <w:jc w:val="center"/>
              <w:rPr>
                <w:rFonts w:ascii="Times New Roman" w:hAnsi="Times New Roman"/>
              </w:rPr>
            </w:pPr>
            <w:r>
              <w:rPr>
                <w:rFonts w:ascii="Times New Roman" w:hAnsi="Times New Roman"/>
                <w:lang w:val="en-US"/>
              </w:rPr>
              <w:t xml:space="preserve">II </w:t>
            </w:r>
            <w:r>
              <w:rPr>
                <w:rFonts w:ascii="Times New Roman" w:hAnsi="Times New Roman"/>
              </w:rPr>
              <w:t>кв.</w:t>
            </w:r>
          </w:p>
        </w:tc>
        <w:tc>
          <w:tcPr>
            <w:tcW w:w="155" w:type="pct"/>
            <w:tcBorders>
              <w:top w:val="single" w:sz="4" w:space="0" w:color="auto"/>
              <w:left w:val="single" w:sz="4" w:space="0" w:color="auto"/>
              <w:bottom w:val="single" w:sz="4" w:space="0" w:color="auto"/>
              <w:right w:val="single" w:sz="4" w:space="0" w:color="auto"/>
            </w:tcBorders>
            <w:hideMark/>
          </w:tcPr>
          <w:p w:rsidR="00587FF9" w:rsidRDefault="00587FF9">
            <w:pPr>
              <w:autoSpaceDN w:val="0"/>
              <w:jc w:val="center"/>
              <w:rPr>
                <w:rFonts w:ascii="Times New Roman" w:hAnsi="Times New Roman"/>
              </w:rPr>
            </w:pPr>
            <w:r>
              <w:rPr>
                <w:rFonts w:ascii="Times New Roman" w:hAnsi="Times New Roman"/>
                <w:lang w:val="en-US"/>
              </w:rPr>
              <w:t xml:space="preserve">III </w:t>
            </w:r>
            <w:r>
              <w:rPr>
                <w:rFonts w:ascii="Times New Roman" w:hAnsi="Times New Roman"/>
              </w:rPr>
              <w:t>кв.</w:t>
            </w:r>
          </w:p>
        </w:tc>
        <w:tc>
          <w:tcPr>
            <w:tcW w:w="159" w:type="pct"/>
            <w:tcBorders>
              <w:top w:val="single" w:sz="4" w:space="0" w:color="auto"/>
              <w:left w:val="single" w:sz="4" w:space="0" w:color="auto"/>
              <w:bottom w:val="single" w:sz="4" w:space="0" w:color="auto"/>
              <w:right w:val="single" w:sz="4" w:space="0" w:color="auto"/>
            </w:tcBorders>
            <w:hideMark/>
          </w:tcPr>
          <w:p w:rsidR="00587FF9" w:rsidRDefault="00587FF9">
            <w:pPr>
              <w:autoSpaceDN w:val="0"/>
              <w:jc w:val="center"/>
              <w:rPr>
                <w:rFonts w:ascii="Times New Roman" w:hAnsi="Times New Roman"/>
              </w:rPr>
            </w:pPr>
            <w:r>
              <w:rPr>
                <w:rFonts w:ascii="Times New Roman" w:hAnsi="Times New Roman"/>
                <w:lang w:val="en-US"/>
              </w:rPr>
              <w:t xml:space="preserve">IV </w:t>
            </w:r>
            <w:r>
              <w:rPr>
                <w:rFonts w:ascii="Times New Roman" w:hAnsi="Times New Roman"/>
              </w:rPr>
              <w:t>кв.</w:t>
            </w:r>
          </w:p>
        </w:tc>
      </w:tr>
      <w:tr w:rsidR="00587FF9" w:rsidTr="00587FF9">
        <w:trPr>
          <w:trHeight w:val="195"/>
          <w:tblHeader/>
        </w:trPr>
        <w:tc>
          <w:tcPr>
            <w:tcW w:w="223" w:type="pct"/>
            <w:tcBorders>
              <w:top w:val="single" w:sz="4" w:space="0" w:color="auto"/>
              <w:left w:val="single" w:sz="4" w:space="0" w:color="auto"/>
              <w:bottom w:val="single" w:sz="4" w:space="0" w:color="auto"/>
              <w:right w:val="single" w:sz="4" w:space="0" w:color="auto"/>
            </w:tcBorders>
            <w:noWrap/>
            <w:hideMark/>
          </w:tcPr>
          <w:p w:rsidR="00587FF9" w:rsidRDefault="00587FF9">
            <w:pPr>
              <w:autoSpaceDN w:val="0"/>
              <w:jc w:val="center"/>
              <w:rPr>
                <w:rFonts w:ascii="Times New Roman" w:hAnsi="Times New Roman"/>
              </w:rPr>
            </w:pPr>
            <w:r>
              <w:rPr>
                <w:rFonts w:ascii="Times New Roman" w:hAnsi="Times New Roman"/>
              </w:rPr>
              <w:t>1</w:t>
            </w:r>
          </w:p>
        </w:tc>
        <w:tc>
          <w:tcPr>
            <w:tcW w:w="862" w:type="pct"/>
            <w:tcBorders>
              <w:top w:val="single" w:sz="4" w:space="0" w:color="auto"/>
              <w:left w:val="single" w:sz="4" w:space="0" w:color="auto"/>
              <w:bottom w:val="single" w:sz="4" w:space="0" w:color="auto"/>
              <w:right w:val="single" w:sz="4" w:space="0" w:color="auto"/>
            </w:tcBorders>
            <w:noWrap/>
            <w:hideMark/>
          </w:tcPr>
          <w:p w:rsidR="00587FF9" w:rsidRDefault="00587FF9">
            <w:pPr>
              <w:autoSpaceDN w:val="0"/>
              <w:jc w:val="center"/>
              <w:rPr>
                <w:rFonts w:ascii="Times New Roman" w:hAnsi="Times New Roman"/>
              </w:rPr>
            </w:pPr>
            <w:r>
              <w:rPr>
                <w:rFonts w:ascii="Times New Roman" w:hAnsi="Times New Roman"/>
              </w:rPr>
              <w:t>2</w:t>
            </w:r>
          </w:p>
        </w:tc>
        <w:tc>
          <w:tcPr>
            <w:tcW w:w="546" w:type="pct"/>
            <w:tcBorders>
              <w:top w:val="single" w:sz="4" w:space="0" w:color="auto"/>
              <w:left w:val="single" w:sz="4" w:space="0" w:color="auto"/>
              <w:bottom w:val="single" w:sz="4" w:space="0" w:color="auto"/>
              <w:right w:val="single" w:sz="4" w:space="0" w:color="auto"/>
            </w:tcBorders>
            <w:noWrap/>
            <w:hideMark/>
          </w:tcPr>
          <w:p w:rsidR="00587FF9" w:rsidRDefault="00587FF9">
            <w:pPr>
              <w:autoSpaceDN w:val="0"/>
              <w:jc w:val="center"/>
              <w:rPr>
                <w:rFonts w:ascii="Times New Roman" w:hAnsi="Times New Roman"/>
              </w:rPr>
            </w:pPr>
            <w:r>
              <w:rPr>
                <w:rFonts w:ascii="Times New Roman" w:hAnsi="Times New Roman"/>
              </w:rPr>
              <w:t>3</w:t>
            </w:r>
          </w:p>
        </w:tc>
        <w:tc>
          <w:tcPr>
            <w:tcW w:w="415" w:type="pct"/>
            <w:tcBorders>
              <w:top w:val="single" w:sz="4" w:space="0" w:color="auto"/>
              <w:left w:val="single" w:sz="4" w:space="0" w:color="auto"/>
              <w:bottom w:val="single" w:sz="4" w:space="0" w:color="auto"/>
              <w:right w:val="single" w:sz="4" w:space="0" w:color="auto"/>
            </w:tcBorders>
            <w:noWrap/>
            <w:hideMark/>
          </w:tcPr>
          <w:p w:rsidR="00587FF9" w:rsidRDefault="00587FF9">
            <w:pPr>
              <w:autoSpaceDN w:val="0"/>
              <w:jc w:val="center"/>
              <w:rPr>
                <w:rFonts w:ascii="Times New Roman" w:hAnsi="Times New Roman"/>
              </w:rPr>
            </w:pPr>
            <w:r>
              <w:rPr>
                <w:rFonts w:ascii="Times New Roman" w:hAnsi="Times New Roman"/>
              </w:rPr>
              <w:t>4</w:t>
            </w:r>
          </w:p>
        </w:tc>
        <w:tc>
          <w:tcPr>
            <w:tcW w:w="621" w:type="pct"/>
            <w:tcBorders>
              <w:top w:val="single" w:sz="4" w:space="0" w:color="auto"/>
              <w:left w:val="single" w:sz="4" w:space="0" w:color="auto"/>
              <w:bottom w:val="single" w:sz="4" w:space="0" w:color="auto"/>
              <w:right w:val="single" w:sz="4" w:space="0" w:color="auto"/>
            </w:tcBorders>
            <w:noWrap/>
            <w:hideMark/>
          </w:tcPr>
          <w:p w:rsidR="00587FF9" w:rsidRDefault="00587FF9">
            <w:pPr>
              <w:autoSpaceDN w:val="0"/>
              <w:jc w:val="center"/>
              <w:rPr>
                <w:rFonts w:ascii="Times New Roman" w:hAnsi="Times New Roman"/>
              </w:rPr>
            </w:pPr>
            <w:r>
              <w:rPr>
                <w:rFonts w:ascii="Times New Roman" w:hAnsi="Times New Roman"/>
              </w:rPr>
              <w:t>5</w:t>
            </w:r>
          </w:p>
        </w:tc>
        <w:tc>
          <w:tcPr>
            <w:tcW w:w="463" w:type="pct"/>
            <w:tcBorders>
              <w:top w:val="single" w:sz="4" w:space="0" w:color="auto"/>
              <w:left w:val="single" w:sz="4" w:space="0" w:color="auto"/>
              <w:bottom w:val="single" w:sz="4" w:space="0" w:color="auto"/>
              <w:right w:val="single" w:sz="4" w:space="0" w:color="auto"/>
            </w:tcBorders>
            <w:noWrap/>
            <w:hideMark/>
          </w:tcPr>
          <w:p w:rsidR="00587FF9" w:rsidRDefault="00587FF9">
            <w:pPr>
              <w:autoSpaceDN w:val="0"/>
              <w:jc w:val="center"/>
              <w:rPr>
                <w:rFonts w:ascii="Times New Roman" w:hAnsi="Times New Roman"/>
              </w:rPr>
            </w:pPr>
            <w:r>
              <w:rPr>
                <w:rFonts w:ascii="Times New Roman" w:hAnsi="Times New Roman"/>
              </w:rPr>
              <w:t>6</w:t>
            </w:r>
          </w:p>
        </w:tc>
        <w:tc>
          <w:tcPr>
            <w:tcW w:w="155" w:type="pct"/>
            <w:tcBorders>
              <w:top w:val="single" w:sz="4" w:space="0" w:color="auto"/>
              <w:left w:val="single" w:sz="4" w:space="0" w:color="auto"/>
              <w:bottom w:val="single" w:sz="4" w:space="0" w:color="auto"/>
              <w:right w:val="single" w:sz="4" w:space="0" w:color="auto"/>
            </w:tcBorders>
            <w:noWrap/>
            <w:hideMark/>
          </w:tcPr>
          <w:p w:rsidR="00587FF9" w:rsidRDefault="00587FF9">
            <w:pPr>
              <w:autoSpaceDN w:val="0"/>
              <w:jc w:val="center"/>
              <w:rPr>
                <w:rFonts w:ascii="Times New Roman" w:hAnsi="Times New Roman"/>
              </w:rPr>
            </w:pPr>
            <w:r>
              <w:rPr>
                <w:rFonts w:ascii="Times New Roman" w:hAnsi="Times New Roman"/>
              </w:rPr>
              <w:t>7</w:t>
            </w:r>
          </w:p>
        </w:tc>
        <w:tc>
          <w:tcPr>
            <w:tcW w:w="155" w:type="pct"/>
            <w:tcBorders>
              <w:top w:val="single" w:sz="4" w:space="0" w:color="auto"/>
              <w:left w:val="single" w:sz="4" w:space="0" w:color="auto"/>
              <w:bottom w:val="single" w:sz="4" w:space="0" w:color="auto"/>
              <w:right w:val="single" w:sz="4" w:space="0" w:color="auto"/>
            </w:tcBorders>
            <w:noWrap/>
            <w:hideMark/>
          </w:tcPr>
          <w:p w:rsidR="00587FF9" w:rsidRDefault="00587FF9">
            <w:pPr>
              <w:autoSpaceDN w:val="0"/>
              <w:jc w:val="center"/>
              <w:rPr>
                <w:rFonts w:ascii="Times New Roman" w:hAnsi="Times New Roman"/>
              </w:rPr>
            </w:pPr>
            <w:r>
              <w:rPr>
                <w:rFonts w:ascii="Times New Roman" w:hAnsi="Times New Roman"/>
              </w:rPr>
              <w:t>8</w:t>
            </w:r>
          </w:p>
        </w:tc>
        <w:tc>
          <w:tcPr>
            <w:tcW w:w="155" w:type="pct"/>
            <w:tcBorders>
              <w:top w:val="single" w:sz="4" w:space="0" w:color="auto"/>
              <w:left w:val="single" w:sz="4" w:space="0" w:color="auto"/>
              <w:bottom w:val="single" w:sz="4" w:space="0" w:color="auto"/>
              <w:right w:val="single" w:sz="4" w:space="0" w:color="auto"/>
            </w:tcBorders>
            <w:noWrap/>
            <w:hideMark/>
          </w:tcPr>
          <w:p w:rsidR="00587FF9" w:rsidRDefault="00587FF9">
            <w:pPr>
              <w:autoSpaceDN w:val="0"/>
              <w:jc w:val="center"/>
              <w:rPr>
                <w:rFonts w:ascii="Times New Roman" w:hAnsi="Times New Roman"/>
              </w:rPr>
            </w:pPr>
            <w:r>
              <w:rPr>
                <w:rFonts w:ascii="Times New Roman" w:hAnsi="Times New Roman"/>
              </w:rPr>
              <w:t>9</w:t>
            </w:r>
          </w:p>
        </w:tc>
        <w:tc>
          <w:tcPr>
            <w:tcW w:w="158" w:type="pct"/>
            <w:tcBorders>
              <w:top w:val="single" w:sz="4" w:space="0" w:color="auto"/>
              <w:left w:val="single" w:sz="4" w:space="0" w:color="auto"/>
              <w:bottom w:val="single" w:sz="4" w:space="0" w:color="auto"/>
              <w:right w:val="single" w:sz="4" w:space="0" w:color="auto"/>
            </w:tcBorders>
            <w:noWrap/>
            <w:hideMark/>
          </w:tcPr>
          <w:p w:rsidR="00587FF9" w:rsidRDefault="00587FF9">
            <w:pPr>
              <w:autoSpaceDN w:val="0"/>
              <w:jc w:val="center"/>
              <w:rPr>
                <w:rFonts w:ascii="Times New Roman" w:hAnsi="Times New Roman"/>
              </w:rPr>
            </w:pPr>
            <w:r>
              <w:rPr>
                <w:rFonts w:ascii="Times New Roman" w:hAnsi="Times New Roman"/>
              </w:rPr>
              <w:t>10</w:t>
            </w:r>
          </w:p>
        </w:tc>
        <w:tc>
          <w:tcPr>
            <w:tcW w:w="155" w:type="pct"/>
            <w:tcBorders>
              <w:top w:val="single" w:sz="4" w:space="0" w:color="auto"/>
              <w:left w:val="single" w:sz="4" w:space="0" w:color="auto"/>
              <w:bottom w:val="single" w:sz="4" w:space="0" w:color="auto"/>
              <w:right w:val="single" w:sz="4" w:space="0" w:color="auto"/>
            </w:tcBorders>
            <w:noWrap/>
            <w:hideMark/>
          </w:tcPr>
          <w:p w:rsidR="00587FF9" w:rsidRDefault="00587FF9">
            <w:pPr>
              <w:autoSpaceDN w:val="0"/>
              <w:jc w:val="center"/>
              <w:rPr>
                <w:rFonts w:ascii="Times New Roman" w:hAnsi="Times New Roman"/>
              </w:rPr>
            </w:pPr>
            <w:r>
              <w:rPr>
                <w:rFonts w:ascii="Times New Roman" w:hAnsi="Times New Roman"/>
              </w:rPr>
              <w:t>11</w:t>
            </w:r>
          </w:p>
        </w:tc>
        <w:tc>
          <w:tcPr>
            <w:tcW w:w="155" w:type="pct"/>
            <w:tcBorders>
              <w:top w:val="single" w:sz="4" w:space="0" w:color="auto"/>
              <w:left w:val="single" w:sz="4" w:space="0" w:color="auto"/>
              <w:bottom w:val="single" w:sz="4" w:space="0" w:color="auto"/>
              <w:right w:val="single" w:sz="4" w:space="0" w:color="auto"/>
            </w:tcBorders>
            <w:noWrap/>
            <w:hideMark/>
          </w:tcPr>
          <w:p w:rsidR="00587FF9" w:rsidRDefault="00587FF9">
            <w:pPr>
              <w:autoSpaceDN w:val="0"/>
              <w:jc w:val="center"/>
              <w:rPr>
                <w:rFonts w:ascii="Times New Roman" w:hAnsi="Times New Roman"/>
              </w:rPr>
            </w:pPr>
            <w:r>
              <w:rPr>
                <w:rFonts w:ascii="Times New Roman" w:hAnsi="Times New Roman"/>
              </w:rPr>
              <w:t>12</w:t>
            </w:r>
          </w:p>
        </w:tc>
        <w:tc>
          <w:tcPr>
            <w:tcW w:w="155" w:type="pct"/>
            <w:tcBorders>
              <w:top w:val="single" w:sz="4" w:space="0" w:color="auto"/>
              <w:left w:val="single" w:sz="4" w:space="0" w:color="auto"/>
              <w:bottom w:val="single" w:sz="4" w:space="0" w:color="auto"/>
              <w:right w:val="single" w:sz="4" w:space="0" w:color="auto"/>
            </w:tcBorders>
            <w:noWrap/>
            <w:hideMark/>
          </w:tcPr>
          <w:p w:rsidR="00587FF9" w:rsidRDefault="00587FF9">
            <w:pPr>
              <w:autoSpaceDN w:val="0"/>
              <w:jc w:val="center"/>
              <w:rPr>
                <w:rFonts w:ascii="Times New Roman" w:hAnsi="Times New Roman"/>
              </w:rPr>
            </w:pPr>
            <w:r>
              <w:rPr>
                <w:rFonts w:ascii="Times New Roman" w:hAnsi="Times New Roman"/>
              </w:rPr>
              <w:t>13</w:t>
            </w:r>
          </w:p>
        </w:tc>
        <w:tc>
          <w:tcPr>
            <w:tcW w:w="158" w:type="pct"/>
            <w:tcBorders>
              <w:top w:val="single" w:sz="4" w:space="0" w:color="auto"/>
              <w:left w:val="single" w:sz="4" w:space="0" w:color="auto"/>
              <w:bottom w:val="single" w:sz="4" w:space="0" w:color="auto"/>
              <w:right w:val="single" w:sz="4" w:space="0" w:color="auto"/>
            </w:tcBorders>
            <w:noWrap/>
            <w:hideMark/>
          </w:tcPr>
          <w:p w:rsidR="00587FF9" w:rsidRDefault="00587FF9">
            <w:pPr>
              <w:autoSpaceDN w:val="0"/>
              <w:jc w:val="center"/>
              <w:rPr>
                <w:rFonts w:ascii="Times New Roman" w:hAnsi="Times New Roman"/>
              </w:rPr>
            </w:pPr>
            <w:r>
              <w:rPr>
                <w:rFonts w:ascii="Times New Roman" w:hAnsi="Times New Roman"/>
              </w:rPr>
              <w:t>14</w:t>
            </w:r>
          </w:p>
        </w:tc>
        <w:tc>
          <w:tcPr>
            <w:tcW w:w="155" w:type="pct"/>
            <w:tcBorders>
              <w:top w:val="single" w:sz="4" w:space="0" w:color="auto"/>
              <w:left w:val="single" w:sz="4" w:space="0" w:color="auto"/>
              <w:bottom w:val="single" w:sz="4" w:space="0" w:color="auto"/>
              <w:right w:val="single" w:sz="4" w:space="0" w:color="auto"/>
            </w:tcBorders>
            <w:noWrap/>
            <w:hideMark/>
          </w:tcPr>
          <w:p w:rsidR="00587FF9" w:rsidRDefault="00587FF9">
            <w:pPr>
              <w:autoSpaceDN w:val="0"/>
              <w:jc w:val="center"/>
              <w:rPr>
                <w:rFonts w:ascii="Times New Roman" w:hAnsi="Times New Roman"/>
              </w:rPr>
            </w:pPr>
            <w:r>
              <w:rPr>
                <w:rFonts w:ascii="Times New Roman" w:hAnsi="Times New Roman"/>
              </w:rPr>
              <w:t>15</w:t>
            </w:r>
          </w:p>
        </w:tc>
        <w:tc>
          <w:tcPr>
            <w:tcW w:w="155" w:type="pct"/>
            <w:tcBorders>
              <w:top w:val="single" w:sz="4" w:space="0" w:color="auto"/>
              <w:left w:val="single" w:sz="4" w:space="0" w:color="auto"/>
              <w:bottom w:val="single" w:sz="4" w:space="0" w:color="auto"/>
              <w:right w:val="single" w:sz="4" w:space="0" w:color="auto"/>
            </w:tcBorders>
            <w:noWrap/>
            <w:hideMark/>
          </w:tcPr>
          <w:p w:rsidR="00587FF9" w:rsidRDefault="00587FF9">
            <w:pPr>
              <w:autoSpaceDN w:val="0"/>
              <w:jc w:val="center"/>
              <w:rPr>
                <w:rFonts w:ascii="Times New Roman" w:hAnsi="Times New Roman"/>
              </w:rPr>
            </w:pPr>
            <w:r>
              <w:rPr>
                <w:rFonts w:ascii="Times New Roman" w:hAnsi="Times New Roman"/>
              </w:rPr>
              <w:t>16</w:t>
            </w:r>
          </w:p>
        </w:tc>
        <w:tc>
          <w:tcPr>
            <w:tcW w:w="155" w:type="pct"/>
            <w:tcBorders>
              <w:top w:val="single" w:sz="4" w:space="0" w:color="auto"/>
              <w:left w:val="single" w:sz="4" w:space="0" w:color="auto"/>
              <w:bottom w:val="single" w:sz="4" w:space="0" w:color="auto"/>
              <w:right w:val="single" w:sz="4" w:space="0" w:color="auto"/>
            </w:tcBorders>
            <w:noWrap/>
            <w:hideMark/>
          </w:tcPr>
          <w:p w:rsidR="00587FF9" w:rsidRDefault="00587FF9">
            <w:pPr>
              <w:autoSpaceDN w:val="0"/>
              <w:jc w:val="center"/>
              <w:rPr>
                <w:rFonts w:ascii="Times New Roman" w:hAnsi="Times New Roman"/>
              </w:rPr>
            </w:pPr>
            <w:r>
              <w:rPr>
                <w:rFonts w:ascii="Times New Roman" w:hAnsi="Times New Roman"/>
              </w:rPr>
              <w:t>17</w:t>
            </w:r>
          </w:p>
        </w:tc>
        <w:tc>
          <w:tcPr>
            <w:tcW w:w="159" w:type="pct"/>
            <w:tcBorders>
              <w:top w:val="single" w:sz="4" w:space="0" w:color="auto"/>
              <w:left w:val="single" w:sz="4" w:space="0" w:color="auto"/>
              <w:bottom w:val="single" w:sz="4" w:space="0" w:color="auto"/>
              <w:right w:val="single" w:sz="4" w:space="0" w:color="auto"/>
            </w:tcBorders>
            <w:noWrap/>
            <w:hideMark/>
          </w:tcPr>
          <w:p w:rsidR="00587FF9" w:rsidRDefault="00587FF9">
            <w:pPr>
              <w:autoSpaceDN w:val="0"/>
              <w:jc w:val="center"/>
              <w:rPr>
                <w:rFonts w:ascii="Times New Roman" w:hAnsi="Times New Roman"/>
              </w:rPr>
            </w:pPr>
            <w:r>
              <w:rPr>
                <w:rFonts w:ascii="Times New Roman" w:hAnsi="Times New Roman"/>
              </w:rPr>
              <w:t>18</w:t>
            </w:r>
          </w:p>
        </w:tc>
      </w:tr>
      <w:tr w:rsidR="00587FF9" w:rsidTr="00587FF9">
        <w:trPr>
          <w:trHeight w:val="195"/>
        </w:trPr>
        <w:tc>
          <w:tcPr>
            <w:tcW w:w="5000" w:type="pct"/>
            <w:gridSpan w:val="18"/>
            <w:tcBorders>
              <w:top w:val="single" w:sz="4" w:space="0" w:color="auto"/>
              <w:left w:val="single" w:sz="4" w:space="0" w:color="auto"/>
              <w:bottom w:val="single" w:sz="4" w:space="0" w:color="auto"/>
              <w:right w:val="single" w:sz="4" w:space="0" w:color="auto"/>
            </w:tcBorders>
            <w:noWrap/>
            <w:vAlign w:val="bottom"/>
            <w:hideMark/>
          </w:tcPr>
          <w:p w:rsidR="00587FF9" w:rsidRDefault="00587FF9">
            <w:pPr>
              <w:autoSpaceDN w:val="0"/>
              <w:jc w:val="center"/>
              <w:rPr>
                <w:rFonts w:ascii="Times New Roman" w:hAnsi="Times New Roman"/>
              </w:rPr>
            </w:pPr>
            <w:r>
              <w:rPr>
                <w:rFonts w:ascii="Times New Roman" w:hAnsi="Times New Roman"/>
              </w:rPr>
              <w:t>Муниципальная программа</w:t>
            </w:r>
          </w:p>
        </w:tc>
      </w:tr>
      <w:tr w:rsidR="00587FF9" w:rsidTr="00587FF9">
        <w:trPr>
          <w:trHeight w:val="170"/>
        </w:trPr>
        <w:tc>
          <w:tcPr>
            <w:tcW w:w="223" w:type="pct"/>
            <w:tcBorders>
              <w:top w:val="single" w:sz="4" w:space="0" w:color="auto"/>
              <w:left w:val="single" w:sz="4" w:space="0" w:color="auto"/>
              <w:bottom w:val="single" w:sz="4" w:space="0" w:color="auto"/>
              <w:right w:val="single" w:sz="4" w:space="0" w:color="auto"/>
            </w:tcBorders>
            <w:hideMark/>
          </w:tcPr>
          <w:p w:rsidR="00587FF9" w:rsidRDefault="00587FF9">
            <w:pPr>
              <w:autoSpaceDN w:val="0"/>
              <w:rPr>
                <w:rFonts w:ascii="Times New Roman" w:hAnsi="Times New Roman"/>
              </w:rPr>
            </w:pPr>
            <w:r>
              <w:rPr>
                <w:rFonts w:ascii="Times New Roman" w:hAnsi="Times New Roman"/>
              </w:rPr>
              <w:t>1.1</w:t>
            </w:r>
          </w:p>
        </w:tc>
        <w:tc>
          <w:tcPr>
            <w:tcW w:w="862" w:type="pct"/>
            <w:tcBorders>
              <w:top w:val="single" w:sz="4" w:space="0" w:color="auto"/>
              <w:left w:val="single" w:sz="4" w:space="0" w:color="auto"/>
              <w:bottom w:val="single" w:sz="4" w:space="0" w:color="auto"/>
              <w:right w:val="single" w:sz="4" w:space="0" w:color="auto"/>
            </w:tcBorders>
            <w:hideMark/>
          </w:tcPr>
          <w:p w:rsidR="00587FF9" w:rsidRDefault="00587FF9">
            <w:pPr>
              <w:autoSpaceDN w:val="0"/>
              <w:rPr>
                <w:rFonts w:ascii="Times New Roman" w:hAnsi="Times New Roman"/>
              </w:rPr>
            </w:pPr>
            <w:r>
              <w:rPr>
                <w:rFonts w:ascii="Times New Roman" w:hAnsi="Times New Roman"/>
              </w:rPr>
              <w:t>Контрольное событие 1.1</w:t>
            </w:r>
          </w:p>
        </w:tc>
        <w:tc>
          <w:tcPr>
            <w:tcW w:w="546" w:type="pct"/>
            <w:tcBorders>
              <w:top w:val="single" w:sz="4" w:space="0" w:color="auto"/>
              <w:left w:val="single" w:sz="4" w:space="0" w:color="auto"/>
              <w:bottom w:val="single" w:sz="4" w:space="0" w:color="auto"/>
              <w:right w:val="single" w:sz="4" w:space="0" w:color="auto"/>
            </w:tcBorders>
            <w:hideMark/>
          </w:tcPr>
          <w:p w:rsidR="00587FF9" w:rsidRDefault="00587FF9">
            <w:pPr>
              <w:autoSpaceDN w:val="0"/>
              <w:rPr>
                <w:rFonts w:ascii="Times New Roman" w:hAnsi="Times New Roman"/>
              </w:rPr>
            </w:pPr>
            <w:r>
              <w:rPr>
                <w:rFonts w:ascii="Times New Roman" w:hAnsi="Times New Roman"/>
              </w:rPr>
              <w:t> </w:t>
            </w:r>
          </w:p>
        </w:tc>
        <w:tc>
          <w:tcPr>
            <w:tcW w:w="415" w:type="pct"/>
            <w:tcBorders>
              <w:top w:val="single" w:sz="4" w:space="0" w:color="auto"/>
              <w:left w:val="single" w:sz="4" w:space="0" w:color="auto"/>
              <w:bottom w:val="single" w:sz="4" w:space="0" w:color="auto"/>
              <w:right w:val="single" w:sz="4" w:space="0" w:color="auto"/>
            </w:tcBorders>
            <w:noWrap/>
            <w:hideMark/>
          </w:tcPr>
          <w:p w:rsidR="00587FF9" w:rsidRDefault="00587FF9">
            <w:pPr>
              <w:autoSpaceDN w:val="0"/>
              <w:jc w:val="center"/>
              <w:rPr>
                <w:rFonts w:ascii="Times New Roman" w:hAnsi="Times New Roman"/>
              </w:rPr>
            </w:pPr>
            <w:r>
              <w:rPr>
                <w:rFonts w:ascii="Times New Roman" w:hAnsi="Times New Roman"/>
              </w:rPr>
              <w:t>х</w:t>
            </w:r>
          </w:p>
        </w:tc>
        <w:tc>
          <w:tcPr>
            <w:tcW w:w="621" w:type="pct"/>
            <w:tcBorders>
              <w:top w:val="single" w:sz="4" w:space="0" w:color="auto"/>
              <w:left w:val="single" w:sz="4" w:space="0" w:color="auto"/>
              <w:bottom w:val="single" w:sz="4" w:space="0" w:color="auto"/>
              <w:right w:val="single" w:sz="4" w:space="0" w:color="auto"/>
            </w:tcBorders>
            <w:noWrap/>
          </w:tcPr>
          <w:p w:rsidR="00587FF9" w:rsidRDefault="00587FF9">
            <w:pPr>
              <w:autoSpaceDN w:val="0"/>
              <w:jc w:val="center"/>
              <w:rPr>
                <w:rFonts w:ascii="Times New Roman" w:hAnsi="Times New Roman"/>
              </w:rPr>
            </w:pPr>
          </w:p>
        </w:tc>
        <w:tc>
          <w:tcPr>
            <w:tcW w:w="463" w:type="pct"/>
            <w:tcBorders>
              <w:top w:val="single" w:sz="4" w:space="0" w:color="auto"/>
              <w:left w:val="single" w:sz="4" w:space="0" w:color="auto"/>
              <w:bottom w:val="single" w:sz="4" w:space="0" w:color="auto"/>
              <w:right w:val="single" w:sz="4" w:space="0" w:color="auto"/>
            </w:tcBorders>
            <w:noWrap/>
            <w:hideMark/>
          </w:tcPr>
          <w:p w:rsidR="00587FF9" w:rsidRDefault="00587FF9">
            <w:pPr>
              <w:autoSpaceDN w:val="0"/>
              <w:jc w:val="center"/>
              <w:rPr>
                <w:rFonts w:ascii="Times New Roman" w:hAnsi="Times New Roman"/>
              </w:rPr>
            </w:pPr>
            <w:r>
              <w:rPr>
                <w:rFonts w:ascii="Times New Roman" w:hAnsi="Times New Roman"/>
              </w:rPr>
              <w:t>х</w:t>
            </w:r>
          </w:p>
        </w:tc>
        <w:tc>
          <w:tcPr>
            <w:tcW w:w="155" w:type="pct"/>
            <w:tcBorders>
              <w:top w:val="single" w:sz="4" w:space="0" w:color="auto"/>
              <w:left w:val="single" w:sz="4" w:space="0" w:color="auto"/>
              <w:bottom w:val="single" w:sz="4" w:space="0" w:color="auto"/>
              <w:right w:val="single" w:sz="4" w:space="0" w:color="auto"/>
            </w:tcBorders>
            <w:noWrap/>
            <w:hideMark/>
          </w:tcPr>
          <w:p w:rsidR="00587FF9" w:rsidRDefault="00587FF9">
            <w:pPr>
              <w:autoSpaceDN w:val="0"/>
              <w:rPr>
                <w:rFonts w:ascii="Times New Roman" w:hAnsi="Times New Roman"/>
              </w:rPr>
            </w:pPr>
            <w:r>
              <w:rPr>
                <w:rFonts w:ascii="Times New Roman" w:hAnsi="Times New Roman"/>
              </w:rPr>
              <w:t> </w:t>
            </w:r>
          </w:p>
        </w:tc>
        <w:tc>
          <w:tcPr>
            <w:tcW w:w="155" w:type="pct"/>
            <w:tcBorders>
              <w:top w:val="single" w:sz="4" w:space="0" w:color="auto"/>
              <w:left w:val="single" w:sz="4" w:space="0" w:color="auto"/>
              <w:bottom w:val="single" w:sz="4" w:space="0" w:color="auto"/>
              <w:right w:val="single" w:sz="4" w:space="0" w:color="auto"/>
            </w:tcBorders>
            <w:noWrap/>
            <w:hideMark/>
          </w:tcPr>
          <w:p w:rsidR="00587FF9" w:rsidRDefault="00587FF9">
            <w:pPr>
              <w:autoSpaceDN w:val="0"/>
              <w:rPr>
                <w:rFonts w:ascii="Times New Roman" w:hAnsi="Times New Roman"/>
              </w:rPr>
            </w:pPr>
            <w:r>
              <w:rPr>
                <w:rFonts w:ascii="Times New Roman" w:hAnsi="Times New Roman"/>
              </w:rPr>
              <w:t> </w:t>
            </w:r>
          </w:p>
        </w:tc>
        <w:tc>
          <w:tcPr>
            <w:tcW w:w="155" w:type="pct"/>
            <w:tcBorders>
              <w:top w:val="single" w:sz="4" w:space="0" w:color="auto"/>
              <w:left w:val="single" w:sz="4" w:space="0" w:color="auto"/>
              <w:bottom w:val="single" w:sz="4" w:space="0" w:color="auto"/>
              <w:right w:val="single" w:sz="4" w:space="0" w:color="auto"/>
            </w:tcBorders>
            <w:noWrap/>
            <w:hideMark/>
          </w:tcPr>
          <w:p w:rsidR="00587FF9" w:rsidRDefault="00587FF9">
            <w:pPr>
              <w:autoSpaceDN w:val="0"/>
              <w:rPr>
                <w:rFonts w:ascii="Times New Roman" w:hAnsi="Times New Roman"/>
              </w:rPr>
            </w:pPr>
            <w:r>
              <w:rPr>
                <w:rFonts w:ascii="Times New Roman" w:hAnsi="Times New Roman"/>
              </w:rPr>
              <w:t> </w:t>
            </w:r>
          </w:p>
        </w:tc>
        <w:tc>
          <w:tcPr>
            <w:tcW w:w="158" w:type="pct"/>
            <w:tcBorders>
              <w:top w:val="single" w:sz="4" w:space="0" w:color="auto"/>
              <w:left w:val="single" w:sz="4" w:space="0" w:color="auto"/>
              <w:bottom w:val="single" w:sz="4" w:space="0" w:color="auto"/>
              <w:right w:val="single" w:sz="4" w:space="0" w:color="auto"/>
            </w:tcBorders>
            <w:noWrap/>
            <w:hideMark/>
          </w:tcPr>
          <w:p w:rsidR="00587FF9" w:rsidRDefault="00587FF9">
            <w:pPr>
              <w:autoSpaceDN w:val="0"/>
              <w:rPr>
                <w:rFonts w:ascii="Times New Roman" w:hAnsi="Times New Roman"/>
              </w:rPr>
            </w:pPr>
            <w:r>
              <w:rPr>
                <w:rFonts w:ascii="Times New Roman" w:hAnsi="Times New Roman"/>
              </w:rPr>
              <w:t> </w:t>
            </w:r>
          </w:p>
        </w:tc>
        <w:tc>
          <w:tcPr>
            <w:tcW w:w="155" w:type="pct"/>
            <w:tcBorders>
              <w:top w:val="single" w:sz="4" w:space="0" w:color="auto"/>
              <w:left w:val="single" w:sz="4" w:space="0" w:color="auto"/>
              <w:bottom w:val="single" w:sz="4" w:space="0" w:color="auto"/>
              <w:right w:val="single" w:sz="4" w:space="0" w:color="auto"/>
            </w:tcBorders>
            <w:noWrap/>
            <w:hideMark/>
          </w:tcPr>
          <w:p w:rsidR="00587FF9" w:rsidRDefault="00587FF9">
            <w:pPr>
              <w:autoSpaceDN w:val="0"/>
              <w:rPr>
                <w:rFonts w:ascii="Times New Roman" w:hAnsi="Times New Roman"/>
              </w:rPr>
            </w:pPr>
            <w:r>
              <w:rPr>
                <w:rFonts w:ascii="Times New Roman" w:hAnsi="Times New Roman"/>
              </w:rPr>
              <w:t> </w:t>
            </w:r>
          </w:p>
        </w:tc>
        <w:tc>
          <w:tcPr>
            <w:tcW w:w="155" w:type="pct"/>
            <w:tcBorders>
              <w:top w:val="single" w:sz="4" w:space="0" w:color="auto"/>
              <w:left w:val="single" w:sz="4" w:space="0" w:color="auto"/>
              <w:bottom w:val="single" w:sz="4" w:space="0" w:color="auto"/>
              <w:right w:val="single" w:sz="4" w:space="0" w:color="auto"/>
            </w:tcBorders>
            <w:noWrap/>
            <w:hideMark/>
          </w:tcPr>
          <w:p w:rsidR="00587FF9" w:rsidRDefault="00587FF9">
            <w:pPr>
              <w:autoSpaceDN w:val="0"/>
              <w:rPr>
                <w:rFonts w:ascii="Times New Roman" w:hAnsi="Times New Roman"/>
              </w:rPr>
            </w:pPr>
            <w:r>
              <w:rPr>
                <w:rFonts w:ascii="Times New Roman" w:hAnsi="Times New Roman"/>
              </w:rPr>
              <w:t> </w:t>
            </w:r>
          </w:p>
        </w:tc>
        <w:tc>
          <w:tcPr>
            <w:tcW w:w="155" w:type="pct"/>
            <w:tcBorders>
              <w:top w:val="single" w:sz="4" w:space="0" w:color="auto"/>
              <w:left w:val="single" w:sz="4" w:space="0" w:color="auto"/>
              <w:bottom w:val="single" w:sz="4" w:space="0" w:color="auto"/>
              <w:right w:val="single" w:sz="4" w:space="0" w:color="auto"/>
            </w:tcBorders>
            <w:noWrap/>
            <w:hideMark/>
          </w:tcPr>
          <w:p w:rsidR="00587FF9" w:rsidRDefault="00587FF9">
            <w:pPr>
              <w:autoSpaceDN w:val="0"/>
              <w:rPr>
                <w:rFonts w:ascii="Times New Roman" w:hAnsi="Times New Roman"/>
              </w:rPr>
            </w:pPr>
            <w:r>
              <w:rPr>
                <w:rFonts w:ascii="Times New Roman" w:hAnsi="Times New Roman"/>
              </w:rPr>
              <w:t> </w:t>
            </w:r>
          </w:p>
        </w:tc>
        <w:tc>
          <w:tcPr>
            <w:tcW w:w="158" w:type="pct"/>
            <w:tcBorders>
              <w:top w:val="single" w:sz="4" w:space="0" w:color="auto"/>
              <w:left w:val="single" w:sz="4" w:space="0" w:color="auto"/>
              <w:bottom w:val="single" w:sz="4" w:space="0" w:color="auto"/>
              <w:right w:val="single" w:sz="4" w:space="0" w:color="auto"/>
            </w:tcBorders>
            <w:noWrap/>
            <w:hideMark/>
          </w:tcPr>
          <w:p w:rsidR="00587FF9" w:rsidRDefault="00587FF9">
            <w:pPr>
              <w:autoSpaceDN w:val="0"/>
              <w:rPr>
                <w:rFonts w:ascii="Times New Roman" w:hAnsi="Times New Roman"/>
              </w:rPr>
            </w:pPr>
            <w:r>
              <w:rPr>
                <w:rFonts w:ascii="Times New Roman" w:hAnsi="Times New Roman"/>
              </w:rPr>
              <w:t> </w:t>
            </w:r>
          </w:p>
        </w:tc>
        <w:tc>
          <w:tcPr>
            <w:tcW w:w="155" w:type="pct"/>
            <w:tcBorders>
              <w:top w:val="single" w:sz="4" w:space="0" w:color="auto"/>
              <w:left w:val="single" w:sz="4" w:space="0" w:color="auto"/>
              <w:bottom w:val="single" w:sz="4" w:space="0" w:color="auto"/>
              <w:right w:val="single" w:sz="4" w:space="0" w:color="auto"/>
            </w:tcBorders>
            <w:noWrap/>
            <w:hideMark/>
          </w:tcPr>
          <w:p w:rsidR="00587FF9" w:rsidRDefault="00587FF9">
            <w:pPr>
              <w:autoSpaceDN w:val="0"/>
              <w:rPr>
                <w:rFonts w:ascii="Times New Roman" w:hAnsi="Times New Roman"/>
              </w:rPr>
            </w:pPr>
            <w:r>
              <w:rPr>
                <w:rFonts w:ascii="Times New Roman" w:hAnsi="Times New Roman"/>
              </w:rPr>
              <w:t> </w:t>
            </w:r>
          </w:p>
        </w:tc>
        <w:tc>
          <w:tcPr>
            <w:tcW w:w="155" w:type="pct"/>
            <w:tcBorders>
              <w:top w:val="single" w:sz="4" w:space="0" w:color="auto"/>
              <w:left w:val="single" w:sz="4" w:space="0" w:color="auto"/>
              <w:bottom w:val="single" w:sz="4" w:space="0" w:color="auto"/>
              <w:right w:val="single" w:sz="4" w:space="0" w:color="auto"/>
            </w:tcBorders>
            <w:noWrap/>
            <w:hideMark/>
          </w:tcPr>
          <w:p w:rsidR="00587FF9" w:rsidRDefault="00587FF9">
            <w:pPr>
              <w:autoSpaceDN w:val="0"/>
              <w:rPr>
                <w:rFonts w:ascii="Times New Roman" w:hAnsi="Times New Roman"/>
              </w:rPr>
            </w:pPr>
            <w:r>
              <w:rPr>
                <w:rFonts w:ascii="Times New Roman" w:hAnsi="Times New Roman"/>
              </w:rPr>
              <w:t> </w:t>
            </w:r>
          </w:p>
        </w:tc>
        <w:tc>
          <w:tcPr>
            <w:tcW w:w="155" w:type="pct"/>
            <w:tcBorders>
              <w:top w:val="single" w:sz="4" w:space="0" w:color="auto"/>
              <w:left w:val="single" w:sz="4" w:space="0" w:color="auto"/>
              <w:bottom w:val="single" w:sz="4" w:space="0" w:color="auto"/>
              <w:right w:val="single" w:sz="4" w:space="0" w:color="auto"/>
            </w:tcBorders>
            <w:noWrap/>
            <w:hideMark/>
          </w:tcPr>
          <w:p w:rsidR="00587FF9" w:rsidRDefault="00587FF9">
            <w:pPr>
              <w:autoSpaceDN w:val="0"/>
              <w:rPr>
                <w:rFonts w:ascii="Times New Roman" w:hAnsi="Times New Roman"/>
              </w:rPr>
            </w:pPr>
            <w:r>
              <w:rPr>
                <w:rFonts w:ascii="Times New Roman" w:hAnsi="Times New Roman"/>
              </w:rPr>
              <w:t> </w:t>
            </w:r>
          </w:p>
        </w:tc>
        <w:tc>
          <w:tcPr>
            <w:tcW w:w="159" w:type="pct"/>
            <w:tcBorders>
              <w:top w:val="single" w:sz="4" w:space="0" w:color="auto"/>
              <w:left w:val="single" w:sz="4" w:space="0" w:color="auto"/>
              <w:bottom w:val="single" w:sz="4" w:space="0" w:color="auto"/>
              <w:right w:val="single" w:sz="4" w:space="0" w:color="auto"/>
            </w:tcBorders>
            <w:noWrap/>
            <w:hideMark/>
          </w:tcPr>
          <w:p w:rsidR="00587FF9" w:rsidRDefault="00587FF9">
            <w:pPr>
              <w:autoSpaceDN w:val="0"/>
              <w:rPr>
                <w:rFonts w:ascii="Times New Roman" w:hAnsi="Times New Roman"/>
              </w:rPr>
            </w:pPr>
            <w:r>
              <w:rPr>
                <w:rFonts w:ascii="Times New Roman" w:hAnsi="Times New Roman"/>
              </w:rPr>
              <w:t> </w:t>
            </w:r>
          </w:p>
        </w:tc>
      </w:tr>
      <w:tr w:rsidR="00587FF9" w:rsidTr="00587FF9">
        <w:trPr>
          <w:trHeight w:val="20"/>
        </w:trPr>
        <w:tc>
          <w:tcPr>
            <w:tcW w:w="223" w:type="pct"/>
            <w:tcBorders>
              <w:top w:val="single" w:sz="4" w:space="0" w:color="auto"/>
              <w:left w:val="single" w:sz="4" w:space="0" w:color="auto"/>
              <w:bottom w:val="single" w:sz="4" w:space="0" w:color="auto"/>
              <w:right w:val="single" w:sz="4" w:space="0" w:color="auto"/>
            </w:tcBorders>
            <w:hideMark/>
          </w:tcPr>
          <w:p w:rsidR="00587FF9" w:rsidRDefault="00587FF9">
            <w:pPr>
              <w:autoSpaceDN w:val="0"/>
              <w:rPr>
                <w:rFonts w:ascii="Times New Roman" w:hAnsi="Times New Roman"/>
              </w:rPr>
            </w:pPr>
            <w:r>
              <w:rPr>
                <w:rFonts w:ascii="Times New Roman" w:hAnsi="Times New Roman"/>
              </w:rPr>
              <w:t>1.2 </w:t>
            </w:r>
          </w:p>
        </w:tc>
        <w:tc>
          <w:tcPr>
            <w:tcW w:w="862" w:type="pct"/>
            <w:tcBorders>
              <w:top w:val="single" w:sz="4" w:space="0" w:color="auto"/>
              <w:left w:val="single" w:sz="4" w:space="0" w:color="auto"/>
              <w:bottom w:val="single" w:sz="4" w:space="0" w:color="auto"/>
              <w:right w:val="single" w:sz="4" w:space="0" w:color="auto"/>
            </w:tcBorders>
            <w:hideMark/>
          </w:tcPr>
          <w:p w:rsidR="00587FF9" w:rsidRDefault="00587FF9">
            <w:pPr>
              <w:autoSpaceDN w:val="0"/>
              <w:rPr>
                <w:rFonts w:ascii="Times New Roman" w:hAnsi="Times New Roman"/>
              </w:rPr>
            </w:pPr>
            <w:r>
              <w:rPr>
                <w:rFonts w:ascii="Times New Roman" w:hAnsi="Times New Roman"/>
              </w:rPr>
              <w:t>Контрольное событие 1.2</w:t>
            </w:r>
          </w:p>
        </w:tc>
        <w:tc>
          <w:tcPr>
            <w:tcW w:w="546" w:type="pct"/>
            <w:tcBorders>
              <w:top w:val="single" w:sz="4" w:space="0" w:color="auto"/>
              <w:left w:val="single" w:sz="4" w:space="0" w:color="auto"/>
              <w:bottom w:val="single" w:sz="4" w:space="0" w:color="auto"/>
              <w:right w:val="single" w:sz="4" w:space="0" w:color="auto"/>
            </w:tcBorders>
            <w:hideMark/>
          </w:tcPr>
          <w:p w:rsidR="00587FF9" w:rsidRDefault="00587FF9">
            <w:pPr>
              <w:autoSpaceDN w:val="0"/>
              <w:rPr>
                <w:rFonts w:ascii="Times New Roman" w:hAnsi="Times New Roman"/>
              </w:rPr>
            </w:pPr>
            <w:r>
              <w:rPr>
                <w:rFonts w:ascii="Times New Roman" w:hAnsi="Times New Roman"/>
              </w:rPr>
              <w:t> </w:t>
            </w:r>
          </w:p>
        </w:tc>
        <w:tc>
          <w:tcPr>
            <w:tcW w:w="415" w:type="pct"/>
            <w:tcBorders>
              <w:top w:val="single" w:sz="4" w:space="0" w:color="auto"/>
              <w:left w:val="single" w:sz="4" w:space="0" w:color="auto"/>
              <w:bottom w:val="single" w:sz="4" w:space="0" w:color="auto"/>
              <w:right w:val="single" w:sz="4" w:space="0" w:color="auto"/>
            </w:tcBorders>
            <w:noWrap/>
            <w:hideMark/>
          </w:tcPr>
          <w:p w:rsidR="00587FF9" w:rsidRDefault="00587FF9">
            <w:pPr>
              <w:autoSpaceDN w:val="0"/>
              <w:jc w:val="center"/>
              <w:rPr>
                <w:rFonts w:ascii="Times New Roman" w:hAnsi="Times New Roman"/>
              </w:rPr>
            </w:pPr>
            <w:r>
              <w:rPr>
                <w:rFonts w:ascii="Times New Roman" w:hAnsi="Times New Roman"/>
              </w:rPr>
              <w:t>х</w:t>
            </w:r>
          </w:p>
        </w:tc>
        <w:tc>
          <w:tcPr>
            <w:tcW w:w="621" w:type="pct"/>
            <w:tcBorders>
              <w:top w:val="single" w:sz="4" w:space="0" w:color="auto"/>
              <w:left w:val="single" w:sz="4" w:space="0" w:color="auto"/>
              <w:bottom w:val="single" w:sz="4" w:space="0" w:color="auto"/>
              <w:right w:val="single" w:sz="4" w:space="0" w:color="auto"/>
            </w:tcBorders>
            <w:noWrap/>
          </w:tcPr>
          <w:p w:rsidR="00587FF9" w:rsidRDefault="00587FF9">
            <w:pPr>
              <w:autoSpaceDN w:val="0"/>
              <w:jc w:val="center"/>
              <w:rPr>
                <w:rFonts w:ascii="Times New Roman" w:hAnsi="Times New Roman"/>
              </w:rPr>
            </w:pPr>
          </w:p>
        </w:tc>
        <w:tc>
          <w:tcPr>
            <w:tcW w:w="463" w:type="pct"/>
            <w:tcBorders>
              <w:top w:val="single" w:sz="4" w:space="0" w:color="auto"/>
              <w:left w:val="single" w:sz="4" w:space="0" w:color="auto"/>
              <w:bottom w:val="single" w:sz="4" w:space="0" w:color="auto"/>
              <w:right w:val="single" w:sz="4" w:space="0" w:color="auto"/>
            </w:tcBorders>
            <w:noWrap/>
            <w:hideMark/>
          </w:tcPr>
          <w:p w:rsidR="00587FF9" w:rsidRDefault="00587FF9">
            <w:pPr>
              <w:autoSpaceDN w:val="0"/>
              <w:jc w:val="center"/>
              <w:rPr>
                <w:rFonts w:ascii="Times New Roman" w:hAnsi="Times New Roman"/>
              </w:rPr>
            </w:pPr>
            <w:r>
              <w:rPr>
                <w:rFonts w:ascii="Times New Roman" w:hAnsi="Times New Roman"/>
              </w:rPr>
              <w:t>х</w:t>
            </w:r>
          </w:p>
        </w:tc>
        <w:tc>
          <w:tcPr>
            <w:tcW w:w="155" w:type="pct"/>
            <w:tcBorders>
              <w:top w:val="single" w:sz="4" w:space="0" w:color="auto"/>
              <w:left w:val="single" w:sz="4" w:space="0" w:color="auto"/>
              <w:bottom w:val="single" w:sz="4" w:space="0" w:color="auto"/>
              <w:right w:val="single" w:sz="4" w:space="0" w:color="auto"/>
            </w:tcBorders>
            <w:noWrap/>
            <w:hideMark/>
          </w:tcPr>
          <w:p w:rsidR="00587FF9" w:rsidRDefault="00587FF9">
            <w:pPr>
              <w:autoSpaceDN w:val="0"/>
              <w:rPr>
                <w:rFonts w:ascii="Times New Roman" w:hAnsi="Times New Roman"/>
              </w:rPr>
            </w:pPr>
            <w:r>
              <w:rPr>
                <w:rFonts w:ascii="Times New Roman" w:hAnsi="Times New Roman"/>
              </w:rPr>
              <w:t> </w:t>
            </w:r>
          </w:p>
        </w:tc>
        <w:tc>
          <w:tcPr>
            <w:tcW w:w="155" w:type="pct"/>
            <w:tcBorders>
              <w:top w:val="single" w:sz="4" w:space="0" w:color="auto"/>
              <w:left w:val="single" w:sz="4" w:space="0" w:color="auto"/>
              <w:bottom w:val="single" w:sz="4" w:space="0" w:color="auto"/>
              <w:right w:val="single" w:sz="4" w:space="0" w:color="auto"/>
            </w:tcBorders>
            <w:noWrap/>
            <w:hideMark/>
          </w:tcPr>
          <w:p w:rsidR="00587FF9" w:rsidRDefault="00587FF9">
            <w:pPr>
              <w:autoSpaceDN w:val="0"/>
              <w:rPr>
                <w:rFonts w:ascii="Times New Roman" w:hAnsi="Times New Roman"/>
              </w:rPr>
            </w:pPr>
            <w:r>
              <w:rPr>
                <w:rFonts w:ascii="Times New Roman" w:hAnsi="Times New Roman"/>
              </w:rPr>
              <w:t> </w:t>
            </w:r>
          </w:p>
        </w:tc>
        <w:tc>
          <w:tcPr>
            <w:tcW w:w="155" w:type="pct"/>
            <w:tcBorders>
              <w:top w:val="single" w:sz="4" w:space="0" w:color="auto"/>
              <w:left w:val="single" w:sz="4" w:space="0" w:color="auto"/>
              <w:bottom w:val="single" w:sz="4" w:space="0" w:color="auto"/>
              <w:right w:val="single" w:sz="4" w:space="0" w:color="auto"/>
            </w:tcBorders>
            <w:noWrap/>
            <w:hideMark/>
          </w:tcPr>
          <w:p w:rsidR="00587FF9" w:rsidRDefault="00587FF9">
            <w:pPr>
              <w:autoSpaceDN w:val="0"/>
              <w:rPr>
                <w:rFonts w:ascii="Times New Roman" w:hAnsi="Times New Roman"/>
              </w:rPr>
            </w:pPr>
            <w:r>
              <w:rPr>
                <w:rFonts w:ascii="Times New Roman" w:hAnsi="Times New Roman"/>
              </w:rPr>
              <w:t> </w:t>
            </w:r>
          </w:p>
        </w:tc>
        <w:tc>
          <w:tcPr>
            <w:tcW w:w="158" w:type="pct"/>
            <w:tcBorders>
              <w:top w:val="single" w:sz="4" w:space="0" w:color="auto"/>
              <w:left w:val="single" w:sz="4" w:space="0" w:color="auto"/>
              <w:bottom w:val="single" w:sz="4" w:space="0" w:color="auto"/>
              <w:right w:val="single" w:sz="4" w:space="0" w:color="auto"/>
            </w:tcBorders>
            <w:noWrap/>
            <w:hideMark/>
          </w:tcPr>
          <w:p w:rsidR="00587FF9" w:rsidRDefault="00587FF9">
            <w:pPr>
              <w:autoSpaceDN w:val="0"/>
              <w:rPr>
                <w:rFonts w:ascii="Times New Roman" w:hAnsi="Times New Roman"/>
              </w:rPr>
            </w:pPr>
            <w:r>
              <w:rPr>
                <w:rFonts w:ascii="Times New Roman" w:hAnsi="Times New Roman"/>
              </w:rPr>
              <w:t> </w:t>
            </w:r>
          </w:p>
        </w:tc>
        <w:tc>
          <w:tcPr>
            <w:tcW w:w="155" w:type="pct"/>
            <w:tcBorders>
              <w:top w:val="single" w:sz="4" w:space="0" w:color="auto"/>
              <w:left w:val="single" w:sz="4" w:space="0" w:color="auto"/>
              <w:bottom w:val="single" w:sz="4" w:space="0" w:color="auto"/>
              <w:right w:val="single" w:sz="4" w:space="0" w:color="auto"/>
            </w:tcBorders>
            <w:noWrap/>
            <w:hideMark/>
          </w:tcPr>
          <w:p w:rsidR="00587FF9" w:rsidRDefault="00587FF9">
            <w:pPr>
              <w:autoSpaceDN w:val="0"/>
              <w:rPr>
                <w:rFonts w:ascii="Times New Roman" w:hAnsi="Times New Roman"/>
              </w:rPr>
            </w:pPr>
            <w:r>
              <w:rPr>
                <w:rFonts w:ascii="Times New Roman" w:hAnsi="Times New Roman"/>
              </w:rPr>
              <w:t> </w:t>
            </w:r>
          </w:p>
        </w:tc>
        <w:tc>
          <w:tcPr>
            <w:tcW w:w="155" w:type="pct"/>
            <w:tcBorders>
              <w:top w:val="single" w:sz="4" w:space="0" w:color="auto"/>
              <w:left w:val="single" w:sz="4" w:space="0" w:color="auto"/>
              <w:bottom w:val="single" w:sz="4" w:space="0" w:color="auto"/>
              <w:right w:val="single" w:sz="4" w:space="0" w:color="auto"/>
            </w:tcBorders>
            <w:noWrap/>
            <w:hideMark/>
          </w:tcPr>
          <w:p w:rsidR="00587FF9" w:rsidRDefault="00587FF9">
            <w:pPr>
              <w:autoSpaceDN w:val="0"/>
              <w:rPr>
                <w:rFonts w:ascii="Times New Roman" w:hAnsi="Times New Roman"/>
              </w:rPr>
            </w:pPr>
            <w:r>
              <w:rPr>
                <w:rFonts w:ascii="Times New Roman" w:hAnsi="Times New Roman"/>
              </w:rPr>
              <w:t> </w:t>
            </w:r>
          </w:p>
        </w:tc>
        <w:tc>
          <w:tcPr>
            <w:tcW w:w="155" w:type="pct"/>
            <w:tcBorders>
              <w:top w:val="single" w:sz="4" w:space="0" w:color="auto"/>
              <w:left w:val="single" w:sz="4" w:space="0" w:color="auto"/>
              <w:bottom w:val="single" w:sz="4" w:space="0" w:color="auto"/>
              <w:right w:val="single" w:sz="4" w:space="0" w:color="auto"/>
            </w:tcBorders>
            <w:noWrap/>
            <w:hideMark/>
          </w:tcPr>
          <w:p w:rsidR="00587FF9" w:rsidRDefault="00587FF9">
            <w:pPr>
              <w:autoSpaceDN w:val="0"/>
              <w:rPr>
                <w:rFonts w:ascii="Times New Roman" w:hAnsi="Times New Roman"/>
              </w:rPr>
            </w:pPr>
            <w:r>
              <w:rPr>
                <w:rFonts w:ascii="Times New Roman" w:hAnsi="Times New Roman"/>
              </w:rPr>
              <w:t> </w:t>
            </w:r>
          </w:p>
        </w:tc>
        <w:tc>
          <w:tcPr>
            <w:tcW w:w="158" w:type="pct"/>
            <w:tcBorders>
              <w:top w:val="single" w:sz="4" w:space="0" w:color="auto"/>
              <w:left w:val="single" w:sz="4" w:space="0" w:color="auto"/>
              <w:bottom w:val="single" w:sz="4" w:space="0" w:color="auto"/>
              <w:right w:val="single" w:sz="4" w:space="0" w:color="auto"/>
            </w:tcBorders>
            <w:noWrap/>
            <w:hideMark/>
          </w:tcPr>
          <w:p w:rsidR="00587FF9" w:rsidRDefault="00587FF9">
            <w:pPr>
              <w:autoSpaceDN w:val="0"/>
              <w:rPr>
                <w:rFonts w:ascii="Times New Roman" w:hAnsi="Times New Roman"/>
              </w:rPr>
            </w:pPr>
            <w:r>
              <w:rPr>
                <w:rFonts w:ascii="Times New Roman" w:hAnsi="Times New Roman"/>
              </w:rPr>
              <w:t> </w:t>
            </w:r>
          </w:p>
        </w:tc>
        <w:tc>
          <w:tcPr>
            <w:tcW w:w="155" w:type="pct"/>
            <w:tcBorders>
              <w:top w:val="single" w:sz="4" w:space="0" w:color="auto"/>
              <w:left w:val="single" w:sz="4" w:space="0" w:color="auto"/>
              <w:bottom w:val="single" w:sz="4" w:space="0" w:color="auto"/>
              <w:right w:val="single" w:sz="4" w:space="0" w:color="auto"/>
            </w:tcBorders>
            <w:noWrap/>
            <w:hideMark/>
          </w:tcPr>
          <w:p w:rsidR="00587FF9" w:rsidRDefault="00587FF9">
            <w:pPr>
              <w:autoSpaceDN w:val="0"/>
              <w:rPr>
                <w:rFonts w:ascii="Times New Roman" w:hAnsi="Times New Roman"/>
              </w:rPr>
            </w:pPr>
            <w:r>
              <w:rPr>
                <w:rFonts w:ascii="Times New Roman" w:hAnsi="Times New Roman"/>
              </w:rPr>
              <w:t> </w:t>
            </w:r>
          </w:p>
        </w:tc>
        <w:tc>
          <w:tcPr>
            <w:tcW w:w="155" w:type="pct"/>
            <w:tcBorders>
              <w:top w:val="single" w:sz="4" w:space="0" w:color="auto"/>
              <w:left w:val="single" w:sz="4" w:space="0" w:color="auto"/>
              <w:bottom w:val="single" w:sz="4" w:space="0" w:color="auto"/>
              <w:right w:val="single" w:sz="4" w:space="0" w:color="auto"/>
            </w:tcBorders>
            <w:noWrap/>
            <w:hideMark/>
          </w:tcPr>
          <w:p w:rsidR="00587FF9" w:rsidRDefault="00587FF9">
            <w:pPr>
              <w:autoSpaceDN w:val="0"/>
              <w:rPr>
                <w:rFonts w:ascii="Times New Roman" w:hAnsi="Times New Roman"/>
              </w:rPr>
            </w:pPr>
            <w:r>
              <w:rPr>
                <w:rFonts w:ascii="Times New Roman" w:hAnsi="Times New Roman"/>
              </w:rPr>
              <w:t> </w:t>
            </w:r>
          </w:p>
        </w:tc>
        <w:tc>
          <w:tcPr>
            <w:tcW w:w="155" w:type="pct"/>
            <w:tcBorders>
              <w:top w:val="single" w:sz="4" w:space="0" w:color="auto"/>
              <w:left w:val="single" w:sz="4" w:space="0" w:color="auto"/>
              <w:bottom w:val="single" w:sz="4" w:space="0" w:color="auto"/>
              <w:right w:val="single" w:sz="4" w:space="0" w:color="auto"/>
            </w:tcBorders>
            <w:noWrap/>
            <w:hideMark/>
          </w:tcPr>
          <w:p w:rsidR="00587FF9" w:rsidRDefault="00587FF9">
            <w:pPr>
              <w:autoSpaceDN w:val="0"/>
              <w:rPr>
                <w:rFonts w:ascii="Times New Roman" w:hAnsi="Times New Roman"/>
              </w:rPr>
            </w:pPr>
            <w:r>
              <w:rPr>
                <w:rFonts w:ascii="Times New Roman" w:hAnsi="Times New Roman"/>
              </w:rPr>
              <w:t> </w:t>
            </w:r>
          </w:p>
        </w:tc>
        <w:tc>
          <w:tcPr>
            <w:tcW w:w="159" w:type="pct"/>
            <w:tcBorders>
              <w:top w:val="single" w:sz="4" w:space="0" w:color="auto"/>
              <w:left w:val="single" w:sz="4" w:space="0" w:color="auto"/>
              <w:bottom w:val="single" w:sz="4" w:space="0" w:color="auto"/>
              <w:right w:val="single" w:sz="4" w:space="0" w:color="auto"/>
            </w:tcBorders>
            <w:noWrap/>
            <w:hideMark/>
          </w:tcPr>
          <w:p w:rsidR="00587FF9" w:rsidRDefault="00587FF9">
            <w:pPr>
              <w:autoSpaceDN w:val="0"/>
              <w:rPr>
                <w:rFonts w:ascii="Times New Roman" w:hAnsi="Times New Roman"/>
              </w:rPr>
            </w:pPr>
            <w:r>
              <w:rPr>
                <w:rFonts w:ascii="Times New Roman" w:hAnsi="Times New Roman"/>
              </w:rPr>
              <w:t> </w:t>
            </w:r>
          </w:p>
        </w:tc>
      </w:tr>
      <w:tr w:rsidR="00587FF9" w:rsidTr="00587FF9">
        <w:trPr>
          <w:trHeight w:val="20"/>
        </w:trPr>
        <w:tc>
          <w:tcPr>
            <w:tcW w:w="223" w:type="pct"/>
            <w:tcBorders>
              <w:top w:val="single" w:sz="4" w:space="0" w:color="auto"/>
              <w:left w:val="single" w:sz="4" w:space="0" w:color="auto"/>
              <w:bottom w:val="single" w:sz="4" w:space="0" w:color="auto"/>
              <w:right w:val="single" w:sz="4" w:space="0" w:color="auto"/>
            </w:tcBorders>
            <w:hideMark/>
          </w:tcPr>
          <w:p w:rsidR="00587FF9" w:rsidRDefault="00587FF9">
            <w:pPr>
              <w:autoSpaceDN w:val="0"/>
              <w:rPr>
                <w:rFonts w:ascii="Times New Roman" w:hAnsi="Times New Roman"/>
              </w:rPr>
            </w:pPr>
            <w:r>
              <w:rPr>
                <w:rFonts w:ascii="Times New Roman" w:hAnsi="Times New Roman"/>
              </w:rPr>
              <w:t>1.3</w:t>
            </w:r>
          </w:p>
        </w:tc>
        <w:tc>
          <w:tcPr>
            <w:tcW w:w="862" w:type="pct"/>
            <w:tcBorders>
              <w:top w:val="single" w:sz="4" w:space="0" w:color="auto"/>
              <w:left w:val="single" w:sz="4" w:space="0" w:color="auto"/>
              <w:bottom w:val="single" w:sz="4" w:space="0" w:color="auto"/>
              <w:right w:val="single" w:sz="4" w:space="0" w:color="auto"/>
            </w:tcBorders>
            <w:hideMark/>
          </w:tcPr>
          <w:p w:rsidR="00587FF9" w:rsidRDefault="00587FF9">
            <w:pPr>
              <w:autoSpaceDN w:val="0"/>
              <w:rPr>
                <w:rFonts w:ascii="Times New Roman" w:hAnsi="Times New Roman"/>
              </w:rPr>
            </w:pPr>
            <w:r>
              <w:rPr>
                <w:rFonts w:ascii="Times New Roman" w:hAnsi="Times New Roman"/>
              </w:rPr>
              <w:t>Контрольное событие 1.3</w:t>
            </w:r>
          </w:p>
        </w:tc>
        <w:tc>
          <w:tcPr>
            <w:tcW w:w="546" w:type="pct"/>
            <w:tcBorders>
              <w:top w:val="single" w:sz="4" w:space="0" w:color="auto"/>
              <w:left w:val="single" w:sz="4" w:space="0" w:color="auto"/>
              <w:bottom w:val="single" w:sz="4" w:space="0" w:color="auto"/>
              <w:right w:val="single" w:sz="4" w:space="0" w:color="auto"/>
            </w:tcBorders>
            <w:hideMark/>
          </w:tcPr>
          <w:p w:rsidR="00587FF9" w:rsidRDefault="00587FF9">
            <w:pPr>
              <w:autoSpaceDN w:val="0"/>
              <w:rPr>
                <w:rFonts w:ascii="Times New Roman" w:hAnsi="Times New Roman"/>
              </w:rPr>
            </w:pPr>
            <w:r>
              <w:rPr>
                <w:rFonts w:ascii="Times New Roman" w:hAnsi="Times New Roman"/>
              </w:rPr>
              <w:t> </w:t>
            </w:r>
          </w:p>
        </w:tc>
        <w:tc>
          <w:tcPr>
            <w:tcW w:w="415" w:type="pct"/>
            <w:tcBorders>
              <w:top w:val="single" w:sz="4" w:space="0" w:color="auto"/>
              <w:left w:val="single" w:sz="4" w:space="0" w:color="auto"/>
              <w:bottom w:val="single" w:sz="4" w:space="0" w:color="auto"/>
              <w:right w:val="single" w:sz="4" w:space="0" w:color="auto"/>
            </w:tcBorders>
            <w:noWrap/>
            <w:hideMark/>
          </w:tcPr>
          <w:p w:rsidR="00587FF9" w:rsidRDefault="00587FF9">
            <w:pPr>
              <w:autoSpaceDN w:val="0"/>
              <w:jc w:val="center"/>
              <w:rPr>
                <w:rFonts w:ascii="Times New Roman" w:hAnsi="Times New Roman"/>
              </w:rPr>
            </w:pPr>
            <w:r>
              <w:rPr>
                <w:rFonts w:ascii="Times New Roman" w:hAnsi="Times New Roman"/>
              </w:rPr>
              <w:t>х</w:t>
            </w:r>
          </w:p>
        </w:tc>
        <w:tc>
          <w:tcPr>
            <w:tcW w:w="621" w:type="pct"/>
            <w:tcBorders>
              <w:top w:val="single" w:sz="4" w:space="0" w:color="auto"/>
              <w:left w:val="single" w:sz="4" w:space="0" w:color="auto"/>
              <w:bottom w:val="single" w:sz="4" w:space="0" w:color="auto"/>
              <w:right w:val="single" w:sz="4" w:space="0" w:color="auto"/>
            </w:tcBorders>
            <w:noWrap/>
          </w:tcPr>
          <w:p w:rsidR="00587FF9" w:rsidRDefault="00587FF9">
            <w:pPr>
              <w:autoSpaceDN w:val="0"/>
              <w:jc w:val="center"/>
              <w:rPr>
                <w:rFonts w:ascii="Times New Roman" w:hAnsi="Times New Roman"/>
              </w:rPr>
            </w:pPr>
          </w:p>
        </w:tc>
        <w:tc>
          <w:tcPr>
            <w:tcW w:w="463" w:type="pct"/>
            <w:tcBorders>
              <w:top w:val="single" w:sz="4" w:space="0" w:color="auto"/>
              <w:left w:val="single" w:sz="4" w:space="0" w:color="auto"/>
              <w:bottom w:val="single" w:sz="4" w:space="0" w:color="auto"/>
              <w:right w:val="single" w:sz="4" w:space="0" w:color="auto"/>
            </w:tcBorders>
            <w:noWrap/>
            <w:hideMark/>
          </w:tcPr>
          <w:p w:rsidR="00587FF9" w:rsidRDefault="00587FF9">
            <w:pPr>
              <w:autoSpaceDN w:val="0"/>
              <w:jc w:val="center"/>
              <w:rPr>
                <w:rFonts w:ascii="Times New Roman" w:hAnsi="Times New Roman"/>
              </w:rPr>
            </w:pPr>
            <w:r>
              <w:rPr>
                <w:rFonts w:ascii="Times New Roman" w:hAnsi="Times New Roman"/>
              </w:rPr>
              <w:t>х</w:t>
            </w:r>
          </w:p>
        </w:tc>
        <w:tc>
          <w:tcPr>
            <w:tcW w:w="155" w:type="pct"/>
            <w:tcBorders>
              <w:top w:val="single" w:sz="4" w:space="0" w:color="auto"/>
              <w:left w:val="single" w:sz="4" w:space="0" w:color="auto"/>
              <w:bottom w:val="single" w:sz="4" w:space="0" w:color="auto"/>
              <w:right w:val="single" w:sz="4" w:space="0" w:color="auto"/>
            </w:tcBorders>
            <w:noWrap/>
            <w:hideMark/>
          </w:tcPr>
          <w:p w:rsidR="00587FF9" w:rsidRDefault="00587FF9">
            <w:pPr>
              <w:autoSpaceDN w:val="0"/>
              <w:rPr>
                <w:rFonts w:ascii="Times New Roman" w:hAnsi="Times New Roman"/>
              </w:rPr>
            </w:pPr>
            <w:r>
              <w:rPr>
                <w:rFonts w:ascii="Times New Roman" w:hAnsi="Times New Roman"/>
              </w:rPr>
              <w:t> </w:t>
            </w:r>
          </w:p>
        </w:tc>
        <w:tc>
          <w:tcPr>
            <w:tcW w:w="155" w:type="pct"/>
            <w:tcBorders>
              <w:top w:val="single" w:sz="4" w:space="0" w:color="auto"/>
              <w:left w:val="single" w:sz="4" w:space="0" w:color="auto"/>
              <w:bottom w:val="single" w:sz="4" w:space="0" w:color="auto"/>
              <w:right w:val="single" w:sz="4" w:space="0" w:color="auto"/>
            </w:tcBorders>
            <w:noWrap/>
            <w:hideMark/>
          </w:tcPr>
          <w:p w:rsidR="00587FF9" w:rsidRDefault="00587FF9">
            <w:pPr>
              <w:autoSpaceDN w:val="0"/>
              <w:rPr>
                <w:rFonts w:ascii="Times New Roman" w:hAnsi="Times New Roman"/>
              </w:rPr>
            </w:pPr>
            <w:r>
              <w:rPr>
                <w:rFonts w:ascii="Times New Roman" w:hAnsi="Times New Roman"/>
              </w:rPr>
              <w:t> </w:t>
            </w:r>
          </w:p>
        </w:tc>
        <w:tc>
          <w:tcPr>
            <w:tcW w:w="155" w:type="pct"/>
            <w:tcBorders>
              <w:top w:val="single" w:sz="4" w:space="0" w:color="auto"/>
              <w:left w:val="single" w:sz="4" w:space="0" w:color="auto"/>
              <w:bottom w:val="single" w:sz="4" w:space="0" w:color="auto"/>
              <w:right w:val="single" w:sz="4" w:space="0" w:color="auto"/>
            </w:tcBorders>
            <w:noWrap/>
            <w:hideMark/>
          </w:tcPr>
          <w:p w:rsidR="00587FF9" w:rsidRDefault="00587FF9">
            <w:pPr>
              <w:autoSpaceDN w:val="0"/>
              <w:rPr>
                <w:rFonts w:ascii="Times New Roman" w:hAnsi="Times New Roman"/>
              </w:rPr>
            </w:pPr>
            <w:r>
              <w:rPr>
                <w:rFonts w:ascii="Times New Roman" w:hAnsi="Times New Roman"/>
              </w:rPr>
              <w:t> </w:t>
            </w:r>
          </w:p>
        </w:tc>
        <w:tc>
          <w:tcPr>
            <w:tcW w:w="158" w:type="pct"/>
            <w:tcBorders>
              <w:top w:val="single" w:sz="4" w:space="0" w:color="auto"/>
              <w:left w:val="single" w:sz="4" w:space="0" w:color="auto"/>
              <w:bottom w:val="single" w:sz="4" w:space="0" w:color="auto"/>
              <w:right w:val="single" w:sz="4" w:space="0" w:color="auto"/>
            </w:tcBorders>
            <w:noWrap/>
            <w:hideMark/>
          </w:tcPr>
          <w:p w:rsidR="00587FF9" w:rsidRDefault="00587FF9">
            <w:pPr>
              <w:autoSpaceDN w:val="0"/>
              <w:rPr>
                <w:rFonts w:ascii="Times New Roman" w:hAnsi="Times New Roman"/>
              </w:rPr>
            </w:pPr>
            <w:r>
              <w:rPr>
                <w:rFonts w:ascii="Times New Roman" w:hAnsi="Times New Roman"/>
              </w:rPr>
              <w:t> </w:t>
            </w:r>
          </w:p>
        </w:tc>
        <w:tc>
          <w:tcPr>
            <w:tcW w:w="155" w:type="pct"/>
            <w:tcBorders>
              <w:top w:val="single" w:sz="4" w:space="0" w:color="auto"/>
              <w:left w:val="single" w:sz="4" w:space="0" w:color="auto"/>
              <w:bottom w:val="single" w:sz="4" w:space="0" w:color="auto"/>
              <w:right w:val="single" w:sz="4" w:space="0" w:color="auto"/>
            </w:tcBorders>
            <w:noWrap/>
            <w:hideMark/>
          </w:tcPr>
          <w:p w:rsidR="00587FF9" w:rsidRDefault="00587FF9">
            <w:pPr>
              <w:autoSpaceDN w:val="0"/>
              <w:rPr>
                <w:rFonts w:ascii="Times New Roman" w:hAnsi="Times New Roman"/>
              </w:rPr>
            </w:pPr>
            <w:r>
              <w:rPr>
                <w:rFonts w:ascii="Times New Roman" w:hAnsi="Times New Roman"/>
              </w:rPr>
              <w:t> </w:t>
            </w:r>
          </w:p>
        </w:tc>
        <w:tc>
          <w:tcPr>
            <w:tcW w:w="155" w:type="pct"/>
            <w:tcBorders>
              <w:top w:val="single" w:sz="4" w:space="0" w:color="auto"/>
              <w:left w:val="single" w:sz="4" w:space="0" w:color="auto"/>
              <w:bottom w:val="single" w:sz="4" w:space="0" w:color="auto"/>
              <w:right w:val="single" w:sz="4" w:space="0" w:color="auto"/>
            </w:tcBorders>
            <w:noWrap/>
            <w:hideMark/>
          </w:tcPr>
          <w:p w:rsidR="00587FF9" w:rsidRDefault="00587FF9">
            <w:pPr>
              <w:autoSpaceDN w:val="0"/>
              <w:rPr>
                <w:rFonts w:ascii="Times New Roman" w:hAnsi="Times New Roman"/>
              </w:rPr>
            </w:pPr>
            <w:r>
              <w:rPr>
                <w:rFonts w:ascii="Times New Roman" w:hAnsi="Times New Roman"/>
              </w:rPr>
              <w:t> </w:t>
            </w:r>
          </w:p>
        </w:tc>
        <w:tc>
          <w:tcPr>
            <w:tcW w:w="155" w:type="pct"/>
            <w:tcBorders>
              <w:top w:val="single" w:sz="4" w:space="0" w:color="auto"/>
              <w:left w:val="single" w:sz="4" w:space="0" w:color="auto"/>
              <w:bottom w:val="single" w:sz="4" w:space="0" w:color="auto"/>
              <w:right w:val="single" w:sz="4" w:space="0" w:color="auto"/>
            </w:tcBorders>
            <w:noWrap/>
            <w:hideMark/>
          </w:tcPr>
          <w:p w:rsidR="00587FF9" w:rsidRDefault="00587FF9">
            <w:pPr>
              <w:autoSpaceDN w:val="0"/>
              <w:rPr>
                <w:rFonts w:ascii="Times New Roman" w:hAnsi="Times New Roman"/>
              </w:rPr>
            </w:pPr>
            <w:r>
              <w:rPr>
                <w:rFonts w:ascii="Times New Roman" w:hAnsi="Times New Roman"/>
              </w:rPr>
              <w:t> </w:t>
            </w:r>
          </w:p>
        </w:tc>
        <w:tc>
          <w:tcPr>
            <w:tcW w:w="158" w:type="pct"/>
            <w:tcBorders>
              <w:top w:val="single" w:sz="4" w:space="0" w:color="auto"/>
              <w:left w:val="single" w:sz="4" w:space="0" w:color="auto"/>
              <w:bottom w:val="single" w:sz="4" w:space="0" w:color="auto"/>
              <w:right w:val="single" w:sz="4" w:space="0" w:color="auto"/>
            </w:tcBorders>
            <w:noWrap/>
            <w:hideMark/>
          </w:tcPr>
          <w:p w:rsidR="00587FF9" w:rsidRDefault="00587FF9">
            <w:pPr>
              <w:autoSpaceDN w:val="0"/>
              <w:rPr>
                <w:rFonts w:ascii="Times New Roman" w:hAnsi="Times New Roman"/>
              </w:rPr>
            </w:pPr>
            <w:r>
              <w:rPr>
                <w:rFonts w:ascii="Times New Roman" w:hAnsi="Times New Roman"/>
              </w:rPr>
              <w:t> </w:t>
            </w:r>
          </w:p>
        </w:tc>
        <w:tc>
          <w:tcPr>
            <w:tcW w:w="155" w:type="pct"/>
            <w:tcBorders>
              <w:top w:val="single" w:sz="4" w:space="0" w:color="auto"/>
              <w:left w:val="single" w:sz="4" w:space="0" w:color="auto"/>
              <w:bottom w:val="single" w:sz="4" w:space="0" w:color="auto"/>
              <w:right w:val="single" w:sz="4" w:space="0" w:color="auto"/>
            </w:tcBorders>
            <w:noWrap/>
            <w:hideMark/>
          </w:tcPr>
          <w:p w:rsidR="00587FF9" w:rsidRDefault="00587FF9">
            <w:pPr>
              <w:autoSpaceDN w:val="0"/>
              <w:rPr>
                <w:rFonts w:ascii="Times New Roman" w:hAnsi="Times New Roman"/>
              </w:rPr>
            </w:pPr>
            <w:r>
              <w:rPr>
                <w:rFonts w:ascii="Times New Roman" w:hAnsi="Times New Roman"/>
              </w:rPr>
              <w:t> </w:t>
            </w:r>
          </w:p>
        </w:tc>
        <w:tc>
          <w:tcPr>
            <w:tcW w:w="155" w:type="pct"/>
            <w:tcBorders>
              <w:top w:val="single" w:sz="4" w:space="0" w:color="auto"/>
              <w:left w:val="single" w:sz="4" w:space="0" w:color="auto"/>
              <w:bottom w:val="single" w:sz="4" w:space="0" w:color="auto"/>
              <w:right w:val="single" w:sz="4" w:space="0" w:color="auto"/>
            </w:tcBorders>
            <w:noWrap/>
            <w:hideMark/>
          </w:tcPr>
          <w:p w:rsidR="00587FF9" w:rsidRDefault="00587FF9">
            <w:pPr>
              <w:autoSpaceDN w:val="0"/>
              <w:rPr>
                <w:rFonts w:ascii="Times New Roman" w:hAnsi="Times New Roman"/>
              </w:rPr>
            </w:pPr>
            <w:r>
              <w:rPr>
                <w:rFonts w:ascii="Times New Roman" w:hAnsi="Times New Roman"/>
              </w:rPr>
              <w:t> </w:t>
            </w:r>
          </w:p>
        </w:tc>
        <w:tc>
          <w:tcPr>
            <w:tcW w:w="155" w:type="pct"/>
            <w:tcBorders>
              <w:top w:val="single" w:sz="4" w:space="0" w:color="auto"/>
              <w:left w:val="single" w:sz="4" w:space="0" w:color="auto"/>
              <w:bottom w:val="single" w:sz="4" w:space="0" w:color="auto"/>
              <w:right w:val="single" w:sz="4" w:space="0" w:color="auto"/>
            </w:tcBorders>
            <w:noWrap/>
            <w:hideMark/>
          </w:tcPr>
          <w:p w:rsidR="00587FF9" w:rsidRDefault="00587FF9">
            <w:pPr>
              <w:autoSpaceDN w:val="0"/>
              <w:rPr>
                <w:rFonts w:ascii="Times New Roman" w:hAnsi="Times New Roman"/>
              </w:rPr>
            </w:pPr>
            <w:r>
              <w:rPr>
                <w:rFonts w:ascii="Times New Roman" w:hAnsi="Times New Roman"/>
              </w:rPr>
              <w:t> </w:t>
            </w:r>
          </w:p>
        </w:tc>
        <w:tc>
          <w:tcPr>
            <w:tcW w:w="159" w:type="pct"/>
            <w:tcBorders>
              <w:top w:val="single" w:sz="4" w:space="0" w:color="auto"/>
              <w:left w:val="single" w:sz="4" w:space="0" w:color="auto"/>
              <w:bottom w:val="single" w:sz="4" w:space="0" w:color="auto"/>
              <w:right w:val="single" w:sz="4" w:space="0" w:color="auto"/>
            </w:tcBorders>
            <w:noWrap/>
            <w:hideMark/>
          </w:tcPr>
          <w:p w:rsidR="00587FF9" w:rsidRDefault="00587FF9">
            <w:pPr>
              <w:autoSpaceDN w:val="0"/>
              <w:rPr>
                <w:rFonts w:ascii="Times New Roman" w:hAnsi="Times New Roman"/>
              </w:rPr>
            </w:pPr>
            <w:r>
              <w:rPr>
                <w:rFonts w:ascii="Times New Roman" w:hAnsi="Times New Roman"/>
              </w:rPr>
              <w:t> </w:t>
            </w:r>
          </w:p>
        </w:tc>
      </w:tr>
      <w:tr w:rsidR="00587FF9" w:rsidTr="00587FF9">
        <w:trPr>
          <w:trHeight w:val="20"/>
        </w:trPr>
        <w:tc>
          <w:tcPr>
            <w:tcW w:w="223" w:type="pct"/>
            <w:tcBorders>
              <w:top w:val="single" w:sz="4" w:space="0" w:color="auto"/>
              <w:left w:val="single" w:sz="4" w:space="0" w:color="auto"/>
              <w:bottom w:val="single" w:sz="4" w:space="0" w:color="auto"/>
              <w:right w:val="single" w:sz="4" w:space="0" w:color="auto"/>
            </w:tcBorders>
            <w:hideMark/>
          </w:tcPr>
          <w:p w:rsidR="00587FF9" w:rsidRDefault="00587FF9">
            <w:pPr>
              <w:autoSpaceDN w:val="0"/>
              <w:rPr>
                <w:rFonts w:ascii="Times New Roman" w:hAnsi="Times New Roman"/>
              </w:rPr>
            </w:pPr>
            <w:r>
              <w:rPr>
                <w:rFonts w:ascii="Times New Roman" w:hAnsi="Times New Roman"/>
              </w:rPr>
              <w:t> </w:t>
            </w:r>
          </w:p>
        </w:tc>
        <w:tc>
          <w:tcPr>
            <w:tcW w:w="862" w:type="pct"/>
            <w:tcBorders>
              <w:top w:val="single" w:sz="4" w:space="0" w:color="auto"/>
              <w:left w:val="single" w:sz="4" w:space="0" w:color="auto"/>
              <w:bottom w:val="single" w:sz="4" w:space="0" w:color="auto"/>
              <w:right w:val="single" w:sz="4" w:space="0" w:color="auto"/>
            </w:tcBorders>
            <w:hideMark/>
          </w:tcPr>
          <w:p w:rsidR="00587FF9" w:rsidRDefault="00587FF9">
            <w:pPr>
              <w:autoSpaceDN w:val="0"/>
              <w:rPr>
                <w:rFonts w:ascii="Times New Roman" w:hAnsi="Times New Roman"/>
              </w:rPr>
            </w:pPr>
            <w:r>
              <w:rPr>
                <w:rFonts w:ascii="Times New Roman" w:hAnsi="Times New Roman"/>
              </w:rPr>
              <w:t>…</w:t>
            </w:r>
          </w:p>
        </w:tc>
        <w:tc>
          <w:tcPr>
            <w:tcW w:w="546" w:type="pct"/>
            <w:tcBorders>
              <w:top w:val="single" w:sz="4" w:space="0" w:color="auto"/>
              <w:left w:val="single" w:sz="4" w:space="0" w:color="auto"/>
              <w:bottom w:val="single" w:sz="4" w:space="0" w:color="auto"/>
              <w:right w:val="single" w:sz="4" w:space="0" w:color="auto"/>
            </w:tcBorders>
            <w:hideMark/>
          </w:tcPr>
          <w:p w:rsidR="00587FF9" w:rsidRDefault="00587FF9">
            <w:pPr>
              <w:autoSpaceDN w:val="0"/>
              <w:rPr>
                <w:rFonts w:ascii="Times New Roman" w:hAnsi="Times New Roman"/>
              </w:rPr>
            </w:pPr>
            <w:r>
              <w:rPr>
                <w:rFonts w:ascii="Times New Roman" w:hAnsi="Times New Roman"/>
              </w:rPr>
              <w:t> </w:t>
            </w:r>
          </w:p>
        </w:tc>
        <w:tc>
          <w:tcPr>
            <w:tcW w:w="415" w:type="pct"/>
            <w:tcBorders>
              <w:top w:val="single" w:sz="4" w:space="0" w:color="auto"/>
              <w:left w:val="single" w:sz="4" w:space="0" w:color="auto"/>
              <w:bottom w:val="single" w:sz="4" w:space="0" w:color="auto"/>
              <w:right w:val="single" w:sz="4" w:space="0" w:color="auto"/>
            </w:tcBorders>
            <w:noWrap/>
            <w:hideMark/>
          </w:tcPr>
          <w:p w:rsidR="00587FF9" w:rsidRDefault="00587FF9">
            <w:pPr>
              <w:autoSpaceDN w:val="0"/>
              <w:rPr>
                <w:rFonts w:ascii="Times New Roman" w:hAnsi="Times New Roman"/>
              </w:rPr>
            </w:pPr>
            <w:r>
              <w:rPr>
                <w:rFonts w:ascii="Times New Roman" w:hAnsi="Times New Roman"/>
              </w:rPr>
              <w:t> </w:t>
            </w:r>
          </w:p>
        </w:tc>
        <w:tc>
          <w:tcPr>
            <w:tcW w:w="621" w:type="pct"/>
            <w:tcBorders>
              <w:top w:val="single" w:sz="4" w:space="0" w:color="auto"/>
              <w:left w:val="single" w:sz="4" w:space="0" w:color="auto"/>
              <w:bottom w:val="single" w:sz="4" w:space="0" w:color="auto"/>
              <w:right w:val="single" w:sz="4" w:space="0" w:color="auto"/>
            </w:tcBorders>
            <w:noWrap/>
            <w:hideMark/>
          </w:tcPr>
          <w:p w:rsidR="00587FF9" w:rsidRDefault="00587FF9">
            <w:pPr>
              <w:autoSpaceDN w:val="0"/>
              <w:rPr>
                <w:rFonts w:ascii="Times New Roman" w:hAnsi="Times New Roman"/>
              </w:rPr>
            </w:pPr>
            <w:r>
              <w:rPr>
                <w:rFonts w:ascii="Times New Roman" w:hAnsi="Times New Roman"/>
              </w:rPr>
              <w:t> </w:t>
            </w:r>
          </w:p>
        </w:tc>
        <w:tc>
          <w:tcPr>
            <w:tcW w:w="463" w:type="pct"/>
            <w:tcBorders>
              <w:top w:val="single" w:sz="4" w:space="0" w:color="auto"/>
              <w:left w:val="single" w:sz="4" w:space="0" w:color="auto"/>
              <w:bottom w:val="single" w:sz="4" w:space="0" w:color="auto"/>
              <w:right w:val="single" w:sz="4" w:space="0" w:color="auto"/>
            </w:tcBorders>
            <w:noWrap/>
            <w:hideMark/>
          </w:tcPr>
          <w:p w:rsidR="00587FF9" w:rsidRDefault="00587FF9">
            <w:pPr>
              <w:autoSpaceDN w:val="0"/>
              <w:rPr>
                <w:rFonts w:ascii="Times New Roman" w:hAnsi="Times New Roman"/>
              </w:rPr>
            </w:pPr>
            <w:r>
              <w:rPr>
                <w:rFonts w:ascii="Times New Roman" w:hAnsi="Times New Roman"/>
              </w:rPr>
              <w:t> </w:t>
            </w:r>
          </w:p>
        </w:tc>
        <w:tc>
          <w:tcPr>
            <w:tcW w:w="155" w:type="pct"/>
            <w:tcBorders>
              <w:top w:val="single" w:sz="4" w:space="0" w:color="auto"/>
              <w:left w:val="single" w:sz="4" w:space="0" w:color="auto"/>
              <w:bottom w:val="single" w:sz="4" w:space="0" w:color="auto"/>
              <w:right w:val="single" w:sz="4" w:space="0" w:color="auto"/>
            </w:tcBorders>
            <w:noWrap/>
            <w:hideMark/>
          </w:tcPr>
          <w:p w:rsidR="00587FF9" w:rsidRDefault="00587FF9">
            <w:pPr>
              <w:autoSpaceDN w:val="0"/>
              <w:rPr>
                <w:rFonts w:ascii="Times New Roman" w:hAnsi="Times New Roman"/>
              </w:rPr>
            </w:pPr>
            <w:r>
              <w:rPr>
                <w:rFonts w:ascii="Times New Roman" w:hAnsi="Times New Roman"/>
              </w:rPr>
              <w:t> </w:t>
            </w:r>
          </w:p>
        </w:tc>
        <w:tc>
          <w:tcPr>
            <w:tcW w:w="155" w:type="pct"/>
            <w:tcBorders>
              <w:top w:val="single" w:sz="4" w:space="0" w:color="auto"/>
              <w:left w:val="single" w:sz="4" w:space="0" w:color="auto"/>
              <w:bottom w:val="single" w:sz="4" w:space="0" w:color="auto"/>
              <w:right w:val="single" w:sz="4" w:space="0" w:color="auto"/>
            </w:tcBorders>
            <w:noWrap/>
            <w:hideMark/>
          </w:tcPr>
          <w:p w:rsidR="00587FF9" w:rsidRDefault="00587FF9">
            <w:pPr>
              <w:autoSpaceDN w:val="0"/>
              <w:rPr>
                <w:rFonts w:ascii="Times New Roman" w:hAnsi="Times New Roman"/>
              </w:rPr>
            </w:pPr>
            <w:r>
              <w:rPr>
                <w:rFonts w:ascii="Times New Roman" w:hAnsi="Times New Roman"/>
              </w:rPr>
              <w:t> </w:t>
            </w:r>
          </w:p>
        </w:tc>
        <w:tc>
          <w:tcPr>
            <w:tcW w:w="155" w:type="pct"/>
            <w:tcBorders>
              <w:top w:val="single" w:sz="4" w:space="0" w:color="auto"/>
              <w:left w:val="single" w:sz="4" w:space="0" w:color="auto"/>
              <w:bottom w:val="single" w:sz="4" w:space="0" w:color="auto"/>
              <w:right w:val="single" w:sz="4" w:space="0" w:color="auto"/>
            </w:tcBorders>
            <w:noWrap/>
            <w:hideMark/>
          </w:tcPr>
          <w:p w:rsidR="00587FF9" w:rsidRDefault="00587FF9">
            <w:pPr>
              <w:autoSpaceDN w:val="0"/>
              <w:rPr>
                <w:rFonts w:ascii="Times New Roman" w:hAnsi="Times New Roman"/>
              </w:rPr>
            </w:pPr>
            <w:r>
              <w:rPr>
                <w:rFonts w:ascii="Times New Roman" w:hAnsi="Times New Roman"/>
              </w:rPr>
              <w:t> </w:t>
            </w:r>
          </w:p>
        </w:tc>
        <w:tc>
          <w:tcPr>
            <w:tcW w:w="158" w:type="pct"/>
            <w:tcBorders>
              <w:top w:val="single" w:sz="4" w:space="0" w:color="auto"/>
              <w:left w:val="single" w:sz="4" w:space="0" w:color="auto"/>
              <w:bottom w:val="single" w:sz="4" w:space="0" w:color="auto"/>
              <w:right w:val="single" w:sz="4" w:space="0" w:color="auto"/>
            </w:tcBorders>
            <w:noWrap/>
            <w:hideMark/>
          </w:tcPr>
          <w:p w:rsidR="00587FF9" w:rsidRDefault="00587FF9">
            <w:pPr>
              <w:autoSpaceDN w:val="0"/>
              <w:rPr>
                <w:rFonts w:ascii="Times New Roman" w:hAnsi="Times New Roman"/>
              </w:rPr>
            </w:pPr>
            <w:r>
              <w:rPr>
                <w:rFonts w:ascii="Times New Roman" w:hAnsi="Times New Roman"/>
              </w:rPr>
              <w:t> </w:t>
            </w:r>
          </w:p>
        </w:tc>
        <w:tc>
          <w:tcPr>
            <w:tcW w:w="155" w:type="pct"/>
            <w:tcBorders>
              <w:top w:val="single" w:sz="4" w:space="0" w:color="auto"/>
              <w:left w:val="single" w:sz="4" w:space="0" w:color="auto"/>
              <w:bottom w:val="single" w:sz="4" w:space="0" w:color="auto"/>
              <w:right w:val="single" w:sz="4" w:space="0" w:color="auto"/>
            </w:tcBorders>
            <w:noWrap/>
            <w:hideMark/>
          </w:tcPr>
          <w:p w:rsidR="00587FF9" w:rsidRDefault="00587FF9">
            <w:pPr>
              <w:autoSpaceDN w:val="0"/>
              <w:rPr>
                <w:rFonts w:ascii="Times New Roman" w:hAnsi="Times New Roman"/>
              </w:rPr>
            </w:pPr>
            <w:r>
              <w:rPr>
                <w:rFonts w:ascii="Times New Roman" w:hAnsi="Times New Roman"/>
              </w:rPr>
              <w:t> </w:t>
            </w:r>
          </w:p>
        </w:tc>
        <w:tc>
          <w:tcPr>
            <w:tcW w:w="155" w:type="pct"/>
            <w:tcBorders>
              <w:top w:val="single" w:sz="4" w:space="0" w:color="auto"/>
              <w:left w:val="single" w:sz="4" w:space="0" w:color="auto"/>
              <w:bottom w:val="single" w:sz="4" w:space="0" w:color="auto"/>
              <w:right w:val="single" w:sz="4" w:space="0" w:color="auto"/>
            </w:tcBorders>
            <w:noWrap/>
            <w:hideMark/>
          </w:tcPr>
          <w:p w:rsidR="00587FF9" w:rsidRDefault="00587FF9">
            <w:pPr>
              <w:autoSpaceDN w:val="0"/>
              <w:rPr>
                <w:rFonts w:ascii="Times New Roman" w:hAnsi="Times New Roman"/>
              </w:rPr>
            </w:pPr>
            <w:r>
              <w:rPr>
                <w:rFonts w:ascii="Times New Roman" w:hAnsi="Times New Roman"/>
              </w:rPr>
              <w:t> </w:t>
            </w:r>
          </w:p>
        </w:tc>
        <w:tc>
          <w:tcPr>
            <w:tcW w:w="155" w:type="pct"/>
            <w:tcBorders>
              <w:top w:val="single" w:sz="4" w:space="0" w:color="auto"/>
              <w:left w:val="single" w:sz="4" w:space="0" w:color="auto"/>
              <w:bottom w:val="single" w:sz="4" w:space="0" w:color="auto"/>
              <w:right w:val="single" w:sz="4" w:space="0" w:color="auto"/>
            </w:tcBorders>
            <w:noWrap/>
            <w:hideMark/>
          </w:tcPr>
          <w:p w:rsidR="00587FF9" w:rsidRDefault="00587FF9">
            <w:pPr>
              <w:autoSpaceDN w:val="0"/>
              <w:rPr>
                <w:rFonts w:ascii="Times New Roman" w:hAnsi="Times New Roman"/>
              </w:rPr>
            </w:pPr>
            <w:r>
              <w:rPr>
                <w:rFonts w:ascii="Times New Roman" w:hAnsi="Times New Roman"/>
              </w:rPr>
              <w:t> </w:t>
            </w:r>
          </w:p>
        </w:tc>
        <w:tc>
          <w:tcPr>
            <w:tcW w:w="158" w:type="pct"/>
            <w:tcBorders>
              <w:top w:val="single" w:sz="4" w:space="0" w:color="auto"/>
              <w:left w:val="single" w:sz="4" w:space="0" w:color="auto"/>
              <w:bottom w:val="single" w:sz="4" w:space="0" w:color="auto"/>
              <w:right w:val="single" w:sz="4" w:space="0" w:color="auto"/>
            </w:tcBorders>
            <w:noWrap/>
            <w:hideMark/>
          </w:tcPr>
          <w:p w:rsidR="00587FF9" w:rsidRDefault="00587FF9">
            <w:pPr>
              <w:autoSpaceDN w:val="0"/>
              <w:rPr>
                <w:rFonts w:ascii="Times New Roman" w:hAnsi="Times New Roman"/>
              </w:rPr>
            </w:pPr>
            <w:r>
              <w:rPr>
                <w:rFonts w:ascii="Times New Roman" w:hAnsi="Times New Roman"/>
              </w:rPr>
              <w:t> </w:t>
            </w:r>
          </w:p>
        </w:tc>
        <w:tc>
          <w:tcPr>
            <w:tcW w:w="155" w:type="pct"/>
            <w:tcBorders>
              <w:top w:val="single" w:sz="4" w:space="0" w:color="auto"/>
              <w:left w:val="single" w:sz="4" w:space="0" w:color="auto"/>
              <w:bottom w:val="single" w:sz="4" w:space="0" w:color="auto"/>
              <w:right w:val="single" w:sz="4" w:space="0" w:color="auto"/>
            </w:tcBorders>
            <w:noWrap/>
            <w:hideMark/>
          </w:tcPr>
          <w:p w:rsidR="00587FF9" w:rsidRDefault="00587FF9">
            <w:pPr>
              <w:autoSpaceDN w:val="0"/>
              <w:rPr>
                <w:rFonts w:ascii="Times New Roman" w:hAnsi="Times New Roman"/>
              </w:rPr>
            </w:pPr>
            <w:r>
              <w:rPr>
                <w:rFonts w:ascii="Times New Roman" w:hAnsi="Times New Roman"/>
              </w:rPr>
              <w:t> </w:t>
            </w:r>
          </w:p>
        </w:tc>
        <w:tc>
          <w:tcPr>
            <w:tcW w:w="155" w:type="pct"/>
            <w:tcBorders>
              <w:top w:val="single" w:sz="4" w:space="0" w:color="auto"/>
              <w:left w:val="single" w:sz="4" w:space="0" w:color="auto"/>
              <w:bottom w:val="single" w:sz="4" w:space="0" w:color="auto"/>
              <w:right w:val="single" w:sz="4" w:space="0" w:color="auto"/>
            </w:tcBorders>
            <w:noWrap/>
            <w:hideMark/>
          </w:tcPr>
          <w:p w:rsidR="00587FF9" w:rsidRDefault="00587FF9">
            <w:pPr>
              <w:autoSpaceDN w:val="0"/>
              <w:rPr>
                <w:rFonts w:ascii="Times New Roman" w:hAnsi="Times New Roman"/>
              </w:rPr>
            </w:pPr>
            <w:r>
              <w:rPr>
                <w:rFonts w:ascii="Times New Roman" w:hAnsi="Times New Roman"/>
              </w:rPr>
              <w:t> </w:t>
            </w:r>
          </w:p>
        </w:tc>
        <w:tc>
          <w:tcPr>
            <w:tcW w:w="155" w:type="pct"/>
            <w:tcBorders>
              <w:top w:val="single" w:sz="4" w:space="0" w:color="auto"/>
              <w:left w:val="single" w:sz="4" w:space="0" w:color="auto"/>
              <w:bottom w:val="single" w:sz="4" w:space="0" w:color="auto"/>
              <w:right w:val="single" w:sz="4" w:space="0" w:color="auto"/>
            </w:tcBorders>
            <w:noWrap/>
            <w:hideMark/>
          </w:tcPr>
          <w:p w:rsidR="00587FF9" w:rsidRDefault="00587FF9">
            <w:pPr>
              <w:autoSpaceDN w:val="0"/>
              <w:rPr>
                <w:rFonts w:ascii="Times New Roman" w:hAnsi="Times New Roman"/>
              </w:rPr>
            </w:pPr>
            <w:r>
              <w:rPr>
                <w:rFonts w:ascii="Times New Roman" w:hAnsi="Times New Roman"/>
              </w:rPr>
              <w:t> </w:t>
            </w:r>
          </w:p>
        </w:tc>
        <w:tc>
          <w:tcPr>
            <w:tcW w:w="159" w:type="pct"/>
            <w:tcBorders>
              <w:top w:val="single" w:sz="4" w:space="0" w:color="auto"/>
              <w:left w:val="single" w:sz="4" w:space="0" w:color="auto"/>
              <w:bottom w:val="single" w:sz="4" w:space="0" w:color="auto"/>
              <w:right w:val="single" w:sz="4" w:space="0" w:color="auto"/>
            </w:tcBorders>
            <w:noWrap/>
            <w:hideMark/>
          </w:tcPr>
          <w:p w:rsidR="00587FF9" w:rsidRDefault="00587FF9">
            <w:pPr>
              <w:autoSpaceDN w:val="0"/>
              <w:rPr>
                <w:rFonts w:ascii="Times New Roman" w:hAnsi="Times New Roman"/>
              </w:rPr>
            </w:pPr>
            <w:r>
              <w:rPr>
                <w:rFonts w:ascii="Times New Roman" w:hAnsi="Times New Roman"/>
              </w:rPr>
              <w:t> </w:t>
            </w:r>
          </w:p>
        </w:tc>
      </w:tr>
      <w:tr w:rsidR="00587FF9" w:rsidTr="00587FF9">
        <w:trPr>
          <w:trHeight w:val="230"/>
        </w:trPr>
        <w:tc>
          <w:tcPr>
            <w:tcW w:w="5000" w:type="pct"/>
            <w:gridSpan w:val="18"/>
            <w:tcBorders>
              <w:top w:val="single" w:sz="4" w:space="0" w:color="auto"/>
              <w:left w:val="single" w:sz="4" w:space="0" w:color="auto"/>
              <w:bottom w:val="single" w:sz="4" w:space="0" w:color="auto"/>
              <w:right w:val="single" w:sz="4" w:space="0" w:color="auto"/>
            </w:tcBorders>
            <w:noWrap/>
            <w:vAlign w:val="bottom"/>
            <w:hideMark/>
          </w:tcPr>
          <w:p w:rsidR="00587FF9" w:rsidRDefault="00587FF9">
            <w:pPr>
              <w:tabs>
                <w:tab w:val="left" w:pos="15322"/>
              </w:tabs>
              <w:autoSpaceDN w:val="0"/>
              <w:jc w:val="center"/>
              <w:rPr>
                <w:rFonts w:ascii="Times New Roman" w:hAnsi="Times New Roman"/>
              </w:rPr>
            </w:pPr>
            <w:r>
              <w:rPr>
                <w:rFonts w:ascii="Times New Roman" w:hAnsi="Times New Roman"/>
              </w:rPr>
              <w:t>Подпрограмма 1</w:t>
            </w:r>
          </w:p>
        </w:tc>
      </w:tr>
      <w:tr w:rsidR="00587FF9" w:rsidTr="00587FF9">
        <w:trPr>
          <w:trHeight w:val="20"/>
        </w:trPr>
        <w:tc>
          <w:tcPr>
            <w:tcW w:w="223" w:type="pct"/>
            <w:tcBorders>
              <w:top w:val="single" w:sz="4" w:space="0" w:color="auto"/>
              <w:left w:val="single" w:sz="4" w:space="0" w:color="auto"/>
              <w:bottom w:val="single" w:sz="4" w:space="0" w:color="auto"/>
              <w:right w:val="single" w:sz="4" w:space="0" w:color="auto"/>
            </w:tcBorders>
            <w:hideMark/>
          </w:tcPr>
          <w:p w:rsidR="00587FF9" w:rsidRDefault="00587FF9">
            <w:pPr>
              <w:autoSpaceDN w:val="0"/>
              <w:rPr>
                <w:rFonts w:ascii="Times New Roman" w:hAnsi="Times New Roman"/>
              </w:rPr>
            </w:pPr>
            <w:r>
              <w:rPr>
                <w:rFonts w:ascii="Times New Roman" w:hAnsi="Times New Roman"/>
              </w:rPr>
              <w:t>2.1</w:t>
            </w:r>
          </w:p>
        </w:tc>
        <w:tc>
          <w:tcPr>
            <w:tcW w:w="862" w:type="pct"/>
            <w:tcBorders>
              <w:top w:val="single" w:sz="4" w:space="0" w:color="auto"/>
              <w:left w:val="single" w:sz="4" w:space="0" w:color="auto"/>
              <w:bottom w:val="single" w:sz="4" w:space="0" w:color="auto"/>
              <w:right w:val="single" w:sz="4" w:space="0" w:color="auto"/>
            </w:tcBorders>
            <w:hideMark/>
          </w:tcPr>
          <w:p w:rsidR="00587FF9" w:rsidRDefault="00587FF9">
            <w:pPr>
              <w:autoSpaceDN w:val="0"/>
              <w:rPr>
                <w:rFonts w:ascii="Times New Roman" w:hAnsi="Times New Roman"/>
              </w:rPr>
            </w:pPr>
            <w:r>
              <w:rPr>
                <w:rFonts w:ascii="Times New Roman" w:hAnsi="Times New Roman"/>
              </w:rPr>
              <w:t>Контрольное событие 2.1</w:t>
            </w:r>
          </w:p>
        </w:tc>
        <w:tc>
          <w:tcPr>
            <w:tcW w:w="546" w:type="pct"/>
            <w:tcBorders>
              <w:top w:val="single" w:sz="4" w:space="0" w:color="auto"/>
              <w:left w:val="single" w:sz="4" w:space="0" w:color="auto"/>
              <w:bottom w:val="single" w:sz="4" w:space="0" w:color="auto"/>
              <w:right w:val="single" w:sz="4" w:space="0" w:color="auto"/>
            </w:tcBorders>
            <w:hideMark/>
          </w:tcPr>
          <w:p w:rsidR="00587FF9" w:rsidRDefault="00587FF9">
            <w:pPr>
              <w:autoSpaceDN w:val="0"/>
              <w:rPr>
                <w:rFonts w:ascii="Times New Roman" w:hAnsi="Times New Roman"/>
              </w:rPr>
            </w:pPr>
            <w:r>
              <w:rPr>
                <w:rFonts w:ascii="Times New Roman" w:hAnsi="Times New Roman"/>
              </w:rPr>
              <w:t> </w:t>
            </w:r>
          </w:p>
        </w:tc>
        <w:tc>
          <w:tcPr>
            <w:tcW w:w="415" w:type="pct"/>
            <w:tcBorders>
              <w:top w:val="single" w:sz="4" w:space="0" w:color="auto"/>
              <w:left w:val="single" w:sz="4" w:space="0" w:color="auto"/>
              <w:bottom w:val="single" w:sz="4" w:space="0" w:color="auto"/>
              <w:right w:val="single" w:sz="4" w:space="0" w:color="auto"/>
            </w:tcBorders>
            <w:noWrap/>
            <w:hideMark/>
          </w:tcPr>
          <w:p w:rsidR="00587FF9" w:rsidRDefault="00587FF9">
            <w:pPr>
              <w:autoSpaceDN w:val="0"/>
              <w:jc w:val="center"/>
              <w:rPr>
                <w:rFonts w:ascii="Times New Roman" w:hAnsi="Times New Roman"/>
              </w:rPr>
            </w:pPr>
            <w:r>
              <w:rPr>
                <w:rFonts w:ascii="Times New Roman" w:hAnsi="Times New Roman"/>
              </w:rPr>
              <w:t>х</w:t>
            </w:r>
          </w:p>
        </w:tc>
        <w:tc>
          <w:tcPr>
            <w:tcW w:w="621" w:type="pct"/>
            <w:tcBorders>
              <w:top w:val="single" w:sz="4" w:space="0" w:color="auto"/>
              <w:left w:val="single" w:sz="4" w:space="0" w:color="auto"/>
              <w:bottom w:val="single" w:sz="4" w:space="0" w:color="auto"/>
              <w:right w:val="single" w:sz="4" w:space="0" w:color="auto"/>
            </w:tcBorders>
            <w:noWrap/>
          </w:tcPr>
          <w:p w:rsidR="00587FF9" w:rsidRDefault="00587FF9">
            <w:pPr>
              <w:autoSpaceDN w:val="0"/>
              <w:jc w:val="center"/>
              <w:rPr>
                <w:rFonts w:ascii="Times New Roman" w:hAnsi="Times New Roman"/>
              </w:rPr>
            </w:pPr>
          </w:p>
        </w:tc>
        <w:tc>
          <w:tcPr>
            <w:tcW w:w="463" w:type="pct"/>
            <w:tcBorders>
              <w:top w:val="single" w:sz="4" w:space="0" w:color="auto"/>
              <w:left w:val="single" w:sz="4" w:space="0" w:color="auto"/>
              <w:bottom w:val="single" w:sz="4" w:space="0" w:color="auto"/>
              <w:right w:val="single" w:sz="4" w:space="0" w:color="auto"/>
            </w:tcBorders>
            <w:noWrap/>
            <w:hideMark/>
          </w:tcPr>
          <w:p w:rsidR="00587FF9" w:rsidRDefault="00587FF9">
            <w:pPr>
              <w:autoSpaceDN w:val="0"/>
              <w:jc w:val="center"/>
              <w:rPr>
                <w:rFonts w:ascii="Times New Roman" w:hAnsi="Times New Roman"/>
              </w:rPr>
            </w:pPr>
            <w:r>
              <w:rPr>
                <w:rFonts w:ascii="Times New Roman" w:hAnsi="Times New Roman"/>
              </w:rPr>
              <w:t>х</w:t>
            </w:r>
          </w:p>
        </w:tc>
        <w:tc>
          <w:tcPr>
            <w:tcW w:w="155" w:type="pct"/>
            <w:tcBorders>
              <w:top w:val="single" w:sz="4" w:space="0" w:color="auto"/>
              <w:left w:val="single" w:sz="4" w:space="0" w:color="auto"/>
              <w:bottom w:val="single" w:sz="4" w:space="0" w:color="auto"/>
              <w:right w:val="single" w:sz="4" w:space="0" w:color="auto"/>
            </w:tcBorders>
            <w:noWrap/>
            <w:hideMark/>
          </w:tcPr>
          <w:p w:rsidR="00587FF9" w:rsidRDefault="00587FF9">
            <w:pPr>
              <w:autoSpaceDN w:val="0"/>
              <w:rPr>
                <w:rFonts w:ascii="Times New Roman" w:hAnsi="Times New Roman"/>
              </w:rPr>
            </w:pPr>
            <w:r>
              <w:rPr>
                <w:rFonts w:ascii="Times New Roman" w:hAnsi="Times New Roman"/>
              </w:rPr>
              <w:t> </w:t>
            </w:r>
          </w:p>
        </w:tc>
        <w:tc>
          <w:tcPr>
            <w:tcW w:w="155" w:type="pct"/>
            <w:tcBorders>
              <w:top w:val="single" w:sz="4" w:space="0" w:color="auto"/>
              <w:left w:val="single" w:sz="4" w:space="0" w:color="auto"/>
              <w:bottom w:val="single" w:sz="4" w:space="0" w:color="auto"/>
              <w:right w:val="single" w:sz="4" w:space="0" w:color="auto"/>
            </w:tcBorders>
            <w:noWrap/>
            <w:hideMark/>
          </w:tcPr>
          <w:p w:rsidR="00587FF9" w:rsidRDefault="00587FF9">
            <w:pPr>
              <w:autoSpaceDN w:val="0"/>
              <w:rPr>
                <w:rFonts w:ascii="Times New Roman" w:hAnsi="Times New Roman"/>
              </w:rPr>
            </w:pPr>
            <w:r>
              <w:rPr>
                <w:rFonts w:ascii="Times New Roman" w:hAnsi="Times New Roman"/>
              </w:rPr>
              <w:t> </w:t>
            </w:r>
          </w:p>
        </w:tc>
        <w:tc>
          <w:tcPr>
            <w:tcW w:w="155" w:type="pct"/>
            <w:tcBorders>
              <w:top w:val="single" w:sz="4" w:space="0" w:color="auto"/>
              <w:left w:val="single" w:sz="4" w:space="0" w:color="auto"/>
              <w:bottom w:val="single" w:sz="4" w:space="0" w:color="auto"/>
              <w:right w:val="single" w:sz="4" w:space="0" w:color="auto"/>
            </w:tcBorders>
            <w:noWrap/>
            <w:hideMark/>
          </w:tcPr>
          <w:p w:rsidR="00587FF9" w:rsidRDefault="00587FF9">
            <w:pPr>
              <w:autoSpaceDN w:val="0"/>
              <w:rPr>
                <w:rFonts w:ascii="Times New Roman" w:hAnsi="Times New Roman"/>
              </w:rPr>
            </w:pPr>
            <w:r>
              <w:rPr>
                <w:rFonts w:ascii="Times New Roman" w:hAnsi="Times New Roman"/>
              </w:rPr>
              <w:t> </w:t>
            </w:r>
          </w:p>
        </w:tc>
        <w:tc>
          <w:tcPr>
            <w:tcW w:w="158" w:type="pct"/>
            <w:tcBorders>
              <w:top w:val="single" w:sz="4" w:space="0" w:color="auto"/>
              <w:left w:val="single" w:sz="4" w:space="0" w:color="auto"/>
              <w:bottom w:val="single" w:sz="4" w:space="0" w:color="auto"/>
              <w:right w:val="single" w:sz="4" w:space="0" w:color="auto"/>
            </w:tcBorders>
            <w:noWrap/>
            <w:hideMark/>
          </w:tcPr>
          <w:p w:rsidR="00587FF9" w:rsidRDefault="00587FF9">
            <w:pPr>
              <w:autoSpaceDN w:val="0"/>
              <w:rPr>
                <w:rFonts w:ascii="Times New Roman" w:hAnsi="Times New Roman"/>
              </w:rPr>
            </w:pPr>
            <w:r>
              <w:rPr>
                <w:rFonts w:ascii="Times New Roman" w:hAnsi="Times New Roman"/>
              </w:rPr>
              <w:t> </w:t>
            </w:r>
          </w:p>
        </w:tc>
        <w:tc>
          <w:tcPr>
            <w:tcW w:w="155" w:type="pct"/>
            <w:tcBorders>
              <w:top w:val="single" w:sz="4" w:space="0" w:color="auto"/>
              <w:left w:val="single" w:sz="4" w:space="0" w:color="auto"/>
              <w:bottom w:val="single" w:sz="4" w:space="0" w:color="auto"/>
              <w:right w:val="single" w:sz="4" w:space="0" w:color="auto"/>
            </w:tcBorders>
            <w:noWrap/>
            <w:hideMark/>
          </w:tcPr>
          <w:p w:rsidR="00587FF9" w:rsidRDefault="00587FF9">
            <w:pPr>
              <w:autoSpaceDN w:val="0"/>
              <w:rPr>
                <w:rFonts w:ascii="Times New Roman" w:hAnsi="Times New Roman"/>
              </w:rPr>
            </w:pPr>
            <w:r>
              <w:rPr>
                <w:rFonts w:ascii="Times New Roman" w:hAnsi="Times New Roman"/>
              </w:rPr>
              <w:t> </w:t>
            </w:r>
          </w:p>
        </w:tc>
        <w:tc>
          <w:tcPr>
            <w:tcW w:w="155" w:type="pct"/>
            <w:tcBorders>
              <w:top w:val="single" w:sz="4" w:space="0" w:color="auto"/>
              <w:left w:val="single" w:sz="4" w:space="0" w:color="auto"/>
              <w:bottom w:val="single" w:sz="4" w:space="0" w:color="auto"/>
              <w:right w:val="single" w:sz="4" w:space="0" w:color="auto"/>
            </w:tcBorders>
            <w:noWrap/>
            <w:hideMark/>
          </w:tcPr>
          <w:p w:rsidR="00587FF9" w:rsidRDefault="00587FF9">
            <w:pPr>
              <w:autoSpaceDN w:val="0"/>
              <w:rPr>
                <w:rFonts w:ascii="Times New Roman" w:hAnsi="Times New Roman"/>
              </w:rPr>
            </w:pPr>
            <w:r>
              <w:rPr>
                <w:rFonts w:ascii="Times New Roman" w:hAnsi="Times New Roman"/>
              </w:rPr>
              <w:t> </w:t>
            </w:r>
          </w:p>
        </w:tc>
        <w:tc>
          <w:tcPr>
            <w:tcW w:w="155" w:type="pct"/>
            <w:tcBorders>
              <w:top w:val="single" w:sz="4" w:space="0" w:color="auto"/>
              <w:left w:val="single" w:sz="4" w:space="0" w:color="auto"/>
              <w:bottom w:val="single" w:sz="4" w:space="0" w:color="auto"/>
              <w:right w:val="single" w:sz="4" w:space="0" w:color="auto"/>
            </w:tcBorders>
            <w:noWrap/>
            <w:hideMark/>
          </w:tcPr>
          <w:p w:rsidR="00587FF9" w:rsidRDefault="00587FF9">
            <w:pPr>
              <w:autoSpaceDN w:val="0"/>
              <w:rPr>
                <w:rFonts w:ascii="Times New Roman" w:hAnsi="Times New Roman"/>
              </w:rPr>
            </w:pPr>
            <w:r>
              <w:rPr>
                <w:rFonts w:ascii="Times New Roman" w:hAnsi="Times New Roman"/>
              </w:rPr>
              <w:t> </w:t>
            </w:r>
          </w:p>
        </w:tc>
        <w:tc>
          <w:tcPr>
            <w:tcW w:w="158" w:type="pct"/>
            <w:tcBorders>
              <w:top w:val="single" w:sz="4" w:space="0" w:color="auto"/>
              <w:left w:val="single" w:sz="4" w:space="0" w:color="auto"/>
              <w:bottom w:val="single" w:sz="4" w:space="0" w:color="auto"/>
              <w:right w:val="single" w:sz="4" w:space="0" w:color="auto"/>
            </w:tcBorders>
            <w:noWrap/>
            <w:hideMark/>
          </w:tcPr>
          <w:p w:rsidR="00587FF9" w:rsidRDefault="00587FF9">
            <w:pPr>
              <w:autoSpaceDN w:val="0"/>
              <w:rPr>
                <w:rFonts w:ascii="Times New Roman" w:hAnsi="Times New Roman"/>
              </w:rPr>
            </w:pPr>
            <w:r>
              <w:rPr>
                <w:rFonts w:ascii="Times New Roman" w:hAnsi="Times New Roman"/>
              </w:rPr>
              <w:t> </w:t>
            </w:r>
          </w:p>
        </w:tc>
        <w:tc>
          <w:tcPr>
            <w:tcW w:w="155" w:type="pct"/>
            <w:tcBorders>
              <w:top w:val="single" w:sz="4" w:space="0" w:color="auto"/>
              <w:left w:val="single" w:sz="4" w:space="0" w:color="auto"/>
              <w:bottom w:val="single" w:sz="4" w:space="0" w:color="auto"/>
              <w:right w:val="single" w:sz="4" w:space="0" w:color="auto"/>
            </w:tcBorders>
            <w:noWrap/>
            <w:hideMark/>
          </w:tcPr>
          <w:p w:rsidR="00587FF9" w:rsidRDefault="00587FF9">
            <w:pPr>
              <w:autoSpaceDN w:val="0"/>
              <w:rPr>
                <w:rFonts w:ascii="Times New Roman" w:hAnsi="Times New Roman"/>
              </w:rPr>
            </w:pPr>
            <w:r>
              <w:rPr>
                <w:rFonts w:ascii="Times New Roman" w:hAnsi="Times New Roman"/>
              </w:rPr>
              <w:t> </w:t>
            </w:r>
          </w:p>
        </w:tc>
        <w:tc>
          <w:tcPr>
            <w:tcW w:w="155" w:type="pct"/>
            <w:tcBorders>
              <w:top w:val="single" w:sz="4" w:space="0" w:color="auto"/>
              <w:left w:val="single" w:sz="4" w:space="0" w:color="auto"/>
              <w:bottom w:val="single" w:sz="4" w:space="0" w:color="auto"/>
              <w:right w:val="single" w:sz="4" w:space="0" w:color="auto"/>
            </w:tcBorders>
            <w:noWrap/>
            <w:hideMark/>
          </w:tcPr>
          <w:p w:rsidR="00587FF9" w:rsidRDefault="00587FF9">
            <w:pPr>
              <w:autoSpaceDN w:val="0"/>
              <w:rPr>
                <w:rFonts w:ascii="Times New Roman" w:hAnsi="Times New Roman"/>
              </w:rPr>
            </w:pPr>
            <w:r>
              <w:rPr>
                <w:rFonts w:ascii="Times New Roman" w:hAnsi="Times New Roman"/>
              </w:rPr>
              <w:t> </w:t>
            </w:r>
          </w:p>
        </w:tc>
        <w:tc>
          <w:tcPr>
            <w:tcW w:w="155" w:type="pct"/>
            <w:tcBorders>
              <w:top w:val="single" w:sz="4" w:space="0" w:color="auto"/>
              <w:left w:val="single" w:sz="4" w:space="0" w:color="auto"/>
              <w:bottom w:val="single" w:sz="4" w:space="0" w:color="auto"/>
              <w:right w:val="single" w:sz="4" w:space="0" w:color="auto"/>
            </w:tcBorders>
            <w:noWrap/>
            <w:hideMark/>
          </w:tcPr>
          <w:p w:rsidR="00587FF9" w:rsidRDefault="00587FF9">
            <w:pPr>
              <w:autoSpaceDN w:val="0"/>
              <w:rPr>
                <w:rFonts w:ascii="Times New Roman" w:hAnsi="Times New Roman"/>
              </w:rPr>
            </w:pPr>
            <w:r>
              <w:rPr>
                <w:rFonts w:ascii="Times New Roman" w:hAnsi="Times New Roman"/>
              </w:rPr>
              <w:t> </w:t>
            </w:r>
          </w:p>
        </w:tc>
        <w:tc>
          <w:tcPr>
            <w:tcW w:w="159" w:type="pct"/>
            <w:tcBorders>
              <w:top w:val="single" w:sz="4" w:space="0" w:color="auto"/>
              <w:left w:val="single" w:sz="4" w:space="0" w:color="auto"/>
              <w:bottom w:val="single" w:sz="4" w:space="0" w:color="auto"/>
              <w:right w:val="single" w:sz="4" w:space="0" w:color="auto"/>
            </w:tcBorders>
            <w:noWrap/>
            <w:hideMark/>
          </w:tcPr>
          <w:p w:rsidR="00587FF9" w:rsidRDefault="00587FF9">
            <w:pPr>
              <w:autoSpaceDN w:val="0"/>
              <w:rPr>
                <w:rFonts w:ascii="Times New Roman" w:hAnsi="Times New Roman"/>
              </w:rPr>
            </w:pPr>
            <w:r>
              <w:rPr>
                <w:rFonts w:ascii="Times New Roman" w:hAnsi="Times New Roman"/>
              </w:rPr>
              <w:t> </w:t>
            </w:r>
          </w:p>
        </w:tc>
      </w:tr>
      <w:tr w:rsidR="00587FF9" w:rsidTr="00587FF9">
        <w:trPr>
          <w:trHeight w:val="20"/>
        </w:trPr>
        <w:tc>
          <w:tcPr>
            <w:tcW w:w="223" w:type="pct"/>
            <w:tcBorders>
              <w:top w:val="single" w:sz="4" w:space="0" w:color="auto"/>
              <w:left w:val="single" w:sz="4" w:space="0" w:color="auto"/>
              <w:bottom w:val="single" w:sz="4" w:space="0" w:color="auto"/>
              <w:right w:val="single" w:sz="4" w:space="0" w:color="auto"/>
            </w:tcBorders>
            <w:hideMark/>
          </w:tcPr>
          <w:p w:rsidR="00587FF9" w:rsidRDefault="00587FF9">
            <w:pPr>
              <w:autoSpaceDN w:val="0"/>
              <w:rPr>
                <w:rFonts w:ascii="Times New Roman" w:hAnsi="Times New Roman"/>
              </w:rPr>
            </w:pPr>
            <w:r>
              <w:rPr>
                <w:rFonts w:ascii="Times New Roman" w:hAnsi="Times New Roman"/>
              </w:rPr>
              <w:t> </w:t>
            </w:r>
          </w:p>
        </w:tc>
        <w:tc>
          <w:tcPr>
            <w:tcW w:w="862" w:type="pct"/>
            <w:tcBorders>
              <w:top w:val="single" w:sz="4" w:space="0" w:color="auto"/>
              <w:left w:val="single" w:sz="4" w:space="0" w:color="auto"/>
              <w:bottom w:val="single" w:sz="4" w:space="0" w:color="auto"/>
              <w:right w:val="single" w:sz="4" w:space="0" w:color="auto"/>
            </w:tcBorders>
            <w:hideMark/>
          </w:tcPr>
          <w:p w:rsidR="00587FF9" w:rsidRDefault="00587FF9">
            <w:pPr>
              <w:autoSpaceDN w:val="0"/>
              <w:rPr>
                <w:rFonts w:ascii="Times New Roman" w:hAnsi="Times New Roman"/>
              </w:rPr>
            </w:pPr>
            <w:r>
              <w:rPr>
                <w:rFonts w:ascii="Times New Roman" w:hAnsi="Times New Roman"/>
              </w:rPr>
              <w:t>Контрольное событие 2.2</w:t>
            </w:r>
          </w:p>
        </w:tc>
        <w:tc>
          <w:tcPr>
            <w:tcW w:w="546" w:type="pct"/>
            <w:tcBorders>
              <w:top w:val="single" w:sz="4" w:space="0" w:color="auto"/>
              <w:left w:val="single" w:sz="4" w:space="0" w:color="auto"/>
              <w:bottom w:val="single" w:sz="4" w:space="0" w:color="auto"/>
              <w:right w:val="single" w:sz="4" w:space="0" w:color="auto"/>
            </w:tcBorders>
            <w:hideMark/>
          </w:tcPr>
          <w:p w:rsidR="00587FF9" w:rsidRDefault="00587FF9">
            <w:pPr>
              <w:autoSpaceDN w:val="0"/>
              <w:rPr>
                <w:rFonts w:ascii="Times New Roman" w:hAnsi="Times New Roman"/>
              </w:rPr>
            </w:pPr>
            <w:r>
              <w:rPr>
                <w:rFonts w:ascii="Times New Roman" w:hAnsi="Times New Roman"/>
              </w:rPr>
              <w:t> </w:t>
            </w:r>
          </w:p>
        </w:tc>
        <w:tc>
          <w:tcPr>
            <w:tcW w:w="415" w:type="pct"/>
            <w:tcBorders>
              <w:top w:val="single" w:sz="4" w:space="0" w:color="auto"/>
              <w:left w:val="single" w:sz="4" w:space="0" w:color="auto"/>
              <w:bottom w:val="single" w:sz="4" w:space="0" w:color="auto"/>
              <w:right w:val="single" w:sz="4" w:space="0" w:color="auto"/>
            </w:tcBorders>
            <w:noWrap/>
            <w:hideMark/>
          </w:tcPr>
          <w:p w:rsidR="00587FF9" w:rsidRDefault="00587FF9">
            <w:pPr>
              <w:autoSpaceDN w:val="0"/>
              <w:jc w:val="center"/>
              <w:rPr>
                <w:rFonts w:ascii="Times New Roman" w:hAnsi="Times New Roman"/>
              </w:rPr>
            </w:pPr>
            <w:r>
              <w:rPr>
                <w:rFonts w:ascii="Times New Roman" w:hAnsi="Times New Roman"/>
              </w:rPr>
              <w:t>х</w:t>
            </w:r>
          </w:p>
        </w:tc>
        <w:tc>
          <w:tcPr>
            <w:tcW w:w="621" w:type="pct"/>
            <w:tcBorders>
              <w:top w:val="single" w:sz="4" w:space="0" w:color="auto"/>
              <w:left w:val="single" w:sz="4" w:space="0" w:color="auto"/>
              <w:bottom w:val="single" w:sz="4" w:space="0" w:color="auto"/>
              <w:right w:val="single" w:sz="4" w:space="0" w:color="auto"/>
            </w:tcBorders>
            <w:noWrap/>
          </w:tcPr>
          <w:p w:rsidR="00587FF9" w:rsidRDefault="00587FF9">
            <w:pPr>
              <w:autoSpaceDN w:val="0"/>
              <w:jc w:val="center"/>
              <w:rPr>
                <w:rFonts w:ascii="Times New Roman" w:hAnsi="Times New Roman"/>
              </w:rPr>
            </w:pPr>
          </w:p>
        </w:tc>
        <w:tc>
          <w:tcPr>
            <w:tcW w:w="463" w:type="pct"/>
            <w:tcBorders>
              <w:top w:val="single" w:sz="4" w:space="0" w:color="auto"/>
              <w:left w:val="single" w:sz="4" w:space="0" w:color="auto"/>
              <w:bottom w:val="single" w:sz="4" w:space="0" w:color="auto"/>
              <w:right w:val="single" w:sz="4" w:space="0" w:color="auto"/>
            </w:tcBorders>
            <w:noWrap/>
            <w:hideMark/>
          </w:tcPr>
          <w:p w:rsidR="00587FF9" w:rsidRDefault="00587FF9">
            <w:pPr>
              <w:autoSpaceDN w:val="0"/>
              <w:jc w:val="center"/>
              <w:rPr>
                <w:rFonts w:ascii="Times New Roman" w:hAnsi="Times New Roman"/>
              </w:rPr>
            </w:pPr>
            <w:r>
              <w:rPr>
                <w:rFonts w:ascii="Times New Roman" w:hAnsi="Times New Roman"/>
              </w:rPr>
              <w:t>х</w:t>
            </w:r>
          </w:p>
        </w:tc>
        <w:tc>
          <w:tcPr>
            <w:tcW w:w="155" w:type="pct"/>
            <w:tcBorders>
              <w:top w:val="single" w:sz="4" w:space="0" w:color="auto"/>
              <w:left w:val="single" w:sz="4" w:space="0" w:color="auto"/>
              <w:bottom w:val="single" w:sz="4" w:space="0" w:color="auto"/>
              <w:right w:val="single" w:sz="4" w:space="0" w:color="auto"/>
            </w:tcBorders>
            <w:noWrap/>
            <w:hideMark/>
          </w:tcPr>
          <w:p w:rsidR="00587FF9" w:rsidRDefault="00587FF9">
            <w:pPr>
              <w:autoSpaceDN w:val="0"/>
              <w:rPr>
                <w:rFonts w:ascii="Times New Roman" w:hAnsi="Times New Roman"/>
              </w:rPr>
            </w:pPr>
            <w:r>
              <w:rPr>
                <w:rFonts w:ascii="Times New Roman" w:hAnsi="Times New Roman"/>
              </w:rPr>
              <w:t> </w:t>
            </w:r>
          </w:p>
        </w:tc>
        <w:tc>
          <w:tcPr>
            <w:tcW w:w="155" w:type="pct"/>
            <w:tcBorders>
              <w:top w:val="single" w:sz="4" w:space="0" w:color="auto"/>
              <w:left w:val="single" w:sz="4" w:space="0" w:color="auto"/>
              <w:bottom w:val="single" w:sz="4" w:space="0" w:color="auto"/>
              <w:right w:val="single" w:sz="4" w:space="0" w:color="auto"/>
            </w:tcBorders>
            <w:noWrap/>
            <w:hideMark/>
          </w:tcPr>
          <w:p w:rsidR="00587FF9" w:rsidRDefault="00587FF9">
            <w:pPr>
              <w:autoSpaceDN w:val="0"/>
              <w:rPr>
                <w:rFonts w:ascii="Times New Roman" w:hAnsi="Times New Roman"/>
              </w:rPr>
            </w:pPr>
            <w:r>
              <w:rPr>
                <w:rFonts w:ascii="Times New Roman" w:hAnsi="Times New Roman"/>
              </w:rPr>
              <w:t> </w:t>
            </w:r>
          </w:p>
        </w:tc>
        <w:tc>
          <w:tcPr>
            <w:tcW w:w="155" w:type="pct"/>
            <w:tcBorders>
              <w:top w:val="single" w:sz="4" w:space="0" w:color="auto"/>
              <w:left w:val="single" w:sz="4" w:space="0" w:color="auto"/>
              <w:bottom w:val="single" w:sz="4" w:space="0" w:color="auto"/>
              <w:right w:val="single" w:sz="4" w:space="0" w:color="auto"/>
            </w:tcBorders>
            <w:noWrap/>
            <w:hideMark/>
          </w:tcPr>
          <w:p w:rsidR="00587FF9" w:rsidRDefault="00587FF9">
            <w:pPr>
              <w:autoSpaceDN w:val="0"/>
              <w:rPr>
                <w:rFonts w:ascii="Times New Roman" w:hAnsi="Times New Roman"/>
              </w:rPr>
            </w:pPr>
            <w:r>
              <w:rPr>
                <w:rFonts w:ascii="Times New Roman" w:hAnsi="Times New Roman"/>
              </w:rPr>
              <w:t> </w:t>
            </w:r>
          </w:p>
        </w:tc>
        <w:tc>
          <w:tcPr>
            <w:tcW w:w="158" w:type="pct"/>
            <w:tcBorders>
              <w:top w:val="single" w:sz="4" w:space="0" w:color="auto"/>
              <w:left w:val="single" w:sz="4" w:space="0" w:color="auto"/>
              <w:bottom w:val="single" w:sz="4" w:space="0" w:color="auto"/>
              <w:right w:val="single" w:sz="4" w:space="0" w:color="auto"/>
            </w:tcBorders>
            <w:noWrap/>
            <w:hideMark/>
          </w:tcPr>
          <w:p w:rsidR="00587FF9" w:rsidRDefault="00587FF9">
            <w:pPr>
              <w:autoSpaceDN w:val="0"/>
              <w:rPr>
                <w:rFonts w:ascii="Times New Roman" w:hAnsi="Times New Roman"/>
              </w:rPr>
            </w:pPr>
            <w:r>
              <w:rPr>
                <w:rFonts w:ascii="Times New Roman" w:hAnsi="Times New Roman"/>
              </w:rPr>
              <w:t> </w:t>
            </w:r>
          </w:p>
        </w:tc>
        <w:tc>
          <w:tcPr>
            <w:tcW w:w="155" w:type="pct"/>
            <w:tcBorders>
              <w:top w:val="single" w:sz="4" w:space="0" w:color="auto"/>
              <w:left w:val="single" w:sz="4" w:space="0" w:color="auto"/>
              <w:bottom w:val="single" w:sz="4" w:space="0" w:color="auto"/>
              <w:right w:val="single" w:sz="4" w:space="0" w:color="auto"/>
            </w:tcBorders>
            <w:noWrap/>
            <w:hideMark/>
          </w:tcPr>
          <w:p w:rsidR="00587FF9" w:rsidRDefault="00587FF9">
            <w:pPr>
              <w:autoSpaceDN w:val="0"/>
              <w:rPr>
                <w:rFonts w:ascii="Times New Roman" w:hAnsi="Times New Roman"/>
              </w:rPr>
            </w:pPr>
            <w:r>
              <w:rPr>
                <w:rFonts w:ascii="Times New Roman" w:hAnsi="Times New Roman"/>
              </w:rPr>
              <w:t> </w:t>
            </w:r>
          </w:p>
        </w:tc>
        <w:tc>
          <w:tcPr>
            <w:tcW w:w="155" w:type="pct"/>
            <w:tcBorders>
              <w:top w:val="single" w:sz="4" w:space="0" w:color="auto"/>
              <w:left w:val="single" w:sz="4" w:space="0" w:color="auto"/>
              <w:bottom w:val="single" w:sz="4" w:space="0" w:color="auto"/>
              <w:right w:val="single" w:sz="4" w:space="0" w:color="auto"/>
            </w:tcBorders>
            <w:noWrap/>
            <w:hideMark/>
          </w:tcPr>
          <w:p w:rsidR="00587FF9" w:rsidRDefault="00587FF9">
            <w:pPr>
              <w:autoSpaceDN w:val="0"/>
              <w:rPr>
                <w:rFonts w:ascii="Times New Roman" w:hAnsi="Times New Roman"/>
              </w:rPr>
            </w:pPr>
            <w:r>
              <w:rPr>
                <w:rFonts w:ascii="Times New Roman" w:hAnsi="Times New Roman"/>
              </w:rPr>
              <w:t> </w:t>
            </w:r>
          </w:p>
        </w:tc>
        <w:tc>
          <w:tcPr>
            <w:tcW w:w="155" w:type="pct"/>
            <w:tcBorders>
              <w:top w:val="single" w:sz="4" w:space="0" w:color="auto"/>
              <w:left w:val="single" w:sz="4" w:space="0" w:color="auto"/>
              <w:bottom w:val="single" w:sz="4" w:space="0" w:color="auto"/>
              <w:right w:val="single" w:sz="4" w:space="0" w:color="auto"/>
            </w:tcBorders>
            <w:noWrap/>
            <w:hideMark/>
          </w:tcPr>
          <w:p w:rsidR="00587FF9" w:rsidRDefault="00587FF9">
            <w:pPr>
              <w:autoSpaceDN w:val="0"/>
              <w:rPr>
                <w:rFonts w:ascii="Times New Roman" w:hAnsi="Times New Roman"/>
              </w:rPr>
            </w:pPr>
            <w:r>
              <w:rPr>
                <w:rFonts w:ascii="Times New Roman" w:hAnsi="Times New Roman"/>
              </w:rPr>
              <w:t> </w:t>
            </w:r>
          </w:p>
        </w:tc>
        <w:tc>
          <w:tcPr>
            <w:tcW w:w="158" w:type="pct"/>
            <w:tcBorders>
              <w:top w:val="single" w:sz="4" w:space="0" w:color="auto"/>
              <w:left w:val="single" w:sz="4" w:space="0" w:color="auto"/>
              <w:bottom w:val="single" w:sz="4" w:space="0" w:color="auto"/>
              <w:right w:val="single" w:sz="4" w:space="0" w:color="auto"/>
            </w:tcBorders>
            <w:noWrap/>
            <w:hideMark/>
          </w:tcPr>
          <w:p w:rsidR="00587FF9" w:rsidRDefault="00587FF9">
            <w:pPr>
              <w:autoSpaceDN w:val="0"/>
              <w:rPr>
                <w:rFonts w:ascii="Times New Roman" w:hAnsi="Times New Roman"/>
              </w:rPr>
            </w:pPr>
            <w:r>
              <w:rPr>
                <w:rFonts w:ascii="Times New Roman" w:hAnsi="Times New Roman"/>
              </w:rPr>
              <w:t> </w:t>
            </w:r>
          </w:p>
        </w:tc>
        <w:tc>
          <w:tcPr>
            <w:tcW w:w="155" w:type="pct"/>
            <w:tcBorders>
              <w:top w:val="single" w:sz="4" w:space="0" w:color="auto"/>
              <w:left w:val="single" w:sz="4" w:space="0" w:color="auto"/>
              <w:bottom w:val="single" w:sz="4" w:space="0" w:color="auto"/>
              <w:right w:val="single" w:sz="4" w:space="0" w:color="auto"/>
            </w:tcBorders>
            <w:noWrap/>
            <w:hideMark/>
          </w:tcPr>
          <w:p w:rsidR="00587FF9" w:rsidRDefault="00587FF9">
            <w:pPr>
              <w:autoSpaceDN w:val="0"/>
              <w:rPr>
                <w:rFonts w:ascii="Times New Roman" w:hAnsi="Times New Roman"/>
              </w:rPr>
            </w:pPr>
            <w:r>
              <w:rPr>
                <w:rFonts w:ascii="Times New Roman" w:hAnsi="Times New Roman"/>
              </w:rPr>
              <w:t> </w:t>
            </w:r>
          </w:p>
        </w:tc>
        <w:tc>
          <w:tcPr>
            <w:tcW w:w="155" w:type="pct"/>
            <w:tcBorders>
              <w:top w:val="single" w:sz="4" w:space="0" w:color="auto"/>
              <w:left w:val="single" w:sz="4" w:space="0" w:color="auto"/>
              <w:bottom w:val="single" w:sz="4" w:space="0" w:color="auto"/>
              <w:right w:val="single" w:sz="4" w:space="0" w:color="auto"/>
            </w:tcBorders>
            <w:noWrap/>
            <w:hideMark/>
          </w:tcPr>
          <w:p w:rsidR="00587FF9" w:rsidRDefault="00587FF9">
            <w:pPr>
              <w:autoSpaceDN w:val="0"/>
              <w:rPr>
                <w:rFonts w:ascii="Times New Roman" w:hAnsi="Times New Roman"/>
              </w:rPr>
            </w:pPr>
            <w:r>
              <w:rPr>
                <w:rFonts w:ascii="Times New Roman" w:hAnsi="Times New Roman"/>
              </w:rPr>
              <w:t> </w:t>
            </w:r>
          </w:p>
        </w:tc>
        <w:tc>
          <w:tcPr>
            <w:tcW w:w="155" w:type="pct"/>
            <w:tcBorders>
              <w:top w:val="single" w:sz="4" w:space="0" w:color="auto"/>
              <w:left w:val="single" w:sz="4" w:space="0" w:color="auto"/>
              <w:bottom w:val="single" w:sz="4" w:space="0" w:color="auto"/>
              <w:right w:val="single" w:sz="4" w:space="0" w:color="auto"/>
            </w:tcBorders>
            <w:noWrap/>
            <w:hideMark/>
          </w:tcPr>
          <w:p w:rsidR="00587FF9" w:rsidRDefault="00587FF9">
            <w:pPr>
              <w:autoSpaceDN w:val="0"/>
              <w:rPr>
                <w:rFonts w:ascii="Times New Roman" w:hAnsi="Times New Roman"/>
              </w:rPr>
            </w:pPr>
            <w:r>
              <w:rPr>
                <w:rFonts w:ascii="Times New Roman" w:hAnsi="Times New Roman"/>
              </w:rPr>
              <w:t> </w:t>
            </w:r>
          </w:p>
        </w:tc>
        <w:tc>
          <w:tcPr>
            <w:tcW w:w="159" w:type="pct"/>
            <w:tcBorders>
              <w:top w:val="single" w:sz="4" w:space="0" w:color="auto"/>
              <w:left w:val="single" w:sz="4" w:space="0" w:color="auto"/>
              <w:bottom w:val="single" w:sz="4" w:space="0" w:color="auto"/>
              <w:right w:val="single" w:sz="4" w:space="0" w:color="auto"/>
            </w:tcBorders>
            <w:noWrap/>
            <w:hideMark/>
          </w:tcPr>
          <w:p w:rsidR="00587FF9" w:rsidRDefault="00587FF9">
            <w:pPr>
              <w:autoSpaceDN w:val="0"/>
              <w:rPr>
                <w:rFonts w:ascii="Times New Roman" w:hAnsi="Times New Roman"/>
              </w:rPr>
            </w:pPr>
            <w:r>
              <w:rPr>
                <w:rFonts w:ascii="Times New Roman" w:hAnsi="Times New Roman"/>
              </w:rPr>
              <w:t> </w:t>
            </w:r>
          </w:p>
        </w:tc>
      </w:tr>
      <w:tr w:rsidR="00587FF9" w:rsidTr="00587FF9">
        <w:trPr>
          <w:trHeight w:val="20"/>
        </w:trPr>
        <w:tc>
          <w:tcPr>
            <w:tcW w:w="223" w:type="pct"/>
            <w:tcBorders>
              <w:top w:val="single" w:sz="4" w:space="0" w:color="auto"/>
              <w:left w:val="single" w:sz="4" w:space="0" w:color="auto"/>
              <w:bottom w:val="single" w:sz="4" w:space="0" w:color="auto"/>
              <w:right w:val="single" w:sz="4" w:space="0" w:color="auto"/>
            </w:tcBorders>
            <w:hideMark/>
          </w:tcPr>
          <w:p w:rsidR="00587FF9" w:rsidRDefault="00587FF9">
            <w:pPr>
              <w:autoSpaceDN w:val="0"/>
              <w:rPr>
                <w:rFonts w:ascii="Times New Roman" w:hAnsi="Times New Roman"/>
              </w:rPr>
            </w:pPr>
            <w:r>
              <w:rPr>
                <w:rFonts w:ascii="Times New Roman" w:hAnsi="Times New Roman"/>
              </w:rPr>
              <w:t> </w:t>
            </w:r>
          </w:p>
        </w:tc>
        <w:tc>
          <w:tcPr>
            <w:tcW w:w="862" w:type="pct"/>
            <w:tcBorders>
              <w:top w:val="single" w:sz="4" w:space="0" w:color="auto"/>
              <w:left w:val="single" w:sz="4" w:space="0" w:color="auto"/>
              <w:bottom w:val="single" w:sz="4" w:space="0" w:color="auto"/>
              <w:right w:val="single" w:sz="4" w:space="0" w:color="auto"/>
            </w:tcBorders>
            <w:hideMark/>
          </w:tcPr>
          <w:p w:rsidR="00587FF9" w:rsidRDefault="00587FF9">
            <w:pPr>
              <w:autoSpaceDN w:val="0"/>
              <w:rPr>
                <w:rFonts w:ascii="Times New Roman" w:hAnsi="Times New Roman"/>
              </w:rPr>
            </w:pPr>
            <w:r>
              <w:rPr>
                <w:rFonts w:ascii="Times New Roman" w:hAnsi="Times New Roman"/>
              </w:rPr>
              <w:t>Контрольное событие 2.3</w:t>
            </w:r>
          </w:p>
        </w:tc>
        <w:tc>
          <w:tcPr>
            <w:tcW w:w="546" w:type="pct"/>
            <w:tcBorders>
              <w:top w:val="single" w:sz="4" w:space="0" w:color="auto"/>
              <w:left w:val="single" w:sz="4" w:space="0" w:color="auto"/>
              <w:bottom w:val="single" w:sz="4" w:space="0" w:color="auto"/>
              <w:right w:val="single" w:sz="4" w:space="0" w:color="auto"/>
            </w:tcBorders>
            <w:hideMark/>
          </w:tcPr>
          <w:p w:rsidR="00587FF9" w:rsidRDefault="00587FF9">
            <w:pPr>
              <w:autoSpaceDN w:val="0"/>
              <w:rPr>
                <w:rFonts w:ascii="Times New Roman" w:hAnsi="Times New Roman"/>
              </w:rPr>
            </w:pPr>
            <w:r>
              <w:rPr>
                <w:rFonts w:ascii="Times New Roman" w:hAnsi="Times New Roman"/>
              </w:rPr>
              <w:t> </w:t>
            </w:r>
          </w:p>
        </w:tc>
        <w:tc>
          <w:tcPr>
            <w:tcW w:w="415" w:type="pct"/>
            <w:tcBorders>
              <w:top w:val="single" w:sz="4" w:space="0" w:color="auto"/>
              <w:left w:val="single" w:sz="4" w:space="0" w:color="auto"/>
              <w:bottom w:val="single" w:sz="4" w:space="0" w:color="auto"/>
              <w:right w:val="single" w:sz="4" w:space="0" w:color="auto"/>
            </w:tcBorders>
            <w:noWrap/>
            <w:hideMark/>
          </w:tcPr>
          <w:p w:rsidR="00587FF9" w:rsidRDefault="00587FF9">
            <w:pPr>
              <w:autoSpaceDN w:val="0"/>
              <w:jc w:val="center"/>
              <w:rPr>
                <w:rFonts w:ascii="Times New Roman" w:hAnsi="Times New Roman"/>
              </w:rPr>
            </w:pPr>
            <w:r>
              <w:rPr>
                <w:rFonts w:ascii="Times New Roman" w:hAnsi="Times New Roman"/>
              </w:rPr>
              <w:t>х</w:t>
            </w:r>
          </w:p>
        </w:tc>
        <w:tc>
          <w:tcPr>
            <w:tcW w:w="621" w:type="pct"/>
            <w:tcBorders>
              <w:top w:val="single" w:sz="4" w:space="0" w:color="auto"/>
              <w:left w:val="single" w:sz="4" w:space="0" w:color="auto"/>
              <w:bottom w:val="single" w:sz="4" w:space="0" w:color="auto"/>
              <w:right w:val="single" w:sz="4" w:space="0" w:color="auto"/>
            </w:tcBorders>
            <w:noWrap/>
          </w:tcPr>
          <w:p w:rsidR="00587FF9" w:rsidRDefault="00587FF9">
            <w:pPr>
              <w:autoSpaceDN w:val="0"/>
              <w:jc w:val="center"/>
              <w:rPr>
                <w:rFonts w:ascii="Times New Roman" w:hAnsi="Times New Roman"/>
              </w:rPr>
            </w:pPr>
          </w:p>
        </w:tc>
        <w:tc>
          <w:tcPr>
            <w:tcW w:w="463" w:type="pct"/>
            <w:tcBorders>
              <w:top w:val="single" w:sz="4" w:space="0" w:color="auto"/>
              <w:left w:val="single" w:sz="4" w:space="0" w:color="auto"/>
              <w:bottom w:val="single" w:sz="4" w:space="0" w:color="auto"/>
              <w:right w:val="single" w:sz="4" w:space="0" w:color="auto"/>
            </w:tcBorders>
            <w:noWrap/>
            <w:hideMark/>
          </w:tcPr>
          <w:p w:rsidR="00587FF9" w:rsidRDefault="00587FF9">
            <w:pPr>
              <w:autoSpaceDN w:val="0"/>
              <w:jc w:val="center"/>
              <w:rPr>
                <w:rFonts w:ascii="Times New Roman" w:hAnsi="Times New Roman"/>
              </w:rPr>
            </w:pPr>
            <w:r>
              <w:rPr>
                <w:rFonts w:ascii="Times New Roman" w:hAnsi="Times New Roman"/>
              </w:rPr>
              <w:t>х</w:t>
            </w:r>
          </w:p>
        </w:tc>
        <w:tc>
          <w:tcPr>
            <w:tcW w:w="155" w:type="pct"/>
            <w:tcBorders>
              <w:top w:val="single" w:sz="4" w:space="0" w:color="auto"/>
              <w:left w:val="single" w:sz="4" w:space="0" w:color="auto"/>
              <w:bottom w:val="single" w:sz="4" w:space="0" w:color="auto"/>
              <w:right w:val="single" w:sz="4" w:space="0" w:color="auto"/>
            </w:tcBorders>
            <w:noWrap/>
            <w:hideMark/>
          </w:tcPr>
          <w:p w:rsidR="00587FF9" w:rsidRDefault="00587FF9">
            <w:pPr>
              <w:autoSpaceDN w:val="0"/>
              <w:rPr>
                <w:rFonts w:ascii="Times New Roman" w:hAnsi="Times New Roman"/>
              </w:rPr>
            </w:pPr>
            <w:r>
              <w:rPr>
                <w:rFonts w:ascii="Times New Roman" w:hAnsi="Times New Roman"/>
              </w:rPr>
              <w:t> </w:t>
            </w:r>
          </w:p>
        </w:tc>
        <w:tc>
          <w:tcPr>
            <w:tcW w:w="155" w:type="pct"/>
            <w:tcBorders>
              <w:top w:val="single" w:sz="4" w:space="0" w:color="auto"/>
              <w:left w:val="single" w:sz="4" w:space="0" w:color="auto"/>
              <w:bottom w:val="single" w:sz="4" w:space="0" w:color="auto"/>
              <w:right w:val="single" w:sz="4" w:space="0" w:color="auto"/>
            </w:tcBorders>
            <w:noWrap/>
            <w:hideMark/>
          </w:tcPr>
          <w:p w:rsidR="00587FF9" w:rsidRDefault="00587FF9">
            <w:pPr>
              <w:autoSpaceDN w:val="0"/>
              <w:rPr>
                <w:rFonts w:ascii="Times New Roman" w:hAnsi="Times New Roman"/>
              </w:rPr>
            </w:pPr>
            <w:r>
              <w:rPr>
                <w:rFonts w:ascii="Times New Roman" w:hAnsi="Times New Roman"/>
              </w:rPr>
              <w:t> </w:t>
            </w:r>
          </w:p>
        </w:tc>
        <w:tc>
          <w:tcPr>
            <w:tcW w:w="155" w:type="pct"/>
            <w:tcBorders>
              <w:top w:val="single" w:sz="4" w:space="0" w:color="auto"/>
              <w:left w:val="single" w:sz="4" w:space="0" w:color="auto"/>
              <w:bottom w:val="single" w:sz="4" w:space="0" w:color="auto"/>
              <w:right w:val="single" w:sz="4" w:space="0" w:color="auto"/>
            </w:tcBorders>
            <w:noWrap/>
            <w:hideMark/>
          </w:tcPr>
          <w:p w:rsidR="00587FF9" w:rsidRDefault="00587FF9">
            <w:pPr>
              <w:autoSpaceDN w:val="0"/>
              <w:rPr>
                <w:rFonts w:ascii="Times New Roman" w:hAnsi="Times New Roman"/>
              </w:rPr>
            </w:pPr>
            <w:r>
              <w:rPr>
                <w:rFonts w:ascii="Times New Roman" w:hAnsi="Times New Roman"/>
              </w:rPr>
              <w:t> </w:t>
            </w:r>
          </w:p>
        </w:tc>
        <w:tc>
          <w:tcPr>
            <w:tcW w:w="158" w:type="pct"/>
            <w:tcBorders>
              <w:top w:val="single" w:sz="4" w:space="0" w:color="auto"/>
              <w:left w:val="single" w:sz="4" w:space="0" w:color="auto"/>
              <w:bottom w:val="single" w:sz="4" w:space="0" w:color="auto"/>
              <w:right w:val="single" w:sz="4" w:space="0" w:color="auto"/>
            </w:tcBorders>
            <w:noWrap/>
            <w:hideMark/>
          </w:tcPr>
          <w:p w:rsidR="00587FF9" w:rsidRDefault="00587FF9">
            <w:pPr>
              <w:autoSpaceDN w:val="0"/>
              <w:rPr>
                <w:rFonts w:ascii="Times New Roman" w:hAnsi="Times New Roman"/>
              </w:rPr>
            </w:pPr>
            <w:r>
              <w:rPr>
                <w:rFonts w:ascii="Times New Roman" w:hAnsi="Times New Roman"/>
              </w:rPr>
              <w:t> </w:t>
            </w:r>
          </w:p>
        </w:tc>
        <w:tc>
          <w:tcPr>
            <w:tcW w:w="155" w:type="pct"/>
            <w:tcBorders>
              <w:top w:val="single" w:sz="4" w:space="0" w:color="auto"/>
              <w:left w:val="single" w:sz="4" w:space="0" w:color="auto"/>
              <w:bottom w:val="single" w:sz="4" w:space="0" w:color="auto"/>
              <w:right w:val="single" w:sz="4" w:space="0" w:color="auto"/>
            </w:tcBorders>
            <w:noWrap/>
            <w:hideMark/>
          </w:tcPr>
          <w:p w:rsidR="00587FF9" w:rsidRDefault="00587FF9">
            <w:pPr>
              <w:autoSpaceDN w:val="0"/>
              <w:rPr>
                <w:rFonts w:ascii="Times New Roman" w:hAnsi="Times New Roman"/>
              </w:rPr>
            </w:pPr>
            <w:r>
              <w:rPr>
                <w:rFonts w:ascii="Times New Roman" w:hAnsi="Times New Roman"/>
              </w:rPr>
              <w:t> </w:t>
            </w:r>
          </w:p>
        </w:tc>
        <w:tc>
          <w:tcPr>
            <w:tcW w:w="155" w:type="pct"/>
            <w:tcBorders>
              <w:top w:val="single" w:sz="4" w:space="0" w:color="auto"/>
              <w:left w:val="single" w:sz="4" w:space="0" w:color="auto"/>
              <w:bottom w:val="single" w:sz="4" w:space="0" w:color="auto"/>
              <w:right w:val="single" w:sz="4" w:space="0" w:color="auto"/>
            </w:tcBorders>
            <w:noWrap/>
            <w:hideMark/>
          </w:tcPr>
          <w:p w:rsidR="00587FF9" w:rsidRDefault="00587FF9">
            <w:pPr>
              <w:autoSpaceDN w:val="0"/>
              <w:rPr>
                <w:rFonts w:ascii="Times New Roman" w:hAnsi="Times New Roman"/>
              </w:rPr>
            </w:pPr>
            <w:r>
              <w:rPr>
                <w:rFonts w:ascii="Times New Roman" w:hAnsi="Times New Roman"/>
              </w:rPr>
              <w:t> </w:t>
            </w:r>
          </w:p>
        </w:tc>
        <w:tc>
          <w:tcPr>
            <w:tcW w:w="155" w:type="pct"/>
            <w:tcBorders>
              <w:top w:val="single" w:sz="4" w:space="0" w:color="auto"/>
              <w:left w:val="single" w:sz="4" w:space="0" w:color="auto"/>
              <w:bottom w:val="single" w:sz="4" w:space="0" w:color="auto"/>
              <w:right w:val="single" w:sz="4" w:space="0" w:color="auto"/>
            </w:tcBorders>
            <w:noWrap/>
            <w:hideMark/>
          </w:tcPr>
          <w:p w:rsidR="00587FF9" w:rsidRDefault="00587FF9">
            <w:pPr>
              <w:autoSpaceDN w:val="0"/>
              <w:rPr>
                <w:rFonts w:ascii="Times New Roman" w:hAnsi="Times New Roman"/>
              </w:rPr>
            </w:pPr>
            <w:r>
              <w:rPr>
                <w:rFonts w:ascii="Times New Roman" w:hAnsi="Times New Roman"/>
              </w:rPr>
              <w:t> </w:t>
            </w:r>
          </w:p>
        </w:tc>
        <w:tc>
          <w:tcPr>
            <w:tcW w:w="158" w:type="pct"/>
            <w:tcBorders>
              <w:top w:val="single" w:sz="4" w:space="0" w:color="auto"/>
              <w:left w:val="single" w:sz="4" w:space="0" w:color="auto"/>
              <w:bottom w:val="single" w:sz="4" w:space="0" w:color="auto"/>
              <w:right w:val="single" w:sz="4" w:space="0" w:color="auto"/>
            </w:tcBorders>
            <w:noWrap/>
            <w:hideMark/>
          </w:tcPr>
          <w:p w:rsidR="00587FF9" w:rsidRDefault="00587FF9">
            <w:pPr>
              <w:autoSpaceDN w:val="0"/>
              <w:rPr>
                <w:rFonts w:ascii="Times New Roman" w:hAnsi="Times New Roman"/>
              </w:rPr>
            </w:pPr>
            <w:r>
              <w:rPr>
                <w:rFonts w:ascii="Times New Roman" w:hAnsi="Times New Roman"/>
              </w:rPr>
              <w:t> </w:t>
            </w:r>
          </w:p>
        </w:tc>
        <w:tc>
          <w:tcPr>
            <w:tcW w:w="155" w:type="pct"/>
            <w:tcBorders>
              <w:top w:val="single" w:sz="4" w:space="0" w:color="auto"/>
              <w:left w:val="single" w:sz="4" w:space="0" w:color="auto"/>
              <w:bottom w:val="single" w:sz="4" w:space="0" w:color="auto"/>
              <w:right w:val="single" w:sz="4" w:space="0" w:color="auto"/>
            </w:tcBorders>
            <w:noWrap/>
            <w:hideMark/>
          </w:tcPr>
          <w:p w:rsidR="00587FF9" w:rsidRDefault="00587FF9">
            <w:pPr>
              <w:autoSpaceDN w:val="0"/>
              <w:rPr>
                <w:rFonts w:ascii="Times New Roman" w:hAnsi="Times New Roman"/>
              </w:rPr>
            </w:pPr>
            <w:r>
              <w:rPr>
                <w:rFonts w:ascii="Times New Roman" w:hAnsi="Times New Roman"/>
              </w:rPr>
              <w:t> </w:t>
            </w:r>
          </w:p>
        </w:tc>
        <w:tc>
          <w:tcPr>
            <w:tcW w:w="155" w:type="pct"/>
            <w:tcBorders>
              <w:top w:val="single" w:sz="4" w:space="0" w:color="auto"/>
              <w:left w:val="single" w:sz="4" w:space="0" w:color="auto"/>
              <w:bottom w:val="single" w:sz="4" w:space="0" w:color="auto"/>
              <w:right w:val="single" w:sz="4" w:space="0" w:color="auto"/>
            </w:tcBorders>
            <w:noWrap/>
            <w:hideMark/>
          </w:tcPr>
          <w:p w:rsidR="00587FF9" w:rsidRDefault="00587FF9">
            <w:pPr>
              <w:autoSpaceDN w:val="0"/>
              <w:rPr>
                <w:rFonts w:ascii="Times New Roman" w:hAnsi="Times New Roman"/>
              </w:rPr>
            </w:pPr>
            <w:r>
              <w:rPr>
                <w:rFonts w:ascii="Times New Roman" w:hAnsi="Times New Roman"/>
              </w:rPr>
              <w:t> </w:t>
            </w:r>
          </w:p>
        </w:tc>
        <w:tc>
          <w:tcPr>
            <w:tcW w:w="155" w:type="pct"/>
            <w:tcBorders>
              <w:top w:val="single" w:sz="4" w:space="0" w:color="auto"/>
              <w:left w:val="single" w:sz="4" w:space="0" w:color="auto"/>
              <w:bottom w:val="single" w:sz="4" w:space="0" w:color="auto"/>
              <w:right w:val="single" w:sz="4" w:space="0" w:color="auto"/>
            </w:tcBorders>
            <w:noWrap/>
            <w:hideMark/>
          </w:tcPr>
          <w:p w:rsidR="00587FF9" w:rsidRDefault="00587FF9">
            <w:pPr>
              <w:autoSpaceDN w:val="0"/>
              <w:rPr>
                <w:rFonts w:ascii="Times New Roman" w:hAnsi="Times New Roman"/>
              </w:rPr>
            </w:pPr>
            <w:r>
              <w:rPr>
                <w:rFonts w:ascii="Times New Roman" w:hAnsi="Times New Roman"/>
              </w:rPr>
              <w:t> </w:t>
            </w:r>
          </w:p>
        </w:tc>
        <w:tc>
          <w:tcPr>
            <w:tcW w:w="159" w:type="pct"/>
            <w:tcBorders>
              <w:top w:val="single" w:sz="4" w:space="0" w:color="auto"/>
              <w:left w:val="single" w:sz="4" w:space="0" w:color="auto"/>
              <w:bottom w:val="single" w:sz="4" w:space="0" w:color="auto"/>
              <w:right w:val="single" w:sz="4" w:space="0" w:color="auto"/>
            </w:tcBorders>
            <w:noWrap/>
            <w:hideMark/>
          </w:tcPr>
          <w:p w:rsidR="00587FF9" w:rsidRDefault="00587FF9">
            <w:pPr>
              <w:autoSpaceDN w:val="0"/>
              <w:rPr>
                <w:rFonts w:ascii="Times New Roman" w:hAnsi="Times New Roman"/>
              </w:rPr>
            </w:pPr>
            <w:r>
              <w:rPr>
                <w:rFonts w:ascii="Times New Roman" w:hAnsi="Times New Roman"/>
              </w:rPr>
              <w:t> </w:t>
            </w:r>
          </w:p>
        </w:tc>
      </w:tr>
      <w:tr w:rsidR="00587FF9" w:rsidTr="00587FF9">
        <w:trPr>
          <w:trHeight w:val="20"/>
        </w:trPr>
        <w:tc>
          <w:tcPr>
            <w:tcW w:w="223" w:type="pct"/>
            <w:tcBorders>
              <w:top w:val="single" w:sz="4" w:space="0" w:color="auto"/>
              <w:left w:val="single" w:sz="4" w:space="0" w:color="auto"/>
              <w:bottom w:val="single" w:sz="4" w:space="0" w:color="auto"/>
              <w:right w:val="single" w:sz="4" w:space="0" w:color="auto"/>
            </w:tcBorders>
          </w:tcPr>
          <w:p w:rsidR="00587FF9" w:rsidRDefault="00587FF9">
            <w:pPr>
              <w:autoSpaceDN w:val="0"/>
              <w:rPr>
                <w:rFonts w:ascii="Times New Roman" w:hAnsi="Times New Roman"/>
              </w:rPr>
            </w:pPr>
          </w:p>
        </w:tc>
        <w:tc>
          <w:tcPr>
            <w:tcW w:w="862" w:type="pct"/>
            <w:tcBorders>
              <w:top w:val="single" w:sz="4" w:space="0" w:color="auto"/>
              <w:left w:val="single" w:sz="4" w:space="0" w:color="auto"/>
              <w:bottom w:val="single" w:sz="4" w:space="0" w:color="auto"/>
              <w:right w:val="single" w:sz="4" w:space="0" w:color="auto"/>
            </w:tcBorders>
            <w:hideMark/>
          </w:tcPr>
          <w:p w:rsidR="00587FF9" w:rsidRDefault="00587FF9">
            <w:pPr>
              <w:autoSpaceDN w:val="0"/>
              <w:rPr>
                <w:rFonts w:ascii="Times New Roman" w:hAnsi="Times New Roman"/>
              </w:rPr>
            </w:pPr>
            <w:r>
              <w:rPr>
                <w:rFonts w:ascii="Times New Roman" w:hAnsi="Times New Roman"/>
              </w:rPr>
              <w:t>…</w:t>
            </w:r>
          </w:p>
        </w:tc>
        <w:tc>
          <w:tcPr>
            <w:tcW w:w="546" w:type="pct"/>
            <w:tcBorders>
              <w:top w:val="single" w:sz="4" w:space="0" w:color="auto"/>
              <w:left w:val="single" w:sz="4" w:space="0" w:color="auto"/>
              <w:bottom w:val="single" w:sz="4" w:space="0" w:color="auto"/>
              <w:right w:val="single" w:sz="4" w:space="0" w:color="auto"/>
            </w:tcBorders>
            <w:hideMark/>
          </w:tcPr>
          <w:p w:rsidR="00587FF9" w:rsidRDefault="00587FF9">
            <w:pPr>
              <w:autoSpaceDN w:val="0"/>
              <w:rPr>
                <w:rFonts w:ascii="Times New Roman" w:hAnsi="Times New Roman"/>
              </w:rPr>
            </w:pPr>
            <w:r>
              <w:rPr>
                <w:rFonts w:ascii="Times New Roman" w:hAnsi="Times New Roman"/>
              </w:rPr>
              <w:t> </w:t>
            </w:r>
          </w:p>
        </w:tc>
        <w:tc>
          <w:tcPr>
            <w:tcW w:w="415" w:type="pct"/>
            <w:tcBorders>
              <w:top w:val="single" w:sz="4" w:space="0" w:color="auto"/>
              <w:left w:val="single" w:sz="4" w:space="0" w:color="auto"/>
              <w:bottom w:val="single" w:sz="4" w:space="0" w:color="auto"/>
              <w:right w:val="single" w:sz="4" w:space="0" w:color="auto"/>
            </w:tcBorders>
            <w:noWrap/>
            <w:hideMark/>
          </w:tcPr>
          <w:p w:rsidR="00587FF9" w:rsidRDefault="00587FF9">
            <w:pPr>
              <w:autoSpaceDN w:val="0"/>
              <w:rPr>
                <w:rFonts w:ascii="Times New Roman" w:hAnsi="Times New Roman"/>
              </w:rPr>
            </w:pPr>
            <w:r>
              <w:rPr>
                <w:rFonts w:ascii="Times New Roman" w:hAnsi="Times New Roman"/>
              </w:rPr>
              <w:t> </w:t>
            </w:r>
          </w:p>
        </w:tc>
        <w:tc>
          <w:tcPr>
            <w:tcW w:w="621" w:type="pct"/>
            <w:tcBorders>
              <w:top w:val="single" w:sz="4" w:space="0" w:color="auto"/>
              <w:left w:val="single" w:sz="4" w:space="0" w:color="auto"/>
              <w:bottom w:val="single" w:sz="4" w:space="0" w:color="auto"/>
              <w:right w:val="single" w:sz="4" w:space="0" w:color="auto"/>
            </w:tcBorders>
            <w:noWrap/>
            <w:hideMark/>
          </w:tcPr>
          <w:p w:rsidR="00587FF9" w:rsidRDefault="00587FF9">
            <w:pPr>
              <w:autoSpaceDN w:val="0"/>
              <w:rPr>
                <w:rFonts w:ascii="Times New Roman" w:hAnsi="Times New Roman"/>
              </w:rPr>
            </w:pPr>
            <w:r>
              <w:rPr>
                <w:rFonts w:ascii="Times New Roman" w:hAnsi="Times New Roman"/>
              </w:rPr>
              <w:t> </w:t>
            </w:r>
          </w:p>
        </w:tc>
        <w:tc>
          <w:tcPr>
            <w:tcW w:w="463" w:type="pct"/>
            <w:tcBorders>
              <w:top w:val="single" w:sz="4" w:space="0" w:color="auto"/>
              <w:left w:val="single" w:sz="4" w:space="0" w:color="auto"/>
              <w:bottom w:val="single" w:sz="4" w:space="0" w:color="auto"/>
              <w:right w:val="single" w:sz="4" w:space="0" w:color="auto"/>
            </w:tcBorders>
            <w:noWrap/>
            <w:hideMark/>
          </w:tcPr>
          <w:p w:rsidR="00587FF9" w:rsidRDefault="00587FF9">
            <w:pPr>
              <w:autoSpaceDN w:val="0"/>
              <w:rPr>
                <w:rFonts w:ascii="Times New Roman" w:hAnsi="Times New Roman"/>
              </w:rPr>
            </w:pPr>
            <w:r>
              <w:rPr>
                <w:rFonts w:ascii="Times New Roman" w:hAnsi="Times New Roman"/>
              </w:rPr>
              <w:t> </w:t>
            </w:r>
          </w:p>
        </w:tc>
        <w:tc>
          <w:tcPr>
            <w:tcW w:w="155" w:type="pct"/>
            <w:tcBorders>
              <w:top w:val="single" w:sz="4" w:space="0" w:color="auto"/>
              <w:left w:val="single" w:sz="4" w:space="0" w:color="auto"/>
              <w:bottom w:val="single" w:sz="4" w:space="0" w:color="auto"/>
              <w:right w:val="single" w:sz="4" w:space="0" w:color="auto"/>
            </w:tcBorders>
            <w:noWrap/>
            <w:hideMark/>
          </w:tcPr>
          <w:p w:rsidR="00587FF9" w:rsidRDefault="00587FF9">
            <w:pPr>
              <w:autoSpaceDN w:val="0"/>
              <w:rPr>
                <w:rFonts w:ascii="Times New Roman" w:hAnsi="Times New Roman"/>
              </w:rPr>
            </w:pPr>
            <w:r>
              <w:rPr>
                <w:rFonts w:ascii="Times New Roman" w:hAnsi="Times New Roman"/>
              </w:rPr>
              <w:t> </w:t>
            </w:r>
          </w:p>
        </w:tc>
        <w:tc>
          <w:tcPr>
            <w:tcW w:w="155" w:type="pct"/>
            <w:tcBorders>
              <w:top w:val="single" w:sz="4" w:space="0" w:color="auto"/>
              <w:left w:val="single" w:sz="4" w:space="0" w:color="auto"/>
              <w:bottom w:val="single" w:sz="4" w:space="0" w:color="auto"/>
              <w:right w:val="single" w:sz="4" w:space="0" w:color="auto"/>
            </w:tcBorders>
            <w:noWrap/>
            <w:hideMark/>
          </w:tcPr>
          <w:p w:rsidR="00587FF9" w:rsidRDefault="00587FF9">
            <w:pPr>
              <w:autoSpaceDN w:val="0"/>
              <w:rPr>
                <w:rFonts w:ascii="Times New Roman" w:hAnsi="Times New Roman"/>
              </w:rPr>
            </w:pPr>
            <w:r>
              <w:rPr>
                <w:rFonts w:ascii="Times New Roman" w:hAnsi="Times New Roman"/>
              </w:rPr>
              <w:t> </w:t>
            </w:r>
          </w:p>
        </w:tc>
        <w:tc>
          <w:tcPr>
            <w:tcW w:w="155" w:type="pct"/>
            <w:tcBorders>
              <w:top w:val="single" w:sz="4" w:space="0" w:color="auto"/>
              <w:left w:val="single" w:sz="4" w:space="0" w:color="auto"/>
              <w:bottom w:val="single" w:sz="4" w:space="0" w:color="auto"/>
              <w:right w:val="single" w:sz="4" w:space="0" w:color="auto"/>
            </w:tcBorders>
            <w:noWrap/>
            <w:hideMark/>
          </w:tcPr>
          <w:p w:rsidR="00587FF9" w:rsidRDefault="00587FF9">
            <w:pPr>
              <w:autoSpaceDN w:val="0"/>
              <w:rPr>
                <w:rFonts w:ascii="Times New Roman" w:hAnsi="Times New Roman"/>
              </w:rPr>
            </w:pPr>
            <w:r>
              <w:rPr>
                <w:rFonts w:ascii="Times New Roman" w:hAnsi="Times New Roman"/>
              </w:rPr>
              <w:t> </w:t>
            </w:r>
          </w:p>
        </w:tc>
        <w:tc>
          <w:tcPr>
            <w:tcW w:w="158" w:type="pct"/>
            <w:tcBorders>
              <w:top w:val="single" w:sz="4" w:space="0" w:color="auto"/>
              <w:left w:val="single" w:sz="4" w:space="0" w:color="auto"/>
              <w:bottom w:val="single" w:sz="4" w:space="0" w:color="auto"/>
              <w:right w:val="single" w:sz="4" w:space="0" w:color="auto"/>
            </w:tcBorders>
            <w:noWrap/>
            <w:hideMark/>
          </w:tcPr>
          <w:p w:rsidR="00587FF9" w:rsidRDefault="00587FF9">
            <w:pPr>
              <w:autoSpaceDN w:val="0"/>
              <w:rPr>
                <w:rFonts w:ascii="Times New Roman" w:hAnsi="Times New Roman"/>
              </w:rPr>
            </w:pPr>
            <w:r>
              <w:rPr>
                <w:rFonts w:ascii="Times New Roman" w:hAnsi="Times New Roman"/>
              </w:rPr>
              <w:t> </w:t>
            </w:r>
          </w:p>
        </w:tc>
        <w:tc>
          <w:tcPr>
            <w:tcW w:w="155" w:type="pct"/>
            <w:tcBorders>
              <w:top w:val="single" w:sz="4" w:space="0" w:color="auto"/>
              <w:left w:val="single" w:sz="4" w:space="0" w:color="auto"/>
              <w:bottom w:val="single" w:sz="4" w:space="0" w:color="auto"/>
              <w:right w:val="single" w:sz="4" w:space="0" w:color="auto"/>
            </w:tcBorders>
            <w:noWrap/>
            <w:hideMark/>
          </w:tcPr>
          <w:p w:rsidR="00587FF9" w:rsidRDefault="00587FF9">
            <w:pPr>
              <w:autoSpaceDN w:val="0"/>
              <w:rPr>
                <w:rFonts w:ascii="Times New Roman" w:hAnsi="Times New Roman"/>
              </w:rPr>
            </w:pPr>
            <w:r>
              <w:rPr>
                <w:rFonts w:ascii="Times New Roman" w:hAnsi="Times New Roman"/>
              </w:rPr>
              <w:t> </w:t>
            </w:r>
          </w:p>
        </w:tc>
        <w:tc>
          <w:tcPr>
            <w:tcW w:w="155" w:type="pct"/>
            <w:tcBorders>
              <w:top w:val="single" w:sz="4" w:space="0" w:color="auto"/>
              <w:left w:val="single" w:sz="4" w:space="0" w:color="auto"/>
              <w:bottom w:val="single" w:sz="4" w:space="0" w:color="auto"/>
              <w:right w:val="single" w:sz="4" w:space="0" w:color="auto"/>
            </w:tcBorders>
            <w:noWrap/>
            <w:hideMark/>
          </w:tcPr>
          <w:p w:rsidR="00587FF9" w:rsidRDefault="00587FF9">
            <w:pPr>
              <w:autoSpaceDN w:val="0"/>
              <w:rPr>
                <w:rFonts w:ascii="Times New Roman" w:hAnsi="Times New Roman"/>
              </w:rPr>
            </w:pPr>
            <w:r>
              <w:rPr>
                <w:rFonts w:ascii="Times New Roman" w:hAnsi="Times New Roman"/>
              </w:rPr>
              <w:t> </w:t>
            </w:r>
          </w:p>
        </w:tc>
        <w:tc>
          <w:tcPr>
            <w:tcW w:w="155" w:type="pct"/>
            <w:tcBorders>
              <w:top w:val="single" w:sz="4" w:space="0" w:color="auto"/>
              <w:left w:val="single" w:sz="4" w:space="0" w:color="auto"/>
              <w:bottom w:val="single" w:sz="4" w:space="0" w:color="auto"/>
              <w:right w:val="single" w:sz="4" w:space="0" w:color="auto"/>
            </w:tcBorders>
            <w:noWrap/>
            <w:hideMark/>
          </w:tcPr>
          <w:p w:rsidR="00587FF9" w:rsidRDefault="00587FF9">
            <w:pPr>
              <w:autoSpaceDN w:val="0"/>
              <w:rPr>
                <w:rFonts w:ascii="Times New Roman" w:hAnsi="Times New Roman"/>
              </w:rPr>
            </w:pPr>
            <w:r>
              <w:rPr>
                <w:rFonts w:ascii="Times New Roman" w:hAnsi="Times New Roman"/>
              </w:rPr>
              <w:t> </w:t>
            </w:r>
          </w:p>
        </w:tc>
        <w:tc>
          <w:tcPr>
            <w:tcW w:w="158" w:type="pct"/>
            <w:tcBorders>
              <w:top w:val="single" w:sz="4" w:space="0" w:color="auto"/>
              <w:left w:val="single" w:sz="4" w:space="0" w:color="auto"/>
              <w:bottom w:val="single" w:sz="4" w:space="0" w:color="auto"/>
              <w:right w:val="single" w:sz="4" w:space="0" w:color="auto"/>
            </w:tcBorders>
            <w:noWrap/>
            <w:hideMark/>
          </w:tcPr>
          <w:p w:rsidR="00587FF9" w:rsidRDefault="00587FF9">
            <w:pPr>
              <w:autoSpaceDN w:val="0"/>
              <w:rPr>
                <w:rFonts w:ascii="Times New Roman" w:hAnsi="Times New Roman"/>
              </w:rPr>
            </w:pPr>
            <w:r>
              <w:rPr>
                <w:rFonts w:ascii="Times New Roman" w:hAnsi="Times New Roman"/>
              </w:rPr>
              <w:t> </w:t>
            </w:r>
          </w:p>
        </w:tc>
        <w:tc>
          <w:tcPr>
            <w:tcW w:w="155" w:type="pct"/>
            <w:tcBorders>
              <w:top w:val="single" w:sz="4" w:space="0" w:color="auto"/>
              <w:left w:val="single" w:sz="4" w:space="0" w:color="auto"/>
              <w:bottom w:val="single" w:sz="4" w:space="0" w:color="auto"/>
              <w:right w:val="single" w:sz="4" w:space="0" w:color="auto"/>
            </w:tcBorders>
            <w:noWrap/>
            <w:hideMark/>
          </w:tcPr>
          <w:p w:rsidR="00587FF9" w:rsidRDefault="00587FF9">
            <w:pPr>
              <w:autoSpaceDN w:val="0"/>
              <w:rPr>
                <w:rFonts w:ascii="Times New Roman" w:hAnsi="Times New Roman"/>
              </w:rPr>
            </w:pPr>
            <w:r>
              <w:rPr>
                <w:rFonts w:ascii="Times New Roman" w:hAnsi="Times New Roman"/>
              </w:rPr>
              <w:t> </w:t>
            </w:r>
          </w:p>
        </w:tc>
        <w:tc>
          <w:tcPr>
            <w:tcW w:w="155" w:type="pct"/>
            <w:tcBorders>
              <w:top w:val="single" w:sz="4" w:space="0" w:color="auto"/>
              <w:left w:val="single" w:sz="4" w:space="0" w:color="auto"/>
              <w:bottom w:val="single" w:sz="4" w:space="0" w:color="auto"/>
              <w:right w:val="single" w:sz="4" w:space="0" w:color="auto"/>
            </w:tcBorders>
            <w:noWrap/>
            <w:hideMark/>
          </w:tcPr>
          <w:p w:rsidR="00587FF9" w:rsidRDefault="00587FF9">
            <w:pPr>
              <w:autoSpaceDN w:val="0"/>
              <w:rPr>
                <w:rFonts w:ascii="Times New Roman" w:hAnsi="Times New Roman"/>
              </w:rPr>
            </w:pPr>
            <w:r>
              <w:rPr>
                <w:rFonts w:ascii="Times New Roman" w:hAnsi="Times New Roman"/>
              </w:rPr>
              <w:t> </w:t>
            </w:r>
          </w:p>
        </w:tc>
        <w:tc>
          <w:tcPr>
            <w:tcW w:w="155" w:type="pct"/>
            <w:tcBorders>
              <w:top w:val="single" w:sz="4" w:space="0" w:color="auto"/>
              <w:left w:val="single" w:sz="4" w:space="0" w:color="auto"/>
              <w:bottom w:val="single" w:sz="4" w:space="0" w:color="auto"/>
              <w:right w:val="single" w:sz="4" w:space="0" w:color="auto"/>
            </w:tcBorders>
            <w:noWrap/>
            <w:hideMark/>
          </w:tcPr>
          <w:p w:rsidR="00587FF9" w:rsidRDefault="00587FF9">
            <w:pPr>
              <w:autoSpaceDN w:val="0"/>
              <w:rPr>
                <w:rFonts w:ascii="Times New Roman" w:hAnsi="Times New Roman"/>
              </w:rPr>
            </w:pPr>
            <w:r>
              <w:rPr>
                <w:rFonts w:ascii="Times New Roman" w:hAnsi="Times New Roman"/>
              </w:rPr>
              <w:t> </w:t>
            </w:r>
          </w:p>
        </w:tc>
        <w:tc>
          <w:tcPr>
            <w:tcW w:w="159" w:type="pct"/>
            <w:tcBorders>
              <w:top w:val="single" w:sz="4" w:space="0" w:color="auto"/>
              <w:left w:val="single" w:sz="4" w:space="0" w:color="auto"/>
              <w:bottom w:val="single" w:sz="4" w:space="0" w:color="auto"/>
              <w:right w:val="single" w:sz="4" w:space="0" w:color="auto"/>
            </w:tcBorders>
            <w:noWrap/>
            <w:hideMark/>
          </w:tcPr>
          <w:p w:rsidR="00587FF9" w:rsidRDefault="00587FF9">
            <w:pPr>
              <w:autoSpaceDN w:val="0"/>
              <w:rPr>
                <w:rFonts w:ascii="Times New Roman" w:hAnsi="Times New Roman"/>
              </w:rPr>
            </w:pPr>
            <w:r>
              <w:rPr>
                <w:rFonts w:ascii="Times New Roman" w:hAnsi="Times New Roman"/>
              </w:rPr>
              <w:t> </w:t>
            </w:r>
          </w:p>
        </w:tc>
      </w:tr>
    </w:tbl>
    <w:p w:rsidR="009057DE" w:rsidRPr="00AE1A2D" w:rsidRDefault="009057DE" w:rsidP="009057DE">
      <w:pPr>
        <w:widowControl w:val="0"/>
        <w:autoSpaceDE w:val="0"/>
        <w:autoSpaceDN w:val="0"/>
        <w:adjustRightInd w:val="0"/>
        <w:spacing w:after="0" w:line="240" w:lineRule="auto"/>
        <w:ind w:firstLine="720"/>
        <w:jc w:val="both"/>
        <w:rPr>
          <w:rFonts w:ascii="Times New Roman" w:eastAsia="Times New Roman" w:hAnsi="Times New Roman" w:cs="Times New Roman"/>
          <w:sz w:val="16"/>
          <w:szCs w:val="16"/>
          <w:lang w:eastAsia="ru-RU"/>
        </w:rPr>
      </w:pPr>
      <w:bookmarkStart w:id="139" w:name="sub_271"/>
      <w:r w:rsidRPr="00AE1A2D">
        <w:rPr>
          <w:rFonts w:ascii="Times New Roman" w:eastAsia="Times New Roman" w:hAnsi="Times New Roman" w:cs="Times New Roman"/>
          <w:sz w:val="16"/>
          <w:szCs w:val="16"/>
          <w:lang w:eastAsia="ru-RU"/>
        </w:rPr>
        <w:t>* Отмечаются контрольные события программы в следующих случаях:</w:t>
      </w:r>
    </w:p>
    <w:bookmarkEnd w:id="139"/>
    <w:p w:rsidR="009057DE" w:rsidRPr="00AE1A2D" w:rsidRDefault="009057DE" w:rsidP="009057DE">
      <w:pPr>
        <w:widowControl w:val="0"/>
        <w:autoSpaceDE w:val="0"/>
        <w:autoSpaceDN w:val="0"/>
        <w:adjustRightInd w:val="0"/>
        <w:spacing w:after="0" w:line="240" w:lineRule="auto"/>
        <w:ind w:firstLine="720"/>
        <w:jc w:val="both"/>
        <w:rPr>
          <w:rFonts w:ascii="Times New Roman" w:eastAsia="Times New Roman" w:hAnsi="Times New Roman" w:cs="Times New Roman"/>
          <w:sz w:val="16"/>
          <w:szCs w:val="16"/>
          <w:lang w:eastAsia="ru-RU"/>
        </w:rPr>
      </w:pPr>
      <w:r w:rsidRPr="00AE1A2D">
        <w:rPr>
          <w:rFonts w:ascii="Times New Roman" w:eastAsia="Times New Roman" w:hAnsi="Times New Roman" w:cs="Times New Roman"/>
          <w:sz w:val="16"/>
          <w:szCs w:val="16"/>
          <w:lang w:eastAsia="ru-RU"/>
        </w:rPr>
        <w:t>- если контрольное событие включено в ведомственный план, присваивается статус "2";</w:t>
      </w:r>
    </w:p>
    <w:p w:rsidR="009057DE" w:rsidRPr="00AE1A2D" w:rsidRDefault="009057DE" w:rsidP="009057DE">
      <w:pPr>
        <w:widowControl w:val="0"/>
        <w:autoSpaceDE w:val="0"/>
        <w:autoSpaceDN w:val="0"/>
        <w:adjustRightInd w:val="0"/>
        <w:spacing w:after="0" w:line="240" w:lineRule="auto"/>
        <w:ind w:firstLine="720"/>
        <w:jc w:val="both"/>
        <w:rPr>
          <w:rFonts w:ascii="Times New Roman" w:eastAsia="Times New Roman" w:hAnsi="Times New Roman" w:cs="Times New Roman"/>
          <w:sz w:val="16"/>
          <w:szCs w:val="16"/>
          <w:lang w:eastAsia="ru-RU"/>
        </w:rPr>
      </w:pPr>
      <w:proofErr w:type="gramStart"/>
      <w:r w:rsidRPr="00AE1A2D">
        <w:rPr>
          <w:rFonts w:ascii="Times New Roman" w:eastAsia="Times New Roman" w:hAnsi="Times New Roman" w:cs="Times New Roman"/>
          <w:sz w:val="16"/>
          <w:szCs w:val="16"/>
          <w:lang w:eastAsia="ru-RU"/>
        </w:rPr>
        <w:t xml:space="preserve">- если контрольное событие включено в поэтапный план выполнения мероприятий, содержащий ежегодные индикаторы, обеспечивающий достижение установленных указами Президента Российской Федерации </w:t>
      </w:r>
      <w:hyperlink r:id="rId37" w:history="1">
        <w:r w:rsidRPr="00AE1A2D">
          <w:rPr>
            <w:rFonts w:ascii="Times New Roman" w:eastAsia="Times New Roman" w:hAnsi="Times New Roman" w:cs="Times New Roman"/>
            <w:color w:val="106BBE"/>
            <w:sz w:val="16"/>
            <w:szCs w:val="16"/>
            <w:lang w:eastAsia="ru-RU"/>
          </w:rPr>
          <w:t>от 7 мая 2012 г. N 596</w:t>
        </w:r>
      </w:hyperlink>
      <w:r w:rsidRPr="00AE1A2D">
        <w:rPr>
          <w:rFonts w:ascii="Times New Roman" w:eastAsia="Times New Roman" w:hAnsi="Times New Roman" w:cs="Times New Roman"/>
          <w:sz w:val="16"/>
          <w:szCs w:val="16"/>
          <w:lang w:eastAsia="ru-RU"/>
        </w:rPr>
        <w:t xml:space="preserve"> "О долгосрочной государственной экономической политике", </w:t>
      </w:r>
      <w:hyperlink r:id="rId38" w:history="1">
        <w:r w:rsidRPr="00AE1A2D">
          <w:rPr>
            <w:rFonts w:ascii="Times New Roman" w:eastAsia="Times New Roman" w:hAnsi="Times New Roman" w:cs="Times New Roman"/>
            <w:color w:val="106BBE"/>
            <w:sz w:val="16"/>
            <w:szCs w:val="16"/>
            <w:lang w:eastAsia="ru-RU"/>
          </w:rPr>
          <w:t>N 597</w:t>
        </w:r>
      </w:hyperlink>
      <w:r w:rsidRPr="00AE1A2D">
        <w:rPr>
          <w:rFonts w:ascii="Times New Roman" w:eastAsia="Times New Roman" w:hAnsi="Times New Roman" w:cs="Times New Roman"/>
          <w:sz w:val="16"/>
          <w:szCs w:val="16"/>
          <w:lang w:eastAsia="ru-RU"/>
        </w:rPr>
        <w:t xml:space="preserve"> "О мероприятиях по реализации государственной социальной политики", </w:t>
      </w:r>
      <w:hyperlink r:id="rId39" w:history="1">
        <w:r w:rsidRPr="00AE1A2D">
          <w:rPr>
            <w:rFonts w:ascii="Times New Roman" w:eastAsia="Times New Roman" w:hAnsi="Times New Roman" w:cs="Times New Roman"/>
            <w:color w:val="106BBE"/>
            <w:sz w:val="16"/>
            <w:szCs w:val="16"/>
            <w:lang w:eastAsia="ru-RU"/>
          </w:rPr>
          <w:t>N 598</w:t>
        </w:r>
      </w:hyperlink>
      <w:r w:rsidRPr="00AE1A2D">
        <w:rPr>
          <w:rFonts w:ascii="Times New Roman" w:eastAsia="Times New Roman" w:hAnsi="Times New Roman" w:cs="Times New Roman"/>
          <w:sz w:val="16"/>
          <w:szCs w:val="16"/>
          <w:lang w:eastAsia="ru-RU"/>
        </w:rPr>
        <w:t xml:space="preserve"> "О совершенствовании государственной политики в </w:t>
      </w:r>
      <w:r w:rsidRPr="00AE1A2D">
        <w:rPr>
          <w:rFonts w:ascii="Times New Roman" w:eastAsia="Times New Roman" w:hAnsi="Times New Roman" w:cs="Times New Roman"/>
          <w:sz w:val="16"/>
          <w:szCs w:val="16"/>
          <w:lang w:eastAsia="ru-RU"/>
        </w:rPr>
        <w:lastRenderedPageBreak/>
        <w:t xml:space="preserve">сфере здравоохранения", </w:t>
      </w:r>
      <w:hyperlink r:id="rId40" w:history="1">
        <w:r w:rsidRPr="00AE1A2D">
          <w:rPr>
            <w:rFonts w:ascii="Times New Roman" w:eastAsia="Times New Roman" w:hAnsi="Times New Roman" w:cs="Times New Roman"/>
            <w:color w:val="106BBE"/>
            <w:sz w:val="16"/>
            <w:szCs w:val="16"/>
            <w:lang w:eastAsia="ru-RU"/>
          </w:rPr>
          <w:t>N 599</w:t>
        </w:r>
      </w:hyperlink>
      <w:r w:rsidRPr="00AE1A2D">
        <w:rPr>
          <w:rFonts w:ascii="Times New Roman" w:eastAsia="Times New Roman" w:hAnsi="Times New Roman" w:cs="Times New Roman"/>
          <w:sz w:val="16"/>
          <w:szCs w:val="16"/>
          <w:lang w:eastAsia="ru-RU"/>
        </w:rPr>
        <w:t xml:space="preserve"> "О мерах по реализации государственной политики в области образования</w:t>
      </w:r>
      <w:proofErr w:type="gramEnd"/>
      <w:r w:rsidRPr="00AE1A2D">
        <w:rPr>
          <w:rFonts w:ascii="Times New Roman" w:eastAsia="Times New Roman" w:hAnsi="Times New Roman" w:cs="Times New Roman"/>
          <w:sz w:val="16"/>
          <w:szCs w:val="16"/>
          <w:lang w:eastAsia="ru-RU"/>
        </w:rPr>
        <w:t xml:space="preserve"> и науки", </w:t>
      </w:r>
      <w:hyperlink r:id="rId41" w:history="1">
        <w:r w:rsidRPr="00AE1A2D">
          <w:rPr>
            <w:rFonts w:ascii="Times New Roman" w:eastAsia="Times New Roman" w:hAnsi="Times New Roman" w:cs="Times New Roman"/>
            <w:color w:val="106BBE"/>
            <w:sz w:val="16"/>
            <w:szCs w:val="16"/>
            <w:lang w:eastAsia="ru-RU"/>
          </w:rPr>
          <w:t>N 600</w:t>
        </w:r>
      </w:hyperlink>
      <w:r w:rsidRPr="00AE1A2D">
        <w:rPr>
          <w:rFonts w:ascii="Times New Roman" w:eastAsia="Times New Roman" w:hAnsi="Times New Roman" w:cs="Times New Roman"/>
          <w:sz w:val="16"/>
          <w:szCs w:val="16"/>
          <w:lang w:eastAsia="ru-RU"/>
        </w:rPr>
        <w:t xml:space="preserve"> "О мерах по обеспечению граждан Российской Федерации доступным и комфортным жильем и повышению качества жилищно-коммунальных услуг", </w:t>
      </w:r>
      <w:hyperlink r:id="rId42" w:history="1">
        <w:r w:rsidRPr="00AE1A2D">
          <w:rPr>
            <w:rFonts w:ascii="Times New Roman" w:eastAsia="Times New Roman" w:hAnsi="Times New Roman" w:cs="Times New Roman"/>
            <w:color w:val="106BBE"/>
            <w:sz w:val="16"/>
            <w:szCs w:val="16"/>
            <w:lang w:eastAsia="ru-RU"/>
          </w:rPr>
          <w:t>N 601</w:t>
        </w:r>
      </w:hyperlink>
      <w:r w:rsidRPr="00AE1A2D">
        <w:rPr>
          <w:rFonts w:ascii="Times New Roman" w:eastAsia="Times New Roman" w:hAnsi="Times New Roman" w:cs="Times New Roman"/>
          <w:sz w:val="16"/>
          <w:szCs w:val="16"/>
          <w:lang w:eastAsia="ru-RU"/>
        </w:rPr>
        <w:t xml:space="preserve"> "Об основных направлениях совершенствования системы государственного управления", </w:t>
      </w:r>
      <w:hyperlink r:id="rId43" w:history="1">
        <w:r w:rsidRPr="00AE1A2D">
          <w:rPr>
            <w:rFonts w:ascii="Times New Roman" w:eastAsia="Times New Roman" w:hAnsi="Times New Roman" w:cs="Times New Roman"/>
            <w:color w:val="106BBE"/>
            <w:sz w:val="16"/>
            <w:szCs w:val="16"/>
            <w:lang w:eastAsia="ru-RU"/>
          </w:rPr>
          <w:t>N 602</w:t>
        </w:r>
      </w:hyperlink>
      <w:r w:rsidRPr="00AE1A2D">
        <w:rPr>
          <w:rFonts w:ascii="Times New Roman" w:eastAsia="Times New Roman" w:hAnsi="Times New Roman" w:cs="Times New Roman"/>
          <w:sz w:val="16"/>
          <w:szCs w:val="16"/>
          <w:lang w:eastAsia="ru-RU"/>
        </w:rPr>
        <w:t xml:space="preserve"> "Об обеспечении межнационального согласия", </w:t>
      </w:r>
      <w:hyperlink r:id="rId44" w:history="1">
        <w:r w:rsidRPr="00AE1A2D">
          <w:rPr>
            <w:rFonts w:ascii="Times New Roman" w:eastAsia="Times New Roman" w:hAnsi="Times New Roman" w:cs="Times New Roman"/>
            <w:color w:val="106BBE"/>
            <w:sz w:val="16"/>
            <w:szCs w:val="16"/>
            <w:lang w:eastAsia="ru-RU"/>
          </w:rPr>
          <w:t>N 606</w:t>
        </w:r>
      </w:hyperlink>
      <w:r w:rsidRPr="00AE1A2D">
        <w:rPr>
          <w:rFonts w:ascii="Times New Roman" w:eastAsia="Times New Roman" w:hAnsi="Times New Roman" w:cs="Times New Roman"/>
          <w:sz w:val="16"/>
          <w:szCs w:val="16"/>
          <w:lang w:eastAsia="ru-RU"/>
        </w:rPr>
        <w:t xml:space="preserve"> "О мерах по реализации демографической политики Российской Федерации" целевых показателей, присваивается статус "3";</w:t>
      </w:r>
    </w:p>
    <w:p w:rsidR="009057DE" w:rsidRPr="00AE1A2D" w:rsidRDefault="009057DE" w:rsidP="009057DE">
      <w:pPr>
        <w:widowControl w:val="0"/>
        <w:autoSpaceDE w:val="0"/>
        <w:autoSpaceDN w:val="0"/>
        <w:adjustRightInd w:val="0"/>
        <w:spacing w:after="0" w:line="240" w:lineRule="auto"/>
        <w:ind w:firstLine="720"/>
        <w:jc w:val="both"/>
        <w:rPr>
          <w:rFonts w:ascii="Times New Roman" w:eastAsia="Times New Roman" w:hAnsi="Times New Roman" w:cs="Times New Roman"/>
          <w:sz w:val="16"/>
          <w:szCs w:val="16"/>
          <w:lang w:eastAsia="ru-RU"/>
        </w:rPr>
      </w:pPr>
      <w:r w:rsidRPr="00AE1A2D">
        <w:rPr>
          <w:rFonts w:ascii="Times New Roman" w:eastAsia="Times New Roman" w:hAnsi="Times New Roman" w:cs="Times New Roman"/>
          <w:sz w:val="16"/>
          <w:szCs w:val="16"/>
          <w:lang w:eastAsia="ru-RU"/>
        </w:rPr>
        <w:t>- если контрольное событие включено в иной план, присваивается статус "4" с указанием в сноске наименования плана/дорожной карты.</w:t>
      </w:r>
    </w:p>
    <w:p w:rsidR="009057DE" w:rsidRPr="00AE1A2D" w:rsidRDefault="009057DE" w:rsidP="009057DE">
      <w:pPr>
        <w:widowControl w:val="0"/>
        <w:autoSpaceDE w:val="0"/>
        <w:autoSpaceDN w:val="0"/>
        <w:adjustRightInd w:val="0"/>
        <w:spacing w:after="0" w:line="240" w:lineRule="auto"/>
        <w:ind w:firstLine="720"/>
        <w:jc w:val="both"/>
        <w:rPr>
          <w:rFonts w:ascii="Times New Roman" w:eastAsia="Times New Roman" w:hAnsi="Times New Roman" w:cs="Times New Roman"/>
          <w:sz w:val="16"/>
          <w:szCs w:val="16"/>
          <w:lang w:eastAsia="ru-RU"/>
        </w:rPr>
      </w:pPr>
      <w:r w:rsidRPr="00AE1A2D">
        <w:rPr>
          <w:rFonts w:ascii="Times New Roman" w:eastAsia="Times New Roman" w:hAnsi="Times New Roman" w:cs="Times New Roman"/>
          <w:sz w:val="16"/>
          <w:szCs w:val="16"/>
          <w:lang w:eastAsia="ru-RU"/>
        </w:rPr>
        <w:t>Допускается присваивание нескольких статусов одному контрольному событию в соответствующей графе.</w:t>
      </w:r>
    </w:p>
    <w:p w:rsidR="009057DE" w:rsidRPr="00AE1A2D" w:rsidRDefault="009057DE" w:rsidP="009057DE">
      <w:pPr>
        <w:widowControl w:val="0"/>
        <w:autoSpaceDE w:val="0"/>
        <w:autoSpaceDN w:val="0"/>
        <w:adjustRightInd w:val="0"/>
        <w:spacing w:after="0" w:line="240" w:lineRule="auto"/>
        <w:ind w:firstLine="720"/>
        <w:jc w:val="both"/>
        <w:rPr>
          <w:rFonts w:ascii="Times New Roman" w:eastAsia="Times New Roman" w:hAnsi="Times New Roman" w:cs="Times New Roman"/>
          <w:sz w:val="16"/>
          <w:szCs w:val="16"/>
          <w:lang w:eastAsia="ru-RU"/>
        </w:rPr>
      </w:pPr>
      <w:bookmarkStart w:id="140" w:name="sub_272"/>
      <w:r w:rsidRPr="00AE1A2D">
        <w:rPr>
          <w:rFonts w:ascii="Times New Roman" w:eastAsia="Times New Roman" w:hAnsi="Times New Roman" w:cs="Times New Roman"/>
          <w:sz w:val="16"/>
          <w:szCs w:val="16"/>
          <w:lang w:eastAsia="ru-RU"/>
        </w:rPr>
        <w:t>** В качестве ответственного исполнителя указывается сокращенное наименование отраслевого (функционального) органа, структурного подразделения Администрации Атяшевского муниципального района /иного соисполнителя (участника) муниципальной программы (не более одного).</w:t>
      </w:r>
    </w:p>
    <w:p w:rsidR="009057DE" w:rsidRPr="00AE1A2D" w:rsidRDefault="009057DE" w:rsidP="009057DE">
      <w:pPr>
        <w:widowControl w:val="0"/>
        <w:autoSpaceDE w:val="0"/>
        <w:autoSpaceDN w:val="0"/>
        <w:adjustRightInd w:val="0"/>
        <w:spacing w:after="0" w:line="240" w:lineRule="auto"/>
        <w:ind w:firstLine="720"/>
        <w:jc w:val="both"/>
        <w:rPr>
          <w:rFonts w:ascii="Times New Roman" w:eastAsia="Times New Roman" w:hAnsi="Times New Roman" w:cs="Times New Roman"/>
          <w:sz w:val="16"/>
          <w:szCs w:val="16"/>
          <w:lang w:eastAsia="ru-RU"/>
        </w:rPr>
      </w:pPr>
      <w:bookmarkStart w:id="141" w:name="sub_273"/>
      <w:bookmarkEnd w:id="140"/>
      <w:r w:rsidRPr="00AE1A2D">
        <w:rPr>
          <w:rFonts w:ascii="Times New Roman" w:eastAsia="Times New Roman" w:hAnsi="Times New Roman" w:cs="Times New Roman"/>
          <w:sz w:val="16"/>
          <w:szCs w:val="16"/>
          <w:lang w:eastAsia="ru-RU"/>
        </w:rPr>
        <w:t>*** Указывается календарная дата наступления контрольного события. По регулярно повторяющимся контрольным событиям допускается установление нескольких дат наступления.</w:t>
      </w:r>
    </w:p>
    <w:bookmarkEnd w:id="141"/>
    <w:p w:rsidR="009057DE" w:rsidRPr="00AE1A2D" w:rsidRDefault="009057DE" w:rsidP="009057DE">
      <w:pPr>
        <w:widowControl w:val="0"/>
        <w:autoSpaceDE w:val="0"/>
        <w:autoSpaceDN w:val="0"/>
        <w:adjustRightInd w:val="0"/>
        <w:spacing w:after="0" w:line="240" w:lineRule="auto"/>
        <w:ind w:firstLine="720"/>
        <w:jc w:val="both"/>
        <w:rPr>
          <w:rFonts w:ascii="Times New Roman" w:eastAsia="Times New Roman" w:hAnsi="Times New Roman" w:cs="Times New Roman"/>
          <w:sz w:val="24"/>
          <w:szCs w:val="24"/>
          <w:lang w:eastAsia="ru-RU"/>
        </w:rPr>
      </w:pPr>
    </w:p>
    <w:p w:rsidR="00587FF9" w:rsidRDefault="00587FF9" w:rsidP="009057DE">
      <w:pPr>
        <w:widowControl w:val="0"/>
        <w:autoSpaceDE w:val="0"/>
        <w:autoSpaceDN w:val="0"/>
        <w:adjustRightInd w:val="0"/>
        <w:spacing w:after="0" w:line="240" w:lineRule="auto"/>
        <w:ind w:firstLine="720"/>
        <w:jc w:val="right"/>
        <w:rPr>
          <w:rFonts w:ascii="Times New Roman" w:eastAsia="Times New Roman" w:hAnsi="Times New Roman" w:cs="Times New Roman"/>
          <w:b/>
          <w:color w:val="26282F"/>
          <w:sz w:val="24"/>
          <w:szCs w:val="24"/>
          <w:lang w:eastAsia="ru-RU"/>
        </w:rPr>
      </w:pPr>
      <w:bookmarkStart w:id="142" w:name="sub_209"/>
    </w:p>
    <w:p w:rsidR="00587FF9" w:rsidRDefault="00587FF9" w:rsidP="009057DE">
      <w:pPr>
        <w:widowControl w:val="0"/>
        <w:autoSpaceDE w:val="0"/>
        <w:autoSpaceDN w:val="0"/>
        <w:adjustRightInd w:val="0"/>
        <w:spacing w:after="0" w:line="240" w:lineRule="auto"/>
        <w:ind w:firstLine="720"/>
        <w:jc w:val="right"/>
        <w:rPr>
          <w:rFonts w:ascii="Times New Roman" w:eastAsia="Times New Roman" w:hAnsi="Times New Roman" w:cs="Times New Roman"/>
          <w:b/>
          <w:color w:val="26282F"/>
          <w:sz w:val="24"/>
          <w:szCs w:val="24"/>
          <w:lang w:eastAsia="ru-RU"/>
        </w:rPr>
      </w:pPr>
    </w:p>
    <w:p w:rsidR="00587FF9" w:rsidRDefault="00587FF9" w:rsidP="009057DE">
      <w:pPr>
        <w:widowControl w:val="0"/>
        <w:autoSpaceDE w:val="0"/>
        <w:autoSpaceDN w:val="0"/>
        <w:adjustRightInd w:val="0"/>
        <w:spacing w:after="0" w:line="240" w:lineRule="auto"/>
        <w:ind w:firstLine="720"/>
        <w:jc w:val="right"/>
        <w:rPr>
          <w:rFonts w:ascii="Times New Roman" w:eastAsia="Times New Roman" w:hAnsi="Times New Roman" w:cs="Times New Roman"/>
          <w:b/>
          <w:color w:val="26282F"/>
          <w:sz w:val="24"/>
          <w:szCs w:val="24"/>
          <w:lang w:eastAsia="ru-RU"/>
        </w:rPr>
      </w:pPr>
    </w:p>
    <w:p w:rsidR="00587FF9" w:rsidRDefault="00587FF9" w:rsidP="009057DE">
      <w:pPr>
        <w:widowControl w:val="0"/>
        <w:autoSpaceDE w:val="0"/>
        <w:autoSpaceDN w:val="0"/>
        <w:adjustRightInd w:val="0"/>
        <w:spacing w:after="0" w:line="240" w:lineRule="auto"/>
        <w:ind w:firstLine="720"/>
        <w:jc w:val="right"/>
        <w:rPr>
          <w:rFonts w:ascii="Times New Roman" w:eastAsia="Times New Roman" w:hAnsi="Times New Roman" w:cs="Times New Roman"/>
          <w:b/>
          <w:color w:val="26282F"/>
          <w:sz w:val="24"/>
          <w:szCs w:val="24"/>
          <w:lang w:eastAsia="ru-RU"/>
        </w:rPr>
      </w:pPr>
    </w:p>
    <w:p w:rsidR="00587FF9" w:rsidRDefault="00587FF9" w:rsidP="009057DE">
      <w:pPr>
        <w:widowControl w:val="0"/>
        <w:autoSpaceDE w:val="0"/>
        <w:autoSpaceDN w:val="0"/>
        <w:adjustRightInd w:val="0"/>
        <w:spacing w:after="0" w:line="240" w:lineRule="auto"/>
        <w:ind w:firstLine="720"/>
        <w:jc w:val="right"/>
        <w:rPr>
          <w:rFonts w:ascii="Times New Roman" w:eastAsia="Times New Roman" w:hAnsi="Times New Roman" w:cs="Times New Roman"/>
          <w:b/>
          <w:color w:val="26282F"/>
          <w:sz w:val="24"/>
          <w:szCs w:val="24"/>
          <w:lang w:eastAsia="ru-RU"/>
        </w:rPr>
      </w:pPr>
    </w:p>
    <w:p w:rsidR="00587FF9" w:rsidRDefault="00587FF9" w:rsidP="009057DE">
      <w:pPr>
        <w:widowControl w:val="0"/>
        <w:autoSpaceDE w:val="0"/>
        <w:autoSpaceDN w:val="0"/>
        <w:adjustRightInd w:val="0"/>
        <w:spacing w:after="0" w:line="240" w:lineRule="auto"/>
        <w:ind w:firstLine="720"/>
        <w:jc w:val="right"/>
        <w:rPr>
          <w:rFonts w:ascii="Times New Roman" w:eastAsia="Times New Roman" w:hAnsi="Times New Roman" w:cs="Times New Roman"/>
          <w:b/>
          <w:color w:val="26282F"/>
          <w:sz w:val="24"/>
          <w:szCs w:val="24"/>
          <w:lang w:eastAsia="ru-RU"/>
        </w:rPr>
      </w:pPr>
    </w:p>
    <w:p w:rsidR="00587FF9" w:rsidRDefault="00587FF9" w:rsidP="009057DE">
      <w:pPr>
        <w:widowControl w:val="0"/>
        <w:autoSpaceDE w:val="0"/>
        <w:autoSpaceDN w:val="0"/>
        <w:adjustRightInd w:val="0"/>
        <w:spacing w:after="0" w:line="240" w:lineRule="auto"/>
        <w:ind w:firstLine="720"/>
        <w:jc w:val="right"/>
        <w:rPr>
          <w:rFonts w:ascii="Times New Roman" w:eastAsia="Times New Roman" w:hAnsi="Times New Roman" w:cs="Times New Roman"/>
          <w:b/>
          <w:color w:val="26282F"/>
          <w:sz w:val="24"/>
          <w:szCs w:val="24"/>
          <w:lang w:eastAsia="ru-RU"/>
        </w:rPr>
      </w:pPr>
    </w:p>
    <w:p w:rsidR="00587FF9" w:rsidRDefault="00587FF9" w:rsidP="009057DE">
      <w:pPr>
        <w:widowControl w:val="0"/>
        <w:autoSpaceDE w:val="0"/>
        <w:autoSpaceDN w:val="0"/>
        <w:adjustRightInd w:val="0"/>
        <w:spacing w:after="0" w:line="240" w:lineRule="auto"/>
        <w:ind w:firstLine="720"/>
        <w:jc w:val="right"/>
        <w:rPr>
          <w:rFonts w:ascii="Times New Roman" w:eastAsia="Times New Roman" w:hAnsi="Times New Roman" w:cs="Times New Roman"/>
          <w:b/>
          <w:color w:val="26282F"/>
          <w:sz w:val="24"/>
          <w:szCs w:val="24"/>
          <w:lang w:eastAsia="ru-RU"/>
        </w:rPr>
      </w:pPr>
    </w:p>
    <w:p w:rsidR="00587FF9" w:rsidRDefault="00587FF9" w:rsidP="009057DE">
      <w:pPr>
        <w:widowControl w:val="0"/>
        <w:autoSpaceDE w:val="0"/>
        <w:autoSpaceDN w:val="0"/>
        <w:adjustRightInd w:val="0"/>
        <w:spacing w:after="0" w:line="240" w:lineRule="auto"/>
        <w:ind w:firstLine="720"/>
        <w:jc w:val="right"/>
        <w:rPr>
          <w:rFonts w:ascii="Times New Roman" w:eastAsia="Times New Roman" w:hAnsi="Times New Roman" w:cs="Times New Roman"/>
          <w:b/>
          <w:color w:val="26282F"/>
          <w:sz w:val="24"/>
          <w:szCs w:val="24"/>
          <w:lang w:eastAsia="ru-RU"/>
        </w:rPr>
      </w:pPr>
    </w:p>
    <w:p w:rsidR="00587FF9" w:rsidRDefault="00587FF9" w:rsidP="009057DE">
      <w:pPr>
        <w:widowControl w:val="0"/>
        <w:autoSpaceDE w:val="0"/>
        <w:autoSpaceDN w:val="0"/>
        <w:adjustRightInd w:val="0"/>
        <w:spacing w:after="0" w:line="240" w:lineRule="auto"/>
        <w:ind w:firstLine="720"/>
        <w:jc w:val="right"/>
        <w:rPr>
          <w:rFonts w:ascii="Times New Roman" w:eastAsia="Times New Roman" w:hAnsi="Times New Roman" w:cs="Times New Roman"/>
          <w:b/>
          <w:color w:val="26282F"/>
          <w:sz w:val="24"/>
          <w:szCs w:val="24"/>
          <w:lang w:eastAsia="ru-RU"/>
        </w:rPr>
      </w:pPr>
    </w:p>
    <w:p w:rsidR="00587FF9" w:rsidRDefault="00587FF9" w:rsidP="009057DE">
      <w:pPr>
        <w:widowControl w:val="0"/>
        <w:autoSpaceDE w:val="0"/>
        <w:autoSpaceDN w:val="0"/>
        <w:adjustRightInd w:val="0"/>
        <w:spacing w:after="0" w:line="240" w:lineRule="auto"/>
        <w:ind w:firstLine="720"/>
        <w:jc w:val="right"/>
        <w:rPr>
          <w:rFonts w:ascii="Times New Roman" w:eastAsia="Times New Roman" w:hAnsi="Times New Roman" w:cs="Times New Roman"/>
          <w:b/>
          <w:color w:val="26282F"/>
          <w:sz w:val="24"/>
          <w:szCs w:val="24"/>
          <w:lang w:eastAsia="ru-RU"/>
        </w:rPr>
      </w:pPr>
    </w:p>
    <w:p w:rsidR="00587FF9" w:rsidRDefault="00587FF9" w:rsidP="009057DE">
      <w:pPr>
        <w:widowControl w:val="0"/>
        <w:autoSpaceDE w:val="0"/>
        <w:autoSpaceDN w:val="0"/>
        <w:adjustRightInd w:val="0"/>
        <w:spacing w:after="0" w:line="240" w:lineRule="auto"/>
        <w:ind w:firstLine="720"/>
        <w:jc w:val="right"/>
        <w:rPr>
          <w:rFonts w:ascii="Times New Roman" w:eastAsia="Times New Roman" w:hAnsi="Times New Roman" w:cs="Times New Roman"/>
          <w:b/>
          <w:color w:val="26282F"/>
          <w:sz w:val="24"/>
          <w:szCs w:val="24"/>
          <w:lang w:eastAsia="ru-RU"/>
        </w:rPr>
      </w:pPr>
    </w:p>
    <w:p w:rsidR="00587FF9" w:rsidRDefault="00587FF9" w:rsidP="009057DE">
      <w:pPr>
        <w:widowControl w:val="0"/>
        <w:autoSpaceDE w:val="0"/>
        <w:autoSpaceDN w:val="0"/>
        <w:adjustRightInd w:val="0"/>
        <w:spacing w:after="0" w:line="240" w:lineRule="auto"/>
        <w:ind w:firstLine="720"/>
        <w:jc w:val="right"/>
        <w:rPr>
          <w:rFonts w:ascii="Times New Roman" w:eastAsia="Times New Roman" w:hAnsi="Times New Roman" w:cs="Times New Roman"/>
          <w:b/>
          <w:color w:val="26282F"/>
          <w:sz w:val="24"/>
          <w:szCs w:val="24"/>
          <w:lang w:eastAsia="ru-RU"/>
        </w:rPr>
      </w:pPr>
    </w:p>
    <w:p w:rsidR="00587FF9" w:rsidRDefault="00587FF9" w:rsidP="009057DE">
      <w:pPr>
        <w:widowControl w:val="0"/>
        <w:autoSpaceDE w:val="0"/>
        <w:autoSpaceDN w:val="0"/>
        <w:adjustRightInd w:val="0"/>
        <w:spacing w:after="0" w:line="240" w:lineRule="auto"/>
        <w:ind w:firstLine="720"/>
        <w:jc w:val="right"/>
        <w:rPr>
          <w:rFonts w:ascii="Times New Roman" w:eastAsia="Times New Roman" w:hAnsi="Times New Roman" w:cs="Times New Roman"/>
          <w:b/>
          <w:color w:val="26282F"/>
          <w:sz w:val="24"/>
          <w:szCs w:val="24"/>
          <w:lang w:eastAsia="ru-RU"/>
        </w:rPr>
      </w:pPr>
    </w:p>
    <w:p w:rsidR="00587FF9" w:rsidRDefault="00587FF9" w:rsidP="009057DE">
      <w:pPr>
        <w:widowControl w:val="0"/>
        <w:autoSpaceDE w:val="0"/>
        <w:autoSpaceDN w:val="0"/>
        <w:adjustRightInd w:val="0"/>
        <w:spacing w:after="0" w:line="240" w:lineRule="auto"/>
        <w:ind w:firstLine="720"/>
        <w:jc w:val="right"/>
        <w:rPr>
          <w:rFonts w:ascii="Times New Roman" w:eastAsia="Times New Roman" w:hAnsi="Times New Roman" w:cs="Times New Roman"/>
          <w:b/>
          <w:color w:val="26282F"/>
          <w:sz w:val="24"/>
          <w:szCs w:val="24"/>
          <w:lang w:eastAsia="ru-RU"/>
        </w:rPr>
      </w:pPr>
    </w:p>
    <w:p w:rsidR="00587FF9" w:rsidRDefault="00587FF9" w:rsidP="009057DE">
      <w:pPr>
        <w:widowControl w:val="0"/>
        <w:autoSpaceDE w:val="0"/>
        <w:autoSpaceDN w:val="0"/>
        <w:adjustRightInd w:val="0"/>
        <w:spacing w:after="0" w:line="240" w:lineRule="auto"/>
        <w:ind w:firstLine="720"/>
        <w:jc w:val="right"/>
        <w:rPr>
          <w:rFonts w:ascii="Times New Roman" w:eastAsia="Times New Roman" w:hAnsi="Times New Roman" w:cs="Times New Roman"/>
          <w:b/>
          <w:color w:val="26282F"/>
          <w:sz w:val="24"/>
          <w:szCs w:val="24"/>
          <w:lang w:eastAsia="ru-RU"/>
        </w:rPr>
      </w:pPr>
    </w:p>
    <w:p w:rsidR="00587FF9" w:rsidRDefault="00587FF9" w:rsidP="009057DE">
      <w:pPr>
        <w:widowControl w:val="0"/>
        <w:autoSpaceDE w:val="0"/>
        <w:autoSpaceDN w:val="0"/>
        <w:adjustRightInd w:val="0"/>
        <w:spacing w:after="0" w:line="240" w:lineRule="auto"/>
        <w:ind w:firstLine="720"/>
        <w:jc w:val="right"/>
        <w:rPr>
          <w:rFonts w:ascii="Times New Roman" w:eastAsia="Times New Roman" w:hAnsi="Times New Roman" w:cs="Times New Roman"/>
          <w:b/>
          <w:color w:val="26282F"/>
          <w:sz w:val="24"/>
          <w:szCs w:val="24"/>
          <w:lang w:eastAsia="ru-RU"/>
        </w:rPr>
      </w:pPr>
    </w:p>
    <w:p w:rsidR="00587FF9" w:rsidRDefault="00587FF9" w:rsidP="009057DE">
      <w:pPr>
        <w:widowControl w:val="0"/>
        <w:autoSpaceDE w:val="0"/>
        <w:autoSpaceDN w:val="0"/>
        <w:adjustRightInd w:val="0"/>
        <w:spacing w:after="0" w:line="240" w:lineRule="auto"/>
        <w:ind w:firstLine="720"/>
        <w:jc w:val="right"/>
        <w:rPr>
          <w:rFonts w:ascii="Times New Roman" w:eastAsia="Times New Roman" w:hAnsi="Times New Roman" w:cs="Times New Roman"/>
          <w:b/>
          <w:color w:val="26282F"/>
          <w:sz w:val="24"/>
          <w:szCs w:val="24"/>
          <w:lang w:eastAsia="ru-RU"/>
        </w:rPr>
      </w:pPr>
    </w:p>
    <w:p w:rsidR="00587FF9" w:rsidRDefault="00587FF9" w:rsidP="009057DE">
      <w:pPr>
        <w:widowControl w:val="0"/>
        <w:autoSpaceDE w:val="0"/>
        <w:autoSpaceDN w:val="0"/>
        <w:adjustRightInd w:val="0"/>
        <w:spacing w:after="0" w:line="240" w:lineRule="auto"/>
        <w:ind w:firstLine="720"/>
        <w:jc w:val="right"/>
        <w:rPr>
          <w:rFonts w:ascii="Times New Roman" w:eastAsia="Times New Roman" w:hAnsi="Times New Roman" w:cs="Times New Roman"/>
          <w:b/>
          <w:color w:val="26282F"/>
          <w:sz w:val="24"/>
          <w:szCs w:val="24"/>
          <w:lang w:eastAsia="ru-RU"/>
        </w:rPr>
      </w:pPr>
    </w:p>
    <w:p w:rsidR="00587FF9" w:rsidRDefault="00587FF9" w:rsidP="009057DE">
      <w:pPr>
        <w:widowControl w:val="0"/>
        <w:autoSpaceDE w:val="0"/>
        <w:autoSpaceDN w:val="0"/>
        <w:adjustRightInd w:val="0"/>
        <w:spacing w:after="0" w:line="240" w:lineRule="auto"/>
        <w:ind w:firstLine="720"/>
        <w:jc w:val="right"/>
        <w:rPr>
          <w:rFonts w:ascii="Times New Roman" w:eastAsia="Times New Roman" w:hAnsi="Times New Roman" w:cs="Times New Roman"/>
          <w:b/>
          <w:color w:val="26282F"/>
          <w:sz w:val="24"/>
          <w:szCs w:val="24"/>
          <w:lang w:eastAsia="ru-RU"/>
        </w:rPr>
      </w:pPr>
    </w:p>
    <w:p w:rsidR="00587FF9" w:rsidRDefault="00587FF9" w:rsidP="009057DE">
      <w:pPr>
        <w:widowControl w:val="0"/>
        <w:autoSpaceDE w:val="0"/>
        <w:autoSpaceDN w:val="0"/>
        <w:adjustRightInd w:val="0"/>
        <w:spacing w:after="0" w:line="240" w:lineRule="auto"/>
        <w:ind w:firstLine="720"/>
        <w:jc w:val="right"/>
        <w:rPr>
          <w:rFonts w:ascii="Times New Roman" w:eastAsia="Times New Roman" w:hAnsi="Times New Roman" w:cs="Times New Roman"/>
          <w:b/>
          <w:color w:val="26282F"/>
          <w:sz w:val="24"/>
          <w:szCs w:val="24"/>
          <w:lang w:eastAsia="ru-RU"/>
        </w:rPr>
      </w:pPr>
    </w:p>
    <w:p w:rsidR="00587FF9" w:rsidRDefault="00587FF9" w:rsidP="009057DE">
      <w:pPr>
        <w:widowControl w:val="0"/>
        <w:autoSpaceDE w:val="0"/>
        <w:autoSpaceDN w:val="0"/>
        <w:adjustRightInd w:val="0"/>
        <w:spacing w:after="0" w:line="240" w:lineRule="auto"/>
        <w:ind w:firstLine="720"/>
        <w:jc w:val="right"/>
        <w:rPr>
          <w:rFonts w:ascii="Times New Roman" w:eastAsia="Times New Roman" w:hAnsi="Times New Roman" w:cs="Times New Roman"/>
          <w:b/>
          <w:color w:val="26282F"/>
          <w:sz w:val="24"/>
          <w:szCs w:val="24"/>
          <w:lang w:eastAsia="ru-RU"/>
        </w:rPr>
      </w:pPr>
    </w:p>
    <w:p w:rsidR="00587FF9" w:rsidRDefault="00587FF9" w:rsidP="009057DE">
      <w:pPr>
        <w:widowControl w:val="0"/>
        <w:autoSpaceDE w:val="0"/>
        <w:autoSpaceDN w:val="0"/>
        <w:adjustRightInd w:val="0"/>
        <w:spacing w:after="0" w:line="240" w:lineRule="auto"/>
        <w:ind w:firstLine="720"/>
        <w:jc w:val="right"/>
        <w:rPr>
          <w:rFonts w:ascii="Times New Roman" w:eastAsia="Times New Roman" w:hAnsi="Times New Roman" w:cs="Times New Roman"/>
          <w:b/>
          <w:color w:val="26282F"/>
          <w:sz w:val="24"/>
          <w:szCs w:val="24"/>
          <w:lang w:eastAsia="ru-RU"/>
        </w:rPr>
      </w:pPr>
    </w:p>
    <w:p w:rsidR="00587FF9" w:rsidRDefault="00587FF9" w:rsidP="009057DE">
      <w:pPr>
        <w:widowControl w:val="0"/>
        <w:autoSpaceDE w:val="0"/>
        <w:autoSpaceDN w:val="0"/>
        <w:adjustRightInd w:val="0"/>
        <w:spacing w:after="0" w:line="240" w:lineRule="auto"/>
        <w:ind w:firstLine="720"/>
        <w:jc w:val="right"/>
        <w:rPr>
          <w:rFonts w:ascii="Times New Roman" w:eastAsia="Times New Roman" w:hAnsi="Times New Roman" w:cs="Times New Roman"/>
          <w:b/>
          <w:color w:val="26282F"/>
          <w:sz w:val="24"/>
          <w:szCs w:val="24"/>
          <w:lang w:eastAsia="ru-RU"/>
        </w:rPr>
      </w:pPr>
    </w:p>
    <w:p w:rsidR="00587FF9" w:rsidRDefault="00587FF9" w:rsidP="009057DE">
      <w:pPr>
        <w:widowControl w:val="0"/>
        <w:autoSpaceDE w:val="0"/>
        <w:autoSpaceDN w:val="0"/>
        <w:adjustRightInd w:val="0"/>
        <w:spacing w:after="0" w:line="240" w:lineRule="auto"/>
        <w:ind w:firstLine="720"/>
        <w:jc w:val="right"/>
        <w:rPr>
          <w:rFonts w:ascii="Times New Roman" w:eastAsia="Times New Roman" w:hAnsi="Times New Roman" w:cs="Times New Roman"/>
          <w:b/>
          <w:color w:val="26282F"/>
          <w:sz w:val="24"/>
          <w:szCs w:val="24"/>
          <w:lang w:eastAsia="ru-RU"/>
        </w:rPr>
      </w:pPr>
    </w:p>
    <w:p w:rsidR="00587FF9" w:rsidRDefault="00587FF9" w:rsidP="009057DE">
      <w:pPr>
        <w:widowControl w:val="0"/>
        <w:autoSpaceDE w:val="0"/>
        <w:autoSpaceDN w:val="0"/>
        <w:adjustRightInd w:val="0"/>
        <w:spacing w:after="0" w:line="240" w:lineRule="auto"/>
        <w:ind w:firstLine="720"/>
        <w:jc w:val="right"/>
        <w:rPr>
          <w:rFonts w:ascii="Times New Roman" w:eastAsia="Times New Roman" w:hAnsi="Times New Roman" w:cs="Times New Roman"/>
          <w:b/>
          <w:color w:val="26282F"/>
          <w:sz w:val="24"/>
          <w:szCs w:val="24"/>
          <w:lang w:eastAsia="ru-RU"/>
        </w:rPr>
      </w:pPr>
    </w:p>
    <w:p w:rsidR="00587FF9" w:rsidRDefault="00587FF9" w:rsidP="009057DE">
      <w:pPr>
        <w:widowControl w:val="0"/>
        <w:autoSpaceDE w:val="0"/>
        <w:autoSpaceDN w:val="0"/>
        <w:adjustRightInd w:val="0"/>
        <w:spacing w:after="0" w:line="240" w:lineRule="auto"/>
        <w:ind w:firstLine="720"/>
        <w:jc w:val="right"/>
        <w:rPr>
          <w:rFonts w:ascii="Times New Roman" w:eastAsia="Times New Roman" w:hAnsi="Times New Roman" w:cs="Times New Roman"/>
          <w:b/>
          <w:color w:val="26282F"/>
          <w:sz w:val="24"/>
          <w:szCs w:val="24"/>
          <w:lang w:eastAsia="ru-RU"/>
        </w:rPr>
      </w:pPr>
    </w:p>
    <w:p w:rsidR="00587FF9" w:rsidRDefault="00587FF9" w:rsidP="009057DE">
      <w:pPr>
        <w:widowControl w:val="0"/>
        <w:autoSpaceDE w:val="0"/>
        <w:autoSpaceDN w:val="0"/>
        <w:adjustRightInd w:val="0"/>
        <w:spacing w:after="0" w:line="240" w:lineRule="auto"/>
        <w:ind w:firstLine="720"/>
        <w:jc w:val="right"/>
        <w:rPr>
          <w:rFonts w:ascii="Times New Roman" w:eastAsia="Times New Roman" w:hAnsi="Times New Roman" w:cs="Times New Roman"/>
          <w:b/>
          <w:color w:val="26282F"/>
          <w:sz w:val="24"/>
          <w:szCs w:val="24"/>
          <w:lang w:eastAsia="ru-RU"/>
        </w:rPr>
      </w:pPr>
    </w:p>
    <w:p w:rsidR="00587FF9" w:rsidRDefault="00587FF9" w:rsidP="009057DE">
      <w:pPr>
        <w:widowControl w:val="0"/>
        <w:autoSpaceDE w:val="0"/>
        <w:autoSpaceDN w:val="0"/>
        <w:adjustRightInd w:val="0"/>
        <w:spacing w:after="0" w:line="240" w:lineRule="auto"/>
        <w:ind w:firstLine="720"/>
        <w:jc w:val="right"/>
        <w:rPr>
          <w:rFonts w:ascii="Times New Roman" w:eastAsia="Times New Roman" w:hAnsi="Times New Roman" w:cs="Times New Roman"/>
          <w:b/>
          <w:color w:val="26282F"/>
          <w:sz w:val="24"/>
          <w:szCs w:val="24"/>
          <w:lang w:eastAsia="ru-RU"/>
        </w:rPr>
      </w:pPr>
    </w:p>
    <w:p w:rsidR="00587FF9" w:rsidRDefault="00587FF9" w:rsidP="009057DE">
      <w:pPr>
        <w:widowControl w:val="0"/>
        <w:autoSpaceDE w:val="0"/>
        <w:autoSpaceDN w:val="0"/>
        <w:adjustRightInd w:val="0"/>
        <w:spacing w:after="0" w:line="240" w:lineRule="auto"/>
        <w:ind w:firstLine="720"/>
        <w:jc w:val="right"/>
        <w:rPr>
          <w:rFonts w:ascii="Times New Roman" w:eastAsia="Times New Roman" w:hAnsi="Times New Roman" w:cs="Times New Roman"/>
          <w:b/>
          <w:color w:val="26282F"/>
          <w:sz w:val="24"/>
          <w:szCs w:val="24"/>
          <w:lang w:eastAsia="ru-RU"/>
        </w:rPr>
      </w:pPr>
    </w:p>
    <w:p w:rsidR="00587FF9" w:rsidRDefault="00587FF9" w:rsidP="009057DE">
      <w:pPr>
        <w:widowControl w:val="0"/>
        <w:autoSpaceDE w:val="0"/>
        <w:autoSpaceDN w:val="0"/>
        <w:adjustRightInd w:val="0"/>
        <w:spacing w:after="0" w:line="240" w:lineRule="auto"/>
        <w:ind w:firstLine="720"/>
        <w:jc w:val="right"/>
        <w:rPr>
          <w:rFonts w:ascii="Times New Roman" w:eastAsia="Times New Roman" w:hAnsi="Times New Roman" w:cs="Times New Roman"/>
          <w:b/>
          <w:color w:val="26282F"/>
          <w:sz w:val="24"/>
          <w:szCs w:val="24"/>
          <w:lang w:eastAsia="ru-RU"/>
        </w:rPr>
      </w:pPr>
    </w:p>
    <w:p w:rsidR="00587FF9" w:rsidRPr="00587FF9" w:rsidRDefault="00587FF9" w:rsidP="009057DE">
      <w:pPr>
        <w:widowControl w:val="0"/>
        <w:autoSpaceDE w:val="0"/>
        <w:autoSpaceDN w:val="0"/>
        <w:adjustRightInd w:val="0"/>
        <w:spacing w:after="0" w:line="240" w:lineRule="auto"/>
        <w:ind w:firstLine="720"/>
        <w:jc w:val="right"/>
        <w:rPr>
          <w:rFonts w:ascii="Times New Roman" w:hAnsi="Times New Roman"/>
          <w:b/>
          <w:sz w:val="24"/>
          <w:szCs w:val="24"/>
        </w:rPr>
      </w:pPr>
      <w:r w:rsidRPr="00587FF9">
        <w:rPr>
          <w:rFonts w:ascii="Times New Roman" w:hAnsi="Times New Roman"/>
          <w:b/>
          <w:sz w:val="24"/>
          <w:szCs w:val="24"/>
        </w:rPr>
        <w:lastRenderedPageBreak/>
        <w:t>Таблица 7а</w:t>
      </w:r>
    </w:p>
    <w:p w:rsidR="00587FF9" w:rsidRPr="00587FF9" w:rsidRDefault="00587FF9" w:rsidP="009057DE">
      <w:pPr>
        <w:widowControl w:val="0"/>
        <w:autoSpaceDE w:val="0"/>
        <w:autoSpaceDN w:val="0"/>
        <w:adjustRightInd w:val="0"/>
        <w:spacing w:after="0" w:line="240" w:lineRule="auto"/>
        <w:ind w:firstLine="720"/>
        <w:jc w:val="right"/>
        <w:rPr>
          <w:rFonts w:ascii="Times New Roman" w:hAnsi="Times New Roman"/>
          <w:b/>
          <w:sz w:val="24"/>
          <w:szCs w:val="24"/>
        </w:rPr>
      </w:pPr>
    </w:p>
    <w:p w:rsidR="00587FF9" w:rsidRPr="00587FF9" w:rsidRDefault="00587FF9" w:rsidP="009057DE">
      <w:pPr>
        <w:widowControl w:val="0"/>
        <w:autoSpaceDE w:val="0"/>
        <w:autoSpaceDN w:val="0"/>
        <w:adjustRightInd w:val="0"/>
        <w:spacing w:after="0" w:line="240" w:lineRule="auto"/>
        <w:ind w:firstLine="720"/>
        <w:jc w:val="right"/>
        <w:rPr>
          <w:rFonts w:ascii="Times New Roman" w:hAnsi="Times New Roman"/>
          <w:b/>
          <w:sz w:val="24"/>
          <w:szCs w:val="24"/>
        </w:rPr>
      </w:pPr>
    </w:p>
    <w:bookmarkEnd w:id="142"/>
    <w:p w:rsidR="00587FF9" w:rsidRDefault="00587FF9" w:rsidP="00587FF9">
      <w:pPr>
        <w:ind w:firstLine="709"/>
        <w:jc w:val="center"/>
        <w:rPr>
          <w:rFonts w:ascii="Times New Roman" w:hAnsi="Times New Roman"/>
          <w:b/>
          <w:bCs/>
          <w:color w:val="26282F"/>
        </w:rPr>
      </w:pPr>
      <w:r w:rsidRPr="00587FF9">
        <w:rPr>
          <w:rFonts w:ascii="Times New Roman" w:hAnsi="Times New Roman"/>
          <w:b/>
          <w:sz w:val="24"/>
          <w:szCs w:val="24"/>
        </w:rPr>
        <w:t>Детальный план-график реализации муниципальной программы на очередной финансовый ____ год и плановый период _______годов</w:t>
      </w:r>
    </w:p>
    <w:tbl>
      <w:tblPr>
        <w:tblW w:w="15880" w:type="dxa"/>
        <w:tblInd w:w="108" w:type="dxa"/>
        <w:tblBorders>
          <w:top w:val="single" w:sz="4" w:space="0" w:color="auto"/>
          <w:left w:val="single" w:sz="4" w:space="0" w:color="auto"/>
          <w:bottom w:val="single" w:sz="4" w:space="0" w:color="auto"/>
          <w:right w:val="single" w:sz="4" w:space="0" w:color="auto"/>
        </w:tblBorders>
        <w:tblLayout w:type="fixed"/>
        <w:tblLook w:val="04A0" w:firstRow="1" w:lastRow="0" w:firstColumn="1" w:lastColumn="0" w:noHBand="0" w:noVBand="1"/>
      </w:tblPr>
      <w:tblGrid>
        <w:gridCol w:w="681"/>
        <w:gridCol w:w="1985"/>
        <w:gridCol w:w="1587"/>
        <w:gridCol w:w="1361"/>
        <w:gridCol w:w="1247"/>
        <w:gridCol w:w="1417"/>
        <w:gridCol w:w="1757"/>
        <w:gridCol w:w="845"/>
        <w:gridCol w:w="1132"/>
        <w:gridCol w:w="1455"/>
        <w:gridCol w:w="1136"/>
        <w:gridCol w:w="1277"/>
      </w:tblGrid>
      <w:tr w:rsidR="00587FF9" w:rsidTr="00587FF9">
        <w:trPr>
          <w:tblHeader/>
        </w:trPr>
        <w:tc>
          <w:tcPr>
            <w:tcW w:w="681" w:type="dxa"/>
            <w:vMerge w:val="restart"/>
            <w:tcBorders>
              <w:top w:val="single" w:sz="4" w:space="0" w:color="auto"/>
              <w:left w:val="single" w:sz="4" w:space="0" w:color="auto"/>
              <w:bottom w:val="single" w:sz="4" w:space="0" w:color="auto"/>
              <w:right w:val="single" w:sz="4" w:space="0" w:color="auto"/>
            </w:tcBorders>
            <w:vAlign w:val="center"/>
            <w:hideMark/>
          </w:tcPr>
          <w:p w:rsidR="00587FF9" w:rsidRDefault="00587FF9">
            <w:pPr>
              <w:widowControl w:val="0"/>
              <w:autoSpaceDE w:val="0"/>
              <w:autoSpaceDN w:val="0"/>
              <w:adjustRightInd w:val="0"/>
              <w:jc w:val="center"/>
              <w:rPr>
                <w:rFonts w:ascii="Times New Roman" w:hAnsi="Times New Roman"/>
              </w:rPr>
            </w:pPr>
            <w:r>
              <w:rPr>
                <w:rFonts w:ascii="Times New Roman" w:hAnsi="Times New Roman"/>
              </w:rPr>
              <w:t>№</w:t>
            </w:r>
            <w:r>
              <w:rPr>
                <w:rFonts w:ascii="Times New Roman" w:hAnsi="Times New Roman"/>
              </w:rPr>
              <w:br/>
            </w:r>
            <w:proofErr w:type="gramStart"/>
            <w:r>
              <w:rPr>
                <w:rFonts w:ascii="Times New Roman" w:hAnsi="Times New Roman"/>
              </w:rPr>
              <w:t>п</w:t>
            </w:r>
            <w:proofErr w:type="gramEnd"/>
            <w:r>
              <w:rPr>
                <w:rFonts w:ascii="Times New Roman" w:hAnsi="Times New Roman"/>
              </w:rPr>
              <w:t>/п</w:t>
            </w:r>
          </w:p>
        </w:tc>
        <w:tc>
          <w:tcPr>
            <w:tcW w:w="1985" w:type="dxa"/>
            <w:vMerge w:val="restart"/>
            <w:tcBorders>
              <w:top w:val="single" w:sz="4" w:space="0" w:color="auto"/>
              <w:left w:val="single" w:sz="4" w:space="0" w:color="auto"/>
              <w:bottom w:val="single" w:sz="4" w:space="0" w:color="auto"/>
              <w:right w:val="single" w:sz="4" w:space="0" w:color="auto"/>
            </w:tcBorders>
            <w:vAlign w:val="center"/>
            <w:hideMark/>
          </w:tcPr>
          <w:p w:rsidR="00587FF9" w:rsidRDefault="00587FF9">
            <w:pPr>
              <w:widowControl w:val="0"/>
              <w:autoSpaceDE w:val="0"/>
              <w:autoSpaceDN w:val="0"/>
              <w:adjustRightInd w:val="0"/>
              <w:jc w:val="center"/>
              <w:rPr>
                <w:rFonts w:ascii="Times New Roman" w:hAnsi="Times New Roman"/>
              </w:rPr>
            </w:pPr>
            <w:r>
              <w:rPr>
                <w:rFonts w:ascii="Times New Roman" w:hAnsi="Times New Roman"/>
              </w:rPr>
              <w:t>Наименование подпрограммы, основного мероприятия, мероприятия подпрограммы</w:t>
            </w:r>
          </w:p>
        </w:tc>
        <w:tc>
          <w:tcPr>
            <w:tcW w:w="1587" w:type="dxa"/>
            <w:vMerge w:val="restart"/>
            <w:tcBorders>
              <w:top w:val="single" w:sz="4" w:space="0" w:color="auto"/>
              <w:left w:val="single" w:sz="4" w:space="0" w:color="auto"/>
              <w:bottom w:val="single" w:sz="4" w:space="0" w:color="auto"/>
              <w:right w:val="single" w:sz="4" w:space="0" w:color="auto"/>
            </w:tcBorders>
            <w:vAlign w:val="center"/>
            <w:hideMark/>
          </w:tcPr>
          <w:p w:rsidR="00587FF9" w:rsidRDefault="00587FF9">
            <w:pPr>
              <w:widowControl w:val="0"/>
              <w:autoSpaceDE w:val="0"/>
              <w:autoSpaceDN w:val="0"/>
              <w:adjustRightInd w:val="0"/>
              <w:ind w:left="-78" w:right="-138"/>
              <w:jc w:val="center"/>
              <w:rPr>
                <w:rFonts w:ascii="Times New Roman" w:hAnsi="Times New Roman"/>
              </w:rPr>
            </w:pPr>
            <w:r>
              <w:rPr>
                <w:rFonts w:ascii="Times New Roman" w:hAnsi="Times New Roman"/>
              </w:rPr>
              <w:t>Ответственный исполнитель (руководитель / Ф.И.О.)</w:t>
            </w:r>
          </w:p>
        </w:tc>
        <w:tc>
          <w:tcPr>
            <w:tcW w:w="1361" w:type="dxa"/>
            <w:vMerge w:val="restart"/>
            <w:tcBorders>
              <w:top w:val="single" w:sz="4" w:space="0" w:color="auto"/>
              <w:left w:val="single" w:sz="4" w:space="0" w:color="auto"/>
              <w:bottom w:val="single" w:sz="4" w:space="0" w:color="auto"/>
              <w:right w:val="single" w:sz="4" w:space="0" w:color="auto"/>
            </w:tcBorders>
            <w:vAlign w:val="center"/>
            <w:hideMark/>
          </w:tcPr>
          <w:p w:rsidR="00587FF9" w:rsidRDefault="00587FF9">
            <w:pPr>
              <w:widowControl w:val="0"/>
              <w:autoSpaceDE w:val="0"/>
              <w:autoSpaceDN w:val="0"/>
              <w:adjustRightInd w:val="0"/>
              <w:jc w:val="center"/>
              <w:rPr>
                <w:rFonts w:ascii="Times New Roman" w:hAnsi="Times New Roman"/>
              </w:rPr>
            </w:pPr>
            <w:r>
              <w:rPr>
                <w:rFonts w:ascii="Times New Roman" w:hAnsi="Times New Roman"/>
              </w:rPr>
              <w:t>Ожидаемый результат (краткое описание)</w:t>
            </w:r>
          </w:p>
        </w:tc>
        <w:tc>
          <w:tcPr>
            <w:tcW w:w="1247" w:type="dxa"/>
            <w:vMerge w:val="restart"/>
            <w:tcBorders>
              <w:top w:val="single" w:sz="4" w:space="0" w:color="auto"/>
              <w:left w:val="single" w:sz="4" w:space="0" w:color="auto"/>
              <w:bottom w:val="single" w:sz="4" w:space="0" w:color="auto"/>
              <w:right w:val="single" w:sz="4" w:space="0" w:color="auto"/>
            </w:tcBorders>
            <w:vAlign w:val="center"/>
            <w:hideMark/>
          </w:tcPr>
          <w:p w:rsidR="00587FF9" w:rsidRDefault="00587FF9">
            <w:pPr>
              <w:widowControl w:val="0"/>
              <w:autoSpaceDE w:val="0"/>
              <w:autoSpaceDN w:val="0"/>
              <w:adjustRightInd w:val="0"/>
              <w:ind w:left="-22" w:right="-24"/>
              <w:jc w:val="center"/>
              <w:rPr>
                <w:rFonts w:ascii="Times New Roman" w:hAnsi="Times New Roman"/>
              </w:rPr>
            </w:pPr>
            <w:r>
              <w:rPr>
                <w:rFonts w:ascii="Times New Roman" w:hAnsi="Times New Roman"/>
              </w:rPr>
              <w:t>Срок начала реализации</w:t>
            </w:r>
          </w:p>
        </w:tc>
        <w:tc>
          <w:tcPr>
            <w:tcW w:w="1417" w:type="dxa"/>
            <w:vMerge w:val="restart"/>
            <w:tcBorders>
              <w:top w:val="single" w:sz="4" w:space="0" w:color="auto"/>
              <w:left w:val="single" w:sz="4" w:space="0" w:color="auto"/>
              <w:bottom w:val="single" w:sz="4" w:space="0" w:color="auto"/>
              <w:right w:val="single" w:sz="4" w:space="0" w:color="auto"/>
            </w:tcBorders>
            <w:vAlign w:val="center"/>
            <w:hideMark/>
          </w:tcPr>
          <w:p w:rsidR="00587FF9" w:rsidRDefault="00587FF9">
            <w:pPr>
              <w:jc w:val="center"/>
              <w:rPr>
                <w:rFonts w:ascii="Times New Roman" w:hAnsi="Times New Roman"/>
              </w:rPr>
            </w:pPr>
            <w:r>
              <w:rPr>
                <w:rFonts w:ascii="Times New Roman" w:hAnsi="Times New Roman"/>
              </w:rPr>
              <w:t>Срок окончания реализации</w:t>
            </w:r>
          </w:p>
          <w:p w:rsidR="00587FF9" w:rsidRDefault="00587FF9">
            <w:pPr>
              <w:widowControl w:val="0"/>
              <w:autoSpaceDE w:val="0"/>
              <w:autoSpaceDN w:val="0"/>
              <w:adjustRightInd w:val="0"/>
              <w:ind w:left="-135" w:right="-109"/>
              <w:jc w:val="center"/>
              <w:rPr>
                <w:rFonts w:ascii="Arial" w:hAnsi="Arial"/>
              </w:rPr>
            </w:pPr>
            <w:r>
              <w:rPr>
                <w:rFonts w:ascii="Times New Roman" w:hAnsi="Times New Roman"/>
              </w:rPr>
              <w:t>(дата окончания контрольного события)</w:t>
            </w:r>
          </w:p>
        </w:tc>
        <w:tc>
          <w:tcPr>
            <w:tcW w:w="1757" w:type="dxa"/>
            <w:vMerge w:val="restart"/>
            <w:tcBorders>
              <w:top w:val="single" w:sz="4" w:space="0" w:color="auto"/>
              <w:left w:val="single" w:sz="4" w:space="0" w:color="auto"/>
              <w:bottom w:val="single" w:sz="4" w:space="0" w:color="auto"/>
              <w:right w:val="nil"/>
            </w:tcBorders>
            <w:hideMark/>
          </w:tcPr>
          <w:p w:rsidR="00587FF9" w:rsidRDefault="00587FF9">
            <w:pPr>
              <w:widowControl w:val="0"/>
              <w:autoSpaceDE w:val="0"/>
              <w:autoSpaceDN w:val="0"/>
              <w:adjustRightInd w:val="0"/>
              <w:jc w:val="center"/>
              <w:rPr>
                <w:rFonts w:ascii="Times New Roman" w:hAnsi="Times New Roman"/>
              </w:rPr>
            </w:pPr>
            <w:r>
              <w:rPr>
                <w:rFonts w:ascii="Times New Roman" w:hAnsi="Times New Roman"/>
              </w:rPr>
              <w:t>Объем ресурсного обеспечения на очередной финансовый год и плановый период  (тыс. руб.)</w:t>
            </w:r>
          </w:p>
        </w:tc>
        <w:tc>
          <w:tcPr>
            <w:tcW w:w="845" w:type="dxa"/>
            <w:vMerge w:val="restart"/>
            <w:tcBorders>
              <w:top w:val="single" w:sz="4" w:space="0" w:color="auto"/>
              <w:left w:val="single" w:sz="4" w:space="0" w:color="auto"/>
              <w:bottom w:val="single" w:sz="4" w:space="0" w:color="auto"/>
              <w:right w:val="nil"/>
            </w:tcBorders>
            <w:vAlign w:val="center"/>
            <w:hideMark/>
          </w:tcPr>
          <w:p w:rsidR="00587FF9" w:rsidRDefault="00587FF9">
            <w:pPr>
              <w:widowControl w:val="0"/>
              <w:autoSpaceDE w:val="0"/>
              <w:autoSpaceDN w:val="0"/>
              <w:adjustRightInd w:val="0"/>
              <w:jc w:val="center"/>
              <w:rPr>
                <w:rFonts w:ascii="Times New Roman" w:hAnsi="Times New Roman"/>
              </w:rPr>
            </w:pPr>
            <w:r>
              <w:rPr>
                <w:rFonts w:ascii="Times New Roman" w:hAnsi="Times New Roman"/>
              </w:rPr>
              <w:t>всего</w:t>
            </w:r>
          </w:p>
        </w:tc>
        <w:tc>
          <w:tcPr>
            <w:tcW w:w="5000" w:type="dxa"/>
            <w:gridSpan w:val="4"/>
            <w:tcBorders>
              <w:top w:val="single" w:sz="4" w:space="0" w:color="auto"/>
              <w:left w:val="single" w:sz="4" w:space="0" w:color="auto"/>
              <w:bottom w:val="nil"/>
              <w:right w:val="single" w:sz="4" w:space="0" w:color="auto"/>
            </w:tcBorders>
            <w:hideMark/>
          </w:tcPr>
          <w:p w:rsidR="00587FF9" w:rsidRDefault="00587FF9">
            <w:pPr>
              <w:widowControl w:val="0"/>
              <w:autoSpaceDE w:val="0"/>
              <w:autoSpaceDN w:val="0"/>
              <w:adjustRightInd w:val="0"/>
              <w:jc w:val="center"/>
              <w:rPr>
                <w:rFonts w:ascii="Times New Roman" w:hAnsi="Times New Roman"/>
              </w:rPr>
            </w:pPr>
            <w:r>
              <w:rPr>
                <w:rFonts w:ascii="Times New Roman" w:hAnsi="Times New Roman"/>
              </w:rPr>
              <w:t>в т. ч. по источникам финансирования</w:t>
            </w:r>
          </w:p>
        </w:tc>
      </w:tr>
      <w:tr w:rsidR="00587FF9" w:rsidTr="00587FF9">
        <w:trPr>
          <w:tblHeader/>
        </w:trPr>
        <w:tc>
          <w:tcPr>
            <w:tcW w:w="681" w:type="dxa"/>
            <w:vMerge/>
            <w:tcBorders>
              <w:top w:val="single" w:sz="4" w:space="0" w:color="auto"/>
              <w:left w:val="single" w:sz="4" w:space="0" w:color="auto"/>
              <w:bottom w:val="single" w:sz="4" w:space="0" w:color="auto"/>
              <w:right w:val="single" w:sz="4" w:space="0" w:color="auto"/>
            </w:tcBorders>
            <w:vAlign w:val="center"/>
            <w:hideMark/>
          </w:tcPr>
          <w:p w:rsidR="00587FF9" w:rsidRDefault="00587FF9">
            <w:pPr>
              <w:rPr>
                <w:rFonts w:ascii="Times New Roman" w:hAnsi="Times New Roman"/>
              </w:rPr>
            </w:pPr>
          </w:p>
        </w:tc>
        <w:tc>
          <w:tcPr>
            <w:tcW w:w="1985" w:type="dxa"/>
            <w:vMerge/>
            <w:tcBorders>
              <w:top w:val="single" w:sz="4" w:space="0" w:color="auto"/>
              <w:left w:val="single" w:sz="4" w:space="0" w:color="auto"/>
              <w:bottom w:val="single" w:sz="4" w:space="0" w:color="auto"/>
              <w:right w:val="single" w:sz="4" w:space="0" w:color="auto"/>
            </w:tcBorders>
            <w:vAlign w:val="center"/>
            <w:hideMark/>
          </w:tcPr>
          <w:p w:rsidR="00587FF9" w:rsidRDefault="00587FF9">
            <w:pPr>
              <w:rPr>
                <w:rFonts w:ascii="Times New Roman" w:hAnsi="Times New Roman"/>
              </w:rPr>
            </w:pPr>
          </w:p>
        </w:tc>
        <w:tc>
          <w:tcPr>
            <w:tcW w:w="1587" w:type="dxa"/>
            <w:vMerge/>
            <w:tcBorders>
              <w:top w:val="single" w:sz="4" w:space="0" w:color="auto"/>
              <w:left w:val="single" w:sz="4" w:space="0" w:color="auto"/>
              <w:bottom w:val="single" w:sz="4" w:space="0" w:color="auto"/>
              <w:right w:val="single" w:sz="4" w:space="0" w:color="auto"/>
            </w:tcBorders>
            <w:vAlign w:val="center"/>
            <w:hideMark/>
          </w:tcPr>
          <w:p w:rsidR="00587FF9" w:rsidRDefault="00587FF9">
            <w:pPr>
              <w:rPr>
                <w:rFonts w:ascii="Times New Roman" w:hAnsi="Times New Roman"/>
              </w:rPr>
            </w:pPr>
          </w:p>
        </w:tc>
        <w:tc>
          <w:tcPr>
            <w:tcW w:w="1361" w:type="dxa"/>
            <w:vMerge/>
            <w:tcBorders>
              <w:top w:val="single" w:sz="4" w:space="0" w:color="auto"/>
              <w:left w:val="single" w:sz="4" w:space="0" w:color="auto"/>
              <w:bottom w:val="single" w:sz="4" w:space="0" w:color="auto"/>
              <w:right w:val="single" w:sz="4" w:space="0" w:color="auto"/>
            </w:tcBorders>
            <w:vAlign w:val="center"/>
            <w:hideMark/>
          </w:tcPr>
          <w:p w:rsidR="00587FF9" w:rsidRDefault="00587FF9">
            <w:pPr>
              <w:rPr>
                <w:rFonts w:ascii="Times New Roman" w:hAnsi="Times New Roman"/>
              </w:rPr>
            </w:pPr>
          </w:p>
        </w:tc>
        <w:tc>
          <w:tcPr>
            <w:tcW w:w="1247" w:type="dxa"/>
            <w:vMerge/>
            <w:tcBorders>
              <w:top w:val="single" w:sz="4" w:space="0" w:color="auto"/>
              <w:left w:val="single" w:sz="4" w:space="0" w:color="auto"/>
              <w:bottom w:val="single" w:sz="4" w:space="0" w:color="auto"/>
              <w:right w:val="single" w:sz="4" w:space="0" w:color="auto"/>
            </w:tcBorders>
            <w:vAlign w:val="center"/>
            <w:hideMark/>
          </w:tcPr>
          <w:p w:rsidR="00587FF9" w:rsidRDefault="00587FF9">
            <w:pPr>
              <w:rPr>
                <w:rFonts w:ascii="Times New Roman" w:hAnsi="Times New Roman"/>
              </w:rPr>
            </w:pPr>
          </w:p>
        </w:tc>
        <w:tc>
          <w:tcPr>
            <w:tcW w:w="1417" w:type="dxa"/>
            <w:vMerge/>
            <w:tcBorders>
              <w:top w:val="single" w:sz="4" w:space="0" w:color="auto"/>
              <w:left w:val="single" w:sz="4" w:space="0" w:color="auto"/>
              <w:bottom w:val="single" w:sz="4" w:space="0" w:color="auto"/>
              <w:right w:val="single" w:sz="4" w:space="0" w:color="auto"/>
            </w:tcBorders>
            <w:vAlign w:val="center"/>
            <w:hideMark/>
          </w:tcPr>
          <w:p w:rsidR="00587FF9" w:rsidRDefault="00587FF9">
            <w:pPr>
              <w:rPr>
                <w:rFonts w:ascii="Arial" w:hAnsi="Arial"/>
              </w:rPr>
            </w:pPr>
          </w:p>
        </w:tc>
        <w:tc>
          <w:tcPr>
            <w:tcW w:w="1757" w:type="dxa"/>
            <w:vMerge/>
            <w:tcBorders>
              <w:top w:val="single" w:sz="4" w:space="0" w:color="auto"/>
              <w:left w:val="single" w:sz="4" w:space="0" w:color="auto"/>
              <w:bottom w:val="single" w:sz="4" w:space="0" w:color="auto"/>
              <w:right w:val="nil"/>
            </w:tcBorders>
            <w:vAlign w:val="center"/>
            <w:hideMark/>
          </w:tcPr>
          <w:p w:rsidR="00587FF9" w:rsidRDefault="00587FF9">
            <w:pPr>
              <w:rPr>
                <w:rFonts w:ascii="Times New Roman" w:hAnsi="Times New Roman"/>
              </w:rPr>
            </w:pPr>
          </w:p>
        </w:tc>
        <w:tc>
          <w:tcPr>
            <w:tcW w:w="845" w:type="dxa"/>
            <w:vMerge/>
            <w:tcBorders>
              <w:top w:val="single" w:sz="4" w:space="0" w:color="auto"/>
              <w:left w:val="single" w:sz="4" w:space="0" w:color="auto"/>
              <w:bottom w:val="single" w:sz="4" w:space="0" w:color="auto"/>
              <w:right w:val="nil"/>
            </w:tcBorders>
            <w:vAlign w:val="center"/>
            <w:hideMark/>
          </w:tcPr>
          <w:p w:rsidR="00587FF9" w:rsidRDefault="00587FF9">
            <w:pPr>
              <w:rPr>
                <w:rFonts w:ascii="Times New Roman" w:hAnsi="Times New Roman"/>
              </w:rPr>
            </w:pPr>
          </w:p>
        </w:tc>
        <w:tc>
          <w:tcPr>
            <w:tcW w:w="1132" w:type="dxa"/>
            <w:tcBorders>
              <w:top w:val="single" w:sz="4" w:space="0" w:color="auto"/>
              <w:left w:val="single" w:sz="4" w:space="0" w:color="auto"/>
              <w:bottom w:val="single" w:sz="4" w:space="0" w:color="auto"/>
              <w:right w:val="single" w:sz="4" w:space="0" w:color="auto"/>
            </w:tcBorders>
            <w:vAlign w:val="center"/>
            <w:hideMark/>
          </w:tcPr>
          <w:p w:rsidR="00587FF9" w:rsidRDefault="00587FF9">
            <w:pPr>
              <w:widowControl w:val="0"/>
              <w:autoSpaceDE w:val="0"/>
              <w:autoSpaceDN w:val="0"/>
              <w:adjustRightInd w:val="0"/>
              <w:ind w:left="-101" w:right="-117"/>
              <w:jc w:val="center"/>
              <w:rPr>
                <w:rFonts w:ascii="Times New Roman" w:hAnsi="Times New Roman"/>
              </w:rPr>
            </w:pPr>
            <w:proofErr w:type="spellStart"/>
            <w:proofErr w:type="gramStart"/>
            <w:r>
              <w:rPr>
                <w:rFonts w:ascii="Times New Roman" w:hAnsi="Times New Roman"/>
              </w:rPr>
              <w:t>респуб-ликанский</w:t>
            </w:r>
            <w:proofErr w:type="spellEnd"/>
            <w:proofErr w:type="gramEnd"/>
            <w:r>
              <w:rPr>
                <w:rFonts w:ascii="Times New Roman" w:hAnsi="Times New Roman"/>
              </w:rPr>
              <w:t xml:space="preserve"> бюджет</w:t>
            </w:r>
          </w:p>
        </w:tc>
        <w:tc>
          <w:tcPr>
            <w:tcW w:w="1455" w:type="dxa"/>
            <w:tcBorders>
              <w:top w:val="single" w:sz="4" w:space="0" w:color="auto"/>
              <w:left w:val="single" w:sz="4" w:space="0" w:color="auto"/>
              <w:bottom w:val="single" w:sz="4" w:space="0" w:color="auto"/>
              <w:right w:val="single" w:sz="4" w:space="0" w:color="auto"/>
            </w:tcBorders>
            <w:vAlign w:val="center"/>
            <w:hideMark/>
          </w:tcPr>
          <w:p w:rsidR="00587FF9" w:rsidRDefault="00587FF9">
            <w:pPr>
              <w:widowControl w:val="0"/>
              <w:autoSpaceDE w:val="0"/>
              <w:autoSpaceDN w:val="0"/>
              <w:adjustRightInd w:val="0"/>
              <w:ind w:left="-71"/>
              <w:jc w:val="center"/>
              <w:rPr>
                <w:rFonts w:ascii="Times New Roman" w:hAnsi="Times New Roman"/>
              </w:rPr>
            </w:pPr>
            <w:r>
              <w:rPr>
                <w:rFonts w:ascii="Times New Roman" w:hAnsi="Times New Roman"/>
              </w:rPr>
              <w:t>федеральный бюджет</w:t>
            </w:r>
          </w:p>
        </w:tc>
        <w:tc>
          <w:tcPr>
            <w:tcW w:w="1136" w:type="dxa"/>
            <w:tcBorders>
              <w:top w:val="single" w:sz="4" w:space="0" w:color="auto"/>
              <w:left w:val="single" w:sz="4" w:space="0" w:color="auto"/>
              <w:bottom w:val="single" w:sz="4" w:space="0" w:color="auto"/>
              <w:right w:val="single" w:sz="4" w:space="0" w:color="auto"/>
            </w:tcBorders>
            <w:vAlign w:val="center"/>
            <w:hideMark/>
          </w:tcPr>
          <w:p w:rsidR="00587FF9" w:rsidRDefault="00587FF9">
            <w:pPr>
              <w:widowControl w:val="0"/>
              <w:autoSpaceDE w:val="0"/>
              <w:autoSpaceDN w:val="0"/>
              <w:adjustRightInd w:val="0"/>
              <w:jc w:val="center"/>
              <w:rPr>
                <w:rFonts w:ascii="Times New Roman" w:hAnsi="Times New Roman"/>
              </w:rPr>
            </w:pPr>
            <w:r>
              <w:rPr>
                <w:rFonts w:ascii="Times New Roman" w:hAnsi="Times New Roman"/>
              </w:rPr>
              <w:t xml:space="preserve">местный бюджет </w:t>
            </w:r>
          </w:p>
        </w:tc>
        <w:tc>
          <w:tcPr>
            <w:tcW w:w="1277" w:type="dxa"/>
            <w:tcBorders>
              <w:top w:val="single" w:sz="4" w:space="0" w:color="auto"/>
              <w:left w:val="single" w:sz="4" w:space="0" w:color="auto"/>
              <w:bottom w:val="single" w:sz="4" w:space="0" w:color="auto"/>
              <w:right w:val="single" w:sz="4" w:space="0" w:color="auto"/>
            </w:tcBorders>
            <w:vAlign w:val="center"/>
            <w:hideMark/>
          </w:tcPr>
          <w:p w:rsidR="00587FF9" w:rsidRDefault="00587FF9">
            <w:pPr>
              <w:widowControl w:val="0"/>
              <w:autoSpaceDE w:val="0"/>
              <w:autoSpaceDN w:val="0"/>
              <w:adjustRightInd w:val="0"/>
              <w:ind w:left="-110" w:right="-104"/>
              <w:jc w:val="center"/>
              <w:rPr>
                <w:rFonts w:ascii="Times New Roman" w:hAnsi="Times New Roman"/>
              </w:rPr>
            </w:pPr>
            <w:proofErr w:type="spellStart"/>
            <w:proofErr w:type="gramStart"/>
            <w:r>
              <w:rPr>
                <w:rFonts w:ascii="Times New Roman" w:hAnsi="Times New Roman"/>
              </w:rPr>
              <w:t>внебюджет-ные</w:t>
            </w:r>
            <w:proofErr w:type="spellEnd"/>
            <w:proofErr w:type="gramEnd"/>
            <w:r>
              <w:rPr>
                <w:rFonts w:ascii="Times New Roman" w:hAnsi="Times New Roman"/>
              </w:rPr>
              <w:t xml:space="preserve"> источники</w:t>
            </w:r>
          </w:p>
        </w:tc>
      </w:tr>
      <w:tr w:rsidR="00587FF9" w:rsidTr="00587FF9">
        <w:trPr>
          <w:tblHeader/>
        </w:trPr>
        <w:tc>
          <w:tcPr>
            <w:tcW w:w="681" w:type="dxa"/>
            <w:tcBorders>
              <w:top w:val="single" w:sz="4" w:space="0" w:color="auto"/>
              <w:left w:val="single" w:sz="4" w:space="0" w:color="auto"/>
              <w:bottom w:val="single" w:sz="4" w:space="0" w:color="auto"/>
              <w:right w:val="single" w:sz="4" w:space="0" w:color="auto"/>
            </w:tcBorders>
            <w:hideMark/>
          </w:tcPr>
          <w:p w:rsidR="00587FF9" w:rsidRDefault="00587FF9">
            <w:pPr>
              <w:widowControl w:val="0"/>
              <w:autoSpaceDE w:val="0"/>
              <w:autoSpaceDN w:val="0"/>
              <w:adjustRightInd w:val="0"/>
              <w:jc w:val="center"/>
              <w:rPr>
                <w:rFonts w:ascii="Times New Roman" w:hAnsi="Times New Roman"/>
              </w:rPr>
            </w:pPr>
            <w:r>
              <w:rPr>
                <w:rFonts w:ascii="Times New Roman" w:hAnsi="Times New Roman"/>
              </w:rPr>
              <w:t>1</w:t>
            </w:r>
          </w:p>
        </w:tc>
        <w:tc>
          <w:tcPr>
            <w:tcW w:w="1985" w:type="dxa"/>
            <w:tcBorders>
              <w:top w:val="single" w:sz="4" w:space="0" w:color="auto"/>
              <w:left w:val="single" w:sz="4" w:space="0" w:color="auto"/>
              <w:bottom w:val="single" w:sz="4" w:space="0" w:color="auto"/>
              <w:right w:val="single" w:sz="4" w:space="0" w:color="auto"/>
            </w:tcBorders>
            <w:hideMark/>
          </w:tcPr>
          <w:p w:rsidR="00587FF9" w:rsidRDefault="00587FF9">
            <w:pPr>
              <w:widowControl w:val="0"/>
              <w:autoSpaceDE w:val="0"/>
              <w:autoSpaceDN w:val="0"/>
              <w:adjustRightInd w:val="0"/>
              <w:jc w:val="center"/>
              <w:rPr>
                <w:rFonts w:ascii="Times New Roman" w:hAnsi="Times New Roman"/>
              </w:rPr>
            </w:pPr>
            <w:r>
              <w:rPr>
                <w:rFonts w:ascii="Times New Roman" w:hAnsi="Times New Roman"/>
              </w:rPr>
              <w:t>2</w:t>
            </w:r>
          </w:p>
        </w:tc>
        <w:tc>
          <w:tcPr>
            <w:tcW w:w="1587" w:type="dxa"/>
            <w:tcBorders>
              <w:top w:val="single" w:sz="4" w:space="0" w:color="auto"/>
              <w:left w:val="single" w:sz="4" w:space="0" w:color="auto"/>
              <w:bottom w:val="single" w:sz="4" w:space="0" w:color="auto"/>
              <w:right w:val="single" w:sz="4" w:space="0" w:color="auto"/>
            </w:tcBorders>
            <w:hideMark/>
          </w:tcPr>
          <w:p w:rsidR="00587FF9" w:rsidRDefault="00587FF9">
            <w:pPr>
              <w:widowControl w:val="0"/>
              <w:autoSpaceDE w:val="0"/>
              <w:autoSpaceDN w:val="0"/>
              <w:adjustRightInd w:val="0"/>
              <w:jc w:val="center"/>
              <w:rPr>
                <w:rFonts w:ascii="Times New Roman" w:hAnsi="Times New Roman"/>
              </w:rPr>
            </w:pPr>
            <w:r>
              <w:rPr>
                <w:rFonts w:ascii="Times New Roman" w:hAnsi="Times New Roman"/>
              </w:rPr>
              <w:t>3</w:t>
            </w:r>
          </w:p>
        </w:tc>
        <w:tc>
          <w:tcPr>
            <w:tcW w:w="1361" w:type="dxa"/>
            <w:tcBorders>
              <w:top w:val="single" w:sz="4" w:space="0" w:color="auto"/>
              <w:left w:val="single" w:sz="4" w:space="0" w:color="auto"/>
              <w:bottom w:val="single" w:sz="4" w:space="0" w:color="auto"/>
              <w:right w:val="single" w:sz="4" w:space="0" w:color="auto"/>
            </w:tcBorders>
            <w:hideMark/>
          </w:tcPr>
          <w:p w:rsidR="00587FF9" w:rsidRDefault="00587FF9">
            <w:pPr>
              <w:widowControl w:val="0"/>
              <w:autoSpaceDE w:val="0"/>
              <w:autoSpaceDN w:val="0"/>
              <w:adjustRightInd w:val="0"/>
              <w:jc w:val="center"/>
              <w:rPr>
                <w:rFonts w:ascii="Times New Roman" w:hAnsi="Times New Roman"/>
              </w:rPr>
            </w:pPr>
            <w:r>
              <w:rPr>
                <w:rFonts w:ascii="Times New Roman" w:hAnsi="Times New Roman"/>
              </w:rPr>
              <w:t>5</w:t>
            </w:r>
          </w:p>
        </w:tc>
        <w:tc>
          <w:tcPr>
            <w:tcW w:w="1247" w:type="dxa"/>
            <w:tcBorders>
              <w:top w:val="single" w:sz="4" w:space="0" w:color="auto"/>
              <w:left w:val="single" w:sz="4" w:space="0" w:color="auto"/>
              <w:bottom w:val="single" w:sz="4" w:space="0" w:color="auto"/>
              <w:right w:val="single" w:sz="4" w:space="0" w:color="auto"/>
            </w:tcBorders>
            <w:hideMark/>
          </w:tcPr>
          <w:p w:rsidR="00587FF9" w:rsidRDefault="00587FF9">
            <w:pPr>
              <w:widowControl w:val="0"/>
              <w:autoSpaceDE w:val="0"/>
              <w:autoSpaceDN w:val="0"/>
              <w:adjustRightInd w:val="0"/>
              <w:jc w:val="center"/>
              <w:rPr>
                <w:rFonts w:ascii="Times New Roman" w:hAnsi="Times New Roman"/>
              </w:rPr>
            </w:pPr>
            <w:r>
              <w:rPr>
                <w:rFonts w:ascii="Times New Roman" w:hAnsi="Times New Roman"/>
              </w:rPr>
              <w:t>6</w:t>
            </w:r>
          </w:p>
        </w:tc>
        <w:tc>
          <w:tcPr>
            <w:tcW w:w="1417" w:type="dxa"/>
            <w:tcBorders>
              <w:top w:val="single" w:sz="4" w:space="0" w:color="auto"/>
              <w:left w:val="single" w:sz="4" w:space="0" w:color="auto"/>
              <w:bottom w:val="single" w:sz="4" w:space="0" w:color="auto"/>
              <w:right w:val="single" w:sz="4" w:space="0" w:color="auto"/>
            </w:tcBorders>
            <w:hideMark/>
          </w:tcPr>
          <w:p w:rsidR="00587FF9" w:rsidRDefault="00587FF9">
            <w:pPr>
              <w:widowControl w:val="0"/>
              <w:autoSpaceDE w:val="0"/>
              <w:autoSpaceDN w:val="0"/>
              <w:adjustRightInd w:val="0"/>
              <w:jc w:val="center"/>
              <w:rPr>
                <w:rFonts w:ascii="Times New Roman" w:hAnsi="Times New Roman"/>
              </w:rPr>
            </w:pPr>
            <w:r>
              <w:rPr>
                <w:rFonts w:ascii="Times New Roman" w:hAnsi="Times New Roman"/>
              </w:rPr>
              <w:t>7</w:t>
            </w:r>
          </w:p>
        </w:tc>
        <w:tc>
          <w:tcPr>
            <w:tcW w:w="1757" w:type="dxa"/>
            <w:tcBorders>
              <w:top w:val="single" w:sz="4" w:space="0" w:color="auto"/>
              <w:left w:val="single" w:sz="4" w:space="0" w:color="auto"/>
              <w:bottom w:val="single" w:sz="4" w:space="0" w:color="auto"/>
              <w:right w:val="single" w:sz="4" w:space="0" w:color="auto"/>
            </w:tcBorders>
            <w:hideMark/>
          </w:tcPr>
          <w:p w:rsidR="00587FF9" w:rsidRDefault="00587FF9">
            <w:pPr>
              <w:widowControl w:val="0"/>
              <w:autoSpaceDE w:val="0"/>
              <w:autoSpaceDN w:val="0"/>
              <w:adjustRightInd w:val="0"/>
              <w:jc w:val="center"/>
              <w:rPr>
                <w:rFonts w:ascii="Times New Roman" w:hAnsi="Times New Roman"/>
              </w:rPr>
            </w:pPr>
            <w:r>
              <w:rPr>
                <w:rFonts w:ascii="Times New Roman" w:hAnsi="Times New Roman"/>
              </w:rPr>
              <w:t>8</w:t>
            </w:r>
          </w:p>
        </w:tc>
        <w:tc>
          <w:tcPr>
            <w:tcW w:w="845" w:type="dxa"/>
            <w:tcBorders>
              <w:top w:val="single" w:sz="4" w:space="0" w:color="auto"/>
              <w:left w:val="single" w:sz="4" w:space="0" w:color="auto"/>
              <w:bottom w:val="single" w:sz="4" w:space="0" w:color="auto"/>
              <w:right w:val="single" w:sz="4" w:space="0" w:color="auto"/>
            </w:tcBorders>
            <w:hideMark/>
          </w:tcPr>
          <w:p w:rsidR="00587FF9" w:rsidRDefault="00587FF9">
            <w:pPr>
              <w:widowControl w:val="0"/>
              <w:autoSpaceDE w:val="0"/>
              <w:autoSpaceDN w:val="0"/>
              <w:adjustRightInd w:val="0"/>
              <w:jc w:val="center"/>
              <w:rPr>
                <w:rFonts w:ascii="Times New Roman" w:hAnsi="Times New Roman"/>
              </w:rPr>
            </w:pPr>
            <w:r>
              <w:rPr>
                <w:rFonts w:ascii="Times New Roman" w:hAnsi="Times New Roman"/>
              </w:rPr>
              <w:t>9</w:t>
            </w:r>
          </w:p>
        </w:tc>
        <w:tc>
          <w:tcPr>
            <w:tcW w:w="1132" w:type="dxa"/>
            <w:tcBorders>
              <w:top w:val="single" w:sz="4" w:space="0" w:color="auto"/>
              <w:left w:val="single" w:sz="4" w:space="0" w:color="auto"/>
              <w:bottom w:val="single" w:sz="4" w:space="0" w:color="auto"/>
              <w:right w:val="single" w:sz="4" w:space="0" w:color="auto"/>
            </w:tcBorders>
            <w:hideMark/>
          </w:tcPr>
          <w:p w:rsidR="00587FF9" w:rsidRDefault="00587FF9">
            <w:pPr>
              <w:widowControl w:val="0"/>
              <w:autoSpaceDE w:val="0"/>
              <w:autoSpaceDN w:val="0"/>
              <w:adjustRightInd w:val="0"/>
              <w:jc w:val="center"/>
              <w:rPr>
                <w:rFonts w:ascii="Times New Roman" w:hAnsi="Times New Roman"/>
              </w:rPr>
            </w:pPr>
            <w:r>
              <w:rPr>
                <w:rFonts w:ascii="Times New Roman" w:hAnsi="Times New Roman"/>
              </w:rPr>
              <w:t>10</w:t>
            </w:r>
          </w:p>
        </w:tc>
        <w:tc>
          <w:tcPr>
            <w:tcW w:w="1455" w:type="dxa"/>
            <w:tcBorders>
              <w:top w:val="single" w:sz="4" w:space="0" w:color="auto"/>
              <w:left w:val="single" w:sz="4" w:space="0" w:color="auto"/>
              <w:bottom w:val="single" w:sz="4" w:space="0" w:color="auto"/>
              <w:right w:val="single" w:sz="4" w:space="0" w:color="auto"/>
            </w:tcBorders>
            <w:hideMark/>
          </w:tcPr>
          <w:p w:rsidR="00587FF9" w:rsidRDefault="00587FF9">
            <w:pPr>
              <w:widowControl w:val="0"/>
              <w:autoSpaceDE w:val="0"/>
              <w:autoSpaceDN w:val="0"/>
              <w:adjustRightInd w:val="0"/>
              <w:jc w:val="center"/>
              <w:rPr>
                <w:rFonts w:ascii="Times New Roman" w:hAnsi="Times New Roman"/>
              </w:rPr>
            </w:pPr>
            <w:r>
              <w:rPr>
                <w:rFonts w:ascii="Times New Roman" w:hAnsi="Times New Roman"/>
              </w:rPr>
              <w:t>11</w:t>
            </w:r>
          </w:p>
        </w:tc>
        <w:tc>
          <w:tcPr>
            <w:tcW w:w="1136" w:type="dxa"/>
            <w:tcBorders>
              <w:top w:val="single" w:sz="4" w:space="0" w:color="auto"/>
              <w:left w:val="single" w:sz="4" w:space="0" w:color="auto"/>
              <w:bottom w:val="single" w:sz="4" w:space="0" w:color="auto"/>
              <w:right w:val="single" w:sz="4" w:space="0" w:color="auto"/>
            </w:tcBorders>
            <w:hideMark/>
          </w:tcPr>
          <w:p w:rsidR="00587FF9" w:rsidRDefault="00587FF9">
            <w:pPr>
              <w:widowControl w:val="0"/>
              <w:autoSpaceDE w:val="0"/>
              <w:autoSpaceDN w:val="0"/>
              <w:adjustRightInd w:val="0"/>
              <w:jc w:val="center"/>
              <w:rPr>
                <w:rFonts w:ascii="Times New Roman" w:hAnsi="Times New Roman"/>
              </w:rPr>
            </w:pPr>
            <w:r>
              <w:rPr>
                <w:rFonts w:ascii="Times New Roman" w:hAnsi="Times New Roman"/>
              </w:rPr>
              <w:t>12</w:t>
            </w:r>
          </w:p>
        </w:tc>
        <w:tc>
          <w:tcPr>
            <w:tcW w:w="1277" w:type="dxa"/>
            <w:tcBorders>
              <w:top w:val="single" w:sz="4" w:space="0" w:color="auto"/>
              <w:left w:val="single" w:sz="4" w:space="0" w:color="auto"/>
              <w:bottom w:val="single" w:sz="4" w:space="0" w:color="auto"/>
              <w:right w:val="single" w:sz="4" w:space="0" w:color="auto"/>
            </w:tcBorders>
            <w:hideMark/>
          </w:tcPr>
          <w:p w:rsidR="00587FF9" w:rsidRDefault="00587FF9">
            <w:pPr>
              <w:widowControl w:val="0"/>
              <w:autoSpaceDE w:val="0"/>
              <w:autoSpaceDN w:val="0"/>
              <w:adjustRightInd w:val="0"/>
              <w:jc w:val="center"/>
              <w:rPr>
                <w:rFonts w:ascii="Times New Roman" w:hAnsi="Times New Roman"/>
              </w:rPr>
            </w:pPr>
            <w:r>
              <w:rPr>
                <w:rFonts w:ascii="Times New Roman" w:hAnsi="Times New Roman"/>
              </w:rPr>
              <w:t>13</w:t>
            </w:r>
          </w:p>
        </w:tc>
      </w:tr>
      <w:tr w:rsidR="00587FF9" w:rsidTr="00587FF9">
        <w:trPr>
          <w:trHeight w:val="243"/>
        </w:trPr>
        <w:tc>
          <w:tcPr>
            <w:tcW w:w="681" w:type="dxa"/>
            <w:vMerge w:val="restart"/>
            <w:tcBorders>
              <w:top w:val="single" w:sz="4" w:space="0" w:color="auto"/>
              <w:left w:val="single" w:sz="4" w:space="0" w:color="auto"/>
              <w:bottom w:val="single" w:sz="4" w:space="0" w:color="auto"/>
              <w:right w:val="single" w:sz="4" w:space="0" w:color="auto"/>
            </w:tcBorders>
            <w:hideMark/>
          </w:tcPr>
          <w:p w:rsidR="00587FF9" w:rsidRDefault="00587FF9">
            <w:pPr>
              <w:widowControl w:val="0"/>
              <w:autoSpaceDE w:val="0"/>
              <w:autoSpaceDN w:val="0"/>
              <w:adjustRightInd w:val="0"/>
              <w:rPr>
                <w:rFonts w:ascii="Times New Roman" w:hAnsi="Times New Roman"/>
              </w:rPr>
            </w:pPr>
            <w:r>
              <w:rPr>
                <w:rFonts w:ascii="Times New Roman" w:hAnsi="Times New Roman"/>
              </w:rPr>
              <w:t>1.</w:t>
            </w:r>
          </w:p>
        </w:tc>
        <w:tc>
          <w:tcPr>
            <w:tcW w:w="1985" w:type="dxa"/>
            <w:vMerge w:val="restart"/>
            <w:tcBorders>
              <w:top w:val="single" w:sz="4" w:space="0" w:color="auto"/>
              <w:left w:val="single" w:sz="4" w:space="0" w:color="auto"/>
              <w:bottom w:val="single" w:sz="4" w:space="0" w:color="auto"/>
              <w:right w:val="single" w:sz="4" w:space="0" w:color="auto"/>
            </w:tcBorders>
            <w:hideMark/>
          </w:tcPr>
          <w:p w:rsidR="00587FF9" w:rsidRDefault="00587FF9">
            <w:pPr>
              <w:widowControl w:val="0"/>
              <w:autoSpaceDE w:val="0"/>
              <w:autoSpaceDN w:val="0"/>
              <w:adjustRightInd w:val="0"/>
              <w:rPr>
                <w:rFonts w:ascii="Times New Roman" w:hAnsi="Times New Roman"/>
              </w:rPr>
            </w:pPr>
            <w:r>
              <w:rPr>
                <w:rFonts w:ascii="Times New Roman" w:hAnsi="Times New Roman"/>
              </w:rPr>
              <w:t>Всего по муниципальной программе</w:t>
            </w:r>
          </w:p>
        </w:tc>
        <w:tc>
          <w:tcPr>
            <w:tcW w:w="1587" w:type="dxa"/>
            <w:vMerge w:val="restart"/>
            <w:tcBorders>
              <w:top w:val="single" w:sz="4" w:space="0" w:color="auto"/>
              <w:left w:val="single" w:sz="4" w:space="0" w:color="auto"/>
              <w:bottom w:val="single" w:sz="4" w:space="0" w:color="auto"/>
              <w:right w:val="single" w:sz="4" w:space="0" w:color="auto"/>
            </w:tcBorders>
          </w:tcPr>
          <w:p w:rsidR="00587FF9" w:rsidRDefault="00587FF9">
            <w:pPr>
              <w:widowControl w:val="0"/>
              <w:autoSpaceDE w:val="0"/>
              <w:autoSpaceDN w:val="0"/>
              <w:adjustRightInd w:val="0"/>
              <w:jc w:val="both"/>
              <w:rPr>
                <w:rFonts w:ascii="Times New Roman" w:hAnsi="Times New Roman"/>
              </w:rPr>
            </w:pPr>
          </w:p>
        </w:tc>
        <w:tc>
          <w:tcPr>
            <w:tcW w:w="1361" w:type="dxa"/>
            <w:vMerge w:val="restart"/>
            <w:tcBorders>
              <w:top w:val="single" w:sz="4" w:space="0" w:color="auto"/>
              <w:left w:val="single" w:sz="4" w:space="0" w:color="auto"/>
              <w:bottom w:val="single" w:sz="4" w:space="0" w:color="auto"/>
              <w:right w:val="single" w:sz="4" w:space="0" w:color="auto"/>
            </w:tcBorders>
            <w:hideMark/>
          </w:tcPr>
          <w:p w:rsidR="00587FF9" w:rsidRDefault="00587FF9">
            <w:pPr>
              <w:widowControl w:val="0"/>
              <w:autoSpaceDE w:val="0"/>
              <w:autoSpaceDN w:val="0"/>
              <w:adjustRightInd w:val="0"/>
              <w:jc w:val="center"/>
              <w:rPr>
                <w:rFonts w:ascii="Times New Roman" w:hAnsi="Times New Roman"/>
              </w:rPr>
            </w:pPr>
            <w:r>
              <w:rPr>
                <w:rFonts w:ascii="Times New Roman" w:hAnsi="Times New Roman"/>
              </w:rPr>
              <w:t>X</w:t>
            </w:r>
          </w:p>
        </w:tc>
        <w:tc>
          <w:tcPr>
            <w:tcW w:w="1247" w:type="dxa"/>
            <w:vMerge w:val="restart"/>
            <w:tcBorders>
              <w:top w:val="single" w:sz="4" w:space="0" w:color="auto"/>
              <w:left w:val="single" w:sz="4" w:space="0" w:color="auto"/>
              <w:bottom w:val="single" w:sz="4" w:space="0" w:color="auto"/>
              <w:right w:val="single" w:sz="4" w:space="0" w:color="auto"/>
            </w:tcBorders>
            <w:hideMark/>
          </w:tcPr>
          <w:p w:rsidR="00587FF9" w:rsidRDefault="00587FF9">
            <w:pPr>
              <w:widowControl w:val="0"/>
              <w:autoSpaceDE w:val="0"/>
              <w:autoSpaceDN w:val="0"/>
              <w:adjustRightInd w:val="0"/>
              <w:jc w:val="center"/>
              <w:rPr>
                <w:rFonts w:ascii="Times New Roman" w:hAnsi="Times New Roman"/>
              </w:rPr>
            </w:pPr>
            <w:r>
              <w:rPr>
                <w:rFonts w:ascii="Times New Roman" w:hAnsi="Times New Roman"/>
              </w:rPr>
              <w:t>X</w:t>
            </w:r>
          </w:p>
        </w:tc>
        <w:tc>
          <w:tcPr>
            <w:tcW w:w="1417" w:type="dxa"/>
            <w:vMerge w:val="restart"/>
            <w:tcBorders>
              <w:top w:val="single" w:sz="4" w:space="0" w:color="auto"/>
              <w:left w:val="single" w:sz="4" w:space="0" w:color="auto"/>
              <w:bottom w:val="single" w:sz="4" w:space="0" w:color="auto"/>
              <w:right w:val="single" w:sz="4" w:space="0" w:color="auto"/>
            </w:tcBorders>
            <w:hideMark/>
          </w:tcPr>
          <w:p w:rsidR="00587FF9" w:rsidRDefault="00587FF9">
            <w:pPr>
              <w:widowControl w:val="0"/>
              <w:autoSpaceDE w:val="0"/>
              <w:autoSpaceDN w:val="0"/>
              <w:adjustRightInd w:val="0"/>
              <w:jc w:val="center"/>
              <w:rPr>
                <w:rFonts w:ascii="Times New Roman" w:hAnsi="Times New Roman"/>
              </w:rPr>
            </w:pPr>
            <w:r>
              <w:rPr>
                <w:rFonts w:ascii="Times New Roman" w:hAnsi="Times New Roman"/>
              </w:rPr>
              <w:t>X</w:t>
            </w:r>
          </w:p>
        </w:tc>
        <w:tc>
          <w:tcPr>
            <w:tcW w:w="1757" w:type="dxa"/>
            <w:tcBorders>
              <w:top w:val="single" w:sz="4" w:space="0" w:color="auto"/>
              <w:left w:val="single" w:sz="4" w:space="0" w:color="auto"/>
              <w:bottom w:val="single" w:sz="4" w:space="0" w:color="auto"/>
              <w:right w:val="single" w:sz="4" w:space="0" w:color="auto"/>
            </w:tcBorders>
            <w:hideMark/>
          </w:tcPr>
          <w:p w:rsidR="00587FF9" w:rsidRDefault="00587FF9">
            <w:pPr>
              <w:widowControl w:val="0"/>
              <w:autoSpaceDE w:val="0"/>
              <w:autoSpaceDN w:val="0"/>
              <w:adjustRightInd w:val="0"/>
              <w:jc w:val="both"/>
              <w:rPr>
                <w:rFonts w:ascii="Times New Roman" w:hAnsi="Times New Roman"/>
              </w:rPr>
            </w:pPr>
            <w:r>
              <w:rPr>
                <w:rFonts w:ascii="Times New Roman" w:hAnsi="Times New Roman"/>
              </w:rPr>
              <w:t>всего, в т. ч. по годам</w:t>
            </w:r>
          </w:p>
        </w:tc>
        <w:tc>
          <w:tcPr>
            <w:tcW w:w="845" w:type="dxa"/>
            <w:tcBorders>
              <w:top w:val="single" w:sz="4" w:space="0" w:color="auto"/>
              <w:left w:val="single" w:sz="4" w:space="0" w:color="auto"/>
              <w:bottom w:val="single" w:sz="4" w:space="0" w:color="auto"/>
              <w:right w:val="single" w:sz="4" w:space="0" w:color="auto"/>
            </w:tcBorders>
          </w:tcPr>
          <w:p w:rsidR="00587FF9" w:rsidRDefault="00587FF9">
            <w:pPr>
              <w:widowControl w:val="0"/>
              <w:autoSpaceDE w:val="0"/>
              <w:autoSpaceDN w:val="0"/>
              <w:adjustRightInd w:val="0"/>
              <w:jc w:val="both"/>
              <w:rPr>
                <w:rFonts w:ascii="Times New Roman" w:hAnsi="Times New Roman"/>
              </w:rPr>
            </w:pPr>
          </w:p>
        </w:tc>
        <w:tc>
          <w:tcPr>
            <w:tcW w:w="1132" w:type="dxa"/>
            <w:tcBorders>
              <w:top w:val="single" w:sz="4" w:space="0" w:color="auto"/>
              <w:left w:val="single" w:sz="4" w:space="0" w:color="auto"/>
              <w:bottom w:val="single" w:sz="4" w:space="0" w:color="auto"/>
              <w:right w:val="single" w:sz="4" w:space="0" w:color="auto"/>
            </w:tcBorders>
          </w:tcPr>
          <w:p w:rsidR="00587FF9" w:rsidRDefault="00587FF9">
            <w:pPr>
              <w:widowControl w:val="0"/>
              <w:autoSpaceDE w:val="0"/>
              <w:autoSpaceDN w:val="0"/>
              <w:adjustRightInd w:val="0"/>
              <w:jc w:val="both"/>
              <w:rPr>
                <w:rFonts w:ascii="Times New Roman" w:hAnsi="Times New Roman"/>
              </w:rPr>
            </w:pPr>
          </w:p>
        </w:tc>
        <w:tc>
          <w:tcPr>
            <w:tcW w:w="1455" w:type="dxa"/>
            <w:tcBorders>
              <w:top w:val="single" w:sz="4" w:space="0" w:color="auto"/>
              <w:left w:val="single" w:sz="4" w:space="0" w:color="auto"/>
              <w:bottom w:val="single" w:sz="4" w:space="0" w:color="auto"/>
              <w:right w:val="single" w:sz="4" w:space="0" w:color="auto"/>
            </w:tcBorders>
          </w:tcPr>
          <w:p w:rsidR="00587FF9" w:rsidRDefault="00587FF9">
            <w:pPr>
              <w:widowControl w:val="0"/>
              <w:autoSpaceDE w:val="0"/>
              <w:autoSpaceDN w:val="0"/>
              <w:adjustRightInd w:val="0"/>
              <w:jc w:val="both"/>
              <w:rPr>
                <w:rFonts w:ascii="Times New Roman" w:hAnsi="Times New Roman"/>
              </w:rPr>
            </w:pPr>
          </w:p>
        </w:tc>
        <w:tc>
          <w:tcPr>
            <w:tcW w:w="1136" w:type="dxa"/>
            <w:tcBorders>
              <w:top w:val="single" w:sz="4" w:space="0" w:color="auto"/>
              <w:left w:val="single" w:sz="4" w:space="0" w:color="auto"/>
              <w:bottom w:val="single" w:sz="4" w:space="0" w:color="auto"/>
              <w:right w:val="single" w:sz="4" w:space="0" w:color="auto"/>
            </w:tcBorders>
          </w:tcPr>
          <w:p w:rsidR="00587FF9" w:rsidRDefault="00587FF9">
            <w:pPr>
              <w:widowControl w:val="0"/>
              <w:autoSpaceDE w:val="0"/>
              <w:autoSpaceDN w:val="0"/>
              <w:adjustRightInd w:val="0"/>
              <w:jc w:val="both"/>
              <w:rPr>
                <w:rFonts w:ascii="Times New Roman" w:hAnsi="Times New Roman"/>
              </w:rPr>
            </w:pPr>
          </w:p>
        </w:tc>
        <w:tc>
          <w:tcPr>
            <w:tcW w:w="1277" w:type="dxa"/>
            <w:tcBorders>
              <w:top w:val="single" w:sz="4" w:space="0" w:color="auto"/>
              <w:left w:val="single" w:sz="4" w:space="0" w:color="auto"/>
              <w:bottom w:val="single" w:sz="4" w:space="0" w:color="auto"/>
              <w:right w:val="single" w:sz="4" w:space="0" w:color="auto"/>
            </w:tcBorders>
          </w:tcPr>
          <w:p w:rsidR="00587FF9" w:rsidRDefault="00587FF9">
            <w:pPr>
              <w:widowControl w:val="0"/>
              <w:autoSpaceDE w:val="0"/>
              <w:autoSpaceDN w:val="0"/>
              <w:adjustRightInd w:val="0"/>
              <w:jc w:val="both"/>
              <w:rPr>
                <w:rFonts w:ascii="Times New Roman" w:hAnsi="Times New Roman"/>
              </w:rPr>
            </w:pPr>
          </w:p>
        </w:tc>
      </w:tr>
      <w:tr w:rsidR="00587FF9" w:rsidTr="00587FF9">
        <w:trPr>
          <w:trHeight w:val="241"/>
        </w:trPr>
        <w:tc>
          <w:tcPr>
            <w:tcW w:w="681" w:type="dxa"/>
            <w:vMerge/>
            <w:tcBorders>
              <w:top w:val="single" w:sz="4" w:space="0" w:color="auto"/>
              <w:left w:val="single" w:sz="4" w:space="0" w:color="auto"/>
              <w:bottom w:val="single" w:sz="4" w:space="0" w:color="auto"/>
              <w:right w:val="single" w:sz="4" w:space="0" w:color="auto"/>
            </w:tcBorders>
            <w:vAlign w:val="center"/>
            <w:hideMark/>
          </w:tcPr>
          <w:p w:rsidR="00587FF9" w:rsidRDefault="00587FF9">
            <w:pPr>
              <w:rPr>
                <w:rFonts w:ascii="Times New Roman" w:hAnsi="Times New Roman"/>
              </w:rPr>
            </w:pPr>
          </w:p>
        </w:tc>
        <w:tc>
          <w:tcPr>
            <w:tcW w:w="1985" w:type="dxa"/>
            <w:vMerge/>
            <w:tcBorders>
              <w:top w:val="single" w:sz="4" w:space="0" w:color="auto"/>
              <w:left w:val="single" w:sz="4" w:space="0" w:color="auto"/>
              <w:bottom w:val="single" w:sz="4" w:space="0" w:color="auto"/>
              <w:right w:val="single" w:sz="4" w:space="0" w:color="auto"/>
            </w:tcBorders>
            <w:vAlign w:val="center"/>
            <w:hideMark/>
          </w:tcPr>
          <w:p w:rsidR="00587FF9" w:rsidRDefault="00587FF9">
            <w:pPr>
              <w:rPr>
                <w:rFonts w:ascii="Times New Roman" w:hAnsi="Times New Roman"/>
              </w:rPr>
            </w:pPr>
          </w:p>
        </w:tc>
        <w:tc>
          <w:tcPr>
            <w:tcW w:w="1587" w:type="dxa"/>
            <w:vMerge/>
            <w:tcBorders>
              <w:top w:val="single" w:sz="4" w:space="0" w:color="auto"/>
              <w:left w:val="single" w:sz="4" w:space="0" w:color="auto"/>
              <w:bottom w:val="single" w:sz="4" w:space="0" w:color="auto"/>
              <w:right w:val="single" w:sz="4" w:space="0" w:color="auto"/>
            </w:tcBorders>
            <w:vAlign w:val="center"/>
            <w:hideMark/>
          </w:tcPr>
          <w:p w:rsidR="00587FF9" w:rsidRDefault="00587FF9">
            <w:pPr>
              <w:rPr>
                <w:rFonts w:ascii="Times New Roman" w:hAnsi="Times New Roman"/>
              </w:rPr>
            </w:pPr>
          </w:p>
        </w:tc>
        <w:tc>
          <w:tcPr>
            <w:tcW w:w="1361" w:type="dxa"/>
            <w:vMerge/>
            <w:tcBorders>
              <w:top w:val="single" w:sz="4" w:space="0" w:color="auto"/>
              <w:left w:val="single" w:sz="4" w:space="0" w:color="auto"/>
              <w:bottom w:val="single" w:sz="4" w:space="0" w:color="auto"/>
              <w:right w:val="single" w:sz="4" w:space="0" w:color="auto"/>
            </w:tcBorders>
            <w:vAlign w:val="center"/>
            <w:hideMark/>
          </w:tcPr>
          <w:p w:rsidR="00587FF9" w:rsidRDefault="00587FF9">
            <w:pPr>
              <w:rPr>
                <w:rFonts w:ascii="Times New Roman" w:hAnsi="Times New Roman"/>
              </w:rPr>
            </w:pPr>
          </w:p>
        </w:tc>
        <w:tc>
          <w:tcPr>
            <w:tcW w:w="1247" w:type="dxa"/>
            <w:vMerge/>
            <w:tcBorders>
              <w:top w:val="single" w:sz="4" w:space="0" w:color="auto"/>
              <w:left w:val="single" w:sz="4" w:space="0" w:color="auto"/>
              <w:bottom w:val="single" w:sz="4" w:space="0" w:color="auto"/>
              <w:right w:val="single" w:sz="4" w:space="0" w:color="auto"/>
            </w:tcBorders>
            <w:vAlign w:val="center"/>
            <w:hideMark/>
          </w:tcPr>
          <w:p w:rsidR="00587FF9" w:rsidRDefault="00587FF9">
            <w:pPr>
              <w:rPr>
                <w:rFonts w:ascii="Times New Roman" w:hAnsi="Times New Roman"/>
              </w:rPr>
            </w:pPr>
          </w:p>
        </w:tc>
        <w:tc>
          <w:tcPr>
            <w:tcW w:w="1417" w:type="dxa"/>
            <w:vMerge/>
            <w:tcBorders>
              <w:top w:val="single" w:sz="4" w:space="0" w:color="auto"/>
              <w:left w:val="single" w:sz="4" w:space="0" w:color="auto"/>
              <w:bottom w:val="single" w:sz="4" w:space="0" w:color="auto"/>
              <w:right w:val="single" w:sz="4" w:space="0" w:color="auto"/>
            </w:tcBorders>
            <w:vAlign w:val="center"/>
            <w:hideMark/>
          </w:tcPr>
          <w:p w:rsidR="00587FF9" w:rsidRDefault="00587FF9">
            <w:pPr>
              <w:rPr>
                <w:rFonts w:ascii="Times New Roman" w:hAnsi="Times New Roman"/>
              </w:rPr>
            </w:pPr>
          </w:p>
        </w:tc>
        <w:tc>
          <w:tcPr>
            <w:tcW w:w="1757" w:type="dxa"/>
            <w:tcBorders>
              <w:top w:val="single" w:sz="4" w:space="0" w:color="auto"/>
              <w:left w:val="single" w:sz="4" w:space="0" w:color="auto"/>
              <w:bottom w:val="single" w:sz="4" w:space="0" w:color="auto"/>
              <w:right w:val="single" w:sz="4" w:space="0" w:color="auto"/>
            </w:tcBorders>
            <w:hideMark/>
          </w:tcPr>
          <w:p w:rsidR="00587FF9" w:rsidRDefault="00587FF9">
            <w:pPr>
              <w:widowControl w:val="0"/>
              <w:autoSpaceDE w:val="0"/>
              <w:autoSpaceDN w:val="0"/>
              <w:adjustRightInd w:val="0"/>
              <w:ind w:left="-20" w:right="-110"/>
              <w:rPr>
                <w:rFonts w:ascii="Times New Roman" w:hAnsi="Times New Roman"/>
                <w:sz w:val="20"/>
                <w:szCs w:val="20"/>
              </w:rPr>
            </w:pPr>
            <w:r>
              <w:rPr>
                <w:rFonts w:ascii="Times New Roman" w:hAnsi="Times New Roman"/>
                <w:sz w:val="20"/>
                <w:szCs w:val="20"/>
              </w:rPr>
              <w:t>очередной финансовый год</w:t>
            </w:r>
          </w:p>
        </w:tc>
        <w:tc>
          <w:tcPr>
            <w:tcW w:w="845" w:type="dxa"/>
            <w:tcBorders>
              <w:top w:val="single" w:sz="4" w:space="0" w:color="auto"/>
              <w:left w:val="single" w:sz="4" w:space="0" w:color="auto"/>
              <w:bottom w:val="single" w:sz="4" w:space="0" w:color="auto"/>
              <w:right w:val="single" w:sz="4" w:space="0" w:color="auto"/>
            </w:tcBorders>
          </w:tcPr>
          <w:p w:rsidR="00587FF9" w:rsidRDefault="00587FF9">
            <w:pPr>
              <w:widowControl w:val="0"/>
              <w:autoSpaceDE w:val="0"/>
              <w:autoSpaceDN w:val="0"/>
              <w:adjustRightInd w:val="0"/>
              <w:jc w:val="both"/>
              <w:rPr>
                <w:rFonts w:ascii="Times New Roman" w:hAnsi="Times New Roman"/>
              </w:rPr>
            </w:pPr>
          </w:p>
        </w:tc>
        <w:tc>
          <w:tcPr>
            <w:tcW w:w="1132" w:type="dxa"/>
            <w:tcBorders>
              <w:top w:val="single" w:sz="4" w:space="0" w:color="auto"/>
              <w:left w:val="single" w:sz="4" w:space="0" w:color="auto"/>
              <w:bottom w:val="single" w:sz="4" w:space="0" w:color="auto"/>
              <w:right w:val="single" w:sz="4" w:space="0" w:color="auto"/>
            </w:tcBorders>
          </w:tcPr>
          <w:p w:rsidR="00587FF9" w:rsidRDefault="00587FF9">
            <w:pPr>
              <w:widowControl w:val="0"/>
              <w:autoSpaceDE w:val="0"/>
              <w:autoSpaceDN w:val="0"/>
              <w:adjustRightInd w:val="0"/>
              <w:jc w:val="both"/>
              <w:rPr>
                <w:rFonts w:ascii="Times New Roman" w:hAnsi="Times New Roman"/>
              </w:rPr>
            </w:pPr>
          </w:p>
        </w:tc>
        <w:tc>
          <w:tcPr>
            <w:tcW w:w="1455" w:type="dxa"/>
            <w:tcBorders>
              <w:top w:val="single" w:sz="4" w:space="0" w:color="auto"/>
              <w:left w:val="single" w:sz="4" w:space="0" w:color="auto"/>
              <w:bottom w:val="single" w:sz="4" w:space="0" w:color="auto"/>
              <w:right w:val="single" w:sz="4" w:space="0" w:color="auto"/>
            </w:tcBorders>
          </w:tcPr>
          <w:p w:rsidR="00587FF9" w:rsidRDefault="00587FF9">
            <w:pPr>
              <w:widowControl w:val="0"/>
              <w:autoSpaceDE w:val="0"/>
              <w:autoSpaceDN w:val="0"/>
              <w:adjustRightInd w:val="0"/>
              <w:jc w:val="both"/>
              <w:rPr>
                <w:rFonts w:ascii="Times New Roman" w:hAnsi="Times New Roman"/>
              </w:rPr>
            </w:pPr>
          </w:p>
        </w:tc>
        <w:tc>
          <w:tcPr>
            <w:tcW w:w="1136" w:type="dxa"/>
            <w:tcBorders>
              <w:top w:val="single" w:sz="4" w:space="0" w:color="auto"/>
              <w:left w:val="single" w:sz="4" w:space="0" w:color="auto"/>
              <w:bottom w:val="single" w:sz="4" w:space="0" w:color="auto"/>
              <w:right w:val="single" w:sz="4" w:space="0" w:color="auto"/>
            </w:tcBorders>
          </w:tcPr>
          <w:p w:rsidR="00587FF9" w:rsidRDefault="00587FF9">
            <w:pPr>
              <w:widowControl w:val="0"/>
              <w:autoSpaceDE w:val="0"/>
              <w:autoSpaceDN w:val="0"/>
              <w:adjustRightInd w:val="0"/>
              <w:jc w:val="both"/>
              <w:rPr>
                <w:rFonts w:ascii="Times New Roman" w:hAnsi="Times New Roman"/>
              </w:rPr>
            </w:pPr>
          </w:p>
        </w:tc>
        <w:tc>
          <w:tcPr>
            <w:tcW w:w="1277" w:type="dxa"/>
            <w:tcBorders>
              <w:top w:val="single" w:sz="4" w:space="0" w:color="auto"/>
              <w:left w:val="single" w:sz="4" w:space="0" w:color="auto"/>
              <w:bottom w:val="single" w:sz="4" w:space="0" w:color="auto"/>
              <w:right w:val="single" w:sz="4" w:space="0" w:color="auto"/>
            </w:tcBorders>
          </w:tcPr>
          <w:p w:rsidR="00587FF9" w:rsidRDefault="00587FF9">
            <w:pPr>
              <w:widowControl w:val="0"/>
              <w:autoSpaceDE w:val="0"/>
              <w:autoSpaceDN w:val="0"/>
              <w:adjustRightInd w:val="0"/>
              <w:jc w:val="both"/>
              <w:rPr>
                <w:rFonts w:ascii="Times New Roman" w:hAnsi="Times New Roman"/>
              </w:rPr>
            </w:pPr>
          </w:p>
        </w:tc>
      </w:tr>
      <w:tr w:rsidR="00587FF9" w:rsidTr="00587FF9">
        <w:trPr>
          <w:trHeight w:val="241"/>
        </w:trPr>
        <w:tc>
          <w:tcPr>
            <w:tcW w:w="681" w:type="dxa"/>
            <w:vMerge/>
            <w:tcBorders>
              <w:top w:val="single" w:sz="4" w:space="0" w:color="auto"/>
              <w:left w:val="single" w:sz="4" w:space="0" w:color="auto"/>
              <w:bottom w:val="single" w:sz="4" w:space="0" w:color="auto"/>
              <w:right w:val="single" w:sz="4" w:space="0" w:color="auto"/>
            </w:tcBorders>
            <w:vAlign w:val="center"/>
            <w:hideMark/>
          </w:tcPr>
          <w:p w:rsidR="00587FF9" w:rsidRDefault="00587FF9">
            <w:pPr>
              <w:rPr>
                <w:rFonts w:ascii="Times New Roman" w:hAnsi="Times New Roman"/>
              </w:rPr>
            </w:pPr>
          </w:p>
        </w:tc>
        <w:tc>
          <w:tcPr>
            <w:tcW w:w="1985" w:type="dxa"/>
            <w:vMerge/>
            <w:tcBorders>
              <w:top w:val="single" w:sz="4" w:space="0" w:color="auto"/>
              <w:left w:val="single" w:sz="4" w:space="0" w:color="auto"/>
              <w:bottom w:val="single" w:sz="4" w:space="0" w:color="auto"/>
              <w:right w:val="single" w:sz="4" w:space="0" w:color="auto"/>
            </w:tcBorders>
            <w:vAlign w:val="center"/>
            <w:hideMark/>
          </w:tcPr>
          <w:p w:rsidR="00587FF9" w:rsidRDefault="00587FF9">
            <w:pPr>
              <w:rPr>
                <w:rFonts w:ascii="Times New Roman" w:hAnsi="Times New Roman"/>
              </w:rPr>
            </w:pPr>
          </w:p>
        </w:tc>
        <w:tc>
          <w:tcPr>
            <w:tcW w:w="1587" w:type="dxa"/>
            <w:vMerge/>
            <w:tcBorders>
              <w:top w:val="single" w:sz="4" w:space="0" w:color="auto"/>
              <w:left w:val="single" w:sz="4" w:space="0" w:color="auto"/>
              <w:bottom w:val="single" w:sz="4" w:space="0" w:color="auto"/>
              <w:right w:val="single" w:sz="4" w:space="0" w:color="auto"/>
            </w:tcBorders>
            <w:vAlign w:val="center"/>
            <w:hideMark/>
          </w:tcPr>
          <w:p w:rsidR="00587FF9" w:rsidRDefault="00587FF9">
            <w:pPr>
              <w:rPr>
                <w:rFonts w:ascii="Times New Roman" w:hAnsi="Times New Roman"/>
              </w:rPr>
            </w:pPr>
          </w:p>
        </w:tc>
        <w:tc>
          <w:tcPr>
            <w:tcW w:w="1361" w:type="dxa"/>
            <w:vMerge/>
            <w:tcBorders>
              <w:top w:val="single" w:sz="4" w:space="0" w:color="auto"/>
              <w:left w:val="single" w:sz="4" w:space="0" w:color="auto"/>
              <w:bottom w:val="single" w:sz="4" w:space="0" w:color="auto"/>
              <w:right w:val="single" w:sz="4" w:space="0" w:color="auto"/>
            </w:tcBorders>
            <w:vAlign w:val="center"/>
            <w:hideMark/>
          </w:tcPr>
          <w:p w:rsidR="00587FF9" w:rsidRDefault="00587FF9">
            <w:pPr>
              <w:rPr>
                <w:rFonts w:ascii="Times New Roman" w:hAnsi="Times New Roman"/>
              </w:rPr>
            </w:pPr>
          </w:p>
        </w:tc>
        <w:tc>
          <w:tcPr>
            <w:tcW w:w="1247" w:type="dxa"/>
            <w:vMerge/>
            <w:tcBorders>
              <w:top w:val="single" w:sz="4" w:space="0" w:color="auto"/>
              <w:left w:val="single" w:sz="4" w:space="0" w:color="auto"/>
              <w:bottom w:val="single" w:sz="4" w:space="0" w:color="auto"/>
              <w:right w:val="single" w:sz="4" w:space="0" w:color="auto"/>
            </w:tcBorders>
            <w:vAlign w:val="center"/>
            <w:hideMark/>
          </w:tcPr>
          <w:p w:rsidR="00587FF9" w:rsidRDefault="00587FF9">
            <w:pPr>
              <w:rPr>
                <w:rFonts w:ascii="Times New Roman" w:hAnsi="Times New Roman"/>
              </w:rPr>
            </w:pPr>
          </w:p>
        </w:tc>
        <w:tc>
          <w:tcPr>
            <w:tcW w:w="1417" w:type="dxa"/>
            <w:vMerge/>
            <w:tcBorders>
              <w:top w:val="single" w:sz="4" w:space="0" w:color="auto"/>
              <w:left w:val="single" w:sz="4" w:space="0" w:color="auto"/>
              <w:bottom w:val="single" w:sz="4" w:space="0" w:color="auto"/>
              <w:right w:val="single" w:sz="4" w:space="0" w:color="auto"/>
            </w:tcBorders>
            <w:vAlign w:val="center"/>
            <w:hideMark/>
          </w:tcPr>
          <w:p w:rsidR="00587FF9" w:rsidRDefault="00587FF9">
            <w:pPr>
              <w:rPr>
                <w:rFonts w:ascii="Times New Roman" w:hAnsi="Times New Roman"/>
              </w:rPr>
            </w:pPr>
          </w:p>
        </w:tc>
        <w:tc>
          <w:tcPr>
            <w:tcW w:w="1757" w:type="dxa"/>
            <w:tcBorders>
              <w:top w:val="single" w:sz="4" w:space="0" w:color="auto"/>
              <w:left w:val="single" w:sz="4" w:space="0" w:color="auto"/>
              <w:bottom w:val="single" w:sz="4" w:space="0" w:color="auto"/>
              <w:right w:val="single" w:sz="4" w:space="0" w:color="auto"/>
            </w:tcBorders>
            <w:hideMark/>
          </w:tcPr>
          <w:p w:rsidR="00587FF9" w:rsidRDefault="00587FF9">
            <w:pPr>
              <w:widowControl w:val="0"/>
              <w:autoSpaceDE w:val="0"/>
              <w:autoSpaceDN w:val="0"/>
              <w:adjustRightInd w:val="0"/>
              <w:ind w:left="-20" w:right="-110"/>
              <w:rPr>
                <w:rFonts w:ascii="Times New Roman" w:hAnsi="Times New Roman"/>
                <w:sz w:val="20"/>
                <w:szCs w:val="20"/>
              </w:rPr>
            </w:pPr>
            <w:r>
              <w:rPr>
                <w:rFonts w:ascii="Times New Roman" w:hAnsi="Times New Roman"/>
                <w:sz w:val="20"/>
                <w:szCs w:val="20"/>
              </w:rPr>
              <w:t>первый год планового периода</w:t>
            </w:r>
          </w:p>
        </w:tc>
        <w:tc>
          <w:tcPr>
            <w:tcW w:w="845" w:type="dxa"/>
            <w:tcBorders>
              <w:top w:val="single" w:sz="4" w:space="0" w:color="auto"/>
              <w:left w:val="single" w:sz="4" w:space="0" w:color="auto"/>
              <w:bottom w:val="single" w:sz="4" w:space="0" w:color="auto"/>
              <w:right w:val="single" w:sz="4" w:space="0" w:color="auto"/>
            </w:tcBorders>
          </w:tcPr>
          <w:p w:rsidR="00587FF9" w:rsidRDefault="00587FF9">
            <w:pPr>
              <w:widowControl w:val="0"/>
              <w:autoSpaceDE w:val="0"/>
              <w:autoSpaceDN w:val="0"/>
              <w:adjustRightInd w:val="0"/>
              <w:jc w:val="both"/>
              <w:rPr>
                <w:rFonts w:ascii="Times New Roman" w:hAnsi="Times New Roman"/>
              </w:rPr>
            </w:pPr>
          </w:p>
        </w:tc>
        <w:tc>
          <w:tcPr>
            <w:tcW w:w="1132" w:type="dxa"/>
            <w:tcBorders>
              <w:top w:val="single" w:sz="4" w:space="0" w:color="auto"/>
              <w:left w:val="single" w:sz="4" w:space="0" w:color="auto"/>
              <w:bottom w:val="single" w:sz="4" w:space="0" w:color="auto"/>
              <w:right w:val="single" w:sz="4" w:space="0" w:color="auto"/>
            </w:tcBorders>
          </w:tcPr>
          <w:p w:rsidR="00587FF9" w:rsidRDefault="00587FF9">
            <w:pPr>
              <w:widowControl w:val="0"/>
              <w:autoSpaceDE w:val="0"/>
              <w:autoSpaceDN w:val="0"/>
              <w:adjustRightInd w:val="0"/>
              <w:jc w:val="both"/>
              <w:rPr>
                <w:rFonts w:ascii="Times New Roman" w:hAnsi="Times New Roman"/>
              </w:rPr>
            </w:pPr>
          </w:p>
        </w:tc>
        <w:tc>
          <w:tcPr>
            <w:tcW w:w="1455" w:type="dxa"/>
            <w:tcBorders>
              <w:top w:val="single" w:sz="4" w:space="0" w:color="auto"/>
              <w:left w:val="single" w:sz="4" w:space="0" w:color="auto"/>
              <w:bottom w:val="single" w:sz="4" w:space="0" w:color="auto"/>
              <w:right w:val="single" w:sz="4" w:space="0" w:color="auto"/>
            </w:tcBorders>
          </w:tcPr>
          <w:p w:rsidR="00587FF9" w:rsidRDefault="00587FF9">
            <w:pPr>
              <w:widowControl w:val="0"/>
              <w:autoSpaceDE w:val="0"/>
              <w:autoSpaceDN w:val="0"/>
              <w:adjustRightInd w:val="0"/>
              <w:jc w:val="both"/>
              <w:rPr>
                <w:rFonts w:ascii="Times New Roman" w:hAnsi="Times New Roman"/>
              </w:rPr>
            </w:pPr>
          </w:p>
        </w:tc>
        <w:tc>
          <w:tcPr>
            <w:tcW w:w="1136" w:type="dxa"/>
            <w:tcBorders>
              <w:top w:val="single" w:sz="4" w:space="0" w:color="auto"/>
              <w:left w:val="single" w:sz="4" w:space="0" w:color="auto"/>
              <w:bottom w:val="single" w:sz="4" w:space="0" w:color="auto"/>
              <w:right w:val="single" w:sz="4" w:space="0" w:color="auto"/>
            </w:tcBorders>
          </w:tcPr>
          <w:p w:rsidR="00587FF9" w:rsidRDefault="00587FF9">
            <w:pPr>
              <w:widowControl w:val="0"/>
              <w:autoSpaceDE w:val="0"/>
              <w:autoSpaceDN w:val="0"/>
              <w:adjustRightInd w:val="0"/>
              <w:jc w:val="both"/>
              <w:rPr>
                <w:rFonts w:ascii="Times New Roman" w:hAnsi="Times New Roman"/>
              </w:rPr>
            </w:pPr>
          </w:p>
        </w:tc>
        <w:tc>
          <w:tcPr>
            <w:tcW w:w="1277" w:type="dxa"/>
            <w:tcBorders>
              <w:top w:val="single" w:sz="4" w:space="0" w:color="auto"/>
              <w:left w:val="single" w:sz="4" w:space="0" w:color="auto"/>
              <w:bottom w:val="single" w:sz="4" w:space="0" w:color="auto"/>
              <w:right w:val="single" w:sz="4" w:space="0" w:color="auto"/>
            </w:tcBorders>
          </w:tcPr>
          <w:p w:rsidR="00587FF9" w:rsidRDefault="00587FF9">
            <w:pPr>
              <w:widowControl w:val="0"/>
              <w:autoSpaceDE w:val="0"/>
              <w:autoSpaceDN w:val="0"/>
              <w:adjustRightInd w:val="0"/>
              <w:jc w:val="both"/>
              <w:rPr>
                <w:rFonts w:ascii="Times New Roman" w:hAnsi="Times New Roman"/>
              </w:rPr>
            </w:pPr>
          </w:p>
        </w:tc>
      </w:tr>
      <w:tr w:rsidR="00587FF9" w:rsidTr="00587FF9">
        <w:trPr>
          <w:trHeight w:val="241"/>
        </w:trPr>
        <w:tc>
          <w:tcPr>
            <w:tcW w:w="681" w:type="dxa"/>
            <w:vMerge/>
            <w:tcBorders>
              <w:top w:val="single" w:sz="4" w:space="0" w:color="auto"/>
              <w:left w:val="single" w:sz="4" w:space="0" w:color="auto"/>
              <w:bottom w:val="single" w:sz="4" w:space="0" w:color="auto"/>
              <w:right w:val="single" w:sz="4" w:space="0" w:color="auto"/>
            </w:tcBorders>
            <w:vAlign w:val="center"/>
            <w:hideMark/>
          </w:tcPr>
          <w:p w:rsidR="00587FF9" w:rsidRDefault="00587FF9">
            <w:pPr>
              <w:rPr>
                <w:rFonts w:ascii="Times New Roman" w:hAnsi="Times New Roman"/>
              </w:rPr>
            </w:pPr>
          </w:p>
        </w:tc>
        <w:tc>
          <w:tcPr>
            <w:tcW w:w="1985" w:type="dxa"/>
            <w:vMerge/>
            <w:tcBorders>
              <w:top w:val="single" w:sz="4" w:space="0" w:color="auto"/>
              <w:left w:val="single" w:sz="4" w:space="0" w:color="auto"/>
              <w:bottom w:val="single" w:sz="4" w:space="0" w:color="auto"/>
              <w:right w:val="single" w:sz="4" w:space="0" w:color="auto"/>
            </w:tcBorders>
            <w:vAlign w:val="center"/>
            <w:hideMark/>
          </w:tcPr>
          <w:p w:rsidR="00587FF9" w:rsidRDefault="00587FF9">
            <w:pPr>
              <w:rPr>
                <w:rFonts w:ascii="Times New Roman" w:hAnsi="Times New Roman"/>
              </w:rPr>
            </w:pPr>
          </w:p>
        </w:tc>
        <w:tc>
          <w:tcPr>
            <w:tcW w:w="1587" w:type="dxa"/>
            <w:vMerge/>
            <w:tcBorders>
              <w:top w:val="single" w:sz="4" w:space="0" w:color="auto"/>
              <w:left w:val="single" w:sz="4" w:space="0" w:color="auto"/>
              <w:bottom w:val="single" w:sz="4" w:space="0" w:color="auto"/>
              <w:right w:val="single" w:sz="4" w:space="0" w:color="auto"/>
            </w:tcBorders>
            <w:vAlign w:val="center"/>
            <w:hideMark/>
          </w:tcPr>
          <w:p w:rsidR="00587FF9" w:rsidRDefault="00587FF9">
            <w:pPr>
              <w:rPr>
                <w:rFonts w:ascii="Times New Roman" w:hAnsi="Times New Roman"/>
              </w:rPr>
            </w:pPr>
          </w:p>
        </w:tc>
        <w:tc>
          <w:tcPr>
            <w:tcW w:w="1361" w:type="dxa"/>
            <w:vMerge/>
            <w:tcBorders>
              <w:top w:val="single" w:sz="4" w:space="0" w:color="auto"/>
              <w:left w:val="single" w:sz="4" w:space="0" w:color="auto"/>
              <w:bottom w:val="single" w:sz="4" w:space="0" w:color="auto"/>
              <w:right w:val="single" w:sz="4" w:space="0" w:color="auto"/>
            </w:tcBorders>
            <w:vAlign w:val="center"/>
            <w:hideMark/>
          </w:tcPr>
          <w:p w:rsidR="00587FF9" w:rsidRDefault="00587FF9">
            <w:pPr>
              <w:rPr>
                <w:rFonts w:ascii="Times New Roman" w:hAnsi="Times New Roman"/>
              </w:rPr>
            </w:pPr>
          </w:p>
        </w:tc>
        <w:tc>
          <w:tcPr>
            <w:tcW w:w="1247" w:type="dxa"/>
            <w:vMerge/>
            <w:tcBorders>
              <w:top w:val="single" w:sz="4" w:space="0" w:color="auto"/>
              <w:left w:val="single" w:sz="4" w:space="0" w:color="auto"/>
              <w:bottom w:val="single" w:sz="4" w:space="0" w:color="auto"/>
              <w:right w:val="single" w:sz="4" w:space="0" w:color="auto"/>
            </w:tcBorders>
            <w:vAlign w:val="center"/>
            <w:hideMark/>
          </w:tcPr>
          <w:p w:rsidR="00587FF9" w:rsidRDefault="00587FF9">
            <w:pPr>
              <w:rPr>
                <w:rFonts w:ascii="Times New Roman" w:hAnsi="Times New Roman"/>
              </w:rPr>
            </w:pPr>
          </w:p>
        </w:tc>
        <w:tc>
          <w:tcPr>
            <w:tcW w:w="1417" w:type="dxa"/>
            <w:vMerge/>
            <w:tcBorders>
              <w:top w:val="single" w:sz="4" w:space="0" w:color="auto"/>
              <w:left w:val="single" w:sz="4" w:space="0" w:color="auto"/>
              <w:bottom w:val="single" w:sz="4" w:space="0" w:color="auto"/>
              <w:right w:val="single" w:sz="4" w:space="0" w:color="auto"/>
            </w:tcBorders>
            <w:vAlign w:val="center"/>
            <w:hideMark/>
          </w:tcPr>
          <w:p w:rsidR="00587FF9" w:rsidRDefault="00587FF9">
            <w:pPr>
              <w:rPr>
                <w:rFonts w:ascii="Times New Roman" w:hAnsi="Times New Roman"/>
              </w:rPr>
            </w:pPr>
          </w:p>
        </w:tc>
        <w:tc>
          <w:tcPr>
            <w:tcW w:w="1757" w:type="dxa"/>
            <w:tcBorders>
              <w:top w:val="single" w:sz="4" w:space="0" w:color="auto"/>
              <w:left w:val="single" w:sz="4" w:space="0" w:color="auto"/>
              <w:bottom w:val="single" w:sz="4" w:space="0" w:color="auto"/>
              <w:right w:val="single" w:sz="4" w:space="0" w:color="auto"/>
            </w:tcBorders>
            <w:hideMark/>
          </w:tcPr>
          <w:p w:rsidR="00587FF9" w:rsidRDefault="00587FF9">
            <w:pPr>
              <w:widowControl w:val="0"/>
              <w:autoSpaceDE w:val="0"/>
              <w:autoSpaceDN w:val="0"/>
              <w:adjustRightInd w:val="0"/>
              <w:ind w:left="-20" w:right="-110"/>
              <w:rPr>
                <w:rFonts w:ascii="Times New Roman" w:hAnsi="Times New Roman"/>
                <w:sz w:val="20"/>
                <w:szCs w:val="20"/>
              </w:rPr>
            </w:pPr>
            <w:r>
              <w:rPr>
                <w:rFonts w:ascii="Times New Roman" w:hAnsi="Times New Roman"/>
                <w:sz w:val="20"/>
                <w:szCs w:val="20"/>
              </w:rPr>
              <w:t xml:space="preserve">второй год планового периода </w:t>
            </w:r>
          </w:p>
        </w:tc>
        <w:tc>
          <w:tcPr>
            <w:tcW w:w="845" w:type="dxa"/>
            <w:tcBorders>
              <w:top w:val="single" w:sz="4" w:space="0" w:color="auto"/>
              <w:left w:val="single" w:sz="4" w:space="0" w:color="auto"/>
              <w:bottom w:val="single" w:sz="4" w:space="0" w:color="auto"/>
              <w:right w:val="single" w:sz="4" w:space="0" w:color="auto"/>
            </w:tcBorders>
          </w:tcPr>
          <w:p w:rsidR="00587FF9" w:rsidRDefault="00587FF9">
            <w:pPr>
              <w:widowControl w:val="0"/>
              <w:autoSpaceDE w:val="0"/>
              <w:autoSpaceDN w:val="0"/>
              <w:adjustRightInd w:val="0"/>
              <w:jc w:val="both"/>
              <w:rPr>
                <w:rFonts w:ascii="Times New Roman" w:hAnsi="Times New Roman"/>
              </w:rPr>
            </w:pPr>
          </w:p>
        </w:tc>
        <w:tc>
          <w:tcPr>
            <w:tcW w:w="1132" w:type="dxa"/>
            <w:tcBorders>
              <w:top w:val="single" w:sz="4" w:space="0" w:color="auto"/>
              <w:left w:val="single" w:sz="4" w:space="0" w:color="auto"/>
              <w:bottom w:val="single" w:sz="4" w:space="0" w:color="auto"/>
              <w:right w:val="single" w:sz="4" w:space="0" w:color="auto"/>
            </w:tcBorders>
          </w:tcPr>
          <w:p w:rsidR="00587FF9" w:rsidRDefault="00587FF9">
            <w:pPr>
              <w:widowControl w:val="0"/>
              <w:autoSpaceDE w:val="0"/>
              <w:autoSpaceDN w:val="0"/>
              <w:adjustRightInd w:val="0"/>
              <w:jc w:val="both"/>
              <w:rPr>
                <w:rFonts w:ascii="Times New Roman" w:hAnsi="Times New Roman"/>
              </w:rPr>
            </w:pPr>
          </w:p>
        </w:tc>
        <w:tc>
          <w:tcPr>
            <w:tcW w:w="1455" w:type="dxa"/>
            <w:tcBorders>
              <w:top w:val="single" w:sz="4" w:space="0" w:color="auto"/>
              <w:left w:val="single" w:sz="4" w:space="0" w:color="auto"/>
              <w:bottom w:val="single" w:sz="4" w:space="0" w:color="auto"/>
              <w:right w:val="single" w:sz="4" w:space="0" w:color="auto"/>
            </w:tcBorders>
          </w:tcPr>
          <w:p w:rsidR="00587FF9" w:rsidRDefault="00587FF9">
            <w:pPr>
              <w:widowControl w:val="0"/>
              <w:autoSpaceDE w:val="0"/>
              <w:autoSpaceDN w:val="0"/>
              <w:adjustRightInd w:val="0"/>
              <w:jc w:val="both"/>
              <w:rPr>
                <w:rFonts w:ascii="Times New Roman" w:hAnsi="Times New Roman"/>
              </w:rPr>
            </w:pPr>
          </w:p>
        </w:tc>
        <w:tc>
          <w:tcPr>
            <w:tcW w:w="1136" w:type="dxa"/>
            <w:tcBorders>
              <w:top w:val="single" w:sz="4" w:space="0" w:color="auto"/>
              <w:left w:val="single" w:sz="4" w:space="0" w:color="auto"/>
              <w:bottom w:val="single" w:sz="4" w:space="0" w:color="auto"/>
              <w:right w:val="single" w:sz="4" w:space="0" w:color="auto"/>
            </w:tcBorders>
          </w:tcPr>
          <w:p w:rsidR="00587FF9" w:rsidRDefault="00587FF9">
            <w:pPr>
              <w:widowControl w:val="0"/>
              <w:autoSpaceDE w:val="0"/>
              <w:autoSpaceDN w:val="0"/>
              <w:adjustRightInd w:val="0"/>
              <w:jc w:val="both"/>
              <w:rPr>
                <w:rFonts w:ascii="Times New Roman" w:hAnsi="Times New Roman"/>
              </w:rPr>
            </w:pPr>
          </w:p>
        </w:tc>
        <w:tc>
          <w:tcPr>
            <w:tcW w:w="1277" w:type="dxa"/>
            <w:tcBorders>
              <w:top w:val="single" w:sz="4" w:space="0" w:color="auto"/>
              <w:left w:val="single" w:sz="4" w:space="0" w:color="auto"/>
              <w:bottom w:val="single" w:sz="4" w:space="0" w:color="auto"/>
              <w:right w:val="single" w:sz="4" w:space="0" w:color="auto"/>
            </w:tcBorders>
          </w:tcPr>
          <w:p w:rsidR="00587FF9" w:rsidRDefault="00587FF9">
            <w:pPr>
              <w:widowControl w:val="0"/>
              <w:autoSpaceDE w:val="0"/>
              <w:autoSpaceDN w:val="0"/>
              <w:adjustRightInd w:val="0"/>
              <w:jc w:val="both"/>
              <w:rPr>
                <w:rFonts w:ascii="Times New Roman" w:hAnsi="Times New Roman"/>
              </w:rPr>
            </w:pPr>
          </w:p>
        </w:tc>
      </w:tr>
      <w:tr w:rsidR="00587FF9" w:rsidTr="00587FF9">
        <w:trPr>
          <w:trHeight w:val="164"/>
        </w:trPr>
        <w:tc>
          <w:tcPr>
            <w:tcW w:w="681" w:type="dxa"/>
            <w:vMerge w:val="restart"/>
            <w:tcBorders>
              <w:top w:val="single" w:sz="4" w:space="0" w:color="auto"/>
              <w:left w:val="single" w:sz="4" w:space="0" w:color="auto"/>
              <w:bottom w:val="single" w:sz="4" w:space="0" w:color="auto"/>
              <w:right w:val="single" w:sz="4" w:space="0" w:color="auto"/>
            </w:tcBorders>
            <w:hideMark/>
          </w:tcPr>
          <w:p w:rsidR="00587FF9" w:rsidRDefault="00587FF9">
            <w:pPr>
              <w:widowControl w:val="0"/>
              <w:autoSpaceDE w:val="0"/>
              <w:autoSpaceDN w:val="0"/>
              <w:adjustRightInd w:val="0"/>
              <w:rPr>
                <w:rFonts w:ascii="Times New Roman" w:hAnsi="Times New Roman"/>
              </w:rPr>
            </w:pPr>
            <w:r>
              <w:rPr>
                <w:rFonts w:ascii="Times New Roman" w:hAnsi="Times New Roman"/>
              </w:rPr>
              <w:t>1.1</w:t>
            </w:r>
          </w:p>
        </w:tc>
        <w:tc>
          <w:tcPr>
            <w:tcW w:w="1985" w:type="dxa"/>
            <w:vMerge w:val="restart"/>
            <w:tcBorders>
              <w:top w:val="single" w:sz="4" w:space="0" w:color="auto"/>
              <w:left w:val="single" w:sz="4" w:space="0" w:color="auto"/>
              <w:bottom w:val="single" w:sz="4" w:space="0" w:color="auto"/>
              <w:right w:val="single" w:sz="4" w:space="0" w:color="auto"/>
            </w:tcBorders>
            <w:hideMark/>
          </w:tcPr>
          <w:p w:rsidR="00587FF9" w:rsidRDefault="00587FF9">
            <w:pPr>
              <w:widowControl w:val="0"/>
              <w:autoSpaceDE w:val="0"/>
              <w:autoSpaceDN w:val="0"/>
              <w:adjustRightInd w:val="0"/>
              <w:rPr>
                <w:rFonts w:ascii="Times New Roman" w:hAnsi="Times New Roman"/>
              </w:rPr>
            </w:pPr>
            <w:r>
              <w:rPr>
                <w:rFonts w:ascii="Times New Roman" w:hAnsi="Times New Roman"/>
              </w:rPr>
              <w:t>Основное мероприятие 1</w:t>
            </w:r>
          </w:p>
        </w:tc>
        <w:tc>
          <w:tcPr>
            <w:tcW w:w="1587" w:type="dxa"/>
            <w:vMerge w:val="restart"/>
            <w:tcBorders>
              <w:top w:val="single" w:sz="4" w:space="0" w:color="auto"/>
              <w:left w:val="single" w:sz="4" w:space="0" w:color="auto"/>
              <w:bottom w:val="single" w:sz="4" w:space="0" w:color="auto"/>
              <w:right w:val="single" w:sz="4" w:space="0" w:color="auto"/>
            </w:tcBorders>
          </w:tcPr>
          <w:p w:rsidR="00587FF9" w:rsidRDefault="00587FF9">
            <w:pPr>
              <w:widowControl w:val="0"/>
              <w:autoSpaceDE w:val="0"/>
              <w:autoSpaceDN w:val="0"/>
              <w:adjustRightInd w:val="0"/>
              <w:jc w:val="both"/>
              <w:rPr>
                <w:rFonts w:ascii="Times New Roman" w:hAnsi="Times New Roman"/>
              </w:rPr>
            </w:pPr>
          </w:p>
        </w:tc>
        <w:tc>
          <w:tcPr>
            <w:tcW w:w="1361" w:type="dxa"/>
            <w:vMerge w:val="restart"/>
            <w:tcBorders>
              <w:top w:val="single" w:sz="4" w:space="0" w:color="auto"/>
              <w:left w:val="single" w:sz="4" w:space="0" w:color="auto"/>
              <w:bottom w:val="single" w:sz="4" w:space="0" w:color="auto"/>
              <w:right w:val="single" w:sz="4" w:space="0" w:color="auto"/>
            </w:tcBorders>
          </w:tcPr>
          <w:p w:rsidR="00587FF9" w:rsidRDefault="00587FF9">
            <w:pPr>
              <w:widowControl w:val="0"/>
              <w:autoSpaceDE w:val="0"/>
              <w:autoSpaceDN w:val="0"/>
              <w:adjustRightInd w:val="0"/>
              <w:jc w:val="both"/>
              <w:rPr>
                <w:rFonts w:ascii="Times New Roman" w:hAnsi="Times New Roman"/>
              </w:rPr>
            </w:pPr>
          </w:p>
        </w:tc>
        <w:tc>
          <w:tcPr>
            <w:tcW w:w="1247" w:type="dxa"/>
            <w:vMerge w:val="restart"/>
            <w:tcBorders>
              <w:top w:val="single" w:sz="4" w:space="0" w:color="auto"/>
              <w:left w:val="single" w:sz="4" w:space="0" w:color="auto"/>
              <w:bottom w:val="single" w:sz="4" w:space="0" w:color="auto"/>
              <w:right w:val="single" w:sz="4" w:space="0" w:color="auto"/>
            </w:tcBorders>
          </w:tcPr>
          <w:p w:rsidR="00587FF9" w:rsidRDefault="00587FF9">
            <w:pPr>
              <w:widowControl w:val="0"/>
              <w:autoSpaceDE w:val="0"/>
              <w:autoSpaceDN w:val="0"/>
              <w:adjustRightInd w:val="0"/>
              <w:jc w:val="both"/>
              <w:rPr>
                <w:rFonts w:ascii="Times New Roman" w:hAnsi="Times New Roman"/>
              </w:rPr>
            </w:pPr>
          </w:p>
        </w:tc>
        <w:tc>
          <w:tcPr>
            <w:tcW w:w="1417" w:type="dxa"/>
            <w:vMerge w:val="restart"/>
            <w:tcBorders>
              <w:top w:val="single" w:sz="4" w:space="0" w:color="auto"/>
              <w:left w:val="single" w:sz="4" w:space="0" w:color="auto"/>
              <w:bottom w:val="single" w:sz="4" w:space="0" w:color="auto"/>
              <w:right w:val="single" w:sz="4" w:space="0" w:color="auto"/>
            </w:tcBorders>
          </w:tcPr>
          <w:p w:rsidR="00587FF9" w:rsidRDefault="00587FF9">
            <w:pPr>
              <w:widowControl w:val="0"/>
              <w:autoSpaceDE w:val="0"/>
              <w:autoSpaceDN w:val="0"/>
              <w:adjustRightInd w:val="0"/>
              <w:jc w:val="center"/>
              <w:rPr>
                <w:rFonts w:ascii="Times New Roman" w:hAnsi="Times New Roman"/>
              </w:rPr>
            </w:pPr>
          </w:p>
        </w:tc>
        <w:tc>
          <w:tcPr>
            <w:tcW w:w="1757" w:type="dxa"/>
            <w:tcBorders>
              <w:top w:val="single" w:sz="4" w:space="0" w:color="auto"/>
              <w:left w:val="single" w:sz="4" w:space="0" w:color="auto"/>
              <w:bottom w:val="single" w:sz="4" w:space="0" w:color="auto"/>
              <w:right w:val="single" w:sz="4" w:space="0" w:color="auto"/>
            </w:tcBorders>
            <w:hideMark/>
          </w:tcPr>
          <w:p w:rsidR="00587FF9" w:rsidRDefault="00587FF9">
            <w:pPr>
              <w:widowControl w:val="0"/>
              <w:autoSpaceDE w:val="0"/>
              <w:autoSpaceDN w:val="0"/>
              <w:adjustRightInd w:val="0"/>
              <w:jc w:val="both"/>
              <w:rPr>
                <w:rFonts w:ascii="Times New Roman" w:hAnsi="Times New Roman"/>
                <w:sz w:val="20"/>
                <w:szCs w:val="20"/>
              </w:rPr>
            </w:pPr>
            <w:r>
              <w:rPr>
                <w:rFonts w:ascii="Times New Roman" w:hAnsi="Times New Roman"/>
              </w:rPr>
              <w:t>всего, в т. ч. по годам</w:t>
            </w:r>
          </w:p>
        </w:tc>
        <w:tc>
          <w:tcPr>
            <w:tcW w:w="845" w:type="dxa"/>
            <w:tcBorders>
              <w:top w:val="single" w:sz="4" w:space="0" w:color="auto"/>
              <w:left w:val="single" w:sz="4" w:space="0" w:color="auto"/>
              <w:bottom w:val="single" w:sz="4" w:space="0" w:color="auto"/>
              <w:right w:val="single" w:sz="4" w:space="0" w:color="auto"/>
            </w:tcBorders>
          </w:tcPr>
          <w:p w:rsidR="00587FF9" w:rsidRDefault="00587FF9">
            <w:pPr>
              <w:widowControl w:val="0"/>
              <w:autoSpaceDE w:val="0"/>
              <w:autoSpaceDN w:val="0"/>
              <w:adjustRightInd w:val="0"/>
              <w:jc w:val="both"/>
              <w:rPr>
                <w:rFonts w:ascii="Times New Roman" w:hAnsi="Times New Roman"/>
              </w:rPr>
            </w:pPr>
          </w:p>
        </w:tc>
        <w:tc>
          <w:tcPr>
            <w:tcW w:w="1132" w:type="dxa"/>
            <w:tcBorders>
              <w:top w:val="single" w:sz="4" w:space="0" w:color="auto"/>
              <w:left w:val="single" w:sz="4" w:space="0" w:color="auto"/>
              <w:bottom w:val="single" w:sz="4" w:space="0" w:color="auto"/>
              <w:right w:val="single" w:sz="4" w:space="0" w:color="auto"/>
            </w:tcBorders>
          </w:tcPr>
          <w:p w:rsidR="00587FF9" w:rsidRDefault="00587FF9">
            <w:pPr>
              <w:widowControl w:val="0"/>
              <w:autoSpaceDE w:val="0"/>
              <w:autoSpaceDN w:val="0"/>
              <w:adjustRightInd w:val="0"/>
              <w:jc w:val="both"/>
              <w:rPr>
                <w:rFonts w:ascii="Times New Roman" w:hAnsi="Times New Roman"/>
              </w:rPr>
            </w:pPr>
          </w:p>
        </w:tc>
        <w:tc>
          <w:tcPr>
            <w:tcW w:w="1455" w:type="dxa"/>
            <w:tcBorders>
              <w:top w:val="single" w:sz="4" w:space="0" w:color="auto"/>
              <w:left w:val="single" w:sz="4" w:space="0" w:color="auto"/>
              <w:bottom w:val="single" w:sz="4" w:space="0" w:color="auto"/>
              <w:right w:val="single" w:sz="4" w:space="0" w:color="auto"/>
            </w:tcBorders>
          </w:tcPr>
          <w:p w:rsidR="00587FF9" w:rsidRDefault="00587FF9">
            <w:pPr>
              <w:widowControl w:val="0"/>
              <w:autoSpaceDE w:val="0"/>
              <w:autoSpaceDN w:val="0"/>
              <w:adjustRightInd w:val="0"/>
              <w:jc w:val="both"/>
              <w:rPr>
                <w:rFonts w:ascii="Times New Roman" w:hAnsi="Times New Roman"/>
              </w:rPr>
            </w:pPr>
          </w:p>
        </w:tc>
        <w:tc>
          <w:tcPr>
            <w:tcW w:w="1136" w:type="dxa"/>
            <w:tcBorders>
              <w:top w:val="single" w:sz="4" w:space="0" w:color="auto"/>
              <w:left w:val="single" w:sz="4" w:space="0" w:color="auto"/>
              <w:bottom w:val="single" w:sz="4" w:space="0" w:color="auto"/>
              <w:right w:val="single" w:sz="4" w:space="0" w:color="auto"/>
            </w:tcBorders>
          </w:tcPr>
          <w:p w:rsidR="00587FF9" w:rsidRDefault="00587FF9">
            <w:pPr>
              <w:widowControl w:val="0"/>
              <w:autoSpaceDE w:val="0"/>
              <w:autoSpaceDN w:val="0"/>
              <w:adjustRightInd w:val="0"/>
              <w:jc w:val="both"/>
              <w:rPr>
                <w:rFonts w:ascii="Times New Roman" w:hAnsi="Times New Roman"/>
              </w:rPr>
            </w:pPr>
          </w:p>
        </w:tc>
        <w:tc>
          <w:tcPr>
            <w:tcW w:w="1277" w:type="dxa"/>
            <w:tcBorders>
              <w:top w:val="single" w:sz="4" w:space="0" w:color="auto"/>
              <w:left w:val="single" w:sz="4" w:space="0" w:color="auto"/>
              <w:bottom w:val="single" w:sz="4" w:space="0" w:color="auto"/>
              <w:right w:val="single" w:sz="4" w:space="0" w:color="auto"/>
            </w:tcBorders>
          </w:tcPr>
          <w:p w:rsidR="00587FF9" w:rsidRDefault="00587FF9">
            <w:pPr>
              <w:widowControl w:val="0"/>
              <w:autoSpaceDE w:val="0"/>
              <w:autoSpaceDN w:val="0"/>
              <w:adjustRightInd w:val="0"/>
              <w:jc w:val="both"/>
              <w:rPr>
                <w:rFonts w:ascii="Times New Roman" w:hAnsi="Times New Roman"/>
              </w:rPr>
            </w:pPr>
          </w:p>
        </w:tc>
      </w:tr>
      <w:tr w:rsidR="00587FF9" w:rsidTr="00587FF9">
        <w:trPr>
          <w:trHeight w:val="162"/>
        </w:trPr>
        <w:tc>
          <w:tcPr>
            <w:tcW w:w="681" w:type="dxa"/>
            <w:vMerge/>
            <w:tcBorders>
              <w:top w:val="single" w:sz="4" w:space="0" w:color="auto"/>
              <w:left w:val="single" w:sz="4" w:space="0" w:color="auto"/>
              <w:bottom w:val="single" w:sz="4" w:space="0" w:color="auto"/>
              <w:right w:val="single" w:sz="4" w:space="0" w:color="auto"/>
            </w:tcBorders>
            <w:vAlign w:val="center"/>
            <w:hideMark/>
          </w:tcPr>
          <w:p w:rsidR="00587FF9" w:rsidRDefault="00587FF9">
            <w:pPr>
              <w:rPr>
                <w:rFonts w:ascii="Times New Roman" w:hAnsi="Times New Roman"/>
              </w:rPr>
            </w:pPr>
          </w:p>
        </w:tc>
        <w:tc>
          <w:tcPr>
            <w:tcW w:w="1985" w:type="dxa"/>
            <w:vMerge/>
            <w:tcBorders>
              <w:top w:val="single" w:sz="4" w:space="0" w:color="auto"/>
              <w:left w:val="single" w:sz="4" w:space="0" w:color="auto"/>
              <w:bottom w:val="single" w:sz="4" w:space="0" w:color="auto"/>
              <w:right w:val="single" w:sz="4" w:space="0" w:color="auto"/>
            </w:tcBorders>
            <w:vAlign w:val="center"/>
            <w:hideMark/>
          </w:tcPr>
          <w:p w:rsidR="00587FF9" w:rsidRDefault="00587FF9">
            <w:pPr>
              <w:rPr>
                <w:rFonts w:ascii="Times New Roman" w:hAnsi="Times New Roman"/>
              </w:rPr>
            </w:pPr>
          </w:p>
        </w:tc>
        <w:tc>
          <w:tcPr>
            <w:tcW w:w="1587" w:type="dxa"/>
            <w:vMerge/>
            <w:tcBorders>
              <w:top w:val="single" w:sz="4" w:space="0" w:color="auto"/>
              <w:left w:val="single" w:sz="4" w:space="0" w:color="auto"/>
              <w:bottom w:val="single" w:sz="4" w:space="0" w:color="auto"/>
              <w:right w:val="single" w:sz="4" w:space="0" w:color="auto"/>
            </w:tcBorders>
            <w:vAlign w:val="center"/>
            <w:hideMark/>
          </w:tcPr>
          <w:p w:rsidR="00587FF9" w:rsidRDefault="00587FF9">
            <w:pPr>
              <w:rPr>
                <w:rFonts w:ascii="Times New Roman" w:hAnsi="Times New Roman"/>
              </w:rPr>
            </w:pPr>
          </w:p>
        </w:tc>
        <w:tc>
          <w:tcPr>
            <w:tcW w:w="1361" w:type="dxa"/>
            <w:vMerge/>
            <w:tcBorders>
              <w:top w:val="single" w:sz="4" w:space="0" w:color="auto"/>
              <w:left w:val="single" w:sz="4" w:space="0" w:color="auto"/>
              <w:bottom w:val="single" w:sz="4" w:space="0" w:color="auto"/>
              <w:right w:val="single" w:sz="4" w:space="0" w:color="auto"/>
            </w:tcBorders>
            <w:vAlign w:val="center"/>
            <w:hideMark/>
          </w:tcPr>
          <w:p w:rsidR="00587FF9" w:rsidRDefault="00587FF9">
            <w:pPr>
              <w:rPr>
                <w:rFonts w:ascii="Times New Roman" w:hAnsi="Times New Roman"/>
              </w:rPr>
            </w:pPr>
          </w:p>
        </w:tc>
        <w:tc>
          <w:tcPr>
            <w:tcW w:w="1247" w:type="dxa"/>
            <w:vMerge/>
            <w:tcBorders>
              <w:top w:val="single" w:sz="4" w:space="0" w:color="auto"/>
              <w:left w:val="single" w:sz="4" w:space="0" w:color="auto"/>
              <w:bottom w:val="single" w:sz="4" w:space="0" w:color="auto"/>
              <w:right w:val="single" w:sz="4" w:space="0" w:color="auto"/>
            </w:tcBorders>
            <w:vAlign w:val="center"/>
            <w:hideMark/>
          </w:tcPr>
          <w:p w:rsidR="00587FF9" w:rsidRDefault="00587FF9">
            <w:pPr>
              <w:rPr>
                <w:rFonts w:ascii="Times New Roman" w:hAnsi="Times New Roman"/>
              </w:rPr>
            </w:pPr>
          </w:p>
        </w:tc>
        <w:tc>
          <w:tcPr>
            <w:tcW w:w="1417" w:type="dxa"/>
            <w:vMerge/>
            <w:tcBorders>
              <w:top w:val="single" w:sz="4" w:space="0" w:color="auto"/>
              <w:left w:val="single" w:sz="4" w:space="0" w:color="auto"/>
              <w:bottom w:val="single" w:sz="4" w:space="0" w:color="auto"/>
              <w:right w:val="single" w:sz="4" w:space="0" w:color="auto"/>
            </w:tcBorders>
            <w:vAlign w:val="center"/>
            <w:hideMark/>
          </w:tcPr>
          <w:p w:rsidR="00587FF9" w:rsidRDefault="00587FF9">
            <w:pPr>
              <w:rPr>
                <w:rFonts w:ascii="Times New Roman" w:hAnsi="Times New Roman"/>
              </w:rPr>
            </w:pPr>
          </w:p>
        </w:tc>
        <w:tc>
          <w:tcPr>
            <w:tcW w:w="1757" w:type="dxa"/>
            <w:tcBorders>
              <w:top w:val="single" w:sz="4" w:space="0" w:color="auto"/>
              <w:left w:val="single" w:sz="4" w:space="0" w:color="auto"/>
              <w:bottom w:val="single" w:sz="4" w:space="0" w:color="auto"/>
              <w:right w:val="single" w:sz="4" w:space="0" w:color="auto"/>
            </w:tcBorders>
            <w:hideMark/>
          </w:tcPr>
          <w:p w:rsidR="00587FF9" w:rsidRDefault="00587FF9">
            <w:pPr>
              <w:widowControl w:val="0"/>
              <w:autoSpaceDE w:val="0"/>
              <w:autoSpaceDN w:val="0"/>
              <w:adjustRightInd w:val="0"/>
              <w:ind w:left="-20" w:right="-110"/>
              <w:rPr>
                <w:rFonts w:ascii="Times New Roman" w:hAnsi="Times New Roman"/>
                <w:sz w:val="20"/>
                <w:szCs w:val="20"/>
              </w:rPr>
            </w:pPr>
            <w:r>
              <w:rPr>
                <w:rFonts w:ascii="Times New Roman" w:hAnsi="Times New Roman"/>
                <w:sz w:val="20"/>
                <w:szCs w:val="20"/>
              </w:rPr>
              <w:t>очередной финансовый год</w:t>
            </w:r>
          </w:p>
        </w:tc>
        <w:tc>
          <w:tcPr>
            <w:tcW w:w="845" w:type="dxa"/>
            <w:tcBorders>
              <w:top w:val="single" w:sz="4" w:space="0" w:color="auto"/>
              <w:left w:val="single" w:sz="4" w:space="0" w:color="auto"/>
              <w:bottom w:val="single" w:sz="4" w:space="0" w:color="auto"/>
              <w:right w:val="single" w:sz="4" w:space="0" w:color="auto"/>
            </w:tcBorders>
          </w:tcPr>
          <w:p w:rsidR="00587FF9" w:rsidRDefault="00587FF9">
            <w:pPr>
              <w:widowControl w:val="0"/>
              <w:autoSpaceDE w:val="0"/>
              <w:autoSpaceDN w:val="0"/>
              <w:adjustRightInd w:val="0"/>
              <w:jc w:val="both"/>
              <w:rPr>
                <w:rFonts w:ascii="Times New Roman" w:hAnsi="Times New Roman"/>
              </w:rPr>
            </w:pPr>
          </w:p>
        </w:tc>
        <w:tc>
          <w:tcPr>
            <w:tcW w:w="1132" w:type="dxa"/>
            <w:tcBorders>
              <w:top w:val="single" w:sz="4" w:space="0" w:color="auto"/>
              <w:left w:val="single" w:sz="4" w:space="0" w:color="auto"/>
              <w:bottom w:val="single" w:sz="4" w:space="0" w:color="auto"/>
              <w:right w:val="single" w:sz="4" w:space="0" w:color="auto"/>
            </w:tcBorders>
          </w:tcPr>
          <w:p w:rsidR="00587FF9" w:rsidRDefault="00587FF9">
            <w:pPr>
              <w:widowControl w:val="0"/>
              <w:autoSpaceDE w:val="0"/>
              <w:autoSpaceDN w:val="0"/>
              <w:adjustRightInd w:val="0"/>
              <w:jc w:val="both"/>
              <w:rPr>
                <w:rFonts w:ascii="Times New Roman" w:hAnsi="Times New Roman"/>
              </w:rPr>
            </w:pPr>
          </w:p>
        </w:tc>
        <w:tc>
          <w:tcPr>
            <w:tcW w:w="1455" w:type="dxa"/>
            <w:tcBorders>
              <w:top w:val="single" w:sz="4" w:space="0" w:color="auto"/>
              <w:left w:val="single" w:sz="4" w:space="0" w:color="auto"/>
              <w:bottom w:val="single" w:sz="4" w:space="0" w:color="auto"/>
              <w:right w:val="single" w:sz="4" w:space="0" w:color="auto"/>
            </w:tcBorders>
          </w:tcPr>
          <w:p w:rsidR="00587FF9" w:rsidRDefault="00587FF9">
            <w:pPr>
              <w:widowControl w:val="0"/>
              <w:autoSpaceDE w:val="0"/>
              <w:autoSpaceDN w:val="0"/>
              <w:adjustRightInd w:val="0"/>
              <w:jc w:val="both"/>
              <w:rPr>
                <w:rFonts w:ascii="Times New Roman" w:hAnsi="Times New Roman"/>
              </w:rPr>
            </w:pPr>
          </w:p>
        </w:tc>
        <w:tc>
          <w:tcPr>
            <w:tcW w:w="1136" w:type="dxa"/>
            <w:tcBorders>
              <w:top w:val="single" w:sz="4" w:space="0" w:color="auto"/>
              <w:left w:val="single" w:sz="4" w:space="0" w:color="auto"/>
              <w:bottom w:val="single" w:sz="4" w:space="0" w:color="auto"/>
              <w:right w:val="single" w:sz="4" w:space="0" w:color="auto"/>
            </w:tcBorders>
          </w:tcPr>
          <w:p w:rsidR="00587FF9" w:rsidRDefault="00587FF9">
            <w:pPr>
              <w:widowControl w:val="0"/>
              <w:autoSpaceDE w:val="0"/>
              <w:autoSpaceDN w:val="0"/>
              <w:adjustRightInd w:val="0"/>
              <w:jc w:val="both"/>
              <w:rPr>
                <w:rFonts w:ascii="Times New Roman" w:hAnsi="Times New Roman"/>
              </w:rPr>
            </w:pPr>
          </w:p>
        </w:tc>
        <w:tc>
          <w:tcPr>
            <w:tcW w:w="1277" w:type="dxa"/>
            <w:tcBorders>
              <w:top w:val="single" w:sz="4" w:space="0" w:color="auto"/>
              <w:left w:val="single" w:sz="4" w:space="0" w:color="auto"/>
              <w:bottom w:val="single" w:sz="4" w:space="0" w:color="auto"/>
              <w:right w:val="single" w:sz="4" w:space="0" w:color="auto"/>
            </w:tcBorders>
          </w:tcPr>
          <w:p w:rsidR="00587FF9" w:rsidRDefault="00587FF9">
            <w:pPr>
              <w:widowControl w:val="0"/>
              <w:autoSpaceDE w:val="0"/>
              <w:autoSpaceDN w:val="0"/>
              <w:adjustRightInd w:val="0"/>
              <w:jc w:val="both"/>
              <w:rPr>
                <w:rFonts w:ascii="Times New Roman" w:hAnsi="Times New Roman"/>
              </w:rPr>
            </w:pPr>
          </w:p>
        </w:tc>
      </w:tr>
      <w:tr w:rsidR="00587FF9" w:rsidTr="00587FF9">
        <w:trPr>
          <w:trHeight w:val="162"/>
        </w:trPr>
        <w:tc>
          <w:tcPr>
            <w:tcW w:w="681" w:type="dxa"/>
            <w:vMerge/>
            <w:tcBorders>
              <w:top w:val="single" w:sz="4" w:space="0" w:color="auto"/>
              <w:left w:val="single" w:sz="4" w:space="0" w:color="auto"/>
              <w:bottom w:val="single" w:sz="4" w:space="0" w:color="auto"/>
              <w:right w:val="single" w:sz="4" w:space="0" w:color="auto"/>
            </w:tcBorders>
            <w:vAlign w:val="center"/>
            <w:hideMark/>
          </w:tcPr>
          <w:p w:rsidR="00587FF9" w:rsidRDefault="00587FF9">
            <w:pPr>
              <w:rPr>
                <w:rFonts w:ascii="Times New Roman" w:hAnsi="Times New Roman"/>
              </w:rPr>
            </w:pPr>
          </w:p>
        </w:tc>
        <w:tc>
          <w:tcPr>
            <w:tcW w:w="1985" w:type="dxa"/>
            <w:vMerge/>
            <w:tcBorders>
              <w:top w:val="single" w:sz="4" w:space="0" w:color="auto"/>
              <w:left w:val="single" w:sz="4" w:space="0" w:color="auto"/>
              <w:bottom w:val="single" w:sz="4" w:space="0" w:color="auto"/>
              <w:right w:val="single" w:sz="4" w:space="0" w:color="auto"/>
            </w:tcBorders>
            <w:vAlign w:val="center"/>
            <w:hideMark/>
          </w:tcPr>
          <w:p w:rsidR="00587FF9" w:rsidRDefault="00587FF9">
            <w:pPr>
              <w:rPr>
                <w:rFonts w:ascii="Times New Roman" w:hAnsi="Times New Roman"/>
              </w:rPr>
            </w:pPr>
          </w:p>
        </w:tc>
        <w:tc>
          <w:tcPr>
            <w:tcW w:w="1587" w:type="dxa"/>
            <w:vMerge/>
            <w:tcBorders>
              <w:top w:val="single" w:sz="4" w:space="0" w:color="auto"/>
              <w:left w:val="single" w:sz="4" w:space="0" w:color="auto"/>
              <w:bottom w:val="single" w:sz="4" w:space="0" w:color="auto"/>
              <w:right w:val="single" w:sz="4" w:space="0" w:color="auto"/>
            </w:tcBorders>
            <w:vAlign w:val="center"/>
            <w:hideMark/>
          </w:tcPr>
          <w:p w:rsidR="00587FF9" w:rsidRDefault="00587FF9">
            <w:pPr>
              <w:rPr>
                <w:rFonts w:ascii="Times New Roman" w:hAnsi="Times New Roman"/>
              </w:rPr>
            </w:pPr>
          </w:p>
        </w:tc>
        <w:tc>
          <w:tcPr>
            <w:tcW w:w="1361" w:type="dxa"/>
            <w:vMerge/>
            <w:tcBorders>
              <w:top w:val="single" w:sz="4" w:space="0" w:color="auto"/>
              <w:left w:val="single" w:sz="4" w:space="0" w:color="auto"/>
              <w:bottom w:val="single" w:sz="4" w:space="0" w:color="auto"/>
              <w:right w:val="single" w:sz="4" w:space="0" w:color="auto"/>
            </w:tcBorders>
            <w:vAlign w:val="center"/>
            <w:hideMark/>
          </w:tcPr>
          <w:p w:rsidR="00587FF9" w:rsidRDefault="00587FF9">
            <w:pPr>
              <w:rPr>
                <w:rFonts w:ascii="Times New Roman" w:hAnsi="Times New Roman"/>
              </w:rPr>
            </w:pPr>
          </w:p>
        </w:tc>
        <w:tc>
          <w:tcPr>
            <w:tcW w:w="1247" w:type="dxa"/>
            <w:vMerge/>
            <w:tcBorders>
              <w:top w:val="single" w:sz="4" w:space="0" w:color="auto"/>
              <w:left w:val="single" w:sz="4" w:space="0" w:color="auto"/>
              <w:bottom w:val="single" w:sz="4" w:space="0" w:color="auto"/>
              <w:right w:val="single" w:sz="4" w:space="0" w:color="auto"/>
            </w:tcBorders>
            <w:vAlign w:val="center"/>
            <w:hideMark/>
          </w:tcPr>
          <w:p w:rsidR="00587FF9" w:rsidRDefault="00587FF9">
            <w:pPr>
              <w:rPr>
                <w:rFonts w:ascii="Times New Roman" w:hAnsi="Times New Roman"/>
              </w:rPr>
            </w:pPr>
          </w:p>
        </w:tc>
        <w:tc>
          <w:tcPr>
            <w:tcW w:w="1417" w:type="dxa"/>
            <w:vMerge/>
            <w:tcBorders>
              <w:top w:val="single" w:sz="4" w:space="0" w:color="auto"/>
              <w:left w:val="single" w:sz="4" w:space="0" w:color="auto"/>
              <w:bottom w:val="single" w:sz="4" w:space="0" w:color="auto"/>
              <w:right w:val="single" w:sz="4" w:space="0" w:color="auto"/>
            </w:tcBorders>
            <w:vAlign w:val="center"/>
            <w:hideMark/>
          </w:tcPr>
          <w:p w:rsidR="00587FF9" w:rsidRDefault="00587FF9">
            <w:pPr>
              <w:rPr>
                <w:rFonts w:ascii="Times New Roman" w:hAnsi="Times New Roman"/>
              </w:rPr>
            </w:pPr>
          </w:p>
        </w:tc>
        <w:tc>
          <w:tcPr>
            <w:tcW w:w="1757" w:type="dxa"/>
            <w:tcBorders>
              <w:top w:val="single" w:sz="4" w:space="0" w:color="auto"/>
              <w:left w:val="single" w:sz="4" w:space="0" w:color="auto"/>
              <w:bottom w:val="single" w:sz="4" w:space="0" w:color="auto"/>
              <w:right w:val="single" w:sz="4" w:space="0" w:color="auto"/>
            </w:tcBorders>
            <w:hideMark/>
          </w:tcPr>
          <w:p w:rsidR="00587FF9" w:rsidRDefault="00587FF9">
            <w:pPr>
              <w:widowControl w:val="0"/>
              <w:autoSpaceDE w:val="0"/>
              <w:autoSpaceDN w:val="0"/>
              <w:adjustRightInd w:val="0"/>
              <w:ind w:left="-20" w:right="-110"/>
              <w:rPr>
                <w:rFonts w:ascii="Times New Roman" w:hAnsi="Times New Roman"/>
                <w:sz w:val="20"/>
                <w:szCs w:val="20"/>
              </w:rPr>
            </w:pPr>
            <w:r>
              <w:rPr>
                <w:rFonts w:ascii="Times New Roman" w:hAnsi="Times New Roman"/>
                <w:sz w:val="20"/>
                <w:szCs w:val="20"/>
              </w:rPr>
              <w:t>первый год планового периода</w:t>
            </w:r>
          </w:p>
        </w:tc>
        <w:tc>
          <w:tcPr>
            <w:tcW w:w="845" w:type="dxa"/>
            <w:tcBorders>
              <w:top w:val="single" w:sz="4" w:space="0" w:color="auto"/>
              <w:left w:val="single" w:sz="4" w:space="0" w:color="auto"/>
              <w:bottom w:val="single" w:sz="4" w:space="0" w:color="auto"/>
              <w:right w:val="single" w:sz="4" w:space="0" w:color="auto"/>
            </w:tcBorders>
          </w:tcPr>
          <w:p w:rsidR="00587FF9" w:rsidRDefault="00587FF9">
            <w:pPr>
              <w:widowControl w:val="0"/>
              <w:autoSpaceDE w:val="0"/>
              <w:autoSpaceDN w:val="0"/>
              <w:adjustRightInd w:val="0"/>
              <w:jc w:val="both"/>
              <w:rPr>
                <w:rFonts w:ascii="Times New Roman" w:hAnsi="Times New Roman"/>
              </w:rPr>
            </w:pPr>
          </w:p>
        </w:tc>
        <w:tc>
          <w:tcPr>
            <w:tcW w:w="1132" w:type="dxa"/>
            <w:tcBorders>
              <w:top w:val="single" w:sz="4" w:space="0" w:color="auto"/>
              <w:left w:val="single" w:sz="4" w:space="0" w:color="auto"/>
              <w:bottom w:val="single" w:sz="4" w:space="0" w:color="auto"/>
              <w:right w:val="single" w:sz="4" w:space="0" w:color="auto"/>
            </w:tcBorders>
          </w:tcPr>
          <w:p w:rsidR="00587FF9" w:rsidRDefault="00587FF9">
            <w:pPr>
              <w:widowControl w:val="0"/>
              <w:autoSpaceDE w:val="0"/>
              <w:autoSpaceDN w:val="0"/>
              <w:adjustRightInd w:val="0"/>
              <w:jc w:val="both"/>
              <w:rPr>
                <w:rFonts w:ascii="Times New Roman" w:hAnsi="Times New Roman"/>
              </w:rPr>
            </w:pPr>
          </w:p>
        </w:tc>
        <w:tc>
          <w:tcPr>
            <w:tcW w:w="1455" w:type="dxa"/>
            <w:tcBorders>
              <w:top w:val="single" w:sz="4" w:space="0" w:color="auto"/>
              <w:left w:val="single" w:sz="4" w:space="0" w:color="auto"/>
              <w:bottom w:val="single" w:sz="4" w:space="0" w:color="auto"/>
              <w:right w:val="single" w:sz="4" w:space="0" w:color="auto"/>
            </w:tcBorders>
          </w:tcPr>
          <w:p w:rsidR="00587FF9" w:rsidRDefault="00587FF9">
            <w:pPr>
              <w:widowControl w:val="0"/>
              <w:autoSpaceDE w:val="0"/>
              <w:autoSpaceDN w:val="0"/>
              <w:adjustRightInd w:val="0"/>
              <w:jc w:val="both"/>
              <w:rPr>
                <w:rFonts w:ascii="Times New Roman" w:hAnsi="Times New Roman"/>
              </w:rPr>
            </w:pPr>
          </w:p>
        </w:tc>
        <w:tc>
          <w:tcPr>
            <w:tcW w:w="1136" w:type="dxa"/>
            <w:tcBorders>
              <w:top w:val="single" w:sz="4" w:space="0" w:color="auto"/>
              <w:left w:val="single" w:sz="4" w:space="0" w:color="auto"/>
              <w:bottom w:val="single" w:sz="4" w:space="0" w:color="auto"/>
              <w:right w:val="single" w:sz="4" w:space="0" w:color="auto"/>
            </w:tcBorders>
          </w:tcPr>
          <w:p w:rsidR="00587FF9" w:rsidRDefault="00587FF9">
            <w:pPr>
              <w:widowControl w:val="0"/>
              <w:autoSpaceDE w:val="0"/>
              <w:autoSpaceDN w:val="0"/>
              <w:adjustRightInd w:val="0"/>
              <w:jc w:val="both"/>
              <w:rPr>
                <w:rFonts w:ascii="Times New Roman" w:hAnsi="Times New Roman"/>
              </w:rPr>
            </w:pPr>
          </w:p>
        </w:tc>
        <w:tc>
          <w:tcPr>
            <w:tcW w:w="1277" w:type="dxa"/>
            <w:tcBorders>
              <w:top w:val="single" w:sz="4" w:space="0" w:color="auto"/>
              <w:left w:val="single" w:sz="4" w:space="0" w:color="auto"/>
              <w:bottom w:val="single" w:sz="4" w:space="0" w:color="auto"/>
              <w:right w:val="single" w:sz="4" w:space="0" w:color="auto"/>
            </w:tcBorders>
          </w:tcPr>
          <w:p w:rsidR="00587FF9" w:rsidRDefault="00587FF9">
            <w:pPr>
              <w:widowControl w:val="0"/>
              <w:autoSpaceDE w:val="0"/>
              <w:autoSpaceDN w:val="0"/>
              <w:adjustRightInd w:val="0"/>
              <w:jc w:val="both"/>
              <w:rPr>
                <w:rFonts w:ascii="Times New Roman" w:hAnsi="Times New Roman"/>
              </w:rPr>
            </w:pPr>
          </w:p>
        </w:tc>
      </w:tr>
      <w:tr w:rsidR="00587FF9" w:rsidTr="00587FF9">
        <w:trPr>
          <w:trHeight w:val="162"/>
        </w:trPr>
        <w:tc>
          <w:tcPr>
            <w:tcW w:w="681" w:type="dxa"/>
            <w:vMerge/>
            <w:tcBorders>
              <w:top w:val="single" w:sz="4" w:space="0" w:color="auto"/>
              <w:left w:val="single" w:sz="4" w:space="0" w:color="auto"/>
              <w:bottom w:val="single" w:sz="4" w:space="0" w:color="auto"/>
              <w:right w:val="single" w:sz="4" w:space="0" w:color="auto"/>
            </w:tcBorders>
            <w:vAlign w:val="center"/>
            <w:hideMark/>
          </w:tcPr>
          <w:p w:rsidR="00587FF9" w:rsidRDefault="00587FF9">
            <w:pPr>
              <w:rPr>
                <w:rFonts w:ascii="Times New Roman" w:hAnsi="Times New Roman"/>
              </w:rPr>
            </w:pPr>
          </w:p>
        </w:tc>
        <w:tc>
          <w:tcPr>
            <w:tcW w:w="1985" w:type="dxa"/>
            <w:vMerge/>
            <w:tcBorders>
              <w:top w:val="single" w:sz="4" w:space="0" w:color="auto"/>
              <w:left w:val="single" w:sz="4" w:space="0" w:color="auto"/>
              <w:bottom w:val="single" w:sz="4" w:space="0" w:color="auto"/>
              <w:right w:val="single" w:sz="4" w:space="0" w:color="auto"/>
            </w:tcBorders>
            <w:vAlign w:val="center"/>
            <w:hideMark/>
          </w:tcPr>
          <w:p w:rsidR="00587FF9" w:rsidRDefault="00587FF9">
            <w:pPr>
              <w:rPr>
                <w:rFonts w:ascii="Times New Roman" w:hAnsi="Times New Roman"/>
              </w:rPr>
            </w:pPr>
          </w:p>
        </w:tc>
        <w:tc>
          <w:tcPr>
            <w:tcW w:w="1587" w:type="dxa"/>
            <w:vMerge/>
            <w:tcBorders>
              <w:top w:val="single" w:sz="4" w:space="0" w:color="auto"/>
              <w:left w:val="single" w:sz="4" w:space="0" w:color="auto"/>
              <w:bottom w:val="single" w:sz="4" w:space="0" w:color="auto"/>
              <w:right w:val="single" w:sz="4" w:space="0" w:color="auto"/>
            </w:tcBorders>
            <w:vAlign w:val="center"/>
            <w:hideMark/>
          </w:tcPr>
          <w:p w:rsidR="00587FF9" w:rsidRDefault="00587FF9">
            <w:pPr>
              <w:rPr>
                <w:rFonts w:ascii="Times New Roman" w:hAnsi="Times New Roman"/>
              </w:rPr>
            </w:pPr>
          </w:p>
        </w:tc>
        <w:tc>
          <w:tcPr>
            <w:tcW w:w="1361" w:type="dxa"/>
            <w:vMerge/>
            <w:tcBorders>
              <w:top w:val="single" w:sz="4" w:space="0" w:color="auto"/>
              <w:left w:val="single" w:sz="4" w:space="0" w:color="auto"/>
              <w:bottom w:val="single" w:sz="4" w:space="0" w:color="auto"/>
              <w:right w:val="single" w:sz="4" w:space="0" w:color="auto"/>
            </w:tcBorders>
            <w:vAlign w:val="center"/>
            <w:hideMark/>
          </w:tcPr>
          <w:p w:rsidR="00587FF9" w:rsidRDefault="00587FF9">
            <w:pPr>
              <w:rPr>
                <w:rFonts w:ascii="Times New Roman" w:hAnsi="Times New Roman"/>
              </w:rPr>
            </w:pPr>
          </w:p>
        </w:tc>
        <w:tc>
          <w:tcPr>
            <w:tcW w:w="1247" w:type="dxa"/>
            <w:vMerge/>
            <w:tcBorders>
              <w:top w:val="single" w:sz="4" w:space="0" w:color="auto"/>
              <w:left w:val="single" w:sz="4" w:space="0" w:color="auto"/>
              <w:bottom w:val="single" w:sz="4" w:space="0" w:color="auto"/>
              <w:right w:val="single" w:sz="4" w:space="0" w:color="auto"/>
            </w:tcBorders>
            <w:vAlign w:val="center"/>
            <w:hideMark/>
          </w:tcPr>
          <w:p w:rsidR="00587FF9" w:rsidRDefault="00587FF9">
            <w:pPr>
              <w:rPr>
                <w:rFonts w:ascii="Times New Roman" w:hAnsi="Times New Roman"/>
              </w:rPr>
            </w:pPr>
          </w:p>
        </w:tc>
        <w:tc>
          <w:tcPr>
            <w:tcW w:w="1417" w:type="dxa"/>
            <w:vMerge/>
            <w:tcBorders>
              <w:top w:val="single" w:sz="4" w:space="0" w:color="auto"/>
              <w:left w:val="single" w:sz="4" w:space="0" w:color="auto"/>
              <w:bottom w:val="single" w:sz="4" w:space="0" w:color="auto"/>
              <w:right w:val="single" w:sz="4" w:space="0" w:color="auto"/>
            </w:tcBorders>
            <w:vAlign w:val="center"/>
            <w:hideMark/>
          </w:tcPr>
          <w:p w:rsidR="00587FF9" w:rsidRDefault="00587FF9">
            <w:pPr>
              <w:rPr>
                <w:rFonts w:ascii="Times New Roman" w:hAnsi="Times New Roman"/>
              </w:rPr>
            </w:pPr>
          </w:p>
        </w:tc>
        <w:tc>
          <w:tcPr>
            <w:tcW w:w="1757" w:type="dxa"/>
            <w:tcBorders>
              <w:top w:val="single" w:sz="4" w:space="0" w:color="auto"/>
              <w:left w:val="single" w:sz="4" w:space="0" w:color="auto"/>
              <w:bottom w:val="single" w:sz="4" w:space="0" w:color="auto"/>
              <w:right w:val="single" w:sz="4" w:space="0" w:color="auto"/>
            </w:tcBorders>
            <w:hideMark/>
          </w:tcPr>
          <w:p w:rsidR="00587FF9" w:rsidRDefault="00587FF9">
            <w:pPr>
              <w:widowControl w:val="0"/>
              <w:autoSpaceDE w:val="0"/>
              <w:autoSpaceDN w:val="0"/>
              <w:adjustRightInd w:val="0"/>
              <w:ind w:left="-20" w:right="-110"/>
              <w:rPr>
                <w:rFonts w:ascii="Times New Roman" w:hAnsi="Times New Roman"/>
                <w:sz w:val="20"/>
                <w:szCs w:val="20"/>
              </w:rPr>
            </w:pPr>
            <w:r>
              <w:rPr>
                <w:rFonts w:ascii="Times New Roman" w:hAnsi="Times New Roman"/>
                <w:sz w:val="20"/>
                <w:szCs w:val="20"/>
              </w:rPr>
              <w:t xml:space="preserve">второй год планового периода </w:t>
            </w:r>
          </w:p>
        </w:tc>
        <w:tc>
          <w:tcPr>
            <w:tcW w:w="845" w:type="dxa"/>
            <w:tcBorders>
              <w:top w:val="single" w:sz="4" w:space="0" w:color="auto"/>
              <w:left w:val="single" w:sz="4" w:space="0" w:color="auto"/>
              <w:bottom w:val="single" w:sz="4" w:space="0" w:color="auto"/>
              <w:right w:val="single" w:sz="4" w:space="0" w:color="auto"/>
            </w:tcBorders>
          </w:tcPr>
          <w:p w:rsidR="00587FF9" w:rsidRDefault="00587FF9">
            <w:pPr>
              <w:widowControl w:val="0"/>
              <w:autoSpaceDE w:val="0"/>
              <w:autoSpaceDN w:val="0"/>
              <w:adjustRightInd w:val="0"/>
              <w:jc w:val="both"/>
              <w:rPr>
                <w:rFonts w:ascii="Times New Roman" w:hAnsi="Times New Roman"/>
              </w:rPr>
            </w:pPr>
          </w:p>
        </w:tc>
        <w:tc>
          <w:tcPr>
            <w:tcW w:w="1132" w:type="dxa"/>
            <w:tcBorders>
              <w:top w:val="single" w:sz="4" w:space="0" w:color="auto"/>
              <w:left w:val="single" w:sz="4" w:space="0" w:color="auto"/>
              <w:bottom w:val="single" w:sz="4" w:space="0" w:color="auto"/>
              <w:right w:val="single" w:sz="4" w:space="0" w:color="auto"/>
            </w:tcBorders>
          </w:tcPr>
          <w:p w:rsidR="00587FF9" w:rsidRDefault="00587FF9">
            <w:pPr>
              <w:widowControl w:val="0"/>
              <w:autoSpaceDE w:val="0"/>
              <w:autoSpaceDN w:val="0"/>
              <w:adjustRightInd w:val="0"/>
              <w:jc w:val="both"/>
              <w:rPr>
                <w:rFonts w:ascii="Times New Roman" w:hAnsi="Times New Roman"/>
              </w:rPr>
            </w:pPr>
          </w:p>
        </w:tc>
        <w:tc>
          <w:tcPr>
            <w:tcW w:w="1455" w:type="dxa"/>
            <w:tcBorders>
              <w:top w:val="single" w:sz="4" w:space="0" w:color="auto"/>
              <w:left w:val="single" w:sz="4" w:space="0" w:color="auto"/>
              <w:bottom w:val="single" w:sz="4" w:space="0" w:color="auto"/>
              <w:right w:val="single" w:sz="4" w:space="0" w:color="auto"/>
            </w:tcBorders>
          </w:tcPr>
          <w:p w:rsidR="00587FF9" w:rsidRDefault="00587FF9">
            <w:pPr>
              <w:widowControl w:val="0"/>
              <w:autoSpaceDE w:val="0"/>
              <w:autoSpaceDN w:val="0"/>
              <w:adjustRightInd w:val="0"/>
              <w:jc w:val="both"/>
              <w:rPr>
                <w:rFonts w:ascii="Times New Roman" w:hAnsi="Times New Roman"/>
              </w:rPr>
            </w:pPr>
          </w:p>
        </w:tc>
        <w:tc>
          <w:tcPr>
            <w:tcW w:w="1136" w:type="dxa"/>
            <w:tcBorders>
              <w:top w:val="single" w:sz="4" w:space="0" w:color="auto"/>
              <w:left w:val="single" w:sz="4" w:space="0" w:color="auto"/>
              <w:bottom w:val="single" w:sz="4" w:space="0" w:color="auto"/>
              <w:right w:val="single" w:sz="4" w:space="0" w:color="auto"/>
            </w:tcBorders>
          </w:tcPr>
          <w:p w:rsidR="00587FF9" w:rsidRDefault="00587FF9">
            <w:pPr>
              <w:widowControl w:val="0"/>
              <w:autoSpaceDE w:val="0"/>
              <w:autoSpaceDN w:val="0"/>
              <w:adjustRightInd w:val="0"/>
              <w:jc w:val="both"/>
              <w:rPr>
                <w:rFonts w:ascii="Times New Roman" w:hAnsi="Times New Roman"/>
              </w:rPr>
            </w:pPr>
          </w:p>
        </w:tc>
        <w:tc>
          <w:tcPr>
            <w:tcW w:w="1277" w:type="dxa"/>
            <w:tcBorders>
              <w:top w:val="single" w:sz="4" w:space="0" w:color="auto"/>
              <w:left w:val="single" w:sz="4" w:space="0" w:color="auto"/>
              <w:bottom w:val="single" w:sz="4" w:space="0" w:color="auto"/>
              <w:right w:val="single" w:sz="4" w:space="0" w:color="auto"/>
            </w:tcBorders>
          </w:tcPr>
          <w:p w:rsidR="00587FF9" w:rsidRDefault="00587FF9">
            <w:pPr>
              <w:widowControl w:val="0"/>
              <w:autoSpaceDE w:val="0"/>
              <w:autoSpaceDN w:val="0"/>
              <w:adjustRightInd w:val="0"/>
              <w:jc w:val="both"/>
              <w:rPr>
                <w:rFonts w:ascii="Times New Roman" w:hAnsi="Times New Roman"/>
              </w:rPr>
            </w:pPr>
          </w:p>
        </w:tc>
      </w:tr>
      <w:tr w:rsidR="00587FF9" w:rsidTr="00587FF9">
        <w:trPr>
          <w:trHeight w:val="79"/>
        </w:trPr>
        <w:tc>
          <w:tcPr>
            <w:tcW w:w="681" w:type="dxa"/>
            <w:vMerge w:val="restart"/>
            <w:tcBorders>
              <w:top w:val="single" w:sz="4" w:space="0" w:color="auto"/>
              <w:left w:val="single" w:sz="4" w:space="0" w:color="auto"/>
              <w:bottom w:val="single" w:sz="4" w:space="0" w:color="auto"/>
              <w:right w:val="single" w:sz="4" w:space="0" w:color="auto"/>
            </w:tcBorders>
            <w:hideMark/>
          </w:tcPr>
          <w:p w:rsidR="00587FF9" w:rsidRDefault="00587FF9">
            <w:pPr>
              <w:widowControl w:val="0"/>
              <w:autoSpaceDE w:val="0"/>
              <w:autoSpaceDN w:val="0"/>
              <w:adjustRightInd w:val="0"/>
              <w:rPr>
                <w:rFonts w:ascii="Times New Roman" w:hAnsi="Times New Roman"/>
              </w:rPr>
            </w:pPr>
            <w:r>
              <w:rPr>
                <w:rFonts w:ascii="Times New Roman" w:hAnsi="Times New Roman"/>
              </w:rPr>
              <w:t>1.1.1</w:t>
            </w:r>
          </w:p>
        </w:tc>
        <w:tc>
          <w:tcPr>
            <w:tcW w:w="1985" w:type="dxa"/>
            <w:vMerge w:val="restart"/>
            <w:tcBorders>
              <w:top w:val="single" w:sz="4" w:space="0" w:color="auto"/>
              <w:left w:val="single" w:sz="4" w:space="0" w:color="auto"/>
              <w:bottom w:val="single" w:sz="4" w:space="0" w:color="auto"/>
              <w:right w:val="single" w:sz="4" w:space="0" w:color="auto"/>
            </w:tcBorders>
            <w:hideMark/>
          </w:tcPr>
          <w:p w:rsidR="00587FF9" w:rsidRDefault="00587FF9">
            <w:pPr>
              <w:widowControl w:val="0"/>
              <w:autoSpaceDE w:val="0"/>
              <w:autoSpaceDN w:val="0"/>
              <w:adjustRightInd w:val="0"/>
              <w:rPr>
                <w:rFonts w:ascii="Times New Roman" w:hAnsi="Times New Roman"/>
              </w:rPr>
            </w:pPr>
            <w:r>
              <w:rPr>
                <w:rFonts w:ascii="Times New Roman" w:hAnsi="Times New Roman"/>
              </w:rPr>
              <w:t>Мероприятие 1.1.1</w:t>
            </w:r>
          </w:p>
        </w:tc>
        <w:tc>
          <w:tcPr>
            <w:tcW w:w="1587" w:type="dxa"/>
            <w:vMerge w:val="restart"/>
            <w:tcBorders>
              <w:top w:val="single" w:sz="4" w:space="0" w:color="auto"/>
              <w:left w:val="single" w:sz="4" w:space="0" w:color="auto"/>
              <w:bottom w:val="single" w:sz="4" w:space="0" w:color="auto"/>
              <w:right w:val="single" w:sz="4" w:space="0" w:color="auto"/>
            </w:tcBorders>
          </w:tcPr>
          <w:p w:rsidR="00587FF9" w:rsidRDefault="00587FF9">
            <w:pPr>
              <w:widowControl w:val="0"/>
              <w:autoSpaceDE w:val="0"/>
              <w:autoSpaceDN w:val="0"/>
              <w:adjustRightInd w:val="0"/>
              <w:jc w:val="both"/>
              <w:rPr>
                <w:rFonts w:ascii="Times New Roman" w:hAnsi="Times New Roman"/>
              </w:rPr>
            </w:pPr>
          </w:p>
        </w:tc>
        <w:tc>
          <w:tcPr>
            <w:tcW w:w="1361" w:type="dxa"/>
            <w:vMerge w:val="restart"/>
            <w:tcBorders>
              <w:top w:val="single" w:sz="4" w:space="0" w:color="auto"/>
              <w:left w:val="single" w:sz="4" w:space="0" w:color="auto"/>
              <w:bottom w:val="single" w:sz="4" w:space="0" w:color="auto"/>
              <w:right w:val="single" w:sz="4" w:space="0" w:color="auto"/>
            </w:tcBorders>
          </w:tcPr>
          <w:p w:rsidR="00587FF9" w:rsidRDefault="00587FF9">
            <w:pPr>
              <w:widowControl w:val="0"/>
              <w:autoSpaceDE w:val="0"/>
              <w:autoSpaceDN w:val="0"/>
              <w:adjustRightInd w:val="0"/>
              <w:jc w:val="both"/>
              <w:rPr>
                <w:rFonts w:ascii="Times New Roman" w:hAnsi="Times New Roman"/>
              </w:rPr>
            </w:pPr>
          </w:p>
        </w:tc>
        <w:tc>
          <w:tcPr>
            <w:tcW w:w="1247" w:type="dxa"/>
            <w:vMerge w:val="restart"/>
            <w:tcBorders>
              <w:top w:val="single" w:sz="4" w:space="0" w:color="auto"/>
              <w:left w:val="single" w:sz="4" w:space="0" w:color="auto"/>
              <w:bottom w:val="single" w:sz="4" w:space="0" w:color="auto"/>
              <w:right w:val="single" w:sz="4" w:space="0" w:color="auto"/>
            </w:tcBorders>
          </w:tcPr>
          <w:p w:rsidR="00587FF9" w:rsidRDefault="00587FF9">
            <w:pPr>
              <w:widowControl w:val="0"/>
              <w:autoSpaceDE w:val="0"/>
              <w:autoSpaceDN w:val="0"/>
              <w:adjustRightInd w:val="0"/>
              <w:jc w:val="both"/>
              <w:rPr>
                <w:rFonts w:ascii="Times New Roman" w:hAnsi="Times New Roman"/>
              </w:rPr>
            </w:pPr>
          </w:p>
        </w:tc>
        <w:tc>
          <w:tcPr>
            <w:tcW w:w="1417" w:type="dxa"/>
            <w:vMerge w:val="restart"/>
            <w:tcBorders>
              <w:top w:val="single" w:sz="4" w:space="0" w:color="auto"/>
              <w:left w:val="single" w:sz="4" w:space="0" w:color="auto"/>
              <w:bottom w:val="single" w:sz="4" w:space="0" w:color="auto"/>
              <w:right w:val="single" w:sz="4" w:space="0" w:color="auto"/>
            </w:tcBorders>
          </w:tcPr>
          <w:p w:rsidR="00587FF9" w:rsidRDefault="00587FF9">
            <w:pPr>
              <w:widowControl w:val="0"/>
              <w:autoSpaceDE w:val="0"/>
              <w:autoSpaceDN w:val="0"/>
              <w:adjustRightInd w:val="0"/>
              <w:jc w:val="center"/>
              <w:rPr>
                <w:rFonts w:ascii="Times New Roman" w:hAnsi="Times New Roman"/>
              </w:rPr>
            </w:pPr>
          </w:p>
        </w:tc>
        <w:tc>
          <w:tcPr>
            <w:tcW w:w="1757" w:type="dxa"/>
            <w:tcBorders>
              <w:top w:val="single" w:sz="4" w:space="0" w:color="auto"/>
              <w:left w:val="single" w:sz="4" w:space="0" w:color="auto"/>
              <w:bottom w:val="single" w:sz="4" w:space="0" w:color="auto"/>
              <w:right w:val="single" w:sz="4" w:space="0" w:color="auto"/>
            </w:tcBorders>
            <w:hideMark/>
          </w:tcPr>
          <w:p w:rsidR="00587FF9" w:rsidRDefault="00587FF9">
            <w:pPr>
              <w:widowControl w:val="0"/>
              <w:autoSpaceDE w:val="0"/>
              <w:autoSpaceDN w:val="0"/>
              <w:adjustRightInd w:val="0"/>
              <w:jc w:val="both"/>
              <w:rPr>
                <w:rFonts w:ascii="Times New Roman" w:hAnsi="Times New Roman"/>
              </w:rPr>
            </w:pPr>
            <w:r>
              <w:rPr>
                <w:rFonts w:ascii="Times New Roman" w:hAnsi="Times New Roman"/>
              </w:rPr>
              <w:t>всего, в т. ч. по годам</w:t>
            </w:r>
          </w:p>
        </w:tc>
        <w:tc>
          <w:tcPr>
            <w:tcW w:w="845" w:type="dxa"/>
            <w:tcBorders>
              <w:top w:val="single" w:sz="4" w:space="0" w:color="auto"/>
              <w:left w:val="single" w:sz="4" w:space="0" w:color="auto"/>
              <w:bottom w:val="single" w:sz="4" w:space="0" w:color="auto"/>
              <w:right w:val="single" w:sz="4" w:space="0" w:color="auto"/>
            </w:tcBorders>
          </w:tcPr>
          <w:p w:rsidR="00587FF9" w:rsidRDefault="00587FF9">
            <w:pPr>
              <w:widowControl w:val="0"/>
              <w:autoSpaceDE w:val="0"/>
              <w:autoSpaceDN w:val="0"/>
              <w:adjustRightInd w:val="0"/>
              <w:jc w:val="both"/>
              <w:rPr>
                <w:rFonts w:ascii="Times New Roman" w:hAnsi="Times New Roman"/>
              </w:rPr>
            </w:pPr>
          </w:p>
        </w:tc>
        <w:tc>
          <w:tcPr>
            <w:tcW w:w="1132" w:type="dxa"/>
            <w:tcBorders>
              <w:top w:val="single" w:sz="4" w:space="0" w:color="auto"/>
              <w:left w:val="single" w:sz="4" w:space="0" w:color="auto"/>
              <w:bottom w:val="single" w:sz="4" w:space="0" w:color="auto"/>
              <w:right w:val="single" w:sz="4" w:space="0" w:color="auto"/>
            </w:tcBorders>
          </w:tcPr>
          <w:p w:rsidR="00587FF9" w:rsidRDefault="00587FF9">
            <w:pPr>
              <w:widowControl w:val="0"/>
              <w:autoSpaceDE w:val="0"/>
              <w:autoSpaceDN w:val="0"/>
              <w:adjustRightInd w:val="0"/>
              <w:jc w:val="both"/>
              <w:rPr>
                <w:rFonts w:ascii="Times New Roman" w:hAnsi="Times New Roman"/>
              </w:rPr>
            </w:pPr>
          </w:p>
        </w:tc>
        <w:tc>
          <w:tcPr>
            <w:tcW w:w="1455" w:type="dxa"/>
            <w:tcBorders>
              <w:top w:val="single" w:sz="4" w:space="0" w:color="auto"/>
              <w:left w:val="single" w:sz="4" w:space="0" w:color="auto"/>
              <w:bottom w:val="single" w:sz="4" w:space="0" w:color="auto"/>
              <w:right w:val="single" w:sz="4" w:space="0" w:color="auto"/>
            </w:tcBorders>
          </w:tcPr>
          <w:p w:rsidR="00587FF9" w:rsidRDefault="00587FF9">
            <w:pPr>
              <w:widowControl w:val="0"/>
              <w:autoSpaceDE w:val="0"/>
              <w:autoSpaceDN w:val="0"/>
              <w:adjustRightInd w:val="0"/>
              <w:jc w:val="both"/>
              <w:rPr>
                <w:rFonts w:ascii="Times New Roman" w:hAnsi="Times New Roman"/>
              </w:rPr>
            </w:pPr>
          </w:p>
        </w:tc>
        <w:tc>
          <w:tcPr>
            <w:tcW w:w="1136" w:type="dxa"/>
            <w:tcBorders>
              <w:top w:val="single" w:sz="4" w:space="0" w:color="auto"/>
              <w:left w:val="single" w:sz="4" w:space="0" w:color="auto"/>
              <w:bottom w:val="single" w:sz="4" w:space="0" w:color="auto"/>
              <w:right w:val="nil"/>
            </w:tcBorders>
          </w:tcPr>
          <w:p w:rsidR="00587FF9" w:rsidRDefault="00587FF9">
            <w:pPr>
              <w:widowControl w:val="0"/>
              <w:autoSpaceDE w:val="0"/>
              <w:autoSpaceDN w:val="0"/>
              <w:adjustRightInd w:val="0"/>
              <w:jc w:val="both"/>
              <w:rPr>
                <w:rFonts w:ascii="Times New Roman" w:hAnsi="Times New Roman"/>
              </w:rPr>
            </w:pPr>
          </w:p>
        </w:tc>
        <w:tc>
          <w:tcPr>
            <w:tcW w:w="1277" w:type="dxa"/>
            <w:tcBorders>
              <w:top w:val="single" w:sz="4" w:space="0" w:color="auto"/>
              <w:left w:val="single" w:sz="4" w:space="0" w:color="auto"/>
              <w:bottom w:val="single" w:sz="4" w:space="0" w:color="auto"/>
              <w:right w:val="single" w:sz="4" w:space="0" w:color="auto"/>
            </w:tcBorders>
          </w:tcPr>
          <w:p w:rsidR="00587FF9" w:rsidRDefault="00587FF9">
            <w:pPr>
              <w:widowControl w:val="0"/>
              <w:autoSpaceDE w:val="0"/>
              <w:autoSpaceDN w:val="0"/>
              <w:adjustRightInd w:val="0"/>
              <w:jc w:val="both"/>
              <w:rPr>
                <w:rFonts w:ascii="Times New Roman" w:hAnsi="Times New Roman"/>
              </w:rPr>
            </w:pPr>
          </w:p>
        </w:tc>
      </w:tr>
      <w:tr w:rsidR="00587FF9" w:rsidTr="00587FF9">
        <w:trPr>
          <w:trHeight w:val="79"/>
        </w:trPr>
        <w:tc>
          <w:tcPr>
            <w:tcW w:w="681" w:type="dxa"/>
            <w:vMerge/>
            <w:tcBorders>
              <w:top w:val="single" w:sz="4" w:space="0" w:color="auto"/>
              <w:left w:val="single" w:sz="4" w:space="0" w:color="auto"/>
              <w:bottom w:val="single" w:sz="4" w:space="0" w:color="auto"/>
              <w:right w:val="single" w:sz="4" w:space="0" w:color="auto"/>
            </w:tcBorders>
            <w:vAlign w:val="center"/>
            <w:hideMark/>
          </w:tcPr>
          <w:p w:rsidR="00587FF9" w:rsidRDefault="00587FF9">
            <w:pPr>
              <w:rPr>
                <w:rFonts w:ascii="Times New Roman" w:hAnsi="Times New Roman"/>
              </w:rPr>
            </w:pPr>
          </w:p>
        </w:tc>
        <w:tc>
          <w:tcPr>
            <w:tcW w:w="1985" w:type="dxa"/>
            <w:vMerge/>
            <w:tcBorders>
              <w:top w:val="single" w:sz="4" w:space="0" w:color="auto"/>
              <w:left w:val="single" w:sz="4" w:space="0" w:color="auto"/>
              <w:bottom w:val="single" w:sz="4" w:space="0" w:color="auto"/>
              <w:right w:val="single" w:sz="4" w:space="0" w:color="auto"/>
            </w:tcBorders>
            <w:vAlign w:val="center"/>
            <w:hideMark/>
          </w:tcPr>
          <w:p w:rsidR="00587FF9" w:rsidRDefault="00587FF9">
            <w:pPr>
              <w:rPr>
                <w:rFonts w:ascii="Times New Roman" w:hAnsi="Times New Roman"/>
              </w:rPr>
            </w:pPr>
          </w:p>
        </w:tc>
        <w:tc>
          <w:tcPr>
            <w:tcW w:w="1587" w:type="dxa"/>
            <w:vMerge/>
            <w:tcBorders>
              <w:top w:val="single" w:sz="4" w:space="0" w:color="auto"/>
              <w:left w:val="single" w:sz="4" w:space="0" w:color="auto"/>
              <w:bottom w:val="single" w:sz="4" w:space="0" w:color="auto"/>
              <w:right w:val="single" w:sz="4" w:space="0" w:color="auto"/>
            </w:tcBorders>
            <w:vAlign w:val="center"/>
            <w:hideMark/>
          </w:tcPr>
          <w:p w:rsidR="00587FF9" w:rsidRDefault="00587FF9">
            <w:pPr>
              <w:rPr>
                <w:rFonts w:ascii="Times New Roman" w:hAnsi="Times New Roman"/>
              </w:rPr>
            </w:pPr>
          </w:p>
        </w:tc>
        <w:tc>
          <w:tcPr>
            <w:tcW w:w="1361" w:type="dxa"/>
            <w:vMerge/>
            <w:tcBorders>
              <w:top w:val="single" w:sz="4" w:space="0" w:color="auto"/>
              <w:left w:val="single" w:sz="4" w:space="0" w:color="auto"/>
              <w:bottom w:val="single" w:sz="4" w:space="0" w:color="auto"/>
              <w:right w:val="single" w:sz="4" w:space="0" w:color="auto"/>
            </w:tcBorders>
            <w:vAlign w:val="center"/>
            <w:hideMark/>
          </w:tcPr>
          <w:p w:rsidR="00587FF9" w:rsidRDefault="00587FF9">
            <w:pPr>
              <w:rPr>
                <w:rFonts w:ascii="Times New Roman" w:hAnsi="Times New Roman"/>
              </w:rPr>
            </w:pPr>
          </w:p>
        </w:tc>
        <w:tc>
          <w:tcPr>
            <w:tcW w:w="1247" w:type="dxa"/>
            <w:vMerge/>
            <w:tcBorders>
              <w:top w:val="single" w:sz="4" w:space="0" w:color="auto"/>
              <w:left w:val="single" w:sz="4" w:space="0" w:color="auto"/>
              <w:bottom w:val="single" w:sz="4" w:space="0" w:color="auto"/>
              <w:right w:val="single" w:sz="4" w:space="0" w:color="auto"/>
            </w:tcBorders>
            <w:vAlign w:val="center"/>
            <w:hideMark/>
          </w:tcPr>
          <w:p w:rsidR="00587FF9" w:rsidRDefault="00587FF9">
            <w:pPr>
              <w:rPr>
                <w:rFonts w:ascii="Times New Roman" w:hAnsi="Times New Roman"/>
              </w:rPr>
            </w:pPr>
          </w:p>
        </w:tc>
        <w:tc>
          <w:tcPr>
            <w:tcW w:w="1417" w:type="dxa"/>
            <w:vMerge/>
            <w:tcBorders>
              <w:top w:val="single" w:sz="4" w:space="0" w:color="auto"/>
              <w:left w:val="single" w:sz="4" w:space="0" w:color="auto"/>
              <w:bottom w:val="single" w:sz="4" w:space="0" w:color="auto"/>
              <w:right w:val="single" w:sz="4" w:space="0" w:color="auto"/>
            </w:tcBorders>
            <w:vAlign w:val="center"/>
            <w:hideMark/>
          </w:tcPr>
          <w:p w:rsidR="00587FF9" w:rsidRDefault="00587FF9">
            <w:pPr>
              <w:rPr>
                <w:rFonts w:ascii="Times New Roman" w:hAnsi="Times New Roman"/>
              </w:rPr>
            </w:pPr>
          </w:p>
        </w:tc>
        <w:tc>
          <w:tcPr>
            <w:tcW w:w="1757" w:type="dxa"/>
            <w:tcBorders>
              <w:top w:val="single" w:sz="4" w:space="0" w:color="auto"/>
              <w:left w:val="single" w:sz="4" w:space="0" w:color="auto"/>
              <w:bottom w:val="single" w:sz="4" w:space="0" w:color="auto"/>
              <w:right w:val="single" w:sz="4" w:space="0" w:color="auto"/>
            </w:tcBorders>
            <w:hideMark/>
          </w:tcPr>
          <w:p w:rsidR="00587FF9" w:rsidRDefault="00587FF9">
            <w:pPr>
              <w:widowControl w:val="0"/>
              <w:autoSpaceDE w:val="0"/>
              <w:autoSpaceDN w:val="0"/>
              <w:adjustRightInd w:val="0"/>
              <w:ind w:left="-20" w:right="-110"/>
              <w:rPr>
                <w:rFonts w:ascii="Times New Roman" w:hAnsi="Times New Roman"/>
                <w:sz w:val="20"/>
                <w:szCs w:val="20"/>
              </w:rPr>
            </w:pPr>
            <w:r>
              <w:rPr>
                <w:rFonts w:ascii="Times New Roman" w:hAnsi="Times New Roman"/>
                <w:sz w:val="20"/>
                <w:szCs w:val="20"/>
              </w:rPr>
              <w:t>очередной финансовый год</w:t>
            </w:r>
          </w:p>
        </w:tc>
        <w:tc>
          <w:tcPr>
            <w:tcW w:w="845" w:type="dxa"/>
            <w:tcBorders>
              <w:top w:val="single" w:sz="4" w:space="0" w:color="auto"/>
              <w:left w:val="single" w:sz="4" w:space="0" w:color="auto"/>
              <w:bottom w:val="single" w:sz="4" w:space="0" w:color="auto"/>
              <w:right w:val="single" w:sz="4" w:space="0" w:color="auto"/>
            </w:tcBorders>
          </w:tcPr>
          <w:p w:rsidR="00587FF9" w:rsidRDefault="00587FF9">
            <w:pPr>
              <w:widowControl w:val="0"/>
              <w:autoSpaceDE w:val="0"/>
              <w:autoSpaceDN w:val="0"/>
              <w:adjustRightInd w:val="0"/>
              <w:jc w:val="both"/>
              <w:rPr>
                <w:rFonts w:ascii="Times New Roman" w:hAnsi="Times New Roman"/>
              </w:rPr>
            </w:pPr>
          </w:p>
        </w:tc>
        <w:tc>
          <w:tcPr>
            <w:tcW w:w="1132" w:type="dxa"/>
            <w:tcBorders>
              <w:top w:val="single" w:sz="4" w:space="0" w:color="auto"/>
              <w:left w:val="single" w:sz="4" w:space="0" w:color="auto"/>
              <w:bottom w:val="single" w:sz="4" w:space="0" w:color="auto"/>
              <w:right w:val="single" w:sz="4" w:space="0" w:color="auto"/>
            </w:tcBorders>
          </w:tcPr>
          <w:p w:rsidR="00587FF9" w:rsidRDefault="00587FF9">
            <w:pPr>
              <w:widowControl w:val="0"/>
              <w:autoSpaceDE w:val="0"/>
              <w:autoSpaceDN w:val="0"/>
              <w:adjustRightInd w:val="0"/>
              <w:jc w:val="both"/>
              <w:rPr>
                <w:rFonts w:ascii="Times New Roman" w:hAnsi="Times New Roman"/>
              </w:rPr>
            </w:pPr>
          </w:p>
        </w:tc>
        <w:tc>
          <w:tcPr>
            <w:tcW w:w="1455" w:type="dxa"/>
            <w:tcBorders>
              <w:top w:val="single" w:sz="4" w:space="0" w:color="auto"/>
              <w:left w:val="single" w:sz="4" w:space="0" w:color="auto"/>
              <w:bottom w:val="single" w:sz="4" w:space="0" w:color="auto"/>
              <w:right w:val="single" w:sz="4" w:space="0" w:color="auto"/>
            </w:tcBorders>
          </w:tcPr>
          <w:p w:rsidR="00587FF9" w:rsidRDefault="00587FF9">
            <w:pPr>
              <w:widowControl w:val="0"/>
              <w:autoSpaceDE w:val="0"/>
              <w:autoSpaceDN w:val="0"/>
              <w:adjustRightInd w:val="0"/>
              <w:jc w:val="both"/>
              <w:rPr>
                <w:rFonts w:ascii="Times New Roman" w:hAnsi="Times New Roman"/>
              </w:rPr>
            </w:pPr>
          </w:p>
        </w:tc>
        <w:tc>
          <w:tcPr>
            <w:tcW w:w="1136" w:type="dxa"/>
            <w:tcBorders>
              <w:top w:val="single" w:sz="4" w:space="0" w:color="auto"/>
              <w:left w:val="single" w:sz="4" w:space="0" w:color="auto"/>
              <w:bottom w:val="single" w:sz="4" w:space="0" w:color="auto"/>
              <w:right w:val="nil"/>
            </w:tcBorders>
          </w:tcPr>
          <w:p w:rsidR="00587FF9" w:rsidRDefault="00587FF9">
            <w:pPr>
              <w:widowControl w:val="0"/>
              <w:autoSpaceDE w:val="0"/>
              <w:autoSpaceDN w:val="0"/>
              <w:adjustRightInd w:val="0"/>
              <w:jc w:val="both"/>
              <w:rPr>
                <w:rFonts w:ascii="Times New Roman" w:hAnsi="Times New Roman"/>
              </w:rPr>
            </w:pPr>
          </w:p>
        </w:tc>
        <w:tc>
          <w:tcPr>
            <w:tcW w:w="1277" w:type="dxa"/>
            <w:tcBorders>
              <w:top w:val="single" w:sz="4" w:space="0" w:color="auto"/>
              <w:left w:val="single" w:sz="4" w:space="0" w:color="auto"/>
              <w:bottom w:val="single" w:sz="4" w:space="0" w:color="auto"/>
              <w:right w:val="single" w:sz="4" w:space="0" w:color="auto"/>
            </w:tcBorders>
          </w:tcPr>
          <w:p w:rsidR="00587FF9" w:rsidRDefault="00587FF9">
            <w:pPr>
              <w:widowControl w:val="0"/>
              <w:autoSpaceDE w:val="0"/>
              <w:autoSpaceDN w:val="0"/>
              <w:adjustRightInd w:val="0"/>
              <w:jc w:val="both"/>
              <w:rPr>
                <w:rFonts w:ascii="Times New Roman" w:hAnsi="Times New Roman"/>
              </w:rPr>
            </w:pPr>
          </w:p>
        </w:tc>
      </w:tr>
      <w:tr w:rsidR="00587FF9" w:rsidTr="00587FF9">
        <w:trPr>
          <w:trHeight w:val="79"/>
        </w:trPr>
        <w:tc>
          <w:tcPr>
            <w:tcW w:w="681" w:type="dxa"/>
            <w:vMerge/>
            <w:tcBorders>
              <w:top w:val="single" w:sz="4" w:space="0" w:color="auto"/>
              <w:left w:val="single" w:sz="4" w:space="0" w:color="auto"/>
              <w:bottom w:val="single" w:sz="4" w:space="0" w:color="auto"/>
              <w:right w:val="single" w:sz="4" w:space="0" w:color="auto"/>
            </w:tcBorders>
            <w:vAlign w:val="center"/>
            <w:hideMark/>
          </w:tcPr>
          <w:p w:rsidR="00587FF9" w:rsidRDefault="00587FF9">
            <w:pPr>
              <w:rPr>
                <w:rFonts w:ascii="Times New Roman" w:hAnsi="Times New Roman"/>
              </w:rPr>
            </w:pPr>
          </w:p>
        </w:tc>
        <w:tc>
          <w:tcPr>
            <w:tcW w:w="1985" w:type="dxa"/>
            <w:vMerge/>
            <w:tcBorders>
              <w:top w:val="single" w:sz="4" w:space="0" w:color="auto"/>
              <w:left w:val="single" w:sz="4" w:space="0" w:color="auto"/>
              <w:bottom w:val="single" w:sz="4" w:space="0" w:color="auto"/>
              <w:right w:val="single" w:sz="4" w:space="0" w:color="auto"/>
            </w:tcBorders>
            <w:vAlign w:val="center"/>
            <w:hideMark/>
          </w:tcPr>
          <w:p w:rsidR="00587FF9" w:rsidRDefault="00587FF9">
            <w:pPr>
              <w:rPr>
                <w:rFonts w:ascii="Times New Roman" w:hAnsi="Times New Roman"/>
              </w:rPr>
            </w:pPr>
          </w:p>
        </w:tc>
        <w:tc>
          <w:tcPr>
            <w:tcW w:w="1587" w:type="dxa"/>
            <w:vMerge/>
            <w:tcBorders>
              <w:top w:val="single" w:sz="4" w:space="0" w:color="auto"/>
              <w:left w:val="single" w:sz="4" w:space="0" w:color="auto"/>
              <w:bottom w:val="single" w:sz="4" w:space="0" w:color="auto"/>
              <w:right w:val="single" w:sz="4" w:space="0" w:color="auto"/>
            </w:tcBorders>
            <w:vAlign w:val="center"/>
            <w:hideMark/>
          </w:tcPr>
          <w:p w:rsidR="00587FF9" w:rsidRDefault="00587FF9">
            <w:pPr>
              <w:rPr>
                <w:rFonts w:ascii="Times New Roman" w:hAnsi="Times New Roman"/>
              </w:rPr>
            </w:pPr>
          </w:p>
        </w:tc>
        <w:tc>
          <w:tcPr>
            <w:tcW w:w="1361" w:type="dxa"/>
            <w:vMerge/>
            <w:tcBorders>
              <w:top w:val="single" w:sz="4" w:space="0" w:color="auto"/>
              <w:left w:val="single" w:sz="4" w:space="0" w:color="auto"/>
              <w:bottom w:val="single" w:sz="4" w:space="0" w:color="auto"/>
              <w:right w:val="single" w:sz="4" w:space="0" w:color="auto"/>
            </w:tcBorders>
            <w:vAlign w:val="center"/>
            <w:hideMark/>
          </w:tcPr>
          <w:p w:rsidR="00587FF9" w:rsidRDefault="00587FF9">
            <w:pPr>
              <w:rPr>
                <w:rFonts w:ascii="Times New Roman" w:hAnsi="Times New Roman"/>
              </w:rPr>
            </w:pPr>
          </w:p>
        </w:tc>
        <w:tc>
          <w:tcPr>
            <w:tcW w:w="1247" w:type="dxa"/>
            <w:vMerge/>
            <w:tcBorders>
              <w:top w:val="single" w:sz="4" w:space="0" w:color="auto"/>
              <w:left w:val="single" w:sz="4" w:space="0" w:color="auto"/>
              <w:bottom w:val="single" w:sz="4" w:space="0" w:color="auto"/>
              <w:right w:val="single" w:sz="4" w:space="0" w:color="auto"/>
            </w:tcBorders>
            <w:vAlign w:val="center"/>
            <w:hideMark/>
          </w:tcPr>
          <w:p w:rsidR="00587FF9" w:rsidRDefault="00587FF9">
            <w:pPr>
              <w:rPr>
                <w:rFonts w:ascii="Times New Roman" w:hAnsi="Times New Roman"/>
              </w:rPr>
            </w:pPr>
          </w:p>
        </w:tc>
        <w:tc>
          <w:tcPr>
            <w:tcW w:w="1417" w:type="dxa"/>
            <w:vMerge/>
            <w:tcBorders>
              <w:top w:val="single" w:sz="4" w:space="0" w:color="auto"/>
              <w:left w:val="single" w:sz="4" w:space="0" w:color="auto"/>
              <w:bottom w:val="single" w:sz="4" w:space="0" w:color="auto"/>
              <w:right w:val="single" w:sz="4" w:space="0" w:color="auto"/>
            </w:tcBorders>
            <w:vAlign w:val="center"/>
            <w:hideMark/>
          </w:tcPr>
          <w:p w:rsidR="00587FF9" w:rsidRDefault="00587FF9">
            <w:pPr>
              <w:rPr>
                <w:rFonts w:ascii="Times New Roman" w:hAnsi="Times New Roman"/>
              </w:rPr>
            </w:pPr>
          </w:p>
        </w:tc>
        <w:tc>
          <w:tcPr>
            <w:tcW w:w="1757" w:type="dxa"/>
            <w:tcBorders>
              <w:top w:val="single" w:sz="4" w:space="0" w:color="auto"/>
              <w:left w:val="single" w:sz="4" w:space="0" w:color="auto"/>
              <w:bottom w:val="single" w:sz="4" w:space="0" w:color="auto"/>
              <w:right w:val="single" w:sz="4" w:space="0" w:color="auto"/>
            </w:tcBorders>
            <w:hideMark/>
          </w:tcPr>
          <w:p w:rsidR="00587FF9" w:rsidRDefault="00587FF9">
            <w:pPr>
              <w:widowControl w:val="0"/>
              <w:autoSpaceDE w:val="0"/>
              <w:autoSpaceDN w:val="0"/>
              <w:adjustRightInd w:val="0"/>
              <w:ind w:left="-20" w:right="-110"/>
              <w:rPr>
                <w:rFonts w:ascii="Times New Roman" w:hAnsi="Times New Roman"/>
                <w:sz w:val="20"/>
                <w:szCs w:val="20"/>
              </w:rPr>
            </w:pPr>
            <w:r>
              <w:rPr>
                <w:rFonts w:ascii="Times New Roman" w:hAnsi="Times New Roman"/>
                <w:sz w:val="20"/>
                <w:szCs w:val="20"/>
              </w:rPr>
              <w:t>первый год планового периода</w:t>
            </w:r>
          </w:p>
        </w:tc>
        <w:tc>
          <w:tcPr>
            <w:tcW w:w="845" w:type="dxa"/>
            <w:tcBorders>
              <w:top w:val="single" w:sz="4" w:space="0" w:color="auto"/>
              <w:left w:val="single" w:sz="4" w:space="0" w:color="auto"/>
              <w:bottom w:val="single" w:sz="4" w:space="0" w:color="auto"/>
              <w:right w:val="single" w:sz="4" w:space="0" w:color="auto"/>
            </w:tcBorders>
          </w:tcPr>
          <w:p w:rsidR="00587FF9" w:rsidRDefault="00587FF9">
            <w:pPr>
              <w:widowControl w:val="0"/>
              <w:autoSpaceDE w:val="0"/>
              <w:autoSpaceDN w:val="0"/>
              <w:adjustRightInd w:val="0"/>
              <w:jc w:val="both"/>
              <w:rPr>
                <w:rFonts w:ascii="Times New Roman" w:hAnsi="Times New Roman"/>
              </w:rPr>
            </w:pPr>
          </w:p>
        </w:tc>
        <w:tc>
          <w:tcPr>
            <w:tcW w:w="1132" w:type="dxa"/>
            <w:tcBorders>
              <w:top w:val="single" w:sz="4" w:space="0" w:color="auto"/>
              <w:left w:val="single" w:sz="4" w:space="0" w:color="auto"/>
              <w:bottom w:val="single" w:sz="4" w:space="0" w:color="auto"/>
              <w:right w:val="single" w:sz="4" w:space="0" w:color="auto"/>
            </w:tcBorders>
          </w:tcPr>
          <w:p w:rsidR="00587FF9" w:rsidRDefault="00587FF9">
            <w:pPr>
              <w:widowControl w:val="0"/>
              <w:autoSpaceDE w:val="0"/>
              <w:autoSpaceDN w:val="0"/>
              <w:adjustRightInd w:val="0"/>
              <w:jc w:val="both"/>
              <w:rPr>
                <w:rFonts w:ascii="Times New Roman" w:hAnsi="Times New Roman"/>
              </w:rPr>
            </w:pPr>
          </w:p>
        </w:tc>
        <w:tc>
          <w:tcPr>
            <w:tcW w:w="1455" w:type="dxa"/>
            <w:tcBorders>
              <w:top w:val="single" w:sz="4" w:space="0" w:color="auto"/>
              <w:left w:val="single" w:sz="4" w:space="0" w:color="auto"/>
              <w:bottom w:val="single" w:sz="4" w:space="0" w:color="auto"/>
              <w:right w:val="single" w:sz="4" w:space="0" w:color="auto"/>
            </w:tcBorders>
          </w:tcPr>
          <w:p w:rsidR="00587FF9" w:rsidRDefault="00587FF9">
            <w:pPr>
              <w:widowControl w:val="0"/>
              <w:autoSpaceDE w:val="0"/>
              <w:autoSpaceDN w:val="0"/>
              <w:adjustRightInd w:val="0"/>
              <w:jc w:val="both"/>
              <w:rPr>
                <w:rFonts w:ascii="Times New Roman" w:hAnsi="Times New Roman"/>
              </w:rPr>
            </w:pPr>
          </w:p>
        </w:tc>
        <w:tc>
          <w:tcPr>
            <w:tcW w:w="1136" w:type="dxa"/>
            <w:tcBorders>
              <w:top w:val="single" w:sz="4" w:space="0" w:color="auto"/>
              <w:left w:val="single" w:sz="4" w:space="0" w:color="auto"/>
              <w:bottom w:val="single" w:sz="4" w:space="0" w:color="auto"/>
              <w:right w:val="nil"/>
            </w:tcBorders>
          </w:tcPr>
          <w:p w:rsidR="00587FF9" w:rsidRDefault="00587FF9">
            <w:pPr>
              <w:widowControl w:val="0"/>
              <w:autoSpaceDE w:val="0"/>
              <w:autoSpaceDN w:val="0"/>
              <w:adjustRightInd w:val="0"/>
              <w:jc w:val="both"/>
              <w:rPr>
                <w:rFonts w:ascii="Times New Roman" w:hAnsi="Times New Roman"/>
              </w:rPr>
            </w:pPr>
          </w:p>
        </w:tc>
        <w:tc>
          <w:tcPr>
            <w:tcW w:w="1277" w:type="dxa"/>
            <w:tcBorders>
              <w:top w:val="single" w:sz="4" w:space="0" w:color="auto"/>
              <w:left w:val="single" w:sz="4" w:space="0" w:color="auto"/>
              <w:bottom w:val="single" w:sz="4" w:space="0" w:color="auto"/>
              <w:right w:val="single" w:sz="4" w:space="0" w:color="auto"/>
            </w:tcBorders>
          </w:tcPr>
          <w:p w:rsidR="00587FF9" w:rsidRDefault="00587FF9">
            <w:pPr>
              <w:widowControl w:val="0"/>
              <w:autoSpaceDE w:val="0"/>
              <w:autoSpaceDN w:val="0"/>
              <w:adjustRightInd w:val="0"/>
              <w:jc w:val="both"/>
              <w:rPr>
                <w:rFonts w:ascii="Times New Roman" w:hAnsi="Times New Roman"/>
              </w:rPr>
            </w:pPr>
          </w:p>
        </w:tc>
      </w:tr>
      <w:tr w:rsidR="00587FF9" w:rsidTr="00587FF9">
        <w:trPr>
          <w:trHeight w:val="79"/>
        </w:trPr>
        <w:tc>
          <w:tcPr>
            <w:tcW w:w="681" w:type="dxa"/>
            <w:vMerge/>
            <w:tcBorders>
              <w:top w:val="single" w:sz="4" w:space="0" w:color="auto"/>
              <w:left w:val="single" w:sz="4" w:space="0" w:color="auto"/>
              <w:bottom w:val="single" w:sz="4" w:space="0" w:color="auto"/>
              <w:right w:val="single" w:sz="4" w:space="0" w:color="auto"/>
            </w:tcBorders>
            <w:vAlign w:val="center"/>
            <w:hideMark/>
          </w:tcPr>
          <w:p w:rsidR="00587FF9" w:rsidRDefault="00587FF9">
            <w:pPr>
              <w:rPr>
                <w:rFonts w:ascii="Times New Roman" w:hAnsi="Times New Roman"/>
              </w:rPr>
            </w:pPr>
          </w:p>
        </w:tc>
        <w:tc>
          <w:tcPr>
            <w:tcW w:w="1985" w:type="dxa"/>
            <w:vMerge/>
            <w:tcBorders>
              <w:top w:val="single" w:sz="4" w:space="0" w:color="auto"/>
              <w:left w:val="single" w:sz="4" w:space="0" w:color="auto"/>
              <w:bottom w:val="single" w:sz="4" w:space="0" w:color="auto"/>
              <w:right w:val="single" w:sz="4" w:space="0" w:color="auto"/>
            </w:tcBorders>
            <w:vAlign w:val="center"/>
            <w:hideMark/>
          </w:tcPr>
          <w:p w:rsidR="00587FF9" w:rsidRDefault="00587FF9">
            <w:pPr>
              <w:rPr>
                <w:rFonts w:ascii="Times New Roman" w:hAnsi="Times New Roman"/>
              </w:rPr>
            </w:pPr>
          </w:p>
        </w:tc>
        <w:tc>
          <w:tcPr>
            <w:tcW w:w="1587" w:type="dxa"/>
            <w:vMerge/>
            <w:tcBorders>
              <w:top w:val="single" w:sz="4" w:space="0" w:color="auto"/>
              <w:left w:val="single" w:sz="4" w:space="0" w:color="auto"/>
              <w:bottom w:val="single" w:sz="4" w:space="0" w:color="auto"/>
              <w:right w:val="single" w:sz="4" w:space="0" w:color="auto"/>
            </w:tcBorders>
            <w:vAlign w:val="center"/>
            <w:hideMark/>
          </w:tcPr>
          <w:p w:rsidR="00587FF9" w:rsidRDefault="00587FF9">
            <w:pPr>
              <w:rPr>
                <w:rFonts w:ascii="Times New Roman" w:hAnsi="Times New Roman"/>
              </w:rPr>
            </w:pPr>
          </w:p>
        </w:tc>
        <w:tc>
          <w:tcPr>
            <w:tcW w:w="1361" w:type="dxa"/>
            <w:vMerge/>
            <w:tcBorders>
              <w:top w:val="single" w:sz="4" w:space="0" w:color="auto"/>
              <w:left w:val="single" w:sz="4" w:space="0" w:color="auto"/>
              <w:bottom w:val="single" w:sz="4" w:space="0" w:color="auto"/>
              <w:right w:val="single" w:sz="4" w:space="0" w:color="auto"/>
            </w:tcBorders>
            <w:vAlign w:val="center"/>
            <w:hideMark/>
          </w:tcPr>
          <w:p w:rsidR="00587FF9" w:rsidRDefault="00587FF9">
            <w:pPr>
              <w:rPr>
                <w:rFonts w:ascii="Times New Roman" w:hAnsi="Times New Roman"/>
              </w:rPr>
            </w:pPr>
          </w:p>
        </w:tc>
        <w:tc>
          <w:tcPr>
            <w:tcW w:w="1247" w:type="dxa"/>
            <w:vMerge/>
            <w:tcBorders>
              <w:top w:val="single" w:sz="4" w:space="0" w:color="auto"/>
              <w:left w:val="single" w:sz="4" w:space="0" w:color="auto"/>
              <w:bottom w:val="single" w:sz="4" w:space="0" w:color="auto"/>
              <w:right w:val="single" w:sz="4" w:space="0" w:color="auto"/>
            </w:tcBorders>
            <w:vAlign w:val="center"/>
            <w:hideMark/>
          </w:tcPr>
          <w:p w:rsidR="00587FF9" w:rsidRDefault="00587FF9">
            <w:pPr>
              <w:rPr>
                <w:rFonts w:ascii="Times New Roman" w:hAnsi="Times New Roman"/>
              </w:rPr>
            </w:pPr>
          </w:p>
        </w:tc>
        <w:tc>
          <w:tcPr>
            <w:tcW w:w="1417" w:type="dxa"/>
            <w:vMerge/>
            <w:tcBorders>
              <w:top w:val="single" w:sz="4" w:space="0" w:color="auto"/>
              <w:left w:val="single" w:sz="4" w:space="0" w:color="auto"/>
              <w:bottom w:val="single" w:sz="4" w:space="0" w:color="auto"/>
              <w:right w:val="single" w:sz="4" w:space="0" w:color="auto"/>
            </w:tcBorders>
            <w:vAlign w:val="center"/>
            <w:hideMark/>
          </w:tcPr>
          <w:p w:rsidR="00587FF9" w:rsidRDefault="00587FF9">
            <w:pPr>
              <w:rPr>
                <w:rFonts w:ascii="Times New Roman" w:hAnsi="Times New Roman"/>
              </w:rPr>
            </w:pPr>
          </w:p>
        </w:tc>
        <w:tc>
          <w:tcPr>
            <w:tcW w:w="1757" w:type="dxa"/>
            <w:tcBorders>
              <w:top w:val="single" w:sz="4" w:space="0" w:color="auto"/>
              <w:left w:val="single" w:sz="4" w:space="0" w:color="auto"/>
              <w:bottom w:val="single" w:sz="4" w:space="0" w:color="auto"/>
              <w:right w:val="single" w:sz="4" w:space="0" w:color="auto"/>
            </w:tcBorders>
            <w:hideMark/>
          </w:tcPr>
          <w:p w:rsidR="00587FF9" w:rsidRDefault="00587FF9">
            <w:pPr>
              <w:widowControl w:val="0"/>
              <w:autoSpaceDE w:val="0"/>
              <w:autoSpaceDN w:val="0"/>
              <w:adjustRightInd w:val="0"/>
              <w:ind w:left="-20" w:right="-110"/>
              <w:rPr>
                <w:rFonts w:ascii="Times New Roman" w:hAnsi="Times New Roman"/>
                <w:sz w:val="20"/>
                <w:szCs w:val="20"/>
              </w:rPr>
            </w:pPr>
            <w:r>
              <w:rPr>
                <w:rFonts w:ascii="Times New Roman" w:hAnsi="Times New Roman"/>
                <w:sz w:val="20"/>
                <w:szCs w:val="20"/>
              </w:rPr>
              <w:t xml:space="preserve">второй год планового периода </w:t>
            </w:r>
          </w:p>
        </w:tc>
        <w:tc>
          <w:tcPr>
            <w:tcW w:w="845" w:type="dxa"/>
            <w:tcBorders>
              <w:top w:val="single" w:sz="4" w:space="0" w:color="auto"/>
              <w:left w:val="single" w:sz="4" w:space="0" w:color="auto"/>
              <w:bottom w:val="single" w:sz="4" w:space="0" w:color="auto"/>
              <w:right w:val="single" w:sz="4" w:space="0" w:color="auto"/>
            </w:tcBorders>
          </w:tcPr>
          <w:p w:rsidR="00587FF9" w:rsidRDefault="00587FF9">
            <w:pPr>
              <w:widowControl w:val="0"/>
              <w:autoSpaceDE w:val="0"/>
              <w:autoSpaceDN w:val="0"/>
              <w:adjustRightInd w:val="0"/>
              <w:jc w:val="both"/>
              <w:rPr>
                <w:rFonts w:ascii="Times New Roman" w:hAnsi="Times New Roman"/>
              </w:rPr>
            </w:pPr>
          </w:p>
        </w:tc>
        <w:tc>
          <w:tcPr>
            <w:tcW w:w="1132" w:type="dxa"/>
            <w:tcBorders>
              <w:top w:val="single" w:sz="4" w:space="0" w:color="auto"/>
              <w:left w:val="single" w:sz="4" w:space="0" w:color="auto"/>
              <w:bottom w:val="single" w:sz="4" w:space="0" w:color="auto"/>
              <w:right w:val="single" w:sz="4" w:space="0" w:color="auto"/>
            </w:tcBorders>
          </w:tcPr>
          <w:p w:rsidR="00587FF9" w:rsidRDefault="00587FF9">
            <w:pPr>
              <w:widowControl w:val="0"/>
              <w:autoSpaceDE w:val="0"/>
              <w:autoSpaceDN w:val="0"/>
              <w:adjustRightInd w:val="0"/>
              <w:jc w:val="both"/>
              <w:rPr>
                <w:rFonts w:ascii="Times New Roman" w:hAnsi="Times New Roman"/>
              </w:rPr>
            </w:pPr>
          </w:p>
        </w:tc>
        <w:tc>
          <w:tcPr>
            <w:tcW w:w="1455" w:type="dxa"/>
            <w:tcBorders>
              <w:top w:val="single" w:sz="4" w:space="0" w:color="auto"/>
              <w:left w:val="single" w:sz="4" w:space="0" w:color="auto"/>
              <w:bottom w:val="single" w:sz="4" w:space="0" w:color="auto"/>
              <w:right w:val="single" w:sz="4" w:space="0" w:color="auto"/>
            </w:tcBorders>
          </w:tcPr>
          <w:p w:rsidR="00587FF9" w:rsidRDefault="00587FF9">
            <w:pPr>
              <w:widowControl w:val="0"/>
              <w:autoSpaceDE w:val="0"/>
              <w:autoSpaceDN w:val="0"/>
              <w:adjustRightInd w:val="0"/>
              <w:jc w:val="both"/>
              <w:rPr>
                <w:rFonts w:ascii="Times New Roman" w:hAnsi="Times New Roman"/>
              </w:rPr>
            </w:pPr>
          </w:p>
        </w:tc>
        <w:tc>
          <w:tcPr>
            <w:tcW w:w="1136" w:type="dxa"/>
            <w:tcBorders>
              <w:top w:val="single" w:sz="4" w:space="0" w:color="auto"/>
              <w:left w:val="single" w:sz="4" w:space="0" w:color="auto"/>
              <w:bottom w:val="single" w:sz="4" w:space="0" w:color="auto"/>
              <w:right w:val="nil"/>
            </w:tcBorders>
          </w:tcPr>
          <w:p w:rsidR="00587FF9" w:rsidRDefault="00587FF9">
            <w:pPr>
              <w:widowControl w:val="0"/>
              <w:autoSpaceDE w:val="0"/>
              <w:autoSpaceDN w:val="0"/>
              <w:adjustRightInd w:val="0"/>
              <w:jc w:val="both"/>
              <w:rPr>
                <w:rFonts w:ascii="Times New Roman" w:hAnsi="Times New Roman"/>
              </w:rPr>
            </w:pPr>
          </w:p>
        </w:tc>
        <w:tc>
          <w:tcPr>
            <w:tcW w:w="1277" w:type="dxa"/>
            <w:tcBorders>
              <w:top w:val="single" w:sz="4" w:space="0" w:color="auto"/>
              <w:left w:val="single" w:sz="4" w:space="0" w:color="auto"/>
              <w:bottom w:val="single" w:sz="4" w:space="0" w:color="auto"/>
              <w:right w:val="single" w:sz="4" w:space="0" w:color="auto"/>
            </w:tcBorders>
          </w:tcPr>
          <w:p w:rsidR="00587FF9" w:rsidRDefault="00587FF9">
            <w:pPr>
              <w:widowControl w:val="0"/>
              <w:autoSpaceDE w:val="0"/>
              <w:autoSpaceDN w:val="0"/>
              <w:adjustRightInd w:val="0"/>
              <w:jc w:val="both"/>
              <w:rPr>
                <w:rFonts w:ascii="Times New Roman" w:hAnsi="Times New Roman"/>
              </w:rPr>
            </w:pPr>
          </w:p>
        </w:tc>
      </w:tr>
      <w:tr w:rsidR="00587FF9" w:rsidTr="00587FF9">
        <w:trPr>
          <w:trHeight w:val="76"/>
        </w:trPr>
        <w:tc>
          <w:tcPr>
            <w:tcW w:w="681" w:type="dxa"/>
            <w:vMerge w:val="restart"/>
            <w:tcBorders>
              <w:top w:val="single" w:sz="4" w:space="0" w:color="auto"/>
              <w:left w:val="single" w:sz="4" w:space="0" w:color="auto"/>
              <w:bottom w:val="single" w:sz="4" w:space="0" w:color="auto"/>
              <w:right w:val="single" w:sz="4" w:space="0" w:color="auto"/>
            </w:tcBorders>
            <w:hideMark/>
          </w:tcPr>
          <w:p w:rsidR="00587FF9" w:rsidRDefault="00587FF9">
            <w:pPr>
              <w:widowControl w:val="0"/>
              <w:autoSpaceDE w:val="0"/>
              <w:autoSpaceDN w:val="0"/>
              <w:adjustRightInd w:val="0"/>
              <w:rPr>
                <w:rFonts w:ascii="Times New Roman" w:hAnsi="Times New Roman"/>
              </w:rPr>
            </w:pPr>
            <w:r>
              <w:rPr>
                <w:rFonts w:ascii="Times New Roman" w:hAnsi="Times New Roman"/>
              </w:rPr>
              <w:t>1.1.2</w:t>
            </w:r>
          </w:p>
        </w:tc>
        <w:tc>
          <w:tcPr>
            <w:tcW w:w="1985" w:type="dxa"/>
            <w:vMerge w:val="restart"/>
            <w:tcBorders>
              <w:top w:val="single" w:sz="4" w:space="0" w:color="auto"/>
              <w:left w:val="single" w:sz="4" w:space="0" w:color="auto"/>
              <w:bottom w:val="single" w:sz="4" w:space="0" w:color="auto"/>
              <w:right w:val="single" w:sz="4" w:space="0" w:color="auto"/>
            </w:tcBorders>
            <w:hideMark/>
          </w:tcPr>
          <w:p w:rsidR="00587FF9" w:rsidRDefault="00587FF9">
            <w:pPr>
              <w:widowControl w:val="0"/>
              <w:autoSpaceDE w:val="0"/>
              <w:autoSpaceDN w:val="0"/>
              <w:adjustRightInd w:val="0"/>
              <w:rPr>
                <w:rFonts w:ascii="Times New Roman" w:hAnsi="Times New Roman"/>
              </w:rPr>
            </w:pPr>
            <w:r>
              <w:rPr>
                <w:rFonts w:ascii="Times New Roman" w:hAnsi="Times New Roman"/>
              </w:rPr>
              <w:t>Мероприятие 1.1.2</w:t>
            </w:r>
          </w:p>
        </w:tc>
        <w:tc>
          <w:tcPr>
            <w:tcW w:w="1587" w:type="dxa"/>
            <w:vMerge w:val="restart"/>
            <w:tcBorders>
              <w:top w:val="single" w:sz="4" w:space="0" w:color="auto"/>
              <w:left w:val="single" w:sz="4" w:space="0" w:color="auto"/>
              <w:bottom w:val="single" w:sz="4" w:space="0" w:color="auto"/>
              <w:right w:val="single" w:sz="4" w:space="0" w:color="auto"/>
            </w:tcBorders>
          </w:tcPr>
          <w:p w:rsidR="00587FF9" w:rsidRDefault="00587FF9">
            <w:pPr>
              <w:widowControl w:val="0"/>
              <w:autoSpaceDE w:val="0"/>
              <w:autoSpaceDN w:val="0"/>
              <w:adjustRightInd w:val="0"/>
              <w:jc w:val="both"/>
              <w:rPr>
                <w:rFonts w:ascii="Times New Roman" w:hAnsi="Times New Roman"/>
              </w:rPr>
            </w:pPr>
          </w:p>
        </w:tc>
        <w:tc>
          <w:tcPr>
            <w:tcW w:w="1361" w:type="dxa"/>
            <w:vMerge w:val="restart"/>
            <w:tcBorders>
              <w:top w:val="single" w:sz="4" w:space="0" w:color="auto"/>
              <w:left w:val="single" w:sz="4" w:space="0" w:color="auto"/>
              <w:bottom w:val="single" w:sz="4" w:space="0" w:color="auto"/>
              <w:right w:val="single" w:sz="4" w:space="0" w:color="auto"/>
            </w:tcBorders>
          </w:tcPr>
          <w:p w:rsidR="00587FF9" w:rsidRDefault="00587FF9">
            <w:pPr>
              <w:widowControl w:val="0"/>
              <w:autoSpaceDE w:val="0"/>
              <w:autoSpaceDN w:val="0"/>
              <w:adjustRightInd w:val="0"/>
              <w:jc w:val="both"/>
              <w:rPr>
                <w:rFonts w:ascii="Times New Roman" w:hAnsi="Times New Roman"/>
              </w:rPr>
            </w:pPr>
          </w:p>
        </w:tc>
        <w:tc>
          <w:tcPr>
            <w:tcW w:w="1247" w:type="dxa"/>
            <w:vMerge w:val="restart"/>
            <w:tcBorders>
              <w:top w:val="single" w:sz="4" w:space="0" w:color="auto"/>
              <w:left w:val="single" w:sz="4" w:space="0" w:color="auto"/>
              <w:bottom w:val="single" w:sz="4" w:space="0" w:color="auto"/>
              <w:right w:val="single" w:sz="4" w:space="0" w:color="auto"/>
            </w:tcBorders>
          </w:tcPr>
          <w:p w:rsidR="00587FF9" w:rsidRDefault="00587FF9">
            <w:pPr>
              <w:widowControl w:val="0"/>
              <w:autoSpaceDE w:val="0"/>
              <w:autoSpaceDN w:val="0"/>
              <w:adjustRightInd w:val="0"/>
              <w:jc w:val="both"/>
              <w:rPr>
                <w:rFonts w:ascii="Times New Roman" w:hAnsi="Times New Roman"/>
              </w:rPr>
            </w:pPr>
          </w:p>
        </w:tc>
        <w:tc>
          <w:tcPr>
            <w:tcW w:w="1417" w:type="dxa"/>
            <w:vMerge w:val="restart"/>
            <w:tcBorders>
              <w:top w:val="single" w:sz="4" w:space="0" w:color="auto"/>
              <w:left w:val="single" w:sz="4" w:space="0" w:color="auto"/>
              <w:bottom w:val="single" w:sz="4" w:space="0" w:color="auto"/>
              <w:right w:val="single" w:sz="4" w:space="0" w:color="auto"/>
            </w:tcBorders>
          </w:tcPr>
          <w:p w:rsidR="00587FF9" w:rsidRDefault="00587FF9">
            <w:pPr>
              <w:widowControl w:val="0"/>
              <w:autoSpaceDE w:val="0"/>
              <w:autoSpaceDN w:val="0"/>
              <w:adjustRightInd w:val="0"/>
              <w:jc w:val="center"/>
              <w:rPr>
                <w:rFonts w:ascii="Times New Roman" w:hAnsi="Times New Roman"/>
              </w:rPr>
            </w:pPr>
          </w:p>
        </w:tc>
        <w:tc>
          <w:tcPr>
            <w:tcW w:w="1757" w:type="dxa"/>
            <w:tcBorders>
              <w:top w:val="single" w:sz="4" w:space="0" w:color="auto"/>
              <w:left w:val="single" w:sz="4" w:space="0" w:color="auto"/>
              <w:bottom w:val="single" w:sz="4" w:space="0" w:color="auto"/>
              <w:right w:val="single" w:sz="4" w:space="0" w:color="auto"/>
            </w:tcBorders>
            <w:hideMark/>
          </w:tcPr>
          <w:p w:rsidR="00587FF9" w:rsidRDefault="00587FF9">
            <w:pPr>
              <w:widowControl w:val="0"/>
              <w:autoSpaceDE w:val="0"/>
              <w:autoSpaceDN w:val="0"/>
              <w:adjustRightInd w:val="0"/>
              <w:jc w:val="both"/>
              <w:rPr>
                <w:rFonts w:ascii="Times New Roman" w:hAnsi="Times New Roman"/>
              </w:rPr>
            </w:pPr>
            <w:r>
              <w:rPr>
                <w:rFonts w:ascii="Times New Roman" w:hAnsi="Times New Roman"/>
              </w:rPr>
              <w:t>всего, в т. ч. по годам</w:t>
            </w:r>
          </w:p>
        </w:tc>
        <w:tc>
          <w:tcPr>
            <w:tcW w:w="845" w:type="dxa"/>
            <w:tcBorders>
              <w:top w:val="single" w:sz="4" w:space="0" w:color="auto"/>
              <w:left w:val="single" w:sz="4" w:space="0" w:color="auto"/>
              <w:bottom w:val="single" w:sz="4" w:space="0" w:color="auto"/>
              <w:right w:val="single" w:sz="4" w:space="0" w:color="auto"/>
            </w:tcBorders>
          </w:tcPr>
          <w:p w:rsidR="00587FF9" w:rsidRDefault="00587FF9">
            <w:pPr>
              <w:widowControl w:val="0"/>
              <w:autoSpaceDE w:val="0"/>
              <w:autoSpaceDN w:val="0"/>
              <w:adjustRightInd w:val="0"/>
              <w:jc w:val="both"/>
              <w:rPr>
                <w:rFonts w:ascii="Times New Roman" w:hAnsi="Times New Roman"/>
              </w:rPr>
            </w:pPr>
          </w:p>
        </w:tc>
        <w:tc>
          <w:tcPr>
            <w:tcW w:w="1132" w:type="dxa"/>
            <w:tcBorders>
              <w:top w:val="single" w:sz="4" w:space="0" w:color="auto"/>
              <w:left w:val="single" w:sz="4" w:space="0" w:color="auto"/>
              <w:bottom w:val="single" w:sz="4" w:space="0" w:color="auto"/>
              <w:right w:val="single" w:sz="4" w:space="0" w:color="auto"/>
            </w:tcBorders>
          </w:tcPr>
          <w:p w:rsidR="00587FF9" w:rsidRDefault="00587FF9">
            <w:pPr>
              <w:widowControl w:val="0"/>
              <w:autoSpaceDE w:val="0"/>
              <w:autoSpaceDN w:val="0"/>
              <w:adjustRightInd w:val="0"/>
              <w:jc w:val="both"/>
              <w:rPr>
                <w:rFonts w:ascii="Times New Roman" w:hAnsi="Times New Roman"/>
              </w:rPr>
            </w:pPr>
          </w:p>
        </w:tc>
        <w:tc>
          <w:tcPr>
            <w:tcW w:w="1455" w:type="dxa"/>
            <w:tcBorders>
              <w:top w:val="single" w:sz="4" w:space="0" w:color="auto"/>
              <w:left w:val="single" w:sz="4" w:space="0" w:color="auto"/>
              <w:bottom w:val="single" w:sz="4" w:space="0" w:color="auto"/>
              <w:right w:val="single" w:sz="4" w:space="0" w:color="auto"/>
            </w:tcBorders>
          </w:tcPr>
          <w:p w:rsidR="00587FF9" w:rsidRDefault="00587FF9">
            <w:pPr>
              <w:widowControl w:val="0"/>
              <w:autoSpaceDE w:val="0"/>
              <w:autoSpaceDN w:val="0"/>
              <w:adjustRightInd w:val="0"/>
              <w:jc w:val="both"/>
              <w:rPr>
                <w:rFonts w:ascii="Times New Roman" w:hAnsi="Times New Roman"/>
              </w:rPr>
            </w:pPr>
          </w:p>
        </w:tc>
        <w:tc>
          <w:tcPr>
            <w:tcW w:w="1136" w:type="dxa"/>
            <w:tcBorders>
              <w:top w:val="single" w:sz="4" w:space="0" w:color="auto"/>
              <w:left w:val="single" w:sz="4" w:space="0" w:color="auto"/>
              <w:bottom w:val="single" w:sz="4" w:space="0" w:color="auto"/>
              <w:right w:val="single" w:sz="4" w:space="0" w:color="auto"/>
            </w:tcBorders>
          </w:tcPr>
          <w:p w:rsidR="00587FF9" w:rsidRDefault="00587FF9">
            <w:pPr>
              <w:widowControl w:val="0"/>
              <w:autoSpaceDE w:val="0"/>
              <w:autoSpaceDN w:val="0"/>
              <w:adjustRightInd w:val="0"/>
              <w:jc w:val="both"/>
              <w:rPr>
                <w:rFonts w:ascii="Times New Roman" w:hAnsi="Times New Roman"/>
              </w:rPr>
            </w:pPr>
          </w:p>
        </w:tc>
        <w:tc>
          <w:tcPr>
            <w:tcW w:w="1277" w:type="dxa"/>
            <w:tcBorders>
              <w:top w:val="single" w:sz="4" w:space="0" w:color="auto"/>
              <w:left w:val="single" w:sz="4" w:space="0" w:color="auto"/>
              <w:bottom w:val="single" w:sz="4" w:space="0" w:color="auto"/>
              <w:right w:val="single" w:sz="4" w:space="0" w:color="auto"/>
            </w:tcBorders>
          </w:tcPr>
          <w:p w:rsidR="00587FF9" w:rsidRDefault="00587FF9">
            <w:pPr>
              <w:widowControl w:val="0"/>
              <w:autoSpaceDE w:val="0"/>
              <w:autoSpaceDN w:val="0"/>
              <w:adjustRightInd w:val="0"/>
              <w:jc w:val="both"/>
              <w:rPr>
                <w:rFonts w:ascii="Times New Roman" w:hAnsi="Times New Roman"/>
              </w:rPr>
            </w:pPr>
          </w:p>
        </w:tc>
      </w:tr>
      <w:tr w:rsidR="00587FF9" w:rsidTr="00587FF9">
        <w:trPr>
          <w:trHeight w:val="75"/>
        </w:trPr>
        <w:tc>
          <w:tcPr>
            <w:tcW w:w="681" w:type="dxa"/>
            <w:vMerge/>
            <w:tcBorders>
              <w:top w:val="single" w:sz="4" w:space="0" w:color="auto"/>
              <w:left w:val="single" w:sz="4" w:space="0" w:color="auto"/>
              <w:bottom w:val="single" w:sz="4" w:space="0" w:color="auto"/>
              <w:right w:val="single" w:sz="4" w:space="0" w:color="auto"/>
            </w:tcBorders>
            <w:vAlign w:val="center"/>
            <w:hideMark/>
          </w:tcPr>
          <w:p w:rsidR="00587FF9" w:rsidRDefault="00587FF9">
            <w:pPr>
              <w:rPr>
                <w:rFonts w:ascii="Times New Roman" w:hAnsi="Times New Roman"/>
              </w:rPr>
            </w:pPr>
          </w:p>
        </w:tc>
        <w:tc>
          <w:tcPr>
            <w:tcW w:w="1985" w:type="dxa"/>
            <w:vMerge/>
            <w:tcBorders>
              <w:top w:val="single" w:sz="4" w:space="0" w:color="auto"/>
              <w:left w:val="single" w:sz="4" w:space="0" w:color="auto"/>
              <w:bottom w:val="single" w:sz="4" w:space="0" w:color="auto"/>
              <w:right w:val="single" w:sz="4" w:space="0" w:color="auto"/>
            </w:tcBorders>
            <w:vAlign w:val="center"/>
            <w:hideMark/>
          </w:tcPr>
          <w:p w:rsidR="00587FF9" w:rsidRDefault="00587FF9">
            <w:pPr>
              <w:rPr>
                <w:rFonts w:ascii="Times New Roman" w:hAnsi="Times New Roman"/>
              </w:rPr>
            </w:pPr>
          </w:p>
        </w:tc>
        <w:tc>
          <w:tcPr>
            <w:tcW w:w="1587" w:type="dxa"/>
            <w:vMerge/>
            <w:tcBorders>
              <w:top w:val="single" w:sz="4" w:space="0" w:color="auto"/>
              <w:left w:val="single" w:sz="4" w:space="0" w:color="auto"/>
              <w:bottom w:val="single" w:sz="4" w:space="0" w:color="auto"/>
              <w:right w:val="single" w:sz="4" w:space="0" w:color="auto"/>
            </w:tcBorders>
            <w:vAlign w:val="center"/>
            <w:hideMark/>
          </w:tcPr>
          <w:p w:rsidR="00587FF9" w:rsidRDefault="00587FF9">
            <w:pPr>
              <w:rPr>
                <w:rFonts w:ascii="Times New Roman" w:hAnsi="Times New Roman"/>
              </w:rPr>
            </w:pPr>
          </w:p>
        </w:tc>
        <w:tc>
          <w:tcPr>
            <w:tcW w:w="1361" w:type="dxa"/>
            <w:vMerge/>
            <w:tcBorders>
              <w:top w:val="single" w:sz="4" w:space="0" w:color="auto"/>
              <w:left w:val="single" w:sz="4" w:space="0" w:color="auto"/>
              <w:bottom w:val="single" w:sz="4" w:space="0" w:color="auto"/>
              <w:right w:val="single" w:sz="4" w:space="0" w:color="auto"/>
            </w:tcBorders>
            <w:vAlign w:val="center"/>
            <w:hideMark/>
          </w:tcPr>
          <w:p w:rsidR="00587FF9" w:rsidRDefault="00587FF9">
            <w:pPr>
              <w:rPr>
                <w:rFonts w:ascii="Times New Roman" w:hAnsi="Times New Roman"/>
              </w:rPr>
            </w:pPr>
          </w:p>
        </w:tc>
        <w:tc>
          <w:tcPr>
            <w:tcW w:w="1247" w:type="dxa"/>
            <w:vMerge/>
            <w:tcBorders>
              <w:top w:val="single" w:sz="4" w:space="0" w:color="auto"/>
              <w:left w:val="single" w:sz="4" w:space="0" w:color="auto"/>
              <w:bottom w:val="single" w:sz="4" w:space="0" w:color="auto"/>
              <w:right w:val="single" w:sz="4" w:space="0" w:color="auto"/>
            </w:tcBorders>
            <w:vAlign w:val="center"/>
            <w:hideMark/>
          </w:tcPr>
          <w:p w:rsidR="00587FF9" w:rsidRDefault="00587FF9">
            <w:pPr>
              <w:rPr>
                <w:rFonts w:ascii="Times New Roman" w:hAnsi="Times New Roman"/>
              </w:rPr>
            </w:pPr>
          </w:p>
        </w:tc>
        <w:tc>
          <w:tcPr>
            <w:tcW w:w="1417" w:type="dxa"/>
            <w:vMerge/>
            <w:tcBorders>
              <w:top w:val="single" w:sz="4" w:space="0" w:color="auto"/>
              <w:left w:val="single" w:sz="4" w:space="0" w:color="auto"/>
              <w:bottom w:val="single" w:sz="4" w:space="0" w:color="auto"/>
              <w:right w:val="single" w:sz="4" w:space="0" w:color="auto"/>
            </w:tcBorders>
            <w:vAlign w:val="center"/>
            <w:hideMark/>
          </w:tcPr>
          <w:p w:rsidR="00587FF9" w:rsidRDefault="00587FF9">
            <w:pPr>
              <w:rPr>
                <w:rFonts w:ascii="Times New Roman" w:hAnsi="Times New Roman"/>
              </w:rPr>
            </w:pPr>
          </w:p>
        </w:tc>
        <w:tc>
          <w:tcPr>
            <w:tcW w:w="1757" w:type="dxa"/>
            <w:tcBorders>
              <w:top w:val="single" w:sz="4" w:space="0" w:color="auto"/>
              <w:left w:val="single" w:sz="4" w:space="0" w:color="auto"/>
              <w:bottom w:val="single" w:sz="4" w:space="0" w:color="auto"/>
              <w:right w:val="single" w:sz="4" w:space="0" w:color="auto"/>
            </w:tcBorders>
            <w:hideMark/>
          </w:tcPr>
          <w:p w:rsidR="00587FF9" w:rsidRDefault="00587FF9">
            <w:pPr>
              <w:widowControl w:val="0"/>
              <w:autoSpaceDE w:val="0"/>
              <w:autoSpaceDN w:val="0"/>
              <w:adjustRightInd w:val="0"/>
              <w:ind w:left="-20" w:right="-110"/>
              <w:rPr>
                <w:rFonts w:ascii="Times New Roman" w:hAnsi="Times New Roman"/>
                <w:sz w:val="20"/>
                <w:szCs w:val="20"/>
              </w:rPr>
            </w:pPr>
            <w:r>
              <w:rPr>
                <w:rFonts w:ascii="Times New Roman" w:hAnsi="Times New Roman"/>
                <w:sz w:val="20"/>
                <w:szCs w:val="20"/>
              </w:rPr>
              <w:t>очередной финансовый год</w:t>
            </w:r>
          </w:p>
        </w:tc>
        <w:tc>
          <w:tcPr>
            <w:tcW w:w="845" w:type="dxa"/>
            <w:tcBorders>
              <w:top w:val="single" w:sz="4" w:space="0" w:color="auto"/>
              <w:left w:val="single" w:sz="4" w:space="0" w:color="auto"/>
              <w:bottom w:val="single" w:sz="4" w:space="0" w:color="auto"/>
              <w:right w:val="single" w:sz="4" w:space="0" w:color="auto"/>
            </w:tcBorders>
          </w:tcPr>
          <w:p w:rsidR="00587FF9" w:rsidRDefault="00587FF9">
            <w:pPr>
              <w:widowControl w:val="0"/>
              <w:autoSpaceDE w:val="0"/>
              <w:autoSpaceDN w:val="0"/>
              <w:adjustRightInd w:val="0"/>
              <w:jc w:val="both"/>
              <w:rPr>
                <w:rFonts w:ascii="Times New Roman" w:hAnsi="Times New Roman"/>
              </w:rPr>
            </w:pPr>
          </w:p>
        </w:tc>
        <w:tc>
          <w:tcPr>
            <w:tcW w:w="1132" w:type="dxa"/>
            <w:tcBorders>
              <w:top w:val="single" w:sz="4" w:space="0" w:color="auto"/>
              <w:left w:val="single" w:sz="4" w:space="0" w:color="auto"/>
              <w:bottom w:val="single" w:sz="4" w:space="0" w:color="auto"/>
              <w:right w:val="single" w:sz="4" w:space="0" w:color="auto"/>
            </w:tcBorders>
          </w:tcPr>
          <w:p w:rsidR="00587FF9" w:rsidRDefault="00587FF9">
            <w:pPr>
              <w:widowControl w:val="0"/>
              <w:autoSpaceDE w:val="0"/>
              <w:autoSpaceDN w:val="0"/>
              <w:adjustRightInd w:val="0"/>
              <w:jc w:val="both"/>
              <w:rPr>
                <w:rFonts w:ascii="Times New Roman" w:hAnsi="Times New Roman"/>
              </w:rPr>
            </w:pPr>
          </w:p>
        </w:tc>
        <w:tc>
          <w:tcPr>
            <w:tcW w:w="1455" w:type="dxa"/>
            <w:tcBorders>
              <w:top w:val="single" w:sz="4" w:space="0" w:color="auto"/>
              <w:left w:val="single" w:sz="4" w:space="0" w:color="auto"/>
              <w:bottom w:val="single" w:sz="4" w:space="0" w:color="auto"/>
              <w:right w:val="single" w:sz="4" w:space="0" w:color="auto"/>
            </w:tcBorders>
          </w:tcPr>
          <w:p w:rsidR="00587FF9" w:rsidRDefault="00587FF9">
            <w:pPr>
              <w:widowControl w:val="0"/>
              <w:autoSpaceDE w:val="0"/>
              <w:autoSpaceDN w:val="0"/>
              <w:adjustRightInd w:val="0"/>
              <w:jc w:val="both"/>
              <w:rPr>
                <w:rFonts w:ascii="Times New Roman" w:hAnsi="Times New Roman"/>
              </w:rPr>
            </w:pPr>
          </w:p>
        </w:tc>
        <w:tc>
          <w:tcPr>
            <w:tcW w:w="1136" w:type="dxa"/>
            <w:tcBorders>
              <w:top w:val="single" w:sz="4" w:space="0" w:color="auto"/>
              <w:left w:val="single" w:sz="4" w:space="0" w:color="auto"/>
              <w:bottom w:val="single" w:sz="4" w:space="0" w:color="auto"/>
              <w:right w:val="single" w:sz="4" w:space="0" w:color="auto"/>
            </w:tcBorders>
          </w:tcPr>
          <w:p w:rsidR="00587FF9" w:rsidRDefault="00587FF9">
            <w:pPr>
              <w:widowControl w:val="0"/>
              <w:autoSpaceDE w:val="0"/>
              <w:autoSpaceDN w:val="0"/>
              <w:adjustRightInd w:val="0"/>
              <w:jc w:val="both"/>
              <w:rPr>
                <w:rFonts w:ascii="Times New Roman" w:hAnsi="Times New Roman"/>
              </w:rPr>
            </w:pPr>
          </w:p>
        </w:tc>
        <w:tc>
          <w:tcPr>
            <w:tcW w:w="1277" w:type="dxa"/>
            <w:tcBorders>
              <w:top w:val="single" w:sz="4" w:space="0" w:color="auto"/>
              <w:left w:val="single" w:sz="4" w:space="0" w:color="auto"/>
              <w:bottom w:val="single" w:sz="4" w:space="0" w:color="auto"/>
              <w:right w:val="single" w:sz="4" w:space="0" w:color="auto"/>
            </w:tcBorders>
          </w:tcPr>
          <w:p w:rsidR="00587FF9" w:rsidRDefault="00587FF9">
            <w:pPr>
              <w:widowControl w:val="0"/>
              <w:autoSpaceDE w:val="0"/>
              <w:autoSpaceDN w:val="0"/>
              <w:adjustRightInd w:val="0"/>
              <w:jc w:val="both"/>
              <w:rPr>
                <w:rFonts w:ascii="Times New Roman" w:hAnsi="Times New Roman"/>
              </w:rPr>
            </w:pPr>
          </w:p>
        </w:tc>
      </w:tr>
      <w:tr w:rsidR="00587FF9" w:rsidTr="00587FF9">
        <w:trPr>
          <w:trHeight w:val="75"/>
        </w:trPr>
        <w:tc>
          <w:tcPr>
            <w:tcW w:w="681" w:type="dxa"/>
            <w:vMerge/>
            <w:tcBorders>
              <w:top w:val="single" w:sz="4" w:space="0" w:color="auto"/>
              <w:left w:val="single" w:sz="4" w:space="0" w:color="auto"/>
              <w:bottom w:val="single" w:sz="4" w:space="0" w:color="auto"/>
              <w:right w:val="single" w:sz="4" w:space="0" w:color="auto"/>
            </w:tcBorders>
            <w:vAlign w:val="center"/>
            <w:hideMark/>
          </w:tcPr>
          <w:p w:rsidR="00587FF9" w:rsidRDefault="00587FF9">
            <w:pPr>
              <w:rPr>
                <w:rFonts w:ascii="Times New Roman" w:hAnsi="Times New Roman"/>
              </w:rPr>
            </w:pPr>
          </w:p>
        </w:tc>
        <w:tc>
          <w:tcPr>
            <w:tcW w:w="1985" w:type="dxa"/>
            <w:vMerge/>
            <w:tcBorders>
              <w:top w:val="single" w:sz="4" w:space="0" w:color="auto"/>
              <w:left w:val="single" w:sz="4" w:space="0" w:color="auto"/>
              <w:bottom w:val="single" w:sz="4" w:space="0" w:color="auto"/>
              <w:right w:val="single" w:sz="4" w:space="0" w:color="auto"/>
            </w:tcBorders>
            <w:vAlign w:val="center"/>
            <w:hideMark/>
          </w:tcPr>
          <w:p w:rsidR="00587FF9" w:rsidRDefault="00587FF9">
            <w:pPr>
              <w:rPr>
                <w:rFonts w:ascii="Times New Roman" w:hAnsi="Times New Roman"/>
              </w:rPr>
            </w:pPr>
          </w:p>
        </w:tc>
        <w:tc>
          <w:tcPr>
            <w:tcW w:w="1587" w:type="dxa"/>
            <w:vMerge/>
            <w:tcBorders>
              <w:top w:val="single" w:sz="4" w:space="0" w:color="auto"/>
              <w:left w:val="single" w:sz="4" w:space="0" w:color="auto"/>
              <w:bottom w:val="single" w:sz="4" w:space="0" w:color="auto"/>
              <w:right w:val="single" w:sz="4" w:space="0" w:color="auto"/>
            </w:tcBorders>
            <w:vAlign w:val="center"/>
            <w:hideMark/>
          </w:tcPr>
          <w:p w:rsidR="00587FF9" w:rsidRDefault="00587FF9">
            <w:pPr>
              <w:rPr>
                <w:rFonts w:ascii="Times New Roman" w:hAnsi="Times New Roman"/>
              </w:rPr>
            </w:pPr>
          </w:p>
        </w:tc>
        <w:tc>
          <w:tcPr>
            <w:tcW w:w="1361" w:type="dxa"/>
            <w:vMerge/>
            <w:tcBorders>
              <w:top w:val="single" w:sz="4" w:space="0" w:color="auto"/>
              <w:left w:val="single" w:sz="4" w:space="0" w:color="auto"/>
              <w:bottom w:val="single" w:sz="4" w:space="0" w:color="auto"/>
              <w:right w:val="single" w:sz="4" w:space="0" w:color="auto"/>
            </w:tcBorders>
            <w:vAlign w:val="center"/>
            <w:hideMark/>
          </w:tcPr>
          <w:p w:rsidR="00587FF9" w:rsidRDefault="00587FF9">
            <w:pPr>
              <w:rPr>
                <w:rFonts w:ascii="Times New Roman" w:hAnsi="Times New Roman"/>
              </w:rPr>
            </w:pPr>
          </w:p>
        </w:tc>
        <w:tc>
          <w:tcPr>
            <w:tcW w:w="1247" w:type="dxa"/>
            <w:vMerge/>
            <w:tcBorders>
              <w:top w:val="single" w:sz="4" w:space="0" w:color="auto"/>
              <w:left w:val="single" w:sz="4" w:space="0" w:color="auto"/>
              <w:bottom w:val="single" w:sz="4" w:space="0" w:color="auto"/>
              <w:right w:val="single" w:sz="4" w:space="0" w:color="auto"/>
            </w:tcBorders>
            <w:vAlign w:val="center"/>
            <w:hideMark/>
          </w:tcPr>
          <w:p w:rsidR="00587FF9" w:rsidRDefault="00587FF9">
            <w:pPr>
              <w:rPr>
                <w:rFonts w:ascii="Times New Roman" w:hAnsi="Times New Roman"/>
              </w:rPr>
            </w:pPr>
          </w:p>
        </w:tc>
        <w:tc>
          <w:tcPr>
            <w:tcW w:w="1417" w:type="dxa"/>
            <w:vMerge/>
            <w:tcBorders>
              <w:top w:val="single" w:sz="4" w:space="0" w:color="auto"/>
              <w:left w:val="single" w:sz="4" w:space="0" w:color="auto"/>
              <w:bottom w:val="single" w:sz="4" w:space="0" w:color="auto"/>
              <w:right w:val="single" w:sz="4" w:space="0" w:color="auto"/>
            </w:tcBorders>
            <w:vAlign w:val="center"/>
            <w:hideMark/>
          </w:tcPr>
          <w:p w:rsidR="00587FF9" w:rsidRDefault="00587FF9">
            <w:pPr>
              <w:rPr>
                <w:rFonts w:ascii="Times New Roman" w:hAnsi="Times New Roman"/>
              </w:rPr>
            </w:pPr>
          </w:p>
        </w:tc>
        <w:tc>
          <w:tcPr>
            <w:tcW w:w="1757" w:type="dxa"/>
            <w:tcBorders>
              <w:top w:val="single" w:sz="4" w:space="0" w:color="auto"/>
              <w:left w:val="single" w:sz="4" w:space="0" w:color="auto"/>
              <w:bottom w:val="single" w:sz="4" w:space="0" w:color="auto"/>
              <w:right w:val="single" w:sz="4" w:space="0" w:color="auto"/>
            </w:tcBorders>
            <w:hideMark/>
          </w:tcPr>
          <w:p w:rsidR="00587FF9" w:rsidRDefault="00587FF9">
            <w:pPr>
              <w:widowControl w:val="0"/>
              <w:autoSpaceDE w:val="0"/>
              <w:autoSpaceDN w:val="0"/>
              <w:adjustRightInd w:val="0"/>
              <w:ind w:left="-20" w:right="-110"/>
              <w:rPr>
                <w:rFonts w:ascii="Times New Roman" w:hAnsi="Times New Roman"/>
                <w:sz w:val="20"/>
                <w:szCs w:val="20"/>
              </w:rPr>
            </w:pPr>
            <w:r>
              <w:rPr>
                <w:rFonts w:ascii="Times New Roman" w:hAnsi="Times New Roman"/>
                <w:sz w:val="20"/>
                <w:szCs w:val="20"/>
              </w:rPr>
              <w:t>первый год планового периода</w:t>
            </w:r>
          </w:p>
        </w:tc>
        <w:tc>
          <w:tcPr>
            <w:tcW w:w="845" w:type="dxa"/>
            <w:tcBorders>
              <w:top w:val="single" w:sz="4" w:space="0" w:color="auto"/>
              <w:left w:val="single" w:sz="4" w:space="0" w:color="auto"/>
              <w:bottom w:val="single" w:sz="4" w:space="0" w:color="auto"/>
              <w:right w:val="single" w:sz="4" w:space="0" w:color="auto"/>
            </w:tcBorders>
          </w:tcPr>
          <w:p w:rsidR="00587FF9" w:rsidRDefault="00587FF9">
            <w:pPr>
              <w:widowControl w:val="0"/>
              <w:autoSpaceDE w:val="0"/>
              <w:autoSpaceDN w:val="0"/>
              <w:adjustRightInd w:val="0"/>
              <w:jc w:val="both"/>
              <w:rPr>
                <w:rFonts w:ascii="Times New Roman" w:hAnsi="Times New Roman"/>
              </w:rPr>
            </w:pPr>
          </w:p>
        </w:tc>
        <w:tc>
          <w:tcPr>
            <w:tcW w:w="1132" w:type="dxa"/>
            <w:tcBorders>
              <w:top w:val="single" w:sz="4" w:space="0" w:color="auto"/>
              <w:left w:val="single" w:sz="4" w:space="0" w:color="auto"/>
              <w:bottom w:val="single" w:sz="4" w:space="0" w:color="auto"/>
              <w:right w:val="single" w:sz="4" w:space="0" w:color="auto"/>
            </w:tcBorders>
          </w:tcPr>
          <w:p w:rsidR="00587FF9" w:rsidRDefault="00587FF9">
            <w:pPr>
              <w:widowControl w:val="0"/>
              <w:autoSpaceDE w:val="0"/>
              <w:autoSpaceDN w:val="0"/>
              <w:adjustRightInd w:val="0"/>
              <w:jc w:val="both"/>
              <w:rPr>
                <w:rFonts w:ascii="Times New Roman" w:hAnsi="Times New Roman"/>
              </w:rPr>
            </w:pPr>
          </w:p>
        </w:tc>
        <w:tc>
          <w:tcPr>
            <w:tcW w:w="1455" w:type="dxa"/>
            <w:tcBorders>
              <w:top w:val="single" w:sz="4" w:space="0" w:color="auto"/>
              <w:left w:val="single" w:sz="4" w:space="0" w:color="auto"/>
              <w:bottom w:val="single" w:sz="4" w:space="0" w:color="auto"/>
              <w:right w:val="single" w:sz="4" w:space="0" w:color="auto"/>
            </w:tcBorders>
          </w:tcPr>
          <w:p w:rsidR="00587FF9" w:rsidRDefault="00587FF9">
            <w:pPr>
              <w:widowControl w:val="0"/>
              <w:autoSpaceDE w:val="0"/>
              <w:autoSpaceDN w:val="0"/>
              <w:adjustRightInd w:val="0"/>
              <w:jc w:val="both"/>
              <w:rPr>
                <w:rFonts w:ascii="Times New Roman" w:hAnsi="Times New Roman"/>
              </w:rPr>
            </w:pPr>
          </w:p>
        </w:tc>
        <w:tc>
          <w:tcPr>
            <w:tcW w:w="1136" w:type="dxa"/>
            <w:tcBorders>
              <w:top w:val="single" w:sz="4" w:space="0" w:color="auto"/>
              <w:left w:val="single" w:sz="4" w:space="0" w:color="auto"/>
              <w:bottom w:val="single" w:sz="4" w:space="0" w:color="auto"/>
              <w:right w:val="single" w:sz="4" w:space="0" w:color="auto"/>
            </w:tcBorders>
          </w:tcPr>
          <w:p w:rsidR="00587FF9" w:rsidRDefault="00587FF9">
            <w:pPr>
              <w:widowControl w:val="0"/>
              <w:autoSpaceDE w:val="0"/>
              <w:autoSpaceDN w:val="0"/>
              <w:adjustRightInd w:val="0"/>
              <w:jc w:val="both"/>
              <w:rPr>
                <w:rFonts w:ascii="Times New Roman" w:hAnsi="Times New Roman"/>
              </w:rPr>
            </w:pPr>
          </w:p>
        </w:tc>
        <w:tc>
          <w:tcPr>
            <w:tcW w:w="1277" w:type="dxa"/>
            <w:tcBorders>
              <w:top w:val="single" w:sz="4" w:space="0" w:color="auto"/>
              <w:left w:val="single" w:sz="4" w:space="0" w:color="auto"/>
              <w:bottom w:val="single" w:sz="4" w:space="0" w:color="auto"/>
              <w:right w:val="single" w:sz="4" w:space="0" w:color="auto"/>
            </w:tcBorders>
          </w:tcPr>
          <w:p w:rsidR="00587FF9" w:rsidRDefault="00587FF9">
            <w:pPr>
              <w:widowControl w:val="0"/>
              <w:autoSpaceDE w:val="0"/>
              <w:autoSpaceDN w:val="0"/>
              <w:adjustRightInd w:val="0"/>
              <w:jc w:val="both"/>
              <w:rPr>
                <w:rFonts w:ascii="Times New Roman" w:hAnsi="Times New Roman"/>
              </w:rPr>
            </w:pPr>
          </w:p>
        </w:tc>
      </w:tr>
      <w:tr w:rsidR="00587FF9" w:rsidTr="00587FF9">
        <w:trPr>
          <w:trHeight w:val="75"/>
        </w:trPr>
        <w:tc>
          <w:tcPr>
            <w:tcW w:w="681" w:type="dxa"/>
            <w:vMerge/>
            <w:tcBorders>
              <w:top w:val="single" w:sz="4" w:space="0" w:color="auto"/>
              <w:left w:val="single" w:sz="4" w:space="0" w:color="auto"/>
              <w:bottom w:val="single" w:sz="4" w:space="0" w:color="auto"/>
              <w:right w:val="single" w:sz="4" w:space="0" w:color="auto"/>
            </w:tcBorders>
            <w:vAlign w:val="center"/>
            <w:hideMark/>
          </w:tcPr>
          <w:p w:rsidR="00587FF9" w:rsidRDefault="00587FF9">
            <w:pPr>
              <w:rPr>
                <w:rFonts w:ascii="Times New Roman" w:hAnsi="Times New Roman"/>
              </w:rPr>
            </w:pPr>
          </w:p>
        </w:tc>
        <w:tc>
          <w:tcPr>
            <w:tcW w:w="1985" w:type="dxa"/>
            <w:vMerge/>
            <w:tcBorders>
              <w:top w:val="single" w:sz="4" w:space="0" w:color="auto"/>
              <w:left w:val="single" w:sz="4" w:space="0" w:color="auto"/>
              <w:bottom w:val="single" w:sz="4" w:space="0" w:color="auto"/>
              <w:right w:val="single" w:sz="4" w:space="0" w:color="auto"/>
            </w:tcBorders>
            <w:vAlign w:val="center"/>
            <w:hideMark/>
          </w:tcPr>
          <w:p w:rsidR="00587FF9" w:rsidRDefault="00587FF9">
            <w:pPr>
              <w:rPr>
                <w:rFonts w:ascii="Times New Roman" w:hAnsi="Times New Roman"/>
              </w:rPr>
            </w:pPr>
          </w:p>
        </w:tc>
        <w:tc>
          <w:tcPr>
            <w:tcW w:w="1587" w:type="dxa"/>
            <w:vMerge/>
            <w:tcBorders>
              <w:top w:val="single" w:sz="4" w:space="0" w:color="auto"/>
              <w:left w:val="single" w:sz="4" w:space="0" w:color="auto"/>
              <w:bottom w:val="single" w:sz="4" w:space="0" w:color="auto"/>
              <w:right w:val="single" w:sz="4" w:space="0" w:color="auto"/>
            </w:tcBorders>
            <w:vAlign w:val="center"/>
            <w:hideMark/>
          </w:tcPr>
          <w:p w:rsidR="00587FF9" w:rsidRDefault="00587FF9">
            <w:pPr>
              <w:rPr>
                <w:rFonts w:ascii="Times New Roman" w:hAnsi="Times New Roman"/>
              </w:rPr>
            </w:pPr>
          </w:p>
        </w:tc>
        <w:tc>
          <w:tcPr>
            <w:tcW w:w="1361" w:type="dxa"/>
            <w:vMerge/>
            <w:tcBorders>
              <w:top w:val="single" w:sz="4" w:space="0" w:color="auto"/>
              <w:left w:val="single" w:sz="4" w:space="0" w:color="auto"/>
              <w:bottom w:val="single" w:sz="4" w:space="0" w:color="auto"/>
              <w:right w:val="single" w:sz="4" w:space="0" w:color="auto"/>
            </w:tcBorders>
            <w:vAlign w:val="center"/>
            <w:hideMark/>
          </w:tcPr>
          <w:p w:rsidR="00587FF9" w:rsidRDefault="00587FF9">
            <w:pPr>
              <w:rPr>
                <w:rFonts w:ascii="Times New Roman" w:hAnsi="Times New Roman"/>
              </w:rPr>
            </w:pPr>
          </w:p>
        </w:tc>
        <w:tc>
          <w:tcPr>
            <w:tcW w:w="1247" w:type="dxa"/>
            <w:vMerge/>
            <w:tcBorders>
              <w:top w:val="single" w:sz="4" w:space="0" w:color="auto"/>
              <w:left w:val="single" w:sz="4" w:space="0" w:color="auto"/>
              <w:bottom w:val="single" w:sz="4" w:space="0" w:color="auto"/>
              <w:right w:val="single" w:sz="4" w:space="0" w:color="auto"/>
            </w:tcBorders>
            <w:vAlign w:val="center"/>
            <w:hideMark/>
          </w:tcPr>
          <w:p w:rsidR="00587FF9" w:rsidRDefault="00587FF9">
            <w:pPr>
              <w:rPr>
                <w:rFonts w:ascii="Times New Roman" w:hAnsi="Times New Roman"/>
              </w:rPr>
            </w:pPr>
          </w:p>
        </w:tc>
        <w:tc>
          <w:tcPr>
            <w:tcW w:w="1417" w:type="dxa"/>
            <w:vMerge/>
            <w:tcBorders>
              <w:top w:val="single" w:sz="4" w:space="0" w:color="auto"/>
              <w:left w:val="single" w:sz="4" w:space="0" w:color="auto"/>
              <w:bottom w:val="single" w:sz="4" w:space="0" w:color="auto"/>
              <w:right w:val="single" w:sz="4" w:space="0" w:color="auto"/>
            </w:tcBorders>
            <w:vAlign w:val="center"/>
            <w:hideMark/>
          </w:tcPr>
          <w:p w:rsidR="00587FF9" w:rsidRDefault="00587FF9">
            <w:pPr>
              <w:rPr>
                <w:rFonts w:ascii="Times New Roman" w:hAnsi="Times New Roman"/>
              </w:rPr>
            </w:pPr>
          </w:p>
        </w:tc>
        <w:tc>
          <w:tcPr>
            <w:tcW w:w="1757" w:type="dxa"/>
            <w:tcBorders>
              <w:top w:val="single" w:sz="4" w:space="0" w:color="auto"/>
              <w:left w:val="single" w:sz="4" w:space="0" w:color="auto"/>
              <w:bottom w:val="single" w:sz="4" w:space="0" w:color="auto"/>
              <w:right w:val="single" w:sz="4" w:space="0" w:color="auto"/>
            </w:tcBorders>
            <w:hideMark/>
          </w:tcPr>
          <w:p w:rsidR="00587FF9" w:rsidRDefault="00587FF9">
            <w:pPr>
              <w:widowControl w:val="0"/>
              <w:autoSpaceDE w:val="0"/>
              <w:autoSpaceDN w:val="0"/>
              <w:adjustRightInd w:val="0"/>
              <w:ind w:left="-20" w:right="-110"/>
              <w:rPr>
                <w:rFonts w:ascii="Times New Roman" w:hAnsi="Times New Roman"/>
                <w:sz w:val="20"/>
                <w:szCs w:val="20"/>
              </w:rPr>
            </w:pPr>
            <w:r>
              <w:rPr>
                <w:rFonts w:ascii="Times New Roman" w:hAnsi="Times New Roman"/>
                <w:sz w:val="20"/>
                <w:szCs w:val="20"/>
              </w:rPr>
              <w:t xml:space="preserve">второй год планового периода </w:t>
            </w:r>
          </w:p>
        </w:tc>
        <w:tc>
          <w:tcPr>
            <w:tcW w:w="845" w:type="dxa"/>
            <w:tcBorders>
              <w:top w:val="single" w:sz="4" w:space="0" w:color="auto"/>
              <w:left w:val="single" w:sz="4" w:space="0" w:color="auto"/>
              <w:bottom w:val="single" w:sz="4" w:space="0" w:color="auto"/>
              <w:right w:val="single" w:sz="4" w:space="0" w:color="auto"/>
            </w:tcBorders>
          </w:tcPr>
          <w:p w:rsidR="00587FF9" w:rsidRDefault="00587FF9">
            <w:pPr>
              <w:widowControl w:val="0"/>
              <w:autoSpaceDE w:val="0"/>
              <w:autoSpaceDN w:val="0"/>
              <w:adjustRightInd w:val="0"/>
              <w:jc w:val="both"/>
              <w:rPr>
                <w:rFonts w:ascii="Times New Roman" w:hAnsi="Times New Roman"/>
              </w:rPr>
            </w:pPr>
          </w:p>
        </w:tc>
        <w:tc>
          <w:tcPr>
            <w:tcW w:w="1132" w:type="dxa"/>
            <w:tcBorders>
              <w:top w:val="single" w:sz="4" w:space="0" w:color="auto"/>
              <w:left w:val="single" w:sz="4" w:space="0" w:color="auto"/>
              <w:bottom w:val="single" w:sz="4" w:space="0" w:color="auto"/>
              <w:right w:val="single" w:sz="4" w:space="0" w:color="auto"/>
            </w:tcBorders>
          </w:tcPr>
          <w:p w:rsidR="00587FF9" w:rsidRDefault="00587FF9">
            <w:pPr>
              <w:widowControl w:val="0"/>
              <w:autoSpaceDE w:val="0"/>
              <w:autoSpaceDN w:val="0"/>
              <w:adjustRightInd w:val="0"/>
              <w:jc w:val="both"/>
              <w:rPr>
                <w:rFonts w:ascii="Times New Roman" w:hAnsi="Times New Roman"/>
              </w:rPr>
            </w:pPr>
          </w:p>
        </w:tc>
        <w:tc>
          <w:tcPr>
            <w:tcW w:w="1455" w:type="dxa"/>
            <w:tcBorders>
              <w:top w:val="single" w:sz="4" w:space="0" w:color="auto"/>
              <w:left w:val="single" w:sz="4" w:space="0" w:color="auto"/>
              <w:bottom w:val="single" w:sz="4" w:space="0" w:color="auto"/>
              <w:right w:val="single" w:sz="4" w:space="0" w:color="auto"/>
            </w:tcBorders>
          </w:tcPr>
          <w:p w:rsidR="00587FF9" w:rsidRDefault="00587FF9">
            <w:pPr>
              <w:widowControl w:val="0"/>
              <w:autoSpaceDE w:val="0"/>
              <w:autoSpaceDN w:val="0"/>
              <w:adjustRightInd w:val="0"/>
              <w:jc w:val="both"/>
              <w:rPr>
                <w:rFonts w:ascii="Times New Roman" w:hAnsi="Times New Roman"/>
              </w:rPr>
            </w:pPr>
          </w:p>
        </w:tc>
        <w:tc>
          <w:tcPr>
            <w:tcW w:w="1136" w:type="dxa"/>
            <w:tcBorders>
              <w:top w:val="single" w:sz="4" w:space="0" w:color="auto"/>
              <w:left w:val="single" w:sz="4" w:space="0" w:color="auto"/>
              <w:bottom w:val="single" w:sz="4" w:space="0" w:color="auto"/>
              <w:right w:val="single" w:sz="4" w:space="0" w:color="auto"/>
            </w:tcBorders>
          </w:tcPr>
          <w:p w:rsidR="00587FF9" w:rsidRDefault="00587FF9">
            <w:pPr>
              <w:widowControl w:val="0"/>
              <w:autoSpaceDE w:val="0"/>
              <w:autoSpaceDN w:val="0"/>
              <w:adjustRightInd w:val="0"/>
              <w:jc w:val="both"/>
              <w:rPr>
                <w:rFonts w:ascii="Times New Roman" w:hAnsi="Times New Roman"/>
              </w:rPr>
            </w:pPr>
          </w:p>
        </w:tc>
        <w:tc>
          <w:tcPr>
            <w:tcW w:w="1277" w:type="dxa"/>
            <w:tcBorders>
              <w:top w:val="single" w:sz="4" w:space="0" w:color="auto"/>
              <w:left w:val="single" w:sz="4" w:space="0" w:color="auto"/>
              <w:bottom w:val="single" w:sz="4" w:space="0" w:color="auto"/>
              <w:right w:val="single" w:sz="4" w:space="0" w:color="auto"/>
            </w:tcBorders>
          </w:tcPr>
          <w:p w:rsidR="00587FF9" w:rsidRDefault="00587FF9">
            <w:pPr>
              <w:widowControl w:val="0"/>
              <w:autoSpaceDE w:val="0"/>
              <w:autoSpaceDN w:val="0"/>
              <w:adjustRightInd w:val="0"/>
              <w:jc w:val="both"/>
              <w:rPr>
                <w:rFonts w:ascii="Times New Roman" w:hAnsi="Times New Roman"/>
              </w:rPr>
            </w:pPr>
          </w:p>
        </w:tc>
      </w:tr>
      <w:tr w:rsidR="00587FF9" w:rsidTr="00587FF9">
        <w:trPr>
          <w:trHeight w:val="76"/>
        </w:trPr>
        <w:tc>
          <w:tcPr>
            <w:tcW w:w="681" w:type="dxa"/>
            <w:vMerge w:val="restart"/>
            <w:tcBorders>
              <w:top w:val="single" w:sz="4" w:space="0" w:color="auto"/>
              <w:left w:val="single" w:sz="4" w:space="0" w:color="auto"/>
              <w:bottom w:val="single" w:sz="4" w:space="0" w:color="auto"/>
              <w:right w:val="single" w:sz="4" w:space="0" w:color="auto"/>
            </w:tcBorders>
            <w:hideMark/>
          </w:tcPr>
          <w:p w:rsidR="00587FF9" w:rsidRDefault="00587FF9">
            <w:pPr>
              <w:widowControl w:val="0"/>
              <w:autoSpaceDE w:val="0"/>
              <w:autoSpaceDN w:val="0"/>
              <w:adjustRightInd w:val="0"/>
              <w:rPr>
                <w:rFonts w:ascii="Times New Roman" w:hAnsi="Times New Roman"/>
              </w:rPr>
            </w:pPr>
            <w:r>
              <w:rPr>
                <w:rFonts w:ascii="Times New Roman" w:hAnsi="Times New Roman"/>
              </w:rPr>
              <w:t>1.1.3</w:t>
            </w:r>
          </w:p>
        </w:tc>
        <w:tc>
          <w:tcPr>
            <w:tcW w:w="1985" w:type="dxa"/>
            <w:vMerge w:val="restart"/>
            <w:tcBorders>
              <w:top w:val="single" w:sz="4" w:space="0" w:color="auto"/>
              <w:left w:val="single" w:sz="4" w:space="0" w:color="auto"/>
              <w:bottom w:val="single" w:sz="4" w:space="0" w:color="auto"/>
              <w:right w:val="single" w:sz="4" w:space="0" w:color="auto"/>
            </w:tcBorders>
            <w:hideMark/>
          </w:tcPr>
          <w:p w:rsidR="00587FF9" w:rsidRDefault="00587FF9">
            <w:pPr>
              <w:widowControl w:val="0"/>
              <w:autoSpaceDE w:val="0"/>
              <w:autoSpaceDN w:val="0"/>
              <w:adjustRightInd w:val="0"/>
              <w:rPr>
                <w:rFonts w:ascii="Times New Roman" w:hAnsi="Times New Roman"/>
              </w:rPr>
            </w:pPr>
            <w:r>
              <w:rPr>
                <w:rFonts w:ascii="Times New Roman" w:hAnsi="Times New Roman"/>
              </w:rPr>
              <w:t>Мероприятие 1.1.3</w:t>
            </w:r>
          </w:p>
        </w:tc>
        <w:tc>
          <w:tcPr>
            <w:tcW w:w="1587" w:type="dxa"/>
            <w:vMerge w:val="restart"/>
            <w:tcBorders>
              <w:top w:val="single" w:sz="4" w:space="0" w:color="auto"/>
              <w:left w:val="single" w:sz="4" w:space="0" w:color="auto"/>
              <w:bottom w:val="single" w:sz="4" w:space="0" w:color="auto"/>
              <w:right w:val="single" w:sz="4" w:space="0" w:color="auto"/>
            </w:tcBorders>
          </w:tcPr>
          <w:p w:rsidR="00587FF9" w:rsidRDefault="00587FF9">
            <w:pPr>
              <w:widowControl w:val="0"/>
              <w:autoSpaceDE w:val="0"/>
              <w:autoSpaceDN w:val="0"/>
              <w:adjustRightInd w:val="0"/>
              <w:jc w:val="both"/>
              <w:rPr>
                <w:rFonts w:ascii="Times New Roman" w:hAnsi="Times New Roman"/>
              </w:rPr>
            </w:pPr>
          </w:p>
        </w:tc>
        <w:tc>
          <w:tcPr>
            <w:tcW w:w="1361" w:type="dxa"/>
            <w:vMerge w:val="restart"/>
            <w:tcBorders>
              <w:top w:val="single" w:sz="4" w:space="0" w:color="auto"/>
              <w:left w:val="single" w:sz="4" w:space="0" w:color="auto"/>
              <w:bottom w:val="single" w:sz="4" w:space="0" w:color="auto"/>
              <w:right w:val="single" w:sz="4" w:space="0" w:color="auto"/>
            </w:tcBorders>
          </w:tcPr>
          <w:p w:rsidR="00587FF9" w:rsidRDefault="00587FF9">
            <w:pPr>
              <w:widowControl w:val="0"/>
              <w:autoSpaceDE w:val="0"/>
              <w:autoSpaceDN w:val="0"/>
              <w:adjustRightInd w:val="0"/>
              <w:jc w:val="both"/>
              <w:rPr>
                <w:rFonts w:ascii="Times New Roman" w:hAnsi="Times New Roman"/>
              </w:rPr>
            </w:pPr>
          </w:p>
        </w:tc>
        <w:tc>
          <w:tcPr>
            <w:tcW w:w="1247" w:type="dxa"/>
            <w:vMerge w:val="restart"/>
            <w:tcBorders>
              <w:top w:val="single" w:sz="4" w:space="0" w:color="auto"/>
              <w:left w:val="single" w:sz="4" w:space="0" w:color="auto"/>
              <w:bottom w:val="single" w:sz="4" w:space="0" w:color="auto"/>
              <w:right w:val="single" w:sz="4" w:space="0" w:color="auto"/>
            </w:tcBorders>
          </w:tcPr>
          <w:p w:rsidR="00587FF9" w:rsidRDefault="00587FF9">
            <w:pPr>
              <w:widowControl w:val="0"/>
              <w:autoSpaceDE w:val="0"/>
              <w:autoSpaceDN w:val="0"/>
              <w:adjustRightInd w:val="0"/>
              <w:jc w:val="both"/>
              <w:rPr>
                <w:rFonts w:ascii="Times New Roman" w:hAnsi="Times New Roman"/>
              </w:rPr>
            </w:pPr>
          </w:p>
        </w:tc>
        <w:tc>
          <w:tcPr>
            <w:tcW w:w="1417" w:type="dxa"/>
            <w:vMerge w:val="restart"/>
            <w:tcBorders>
              <w:top w:val="single" w:sz="4" w:space="0" w:color="auto"/>
              <w:left w:val="single" w:sz="4" w:space="0" w:color="auto"/>
              <w:bottom w:val="single" w:sz="4" w:space="0" w:color="auto"/>
              <w:right w:val="single" w:sz="4" w:space="0" w:color="auto"/>
            </w:tcBorders>
          </w:tcPr>
          <w:p w:rsidR="00587FF9" w:rsidRDefault="00587FF9">
            <w:pPr>
              <w:widowControl w:val="0"/>
              <w:autoSpaceDE w:val="0"/>
              <w:autoSpaceDN w:val="0"/>
              <w:adjustRightInd w:val="0"/>
              <w:jc w:val="center"/>
              <w:rPr>
                <w:rFonts w:ascii="Times New Roman" w:hAnsi="Times New Roman"/>
              </w:rPr>
            </w:pPr>
          </w:p>
        </w:tc>
        <w:tc>
          <w:tcPr>
            <w:tcW w:w="1757" w:type="dxa"/>
            <w:tcBorders>
              <w:top w:val="single" w:sz="4" w:space="0" w:color="auto"/>
              <w:left w:val="single" w:sz="4" w:space="0" w:color="auto"/>
              <w:bottom w:val="single" w:sz="4" w:space="0" w:color="auto"/>
              <w:right w:val="single" w:sz="4" w:space="0" w:color="auto"/>
            </w:tcBorders>
            <w:hideMark/>
          </w:tcPr>
          <w:p w:rsidR="00587FF9" w:rsidRDefault="00587FF9">
            <w:pPr>
              <w:widowControl w:val="0"/>
              <w:autoSpaceDE w:val="0"/>
              <w:autoSpaceDN w:val="0"/>
              <w:adjustRightInd w:val="0"/>
              <w:jc w:val="both"/>
              <w:rPr>
                <w:rFonts w:ascii="Times New Roman" w:hAnsi="Times New Roman"/>
                <w:sz w:val="20"/>
                <w:szCs w:val="20"/>
              </w:rPr>
            </w:pPr>
            <w:r>
              <w:rPr>
                <w:rFonts w:ascii="Times New Roman" w:hAnsi="Times New Roman"/>
              </w:rPr>
              <w:t xml:space="preserve">всего, в т. ч. по </w:t>
            </w:r>
            <w:r>
              <w:rPr>
                <w:rFonts w:ascii="Times New Roman" w:hAnsi="Times New Roman"/>
              </w:rPr>
              <w:lastRenderedPageBreak/>
              <w:t>годам</w:t>
            </w:r>
          </w:p>
        </w:tc>
        <w:tc>
          <w:tcPr>
            <w:tcW w:w="845" w:type="dxa"/>
            <w:tcBorders>
              <w:top w:val="single" w:sz="4" w:space="0" w:color="auto"/>
              <w:left w:val="single" w:sz="4" w:space="0" w:color="auto"/>
              <w:bottom w:val="single" w:sz="4" w:space="0" w:color="auto"/>
              <w:right w:val="single" w:sz="4" w:space="0" w:color="auto"/>
            </w:tcBorders>
          </w:tcPr>
          <w:p w:rsidR="00587FF9" w:rsidRDefault="00587FF9">
            <w:pPr>
              <w:widowControl w:val="0"/>
              <w:autoSpaceDE w:val="0"/>
              <w:autoSpaceDN w:val="0"/>
              <w:adjustRightInd w:val="0"/>
              <w:jc w:val="both"/>
              <w:rPr>
                <w:rFonts w:ascii="Times New Roman" w:hAnsi="Times New Roman"/>
              </w:rPr>
            </w:pPr>
          </w:p>
        </w:tc>
        <w:tc>
          <w:tcPr>
            <w:tcW w:w="1132" w:type="dxa"/>
            <w:tcBorders>
              <w:top w:val="single" w:sz="4" w:space="0" w:color="auto"/>
              <w:left w:val="single" w:sz="4" w:space="0" w:color="auto"/>
              <w:bottom w:val="single" w:sz="4" w:space="0" w:color="auto"/>
              <w:right w:val="single" w:sz="4" w:space="0" w:color="auto"/>
            </w:tcBorders>
          </w:tcPr>
          <w:p w:rsidR="00587FF9" w:rsidRDefault="00587FF9">
            <w:pPr>
              <w:widowControl w:val="0"/>
              <w:autoSpaceDE w:val="0"/>
              <w:autoSpaceDN w:val="0"/>
              <w:adjustRightInd w:val="0"/>
              <w:jc w:val="both"/>
              <w:rPr>
                <w:rFonts w:ascii="Times New Roman" w:hAnsi="Times New Roman"/>
              </w:rPr>
            </w:pPr>
          </w:p>
        </w:tc>
        <w:tc>
          <w:tcPr>
            <w:tcW w:w="1455" w:type="dxa"/>
            <w:tcBorders>
              <w:top w:val="single" w:sz="4" w:space="0" w:color="auto"/>
              <w:left w:val="single" w:sz="4" w:space="0" w:color="auto"/>
              <w:bottom w:val="single" w:sz="4" w:space="0" w:color="auto"/>
              <w:right w:val="single" w:sz="4" w:space="0" w:color="auto"/>
            </w:tcBorders>
          </w:tcPr>
          <w:p w:rsidR="00587FF9" w:rsidRDefault="00587FF9">
            <w:pPr>
              <w:widowControl w:val="0"/>
              <w:autoSpaceDE w:val="0"/>
              <w:autoSpaceDN w:val="0"/>
              <w:adjustRightInd w:val="0"/>
              <w:jc w:val="both"/>
              <w:rPr>
                <w:rFonts w:ascii="Times New Roman" w:hAnsi="Times New Roman"/>
              </w:rPr>
            </w:pPr>
          </w:p>
        </w:tc>
        <w:tc>
          <w:tcPr>
            <w:tcW w:w="1136" w:type="dxa"/>
            <w:tcBorders>
              <w:top w:val="single" w:sz="4" w:space="0" w:color="auto"/>
              <w:left w:val="single" w:sz="4" w:space="0" w:color="auto"/>
              <w:bottom w:val="single" w:sz="4" w:space="0" w:color="auto"/>
              <w:right w:val="single" w:sz="4" w:space="0" w:color="auto"/>
            </w:tcBorders>
          </w:tcPr>
          <w:p w:rsidR="00587FF9" w:rsidRDefault="00587FF9">
            <w:pPr>
              <w:widowControl w:val="0"/>
              <w:autoSpaceDE w:val="0"/>
              <w:autoSpaceDN w:val="0"/>
              <w:adjustRightInd w:val="0"/>
              <w:jc w:val="both"/>
              <w:rPr>
                <w:rFonts w:ascii="Times New Roman" w:hAnsi="Times New Roman"/>
              </w:rPr>
            </w:pPr>
          </w:p>
        </w:tc>
        <w:tc>
          <w:tcPr>
            <w:tcW w:w="1277" w:type="dxa"/>
            <w:tcBorders>
              <w:top w:val="single" w:sz="4" w:space="0" w:color="auto"/>
              <w:left w:val="single" w:sz="4" w:space="0" w:color="auto"/>
              <w:bottom w:val="single" w:sz="4" w:space="0" w:color="auto"/>
              <w:right w:val="single" w:sz="4" w:space="0" w:color="auto"/>
            </w:tcBorders>
          </w:tcPr>
          <w:p w:rsidR="00587FF9" w:rsidRDefault="00587FF9">
            <w:pPr>
              <w:widowControl w:val="0"/>
              <w:autoSpaceDE w:val="0"/>
              <w:autoSpaceDN w:val="0"/>
              <w:adjustRightInd w:val="0"/>
              <w:jc w:val="both"/>
              <w:rPr>
                <w:rFonts w:ascii="Times New Roman" w:hAnsi="Times New Roman"/>
              </w:rPr>
            </w:pPr>
          </w:p>
        </w:tc>
      </w:tr>
      <w:tr w:rsidR="00587FF9" w:rsidTr="00587FF9">
        <w:trPr>
          <w:trHeight w:val="75"/>
        </w:trPr>
        <w:tc>
          <w:tcPr>
            <w:tcW w:w="681" w:type="dxa"/>
            <w:vMerge/>
            <w:tcBorders>
              <w:top w:val="single" w:sz="4" w:space="0" w:color="auto"/>
              <w:left w:val="single" w:sz="4" w:space="0" w:color="auto"/>
              <w:bottom w:val="single" w:sz="4" w:space="0" w:color="auto"/>
              <w:right w:val="single" w:sz="4" w:space="0" w:color="auto"/>
            </w:tcBorders>
            <w:vAlign w:val="center"/>
            <w:hideMark/>
          </w:tcPr>
          <w:p w:rsidR="00587FF9" w:rsidRDefault="00587FF9">
            <w:pPr>
              <w:rPr>
                <w:rFonts w:ascii="Times New Roman" w:hAnsi="Times New Roman"/>
              </w:rPr>
            </w:pPr>
          </w:p>
        </w:tc>
        <w:tc>
          <w:tcPr>
            <w:tcW w:w="1985" w:type="dxa"/>
            <w:vMerge/>
            <w:tcBorders>
              <w:top w:val="single" w:sz="4" w:space="0" w:color="auto"/>
              <w:left w:val="single" w:sz="4" w:space="0" w:color="auto"/>
              <w:bottom w:val="single" w:sz="4" w:space="0" w:color="auto"/>
              <w:right w:val="single" w:sz="4" w:space="0" w:color="auto"/>
            </w:tcBorders>
            <w:vAlign w:val="center"/>
            <w:hideMark/>
          </w:tcPr>
          <w:p w:rsidR="00587FF9" w:rsidRDefault="00587FF9">
            <w:pPr>
              <w:rPr>
                <w:rFonts w:ascii="Times New Roman" w:hAnsi="Times New Roman"/>
              </w:rPr>
            </w:pPr>
          </w:p>
        </w:tc>
        <w:tc>
          <w:tcPr>
            <w:tcW w:w="1587" w:type="dxa"/>
            <w:vMerge/>
            <w:tcBorders>
              <w:top w:val="single" w:sz="4" w:space="0" w:color="auto"/>
              <w:left w:val="single" w:sz="4" w:space="0" w:color="auto"/>
              <w:bottom w:val="single" w:sz="4" w:space="0" w:color="auto"/>
              <w:right w:val="single" w:sz="4" w:space="0" w:color="auto"/>
            </w:tcBorders>
            <w:vAlign w:val="center"/>
            <w:hideMark/>
          </w:tcPr>
          <w:p w:rsidR="00587FF9" w:rsidRDefault="00587FF9">
            <w:pPr>
              <w:rPr>
                <w:rFonts w:ascii="Times New Roman" w:hAnsi="Times New Roman"/>
              </w:rPr>
            </w:pPr>
          </w:p>
        </w:tc>
        <w:tc>
          <w:tcPr>
            <w:tcW w:w="1361" w:type="dxa"/>
            <w:vMerge/>
            <w:tcBorders>
              <w:top w:val="single" w:sz="4" w:space="0" w:color="auto"/>
              <w:left w:val="single" w:sz="4" w:space="0" w:color="auto"/>
              <w:bottom w:val="single" w:sz="4" w:space="0" w:color="auto"/>
              <w:right w:val="single" w:sz="4" w:space="0" w:color="auto"/>
            </w:tcBorders>
            <w:vAlign w:val="center"/>
            <w:hideMark/>
          </w:tcPr>
          <w:p w:rsidR="00587FF9" w:rsidRDefault="00587FF9">
            <w:pPr>
              <w:rPr>
                <w:rFonts w:ascii="Times New Roman" w:hAnsi="Times New Roman"/>
              </w:rPr>
            </w:pPr>
          </w:p>
        </w:tc>
        <w:tc>
          <w:tcPr>
            <w:tcW w:w="1247" w:type="dxa"/>
            <w:vMerge/>
            <w:tcBorders>
              <w:top w:val="single" w:sz="4" w:space="0" w:color="auto"/>
              <w:left w:val="single" w:sz="4" w:space="0" w:color="auto"/>
              <w:bottom w:val="single" w:sz="4" w:space="0" w:color="auto"/>
              <w:right w:val="single" w:sz="4" w:space="0" w:color="auto"/>
            </w:tcBorders>
            <w:vAlign w:val="center"/>
            <w:hideMark/>
          </w:tcPr>
          <w:p w:rsidR="00587FF9" w:rsidRDefault="00587FF9">
            <w:pPr>
              <w:rPr>
                <w:rFonts w:ascii="Times New Roman" w:hAnsi="Times New Roman"/>
              </w:rPr>
            </w:pPr>
          </w:p>
        </w:tc>
        <w:tc>
          <w:tcPr>
            <w:tcW w:w="1417" w:type="dxa"/>
            <w:vMerge/>
            <w:tcBorders>
              <w:top w:val="single" w:sz="4" w:space="0" w:color="auto"/>
              <w:left w:val="single" w:sz="4" w:space="0" w:color="auto"/>
              <w:bottom w:val="single" w:sz="4" w:space="0" w:color="auto"/>
              <w:right w:val="single" w:sz="4" w:space="0" w:color="auto"/>
            </w:tcBorders>
            <w:vAlign w:val="center"/>
            <w:hideMark/>
          </w:tcPr>
          <w:p w:rsidR="00587FF9" w:rsidRDefault="00587FF9">
            <w:pPr>
              <w:rPr>
                <w:rFonts w:ascii="Times New Roman" w:hAnsi="Times New Roman"/>
              </w:rPr>
            </w:pPr>
          </w:p>
        </w:tc>
        <w:tc>
          <w:tcPr>
            <w:tcW w:w="1757" w:type="dxa"/>
            <w:tcBorders>
              <w:top w:val="single" w:sz="4" w:space="0" w:color="auto"/>
              <w:left w:val="single" w:sz="4" w:space="0" w:color="auto"/>
              <w:bottom w:val="single" w:sz="4" w:space="0" w:color="auto"/>
              <w:right w:val="single" w:sz="4" w:space="0" w:color="auto"/>
            </w:tcBorders>
            <w:hideMark/>
          </w:tcPr>
          <w:p w:rsidR="00587FF9" w:rsidRDefault="00587FF9">
            <w:pPr>
              <w:widowControl w:val="0"/>
              <w:autoSpaceDE w:val="0"/>
              <w:autoSpaceDN w:val="0"/>
              <w:adjustRightInd w:val="0"/>
              <w:ind w:left="-20" w:right="-110"/>
              <w:rPr>
                <w:rFonts w:ascii="Times New Roman" w:hAnsi="Times New Roman"/>
                <w:sz w:val="20"/>
                <w:szCs w:val="20"/>
              </w:rPr>
            </w:pPr>
            <w:r>
              <w:rPr>
                <w:rFonts w:ascii="Times New Roman" w:hAnsi="Times New Roman"/>
                <w:sz w:val="20"/>
                <w:szCs w:val="20"/>
              </w:rPr>
              <w:t>очередной финансовый год</w:t>
            </w:r>
          </w:p>
        </w:tc>
        <w:tc>
          <w:tcPr>
            <w:tcW w:w="845" w:type="dxa"/>
            <w:tcBorders>
              <w:top w:val="single" w:sz="4" w:space="0" w:color="auto"/>
              <w:left w:val="single" w:sz="4" w:space="0" w:color="auto"/>
              <w:bottom w:val="single" w:sz="4" w:space="0" w:color="auto"/>
              <w:right w:val="single" w:sz="4" w:space="0" w:color="auto"/>
            </w:tcBorders>
          </w:tcPr>
          <w:p w:rsidR="00587FF9" w:rsidRDefault="00587FF9">
            <w:pPr>
              <w:widowControl w:val="0"/>
              <w:autoSpaceDE w:val="0"/>
              <w:autoSpaceDN w:val="0"/>
              <w:adjustRightInd w:val="0"/>
              <w:jc w:val="both"/>
              <w:rPr>
                <w:rFonts w:ascii="Times New Roman" w:hAnsi="Times New Roman"/>
              </w:rPr>
            </w:pPr>
          </w:p>
        </w:tc>
        <w:tc>
          <w:tcPr>
            <w:tcW w:w="1132" w:type="dxa"/>
            <w:tcBorders>
              <w:top w:val="single" w:sz="4" w:space="0" w:color="auto"/>
              <w:left w:val="single" w:sz="4" w:space="0" w:color="auto"/>
              <w:bottom w:val="single" w:sz="4" w:space="0" w:color="auto"/>
              <w:right w:val="single" w:sz="4" w:space="0" w:color="auto"/>
            </w:tcBorders>
          </w:tcPr>
          <w:p w:rsidR="00587FF9" w:rsidRDefault="00587FF9">
            <w:pPr>
              <w:widowControl w:val="0"/>
              <w:autoSpaceDE w:val="0"/>
              <w:autoSpaceDN w:val="0"/>
              <w:adjustRightInd w:val="0"/>
              <w:jc w:val="both"/>
              <w:rPr>
                <w:rFonts w:ascii="Times New Roman" w:hAnsi="Times New Roman"/>
              </w:rPr>
            </w:pPr>
          </w:p>
        </w:tc>
        <w:tc>
          <w:tcPr>
            <w:tcW w:w="1455" w:type="dxa"/>
            <w:tcBorders>
              <w:top w:val="single" w:sz="4" w:space="0" w:color="auto"/>
              <w:left w:val="single" w:sz="4" w:space="0" w:color="auto"/>
              <w:bottom w:val="single" w:sz="4" w:space="0" w:color="auto"/>
              <w:right w:val="single" w:sz="4" w:space="0" w:color="auto"/>
            </w:tcBorders>
          </w:tcPr>
          <w:p w:rsidR="00587FF9" w:rsidRDefault="00587FF9">
            <w:pPr>
              <w:widowControl w:val="0"/>
              <w:autoSpaceDE w:val="0"/>
              <w:autoSpaceDN w:val="0"/>
              <w:adjustRightInd w:val="0"/>
              <w:jc w:val="both"/>
              <w:rPr>
                <w:rFonts w:ascii="Times New Roman" w:hAnsi="Times New Roman"/>
              </w:rPr>
            </w:pPr>
          </w:p>
        </w:tc>
        <w:tc>
          <w:tcPr>
            <w:tcW w:w="1136" w:type="dxa"/>
            <w:tcBorders>
              <w:top w:val="single" w:sz="4" w:space="0" w:color="auto"/>
              <w:left w:val="single" w:sz="4" w:space="0" w:color="auto"/>
              <w:bottom w:val="single" w:sz="4" w:space="0" w:color="auto"/>
              <w:right w:val="single" w:sz="4" w:space="0" w:color="auto"/>
            </w:tcBorders>
          </w:tcPr>
          <w:p w:rsidR="00587FF9" w:rsidRDefault="00587FF9">
            <w:pPr>
              <w:widowControl w:val="0"/>
              <w:autoSpaceDE w:val="0"/>
              <w:autoSpaceDN w:val="0"/>
              <w:adjustRightInd w:val="0"/>
              <w:jc w:val="both"/>
              <w:rPr>
                <w:rFonts w:ascii="Times New Roman" w:hAnsi="Times New Roman"/>
              </w:rPr>
            </w:pPr>
          </w:p>
        </w:tc>
        <w:tc>
          <w:tcPr>
            <w:tcW w:w="1277" w:type="dxa"/>
            <w:tcBorders>
              <w:top w:val="single" w:sz="4" w:space="0" w:color="auto"/>
              <w:left w:val="single" w:sz="4" w:space="0" w:color="auto"/>
              <w:bottom w:val="single" w:sz="4" w:space="0" w:color="auto"/>
              <w:right w:val="single" w:sz="4" w:space="0" w:color="auto"/>
            </w:tcBorders>
          </w:tcPr>
          <w:p w:rsidR="00587FF9" w:rsidRDefault="00587FF9">
            <w:pPr>
              <w:widowControl w:val="0"/>
              <w:autoSpaceDE w:val="0"/>
              <w:autoSpaceDN w:val="0"/>
              <w:adjustRightInd w:val="0"/>
              <w:jc w:val="both"/>
              <w:rPr>
                <w:rFonts w:ascii="Times New Roman" w:hAnsi="Times New Roman"/>
              </w:rPr>
            </w:pPr>
          </w:p>
        </w:tc>
      </w:tr>
      <w:tr w:rsidR="00587FF9" w:rsidTr="00587FF9">
        <w:trPr>
          <w:trHeight w:val="75"/>
        </w:trPr>
        <w:tc>
          <w:tcPr>
            <w:tcW w:w="681" w:type="dxa"/>
            <w:vMerge/>
            <w:tcBorders>
              <w:top w:val="single" w:sz="4" w:space="0" w:color="auto"/>
              <w:left w:val="single" w:sz="4" w:space="0" w:color="auto"/>
              <w:bottom w:val="single" w:sz="4" w:space="0" w:color="auto"/>
              <w:right w:val="single" w:sz="4" w:space="0" w:color="auto"/>
            </w:tcBorders>
            <w:vAlign w:val="center"/>
            <w:hideMark/>
          </w:tcPr>
          <w:p w:rsidR="00587FF9" w:rsidRDefault="00587FF9">
            <w:pPr>
              <w:rPr>
                <w:rFonts w:ascii="Times New Roman" w:hAnsi="Times New Roman"/>
              </w:rPr>
            </w:pPr>
          </w:p>
        </w:tc>
        <w:tc>
          <w:tcPr>
            <w:tcW w:w="1985" w:type="dxa"/>
            <w:vMerge/>
            <w:tcBorders>
              <w:top w:val="single" w:sz="4" w:space="0" w:color="auto"/>
              <w:left w:val="single" w:sz="4" w:space="0" w:color="auto"/>
              <w:bottom w:val="single" w:sz="4" w:space="0" w:color="auto"/>
              <w:right w:val="single" w:sz="4" w:space="0" w:color="auto"/>
            </w:tcBorders>
            <w:vAlign w:val="center"/>
            <w:hideMark/>
          </w:tcPr>
          <w:p w:rsidR="00587FF9" w:rsidRDefault="00587FF9">
            <w:pPr>
              <w:rPr>
                <w:rFonts w:ascii="Times New Roman" w:hAnsi="Times New Roman"/>
              </w:rPr>
            </w:pPr>
          </w:p>
        </w:tc>
        <w:tc>
          <w:tcPr>
            <w:tcW w:w="1587" w:type="dxa"/>
            <w:vMerge/>
            <w:tcBorders>
              <w:top w:val="single" w:sz="4" w:space="0" w:color="auto"/>
              <w:left w:val="single" w:sz="4" w:space="0" w:color="auto"/>
              <w:bottom w:val="single" w:sz="4" w:space="0" w:color="auto"/>
              <w:right w:val="single" w:sz="4" w:space="0" w:color="auto"/>
            </w:tcBorders>
            <w:vAlign w:val="center"/>
            <w:hideMark/>
          </w:tcPr>
          <w:p w:rsidR="00587FF9" w:rsidRDefault="00587FF9">
            <w:pPr>
              <w:rPr>
                <w:rFonts w:ascii="Times New Roman" w:hAnsi="Times New Roman"/>
              </w:rPr>
            </w:pPr>
          </w:p>
        </w:tc>
        <w:tc>
          <w:tcPr>
            <w:tcW w:w="1361" w:type="dxa"/>
            <w:vMerge/>
            <w:tcBorders>
              <w:top w:val="single" w:sz="4" w:space="0" w:color="auto"/>
              <w:left w:val="single" w:sz="4" w:space="0" w:color="auto"/>
              <w:bottom w:val="single" w:sz="4" w:space="0" w:color="auto"/>
              <w:right w:val="single" w:sz="4" w:space="0" w:color="auto"/>
            </w:tcBorders>
            <w:vAlign w:val="center"/>
            <w:hideMark/>
          </w:tcPr>
          <w:p w:rsidR="00587FF9" w:rsidRDefault="00587FF9">
            <w:pPr>
              <w:rPr>
                <w:rFonts w:ascii="Times New Roman" w:hAnsi="Times New Roman"/>
              </w:rPr>
            </w:pPr>
          </w:p>
        </w:tc>
        <w:tc>
          <w:tcPr>
            <w:tcW w:w="1247" w:type="dxa"/>
            <w:vMerge/>
            <w:tcBorders>
              <w:top w:val="single" w:sz="4" w:space="0" w:color="auto"/>
              <w:left w:val="single" w:sz="4" w:space="0" w:color="auto"/>
              <w:bottom w:val="single" w:sz="4" w:space="0" w:color="auto"/>
              <w:right w:val="single" w:sz="4" w:space="0" w:color="auto"/>
            </w:tcBorders>
            <w:vAlign w:val="center"/>
            <w:hideMark/>
          </w:tcPr>
          <w:p w:rsidR="00587FF9" w:rsidRDefault="00587FF9">
            <w:pPr>
              <w:rPr>
                <w:rFonts w:ascii="Times New Roman" w:hAnsi="Times New Roman"/>
              </w:rPr>
            </w:pPr>
          </w:p>
        </w:tc>
        <w:tc>
          <w:tcPr>
            <w:tcW w:w="1417" w:type="dxa"/>
            <w:vMerge/>
            <w:tcBorders>
              <w:top w:val="single" w:sz="4" w:space="0" w:color="auto"/>
              <w:left w:val="single" w:sz="4" w:space="0" w:color="auto"/>
              <w:bottom w:val="single" w:sz="4" w:space="0" w:color="auto"/>
              <w:right w:val="single" w:sz="4" w:space="0" w:color="auto"/>
            </w:tcBorders>
            <w:vAlign w:val="center"/>
            <w:hideMark/>
          </w:tcPr>
          <w:p w:rsidR="00587FF9" w:rsidRDefault="00587FF9">
            <w:pPr>
              <w:rPr>
                <w:rFonts w:ascii="Times New Roman" w:hAnsi="Times New Roman"/>
              </w:rPr>
            </w:pPr>
          </w:p>
        </w:tc>
        <w:tc>
          <w:tcPr>
            <w:tcW w:w="1757" w:type="dxa"/>
            <w:tcBorders>
              <w:top w:val="single" w:sz="4" w:space="0" w:color="auto"/>
              <w:left w:val="single" w:sz="4" w:space="0" w:color="auto"/>
              <w:bottom w:val="single" w:sz="4" w:space="0" w:color="auto"/>
              <w:right w:val="single" w:sz="4" w:space="0" w:color="auto"/>
            </w:tcBorders>
            <w:hideMark/>
          </w:tcPr>
          <w:p w:rsidR="00587FF9" w:rsidRDefault="00587FF9">
            <w:pPr>
              <w:widowControl w:val="0"/>
              <w:autoSpaceDE w:val="0"/>
              <w:autoSpaceDN w:val="0"/>
              <w:adjustRightInd w:val="0"/>
              <w:ind w:left="-20" w:right="-110"/>
              <w:rPr>
                <w:rFonts w:ascii="Times New Roman" w:hAnsi="Times New Roman"/>
                <w:sz w:val="20"/>
                <w:szCs w:val="20"/>
              </w:rPr>
            </w:pPr>
            <w:r>
              <w:rPr>
                <w:rFonts w:ascii="Times New Roman" w:hAnsi="Times New Roman"/>
                <w:sz w:val="20"/>
                <w:szCs w:val="20"/>
              </w:rPr>
              <w:t>первый год планового периода</w:t>
            </w:r>
          </w:p>
        </w:tc>
        <w:tc>
          <w:tcPr>
            <w:tcW w:w="845" w:type="dxa"/>
            <w:tcBorders>
              <w:top w:val="single" w:sz="4" w:space="0" w:color="auto"/>
              <w:left w:val="single" w:sz="4" w:space="0" w:color="auto"/>
              <w:bottom w:val="single" w:sz="4" w:space="0" w:color="auto"/>
              <w:right w:val="single" w:sz="4" w:space="0" w:color="auto"/>
            </w:tcBorders>
          </w:tcPr>
          <w:p w:rsidR="00587FF9" w:rsidRDefault="00587FF9">
            <w:pPr>
              <w:widowControl w:val="0"/>
              <w:autoSpaceDE w:val="0"/>
              <w:autoSpaceDN w:val="0"/>
              <w:adjustRightInd w:val="0"/>
              <w:jc w:val="both"/>
              <w:rPr>
                <w:rFonts w:ascii="Times New Roman" w:hAnsi="Times New Roman"/>
              </w:rPr>
            </w:pPr>
          </w:p>
        </w:tc>
        <w:tc>
          <w:tcPr>
            <w:tcW w:w="1132" w:type="dxa"/>
            <w:tcBorders>
              <w:top w:val="single" w:sz="4" w:space="0" w:color="auto"/>
              <w:left w:val="single" w:sz="4" w:space="0" w:color="auto"/>
              <w:bottom w:val="single" w:sz="4" w:space="0" w:color="auto"/>
              <w:right w:val="single" w:sz="4" w:space="0" w:color="auto"/>
            </w:tcBorders>
          </w:tcPr>
          <w:p w:rsidR="00587FF9" w:rsidRDefault="00587FF9">
            <w:pPr>
              <w:widowControl w:val="0"/>
              <w:autoSpaceDE w:val="0"/>
              <w:autoSpaceDN w:val="0"/>
              <w:adjustRightInd w:val="0"/>
              <w:jc w:val="both"/>
              <w:rPr>
                <w:rFonts w:ascii="Times New Roman" w:hAnsi="Times New Roman"/>
              </w:rPr>
            </w:pPr>
          </w:p>
        </w:tc>
        <w:tc>
          <w:tcPr>
            <w:tcW w:w="1455" w:type="dxa"/>
            <w:tcBorders>
              <w:top w:val="single" w:sz="4" w:space="0" w:color="auto"/>
              <w:left w:val="single" w:sz="4" w:space="0" w:color="auto"/>
              <w:bottom w:val="single" w:sz="4" w:space="0" w:color="auto"/>
              <w:right w:val="single" w:sz="4" w:space="0" w:color="auto"/>
            </w:tcBorders>
          </w:tcPr>
          <w:p w:rsidR="00587FF9" w:rsidRDefault="00587FF9">
            <w:pPr>
              <w:widowControl w:val="0"/>
              <w:autoSpaceDE w:val="0"/>
              <w:autoSpaceDN w:val="0"/>
              <w:adjustRightInd w:val="0"/>
              <w:jc w:val="both"/>
              <w:rPr>
                <w:rFonts w:ascii="Times New Roman" w:hAnsi="Times New Roman"/>
              </w:rPr>
            </w:pPr>
          </w:p>
        </w:tc>
        <w:tc>
          <w:tcPr>
            <w:tcW w:w="1136" w:type="dxa"/>
            <w:tcBorders>
              <w:top w:val="single" w:sz="4" w:space="0" w:color="auto"/>
              <w:left w:val="single" w:sz="4" w:space="0" w:color="auto"/>
              <w:bottom w:val="single" w:sz="4" w:space="0" w:color="auto"/>
              <w:right w:val="single" w:sz="4" w:space="0" w:color="auto"/>
            </w:tcBorders>
          </w:tcPr>
          <w:p w:rsidR="00587FF9" w:rsidRDefault="00587FF9">
            <w:pPr>
              <w:widowControl w:val="0"/>
              <w:autoSpaceDE w:val="0"/>
              <w:autoSpaceDN w:val="0"/>
              <w:adjustRightInd w:val="0"/>
              <w:jc w:val="both"/>
              <w:rPr>
                <w:rFonts w:ascii="Times New Roman" w:hAnsi="Times New Roman"/>
              </w:rPr>
            </w:pPr>
          </w:p>
        </w:tc>
        <w:tc>
          <w:tcPr>
            <w:tcW w:w="1277" w:type="dxa"/>
            <w:tcBorders>
              <w:top w:val="single" w:sz="4" w:space="0" w:color="auto"/>
              <w:left w:val="single" w:sz="4" w:space="0" w:color="auto"/>
              <w:bottom w:val="single" w:sz="4" w:space="0" w:color="auto"/>
              <w:right w:val="single" w:sz="4" w:space="0" w:color="auto"/>
            </w:tcBorders>
          </w:tcPr>
          <w:p w:rsidR="00587FF9" w:rsidRDefault="00587FF9">
            <w:pPr>
              <w:widowControl w:val="0"/>
              <w:autoSpaceDE w:val="0"/>
              <w:autoSpaceDN w:val="0"/>
              <w:adjustRightInd w:val="0"/>
              <w:jc w:val="both"/>
              <w:rPr>
                <w:rFonts w:ascii="Times New Roman" w:hAnsi="Times New Roman"/>
              </w:rPr>
            </w:pPr>
          </w:p>
        </w:tc>
      </w:tr>
      <w:tr w:rsidR="00587FF9" w:rsidTr="00587FF9">
        <w:trPr>
          <w:trHeight w:val="75"/>
        </w:trPr>
        <w:tc>
          <w:tcPr>
            <w:tcW w:w="681" w:type="dxa"/>
            <w:vMerge/>
            <w:tcBorders>
              <w:top w:val="single" w:sz="4" w:space="0" w:color="auto"/>
              <w:left w:val="single" w:sz="4" w:space="0" w:color="auto"/>
              <w:bottom w:val="single" w:sz="4" w:space="0" w:color="auto"/>
              <w:right w:val="single" w:sz="4" w:space="0" w:color="auto"/>
            </w:tcBorders>
            <w:vAlign w:val="center"/>
            <w:hideMark/>
          </w:tcPr>
          <w:p w:rsidR="00587FF9" w:rsidRDefault="00587FF9">
            <w:pPr>
              <w:rPr>
                <w:rFonts w:ascii="Times New Roman" w:hAnsi="Times New Roman"/>
              </w:rPr>
            </w:pPr>
          </w:p>
        </w:tc>
        <w:tc>
          <w:tcPr>
            <w:tcW w:w="1985" w:type="dxa"/>
            <w:vMerge/>
            <w:tcBorders>
              <w:top w:val="single" w:sz="4" w:space="0" w:color="auto"/>
              <w:left w:val="single" w:sz="4" w:space="0" w:color="auto"/>
              <w:bottom w:val="single" w:sz="4" w:space="0" w:color="auto"/>
              <w:right w:val="single" w:sz="4" w:space="0" w:color="auto"/>
            </w:tcBorders>
            <w:vAlign w:val="center"/>
            <w:hideMark/>
          </w:tcPr>
          <w:p w:rsidR="00587FF9" w:rsidRDefault="00587FF9">
            <w:pPr>
              <w:rPr>
                <w:rFonts w:ascii="Times New Roman" w:hAnsi="Times New Roman"/>
              </w:rPr>
            </w:pPr>
          </w:p>
        </w:tc>
        <w:tc>
          <w:tcPr>
            <w:tcW w:w="1587" w:type="dxa"/>
            <w:vMerge/>
            <w:tcBorders>
              <w:top w:val="single" w:sz="4" w:space="0" w:color="auto"/>
              <w:left w:val="single" w:sz="4" w:space="0" w:color="auto"/>
              <w:bottom w:val="single" w:sz="4" w:space="0" w:color="auto"/>
              <w:right w:val="single" w:sz="4" w:space="0" w:color="auto"/>
            </w:tcBorders>
            <w:vAlign w:val="center"/>
            <w:hideMark/>
          </w:tcPr>
          <w:p w:rsidR="00587FF9" w:rsidRDefault="00587FF9">
            <w:pPr>
              <w:rPr>
                <w:rFonts w:ascii="Times New Roman" w:hAnsi="Times New Roman"/>
              </w:rPr>
            </w:pPr>
          </w:p>
        </w:tc>
        <w:tc>
          <w:tcPr>
            <w:tcW w:w="1361" w:type="dxa"/>
            <w:vMerge/>
            <w:tcBorders>
              <w:top w:val="single" w:sz="4" w:space="0" w:color="auto"/>
              <w:left w:val="single" w:sz="4" w:space="0" w:color="auto"/>
              <w:bottom w:val="single" w:sz="4" w:space="0" w:color="auto"/>
              <w:right w:val="single" w:sz="4" w:space="0" w:color="auto"/>
            </w:tcBorders>
            <w:vAlign w:val="center"/>
            <w:hideMark/>
          </w:tcPr>
          <w:p w:rsidR="00587FF9" w:rsidRDefault="00587FF9">
            <w:pPr>
              <w:rPr>
                <w:rFonts w:ascii="Times New Roman" w:hAnsi="Times New Roman"/>
              </w:rPr>
            </w:pPr>
          </w:p>
        </w:tc>
        <w:tc>
          <w:tcPr>
            <w:tcW w:w="1247" w:type="dxa"/>
            <w:vMerge/>
            <w:tcBorders>
              <w:top w:val="single" w:sz="4" w:space="0" w:color="auto"/>
              <w:left w:val="single" w:sz="4" w:space="0" w:color="auto"/>
              <w:bottom w:val="single" w:sz="4" w:space="0" w:color="auto"/>
              <w:right w:val="single" w:sz="4" w:space="0" w:color="auto"/>
            </w:tcBorders>
            <w:vAlign w:val="center"/>
            <w:hideMark/>
          </w:tcPr>
          <w:p w:rsidR="00587FF9" w:rsidRDefault="00587FF9">
            <w:pPr>
              <w:rPr>
                <w:rFonts w:ascii="Times New Roman" w:hAnsi="Times New Roman"/>
              </w:rPr>
            </w:pPr>
          </w:p>
        </w:tc>
        <w:tc>
          <w:tcPr>
            <w:tcW w:w="1417" w:type="dxa"/>
            <w:vMerge/>
            <w:tcBorders>
              <w:top w:val="single" w:sz="4" w:space="0" w:color="auto"/>
              <w:left w:val="single" w:sz="4" w:space="0" w:color="auto"/>
              <w:bottom w:val="single" w:sz="4" w:space="0" w:color="auto"/>
              <w:right w:val="single" w:sz="4" w:space="0" w:color="auto"/>
            </w:tcBorders>
            <w:vAlign w:val="center"/>
            <w:hideMark/>
          </w:tcPr>
          <w:p w:rsidR="00587FF9" w:rsidRDefault="00587FF9">
            <w:pPr>
              <w:rPr>
                <w:rFonts w:ascii="Times New Roman" w:hAnsi="Times New Roman"/>
              </w:rPr>
            </w:pPr>
          </w:p>
        </w:tc>
        <w:tc>
          <w:tcPr>
            <w:tcW w:w="1757" w:type="dxa"/>
            <w:tcBorders>
              <w:top w:val="single" w:sz="4" w:space="0" w:color="auto"/>
              <w:left w:val="single" w:sz="4" w:space="0" w:color="auto"/>
              <w:bottom w:val="single" w:sz="4" w:space="0" w:color="auto"/>
              <w:right w:val="single" w:sz="4" w:space="0" w:color="auto"/>
            </w:tcBorders>
            <w:hideMark/>
          </w:tcPr>
          <w:p w:rsidR="00587FF9" w:rsidRDefault="00587FF9">
            <w:pPr>
              <w:widowControl w:val="0"/>
              <w:autoSpaceDE w:val="0"/>
              <w:autoSpaceDN w:val="0"/>
              <w:adjustRightInd w:val="0"/>
              <w:ind w:left="-20" w:right="-110"/>
              <w:rPr>
                <w:rFonts w:ascii="Times New Roman" w:hAnsi="Times New Roman"/>
                <w:sz w:val="20"/>
                <w:szCs w:val="20"/>
              </w:rPr>
            </w:pPr>
            <w:r>
              <w:rPr>
                <w:rFonts w:ascii="Times New Roman" w:hAnsi="Times New Roman"/>
                <w:sz w:val="20"/>
                <w:szCs w:val="20"/>
              </w:rPr>
              <w:t xml:space="preserve">второй год планового периода </w:t>
            </w:r>
          </w:p>
        </w:tc>
        <w:tc>
          <w:tcPr>
            <w:tcW w:w="845" w:type="dxa"/>
            <w:tcBorders>
              <w:top w:val="single" w:sz="4" w:space="0" w:color="auto"/>
              <w:left w:val="single" w:sz="4" w:space="0" w:color="auto"/>
              <w:bottom w:val="single" w:sz="4" w:space="0" w:color="auto"/>
              <w:right w:val="single" w:sz="4" w:space="0" w:color="auto"/>
            </w:tcBorders>
          </w:tcPr>
          <w:p w:rsidR="00587FF9" w:rsidRDefault="00587FF9">
            <w:pPr>
              <w:widowControl w:val="0"/>
              <w:autoSpaceDE w:val="0"/>
              <w:autoSpaceDN w:val="0"/>
              <w:adjustRightInd w:val="0"/>
              <w:jc w:val="both"/>
              <w:rPr>
                <w:rFonts w:ascii="Times New Roman" w:hAnsi="Times New Roman"/>
              </w:rPr>
            </w:pPr>
          </w:p>
        </w:tc>
        <w:tc>
          <w:tcPr>
            <w:tcW w:w="1132" w:type="dxa"/>
            <w:tcBorders>
              <w:top w:val="single" w:sz="4" w:space="0" w:color="auto"/>
              <w:left w:val="single" w:sz="4" w:space="0" w:color="auto"/>
              <w:bottom w:val="single" w:sz="4" w:space="0" w:color="auto"/>
              <w:right w:val="single" w:sz="4" w:space="0" w:color="auto"/>
            </w:tcBorders>
          </w:tcPr>
          <w:p w:rsidR="00587FF9" w:rsidRDefault="00587FF9">
            <w:pPr>
              <w:widowControl w:val="0"/>
              <w:autoSpaceDE w:val="0"/>
              <w:autoSpaceDN w:val="0"/>
              <w:adjustRightInd w:val="0"/>
              <w:jc w:val="both"/>
              <w:rPr>
                <w:rFonts w:ascii="Times New Roman" w:hAnsi="Times New Roman"/>
              </w:rPr>
            </w:pPr>
          </w:p>
        </w:tc>
        <w:tc>
          <w:tcPr>
            <w:tcW w:w="1455" w:type="dxa"/>
            <w:tcBorders>
              <w:top w:val="single" w:sz="4" w:space="0" w:color="auto"/>
              <w:left w:val="single" w:sz="4" w:space="0" w:color="auto"/>
              <w:bottom w:val="single" w:sz="4" w:space="0" w:color="auto"/>
              <w:right w:val="single" w:sz="4" w:space="0" w:color="auto"/>
            </w:tcBorders>
          </w:tcPr>
          <w:p w:rsidR="00587FF9" w:rsidRDefault="00587FF9">
            <w:pPr>
              <w:widowControl w:val="0"/>
              <w:autoSpaceDE w:val="0"/>
              <w:autoSpaceDN w:val="0"/>
              <w:adjustRightInd w:val="0"/>
              <w:jc w:val="both"/>
              <w:rPr>
                <w:rFonts w:ascii="Times New Roman" w:hAnsi="Times New Roman"/>
              </w:rPr>
            </w:pPr>
          </w:p>
        </w:tc>
        <w:tc>
          <w:tcPr>
            <w:tcW w:w="1136" w:type="dxa"/>
            <w:tcBorders>
              <w:top w:val="single" w:sz="4" w:space="0" w:color="auto"/>
              <w:left w:val="single" w:sz="4" w:space="0" w:color="auto"/>
              <w:bottom w:val="single" w:sz="4" w:space="0" w:color="auto"/>
              <w:right w:val="single" w:sz="4" w:space="0" w:color="auto"/>
            </w:tcBorders>
          </w:tcPr>
          <w:p w:rsidR="00587FF9" w:rsidRDefault="00587FF9">
            <w:pPr>
              <w:widowControl w:val="0"/>
              <w:autoSpaceDE w:val="0"/>
              <w:autoSpaceDN w:val="0"/>
              <w:adjustRightInd w:val="0"/>
              <w:jc w:val="both"/>
              <w:rPr>
                <w:rFonts w:ascii="Times New Roman" w:hAnsi="Times New Roman"/>
              </w:rPr>
            </w:pPr>
          </w:p>
        </w:tc>
        <w:tc>
          <w:tcPr>
            <w:tcW w:w="1277" w:type="dxa"/>
            <w:tcBorders>
              <w:top w:val="single" w:sz="4" w:space="0" w:color="auto"/>
              <w:left w:val="single" w:sz="4" w:space="0" w:color="auto"/>
              <w:bottom w:val="single" w:sz="4" w:space="0" w:color="auto"/>
              <w:right w:val="single" w:sz="4" w:space="0" w:color="auto"/>
            </w:tcBorders>
          </w:tcPr>
          <w:p w:rsidR="00587FF9" w:rsidRDefault="00587FF9">
            <w:pPr>
              <w:widowControl w:val="0"/>
              <w:autoSpaceDE w:val="0"/>
              <w:autoSpaceDN w:val="0"/>
              <w:adjustRightInd w:val="0"/>
              <w:jc w:val="both"/>
              <w:rPr>
                <w:rFonts w:ascii="Times New Roman" w:hAnsi="Times New Roman"/>
              </w:rPr>
            </w:pPr>
          </w:p>
        </w:tc>
      </w:tr>
      <w:tr w:rsidR="00587FF9" w:rsidTr="00587FF9">
        <w:tc>
          <w:tcPr>
            <w:tcW w:w="681" w:type="dxa"/>
            <w:tcBorders>
              <w:top w:val="single" w:sz="4" w:space="0" w:color="auto"/>
              <w:left w:val="single" w:sz="4" w:space="0" w:color="auto"/>
              <w:bottom w:val="single" w:sz="4" w:space="0" w:color="auto"/>
              <w:right w:val="single" w:sz="4" w:space="0" w:color="auto"/>
            </w:tcBorders>
          </w:tcPr>
          <w:p w:rsidR="00587FF9" w:rsidRDefault="00587FF9">
            <w:pPr>
              <w:widowControl w:val="0"/>
              <w:autoSpaceDE w:val="0"/>
              <w:autoSpaceDN w:val="0"/>
              <w:adjustRightInd w:val="0"/>
              <w:jc w:val="both"/>
              <w:rPr>
                <w:rFonts w:ascii="Times New Roman" w:hAnsi="Times New Roman"/>
              </w:rPr>
            </w:pPr>
          </w:p>
        </w:tc>
        <w:tc>
          <w:tcPr>
            <w:tcW w:w="1985" w:type="dxa"/>
            <w:tcBorders>
              <w:top w:val="single" w:sz="4" w:space="0" w:color="auto"/>
              <w:left w:val="single" w:sz="4" w:space="0" w:color="auto"/>
              <w:bottom w:val="single" w:sz="4" w:space="0" w:color="auto"/>
              <w:right w:val="single" w:sz="4" w:space="0" w:color="auto"/>
            </w:tcBorders>
            <w:hideMark/>
          </w:tcPr>
          <w:p w:rsidR="00587FF9" w:rsidRDefault="00587FF9">
            <w:pPr>
              <w:widowControl w:val="0"/>
              <w:autoSpaceDE w:val="0"/>
              <w:autoSpaceDN w:val="0"/>
              <w:adjustRightInd w:val="0"/>
              <w:rPr>
                <w:rFonts w:ascii="Times New Roman" w:hAnsi="Times New Roman"/>
              </w:rPr>
            </w:pPr>
            <w:r>
              <w:rPr>
                <w:rFonts w:ascii="Times New Roman" w:hAnsi="Times New Roman"/>
              </w:rPr>
              <w:t>...</w:t>
            </w:r>
          </w:p>
        </w:tc>
        <w:tc>
          <w:tcPr>
            <w:tcW w:w="1587" w:type="dxa"/>
            <w:tcBorders>
              <w:top w:val="single" w:sz="4" w:space="0" w:color="auto"/>
              <w:left w:val="single" w:sz="4" w:space="0" w:color="auto"/>
              <w:bottom w:val="single" w:sz="4" w:space="0" w:color="auto"/>
              <w:right w:val="single" w:sz="4" w:space="0" w:color="auto"/>
            </w:tcBorders>
          </w:tcPr>
          <w:p w:rsidR="00587FF9" w:rsidRDefault="00587FF9">
            <w:pPr>
              <w:widowControl w:val="0"/>
              <w:autoSpaceDE w:val="0"/>
              <w:autoSpaceDN w:val="0"/>
              <w:adjustRightInd w:val="0"/>
              <w:jc w:val="both"/>
              <w:rPr>
                <w:rFonts w:ascii="Times New Roman" w:hAnsi="Times New Roman"/>
              </w:rPr>
            </w:pPr>
          </w:p>
        </w:tc>
        <w:tc>
          <w:tcPr>
            <w:tcW w:w="1361" w:type="dxa"/>
            <w:tcBorders>
              <w:top w:val="single" w:sz="4" w:space="0" w:color="auto"/>
              <w:left w:val="single" w:sz="4" w:space="0" w:color="auto"/>
              <w:bottom w:val="single" w:sz="4" w:space="0" w:color="auto"/>
              <w:right w:val="single" w:sz="4" w:space="0" w:color="auto"/>
            </w:tcBorders>
          </w:tcPr>
          <w:p w:rsidR="00587FF9" w:rsidRDefault="00587FF9">
            <w:pPr>
              <w:widowControl w:val="0"/>
              <w:autoSpaceDE w:val="0"/>
              <w:autoSpaceDN w:val="0"/>
              <w:adjustRightInd w:val="0"/>
              <w:jc w:val="both"/>
              <w:rPr>
                <w:rFonts w:ascii="Times New Roman" w:hAnsi="Times New Roman"/>
              </w:rPr>
            </w:pPr>
          </w:p>
        </w:tc>
        <w:tc>
          <w:tcPr>
            <w:tcW w:w="1247" w:type="dxa"/>
            <w:tcBorders>
              <w:top w:val="single" w:sz="4" w:space="0" w:color="auto"/>
              <w:left w:val="single" w:sz="4" w:space="0" w:color="auto"/>
              <w:bottom w:val="single" w:sz="4" w:space="0" w:color="auto"/>
              <w:right w:val="single" w:sz="4" w:space="0" w:color="auto"/>
            </w:tcBorders>
          </w:tcPr>
          <w:p w:rsidR="00587FF9" w:rsidRDefault="00587FF9">
            <w:pPr>
              <w:widowControl w:val="0"/>
              <w:autoSpaceDE w:val="0"/>
              <w:autoSpaceDN w:val="0"/>
              <w:adjustRightInd w:val="0"/>
              <w:jc w:val="both"/>
              <w:rPr>
                <w:rFonts w:ascii="Times New Roman" w:hAnsi="Times New Roman"/>
              </w:rPr>
            </w:pPr>
          </w:p>
        </w:tc>
        <w:tc>
          <w:tcPr>
            <w:tcW w:w="1417" w:type="dxa"/>
            <w:tcBorders>
              <w:top w:val="single" w:sz="4" w:space="0" w:color="auto"/>
              <w:left w:val="single" w:sz="4" w:space="0" w:color="auto"/>
              <w:bottom w:val="single" w:sz="4" w:space="0" w:color="auto"/>
              <w:right w:val="single" w:sz="4" w:space="0" w:color="auto"/>
            </w:tcBorders>
          </w:tcPr>
          <w:p w:rsidR="00587FF9" w:rsidRDefault="00587FF9">
            <w:pPr>
              <w:widowControl w:val="0"/>
              <w:autoSpaceDE w:val="0"/>
              <w:autoSpaceDN w:val="0"/>
              <w:adjustRightInd w:val="0"/>
              <w:jc w:val="center"/>
              <w:rPr>
                <w:rFonts w:ascii="Times New Roman" w:hAnsi="Times New Roman"/>
              </w:rPr>
            </w:pPr>
          </w:p>
        </w:tc>
        <w:tc>
          <w:tcPr>
            <w:tcW w:w="1757" w:type="dxa"/>
            <w:tcBorders>
              <w:top w:val="single" w:sz="4" w:space="0" w:color="auto"/>
              <w:left w:val="single" w:sz="4" w:space="0" w:color="auto"/>
              <w:bottom w:val="single" w:sz="4" w:space="0" w:color="auto"/>
              <w:right w:val="single" w:sz="4" w:space="0" w:color="auto"/>
            </w:tcBorders>
          </w:tcPr>
          <w:p w:rsidR="00587FF9" w:rsidRDefault="00587FF9">
            <w:pPr>
              <w:widowControl w:val="0"/>
              <w:autoSpaceDE w:val="0"/>
              <w:autoSpaceDN w:val="0"/>
              <w:adjustRightInd w:val="0"/>
              <w:jc w:val="both"/>
              <w:rPr>
                <w:rFonts w:ascii="Times New Roman" w:hAnsi="Times New Roman"/>
              </w:rPr>
            </w:pPr>
          </w:p>
        </w:tc>
        <w:tc>
          <w:tcPr>
            <w:tcW w:w="845" w:type="dxa"/>
            <w:tcBorders>
              <w:top w:val="single" w:sz="4" w:space="0" w:color="auto"/>
              <w:left w:val="single" w:sz="4" w:space="0" w:color="auto"/>
              <w:bottom w:val="single" w:sz="4" w:space="0" w:color="auto"/>
              <w:right w:val="single" w:sz="4" w:space="0" w:color="auto"/>
            </w:tcBorders>
          </w:tcPr>
          <w:p w:rsidR="00587FF9" w:rsidRDefault="00587FF9">
            <w:pPr>
              <w:widowControl w:val="0"/>
              <w:autoSpaceDE w:val="0"/>
              <w:autoSpaceDN w:val="0"/>
              <w:adjustRightInd w:val="0"/>
              <w:jc w:val="both"/>
              <w:rPr>
                <w:rFonts w:ascii="Times New Roman" w:hAnsi="Times New Roman"/>
              </w:rPr>
            </w:pPr>
          </w:p>
        </w:tc>
        <w:tc>
          <w:tcPr>
            <w:tcW w:w="1132" w:type="dxa"/>
            <w:tcBorders>
              <w:top w:val="single" w:sz="4" w:space="0" w:color="auto"/>
              <w:left w:val="single" w:sz="4" w:space="0" w:color="auto"/>
              <w:bottom w:val="single" w:sz="4" w:space="0" w:color="auto"/>
              <w:right w:val="single" w:sz="4" w:space="0" w:color="auto"/>
            </w:tcBorders>
          </w:tcPr>
          <w:p w:rsidR="00587FF9" w:rsidRDefault="00587FF9">
            <w:pPr>
              <w:widowControl w:val="0"/>
              <w:autoSpaceDE w:val="0"/>
              <w:autoSpaceDN w:val="0"/>
              <w:adjustRightInd w:val="0"/>
              <w:jc w:val="both"/>
              <w:rPr>
                <w:rFonts w:ascii="Times New Roman" w:hAnsi="Times New Roman"/>
              </w:rPr>
            </w:pPr>
          </w:p>
        </w:tc>
        <w:tc>
          <w:tcPr>
            <w:tcW w:w="1455" w:type="dxa"/>
            <w:tcBorders>
              <w:top w:val="single" w:sz="4" w:space="0" w:color="auto"/>
              <w:left w:val="single" w:sz="4" w:space="0" w:color="auto"/>
              <w:bottom w:val="single" w:sz="4" w:space="0" w:color="auto"/>
              <w:right w:val="single" w:sz="4" w:space="0" w:color="auto"/>
            </w:tcBorders>
          </w:tcPr>
          <w:p w:rsidR="00587FF9" w:rsidRDefault="00587FF9">
            <w:pPr>
              <w:widowControl w:val="0"/>
              <w:autoSpaceDE w:val="0"/>
              <w:autoSpaceDN w:val="0"/>
              <w:adjustRightInd w:val="0"/>
              <w:jc w:val="both"/>
              <w:rPr>
                <w:rFonts w:ascii="Times New Roman" w:hAnsi="Times New Roman"/>
              </w:rPr>
            </w:pPr>
          </w:p>
        </w:tc>
        <w:tc>
          <w:tcPr>
            <w:tcW w:w="1136" w:type="dxa"/>
            <w:tcBorders>
              <w:top w:val="single" w:sz="4" w:space="0" w:color="auto"/>
              <w:left w:val="single" w:sz="4" w:space="0" w:color="auto"/>
              <w:bottom w:val="single" w:sz="4" w:space="0" w:color="auto"/>
              <w:right w:val="single" w:sz="4" w:space="0" w:color="auto"/>
            </w:tcBorders>
          </w:tcPr>
          <w:p w:rsidR="00587FF9" w:rsidRDefault="00587FF9">
            <w:pPr>
              <w:widowControl w:val="0"/>
              <w:autoSpaceDE w:val="0"/>
              <w:autoSpaceDN w:val="0"/>
              <w:adjustRightInd w:val="0"/>
              <w:jc w:val="both"/>
              <w:rPr>
                <w:rFonts w:ascii="Times New Roman" w:hAnsi="Times New Roman"/>
              </w:rPr>
            </w:pPr>
          </w:p>
        </w:tc>
        <w:tc>
          <w:tcPr>
            <w:tcW w:w="1277" w:type="dxa"/>
            <w:tcBorders>
              <w:top w:val="single" w:sz="4" w:space="0" w:color="auto"/>
              <w:left w:val="single" w:sz="4" w:space="0" w:color="auto"/>
              <w:bottom w:val="single" w:sz="4" w:space="0" w:color="auto"/>
              <w:right w:val="single" w:sz="4" w:space="0" w:color="auto"/>
            </w:tcBorders>
          </w:tcPr>
          <w:p w:rsidR="00587FF9" w:rsidRDefault="00587FF9">
            <w:pPr>
              <w:widowControl w:val="0"/>
              <w:autoSpaceDE w:val="0"/>
              <w:autoSpaceDN w:val="0"/>
              <w:adjustRightInd w:val="0"/>
              <w:jc w:val="both"/>
              <w:rPr>
                <w:rFonts w:ascii="Times New Roman" w:hAnsi="Times New Roman"/>
              </w:rPr>
            </w:pPr>
          </w:p>
        </w:tc>
      </w:tr>
      <w:tr w:rsidR="00587FF9" w:rsidTr="00587FF9">
        <w:tc>
          <w:tcPr>
            <w:tcW w:w="681" w:type="dxa"/>
            <w:tcBorders>
              <w:top w:val="single" w:sz="4" w:space="0" w:color="auto"/>
              <w:left w:val="single" w:sz="4" w:space="0" w:color="auto"/>
              <w:bottom w:val="single" w:sz="4" w:space="0" w:color="auto"/>
              <w:right w:val="single" w:sz="4" w:space="0" w:color="auto"/>
            </w:tcBorders>
          </w:tcPr>
          <w:p w:rsidR="00587FF9" w:rsidRDefault="00587FF9">
            <w:pPr>
              <w:widowControl w:val="0"/>
              <w:autoSpaceDE w:val="0"/>
              <w:autoSpaceDN w:val="0"/>
              <w:adjustRightInd w:val="0"/>
              <w:jc w:val="both"/>
              <w:rPr>
                <w:rFonts w:ascii="Times New Roman" w:hAnsi="Times New Roman"/>
              </w:rPr>
            </w:pPr>
          </w:p>
        </w:tc>
        <w:tc>
          <w:tcPr>
            <w:tcW w:w="1985" w:type="dxa"/>
            <w:tcBorders>
              <w:top w:val="single" w:sz="4" w:space="0" w:color="auto"/>
              <w:left w:val="single" w:sz="4" w:space="0" w:color="auto"/>
              <w:bottom w:val="single" w:sz="4" w:space="0" w:color="auto"/>
              <w:right w:val="single" w:sz="4" w:space="0" w:color="auto"/>
            </w:tcBorders>
            <w:hideMark/>
          </w:tcPr>
          <w:p w:rsidR="00587FF9" w:rsidRDefault="00587FF9">
            <w:pPr>
              <w:widowControl w:val="0"/>
              <w:autoSpaceDE w:val="0"/>
              <w:autoSpaceDN w:val="0"/>
              <w:adjustRightInd w:val="0"/>
              <w:rPr>
                <w:rFonts w:ascii="Times New Roman" w:hAnsi="Times New Roman"/>
              </w:rPr>
            </w:pPr>
            <w:r>
              <w:rPr>
                <w:rFonts w:ascii="Times New Roman" w:hAnsi="Times New Roman"/>
              </w:rPr>
              <w:t>Контрольное событие 1</w:t>
            </w:r>
          </w:p>
        </w:tc>
        <w:tc>
          <w:tcPr>
            <w:tcW w:w="1587" w:type="dxa"/>
            <w:tcBorders>
              <w:top w:val="single" w:sz="4" w:space="0" w:color="auto"/>
              <w:left w:val="single" w:sz="4" w:space="0" w:color="auto"/>
              <w:bottom w:val="single" w:sz="4" w:space="0" w:color="auto"/>
              <w:right w:val="single" w:sz="4" w:space="0" w:color="auto"/>
            </w:tcBorders>
          </w:tcPr>
          <w:p w:rsidR="00587FF9" w:rsidRDefault="00587FF9">
            <w:pPr>
              <w:widowControl w:val="0"/>
              <w:autoSpaceDE w:val="0"/>
              <w:autoSpaceDN w:val="0"/>
              <w:adjustRightInd w:val="0"/>
              <w:jc w:val="both"/>
              <w:rPr>
                <w:rFonts w:ascii="Times New Roman" w:hAnsi="Times New Roman"/>
              </w:rPr>
            </w:pPr>
          </w:p>
        </w:tc>
        <w:tc>
          <w:tcPr>
            <w:tcW w:w="1361" w:type="dxa"/>
            <w:tcBorders>
              <w:top w:val="single" w:sz="4" w:space="0" w:color="auto"/>
              <w:left w:val="single" w:sz="4" w:space="0" w:color="auto"/>
              <w:bottom w:val="single" w:sz="4" w:space="0" w:color="auto"/>
              <w:right w:val="single" w:sz="4" w:space="0" w:color="auto"/>
            </w:tcBorders>
            <w:hideMark/>
          </w:tcPr>
          <w:p w:rsidR="00587FF9" w:rsidRDefault="00587FF9">
            <w:pPr>
              <w:widowControl w:val="0"/>
              <w:autoSpaceDE w:val="0"/>
              <w:autoSpaceDN w:val="0"/>
              <w:adjustRightInd w:val="0"/>
              <w:jc w:val="center"/>
              <w:rPr>
                <w:rFonts w:ascii="Times New Roman" w:hAnsi="Times New Roman"/>
              </w:rPr>
            </w:pPr>
            <w:r>
              <w:rPr>
                <w:rFonts w:ascii="Times New Roman" w:hAnsi="Times New Roman"/>
              </w:rPr>
              <w:t>X</w:t>
            </w:r>
          </w:p>
        </w:tc>
        <w:tc>
          <w:tcPr>
            <w:tcW w:w="1247" w:type="dxa"/>
            <w:tcBorders>
              <w:top w:val="single" w:sz="4" w:space="0" w:color="auto"/>
              <w:left w:val="single" w:sz="4" w:space="0" w:color="auto"/>
              <w:bottom w:val="single" w:sz="4" w:space="0" w:color="auto"/>
              <w:right w:val="single" w:sz="4" w:space="0" w:color="auto"/>
            </w:tcBorders>
            <w:hideMark/>
          </w:tcPr>
          <w:p w:rsidR="00587FF9" w:rsidRDefault="00587FF9">
            <w:pPr>
              <w:widowControl w:val="0"/>
              <w:autoSpaceDE w:val="0"/>
              <w:autoSpaceDN w:val="0"/>
              <w:adjustRightInd w:val="0"/>
              <w:jc w:val="center"/>
              <w:rPr>
                <w:rFonts w:ascii="Times New Roman" w:hAnsi="Times New Roman"/>
              </w:rPr>
            </w:pPr>
            <w:r>
              <w:rPr>
                <w:rFonts w:ascii="Times New Roman" w:hAnsi="Times New Roman"/>
              </w:rPr>
              <w:t>X</w:t>
            </w:r>
          </w:p>
        </w:tc>
        <w:tc>
          <w:tcPr>
            <w:tcW w:w="1417" w:type="dxa"/>
            <w:tcBorders>
              <w:top w:val="single" w:sz="4" w:space="0" w:color="auto"/>
              <w:left w:val="single" w:sz="4" w:space="0" w:color="auto"/>
              <w:bottom w:val="single" w:sz="4" w:space="0" w:color="auto"/>
              <w:right w:val="single" w:sz="4" w:space="0" w:color="auto"/>
            </w:tcBorders>
          </w:tcPr>
          <w:p w:rsidR="00587FF9" w:rsidRDefault="00587FF9">
            <w:pPr>
              <w:widowControl w:val="0"/>
              <w:autoSpaceDE w:val="0"/>
              <w:autoSpaceDN w:val="0"/>
              <w:adjustRightInd w:val="0"/>
              <w:jc w:val="center"/>
              <w:rPr>
                <w:rFonts w:ascii="Times New Roman" w:hAnsi="Times New Roman"/>
              </w:rPr>
            </w:pPr>
          </w:p>
        </w:tc>
        <w:tc>
          <w:tcPr>
            <w:tcW w:w="1757" w:type="dxa"/>
            <w:tcBorders>
              <w:top w:val="single" w:sz="4" w:space="0" w:color="auto"/>
              <w:left w:val="single" w:sz="4" w:space="0" w:color="auto"/>
              <w:bottom w:val="single" w:sz="4" w:space="0" w:color="auto"/>
              <w:right w:val="single" w:sz="4" w:space="0" w:color="auto"/>
            </w:tcBorders>
            <w:hideMark/>
          </w:tcPr>
          <w:p w:rsidR="00587FF9" w:rsidRDefault="00587FF9">
            <w:pPr>
              <w:widowControl w:val="0"/>
              <w:autoSpaceDE w:val="0"/>
              <w:autoSpaceDN w:val="0"/>
              <w:adjustRightInd w:val="0"/>
              <w:jc w:val="center"/>
              <w:rPr>
                <w:rFonts w:ascii="Times New Roman" w:hAnsi="Times New Roman"/>
              </w:rPr>
            </w:pPr>
            <w:r>
              <w:rPr>
                <w:rFonts w:ascii="Times New Roman" w:hAnsi="Times New Roman"/>
              </w:rPr>
              <w:t>X</w:t>
            </w:r>
          </w:p>
        </w:tc>
        <w:tc>
          <w:tcPr>
            <w:tcW w:w="845" w:type="dxa"/>
            <w:tcBorders>
              <w:top w:val="single" w:sz="4" w:space="0" w:color="auto"/>
              <w:left w:val="single" w:sz="4" w:space="0" w:color="auto"/>
              <w:bottom w:val="single" w:sz="4" w:space="0" w:color="auto"/>
              <w:right w:val="single" w:sz="4" w:space="0" w:color="auto"/>
            </w:tcBorders>
            <w:hideMark/>
          </w:tcPr>
          <w:p w:rsidR="00587FF9" w:rsidRDefault="00587FF9">
            <w:pPr>
              <w:widowControl w:val="0"/>
              <w:autoSpaceDE w:val="0"/>
              <w:autoSpaceDN w:val="0"/>
              <w:adjustRightInd w:val="0"/>
              <w:jc w:val="center"/>
              <w:rPr>
                <w:rFonts w:ascii="Times New Roman" w:hAnsi="Times New Roman"/>
              </w:rPr>
            </w:pPr>
            <w:r>
              <w:rPr>
                <w:rFonts w:ascii="Times New Roman" w:hAnsi="Times New Roman"/>
              </w:rPr>
              <w:t>X</w:t>
            </w:r>
          </w:p>
        </w:tc>
        <w:tc>
          <w:tcPr>
            <w:tcW w:w="1132" w:type="dxa"/>
            <w:tcBorders>
              <w:top w:val="single" w:sz="4" w:space="0" w:color="auto"/>
              <w:left w:val="single" w:sz="4" w:space="0" w:color="auto"/>
              <w:bottom w:val="single" w:sz="4" w:space="0" w:color="auto"/>
              <w:right w:val="single" w:sz="4" w:space="0" w:color="auto"/>
            </w:tcBorders>
            <w:hideMark/>
          </w:tcPr>
          <w:p w:rsidR="00587FF9" w:rsidRDefault="00587FF9">
            <w:pPr>
              <w:widowControl w:val="0"/>
              <w:autoSpaceDE w:val="0"/>
              <w:autoSpaceDN w:val="0"/>
              <w:adjustRightInd w:val="0"/>
              <w:jc w:val="center"/>
              <w:rPr>
                <w:rFonts w:ascii="Times New Roman" w:hAnsi="Times New Roman"/>
              </w:rPr>
            </w:pPr>
            <w:r>
              <w:rPr>
                <w:rFonts w:ascii="Times New Roman" w:hAnsi="Times New Roman"/>
              </w:rPr>
              <w:t>X</w:t>
            </w:r>
          </w:p>
        </w:tc>
        <w:tc>
          <w:tcPr>
            <w:tcW w:w="1455" w:type="dxa"/>
            <w:tcBorders>
              <w:top w:val="single" w:sz="4" w:space="0" w:color="auto"/>
              <w:left w:val="single" w:sz="4" w:space="0" w:color="auto"/>
              <w:bottom w:val="single" w:sz="4" w:space="0" w:color="auto"/>
              <w:right w:val="single" w:sz="4" w:space="0" w:color="auto"/>
            </w:tcBorders>
            <w:hideMark/>
          </w:tcPr>
          <w:p w:rsidR="00587FF9" w:rsidRDefault="00587FF9">
            <w:pPr>
              <w:widowControl w:val="0"/>
              <w:autoSpaceDE w:val="0"/>
              <w:autoSpaceDN w:val="0"/>
              <w:adjustRightInd w:val="0"/>
              <w:jc w:val="center"/>
              <w:rPr>
                <w:rFonts w:ascii="Times New Roman" w:hAnsi="Times New Roman"/>
              </w:rPr>
            </w:pPr>
            <w:r>
              <w:rPr>
                <w:rFonts w:ascii="Times New Roman" w:hAnsi="Times New Roman"/>
              </w:rPr>
              <w:t>X</w:t>
            </w:r>
          </w:p>
        </w:tc>
        <w:tc>
          <w:tcPr>
            <w:tcW w:w="1136" w:type="dxa"/>
            <w:tcBorders>
              <w:top w:val="single" w:sz="4" w:space="0" w:color="auto"/>
              <w:left w:val="single" w:sz="4" w:space="0" w:color="auto"/>
              <w:bottom w:val="single" w:sz="4" w:space="0" w:color="auto"/>
              <w:right w:val="single" w:sz="4" w:space="0" w:color="auto"/>
            </w:tcBorders>
            <w:hideMark/>
          </w:tcPr>
          <w:p w:rsidR="00587FF9" w:rsidRDefault="00587FF9">
            <w:pPr>
              <w:widowControl w:val="0"/>
              <w:autoSpaceDE w:val="0"/>
              <w:autoSpaceDN w:val="0"/>
              <w:adjustRightInd w:val="0"/>
              <w:jc w:val="center"/>
              <w:rPr>
                <w:rFonts w:ascii="Times New Roman" w:hAnsi="Times New Roman"/>
              </w:rPr>
            </w:pPr>
            <w:r>
              <w:rPr>
                <w:rFonts w:ascii="Times New Roman" w:hAnsi="Times New Roman"/>
              </w:rPr>
              <w:t>X</w:t>
            </w:r>
          </w:p>
        </w:tc>
        <w:tc>
          <w:tcPr>
            <w:tcW w:w="1277" w:type="dxa"/>
            <w:tcBorders>
              <w:top w:val="single" w:sz="4" w:space="0" w:color="auto"/>
              <w:left w:val="single" w:sz="4" w:space="0" w:color="auto"/>
              <w:bottom w:val="single" w:sz="4" w:space="0" w:color="auto"/>
              <w:right w:val="single" w:sz="4" w:space="0" w:color="auto"/>
            </w:tcBorders>
            <w:hideMark/>
          </w:tcPr>
          <w:p w:rsidR="00587FF9" w:rsidRDefault="00587FF9">
            <w:pPr>
              <w:widowControl w:val="0"/>
              <w:autoSpaceDE w:val="0"/>
              <w:autoSpaceDN w:val="0"/>
              <w:adjustRightInd w:val="0"/>
              <w:jc w:val="center"/>
              <w:rPr>
                <w:rFonts w:ascii="Times New Roman" w:hAnsi="Times New Roman"/>
              </w:rPr>
            </w:pPr>
            <w:r>
              <w:rPr>
                <w:rFonts w:ascii="Times New Roman" w:hAnsi="Times New Roman"/>
              </w:rPr>
              <w:t>X</w:t>
            </w:r>
          </w:p>
        </w:tc>
      </w:tr>
      <w:tr w:rsidR="00587FF9" w:rsidTr="00587FF9">
        <w:trPr>
          <w:trHeight w:val="231"/>
        </w:trPr>
        <w:tc>
          <w:tcPr>
            <w:tcW w:w="681" w:type="dxa"/>
            <w:vMerge w:val="restart"/>
            <w:tcBorders>
              <w:top w:val="single" w:sz="4" w:space="0" w:color="auto"/>
              <w:left w:val="single" w:sz="4" w:space="0" w:color="auto"/>
              <w:bottom w:val="single" w:sz="4" w:space="0" w:color="auto"/>
              <w:right w:val="single" w:sz="4" w:space="0" w:color="auto"/>
            </w:tcBorders>
            <w:hideMark/>
          </w:tcPr>
          <w:p w:rsidR="00587FF9" w:rsidRDefault="00587FF9">
            <w:pPr>
              <w:widowControl w:val="0"/>
              <w:autoSpaceDE w:val="0"/>
              <w:autoSpaceDN w:val="0"/>
              <w:adjustRightInd w:val="0"/>
              <w:jc w:val="center"/>
              <w:rPr>
                <w:rFonts w:ascii="Times New Roman" w:hAnsi="Times New Roman"/>
              </w:rPr>
            </w:pPr>
            <w:r>
              <w:rPr>
                <w:rFonts w:ascii="Times New Roman" w:hAnsi="Times New Roman"/>
              </w:rPr>
              <w:t>2.</w:t>
            </w:r>
          </w:p>
        </w:tc>
        <w:tc>
          <w:tcPr>
            <w:tcW w:w="1985" w:type="dxa"/>
            <w:vMerge w:val="restart"/>
            <w:tcBorders>
              <w:top w:val="single" w:sz="4" w:space="0" w:color="auto"/>
              <w:left w:val="single" w:sz="4" w:space="0" w:color="auto"/>
              <w:bottom w:val="single" w:sz="4" w:space="0" w:color="auto"/>
              <w:right w:val="single" w:sz="4" w:space="0" w:color="auto"/>
            </w:tcBorders>
            <w:hideMark/>
          </w:tcPr>
          <w:p w:rsidR="00587FF9" w:rsidRDefault="00587FF9">
            <w:pPr>
              <w:widowControl w:val="0"/>
              <w:autoSpaceDE w:val="0"/>
              <w:autoSpaceDN w:val="0"/>
              <w:adjustRightInd w:val="0"/>
              <w:rPr>
                <w:rFonts w:ascii="Times New Roman" w:hAnsi="Times New Roman"/>
              </w:rPr>
            </w:pPr>
            <w:r>
              <w:rPr>
                <w:rFonts w:ascii="Times New Roman" w:hAnsi="Times New Roman"/>
              </w:rPr>
              <w:t>Подпрограмма (подраздел)  1 (наименование)</w:t>
            </w:r>
          </w:p>
        </w:tc>
        <w:tc>
          <w:tcPr>
            <w:tcW w:w="1587" w:type="dxa"/>
            <w:vMerge w:val="restart"/>
            <w:tcBorders>
              <w:top w:val="single" w:sz="4" w:space="0" w:color="auto"/>
              <w:left w:val="single" w:sz="4" w:space="0" w:color="auto"/>
              <w:bottom w:val="single" w:sz="4" w:space="0" w:color="auto"/>
              <w:right w:val="single" w:sz="4" w:space="0" w:color="auto"/>
            </w:tcBorders>
          </w:tcPr>
          <w:p w:rsidR="00587FF9" w:rsidRDefault="00587FF9">
            <w:pPr>
              <w:widowControl w:val="0"/>
              <w:autoSpaceDE w:val="0"/>
              <w:autoSpaceDN w:val="0"/>
              <w:adjustRightInd w:val="0"/>
              <w:jc w:val="both"/>
              <w:rPr>
                <w:rFonts w:ascii="Times New Roman" w:hAnsi="Times New Roman"/>
              </w:rPr>
            </w:pPr>
          </w:p>
        </w:tc>
        <w:tc>
          <w:tcPr>
            <w:tcW w:w="1361" w:type="dxa"/>
            <w:vMerge w:val="restart"/>
            <w:tcBorders>
              <w:top w:val="single" w:sz="4" w:space="0" w:color="auto"/>
              <w:left w:val="single" w:sz="4" w:space="0" w:color="auto"/>
              <w:bottom w:val="single" w:sz="4" w:space="0" w:color="auto"/>
              <w:right w:val="single" w:sz="4" w:space="0" w:color="auto"/>
            </w:tcBorders>
          </w:tcPr>
          <w:p w:rsidR="00587FF9" w:rsidRDefault="00587FF9">
            <w:pPr>
              <w:widowControl w:val="0"/>
              <w:autoSpaceDE w:val="0"/>
              <w:autoSpaceDN w:val="0"/>
              <w:adjustRightInd w:val="0"/>
              <w:jc w:val="both"/>
              <w:rPr>
                <w:rFonts w:ascii="Times New Roman" w:hAnsi="Times New Roman"/>
              </w:rPr>
            </w:pPr>
          </w:p>
        </w:tc>
        <w:tc>
          <w:tcPr>
            <w:tcW w:w="1247" w:type="dxa"/>
            <w:vMerge w:val="restart"/>
            <w:tcBorders>
              <w:top w:val="single" w:sz="4" w:space="0" w:color="auto"/>
              <w:left w:val="single" w:sz="4" w:space="0" w:color="auto"/>
              <w:bottom w:val="single" w:sz="4" w:space="0" w:color="auto"/>
              <w:right w:val="single" w:sz="4" w:space="0" w:color="auto"/>
            </w:tcBorders>
            <w:hideMark/>
          </w:tcPr>
          <w:p w:rsidR="00587FF9" w:rsidRDefault="00587FF9">
            <w:pPr>
              <w:widowControl w:val="0"/>
              <w:autoSpaceDE w:val="0"/>
              <w:autoSpaceDN w:val="0"/>
              <w:adjustRightInd w:val="0"/>
              <w:jc w:val="center"/>
              <w:rPr>
                <w:rFonts w:ascii="Times New Roman" w:hAnsi="Times New Roman"/>
              </w:rPr>
            </w:pPr>
            <w:r>
              <w:rPr>
                <w:rFonts w:ascii="Times New Roman" w:hAnsi="Times New Roman"/>
              </w:rPr>
              <w:t>X</w:t>
            </w:r>
          </w:p>
        </w:tc>
        <w:tc>
          <w:tcPr>
            <w:tcW w:w="1417" w:type="dxa"/>
            <w:vMerge w:val="restart"/>
            <w:tcBorders>
              <w:top w:val="single" w:sz="4" w:space="0" w:color="auto"/>
              <w:left w:val="single" w:sz="4" w:space="0" w:color="auto"/>
              <w:bottom w:val="single" w:sz="4" w:space="0" w:color="auto"/>
              <w:right w:val="single" w:sz="4" w:space="0" w:color="auto"/>
            </w:tcBorders>
            <w:hideMark/>
          </w:tcPr>
          <w:p w:rsidR="00587FF9" w:rsidRDefault="00587FF9">
            <w:pPr>
              <w:widowControl w:val="0"/>
              <w:autoSpaceDE w:val="0"/>
              <w:autoSpaceDN w:val="0"/>
              <w:adjustRightInd w:val="0"/>
              <w:jc w:val="center"/>
              <w:rPr>
                <w:rFonts w:ascii="Times New Roman" w:hAnsi="Times New Roman"/>
              </w:rPr>
            </w:pPr>
            <w:r>
              <w:rPr>
                <w:rFonts w:ascii="Times New Roman" w:hAnsi="Times New Roman"/>
              </w:rPr>
              <w:t>X</w:t>
            </w:r>
          </w:p>
        </w:tc>
        <w:tc>
          <w:tcPr>
            <w:tcW w:w="1757" w:type="dxa"/>
            <w:tcBorders>
              <w:top w:val="single" w:sz="4" w:space="0" w:color="auto"/>
              <w:left w:val="single" w:sz="4" w:space="0" w:color="auto"/>
              <w:bottom w:val="single" w:sz="4" w:space="0" w:color="auto"/>
              <w:right w:val="single" w:sz="4" w:space="0" w:color="auto"/>
            </w:tcBorders>
            <w:hideMark/>
          </w:tcPr>
          <w:p w:rsidR="00587FF9" w:rsidRDefault="00587FF9">
            <w:pPr>
              <w:widowControl w:val="0"/>
              <w:autoSpaceDE w:val="0"/>
              <w:autoSpaceDN w:val="0"/>
              <w:adjustRightInd w:val="0"/>
              <w:jc w:val="both"/>
              <w:rPr>
                <w:rFonts w:ascii="Times New Roman" w:hAnsi="Times New Roman"/>
                <w:sz w:val="20"/>
                <w:szCs w:val="20"/>
              </w:rPr>
            </w:pPr>
            <w:r>
              <w:rPr>
                <w:rFonts w:ascii="Times New Roman" w:hAnsi="Times New Roman"/>
              </w:rPr>
              <w:t>всего, в т. ч. по годам</w:t>
            </w:r>
          </w:p>
        </w:tc>
        <w:tc>
          <w:tcPr>
            <w:tcW w:w="845" w:type="dxa"/>
            <w:tcBorders>
              <w:top w:val="single" w:sz="4" w:space="0" w:color="auto"/>
              <w:left w:val="single" w:sz="4" w:space="0" w:color="auto"/>
              <w:bottom w:val="single" w:sz="4" w:space="0" w:color="auto"/>
              <w:right w:val="single" w:sz="4" w:space="0" w:color="auto"/>
            </w:tcBorders>
          </w:tcPr>
          <w:p w:rsidR="00587FF9" w:rsidRDefault="00587FF9">
            <w:pPr>
              <w:widowControl w:val="0"/>
              <w:autoSpaceDE w:val="0"/>
              <w:autoSpaceDN w:val="0"/>
              <w:adjustRightInd w:val="0"/>
              <w:jc w:val="both"/>
              <w:rPr>
                <w:rFonts w:ascii="Times New Roman" w:hAnsi="Times New Roman"/>
              </w:rPr>
            </w:pPr>
          </w:p>
        </w:tc>
        <w:tc>
          <w:tcPr>
            <w:tcW w:w="1132" w:type="dxa"/>
            <w:tcBorders>
              <w:top w:val="single" w:sz="4" w:space="0" w:color="auto"/>
              <w:left w:val="single" w:sz="4" w:space="0" w:color="auto"/>
              <w:bottom w:val="single" w:sz="4" w:space="0" w:color="auto"/>
              <w:right w:val="single" w:sz="4" w:space="0" w:color="auto"/>
            </w:tcBorders>
          </w:tcPr>
          <w:p w:rsidR="00587FF9" w:rsidRDefault="00587FF9">
            <w:pPr>
              <w:widowControl w:val="0"/>
              <w:autoSpaceDE w:val="0"/>
              <w:autoSpaceDN w:val="0"/>
              <w:adjustRightInd w:val="0"/>
              <w:jc w:val="both"/>
              <w:rPr>
                <w:rFonts w:ascii="Times New Roman" w:hAnsi="Times New Roman"/>
              </w:rPr>
            </w:pPr>
          </w:p>
        </w:tc>
        <w:tc>
          <w:tcPr>
            <w:tcW w:w="1455" w:type="dxa"/>
            <w:tcBorders>
              <w:top w:val="single" w:sz="4" w:space="0" w:color="auto"/>
              <w:left w:val="single" w:sz="4" w:space="0" w:color="auto"/>
              <w:bottom w:val="single" w:sz="4" w:space="0" w:color="auto"/>
              <w:right w:val="single" w:sz="4" w:space="0" w:color="auto"/>
            </w:tcBorders>
          </w:tcPr>
          <w:p w:rsidR="00587FF9" w:rsidRDefault="00587FF9">
            <w:pPr>
              <w:widowControl w:val="0"/>
              <w:autoSpaceDE w:val="0"/>
              <w:autoSpaceDN w:val="0"/>
              <w:adjustRightInd w:val="0"/>
              <w:jc w:val="both"/>
              <w:rPr>
                <w:rFonts w:ascii="Times New Roman" w:hAnsi="Times New Roman"/>
              </w:rPr>
            </w:pPr>
          </w:p>
        </w:tc>
        <w:tc>
          <w:tcPr>
            <w:tcW w:w="1136" w:type="dxa"/>
            <w:tcBorders>
              <w:top w:val="single" w:sz="4" w:space="0" w:color="auto"/>
              <w:left w:val="single" w:sz="4" w:space="0" w:color="auto"/>
              <w:bottom w:val="single" w:sz="4" w:space="0" w:color="auto"/>
              <w:right w:val="single" w:sz="4" w:space="0" w:color="auto"/>
            </w:tcBorders>
          </w:tcPr>
          <w:p w:rsidR="00587FF9" w:rsidRDefault="00587FF9">
            <w:pPr>
              <w:widowControl w:val="0"/>
              <w:autoSpaceDE w:val="0"/>
              <w:autoSpaceDN w:val="0"/>
              <w:adjustRightInd w:val="0"/>
              <w:jc w:val="both"/>
              <w:rPr>
                <w:rFonts w:ascii="Times New Roman" w:hAnsi="Times New Roman"/>
              </w:rPr>
            </w:pPr>
          </w:p>
        </w:tc>
        <w:tc>
          <w:tcPr>
            <w:tcW w:w="1277" w:type="dxa"/>
            <w:tcBorders>
              <w:top w:val="single" w:sz="4" w:space="0" w:color="auto"/>
              <w:left w:val="single" w:sz="4" w:space="0" w:color="auto"/>
              <w:bottom w:val="single" w:sz="4" w:space="0" w:color="auto"/>
              <w:right w:val="single" w:sz="4" w:space="0" w:color="auto"/>
            </w:tcBorders>
          </w:tcPr>
          <w:p w:rsidR="00587FF9" w:rsidRDefault="00587FF9">
            <w:pPr>
              <w:widowControl w:val="0"/>
              <w:autoSpaceDE w:val="0"/>
              <w:autoSpaceDN w:val="0"/>
              <w:adjustRightInd w:val="0"/>
              <w:jc w:val="both"/>
              <w:rPr>
                <w:rFonts w:ascii="Times New Roman" w:hAnsi="Times New Roman"/>
              </w:rPr>
            </w:pPr>
          </w:p>
        </w:tc>
      </w:tr>
      <w:tr w:rsidR="00587FF9" w:rsidTr="00587FF9">
        <w:trPr>
          <w:trHeight w:val="230"/>
        </w:trPr>
        <w:tc>
          <w:tcPr>
            <w:tcW w:w="681" w:type="dxa"/>
            <w:vMerge/>
            <w:tcBorders>
              <w:top w:val="single" w:sz="4" w:space="0" w:color="auto"/>
              <w:left w:val="single" w:sz="4" w:space="0" w:color="auto"/>
              <w:bottom w:val="single" w:sz="4" w:space="0" w:color="auto"/>
              <w:right w:val="single" w:sz="4" w:space="0" w:color="auto"/>
            </w:tcBorders>
            <w:vAlign w:val="center"/>
            <w:hideMark/>
          </w:tcPr>
          <w:p w:rsidR="00587FF9" w:rsidRDefault="00587FF9">
            <w:pPr>
              <w:rPr>
                <w:rFonts w:ascii="Times New Roman" w:hAnsi="Times New Roman"/>
              </w:rPr>
            </w:pPr>
          </w:p>
        </w:tc>
        <w:tc>
          <w:tcPr>
            <w:tcW w:w="1985" w:type="dxa"/>
            <w:vMerge/>
            <w:tcBorders>
              <w:top w:val="single" w:sz="4" w:space="0" w:color="auto"/>
              <w:left w:val="single" w:sz="4" w:space="0" w:color="auto"/>
              <w:bottom w:val="single" w:sz="4" w:space="0" w:color="auto"/>
              <w:right w:val="single" w:sz="4" w:space="0" w:color="auto"/>
            </w:tcBorders>
            <w:vAlign w:val="center"/>
            <w:hideMark/>
          </w:tcPr>
          <w:p w:rsidR="00587FF9" w:rsidRDefault="00587FF9">
            <w:pPr>
              <w:rPr>
                <w:rFonts w:ascii="Times New Roman" w:hAnsi="Times New Roman"/>
              </w:rPr>
            </w:pPr>
          </w:p>
        </w:tc>
        <w:tc>
          <w:tcPr>
            <w:tcW w:w="1587" w:type="dxa"/>
            <w:vMerge/>
            <w:tcBorders>
              <w:top w:val="single" w:sz="4" w:space="0" w:color="auto"/>
              <w:left w:val="single" w:sz="4" w:space="0" w:color="auto"/>
              <w:bottom w:val="single" w:sz="4" w:space="0" w:color="auto"/>
              <w:right w:val="single" w:sz="4" w:space="0" w:color="auto"/>
            </w:tcBorders>
            <w:vAlign w:val="center"/>
            <w:hideMark/>
          </w:tcPr>
          <w:p w:rsidR="00587FF9" w:rsidRDefault="00587FF9">
            <w:pPr>
              <w:rPr>
                <w:rFonts w:ascii="Times New Roman" w:hAnsi="Times New Roman"/>
              </w:rPr>
            </w:pPr>
          </w:p>
        </w:tc>
        <w:tc>
          <w:tcPr>
            <w:tcW w:w="1361" w:type="dxa"/>
            <w:vMerge/>
            <w:tcBorders>
              <w:top w:val="single" w:sz="4" w:space="0" w:color="auto"/>
              <w:left w:val="single" w:sz="4" w:space="0" w:color="auto"/>
              <w:bottom w:val="single" w:sz="4" w:space="0" w:color="auto"/>
              <w:right w:val="single" w:sz="4" w:space="0" w:color="auto"/>
            </w:tcBorders>
            <w:vAlign w:val="center"/>
            <w:hideMark/>
          </w:tcPr>
          <w:p w:rsidR="00587FF9" w:rsidRDefault="00587FF9">
            <w:pPr>
              <w:rPr>
                <w:rFonts w:ascii="Times New Roman" w:hAnsi="Times New Roman"/>
              </w:rPr>
            </w:pPr>
          </w:p>
        </w:tc>
        <w:tc>
          <w:tcPr>
            <w:tcW w:w="1247" w:type="dxa"/>
            <w:vMerge/>
            <w:tcBorders>
              <w:top w:val="single" w:sz="4" w:space="0" w:color="auto"/>
              <w:left w:val="single" w:sz="4" w:space="0" w:color="auto"/>
              <w:bottom w:val="single" w:sz="4" w:space="0" w:color="auto"/>
              <w:right w:val="single" w:sz="4" w:space="0" w:color="auto"/>
            </w:tcBorders>
            <w:vAlign w:val="center"/>
            <w:hideMark/>
          </w:tcPr>
          <w:p w:rsidR="00587FF9" w:rsidRDefault="00587FF9">
            <w:pPr>
              <w:rPr>
                <w:rFonts w:ascii="Times New Roman" w:hAnsi="Times New Roman"/>
              </w:rPr>
            </w:pPr>
          </w:p>
        </w:tc>
        <w:tc>
          <w:tcPr>
            <w:tcW w:w="1417" w:type="dxa"/>
            <w:vMerge/>
            <w:tcBorders>
              <w:top w:val="single" w:sz="4" w:space="0" w:color="auto"/>
              <w:left w:val="single" w:sz="4" w:space="0" w:color="auto"/>
              <w:bottom w:val="single" w:sz="4" w:space="0" w:color="auto"/>
              <w:right w:val="single" w:sz="4" w:space="0" w:color="auto"/>
            </w:tcBorders>
            <w:vAlign w:val="center"/>
            <w:hideMark/>
          </w:tcPr>
          <w:p w:rsidR="00587FF9" w:rsidRDefault="00587FF9">
            <w:pPr>
              <w:rPr>
                <w:rFonts w:ascii="Times New Roman" w:hAnsi="Times New Roman"/>
              </w:rPr>
            </w:pPr>
          </w:p>
        </w:tc>
        <w:tc>
          <w:tcPr>
            <w:tcW w:w="1757" w:type="dxa"/>
            <w:tcBorders>
              <w:top w:val="single" w:sz="4" w:space="0" w:color="auto"/>
              <w:left w:val="single" w:sz="4" w:space="0" w:color="auto"/>
              <w:bottom w:val="single" w:sz="4" w:space="0" w:color="auto"/>
              <w:right w:val="single" w:sz="4" w:space="0" w:color="auto"/>
            </w:tcBorders>
            <w:hideMark/>
          </w:tcPr>
          <w:p w:rsidR="00587FF9" w:rsidRDefault="00587FF9">
            <w:pPr>
              <w:widowControl w:val="0"/>
              <w:autoSpaceDE w:val="0"/>
              <w:autoSpaceDN w:val="0"/>
              <w:adjustRightInd w:val="0"/>
              <w:ind w:left="-20" w:right="-110"/>
              <w:rPr>
                <w:rFonts w:ascii="Times New Roman" w:hAnsi="Times New Roman"/>
                <w:sz w:val="20"/>
                <w:szCs w:val="20"/>
              </w:rPr>
            </w:pPr>
            <w:r>
              <w:rPr>
                <w:rFonts w:ascii="Times New Roman" w:hAnsi="Times New Roman"/>
                <w:sz w:val="20"/>
                <w:szCs w:val="20"/>
              </w:rPr>
              <w:t>очередной финансовый год</w:t>
            </w:r>
          </w:p>
        </w:tc>
        <w:tc>
          <w:tcPr>
            <w:tcW w:w="845" w:type="dxa"/>
            <w:tcBorders>
              <w:top w:val="single" w:sz="4" w:space="0" w:color="auto"/>
              <w:left w:val="single" w:sz="4" w:space="0" w:color="auto"/>
              <w:bottom w:val="single" w:sz="4" w:space="0" w:color="auto"/>
              <w:right w:val="single" w:sz="4" w:space="0" w:color="auto"/>
            </w:tcBorders>
          </w:tcPr>
          <w:p w:rsidR="00587FF9" w:rsidRDefault="00587FF9">
            <w:pPr>
              <w:widowControl w:val="0"/>
              <w:autoSpaceDE w:val="0"/>
              <w:autoSpaceDN w:val="0"/>
              <w:adjustRightInd w:val="0"/>
              <w:jc w:val="both"/>
              <w:rPr>
                <w:rFonts w:ascii="Times New Roman" w:hAnsi="Times New Roman"/>
              </w:rPr>
            </w:pPr>
          </w:p>
        </w:tc>
        <w:tc>
          <w:tcPr>
            <w:tcW w:w="1132" w:type="dxa"/>
            <w:tcBorders>
              <w:top w:val="single" w:sz="4" w:space="0" w:color="auto"/>
              <w:left w:val="single" w:sz="4" w:space="0" w:color="auto"/>
              <w:bottom w:val="single" w:sz="4" w:space="0" w:color="auto"/>
              <w:right w:val="single" w:sz="4" w:space="0" w:color="auto"/>
            </w:tcBorders>
          </w:tcPr>
          <w:p w:rsidR="00587FF9" w:rsidRDefault="00587FF9">
            <w:pPr>
              <w:widowControl w:val="0"/>
              <w:autoSpaceDE w:val="0"/>
              <w:autoSpaceDN w:val="0"/>
              <w:adjustRightInd w:val="0"/>
              <w:jc w:val="both"/>
              <w:rPr>
                <w:rFonts w:ascii="Times New Roman" w:hAnsi="Times New Roman"/>
              </w:rPr>
            </w:pPr>
          </w:p>
        </w:tc>
        <w:tc>
          <w:tcPr>
            <w:tcW w:w="1455" w:type="dxa"/>
            <w:tcBorders>
              <w:top w:val="single" w:sz="4" w:space="0" w:color="auto"/>
              <w:left w:val="single" w:sz="4" w:space="0" w:color="auto"/>
              <w:bottom w:val="single" w:sz="4" w:space="0" w:color="auto"/>
              <w:right w:val="single" w:sz="4" w:space="0" w:color="auto"/>
            </w:tcBorders>
          </w:tcPr>
          <w:p w:rsidR="00587FF9" w:rsidRDefault="00587FF9">
            <w:pPr>
              <w:widowControl w:val="0"/>
              <w:autoSpaceDE w:val="0"/>
              <w:autoSpaceDN w:val="0"/>
              <w:adjustRightInd w:val="0"/>
              <w:jc w:val="both"/>
              <w:rPr>
                <w:rFonts w:ascii="Times New Roman" w:hAnsi="Times New Roman"/>
              </w:rPr>
            </w:pPr>
          </w:p>
        </w:tc>
        <w:tc>
          <w:tcPr>
            <w:tcW w:w="1136" w:type="dxa"/>
            <w:tcBorders>
              <w:top w:val="single" w:sz="4" w:space="0" w:color="auto"/>
              <w:left w:val="single" w:sz="4" w:space="0" w:color="auto"/>
              <w:bottom w:val="single" w:sz="4" w:space="0" w:color="auto"/>
              <w:right w:val="single" w:sz="4" w:space="0" w:color="auto"/>
            </w:tcBorders>
          </w:tcPr>
          <w:p w:rsidR="00587FF9" w:rsidRDefault="00587FF9">
            <w:pPr>
              <w:widowControl w:val="0"/>
              <w:autoSpaceDE w:val="0"/>
              <w:autoSpaceDN w:val="0"/>
              <w:adjustRightInd w:val="0"/>
              <w:jc w:val="both"/>
              <w:rPr>
                <w:rFonts w:ascii="Times New Roman" w:hAnsi="Times New Roman"/>
              </w:rPr>
            </w:pPr>
          </w:p>
        </w:tc>
        <w:tc>
          <w:tcPr>
            <w:tcW w:w="1277" w:type="dxa"/>
            <w:tcBorders>
              <w:top w:val="single" w:sz="4" w:space="0" w:color="auto"/>
              <w:left w:val="single" w:sz="4" w:space="0" w:color="auto"/>
              <w:bottom w:val="single" w:sz="4" w:space="0" w:color="auto"/>
              <w:right w:val="single" w:sz="4" w:space="0" w:color="auto"/>
            </w:tcBorders>
          </w:tcPr>
          <w:p w:rsidR="00587FF9" w:rsidRDefault="00587FF9">
            <w:pPr>
              <w:widowControl w:val="0"/>
              <w:autoSpaceDE w:val="0"/>
              <w:autoSpaceDN w:val="0"/>
              <w:adjustRightInd w:val="0"/>
              <w:jc w:val="both"/>
              <w:rPr>
                <w:rFonts w:ascii="Times New Roman" w:hAnsi="Times New Roman"/>
              </w:rPr>
            </w:pPr>
          </w:p>
        </w:tc>
      </w:tr>
      <w:tr w:rsidR="00587FF9" w:rsidTr="00587FF9">
        <w:trPr>
          <w:trHeight w:val="230"/>
        </w:trPr>
        <w:tc>
          <w:tcPr>
            <w:tcW w:w="681" w:type="dxa"/>
            <w:vMerge/>
            <w:tcBorders>
              <w:top w:val="single" w:sz="4" w:space="0" w:color="auto"/>
              <w:left w:val="single" w:sz="4" w:space="0" w:color="auto"/>
              <w:bottom w:val="single" w:sz="4" w:space="0" w:color="auto"/>
              <w:right w:val="single" w:sz="4" w:space="0" w:color="auto"/>
            </w:tcBorders>
            <w:vAlign w:val="center"/>
            <w:hideMark/>
          </w:tcPr>
          <w:p w:rsidR="00587FF9" w:rsidRDefault="00587FF9">
            <w:pPr>
              <w:rPr>
                <w:rFonts w:ascii="Times New Roman" w:hAnsi="Times New Roman"/>
              </w:rPr>
            </w:pPr>
          </w:p>
        </w:tc>
        <w:tc>
          <w:tcPr>
            <w:tcW w:w="1985" w:type="dxa"/>
            <w:vMerge/>
            <w:tcBorders>
              <w:top w:val="single" w:sz="4" w:space="0" w:color="auto"/>
              <w:left w:val="single" w:sz="4" w:space="0" w:color="auto"/>
              <w:bottom w:val="single" w:sz="4" w:space="0" w:color="auto"/>
              <w:right w:val="single" w:sz="4" w:space="0" w:color="auto"/>
            </w:tcBorders>
            <w:vAlign w:val="center"/>
            <w:hideMark/>
          </w:tcPr>
          <w:p w:rsidR="00587FF9" w:rsidRDefault="00587FF9">
            <w:pPr>
              <w:rPr>
                <w:rFonts w:ascii="Times New Roman" w:hAnsi="Times New Roman"/>
              </w:rPr>
            </w:pPr>
          </w:p>
        </w:tc>
        <w:tc>
          <w:tcPr>
            <w:tcW w:w="1587" w:type="dxa"/>
            <w:vMerge/>
            <w:tcBorders>
              <w:top w:val="single" w:sz="4" w:space="0" w:color="auto"/>
              <w:left w:val="single" w:sz="4" w:space="0" w:color="auto"/>
              <w:bottom w:val="single" w:sz="4" w:space="0" w:color="auto"/>
              <w:right w:val="single" w:sz="4" w:space="0" w:color="auto"/>
            </w:tcBorders>
            <w:vAlign w:val="center"/>
            <w:hideMark/>
          </w:tcPr>
          <w:p w:rsidR="00587FF9" w:rsidRDefault="00587FF9">
            <w:pPr>
              <w:rPr>
                <w:rFonts w:ascii="Times New Roman" w:hAnsi="Times New Roman"/>
              </w:rPr>
            </w:pPr>
          </w:p>
        </w:tc>
        <w:tc>
          <w:tcPr>
            <w:tcW w:w="1361" w:type="dxa"/>
            <w:vMerge/>
            <w:tcBorders>
              <w:top w:val="single" w:sz="4" w:space="0" w:color="auto"/>
              <w:left w:val="single" w:sz="4" w:space="0" w:color="auto"/>
              <w:bottom w:val="single" w:sz="4" w:space="0" w:color="auto"/>
              <w:right w:val="single" w:sz="4" w:space="0" w:color="auto"/>
            </w:tcBorders>
            <w:vAlign w:val="center"/>
            <w:hideMark/>
          </w:tcPr>
          <w:p w:rsidR="00587FF9" w:rsidRDefault="00587FF9">
            <w:pPr>
              <w:rPr>
                <w:rFonts w:ascii="Times New Roman" w:hAnsi="Times New Roman"/>
              </w:rPr>
            </w:pPr>
          </w:p>
        </w:tc>
        <w:tc>
          <w:tcPr>
            <w:tcW w:w="1247" w:type="dxa"/>
            <w:vMerge/>
            <w:tcBorders>
              <w:top w:val="single" w:sz="4" w:space="0" w:color="auto"/>
              <w:left w:val="single" w:sz="4" w:space="0" w:color="auto"/>
              <w:bottom w:val="single" w:sz="4" w:space="0" w:color="auto"/>
              <w:right w:val="single" w:sz="4" w:space="0" w:color="auto"/>
            </w:tcBorders>
            <w:vAlign w:val="center"/>
            <w:hideMark/>
          </w:tcPr>
          <w:p w:rsidR="00587FF9" w:rsidRDefault="00587FF9">
            <w:pPr>
              <w:rPr>
                <w:rFonts w:ascii="Times New Roman" w:hAnsi="Times New Roman"/>
              </w:rPr>
            </w:pPr>
          </w:p>
        </w:tc>
        <w:tc>
          <w:tcPr>
            <w:tcW w:w="1417" w:type="dxa"/>
            <w:vMerge/>
            <w:tcBorders>
              <w:top w:val="single" w:sz="4" w:space="0" w:color="auto"/>
              <w:left w:val="single" w:sz="4" w:space="0" w:color="auto"/>
              <w:bottom w:val="single" w:sz="4" w:space="0" w:color="auto"/>
              <w:right w:val="single" w:sz="4" w:space="0" w:color="auto"/>
            </w:tcBorders>
            <w:vAlign w:val="center"/>
            <w:hideMark/>
          </w:tcPr>
          <w:p w:rsidR="00587FF9" w:rsidRDefault="00587FF9">
            <w:pPr>
              <w:rPr>
                <w:rFonts w:ascii="Times New Roman" w:hAnsi="Times New Roman"/>
              </w:rPr>
            </w:pPr>
          </w:p>
        </w:tc>
        <w:tc>
          <w:tcPr>
            <w:tcW w:w="1757" w:type="dxa"/>
            <w:tcBorders>
              <w:top w:val="single" w:sz="4" w:space="0" w:color="auto"/>
              <w:left w:val="single" w:sz="4" w:space="0" w:color="auto"/>
              <w:bottom w:val="single" w:sz="4" w:space="0" w:color="auto"/>
              <w:right w:val="single" w:sz="4" w:space="0" w:color="auto"/>
            </w:tcBorders>
            <w:hideMark/>
          </w:tcPr>
          <w:p w:rsidR="00587FF9" w:rsidRDefault="00587FF9">
            <w:pPr>
              <w:widowControl w:val="0"/>
              <w:autoSpaceDE w:val="0"/>
              <w:autoSpaceDN w:val="0"/>
              <w:adjustRightInd w:val="0"/>
              <w:ind w:left="-20" w:right="-110"/>
              <w:rPr>
                <w:rFonts w:ascii="Times New Roman" w:hAnsi="Times New Roman"/>
                <w:sz w:val="20"/>
                <w:szCs w:val="20"/>
              </w:rPr>
            </w:pPr>
            <w:r>
              <w:rPr>
                <w:rFonts w:ascii="Times New Roman" w:hAnsi="Times New Roman"/>
                <w:sz w:val="20"/>
                <w:szCs w:val="20"/>
              </w:rPr>
              <w:t>первый год планового периода</w:t>
            </w:r>
          </w:p>
        </w:tc>
        <w:tc>
          <w:tcPr>
            <w:tcW w:w="845" w:type="dxa"/>
            <w:tcBorders>
              <w:top w:val="single" w:sz="4" w:space="0" w:color="auto"/>
              <w:left w:val="single" w:sz="4" w:space="0" w:color="auto"/>
              <w:bottom w:val="single" w:sz="4" w:space="0" w:color="auto"/>
              <w:right w:val="single" w:sz="4" w:space="0" w:color="auto"/>
            </w:tcBorders>
          </w:tcPr>
          <w:p w:rsidR="00587FF9" w:rsidRDefault="00587FF9">
            <w:pPr>
              <w:widowControl w:val="0"/>
              <w:autoSpaceDE w:val="0"/>
              <w:autoSpaceDN w:val="0"/>
              <w:adjustRightInd w:val="0"/>
              <w:jc w:val="both"/>
              <w:rPr>
                <w:rFonts w:ascii="Times New Roman" w:hAnsi="Times New Roman"/>
              </w:rPr>
            </w:pPr>
          </w:p>
        </w:tc>
        <w:tc>
          <w:tcPr>
            <w:tcW w:w="1132" w:type="dxa"/>
            <w:tcBorders>
              <w:top w:val="single" w:sz="4" w:space="0" w:color="auto"/>
              <w:left w:val="single" w:sz="4" w:space="0" w:color="auto"/>
              <w:bottom w:val="single" w:sz="4" w:space="0" w:color="auto"/>
              <w:right w:val="single" w:sz="4" w:space="0" w:color="auto"/>
            </w:tcBorders>
          </w:tcPr>
          <w:p w:rsidR="00587FF9" w:rsidRDefault="00587FF9">
            <w:pPr>
              <w:widowControl w:val="0"/>
              <w:autoSpaceDE w:val="0"/>
              <w:autoSpaceDN w:val="0"/>
              <w:adjustRightInd w:val="0"/>
              <w:jc w:val="both"/>
              <w:rPr>
                <w:rFonts w:ascii="Times New Roman" w:hAnsi="Times New Roman"/>
              </w:rPr>
            </w:pPr>
          </w:p>
        </w:tc>
        <w:tc>
          <w:tcPr>
            <w:tcW w:w="1455" w:type="dxa"/>
            <w:tcBorders>
              <w:top w:val="single" w:sz="4" w:space="0" w:color="auto"/>
              <w:left w:val="single" w:sz="4" w:space="0" w:color="auto"/>
              <w:bottom w:val="single" w:sz="4" w:space="0" w:color="auto"/>
              <w:right w:val="single" w:sz="4" w:space="0" w:color="auto"/>
            </w:tcBorders>
          </w:tcPr>
          <w:p w:rsidR="00587FF9" w:rsidRDefault="00587FF9">
            <w:pPr>
              <w:widowControl w:val="0"/>
              <w:autoSpaceDE w:val="0"/>
              <w:autoSpaceDN w:val="0"/>
              <w:adjustRightInd w:val="0"/>
              <w:jc w:val="both"/>
              <w:rPr>
                <w:rFonts w:ascii="Times New Roman" w:hAnsi="Times New Roman"/>
              </w:rPr>
            </w:pPr>
          </w:p>
        </w:tc>
        <w:tc>
          <w:tcPr>
            <w:tcW w:w="1136" w:type="dxa"/>
            <w:tcBorders>
              <w:top w:val="single" w:sz="4" w:space="0" w:color="auto"/>
              <w:left w:val="single" w:sz="4" w:space="0" w:color="auto"/>
              <w:bottom w:val="single" w:sz="4" w:space="0" w:color="auto"/>
              <w:right w:val="single" w:sz="4" w:space="0" w:color="auto"/>
            </w:tcBorders>
          </w:tcPr>
          <w:p w:rsidR="00587FF9" w:rsidRDefault="00587FF9">
            <w:pPr>
              <w:widowControl w:val="0"/>
              <w:autoSpaceDE w:val="0"/>
              <w:autoSpaceDN w:val="0"/>
              <w:adjustRightInd w:val="0"/>
              <w:jc w:val="both"/>
              <w:rPr>
                <w:rFonts w:ascii="Times New Roman" w:hAnsi="Times New Roman"/>
              </w:rPr>
            </w:pPr>
          </w:p>
        </w:tc>
        <w:tc>
          <w:tcPr>
            <w:tcW w:w="1277" w:type="dxa"/>
            <w:tcBorders>
              <w:top w:val="single" w:sz="4" w:space="0" w:color="auto"/>
              <w:left w:val="single" w:sz="4" w:space="0" w:color="auto"/>
              <w:bottom w:val="single" w:sz="4" w:space="0" w:color="auto"/>
              <w:right w:val="single" w:sz="4" w:space="0" w:color="auto"/>
            </w:tcBorders>
          </w:tcPr>
          <w:p w:rsidR="00587FF9" w:rsidRDefault="00587FF9">
            <w:pPr>
              <w:widowControl w:val="0"/>
              <w:autoSpaceDE w:val="0"/>
              <w:autoSpaceDN w:val="0"/>
              <w:adjustRightInd w:val="0"/>
              <w:jc w:val="both"/>
              <w:rPr>
                <w:rFonts w:ascii="Times New Roman" w:hAnsi="Times New Roman"/>
              </w:rPr>
            </w:pPr>
          </w:p>
        </w:tc>
      </w:tr>
      <w:tr w:rsidR="00587FF9" w:rsidTr="00587FF9">
        <w:trPr>
          <w:trHeight w:val="230"/>
        </w:trPr>
        <w:tc>
          <w:tcPr>
            <w:tcW w:w="681" w:type="dxa"/>
            <w:vMerge/>
            <w:tcBorders>
              <w:top w:val="single" w:sz="4" w:space="0" w:color="auto"/>
              <w:left w:val="single" w:sz="4" w:space="0" w:color="auto"/>
              <w:bottom w:val="single" w:sz="4" w:space="0" w:color="auto"/>
              <w:right w:val="single" w:sz="4" w:space="0" w:color="auto"/>
            </w:tcBorders>
            <w:vAlign w:val="center"/>
            <w:hideMark/>
          </w:tcPr>
          <w:p w:rsidR="00587FF9" w:rsidRDefault="00587FF9">
            <w:pPr>
              <w:rPr>
                <w:rFonts w:ascii="Times New Roman" w:hAnsi="Times New Roman"/>
              </w:rPr>
            </w:pPr>
          </w:p>
        </w:tc>
        <w:tc>
          <w:tcPr>
            <w:tcW w:w="1985" w:type="dxa"/>
            <w:vMerge/>
            <w:tcBorders>
              <w:top w:val="single" w:sz="4" w:space="0" w:color="auto"/>
              <w:left w:val="single" w:sz="4" w:space="0" w:color="auto"/>
              <w:bottom w:val="single" w:sz="4" w:space="0" w:color="auto"/>
              <w:right w:val="single" w:sz="4" w:space="0" w:color="auto"/>
            </w:tcBorders>
            <w:vAlign w:val="center"/>
            <w:hideMark/>
          </w:tcPr>
          <w:p w:rsidR="00587FF9" w:rsidRDefault="00587FF9">
            <w:pPr>
              <w:rPr>
                <w:rFonts w:ascii="Times New Roman" w:hAnsi="Times New Roman"/>
              </w:rPr>
            </w:pPr>
          </w:p>
        </w:tc>
        <w:tc>
          <w:tcPr>
            <w:tcW w:w="1587" w:type="dxa"/>
            <w:vMerge/>
            <w:tcBorders>
              <w:top w:val="single" w:sz="4" w:space="0" w:color="auto"/>
              <w:left w:val="single" w:sz="4" w:space="0" w:color="auto"/>
              <w:bottom w:val="single" w:sz="4" w:space="0" w:color="auto"/>
              <w:right w:val="single" w:sz="4" w:space="0" w:color="auto"/>
            </w:tcBorders>
            <w:vAlign w:val="center"/>
            <w:hideMark/>
          </w:tcPr>
          <w:p w:rsidR="00587FF9" w:rsidRDefault="00587FF9">
            <w:pPr>
              <w:rPr>
                <w:rFonts w:ascii="Times New Roman" w:hAnsi="Times New Roman"/>
              </w:rPr>
            </w:pPr>
          </w:p>
        </w:tc>
        <w:tc>
          <w:tcPr>
            <w:tcW w:w="1361" w:type="dxa"/>
            <w:vMerge/>
            <w:tcBorders>
              <w:top w:val="single" w:sz="4" w:space="0" w:color="auto"/>
              <w:left w:val="single" w:sz="4" w:space="0" w:color="auto"/>
              <w:bottom w:val="single" w:sz="4" w:space="0" w:color="auto"/>
              <w:right w:val="single" w:sz="4" w:space="0" w:color="auto"/>
            </w:tcBorders>
            <w:vAlign w:val="center"/>
            <w:hideMark/>
          </w:tcPr>
          <w:p w:rsidR="00587FF9" w:rsidRDefault="00587FF9">
            <w:pPr>
              <w:rPr>
                <w:rFonts w:ascii="Times New Roman" w:hAnsi="Times New Roman"/>
              </w:rPr>
            </w:pPr>
          </w:p>
        </w:tc>
        <w:tc>
          <w:tcPr>
            <w:tcW w:w="1247" w:type="dxa"/>
            <w:vMerge/>
            <w:tcBorders>
              <w:top w:val="single" w:sz="4" w:space="0" w:color="auto"/>
              <w:left w:val="single" w:sz="4" w:space="0" w:color="auto"/>
              <w:bottom w:val="single" w:sz="4" w:space="0" w:color="auto"/>
              <w:right w:val="single" w:sz="4" w:space="0" w:color="auto"/>
            </w:tcBorders>
            <w:vAlign w:val="center"/>
            <w:hideMark/>
          </w:tcPr>
          <w:p w:rsidR="00587FF9" w:rsidRDefault="00587FF9">
            <w:pPr>
              <w:rPr>
                <w:rFonts w:ascii="Times New Roman" w:hAnsi="Times New Roman"/>
              </w:rPr>
            </w:pPr>
          </w:p>
        </w:tc>
        <w:tc>
          <w:tcPr>
            <w:tcW w:w="1417" w:type="dxa"/>
            <w:vMerge/>
            <w:tcBorders>
              <w:top w:val="single" w:sz="4" w:space="0" w:color="auto"/>
              <w:left w:val="single" w:sz="4" w:space="0" w:color="auto"/>
              <w:bottom w:val="single" w:sz="4" w:space="0" w:color="auto"/>
              <w:right w:val="single" w:sz="4" w:space="0" w:color="auto"/>
            </w:tcBorders>
            <w:vAlign w:val="center"/>
            <w:hideMark/>
          </w:tcPr>
          <w:p w:rsidR="00587FF9" w:rsidRDefault="00587FF9">
            <w:pPr>
              <w:rPr>
                <w:rFonts w:ascii="Times New Roman" w:hAnsi="Times New Roman"/>
              </w:rPr>
            </w:pPr>
          </w:p>
        </w:tc>
        <w:tc>
          <w:tcPr>
            <w:tcW w:w="1757" w:type="dxa"/>
            <w:tcBorders>
              <w:top w:val="single" w:sz="4" w:space="0" w:color="auto"/>
              <w:left w:val="single" w:sz="4" w:space="0" w:color="auto"/>
              <w:bottom w:val="single" w:sz="4" w:space="0" w:color="auto"/>
              <w:right w:val="single" w:sz="4" w:space="0" w:color="auto"/>
            </w:tcBorders>
            <w:hideMark/>
          </w:tcPr>
          <w:p w:rsidR="00587FF9" w:rsidRDefault="00587FF9">
            <w:pPr>
              <w:widowControl w:val="0"/>
              <w:autoSpaceDE w:val="0"/>
              <w:autoSpaceDN w:val="0"/>
              <w:adjustRightInd w:val="0"/>
              <w:ind w:left="-20" w:right="-110"/>
              <w:rPr>
                <w:rFonts w:ascii="Times New Roman" w:hAnsi="Times New Roman"/>
                <w:sz w:val="20"/>
                <w:szCs w:val="20"/>
              </w:rPr>
            </w:pPr>
            <w:r>
              <w:rPr>
                <w:rFonts w:ascii="Times New Roman" w:hAnsi="Times New Roman"/>
                <w:sz w:val="20"/>
                <w:szCs w:val="20"/>
              </w:rPr>
              <w:t xml:space="preserve">второй год планового периода </w:t>
            </w:r>
          </w:p>
        </w:tc>
        <w:tc>
          <w:tcPr>
            <w:tcW w:w="845" w:type="dxa"/>
            <w:tcBorders>
              <w:top w:val="single" w:sz="4" w:space="0" w:color="auto"/>
              <w:left w:val="single" w:sz="4" w:space="0" w:color="auto"/>
              <w:bottom w:val="single" w:sz="4" w:space="0" w:color="auto"/>
              <w:right w:val="single" w:sz="4" w:space="0" w:color="auto"/>
            </w:tcBorders>
          </w:tcPr>
          <w:p w:rsidR="00587FF9" w:rsidRDefault="00587FF9">
            <w:pPr>
              <w:widowControl w:val="0"/>
              <w:autoSpaceDE w:val="0"/>
              <w:autoSpaceDN w:val="0"/>
              <w:adjustRightInd w:val="0"/>
              <w:jc w:val="both"/>
              <w:rPr>
                <w:rFonts w:ascii="Times New Roman" w:hAnsi="Times New Roman"/>
              </w:rPr>
            </w:pPr>
          </w:p>
        </w:tc>
        <w:tc>
          <w:tcPr>
            <w:tcW w:w="1132" w:type="dxa"/>
            <w:tcBorders>
              <w:top w:val="single" w:sz="4" w:space="0" w:color="auto"/>
              <w:left w:val="single" w:sz="4" w:space="0" w:color="auto"/>
              <w:bottom w:val="single" w:sz="4" w:space="0" w:color="auto"/>
              <w:right w:val="single" w:sz="4" w:space="0" w:color="auto"/>
            </w:tcBorders>
          </w:tcPr>
          <w:p w:rsidR="00587FF9" w:rsidRDefault="00587FF9">
            <w:pPr>
              <w:widowControl w:val="0"/>
              <w:autoSpaceDE w:val="0"/>
              <w:autoSpaceDN w:val="0"/>
              <w:adjustRightInd w:val="0"/>
              <w:jc w:val="both"/>
              <w:rPr>
                <w:rFonts w:ascii="Times New Roman" w:hAnsi="Times New Roman"/>
              </w:rPr>
            </w:pPr>
          </w:p>
        </w:tc>
        <w:tc>
          <w:tcPr>
            <w:tcW w:w="1455" w:type="dxa"/>
            <w:tcBorders>
              <w:top w:val="single" w:sz="4" w:space="0" w:color="auto"/>
              <w:left w:val="single" w:sz="4" w:space="0" w:color="auto"/>
              <w:bottom w:val="single" w:sz="4" w:space="0" w:color="auto"/>
              <w:right w:val="single" w:sz="4" w:space="0" w:color="auto"/>
            </w:tcBorders>
          </w:tcPr>
          <w:p w:rsidR="00587FF9" w:rsidRDefault="00587FF9">
            <w:pPr>
              <w:widowControl w:val="0"/>
              <w:autoSpaceDE w:val="0"/>
              <w:autoSpaceDN w:val="0"/>
              <w:adjustRightInd w:val="0"/>
              <w:jc w:val="both"/>
              <w:rPr>
                <w:rFonts w:ascii="Times New Roman" w:hAnsi="Times New Roman"/>
              </w:rPr>
            </w:pPr>
          </w:p>
        </w:tc>
        <w:tc>
          <w:tcPr>
            <w:tcW w:w="1136" w:type="dxa"/>
            <w:tcBorders>
              <w:top w:val="single" w:sz="4" w:space="0" w:color="auto"/>
              <w:left w:val="single" w:sz="4" w:space="0" w:color="auto"/>
              <w:bottom w:val="single" w:sz="4" w:space="0" w:color="auto"/>
              <w:right w:val="single" w:sz="4" w:space="0" w:color="auto"/>
            </w:tcBorders>
          </w:tcPr>
          <w:p w:rsidR="00587FF9" w:rsidRDefault="00587FF9">
            <w:pPr>
              <w:widowControl w:val="0"/>
              <w:autoSpaceDE w:val="0"/>
              <w:autoSpaceDN w:val="0"/>
              <w:adjustRightInd w:val="0"/>
              <w:jc w:val="both"/>
              <w:rPr>
                <w:rFonts w:ascii="Times New Roman" w:hAnsi="Times New Roman"/>
              </w:rPr>
            </w:pPr>
          </w:p>
        </w:tc>
        <w:tc>
          <w:tcPr>
            <w:tcW w:w="1277" w:type="dxa"/>
            <w:tcBorders>
              <w:top w:val="single" w:sz="4" w:space="0" w:color="auto"/>
              <w:left w:val="single" w:sz="4" w:space="0" w:color="auto"/>
              <w:bottom w:val="single" w:sz="4" w:space="0" w:color="auto"/>
              <w:right w:val="single" w:sz="4" w:space="0" w:color="auto"/>
            </w:tcBorders>
          </w:tcPr>
          <w:p w:rsidR="00587FF9" w:rsidRDefault="00587FF9">
            <w:pPr>
              <w:widowControl w:val="0"/>
              <w:autoSpaceDE w:val="0"/>
              <w:autoSpaceDN w:val="0"/>
              <w:adjustRightInd w:val="0"/>
              <w:jc w:val="both"/>
              <w:rPr>
                <w:rFonts w:ascii="Times New Roman" w:hAnsi="Times New Roman"/>
              </w:rPr>
            </w:pPr>
          </w:p>
        </w:tc>
      </w:tr>
      <w:tr w:rsidR="00587FF9" w:rsidTr="00587FF9">
        <w:trPr>
          <w:trHeight w:val="155"/>
        </w:trPr>
        <w:tc>
          <w:tcPr>
            <w:tcW w:w="681" w:type="dxa"/>
            <w:vMerge w:val="restart"/>
            <w:tcBorders>
              <w:top w:val="single" w:sz="4" w:space="0" w:color="auto"/>
              <w:left w:val="single" w:sz="4" w:space="0" w:color="auto"/>
              <w:bottom w:val="single" w:sz="4" w:space="0" w:color="auto"/>
              <w:right w:val="single" w:sz="4" w:space="0" w:color="auto"/>
            </w:tcBorders>
            <w:hideMark/>
          </w:tcPr>
          <w:p w:rsidR="00587FF9" w:rsidRDefault="00587FF9">
            <w:pPr>
              <w:widowControl w:val="0"/>
              <w:autoSpaceDE w:val="0"/>
              <w:autoSpaceDN w:val="0"/>
              <w:adjustRightInd w:val="0"/>
              <w:jc w:val="center"/>
              <w:rPr>
                <w:rFonts w:ascii="Times New Roman" w:hAnsi="Times New Roman"/>
              </w:rPr>
            </w:pPr>
            <w:r>
              <w:rPr>
                <w:rFonts w:ascii="Times New Roman" w:hAnsi="Times New Roman"/>
              </w:rPr>
              <w:lastRenderedPageBreak/>
              <w:t>2.1</w:t>
            </w:r>
          </w:p>
        </w:tc>
        <w:tc>
          <w:tcPr>
            <w:tcW w:w="1985" w:type="dxa"/>
            <w:vMerge w:val="restart"/>
            <w:tcBorders>
              <w:top w:val="single" w:sz="4" w:space="0" w:color="auto"/>
              <w:left w:val="single" w:sz="4" w:space="0" w:color="auto"/>
              <w:bottom w:val="single" w:sz="4" w:space="0" w:color="auto"/>
              <w:right w:val="single" w:sz="4" w:space="0" w:color="auto"/>
            </w:tcBorders>
            <w:hideMark/>
          </w:tcPr>
          <w:p w:rsidR="00587FF9" w:rsidRDefault="00587FF9">
            <w:pPr>
              <w:widowControl w:val="0"/>
              <w:autoSpaceDE w:val="0"/>
              <w:autoSpaceDN w:val="0"/>
              <w:adjustRightInd w:val="0"/>
              <w:rPr>
                <w:rFonts w:ascii="Times New Roman" w:hAnsi="Times New Roman"/>
              </w:rPr>
            </w:pPr>
            <w:r>
              <w:rPr>
                <w:rFonts w:ascii="Times New Roman" w:hAnsi="Times New Roman"/>
              </w:rPr>
              <w:t>Основное мероприятие 2</w:t>
            </w:r>
          </w:p>
        </w:tc>
        <w:tc>
          <w:tcPr>
            <w:tcW w:w="1587" w:type="dxa"/>
            <w:vMerge w:val="restart"/>
            <w:tcBorders>
              <w:top w:val="single" w:sz="4" w:space="0" w:color="auto"/>
              <w:left w:val="single" w:sz="4" w:space="0" w:color="auto"/>
              <w:bottom w:val="single" w:sz="4" w:space="0" w:color="auto"/>
              <w:right w:val="single" w:sz="4" w:space="0" w:color="auto"/>
            </w:tcBorders>
          </w:tcPr>
          <w:p w:rsidR="00587FF9" w:rsidRDefault="00587FF9">
            <w:pPr>
              <w:widowControl w:val="0"/>
              <w:autoSpaceDE w:val="0"/>
              <w:autoSpaceDN w:val="0"/>
              <w:adjustRightInd w:val="0"/>
              <w:jc w:val="both"/>
              <w:rPr>
                <w:rFonts w:ascii="Times New Roman" w:hAnsi="Times New Roman"/>
              </w:rPr>
            </w:pPr>
          </w:p>
        </w:tc>
        <w:tc>
          <w:tcPr>
            <w:tcW w:w="1361" w:type="dxa"/>
            <w:vMerge w:val="restart"/>
            <w:tcBorders>
              <w:top w:val="single" w:sz="4" w:space="0" w:color="auto"/>
              <w:left w:val="single" w:sz="4" w:space="0" w:color="auto"/>
              <w:bottom w:val="single" w:sz="4" w:space="0" w:color="auto"/>
              <w:right w:val="single" w:sz="4" w:space="0" w:color="auto"/>
            </w:tcBorders>
          </w:tcPr>
          <w:p w:rsidR="00587FF9" w:rsidRDefault="00587FF9">
            <w:pPr>
              <w:widowControl w:val="0"/>
              <w:autoSpaceDE w:val="0"/>
              <w:autoSpaceDN w:val="0"/>
              <w:adjustRightInd w:val="0"/>
              <w:jc w:val="both"/>
              <w:rPr>
                <w:rFonts w:ascii="Times New Roman" w:hAnsi="Times New Roman"/>
              </w:rPr>
            </w:pPr>
          </w:p>
        </w:tc>
        <w:tc>
          <w:tcPr>
            <w:tcW w:w="1247" w:type="dxa"/>
            <w:vMerge w:val="restart"/>
            <w:tcBorders>
              <w:top w:val="single" w:sz="4" w:space="0" w:color="auto"/>
              <w:left w:val="single" w:sz="4" w:space="0" w:color="auto"/>
              <w:bottom w:val="single" w:sz="4" w:space="0" w:color="auto"/>
              <w:right w:val="single" w:sz="4" w:space="0" w:color="auto"/>
            </w:tcBorders>
          </w:tcPr>
          <w:p w:rsidR="00587FF9" w:rsidRDefault="00587FF9">
            <w:pPr>
              <w:widowControl w:val="0"/>
              <w:autoSpaceDE w:val="0"/>
              <w:autoSpaceDN w:val="0"/>
              <w:adjustRightInd w:val="0"/>
              <w:jc w:val="both"/>
              <w:rPr>
                <w:rFonts w:ascii="Times New Roman" w:hAnsi="Times New Roman"/>
              </w:rPr>
            </w:pPr>
          </w:p>
        </w:tc>
        <w:tc>
          <w:tcPr>
            <w:tcW w:w="1417" w:type="dxa"/>
            <w:vMerge w:val="restart"/>
            <w:tcBorders>
              <w:top w:val="single" w:sz="4" w:space="0" w:color="auto"/>
              <w:left w:val="single" w:sz="4" w:space="0" w:color="auto"/>
              <w:bottom w:val="single" w:sz="4" w:space="0" w:color="auto"/>
              <w:right w:val="single" w:sz="4" w:space="0" w:color="auto"/>
            </w:tcBorders>
          </w:tcPr>
          <w:p w:rsidR="00587FF9" w:rsidRDefault="00587FF9">
            <w:pPr>
              <w:widowControl w:val="0"/>
              <w:autoSpaceDE w:val="0"/>
              <w:autoSpaceDN w:val="0"/>
              <w:adjustRightInd w:val="0"/>
              <w:jc w:val="center"/>
              <w:rPr>
                <w:rFonts w:ascii="Times New Roman" w:hAnsi="Times New Roman"/>
              </w:rPr>
            </w:pPr>
          </w:p>
        </w:tc>
        <w:tc>
          <w:tcPr>
            <w:tcW w:w="1757" w:type="dxa"/>
            <w:tcBorders>
              <w:top w:val="single" w:sz="4" w:space="0" w:color="auto"/>
              <w:left w:val="single" w:sz="4" w:space="0" w:color="auto"/>
              <w:bottom w:val="single" w:sz="4" w:space="0" w:color="auto"/>
              <w:right w:val="single" w:sz="4" w:space="0" w:color="auto"/>
            </w:tcBorders>
            <w:hideMark/>
          </w:tcPr>
          <w:p w:rsidR="00587FF9" w:rsidRDefault="00587FF9">
            <w:pPr>
              <w:widowControl w:val="0"/>
              <w:autoSpaceDE w:val="0"/>
              <w:autoSpaceDN w:val="0"/>
              <w:adjustRightInd w:val="0"/>
              <w:jc w:val="both"/>
              <w:rPr>
                <w:rFonts w:ascii="Times New Roman" w:hAnsi="Times New Roman"/>
              </w:rPr>
            </w:pPr>
            <w:r>
              <w:rPr>
                <w:rFonts w:ascii="Times New Roman" w:hAnsi="Times New Roman"/>
              </w:rPr>
              <w:t>всего, в т. ч. по годам</w:t>
            </w:r>
          </w:p>
        </w:tc>
        <w:tc>
          <w:tcPr>
            <w:tcW w:w="845" w:type="dxa"/>
            <w:tcBorders>
              <w:top w:val="single" w:sz="4" w:space="0" w:color="auto"/>
              <w:left w:val="single" w:sz="4" w:space="0" w:color="auto"/>
              <w:bottom w:val="single" w:sz="4" w:space="0" w:color="auto"/>
              <w:right w:val="single" w:sz="4" w:space="0" w:color="auto"/>
            </w:tcBorders>
          </w:tcPr>
          <w:p w:rsidR="00587FF9" w:rsidRDefault="00587FF9">
            <w:pPr>
              <w:widowControl w:val="0"/>
              <w:autoSpaceDE w:val="0"/>
              <w:autoSpaceDN w:val="0"/>
              <w:adjustRightInd w:val="0"/>
              <w:jc w:val="both"/>
              <w:rPr>
                <w:rFonts w:ascii="Times New Roman" w:hAnsi="Times New Roman"/>
              </w:rPr>
            </w:pPr>
          </w:p>
        </w:tc>
        <w:tc>
          <w:tcPr>
            <w:tcW w:w="1132" w:type="dxa"/>
            <w:tcBorders>
              <w:top w:val="single" w:sz="4" w:space="0" w:color="auto"/>
              <w:left w:val="single" w:sz="4" w:space="0" w:color="auto"/>
              <w:bottom w:val="single" w:sz="4" w:space="0" w:color="auto"/>
              <w:right w:val="single" w:sz="4" w:space="0" w:color="auto"/>
            </w:tcBorders>
          </w:tcPr>
          <w:p w:rsidR="00587FF9" w:rsidRDefault="00587FF9">
            <w:pPr>
              <w:widowControl w:val="0"/>
              <w:autoSpaceDE w:val="0"/>
              <w:autoSpaceDN w:val="0"/>
              <w:adjustRightInd w:val="0"/>
              <w:jc w:val="both"/>
              <w:rPr>
                <w:rFonts w:ascii="Times New Roman" w:hAnsi="Times New Roman"/>
              </w:rPr>
            </w:pPr>
          </w:p>
        </w:tc>
        <w:tc>
          <w:tcPr>
            <w:tcW w:w="1455" w:type="dxa"/>
            <w:tcBorders>
              <w:top w:val="single" w:sz="4" w:space="0" w:color="auto"/>
              <w:left w:val="single" w:sz="4" w:space="0" w:color="auto"/>
              <w:bottom w:val="single" w:sz="4" w:space="0" w:color="auto"/>
              <w:right w:val="single" w:sz="4" w:space="0" w:color="auto"/>
            </w:tcBorders>
          </w:tcPr>
          <w:p w:rsidR="00587FF9" w:rsidRDefault="00587FF9">
            <w:pPr>
              <w:widowControl w:val="0"/>
              <w:autoSpaceDE w:val="0"/>
              <w:autoSpaceDN w:val="0"/>
              <w:adjustRightInd w:val="0"/>
              <w:jc w:val="both"/>
              <w:rPr>
                <w:rFonts w:ascii="Times New Roman" w:hAnsi="Times New Roman"/>
              </w:rPr>
            </w:pPr>
          </w:p>
        </w:tc>
        <w:tc>
          <w:tcPr>
            <w:tcW w:w="1136" w:type="dxa"/>
            <w:tcBorders>
              <w:top w:val="single" w:sz="4" w:space="0" w:color="auto"/>
              <w:left w:val="single" w:sz="4" w:space="0" w:color="auto"/>
              <w:bottom w:val="single" w:sz="4" w:space="0" w:color="auto"/>
              <w:right w:val="single" w:sz="4" w:space="0" w:color="auto"/>
            </w:tcBorders>
          </w:tcPr>
          <w:p w:rsidR="00587FF9" w:rsidRDefault="00587FF9">
            <w:pPr>
              <w:widowControl w:val="0"/>
              <w:autoSpaceDE w:val="0"/>
              <w:autoSpaceDN w:val="0"/>
              <w:adjustRightInd w:val="0"/>
              <w:jc w:val="both"/>
              <w:rPr>
                <w:rFonts w:ascii="Times New Roman" w:hAnsi="Times New Roman"/>
              </w:rPr>
            </w:pPr>
          </w:p>
        </w:tc>
        <w:tc>
          <w:tcPr>
            <w:tcW w:w="1277" w:type="dxa"/>
            <w:tcBorders>
              <w:top w:val="single" w:sz="4" w:space="0" w:color="auto"/>
              <w:left w:val="single" w:sz="4" w:space="0" w:color="auto"/>
              <w:bottom w:val="single" w:sz="4" w:space="0" w:color="auto"/>
              <w:right w:val="single" w:sz="4" w:space="0" w:color="auto"/>
            </w:tcBorders>
          </w:tcPr>
          <w:p w:rsidR="00587FF9" w:rsidRDefault="00587FF9">
            <w:pPr>
              <w:widowControl w:val="0"/>
              <w:autoSpaceDE w:val="0"/>
              <w:autoSpaceDN w:val="0"/>
              <w:adjustRightInd w:val="0"/>
              <w:jc w:val="both"/>
              <w:rPr>
                <w:rFonts w:ascii="Times New Roman" w:hAnsi="Times New Roman"/>
              </w:rPr>
            </w:pPr>
          </w:p>
        </w:tc>
      </w:tr>
      <w:tr w:rsidR="00587FF9" w:rsidTr="00587FF9">
        <w:trPr>
          <w:trHeight w:val="155"/>
        </w:trPr>
        <w:tc>
          <w:tcPr>
            <w:tcW w:w="681" w:type="dxa"/>
            <w:vMerge/>
            <w:tcBorders>
              <w:top w:val="single" w:sz="4" w:space="0" w:color="auto"/>
              <w:left w:val="single" w:sz="4" w:space="0" w:color="auto"/>
              <w:bottom w:val="single" w:sz="4" w:space="0" w:color="auto"/>
              <w:right w:val="single" w:sz="4" w:space="0" w:color="auto"/>
            </w:tcBorders>
            <w:vAlign w:val="center"/>
            <w:hideMark/>
          </w:tcPr>
          <w:p w:rsidR="00587FF9" w:rsidRDefault="00587FF9">
            <w:pPr>
              <w:rPr>
                <w:rFonts w:ascii="Times New Roman" w:hAnsi="Times New Roman"/>
              </w:rPr>
            </w:pPr>
          </w:p>
        </w:tc>
        <w:tc>
          <w:tcPr>
            <w:tcW w:w="1985" w:type="dxa"/>
            <w:vMerge/>
            <w:tcBorders>
              <w:top w:val="single" w:sz="4" w:space="0" w:color="auto"/>
              <w:left w:val="single" w:sz="4" w:space="0" w:color="auto"/>
              <w:bottom w:val="single" w:sz="4" w:space="0" w:color="auto"/>
              <w:right w:val="single" w:sz="4" w:space="0" w:color="auto"/>
            </w:tcBorders>
            <w:vAlign w:val="center"/>
            <w:hideMark/>
          </w:tcPr>
          <w:p w:rsidR="00587FF9" w:rsidRDefault="00587FF9">
            <w:pPr>
              <w:rPr>
                <w:rFonts w:ascii="Times New Roman" w:hAnsi="Times New Roman"/>
              </w:rPr>
            </w:pPr>
          </w:p>
        </w:tc>
        <w:tc>
          <w:tcPr>
            <w:tcW w:w="1587" w:type="dxa"/>
            <w:vMerge/>
            <w:tcBorders>
              <w:top w:val="single" w:sz="4" w:space="0" w:color="auto"/>
              <w:left w:val="single" w:sz="4" w:space="0" w:color="auto"/>
              <w:bottom w:val="single" w:sz="4" w:space="0" w:color="auto"/>
              <w:right w:val="single" w:sz="4" w:space="0" w:color="auto"/>
            </w:tcBorders>
            <w:vAlign w:val="center"/>
            <w:hideMark/>
          </w:tcPr>
          <w:p w:rsidR="00587FF9" w:rsidRDefault="00587FF9">
            <w:pPr>
              <w:rPr>
                <w:rFonts w:ascii="Times New Roman" w:hAnsi="Times New Roman"/>
              </w:rPr>
            </w:pPr>
          </w:p>
        </w:tc>
        <w:tc>
          <w:tcPr>
            <w:tcW w:w="1361" w:type="dxa"/>
            <w:vMerge/>
            <w:tcBorders>
              <w:top w:val="single" w:sz="4" w:space="0" w:color="auto"/>
              <w:left w:val="single" w:sz="4" w:space="0" w:color="auto"/>
              <w:bottom w:val="single" w:sz="4" w:space="0" w:color="auto"/>
              <w:right w:val="single" w:sz="4" w:space="0" w:color="auto"/>
            </w:tcBorders>
            <w:vAlign w:val="center"/>
            <w:hideMark/>
          </w:tcPr>
          <w:p w:rsidR="00587FF9" w:rsidRDefault="00587FF9">
            <w:pPr>
              <w:rPr>
                <w:rFonts w:ascii="Times New Roman" w:hAnsi="Times New Roman"/>
              </w:rPr>
            </w:pPr>
          </w:p>
        </w:tc>
        <w:tc>
          <w:tcPr>
            <w:tcW w:w="1247" w:type="dxa"/>
            <w:vMerge/>
            <w:tcBorders>
              <w:top w:val="single" w:sz="4" w:space="0" w:color="auto"/>
              <w:left w:val="single" w:sz="4" w:space="0" w:color="auto"/>
              <w:bottom w:val="single" w:sz="4" w:space="0" w:color="auto"/>
              <w:right w:val="single" w:sz="4" w:space="0" w:color="auto"/>
            </w:tcBorders>
            <w:vAlign w:val="center"/>
            <w:hideMark/>
          </w:tcPr>
          <w:p w:rsidR="00587FF9" w:rsidRDefault="00587FF9">
            <w:pPr>
              <w:rPr>
                <w:rFonts w:ascii="Times New Roman" w:hAnsi="Times New Roman"/>
              </w:rPr>
            </w:pPr>
          </w:p>
        </w:tc>
        <w:tc>
          <w:tcPr>
            <w:tcW w:w="1417" w:type="dxa"/>
            <w:vMerge/>
            <w:tcBorders>
              <w:top w:val="single" w:sz="4" w:space="0" w:color="auto"/>
              <w:left w:val="single" w:sz="4" w:space="0" w:color="auto"/>
              <w:bottom w:val="single" w:sz="4" w:space="0" w:color="auto"/>
              <w:right w:val="single" w:sz="4" w:space="0" w:color="auto"/>
            </w:tcBorders>
            <w:vAlign w:val="center"/>
            <w:hideMark/>
          </w:tcPr>
          <w:p w:rsidR="00587FF9" w:rsidRDefault="00587FF9">
            <w:pPr>
              <w:rPr>
                <w:rFonts w:ascii="Times New Roman" w:hAnsi="Times New Roman"/>
              </w:rPr>
            </w:pPr>
          </w:p>
        </w:tc>
        <w:tc>
          <w:tcPr>
            <w:tcW w:w="1757" w:type="dxa"/>
            <w:tcBorders>
              <w:top w:val="single" w:sz="4" w:space="0" w:color="auto"/>
              <w:left w:val="single" w:sz="4" w:space="0" w:color="auto"/>
              <w:bottom w:val="single" w:sz="4" w:space="0" w:color="auto"/>
              <w:right w:val="single" w:sz="4" w:space="0" w:color="auto"/>
            </w:tcBorders>
            <w:hideMark/>
          </w:tcPr>
          <w:p w:rsidR="00587FF9" w:rsidRDefault="00587FF9">
            <w:pPr>
              <w:widowControl w:val="0"/>
              <w:autoSpaceDE w:val="0"/>
              <w:autoSpaceDN w:val="0"/>
              <w:adjustRightInd w:val="0"/>
              <w:ind w:left="-20" w:right="-110"/>
              <w:rPr>
                <w:rFonts w:ascii="Times New Roman" w:hAnsi="Times New Roman"/>
                <w:sz w:val="20"/>
                <w:szCs w:val="20"/>
              </w:rPr>
            </w:pPr>
            <w:r>
              <w:rPr>
                <w:rFonts w:ascii="Times New Roman" w:hAnsi="Times New Roman"/>
                <w:sz w:val="20"/>
                <w:szCs w:val="20"/>
              </w:rPr>
              <w:t>очередной финансовый год</w:t>
            </w:r>
          </w:p>
        </w:tc>
        <w:tc>
          <w:tcPr>
            <w:tcW w:w="845" w:type="dxa"/>
            <w:tcBorders>
              <w:top w:val="single" w:sz="4" w:space="0" w:color="auto"/>
              <w:left w:val="single" w:sz="4" w:space="0" w:color="auto"/>
              <w:bottom w:val="single" w:sz="4" w:space="0" w:color="auto"/>
              <w:right w:val="single" w:sz="4" w:space="0" w:color="auto"/>
            </w:tcBorders>
          </w:tcPr>
          <w:p w:rsidR="00587FF9" w:rsidRDefault="00587FF9">
            <w:pPr>
              <w:widowControl w:val="0"/>
              <w:autoSpaceDE w:val="0"/>
              <w:autoSpaceDN w:val="0"/>
              <w:adjustRightInd w:val="0"/>
              <w:jc w:val="both"/>
              <w:rPr>
                <w:rFonts w:ascii="Times New Roman" w:hAnsi="Times New Roman"/>
              </w:rPr>
            </w:pPr>
          </w:p>
        </w:tc>
        <w:tc>
          <w:tcPr>
            <w:tcW w:w="1132" w:type="dxa"/>
            <w:tcBorders>
              <w:top w:val="single" w:sz="4" w:space="0" w:color="auto"/>
              <w:left w:val="single" w:sz="4" w:space="0" w:color="auto"/>
              <w:bottom w:val="single" w:sz="4" w:space="0" w:color="auto"/>
              <w:right w:val="single" w:sz="4" w:space="0" w:color="auto"/>
            </w:tcBorders>
          </w:tcPr>
          <w:p w:rsidR="00587FF9" w:rsidRDefault="00587FF9">
            <w:pPr>
              <w:widowControl w:val="0"/>
              <w:autoSpaceDE w:val="0"/>
              <w:autoSpaceDN w:val="0"/>
              <w:adjustRightInd w:val="0"/>
              <w:jc w:val="both"/>
              <w:rPr>
                <w:rFonts w:ascii="Times New Roman" w:hAnsi="Times New Roman"/>
              </w:rPr>
            </w:pPr>
          </w:p>
        </w:tc>
        <w:tc>
          <w:tcPr>
            <w:tcW w:w="1455" w:type="dxa"/>
            <w:tcBorders>
              <w:top w:val="single" w:sz="4" w:space="0" w:color="auto"/>
              <w:left w:val="single" w:sz="4" w:space="0" w:color="auto"/>
              <w:bottom w:val="single" w:sz="4" w:space="0" w:color="auto"/>
              <w:right w:val="single" w:sz="4" w:space="0" w:color="auto"/>
            </w:tcBorders>
          </w:tcPr>
          <w:p w:rsidR="00587FF9" w:rsidRDefault="00587FF9">
            <w:pPr>
              <w:widowControl w:val="0"/>
              <w:autoSpaceDE w:val="0"/>
              <w:autoSpaceDN w:val="0"/>
              <w:adjustRightInd w:val="0"/>
              <w:jc w:val="both"/>
              <w:rPr>
                <w:rFonts w:ascii="Times New Roman" w:hAnsi="Times New Roman"/>
              </w:rPr>
            </w:pPr>
          </w:p>
        </w:tc>
        <w:tc>
          <w:tcPr>
            <w:tcW w:w="1136" w:type="dxa"/>
            <w:tcBorders>
              <w:top w:val="single" w:sz="4" w:space="0" w:color="auto"/>
              <w:left w:val="single" w:sz="4" w:space="0" w:color="auto"/>
              <w:bottom w:val="single" w:sz="4" w:space="0" w:color="auto"/>
              <w:right w:val="single" w:sz="4" w:space="0" w:color="auto"/>
            </w:tcBorders>
          </w:tcPr>
          <w:p w:rsidR="00587FF9" w:rsidRDefault="00587FF9">
            <w:pPr>
              <w:widowControl w:val="0"/>
              <w:autoSpaceDE w:val="0"/>
              <w:autoSpaceDN w:val="0"/>
              <w:adjustRightInd w:val="0"/>
              <w:jc w:val="both"/>
              <w:rPr>
                <w:rFonts w:ascii="Times New Roman" w:hAnsi="Times New Roman"/>
              </w:rPr>
            </w:pPr>
          </w:p>
        </w:tc>
        <w:tc>
          <w:tcPr>
            <w:tcW w:w="1277" w:type="dxa"/>
            <w:tcBorders>
              <w:top w:val="single" w:sz="4" w:space="0" w:color="auto"/>
              <w:left w:val="single" w:sz="4" w:space="0" w:color="auto"/>
              <w:bottom w:val="single" w:sz="4" w:space="0" w:color="auto"/>
              <w:right w:val="single" w:sz="4" w:space="0" w:color="auto"/>
            </w:tcBorders>
          </w:tcPr>
          <w:p w:rsidR="00587FF9" w:rsidRDefault="00587FF9">
            <w:pPr>
              <w:widowControl w:val="0"/>
              <w:autoSpaceDE w:val="0"/>
              <w:autoSpaceDN w:val="0"/>
              <w:adjustRightInd w:val="0"/>
              <w:jc w:val="both"/>
              <w:rPr>
                <w:rFonts w:ascii="Times New Roman" w:hAnsi="Times New Roman"/>
              </w:rPr>
            </w:pPr>
          </w:p>
        </w:tc>
      </w:tr>
      <w:tr w:rsidR="00587FF9" w:rsidTr="00587FF9">
        <w:trPr>
          <w:trHeight w:val="155"/>
        </w:trPr>
        <w:tc>
          <w:tcPr>
            <w:tcW w:w="681" w:type="dxa"/>
            <w:vMerge/>
            <w:tcBorders>
              <w:top w:val="single" w:sz="4" w:space="0" w:color="auto"/>
              <w:left w:val="single" w:sz="4" w:space="0" w:color="auto"/>
              <w:bottom w:val="single" w:sz="4" w:space="0" w:color="auto"/>
              <w:right w:val="single" w:sz="4" w:space="0" w:color="auto"/>
            </w:tcBorders>
            <w:vAlign w:val="center"/>
            <w:hideMark/>
          </w:tcPr>
          <w:p w:rsidR="00587FF9" w:rsidRDefault="00587FF9">
            <w:pPr>
              <w:rPr>
                <w:rFonts w:ascii="Times New Roman" w:hAnsi="Times New Roman"/>
              </w:rPr>
            </w:pPr>
          </w:p>
        </w:tc>
        <w:tc>
          <w:tcPr>
            <w:tcW w:w="1985" w:type="dxa"/>
            <w:vMerge/>
            <w:tcBorders>
              <w:top w:val="single" w:sz="4" w:space="0" w:color="auto"/>
              <w:left w:val="single" w:sz="4" w:space="0" w:color="auto"/>
              <w:bottom w:val="single" w:sz="4" w:space="0" w:color="auto"/>
              <w:right w:val="single" w:sz="4" w:space="0" w:color="auto"/>
            </w:tcBorders>
            <w:vAlign w:val="center"/>
            <w:hideMark/>
          </w:tcPr>
          <w:p w:rsidR="00587FF9" w:rsidRDefault="00587FF9">
            <w:pPr>
              <w:rPr>
                <w:rFonts w:ascii="Times New Roman" w:hAnsi="Times New Roman"/>
              </w:rPr>
            </w:pPr>
          </w:p>
        </w:tc>
        <w:tc>
          <w:tcPr>
            <w:tcW w:w="1587" w:type="dxa"/>
            <w:vMerge/>
            <w:tcBorders>
              <w:top w:val="single" w:sz="4" w:space="0" w:color="auto"/>
              <w:left w:val="single" w:sz="4" w:space="0" w:color="auto"/>
              <w:bottom w:val="single" w:sz="4" w:space="0" w:color="auto"/>
              <w:right w:val="single" w:sz="4" w:space="0" w:color="auto"/>
            </w:tcBorders>
            <w:vAlign w:val="center"/>
            <w:hideMark/>
          </w:tcPr>
          <w:p w:rsidR="00587FF9" w:rsidRDefault="00587FF9">
            <w:pPr>
              <w:rPr>
                <w:rFonts w:ascii="Times New Roman" w:hAnsi="Times New Roman"/>
              </w:rPr>
            </w:pPr>
          </w:p>
        </w:tc>
        <w:tc>
          <w:tcPr>
            <w:tcW w:w="1361" w:type="dxa"/>
            <w:vMerge/>
            <w:tcBorders>
              <w:top w:val="single" w:sz="4" w:space="0" w:color="auto"/>
              <w:left w:val="single" w:sz="4" w:space="0" w:color="auto"/>
              <w:bottom w:val="single" w:sz="4" w:space="0" w:color="auto"/>
              <w:right w:val="single" w:sz="4" w:space="0" w:color="auto"/>
            </w:tcBorders>
            <w:vAlign w:val="center"/>
            <w:hideMark/>
          </w:tcPr>
          <w:p w:rsidR="00587FF9" w:rsidRDefault="00587FF9">
            <w:pPr>
              <w:rPr>
                <w:rFonts w:ascii="Times New Roman" w:hAnsi="Times New Roman"/>
              </w:rPr>
            </w:pPr>
          </w:p>
        </w:tc>
        <w:tc>
          <w:tcPr>
            <w:tcW w:w="1247" w:type="dxa"/>
            <w:vMerge/>
            <w:tcBorders>
              <w:top w:val="single" w:sz="4" w:space="0" w:color="auto"/>
              <w:left w:val="single" w:sz="4" w:space="0" w:color="auto"/>
              <w:bottom w:val="single" w:sz="4" w:space="0" w:color="auto"/>
              <w:right w:val="single" w:sz="4" w:space="0" w:color="auto"/>
            </w:tcBorders>
            <w:vAlign w:val="center"/>
            <w:hideMark/>
          </w:tcPr>
          <w:p w:rsidR="00587FF9" w:rsidRDefault="00587FF9">
            <w:pPr>
              <w:rPr>
                <w:rFonts w:ascii="Times New Roman" w:hAnsi="Times New Roman"/>
              </w:rPr>
            </w:pPr>
          </w:p>
        </w:tc>
        <w:tc>
          <w:tcPr>
            <w:tcW w:w="1417" w:type="dxa"/>
            <w:vMerge/>
            <w:tcBorders>
              <w:top w:val="single" w:sz="4" w:space="0" w:color="auto"/>
              <w:left w:val="single" w:sz="4" w:space="0" w:color="auto"/>
              <w:bottom w:val="single" w:sz="4" w:space="0" w:color="auto"/>
              <w:right w:val="single" w:sz="4" w:space="0" w:color="auto"/>
            </w:tcBorders>
            <w:vAlign w:val="center"/>
            <w:hideMark/>
          </w:tcPr>
          <w:p w:rsidR="00587FF9" w:rsidRDefault="00587FF9">
            <w:pPr>
              <w:rPr>
                <w:rFonts w:ascii="Times New Roman" w:hAnsi="Times New Roman"/>
              </w:rPr>
            </w:pPr>
          </w:p>
        </w:tc>
        <w:tc>
          <w:tcPr>
            <w:tcW w:w="1757" w:type="dxa"/>
            <w:tcBorders>
              <w:top w:val="single" w:sz="4" w:space="0" w:color="auto"/>
              <w:left w:val="single" w:sz="4" w:space="0" w:color="auto"/>
              <w:bottom w:val="single" w:sz="4" w:space="0" w:color="auto"/>
              <w:right w:val="single" w:sz="4" w:space="0" w:color="auto"/>
            </w:tcBorders>
            <w:hideMark/>
          </w:tcPr>
          <w:p w:rsidR="00587FF9" w:rsidRDefault="00587FF9">
            <w:pPr>
              <w:widowControl w:val="0"/>
              <w:autoSpaceDE w:val="0"/>
              <w:autoSpaceDN w:val="0"/>
              <w:adjustRightInd w:val="0"/>
              <w:ind w:left="-20" w:right="-110"/>
              <w:rPr>
                <w:rFonts w:ascii="Times New Roman" w:hAnsi="Times New Roman"/>
                <w:sz w:val="20"/>
                <w:szCs w:val="20"/>
              </w:rPr>
            </w:pPr>
            <w:r>
              <w:rPr>
                <w:rFonts w:ascii="Times New Roman" w:hAnsi="Times New Roman"/>
                <w:sz w:val="20"/>
                <w:szCs w:val="20"/>
              </w:rPr>
              <w:t>первый год планового периода</w:t>
            </w:r>
          </w:p>
        </w:tc>
        <w:tc>
          <w:tcPr>
            <w:tcW w:w="845" w:type="dxa"/>
            <w:tcBorders>
              <w:top w:val="single" w:sz="4" w:space="0" w:color="auto"/>
              <w:left w:val="single" w:sz="4" w:space="0" w:color="auto"/>
              <w:bottom w:val="single" w:sz="4" w:space="0" w:color="auto"/>
              <w:right w:val="single" w:sz="4" w:space="0" w:color="auto"/>
            </w:tcBorders>
          </w:tcPr>
          <w:p w:rsidR="00587FF9" w:rsidRDefault="00587FF9">
            <w:pPr>
              <w:widowControl w:val="0"/>
              <w:autoSpaceDE w:val="0"/>
              <w:autoSpaceDN w:val="0"/>
              <w:adjustRightInd w:val="0"/>
              <w:jc w:val="both"/>
              <w:rPr>
                <w:rFonts w:ascii="Times New Roman" w:hAnsi="Times New Roman"/>
              </w:rPr>
            </w:pPr>
          </w:p>
        </w:tc>
        <w:tc>
          <w:tcPr>
            <w:tcW w:w="1132" w:type="dxa"/>
            <w:tcBorders>
              <w:top w:val="single" w:sz="4" w:space="0" w:color="auto"/>
              <w:left w:val="single" w:sz="4" w:space="0" w:color="auto"/>
              <w:bottom w:val="single" w:sz="4" w:space="0" w:color="auto"/>
              <w:right w:val="single" w:sz="4" w:space="0" w:color="auto"/>
            </w:tcBorders>
          </w:tcPr>
          <w:p w:rsidR="00587FF9" w:rsidRDefault="00587FF9">
            <w:pPr>
              <w:widowControl w:val="0"/>
              <w:autoSpaceDE w:val="0"/>
              <w:autoSpaceDN w:val="0"/>
              <w:adjustRightInd w:val="0"/>
              <w:jc w:val="both"/>
              <w:rPr>
                <w:rFonts w:ascii="Times New Roman" w:hAnsi="Times New Roman"/>
              </w:rPr>
            </w:pPr>
          </w:p>
        </w:tc>
        <w:tc>
          <w:tcPr>
            <w:tcW w:w="1455" w:type="dxa"/>
            <w:tcBorders>
              <w:top w:val="single" w:sz="4" w:space="0" w:color="auto"/>
              <w:left w:val="single" w:sz="4" w:space="0" w:color="auto"/>
              <w:bottom w:val="single" w:sz="4" w:space="0" w:color="auto"/>
              <w:right w:val="single" w:sz="4" w:space="0" w:color="auto"/>
            </w:tcBorders>
          </w:tcPr>
          <w:p w:rsidR="00587FF9" w:rsidRDefault="00587FF9">
            <w:pPr>
              <w:widowControl w:val="0"/>
              <w:autoSpaceDE w:val="0"/>
              <w:autoSpaceDN w:val="0"/>
              <w:adjustRightInd w:val="0"/>
              <w:jc w:val="both"/>
              <w:rPr>
                <w:rFonts w:ascii="Times New Roman" w:hAnsi="Times New Roman"/>
              </w:rPr>
            </w:pPr>
          </w:p>
        </w:tc>
        <w:tc>
          <w:tcPr>
            <w:tcW w:w="1136" w:type="dxa"/>
            <w:tcBorders>
              <w:top w:val="single" w:sz="4" w:space="0" w:color="auto"/>
              <w:left w:val="single" w:sz="4" w:space="0" w:color="auto"/>
              <w:bottom w:val="single" w:sz="4" w:space="0" w:color="auto"/>
              <w:right w:val="single" w:sz="4" w:space="0" w:color="auto"/>
            </w:tcBorders>
          </w:tcPr>
          <w:p w:rsidR="00587FF9" w:rsidRDefault="00587FF9">
            <w:pPr>
              <w:widowControl w:val="0"/>
              <w:autoSpaceDE w:val="0"/>
              <w:autoSpaceDN w:val="0"/>
              <w:adjustRightInd w:val="0"/>
              <w:jc w:val="both"/>
              <w:rPr>
                <w:rFonts w:ascii="Times New Roman" w:hAnsi="Times New Roman"/>
              </w:rPr>
            </w:pPr>
          </w:p>
        </w:tc>
        <w:tc>
          <w:tcPr>
            <w:tcW w:w="1277" w:type="dxa"/>
            <w:tcBorders>
              <w:top w:val="single" w:sz="4" w:space="0" w:color="auto"/>
              <w:left w:val="single" w:sz="4" w:space="0" w:color="auto"/>
              <w:bottom w:val="single" w:sz="4" w:space="0" w:color="auto"/>
              <w:right w:val="single" w:sz="4" w:space="0" w:color="auto"/>
            </w:tcBorders>
          </w:tcPr>
          <w:p w:rsidR="00587FF9" w:rsidRDefault="00587FF9">
            <w:pPr>
              <w:widowControl w:val="0"/>
              <w:autoSpaceDE w:val="0"/>
              <w:autoSpaceDN w:val="0"/>
              <w:adjustRightInd w:val="0"/>
              <w:jc w:val="both"/>
              <w:rPr>
                <w:rFonts w:ascii="Times New Roman" w:hAnsi="Times New Roman"/>
              </w:rPr>
            </w:pPr>
          </w:p>
        </w:tc>
      </w:tr>
      <w:tr w:rsidR="00587FF9" w:rsidTr="00587FF9">
        <w:trPr>
          <w:trHeight w:val="155"/>
        </w:trPr>
        <w:tc>
          <w:tcPr>
            <w:tcW w:w="681" w:type="dxa"/>
            <w:vMerge/>
            <w:tcBorders>
              <w:top w:val="single" w:sz="4" w:space="0" w:color="auto"/>
              <w:left w:val="single" w:sz="4" w:space="0" w:color="auto"/>
              <w:bottom w:val="single" w:sz="4" w:space="0" w:color="auto"/>
              <w:right w:val="single" w:sz="4" w:space="0" w:color="auto"/>
            </w:tcBorders>
            <w:vAlign w:val="center"/>
            <w:hideMark/>
          </w:tcPr>
          <w:p w:rsidR="00587FF9" w:rsidRDefault="00587FF9">
            <w:pPr>
              <w:rPr>
                <w:rFonts w:ascii="Times New Roman" w:hAnsi="Times New Roman"/>
              </w:rPr>
            </w:pPr>
          </w:p>
        </w:tc>
        <w:tc>
          <w:tcPr>
            <w:tcW w:w="1985" w:type="dxa"/>
            <w:vMerge/>
            <w:tcBorders>
              <w:top w:val="single" w:sz="4" w:space="0" w:color="auto"/>
              <w:left w:val="single" w:sz="4" w:space="0" w:color="auto"/>
              <w:bottom w:val="single" w:sz="4" w:space="0" w:color="auto"/>
              <w:right w:val="single" w:sz="4" w:space="0" w:color="auto"/>
            </w:tcBorders>
            <w:vAlign w:val="center"/>
            <w:hideMark/>
          </w:tcPr>
          <w:p w:rsidR="00587FF9" w:rsidRDefault="00587FF9">
            <w:pPr>
              <w:rPr>
                <w:rFonts w:ascii="Times New Roman" w:hAnsi="Times New Roman"/>
              </w:rPr>
            </w:pPr>
          </w:p>
        </w:tc>
        <w:tc>
          <w:tcPr>
            <w:tcW w:w="1587" w:type="dxa"/>
            <w:vMerge/>
            <w:tcBorders>
              <w:top w:val="single" w:sz="4" w:space="0" w:color="auto"/>
              <w:left w:val="single" w:sz="4" w:space="0" w:color="auto"/>
              <w:bottom w:val="single" w:sz="4" w:space="0" w:color="auto"/>
              <w:right w:val="single" w:sz="4" w:space="0" w:color="auto"/>
            </w:tcBorders>
            <w:vAlign w:val="center"/>
            <w:hideMark/>
          </w:tcPr>
          <w:p w:rsidR="00587FF9" w:rsidRDefault="00587FF9">
            <w:pPr>
              <w:rPr>
                <w:rFonts w:ascii="Times New Roman" w:hAnsi="Times New Roman"/>
              </w:rPr>
            </w:pPr>
          </w:p>
        </w:tc>
        <w:tc>
          <w:tcPr>
            <w:tcW w:w="1361" w:type="dxa"/>
            <w:vMerge/>
            <w:tcBorders>
              <w:top w:val="single" w:sz="4" w:space="0" w:color="auto"/>
              <w:left w:val="single" w:sz="4" w:space="0" w:color="auto"/>
              <w:bottom w:val="single" w:sz="4" w:space="0" w:color="auto"/>
              <w:right w:val="single" w:sz="4" w:space="0" w:color="auto"/>
            </w:tcBorders>
            <w:vAlign w:val="center"/>
            <w:hideMark/>
          </w:tcPr>
          <w:p w:rsidR="00587FF9" w:rsidRDefault="00587FF9">
            <w:pPr>
              <w:rPr>
                <w:rFonts w:ascii="Times New Roman" w:hAnsi="Times New Roman"/>
              </w:rPr>
            </w:pPr>
          </w:p>
        </w:tc>
        <w:tc>
          <w:tcPr>
            <w:tcW w:w="1247" w:type="dxa"/>
            <w:vMerge/>
            <w:tcBorders>
              <w:top w:val="single" w:sz="4" w:space="0" w:color="auto"/>
              <w:left w:val="single" w:sz="4" w:space="0" w:color="auto"/>
              <w:bottom w:val="single" w:sz="4" w:space="0" w:color="auto"/>
              <w:right w:val="single" w:sz="4" w:space="0" w:color="auto"/>
            </w:tcBorders>
            <w:vAlign w:val="center"/>
            <w:hideMark/>
          </w:tcPr>
          <w:p w:rsidR="00587FF9" w:rsidRDefault="00587FF9">
            <w:pPr>
              <w:rPr>
                <w:rFonts w:ascii="Times New Roman" w:hAnsi="Times New Roman"/>
              </w:rPr>
            </w:pPr>
          </w:p>
        </w:tc>
        <w:tc>
          <w:tcPr>
            <w:tcW w:w="1417" w:type="dxa"/>
            <w:vMerge/>
            <w:tcBorders>
              <w:top w:val="single" w:sz="4" w:space="0" w:color="auto"/>
              <w:left w:val="single" w:sz="4" w:space="0" w:color="auto"/>
              <w:bottom w:val="single" w:sz="4" w:space="0" w:color="auto"/>
              <w:right w:val="single" w:sz="4" w:space="0" w:color="auto"/>
            </w:tcBorders>
            <w:vAlign w:val="center"/>
            <w:hideMark/>
          </w:tcPr>
          <w:p w:rsidR="00587FF9" w:rsidRDefault="00587FF9">
            <w:pPr>
              <w:rPr>
                <w:rFonts w:ascii="Times New Roman" w:hAnsi="Times New Roman"/>
              </w:rPr>
            </w:pPr>
          </w:p>
        </w:tc>
        <w:tc>
          <w:tcPr>
            <w:tcW w:w="1757" w:type="dxa"/>
            <w:tcBorders>
              <w:top w:val="single" w:sz="4" w:space="0" w:color="auto"/>
              <w:left w:val="single" w:sz="4" w:space="0" w:color="auto"/>
              <w:bottom w:val="single" w:sz="4" w:space="0" w:color="auto"/>
              <w:right w:val="single" w:sz="4" w:space="0" w:color="auto"/>
            </w:tcBorders>
            <w:hideMark/>
          </w:tcPr>
          <w:p w:rsidR="00587FF9" w:rsidRDefault="00587FF9">
            <w:pPr>
              <w:widowControl w:val="0"/>
              <w:autoSpaceDE w:val="0"/>
              <w:autoSpaceDN w:val="0"/>
              <w:adjustRightInd w:val="0"/>
              <w:ind w:left="-20" w:right="-110"/>
              <w:rPr>
                <w:rFonts w:ascii="Times New Roman" w:hAnsi="Times New Roman"/>
                <w:sz w:val="20"/>
                <w:szCs w:val="20"/>
              </w:rPr>
            </w:pPr>
            <w:r>
              <w:rPr>
                <w:rFonts w:ascii="Times New Roman" w:hAnsi="Times New Roman"/>
                <w:sz w:val="20"/>
                <w:szCs w:val="20"/>
              </w:rPr>
              <w:t xml:space="preserve">второй год планового периода </w:t>
            </w:r>
          </w:p>
        </w:tc>
        <w:tc>
          <w:tcPr>
            <w:tcW w:w="845" w:type="dxa"/>
            <w:tcBorders>
              <w:top w:val="single" w:sz="4" w:space="0" w:color="auto"/>
              <w:left w:val="single" w:sz="4" w:space="0" w:color="auto"/>
              <w:bottom w:val="single" w:sz="4" w:space="0" w:color="auto"/>
              <w:right w:val="single" w:sz="4" w:space="0" w:color="auto"/>
            </w:tcBorders>
          </w:tcPr>
          <w:p w:rsidR="00587FF9" w:rsidRDefault="00587FF9">
            <w:pPr>
              <w:widowControl w:val="0"/>
              <w:autoSpaceDE w:val="0"/>
              <w:autoSpaceDN w:val="0"/>
              <w:adjustRightInd w:val="0"/>
              <w:jc w:val="both"/>
              <w:rPr>
                <w:rFonts w:ascii="Times New Roman" w:hAnsi="Times New Roman"/>
              </w:rPr>
            </w:pPr>
          </w:p>
        </w:tc>
        <w:tc>
          <w:tcPr>
            <w:tcW w:w="1132" w:type="dxa"/>
            <w:tcBorders>
              <w:top w:val="single" w:sz="4" w:space="0" w:color="auto"/>
              <w:left w:val="single" w:sz="4" w:space="0" w:color="auto"/>
              <w:bottom w:val="single" w:sz="4" w:space="0" w:color="auto"/>
              <w:right w:val="single" w:sz="4" w:space="0" w:color="auto"/>
            </w:tcBorders>
          </w:tcPr>
          <w:p w:rsidR="00587FF9" w:rsidRDefault="00587FF9">
            <w:pPr>
              <w:widowControl w:val="0"/>
              <w:autoSpaceDE w:val="0"/>
              <w:autoSpaceDN w:val="0"/>
              <w:adjustRightInd w:val="0"/>
              <w:jc w:val="both"/>
              <w:rPr>
                <w:rFonts w:ascii="Times New Roman" w:hAnsi="Times New Roman"/>
              </w:rPr>
            </w:pPr>
          </w:p>
        </w:tc>
        <w:tc>
          <w:tcPr>
            <w:tcW w:w="1455" w:type="dxa"/>
            <w:tcBorders>
              <w:top w:val="single" w:sz="4" w:space="0" w:color="auto"/>
              <w:left w:val="single" w:sz="4" w:space="0" w:color="auto"/>
              <w:bottom w:val="single" w:sz="4" w:space="0" w:color="auto"/>
              <w:right w:val="single" w:sz="4" w:space="0" w:color="auto"/>
            </w:tcBorders>
          </w:tcPr>
          <w:p w:rsidR="00587FF9" w:rsidRDefault="00587FF9">
            <w:pPr>
              <w:widowControl w:val="0"/>
              <w:autoSpaceDE w:val="0"/>
              <w:autoSpaceDN w:val="0"/>
              <w:adjustRightInd w:val="0"/>
              <w:jc w:val="both"/>
              <w:rPr>
                <w:rFonts w:ascii="Times New Roman" w:hAnsi="Times New Roman"/>
              </w:rPr>
            </w:pPr>
          </w:p>
        </w:tc>
        <w:tc>
          <w:tcPr>
            <w:tcW w:w="1136" w:type="dxa"/>
            <w:tcBorders>
              <w:top w:val="single" w:sz="4" w:space="0" w:color="auto"/>
              <w:left w:val="single" w:sz="4" w:space="0" w:color="auto"/>
              <w:bottom w:val="single" w:sz="4" w:space="0" w:color="auto"/>
              <w:right w:val="single" w:sz="4" w:space="0" w:color="auto"/>
            </w:tcBorders>
          </w:tcPr>
          <w:p w:rsidR="00587FF9" w:rsidRDefault="00587FF9">
            <w:pPr>
              <w:widowControl w:val="0"/>
              <w:autoSpaceDE w:val="0"/>
              <w:autoSpaceDN w:val="0"/>
              <w:adjustRightInd w:val="0"/>
              <w:jc w:val="both"/>
              <w:rPr>
                <w:rFonts w:ascii="Times New Roman" w:hAnsi="Times New Roman"/>
              </w:rPr>
            </w:pPr>
          </w:p>
        </w:tc>
        <w:tc>
          <w:tcPr>
            <w:tcW w:w="1277" w:type="dxa"/>
            <w:tcBorders>
              <w:top w:val="single" w:sz="4" w:space="0" w:color="auto"/>
              <w:left w:val="single" w:sz="4" w:space="0" w:color="auto"/>
              <w:bottom w:val="single" w:sz="4" w:space="0" w:color="auto"/>
              <w:right w:val="single" w:sz="4" w:space="0" w:color="auto"/>
            </w:tcBorders>
          </w:tcPr>
          <w:p w:rsidR="00587FF9" w:rsidRDefault="00587FF9">
            <w:pPr>
              <w:widowControl w:val="0"/>
              <w:autoSpaceDE w:val="0"/>
              <w:autoSpaceDN w:val="0"/>
              <w:adjustRightInd w:val="0"/>
              <w:jc w:val="both"/>
              <w:rPr>
                <w:rFonts w:ascii="Times New Roman" w:hAnsi="Times New Roman"/>
              </w:rPr>
            </w:pPr>
          </w:p>
        </w:tc>
      </w:tr>
      <w:tr w:rsidR="00587FF9" w:rsidTr="00587FF9">
        <w:trPr>
          <w:trHeight w:val="76"/>
        </w:trPr>
        <w:tc>
          <w:tcPr>
            <w:tcW w:w="681" w:type="dxa"/>
            <w:vMerge w:val="restart"/>
            <w:tcBorders>
              <w:top w:val="single" w:sz="4" w:space="0" w:color="auto"/>
              <w:left w:val="single" w:sz="4" w:space="0" w:color="auto"/>
              <w:bottom w:val="single" w:sz="4" w:space="0" w:color="auto"/>
              <w:right w:val="single" w:sz="4" w:space="0" w:color="auto"/>
            </w:tcBorders>
            <w:hideMark/>
          </w:tcPr>
          <w:p w:rsidR="00587FF9" w:rsidRDefault="00587FF9">
            <w:pPr>
              <w:widowControl w:val="0"/>
              <w:autoSpaceDE w:val="0"/>
              <w:autoSpaceDN w:val="0"/>
              <w:adjustRightInd w:val="0"/>
              <w:jc w:val="center"/>
              <w:rPr>
                <w:rFonts w:ascii="Times New Roman" w:hAnsi="Times New Roman"/>
              </w:rPr>
            </w:pPr>
            <w:r>
              <w:rPr>
                <w:rFonts w:ascii="Times New Roman" w:hAnsi="Times New Roman"/>
              </w:rPr>
              <w:t>2.1.1</w:t>
            </w:r>
          </w:p>
        </w:tc>
        <w:tc>
          <w:tcPr>
            <w:tcW w:w="1985" w:type="dxa"/>
            <w:vMerge w:val="restart"/>
            <w:tcBorders>
              <w:top w:val="single" w:sz="4" w:space="0" w:color="auto"/>
              <w:left w:val="single" w:sz="4" w:space="0" w:color="auto"/>
              <w:bottom w:val="single" w:sz="4" w:space="0" w:color="auto"/>
              <w:right w:val="single" w:sz="4" w:space="0" w:color="auto"/>
            </w:tcBorders>
            <w:hideMark/>
          </w:tcPr>
          <w:p w:rsidR="00587FF9" w:rsidRDefault="00587FF9">
            <w:pPr>
              <w:widowControl w:val="0"/>
              <w:autoSpaceDE w:val="0"/>
              <w:autoSpaceDN w:val="0"/>
              <w:adjustRightInd w:val="0"/>
              <w:rPr>
                <w:rFonts w:ascii="Times New Roman" w:hAnsi="Times New Roman"/>
              </w:rPr>
            </w:pPr>
            <w:r>
              <w:rPr>
                <w:rFonts w:ascii="Times New Roman" w:hAnsi="Times New Roman"/>
              </w:rPr>
              <w:t>Мероприятие 2.1.1</w:t>
            </w:r>
          </w:p>
        </w:tc>
        <w:tc>
          <w:tcPr>
            <w:tcW w:w="1587" w:type="dxa"/>
            <w:vMerge w:val="restart"/>
            <w:tcBorders>
              <w:top w:val="single" w:sz="4" w:space="0" w:color="auto"/>
              <w:left w:val="single" w:sz="4" w:space="0" w:color="auto"/>
              <w:bottom w:val="single" w:sz="4" w:space="0" w:color="auto"/>
              <w:right w:val="single" w:sz="4" w:space="0" w:color="auto"/>
            </w:tcBorders>
          </w:tcPr>
          <w:p w:rsidR="00587FF9" w:rsidRDefault="00587FF9">
            <w:pPr>
              <w:widowControl w:val="0"/>
              <w:autoSpaceDE w:val="0"/>
              <w:autoSpaceDN w:val="0"/>
              <w:adjustRightInd w:val="0"/>
              <w:jc w:val="both"/>
              <w:rPr>
                <w:rFonts w:ascii="Times New Roman" w:hAnsi="Times New Roman"/>
              </w:rPr>
            </w:pPr>
          </w:p>
        </w:tc>
        <w:tc>
          <w:tcPr>
            <w:tcW w:w="1361" w:type="dxa"/>
            <w:vMerge w:val="restart"/>
            <w:tcBorders>
              <w:top w:val="single" w:sz="4" w:space="0" w:color="auto"/>
              <w:left w:val="single" w:sz="4" w:space="0" w:color="auto"/>
              <w:bottom w:val="single" w:sz="4" w:space="0" w:color="auto"/>
              <w:right w:val="single" w:sz="4" w:space="0" w:color="auto"/>
            </w:tcBorders>
          </w:tcPr>
          <w:p w:rsidR="00587FF9" w:rsidRDefault="00587FF9">
            <w:pPr>
              <w:widowControl w:val="0"/>
              <w:autoSpaceDE w:val="0"/>
              <w:autoSpaceDN w:val="0"/>
              <w:adjustRightInd w:val="0"/>
              <w:jc w:val="both"/>
              <w:rPr>
                <w:rFonts w:ascii="Times New Roman" w:hAnsi="Times New Roman"/>
              </w:rPr>
            </w:pPr>
          </w:p>
        </w:tc>
        <w:tc>
          <w:tcPr>
            <w:tcW w:w="1247" w:type="dxa"/>
            <w:vMerge w:val="restart"/>
            <w:tcBorders>
              <w:top w:val="single" w:sz="4" w:space="0" w:color="auto"/>
              <w:left w:val="single" w:sz="4" w:space="0" w:color="auto"/>
              <w:bottom w:val="single" w:sz="4" w:space="0" w:color="auto"/>
              <w:right w:val="single" w:sz="4" w:space="0" w:color="auto"/>
            </w:tcBorders>
          </w:tcPr>
          <w:p w:rsidR="00587FF9" w:rsidRDefault="00587FF9">
            <w:pPr>
              <w:widowControl w:val="0"/>
              <w:autoSpaceDE w:val="0"/>
              <w:autoSpaceDN w:val="0"/>
              <w:adjustRightInd w:val="0"/>
              <w:jc w:val="both"/>
              <w:rPr>
                <w:rFonts w:ascii="Times New Roman" w:hAnsi="Times New Roman"/>
              </w:rPr>
            </w:pPr>
          </w:p>
        </w:tc>
        <w:tc>
          <w:tcPr>
            <w:tcW w:w="1417" w:type="dxa"/>
            <w:vMerge w:val="restart"/>
            <w:tcBorders>
              <w:top w:val="single" w:sz="4" w:space="0" w:color="auto"/>
              <w:left w:val="single" w:sz="4" w:space="0" w:color="auto"/>
              <w:bottom w:val="single" w:sz="4" w:space="0" w:color="auto"/>
              <w:right w:val="single" w:sz="4" w:space="0" w:color="auto"/>
            </w:tcBorders>
          </w:tcPr>
          <w:p w:rsidR="00587FF9" w:rsidRDefault="00587FF9">
            <w:pPr>
              <w:widowControl w:val="0"/>
              <w:autoSpaceDE w:val="0"/>
              <w:autoSpaceDN w:val="0"/>
              <w:adjustRightInd w:val="0"/>
              <w:jc w:val="center"/>
              <w:rPr>
                <w:rFonts w:ascii="Times New Roman" w:hAnsi="Times New Roman"/>
              </w:rPr>
            </w:pPr>
          </w:p>
        </w:tc>
        <w:tc>
          <w:tcPr>
            <w:tcW w:w="1757" w:type="dxa"/>
            <w:tcBorders>
              <w:top w:val="single" w:sz="4" w:space="0" w:color="auto"/>
              <w:left w:val="single" w:sz="4" w:space="0" w:color="auto"/>
              <w:bottom w:val="single" w:sz="4" w:space="0" w:color="auto"/>
              <w:right w:val="single" w:sz="4" w:space="0" w:color="auto"/>
            </w:tcBorders>
            <w:hideMark/>
          </w:tcPr>
          <w:p w:rsidR="00587FF9" w:rsidRDefault="00587FF9">
            <w:pPr>
              <w:widowControl w:val="0"/>
              <w:autoSpaceDE w:val="0"/>
              <w:autoSpaceDN w:val="0"/>
              <w:adjustRightInd w:val="0"/>
              <w:jc w:val="both"/>
              <w:rPr>
                <w:rFonts w:ascii="Times New Roman" w:hAnsi="Times New Roman"/>
                <w:sz w:val="20"/>
                <w:szCs w:val="20"/>
              </w:rPr>
            </w:pPr>
            <w:r>
              <w:rPr>
                <w:rFonts w:ascii="Times New Roman" w:hAnsi="Times New Roman"/>
              </w:rPr>
              <w:t>всего, в т. ч. по годам</w:t>
            </w:r>
          </w:p>
        </w:tc>
        <w:tc>
          <w:tcPr>
            <w:tcW w:w="845" w:type="dxa"/>
            <w:tcBorders>
              <w:top w:val="single" w:sz="4" w:space="0" w:color="auto"/>
              <w:left w:val="single" w:sz="4" w:space="0" w:color="auto"/>
              <w:bottom w:val="single" w:sz="4" w:space="0" w:color="auto"/>
              <w:right w:val="single" w:sz="4" w:space="0" w:color="auto"/>
            </w:tcBorders>
          </w:tcPr>
          <w:p w:rsidR="00587FF9" w:rsidRDefault="00587FF9">
            <w:pPr>
              <w:widowControl w:val="0"/>
              <w:autoSpaceDE w:val="0"/>
              <w:autoSpaceDN w:val="0"/>
              <w:adjustRightInd w:val="0"/>
              <w:jc w:val="both"/>
              <w:rPr>
                <w:rFonts w:ascii="Times New Roman" w:hAnsi="Times New Roman"/>
              </w:rPr>
            </w:pPr>
          </w:p>
        </w:tc>
        <w:tc>
          <w:tcPr>
            <w:tcW w:w="1132" w:type="dxa"/>
            <w:tcBorders>
              <w:top w:val="single" w:sz="4" w:space="0" w:color="auto"/>
              <w:left w:val="single" w:sz="4" w:space="0" w:color="auto"/>
              <w:bottom w:val="single" w:sz="4" w:space="0" w:color="auto"/>
              <w:right w:val="single" w:sz="4" w:space="0" w:color="auto"/>
            </w:tcBorders>
          </w:tcPr>
          <w:p w:rsidR="00587FF9" w:rsidRDefault="00587FF9">
            <w:pPr>
              <w:widowControl w:val="0"/>
              <w:autoSpaceDE w:val="0"/>
              <w:autoSpaceDN w:val="0"/>
              <w:adjustRightInd w:val="0"/>
              <w:jc w:val="both"/>
              <w:rPr>
                <w:rFonts w:ascii="Times New Roman" w:hAnsi="Times New Roman"/>
              </w:rPr>
            </w:pPr>
          </w:p>
        </w:tc>
        <w:tc>
          <w:tcPr>
            <w:tcW w:w="1455" w:type="dxa"/>
            <w:tcBorders>
              <w:top w:val="single" w:sz="4" w:space="0" w:color="auto"/>
              <w:left w:val="single" w:sz="4" w:space="0" w:color="auto"/>
              <w:bottom w:val="single" w:sz="4" w:space="0" w:color="auto"/>
              <w:right w:val="single" w:sz="4" w:space="0" w:color="auto"/>
            </w:tcBorders>
          </w:tcPr>
          <w:p w:rsidR="00587FF9" w:rsidRDefault="00587FF9">
            <w:pPr>
              <w:widowControl w:val="0"/>
              <w:autoSpaceDE w:val="0"/>
              <w:autoSpaceDN w:val="0"/>
              <w:adjustRightInd w:val="0"/>
              <w:jc w:val="both"/>
              <w:rPr>
                <w:rFonts w:ascii="Times New Roman" w:hAnsi="Times New Roman"/>
              </w:rPr>
            </w:pPr>
          </w:p>
        </w:tc>
        <w:tc>
          <w:tcPr>
            <w:tcW w:w="1136" w:type="dxa"/>
            <w:tcBorders>
              <w:top w:val="single" w:sz="4" w:space="0" w:color="auto"/>
              <w:left w:val="single" w:sz="4" w:space="0" w:color="auto"/>
              <w:bottom w:val="single" w:sz="4" w:space="0" w:color="auto"/>
              <w:right w:val="single" w:sz="4" w:space="0" w:color="auto"/>
            </w:tcBorders>
          </w:tcPr>
          <w:p w:rsidR="00587FF9" w:rsidRDefault="00587FF9">
            <w:pPr>
              <w:widowControl w:val="0"/>
              <w:autoSpaceDE w:val="0"/>
              <w:autoSpaceDN w:val="0"/>
              <w:adjustRightInd w:val="0"/>
              <w:jc w:val="both"/>
              <w:rPr>
                <w:rFonts w:ascii="Times New Roman" w:hAnsi="Times New Roman"/>
              </w:rPr>
            </w:pPr>
          </w:p>
        </w:tc>
        <w:tc>
          <w:tcPr>
            <w:tcW w:w="1277" w:type="dxa"/>
            <w:tcBorders>
              <w:top w:val="single" w:sz="4" w:space="0" w:color="auto"/>
              <w:left w:val="single" w:sz="4" w:space="0" w:color="auto"/>
              <w:bottom w:val="single" w:sz="4" w:space="0" w:color="auto"/>
              <w:right w:val="single" w:sz="4" w:space="0" w:color="auto"/>
            </w:tcBorders>
          </w:tcPr>
          <w:p w:rsidR="00587FF9" w:rsidRDefault="00587FF9">
            <w:pPr>
              <w:widowControl w:val="0"/>
              <w:autoSpaceDE w:val="0"/>
              <w:autoSpaceDN w:val="0"/>
              <w:adjustRightInd w:val="0"/>
              <w:jc w:val="both"/>
              <w:rPr>
                <w:rFonts w:ascii="Times New Roman" w:hAnsi="Times New Roman"/>
              </w:rPr>
            </w:pPr>
          </w:p>
        </w:tc>
      </w:tr>
      <w:tr w:rsidR="00587FF9" w:rsidTr="00587FF9">
        <w:trPr>
          <w:trHeight w:val="75"/>
        </w:trPr>
        <w:tc>
          <w:tcPr>
            <w:tcW w:w="681" w:type="dxa"/>
            <w:vMerge/>
            <w:tcBorders>
              <w:top w:val="single" w:sz="4" w:space="0" w:color="auto"/>
              <w:left w:val="single" w:sz="4" w:space="0" w:color="auto"/>
              <w:bottom w:val="single" w:sz="4" w:space="0" w:color="auto"/>
              <w:right w:val="single" w:sz="4" w:space="0" w:color="auto"/>
            </w:tcBorders>
            <w:vAlign w:val="center"/>
            <w:hideMark/>
          </w:tcPr>
          <w:p w:rsidR="00587FF9" w:rsidRDefault="00587FF9">
            <w:pPr>
              <w:rPr>
                <w:rFonts w:ascii="Times New Roman" w:hAnsi="Times New Roman"/>
              </w:rPr>
            </w:pPr>
          </w:p>
        </w:tc>
        <w:tc>
          <w:tcPr>
            <w:tcW w:w="1985" w:type="dxa"/>
            <w:vMerge/>
            <w:tcBorders>
              <w:top w:val="single" w:sz="4" w:space="0" w:color="auto"/>
              <w:left w:val="single" w:sz="4" w:space="0" w:color="auto"/>
              <w:bottom w:val="single" w:sz="4" w:space="0" w:color="auto"/>
              <w:right w:val="single" w:sz="4" w:space="0" w:color="auto"/>
            </w:tcBorders>
            <w:vAlign w:val="center"/>
            <w:hideMark/>
          </w:tcPr>
          <w:p w:rsidR="00587FF9" w:rsidRDefault="00587FF9">
            <w:pPr>
              <w:rPr>
                <w:rFonts w:ascii="Times New Roman" w:hAnsi="Times New Roman"/>
              </w:rPr>
            </w:pPr>
          </w:p>
        </w:tc>
        <w:tc>
          <w:tcPr>
            <w:tcW w:w="1587" w:type="dxa"/>
            <w:vMerge/>
            <w:tcBorders>
              <w:top w:val="single" w:sz="4" w:space="0" w:color="auto"/>
              <w:left w:val="single" w:sz="4" w:space="0" w:color="auto"/>
              <w:bottom w:val="single" w:sz="4" w:space="0" w:color="auto"/>
              <w:right w:val="single" w:sz="4" w:space="0" w:color="auto"/>
            </w:tcBorders>
            <w:vAlign w:val="center"/>
            <w:hideMark/>
          </w:tcPr>
          <w:p w:rsidR="00587FF9" w:rsidRDefault="00587FF9">
            <w:pPr>
              <w:rPr>
                <w:rFonts w:ascii="Times New Roman" w:hAnsi="Times New Roman"/>
              </w:rPr>
            </w:pPr>
          </w:p>
        </w:tc>
        <w:tc>
          <w:tcPr>
            <w:tcW w:w="1361" w:type="dxa"/>
            <w:vMerge/>
            <w:tcBorders>
              <w:top w:val="single" w:sz="4" w:space="0" w:color="auto"/>
              <w:left w:val="single" w:sz="4" w:space="0" w:color="auto"/>
              <w:bottom w:val="single" w:sz="4" w:space="0" w:color="auto"/>
              <w:right w:val="single" w:sz="4" w:space="0" w:color="auto"/>
            </w:tcBorders>
            <w:vAlign w:val="center"/>
            <w:hideMark/>
          </w:tcPr>
          <w:p w:rsidR="00587FF9" w:rsidRDefault="00587FF9">
            <w:pPr>
              <w:rPr>
                <w:rFonts w:ascii="Times New Roman" w:hAnsi="Times New Roman"/>
              </w:rPr>
            </w:pPr>
          </w:p>
        </w:tc>
        <w:tc>
          <w:tcPr>
            <w:tcW w:w="1247" w:type="dxa"/>
            <w:vMerge/>
            <w:tcBorders>
              <w:top w:val="single" w:sz="4" w:space="0" w:color="auto"/>
              <w:left w:val="single" w:sz="4" w:space="0" w:color="auto"/>
              <w:bottom w:val="single" w:sz="4" w:space="0" w:color="auto"/>
              <w:right w:val="single" w:sz="4" w:space="0" w:color="auto"/>
            </w:tcBorders>
            <w:vAlign w:val="center"/>
            <w:hideMark/>
          </w:tcPr>
          <w:p w:rsidR="00587FF9" w:rsidRDefault="00587FF9">
            <w:pPr>
              <w:rPr>
                <w:rFonts w:ascii="Times New Roman" w:hAnsi="Times New Roman"/>
              </w:rPr>
            </w:pPr>
          </w:p>
        </w:tc>
        <w:tc>
          <w:tcPr>
            <w:tcW w:w="1417" w:type="dxa"/>
            <w:vMerge/>
            <w:tcBorders>
              <w:top w:val="single" w:sz="4" w:space="0" w:color="auto"/>
              <w:left w:val="single" w:sz="4" w:space="0" w:color="auto"/>
              <w:bottom w:val="single" w:sz="4" w:space="0" w:color="auto"/>
              <w:right w:val="single" w:sz="4" w:space="0" w:color="auto"/>
            </w:tcBorders>
            <w:vAlign w:val="center"/>
            <w:hideMark/>
          </w:tcPr>
          <w:p w:rsidR="00587FF9" w:rsidRDefault="00587FF9">
            <w:pPr>
              <w:rPr>
                <w:rFonts w:ascii="Times New Roman" w:hAnsi="Times New Roman"/>
              </w:rPr>
            </w:pPr>
          </w:p>
        </w:tc>
        <w:tc>
          <w:tcPr>
            <w:tcW w:w="1757" w:type="dxa"/>
            <w:tcBorders>
              <w:top w:val="single" w:sz="4" w:space="0" w:color="auto"/>
              <w:left w:val="single" w:sz="4" w:space="0" w:color="auto"/>
              <w:bottom w:val="single" w:sz="4" w:space="0" w:color="auto"/>
              <w:right w:val="single" w:sz="4" w:space="0" w:color="auto"/>
            </w:tcBorders>
            <w:hideMark/>
          </w:tcPr>
          <w:p w:rsidR="00587FF9" w:rsidRDefault="00587FF9">
            <w:pPr>
              <w:widowControl w:val="0"/>
              <w:autoSpaceDE w:val="0"/>
              <w:autoSpaceDN w:val="0"/>
              <w:adjustRightInd w:val="0"/>
              <w:ind w:left="-20" w:right="-110"/>
              <w:rPr>
                <w:rFonts w:ascii="Times New Roman" w:hAnsi="Times New Roman"/>
                <w:sz w:val="20"/>
                <w:szCs w:val="20"/>
              </w:rPr>
            </w:pPr>
            <w:r>
              <w:rPr>
                <w:rFonts w:ascii="Times New Roman" w:hAnsi="Times New Roman"/>
                <w:sz w:val="20"/>
                <w:szCs w:val="20"/>
              </w:rPr>
              <w:t>очередной финансовый год</w:t>
            </w:r>
          </w:p>
        </w:tc>
        <w:tc>
          <w:tcPr>
            <w:tcW w:w="845" w:type="dxa"/>
            <w:tcBorders>
              <w:top w:val="single" w:sz="4" w:space="0" w:color="auto"/>
              <w:left w:val="single" w:sz="4" w:space="0" w:color="auto"/>
              <w:bottom w:val="single" w:sz="4" w:space="0" w:color="auto"/>
              <w:right w:val="single" w:sz="4" w:space="0" w:color="auto"/>
            </w:tcBorders>
          </w:tcPr>
          <w:p w:rsidR="00587FF9" w:rsidRDefault="00587FF9">
            <w:pPr>
              <w:widowControl w:val="0"/>
              <w:autoSpaceDE w:val="0"/>
              <w:autoSpaceDN w:val="0"/>
              <w:adjustRightInd w:val="0"/>
              <w:jc w:val="both"/>
              <w:rPr>
                <w:rFonts w:ascii="Times New Roman" w:hAnsi="Times New Roman"/>
              </w:rPr>
            </w:pPr>
          </w:p>
        </w:tc>
        <w:tc>
          <w:tcPr>
            <w:tcW w:w="1132" w:type="dxa"/>
            <w:tcBorders>
              <w:top w:val="single" w:sz="4" w:space="0" w:color="auto"/>
              <w:left w:val="single" w:sz="4" w:space="0" w:color="auto"/>
              <w:bottom w:val="single" w:sz="4" w:space="0" w:color="auto"/>
              <w:right w:val="single" w:sz="4" w:space="0" w:color="auto"/>
            </w:tcBorders>
          </w:tcPr>
          <w:p w:rsidR="00587FF9" w:rsidRDefault="00587FF9">
            <w:pPr>
              <w:widowControl w:val="0"/>
              <w:autoSpaceDE w:val="0"/>
              <w:autoSpaceDN w:val="0"/>
              <w:adjustRightInd w:val="0"/>
              <w:jc w:val="both"/>
              <w:rPr>
                <w:rFonts w:ascii="Times New Roman" w:hAnsi="Times New Roman"/>
              </w:rPr>
            </w:pPr>
          </w:p>
        </w:tc>
        <w:tc>
          <w:tcPr>
            <w:tcW w:w="1455" w:type="dxa"/>
            <w:tcBorders>
              <w:top w:val="single" w:sz="4" w:space="0" w:color="auto"/>
              <w:left w:val="single" w:sz="4" w:space="0" w:color="auto"/>
              <w:bottom w:val="single" w:sz="4" w:space="0" w:color="auto"/>
              <w:right w:val="single" w:sz="4" w:space="0" w:color="auto"/>
            </w:tcBorders>
          </w:tcPr>
          <w:p w:rsidR="00587FF9" w:rsidRDefault="00587FF9">
            <w:pPr>
              <w:widowControl w:val="0"/>
              <w:autoSpaceDE w:val="0"/>
              <w:autoSpaceDN w:val="0"/>
              <w:adjustRightInd w:val="0"/>
              <w:jc w:val="both"/>
              <w:rPr>
                <w:rFonts w:ascii="Times New Roman" w:hAnsi="Times New Roman"/>
              </w:rPr>
            </w:pPr>
          </w:p>
        </w:tc>
        <w:tc>
          <w:tcPr>
            <w:tcW w:w="1136" w:type="dxa"/>
            <w:tcBorders>
              <w:top w:val="single" w:sz="4" w:space="0" w:color="auto"/>
              <w:left w:val="single" w:sz="4" w:space="0" w:color="auto"/>
              <w:bottom w:val="single" w:sz="4" w:space="0" w:color="auto"/>
              <w:right w:val="single" w:sz="4" w:space="0" w:color="auto"/>
            </w:tcBorders>
          </w:tcPr>
          <w:p w:rsidR="00587FF9" w:rsidRDefault="00587FF9">
            <w:pPr>
              <w:widowControl w:val="0"/>
              <w:autoSpaceDE w:val="0"/>
              <w:autoSpaceDN w:val="0"/>
              <w:adjustRightInd w:val="0"/>
              <w:jc w:val="both"/>
              <w:rPr>
                <w:rFonts w:ascii="Times New Roman" w:hAnsi="Times New Roman"/>
              </w:rPr>
            </w:pPr>
          </w:p>
        </w:tc>
        <w:tc>
          <w:tcPr>
            <w:tcW w:w="1277" w:type="dxa"/>
            <w:tcBorders>
              <w:top w:val="single" w:sz="4" w:space="0" w:color="auto"/>
              <w:left w:val="single" w:sz="4" w:space="0" w:color="auto"/>
              <w:bottom w:val="single" w:sz="4" w:space="0" w:color="auto"/>
              <w:right w:val="single" w:sz="4" w:space="0" w:color="auto"/>
            </w:tcBorders>
          </w:tcPr>
          <w:p w:rsidR="00587FF9" w:rsidRDefault="00587FF9">
            <w:pPr>
              <w:widowControl w:val="0"/>
              <w:autoSpaceDE w:val="0"/>
              <w:autoSpaceDN w:val="0"/>
              <w:adjustRightInd w:val="0"/>
              <w:jc w:val="both"/>
              <w:rPr>
                <w:rFonts w:ascii="Times New Roman" w:hAnsi="Times New Roman"/>
              </w:rPr>
            </w:pPr>
          </w:p>
        </w:tc>
      </w:tr>
      <w:tr w:rsidR="00587FF9" w:rsidTr="00587FF9">
        <w:trPr>
          <w:trHeight w:val="75"/>
        </w:trPr>
        <w:tc>
          <w:tcPr>
            <w:tcW w:w="681" w:type="dxa"/>
            <w:vMerge/>
            <w:tcBorders>
              <w:top w:val="single" w:sz="4" w:space="0" w:color="auto"/>
              <w:left w:val="single" w:sz="4" w:space="0" w:color="auto"/>
              <w:bottom w:val="single" w:sz="4" w:space="0" w:color="auto"/>
              <w:right w:val="single" w:sz="4" w:space="0" w:color="auto"/>
            </w:tcBorders>
            <w:vAlign w:val="center"/>
            <w:hideMark/>
          </w:tcPr>
          <w:p w:rsidR="00587FF9" w:rsidRDefault="00587FF9">
            <w:pPr>
              <w:rPr>
                <w:rFonts w:ascii="Times New Roman" w:hAnsi="Times New Roman"/>
              </w:rPr>
            </w:pPr>
          </w:p>
        </w:tc>
        <w:tc>
          <w:tcPr>
            <w:tcW w:w="1985" w:type="dxa"/>
            <w:vMerge/>
            <w:tcBorders>
              <w:top w:val="single" w:sz="4" w:space="0" w:color="auto"/>
              <w:left w:val="single" w:sz="4" w:space="0" w:color="auto"/>
              <w:bottom w:val="single" w:sz="4" w:space="0" w:color="auto"/>
              <w:right w:val="single" w:sz="4" w:space="0" w:color="auto"/>
            </w:tcBorders>
            <w:vAlign w:val="center"/>
            <w:hideMark/>
          </w:tcPr>
          <w:p w:rsidR="00587FF9" w:rsidRDefault="00587FF9">
            <w:pPr>
              <w:rPr>
                <w:rFonts w:ascii="Times New Roman" w:hAnsi="Times New Roman"/>
              </w:rPr>
            </w:pPr>
          </w:p>
        </w:tc>
        <w:tc>
          <w:tcPr>
            <w:tcW w:w="1587" w:type="dxa"/>
            <w:vMerge/>
            <w:tcBorders>
              <w:top w:val="single" w:sz="4" w:space="0" w:color="auto"/>
              <w:left w:val="single" w:sz="4" w:space="0" w:color="auto"/>
              <w:bottom w:val="single" w:sz="4" w:space="0" w:color="auto"/>
              <w:right w:val="single" w:sz="4" w:space="0" w:color="auto"/>
            </w:tcBorders>
            <w:vAlign w:val="center"/>
            <w:hideMark/>
          </w:tcPr>
          <w:p w:rsidR="00587FF9" w:rsidRDefault="00587FF9">
            <w:pPr>
              <w:rPr>
                <w:rFonts w:ascii="Times New Roman" w:hAnsi="Times New Roman"/>
              </w:rPr>
            </w:pPr>
          </w:p>
        </w:tc>
        <w:tc>
          <w:tcPr>
            <w:tcW w:w="1361" w:type="dxa"/>
            <w:vMerge/>
            <w:tcBorders>
              <w:top w:val="single" w:sz="4" w:space="0" w:color="auto"/>
              <w:left w:val="single" w:sz="4" w:space="0" w:color="auto"/>
              <w:bottom w:val="single" w:sz="4" w:space="0" w:color="auto"/>
              <w:right w:val="single" w:sz="4" w:space="0" w:color="auto"/>
            </w:tcBorders>
            <w:vAlign w:val="center"/>
            <w:hideMark/>
          </w:tcPr>
          <w:p w:rsidR="00587FF9" w:rsidRDefault="00587FF9">
            <w:pPr>
              <w:rPr>
                <w:rFonts w:ascii="Times New Roman" w:hAnsi="Times New Roman"/>
              </w:rPr>
            </w:pPr>
          </w:p>
        </w:tc>
        <w:tc>
          <w:tcPr>
            <w:tcW w:w="1247" w:type="dxa"/>
            <w:vMerge/>
            <w:tcBorders>
              <w:top w:val="single" w:sz="4" w:space="0" w:color="auto"/>
              <w:left w:val="single" w:sz="4" w:space="0" w:color="auto"/>
              <w:bottom w:val="single" w:sz="4" w:space="0" w:color="auto"/>
              <w:right w:val="single" w:sz="4" w:space="0" w:color="auto"/>
            </w:tcBorders>
            <w:vAlign w:val="center"/>
            <w:hideMark/>
          </w:tcPr>
          <w:p w:rsidR="00587FF9" w:rsidRDefault="00587FF9">
            <w:pPr>
              <w:rPr>
                <w:rFonts w:ascii="Times New Roman" w:hAnsi="Times New Roman"/>
              </w:rPr>
            </w:pPr>
          </w:p>
        </w:tc>
        <w:tc>
          <w:tcPr>
            <w:tcW w:w="1417" w:type="dxa"/>
            <w:vMerge/>
            <w:tcBorders>
              <w:top w:val="single" w:sz="4" w:space="0" w:color="auto"/>
              <w:left w:val="single" w:sz="4" w:space="0" w:color="auto"/>
              <w:bottom w:val="single" w:sz="4" w:space="0" w:color="auto"/>
              <w:right w:val="single" w:sz="4" w:space="0" w:color="auto"/>
            </w:tcBorders>
            <w:vAlign w:val="center"/>
            <w:hideMark/>
          </w:tcPr>
          <w:p w:rsidR="00587FF9" w:rsidRDefault="00587FF9">
            <w:pPr>
              <w:rPr>
                <w:rFonts w:ascii="Times New Roman" w:hAnsi="Times New Roman"/>
              </w:rPr>
            </w:pPr>
          </w:p>
        </w:tc>
        <w:tc>
          <w:tcPr>
            <w:tcW w:w="1757" w:type="dxa"/>
            <w:tcBorders>
              <w:top w:val="single" w:sz="4" w:space="0" w:color="auto"/>
              <w:left w:val="single" w:sz="4" w:space="0" w:color="auto"/>
              <w:bottom w:val="single" w:sz="4" w:space="0" w:color="auto"/>
              <w:right w:val="single" w:sz="4" w:space="0" w:color="auto"/>
            </w:tcBorders>
            <w:hideMark/>
          </w:tcPr>
          <w:p w:rsidR="00587FF9" w:rsidRDefault="00587FF9">
            <w:pPr>
              <w:widowControl w:val="0"/>
              <w:autoSpaceDE w:val="0"/>
              <w:autoSpaceDN w:val="0"/>
              <w:adjustRightInd w:val="0"/>
              <w:ind w:left="-20" w:right="-110"/>
              <w:rPr>
                <w:rFonts w:ascii="Times New Roman" w:hAnsi="Times New Roman"/>
                <w:sz w:val="20"/>
                <w:szCs w:val="20"/>
              </w:rPr>
            </w:pPr>
            <w:r>
              <w:rPr>
                <w:rFonts w:ascii="Times New Roman" w:hAnsi="Times New Roman"/>
                <w:sz w:val="20"/>
                <w:szCs w:val="20"/>
              </w:rPr>
              <w:t>первый год планового периода</w:t>
            </w:r>
          </w:p>
        </w:tc>
        <w:tc>
          <w:tcPr>
            <w:tcW w:w="845" w:type="dxa"/>
            <w:tcBorders>
              <w:top w:val="single" w:sz="4" w:space="0" w:color="auto"/>
              <w:left w:val="single" w:sz="4" w:space="0" w:color="auto"/>
              <w:bottom w:val="single" w:sz="4" w:space="0" w:color="auto"/>
              <w:right w:val="single" w:sz="4" w:space="0" w:color="auto"/>
            </w:tcBorders>
          </w:tcPr>
          <w:p w:rsidR="00587FF9" w:rsidRDefault="00587FF9">
            <w:pPr>
              <w:widowControl w:val="0"/>
              <w:autoSpaceDE w:val="0"/>
              <w:autoSpaceDN w:val="0"/>
              <w:adjustRightInd w:val="0"/>
              <w:jc w:val="both"/>
              <w:rPr>
                <w:rFonts w:ascii="Times New Roman" w:hAnsi="Times New Roman"/>
              </w:rPr>
            </w:pPr>
          </w:p>
        </w:tc>
        <w:tc>
          <w:tcPr>
            <w:tcW w:w="1132" w:type="dxa"/>
            <w:tcBorders>
              <w:top w:val="single" w:sz="4" w:space="0" w:color="auto"/>
              <w:left w:val="single" w:sz="4" w:space="0" w:color="auto"/>
              <w:bottom w:val="single" w:sz="4" w:space="0" w:color="auto"/>
              <w:right w:val="single" w:sz="4" w:space="0" w:color="auto"/>
            </w:tcBorders>
          </w:tcPr>
          <w:p w:rsidR="00587FF9" w:rsidRDefault="00587FF9">
            <w:pPr>
              <w:widowControl w:val="0"/>
              <w:autoSpaceDE w:val="0"/>
              <w:autoSpaceDN w:val="0"/>
              <w:adjustRightInd w:val="0"/>
              <w:jc w:val="both"/>
              <w:rPr>
                <w:rFonts w:ascii="Times New Roman" w:hAnsi="Times New Roman"/>
              </w:rPr>
            </w:pPr>
          </w:p>
        </w:tc>
        <w:tc>
          <w:tcPr>
            <w:tcW w:w="1455" w:type="dxa"/>
            <w:tcBorders>
              <w:top w:val="single" w:sz="4" w:space="0" w:color="auto"/>
              <w:left w:val="single" w:sz="4" w:space="0" w:color="auto"/>
              <w:bottom w:val="single" w:sz="4" w:space="0" w:color="auto"/>
              <w:right w:val="single" w:sz="4" w:space="0" w:color="auto"/>
            </w:tcBorders>
          </w:tcPr>
          <w:p w:rsidR="00587FF9" w:rsidRDefault="00587FF9">
            <w:pPr>
              <w:widowControl w:val="0"/>
              <w:autoSpaceDE w:val="0"/>
              <w:autoSpaceDN w:val="0"/>
              <w:adjustRightInd w:val="0"/>
              <w:jc w:val="both"/>
              <w:rPr>
                <w:rFonts w:ascii="Times New Roman" w:hAnsi="Times New Roman"/>
              </w:rPr>
            </w:pPr>
          </w:p>
        </w:tc>
        <w:tc>
          <w:tcPr>
            <w:tcW w:w="1136" w:type="dxa"/>
            <w:tcBorders>
              <w:top w:val="single" w:sz="4" w:space="0" w:color="auto"/>
              <w:left w:val="single" w:sz="4" w:space="0" w:color="auto"/>
              <w:bottom w:val="single" w:sz="4" w:space="0" w:color="auto"/>
              <w:right w:val="single" w:sz="4" w:space="0" w:color="auto"/>
            </w:tcBorders>
          </w:tcPr>
          <w:p w:rsidR="00587FF9" w:rsidRDefault="00587FF9">
            <w:pPr>
              <w:widowControl w:val="0"/>
              <w:autoSpaceDE w:val="0"/>
              <w:autoSpaceDN w:val="0"/>
              <w:adjustRightInd w:val="0"/>
              <w:jc w:val="both"/>
              <w:rPr>
                <w:rFonts w:ascii="Times New Roman" w:hAnsi="Times New Roman"/>
              </w:rPr>
            </w:pPr>
          </w:p>
        </w:tc>
        <w:tc>
          <w:tcPr>
            <w:tcW w:w="1277" w:type="dxa"/>
            <w:tcBorders>
              <w:top w:val="single" w:sz="4" w:space="0" w:color="auto"/>
              <w:left w:val="single" w:sz="4" w:space="0" w:color="auto"/>
              <w:bottom w:val="single" w:sz="4" w:space="0" w:color="auto"/>
              <w:right w:val="single" w:sz="4" w:space="0" w:color="auto"/>
            </w:tcBorders>
          </w:tcPr>
          <w:p w:rsidR="00587FF9" w:rsidRDefault="00587FF9">
            <w:pPr>
              <w:widowControl w:val="0"/>
              <w:autoSpaceDE w:val="0"/>
              <w:autoSpaceDN w:val="0"/>
              <w:adjustRightInd w:val="0"/>
              <w:jc w:val="both"/>
              <w:rPr>
                <w:rFonts w:ascii="Times New Roman" w:hAnsi="Times New Roman"/>
              </w:rPr>
            </w:pPr>
          </w:p>
        </w:tc>
      </w:tr>
      <w:tr w:rsidR="00587FF9" w:rsidTr="00587FF9">
        <w:trPr>
          <w:trHeight w:val="75"/>
        </w:trPr>
        <w:tc>
          <w:tcPr>
            <w:tcW w:w="681" w:type="dxa"/>
            <w:vMerge/>
            <w:tcBorders>
              <w:top w:val="single" w:sz="4" w:space="0" w:color="auto"/>
              <w:left w:val="single" w:sz="4" w:space="0" w:color="auto"/>
              <w:bottom w:val="single" w:sz="4" w:space="0" w:color="auto"/>
              <w:right w:val="single" w:sz="4" w:space="0" w:color="auto"/>
            </w:tcBorders>
            <w:vAlign w:val="center"/>
            <w:hideMark/>
          </w:tcPr>
          <w:p w:rsidR="00587FF9" w:rsidRDefault="00587FF9">
            <w:pPr>
              <w:rPr>
                <w:rFonts w:ascii="Times New Roman" w:hAnsi="Times New Roman"/>
              </w:rPr>
            </w:pPr>
          </w:p>
        </w:tc>
        <w:tc>
          <w:tcPr>
            <w:tcW w:w="1985" w:type="dxa"/>
            <w:vMerge/>
            <w:tcBorders>
              <w:top w:val="single" w:sz="4" w:space="0" w:color="auto"/>
              <w:left w:val="single" w:sz="4" w:space="0" w:color="auto"/>
              <w:bottom w:val="single" w:sz="4" w:space="0" w:color="auto"/>
              <w:right w:val="single" w:sz="4" w:space="0" w:color="auto"/>
            </w:tcBorders>
            <w:vAlign w:val="center"/>
            <w:hideMark/>
          </w:tcPr>
          <w:p w:rsidR="00587FF9" w:rsidRDefault="00587FF9">
            <w:pPr>
              <w:rPr>
                <w:rFonts w:ascii="Times New Roman" w:hAnsi="Times New Roman"/>
              </w:rPr>
            </w:pPr>
          </w:p>
        </w:tc>
        <w:tc>
          <w:tcPr>
            <w:tcW w:w="1587" w:type="dxa"/>
            <w:vMerge/>
            <w:tcBorders>
              <w:top w:val="single" w:sz="4" w:space="0" w:color="auto"/>
              <w:left w:val="single" w:sz="4" w:space="0" w:color="auto"/>
              <w:bottom w:val="single" w:sz="4" w:space="0" w:color="auto"/>
              <w:right w:val="single" w:sz="4" w:space="0" w:color="auto"/>
            </w:tcBorders>
            <w:vAlign w:val="center"/>
            <w:hideMark/>
          </w:tcPr>
          <w:p w:rsidR="00587FF9" w:rsidRDefault="00587FF9">
            <w:pPr>
              <w:rPr>
                <w:rFonts w:ascii="Times New Roman" w:hAnsi="Times New Roman"/>
              </w:rPr>
            </w:pPr>
          </w:p>
        </w:tc>
        <w:tc>
          <w:tcPr>
            <w:tcW w:w="1361" w:type="dxa"/>
            <w:vMerge/>
            <w:tcBorders>
              <w:top w:val="single" w:sz="4" w:space="0" w:color="auto"/>
              <w:left w:val="single" w:sz="4" w:space="0" w:color="auto"/>
              <w:bottom w:val="single" w:sz="4" w:space="0" w:color="auto"/>
              <w:right w:val="single" w:sz="4" w:space="0" w:color="auto"/>
            </w:tcBorders>
            <w:vAlign w:val="center"/>
            <w:hideMark/>
          </w:tcPr>
          <w:p w:rsidR="00587FF9" w:rsidRDefault="00587FF9">
            <w:pPr>
              <w:rPr>
                <w:rFonts w:ascii="Times New Roman" w:hAnsi="Times New Roman"/>
              </w:rPr>
            </w:pPr>
          </w:p>
        </w:tc>
        <w:tc>
          <w:tcPr>
            <w:tcW w:w="1247" w:type="dxa"/>
            <w:vMerge/>
            <w:tcBorders>
              <w:top w:val="single" w:sz="4" w:space="0" w:color="auto"/>
              <w:left w:val="single" w:sz="4" w:space="0" w:color="auto"/>
              <w:bottom w:val="single" w:sz="4" w:space="0" w:color="auto"/>
              <w:right w:val="single" w:sz="4" w:space="0" w:color="auto"/>
            </w:tcBorders>
            <w:vAlign w:val="center"/>
            <w:hideMark/>
          </w:tcPr>
          <w:p w:rsidR="00587FF9" w:rsidRDefault="00587FF9">
            <w:pPr>
              <w:rPr>
                <w:rFonts w:ascii="Times New Roman" w:hAnsi="Times New Roman"/>
              </w:rPr>
            </w:pPr>
          </w:p>
        </w:tc>
        <w:tc>
          <w:tcPr>
            <w:tcW w:w="1417" w:type="dxa"/>
            <w:vMerge/>
            <w:tcBorders>
              <w:top w:val="single" w:sz="4" w:space="0" w:color="auto"/>
              <w:left w:val="single" w:sz="4" w:space="0" w:color="auto"/>
              <w:bottom w:val="single" w:sz="4" w:space="0" w:color="auto"/>
              <w:right w:val="single" w:sz="4" w:space="0" w:color="auto"/>
            </w:tcBorders>
            <w:vAlign w:val="center"/>
            <w:hideMark/>
          </w:tcPr>
          <w:p w:rsidR="00587FF9" w:rsidRDefault="00587FF9">
            <w:pPr>
              <w:rPr>
                <w:rFonts w:ascii="Times New Roman" w:hAnsi="Times New Roman"/>
              </w:rPr>
            </w:pPr>
          </w:p>
        </w:tc>
        <w:tc>
          <w:tcPr>
            <w:tcW w:w="1757" w:type="dxa"/>
            <w:tcBorders>
              <w:top w:val="single" w:sz="4" w:space="0" w:color="auto"/>
              <w:left w:val="single" w:sz="4" w:space="0" w:color="auto"/>
              <w:bottom w:val="single" w:sz="4" w:space="0" w:color="auto"/>
              <w:right w:val="single" w:sz="4" w:space="0" w:color="auto"/>
            </w:tcBorders>
            <w:hideMark/>
          </w:tcPr>
          <w:p w:rsidR="00587FF9" w:rsidRDefault="00587FF9">
            <w:pPr>
              <w:widowControl w:val="0"/>
              <w:autoSpaceDE w:val="0"/>
              <w:autoSpaceDN w:val="0"/>
              <w:adjustRightInd w:val="0"/>
              <w:ind w:left="-20" w:right="-110"/>
              <w:rPr>
                <w:rFonts w:ascii="Times New Roman" w:hAnsi="Times New Roman"/>
                <w:sz w:val="20"/>
                <w:szCs w:val="20"/>
              </w:rPr>
            </w:pPr>
            <w:r>
              <w:rPr>
                <w:rFonts w:ascii="Times New Roman" w:hAnsi="Times New Roman"/>
                <w:sz w:val="20"/>
                <w:szCs w:val="20"/>
              </w:rPr>
              <w:t xml:space="preserve">второй год планового периода </w:t>
            </w:r>
          </w:p>
        </w:tc>
        <w:tc>
          <w:tcPr>
            <w:tcW w:w="845" w:type="dxa"/>
            <w:tcBorders>
              <w:top w:val="single" w:sz="4" w:space="0" w:color="auto"/>
              <w:left w:val="single" w:sz="4" w:space="0" w:color="auto"/>
              <w:bottom w:val="single" w:sz="4" w:space="0" w:color="auto"/>
              <w:right w:val="single" w:sz="4" w:space="0" w:color="auto"/>
            </w:tcBorders>
          </w:tcPr>
          <w:p w:rsidR="00587FF9" w:rsidRDefault="00587FF9">
            <w:pPr>
              <w:widowControl w:val="0"/>
              <w:autoSpaceDE w:val="0"/>
              <w:autoSpaceDN w:val="0"/>
              <w:adjustRightInd w:val="0"/>
              <w:jc w:val="both"/>
              <w:rPr>
                <w:rFonts w:ascii="Times New Roman" w:hAnsi="Times New Roman"/>
              </w:rPr>
            </w:pPr>
          </w:p>
        </w:tc>
        <w:tc>
          <w:tcPr>
            <w:tcW w:w="1132" w:type="dxa"/>
            <w:tcBorders>
              <w:top w:val="single" w:sz="4" w:space="0" w:color="auto"/>
              <w:left w:val="single" w:sz="4" w:space="0" w:color="auto"/>
              <w:bottom w:val="single" w:sz="4" w:space="0" w:color="auto"/>
              <w:right w:val="single" w:sz="4" w:space="0" w:color="auto"/>
            </w:tcBorders>
          </w:tcPr>
          <w:p w:rsidR="00587FF9" w:rsidRDefault="00587FF9">
            <w:pPr>
              <w:widowControl w:val="0"/>
              <w:autoSpaceDE w:val="0"/>
              <w:autoSpaceDN w:val="0"/>
              <w:adjustRightInd w:val="0"/>
              <w:jc w:val="both"/>
              <w:rPr>
                <w:rFonts w:ascii="Times New Roman" w:hAnsi="Times New Roman"/>
              </w:rPr>
            </w:pPr>
          </w:p>
        </w:tc>
        <w:tc>
          <w:tcPr>
            <w:tcW w:w="1455" w:type="dxa"/>
            <w:tcBorders>
              <w:top w:val="single" w:sz="4" w:space="0" w:color="auto"/>
              <w:left w:val="single" w:sz="4" w:space="0" w:color="auto"/>
              <w:bottom w:val="single" w:sz="4" w:space="0" w:color="auto"/>
              <w:right w:val="single" w:sz="4" w:space="0" w:color="auto"/>
            </w:tcBorders>
          </w:tcPr>
          <w:p w:rsidR="00587FF9" w:rsidRDefault="00587FF9">
            <w:pPr>
              <w:widowControl w:val="0"/>
              <w:autoSpaceDE w:val="0"/>
              <w:autoSpaceDN w:val="0"/>
              <w:adjustRightInd w:val="0"/>
              <w:jc w:val="both"/>
              <w:rPr>
                <w:rFonts w:ascii="Times New Roman" w:hAnsi="Times New Roman"/>
              </w:rPr>
            </w:pPr>
          </w:p>
        </w:tc>
        <w:tc>
          <w:tcPr>
            <w:tcW w:w="1136" w:type="dxa"/>
            <w:tcBorders>
              <w:top w:val="single" w:sz="4" w:space="0" w:color="auto"/>
              <w:left w:val="single" w:sz="4" w:space="0" w:color="auto"/>
              <w:bottom w:val="single" w:sz="4" w:space="0" w:color="auto"/>
              <w:right w:val="single" w:sz="4" w:space="0" w:color="auto"/>
            </w:tcBorders>
          </w:tcPr>
          <w:p w:rsidR="00587FF9" w:rsidRDefault="00587FF9">
            <w:pPr>
              <w:widowControl w:val="0"/>
              <w:autoSpaceDE w:val="0"/>
              <w:autoSpaceDN w:val="0"/>
              <w:adjustRightInd w:val="0"/>
              <w:jc w:val="both"/>
              <w:rPr>
                <w:rFonts w:ascii="Times New Roman" w:hAnsi="Times New Roman"/>
              </w:rPr>
            </w:pPr>
          </w:p>
        </w:tc>
        <w:tc>
          <w:tcPr>
            <w:tcW w:w="1277" w:type="dxa"/>
            <w:tcBorders>
              <w:top w:val="single" w:sz="4" w:space="0" w:color="auto"/>
              <w:left w:val="single" w:sz="4" w:space="0" w:color="auto"/>
              <w:bottom w:val="single" w:sz="4" w:space="0" w:color="auto"/>
              <w:right w:val="single" w:sz="4" w:space="0" w:color="auto"/>
            </w:tcBorders>
          </w:tcPr>
          <w:p w:rsidR="00587FF9" w:rsidRDefault="00587FF9">
            <w:pPr>
              <w:widowControl w:val="0"/>
              <w:autoSpaceDE w:val="0"/>
              <w:autoSpaceDN w:val="0"/>
              <w:adjustRightInd w:val="0"/>
              <w:jc w:val="both"/>
              <w:rPr>
                <w:rFonts w:ascii="Times New Roman" w:hAnsi="Times New Roman"/>
              </w:rPr>
            </w:pPr>
          </w:p>
        </w:tc>
      </w:tr>
      <w:tr w:rsidR="00587FF9" w:rsidTr="00587FF9">
        <w:trPr>
          <w:trHeight w:val="76"/>
        </w:trPr>
        <w:tc>
          <w:tcPr>
            <w:tcW w:w="681" w:type="dxa"/>
            <w:vMerge w:val="restart"/>
            <w:tcBorders>
              <w:top w:val="single" w:sz="4" w:space="0" w:color="auto"/>
              <w:left w:val="single" w:sz="4" w:space="0" w:color="auto"/>
              <w:bottom w:val="single" w:sz="4" w:space="0" w:color="auto"/>
              <w:right w:val="single" w:sz="4" w:space="0" w:color="auto"/>
            </w:tcBorders>
            <w:hideMark/>
          </w:tcPr>
          <w:p w:rsidR="00587FF9" w:rsidRDefault="00587FF9">
            <w:pPr>
              <w:widowControl w:val="0"/>
              <w:autoSpaceDE w:val="0"/>
              <w:autoSpaceDN w:val="0"/>
              <w:adjustRightInd w:val="0"/>
              <w:jc w:val="center"/>
              <w:rPr>
                <w:rFonts w:ascii="Times New Roman" w:hAnsi="Times New Roman"/>
              </w:rPr>
            </w:pPr>
            <w:r>
              <w:rPr>
                <w:rFonts w:ascii="Times New Roman" w:hAnsi="Times New Roman"/>
              </w:rPr>
              <w:t>2.1.2</w:t>
            </w:r>
          </w:p>
        </w:tc>
        <w:tc>
          <w:tcPr>
            <w:tcW w:w="1985" w:type="dxa"/>
            <w:vMerge w:val="restart"/>
            <w:tcBorders>
              <w:top w:val="single" w:sz="4" w:space="0" w:color="auto"/>
              <w:left w:val="single" w:sz="4" w:space="0" w:color="auto"/>
              <w:bottom w:val="single" w:sz="4" w:space="0" w:color="auto"/>
              <w:right w:val="single" w:sz="4" w:space="0" w:color="auto"/>
            </w:tcBorders>
            <w:hideMark/>
          </w:tcPr>
          <w:p w:rsidR="00587FF9" w:rsidRDefault="00587FF9">
            <w:pPr>
              <w:widowControl w:val="0"/>
              <w:autoSpaceDE w:val="0"/>
              <w:autoSpaceDN w:val="0"/>
              <w:adjustRightInd w:val="0"/>
              <w:rPr>
                <w:rFonts w:ascii="Times New Roman" w:hAnsi="Times New Roman"/>
              </w:rPr>
            </w:pPr>
            <w:r>
              <w:rPr>
                <w:rFonts w:ascii="Times New Roman" w:hAnsi="Times New Roman"/>
              </w:rPr>
              <w:t>Мероприятие 2.1.2</w:t>
            </w:r>
          </w:p>
        </w:tc>
        <w:tc>
          <w:tcPr>
            <w:tcW w:w="1587" w:type="dxa"/>
            <w:vMerge w:val="restart"/>
            <w:tcBorders>
              <w:top w:val="single" w:sz="4" w:space="0" w:color="auto"/>
              <w:left w:val="single" w:sz="4" w:space="0" w:color="auto"/>
              <w:bottom w:val="single" w:sz="4" w:space="0" w:color="auto"/>
              <w:right w:val="single" w:sz="4" w:space="0" w:color="auto"/>
            </w:tcBorders>
          </w:tcPr>
          <w:p w:rsidR="00587FF9" w:rsidRDefault="00587FF9">
            <w:pPr>
              <w:widowControl w:val="0"/>
              <w:autoSpaceDE w:val="0"/>
              <w:autoSpaceDN w:val="0"/>
              <w:adjustRightInd w:val="0"/>
              <w:jc w:val="both"/>
              <w:rPr>
                <w:rFonts w:ascii="Times New Roman" w:hAnsi="Times New Roman"/>
              </w:rPr>
            </w:pPr>
          </w:p>
        </w:tc>
        <w:tc>
          <w:tcPr>
            <w:tcW w:w="1361" w:type="dxa"/>
            <w:vMerge w:val="restart"/>
            <w:tcBorders>
              <w:top w:val="single" w:sz="4" w:space="0" w:color="auto"/>
              <w:left w:val="single" w:sz="4" w:space="0" w:color="auto"/>
              <w:bottom w:val="single" w:sz="4" w:space="0" w:color="auto"/>
              <w:right w:val="single" w:sz="4" w:space="0" w:color="auto"/>
            </w:tcBorders>
          </w:tcPr>
          <w:p w:rsidR="00587FF9" w:rsidRDefault="00587FF9">
            <w:pPr>
              <w:widowControl w:val="0"/>
              <w:autoSpaceDE w:val="0"/>
              <w:autoSpaceDN w:val="0"/>
              <w:adjustRightInd w:val="0"/>
              <w:jc w:val="both"/>
              <w:rPr>
                <w:rFonts w:ascii="Times New Roman" w:hAnsi="Times New Roman"/>
              </w:rPr>
            </w:pPr>
          </w:p>
        </w:tc>
        <w:tc>
          <w:tcPr>
            <w:tcW w:w="1247" w:type="dxa"/>
            <w:vMerge w:val="restart"/>
            <w:tcBorders>
              <w:top w:val="single" w:sz="4" w:space="0" w:color="auto"/>
              <w:left w:val="single" w:sz="4" w:space="0" w:color="auto"/>
              <w:bottom w:val="single" w:sz="4" w:space="0" w:color="auto"/>
              <w:right w:val="single" w:sz="4" w:space="0" w:color="auto"/>
            </w:tcBorders>
          </w:tcPr>
          <w:p w:rsidR="00587FF9" w:rsidRDefault="00587FF9">
            <w:pPr>
              <w:widowControl w:val="0"/>
              <w:autoSpaceDE w:val="0"/>
              <w:autoSpaceDN w:val="0"/>
              <w:adjustRightInd w:val="0"/>
              <w:jc w:val="both"/>
              <w:rPr>
                <w:rFonts w:ascii="Times New Roman" w:hAnsi="Times New Roman"/>
              </w:rPr>
            </w:pPr>
          </w:p>
        </w:tc>
        <w:tc>
          <w:tcPr>
            <w:tcW w:w="1417" w:type="dxa"/>
            <w:vMerge w:val="restart"/>
            <w:tcBorders>
              <w:top w:val="single" w:sz="4" w:space="0" w:color="auto"/>
              <w:left w:val="single" w:sz="4" w:space="0" w:color="auto"/>
              <w:bottom w:val="single" w:sz="4" w:space="0" w:color="auto"/>
              <w:right w:val="single" w:sz="4" w:space="0" w:color="auto"/>
            </w:tcBorders>
          </w:tcPr>
          <w:p w:rsidR="00587FF9" w:rsidRDefault="00587FF9">
            <w:pPr>
              <w:widowControl w:val="0"/>
              <w:autoSpaceDE w:val="0"/>
              <w:autoSpaceDN w:val="0"/>
              <w:adjustRightInd w:val="0"/>
              <w:jc w:val="center"/>
              <w:rPr>
                <w:rFonts w:ascii="Times New Roman" w:hAnsi="Times New Roman"/>
              </w:rPr>
            </w:pPr>
          </w:p>
        </w:tc>
        <w:tc>
          <w:tcPr>
            <w:tcW w:w="1757" w:type="dxa"/>
            <w:tcBorders>
              <w:top w:val="single" w:sz="4" w:space="0" w:color="auto"/>
              <w:left w:val="single" w:sz="4" w:space="0" w:color="auto"/>
              <w:bottom w:val="single" w:sz="4" w:space="0" w:color="auto"/>
              <w:right w:val="single" w:sz="4" w:space="0" w:color="auto"/>
            </w:tcBorders>
            <w:hideMark/>
          </w:tcPr>
          <w:p w:rsidR="00587FF9" w:rsidRDefault="00587FF9">
            <w:pPr>
              <w:widowControl w:val="0"/>
              <w:autoSpaceDE w:val="0"/>
              <w:autoSpaceDN w:val="0"/>
              <w:adjustRightInd w:val="0"/>
              <w:jc w:val="both"/>
              <w:rPr>
                <w:rFonts w:ascii="Times New Roman" w:hAnsi="Times New Roman"/>
                <w:sz w:val="20"/>
                <w:szCs w:val="20"/>
              </w:rPr>
            </w:pPr>
            <w:r>
              <w:rPr>
                <w:rFonts w:ascii="Times New Roman" w:hAnsi="Times New Roman"/>
              </w:rPr>
              <w:t>всего, в т. ч. по годам</w:t>
            </w:r>
          </w:p>
        </w:tc>
        <w:tc>
          <w:tcPr>
            <w:tcW w:w="845" w:type="dxa"/>
            <w:tcBorders>
              <w:top w:val="single" w:sz="4" w:space="0" w:color="auto"/>
              <w:left w:val="single" w:sz="4" w:space="0" w:color="auto"/>
              <w:bottom w:val="single" w:sz="4" w:space="0" w:color="auto"/>
              <w:right w:val="single" w:sz="4" w:space="0" w:color="auto"/>
            </w:tcBorders>
          </w:tcPr>
          <w:p w:rsidR="00587FF9" w:rsidRDefault="00587FF9">
            <w:pPr>
              <w:widowControl w:val="0"/>
              <w:autoSpaceDE w:val="0"/>
              <w:autoSpaceDN w:val="0"/>
              <w:adjustRightInd w:val="0"/>
              <w:jc w:val="both"/>
              <w:rPr>
                <w:rFonts w:ascii="Times New Roman" w:hAnsi="Times New Roman"/>
              </w:rPr>
            </w:pPr>
          </w:p>
        </w:tc>
        <w:tc>
          <w:tcPr>
            <w:tcW w:w="1132" w:type="dxa"/>
            <w:tcBorders>
              <w:top w:val="single" w:sz="4" w:space="0" w:color="auto"/>
              <w:left w:val="single" w:sz="4" w:space="0" w:color="auto"/>
              <w:bottom w:val="single" w:sz="4" w:space="0" w:color="auto"/>
              <w:right w:val="single" w:sz="4" w:space="0" w:color="auto"/>
            </w:tcBorders>
          </w:tcPr>
          <w:p w:rsidR="00587FF9" w:rsidRDefault="00587FF9">
            <w:pPr>
              <w:widowControl w:val="0"/>
              <w:autoSpaceDE w:val="0"/>
              <w:autoSpaceDN w:val="0"/>
              <w:adjustRightInd w:val="0"/>
              <w:jc w:val="both"/>
              <w:rPr>
                <w:rFonts w:ascii="Times New Roman" w:hAnsi="Times New Roman"/>
              </w:rPr>
            </w:pPr>
          </w:p>
        </w:tc>
        <w:tc>
          <w:tcPr>
            <w:tcW w:w="1455" w:type="dxa"/>
            <w:tcBorders>
              <w:top w:val="single" w:sz="4" w:space="0" w:color="auto"/>
              <w:left w:val="single" w:sz="4" w:space="0" w:color="auto"/>
              <w:bottom w:val="single" w:sz="4" w:space="0" w:color="auto"/>
              <w:right w:val="single" w:sz="4" w:space="0" w:color="auto"/>
            </w:tcBorders>
          </w:tcPr>
          <w:p w:rsidR="00587FF9" w:rsidRDefault="00587FF9">
            <w:pPr>
              <w:widowControl w:val="0"/>
              <w:autoSpaceDE w:val="0"/>
              <w:autoSpaceDN w:val="0"/>
              <w:adjustRightInd w:val="0"/>
              <w:jc w:val="both"/>
              <w:rPr>
                <w:rFonts w:ascii="Times New Roman" w:hAnsi="Times New Roman"/>
              </w:rPr>
            </w:pPr>
          </w:p>
        </w:tc>
        <w:tc>
          <w:tcPr>
            <w:tcW w:w="1136" w:type="dxa"/>
            <w:tcBorders>
              <w:top w:val="single" w:sz="4" w:space="0" w:color="auto"/>
              <w:left w:val="single" w:sz="4" w:space="0" w:color="auto"/>
              <w:bottom w:val="single" w:sz="4" w:space="0" w:color="auto"/>
              <w:right w:val="single" w:sz="4" w:space="0" w:color="auto"/>
            </w:tcBorders>
          </w:tcPr>
          <w:p w:rsidR="00587FF9" w:rsidRDefault="00587FF9">
            <w:pPr>
              <w:widowControl w:val="0"/>
              <w:autoSpaceDE w:val="0"/>
              <w:autoSpaceDN w:val="0"/>
              <w:adjustRightInd w:val="0"/>
              <w:jc w:val="both"/>
              <w:rPr>
                <w:rFonts w:ascii="Times New Roman" w:hAnsi="Times New Roman"/>
              </w:rPr>
            </w:pPr>
          </w:p>
        </w:tc>
        <w:tc>
          <w:tcPr>
            <w:tcW w:w="1277" w:type="dxa"/>
            <w:tcBorders>
              <w:top w:val="single" w:sz="4" w:space="0" w:color="auto"/>
              <w:left w:val="single" w:sz="4" w:space="0" w:color="auto"/>
              <w:bottom w:val="single" w:sz="4" w:space="0" w:color="auto"/>
              <w:right w:val="single" w:sz="4" w:space="0" w:color="auto"/>
            </w:tcBorders>
          </w:tcPr>
          <w:p w:rsidR="00587FF9" w:rsidRDefault="00587FF9">
            <w:pPr>
              <w:widowControl w:val="0"/>
              <w:autoSpaceDE w:val="0"/>
              <w:autoSpaceDN w:val="0"/>
              <w:adjustRightInd w:val="0"/>
              <w:jc w:val="both"/>
              <w:rPr>
                <w:rFonts w:ascii="Times New Roman" w:hAnsi="Times New Roman"/>
              </w:rPr>
            </w:pPr>
          </w:p>
        </w:tc>
      </w:tr>
      <w:tr w:rsidR="00587FF9" w:rsidTr="00587FF9">
        <w:trPr>
          <w:trHeight w:val="75"/>
        </w:trPr>
        <w:tc>
          <w:tcPr>
            <w:tcW w:w="681" w:type="dxa"/>
            <w:vMerge/>
            <w:tcBorders>
              <w:top w:val="single" w:sz="4" w:space="0" w:color="auto"/>
              <w:left w:val="single" w:sz="4" w:space="0" w:color="auto"/>
              <w:bottom w:val="single" w:sz="4" w:space="0" w:color="auto"/>
              <w:right w:val="single" w:sz="4" w:space="0" w:color="auto"/>
            </w:tcBorders>
            <w:vAlign w:val="center"/>
            <w:hideMark/>
          </w:tcPr>
          <w:p w:rsidR="00587FF9" w:rsidRDefault="00587FF9">
            <w:pPr>
              <w:rPr>
                <w:rFonts w:ascii="Times New Roman" w:hAnsi="Times New Roman"/>
              </w:rPr>
            </w:pPr>
          </w:p>
        </w:tc>
        <w:tc>
          <w:tcPr>
            <w:tcW w:w="1985" w:type="dxa"/>
            <w:vMerge/>
            <w:tcBorders>
              <w:top w:val="single" w:sz="4" w:space="0" w:color="auto"/>
              <w:left w:val="single" w:sz="4" w:space="0" w:color="auto"/>
              <w:bottom w:val="single" w:sz="4" w:space="0" w:color="auto"/>
              <w:right w:val="single" w:sz="4" w:space="0" w:color="auto"/>
            </w:tcBorders>
            <w:vAlign w:val="center"/>
            <w:hideMark/>
          </w:tcPr>
          <w:p w:rsidR="00587FF9" w:rsidRDefault="00587FF9">
            <w:pPr>
              <w:rPr>
                <w:rFonts w:ascii="Times New Roman" w:hAnsi="Times New Roman"/>
              </w:rPr>
            </w:pPr>
          </w:p>
        </w:tc>
        <w:tc>
          <w:tcPr>
            <w:tcW w:w="1587" w:type="dxa"/>
            <w:vMerge/>
            <w:tcBorders>
              <w:top w:val="single" w:sz="4" w:space="0" w:color="auto"/>
              <w:left w:val="single" w:sz="4" w:space="0" w:color="auto"/>
              <w:bottom w:val="single" w:sz="4" w:space="0" w:color="auto"/>
              <w:right w:val="single" w:sz="4" w:space="0" w:color="auto"/>
            </w:tcBorders>
            <w:vAlign w:val="center"/>
            <w:hideMark/>
          </w:tcPr>
          <w:p w:rsidR="00587FF9" w:rsidRDefault="00587FF9">
            <w:pPr>
              <w:rPr>
                <w:rFonts w:ascii="Times New Roman" w:hAnsi="Times New Roman"/>
              </w:rPr>
            </w:pPr>
          </w:p>
        </w:tc>
        <w:tc>
          <w:tcPr>
            <w:tcW w:w="1361" w:type="dxa"/>
            <w:vMerge/>
            <w:tcBorders>
              <w:top w:val="single" w:sz="4" w:space="0" w:color="auto"/>
              <w:left w:val="single" w:sz="4" w:space="0" w:color="auto"/>
              <w:bottom w:val="single" w:sz="4" w:space="0" w:color="auto"/>
              <w:right w:val="single" w:sz="4" w:space="0" w:color="auto"/>
            </w:tcBorders>
            <w:vAlign w:val="center"/>
            <w:hideMark/>
          </w:tcPr>
          <w:p w:rsidR="00587FF9" w:rsidRDefault="00587FF9">
            <w:pPr>
              <w:rPr>
                <w:rFonts w:ascii="Times New Roman" w:hAnsi="Times New Roman"/>
              </w:rPr>
            </w:pPr>
          </w:p>
        </w:tc>
        <w:tc>
          <w:tcPr>
            <w:tcW w:w="1247" w:type="dxa"/>
            <w:vMerge/>
            <w:tcBorders>
              <w:top w:val="single" w:sz="4" w:space="0" w:color="auto"/>
              <w:left w:val="single" w:sz="4" w:space="0" w:color="auto"/>
              <w:bottom w:val="single" w:sz="4" w:space="0" w:color="auto"/>
              <w:right w:val="single" w:sz="4" w:space="0" w:color="auto"/>
            </w:tcBorders>
            <w:vAlign w:val="center"/>
            <w:hideMark/>
          </w:tcPr>
          <w:p w:rsidR="00587FF9" w:rsidRDefault="00587FF9">
            <w:pPr>
              <w:rPr>
                <w:rFonts w:ascii="Times New Roman" w:hAnsi="Times New Roman"/>
              </w:rPr>
            </w:pPr>
          </w:p>
        </w:tc>
        <w:tc>
          <w:tcPr>
            <w:tcW w:w="1417" w:type="dxa"/>
            <w:vMerge/>
            <w:tcBorders>
              <w:top w:val="single" w:sz="4" w:space="0" w:color="auto"/>
              <w:left w:val="single" w:sz="4" w:space="0" w:color="auto"/>
              <w:bottom w:val="single" w:sz="4" w:space="0" w:color="auto"/>
              <w:right w:val="single" w:sz="4" w:space="0" w:color="auto"/>
            </w:tcBorders>
            <w:vAlign w:val="center"/>
            <w:hideMark/>
          </w:tcPr>
          <w:p w:rsidR="00587FF9" w:rsidRDefault="00587FF9">
            <w:pPr>
              <w:rPr>
                <w:rFonts w:ascii="Times New Roman" w:hAnsi="Times New Roman"/>
              </w:rPr>
            </w:pPr>
          </w:p>
        </w:tc>
        <w:tc>
          <w:tcPr>
            <w:tcW w:w="1757" w:type="dxa"/>
            <w:tcBorders>
              <w:top w:val="single" w:sz="4" w:space="0" w:color="auto"/>
              <w:left w:val="single" w:sz="4" w:space="0" w:color="auto"/>
              <w:bottom w:val="single" w:sz="4" w:space="0" w:color="auto"/>
              <w:right w:val="single" w:sz="4" w:space="0" w:color="auto"/>
            </w:tcBorders>
            <w:hideMark/>
          </w:tcPr>
          <w:p w:rsidR="00587FF9" w:rsidRDefault="00587FF9">
            <w:pPr>
              <w:widowControl w:val="0"/>
              <w:autoSpaceDE w:val="0"/>
              <w:autoSpaceDN w:val="0"/>
              <w:adjustRightInd w:val="0"/>
              <w:ind w:left="-20" w:right="-110"/>
              <w:rPr>
                <w:rFonts w:ascii="Times New Roman" w:hAnsi="Times New Roman"/>
                <w:sz w:val="20"/>
                <w:szCs w:val="20"/>
              </w:rPr>
            </w:pPr>
            <w:r>
              <w:rPr>
                <w:rFonts w:ascii="Times New Roman" w:hAnsi="Times New Roman"/>
                <w:sz w:val="20"/>
                <w:szCs w:val="20"/>
              </w:rPr>
              <w:t>очередной финансовый год</w:t>
            </w:r>
          </w:p>
        </w:tc>
        <w:tc>
          <w:tcPr>
            <w:tcW w:w="845" w:type="dxa"/>
            <w:tcBorders>
              <w:top w:val="single" w:sz="4" w:space="0" w:color="auto"/>
              <w:left w:val="single" w:sz="4" w:space="0" w:color="auto"/>
              <w:bottom w:val="single" w:sz="4" w:space="0" w:color="auto"/>
              <w:right w:val="single" w:sz="4" w:space="0" w:color="auto"/>
            </w:tcBorders>
          </w:tcPr>
          <w:p w:rsidR="00587FF9" w:rsidRDefault="00587FF9">
            <w:pPr>
              <w:widowControl w:val="0"/>
              <w:autoSpaceDE w:val="0"/>
              <w:autoSpaceDN w:val="0"/>
              <w:adjustRightInd w:val="0"/>
              <w:jc w:val="both"/>
              <w:rPr>
                <w:rFonts w:ascii="Times New Roman" w:hAnsi="Times New Roman"/>
              </w:rPr>
            </w:pPr>
          </w:p>
        </w:tc>
        <w:tc>
          <w:tcPr>
            <w:tcW w:w="1132" w:type="dxa"/>
            <w:tcBorders>
              <w:top w:val="single" w:sz="4" w:space="0" w:color="auto"/>
              <w:left w:val="single" w:sz="4" w:space="0" w:color="auto"/>
              <w:bottom w:val="single" w:sz="4" w:space="0" w:color="auto"/>
              <w:right w:val="single" w:sz="4" w:space="0" w:color="auto"/>
            </w:tcBorders>
          </w:tcPr>
          <w:p w:rsidR="00587FF9" w:rsidRDefault="00587FF9">
            <w:pPr>
              <w:widowControl w:val="0"/>
              <w:autoSpaceDE w:val="0"/>
              <w:autoSpaceDN w:val="0"/>
              <w:adjustRightInd w:val="0"/>
              <w:jc w:val="both"/>
              <w:rPr>
                <w:rFonts w:ascii="Times New Roman" w:hAnsi="Times New Roman"/>
              </w:rPr>
            </w:pPr>
          </w:p>
        </w:tc>
        <w:tc>
          <w:tcPr>
            <w:tcW w:w="1455" w:type="dxa"/>
            <w:tcBorders>
              <w:top w:val="single" w:sz="4" w:space="0" w:color="auto"/>
              <w:left w:val="single" w:sz="4" w:space="0" w:color="auto"/>
              <w:bottom w:val="single" w:sz="4" w:space="0" w:color="auto"/>
              <w:right w:val="single" w:sz="4" w:space="0" w:color="auto"/>
            </w:tcBorders>
          </w:tcPr>
          <w:p w:rsidR="00587FF9" w:rsidRDefault="00587FF9">
            <w:pPr>
              <w:widowControl w:val="0"/>
              <w:autoSpaceDE w:val="0"/>
              <w:autoSpaceDN w:val="0"/>
              <w:adjustRightInd w:val="0"/>
              <w:jc w:val="both"/>
              <w:rPr>
                <w:rFonts w:ascii="Times New Roman" w:hAnsi="Times New Roman"/>
              </w:rPr>
            </w:pPr>
          </w:p>
        </w:tc>
        <w:tc>
          <w:tcPr>
            <w:tcW w:w="1136" w:type="dxa"/>
            <w:tcBorders>
              <w:top w:val="single" w:sz="4" w:space="0" w:color="auto"/>
              <w:left w:val="single" w:sz="4" w:space="0" w:color="auto"/>
              <w:bottom w:val="single" w:sz="4" w:space="0" w:color="auto"/>
              <w:right w:val="single" w:sz="4" w:space="0" w:color="auto"/>
            </w:tcBorders>
          </w:tcPr>
          <w:p w:rsidR="00587FF9" w:rsidRDefault="00587FF9">
            <w:pPr>
              <w:widowControl w:val="0"/>
              <w:autoSpaceDE w:val="0"/>
              <w:autoSpaceDN w:val="0"/>
              <w:adjustRightInd w:val="0"/>
              <w:jc w:val="both"/>
              <w:rPr>
                <w:rFonts w:ascii="Times New Roman" w:hAnsi="Times New Roman"/>
              </w:rPr>
            </w:pPr>
          </w:p>
        </w:tc>
        <w:tc>
          <w:tcPr>
            <w:tcW w:w="1277" w:type="dxa"/>
            <w:tcBorders>
              <w:top w:val="single" w:sz="4" w:space="0" w:color="auto"/>
              <w:left w:val="single" w:sz="4" w:space="0" w:color="auto"/>
              <w:bottom w:val="single" w:sz="4" w:space="0" w:color="auto"/>
              <w:right w:val="single" w:sz="4" w:space="0" w:color="auto"/>
            </w:tcBorders>
          </w:tcPr>
          <w:p w:rsidR="00587FF9" w:rsidRDefault="00587FF9">
            <w:pPr>
              <w:widowControl w:val="0"/>
              <w:autoSpaceDE w:val="0"/>
              <w:autoSpaceDN w:val="0"/>
              <w:adjustRightInd w:val="0"/>
              <w:jc w:val="both"/>
              <w:rPr>
                <w:rFonts w:ascii="Times New Roman" w:hAnsi="Times New Roman"/>
              </w:rPr>
            </w:pPr>
          </w:p>
        </w:tc>
      </w:tr>
      <w:tr w:rsidR="00587FF9" w:rsidTr="00587FF9">
        <w:trPr>
          <w:trHeight w:val="75"/>
        </w:trPr>
        <w:tc>
          <w:tcPr>
            <w:tcW w:w="681" w:type="dxa"/>
            <w:vMerge/>
            <w:tcBorders>
              <w:top w:val="single" w:sz="4" w:space="0" w:color="auto"/>
              <w:left w:val="single" w:sz="4" w:space="0" w:color="auto"/>
              <w:bottom w:val="single" w:sz="4" w:space="0" w:color="auto"/>
              <w:right w:val="single" w:sz="4" w:space="0" w:color="auto"/>
            </w:tcBorders>
            <w:vAlign w:val="center"/>
            <w:hideMark/>
          </w:tcPr>
          <w:p w:rsidR="00587FF9" w:rsidRDefault="00587FF9">
            <w:pPr>
              <w:rPr>
                <w:rFonts w:ascii="Times New Roman" w:hAnsi="Times New Roman"/>
              </w:rPr>
            </w:pPr>
          </w:p>
        </w:tc>
        <w:tc>
          <w:tcPr>
            <w:tcW w:w="1985" w:type="dxa"/>
            <w:vMerge/>
            <w:tcBorders>
              <w:top w:val="single" w:sz="4" w:space="0" w:color="auto"/>
              <w:left w:val="single" w:sz="4" w:space="0" w:color="auto"/>
              <w:bottom w:val="single" w:sz="4" w:space="0" w:color="auto"/>
              <w:right w:val="single" w:sz="4" w:space="0" w:color="auto"/>
            </w:tcBorders>
            <w:vAlign w:val="center"/>
            <w:hideMark/>
          </w:tcPr>
          <w:p w:rsidR="00587FF9" w:rsidRDefault="00587FF9">
            <w:pPr>
              <w:rPr>
                <w:rFonts w:ascii="Times New Roman" w:hAnsi="Times New Roman"/>
              </w:rPr>
            </w:pPr>
          </w:p>
        </w:tc>
        <w:tc>
          <w:tcPr>
            <w:tcW w:w="1587" w:type="dxa"/>
            <w:vMerge/>
            <w:tcBorders>
              <w:top w:val="single" w:sz="4" w:space="0" w:color="auto"/>
              <w:left w:val="single" w:sz="4" w:space="0" w:color="auto"/>
              <w:bottom w:val="single" w:sz="4" w:space="0" w:color="auto"/>
              <w:right w:val="single" w:sz="4" w:space="0" w:color="auto"/>
            </w:tcBorders>
            <w:vAlign w:val="center"/>
            <w:hideMark/>
          </w:tcPr>
          <w:p w:rsidR="00587FF9" w:rsidRDefault="00587FF9">
            <w:pPr>
              <w:rPr>
                <w:rFonts w:ascii="Times New Roman" w:hAnsi="Times New Roman"/>
              </w:rPr>
            </w:pPr>
          </w:p>
        </w:tc>
        <w:tc>
          <w:tcPr>
            <w:tcW w:w="1361" w:type="dxa"/>
            <w:vMerge/>
            <w:tcBorders>
              <w:top w:val="single" w:sz="4" w:space="0" w:color="auto"/>
              <w:left w:val="single" w:sz="4" w:space="0" w:color="auto"/>
              <w:bottom w:val="single" w:sz="4" w:space="0" w:color="auto"/>
              <w:right w:val="single" w:sz="4" w:space="0" w:color="auto"/>
            </w:tcBorders>
            <w:vAlign w:val="center"/>
            <w:hideMark/>
          </w:tcPr>
          <w:p w:rsidR="00587FF9" w:rsidRDefault="00587FF9">
            <w:pPr>
              <w:rPr>
                <w:rFonts w:ascii="Times New Roman" w:hAnsi="Times New Roman"/>
              </w:rPr>
            </w:pPr>
          </w:p>
        </w:tc>
        <w:tc>
          <w:tcPr>
            <w:tcW w:w="1247" w:type="dxa"/>
            <w:vMerge/>
            <w:tcBorders>
              <w:top w:val="single" w:sz="4" w:space="0" w:color="auto"/>
              <w:left w:val="single" w:sz="4" w:space="0" w:color="auto"/>
              <w:bottom w:val="single" w:sz="4" w:space="0" w:color="auto"/>
              <w:right w:val="single" w:sz="4" w:space="0" w:color="auto"/>
            </w:tcBorders>
            <w:vAlign w:val="center"/>
            <w:hideMark/>
          </w:tcPr>
          <w:p w:rsidR="00587FF9" w:rsidRDefault="00587FF9">
            <w:pPr>
              <w:rPr>
                <w:rFonts w:ascii="Times New Roman" w:hAnsi="Times New Roman"/>
              </w:rPr>
            </w:pPr>
          </w:p>
        </w:tc>
        <w:tc>
          <w:tcPr>
            <w:tcW w:w="1417" w:type="dxa"/>
            <w:vMerge/>
            <w:tcBorders>
              <w:top w:val="single" w:sz="4" w:space="0" w:color="auto"/>
              <w:left w:val="single" w:sz="4" w:space="0" w:color="auto"/>
              <w:bottom w:val="single" w:sz="4" w:space="0" w:color="auto"/>
              <w:right w:val="single" w:sz="4" w:space="0" w:color="auto"/>
            </w:tcBorders>
            <w:vAlign w:val="center"/>
            <w:hideMark/>
          </w:tcPr>
          <w:p w:rsidR="00587FF9" w:rsidRDefault="00587FF9">
            <w:pPr>
              <w:rPr>
                <w:rFonts w:ascii="Times New Roman" w:hAnsi="Times New Roman"/>
              </w:rPr>
            </w:pPr>
          </w:p>
        </w:tc>
        <w:tc>
          <w:tcPr>
            <w:tcW w:w="1757" w:type="dxa"/>
            <w:tcBorders>
              <w:top w:val="single" w:sz="4" w:space="0" w:color="auto"/>
              <w:left w:val="single" w:sz="4" w:space="0" w:color="auto"/>
              <w:bottom w:val="single" w:sz="4" w:space="0" w:color="auto"/>
              <w:right w:val="single" w:sz="4" w:space="0" w:color="auto"/>
            </w:tcBorders>
            <w:hideMark/>
          </w:tcPr>
          <w:p w:rsidR="00587FF9" w:rsidRDefault="00587FF9">
            <w:pPr>
              <w:widowControl w:val="0"/>
              <w:autoSpaceDE w:val="0"/>
              <w:autoSpaceDN w:val="0"/>
              <w:adjustRightInd w:val="0"/>
              <w:ind w:left="-20" w:right="-110"/>
              <w:rPr>
                <w:rFonts w:ascii="Times New Roman" w:hAnsi="Times New Roman"/>
                <w:sz w:val="20"/>
                <w:szCs w:val="20"/>
              </w:rPr>
            </w:pPr>
            <w:r>
              <w:rPr>
                <w:rFonts w:ascii="Times New Roman" w:hAnsi="Times New Roman"/>
                <w:sz w:val="20"/>
                <w:szCs w:val="20"/>
              </w:rPr>
              <w:t>первый год планового периода</w:t>
            </w:r>
          </w:p>
        </w:tc>
        <w:tc>
          <w:tcPr>
            <w:tcW w:w="845" w:type="dxa"/>
            <w:tcBorders>
              <w:top w:val="single" w:sz="4" w:space="0" w:color="auto"/>
              <w:left w:val="single" w:sz="4" w:space="0" w:color="auto"/>
              <w:bottom w:val="single" w:sz="4" w:space="0" w:color="auto"/>
              <w:right w:val="single" w:sz="4" w:space="0" w:color="auto"/>
            </w:tcBorders>
          </w:tcPr>
          <w:p w:rsidR="00587FF9" w:rsidRDefault="00587FF9">
            <w:pPr>
              <w:widowControl w:val="0"/>
              <w:autoSpaceDE w:val="0"/>
              <w:autoSpaceDN w:val="0"/>
              <w:adjustRightInd w:val="0"/>
              <w:jc w:val="both"/>
              <w:rPr>
                <w:rFonts w:ascii="Times New Roman" w:hAnsi="Times New Roman"/>
              </w:rPr>
            </w:pPr>
          </w:p>
        </w:tc>
        <w:tc>
          <w:tcPr>
            <w:tcW w:w="1132" w:type="dxa"/>
            <w:tcBorders>
              <w:top w:val="single" w:sz="4" w:space="0" w:color="auto"/>
              <w:left w:val="single" w:sz="4" w:space="0" w:color="auto"/>
              <w:bottom w:val="single" w:sz="4" w:space="0" w:color="auto"/>
              <w:right w:val="single" w:sz="4" w:space="0" w:color="auto"/>
            </w:tcBorders>
          </w:tcPr>
          <w:p w:rsidR="00587FF9" w:rsidRDefault="00587FF9">
            <w:pPr>
              <w:widowControl w:val="0"/>
              <w:autoSpaceDE w:val="0"/>
              <w:autoSpaceDN w:val="0"/>
              <w:adjustRightInd w:val="0"/>
              <w:jc w:val="both"/>
              <w:rPr>
                <w:rFonts w:ascii="Times New Roman" w:hAnsi="Times New Roman"/>
              </w:rPr>
            </w:pPr>
          </w:p>
        </w:tc>
        <w:tc>
          <w:tcPr>
            <w:tcW w:w="1455" w:type="dxa"/>
            <w:tcBorders>
              <w:top w:val="single" w:sz="4" w:space="0" w:color="auto"/>
              <w:left w:val="single" w:sz="4" w:space="0" w:color="auto"/>
              <w:bottom w:val="single" w:sz="4" w:space="0" w:color="auto"/>
              <w:right w:val="single" w:sz="4" w:space="0" w:color="auto"/>
            </w:tcBorders>
          </w:tcPr>
          <w:p w:rsidR="00587FF9" w:rsidRDefault="00587FF9">
            <w:pPr>
              <w:widowControl w:val="0"/>
              <w:autoSpaceDE w:val="0"/>
              <w:autoSpaceDN w:val="0"/>
              <w:adjustRightInd w:val="0"/>
              <w:jc w:val="both"/>
              <w:rPr>
                <w:rFonts w:ascii="Times New Roman" w:hAnsi="Times New Roman"/>
              </w:rPr>
            </w:pPr>
          </w:p>
        </w:tc>
        <w:tc>
          <w:tcPr>
            <w:tcW w:w="1136" w:type="dxa"/>
            <w:tcBorders>
              <w:top w:val="single" w:sz="4" w:space="0" w:color="auto"/>
              <w:left w:val="single" w:sz="4" w:space="0" w:color="auto"/>
              <w:bottom w:val="single" w:sz="4" w:space="0" w:color="auto"/>
              <w:right w:val="single" w:sz="4" w:space="0" w:color="auto"/>
            </w:tcBorders>
          </w:tcPr>
          <w:p w:rsidR="00587FF9" w:rsidRDefault="00587FF9">
            <w:pPr>
              <w:widowControl w:val="0"/>
              <w:autoSpaceDE w:val="0"/>
              <w:autoSpaceDN w:val="0"/>
              <w:adjustRightInd w:val="0"/>
              <w:jc w:val="both"/>
              <w:rPr>
                <w:rFonts w:ascii="Times New Roman" w:hAnsi="Times New Roman"/>
              </w:rPr>
            </w:pPr>
          </w:p>
        </w:tc>
        <w:tc>
          <w:tcPr>
            <w:tcW w:w="1277" w:type="dxa"/>
            <w:tcBorders>
              <w:top w:val="single" w:sz="4" w:space="0" w:color="auto"/>
              <w:left w:val="single" w:sz="4" w:space="0" w:color="auto"/>
              <w:bottom w:val="single" w:sz="4" w:space="0" w:color="auto"/>
              <w:right w:val="single" w:sz="4" w:space="0" w:color="auto"/>
            </w:tcBorders>
          </w:tcPr>
          <w:p w:rsidR="00587FF9" w:rsidRDefault="00587FF9">
            <w:pPr>
              <w:widowControl w:val="0"/>
              <w:autoSpaceDE w:val="0"/>
              <w:autoSpaceDN w:val="0"/>
              <w:adjustRightInd w:val="0"/>
              <w:jc w:val="both"/>
              <w:rPr>
                <w:rFonts w:ascii="Times New Roman" w:hAnsi="Times New Roman"/>
              </w:rPr>
            </w:pPr>
          </w:p>
        </w:tc>
      </w:tr>
      <w:tr w:rsidR="00587FF9" w:rsidTr="00587FF9">
        <w:trPr>
          <w:trHeight w:val="75"/>
        </w:trPr>
        <w:tc>
          <w:tcPr>
            <w:tcW w:w="681" w:type="dxa"/>
            <w:vMerge/>
            <w:tcBorders>
              <w:top w:val="single" w:sz="4" w:space="0" w:color="auto"/>
              <w:left w:val="single" w:sz="4" w:space="0" w:color="auto"/>
              <w:bottom w:val="single" w:sz="4" w:space="0" w:color="auto"/>
              <w:right w:val="single" w:sz="4" w:space="0" w:color="auto"/>
            </w:tcBorders>
            <w:vAlign w:val="center"/>
            <w:hideMark/>
          </w:tcPr>
          <w:p w:rsidR="00587FF9" w:rsidRDefault="00587FF9">
            <w:pPr>
              <w:rPr>
                <w:rFonts w:ascii="Times New Roman" w:hAnsi="Times New Roman"/>
              </w:rPr>
            </w:pPr>
          </w:p>
        </w:tc>
        <w:tc>
          <w:tcPr>
            <w:tcW w:w="1985" w:type="dxa"/>
            <w:vMerge/>
            <w:tcBorders>
              <w:top w:val="single" w:sz="4" w:space="0" w:color="auto"/>
              <w:left w:val="single" w:sz="4" w:space="0" w:color="auto"/>
              <w:bottom w:val="single" w:sz="4" w:space="0" w:color="auto"/>
              <w:right w:val="single" w:sz="4" w:space="0" w:color="auto"/>
            </w:tcBorders>
            <w:vAlign w:val="center"/>
            <w:hideMark/>
          </w:tcPr>
          <w:p w:rsidR="00587FF9" w:rsidRDefault="00587FF9">
            <w:pPr>
              <w:rPr>
                <w:rFonts w:ascii="Times New Roman" w:hAnsi="Times New Roman"/>
              </w:rPr>
            </w:pPr>
          </w:p>
        </w:tc>
        <w:tc>
          <w:tcPr>
            <w:tcW w:w="1587" w:type="dxa"/>
            <w:vMerge/>
            <w:tcBorders>
              <w:top w:val="single" w:sz="4" w:space="0" w:color="auto"/>
              <w:left w:val="single" w:sz="4" w:space="0" w:color="auto"/>
              <w:bottom w:val="single" w:sz="4" w:space="0" w:color="auto"/>
              <w:right w:val="single" w:sz="4" w:space="0" w:color="auto"/>
            </w:tcBorders>
            <w:vAlign w:val="center"/>
            <w:hideMark/>
          </w:tcPr>
          <w:p w:rsidR="00587FF9" w:rsidRDefault="00587FF9">
            <w:pPr>
              <w:rPr>
                <w:rFonts w:ascii="Times New Roman" w:hAnsi="Times New Roman"/>
              </w:rPr>
            </w:pPr>
          </w:p>
        </w:tc>
        <w:tc>
          <w:tcPr>
            <w:tcW w:w="1361" w:type="dxa"/>
            <w:vMerge/>
            <w:tcBorders>
              <w:top w:val="single" w:sz="4" w:space="0" w:color="auto"/>
              <w:left w:val="single" w:sz="4" w:space="0" w:color="auto"/>
              <w:bottom w:val="single" w:sz="4" w:space="0" w:color="auto"/>
              <w:right w:val="single" w:sz="4" w:space="0" w:color="auto"/>
            </w:tcBorders>
            <w:vAlign w:val="center"/>
            <w:hideMark/>
          </w:tcPr>
          <w:p w:rsidR="00587FF9" w:rsidRDefault="00587FF9">
            <w:pPr>
              <w:rPr>
                <w:rFonts w:ascii="Times New Roman" w:hAnsi="Times New Roman"/>
              </w:rPr>
            </w:pPr>
          </w:p>
        </w:tc>
        <w:tc>
          <w:tcPr>
            <w:tcW w:w="1247" w:type="dxa"/>
            <w:vMerge/>
            <w:tcBorders>
              <w:top w:val="single" w:sz="4" w:space="0" w:color="auto"/>
              <w:left w:val="single" w:sz="4" w:space="0" w:color="auto"/>
              <w:bottom w:val="single" w:sz="4" w:space="0" w:color="auto"/>
              <w:right w:val="single" w:sz="4" w:space="0" w:color="auto"/>
            </w:tcBorders>
            <w:vAlign w:val="center"/>
            <w:hideMark/>
          </w:tcPr>
          <w:p w:rsidR="00587FF9" w:rsidRDefault="00587FF9">
            <w:pPr>
              <w:rPr>
                <w:rFonts w:ascii="Times New Roman" w:hAnsi="Times New Roman"/>
              </w:rPr>
            </w:pPr>
          </w:p>
        </w:tc>
        <w:tc>
          <w:tcPr>
            <w:tcW w:w="1417" w:type="dxa"/>
            <w:vMerge/>
            <w:tcBorders>
              <w:top w:val="single" w:sz="4" w:space="0" w:color="auto"/>
              <w:left w:val="single" w:sz="4" w:space="0" w:color="auto"/>
              <w:bottom w:val="single" w:sz="4" w:space="0" w:color="auto"/>
              <w:right w:val="single" w:sz="4" w:space="0" w:color="auto"/>
            </w:tcBorders>
            <w:vAlign w:val="center"/>
            <w:hideMark/>
          </w:tcPr>
          <w:p w:rsidR="00587FF9" w:rsidRDefault="00587FF9">
            <w:pPr>
              <w:rPr>
                <w:rFonts w:ascii="Times New Roman" w:hAnsi="Times New Roman"/>
              </w:rPr>
            </w:pPr>
          </w:p>
        </w:tc>
        <w:tc>
          <w:tcPr>
            <w:tcW w:w="1757" w:type="dxa"/>
            <w:tcBorders>
              <w:top w:val="single" w:sz="4" w:space="0" w:color="auto"/>
              <w:left w:val="single" w:sz="4" w:space="0" w:color="auto"/>
              <w:bottom w:val="single" w:sz="4" w:space="0" w:color="auto"/>
              <w:right w:val="single" w:sz="4" w:space="0" w:color="auto"/>
            </w:tcBorders>
            <w:hideMark/>
          </w:tcPr>
          <w:p w:rsidR="00587FF9" w:rsidRDefault="00587FF9">
            <w:pPr>
              <w:widowControl w:val="0"/>
              <w:autoSpaceDE w:val="0"/>
              <w:autoSpaceDN w:val="0"/>
              <w:adjustRightInd w:val="0"/>
              <w:ind w:left="-20" w:right="-110"/>
              <w:rPr>
                <w:rFonts w:ascii="Times New Roman" w:hAnsi="Times New Roman"/>
                <w:sz w:val="20"/>
                <w:szCs w:val="20"/>
              </w:rPr>
            </w:pPr>
            <w:r>
              <w:rPr>
                <w:rFonts w:ascii="Times New Roman" w:hAnsi="Times New Roman"/>
                <w:sz w:val="20"/>
                <w:szCs w:val="20"/>
              </w:rPr>
              <w:t xml:space="preserve">второй год планового периода </w:t>
            </w:r>
          </w:p>
        </w:tc>
        <w:tc>
          <w:tcPr>
            <w:tcW w:w="845" w:type="dxa"/>
            <w:tcBorders>
              <w:top w:val="single" w:sz="4" w:space="0" w:color="auto"/>
              <w:left w:val="single" w:sz="4" w:space="0" w:color="auto"/>
              <w:bottom w:val="single" w:sz="4" w:space="0" w:color="auto"/>
              <w:right w:val="single" w:sz="4" w:space="0" w:color="auto"/>
            </w:tcBorders>
          </w:tcPr>
          <w:p w:rsidR="00587FF9" w:rsidRDefault="00587FF9">
            <w:pPr>
              <w:widowControl w:val="0"/>
              <w:autoSpaceDE w:val="0"/>
              <w:autoSpaceDN w:val="0"/>
              <w:adjustRightInd w:val="0"/>
              <w:jc w:val="both"/>
              <w:rPr>
                <w:rFonts w:ascii="Times New Roman" w:hAnsi="Times New Roman"/>
              </w:rPr>
            </w:pPr>
          </w:p>
        </w:tc>
        <w:tc>
          <w:tcPr>
            <w:tcW w:w="1132" w:type="dxa"/>
            <w:tcBorders>
              <w:top w:val="single" w:sz="4" w:space="0" w:color="auto"/>
              <w:left w:val="single" w:sz="4" w:space="0" w:color="auto"/>
              <w:bottom w:val="single" w:sz="4" w:space="0" w:color="auto"/>
              <w:right w:val="single" w:sz="4" w:space="0" w:color="auto"/>
            </w:tcBorders>
          </w:tcPr>
          <w:p w:rsidR="00587FF9" w:rsidRDefault="00587FF9">
            <w:pPr>
              <w:widowControl w:val="0"/>
              <w:autoSpaceDE w:val="0"/>
              <w:autoSpaceDN w:val="0"/>
              <w:adjustRightInd w:val="0"/>
              <w:jc w:val="both"/>
              <w:rPr>
                <w:rFonts w:ascii="Times New Roman" w:hAnsi="Times New Roman"/>
              </w:rPr>
            </w:pPr>
          </w:p>
        </w:tc>
        <w:tc>
          <w:tcPr>
            <w:tcW w:w="1455" w:type="dxa"/>
            <w:tcBorders>
              <w:top w:val="single" w:sz="4" w:space="0" w:color="auto"/>
              <w:left w:val="single" w:sz="4" w:space="0" w:color="auto"/>
              <w:bottom w:val="single" w:sz="4" w:space="0" w:color="auto"/>
              <w:right w:val="single" w:sz="4" w:space="0" w:color="auto"/>
            </w:tcBorders>
          </w:tcPr>
          <w:p w:rsidR="00587FF9" w:rsidRDefault="00587FF9">
            <w:pPr>
              <w:widowControl w:val="0"/>
              <w:autoSpaceDE w:val="0"/>
              <w:autoSpaceDN w:val="0"/>
              <w:adjustRightInd w:val="0"/>
              <w:jc w:val="both"/>
              <w:rPr>
                <w:rFonts w:ascii="Times New Roman" w:hAnsi="Times New Roman"/>
              </w:rPr>
            </w:pPr>
          </w:p>
        </w:tc>
        <w:tc>
          <w:tcPr>
            <w:tcW w:w="1136" w:type="dxa"/>
            <w:tcBorders>
              <w:top w:val="single" w:sz="4" w:space="0" w:color="auto"/>
              <w:left w:val="single" w:sz="4" w:space="0" w:color="auto"/>
              <w:bottom w:val="single" w:sz="4" w:space="0" w:color="auto"/>
              <w:right w:val="single" w:sz="4" w:space="0" w:color="auto"/>
            </w:tcBorders>
          </w:tcPr>
          <w:p w:rsidR="00587FF9" w:rsidRDefault="00587FF9">
            <w:pPr>
              <w:widowControl w:val="0"/>
              <w:autoSpaceDE w:val="0"/>
              <w:autoSpaceDN w:val="0"/>
              <w:adjustRightInd w:val="0"/>
              <w:jc w:val="both"/>
              <w:rPr>
                <w:rFonts w:ascii="Times New Roman" w:hAnsi="Times New Roman"/>
              </w:rPr>
            </w:pPr>
          </w:p>
        </w:tc>
        <w:tc>
          <w:tcPr>
            <w:tcW w:w="1277" w:type="dxa"/>
            <w:tcBorders>
              <w:top w:val="single" w:sz="4" w:space="0" w:color="auto"/>
              <w:left w:val="single" w:sz="4" w:space="0" w:color="auto"/>
              <w:bottom w:val="single" w:sz="4" w:space="0" w:color="auto"/>
              <w:right w:val="single" w:sz="4" w:space="0" w:color="auto"/>
            </w:tcBorders>
          </w:tcPr>
          <w:p w:rsidR="00587FF9" w:rsidRDefault="00587FF9">
            <w:pPr>
              <w:widowControl w:val="0"/>
              <w:autoSpaceDE w:val="0"/>
              <w:autoSpaceDN w:val="0"/>
              <w:adjustRightInd w:val="0"/>
              <w:jc w:val="both"/>
              <w:rPr>
                <w:rFonts w:ascii="Times New Roman" w:hAnsi="Times New Roman"/>
              </w:rPr>
            </w:pPr>
          </w:p>
        </w:tc>
      </w:tr>
      <w:tr w:rsidR="00587FF9" w:rsidTr="00587FF9">
        <w:trPr>
          <w:trHeight w:val="76"/>
        </w:trPr>
        <w:tc>
          <w:tcPr>
            <w:tcW w:w="681" w:type="dxa"/>
            <w:vMerge w:val="restart"/>
            <w:tcBorders>
              <w:top w:val="single" w:sz="4" w:space="0" w:color="auto"/>
              <w:left w:val="single" w:sz="4" w:space="0" w:color="auto"/>
              <w:bottom w:val="single" w:sz="4" w:space="0" w:color="auto"/>
              <w:right w:val="single" w:sz="4" w:space="0" w:color="auto"/>
            </w:tcBorders>
            <w:hideMark/>
          </w:tcPr>
          <w:p w:rsidR="00587FF9" w:rsidRDefault="00587FF9">
            <w:pPr>
              <w:widowControl w:val="0"/>
              <w:autoSpaceDE w:val="0"/>
              <w:autoSpaceDN w:val="0"/>
              <w:adjustRightInd w:val="0"/>
              <w:jc w:val="center"/>
              <w:rPr>
                <w:rFonts w:ascii="Times New Roman" w:hAnsi="Times New Roman"/>
              </w:rPr>
            </w:pPr>
            <w:r>
              <w:rPr>
                <w:rFonts w:ascii="Times New Roman" w:hAnsi="Times New Roman"/>
              </w:rPr>
              <w:t>2.1.3</w:t>
            </w:r>
          </w:p>
        </w:tc>
        <w:tc>
          <w:tcPr>
            <w:tcW w:w="1985" w:type="dxa"/>
            <w:vMerge w:val="restart"/>
            <w:tcBorders>
              <w:top w:val="single" w:sz="4" w:space="0" w:color="auto"/>
              <w:left w:val="single" w:sz="4" w:space="0" w:color="auto"/>
              <w:bottom w:val="single" w:sz="4" w:space="0" w:color="auto"/>
              <w:right w:val="single" w:sz="4" w:space="0" w:color="auto"/>
            </w:tcBorders>
            <w:hideMark/>
          </w:tcPr>
          <w:p w:rsidR="00587FF9" w:rsidRDefault="00587FF9">
            <w:pPr>
              <w:widowControl w:val="0"/>
              <w:autoSpaceDE w:val="0"/>
              <w:autoSpaceDN w:val="0"/>
              <w:adjustRightInd w:val="0"/>
              <w:rPr>
                <w:rFonts w:ascii="Times New Roman" w:hAnsi="Times New Roman"/>
              </w:rPr>
            </w:pPr>
            <w:r>
              <w:rPr>
                <w:rFonts w:ascii="Times New Roman" w:hAnsi="Times New Roman"/>
              </w:rPr>
              <w:t>Мероприятие 2.1.3</w:t>
            </w:r>
          </w:p>
        </w:tc>
        <w:tc>
          <w:tcPr>
            <w:tcW w:w="1587" w:type="dxa"/>
            <w:vMerge w:val="restart"/>
            <w:tcBorders>
              <w:top w:val="single" w:sz="4" w:space="0" w:color="auto"/>
              <w:left w:val="single" w:sz="4" w:space="0" w:color="auto"/>
              <w:bottom w:val="single" w:sz="4" w:space="0" w:color="auto"/>
              <w:right w:val="single" w:sz="4" w:space="0" w:color="auto"/>
            </w:tcBorders>
          </w:tcPr>
          <w:p w:rsidR="00587FF9" w:rsidRDefault="00587FF9">
            <w:pPr>
              <w:widowControl w:val="0"/>
              <w:autoSpaceDE w:val="0"/>
              <w:autoSpaceDN w:val="0"/>
              <w:adjustRightInd w:val="0"/>
              <w:jc w:val="both"/>
              <w:rPr>
                <w:rFonts w:ascii="Times New Roman" w:hAnsi="Times New Roman"/>
              </w:rPr>
            </w:pPr>
          </w:p>
        </w:tc>
        <w:tc>
          <w:tcPr>
            <w:tcW w:w="1361" w:type="dxa"/>
            <w:vMerge w:val="restart"/>
            <w:tcBorders>
              <w:top w:val="single" w:sz="4" w:space="0" w:color="auto"/>
              <w:left w:val="single" w:sz="4" w:space="0" w:color="auto"/>
              <w:bottom w:val="single" w:sz="4" w:space="0" w:color="auto"/>
              <w:right w:val="single" w:sz="4" w:space="0" w:color="auto"/>
            </w:tcBorders>
          </w:tcPr>
          <w:p w:rsidR="00587FF9" w:rsidRDefault="00587FF9">
            <w:pPr>
              <w:widowControl w:val="0"/>
              <w:autoSpaceDE w:val="0"/>
              <w:autoSpaceDN w:val="0"/>
              <w:adjustRightInd w:val="0"/>
              <w:jc w:val="both"/>
              <w:rPr>
                <w:rFonts w:ascii="Times New Roman" w:hAnsi="Times New Roman"/>
              </w:rPr>
            </w:pPr>
          </w:p>
        </w:tc>
        <w:tc>
          <w:tcPr>
            <w:tcW w:w="1247" w:type="dxa"/>
            <w:vMerge w:val="restart"/>
            <w:tcBorders>
              <w:top w:val="single" w:sz="4" w:space="0" w:color="auto"/>
              <w:left w:val="single" w:sz="4" w:space="0" w:color="auto"/>
              <w:bottom w:val="single" w:sz="4" w:space="0" w:color="auto"/>
              <w:right w:val="single" w:sz="4" w:space="0" w:color="auto"/>
            </w:tcBorders>
          </w:tcPr>
          <w:p w:rsidR="00587FF9" w:rsidRDefault="00587FF9">
            <w:pPr>
              <w:widowControl w:val="0"/>
              <w:autoSpaceDE w:val="0"/>
              <w:autoSpaceDN w:val="0"/>
              <w:adjustRightInd w:val="0"/>
              <w:jc w:val="both"/>
              <w:rPr>
                <w:rFonts w:ascii="Times New Roman" w:hAnsi="Times New Roman"/>
              </w:rPr>
            </w:pPr>
          </w:p>
        </w:tc>
        <w:tc>
          <w:tcPr>
            <w:tcW w:w="1417" w:type="dxa"/>
            <w:vMerge w:val="restart"/>
            <w:tcBorders>
              <w:top w:val="single" w:sz="4" w:space="0" w:color="auto"/>
              <w:left w:val="single" w:sz="4" w:space="0" w:color="auto"/>
              <w:bottom w:val="single" w:sz="4" w:space="0" w:color="auto"/>
              <w:right w:val="single" w:sz="4" w:space="0" w:color="auto"/>
            </w:tcBorders>
          </w:tcPr>
          <w:p w:rsidR="00587FF9" w:rsidRDefault="00587FF9">
            <w:pPr>
              <w:widowControl w:val="0"/>
              <w:autoSpaceDE w:val="0"/>
              <w:autoSpaceDN w:val="0"/>
              <w:adjustRightInd w:val="0"/>
              <w:jc w:val="center"/>
              <w:rPr>
                <w:rFonts w:ascii="Times New Roman" w:hAnsi="Times New Roman"/>
              </w:rPr>
            </w:pPr>
          </w:p>
        </w:tc>
        <w:tc>
          <w:tcPr>
            <w:tcW w:w="1757" w:type="dxa"/>
            <w:tcBorders>
              <w:top w:val="single" w:sz="4" w:space="0" w:color="auto"/>
              <w:left w:val="single" w:sz="4" w:space="0" w:color="auto"/>
              <w:bottom w:val="single" w:sz="4" w:space="0" w:color="auto"/>
              <w:right w:val="single" w:sz="4" w:space="0" w:color="auto"/>
            </w:tcBorders>
            <w:hideMark/>
          </w:tcPr>
          <w:p w:rsidR="00587FF9" w:rsidRDefault="00587FF9">
            <w:pPr>
              <w:widowControl w:val="0"/>
              <w:autoSpaceDE w:val="0"/>
              <w:autoSpaceDN w:val="0"/>
              <w:adjustRightInd w:val="0"/>
              <w:jc w:val="both"/>
              <w:rPr>
                <w:rFonts w:ascii="Times New Roman" w:hAnsi="Times New Roman"/>
                <w:sz w:val="20"/>
                <w:szCs w:val="20"/>
              </w:rPr>
            </w:pPr>
            <w:r>
              <w:rPr>
                <w:rFonts w:ascii="Times New Roman" w:hAnsi="Times New Roman"/>
              </w:rPr>
              <w:t>всего, в т. ч. по годам</w:t>
            </w:r>
          </w:p>
        </w:tc>
        <w:tc>
          <w:tcPr>
            <w:tcW w:w="845" w:type="dxa"/>
            <w:tcBorders>
              <w:top w:val="single" w:sz="4" w:space="0" w:color="auto"/>
              <w:left w:val="single" w:sz="4" w:space="0" w:color="auto"/>
              <w:bottom w:val="single" w:sz="4" w:space="0" w:color="auto"/>
              <w:right w:val="single" w:sz="4" w:space="0" w:color="auto"/>
            </w:tcBorders>
          </w:tcPr>
          <w:p w:rsidR="00587FF9" w:rsidRDefault="00587FF9">
            <w:pPr>
              <w:widowControl w:val="0"/>
              <w:autoSpaceDE w:val="0"/>
              <w:autoSpaceDN w:val="0"/>
              <w:adjustRightInd w:val="0"/>
              <w:jc w:val="both"/>
              <w:rPr>
                <w:rFonts w:ascii="Times New Roman" w:hAnsi="Times New Roman"/>
              </w:rPr>
            </w:pPr>
          </w:p>
        </w:tc>
        <w:tc>
          <w:tcPr>
            <w:tcW w:w="1132" w:type="dxa"/>
            <w:tcBorders>
              <w:top w:val="single" w:sz="4" w:space="0" w:color="auto"/>
              <w:left w:val="single" w:sz="4" w:space="0" w:color="auto"/>
              <w:bottom w:val="single" w:sz="4" w:space="0" w:color="auto"/>
              <w:right w:val="single" w:sz="4" w:space="0" w:color="auto"/>
            </w:tcBorders>
          </w:tcPr>
          <w:p w:rsidR="00587FF9" w:rsidRDefault="00587FF9">
            <w:pPr>
              <w:widowControl w:val="0"/>
              <w:autoSpaceDE w:val="0"/>
              <w:autoSpaceDN w:val="0"/>
              <w:adjustRightInd w:val="0"/>
              <w:jc w:val="both"/>
              <w:rPr>
                <w:rFonts w:ascii="Times New Roman" w:hAnsi="Times New Roman"/>
              </w:rPr>
            </w:pPr>
          </w:p>
        </w:tc>
        <w:tc>
          <w:tcPr>
            <w:tcW w:w="1455" w:type="dxa"/>
            <w:tcBorders>
              <w:top w:val="single" w:sz="4" w:space="0" w:color="auto"/>
              <w:left w:val="single" w:sz="4" w:space="0" w:color="auto"/>
              <w:bottom w:val="single" w:sz="4" w:space="0" w:color="auto"/>
              <w:right w:val="single" w:sz="4" w:space="0" w:color="auto"/>
            </w:tcBorders>
          </w:tcPr>
          <w:p w:rsidR="00587FF9" w:rsidRDefault="00587FF9">
            <w:pPr>
              <w:widowControl w:val="0"/>
              <w:autoSpaceDE w:val="0"/>
              <w:autoSpaceDN w:val="0"/>
              <w:adjustRightInd w:val="0"/>
              <w:jc w:val="both"/>
              <w:rPr>
                <w:rFonts w:ascii="Times New Roman" w:hAnsi="Times New Roman"/>
              </w:rPr>
            </w:pPr>
          </w:p>
        </w:tc>
        <w:tc>
          <w:tcPr>
            <w:tcW w:w="1136" w:type="dxa"/>
            <w:tcBorders>
              <w:top w:val="single" w:sz="4" w:space="0" w:color="auto"/>
              <w:left w:val="single" w:sz="4" w:space="0" w:color="auto"/>
              <w:bottom w:val="single" w:sz="4" w:space="0" w:color="auto"/>
              <w:right w:val="single" w:sz="4" w:space="0" w:color="auto"/>
            </w:tcBorders>
          </w:tcPr>
          <w:p w:rsidR="00587FF9" w:rsidRDefault="00587FF9">
            <w:pPr>
              <w:widowControl w:val="0"/>
              <w:autoSpaceDE w:val="0"/>
              <w:autoSpaceDN w:val="0"/>
              <w:adjustRightInd w:val="0"/>
              <w:jc w:val="both"/>
              <w:rPr>
                <w:rFonts w:ascii="Times New Roman" w:hAnsi="Times New Roman"/>
              </w:rPr>
            </w:pPr>
          </w:p>
        </w:tc>
        <w:tc>
          <w:tcPr>
            <w:tcW w:w="1277" w:type="dxa"/>
            <w:tcBorders>
              <w:top w:val="single" w:sz="4" w:space="0" w:color="auto"/>
              <w:left w:val="single" w:sz="4" w:space="0" w:color="auto"/>
              <w:bottom w:val="single" w:sz="4" w:space="0" w:color="auto"/>
              <w:right w:val="single" w:sz="4" w:space="0" w:color="auto"/>
            </w:tcBorders>
          </w:tcPr>
          <w:p w:rsidR="00587FF9" w:rsidRDefault="00587FF9">
            <w:pPr>
              <w:widowControl w:val="0"/>
              <w:autoSpaceDE w:val="0"/>
              <w:autoSpaceDN w:val="0"/>
              <w:adjustRightInd w:val="0"/>
              <w:jc w:val="both"/>
              <w:rPr>
                <w:rFonts w:ascii="Times New Roman" w:hAnsi="Times New Roman"/>
              </w:rPr>
            </w:pPr>
          </w:p>
        </w:tc>
      </w:tr>
      <w:tr w:rsidR="00587FF9" w:rsidTr="00587FF9">
        <w:trPr>
          <w:trHeight w:val="75"/>
        </w:trPr>
        <w:tc>
          <w:tcPr>
            <w:tcW w:w="681" w:type="dxa"/>
            <w:vMerge/>
            <w:tcBorders>
              <w:top w:val="single" w:sz="4" w:space="0" w:color="auto"/>
              <w:left w:val="single" w:sz="4" w:space="0" w:color="auto"/>
              <w:bottom w:val="single" w:sz="4" w:space="0" w:color="auto"/>
              <w:right w:val="single" w:sz="4" w:space="0" w:color="auto"/>
            </w:tcBorders>
            <w:vAlign w:val="center"/>
            <w:hideMark/>
          </w:tcPr>
          <w:p w:rsidR="00587FF9" w:rsidRDefault="00587FF9">
            <w:pPr>
              <w:rPr>
                <w:rFonts w:ascii="Times New Roman" w:hAnsi="Times New Roman"/>
              </w:rPr>
            </w:pPr>
          </w:p>
        </w:tc>
        <w:tc>
          <w:tcPr>
            <w:tcW w:w="1985" w:type="dxa"/>
            <w:vMerge/>
            <w:tcBorders>
              <w:top w:val="single" w:sz="4" w:space="0" w:color="auto"/>
              <w:left w:val="single" w:sz="4" w:space="0" w:color="auto"/>
              <w:bottom w:val="single" w:sz="4" w:space="0" w:color="auto"/>
              <w:right w:val="single" w:sz="4" w:space="0" w:color="auto"/>
            </w:tcBorders>
            <w:vAlign w:val="center"/>
            <w:hideMark/>
          </w:tcPr>
          <w:p w:rsidR="00587FF9" w:rsidRDefault="00587FF9">
            <w:pPr>
              <w:rPr>
                <w:rFonts w:ascii="Times New Roman" w:hAnsi="Times New Roman"/>
              </w:rPr>
            </w:pPr>
          </w:p>
        </w:tc>
        <w:tc>
          <w:tcPr>
            <w:tcW w:w="1587" w:type="dxa"/>
            <w:vMerge/>
            <w:tcBorders>
              <w:top w:val="single" w:sz="4" w:space="0" w:color="auto"/>
              <w:left w:val="single" w:sz="4" w:space="0" w:color="auto"/>
              <w:bottom w:val="single" w:sz="4" w:space="0" w:color="auto"/>
              <w:right w:val="single" w:sz="4" w:space="0" w:color="auto"/>
            </w:tcBorders>
            <w:vAlign w:val="center"/>
            <w:hideMark/>
          </w:tcPr>
          <w:p w:rsidR="00587FF9" w:rsidRDefault="00587FF9">
            <w:pPr>
              <w:rPr>
                <w:rFonts w:ascii="Times New Roman" w:hAnsi="Times New Roman"/>
              </w:rPr>
            </w:pPr>
          </w:p>
        </w:tc>
        <w:tc>
          <w:tcPr>
            <w:tcW w:w="1361" w:type="dxa"/>
            <w:vMerge/>
            <w:tcBorders>
              <w:top w:val="single" w:sz="4" w:space="0" w:color="auto"/>
              <w:left w:val="single" w:sz="4" w:space="0" w:color="auto"/>
              <w:bottom w:val="single" w:sz="4" w:space="0" w:color="auto"/>
              <w:right w:val="single" w:sz="4" w:space="0" w:color="auto"/>
            </w:tcBorders>
            <w:vAlign w:val="center"/>
            <w:hideMark/>
          </w:tcPr>
          <w:p w:rsidR="00587FF9" w:rsidRDefault="00587FF9">
            <w:pPr>
              <w:rPr>
                <w:rFonts w:ascii="Times New Roman" w:hAnsi="Times New Roman"/>
              </w:rPr>
            </w:pPr>
          </w:p>
        </w:tc>
        <w:tc>
          <w:tcPr>
            <w:tcW w:w="1247" w:type="dxa"/>
            <w:vMerge/>
            <w:tcBorders>
              <w:top w:val="single" w:sz="4" w:space="0" w:color="auto"/>
              <w:left w:val="single" w:sz="4" w:space="0" w:color="auto"/>
              <w:bottom w:val="single" w:sz="4" w:space="0" w:color="auto"/>
              <w:right w:val="single" w:sz="4" w:space="0" w:color="auto"/>
            </w:tcBorders>
            <w:vAlign w:val="center"/>
            <w:hideMark/>
          </w:tcPr>
          <w:p w:rsidR="00587FF9" w:rsidRDefault="00587FF9">
            <w:pPr>
              <w:rPr>
                <w:rFonts w:ascii="Times New Roman" w:hAnsi="Times New Roman"/>
              </w:rPr>
            </w:pPr>
          </w:p>
        </w:tc>
        <w:tc>
          <w:tcPr>
            <w:tcW w:w="1417" w:type="dxa"/>
            <w:vMerge/>
            <w:tcBorders>
              <w:top w:val="single" w:sz="4" w:space="0" w:color="auto"/>
              <w:left w:val="single" w:sz="4" w:space="0" w:color="auto"/>
              <w:bottom w:val="single" w:sz="4" w:space="0" w:color="auto"/>
              <w:right w:val="single" w:sz="4" w:space="0" w:color="auto"/>
            </w:tcBorders>
            <w:vAlign w:val="center"/>
            <w:hideMark/>
          </w:tcPr>
          <w:p w:rsidR="00587FF9" w:rsidRDefault="00587FF9">
            <w:pPr>
              <w:rPr>
                <w:rFonts w:ascii="Times New Roman" w:hAnsi="Times New Roman"/>
              </w:rPr>
            </w:pPr>
          </w:p>
        </w:tc>
        <w:tc>
          <w:tcPr>
            <w:tcW w:w="1757" w:type="dxa"/>
            <w:tcBorders>
              <w:top w:val="single" w:sz="4" w:space="0" w:color="auto"/>
              <w:left w:val="single" w:sz="4" w:space="0" w:color="auto"/>
              <w:bottom w:val="single" w:sz="4" w:space="0" w:color="auto"/>
              <w:right w:val="single" w:sz="4" w:space="0" w:color="auto"/>
            </w:tcBorders>
            <w:hideMark/>
          </w:tcPr>
          <w:p w:rsidR="00587FF9" w:rsidRDefault="00587FF9">
            <w:pPr>
              <w:widowControl w:val="0"/>
              <w:autoSpaceDE w:val="0"/>
              <w:autoSpaceDN w:val="0"/>
              <w:adjustRightInd w:val="0"/>
              <w:ind w:left="-20" w:right="-110"/>
              <w:rPr>
                <w:rFonts w:ascii="Times New Roman" w:hAnsi="Times New Roman"/>
                <w:sz w:val="20"/>
                <w:szCs w:val="20"/>
              </w:rPr>
            </w:pPr>
            <w:r>
              <w:rPr>
                <w:rFonts w:ascii="Times New Roman" w:hAnsi="Times New Roman"/>
                <w:sz w:val="20"/>
                <w:szCs w:val="20"/>
              </w:rPr>
              <w:t>очередной финансовый год</w:t>
            </w:r>
          </w:p>
        </w:tc>
        <w:tc>
          <w:tcPr>
            <w:tcW w:w="845" w:type="dxa"/>
            <w:tcBorders>
              <w:top w:val="single" w:sz="4" w:space="0" w:color="auto"/>
              <w:left w:val="single" w:sz="4" w:space="0" w:color="auto"/>
              <w:bottom w:val="single" w:sz="4" w:space="0" w:color="auto"/>
              <w:right w:val="single" w:sz="4" w:space="0" w:color="auto"/>
            </w:tcBorders>
          </w:tcPr>
          <w:p w:rsidR="00587FF9" w:rsidRDefault="00587FF9">
            <w:pPr>
              <w:widowControl w:val="0"/>
              <w:autoSpaceDE w:val="0"/>
              <w:autoSpaceDN w:val="0"/>
              <w:adjustRightInd w:val="0"/>
              <w:jc w:val="both"/>
              <w:rPr>
                <w:rFonts w:ascii="Times New Roman" w:hAnsi="Times New Roman"/>
              </w:rPr>
            </w:pPr>
          </w:p>
        </w:tc>
        <w:tc>
          <w:tcPr>
            <w:tcW w:w="1132" w:type="dxa"/>
            <w:tcBorders>
              <w:top w:val="single" w:sz="4" w:space="0" w:color="auto"/>
              <w:left w:val="single" w:sz="4" w:space="0" w:color="auto"/>
              <w:bottom w:val="single" w:sz="4" w:space="0" w:color="auto"/>
              <w:right w:val="single" w:sz="4" w:space="0" w:color="auto"/>
            </w:tcBorders>
          </w:tcPr>
          <w:p w:rsidR="00587FF9" w:rsidRDefault="00587FF9">
            <w:pPr>
              <w:widowControl w:val="0"/>
              <w:autoSpaceDE w:val="0"/>
              <w:autoSpaceDN w:val="0"/>
              <w:adjustRightInd w:val="0"/>
              <w:jc w:val="both"/>
              <w:rPr>
                <w:rFonts w:ascii="Times New Roman" w:hAnsi="Times New Roman"/>
              </w:rPr>
            </w:pPr>
          </w:p>
        </w:tc>
        <w:tc>
          <w:tcPr>
            <w:tcW w:w="1455" w:type="dxa"/>
            <w:tcBorders>
              <w:top w:val="single" w:sz="4" w:space="0" w:color="auto"/>
              <w:left w:val="single" w:sz="4" w:space="0" w:color="auto"/>
              <w:bottom w:val="single" w:sz="4" w:space="0" w:color="auto"/>
              <w:right w:val="single" w:sz="4" w:space="0" w:color="auto"/>
            </w:tcBorders>
          </w:tcPr>
          <w:p w:rsidR="00587FF9" w:rsidRDefault="00587FF9">
            <w:pPr>
              <w:widowControl w:val="0"/>
              <w:autoSpaceDE w:val="0"/>
              <w:autoSpaceDN w:val="0"/>
              <w:adjustRightInd w:val="0"/>
              <w:jc w:val="both"/>
              <w:rPr>
                <w:rFonts w:ascii="Times New Roman" w:hAnsi="Times New Roman"/>
              </w:rPr>
            </w:pPr>
          </w:p>
        </w:tc>
        <w:tc>
          <w:tcPr>
            <w:tcW w:w="1136" w:type="dxa"/>
            <w:tcBorders>
              <w:top w:val="single" w:sz="4" w:space="0" w:color="auto"/>
              <w:left w:val="single" w:sz="4" w:space="0" w:color="auto"/>
              <w:bottom w:val="single" w:sz="4" w:space="0" w:color="auto"/>
              <w:right w:val="single" w:sz="4" w:space="0" w:color="auto"/>
            </w:tcBorders>
          </w:tcPr>
          <w:p w:rsidR="00587FF9" w:rsidRDefault="00587FF9">
            <w:pPr>
              <w:widowControl w:val="0"/>
              <w:autoSpaceDE w:val="0"/>
              <w:autoSpaceDN w:val="0"/>
              <w:adjustRightInd w:val="0"/>
              <w:jc w:val="both"/>
              <w:rPr>
                <w:rFonts w:ascii="Times New Roman" w:hAnsi="Times New Roman"/>
              </w:rPr>
            </w:pPr>
          </w:p>
        </w:tc>
        <w:tc>
          <w:tcPr>
            <w:tcW w:w="1277" w:type="dxa"/>
            <w:tcBorders>
              <w:top w:val="single" w:sz="4" w:space="0" w:color="auto"/>
              <w:left w:val="single" w:sz="4" w:space="0" w:color="auto"/>
              <w:bottom w:val="single" w:sz="4" w:space="0" w:color="auto"/>
              <w:right w:val="single" w:sz="4" w:space="0" w:color="auto"/>
            </w:tcBorders>
          </w:tcPr>
          <w:p w:rsidR="00587FF9" w:rsidRDefault="00587FF9">
            <w:pPr>
              <w:widowControl w:val="0"/>
              <w:autoSpaceDE w:val="0"/>
              <w:autoSpaceDN w:val="0"/>
              <w:adjustRightInd w:val="0"/>
              <w:jc w:val="both"/>
              <w:rPr>
                <w:rFonts w:ascii="Times New Roman" w:hAnsi="Times New Roman"/>
              </w:rPr>
            </w:pPr>
          </w:p>
        </w:tc>
      </w:tr>
      <w:tr w:rsidR="00587FF9" w:rsidTr="00587FF9">
        <w:trPr>
          <w:trHeight w:val="75"/>
        </w:trPr>
        <w:tc>
          <w:tcPr>
            <w:tcW w:w="681" w:type="dxa"/>
            <w:vMerge/>
            <w:tcBorders>
              <w:top w:val="single" w:sz="4" w:space="0" w:color="auto"/>
              <w:left w:val="single" w:sz="4" w:space="0" w:color="auto"/>
              <w:bottom w:val="single" w:sz="4" w:space="0" w:color="auto"/>
              <w:right w:val="single" w:sz="4" w:space="0" w:color="auto"/>
            </w:tcBorders>
            <w:vAlign w:val="center"/>
            <w:hideMark/>
          </w:tcPr>
          <w:p w:rsidR="00587FF9" w:rsidRDefault="00587FF9">
            <w:pPr>
              <w:rPr>
                <w:rFonts w:ascii="Times New Roman" w:hAnsi="Times New Roman"/>
              </w:rPr>
            </w:pPr>
          </w:p>
        </w:tc>
        <w:tc>
          <w:tcPr>
            <w:tcW w:w="1985" w:type="dxa"/>
            <w:vMerge/>
            <w:tcBorders>
              <w:top w:val="single" w:sz="4" w:space="0" w:color="auto"/>
              <w:left w:val="single" w:sz="4" w:space="0" w:color="auto"/>
              <w:bottom w:val="single" w:sz="4" w:space="0" w:color="auto"/>
              <w:right w:val="single" w:sz="4" w:space="0" w:color="auto"/>
            </w:tcBorders>
            <w:vAlign w:val="center"/>
            <w:hideMark/>
          </w:tcPr>
          <w:p w:rsidR="00587FF9" w:rsidRDefault="00587FF9">
            <w:pPr>
              <w:rPr>
                <w:rFonts w:ascii="Times New Roman" w:hAnsi="Times New Roman"/>
              </w:rPr>
            </w:pPr>
          </w:p>
        </w:tc>
        <w:tc>
          <w:tcPr>
            <w:tcW w:w="1587" w:type="dxa"/>
            <w:vMerge/>
            <w:tcBorders>
              <w:top w:val="single" w:sz="4" w:space="0" w:color="auto"/>
              <w:left w:val="single" w:sz="4" w:space="0" w:color="auto"/>
              <w:bottom w:val="single" w:sz="4" w:space="0" w:color="auto"/>
              <w:right w:val="single" w:sz="4" w:space="0" w:color="auto"/>
            </w:tcBorders>
            <w:vAlign w:val="center"/>
            <w:hideMark/>
          </w:tcPr>
          <w:p w:rsidR="00587FF9" w:rsidRDefault="00587FF9">
            <w:pPr>
              <w:rPr>
                <w:rFonts w:ascii="Times New Roman" w:hAnsi="Times New Roman"/>
              </w:rPr>
            </w:pPr>
          </w:p>
        </w:tc>
        <w:tc>
          <w:tcPr>
            <w:tcW w:w="1361" w:type="dxa"/>
            <w:vMerge/>
            <w:tcBorders>
              <w:top w:val="single" w:sz="4" w:space="0" w:color="auto"/>
              <w:left w:val="single" w:sz="4" w:space="0" w:color="auto"/>
              <w:bottom w:val="single" w:sz="4" w:space="0" w:color="auto"/>
              <w:right w:val="single" w:sz="4" w:space="0" w:color="auto"/>
            </w:tcBorders>
            <w:vAlign w:val="center"/>
            <w:hideMark/>
          </w:tcPr>
          <w:p w:rsidR="00587FF9" w:rsidRDefault="00587FF9">
            <w:pPr>
              <w:rPr>
                <w:rFonts w:ascii="Times New Roman" w:hAnsi="Times New Roman"/>
              </w:rPr>
            </w:pPr>
          </w:p>
        </w:tc>
        <w:tc>
          <w:tcPr>
            <w:tcW w:w="1247" w:type="dxa"/>
            <w:vMerge/>
            <w:tcBorders>
              <w:top w:val="single" w:sz="4" w:space="0" w:color="auto"/>
              <w:left w:val="single" w:sz="4" w:space="0" w:color="auto"/>
              <w:bottom w:val="single" w:sz="4" w:space="0" w:color="auto"/>
              <w:right w:val="single" w:sz="4" w:space="0" w:color="auto"/>
            </w:tcBorders>
            <w:vAlign w:val="center"/>
            <w:hideMark/>
          </w:tcPr>
          <w:p w:rsidR="00587FF9" w:rsidRDefault="00587FF9">
            <w:pPr>
              <w:rPr>
                <w:rFonts w:ascii="Times New Roman" w:hAnsi="Times New Roman"/>
              </w:rPr>
            </w:pPr>
          </w:p>
        </w:tc>
        <w:tc>
          <w:tcPr>
            <w:tcW w:w="1417" w:type="dxa"/>
            <w:vMerge/>
            <w:tcBorders>
              <w:top w:val="single" w:sz="4" w:space="0" w:color="auto"/>
              <w:left w:val="single" w:sz="4" w:space="0" w:color="auto"/>
              <w:bottom w:val="single" w:sz="4" w:space="0" w:color="auto"/>
              <w:right w:val="single" w:sz="4" w:space="0" w:color="auto"/>
            </w:tcBorders>
            <w:vAlign w:val="center"/>
            <w:hideMark/>
          </w:tcPr>
          <w:p w:rsidR="00587FF9" w:rsidRDefault="00587FF9">
            <w:pPr>
              <w:rPr>
                <w:rFonts w:ascii="Times New Roman" w:hAnsi="Times New Roman"/>
              </w:rPr>
            </w:pPr>
          </w:p>
        </w:tc>
        <w:tc>
          <w:tcPr>
            <w:tcW w:w="1757" w:type="dxa"/>
            <w:tcBorders>
              <w:top w:val="single" w:sz="4" w:space="0" w:color="auto"/>
              <w:left w:val="single" w:sz="4" w:space="0" w:color="auto"/>
              <w:bottom w:val="single" w:sz="4" w:space="0" w:color="auto"/>
              <w:right w:val="single" w:sz="4" w:space="0" w:color="auto"/>
            </w:tcBorders>
            <w:hideMark/>
          </w:tcPr>
          <w:p w:rsidR="00587FF9" w:rsidRDefault="00587FF9">
            <w:pPr>
              <w:widowControl w:val="0"/>
              <w:autoSpaceDE w:val="0"/>
              <w:autoSpaceDN w:val="0"/>
              <w:adjustRightInd w:val="0"/>
              <w:ind w:left="-20" w:right="-110"/>
              <w:rPr>
                <w:rFonts w:ascii="Times New Roman" w:hAnsi="Times New Roman"/>
                <w:sz w:val="20"/>
                <w:szCs w:val="20"/>
              </w:rPr>
            </w:pPr>
            <w:r>
              <w:rPr>
                <w:rFonts w:ascii="Times New Roman" w:hAnsi="Times New Roman"/>
                <w:sz w:val="20"/>
                <w:szCs w:val="20"/>
              </w:rPr>
              <w:t>первый год планового периода</w:t>
            </w:r>
          </w:p>
        </w:tc>
        <w:tc>
          <w:tcPr>
            <w:tcW w:w="845" w:type="dxa"/>
            <w:tcBorders>
              <w:top w:val="single" w:sz="4" w:space="0" w:color="auto"/>
              <w:left w:val="single" w:sz="4" w:space="0" w:color="auto"/>
              <w:bottom w:val="single" w:sz="4" w:space="0" w:color="auto"/>
              <w:right w:val="single" w:sz="4" w:space="0" w:color="auto"/>
            </w:tcBorders>
          </w:tcPr>
          <w:p w:rsidR="00587FF9" w:rsidRDefault="00587FF9">
            <w:pPr>
              <w:widowControl w:val="0"/>
              <w:autoSpaceDE w:val="0"/>
              <w:autoSpaceDN w:val="0"/>
              <w:adjustRightInd w:val="0"/>
              <w:jc w:val="both"/>
              <w:rPr>
                <w:rFonts w:ascii="Times New Roman" w:hAnsi="Times New Roman"/>
              </w:rPr>
            </w:pPr>
          </w:p>
        </w:tc>
        <w:tc>
          <w:tcPr>
            <w:tcW w:w="1132" w:type="dxa"/>
            <w:tcBorders>
              <w:top w:val="single" w:sz="4" w:space="0" w:color="auto"/>
              <w:left w:val="single" w:sz="4" w:space="0" w:color="auto"/>
              <w:bottom w:val="single" w:sz="4" w:space="0" w:color="auto"/>
              <w:right w:val="single" w:sz="4" w:space="0" w:color="auto"/>
            </w:tcBorders>
          </w:tcPr>
          <w:p w:rsidR="00587FF9" w:rsidRDefault="00587FF9">
            <w:pPr>
              <w:widowControl w:val="0"/>
              <w:autoSpaceDE w:val="0"/>
              <w:autoSpaceDN w:val="0"/>
              <w:adjustRightInd w:val="0"/>
              <w:jc w:val="both"/>
              <w:rPr>
                <w:rFonts w:ascii="Times New Roman" w:hAnsi="Times New Roman"/>
              </w:rPr>
            </w:pPr>
          </w:p>
        </w:tc>
        <w:tc>
          <w:tcPr>
            <w:tcW w:w="1455" w:type="dxa"/>
            <w:tcBorders>
              <w:top w:val="single" w:sz="4" w:space="0" w:color="auto"/>
              <w:left w:val="single" w:sz="4" w:space="0" w:color="auto"/>
              <w:bottom w:val="single" w:sz="4" w:space="0" w:color="auto"/>
              <w:right w:val="single" w:sz="4" w:space="0" w:color="auto"/>
            </w:tcBorders>
          </w:tcPr>
          <w:p w:rsidR="00587FF9" w:rsidRDefault="00587FF9">
            <w:pPr>
              <w:widowControl w:val="0"/>
              <w:autoSpaceDE w:val="0"/>
              <w:autoSpaceDN w:val="0"/>
              <w:adjustRightInd w:val="0"/>
              <w:jc w:val="both"/>
              <w:rPr>
                <w:rFonts w:ascii="Times New Roman" w:hAnsi="Times New Roman"/>
              </w:rPr>
            </w:pPr>
          </w:p>
        </w:tc>
        <w:tc>
          <w:tcPr>
            <w:tcW w:w="1136" w:type="dxa"/>
            <w:tcBorders>
              <w:top w:val="single" w:sz="4" w:space="0" w:color="auto"/>
              <w:left w:val="single" w:sz="4" w:space="0" w:color="auto"/>
              <w:bottom w:val="single" w:sz="4" w:space="0" w:color="auto"/>
              <w:right w:val="single" w:sz="4" w:space="0" w:color="auto"/>
            </w:tcBorders>
          </w:tcPr>
          <w:p w:rsidR="00587FF9" w:rsidRDefault="00587FF9">
            <w:pPr>
              <w:widowControl w:val="0"/>
              <w:autoSpaceDE w:val="0"/>
              <w:autoSpaceDN w:val="0"/>
              <w:adjustRightInd w:val="0"/>
              <w:jc w:val="both"/>
              <w:rPr>
                <w:rFonts w:ascii="Times New Roman" w:hAnsi="Times New Roman"/>
              </w:rPr>
            </w:pPr>
          </w:p>
        </w:tc>
        <w:tc>
          <w:tcPr>
            <w:tcW w:w="1277" w:type="dxa"/>
            <w:tcBorders>
              <w:top w:val="single" w:sz="4" w:space="0" w:color="auto"/>
              <w:left w:val="single" w:sz="4" w:space="0" w:color="auto"/>
              <w:bottom w:val="single" w:sz="4" w:space="0" w:color="auto"/>
              <w:right w:val="single" w:sz="4" w:space="0" w:color="auto"/>
            </w:tcBorders>
          </w:tcPr>
          <w:p w:rsidR="00587FF9" w:rsidRDefault="00587FF9">
            <w:pPr>
              <w:widowControl w:val="0"/>
              <w:autoSpaceDE w:val="0"/>
              <w:autoSpaceDN w:val="0"/>
              <w:adjustRightInd w:val="0"/>
              <w:jc w:val="both"/>
              <w:rPr>
                <w:rFonts w:ascii="Times New Roman" w:hAnsi="Times New Roman"/>
              </w:rPr>
            </w:pPr>
          </w:p>
        </w:tc>
      </w:tr>
      <w:tr w:rsidR="00587FF9" w:rsidTr="00587FF9">
        <w:trPr>
          <w:trHeight w:val="75"/>
        </w:trPr>
        <w:tc>
          <w:tcPr>
            <w:tcW w:w="681" w:type="dxa"/>
            <w:vMerge/>
            <w:tcBorders>
              <w:top w:val="single" w:sz="4" w:space="0" w:color="auto"/>
              <w:left w:val="single" w:sz="4" w:space="0" w:color="auto"/>
              <w:bottom w:val="single" w:sz="4" w:space="0" w:color="auto"/>
              <w:right w:val="single" w:sz="4" w:space="0" w:color="auto"/>
            </w:tcBorders>
            <w:vAlign w:val="center"/>
            <w:hideMark/>
          </w:tcPr>
          <w:p w:rsidR="00587FF9" w:rsidRDefault="00587FF9">
            <w:pPr>
              <w:rPr>
                <w:rFonts w:ascii="Times New Roman" w:hAnsi="Times New Roman"/>
              </w:rPr>
            </w:pPr>
          </w:p>
        </w:tc>
        <w:tc>
          <w:tcPr>
            <w:tcW w:w="1985" w:type="dxa"/>
            <w:vMerge/>
            <w:tcBorders>
              <w:top w:val="single" w:sz="4" w:space="0" w:color="auto"/>
              <w:left w:val="single" w:sz="4" w:space="0" w:color="auto"/>
              <w:bottom w:val="single" w:sz="4" w:space="0" w:color="auto"/>
              <w:right w:val="single" w:sz="4" w:space="0" w:color="auto"/>
            </w:tcBorders>
            <w:vAlign w:val="center"/>
            <w:hideMark/>
          </w:tcPr>
          <w:p w:rsidR="00587FF9" w:rsidRDefault="00587FF9">
            <w:pPr>
              <w:rPr>
                <w:rFonts w:ascii="Times New Roman" w:hAnsi="Times New Roman"/>
              </w:rPr>
            </w:pPr>
          </w:p>
        </w:tc>
        <w:tc>
          <w:tcPr>
            <w:tcW w:w="1587" w:type="dxa"/>
            <w:vMerge/>
            <w:tcBorders>
              <w:top w:val="single" w:sz="4" w:space="0" w:color="auto"/>
              <w:left w:val="single" w:sz="4" w:space="0" w:color="auto"/>
              <w:bottom w:val="single" w:sz="4" w:space="0" w:color="auto"/>
              <w:right w:val="single" w:sz="4" w:space="0" w:color="auto"/>
            </w:tcBorders>
            <w:vAlign w:val="center"/>
            <w:hideMark/>
          </w:tcPr>
          <w:p w:rsidR="00587FF9" w:rsidRDefault="00587FF9">
            <w:pPr>
              <w:rPr>
                <w:rFonts w:ascii="Times New Roman" w:hAnsi="Times New Roman"/>
              </w:rPr>
            </w:pPr>
          </w:p>
        </w:tc>
        <w:tc>
          <w:tcPr>
            <w:tcW w:w="1361" w:type="dxa"/>
            <w:vMerge/>
            <w:tcBorders>
              <w:top w:val="single" w:sz="4" w:space="0" w:color="auto"/>
              <w:left w:val="single" w:sz="4" w:space="0" w:color="auto"/>
              <w:bottom w:val="single" w:sz="4" w:space="0" w:color="auto"/>
              <w:right w:val="single" w:sz="4" w:space="0" w:color="auto"/>
            </w:tcBorders>
            <w:vAlign w:val="center"/>
            <w:hideMark/>
          </w:tcPr>
          <w:p w:rsidR="00587FF9" w:rsidRDefault="00587FF9">
            <w:pPr>
              <w:rPr>
                <w:rFonts w:ascii="Times New Roman" w:hAnsi="Times New Roman"/>
              </w:rPr>
            </w:pPr>
          </w:p>
        </w:tc>
        <w:tc>
          <w:tcPr>
            <w:tcW w:w="1247" w:type="dxa"/>
            <w:vMerge/>
            <w:tcBorders>
              <w:top w:val="single" w:sz="4" w:space="0" w:color="auto"/>
              <w:left w:val="single" w:sz="4" w:space="0" w:color="auto"/>
              <w:bottom w:val="single" w:sz="4" w:space="0" w:color="auto"/>
              <w:right w:val="single" w:sz="4" w:space="0" w:color="auto"/>
            </w:tcBorders>
            <w:vAlign w:val="center"/>
            <w:hideMark/>
          </w:tcPr>
          <w:p w:rsidR="00587FF9" w:rsidRDefault="00587FF9">
            <w:pPr>
              <w:rPr>
                <w:rFonts w:ascii="Times New Roman" w:hAnsi="Times New Roman"/>
              </w:rPr>
            </w:pPr>
          </w:p>
        </w:tc>
        <w:tc>
          <w:tcPr>
            <w:tcW w:w="1417" w:type="dxa"/>
            <w:vMerge/>
            <w:tcBorders>
              <w:top w:val="single" w:sz="4" w:space="0" w:color="auto"/>
              <w:left w:val="single" w:sz="4" w:space="0" w:color="auto"/>
              <w:bottom w:val="single" w:sz="4" w:space="0" w:color="auto"/>
              <w:right w:val="single" w:sz="4" w:space="0" w:color="auto"/>
            </w:tcBorders>
            <w:vAlign w:val="center"/>
            <w:hideMark/>
          </w:tcPr>
          <w:p w:rsidR="00587FF9" w:rsidRDefault="00587FF9">
            <w:pPr>
              <w:rPr>
                <w:rFonts w:ascii="Times New Roman" w:hAnsi="Times New Roman"/>
              </w:rPr>
            </w:pPr>
          </w:p>
        </w:tc>
        <w:tc>
          <w:tcPr>
            <w:tcW w:w="1757" w:type="dxa"/>
            <w:tcBorders>
              <w:top w:val="single" w:sz="4" w:space="0" w:color="auto"/>
              <w:left w:val="single" w:sz="4" w:space="0" w:color="auto"/>
              <w:bottom w:val="single" w:sz="4" w:space="0" w:color="auto"/>
              <w:right w:val="single" w:sz="4" w:space="0" w:color="auto"/>
            </w:tcBorders>
            <w:hideMark/>
          </w:tcPr>
          <w:p w:rsidR="00587FF9" w:rsidRDefault="00587FF9">
            <w:pPr>
              <w:widowControl w:val="0"/>
              <w:autoSpaceDE w:val="0"/>
              <w:autoSpaceDN w:val="0"/>
              <w:adjustRightInd w:val="0"/>
              <w:ind w:left="-20" w:right="-110"/>
              <w:rPr>
                <w:rFonts w:ascii="Times New Roman" w:hAnsi="Times New Roman"/>
                <w:sz w:val="20"/>
                <w:szCs w:val="20"/>
              </w:rPr>
            </w:pPr>
            <w:r>
              <w:rPr>
                <w:rFonts w:ascii="Times New Roman" w:hAnsi="Times New Roman"/>
                <w:sz w:val="20"/>
                <w:szCs w:val="20"/>
              </w:rPr>
              <w:t xml:space="preserve">второй год планового периода </w:t>
            </w:r>
          </w:p>
        </w:tc>
        <w:tc>
          <w:tcPr>
            <w:tcW w:w="845" w:type="dxa"/>
            <w:tcBorders>
              <w:top w:val="single" w:sz="4" w:space="0" w:color="auto"/>
              <w:left w:val="single" w:sz="4" w:space="0" w:color="auto"/>
              <w:bottom w:val="single" w:sz="4" w:space="0" w:color="auto"/>
              <w:right w:val="single" w:sz="4" w:space="0" w:color="auto"/>
            </w:tcBorders>
          </w:tcPr>
          <w:p w:rsidR="00587FF9" w:rsidRDefault="00587FF9">
            <w:pPr>
              <w:widowControl w:val="0"/>
              <w:autoSpaceDE w:val="0"/>
              <w:autoSpaceDN w:val="0"/>
              <w:adjustRightInd w:val="0"/>
              <w:jc w:val="both"/>
              <w:rPr>
                <w:rFonts w:ascii="Times New Roman" w:hAnsi="Times New Roman"/>
              </w:rPr>
            </w:pPr>
          </w:p>
        </w:tc>
        <w:tc>
          <w:tcPr>
            <w:tcW w:w="1132" w:type="dxa"/>
            <w:tcBorders>
              <w:top w:val="single" w:sz="4" w:space="0" w:color="auto"/>
              <w:left w:val="single" w:sz="4" w:space="0" w:color="auto"/>
              <w:bottom w:val="single" w:sz="4" w:space="0" w:color="auto"/>
              <w:right w:val="single" w:sz="4" w:space="0" w:color="auto"/>
            </w:tcBorders>
          </w:tcPr>
          <w:p w:rsidR="00587FF9" w:rsidRDefault="00587FF9">
            <w:pPr>
              <w:widowControl w:val="0"/>
              <w:autoSpaceDE w:val="0"/>
              <w:autoSpaceDN w:val="0"/>
              <w:adjustRightInd w:val="0"/>
              <w:jc w:val="both"/>
              <w:rPr>
                <w:rFonts w:ascii="Times New Roman" w:hAnsi="Times New Roman"/>
              </w:rPr>
            </w:pPr>
          </w:p>
        </w:tc>
        <w:tc>
          <w:tcPr>
            <w:tcW w:w="1455" w:type="dxa"/>
            <w:tcBorders>
              <w:top w:val="single" w:sz="4" w:space="0" w:color="auto"/>
              <w:left w:val="single" w:sz="4" w:space="0" w:color="auto"/>
              <w:bottom w:val="single" w:sz="4" w:space="0" w:color="auto"/>
              <w:right w:val="single" w:sz="4" w:space="0" w:color="auto"/>
            </w:tcBorders>
          </w:tcPr>
          <w:p w:rsidR="00587FF9" w:rsidRDefault="00587FF9">
            <w:pPr>
              <w:widowControl w:val="0"/>
              <w:autoSpaceDE w:val="0"/>
              <w:autoSpaceDN w:val="0"/>
              <w:adjustRightInd w:val="0"/>
              <w:jc w:val="both"/>
              <w:rPr>
                <w:rFonts w:ascii="Times New Roman" w:hAnsi="Times New Roman"/>
              </w:rPr>
            </w:pPr>
          </w:p>
        </w:tc>
        <w:tc>
          <w:tcPr>
            <w:tcW w:w="1136" w:type="dxa"/>
            <w:tcBorders>
              <w:top w:val="single" w:sz="4" w:space="0" w:color="auto"/>
              <w:left w:val="single" w:sz="4" w:space="0" w:color="auto"/>
              <w:bottom w:val="single" w:sz="4" w:space="0" w:color="auto"/>
              <w:right w:val="single" w:sz="4" w:space="0" w:color="auto"/>
            </w:tcBorders>
          </w:tcPr>
          <w:p w:rsidR="00587FF9" w:rsidRDefault="00587FF9">
            <w:pPr>
              <w:widowControl w:val="0"/>
              <w:autoSpaceDE w:val="0"/>
              <w:autoSpaceDN w:val="0"/>
              <w:adjustRightInd w:val="0"/>
              <w:jc w:val="both"/>
              <w:rPr>
                <w:rFonts w:ascii="Times New Roman" w:hAnsi="Times New Roman"/>
              </w:rPr>
            </w:pPr>
          </w:p>
        </w:tc>
        <w:tc>
          <w:tcPr>
            <w:tcW w:w="1277" w:type="dxa"/>
            <w:tcBorders>
              <w:top w:val="single" w:sz="4" w:space="0" w:color="auto"/>
              <w:left w:val="single" w:sz="4" w:space="0" w:color="auto"/>
              <w:bottom w:val="single" w:sz="4" w:space="0" w:color="auto"/>
              <w:right w:val="single" w:sz="4" w:space="0" w:color="auto"/>
            </w:tcBorders>
          </w:tcPr>
          <w:p w:rsidR="00587FF9" w:rsidRDefault="00587FF9">
            <w:pPr>
              <w:widowControl w:val="0"/>
              <w:autoSpaceDE w:val="0"/>
              <w:autoSpaceDN w:val="0"/>
              <w:adjustRightInd w:val="0"/>
              <w:jc w:val="both"/>
              <w:rPr>
                <w:rFonts w:ascii="Times New Roman" w:hAnsi="Times New Roman"/>
              </w:rPr>
            </w:pPr>
          </w:p>
        </w:tc>
      </w:tr>
      <w:tr w:rsidR="00587FF9" w:rsidTr="00587FF9">
        <w:tc>
          <w:tcPr>
            <w:tcW w:w="681" w:type="dxa"/>
            <w:tcBorders>
              <w:top w:val="single" w:sz="4" w:space="0" w:color="auto"/>
              <w:left w:val="single" w:sz="4" w:space="0" w:color="auto"/>
              <w:bottom w:val="single" w:sz="4" w:space="0" w:color="auto"/>
              <w:right w:val="single" w:sz="4" w:space="0" w:color="auto"/>
            </w:tcBorders>
          </w:tcPr>
          <w:p w:rsidR="00587FF9" w:rsidRDefault="00587FF9">
            <w:pPr>
              <w:widowControl w:val="0"/>
              <w:autoSpaceDE w:val="0"/>
              <w:autoSpaceDN w:val="0"/>
              <w:adjustRightInd w:val="0"/>
              <w:jc w:val="both"/>
              <w:rPr>
                <w:rFonts w:ascii="Times New Roman" w:hAnsi="Times New Roman"/>
              </w:rPr>
            </w:pPr>
          </w:p>
        </w:tc>
        <w:tc>
          <w:tcPr>
            <w:tcW w:w="1985" w:type="dxa"/>
            <w:tcBorders>
              <w:top w:val="single" w:sz="4" w:space="0" w:color="auto"/>
              <w:left w:val="single" w:sz="4" w:space="0" w:color="auto"/>
              <w:bottom w:val="single" w:sz="4" w:space="0" w:color="auto"/>
              <w:right w:val="single" w:sz="4" w:space="0" w:color="auto"/>
            </w:tcBorders>
            <w:hideMark/>
          </w:tcPr>
          <w:p w:rsidR="00587FF9" w:rsidRDefault="00587FF9">
            <w:pPr>
              <w:widowControl w:val="0"/>
              <w:autoSpaceDE w:val="0"/>
              <w:autoSpaceDN w:val="0"/>
              <w:adjustRightInd w:val="0"/>
              <w:rPr>
                <w:rFonts w:ascii="Times New Roman" w:hAnsi="Times New Roman"/>
              </w:rPr>
            </w:pPr>
            <w:r>
              <w:rPr>
                <w:rFonts w:ascii="Times New Roman" w:hAnsi="Times New Roman"/>
              </w:rPr>
              <w:t>...</w:t>
            </w:r>
          </w:p>
        </w:tc>
        <w:tc>
          <w:tcPr>
            <w:tcW w:w="1587" w:type="dxa"/>
            <w:tcBorders>
              <w:top w:val="single" w:sz="4" w:space="0" w:color="auto"/>
              <w:left w:val="single" w:sz="4" w:space="0" w:color="auto"/>
              <w:bottom w:val="single" w:sz="4" w:space="0" w:color="auto"/>
              <w:right w:val="single" w:sz="4" w:space="0" w:color="auto"/>
            </w:tcBorders>
          </w:tcPr>
          <w:p w:rsidR="00587FF9" w:rsidRDefault="00587FF9">
            <w:pPr>
              <w:widowControl w:val="0"/>
              <w:autoSpaceDE w:val="0"/>
              <w:autoSpaceDN w:val="0"/>
              <w:adjustRightInd w:val="0"/>
              <w:jc w:val="both"/>
              <w:rPr>
                <w:rFonts w:ascii="Times New Roman" w:hAnsi="Times New Roman"/>
              </w:rPr>
            </w:pPr>
          </w:p>
        </w:tc>
        <w:tc>
          <w:tcPr>
            <w:tcW w:w="1361" w:type="dxa"/>
            <w:tcBorders>
              <w:top w:val="single" w:sz="4" w:space="0" w:color="auto"/>
              <w:left w:val="single" w:sz="4" w:space="0" w:color="auto"/>
              <w:bottom w:val="single" w:sz="4" w:space="0" w:color="auto"/>
              <w:right w:val="single" w:sz="4" w:space="0" w:color="auto"/>
            </w:tcBorders>
          </w:tcPr>
          <w:p w:rsidR="00587FF9" w:rsidRDefault="00587FF9">
            <w:pPr>
              <w:widowControl w:val="0"/>
              <w:autoSpaceDE w:val="0"/>
              <w:autoSpaceDN w:val="0"/>
              <w:adjustRightInd w:val="0"/>
              <w:jc w:val="both"/>
              <w:rPr>
                <w:rFonts w:ascii="Times New Roman" w:hAnsi="Times New Roman"/>
              </w:rPr>
            </w:pPr>
          </w:p>
        </w:tc>
        <w:tc>
          <w:tcPr>
            <w:tcW w:w="1247" w:type="dxa"/>
            <w:tcBorders>
              <w:top w:val="single" w:sz="4" w:space="0" w:color="auto"/>
              <w:left w:val="single" w:sz="4" w:space="0" w:color="auto"/>
              <w:bottom w:val="single" w:sz="4" w:space="0" w:color="auto"/>
              <w:right w:val="single" w:sz="4" w:space="0" w:color="auto"/>
            </w:tcBorders>
          </w:tcPr>
          <w:p w:rsidR="00587FF9" w:rsidRDefault="00587FF9">
            <w:pPr>
              <w:widowControl w:val="0"/>
              <w:autoSpaceDE w:val="0"/>
              <w:autoSpaceDN w:val="0"/>
              <w:adjustRightInd w:val="0"/>
              <w:jc w:val="both"/>
              <w:rPr>
                <w:rFonts w:ascii="Times New Roman" w:hAnsi="Times New Roman"/>
              </w:rPr>
            </w:pPr>
          </w:p>
        </w:tc>
        <w:tc>
          <w:tcPr>
            <w:tcW w:w="1417" w:type="dxa"/>
            <w:tcBorders>
              <w:top w:val="single" w:sz="4" w:space="0" w:color="auto"/>
              <w:left w:val="single" w:sz="4" w:space="0" w:color="auto"/>
              <w:bottom w:val="single" w:sz="4" w:space="0" w:color="auto"/>
              <w:right w:val="single" w:sz="4" w:space="0" w:color="auto"/>
            </w:tcBorders>
          </w:tcPr>
          <w:p w:rsidR="00587FF9" w:rsidRDefault="00587FF9">
            <w:pPr>
              <w:widowControl w:val="0"/>
              <w:autoSpaceDE w:val="0"/>
              <w:autoSpaceDN w:val="0"/>
              <w:adjustRightInd w:val="0"/>
              <w:jc w:val="center"/>
              <w:rPr>
                <w:rFonts w:ascii="Times New Roman" w:hAnsi="Times New Roman"/>
              </w:rPr>
            </w:pPr>
          </w:p>
        </w:tc>
        <w:tc>
          <w:tcPr>
            <w:tcW w:w="1757" w:type="dxa"/>
            <w:tcBorders>
              <w:top w:val="single" w:sz="4" w:space="0" w:color="auto"/>
              <w:left w:val="single" w:sz="4" w:space="0" w:color="auto"/>
              <w:bottom w:val="single" w:sz="4" w:space="0" w:color="auto"/>
              <w:right w:val="single" w:sz="4" w:space="0" w:color="auto"/>
            </w:tcBorders>
          </w:tcPr>
          <w:p w:rsidR="00587FF9" w:rsidRDefault="00587FF9">
            <w:pPr>
              <w:widowControl w:val="0"/>
              <w:autoSpaceDE w:val="0"/>
              <w:autoSpaceDN w:val="0"/>
              <w:adjustRightInd w:val="0"/>
              <w:jc w:val="both"/>
              <w:rPr>
                <w:rFonts w:ascii="Times New Roman" w:hAnsi="Times New Roman"/>
              </w:rPr>
            </w:pPr>
          </w:p>
        </w:tc>
        <w:tc>
          <w:tcPr>
            <w:tcW w:w="845" w:type="dxa"/>
            <w:tcBorders>
              <w:top w:val="single" w:sz="4" w:space="0" w:color="auto"/>
              <w:left w:val="single" w:sz="4" w:space="0" w:color="auto"/>
              <w:bottom w:val="single" w:sz="4" w:space="0" w:color="auto"/>
              <w:right w:val="single" w:sz="4" w:space="0" w:color="auto"/>
            </w:tcBorders>
          </w:tcPr>
          <w:p w:rsidR="00587FF9" w:rsidRDefault="00587FF9">
            <w:pPr>
              <w:widowControl w:val="0"/>
              <w:autoSpaceDE w:val="0"/>
              <w:autoSpaceDN w:val="0"/>
              <w:adjustRightInd w:val="0"/>
              <w:jc w:val="both"/>
              <w:rPr>
                <w:rFonts w:ascii="Times New Roman" w:hAnsi="Times New Roman"/>
              </w:rPr>
            </w:pPr>
          </w:p>
        </w:tc>
        <w:tc>
          <w:tcPr>
            <w:tcW w:w="1132" w:type="dxa"/>
            <w:tcBorders>
              <w:top w:val="single" w:sz="4" w:space="0" w:color="auto"/>
              <w:left w:val="single" w:sz="4" w:space="0" w:color="auto"/>
              <w:bottom w:val="single" w:sz="4" w:space="0" w:color="auto"/>
              <w:right w:val="single" w:sz="4" w:space="0" w:color="auto"/>
            </w:tcBorders>
          </w:tcPr>
          <w:p w:rsidR="00587FF9" w:rsidRDefault="00587FF9">
            <w:pPr>
              <w:widowControl w:val="0"/>
              <w:autoSpaceDE w:val="0"/>
              <w:autoSpaceDN w:val="0"/>
              <w:adjustRightInd w:val="0"/>
              <w:jc w:val="both"/>
              <w:rPr>
                <w:rFonts w:ascii="Times New Roman" w:hAnsi="Times New Roman"/>
              </w:rPr>
            </w:pPr>
          </w:p>
        </w:tc>
        <w:tc>
          <w:tcPr>
            <w:tcW w:w="1455" w:type="dxa"/>
            <w:tcBorders>
              <w:top w:val="single" w:sz="4" w:space="0" w:color="auto"/>
              <w:left w:val="single" w:sz="4" w:space="0" w:color="auto"/>
              <w:bottom w:val="single" w:sz="4" w:space="0" w:color="auto"/>
              <w:right w:val="single" w:sz="4" w:space="0" w:color="auto"/>
            </w:tcBorders>
          </w:tcPr>
          <w:p w:rsidR="00587FF9" w:rsidRDefault="00587FF9">
            <w:pPr>
              <w:widowControl w:val="0"/>
              <w:autoSpaceDE w:val="0"/>
              <w:autoSpaceDN w:val="0"/>
              <w:adjustRightInd w:val="0"/>
              <w:jc w:val="both"/>
              <w:rPr>
                <w:rFonts w:ascii="Times New Roman" w:hAnsi="Times New Roman"/>
              </w:rPr>
            </w:pPr>
          </w:p>
        </w:tc>
        <w:tc>
          <w:tcPr>
            <w:tcW w:w="1136" w:type="dxa"/>
            <w:tcBorders>
              <w:top w:val="single" w:sz="4" w:space="0" w:color="auto"/>
              <w:left w:val="single" w:sz="4" w:space="0" w:color="auto"/>
              <w:bottom w:val="single" w:sz="4" w:space="0" w:color="auto"/>
              <w:right w:val="single" w:sz="4" w:space="0" w:color="auto"/>
            </w:tcBorders>
          </w:tcPr>
          <w:p w:rsidR="00587FF9" w:rsidRDefault="00587FF9">
            <w:pPr>
              <w:widowControl w:val="0"/>
              <w:autoSpaceDE w:val="0"/>
              <w:autoSpaceDN w:val="0"/>
              <w:adjustRightInd w:val="0"/>
              <w:jc w:val="both"/>
              <w:rPr>
                <w:rFonts w:ascii="Times New Roman" w:hAnsi="Times New Roman"/>
              </w:rPr>
            </w:pPr>
          </w:p>
        </w:tc>
        <w:tc>
          <w:tcPr>
            <w:tcW w:w="1277" w:type="dxa"/>
            <w:tcBorders>
              <w:top w:val="single" w:sz="4" w:space="0" w:color="auto"/>
              <w:left w:val="single" w:sz="4" w:space="0" w:color="auto"/>
              <w:bottom w:val="single" w:sz="4" w:space="0" w:color="auto"/>
              <w:right w:val="single" w:sz="4" w:space="0" w:color="auto"/>
            </w:tcBorders>
          </w:tcPr>
          <w:p w:rsidR="00587FF9" w:rsidRDefault="00587FF9">
            <w:pPr>
              <w:widowControl w:val="0"/>
              <w:autoSpaceDE w:val="0"/>
              <w:autoSpaceDN w:val="0"/>
              <w:adjustRightInd w:val="0"/>
              <w:jc w:val="both"/>
              <w:rPr>
                <w:rFonts w:ascii="Times New Roman" w:hAnsi="Times New Roman"/>
              </w:rPr>
            </w:pPr>
          </w:p>
        </w:tc>
      </w:tr>
      <w:tr w:rsidR="00587FF9" w:rsidTr="00587FF9">
        <w:tc>
          <w:tcPr>
            <w:tcW w:w="681" w:type="dxa"/>
            <w:tcBorders>
              <w:top w:val="single" w:sz="4" w:space="0" w:color="auto"/>
              <w:left w:val="single" w:sz="4" w:space="0" w:color="auto"/>
              <w:bottom w:val="single" w:sz="4" w:space="0" w:color="auto"/>
              <w:right w:val="single" w:sz="4" w:space="0" w:color="auto"/>
            </w:tcBorders>
          </w:tcPr>
          <w:p w:rsidR="00587FF9" w:rsidRDefault="00587FF9">
            <w:pPr>
              <w:widowControl w:val="0"/>
              <w:autoSpaceDE w:val="0"/>
              <w:autoSpaceDN w:val="0"/>
              <w:adjustRightInd w:val="0"/>
              <w:jc w:val="both"/>
              <w:rPr>
                <w:rFonts w:ascii="Times New Roman" w:hAnsi="Times New Roman"/>
              </w:rPr>
            </w:pPr>
          </w:p>
        </w:tc>
        <w:tc>
          <w:tcPr>
            <w:tcW w:w="1985" w:type="dxa"/>
            <w:tcBorders>
              <w:top w:val="single" w:sz="4" w:space="0" w:color="auto"/>
              <w:left w:val="single" w:sz="4" w:space="0" w:color="auto"/>
              <w:bottom w:val="single" w:sz="4" w:space="0" w:color="auto"/>
              <w:right w:val="single" w:sz="4" w:space="0" w:color="auto"/>
            </w:tcBorders>
            <w:hideMark/>
          </w:tcPr>
          <w:p w:rsidR="00587FF9" w:rsidRDefault="00587FF9">
            <w:pPr>
              <w:widowControl w:val="0"/>
              <w:autoSpaceDE w:val="0"/>
              <w:autoSpaceDN w:val="0"/>
              <w:adjustRightInd w:val="0"/>
              <w:rPr>
                <w:rFonts w:ascii="Times New Roman" w:hAnsi="Times New Roman"/>
              </w:rPr>
            </w:pPr>
            <w:r>
              <w:rPr>
                <w:rFonts w:ascii="Times New Roman" w:hAnsi="Times New Roman"/>
              </w:rPr>
              <w:t>Контрольное событие 2</w:t>
            </w:r>
          </w:p>
        </w:tc>
        <w:tc>
          <w:tcPr>
            <w:tcW w:w="1587" w:type="dxa"/>
            <w:tcBorders>
              <w:top w:val="single" w:sz="4" w:space="0" w:color="auto"/>
              <w:left w:val="single" w:sz="4" w:space="0" w:color="auto"/>
              <w:bottom w:val="single" w:sz="4" w:space="0" w:color="auto"/>
              <w:right w:val="single" w:sz="4" w:space="0" w:color="auto"/>
            </w:tcBorders>
          </w:tcPr>
          <w:p w:rsidR="00587FF9" w:rsidRDefault="00587FF9">
            <w:pPr>
              <w:widowControl w:val="0"/>
              <w:autoSpaceDE w:val="0"/>
              <w:autoSpaceDN w:val="0"/>
              <w:adjustRightInd w:val="0"/>
              <w:jc w:val="both"/>
              <w:rPr>
                <w:rFonts w:ascii="Times New Roman" w:hAnsi="Times New Roman"/>
              </w:rPr>
            </w:pPr>
          </w:p>
        </w:tc>
        <w:tc>
          <w:tcPr>
            <w:tcW w:w="1361" w:type="dxa"/>
            <w:tcBorders>
              <w:top w:val="single" w:sz="4" w:space="0" w:color="auto"/>
              <w:left w:val="single" w:sz="4" w:space="0" w:color="auto"/>
              <w:bottom w:val="single" w:sz="4" w:space="0" w:color="auto"/>
              <w:right w:val="single" w:sz="4" w:space="0" w:color="auto"/>
            </w:tcBorders>
            <w:hideMark/>
          </w:tcPr>
          <w:p w:rsidR="00587FF9" w:rsidRDefault="00587FF9">
            <w:pPr>
              <w:widowControl w:val="0"/>
              <w:autoSpaceDE w:val="0"/>
              <w:autoSpaceDN w:val="0"/>
              <w:adjustRightInd w:val="0"/>
              <w:jc w:val="center"/>
              <w:rPr>
                <w:rFonts w:ascii="Times New Roman" w:hAnsi="Times New Roman"/>
              </w:rPr>
            </w:pPr>
            <w:r>
              <w:rPr>
                <w:rFonts w:ascii="Times New Roman" w:hAnsi="Times New Roman"/>
              </w:rPr>
              <w:t>X</w:t>
            </w:r>
          </w:p>
        </w:tc>
        <w:tc>
          <w:tcPr>
            <w:tcW w:w="1247" w:type="dxa"/>
            <w:tcBorders>
              <w:top w:val="single" w:sz="4" w:space="0" w:color="auto"/>
              <w:left w:val="single" w:sz="4" w:space="0" w:color="auto"/>
              <w:bottom w:val="single" w:sz="4" w:space="0" w:color="auto"/>
              <w:right w:val="single" w:sz="4" w:space="0" w:color="auto"/>
            </w:tcBorders>
            <w:hideMark/>
          </w:tcPr>
          <w:p w:rsidR="00587FF9" w:rsidRDefault="00587FF9">
            <w:pPr>
              <w:widowControl w:val="0"/>
              <w:autoSpaceDE w:val="0"/>
              <w:autoSpaceDN w:val="0"/>
              <w:adjustRightInd w:val="0"/>
              <w:jc w:val="center"/>
              <w:rPr>
                <w:rFonts w:ascii="Times New Roman" w:hAnsi="Times New Roman"/>
              </w:rPr>
            </w:pPr>
            <w:r>
              <w:rPr>
                <w:rFonts w:ascii="Times New Roman" w:hAnsi="Times New Roman"/>
              </w:rPr>
              <w:t>X</w:t>
            </w:r>
          </w:p>
        </w:tc>
        <w:tc>
          <w:tcPr>
            <w:tcW w:w="1417" w:type="dxa"/>
            <w:tcBorders>
              <w:top w:val="single" w:sz="4" w:space="0" w:color="auto"/>
              <w:left w:val="single" w:sz="4" w:space="0" w:color="auto"/>
              <w:bottom w:val="single" w:sz="4" w:space="0" w:color="auto"/>
              <w:right w:val="single" w:sz="4" w:space="0" w:color="auto"/>
            </w:tcBorders>
          </w:tcPr>
          <w:p w:rsidR="00587FF9" w:rsidRDefault="00587FF9">
            <w:pPr>
              <w:widowControl w:val="0"/>
              <w:autoSpaceDE w:val="0"/>
              <w:autoSpaceDN w:val="0"/>
              <w:adjustRightInd w:val="0"/>
              <w:jc w:val="center"/>
              <w:rPr>
                <w:rFonts w:ascii="Times New Roman" w:hAnsi="Times New Roman"/>
              </w:rPr>
            </w:pPr>
          </w:p>
        </w:tc>
        <w:tc>
          <w:tcPr>
            <w:tcW w:w="1757" w:type="dxa"/>
            <w:tcBorders>
              <w:top w:val="single" w:sz="4" w:space="0" w:color="auto"/>
              <w:left w:val="single" w:sz="4" w:space="0" w:color="auto"/>
              <w:bottom w:val="single" w:sz="4" w:space="0" w:color="auto"/>
              <w:right w:val="single" w:sz="4" w:space="0" w:color="auto"/>
            </w:tcBorders>
            <w:hideMark/>
          </w:tcPr>
          <w:p w:rsidR="00587FF9" w:rsidRDefault="00587FF9">
            <w:pPr>
              <w:widowControl w:val="0"/>
              <w:autoSpaceDE w:val="0"/>
              <w:autoSpaceDN w:val="0"/>
              <w:adjustRightInd w:val="0"/>
              <w:jc w:val="center"/>
              <w:rPr>
                <w:rFonts w:ascii="Times New Roman" w:hAnsi="Times New Roman"/>
              </w:rPr>
            </w:pPr>
            <w:r>
              <w:rPr>
                <w:rFonts w:ascii="Times New Roman" w:hAnsi="Times New Roman"/>
              </w:rPr>
              <w:t>X</w:t>
            </w:r>
          </w:p>
        </w:tc>
        <w:tc>
          <w:tcPr>
            <w:tcW w:w="845" w:type="dxa"/>
            <w:tcBorders>
              <w:top w:val="single" w:sz="4" w:space="0" w:color="auto"/>
              <w:left w:val="single" w:sz="4" w:space="0" w:color="auto"/>
              <w:bottom w:val="single" w:sz="4" w:space="0" w:color="auto"/>
              <w:right w:val="single" w:sz="4" w:space="0" w:color="auto"/>
            </w:tcBorders>
            <w:hideMark/>
          </w:tcPr>
          <w:p w:rsidR="00587FF9" w:rsidRDefault="00587FF9">
            <w:pPr>
              <w:widowControl w:val="0"/>
              <w:autoSpaceDE w:val="0"/>
              <w:autoSpaceDN w:val="0"/>
              <w:adjustRightInd w:val="0"/>
              <w:jc w:val="center"/>
              <w:rPr>
                <w:rFonts w:ascii="Times New Roman" w:hAnsi="Times New Roman"/>
              </w:rPr>
            </w:pPr>
            <w:r>
              <w:rPr>
                <w:rFonts w:ascii="Times New Roman" w:hAnsi="Times New Roman"/>
              </w:rPr>
              <w:t>X</w:t>
            </w:r>
          </w:p>
        </w:tc>
        <w:tc>
          <w:tcPr>
            <w:tcW w:w="1132" w:type="dxa"/>
            <w:tcBorders>
              <w:top w:val="single" w:sz="4" w:space="0" w:color="auto"/>
              <w:left w:val="single" w:sz="4" w:space="0" w:color="auto"/>
              <w:bottom w:val="single" w:sz="4" w:space="0" w:color="auto"/>
              <w:right w:val="single" w:sz="4" w:space="0" w:color="auto"/>
            </w:tcBorders>
            <w:hideMark/>
          </w:tcPr>
          <w:p w:rsidR="00587FF9" w:rsidRDefault="00587FF9">
            <w:pPr>
              <w:widowControl w:val="0"/>
              <w:autoSpaceDE w:val="0"/>
              <w:autoSpaceDN w:val="0"/>
              <w:adjustRightInd w:val="0"/>
              <w:jc w:val="center"/>
              <w:rPr>
                <w:rFonts w:ascii="Times New Roman" w:hAnsi="Times New Roman"/>
              </w:rPr>
            </w:pPr>
            <w:r>
              <w:rPr>
                <w:rFonts w:ascii="Times New Roman" w:hAnsi="Times New Roman"/>
              </w:rPr>
              <w:t>X</w:t>
            </w:r>
          </w:p>
        </w:tc>
        <w:tc>
          <w:tcPr>
            <w:tcW w:w="1455" w:type="dxa"/>
            <w:tcBorders>
              <w:top w:val="single" w:sz="4" w:space="0" w:color="auto"/>
              <w:left w:val="single" w:sz="4" w:space="0" w:color="auto"/>
              <w:bottom w:val="single" w:sz="4" w:space="0" w:color="auto"/>
              <w:right w:val="single" w:sz="4" w:space="0" w:color="auto"/>
            </w:tcBorders>
            <w:hideMark/>
          </w:tcPr>
          <w:p w:rsidR="00587FF9" w:rsidRDefault="00587FF9">
            <w:pPr>
              <w:widowControl w:val="0"/>
              <w:autoSpaceDE w:val="0"/>
              <w:autoSpaceDN w:val="0"/>
              <w:adjustRightInd w:val="0"/>
              <w:jc w:val="center"/>
              <w:rPr>
                <w:rFonts w:ascii="Times New Roman" w:hAnsi="Times New Roman"/>
              </w:rPr>
            </w:pPr>
            <w:r>
              <w:rPr>
                <w:rFonts w:ascii="Times New Roman" w:hAnsi="Times New Roman"/>
              </w:rPr>
              <w:t>X</w:t>
            </w:r>
          </w:p>
        </w:tc>
        <w:tc>
          <w:tcPr>
            <w:tcW w:w="1136" w:type="dxa"/>
            <w:tcBorders>
              <w:top w:val="single" w:sz="4" w:space="0" w:color="auto"/>
              <w:left w:val="single" w:sz="4" w:space="0" w:color="auto"/>
              <w:bottom w:val="single" w:sz="4" w:space="0" w:color="auto"/>
              <w:right w:val="single" w:sz="4" w:space="0" w:color="auto"/>
            </w:tcBorders>
            <w:hideMark/>
          </w:tcPr>
          <w:p w:rsidR="00587FF9" w:rsidRDefault="00587FF9">
            <w:pPr>
              <w:widowControl w:val="0"/>
              <w:autoSpaceDE w:val="0"/>
              <w:autoSpaceDN w:val="0"/>
              <w:adjustRightInd w:val="0"/>
              <w:jc w:val="center"/>
              <w:rPr>
                <w:rFonts w:ascii="Times New Roman" w:hAnsi="Times New Roman"/>
              </w:rPr>
            </w:pPr>
            <w:r>
              <w:rPr>
                <w:rFonts w:ascii="Times New Roman" w:hAnsi="Times New Roman"/>
              </w:rPr>
              <w:t>X</w:t>
            </w:r>
          </w:p>
        </w:tc>
        <w:tc>
          <w:tcPr>
            <w:tcW w:w="1277" w:type="dxa"/>
            <w:tcBorders>
              <w:top w:val="single" w:sz="4" w:space="0" w:color="auto"/>
              <w:left w:val="single" w:sz="4" w:space="0" w:color="auto"/>
              <w:bottom w:val="single" w:sz="4" w:space="0" w:color="auto"/>
              <w:right w:val="single" w:sz="4" w:space="0" w:color="auto"/>
            </w:tcBorders>
            <w:hideMark/>
          </w:tcPr>
          <w:p w:rsidR="00587FF9" w:rsidRDefault="00587FF9">
            <w:pPr>
              <w:widowControl w:val="0"/>
              <w:autoSpaceDE w:val="0"/>
              <w:autoSpaceDN w:val="0"/>
              <w:adjustRightInd w:val="0"/>
              <w:jc w:val="center"/>
              <w:rPr>
                <w:rFonts w:ascii="Times New Roman" w:hAnsi="Times New Roman"/>
              </w:rPr>
            </w:pPr>
            <w:r>
              <w:rPr>
                <w:rFonts w:ascii="Times New Roman" w:hAnsi="Times New Roman"/>
              </w:rPr>
              <w:t>X</w:t>
            </w:r>
          </w:p>
        </w:tc>
      </w:tr>
      <w:tr w:rsidR="00587FF9" w:rsidTr="00587FF9">
        <w:tc>
          <w:tcPr>
            <w:tcW w:w="681" w:type="dxa"/>
            <w:tcBorders>
              <w:top w:val="single" w:sz="4" w:space="0" w:color="auto"/>
              <w:left w:val="single" w:sz="4" w:space="0" w:color="auto"/>
              <w:bottom w:val="single" w:sz="4" w:space="0" w:color="auto"/>
              <w:right w:val="single" w:sz="4" w:space="0" w:color="auto"/>
            </w:tcBorders>
            <w:hideMark/>
          </w:tcPr>
          <w:p w:rsidR="00587FF9" w:rsidRDefault="00587FF9">
            <w:pPr>
              <w:widowControl w:val="0"/>
              <w:autoSpaceDE w:val="0"/>
              <w:autoSpaceDN w:val="0"/>
              <w:adjustRightInd w:val="0"/>
              <w:jc w:val="center"/>
              <w:rPr>
                <w:rFonts w:ascii="Times New Roman" w:hAnsi="Times New Roman"/>
              </w:rPr>
            </w:pPr>
            <w:r>
              <w:rPr>
                <w:rFonts w:ascii="Times New Roman" w:hAnsi="Times New Roman"/>
              </w:rPr>
              <w:t>…</w:t>
            </w:r>
          </w:p>
        </w:tc>
        <w:tc>
          <w:tcPr>
            <w:tcW w:w="1985" w:type="dxa"/>
            <w:tcBorders>
              <w:top w:val="single" w:sz="4" w:space="0" w:color="auto"/>
              <w:left w:val="single" w:sz="4" w:space="0" w:color="auto"/>
              <w:bottom w:val="single" w:sz="4" w:space="0" w:color="auto"/>
              <w:right w:val="single" w:sz="4" w:space="0" w:color="auto"/>
            </w:tcBorders>
            <w:hideMark/>
          </w:tcPr>
          <w:p w:rsidR="00587FF9" w:rsidRDefault="00587FF9">
            <w:pPr>
              <w:widowControl w:val="0"/>
              <w:autoSpaceDE w:val="0"/>
              <w:autoSpaceDN w:val="0"/>
              <w:adjustRightInd w:val="0"/>
              <w:jc w:val="center"/>
              <w:rPr>
                <w:rFonts w:ascii="Times New Roman" w:hAnsi="Times New Roman"/>
              </w:rPr>
            </w:pPr>
            <w:r>
              <w:rPr>
                <w:rFonts w:ascii="Times New Roman" w:hAnsi="Times New Roman"/>
              </w:rPr>
              <w:t>…</w:t>
            </w:r>
          </w:p>
        </w:tc>
        <w:tc>
          <w:tcPr>
            <w:tcW w:w="1587" w:type="dxa"/>
            <w:tcBorders>
              <w:top w:val="single" w:sz="4" w:space="0" w:color="auto"/>
              <w:left w:val="single" w:sz="4" w:space="0" w:color="auto"/>
              <w:bottom w:val="single" w:sz="4" w:space="0" w:color="auto"/>
              <w:right w:val="single" w:sz="4" w:space="0" w:color="auto"/>
            </w:tcBorders>
          </w:tcPr>
          <w:p w:rsidR="00587FF9" w:rsidRDefault="00587FF9">
            <w:pPr>
              <w:widowControl w:val="0"/>
              <w:autoSpaceDE w:val="0"/>
              <w:autoSpaceDN w:val="0"/>
              <w:adjustRightInd w:val="0"/>
              <w:jc w:val="both"/>
              <w:rPr>
                <w:rFonts w:ascii="Times New Roman" w:hAnsi="Times New Roman"/>
              </w:rPr>
            </w:pPr>
          </w:p>
        </w:tc>
        <w:tc>
          <w:tcPr>
            <w:tcW w:w="1361" w:type="dxa"/>
            <w:tcBorders>
              <w:top w:val="single" w:sz="4" w:space="0" w:color="auto"/>
              <w:left w:val="single" w:sz="4" w:space="0" w:color="auto"/>
              <w:bottom w:val="single" w:sz="4" w:space="0" w:color="auto"/>
              <w:right w:val="single" w:sz="4" w:space="0" w:color="auto"/>
            </w:tcBorders>
          </w:tcPr>
          <w:p w:rsidR="00587FF9" w:rsidRDefault="00587FF9">
            <w:pPr>
              <w:widowControl w:val="0"/>
              <w:autoSpaceDE w:val="0"/>
              <w:autoSpaceDN w:val="0"/>
              <w:adjustRightInd w:val="0"/>
              <w:jc w:val="both"/>
              <w:rPr>
                <w:rFonts w:ascii="Times New Roman" w:hAnsi="Times New Roman"/>
              </w:rPr>
            </w:pPr>
          </w:p>
        </w:tc>
        <w:tc>
          <w:tcPr>
            <w:tcW w:w="1247" w:type="dxa"/>
            <w:tcBorders>
              <w:top w:val="single" w:sz="4" w:space="0" w:color="auto"/>
              <w:left w:val="single" w:sz="4" w:space="0" w:color="auto"/>
              <w:bottom w:val="single" w:sz="4" w:space="0" w:color="auto"/>
              <w:right w:val="single" w:sz="4" w:space="0" w:color="auto"/>
            </w:tcBorders>
          </w:tcPr>
          <w:p w:rsidR="00587FF9" w:rsidRDefault="00587FF9">
            <w:pPr>
              <w:widowControl w:val="0"/>
              <w:autoSpaceDE w:val="0"/>
              <w:autoSpaceDN w:val="0"/>
              <w:adjustRightInd w:val="0"/>
              <w:jc w:val="both"/>
              <w:rPr>
                <w:rFonts w:ascii="Times New Roman" w:hAnsi="Times New Roman"/>
              </w:rPr>
            </w:pPr>
          </w:p>
        </w:tc>
        <w:tc>
          <w:tcPr>
            <w:tcW w:w="1417" w:type="dxa"/>
            <w:tcBorders>
              <w:top w:val="single" w:sz="4" w:space="0" w:color="auto"/>
              <w:left w:val="single" w:sz="4" w:space="0" w:color="auto"/>
              <w:bottom w:val="single" w:sz="4" w:space="0" w:color="auto"/>
              <w:right w:val="single" w:sz="4" w:space="0" w:color="auto"/>
            </w:tcBorders>
          </w:tcPr>
          <w:p w:rsidR="00587FF9" w:rsidRDefault="00587FF9">
            <w:pPr>
              <w:widowControl w:val="0"/>
              <w:autoSpaceDE w:val="0"/>
              <w:autoSpaceDN w:val="0"/>
              <w:adjustRightInd w:val="0"/>
              <w:jc w:val="center"/>
              <w:rPr>
                <w:rFonts w:ascii="Times New Roman" w:hAnsi="Times New Roman"/>
              </w:rPr>
            </w:pPr>
          </w:p>
        </w:tc>
        <w:tc>
          <w:tcPr>
            <w:tcW w:w="1757" w:type="dxa"/>
            <w:tcBorders>
              <w:top w:val="single" w:sz="4" w:space="0" w:color="auto"/>
              <w:left w:val="single" w:sz="4" w:space="0" w:color="auto"/>
              <w:bottom w:val="single" w:sz="4" w:space="0" w:color="auto"/>
              <w:right w:val="single" w:sz="4" w:space="0" w:color="auto"/>
            </w:tcBorders>
          </w:tcPr>
          <w:p w:rsidR="00587FF9" w:rsidRDefault="00587FF9">
            <w:pPr>
              <w:widowControl w:val="0"/>
              <w:autoSpaceDE w:val="0"/>
              <w:autoSpaceDN w:val="0"/>
              <w:adjustRightInd w:val="0"/>
              <w:jc w:val="both"/>
              <w:rPr>
                <w:rFonts w:ascii="Times New Roman" w:hAnsi="Times New Roman"/>
              </w:rPr>
            </w:pPr>
          </w:p>
        </w:tc>
        <w:tc>
          <w:tcPr>
            <w:tcW w:w="845" w:type="dxa"/>
            <w:tcBorders>
              <w:top w:val="single" w:sz="4" w:space="0" w:color="auto"/>
              <w:left w:val="single" w:sz="4" w:space="0" w:color="auto"/>
              <w:bottom w:val="single" w:sz="4" w:space="0" w:color="auto"/>
              <w:right w:val="single" w:sz="4" w:space="0" w:color="auto"/>
            </w:tcBorders>
          </w:tcPr>
          <w:p w:rsidR="00587FF9" w:rsidRDefault="00587FF9">
            <w:pPr>
              <w:widowControl w:val="0"/>
              <w:autoSpaceDE w:val="0"/>
              <w:autoSpaceDN w:val="0"/>
              <w:adjustRightInd w:val="0"/>
              <w:jc w:val="both"/>
              <w:rPr>
                <w:rFonts w:ascii="Times New Roman" w:hAnsi="Times New Roman"/>
              </w:rPr>
            </w:pPr>
          </w:p>
        </w:tc>
        <w:tc>
          <w:tcPr>
            <w:tcW w:w="1132" w:type="dxa"/>
            <w:tcBorders>
              <w:top w:val="single" w:sz="4" w:space="0" w:color="auto"/>
              <w:left w:val="single" w:sz="4" w:space="0" w:color="auto"/>
              <w:bottom w:val="single" w:sz="4" w:space="0" w:color="auto"/>
              <w:right w:val="single" w:sz="4" w:space="0" w:color="auto"/>
            </w:tcBorders>
          </w:tcPr>
          <w:p w:rsidR="00587FF9" w:rsidRDefault="00587FF9">
            <w:pPr>
              <w:widowControl w:val="0"/>
              <w:autoSpaceDE w:val="0"/>
              <w:autoSpaceDN w:val="0"/>
              <w:adjustRightInd w:val="0"/>
              <w:jc w:val="both"/>
              <w:rPr>
                <w:rFonts w:ascii="Times New Roman" w:hAnsi="Times New Roman"/>
              </w:rPr>
            </w:pPr>
          </w:p>
        </w:tc>
        <w:tc>
          <w:tcPr>
            <w:tcW w:w="1455" w:type="dxa"/>
            <w:tcBorders>
              <w:top w:val="single" w:sz="4" w:space="0" w:color="auto"/>
              <w:left w:val="single" w:sz="4" w:space="0" w:color="auto"/>
              <w:bottom w:val="single" w:sz="4" w:space="0" w:color="auto"/>
              <w:right w:val="single" w:sz="4" w:space="0" w:color="auto"/>
            </w:tcBorders>
          </w:tcPr>
          <w:p w:rsidR="00587FF9" w:rsidRDefault="00587FF9">
            <w:pPr>
              <w:widowControl w:val="0"/>
              <w:autoSpaceDE w:val="0"/>
              <w:autoSpaceDN w:val="0"/>
              <w:adjustRightInd w:val="0"/>
              <w:jc w:val="both"/>
              <w:rPr>
                <w:rFonts w:ascii="Times New Roman" w:hAnsi="Times New Roman"/>
              </w:rPr>
            </w:pPr>
          </w:p>
        </w:tc>
        <w:tc>
          <w:tcPr>
            <w:tcW w:w="1136" w:type="dxa"/>
            <w:tcBorders>
              <w:top w:val="single" w:sz="4" w:space="0" w:color="auto"/>
              <w:left w:val="single" w:sz="4" w:space="0" w:color="auto"/>
              <w:bottom w:val="single" w:sz="4" w:space="0" w:color="auto"/>
              <w:right w:val="single" w:sz="4" w:space="0" w:color="auto"/>
            </w:tcBorders>
          </w:tcPr>
          <w:p w:rsidR="00587FF9" w:rsidRDefault="00587FF9">
            <w:pPr>
              <w:widowControl w:val="0"/>
              <w:autoSpaceDE w:val="0"/>
              <w:autoSpaceDN w:val="0"/>
              <w:adjustRightInd w:val="0"/>
              <w:jc w:val="both"/>
              <w:rPr>
                <w:rFonts w:ascii="Times New Roman" w:hAnsi="Times New Roman"/>
              </w:rPr>
            </w:pPr>
          </w:p>
        </w:tc>
        <w:tc>
          <w:tcPr>
            <w:tcW w:w="1277" w:type="dxa"/>
            <w:tcBorders>
              <w:top w:val="single" w:sz="4" w:space="0" w:color="auto"/>
              <w:left w:val="single" w:sz="4" w:space="0" w:color="auto"/>
              <w:bottom w:val="single" w:sz="4" w:space="0" w:color="auto"/>
              <w:right w:val="single" w:sz="4" w:space="0" w:color="auto"/>
            </w:tcBorders>
          </w:tcPr>
          <w:p w:rsidR="00587FF9" w:rsidRDefault="00587FF9">
            <w:pPr>
              <w:widowControl w:val="0"/>
              <w:autoSpaceDE w:val="0"/>
              <w:autoSpaceDN w:val="0"/>
              <w:adjustRightInd w:val="0"/>
              <w:jc w:val="both"/>
              <w:rPr>
                <w:rFonts w:ascii="Times New Roman" w:hAnsi="Times New Roman"/>
              </w:rPr>
            </w:pPr>
          </w:p>
        </w:tc>
      </w:tr>
    </w:tbl>
    <w:p w:rsidR="00587FF9" w:rsidRDefault="00587FF9" w:rsidP="00587FF9">
      <w:pPr>
        <w:ind w:firstLine="698"/>
        <w:jc w:val="right"/>
        <w:rPr>
          <w:rStyle w:val="a3"/>
          <w:bCs/>
          <w:color w:val="000000"/>
        </w:rPr>
      </w:pPr>
    </w:p>
    <w:p w:rsidR="00587FF9" w:rsidRDefault="00587FF9" w:rsidP="00587FF9">
      <w:pPr>
        <w:rPr>
          <w:rStyle w:val="a3"/>
          <w:rFonts w:ascii="Times New Roman" w:hAnsi="Times New Roman"/>
          <w:bCs/>
          <w:color w:val="000000"/>
        </w:rPr>
        <w:sectPr w:rsidR="00587FF9">
          <w:pgSz w:w="16837" w:h="11905" w:orient="landscape"/>
          <w:pgMar w:top="1134" w:right="850" w:bottom="426" w:left="567" w:header="720" w:footer="720" w:gutter="0"/>
          <w:cols w:space="720"/>
        </w:sectPr>
      </w:pPr>
    </w:p>
    <w:p w:rsidR="009057DE" w:rsidRPr="00587FF9" w:rsidRDefault="009057DE" w:rsidP="00BC49B3">
      <w:pPr>
        <w:pStyle w:val="affff1"/>
        <w:ind w:firstLine="0"/>
        <w:jc w:val="right"/>
        <w:rPr>
          <w:rFonts w:ascii="Times New Roman" w:hAnsi="Times New Roman" w:cs="Times New Roman"/>
          <w:b/>
        </w:rPr>
      </w:pPr>
      <w:bookmarkStart w:id="143" w:name="sub_222"/>
      <w:r w:rsidRPr="00587FF9">
        <w:rPr>
          <w:rFonts w:ascii="Times New Roman" w:hAnsi="Times New Roman" w:cs="Times New Roman"/>
          <w:b/>
        </w:rPr>
        <w:lastRenderedPageBreak/>
        <w:t xml:space="preserve">Таблица </w:t>
      </w:r>
      <w:r w:rsidR="00587FF9" w:rsidRPr="00587FF9">
        <w:rPr>
          <w:rFonts w:ascii="Times New Roman" w:hAnsi="Times New Roman" w:cs="Times New Roman"/>
          <w:b/>
        </w:rPr>
        <w:t>8</w:t>
      </w:r>
    </w:p>
    <w:bookmarkEnd w:id="143"/>
    <w:p w:rsidR="009057DE" w:rsidRPr="00587FF9" w:rsidRDefault="00587FF9" w:rsidP="00587FF9">
      <w:pPr>
        <w:pStyle w:val="affff1"/>
        <w:tabs>
          <w:tab w:val="left" w:pos="12900"/>
        </w:tabs>
        <w:ind w:firstLine="0"/>
        <w:rPr>
          <w:rFonts w:ascii="Times New Roman" w:hAnsi="Times New Roman" w:cs="Times New Roman"/>
        </w:rPr>
      </w:pPr>
      <w:r w:rsidRPr="00587FF9">
        <w:rPr>
          <w:rFonts w:ascii="Times New Roman" w:hAnsi="Times New Roman" w:cs="Times New Roman"/>
        </w:rPr>
        <w:tab/>
      </w:r>
    </w:p>
    <w:p w:rsidR="009057DE" w:rsidRPr="00587FF9" w:rsidRDefault="009057DE" w:rsidP="00BC49B3">
      <w:pPr>
        <w:pStyle w:val="affff1"/>
        <w:ind w:firstLine="0"/>
        <w:jc w:val="center"/>
        <w:rPr>
          <w:rFonts w:ascii="Times New Roman" w:hAnsi="Times New Roman" w:cs="Times New Roman"/>
          <w:b/>
          <w:bCs/>
        </w:rPr>
      </w:pPr>
      <w:r w:rsidRPr="00587FF9">
        <w:rPr>
          <w:rFonts w:ascii="Times New Roman" w:hAnsi="Times New Roman" w:cs="Times New Roman"/>
          <w:b/>
          <w:bCs/>
        </w:rPr>
        <w:t xml:space="preserve">Форма мониторинга реализации </w:t>
      </w:r>
      <w:r w:rsidR="00BC49B3" w:rsidRPr="00587FF9">
        <w:rPr>
          <w:rFonts w:ascii="Times New Roman" w:hAnsi="Times New Roman" w:cs="Times New Roman"/>
          <w:b/>
          <w:bCs/>
        </w:rPr>
        <w:t>муниципальной</w:t>
      </w:r>
      <w:r w:rsidRPr="00587FF9">
        <w:rPr>
          <w:rFonts w:ascii="Times New Roman" w:hAnsi="Times New Roman" w:cs="Times New Roman"/>
          <w:b/>
          <w:bCs/>
        </w:rPr>
        <w:t xml:space="preserve"> программы (</w:t>
      </w:r>
      <w:r w:rsidR="00BC49B3" w:rsidRPr="00587FF9">
        <w:rPr>
          <w:rFonts w:ascii="Times New Roman" w:hAnsi="Times New Roman" w:cs="Times New Roman"/>
          <w:b/>
          <w:bCs/>
        </w:rPr>
        <w:t>полугодовая</w:t>
      </w:r>
      <w:r w:rsidRPr="00587FF9">
        <w:rPr>
          <w:rFonts w:ascii="Times New Roman" w:hAnsi="Times New Roman" w:cs="Times New Roman"/>
          <w:b/>
          <w:bCs/>
        </w:rPr>
        <w:t>)</w:t>
      </w:r>
    </w:p>
    <w:p w:rsidR="009057DE" w:rsidRPr="00587FF9" w:rsidRDefault="009057DE" w:rsidP="00BC49B3">
      <w:pPr>
        <w:pStyle w:val="affff1"/>
        <w:ind w:firstLine="0"/>
        <w:rPr>
          <w:rFonts w:ascii="Times New Roman" w:hAnsi="Times New Roman" w:cs="Times New Roman"/>
        </w:rPr>
      </w:pPr>
      <w:r w:rsidRPr="00587FF9">
        <w:rPr>
          <w:rFonts w:ascii="Times New Roman" w:hAnsi="Times New Roman" w:cs="Times New Roman"/>
        </w:rPr>
        <w:t xml:space="preserve">Наименование </w:t>
      </w:r>
      <w:r w:rsidR="00BC49B3" w:rsidRPr="00587FF9">
        <w:rPr>
          <w:rFonts w:ascii="Times New Roman" w:hAnsi="Times New Roman" w:cs="Times New Roman"/>
        </w:rPr>
        <w:t xml:space="preserve">муниципальной </w:t>
      </w:r>
      <w:r w:rsidRPr="00587FF9">
        <w:rPr>
          <w:rFonts w:ascii="Times New Roman" w:hAnsi="Times New Roman" w:cs="Times New Roman"/>
        </w:rPr>
        <w:t>программы ___________________ отчетный период ____________ (</w:t>
      </w:r>
      <w:r w:rsidR="00BC49B3" w:rsidRPr="00587FF9">
        <w:rPr>
          <w:rFonts w:ascii="Times New Roman" w:hAnsi="Times New Roman" w:cs="Times New Roman"/>
        </w:rPr>
        <w:t>полугодие</w:t>
      </w:r>
      <w:r w:rsidRPr="00587FF9">
        <w:rPr>
          <w:rFonts w:ascii="Times New Roman" w:hAnsi="Times New Roman" w:cs="Times New Roman"/>
        </w:rPr>
        <w:t>)</w:t>
      </w:r>
    </w:p>
    <w:p w:rsidR="009057DE" w:rsidRPr="00BC49B3" w:rsidRDefault="009057DE" w:rsidP="00BC49B3">
      <w:pPr>
        <w:pStyle w:val="affff1"/>
        <w:ind w:firstLine="0"/>
        <w:rPr>
          <w:rFonts w:ascii="Times New Roman" w:hAnsi="Times New Roman" w:cs="Times New Roman"/>
          <w:sz w:val="28"/>
          <w:szCs w:val="28"/>
        </w:rPr>
      </w:pPr>
      <w:r w:rsidRPr="00587FF9">
        <w:rPr>
          <w:rFonts w:ascii="Times New Roman" w:hAnsi="Times New Roman" w:cs="Times New Roman"/>
        </w:rPr>
        <w:t>Ответственный исполнитель</w:t>
      </w:r>
      <w:r w:rsidRPr="00BC49B3">
        <w:rPr>
          <w:rFonts w:ascii="Times New Roman" w:hAnsi="Times New Roman" w:cs="Times New Roman"/>
          <w:sz w:val="28"/>
          <w:szCs w:val="28"/>
        </w:rPr>
        <w:t xml:space="preserve"> _____________________________________</w:t>
      </w:r>
    </w:p>
    <w:tbl>
      <w:tblPr>
        <w:tblW w:w="14884" w:type="dxa"/>
        <w:tblInd w:w="108" w:type="dxa"/>
        <w:tblBorders>
          <w:top w:val="single" w:sz="4" w:space="0" w:color="auto"/>
          <w:left w:val="single" w:sz="4" w:space="0" w:color="auto"/>
          <w:bottom w:val="single" w:sz="4" w:space="0" w:color="auto"/>
          <w:right w:val="single" w:sz="4" w:space="0" w:color="auto"/>
        </w:tblBorders>
        <w:tblLayout w:type="fixed"/>
        <w:tblLook w:val="0000" w:firstRow="0" w:lastRow="0" w:firstColumn="0" w:lastColumn="0" w:noHBand="0" w:noVBand="0"/>
      </w:tblPr>
      <w:tblGrid>
        <w:gridCol w:w="709"/>
        <w:gridCol w:w="3369"/>
        <w:gridCol w:w="1134"/>
        <w:gridCol w:w="1134"/>
        <w:gridCol w:w="1134"/>
        <w:gridCol w:w="1277"/>
        <w:gridCol w:w="172"/>
        <w:gridCol w:w="1397"/>
        <w:gridCol w:w="22"/>
        <w:gridCol w:w="1112"/>
        <w:gridCol w:w="22"/>
        <w:gridCol w:w="1112"/>
        <w:gridCol w:w="22"/>
        <w:gridCol w:w="1112"/>
        <w:gridCol w:w="22"/>
        <w:gridCol w:w="1112"/>
        <w:gridCol w:w="22"/>
      </w:tblGrid>
      <w:tr w:rsidR="009057DE" w:rsidRPr="00BC49B3" w:rsidTr="00587FF9">
        <w:tc>
          <w:tcPr>
            <w:tcW w:w="709" w:type="dxa"/>
            <w:vMerge w:val="restart"/>
            <w:tcBorders>
              <w:top w:val="single" w:sz="4" w:space="0" w:color="auto"/>
              <w:bottom w:val="single" w:sz="4" w:space="0" w:color="auto"/>
              <w:right w:val="single" w:sz="4" w:space="0" w:color="auto"/>
            </w:tcBorders>
          </w:tcPr>
          <w:p w:rsidR="009057DE" w:rsidRPr="00BC49B3" w:rsidRDefault="009057DE" w:rsidP="00BC49B3">
            <w:pPr>
              <w:pStyle w:val="affff1"/>
              <w:ind w:firstLine="0"/>
              <w:rPr>
                <w:rFonts w:ascii="Times New Roman" w:hAnsi="Times New Roman" w:cs="Times New Roman"/>
              </w:rPr>
            </w:pPr>
            <w:bookmarkStart w:id="144" w:name="sub_2221"/>
            <w:r w:rsidRPr="00BC49B3">
              <w:rPr>
                <w:rFonts w:ascii="Times New Roman" w:hAnsi="Times New Roman" w:cs="Times New Roman"/>
              </w:rPr>
              <w:t xml:space="preserve">N </w:t>
            </w:r>
            <w:proofErr w:type="gramStart"/>
            <w:r w:rsidRPr="00BC49B3">
              <w:rPr>
                <w:rFonts w:ascii="Times New Roman" w:hAnsi="Times New Roman" w:cs="Times New Roman"/>
              </w:rPr>
              <w:t>п</w:t>
            </w:r>
            <w:proofErr w:type="gramEnd"/>
            <w:r w:rsidRPr="00BC49B3">
              <w:rPr>
                <w:rFonts w:ascii="Times New Roman" w:hAnsi="Times New Roman" w:cs="Times New Roman"/>
              </w:rPr>
              <w:t>/п</w:t>
            </w:r>
            <w:bookmarkEnd w:id="144"/>
          </w:p>
        </w:tc>
        <w:tc>
          <w:tcPr>
            <w:tcW w:w="3369" w:type="dxa"/>
            <w:vMerge w:val="restart"/>
            <w:tcBorders>
              <w:top w:val="single" w:sz="4" w:space="0" w:color="auto"/>
              <w:left w:val="single" w:sz="4" w:space="0" w:color="auto"/>
              <w:bottom w:val="single" w:sz="4" w:space="0" w:color="auto"/>
              <w:right w:val="single" w:sz="4" w:space="0" w:color="auto"/>
            </w:tcBorders>
          </w:tcPr>
          <w:p w:rsidR="009057DE" w:rsidRPr="00BC49B3" w:rsidRDefault="009057DE" w:rsidP="00BC49B3">
            <w:pPr>
              <w:pStyle w:val="affff1"/>
              <w:ind w:firstLine="0"/>
              <w:rPr>
                <w:rFonts w:ascii="Times New Roman" w:hAnsi="Times New Roman" w:cs="Times New Roman"/>
              </w:rPr>
            </w:pPr>
            <w:r w:rsidRPr="00BC49B3">
              <w:rPr>
                <w:rFonts w:ascii="Times New Roman" w:hAnsi="Times New Roman" w:cs="Times New Roman"/>
              </w:rPr>
              <w:t>Наименование ВЦП, основного мероприятия, мероприятия ФЦП, контрольного события программы</w:t>
            </w:r>
          </w:p>
        </w:tc>
        <w:tc>
          <w:tcPr>
            <w:tcW w:w="1134" w:type="dxa"/>
            <w:vMerge w:val="restart"/>
            <w:tcBorders>
              <w:top w:val="single" w:sz="4" w:space="0" w:color="auto"/>
              <w:left w:val="single" w:sz="4" w:space="0" w:color="auto"/>
              <w:bottom w:val="single" w:sz="4" w:space="0" w:color="auto"/>
              <w:right w:val="single" w:sz="4" w:space="0" w:color="auto"/>
            </w:tcBorders>
          </w:tcPr>
          <w:p w:rsidR="009057DE" w:rsidRPr="00BC49B3" w:rsidRDefault="009057DE" w:rsidP="00BC49B3">
            <w:pPr>
              <w:pStyle w:val="affff1"/>
              <w:ind w:firstLine="0"/>
              <w:rPr>
                <w:rFonts w:ascii="Times New Roman" w:hAnsi="Times New Roman" w:cs="Times New Roman"/>
              </w:rPr>
            </w:pPr>
            <w:r w:rsidRPr="00BC49B3">
              <w:rPr>
                <w:rFonts w:ascii="Times New Roman" w:hAnsi="Times New Roman" w:cs="Times New Roman"/>
              </w:rPr>
              <w:t>Статус контрольного события</w:t>
            </w:r>
            <w:hyperlink w:anchor="sub_284" w:history="1">
              <w:r w:rsidRPr="00BC49B3">
                <w:rPr>
                  <w:rFonts w:ascii="Times New Roman" w:hAnsi="Times New Roman" w:cs="Times New Roman"/>
                  <w:color w:val="106BBE"/>
                </w:rPr>
                <w:t>*(1)</w:t>
              </w:r>
            </w:hyperlink>
          </w:p>
        </w:tc>
        <w:tc>
          <w:tcPr>
            <w:tcW w:w="1134" w:type="dxa"/>
            <w:vMerge w:val="restart"/>
            <w:tcBorders>
              <w:top w:val="single" w:sz="4" w:space="0" w:color="auto"/>
              <w:left w:val="single" w:sz="4" w:space="0" w:color="auto"/>
              <w:bottom w:val="single" w:sz="4" w:space="0" w:color="auto"/>
              <w:right w:val="single" w:sz="4" w:space="0" w:color="auto"/>
            </w:tcBorders>
          </w:tcPr>
          <w:p w:rsidR="009057DE" w:rsidRPr="00BC49B3" w:rsidRDefault="009057DE" w:rsidP="00BC49B3">
            <w:pPr>
              <w:pStyle w:val="affff1"/>
              <w:ind w:firstLine="0"/>
              <w:rPr>
                <w:rFonts w:ascii="Times New Roman" w:hAnsi="Times New Roman" w:cs="Times New Roman"/>
              </w:rPr>
            </w:pPr>
            <w:r w:rsidRPr="00BC49B3">
              <w:rPr>
                <w:rFonts w:ascii="Times New Roman" w:hAnsi="Times New Roman" w:cs="Times New Roman"/>
              </w:rPr>
              <w:t>Ответственный исполнитель</w:t>
            </w:r>
          </w:p>
        </w:tc>
        <w:tc>
          <w:tcPr>
            <w:tcW w:w="1134" w:type="dxa"/>
            <w:vMerge w:val="restart"/>
            <w:tcBorders>
              <w:top w:val="single" w:sz="4" w:space="0" w:color="auto"/>
              <w:left w:val="single" w:sz="4" w:space="0" w:color="auto"/>
              <w:bottom w:val="single" w:sz="4" w:space="0" w:color="auto"/>
              <w:right w:val="single" w:sz="4" w:space="0" w:color="auto"/>
            </w:tcBorders>
          </w:tcPr>
          <w:p w:rsidR="009057DE" w:rsidRPr="00BC49B3" w:rsidRDefault="009057DE" w:rsidP="00BC49B3">
            <w:pPr>
              <w:pStyle w:val="affff1"/>
              <w:ind w:firstLine="0"/>
              <w:rPr>
                <w:rFonts w:ascii="Times New Roman" w:hAnsi="Times New Roman" w:cs="Times New Roman"/>
              </w:rPr>
            </w:pPr>
            <w:r w:rsidRPr="00BC49B3">
              <w:rPr>
                <w:rFonts w:ascii="Times New Roman" w:hAnsi="Times New Roman" w:cs="Times New Roman"/>
              </w:rPr>
              <w:t>Факт начала реализации мероприятия</w:t>
            </w:r>
          </w:p>
        </w:tc>
        <w:tc>
          <w:tcPr>
            <w:tcW w:w="1449" w:type="dxa"/>
            <w:gridSpan w:val="2"/>
            <w:vMerge w:val="restart"/>
            <w:tcBorders>
              <w:top w:val="single" w:sz="4" w:space="0" w:color="auto"/>
              <w:left w:val="single" w:sz="4" w:space="0" w:color="auto"/>
              <w:bottom w:val="single" w:sz="4" w:space="0" w:color="auto"/>
              <w:right w:val="single" w:sz="4" w:space="0" w:color="auto"/>
            </w:tcBorders>
          </w:tcPr>
          <w:p w:rsidR="009057DE" w:rsidRPr="00BC49B3" w:rsidRDefault="009057DE" w:rsidP="00BC49B3">
            <w:pPr>
              <w:pStyle w:val="affff1"/>
              <w:ind w:firstLine="0"/>
              <w:rPr>
                <w:rFonts w:ascii="Times New Roman" w:hAnsi="Times New Roman" w:cs="Times New Roman"/>
              </w:rPr>
            </w:pPr>
            <w:r w:rsidRPr="00BC49B3">
              <w:rPr>
                <w:rFonts w:ascii="Times New Roman" w:hAnsi="Times New Roman" w:cs="Times New Roman"/>
              </w:rPr>
              <w:t>Факт окончания реализации мероприятия, наступления контрольного события</w:t>
            </w:r>
          </w:p>
        </w:tc>
        <w:tc>
          <w:tcPr>
            <w:tcW w:w="1419" w:type="dxa"/>
            <w:gridSpan w:val="2"/>
            <w:vMerge w:val="restart"/>
            <w:tcBorders>
              <w:top w:val="single" w:sz="4" w:space="0" w:color="auto"/>
              <w:left w:val="single" w:sz="4" w:space="0" w:color="auto"/>
              <w:bottom w:val="single" w:sz="4" w:space="0" w:color="auto"/>
              <w:right w:val="single" w:sz="4" w:space="0" w:color="auto"/>
            </w:tcBorders>
          </w:tcPr>
          <w:p w:rsidR="009057DE" w:rsidRPr="00BC49B3" w:rsidRDefault="009057DE" w:rsidP="00BC49B3">
            <w:pPr>
              <w:pStyle w:val="affff1"/>
              <w:ind w:firstLine="0"/>
              <w:rPr>
                <w:rFonts w:ascii="Times New Roman" w:hAnsi="Times New Roman" w:cs="Times New Roman"/>
              </w:rPr>
            </w:pPr>
            <w:r w:rsidRPr="00BC49B3">
              <w:rPr>
                <w:rFonts w:ascii="Times New Roman" w:hAnsi="Times New Roman" w:cs="Times New Roman"/>
              </w:rPr>
              <w:t>Ожидаемая дата наступления контрольного события/ожидаемое значение контрольного события</w:t>
            </w:r>
          </w:p>
        </w:tc>
        <w:tc>
          <w:tcPr>
            <w:tcW w:w="1134" w:type="dxa"/>
            <w:gridSpan w:val="2"/>
            <w:vMerge w:val="restart"/>
            <w:tcBorders>
              <w:top w:val="single" w:sz="4" w:space="0" w:color="auto"/>
              <w:left w:val="single" w:sz="4" w:space="0" w:color="auto"/>
              <w:bottom w:val="single" w:sz="4" w:space="0" w:color="auto"/>
              <w:right w:val="single" w:sz="4" w:space="0" w:color="auto"/>
            </w:tcBorders>
          </w:tcPr>
          <w:p w:rsidR="009057DE" w:rsidRPr="00BC49B3" w:rsidRDefault="009057DE" w:rsidP="00BC49B3">
            <w:pPr>
              <w:pStyle w:val="affff1"/>
              <w:ind w:firstLine="0"/>
              <w:rPr>
                <w:rFonts w:ascii="Times New Roman" w:hAnsi="Times New Roman" w:cs="Times New Roman"/>
              </w:rPr>
            </w:pPr>
            <w:r w:rsidRPr="00BC49B3">
              <w:rPr>
                <w:rFonts w:ascii="Times New Roman" w:hAnsi="Times New Roman" w:cs="Times New Roman"/>
              </w:rPr>
              <w:t>Фактический результат реализации мероприятия</w:t>
            </w:r>
          </w:p>
        </w:tc>
        <w:tc>
          <w:tcPr>
            <w:tcW w:w="2268" w:type="dxa"/>
            <w:gridSpan w:val="4"/>
            <w:tcBorders>
              <w:top w:val="single" w:sz="4" w:space="0" w:color="auto"/>
              <w:left w:val="single" w:sz="4" w:space="0" w:color="auto"/>
              <w:bottom w:val="single" w:sz="4" w:space="0" w:color="auto"/>
              <w:right w:val="single" w:sz="4" w:space="0" w:color="auto"/>
            </w:tcBorders>
          </w:tcPr>
          <w:p w:rsidR="009057DE" w:rsidRPr="00BC49B3" w:rsidRDefault="009057DE" w:rsidP="00BC49B3">
            <w:pPr>
              <w:pStyle w:val="affff1"/>
              <w:ind w:firstLine="0"/>
              <w:rPr>
                <w:rFonts w:ascii="Times New Roman" w:hAnsi="Times New Roman" w:cs="Times New Roman"/>
              </w:rPr>
            </w:pPr>
            <w:r w:rsidRPr="00BC49B3">
              <w:rPr>
                <w:rFonts w:ascii="Times New Roman" w:hAnsi="Times New Roman" w:cs="Times New Roman"/>
              </w:rPr>
              <w:t>Расходы бюджет</w:t>
            </w:r>
            <w:r w:rsidR="00BC49B3">
              <w:rPr>
                <w:rFonts w:ascii="Times New Roman" w:hAnsi="Times New Roman" w:cs="Times New Roman"/>
              </w:rPr>
              <w:t>ов всех уровней</w:t>
            </w:r>
            <w:r w:rsidRPr="00BC49B3">
              <w:rPr>
                <w:rFonts w:ascii="Times New Roman" w:hAnsi="Times New Roman" w:cs="Times New Roman"/>
              </w:rPr>
              <w:t xml:space="preserve"> на реализацию </w:t>
            </w:r>
            <w:r w:rsidR="00BC49B3">
              <w:rPr>
                <w:rFonts w:ascii="Times New Roman" w:hAnsi="Times New Roman" w:cs="Times New Roman"/>
              </w:rPr>
              <w:t>муниципальной</w:t>
            </w:r>
            <w:r w:rsidRPr="00BC49B3">
              <w:rPr>
                <w:rFonts w:ascii="Times New Roman" w:hAnsi="Times New Roman" w:cs="Times New Roman"/>
              </w:rPr>
              <w:t xml:space="preserve"> программы, тыс. руб.</w:t>
            </w:r>
          </w:p>
        </w:tc>
        <w:tc>
          <w:tcPr>
            <w:tcW w:w="1134" w:type="dxa"/>
            <w:gridSpan w:val="2"/>
            <w:vMerge w:val="restart"/>
            <w:tcBorders>
              <w:top w:val="single" w:sz="4" w:space="0" w:color="auto"/>
              <w:left w:val="single" w:sz="4" w:space="0" w:color="auto"/>
              <w:bottom w:val="single" w:sz="4" w:space="0" w:color="auto"/>
            </w:tcBorders>
          </w:tcPr>
          <w:p w:rsidR="009057DE" w:rsidRPr="00BC49B3" w:rsidRDefault="009057DE" w:rsidP="00BC49B3">
            <w:pPr>
              <w:pStyle w:val="affff1"/>
              <w:ind w:firstLine="0"/>
              <w:rPr>
                <w:rFonts w:ascii="Times New Roman" w:hAnsi="Times New Roman" w:cs="Times New Roman"/>
              </w:rPr>
            </w:pPr>
            <w:r w:rsidRPr="00BC49B3">
              <w:rPr>
                <w:rFonts w:ascii="Times New Roman" w:hAnsi="Times New Roman" w:cs="Times New Roman"/>
              </w:rPr>
              <w:t>Заключено контрактов на отчетную дату тыс. руб.</w:t>
            </w:r>
            <w:hyperlink w:anchor="sub_285" w:history="1">
              <w:r w:rsidRPr="00BC49B3">
                <w:rPr>
                  <w:rFonts w:ascii="Times New Roman" w:hAnsi="Times New Roman" w:cs="Times New Roman"/>
                  <w:color w:val="106BBE"/>
                </w:rPr>
                <w:t>*(2)</w:t>
              </w:r>
            </w:hyperlink>
          </w:p>
        </w:tc>
      </w:tr>
      <w:tr w:rsidR="009057DE" w:rsidRPr="00BC49B3" w:rsidTr="00587FF9">
        <w:tc>
          <w:tcPr>
            <w:tcW w:w="709" w:type="dxa"/>
            <w:vMerge/>
            <w:tcBorders>
              <w:top w:val="single" w:sz="4" w:space="0" w:color="auto"/>
              <w:bottom w:val="single" w:sz="4" w:space="0" w:color="auto"/>
              <w:right w:val="single" w:sz="4" w:space="0" w:color="auto"/>
            </w:tcBorders>
          </w:tcPr>
          <w:p w:rsidR="009057DE" w:rsidRPr="00BC49B3" w:rsidRDefault="009057DE" w:rsidP="00BC49B3">
            <w:pPr>
              <w:pStyle w:val="affff1"/>
              <w:ind w:firstLine="0"/>
              <w:rPr>
                <w:rFonts w:ascii="Times New Roman" w:hAnsi="Times New Roman" w:cs="Times New Roman"/>
              </w:rPr>
            </w:pPr>
          </w:p>
        </w:tc>
        <w:tc>
          <w:tcPr>
            <w:tcW w:w="3369" w:type="dxa"/>
            <w:vMerge/>
            <w:tcBorders>
              <w:top w:val="single" w:sz="4" w:space="0" w:color="auto"/>
              <w:left w:val="single" w:sz="4" w:space="0" w:color="auto"/>
              <w:bottom w:val="single" w:sz="4" w:space="0" w:color="auto"/>
              <w:right w:val="single" w:sz="4" w:space="0" w:color="auto"/>
            </w:tcBorders>
          </w:tcPr>
          <w:p w:rsidR="009057DE" w:rsidRPr="00BC49B3" w:rsidRDefault="009057DE" w:rsidP="00BC49B3">
            <w:pPr>
              <w:pStyle w:val="affff1"/>
              <w:ind w:firstLine="0"/>
              <w:rPr>
                <w:rFonts w:ascii="Times New Roman" w:hAnsi="Times New Roman" w:cs="Times New Roman"/>
              </w:rPr>
            </w:pPr>
          </w:p>
        </w:tc>
        <w:tc>
          <w:tcPr>
            <w:tcW w:w="1134" w:type="dxa"/>
            <w:vMerge/>
            <w:tcBorders>
              <w:top w:val="single" w:sz="4" w:space="0" w:color="auto"/>
              <w:left w:val="single" w:sz="4" w:space="0" w:color="auto"/>
              <w:bottom w:val="single" w:sz="4" w:space="0" w:color="auto"/>
              <w:right w:val="single" w:sz="4" w:space="0" w:color="auto"/>
            </w:tcBorders>
          </w:tcPr>
          <w:p w:rsidR="009057DE" w:rsidRPr="00BC49B3" w:rsidRDefault="009057DE" w:rsidP="00BC49B3">
            <w:pPr>
              <w:pStyle w:val="affff1"/>
              <w:ind w:firstLine="0"/>
              <w:rPr>
                <w:rFonts w:ascii="Times New Roman" w:hAnsi="Times New Roman" w:cs="Times New Roman"/>
              </w:rPr>
            </w:pPr>
          </w:p>
        </w:tc>
        <w:tc>
          <w:tcPr>
            <w:tcW w:w="1134" w:type="dxa"/>
            <w:vMerge/>
            <w:tcBorders>
              <w:top w:val="single" w:sz="4" w:space="0" w:color="auto"/>
              <w:left w:val="single" w:sz="4" w:space="0" w:color="auto"/>
              <w:bottom w:val="single" w:sz="4" w:space="0" w:color="auto"/>
              <w:right w:val="single" w:sz="4" w:space="0" w:color="auto"/>
            </w:tcBorders>
          </w:tcPr>
          <w:p w:rsidR="009057DE" w:rsidRPr="00BC49B3" w:rsidRDefault="009057DE" w:rsidP="00BC49B3">
            <w:pPr>
              <w:pStyle w:val="affff1"/>
              <w:ind w:firstLine="0"/>
              <w:rPr>
                <w:rFonts w:ascii="Times New Roman" w:hAnsi="Times New Roman" w:cs="Times New Roman"/>
              </w:rPr>
            </w:pPr>
          </w:p>
        </w:tc>
        <w:tc>
          <w:tcPr>
            <w:tcW w:w="1134" w:type="dxa"/>
            <w:vMerge/>
            <w:tcBorders>
              <w:top w:val="single" w:sz="4" w:space="0" w:color="auto"/>
              <w:left w:val="single" w:sz="4" w:space="0" w:color="auto"/>
              <w:bottom w:val="single" w:sz="4" w:space="0" w:color="auto"/>
              <w:right w:val="single" w:sz="4" w:space="0" w:color="auto"/>
            </w:tcBorders>
          </w:tcPr>
          <w:p w:rsidR="009057DE" w:rsidRPr="00BC49B3" w:rsidRDefault="009057DE" w:rsidP="00BC49B3">
            <w:pPr>
              <w:pStyle w:val="affff1"/>
              <w:ind w:firstLine="0"/>
              <w:rPr>
                <w:rFonts w:ascii="Times New Roman" w:hAnsi="Times New Roman" w:cs="Times New Roman"/>
              </w:rPr>
            </w:pPr>
          </w:p>
        </w:tc>
        <w:tc>
          <w:tcPr>
            <w:tcW w:w="1449" w:type="dxa"/>
            <w:gridSpan w:val="2"/>
            <w:vMerge/>
            <w:tcBorders>
              <w:top w:val="single" w:sz="4" w:space="0" w:color="auto"/>
              <w:left w:val="single" w:sz="4" w:space="0" w:color="auto"/>
              <w:bottom w:val="single" w:sz="4" w:space="0" w:color="auto"/>
              <w:right w:val="single" w:sz="4" w:space="0" w:color="auto"/>
            </w:tcBorders>
          </w:tcPr>
          <w:p w:rsidR="009057DE" w:rsidRPr="00BC49B3" w:rsidRDefault="009057DE" w:rsidP="00BC49B3">
            <w:pPr>
              <w:pStyle w:val="affff1"/>
              <w:ind w:firstLine="0"/>
              <w:rPr>
                <w:rFonts w:ascii="Times New Roman" w:hAnsi="Times New Roman" w:cs="Times New Roman"/>
              </w:rPr>
            </w:pPr>
          </w:p>
        </w:tc>
        <w:tc>
          <w:tcPr>
            <w:tcW w:w="1419" w:type="dxa"/>
            <w:gridSpan w:val="2"/>
            <w:vMerge/>
            <w:tcBorders>
              <w:top w:val="single" w:sz="4" w:space="0" w:color="auto"/>
              <w:left w:val="single" w:sz="4" w:space="0" w:color="auto"/>
              <w:bottom w:val="single" w:sz="4" w:space="0" w:color="auto"/>
              <w:right w:val="single" w:sz="4" w:space="0" w:color="auto"/>
            </w:tcBorders>
          </w:tcPr>
          <w:p w:rsidR="009057DE" w:rsidRPr="00BC49B3" w:rsidRDefault="009057DE" w:rsidP="00BC49B3">
            <w:pPr>
              <w:pStyle w:val="affff1"/>
              <w:ind w:firstLine="0"/>
              <w:rPr>
                <w:rFonts w:ascii="Times New Roman" w:hAnsi="Times New Roman" w:cs="Times New Roman"/>
              </w:rPr>
            </w:pPr>
          </w:p>
        </w:tc>
        <w:tc>
          <w:tcPr>
            <w:tcW w:w="1134" w:type="dxa"/>
            <w:gridSpan w:val="2"/>
            <w:vMerge/>
            <w:tcBorders>
              <w:top w:val="single" w:sz="4" w:space="0" w:color="auto"/>
              <w:left w:val="single" w:sz="4" w:space="0" w:color="auto"/>
              <w:bottom w:val="single" w:sz="4" w:space="0" w:color="auto"/>
              <w:right w:val="single" w:sz="4" w:space="0" w:color="auto"/>
            </w:tcBorders>
          </w:tcPr>
          <w:p w:rsidR="009057DE" w:rsidRPr="00BC49B3" w:rsidRDefault="009057DE" w:rsidP="00BC49B3">
            <w:pPr>
              <w:pStyle w:val="affff1"/>
              <w:ind w:firstLine="0"/>
              <w:rPr>
                <w:rFonts w:ascii="Times New Roman" w:hAnsi="Times New Roman" w:cs="Times New Roman"/>
              </w:rPr>
            </w:pPr>
          </w:p>
        </w:tc>
        <w:tc>
          <w:tcPr>
            <w:tcW w:w="1134" w:type="dxa"/>
            <w:gridSpan w:val="2"/>
            <w:tcBorders>
              <w:top w:val="single" w:sz="4" w:space="0" w:color="auto"/>
              <w:left w:val="single" w:sz="4" w:space="0" w:color="auto"/>
              <w:bottom w:val="single" w:sz="4" w:space="0" w:color="auto"/>
              <w:right w:val="single" w:sz="4" w:space="0" w:color="auto"/>
            </w:tcBorders>
          </w:tcPr>
          <w:p w:rsidR="009057DE" w:rsidRPr="00BC49B3" w:rsidRDefault="009057DE" w:rsidP="00BC49B3">
            <w:pPr>
              <w:pStyle w:val="affff1"/>
              <w:ind w:firstLine="0"/>
              <w:rPr>
                <w:rFonts w:ascii="Times New Roman" w:hAnsi="Times New Roman" w:cs="Times New Roman"/>
              </w:rPr>
            </w:pPr>
            <w:r w:rsidRPr="00BC49B3">
              <w:rPr>
                <w:rFonts w:ascii="Times New Roman" w:hAnsi="Times New Roman" w:cs="Times New Roman"/>
              </w:rPr>
              <w:t xml:space="preserve">предусмотрено </w:t>
            </w:r>
            <w:r w:rsidR="00BC49B3">
              <w:rPr>
                <w:rFonts w:ascii="Times New Roman" w:hAnsi="Times New Roman" w:cs="Times New Roman"/>
              </w:rPr>
              <w:t>МП</w:t>
            </w:r>
          </w:p>
        </w:tc>
        <w:tc>
          <w:tcPr>
            <w:tcW w:w="1134" w:type="dxa"/>
            <w:gridSpan w:val="2"/>
            <w:tcBorders>
              <w:top w:val="single" w:sz="4" w:space="0" w:color="auto"/>
              <w:left w:val="single" w:sz="4" w:space="0" w:color="auto"/>
              <w:bottom w:val="single" w:sz="4" w:space="0" w:color="auto"/>
              <w:right w:val="single" w:sz="4" w:space="0" w:color="auto"/>
            </w:tcBorders>
          </w:tcPr>
          <w:p w:rsidR="009057DE" w:rsidRPr="00BC49B3" w:rsidRDefault="009057DE" w:rsidP="00BC49B3">
            <w:pPr>
              <w:pStyle w:val="affff1"/>
              <w:ind w:firstLine="0"/>
              <w:rPr>
                <w:rFonts w:ascii="Times New Roman" w:hAnsi="Times New Roman" w:cs="Times New Roman"/>
              </w:rPr>
            </w:pPr>
            <w:r w:rsidRPr="00BC49B3">
              <w:rPr>
                <w:rFonts w:ascii="Times New Roman" w:hAnsi="Times New Roman" w:cs="Times New Roman"/>
              </w:rPr>
              <w:t>кассовое исполнение на отчетную дату</w:t>
            </w:r>
            <w:hyperlink w:anchor="sub_285" w:history="1">
              <w:r w:rsidRPr="00BC49B3">
                <w:rPr>
                  <w:rFonts w:ascii="Times New Roman" w:hAnsi="Times New Roman" w:cs="Times New Roman"/>
                  <w:color w:val="106BBE"/>
                </w:rPr>
                <w:t>*(2)</w:t>
              </w:r>
            </w:hyperlink>
          </w:p>
        </w:tc>
        <w:tc>
          <w:tcPr>
            <w:tcW w:w="1134" w:type="dxa"/>
            <w:gridSpan w:val="2"/>
            <w:vMerge/>
            <w:tcBorders>
              <w:top w:val="single" w:sz="4" w:space="0" w:color="auto"/>
              <w:left w:val="single" w:sz="4" w:space="0" w:color="auto"/>
              <w:bottom w:val="single" w:sz="4" w:space="0" w:color="auto"/>
            </w:tcBorders>
          </w:tcPr>
          <w:p w:rsidR="009057DE" w:rsidRPr="00BC49B3" w:rsidRDefault="009057DE" w:rsidP="00BC49B3">
            <w:pPr>
              <w:pStyle w:val="affff1"/>
              <w:ind w:firstLine="0"/>
              <w:rPr>
                <w:rFonts w:ascii="Times New Roman" w:hAnsi="Times New Roman" w:cs="Times New Roman"/>
              </w:rPr>
            </w:pPr>
          </w:p>
        </w:tc>
      </w:tr>
      <w:tr w:rsidR="009057DE" w:rsidRPr="00BC49B3" w:rsidTr="00587FF9">
        <w:tc>
          <w:tcPr>
            <w:tcW w:w="709" w:type="dxa"/>
            <w:tcBorders>
              <w:top w:val="single" w:sz="4" w:space="0" w:color="auto"/>
              <w:bottom w:val="single" w:sz="4" w:space="0" w:color="auto"/>
              <w:right w:val="single" w:sz="4" w:space="0" w:color="auto"/>
            </w:tcBorders>
          </w:tcPr>
          <w:p w:rsidR="009057DE" w:rsidRPr="00BC49B3" w:rsidRDefault="009057DE" w:rsidP="00BC49B3">
            <w:pPr>
              <w:pStyle w:val="affff1"/>
              <w:ind w:firstLine="0"/>
              <w:jc w:val="center"/>
              <w:rPr>
                <w:rFonts w:ascii="Times New Roman" w:hAnsi="Times New Roman" w:cs="Times New Roman"/>
              </w:rPr>
            </w:pPr>
            <w:r w:rsidRPr="00BC49B3">
              <w:rPr>
                <w:rFonts w:ascii="Times New Roman" w:hAnsi="Times New Roman" w:cs="Times New Roman"/>
              </w:rPr>
              <w:t>1</w:t>
            </w:r>
          </w:p>
        </w:tc>
        <w:tc>
          <w:tcPr>
            <w:tcW w:w="3369" w:type="dxa"/>
            <w:tcBorders>
              <w:top w:val="single" w:sz="4" w:space="0" w:color="auto"/>
              <w:left w:val="single" w:sz="4" w:space="0" w:color="auto"/>
              <w:bottom w:val="single" w:sz="4" w:space="0" w:color="auto"/>
              <w:right w:val="single" w:sz="4" w:space="0" w:color="auto"/>
            </w:tcBorders>
          </w:tcPr>
          <w:p w:rsidR="009057DE" w:rsidRPr="00BC49B3" w:rsidRDefault="009057DE" w:rsidP="00BC49B3">
            <w:pPr>
              <w:pStyle w:val="affff1"/>
              <w:ind w:firstLine="0"/>
              <w:jc w:val="center"/>
              <w:rPr>
                <w:rFonts w:ascii="Times New Roman" w:hAnsi="Times New Roman" w:cs="Times New Roman"/>
              </w:rPr>
            </w:pPr>
            <w:r w:rsidRPr="00BC49B3">
              <w:rPr>
                <w:rFonts w:ascii="Times New Roman" w:hAnsi="Times New Roman" w:cs="Times New Roman"/>
              </w:rPr>
              <w:t>2</w:t>
            </w:r>
          </w:p>
        </w:tc>
        <w:tc>
          <w:tcPr>
            <w:tcW w:w="1134" w:type="dxa"/>
            <w:tcBorders>
              <w:top w:val="single" w:sz="4" w:space="0" w:color="auto"/>
              <w:left w:val="single" w:sz="4" w:space="0" w:color="auto"/>
              <w:bottom w:val="single" w:sz="4" w:space="0" w:color="auto"/>
              <w:right w:val="single" w:sz="4" w:space="0" w:color="auto"/>
            </w:tcBorders>
          </w:tcPr>
          <w:p w:rsidR="009057DE" w:rsidRPr="00BC49B3" w:rsidRDefault="009057DE" w:rsidP="00BC49B3">
            <w:pPr>
              <w:pStyle w:val="affff1"/>
              <w:ind w:firstLine="0"/>
              <w:jc w:val="center"/>
              <w:rPr>
                <w:rFonts w:ascii="Times New Roman" w:hAnsi="Times New Roman" w:cs="Times New Roman"/>
              </w:rPr>
            </w:pPr>
            <w:r w:rsidRPr="00BC49B3">
              <w:rPr>
                <w:rFonts w:ascii="Times New Roman" w:hAnsi="Times New Roman" w:cs="Times New Roman"/>
              </w:rPr>
              <w:t>3</w:t>
            </w:r>
          </w:p>
        </w:tc>
        <w:tc>
          <w:tcPr>
            <w:tcW w:w="1134" w:type="dxa"/>
            <w:tcBorders>
              <w:top w:val="single" w:sz="4" w:space="0" w:color="auto"/>
              <w:left w:val="single" w:sz="4" w:space="0" w:color="auto"/>
              <w:bottom w:val="single" w:sz="4" w:space="0" w:color="auto"/>
              <w:right w:val="single" w:sz="4" w:space="0" w:color="auto"/>
            </w:tcBorders>
          </w:tcPr>
          <w:p w:rsidR="009057DE" w:rsidRPr="00BC49B3" w:rsidRDefault="009057DE" w:rsidP="00BC49B3">
            <w:pPr>
              <w:pStyle w:val="affff1"/>
              <w:ind w:firstLine="0"/>
              <w:jc w:val="center"/>
              <w:rPr>
                <w:rFonts w:ascii="Times New Roman" w:hAnsi="Times New Roman" w:cs="Times New Roman"/>
              </w:rPr>
            </w:pPr>
            <w:r w:rsidRPr="00BC49B3">
              <w:rPr>
                <w:rFonts w:ascii="Times New Roman" w:hAnsi="Times New Roman" w:cs="Times New Roman"/>
              </w:rPr>
              <w:t>4</w:t>
            </w:r>
          </w:p>
        </w:tc>
        <w:tc>
          <w:tcPr>
            <w:tcW w:w="1134" w:type="dxa"/>
            <w:tcBorders>
              <w:top w:val="single" w:sz="4" w:space="0" w:color="auto"/>
              <w:left w:val="single" w:sz="4" w:space="0" w:color="auto"/>
              <w:bottom w:val="single" w:sz="4" w:space="0" w:color="auto"/>
              <w:right w:val="single" w:sz="4" w:space="0" w:color="auto"/>
            </w:tcBorders>
          </w:tcPr>
          <w:p w:rsidR="009057DE" w:rsidRPr="00BC49B3" w:rsidRDefault="009057DE" w:rsidP="00BC49B3">
            <w:pPr>
              <w:pStyle w:val="affff1"/>
              <w:ind w:firstLine="0"/>
              <w:jc w:val="center"/>
              <w:rPr>
                <w:rFonts w:ascii="Times New Roman" w:hAnsi="Times New Roman" w:cs="Times New Roman"/>
              </w:rPr>
            </w:pPr>
            <w:r w:rsidRPr="00BC49B3">
              <w:rPr>
                <w:rFonts w:ascii="Times New Roman" w:hAnsi="Times New Roman" w:cs="Times New Roman"/>
              </w:rPr>
              <w:t>5</w:t>
            </w:r>
          </w:p>
        </w:tc>
        <w:tc>
          <w:tcPr>
            <w:tcW w:w="1449" w:type="dxa"/>
            <w:gridSpan w:val="2"/>
            <w:tcBorders>
              <w:top w:val="single" w:sz="4" w:space="0" w:color="auto"/>
              <w:left w:val="single" w:sz="4" w:space="0" w:color="auto"/>
              <w:bottom w:val="single" w:sz="4" w:space="0" w:color="auto"/>
              <w:right w:val="single" w:sz="4" w:space="0" w:color="auto"/>
            </w:tcBorders>
          </w:tcPr>
          <w:p w:rsidR="009057DE" w:rsidRPr="00BC49B3" w:rsidRDefault="009057DE" w:rsidP="00BC49B3">
            <w:pPr>
              <w:pStyle w:val="affff1"/>
              <w:ind w:firstLine="0"/>
              <w:jc w:val="center"/>
              <w:rPr>
                <w:rFonts w:ascii="Times New Roman" w:hAnsi="Times New Roman" w:cs="Times New Roman"/>
              </w:rPr>
            </w:pPr>
            <w:r w:rsidRPr="00BC49B3">
              <w:rPr>
                <w:rFonts w:ascii="Times New Roman" w:hAnsi="Times New Roman" w:cs="Times New Roman"/>
              </w:rPr>
              <w:t>6</w:t>
            </w:r>
          </w:p>
        </w:tc>
        <w:tc>
          <w:tcPr>
            <w:tcW w:w="1419" w:type="dxa"/>
            <w:gridSpan w:val="2"/>
            <w:tcBorders>
              <w:top w:val="single" w:sz="4" w:space="0" w:color="auto"/>
              <w:left w:val="single" w:sz="4" w:space="0" w:color="auto"/>
              <w:bottom w:val="single" w:sz="4" w:space="0" w:color="auto"/>
              <w:right w:val="single" w:sz="4" w:space="0" w:color="auto"/>
            </w:tcBorders>
          </w:tcPr>
          <w:p w:rsidR="009057DE" w:rsidRPr="00BC49B3" w:rsidRDefault="009057DE" w:rsidP="00BC49B3">
            <w:pPr>
              <w:pStyle w:val="affff1"/>
              <w:ind w:firstLine="0"/>
              <w:jc w:val="center"/>
              <w:rPr>
                <w:rFonts w:ascii="Times New Roman" w:hAnsi="Times New Roman" w:cs="Times New Roman"/>
              </w:rPr>
            </w:pPr>
            <w:r w:rsidRPr="00BC49B3">
              <w:rPr>
                <w:rFonts w:ascii="Times New Roman" w:hAnsi="Times New Roman" w:cs="Times New Roman"/>
              </w:rPr>
              <w:t>7</w:t>
            </w:r>
          </w:p>
        </w:tc>
        <w:tc>
          <w:tcPr>
            <w:tcW w:w="1134" w:type="dxa"/>
            <w:gridSpan w:val="2"/>
            <w:tcBorders>
              <w:top w:val="single" w:sz="4" w:space="0" w:color="auto"/>
              <w:left w:val="single" w:sz="4" w:space="0" w:color="auto"/>
              <w:bottom w:val="single" w:sz="4" w:space="0" w:color="auto"/>
              <w:right w:val="single" w:sz="4" w:space="0" w:color="auto"/>
            </w:tcBorders>
          </w:tcPr>
          <w:p w:rsidR="009057DE" w:rsidRPr="00BC49B3" w:rsidRDefault="009057DE" w:rsidP="00BC49B3">
            <w:pPr>
              <w:pStyle w:val="affff1"/>
              <w:ind w:firstLine="0"/>
              <w:jc w:val="center"/>
              <w:rPr>
                <w:rFonts w:ascii="Times New Roman" w:hAnsi="Times New Roman" w:cs="Times New Roman"/>
              </w:rPr>
            </w:pPr>
            <w:r w:rsidRPr="00BC49B3">
              <w:rPr>
                <w:rFonts w:ascii="Times New Roman" w:hAnsi="Times New Roman" w:cs="Times New Roman"/>
              </w:rPr>
              <w:t>8</w:t>
            </w:r>
          </w:p>
        </w:tc>
        <w:tc>
          <w:tcPr>
            <w:tcW w:w="1134" w:type="dxa"/>
            <w:gridSpan w:val="2"/>
            <w:tcBorders>
              <w:top w:val="single" w:sz="4" w:space="0" w:color="auto"/>
              <w:left w:val="single" w:sz="4" w:space="0" w:color="auto"/>
              <w:bottom w:val="single" w:sz="4" w:space="0" w:color="auto"/>
              <w:right w:val="single" w:sz="4" w:space="0" w:color="auto"/>
            </w:tcBorders>
          </w:tcPr>
          <w:p w:rsidR="009057DE" w:rsidRPr="00BC49B3" w:rsidRDefault="009057DE" w:rsidP="00BC49B3">
            <w:pPr>
              <w:pStyle w:val="affff1"/>
              <w:ind w:firstLine="0"/>
              <w:jc w:val="center"/>
              <w:rPr>
                <w:rFonts w:ascii="Times New Roman" w:hAnsi="Times New Roman" w:cs="Times New Roman"/>
              </w:rPr>
            </w:pPr>
            <w:r w:rsidRPr="00BC49B3">
              <w:rPr>
                <w:rFonts w:ascii="Times New Roman" w:hAnsi="Times New Roman" w:cs="Times New Roman"/>
              </w:rPr>
              <w:t>9</w:t>
            </w:r>
          </w:p>
        </w:tc>
        <w:tc>
          <w:tcPr>
            <w:tcW w:w="1134" w:type="dxa"/>
            <w:gridSpan w:val="2"/>
            <w:tcBorders>
              <w:top w:val="single" w:sz="4" w:space="0" w:color="auto"/>
              <w:left w:val="single" w:sz="4" w:space="0" w:color="auto"/>
              <w:bottom w:val="single" w:sz="4" w:space="0" w:color="auto"/>
              <w:right w:val="single" w:sz="4" w:space="0" w:color="auto"/>
            </w:tcBorders>
          </w:tcPr>
          <w:p w:rsidR="009057DE" w:rsidRPr="00BC49B3" w:rsidRDefault="009057DE" w:rsidP="00BC49B3">
            <w:pPr>
              <w:pStyle w:val="affff1"/>
              <w:ind w:firstLine="0"/>
              <w:jc w:val="center"/>
              <w:rPr>
                <w:rFonts w:ascii="Times New Roman" w:hAnsi="Times New Roman" w:cs="Times New Roman"/>
              </w:rPr>
            </w:pPr>
            <w:r w:rsidRPr="00BC49B3">
              <w:rPr>
                <w:rFonts w:ascii="Times New Roman" w:hAnsi="Times New Roman" w:cs="Times New Roman"/>
              </w:rPr>
              <w:t>10</w:t>
            </w:r>
          </w:p>
        </w:tc>
        <w:tc>
          <w:tcPr>
            <w:tcW w:w="1134" w:type="dxa"/>
            <w:gridSpan w:val="2"/>
            <w:tcBorders>
              <w:top w:val="single" w:sz="4" w:space="0" w:color="auto"/>
              <w:left w:val="single" w:sz="4" w:space="0" w:color="auto"/>
              <w:bottom w:val="single" w:sz="4" w:space="0" w:color="auto"/>
            </w:tcBorders>
          </w:tcPr>
          <w:p w:rsidR="009057DE" w:rsidRPr="00BC49B3" w:rsidRDefault="009057DE" w:rsidP="00BC49B3">
            <w:pPr>
              <w:pStyle w:val="affff1"/>
              <w:ind w:firstLine="0"/>
              <w:jc w:val="center"/>
              <w:rPr>
                <w:rFonts w:ascii="Times New Roman" w:hAnsi="Times New Roman" w:cs="Times New Roman"/>
              </w:rPr>
            </w:pPr>
            <w:r w:rsidRPr="00BC49B3">
              <w:rPr>
                <w:rFonts w:ascii="Times New Roman" w:hAnsi="Times New Roman" w:cs="Times New Roman"/>
              </w:rPr>
              <w:t>11</w:t>
            </w:r>
          </w:p>
        </w:tc>
      </w:tr>
      <w:tr w:rsidR="009057DE" w:rsidRPr="00BC49B3" w:rsidTr="00587FF9">
        <w:tc>
          <w:tcPr>
            <w:tcW w:w="14884" w:type="dxa"/>
            <w:gridSpan w:val="17"/>
            <w:tcBorders>
              <w:top w:val="single" w:sz="4" w:space="0" w:color="auto"/>
              <w:bottom w:val="single" w:sz="4" w:space="0" w:color="auto"/>
            </w:tcBorders>
          </w:tcPr>
          <w:p w:rsidR="009057DE" w:rsidRPr="00BC49B3" w:rsidRDefault="009057DE" w:rsidP="00BC49B3">
            <w:pPr>
              <w:pStyle w:val="affff1"/>
              <w:ind w:firstLine="0"/>
              <w:rPr>
                <w:rFonts w:ascii="Times New Roman" w:hAnsi="Times New Roman" w:cs="Times New Roman"/>
                <w:bCs/>
              </w:rPr>
            </w:pPr>
            <w:r w:rsidRPr="00BC49B3">
              <w:rPr>
                <w:rFonts w:ascii="Times New Roman" w:hAnsi="Times New Roman" w:cs="Times New Roman"/>
                <w:bCs/>
              </w:rPr>
              <w:t>Подпрограмма 1 (наименование)</w:t>
            </w:r>
          </w:p>
        </w:tc>
      </w:tr>
      <w:tr w:rsidR="009057DE" w:rsidRPr="00BC49B3" w:rsidTr="00587FF9">
        <w:tc>
          <w:tcPr>
            <w:tcW w:w="709" w:type="dxa"/>
            <w:tcBorders>
              <w:top w:val="single" w:sz="4" w:space="0" w:color="auto"/>
              <w:bottom w:val="single" w:sz="4" w:space="0" w:color="auto"/>
              <w:right w:val="single" w:sz="4" w:space="0" w:color="auto"/>
            </w:tcBorders>
          </w:tcPr>
          <w:p w:rsidR="009057DE" w:rsidRPr="00BC49B3" w:rsidRDefault="009057DE" w:rsidP="00BC49B3">
            <w:pPr>
              <w:pStyle w:val="affff1"/>
              <w:ind w:firstLine="0"/>
              <w:rPr>
                <w:rFonts w:ascii="Times New Roman" w:hAnsi="Times New Roman" w:cs="Times New Roman"/>
              </w:rPr>
            </w:pPr>
            <w:r w:rsidRPr="00BC49B3">
              <w:rPr>
                <w:rFonts w:ascii="Times New Roman" w:hAnsi="Times New Roman" w:cs="Times New Roman"/>
              </w:rPr>
              <w:t>1.1</w:t>
            </w:r>
          </w:p>
        </w:tc>
        <w:tc>
          <w:tcPr>
            <w:tcW w:w="3369" w:type="dxa"/>
            <w:tcBorders>
              <w:top w:val="single" w:sz="4" w:space="0" w:color="auto"/>
              <w:left w:val="single" w:sz="4" w:space="0" w:color="auto"/>
              <w:bottom w:val="single" w:sz="4" w:space="0" w:color="auto"/>
              <w:right w:val="single" w:sz="4" w:space="0" w:color="auto"/>
            </w:tcBorders>
          </w:tcPr>
          <w:p w:rsidR="009057DE" w:rsidRPr="00BC49B3" w:rsidRDefault="009057DE" w:rsidP="00BC49B3">
            <w:pPr>
              <w:pStyle w:val="affff1"/>
              <w:ind w:firstLine="0"/>
              <w:rPr>
                <w:rFonts w:ascii="Times New Roman" w:hAnsi="Times New Roman" w:cs="Times New Roman"/>
              </w:rPr>
            </w:pPr>
            <w:r w:rsidRPr="00BC49B3">
              <w:rPr>
                <w:rFonts w:ascii="Times New Roman" w:hAnsi="Times New Roman" w:cs="Times New Roman"/>
              </w:rPr>
              <w:t>Основное мероприятие 1</w:t>
            </w:r>
          </w:p>
        </w:tc>
        <w:tc>
          <w:tcPr>
            <w:tcW w:w="1134" w:type="dxa"/>
            <w:tcBorders>
              <w:top w:val="single" w:sz="4" w:space="0" w:color="auto"/>
              <w:left w:val="single" w:sz="4" w:space="0" w:color="auto"/>
              <w:bottom w:val="single" w:sz="4" w:space="0" w:color="auto"/>
              <w:right w:val="single" w:sz="4" w:space="0" w:color="auto"/>
            </w:tcBorders>
          </w:tcPr>
          <w:p w:rsidR="009057DE" w:rsidRPr="00BC49B3" w:rsidRDefault="009057DE" w:rsidP="00BC49B3">
            <w:pPr>
              <w:pStyle w:val="affff1"/>
              <w:ind w:firstLine="0"/>
              <w:rPr>
                <w:rFonts w:ascii="Times New Roman" w:hAnsi="Times New Roman" w:cs="Times New Roman"/>
              </w:rPr>
            </w:pPr>
            <w:r w:rsidRPr="00BC49B3">
              <w:rPr>
                <w:rFonts w:ascii="Times New Roman" w:hAnsi="Times New Roman" w:cs="Times New Roman"/>
              </w:rPr>
              <w:t>X</w:t>
            </w:r>
          </w:p>
        </w:tc>
        <w:tc>
          <w:tcPr>
            <w:tcW w:w="1134" w:type="dxa"/>
            <w:tcBorders>
              <w:top w:val="single" w:sz="4" w:space="0" w:color="auto"/>
              <w:left w:val="single" w:sz="4" w:space="0" w:color="auto"/>
              <w:bottom w:val="single" w:sz="4" w:space="0" w:color="auto"/>
              <w:right w:val="single" w:sz="4" w:space="0" w:color="auto"/>
            </w:tcBorders>
          </w:tcPr>
          <w:p w:rsidR="009057DE" w:rsidRPr="00BC49B3" w:rsidRDefault="009057DE" w:rsidP="00BC49B3">
            <w:pPr>
              <w:pStyle w:val="affff1"/>
              <w:ind w:firstLine="0"/>
              <w:rPr>
                <w:rFonts w:ascii="Times New Roman" w:hAnsi="Times New Roman" w:cs="Times New Roman"/>
              </w:rPr>
            </w:pPr>
          </w:p>
        </w:tc>
        <w:tc>
          <w:tcPr>
            <w:tcW w:w="1134" w:type="dxa"/>
            <w:tcBorders>
              <w:top w:val="single" w:sz="4" w:space="0" w:color="auto"/>
              <w:left w:val="single" w:sz="4" w:space="0" w:color="auto"/>
              <w:bottom w:val="single" w:sz="4" w:space="0" w:color="auto"/>
              <w:right w:val="single" w:sz="4" w:space="0" w:color="auto"/>
            </w:tcBorders>
          </w:tcPr>
          <w:p w:rsidR="009057DE" w:rsidRPr="00BC49B3" w:rsidRDefault="009057DE" w:rsidP="00BC49B3">
            <w:pPr>
              <w:pStyle w:val="affff1"/>
              <w:ind w:firstLine="0"/>
              <w:rPr>
                <w:rFonts w:ascii="Times New Roman" w:hAnsi="Times New Roman" w:cs="Times New Roman"/>
              </w:rPr>
            </w:pPr>
          </w:p>
        </w:tc>
        <w:tc>
          <w:tcPr>
            <w:tcW w:w="1449" w:type="dxa"/>
            <w:gridSpan w:val="2"/>
            <w:tcBorders>
              <w:top w:val="single" w:sz="4" w:space="0" w:color="auto"/>
              <w:left w:val="single" w:sz="4" w:space="0" w:color="auto"/>
              <w:bottom w:val="single" w:sz="4" w:space="0" w:color="auto"/>
              <w:right w:val="single" w:sz="4" w:space="0" w:color="auto"/>
            </w:tcBorders>
          </w:tcPr>
          <w:p w:rsidR="009057DE" w:rsidRPr="00BC49B3" w:rsidRDefault="009057DE" w:rsidP="00BC49B3">
            <w:pPr>
              <w:pStyle w:val="affff1"/>
              <w:ind w:firstLine="0"/>
              <w:rPr>
                <w:rFonts w:ascii="Times New Roman" w:hAnsi="Times New Roman" w:cs="Times New Roman"/>
              </w:rPr>
            </w:pPr>
          </w:p>
        </w:tc>
        <w:tc>
          <w:tcPr>
            <w:tcW w:w="1419" w:type="dxa"/>
            <w:gridSpan w:val="2"/>
            <w:tcBorders>
              <w:top w:val="single" w:sz="4" w:space="0" w:color="auto"/>
              <w:left w:val="single" w:sz="4" w:space="0" w:color="auto"/>
              <w:bottom w:val="single" w:sz="4" w:space="0" w:color="auto"/>
              <w:right w:val="single" w:sz="4" w:space="0" w:color="auto"/>
            </w:tcBorders>
          </w:tcPr>
          <w:p w:rsidR="009057DE" w:rsidRPr="00BC49B3" w:rsidRDefault="009057DE" w:rsidP="00BC49B3">
            <w:pPr>
              <w:pStyle w:val="affff1"/>
              <w:ind w:firstLine="0"/>
              <w:rPr>
                <w:rFonts w:ascii="Times New Roman" w:hAnsi="Times New Roman" w:cs="Times New Roman"/>
              </w:rPr>
            </w:pPr>
            <w:r w:rsidRPr="00BC49B3">
              <w:rPr>
                <w:rFonts w:ascii="Times New Roman" w:hAnsi="Times New Roman" w:cs="Times New Roman"/>
              </w:rPr>
              <w:t>X</w:t>
            </w:r>
          </w:p>
        </w:tc>
        <w:tc>
          <w:tcPr>
            <w:tcW w:w="1134" w:type="dxa"/>
            <w:gridSpan w:val="2"/>
            <w:tcBorders>
              <w:top w:val="single" w:sz="4" w:space="0" w:color="auto"/>
              <w:left w:val="single" w:sz="4" w:space="0" w:color="auto"/>
              <w:bottom w:val="single" w:sz="4" w:space="0" w:color="auto"/>
              <w:right w:val="single" w:sz="4" w:space="0" w:color="auto"/>
            </w:tcBorders>
          </w:tcPr>
          <w:p w:rsidR="009057DE" w:rsidRPr="00BC49B3" w:rsidRDefault="009057DE" w:rsidP="00BC49B3">
            <w:pPr>
              <w:pStyle w:val="affff1"/>
              <w:ind w:firstLine="0"/>
              <w:rPr>
                <w:rFonts w:ascii="Times New Roman" w:hAnsi="Times New Roman" w:cs="Times New Roman"/>
              </w:rPr>
            </w:pPr>
          </w:p>
        </w:tc>
        <w:tc>
          <w:tcPr>
            <w:tcW w:w="1134" w:type="dxa"/>
            <w:gridSpan w:val="2"/>
            <w:tcBorders>
              <w:top w:val="single" w:sz="4" w:space="0" w:color="auto"/>
              <w:left w:val="single" w:sz="4" w:space="0" w:color="auto"/>
              <w:bottom w:val="single" w:sz="4" w:space="0" w:color="auto"/>
              <w:right w:val="single" w:sz="4" w:space="0" w:color="auto"/>
            </w:tcBorders>
          </w:tcPr>
          <w:p w:rsidR="009057DE" w:rsidRPr="00BC49B3" w:rsidRDefault="009057DE" w:rsidP="00BC49B3">
            <w:pPr>
              <w:pStyle w:val="affff1"/>
              <w:ind w:firstLine="0"/>
              <w:rPr>
                <w:rFonts w:ascii="Times New Roman" w:hAnsi="Times New Roman" w:cs="Times New Roman"/>
              </w:rPr>
            </w:pPr>
          </w:p>
        </w:tc>
        <w:tc>
          <w:tcPr>
            <w:tcW w:w="1134" w:type="dxa"/>
            <w:gridSpan w:val="2"/>
            <w:tcBorders>
              <w:top w:val="single" w:sz="4" w:space="0" w:color="auto"/>
              <w:left w:val="single" w:sz="4" w:space="0" w:color="auto"/>
              <w:bottom w:val="single" w:sz="4" w:space="0" w:color="auto"/>
              <w:right w:val="single" w:sz="4" w:space="0" w:color="auto"/>
            </w:tcBorders>
          </w:tcPr>
          <w:p w:rsidR="009057DE" w:rsidRPr="00BC49B3" w:rsidRDefault="009057DE" w:rsidP="00BC49B3">
            <w:pPr>
              <w:pStyle w:val="affff1"/>
              <w:ind w:firstLine="0"/>
              <w:rPr>
                <w:rFonts w:ascii="Times New Roman" w:hAnsi="Times New Roman" w:cs="Times New Roman"/>
              </w:rPr>
            </w:pPr>
          </w:p>
        </w:tc>
        <w:tc>
          <w:tcPr>
            <w:tcW w:w="1134" w:type="dxa"/>
            <w:gridSpan w:val="2"/>
            <w:tcBorders>
              <w:top w:val="single" w:sz="4" w:space="0" w:color="auto"/>
              <w:left w:val="single" w:sz="4" w:space="0" w:color="auto"/>
              <w:bottom w:val="single" w:sz="4" w:space="0" w:color="auto"/>
            </w:tcBorders>
          </w:tcPr>
          <w:p w:rsidR="009057DE" w:rsidRPr="00BC49B3" w:rsidRDefault="009057DE" w:rsidP="00BC49B3">
            <w:pPr>
              <w:pStyle w:val="affff1"/>
              <w:ind w:firstLine="0"/>
              <w:rPr>
                <w:rFonts w:ascii="Times New Roman" w:hAnsi="Times New Roman" w:cs="Times New Roman"/>
              </w:rPr>
            </w:pPr>
          </w:p>
        </w:tc>
      </w:tr>
      <w:tr w:rsidR="009057DE" w:rsidRPr="00BC49B3" w:rsidTr="00587FF9">
        <w:tc>
          <w:tcPr>
            <w:tcW w:w="709" w:type="dxa"/>
            <w:tcBorders>
              <w:top w:val="single" w:sz="4" w:space="0" w:color="auto"/>
              <w:bottom w:val="single" w:sz="4" w:space="0" w:color="auto"/>
              <w:right w:val="single" w:sz="4" w:space="0" w:color="auto"/>
            </w:tcBorders>
          </w:tcPr>
          <w:p w:rsidR="009057DE" w:rsidRPr="00BC49B3" w:rsidRDefault="009057DE" w:rsidP="00BC49B3">
            <w:pPr>
              <w:pStyle w:val="affff1"/>
              <w:ind w:firstLine="0"/>
              <w:rPr>
                <w:rFonts w:ascii="Times New Roman" w:hAnsi="Times New Roman" w:cs="Times New Roman"/>
              </w:rPr>
            </w:pPr>
            <w:r w:rsidRPr="00BC49B3">
              <w:rPr>
                <w:rFonts w:ascii="Times New Roman" w:hAnsi="Times New Roman" w:cs="Times New Roman"/>
              </w:rPr>
              <w:t>1.1.1</w:t>
            </w:r>
          </w:p>
        </w:tc>
        <w:tc>
          <w:tcPr>
            <w:tcW w:w="3369" w:type="dxa"/>
            <w:tcBorders>
              <w:top w:val="single" w:sz="4" w:space="0" w:color="auto"/>
              <w:left w:val="single" w:sz="4" w:space="0" w:color="auto"/>
              <w:bottom w:val="single" w:sz="4" w:space="0" w:color="auto"/>
              <w:right w:val="single" w:sz="4" w:space="0" w:color="auto"/>
            </w:tcBorders>
          </w:tcPr>
          <w:p w:rsidR="009057DE" w:rsidRPr="00BC49B3" w:rsidRDefault="009057DE" w:rsidP="00BC49B3">
            <w:pPr>
              <w:pStyle w:val="affff1"/>
              <w:ind w:firstLine="0"/>
              <w:rPr>
                <w:rFonts w:ascii="Times New Roman" w:hAnsi="Times New Roman" w:cs="Times New Roman"/>
              </w:rPr>
            </w:pPr>
            <w:r w:rsidRPr="00BC49B3">
              <w:rPr>
                <w:rFonts w:ascii="Times New Roman" w:hAnsi="Times New Roman" w:cs="Times New Roman"/>
              </w:rPr>
              <w:t>Мероприятие 1.1.1</w:t>
            </w:r>
          </w:p>
        </w:tc>
        <w:tc>
          <w:tcPr>
            <w:tcW w:w="1134" w:type="dxa"/>
            <w:tcBorders>
              <w:top w:val="single" w:sz="4" w:space="0" w:color="auto"/>
              <w:left w:val="single" w:sz="4" w:space="0" w:color="auto"/>
              <w:bottom w:val="single" w:sz="4" w:space="0" w:color="auto"/>
              <w:right w:val="single" w:sz="4" w:space="0" w:color="auto"/>
            </w:tcBorders>
          </w:tcPr>
          <w:p w:rsidR="009057DE" w:rsidRPr="00BC49B3" w:rsidRDefault="009057DE" w:rsidP="00BC49B3">
            <w:pPr>
              <w:pStyle w:val="affff1"/>
              <w:ind w:firstLine="0"/>
              <w:rPr>
                <w:rFonts w:ascii="Times New Roman" w:hAnsi="Times New Roman" w:cs="Times New Roman"/>
              </w:rPr>
            </w:pPr>
            <w:r w:rsidRPr="00BC49B3">
              <w:rPr>
                <w:rFonts w:ascii="Times New Roman" w:hAnsi="Times New Roman" w:cs="Times New Roman"/>
              </w:rPr>
              <w:t>X</w:t>
            </w:r>
          </w:p>
        </w:tc>
        <w:tc>
          <w:tcPr>
            <w:tcW w:w="1134" w:type="dxa"/>
            <w:tcBorders>
              <w:top w:val="single" w:sz="4" w:space="0" w:color="auto"/>
              <w:left w:val="single" w:sz="4" w:space="0" w:color="auto"/>
              <w:bottom w:val="single" w:sz="4" w:space="0" w:color="auto"/>
              <w:right w:val="single" w:sz="4" w:space="0" w:color="auto"/>
            </w:tcBorders>
          </w:tcPr>
          <w:p w:rsidR="009057DE" w:rsidRPr="00BC49B3" w:rsidRDefault="009057DE" w:rsidP="00BC49B3">
            <w:pPr>
              <w:pStyle w:val="affff1"/>
              <w:ind w:firstLine="0"/>
              <w:rPr>
                <w:rFonts w:ascii="Times New Roman" w:hAnsi="Times New Roman" w:cs="Times New Roman"/>
              </w:rPr>
            </w:pPr>
          </w:p>
        </w:tc>
        <w:tc>
          <w:tcPr>
            <w:tcW w:w="1134" w:type="dxa"/>
            <w:tcBorders>
              <w:top w:val="single" w:sz="4" w:space="0" w:color="auto"/>
              <w:left w:val="single" w:sz="4" w:space="0" w:color="auto"/>
              <w:bottom w:val="single" w:sz="4" w:space="0" w:color="auto"/>
              <w:right w:val="single" w:sz="4" w:space="0" w:color="auto"/>
            </w:tcBorders>
          </w:tcPr>
          <w:p w:rsidR="009057DE" w:rsidRPr="00BC49B3" w:rsidRDefault="009057DE" w:rsidP="00BC49B3">
            <w:pPr>
              <w:pStyle w:val="affff1"/>
              <w:ind w:firstLine="0"/>
              <w:rPr>
                <w:rFonts w:ascii="Times New Roman" w:hAnsi="Times New Roman" w:cs="Times New Roman"/>
              </w:rPr>
            </w:pPr>
          </w:p>
        </w:tc>
        <w:tc>
          <w:tcPr>
            <w:tcW w:w="1449" w:type="dxa"/>
            <w:gridSpan w:val="2"/>
            <w:tcBorders>
              <w:top w:val="single" w:sz="4" w:space="0" w:color="auto"/>
              <w:left w:val="single" w:sz="4" w:space="0" w:color="auto"/>
              <w:bottom w:val="single" w:sz="4" w:space="0" w:color="auto"/>
              <w:right w:val="single" w:sz="4" w:space="0" w:color="auto"/>
            </w:tcBorders>
          </w:tcPr>
          <w:p w:rsidR="009057DE" w:rsidRPr="00BC49B3" w:rsidRDefault="009057DE" w:rsidP="00BC49B3">
            <w:pPr>
              <w:pStyle w:val="affff1"/>
              <w:ind w:firstLine="0"/>
              <w:rPr>
                <w:rFonts w:ascii="Times New Roman" w:hAnsi="Times New Roman" w:cs="Times New Roman"/>
              </w:rPr>
            </w:pPr>
          </w:p>
        </w:tc>
        <w:tc>
          <w:tcPr>
            <w:tcW w:w="1419" w:type="dxa"/>
            <w:gridSpan w:val="2"/>
            <w:tcBorders>
              <w:top w:val="single" w:sz="4" w:space="0" w:color="auto"/>
              <w:left w:val="single" w:sz="4" w:space="0" w:color="auto"/>
              <w:bottom w:val="single" w:sz="4" w:space="0" w:color="auto"/>
              <w:right w:val="single" w:sz="4" w:space="0" w:color="auto"/>
            </w:tcBorders>
          </w:tcPr>
          <w:p w:rsidR="009057DE" w:rsidRPr="00BC49B3" w:rsidRDefault="009057DE" w:rsidP="00BC49B3">
            <w:pPr>
              <w:pStyle w:val="affff1"/>
              <w:ind w:firstLine="0"/>
              <w:rPr>
                <w:rFonts w:ascii="Times New Roman" w:hAnsi="Times New Roman" w:cs="Times New Roman"/>
              </w:rPr>
            </w:pPr>
            <w:r w:rsidRPr="00BC49B3">
              <w:rPr>
                <w:rFonts w:ascii="Times New Roman" w:hAnsi="Times New Roman" w:cs="Times New Roman"/>
              </w:rPr>
              <w:t>X</w:t>
            </w:r>
          </w:p>
        </w:tc>
        <w:tc>
          <w:tcPr>
            <w:tcW w:w="1134" w:type="dxa"/>
            <w:gridSpan w:val="2"/>
            <w:tcBorders>
              <w:top w:val="single" w:sz="4" w:space="0" w:color="auto"/>
              <w:left w:val="single" w:sz="4" w:space="0" w:color="auto"/>
              <w:bottom w:val="single" w:sz="4" w:space="0" w:color="auto"/>
              <w:right w:val="single" w:sz="4" w:space="0" w:color="auto"/>
            </w:tcBorders>
          </w:tcPr>
          <w:p w:rsidR="009057DE" w:rsidRPr="00BC49B3" w:rsidRDefault="009057DE" w:rsidP="00BC49B3">
            <w:pPr>
              <w:pStyle w:val="affff1"/>
              <w:ind w:firstLine="0"/>
              <w:rPr>
                <w:rFonts w:ascii="Times New Roman" w:hAnsi="Times New Roman" w:cs="Times New Roman"/>
              </w:rPr>
            </w:pPr>
          </w:p>
        </w:tc>
        <w:tc>
          <w:tcPr>
            <w:tcW w:w="1134" w:type="dxa"/>
            <w:gridSpan w:val="2"/>
            <w:tcBorders>
              <w:top w:val="single" w:sz="4" w:space="0" w:color="auto"/>
              <w:left w:val="single" w:sz="4" w:space="0" w:color="auto"/>
              <w:bottom w:val="single" w:sz="4" w:space="0" w:color="auto"/>
              <w:right w:val="single" w:sz="4" w:space="0" w:color="auto"/>
            </w:tcBorders>
          </w:tcPr>
          <w:p w:rsidR="009057DE" w:rsidRPr="00BC49B3" w:rsidRDefault="009057DE" w:rsidP="00BC49B3">
            <w:pPr>
              <w:pStyle w:val="affff1"/>
              <w:ind w:firstLine="0"/>
              <w:rPr>
                <w:rFonts w:ascii="Times New Roman" w:hAnsi="Times New Roman" w:cs="Times New Roman"/>
              </w:rPr>
            </w:pPr>
          </w:p>
        </w:tc>
        <w:tc>
          <w:tcPr>
            <w:tcW w:w="1134" w:type="dxa"/>
            <w:gridSpan w:val="2"/>
            <w:tcBorders>
              <w:top w:val="single" w:sz="4" w:space="0" w:color="auto"/>
              <w:left w:val="single" w:sz="4" w:space="0" w:color="auto"/>
              <w:bottom w:val="single" w:sz="4" w:space="0" w:color="auto"/>
              <w:right w:val="single" w:sz="4" w:space="0" w:color="auto"/>
            </w:tcBorders>
          </w:tcPr>
          <w:p w:rsidR="009057DE" w:rsidRPr="00BC49B3" w:rsidRDefault="009057DE" w:rsidP="00BC49B3">
            <w:pPr>
              <w:pStyle w:val="affff1"/>
              <w:ind w:firstLine="0"/>
              <w:rPr>
                <w:rFonts w:ascii="Times New Roman" w:hAnsi="Times New Roman" w:cs="Times New Roman"/>
              </w:rPr>
            </w:pPr>
          </w:p>
        </w:tc>
        <w:tc>
          <w:tcPr>
            <w:tcW w:w="1134" w:type="dxa"/>
            <w:gridSpan w:val="2"/>
            <w:tcBorders>
              <w:top w:val="single" w:sz="4" w:space="0" w:color="auto"/>
              <w:left w:val="single" w:sz="4" w:space="0" w:color="auto"/>
              <w:bottom w:val="single" w:sz="4" w:space="0" w:color="auto"/>
            </w:tcBorders>
          </w:tcPr>
          <w:p w:rsidR="009057DE" w:rsidRPr="00BC49B3" w:rsidRDefault="009057DE" w:rsidP="00BC49B3">
            <w:pPr>
              <w:pStyle w:val="affff1"/>
              <w:ind w:firstLine="0"/>
              <w:rPr>
                <w:rFonts w:ascii="Times New Roman" w:hAnsi="Times New Roman" w:cs="Times New Roman"/>
              </w:rPr>
            </w:pPr>
          </w:p>
        </w:tc>
      </w:tr>
      <w:tr w:rsidR="009057DE" w:rsidRPr="00BC49B3" w:rsidTr="00587FF9">
        <w:tc>
          <w:tcPr>
            <w:tcW w:w="709" w:type="dxa"/>
            <w:tcBorders>
              <w:top w:val="single" w:sz="4" w:space="0" w:color="auto"/>
              <w:bottom w:val="single" w:sz="4" w:space="0" w:color="auto"/>
              <w:right w:val="single" w:sz="4" w:space="0" w:color="auto"/>
            </w:tcBorders>
          </w:tcPr>
          <w:p w:rsidR="009057DE" w:rsidRPr="00BC49B3" w:rsidRDefault="009057DE" w:rsidP="00BC49B3">
            <w:pPr>
              <w:pStyle w:val="affff1"/>
              <w:ind w:firstLine="0"/>
              <w:rPr>
                <w:rFonts w:ascii="Times New Roman" w:hAnsi="Times New Roman" w:cs="Times New Roman"/>
              </w:rPr>
            </w:pPr>
          </w:p>
        </w:tc>
        <w:tc>
          <w:tcPr>
            <w:tcW w:w="3369" w:type="dxa"/>
            <w:tcBorders>
              <w:top w:val="single" w:sz="4" w:space="0" w:color="auto"/>
              <w:left w:val="single" w:sz="4" w:space="0" w:color="auto"/>
              <w:bottom w:val="single" w:sz="4" w:space="0" w:color="auto"/>
              <w:right w:val="single" w:sz="4" w:space="0" w:color="auto"/>
            </w:tcBorders>
          </w:tcPr>
          <w:p w:rsidR="009057DE" w:rsidRPr="00BC49B3" w:rsidRDefault="009057DE" w:rsidP="00BC49B3">
            <w:pPr>
              <w:pStyle w:val="affff1"/>
              <w:ind w:firstLine="0"/>
              <w:rPr>
                <w:rFonts w:ascii="Times New Roman" w:hAnsi="Times New Roman" w:cs="Times New Roman"/>
              </w:rPr>
            </w:pPr>
            <w:r w:rsidRPr="00BC49B3">
              <w:rPr>
                <w:rFonts w:ascii="Times New Roman" w:hAnsi="Times New Roman" w:cs="Times New Roman"/>
              </w:rPr>
              <w:t>Причины невыполнения сроков мероприятий и контрольных событий, объемов финансирования мероприятий</w:t>
            </w:r>
            <w:hyperlink w:anchor="sub_286" w:history="1">
              <w:r w:rsidRPr="00BC49B3">
                <w:rPr>
                  <w:rFonts w:ascii="Times New Roman" w:hAnsi="Times New Roman" w:cs="Times New Roman"/>
                  <w:color w:val="106BBE"/>
                </w:rPr>
                <w:t>*(3)</w:t>
              </w:r>
            </w:hyperlink>
          </w:p>
        </w:tc>
        <w:tc>
          <w:tcPr>
            <w:tcW w:w="10806" w:type="dxa"/>
            <w:gridSpan w:val="15"/>
            <w:tcBorders>
              <w:top w:val="single" w:sz="4" w:space="0" w:color="auto"/>
              <w:left w:val="single" w:sz="4" w:space="0" w:color="auto"/>
              <w:bottom w:val="single" w:sz="4" w:space="0" w:color="auto"/>
            </w:tcBorders>
          </w:tcPr>
          <w:p w:rsidR="009057DE" w:rsidRPr="00BC49B3" w:rsidRDefault="009057DE" w:rsidP="00BC49B3">
            <w:pPr>
              <w:pStyle w:val="affff1"/>
              <w:ind w:firstLine="0"/>
              <w:rPr>
                <w:rFonts w:ascii="Times New Roman" w:hAnsi="Times New Roman" w:cs="Times New Roman"/>
              </w:rPr>
            </w:pPr>
          </w:p>
        </w:tc>
      </w:tr>
      <w:tr w:rsidR="009057DE" w:rsidRPr="00BC49B3" w:rsidTr="00587FF9">
        <w:tc>
          <w:tcPr>
            <w:tcW w:w="709" w:type="dxa"/>
            <w:tcBorders>
              <w:top w:val="single" w:sz="4" w:space="0" w:color="auto"/>
              <w:bottom w:val="single" w:sz="4" w:space="0" w:color="auto"/>
              <w:right w:val="single" w:sz="4" w:space="0" w:color="auto"/>
            </w:tcBorders>
          </w:tcPr>
          <w:p w:rsidR="009057DE" w:rsidRPr="00BC49B3" w:rsidRDefault="009057DE" w:rsidP="00BC49B3">
            <w:pPr>
              <w:pStyle w:val="affff1"/>
              <w:ind w:firstLine="0"/>
              <w:rPr>
                <w:rFonts w:ascii="Times New Roman" w:hAnsi="Times New Roman" w:cs="Times New Roman"/>
              </w:rPr>
            </w:pPr>
          </w:p>
        </w:tc>
        <w:tc>
          <w:tcPr>
            <w:tcW w:w="3369" w:type="dxa"/>
            <w:tcBorders>
              <w:top w:val="single" w:sz="4" w:space="0" w:color="auto"/>
              <w:left w:val="single" w:sz="4" w:space="0" w:color="auto"/>
              <w:bottom w:val="single" w:sz="4" w:space="0" w:color="auto"/>
              <w:right w:val="single" w:sz="4" w:space="0" w:color="auto"/>
            </w:tcBorders>
          </w:tcPr>
          <w:p w:rsidR="009057DE" w:rsidRPr="00BC49B3" w:rsidRDefault="009057DE" w:rsidP="00BC49B3">
            <w:pPr>
              <w:pStyle w:val="affff1"/>
              <w:ind w:firstLine="0"/>
              <w:rPr>
                <w:rFonts w:ascii="Times New Roman" w:hAnsi="Times New Roman" w:cs="Times New Roman"/>
              </w:rPr>
            </w:pPr>
            <w:r w:rsidRPr="00BC49B3">
              <w:rPr>
                <w:rFonts w:ascii="Times New Roman" w:hAnsi="Times New Roman" w:cs="Times New Roman"/>
              </w:rPr>
              <w:t xml:space="preserve">Меры нейтрализации/ минимизации отклонения по контрольному событию, оказывающего существенное воздействие на реализацию </w:t>
            </w:r>
            <w:proofErr w:type="spellStart"/>
            <w:r w:rsidR="00BC49B3" w:rsidRPr="00BC49B3">
              <w:rPr>
                <w:rFonts w:ascii="Times New Roman" w:hAnsi="Times New Roman" w:cs="Times New Roman"/>
              </w:rPr>
              <w:t>мун</w:t>
            </w:r>
            <w:r w:rsidRPr="00BC49B3">
              <w:rPr>
                <w:rFonts w:ascii="Times New Roman" w:hAnsi="Times New Roman" w:cs="Times New Roman"/>
              </w:rPr>
              <w:t>программы</w:t>
            </w:r>
            <w:proofErr w:type="spellEnd"/>
            <w:r w:rsidR="00765B4A" w:rsidRPr="00BC49B3">
              <w:rPr>
                <w:rFonts w:ascii="Times New Roman" w:hAnsi="Times New Roman" w:cs="Times New Roman"/>
              </w:rPr>
              <w:fldChar w:fldCharType="begin"/>
            </w:r>
            <w:r w:rsidR="00BC49B3" w:rsidRPr="00BC49B3">
              <w:rPr>
                <w:rFonts w:ascii="Times New Roman" w:hAnsi="Times New Roman" w:cs="Times New Roman"/>
              </w:rPr>
              <w:instrText xml:space="preserve"> HYPERLINK \l "sub_287" </w:instrText>
            </w:r>
            <w:r w:rsidR="00765B4A" w:rsidRPr="00BC49B3">
              <w:rPr>
                <w:rFonts w:ascii="Times New Roman" w:hAnsi="Times New Roman" w:cs="Times New Roman"/>
              </w:rPr>
              <w:fldChar w:fldCharType="separate"/>
            </w:r>
            <w:r w:rsidRPr="00BC49B3">
              <w:rPr>
                <w:rFonts w:ascii="Times New Roman" w:hAnsi="Times New Roman" w:cs="Times New Roman"/>
                <w:color w:val="106BBE"/>
              </w:rPr>
              <w:t>*(4)</w:t>
            </w:r>
            <w:r w:rsidR="00765B4A" w:rsidRPr="00BC49B3">
              <w:rPr>
                <w:rFonts w:ascii="Times New Roman" w:hAnsi="Times New Roman" w:cs="Times New Roman"/>
                <w:color w:val="106BBE"/>
              </w:rPr>
              <w:fldChar w:fldCharType="end"/>
            </w:r>
          </w:p>
        </w:tc>
        <w:tc>
          <w:tcPr>
            <w:tcW w:w="10806" w:type="dxa"/>
            <w:gridSpan w:val="15"/>
            <w:tcBorders>
              <w:top w:val="single" w:sz="4" w:space="0" w:color="auto"/>
              <w:left w:val="single" w:sz="4" w:space="0" w:color="auto"/>
              <w:bottom w:val="single" w:sz="4" w:space="0" w:color="auto"/>
            </w:tcBorders>
          </w:tcPr>
          <w:p w:rsidR="009057DE" w:rsidRPr="00BC49B3" w:rsidRDefault="009057DE" w:rsidP="00BC49B3">
            <w:pPr>
              <w:pStyle w:val="affff1"/>
              <w:ind w:firstLine="0"/>
              <w:rPr>
                <w:rFonts w:ascii="Times New Roman" w:hAnsi="Times New Roman" w:cs="Times New Roman"/>
              </w:rPr>
            </w:pPr>
          </w:p>
        </w:tc>
      </w:tr>
      <w:tr w:rsidR="009057DE" w:rsidRPr="00BC49B3" w:rsidTr="00587FF9">
        <w:tc>
          <w:tcPr>
            <w:tcW w:w="709" w:type="dxa"/>
            <w:tcBorders>
              <w:top w:val="single" w:sz="4" w:space="0" w:color="auto"/>
              <w:bottom w:val="single" w:sz="4" w:space="0" w:color="auto"/>
              <w:right w:val="single" w:sz="4" w:space="0" w:color="auto"/>
            </w:tcBorders>
          </w:tcPr>
          <w:p w:rsidR="009057DE" w:rsidRPr="00BC49B3" w:rsidRDefault="009057DE" w:rsidP="00BC49B3">
            <w:pPr>
              <w:pStyle w:val="affff1"/>
              <w:ind w:firstLine="0"/>
              <w:rPr>
                <w:rFonts w:ascii="Times New Roman" w:hAnsi="Times New Roman" w:cs="Times New Roman"/>
              </w:rPr>
            </w:pPr>
            <w:r w:rsidRPr="00BC49B3">
              <w:rPr>
                <w:rFonts w:ascii="Times New Roman" w:hAnsi="Times New Roman" w:cs="Times New Roman"/>
              </w:rPr>
              <w:t>1.1.2</w:t>
            </w:r>
          </w:p>
        </w:tc>
        <w:tc>
          <w:tcPr>
            <w:tcW w:w="3369" w:type="dxa"/>
            <w:tcBorders>
              <w:top w:val="single" w:sz="4" w:space="0" w:color="auto"/>
              <w:left w:val="single" w:sz="4" w:space="0" w:color="auto"/>
              <w:bottom w:val="single" w:sz="4" w:space="0" w:color="auto"/>
              <w:right w:val="single" w:sz="4" w:space="0" w:color="auto"/>
            </w:tcBorders>
          </w:tcPr>
          <w:p w:rsidR="009057DE" w:rsidRPr="00BC49B3" w:rsidRDefault="009057DE" w:rsidP="00BC49B3">
            <w:pPr>
              <w:pStyle w:val="affff1"/>
              <w:ind w:firstLine="0"/>
              <w:rPr>
                <w:rFonts w:ascii="Times New Roman" w:hAnsi="Times New Roman" w:cs="Times New Roman"/>
              </w:rPr>
            </w:pPr>
            <w:r w:rsidRPr="00BC49B3">
              <w:rPr>
                <w:rFonts w:ascii="Times New Roman" w:hAnsi="Times New Roman" w:cs="Times New Roman"/>
              </w:rPr>
              <w:t>Мероприятие 1.1.2</w:t>
            </w:r>
          </w:p>
        </w:tc>
        <w:tc>
          <w:tcPr>
            <w:tcW w:w="1134" w:type="dxa"/>
            <w:tcBorders>
              <w:top w:val="single" w:sz="4" w:space="0" w:color="auto"/>
              <w:left w:val="single" w:sz="4" w:space="0" w:color="auto"/>
              <w:bottom w:val="single" w:sz="4" w:space="0" w:color="auto"/>
              <w:right w:val="single" w:sz="4" w:space="0" w:color="auto"/>
            </w:tcBorders>
          </w:tcPr>
          <w:p w:rsidR="009057DE" w:rsidRPr="00BC49B3" w:rsidRDefault="009057DE" w:rsidP="00BC49B3">
            <w:pPr>
              <w:pStyle w:val="affff1"/>
              <w:ind w:firstLine="0"/>
              <w:rPr>
                <w:rFonts w:ascii="Times New Roman" w:hAnsi="Times New Roman" w:cs="Times New Roman"/>
              </w:rPr>
            </w:pPr>
            <w:r w:rsidRPr="00BC49B3">
              <w:rPr>
                <w:rFonts w:ascii="Times New Roman" w:hAnsi="Times New Roman" w:cs="Times New Roman"/>
              </w:rPr>
              <w:t>X</w:t>
            </w:r>
          </w:p>
        </w:tc>
        <w:tc>
          <w:tcPr>
            <w:tcW w:w="1134" w:type="dxa"/>
            <w:tcBorders>
              <w:top w:val="single" w:sz="4" w:space="0" w:color="auto"/>
              <w:left w:val="single" w:sz="4" w:space="0" w:color="auto"/>
              <w:bottom w:val="single" w:sz="4" w:space="0" w:color="auto"/>
              <w:right w:val="single" w:sz="4" w:space="0" w:color="auto"/>
            </w:tcBorders>
          </w:tcPr>
          <w:p w:rsidR="009057DE" w:rsidRPr="00BC49B3" w:rsidRDefault="009057DE" w:rsidP="00BC49B3">
            <w:pPr>
              <w:pStyle w:val="affff1"/>
              <w:ind w:firstLine="0"/>
              <w:rPr>
                <w:rFonts w:ascii="Times New Roman" w:hAnsi="Times New Roman" w:cs="Times New Roman"/>
              </w:rPr>
            </w:pPr>
          </w:p>
        </w:tc>
        <w:tc>
          <w:tcPr>
            <w:tcW w:w="1134" w:type="dxa"/>
            <w:tcBorders>
              <w:top w:val="single" w:sz="4" w:space="0" w:color="auto"/>
              <w:left w:val="single" w:sz="4" w:space="0" w:color="auto"/>
              <w:bottom w:val="single" w:sz="4" w:space="0" w:color="auto"/>
              <w:right w:val="single" w:sz="4" w:space="0" w:color="auto"/>
            </w:tcBorders>
          </w:tcPr>
          <w:p w:rsidR="009057DE" w:rsidRPr="00BC49B3" w:rsidRDefault="009057DE" w:rsidP="00BC49B3">
            <w:pPr>
              <w:pStyle w:val="affff1"/>
              <w:ind w:firstLine="0"/>
              <w:rPr>
                <w:rFonts w:ascii="Times New Roman" w:hAnsi="Times New Roman" w:cs="Times New Roman"/>
              </w:rPr>
            </w:pPr>
          </w:p>
        </w:tc>
        <w:tc>
          <w:tcPr>
            <w:tcW w:w="1449" w:type="dxa"/>
            <w:gridSpan w:val="2"/>
            <w:tcBorders>
              <w:top w:val="single" w:sz="4" w:space="0" w:color="auto"/>
              <w:left w:val="single" w:sz="4" w:space="0" w:color="auto"/>
              <w:bottom w:val="single" w:sz="4" w:space="0" w:color="auto"/>
              <w:right w:val="single" w:sz="4" w:space="0" w:color="auto"/>
            </w:tcBorders>
          </w:tcPr>
          <w:p w:rsidR="009057DE" w:rsidRPr="00BC49B3" w:rsidRDefault="009057DE" w:rsidP="00BC49B3">
            <w:pPr>
              <w:pStyle w:val="affff1"/>
              <w:ind w:firstLine="0"/>
              <w:rPr>
                <w:rFonts w:ascii="Times New Roman" w:hAnsi="Times New Roman" w:cs="Times New Roman"/>
              </w:rPr>
            </w:pPr>
          </w:p>
        </w:tc>
        <w:tc>
          <w:tcPr>
            <w:tcW w:w="1419" w:type="dxa"/>
            <w:gridSpan w:val="2"/>
            <w:tcBorders>
              <w:top w:val="single" w:sz="4" w:space="0" w:color="auto"/>
              <w:left w:val="single" w:sz="4" w:space="0" w:color="auto"/>
              <w:bottom w:val="single" w:sz="4" w:space="0" w:color="auto"/>
              <w:right w:val="single" w:sz="4" w:space="0" w:color="auto"/>
            </w:tcBorders>
          </w:tcPr>
          <w:p w:rsidR="009057DE" w:rsidRPr="00BC49B3" w:rsidRDefault="009057DE" w:rsidP="00BC49B3">
            <w:pPr>
              <w:pStyle w:val="affff1"/>
              <w:ind w:firstLine="0"/>
              <w:rPr>
                <w:rFonts w:ascii="Times New Roman" w:hAnsi="Times New Roman" w:cs="Times New Roman"/>
              </w:rPr>
            </w:pPr>
            <w:r w:rsidRPr="00BC49B3">
              <w:rPr>
                <w:rFonts w:ascii="Times New Roman" w:hAnsi="Times New Roman" w:cs="Times New Roman"/>
              </w:rPr>
              <w:t>X</w:t>
            </w:r>
          </w:p>
        </w:tc>
        <w:tc>
          <w:tcPr>
            <w:tcW w:w="1134" w:type="dxa"/>
            <w:gridSpan w:val="2"/>
            <w:tcBorders>
              <w:top w:val="single" w:sz="4" w:space="0" w:color="auto"/>
              <w:left w:val="single" w:sz="4" w:space="0" w:color="auto"/>
              <w:bottom w:val="single" w:sz="4" w:space="0" w:color="auto"/>
              <w:right w:val="single" w:sz="4" w:space="0" w:color="auto"/>
            </w:tcBorders>
          </w:tcPr>
          <w:p w:rsidR="009057DE" w:rsidRPr="00BC49B3" w:rsidRDefault="009057DE" w:rsidP="00BC49B3">
            <w:pPr>
              <w:pStyle w:val="affff1"/>
              <w:ind w:firstLine="0"/>
              <w:rPr>
                <w:rFonts w:ascii="Times New Roman" w:hAnsi="Times New Roman" w:cs="Times New Roman"/>
              </w:rPr>
            </w:pPr>
          </w:p>
        </w:tc>
        <w:tc>
          <w:tcPr>
            <w:tcW w:w="1134" w:type="dxa"/>
            <w:gridSpan w:val="2"/>
            <w:tcBorders>
              <w:top w:val="single" w:sz="4" w:space="0" w:color="auto"/>
              <w:left w:val="single" w:sz="4" w:space="0" w:color="auto"/>
              <w:bottom w:val="single" w:sz="4" w:space="0" w:color="auto"/>
              <w:right w:val="single" w:sz="4" w:space="0" w:color="auto"/>
            </w:tcBorders>
          </w:tcPr>
          <w:p w:rsidR="009057DE" w:rsidRPr="00BC49B3" w:rsidRDefault="009057DE" w:rsidP="00BC49B3">
            <w:pPr>
              <w:pStyle w:val="affff1"/>
              <w:ind w:firstLine="0"/>
              <w:rPr>
                <w:rFonts w:ascii="Times New Roman" w:hAnsi="Times New Roman" w:cs="Times New Roman"/>
              </w:rPr>
            </w:pPr>
          </w:p>
        </w:tc>
        <w:tc>
          <w:tcPr>
            <w:tcW w:w="1134" w:type="dxa"/>
            <w:gridSpan w:val="2"/>
            <w:tcBorders>
              <w:top w:val="single" w:sz="4" w:space="0" w:color="auto"/>
              <w:left w:val="single" w:sz="4" w:space="0" w:color="auto"/>
              <w:bottom w:val="single" w:sz="4" w:space="0" w:color="auto"/>
              <w:right w:val="single" w:sz="4" w:space="0" w:color="auto"/>
            </w:tcBorders>
          </w:tcPr>
          <w:p w:rsidR="009057DE" w:rsidRPr="00BC49B3" w:rsidRDefault="009057DE" w:rsidP="00BC49B3">
            <w:pPr>
              <w:pStyle w:val="affff1"/>
              <w:ind w:firstLine="0"/>
              <w:rPr>
                <w:rFonts w:ascii="Times New Roman" w:hAnsi="Times New Roman" w:cs="Times New Roman"/>
              </w:rPr>
            </w:pPr>
          </w:p>
        </w:tc>
        <w:tc>
          <w:tcPr>
            <w:tcW w:w="1134" w:type="dxa"/>
            <w:gridSpan w:val="2"/>
            <w:tcBorders>
              <w:top w:val="single" w:sz="4" w:space="0" w:color="auto"/>
              <w:left w:val="single" w:sz="4" w:space="0" w:color="auto"/>
              <w:bottom w:val="single" w:sz="4" w:space="0" w:color="auto"/>
            </w:tcBorders>
          </w:tcPr>
          <w:p w:rsidR="009057DE" w:rsidRPr="00BC49B3" w:rsidRDefault="009057DE" w:rsidP="00BC49B3">
            <w:pPr>
              <w:pStyle w:val="affff1"/>
              <w:ind w:firstLine="0"/>
              <w:rPr>
                <w:rFonts w:ascii="Times New Roman" w:hAnsi="Times New Roman" w:cs="Times New Roman"/>
              </w:rPr>
            </w:pPr>
          </w:p>
        </w:tc>
      </w:tr>
      <w:tr w:rsidR="009057DE" w:rsidRPr="00BC49B3" w:rsidTr="00587FF9">
        <w:tc>
          <w:tcPr>
            <w:tcW w:w="709" w:type="dxa"/>
            <w:tcBorders>
              <w:top w:val="single" w:sz="4" w:space="0" w:color="auto"/>
              <w:bottom w:val="single" w:sz="4" w:space="0" w:color="auto"/>
              <w:right w:val="single" w:sz="4" w:space="0" w:color="auto"/>
            </w:tcBorders>
          </w:tcPr>
          <w:p w:rsidR="009057DE" w:rsidRPr="00BC49B3" w:rsidRDefault="009057DE" w:rsidP="00BC49B3">
            <w:pPr>
              <w:pStyle w:val="affff1"/>
              <w:ind w:firstLine="0"/>
              <w:rPr>
                <w:rFonts w:ascii="Times New Roman" w:hAnsi="Times New Roman" w:cs="Times New Roman"/>
              </w:rPr>
            </w:pPr>
          </w:p>
        </w:tc>
        <w:tc>
          <w:tcPr>
            <w:tcW w:w="3369" w:type="dxa"/>
            <w:tcBorders>
              <w:top w:val="single" w:sz="4" w:space="0" w:color="auto"/>
              <w:left w:val="single" w:sz="4" w:space="0" w:color="auto"/>
              <w:bottom w:val="single" w:sz="4" w:space="0" w:color="auto"/>
              <w:right w:val="single" w:sz="4" w:space="0" w:color="auto"/>
            </w:tcBorders>
          </w:tcPr>
          <w:p w:rsidR="009057DE" w:rsidRPr="00BC49B3" w:rsidRDefault="009057DE" w:rsidP="00BC49B3">
            <w:pPr>
              <w:pStyle w:val="affff1"/>
              <w:ind w:firstLine="0"/>
              <w:rPr>
                <w:rFonts w:ascii="Times New Roman" w:hAnsi="Times New Roman" w:cs="Times New Roman"/>
              </w:rPr>
            </w:pPr>
            <w:r w:rsidRPr="00BC49B3">
              <w:rPr>
                <w:rFonts w:ascii="Times New Roman" w:hAnsi="Times New Roman" w:cs="Times New Roman"/>
              </w:rPr>
              <w:t xml:space="preserve">Причины невыполнения сроков мероприятий и </w:t>
            </w:r>
            <w:r w:rsidRPr="00BC49B3">
              <w:rPr>
                <w:rFonts w:ascii="Times New Roman" w:hAnsi="Times New Roman" w:cs="Times New Roman"/>
              </w:rPr>
              <w:lastRenderedPageBreak/>
              <w:t>контрольных событий, объемов финансирования мероприятий</w:t>
            </w:r>
          </w:p>
        </w:tc>
        <w:tc>
          <w:tcPr>
            <w:tcW w:w="10806" w:type="dxa"/>
            <w:gridSpan w:val="15"/>
            <w:tcBorders>
              <w:top w:val="single" w:sz="4" w:space="0" w:color="auto"/>
              <w:left w:val="single" w:sz="4" w:space="0" w:color="auto"/>
              <w:bottom w:val="single" w:sz="4" w:space="0" w:color="auto"/>
            </w:tcBorders>
          </w:tcPr>
          <w:p w:rsidR="009057DE" w:rsidRPr="00BC49B3" w:rsidRDefault="009057DE" w:rsidP="00BC49B3">
            <w:pPr>
              <w:pStyle w:val="affff1"/>
              <w:ind w:firstLine="0"/>
              <w:rPr>
                <w:rFonts w:ascii="Times New Roman" w:hAnsi="Times New Roman" w:cs="Times New Roman"/>
              </w:rPr>
            </w:pPr>
          </w:p>
        </w:tc>
      </w:tr>
      <w:tr w:rsidR="009057DE" w:rsidRPr="00BC49B3" w:rsidTr="00587FF9">
        <w:tc>
          <w:tcPr>
            <w:tcW w:w="709" w:type="dxa"/>
            <w:tcBorders>
              <w:top w:val="single" w:sz="4" w:space="0" w:color="auto"/>
              <w:bottom w:val="single" w:sz="4" w:space="0" w:color="auto"/>
              <w:right w:val="single" w:sz="4" w:space="0" w:color="auto"/>
            </w:tcBorders>
          </w:tcPr>
          <w:p w:rsidR="009057DE" w:rsidRPr="00BC49B3" w:rsidRDefault="009057DE" w:rsidP="00BC49B3">
            <w:pPr>
              <w:pStyle w:val="affff1"/>
              <w:ind w:firstLine="0"/>
              <w:rPr>
                <w:rFonts w:ascii="Times New Roman" w:hAnsi="Times New Roman" w:cs="Times New Roman"/>
              </w:rPr>
            </w:pPr>
          </w:p>
        </w:tc>
        <w:tc>
          <w:tcPr>
            <w:tcW w:w="3369" w:type="dxa"/>
            <w:tcBorders>
              <w:top w:val="single" w:sz="4" w:space="0" w:color="auto"/>
              <w:left w:val="single" w:sz="4" w:space="0" w:color="auto"/>
              <w:bottom w:val="single" w:sz="4" w:space="0" w:color="auto"/>
              <w:right w:val="single" w:sz="4" w:space="0" w:color="auto"/>
            </w:tcBorders>
          </w:tcPr>
          <w:p w:rsidR="009057DE" w:rsidRPr="00BC49B3" w:rsidRDefault="009057DE" w:rsidP="00BC49B3">
            <w:pPr>
              <w:pStyle w:val="affff1"/>
              <w:ind w:firstLine="0"/>
              <w:rPr>
                <w:rFonts w:ascii="Times New Roman" w:hAnsi="Times New Roman" w:cs="Times New Roman"/>
              </w:rPr>
            </w:pPr>
            <w:r w:rsidRPr="00BC49B3">
              <w:rPr>
                <w:rFonts w:ascii="Times New Roman" w:hAnsi="Times New Roman" w:cs="Times New Roman"/>
              </w:rPr>
              <w:t xml:space="preserve">Меры нейтрализации/ минимизации отклонения по контрольному событию, оказывающего существенное воздействие на реализацию </w:t>
            </w:r>
            <w:proofErr w:type="spellStart"/>
            <w:r w:rsidR="00BC49B3" w:rsidRPr="00BC49B3">
              <w:rPr>
                <w:rFonts w:ascii="Times New Roman" w:hAnsi="Times New Roman" w:cs="Times New Roman"/>
              </w:rPr>
              <w:t>мун</w:t>
            </w:r>
            <w:r w:rsidRPr="00BC49B3">
              <w:rPr>
                <w:rFonts w:ascii="Times New Roman" w:hAnsi="Times New Roman" w:cs="Times New Roman"/>
              </w:rPr>
              <w:t>программы</w:t>
            </w:r>
            <w:proofErr w:type="spellEnd"/>
          </w:p>
        </w:tc>
        <w:tc>
          <w:tcPr>
            <w:tcW w:w="10806" w:type="dxa"/>
            <w:gridSpan w:val="15"/>
            <w:tcBorders>
              <w:top w:val="single" w:sz="4" w:space="0" w:color="auto"/>
              <w:left w:val="single" w:sz="4" w:space="0" w:color="auto"/>
              <w:bottom w:val="single" w:sz="4" w:space="0" w:color="auto"/>
            </w:tcBorders>
          </w:tcPr>
          <w:p w:rsidR="009057DE" w:rsidRPr="00BC49B3" w:rsidRDefault="009057DE" w:rsidP="00BC49B3">
            <w:pPr>
              <w:pStyle w:val="affff1"/>
              <w:ind w:firstLine="0"/>
              <w:rPr>
                <w:rFonts w:ascii="Times New Roman" w:hAnsi="Times New Roman" w:cs="Times New Roman"/>
              </w:rPr>
            </w:pPr>
          </w:p>
        </w:tc>
      </w:tr>
      <w:tr w:rsidR="009057DE" w:rsidRPr="00BC49B3" w:rsidTr="00587FF9">
        <w:trPr>
          <w:gridAfter w:val="1"/>
          <w:wAfter w:w="22" w:type="dxa"/>
        </w:trPr>
        <w:tc>
          <w:tcPr>
            <w:tcW w:w="709" w:type="dxa"/>
            <w:tcBorders>
              <w:top w:val="single" w:sz="4" w:space="0" w:color="auto"/>
              <w:bottom w:val="single" w:sz="4" w:space="0" w:color="auto"/>
              <w:right w:val="single" w:sz="4" w:space="0" w:color="auto"/>
            </w:tcBorders>
          </w:tcPr>
          <w:p w:rsidR="009057DE" w:rsidRPr="00BC49B3" w:rsidRDefault="009057DE" w:rsidP="00BC49B3">
            <w:pPr>
              <w:pStyle w:val="affff1"/>
              <w:ind w:firstLine="0"/>
              <w:rPr>
                <w:rFonts w:ascii="Times New Roman" w:hAnsi="Times New Roman" w:cs="Times New Roman"/>
              </w:rPr>
            </w:pPr>
            <w:r w:rsidRPr="00BC49B3">
              <w:rPr>
                <w:rFonts w:ascii="Times New Roman" w:hAnsi="Times New Roman" w:cs="Times New Roman"/>
              </w:rPr>
              <w:t>1.1.3</w:t>
            </w:r>
          </w:p>
        </w:tc>
        <w:tc>
          <w:tcPr>
            <w:tcW w:w="3369" w:type="dxa"/>
            <w:tcBorders>
              <w:top w:val="single" w:sz="4" w:space="0" w:color="auto"/>
              <w:left w:val="single" w:sz="4" w:space="0" w:color="auto"/>
              <w:bottom w:val="single" w:sz="4" w:space="0" w:color="auto"/>
              <w:right w:val="single" w:sz="4" w:space="0" w:color="auto"/>
            </w:tcBorders>
          </w:tcPr>
          <w:p w:rsidR="009057DE" w:rsidRPr="00BC49B3" w:rsidRDefault="009057DE" w:rsidP="00BC49B3">
            <w:pPr>
              <w:pStyle w:val="affff1"/>
              <w:ind w:firstLine="0"/>
              <w:rPr>
                <w:rFonts w:ascii="Times New Roman" w:hAnsi="Times New Roman" w:cs="Times New Roman"/>
              </w:rPr>
            </w:pPr>
            <w:r w:rsidRPr="00BC49B3">
              <w:rPr>
                <w:rFonts w:ascii="Times New Roman" w:hAnsi="Times New Roman" w:cs="Times New Roman"/>
              </w:rPr>
              <w:t>Мероприятие 1.1.3</w:t>
            </w:r>
          </w:p>
        </w:tc>
        <w:tc>
          <w:tcPr>
            <w:tcW w:w="1134" w:type="dxa"/>
            <w:tcBorders>
              <w:top w:val="single" w:sz="4" w:space="0" w:color="auto"/>
              <w:left w:val="single" w:sz="4" w:space="0" w:color="auto"/>
              <w:bottom w:val="single" w:sz="4" w:space="0" w:color="auto"/>
              <w:right w:val="single" w:sz="4" w:space="0" w:color="auto"/>
            </w:tcBorders>
          </w:tcPr>
          <w:p w:rsidR="009057DE" w:rsidRPr="00BC49B3" w:rsidRDefault="009057DE" w:rsidP="00BC49B3">
            <w:pPr>
              <w:pStyle w:val="affff1"/>
              <w:ind w:firstLine="0"/>
              <w:rPr>
                <w:rFonts w:ascii="Times New Roman" w:hAnsi="Times New Roman" w:cs="Times New Roman"/>
              </w:rPr>
            </w:pPr>
            <w:r w:rsidRPr="00BC49B3">
              <w:rPr>
                <w:rFonts w:ascii="Times New Roman" w:hAnsi="Times New Roman" w:cs="Times New Roman"/>
              </w:rPr>
              <w:t>X</w:t>
            </w:r>
          </w:p>
        </w:tc>
        <w:tc>
          <w:tcPr>
            <w:tcW w:w="1134" w:type="dxa"/>
            <w:tcBorders>
              <w:top w:val="single" w:sz="4" w:space="0" w:color="auto"/>
              <w:left w:val="single" w:sz="4" w:space="0" w:color="auto"/>
              <w:bottom w:val="single" w:sz="4" w:space="0" w:color="auto"/>
              <w:right w:val="single" w:sz="4" w:space="0" w:color="auto"/>
            </w:tcBorders>
          </w:tcPr>
          <w:p w:rsidR="009057DE" w:rsidRPr="00BC49B3" w:rsidRDefault="009057DE" w:rsidP="00BC49B3">
            <w:pPr>
              <w:pStyle w:val="affff1"/>
              <w:ind w:firstLine="0"/>
              <w:rPr>
                <w:rFonts w:ascii="Times New Roman" w:hAnsi="Times New Roman" w:cs="Times New Roman"/>
              </w:rPr>
            </w:pPr>
          </w:p>
        </w:tc>
        <w:tc>
          <w:tcPr>
            <w:tcW w:w="1134" w:type="dxa"/>
            <w:tcBorders>
              <w:top w:val="single" w:sz="4" w:space="0" w:color="auto"/>
              <w:left w:val="single" w:sz="4" w:space="0" w:color="auto"/>
              <w:bottom w:val="single" w:sz="4" w:space="0" w:color="auto"/>
              <w:right w:val="single" w:sz="4" w:space="0" w:color="auto"/>
            </w:tcBorders>
          </w:tcPr>
          <w:p w:rsidR="009057DE" w:rsidRPr="00BC49B3" w:rsidRDefault="009057DE" w:rsidP="00BC49B3">
            <w:pPr>
              <w:pStyle w:val="affff1"/>
              <w:ind w:firstLine="0"/>
              <w:rPr>
                <w:rFonts w:ascii="Times New Roman" w:hAnsi="Times New Roman" w:cs="Times New Roman"/>
              </w:rPr>
            </w:pPr>
          </w:p>
        </w:tc>
        <w:tc>
          <w:tcPr>
            <w:tcW w:w="1277" w:type="dxa"/>
            <w:tcBorders>
              <w:top w:val="single" w:sz="4" w:space="0" w:color="auto"/>
              <w:left w:val="single" w:sz="4" w:space="0" w:color="auto"/>
              <w:bottom w:val="single" w:sz="4" w:space="0" w:color="auto"/>
              <w:right w:val="single" w:sz="4" w:space="0" w:color="auto"/>
            </w:tcBorders>
          </w:tcPr>
          <w:p w:rsidR="009057DE" w:rsidRPr="00BC49B3" w:rsidRDefault="009057DE" w:rsidP="00BC49B3">
            <w:pPr>
              <w:pStyle w:val="affff1"/>
              <w:ind w:firstLine="0"/>
              <w:rPr>
                <w:rFonts w:ascii="Times New Roman" w:hAnsi="Times New Roman" w:cs="Times New Roman"/>
              </w:rPr>
            </w:pPr>
          </w:p>
        </w:tc>
        <w:tc>
          <w:tcPr>
            <w:tcW w:w="1569" w:type="dxa"/>
            <w:gridSpan w:val="2"/>
            <w:tcBorders>
              <w:top w:val="single" w:sz="4" w:space="0" w:color="auto"/>
              <w:left w:val="single" w:sz="4" w:space="0" w:color="auto"/>
              <w:bottom w:val="single" w:sz="4" w:space="0" w:color="auto"/>
              <w:right w:val="single" w:sz="4" w:space="0" w:color="auto"/>
            </w:tcBorders>
          </w:tcPr>
          <w:p w:rsidR="009057DE" w:rsidRPr="00BC49B3" w:rsidRDefault="009057DE" w:rsidP="00BC49B3">
            <w:pPr>
              <w:pStyle w:val="affff1"/>
              <w:ind w:firstLine="0"/>
              <w:rPr>
                <w:rFonts w:ascii="Times New Roman" w:hAnsi="Times New Roman" w:cs="Times New Roman"/>
              </w:rPr>
            </w:pPr>
            <w:r w:rsidRPr="00BC49B3">
              <w:rPr>
                <w:rFonts w:ascii="Times New Roman" w:hAnsi="Times New Roman" w:cs="Times New Roman"/>
              </w:rPr>
              <w:t>X</w:t>
            </w:r>
          </w:p>
        </w:tc>
        <w:tc>
          <w:tcPr>
            <w:tcW w:w="1134" w:type="dxa"/>
            <w:gridSpan w:val="2"/>
            <w:tcBorders>
              <w:top w:val="single" w:sz="4" w:space="0" w:color="auto"/>
              <w:left w:val="single" w:sz="4" w:space="0" w:color="auto"/>
              <w:bottom w:val="single" w:sz="4" w:space="0" w:color="auto"/>
              <w:right w:val="single" w:sz="4" w:space="0" w:color="auto"/>
            </w:tcBorders>
          </w:tcPr>
          <w:p w:rsidR="009057DE" w:rsidRPr="00BC49B3" w:rsidRDefault="009057DE" w:rsidP="00BC49B3">
            <w:pPr>
              <w:pStyle w:val="affff1"/>
              <w:ind w:firstLine="0"/>
              <w:rPr>
                <w:rFonts w:ascii="Times New Roman" w:hAnsi="Times New Roman" w:cs="Times New Roman"/>
              </w:rPr>
            </w:pPr>
          </w:p>
        </w:tc>
        <w:tc>
          <w:tcPr>
            <w:tcW w:w="1134" w:type="dxa"/>
            <w:gridSpan w:val="2"/>
            <w:tcBorders>
              <w:top w:val="single" w:sz="4" w:space="0" w:color="auto"/>
              <w:left w:val="single" w:sz="4" w:space="0" w:color="auto"/>
              <w:bottom w:val="single" w:sz="4" w:space="0" w:color="auto"/>
              <w:right w:val="single" w:sz="4" w:space="0" w:color="auto"/>
            </w:tcBorders>
          </w:tcPr>
          <w:p w:rsidR="009057DE" w:rsidRPr="00BC49B3" w:rsidRDefault="009057DE" w:rsidP="00BC49B3">
            <w:pPr>
              <w:pStyle w:val="affff1"/>
              <w:ind w:firstLine="0"/>
              <w:rPr>
                <w:rFonts w:ascii="Times New Roman" w:hAnsi="Times New Roman" w:cs="Times New Roman"/>
              </w:rPr>
            </w:pPr>
          </w:p>
        </w:tc>
        <w:tc>
          <w:tcPr>
            <w:tcW w:w="1134" w:type="dxa"/>
            <w:gridSpan w:val="2"/>
            <w:tcBorders>
              <w:top w:val="single" w:sz="4" w:space="0" w:color="auto"/>
              <w:left w:val="single" w:sz="4" w:space="0" w:color="auto"/>
              <w:bottom w:val="single" w:sz="4" w:space="0" w:color="auto"/>
              <w:right w:val="single" w:sz="4" w:space="0" w:color="auto"/>
            </w:tcBorders>
          </w:tcPr>
          <w:p w:rsidR="009057DE" w:rsidRPr="00BC49B3" w:rsidRDefault="009057DE" w:rsidP="00BC49B3">
            <w:pPr>
              <w:pStyle w:val="affff1"/>
              <w:ind w:firstLine="0"/>
              <w:rPr>
                <w:rFonts w:ascii="Times New Roman" w:hAnsi="Times New Roman" w:cs="Times New Roman"/>
              </w:rPr>
            </w:pPr>
          </w:p>
        </w:tc>
        <w:tc>
          <w:tcPr>
            <w:tcW w:w="1134" w:type="dxa"/>
            <w:gridSpan w:val="2"/>
            <w:tcBorders>
              <w:top w:val="single" w:sz="4" w:space="0" w:color="auto"/>
              <w:left w:val="single" w:sz="4" w:space="0" w:color="auto"/>
              <w:bottom w:val="single" w:sz="4" w:space="0" w:color="auto"/>
            </w:tcBorders>
          </w:tcPr>
          <w:p w:rsidR="009057DE" w:rsidRPr="00BC49B3" w:rsidRDefault="009057DE" w:rsidP="00BC49B3">
            <w:pPr>
              <w:pStyle w:val="affff1"/>
              <w:ind w:firstLine="0"/>
              <w:rPr>
                <w:rFonts w:ascii="Times New Roman" w:hAnsi="Times New Roman" w:cs="Times New Roman"/>
              </w:rPr>
            </w:pPr>
          </w:p>
        </w:tc>
      </w:tr>
      <w:tr w:rsidR="009057DE" w:rsidRPr="00BC49B3" w:rsidTr="00587FF9">
        <w:tc>
          <w:tcPr>
            <w:tcW w:w="709" w:type="dxa"/>
            <w:tcBorders>
              <w:top w:val="single" w:sz="4" w:space="0" w:color="auto"/>
              <w:bottom w:val="single" w:sz="4" w:space="0" w:color="auto"/>
              <w:right w:val="single" w:sz="4" w:space="0" w:color="auto"/>
            </w:tcBorders>
          </w:tcPr>
          <w:p w:rsidR="009057DE" w:rsidRPr="00BC49B3" w:rsidRDefault="009057DE" w:rsidP="00BC49B3">
            <w:pPr>
              <w:pStyle w:val="affff1"/>
              <w:ind w:firstLine="0"/>
              <w:rPr>
                <w:rFonts w:ascii="Times New Roman" w:hAnsi="Times New Roman" w:cs="Times New Roman"/>
              </w:rPr>
            </w:pPr>
          </w:p>
        </w:tc>
        <w:tc>
          <w:tcPr>
            <w:tcW w:w="3369" w:type="dxa"/>
            <w:tcBorders>
              <w:top w:val="single" w:sz="4" w:space="0" w:color="auto"/>
              <w:left w:val="single" w:sz="4" w:space="0" w:color="auto"/>
              <w:bottom w:val="single" w:sz="4" w:space="0" w:color="auto"/>
              <w:right w:val="single" w:sz="4" w:space="0" w:color="auto"/>
            </w:tcBorders>
          </w:tcPr>
          <w:p w:rsidR="009057DE" w:rsidRPr="00BC49B3" w:rsidRDefault="009057DE" w:rsidP="00BC49B3">
            <w:pPr>
              <w:pStyle w:val="affff1"/>
              <w:ind w:firstLine="0"/>
              <w:rPr>
                <w:rFonts w:ascii="Times New Roman" w:hAnsi="Times New Roman" w:cs="Times New Roman"/>
              </w:rPr>
            </w:pPr>
            <w:r w:rsidRPr="00BC49B3">
              <w:rPr>
                <w:rFonts w:ascii="Times New Roman" w:hAnsi="Times New Roman" w:cs="Times New Roman"/>
              </w:rPr>
              <w:t>Причины невыполнения сроков мероприятий и контрольных событий, объемов финансирования мероприятий</w:t>
            </w:r>
          </w:p>
        </w:tc>
        <w:tc>
          <w:tcPr>
            <w:tcW w:w="10806" w:type="dxa"/>
            <w:gridSpan w:val="15"/>
            <w:tcBorders>
              <w:top w:val="single" w:sz="4" w:space="0" w:color="auto"/>
              <w:left w:val="single" w:sz="4" w:space="0" w:color="auto"/>
              <w:bottom w:val="single" w:sz="4" w:space="0" w:color="auto"/>
            </w:tcBorders>
          </w:tcPr>
          <w:p w:rsidR="009057DE" w:rsidRPr="00BC49B3" w:rsidRDefault="009057DE" w:rsidP="00BC49B3">
            <w:pPr>
              <w:pStyle w:val="affff1"/>
              <w:ind w:firstLine="0"/>
              <w:rPr>
                <w:rFonts w:ascii="Times New Roman" w:hAnsi="Times New Roman" w:cs="Times New Roman"/>
              </w:rPr>
            </w:pPr>
          </w:p>
        </w:tc>
      </w:tr>
      <w:tr w:rsidR="009057DE" w:rsidRPr="00BC49B3" w:rsidTr="00587FF9">
        <w:tc>
          <w:tcPr>
            <w:tcW w:w="709" w:type="dxa"/>
            <w:tcBorders>
              <w:top w:val="single" w:sz="4" w:space="0" w:color="auto"/>
              <w:bottom w:val="single" w:sz="4" w:space="0" w:color="auto"/>
              <w:right w:val="single" w:sz="4" w:space="0" w:color="auto"/>
            </w:tcBorders>
          </w:tcPr>
          <w:p w:rsidR="009057DE" w:rsidRPr="00BC49B3" w:rsidRDefault="009057DE" w:rsidP="00BC49B3">
            <w:pPr>
              <w:pStyle w:val="affff1"/>
              <w:ind w:firstLine="0"/>
              <w:rPr>
                <w:rFonts w:ascii="Times New Roman" w:hAnsi="Times New Roman" w:cs="Times New Roman"/>
              </w:rPr>
            </w:pPr>
          </w:p>
        </w:tc>
        <w:tc>
          <w:tcPr>
            <w:tcW w:w="3369" w:type="dxa"/>
            <w:tcBorders>
              <w:top w:val="single" w:sz="4" w:space="0" w:color="auto"/>
              <w:left w:val="single" w:sz="4" w:space="0" w:color="auto"/>
              <w:bottom w:val="single" w:sz="4" w:space="0" w:color="auto"/>
              <w:right w:val="single" w:sz="4" w:space="0" w:color="auto"/>
            </w:tcBorders>
          </w:tcPr>
          <w:p w:rsidR="009057DE" w:rsidRPr="00BC49B3" w:rsidRDefault="009057DE" w:rsidP="00BC49B3">
            <w:pPr>
              <w:pStyle w:val="affff1"/>
              <w:ind w:firstLine="0"/>
              <w:rPr>
                <w:rFonts w:ascii="Times New Roman" w:hAnsi="Times New Roman" w:cs="Times New Roman"/>
              </w:rPr>
            </w:pPr>
            <w:r w:rsidRPr="00BC49B3">
              <w:rPr>
                <w:rFonts w:ascii="Times New Roman" w:hAnsi="Times New Roman" w:cs="Times New Roman"/>
              </w:rPr>
              <w:t xml:space="preserve">Меры нейтрализации/ минимизации отклонения по контрольному событию, оказывающего существенное воздействие на реализацию </w:t>
            </w:r>
            <w:proofErr w:type="spellStart"/>
            <w:r w:rsidR="00BC49B3" w:rsidRPr="00BC49B3">
              <w:rPr>
                <w:rFonts w:ascii="Times New Roman" w:hAnsi="Times New Roman" w:cs="Times New Roman"/>
              </w:rPr>
              <w:t>мун</w:t>
            </w:r>
            <w:r w:rsidRPr="00BC49B3">
              <w:rPr>
                <w:rFonts w:ascii="Times New Roman" w:hAnsi="Times New Roman" w:cs="Times New Roman"/>
              </w:rPr>
              <w:t>программы</w:t>
            </w:r>
            <w:proofErr w:type="spellEnd"/>
          </w:p>
        </w:tc>
        <w:tc>
          <w:tcPr>
            <w:tcW w:w="10806" w:type="dxa"/>
            <w:gridSpan w:val="15"/>
            <w:tcBorders>
              <w:top w:val="single" w:sz="4" w:space="0" w:color="auto"/>
              <w:left w:val="single" w:sz="4" w:space="0" w:color="auto"/>
              <w:bottom w:val="single" w:sz="4" w:space="0" w:color="auto"/>
            </w:tcBorders>
          </w:tcPr>
          <w:p w:rsidR="009057DE" w:rsidRPr="00BC49B3" w:rsidRDefault="009057DE" w:rsidP="00BC49B3">
            <w:pPr>
              <w:pStyle w:val="affff1"/>
              <w:ind w:firstLine="0"/>
              <w:rPr>
                <w:rFonts w:ascii="Times New Roman" w:hAnsi="Times New Roman" w:cs="Times New Roman"/>
              </w:rPr>
            </w:pPr>
          </w:p>
        </w:tc>
      </w:tr>
      <w:tr w:rsidR="009057DE" w:rsidRPr="00BC49B3" w:rsidTr="00587FF9">
        <w:tc>
          <w:tcPr>
            <w:tcW w:w="709" w:type="dxa"/>
            <w:tcBorders>
              <w:top w:val="single" w:sz="4" w:space="0" w:color="auto"/>
              <w:bottom w:val="single" w:sz="4" w:space="0" w:color="auto"/>
              <w:right w:val="single" w:sz="4" w:space="0" w:color="auto"/>
            </w:tcBorders>
          </w:tcPr>
          <w:p w:rsidR="009057DE" w:rsidRPr="00BC49B3" w:rsidRDefault="009057DE" w:rsidP="00BC49B3">
            <w:pPr>
              <w:pStyle w:val="affff1"/>
              <w:ind w:firstLine="0"/>
              <w:rPr>
                <w:rFonts w:ascii="Times New Roman" w:hAnsi="Times New Roman" w:cs="Times New Roman"/>
              </w:rPr>
            </w:pPr>
          </w:p>
        </w:tc>
        <w:tc>
          <w:tcPr>
            <w:tcW w:w="3369" w:type="dxa"/>
            <w:tcBorders>
              <w:top w:val="single" w:sz="4" w:space="0" w:color="auto"/>
              <w:left w:val="single" w:sz="4" w:space="0" w:color="auto"/>
              <w:bottom w:val="single" w:sz="4" w:space="0" w:color="auto"/>
              <w:right w:val="single" w:sz="4" w:space="0" w:color="auto"/>
            </w:tcBorders>
          </w:tcPr>
          <w:p w:rsidR="009057DE" w:rsidRPr="00BC49B3" w:rsidRDefault="009057DE" w:rsidP="00BC49B3">
            <w:pPr>
              <w:pStyle w:val="affff1"/>
              <w:ind w:firstLine="0"/>
              <w:rPr>
                <w:rFonts w:ascii="Times New Roman" w:hAnsi="Times New Roman" w:cs="Times New Roman"/>
              </w:rPr>
            </w:pPr>
            <w:r w:rsidRPr="00BC49B3">
              <w:rPr>
                <w:rFonts w:ascii="Times New Roman" w:hAnsi="Times New Roman" w:cs="Times New Roman"/>
              </w:rPr>
              <w:t>Контрольное событие программы 1</w:t>
            </w:r>
          </w:p>
        </w:tc>
        <w:tc>
          <w:tcPr>
            <w:tcW w:w="1134" w:type="dxa"/>
            <w:tcBorders>
              <w:top w:val="single" w:sz="4" w:space="0" w:color="auto"/>
              <w:left w:val="single" w:sz="4" w:space="0" w:color="auto"/>
              <w:bottom w:val="single" w:sz="4" w:space="0" w:color="auto"/>
              <w:right w:val="single" w:sz="4" w:space="0" w:color="auto"/>
            </w:tcBorders>
          </w:tcPr>
          <w:p w:rsidR="009057DE" w:rsidRPr="00BC49B3" w:rsidRDefault="009057DE" w:rsidP="00BC49B3">
            <w:pPr>
              <w:pStyle w:val="affff1"/>
              <w:ind w:firstLine="0"/>
              <w:rPr>
                <w:rFonts w:ascii="Times New Roman" w:hAnsi="Times New Roman" w:cs="Times New Roman"/>
              </w:rPr>
            </w:pPr>
          </w:p>
        </w:tc>
        <w:tc>
          <w:tcPr>
            <w:tcW w:w="1134" w:type="dxa"/>
            <w:tcBorders>
              <w:top w:val="single" w:sz="4" w:space="0" w:color="auto"/>
              <w:left w:val="single" w:sz="4" w:space="0" w:color="auto"/>
              <w:bottom w:val="single" w:sz="4" w:space="0" w:color="auto"/>
              <w:right w:val="single" w:sz="4" w:space="0" w:color="auto"/>
            </w:tcBorders>
          </w:tcPr>
          <w:p w:rsidR="009057DE" w:rsidRPr="00BC49B3" w:rsidRDefault="009057DE" w:rsidP="00BC49B3">
            <w:pPr>
              <w:pStyle w:val="affff1"/>
              <w:ind w:firstLine="0"/>
              <w:rPr>
                <w:rFonts w:ascii="Times New Roman" w:hAnsi="Times New Roman" w:cs="Times New Roman"/>
              </w:rPr>
            </w:pPr>
          </w:p>
        </w:tc>
        <w:tc>
          <w:tcPr>
            <w:tcW w:w="1134" w:type="dxa"/>
            <w:tcBorders>
              <w:top w:val="single" w:sz="4" w:space="0" w:color="auto"/>
              <w:left w:val="single" w:sz="4" w:space="0" w:color="auto"/>
              <w:bottom w:val="single" w:sz="4" w:space="0" w:color="auto"/>
              <w:right w:val="single" w:sz="4" w:space="0" w:color="auto"/>
            </w:tcBorders>
          </w:tcPr>
          <w:p w:rsidR="009057DE" w:rsidRPr="00BC49B3" w:rsidRDefault="009057DE" w:rsidP="00BC49B3">
            <w:pPr>
              <w:pStyle w:val="affff1"/>
              <w:ind w:firstLine="0"/>
              <w:rPr>
                <w:rFonts w:ascii="Times New Roman" w:hAnsi="Times New Roman" w:cs="Times New Roman"/>
              </w:rPr>
            </w:pPr>
            <w:r w:rsidRPr="00BC49B3">
              <w:rPr>
                <w:rFonts w:ascii="Times New Roman" w:hAnsi="Times New Roman" w:cs="Times New Roman"/>
              </w:rPr>
              <w:t>X</w:t>
            </w:r>
          </w:p>
        </w:tc>
        <w:tc>
          <w:tcPr>
            <w:tcW w:w="1449" w:type="dxa"/>
            <w:gridSpan w:val="2"/>
            <w:tcBorders>
              <w:top w:val="single" w:sz="4" w:space="0" w:color="auto"/>
              <w:left w:val="single" w:sz="4" w:space="0" w:color="auto"/>
              <w:bottom w:val="single" w:sz="4" w:space="0" w:color="auto"/>
              <w:right w:val="single" w:sz="4" w:space="0" w:color="auto"/>
            </w:tcBorders>
          </w:tcPr>
          <w:p w:rsidR="009057DE" w:rsidRPr="00BC49B3" w:rsidRDefault="009057DE" w:rsidP="00BC49B3">
            <w:pPr>
              <w:pStyle w:val="affff1"/>
              <w:ind w:firstLine="0"/>
              <w:rPr>
                <w:rFonts w:ascii="Times New Roman" w:hAnsi="Times New Roman" w:cs="Times New Roman"/>
              </w:rPr>
            </w:pPr>
          </w:p>
        </w:tc>
        <w:tc>
          <w:tcPr>
            <w:tcW w:w="1419" w:type="dxa"/>
            <w:gridSpan w:val="2"/>
            <w:tcBorders>
              <w:top w:val="single" w:sz="4" w:space="0" w:color="auto"/>
              <w:left w:val="single" w:sz="4" w:space="0" w:color="auto"/>
              <w:bottom w:val="single" w:sz="4" w:space="0" w:color="auto"/>
              <w:right w:val="single" w:sz="4" w:space="0" w:color="auto"/>
            </w:tcBorders>
          </w:tcPr>
          <w:p w:rsidR="009057DE" w:rsidRPr="00BC49B3" w:rsidRDefault="009057DE" w:rsidP="00BC49B3">
            <w:pPr>
              <w:pStyle w:val="affff1"/>
              <w:ind w:firstLine="0"/>
              <w:rPr>
                <w:rFonts w:ascii="Times New Roman" w:hAnsi="Times New Roman" w:cs="Times New Roman"/>
              </w:rPr>
            </w:pPr>
          </w:p>
        </w:tc>
        <w:tc>
          <w:tcPr>
            <w:tcW w:w="1134" w:type="dxa"/>
            <w:gridSpan w:val="2"/>
            <w:tcBorders>
              <w:top w:val="single" w:sz="4" w:space="0" w:color="auto"/>
              <w:left w:val="single" w:sz="4" w:space="0" w:color="auto"/>
              <w:bottom w:val="single" w:sz="4" w:space="0" w:color="auto"/>
              <w:right w:val="single" w:sz="4" w:space="0" w:color="auto"/>
            </w:tcBorders>
          </w:tcPr>
          <w:p w:rsidR="009057DE" w:rsidRPr="00BC49B3" w:rsidRDefault="009057DE" w:rsidP="00BC49B3">
            <w:pPr>
              <w:pStyle w:val="affff1"/>
              <w:ind w:firstLine="0"/>
              <w:rPr>
                <w:rFonts w:ascii="Times New Roman" w:hAnsi="Times New Roman" w:cs="Times New Roman"/>
              </w:rPr>
            </w:pPr>
            <w:r w:rsidRPr="00BC49B3">
              <w:rPr>
                <w:rFonts w:ascii="Times New Roman" w:hAnsi="Times New Roman" w:cs="Times New Roman"/>
              </w:rPr>
              <w:t>X</w:t>
            </w:r>
          </w:p>
        </w:tc>
        <w:tc>
          <w:tcPr>
            <w:tcW w:w="1134" w:type="dxa"/>
            <w:gridSpan w:val="2"/>
            <w:tcBorders>
              <w:top w:val="single" w:sz="4" w:space="0" w:color="auto"/>
              <w:left w:val="single" w:sz="4" w:space="0" w:color="auto"/>
              <w:bottom w:val="single" w:sz="4" w:space="0" w:color="auto"/>
              <w:right w:val="single" w:sz="4" w:space="0" w:color="auto"/>
            </w:tcBorders>
          </w:tcPr>
          <w:p w:rsidR="009057DE" w:rsidRPr="00BC49B3" w:rsidRDefault="009057DE" w:rsidP="00BC49B3">
            <w:pPr>
              <w:pStyle w:val="affff1"/>
              <w:ind w:firstLine="0"/>
              <w:rPr>
                <w:rFonts w:ascii="Times New Roman" w:hAnsi="Times New Roman" w:cs="Times New Roman"/>
              </w:rPr>
            </w:pPr>
            <w:r w:rsidRPr="00BC49B3">
              <w:rPr>
                <w:rFonts w:ascii="Times New Roman" w:hAnsi="Times New Roman" w:cs="Times New Roman"/>
              </w:rPr>
              <w:t>X</w:t>
            </w:r>
          </w:p>
        </w:tc>
        <w:tc>
          <w:tcPr>
            <w:tcW w:w="1134" w:type="dxa"/>
            <w:gridSpan w:val="2"/>
            <w:tcBorders>
              <w:top w:val="single" w:sz="4" w:space="0" w:color="auto"/>
              <w:left w:val="single" w:sz="4" w:space="0" w:color="auto"/>
              <w:bottom w:val="single" w:sz="4" w:space="0" w:color="auto"/>
              <w:right w:val="single" w:sz="4" w:space="0" w:color="auto"/>
            </w:tcBorders>
          </w:tcPr>
          <w:p w:rsidR="009057DE" w:rsidRPr="00BC49B3" w:rsidRDefault="009057DE" w:rsidP="00BC49B3">
            <w:pPr>
              <w:pStyle w:val="affff1"/>
              <w:ind w:firstLine="0"/>
              <w:rPr>
                <w:rFonts w:ascii="Times New Roman" w:hAnsi="Times New Roman" w:cs="Times New Roman"/>
              </w:rPr>
            </w:pPr>
            <w:r w:rsidRPr="00BC49B3">
              <w:rPr>
                <w:rFonts w:ascii="Times New Roman" w:hAnsi="Times New Roman" w:cs="Times New Roman"/>
              </w:rPr>
              <w:t>X</w:t>
            </w:r>
          </w:p>
        </w:tc>
        <w:tc>
          <w:tcPr>
            <w:tcW w:w="1134" w:type="dxa"/>
            <w:gridSpan w:val="2"/>
            <w:tcBorders>
              <w:top w:val="single" w:sz="4" w:space="0" w:color="auto"/>
              <w:left w:val="single" w:sz="4" w:space="0" w:color="auto"/>
              <w:bottom w:val="single" w:sz="4" w:space="0" w:color="auto"/>
            </w:tcBorders>
          </w:tcPr>
          <w:p w:rsidR="009057DE" w:rsidRPr="00BC49B3" w:rsidRDefault="009057DE" w:rsidP="00BC49B3">
            <w:pPr>
              <w:pStyle w:val="affff1"/>
              <w:ind w:firstLine="0"/>
              <w:rPr>
                <w:rFonts w:ascii="Times New Roman" w:hAnsi="Times New Roman" w:cs="Times New Roman"/>
              </w:rPr>
            </w:pPr>
            <w:r w:rsidRPr="00BC49B3">
              <w:rPr>
                <w:rFonts w:ascii="Times New Roman" w:hAnsi="Times New Roman" w:cs="Times New Roman"/>
              </w:rPr>
              <w:t>X</w:t>
            </w:r>
          </w:p>
        </w:tc>
      </w:tr>
      <w:tr w:rsidR="009057DE" w:rsidRPr="00BC49B3" w:rsidTr="00587FF9">
        <w:tc>
          <w:tcPr>
            <w:tcW w:w="709" w:type="dxa"/>
            <w:tcBorders>
              <w:top w:val="single" w:sz="4" w:space="0" w:color="auto"/>
              <w:bottom w:val="single" w:sz="4" w:space="0" w:color="auto"/>
              <w:right w:val="single" w:sz="4" w:space="0" w:color="auto"/>
            </w:tcBorders>
          </w:tcPr>
          <w:p w:rsidR="009057DE" w:rsidRPr="00BC49B3" w:rsidRDefault="009057DE" w:rsidP="00BC49B3">
            <w:pPr>
              <w:pStyle w:val="affff1"/>
              <w:ind w:firstLine="0"/>
              <w:rPr>
                <w:rFonts w:ascii="Times New Roman" w:hAnsi="Times New Roman" w:cs="Times New Roman"/>
              </w:rPr>
            </w:pPr>
            <w:r w:rsidRPr="00BC49B3">
              <w:rPr>
                <w:rFonts w:ascii="Times New Roman" w:hAnsi="Times New Roman" w:cs="Times New Roman"/>
              </w:rPr>
              <w:t>1.2</w:t>
            </w:r>
          </w:p>
        </w:tc>
        <w:tc>
          <w:tcPr>
            <w:tcW w:w="3369" w:type="dxa"/>
            <w:tcBorders>
              <w:top w:val="single" w:sz="4" w:space="0" w:color="auto"/>
              <w:left w:val="single" w:sz="4" w:space="0" w:color="auto"/>
              <w:bottom w:val="single" w:sz="4" w:space="0" w:color="auto"/>
              <w:right w:val="single" w:sz="4" w:space="0" w:color="auto"/>
            </w:tcBorders>
          </w:tcPr>
          <w:p w:rsidR="009057DE" w:rsidRPr="00BC49B3" w:rsidRDefault="009057DE" w:rsidP="00BC49B3">
            <w:pPr>
              <w:pStyle w:val="affff1"/>
              <w:ind w:firstLine="0"/>
              <w:rPr>
                <w:rFonts w:ascii="Times New Roman" w:hAnsi="Times New Roman" w:cs="Times New Roman"/>
              </w:rPr>
            </w:pPr>
            <w:r w:rsidRPr="00BC49B3">
              <w:rPr>
                <w:rFonts w:ascii="Times New Roman" w:hAnsi="Times New Roman" w:cs="Times New Roman"/>
              </w:rPr>
              <w:t>ВЦП 1</w:t>
            </w:r>
          </w:p>
        </w:tc>
        <w:tc>
          <w:tcPr>
            <w:tcW w:w="1134" w:type="dxa"/>
            <w:tcBorders>
              <w:top w:val="single" w:sz="4" w:space="0" w:color="auto"/>
              <w:left w:val="single" w:sz="4" w:space="0" w:color="auto"/>
              <w:bottom w:val="single" w:sz="4" w:space="0" w:color="auto"/>
              <w:right w:val="single" w:sz="4" w:space="0" w:color="auto"/>
            </w:tcBorders>
          </w:tcPr>
          <w:p w:rsidR="009057DE" w:rsidRPr="00BC49B3" w:rsidRDefault="009057DE" w:rsidP="00BC49B3">
            <w:pPr>
              <w:pStyle w:val="affff1"/>
              <w:ind w:firstLine="0"/>
              <w:rPr>
                <w:rFonts w:ascii="Times New Roman" w:hAnsi="Times New Roman" w:cs="Times New Roman"/>
              </w:rPr>
            </w:pPr>
            <w:r w:rsidRPr="00BC49B3">
              <w:rPr>
                <w:rFonts w:ascii="Times New Roman" w:hAnsi="Times New Roman" w:cs="Times New Roman"/>
              </w:rPr>
              <w:t>X</w:t>
            </w:r>
          </w:p>
        </w:tc>
        <w:tc>
          <w:tcPr>
            <w:tcW w:w="1134" w:type="dxa"/>
            <w:tcBorders>
              <w:top w:val="single" w:sz="4" w:space="0" w:color="auto"/>
              <w:left w:val="single" w:sz="4" w:space="0" w:color="auto"/>
              <w:bottom w:val="single" w:sz="4" w:space="0" w:color="auto"/>
              <w:right w:val="single" w:sz="4" w:space="0" w:color="auto"/>
            </w:tcBorders>
          </w:tcPr>
          <w:p w:rsidR="009057DE" w:rsidRPr="00BC49B3" w:rsidRDefault="009057DE" w:rsidP="00BC49B3">
            <w:pPr>
              <w:pStyle w:val="affff1"/>
              <w:ind w:firstLine="0"/>
              <w:rPr>
                <w:rFonts w:ascii="Times New Roman" w:hAnsi="Times New Roman" w:cs="Times New Roman"/>
              </w:rPr>
            </w:pPr>
          </w:p>
        </w:tc>
        <w:tc>
          <w:tcPr>
            <w:tcW w:w="1134" w:type="dxa"/>
            <w:tcBorders>
              <w:top w:val="single" w:sz="4" w:space="0" w:color="auto"/>
              <w:left w:val="single" w:sz="4" w:space="0" w:color="auto"/>
              <w:bottom w:val="single" w:sz="4" w:space="0" w:color="auto"/>
              <w:right w:val="single" w:sz="4" w:space="0" w:color="auto"/>
            </w:tcBorders>
          </w:tcPr>
          <w:p w:rsidR="009057DE" w:rsidRPr="00BC49B3" w:rsidRDefault="009057DE" w:rsidP="00BC49B3">
            <w:pPr>
              <w:pStyle w:val="affff1"/>
              <w:ind w:firstLine="0"/>
              <w:rPr>
                <w:rFonts w:ascii="Times New Roman" w:hAnsi="Times New Roman" w:cs="Times New Roman"/>
              </w:rPr>
            </w:pPr>
          </w:p>
        </w:tc>
        <w:tc>
          <w:tcPr>
            <w:tcW w:w="1449" w:type="dxa"/>
            <w:gridSpan w:val="2"/>
            <w:tcBorders>
              <w:top w:val="single" w:sz="4" w:space="0" w:color="auto"/>
              <w:left w:val="single" w:sz="4" w:space="0" w:color="auto"/>
              <w:bottom w:val="single" w:sz="4" w:space="0" w:color="auto"/>
              <w:right w:val="single" w:sz="4" w:space="0" w:color="auto"/>
            </w:tcBorders>
          </w:tcPr>
          <w:p w:rsidR="009057DE" w:rsidRPr="00BC49B3" w:rsidRDefault="009057DE" w:rsidP="00BC49B3">
            <w:pPr>
              <w:pStyle w:val="affff1"/>
              <w:ind w:firstLine="0"/>
              <w:rPr>
                <w:rFonts w:ascii="Times New Roman" w:hAnsi="Times New Roman" w:cs="Times New Roman"/>
              </w:rPr>
            </w:pPr>
          </w:p>
        </w:tc>
        <w:tc>
          <w:tcPr>
            <w:tcW w:w="1419" w:type="dxa"/>
            <w:gridSpan w:val="2"/>
            <w:tcBorders>
              <w:top w:val="single" w:sz="4" w:space="0" w:color="auto"/>
              <w:left w:val="single" w:sz="4" w:space="0" w:color="auto"/>
              <w:bottom w:val="single" w:sz="4" w:space="0" w:color="auto"/>
              <w:right w:val="single" w:sz="4" w:space="0" w:color="auto"/>
            </w:tcBorders>
          </w:tcPr>
          <w:p w:rsidR="009057DE" w:rsidRPr="00BC49B3" w:rsidRDefault="009057DE" w:rsidP="00BC49B3">
            <w:pPr>
              <w:pStyle w:val="affff1"/>
              <w:ind w:firstLine="0"/>
              <w:rPr>
                <w:rFonts w:ascii="Times New Roman" w:hAnsi="Times New Roman" w:cs="Times New Roman"/>
              </w:rPr>
            </w:pPr>
            <w:r w:rsidRPr="00BC49B3">
              <w:rPr>
                <w:rFonts w:ascii="Times New Roman" w:hAnsi="Times New Roman" w:cs="Times New Roman"/>
              </w:rPr>
              <w:t>X</w:t>
            </w:r>
          </w:p>
        </w:tc>
        <w:tc>
          <w:tcPr>
            <w:tcW w:w="1134" w:type="dxa"/>
            <w:gridSpan w:val="2"/>
            <w:tcBorders>
              <w:top w:val="single" w:sz="4" w:space="0" w:color="auto"/>
              <w:left w:val="single" w:sz="4" w:space="0" w:color="auto"/>
              <w:bottom w:val="single" w:sz="4" w:space="0" w:color="auto"/>
              <w:right w:val="single" w:sz="4" w:space="0" w:color="auto"/>
            </w:tcBorders>
          </w:tcPr>
          <w:p w:rsidR="009057DE" w:rsidRPr="00BC49B3" w:rsidRDefault="009057DE" w:rsidP="00BC49B3">
            <w:pPr>
              <w:pStyle w:val="affff1"/>
              <w:ind w:firstLine="0"/>
              <w:rPr>
                <w:rFonts w:ascii="Times New Roman" w:hAnsi="Times New Roman" w:cs="Times New Roman"/>
              </w:rPr>
            </w:pPr>
          </w:p>
        </w:tc>
        <w:tc>
          <w:tcPr>
            <w:tcW w:w="1134" w:type="dxa"/>
            <w:gridSpan w:val="2"/>
            <w:tcBorders>
              <w:top w:val="single" w:sz="4" w:space="0" w:color="auto"/>
              <w:left w:val="single" w:sz="4" w:space="0" w:color="auto"/>
              <w:bottom w:val="single" w:sz="4" w:space="0" w:color="auto"/>
              <w:right w:val="single" w:sz="4" w:space="0" w:color="auto"/>
            </w:tcBorders>
          </w:tcPr>
          <w:p w:rsidR="009057DE" w:rsidRPr="00BC49B3" w:rsidRDefault="009057DE" w:rsidP="00BC49B3">
            <w:pPr>
              <w:pStyle w:val="affff1"/>
              <w:ind w:firstLine="0"/>
              <w:rPr>
                <w:rFonts w:ascii="Times New Roman" w:hAnsi="Times New Roman" w:cs="Times New Roman"/>
              </w:rPr>
            </w:pPr>
          </w:p>
        </w:tc>
        <w:tc>
          <w:tcPr>
            <w:tcW w:w="1134" w:type="dxa"/>
            <w:gridSpan w:val="2"/>
            <w:tcBorders>
              <w:top w:val="single" w:sz="4" w:space="0" w:color="auto"/>
              <w:left w:val="single" w:sz="4" w:space="0" w:color="auto"/>
              <w:bottom w:val="single" w:sz="4" w:space="0" w:color="auto"/>
              <w:right w:val="single" w:sz="4" w:space="0" w:color="auto"/>
            </w:tcBorders>
          </w:tcPr>
          <w:p w:rsidR="009057DE" w:rsidRPr="00BC49B3" w:rsidRDefault="009057DE" w:rsidP="00BC49B3">
            <w:pPr>
              <w:pStyle w:val="affff1"/>
              <w:ind w:firstLine="0"/>
              <w:rPr>
                <w:rFonts w:ascii="Times New Roman" w:hAnsi="Times New Roman" w:cs="Times New Roman"/>
              </w:rPr>
            </w:pPr>
          </w:p>
        </w:tc>
        <w:tc>
          <w:tcPr>
            <w:tcW w:w="1134" w:type="dxa"/>
            <w:gridSpan w:val="2"/>
            <w:tcBorders>
              <w:top w:val="single" w:sz="4" w:space="0" w:color="auto"/>
              <w:left w:val="single" w:sz="4" w:space="0" w:color="auto"/>
              <w:bottom w:val="single" w:sz="4" w:space="0" w:color="auto"/>
            </w:tcBorders>
          </w:tcPr>
          <w:p w:rsidR="009057DE" w:rsidRPr="00BC49B3" w:rsidRDefault="009057DE" w:rsidP="00BC49B3">
            <w:pPr>
              <w:pStyle w:val="affff1"/>
              <w:ind w:firstLine="0"/>
              <w:rPr>
                <w:rFonts w:ascii="Times New Roman" w:hAnsi="Times New Roman" w:cs="Times New Roman"/>
              </w:rPr>
            </w:pPr>
          </w:p>
        </w:tc>
      </w:tr>
      <w:tr w:rsidR="009057DE" w:rsidRPr="00BC49B3" w:rsidTr="00587FF9">
        <w:tc>
          <w:tcPr>
            <w:tcW w:w="709" w:type="dxa"/>
            <w:tcBorders>
              <w:top w:val="single" w:sz="4" w:space="0" w:color="auto"/>
              <w:bottom w:val="single" w:sz="4" w:space="0" w:color="auto"/>
              <w:right w:val="single" w:sz="4" w:space="0" w:color="auto"/>
            </w:tcBorders>
          </w:tcPr>
          <w:p w:rsidR="009057DE" w:rsidRPr="00BC49B3" w:rsidRDefault="009057DE" w:rsidP="00BC49B3">
            <w:pPr>
              <w:pStyle w:val="affff1"/>
              <w:ind w:firstLine="0"/>
              <w:rPr>
                <w:rFonts w:ascii="Times New Roman" w:hAnsi="Times New Roman" w:cs="Times New Roman"/>
              </w:rPr>
            </w:pPr>
            <w:r w:rsidRPr="00BC49B3">
              <w:rPr>
                <w:rFonts w:ascii="Times New Roman" w:hAnsi="Times New Roman" w:cs="Times New Roman"/>
              </w:rPr>
              <w:t>1.2.1</w:t>
            </w:r>
          </w:p>
        </w:tc>
        <w:tc>
          <w:tcPr>
            <w:tcW w:w="3369" w:type="dxa"/>
            <w:tcBorders>
              <w:top w:val="single" w:sz="4" w:space="0" w:color="auto"/>
              <w:left w:val="single" w:sz="4" w:space="0" w:color="auto"/>
              <w:bottom w:val="single" w:sz="4" w:space="0" w:color="auto"/>
              <w:right w:val="single" w:sz="4" w:space="0" w:color="auto"/>
            </w:tcBorders>
          </w:tcPr>
          <w:p w:rsidR="009057DE" w:rsidRPr="00BC49B3" w:rsidRDefault="009057DE" w:rsidP="00BC49B3">
            <w:pPr>
              <w:pStyle w:val="affff1"/>
              <w:ind w:firstLine="0"/>
              <w:rPr>
                <w:rFonts w:ascii="Times New Roman" w:hAnsi="Times New Roman" w:cs="Times New Roman"/>
              </w:rPr>
            </w:pPr>
            <w:r w:rsidRPr="00BC49B3">
              <w:rPr>
                <w:rFonts w:ascii="Times New Roman" w:hAnsi="Times New Roman" w:cs="Times New Roman"/>
              </w:rPr>
              <w:t>Мероприятие 1.2.1</w:t>
            </w:r>
          </w:p>
        </w:tc>
        <w:tc>
          <w:tcPr>
            <w:tcW w:w="1134" w:type="dxa"/>
            <w:tcBorders>
              <w:top w:val="single" w:sz="4" w:space="0" w:color="auto"/>
              <w:left w:val="single" w:sz="4" w:space="0" w:color="auto"/>
              <w:bottom w:val="single" w:sz="4" w:space="0" w:color="auto"/>
              <w:right w:val="single" w:sz="4" w:space="0" w:color="auto"/>
            </w:tcBorders>
          </w:tcPr>
          <w:p w:rsidR="009057DE" w:rsidRPr="00BC49B3" w:rsidRDefault="009057DE" w:rsidP="00BC49B3">
            <w:pPr>
              <w:pStyle w:val="affff1"/>
              <w:ind w:firstLine="0"/>
              <w:rPr>
                <w:rFonts w:ascii="Times New Roman" w:hAnsi="Times New Roman" w:cs="Times New Roman"/>
              </w:rPr>
            </w:pPr>
            <w:r w:rsidRPr="00BC49B3">
              <w:rPr>
                <w:rFonts w:ascii="Times New Roman" w:hAnsi="Times New Roman" w:cs="Times New Roman"/>
              </w:rPr>
              <w:t>X</w:t>
            </w:r>
          </w:p>
        </w:tc>
        <w:tc>
          <w:tcPr>
            <w:tcW w:w="1134" w:type="dxa"/>
            <w:tcBorders>
              <w:top w:val="single" w:sz="4" w:space="0" w:color="auto"/>
              <w:left w:val="single" w:sz="4" w:space="0" w:color="auto"/>
              <w:bottom w:val="single" w:sz="4" w:space="0" w:color="auto"/>
              <w:right w:val="single" w:sz="4" w:space="0" w:color="auto"/>
            </w:tcBorders>
          </w:tcPr>
          <w:p w:rsidR="009057DE" w:rsidRPr="00BC49B3" w:rsidRDefault="009057DE" w:rsidP="00BC49B3">
            <w:pPr>
              <w:pStyle w:val="affff1"/>
              <w:ind w:firstLine="0"/>
              <w:rPr>
                <w:rFonts w:ascii="Times New Roman" w:hAnsi="Times New Roman" w:cs="Times New Roman"/>
              </w:rPr>
            </w:pPr>
          </w:p>
        </w:tc>
        <w:tc>
          <w:tcPr>
            <w:tcW w:w="1134" w:type="dxa"/>
            <w:tcBorders>
              <w:top w:val="single" w:sz="4" w:space="0" w:color="auto"/>
              <w:left w:val="single" w:sz="4" w:space="0" w:color="auto"/>
              <w:bottom w:val="single" w:sz="4" w:space="0" w:color="auto"/>
              <w:right w:val="single" w:sz="4" w:space="0" w:color="auto"/>
            </w:tcBorders>
          </w:tcPr>
          <w:p w:rsidR="009057DE" w:rsidRPr="00BC49B3" w:rsidRDefault="009057DE" w:rsidP="00BC49B3">
            <w:pPr>
              <w:pStyle w:val="affff1"/>
              <w:ind w:firstLine="0"/>
              <w:rPr>
                <w:rFonts w:ascii="Times New Roman" w:hAnsi="Times New Roman" w:cs="Times New Roman"/>
              </w:rPr>
            </w:pPr>
          </w:p>
        </w:tc>
        <w:tc>
          <w:tcPr>
            <w:tcW w:w="1449" w:type="dxa"/>
            <w:gridSpan w:val="2"/>
            <w:tcBorders>
              <w:top w:val="single" w:sz="4" w:space="0" w:color="auto"/>
              <w:left w:val="single" w:sz="4" w:space="0" w:color="auto"/>
              <w:bottom w:val="single" w:sz="4" w:space="0" w:color="auto"/>
              <w:right w:val="single" w:sz="4" w:space="0" w:color="auto"/>
            </w:tcBorders>
          </w:tcPr>
          <w:p w:rsidR="009057DE" w:rsidRPr="00BC49B3" w:rsidRDefault="009057DE" w:rsidP="00BC49B3">
            <w:pPr>
              <w:pStyle w:val="affff1"/>
              <w:ind w:firstLine="0"/>
              <w:rPr>
                <w:rFonts w:ascii="Times New Roman" w:hAnsi="Times New Roman" w:cs="Times New Roman"/>
              </w:rPr>
            </w:pPr>
          </w:p>
        </w:tc>
        <w:tc>
          <w:tcPr>
            <w:tcW w:w="1419" w:type="dxa"/>
            <w:gridSpan w:val="2"/>
            <w:tcBorders>
              <w:top w:val="single" w:sz="4" w:space="0" w:color="auto"/>
              <w:left w:val="single" w:sz="4" w:space="0" w:color="auto"/>
              <w:bottom w:val="single" w:sz="4" w:space="0" w:color="auto"/>
              <w:right w:val="single" w:sz="4" w:space="0" w:color="auto"/>
            </w:tcBorders>
          </w:tcPr>
          <w:p w:rsidR="009057DE" w:rsidRPr="00BC49B3" w:rsidRDefault="009057DE" w:rsidP="00BC49B3">
            <w:pPr>
              <w:pStyle w:val="affff1"/>
              <w:ind w:firstLine="0"/>
              <w:rPr>
                <w:rFonts w:ascii="Times New Roman" w:hAnsi="Times New Roman" w:cs="Times New Roman"/>
              </w:rPr>
            </w:pPr>
            <w:r w:rsidRPr="00BC49B3">
              <w:rPr>
                <w:rFonts w:ascii="Times New Roman" w:hAnsi="Times New Roman" w:cs="Times New Roman"/>
              </w:rPr>
              <w:t>X</w:t>
            </w:r>
          </w:p>
        </w:tc>
        <w:tc>
          <w:tcPr>
            <w:tcW w:w="1134" w:type="dxa"/>
            <w:gridSpan w:val="2"/>
            <w:tcBorders>
              <w:top w:val="single" w:sz="4" w:space="0" w:color="auto"/>
              <w:left w:val="single" w:sz="4" w:space="0" w:color="auto"/>
              <w:bottom w:val="single" w:sz="4" w:space="0" w:color="auto"/>
              <w:right w:val="single" w:sz="4" w:space="0" w:color="auto"/>
            </w:tcBorders>
          </w:tcPr>
          <w:p w:rsidR="009057DE" w:rsidRPr="00BC49B3" w:rsidRDefault="009057DE" w:rsidP="00BC49B3">
            <w:pPr>
              <w:pStyle w:val="affff1"/>
              <w:ind w:firstLine="0"/>
              <w:rPr>
                <w:rFonts w:ascii="Times New Roman" w:hAnsi="Times New Roman" w:cs="Times New Roman"/>
              </w:rPr>
            </w:pPr>
          </w:p>
        </w:tc>
        <w:tc>
          <w:tcPr>
            <w:tcW w:w="1134" w:type="dxa"/>
            <w:gridSpan w:val="2"/>
            <w:tcBorders>
              <w:top w:val="single" w:sz="4" w:space="0" w:color="auto"/>
              <w:left w:val="single" w:sz="4" w:space="0" w:color="auto"/>
              <w:bottom w:val="single" w:sz="4" w:space="0" w:color="auto"/>
              <w:right w:val="single" w:sz="4" w:space="0" w:color="auto"/>
            </w:tcBorders>
          </w:tcPr>
          <w:p w:rsidR="009057DE" w:rsidRPr="00BC49B3" w:rsidRDefault="009057DE" w:rsidP="00BC49B3">
            <w:pPr>
              <w:pStyle w:val="affff1"/>
              <w:ind w:firstLine="0"/>
              <w:rPr>
                <w:rFonts w:ascii="Times New Roman" w:hAnsi="Times New Roman" w:cs="Times New Roman"/>
              </w:rPr>
            </w:pPr>
          </w:p>
        </w:tc>
        <w:tc>
          <w:tcPr>
            <w:tcW w:w="1134" w:type="dxa"/>
            <w:gridSpan w:val="2"/>
            <w:tcBorders>
              <w:top w:val="single" w:sz="4" w:space="0" w:color="auto"/>
              <w:left w:val="single" w:sz="4" w:space="0" w:color="auto"/>
              <w:bottom w:val="single" w:sz="4" w:space="0" w:color="auto"/>
              <w:right w:val="single" w:sz="4" w:space="0" w:color="auto"/>
            </w:tcBorders>
          </w:tcPr>
          <w:p w:rsidR="009057DE" w:rsidRPr="00BC49B3" w:rsidRDefault="009057DE" w:rsidP="00BC49B3">
            <w:pPr>
              <w:pStyle w:val="affff1"/>
              <w:ind w:firstLine="0"/>
              <w:rPr>
                <w:rFonts w:ascii="Times New Roman" w:hAnsi="Times New Roman" w:cs="Times New Roman"/>
              </w:rPr>
            </w:pPr>
          </w:p>
        </w:tc>
        <w:tc>
          <w:tcPr>
            <w:tcW w:w="1134" w:type="dxa"/>
            <w:gridSpan w:val="2"/>
            <w:tcBorders>
              <w:top w:val="single" w:sz="4" w:space="0" w:color="auto"/>
              <w:left w:val="single" w:sz="4" w:space="0" w:color="auto"/>
              <w:bottom w:val="single" w:sz="4" w:space="0" w:color="auto"/>
            </w:tcBorders>
          </w:tcPr>
          <w:p w:rsidR="009057DE" w:rsidRPr="00BC49B3" w:rsidRDefault="009057DE" w:rsidP="00BC49B3">
            <w:pPr>
              <w:pStyle w:val="affff1"/>
              <w:ind w:firstLine="0"/>
              <w:rPr>
                <w:rFonts w:ascii="Times New Roman" w:hAnsi="Times New Roman" w:cs="Times New Roman"/>
              </w:rPr>
            </w:pPr>
          </w:p>
        </w:tc>
      </w:tr>
      <w:tr w:rsidR="009057DE" w:rsidRPr="00BC49B3" w:rsidTr="00587FF9">
        <w:tc>
          <w:tcPr>
            <w:tcW w:w="709" w:type="dxa"/>
            <w:tcBorders>
              <w:top w:val="single" w:sz="4" w:space="0" w:color="auto"/>
              <w:bottom w:val="single" w:sz="4" w:space="0" w:color="auto"/>
              <w:right w:val="single" w:sz="4" w:space="0" w:color="auto"/>
            </w:tcBorders>
          </w:tcPr>
          <w:p w:rsidR="009057DE" w:rsidRPr="00BC49B3" w:rsidRDefault="009057DE" w:rsidP="00BC49B3">
            <w:pPr>
              <w:pStyle w:val="affff1"/>
              <w:ind w:firstLine="0"/>
              <w:rPr>
                <w:rFonts w:ascii="Times New Roman" w:hAnsi="Times New Roman" w:cs="Times New Roman"/>
              </w:rPr>
            </w:pPr>
          </w:p>
        </w:tc>
        <w:tc>
          <w:tcPr>
            <w:tcW w:w="3369" w:type="dxa"/>
            <w:tcBorders>
              <w:top w:val="single" w:sz="4" w:space="0" w:color="auto"/>
              <w:left w:val="single" w:sz="4" w:space="0" w:color="auto"/>
              <w:bottom w:val="single" w:sz="4" w:space="0" w:color="auto"/>
              <w:right w:val="single" w:sz="4" w:space="0" w:color="auto"/>
            </w:tcBorders>
          </w:tcPr>
          <w:p w:rsidR="009057DE" w:rsidRPr="00BC49B3" w:rsidRDefault="009057DE" w:rsidP="00BC49B3">
            <w:pPr>
              <w:pStyle w:val="affff1"/>
              <w:ind w:firstLine="0"/>
              <w:rPr>
                <w:rFonts w:ascii="Times New Roman" w:hAnsi="Times New Roman" w:cs="Times New Roman"/>
              </w:rPr>
            </w:pPr>
            <w:r w:rsidRPr="00BC49B3">
              <w:rPr>
                <w:rFonts w:ascii="Times New Roman" w:hAnsi="Times New Roman" w:cs="Times New Roman"/>
              </w:rPr>
              <w:t>Причины невыполнения сроков мероприятий и контрольных событий, объемов финансирования мероприятий</w:t>
            </w:r>
          </w:p>
        </w:tc>
        <w:tc>
          <w:tcPr>
            <w:tcW w:w="10806" w:type="dxa"/>
            <w:gridSpan w:val="15"/>
            <w:tcBorders>
              <w:top w:val="single" w:sz="4" w:space="0" w:color="auto"/>
              <w:left w:val="single" w:sz="4" w:space="0" w:color="auto"/>
              <w:bottom w:val="single" w:sz="4" w:space="0" w:color="auto"/>
            </w:tcBorders>
          </w:tcPr>
          <w:p w:rsidR="009057DE" w:rsidRPr="00BC49B3" w:rsidRDefault="009057DE" w:rsidP="00BC49B3">
            <w:pPr>
              <w:pStyle w:val="affff1"/>
              <w:ind w:firstLine="0"/>
              <w:rPr>
                <w:rFonts w:ascii="Times New Roman" w:hAnsi="Times New Roman" w:cs="Times New Roman"/>
              </w:rPr>
            </w:pPr>
          </w:p>
        </w:tc>
      </w:tr>
      <w:tr w:rsidR="009057DE" w:rsidRPr="00BC49B3" w:rsidTr="00587FF9">
        <w:tc>
          <w:tcPr>
            <w:tcW w:w="709" w:type="dxa"/>
            <w:tcBorders>
              <w:top w:val="single" w:sz="4" w:space="0" w:color="auto"/>
              <w:bottom w:val="single" w:sz="4" w:space="0" w:color="auto"/>
              <w:right w:val="single" w:sz="4" w:space="0" w:color="auto"/>
            </w:tcBorders>
          </w:tcPr>
          <w:p w:rsidR="009057DE" w:rsidRPr="00BC49B3" w:rsidRDefault="009057DE" w:rsidP="00BC49B3">
            <w:pPr>
              <w:pStyle w:val="affff1"/>
              <w:ind w:firstLine="0"/>
              <w:rPr>
                <w:rFonts w:ascii="Times New Roman" w:hAnsi="Times New Roman" w:cs="Times New Roman"/>
              </w:rPr>
            </w:pPr>
          </w:p>
        </w:tc>
        <w:tc>
          <w:tcPr>
            <w:tcW w:w="3369" w:type="dxa"/>
            <w:tcBorders>
              <w:top w:val="single" w:sz="4" w:space="0" w:color="auto"/>
              <w:left w:val="single" w:sz="4" w:space="0" w:color="auto"/>
              <w:bottom w:val="single" w:sz="4" w:space="0" w:color="auto"/>
              <w:right w:val="single" w:sz="4" w:space="0" w:color="auto"/>
            </w:tcBorders>
          </w:tcPr>
          <w:p w:rsidR="009057DE" w:rsidRPr="00BC49B3" w:rsidRDefault="009057DE" w:rsidP="00BC49B3">
            <w:pPr>
              <w:pStyle w:val="affff1"/>
              <w:ind w:firstLine="0"/>
              <w:rPr>
                <w:rFonts w:ascii="Times New Roman" w:hAnsi="Times New Roman" w:cs="Times New Roman"/>
              </w:rPr>
            </w:pPr>
            <w:r w:rsidRPr="00BC49B3">
              <w:rPr>
                <w:rFonts w:ascii="Times New Roman" w:hAnsi="Times New Roman" w:cs="Times New Roman"/>
              </w:rPr>
              <w:t xml:space="preserve">Меры нейтрализации/ минимизации отклонения по контрольному событию, оказывающего существенное воздействие на реализацию </w:t>
            </w:r>
            <w:proofErr w:type="spellStart"/>
            <w:r w:rsidR="00BC49B3" w:rsidRPr="00BC49B3">
              <w:rPr>
                <w:rFonts w:ascii="Times New Roman" w:hAnsi="Times New Roman" w:cs="Times New Roman"/>
              </w:rPr>
              <w:lastRenderedPageBreak/>
              <w:t>мун</w:t>
            </w:r>
            <w:r w:rsidRPr="00BC49B3">
              <w:rPr>
                <w:rFonts w:ascii="Times New Roman" w:hAnsi="Times New Roman" w:cs="Times New Roman"/>
              </w:rPr>
              <w:t>программы</w:t>
            </w:r>
            <w:proofErr w:type="spellEnd"/>
          </w:p>
        </w:tc>
        <w:tc>
          <w:tcPr>
            <w:tcW w:w="10806" w:type="dxa"/>
            <w:gridSpan w:val="15"/>
            <w:tcBorders>
              <w:top w:val="single" w:sz="4" w:space="0" w:color="auto"/>
              <w:left w:val="single" w:sz="4" w:space="0" w:color="auto"/>
              <w:bottom w:val="single" w:sz="4" w:space="0" w:color="auto"/>
            </w:tcBorders>
          </w:tcPr>
          <w:p w:rsidR="009057DE" w:rsidRPr="00BC49B3" w:rsidRDefault="009057DE" w:rsidP="00BC49B3">
            <w:pPr>
              <w:pStyle w:val="affff1"/>
              <w:ind w:firstLine="0"/>
              <w:rPr>
                <w:rFonts w:ascii="Times New Roman" w:hAnsi="Times New Roman" w:cs="Times New Roman"/>
              </w:rPr>
            </w:pPr>
          </w:p>
        </w:tc>
      </w:tr>
      <w:tr w:rsidR="009057DE" w:rsidRPr="00BC49B3" w:rsidTr="00587FF9">
        <w:tc>
          <w:tcPr>
            <w:tcW w:w="709" w:type="dxa"/>
            <w:tcBorders>
              <w:top w:val="single" w:sz="4" w:space="0" w:color="auto"/>
              <w:bottom w:val="single" w:sz="4" w:space="0" w:color="auto"/>
              <w:right w:val="single" w:sz="4" w:space="0" w:color="auto"/>
            </w:tcBorders>
          </w:tcPr>
          <w:p w:rsidR="009057DE" w:rsidRPr="00BC49B3" w:rsidRDefault="009057DE" w:rsidP="00BC49B3">
            <w:pPr>
              <w:pStyle w:val="affff1"/>
              <w:ind w:firstLine="0"/>
              <w:rPr>
                <w:rFonts w:ascii="Times New Roman" w:hAnsi="Times New Roman" w:cs="Times New Roman"/>
              </w:rPr>
            </w:pPr>
          </w:p>
        </w:tc>
        <w:tc>
          <w:tcPr>
            <w:tcW w:w="3369" w:type="dxa"/>
            <w:tcBorders>
              <w:top w:val="single" w:sz="4" w:space="0" w:color="auto"/>
              <w:left w:val="single" w:sz="4" w:space="0" w:color="auto"/>
              <w:bottom w:val="single" w:sz="4" w:space="0" w:color="auto"/>
              <w:right w:val="single" w:sz="4" w:space="0" w:color="auto"/>
            </w:tcBorders>
          </w:tcPr>
          <w:p w:rsidR="009057DE" w:rsidRPr="00BC49B3" w:rsidRDefault="009057DE" w:rsidP="00BC49B3">
            <w:pPr>
              <w:pStyle w:val="affff1"/>
              <w:ind w:firstLine="0"/>
              <w:rPr>
                <w:rFonts w:ascii="Times New Roman" w:hAnsi="Times New Roman" w:cs="Times New Roman"/>
              </w:rPr>
            </w:pPr>
            <w:r w:rsidRPr="00BC49B3">
              <w:rPr>
                <w:rFonts w:ascii="Times New Roman" w:hAnsi="Times New Roman" w:cs="Times New Roman"/>
              </w:rPr>
              <w:t>Контрольное событие программы 2</w:t>
            </w:r>
          </w:p>
        </w:tc>
        <w:tc>
          <w:tcPr>
            <w:tcW w:w="1134" w:type="dxa"/>
            <w:tcBorders>
              <w:top w:val="single" w:sz="4" w:space="0" w:color="auto"/>
              <w:left w:val="single" w:sz="4" w:space="0" w:color="auto"/>
              <w:bottom w:val="single" w:sz="4" w:space="0" w:color="auto"/>
              <w:right w:val="single" w:sz="4" w:space="0" w:color="auto"/>
            </w:tcBorders>
          </w:tcPr>
          <w:p w:rsidR="009057DE" w:rsidRPr="00BC49B3" w:rsidRDefault="009057DE" w:rsidP="00BC49B3">
            <w:pPr>
              <w:pStyle w:val="affff1"/>
              <w:ind w:firstLine="0"/>
              <w:rPr>
                <w:rFonts w:ascii="Times New Roman" w:hAnsi="Times New Roman" w:cs="Times New Roman"/>
              </w:rPr>
            </w:pPr>
          </w:p>
        </w:tc>
        <w:tc>
          <w:tcPr>
            <w:tcW w:w="1134" w:type="dxa"/>
            <w:tcBorders>
              <w:top w:val="single" w:sz="4" w:space="0" w:color="auto"/>
              <w:left w:val="single" w:sz="4" w:space="0" w:color="auto"/>
              <w:bottom w:val="single" w:sz="4" w:space="0" w:color="auto"/>
              <w:right w:val="single" w:sz="4" w:space="0" w:color="auto"/>
            </w:tcBorders>
          </w:tcPr>
          <w:p w:rsidR="009057DE" w:rsidRPr="00BC49B3" w:rsidRDefault="009057DE" w:rsidP="00BC49B3">
            <w:pPr>
              <w:pStyle w:val="affff1"/>
              <w:ind w:firstLine="0"/>
              <w:rPr>
                <w:rFonts w:ascii="Times New Roman" w:hAnsi="Times New Roman" w:cs="Times New Roman"/>
              </w:rPr>
            </w:pPr>
          </w:p>
        </w:tc>
        <w:tc>
          <w:tcPr>
            <w:tcW w:w="1134" w:type="dxa"/>
            <w:tcBorders>
              <w:top w:val="single" w:sz="4" w:space="0" w:color="auto"/>
              <w:left w:val="single" w:sz="4" w:space="0" w:color="auto"/>
              <w:bottom w:val="single" w:sz="4" w:space="0" w:color="auto"/>
              <w:right w:val="single" w:sz="4" w:space="0" w:color="auto"/>
            </w:tcBorders>
          </w:tcPr>
          <w:p w:rsidR="009057DE" w:rsidRPr="00BC49B3" w:rsidRDefault="009057DE" w:rsidP="00BC49B3">
            <w:pPr>
              <w:pStyle w:val="affff1"/>
              <w:ind w:firstLine="0"/>
              <w:rPr>
                <w:rFonts w:ascii="Times New Roman" w:hAnsi="Times New Roman" w:cs="Times New Roman"/>
              </w:rPr>
            </w:pPr>
            <w:r w:rsidRPr="00BC49B3">
              <w:rPr>
                <w:rFonts w:ascii="Times New Roman" w:hAnsi="Times New Roman" w:cs="Times New Roman"/>
              </w:rPr>
              <w:t>X</w:t>
            </w:r>
          </w:p>
        </w:tc>
        <w:tc>
          <w:tcPr>
            <w:tcW w:w="1449" w:type="dxa"/>
            <w:gridSpan w:val="2"/>
            <w:tcBorders>
              <w:top w:val="single" w:sz="4" w:space="0" w:color="auto"/>
              <w:left w:val="single" w:sz="4" w:space="0" w:color="auto"/>
              <w:bottom w:val="single" w:sz="4" w:space="0" w:color="auto"/>
              <w:right w:val="single" w:sz="4" w:space="0" w:color="auto"/>
            </w:tcBorders>
          </w:tcPr>
          <w:p w:rsidR="009057DE" w:rsidRPr="00BC49B3" w:rsidRDefault="009057DE" w:rsidP="00BC49B3">
            <w:pPr>
              <w:pStyle w:val="affff1"/>
              <w:ind w:firstLine="0"/>
              <w:rPr>
                <w:rFonts w:ascii="Times New Roman" w:hAnsi="Times New Roman" w:cs="Times New Roman"/>
              </w:rPr>
            </w:pPr>
          </w:p>
        </w:tc>
        <w:tc>
          <w:tcPr>
            <w:tcW w:w="1419" w:type="dxa"/>
            <w:gridSpan w:val="2"/>
            <w:tcBorders>
              <w:top w:val="single" w:sz="4" w:space="0" w:color="auto"/>
              <w:left w:val="single" w:sz="4" w:space="0" w:color="auto"/>
              <w:bottom w:val="single" w:sz="4" w:space="0" w:color="auto"/>
              <w:right w:val="single" w:sz="4" w:space="0" w:color="auto"/>
            </w:tcBorders>
          </w:tcPr>
          <w:p w:rsidR="009057DE" w:rsidRPr="00BC49B3" w:rsidRDefault="009057DE" w:rsidP="00BC49B3">
            <w:pPr>
              <w:pStyle w:val="affff1"/>
              <w:ind w:firstLine="0"/>
              <w:rPr>
                <w:rFonts w:ascii="Times New Roman" w:hAnsi="Times New Roman" w:cs="Times New Roman"/>
              </w:rPr>
            </w:pPr>
          </w:p>
        </w:tc>
        <w:tc>
          <w:tcPr>
            <w:tcW w:w="1134" w:type="dxa"/>
            <w:gridSpan w:val="2"/>
            <w:tcBorders>
              <w:top w:val="single" w:sz="4" w:space="0" w:color="auto"/>
              <w:left w:val="single" w:sz="4" w:space="0" w:color="auto"/>
              <w:bottom w:val="single" w:sz="4" w:space="0" w:color="auto"/>
              <w:right w:val="single" w:sz="4" w:space="0" w:color="auto"/>
            </w:tcBorders>
          </w:tcPr>
          <w:p w:rsidR="009057DE" w:rsidRPr="00BC49B3" w:rsidRDefault="009057DE" w:rsidP="00BC49B3">
            <w:pPr>
              <w:pStyle w:val="affff1"/>
              <w:ind w:firstLine="0"/>
              <w:rPr>
                <w:rFonts w:ascii="Times New Roman" w:hAnsi="Times New Roman" w:cs="Times New Roman"/>
              </w:rPr>
            </w:pPr>
            <w:r w:rsidRPr="00BC49B3">
              <w:rPr>
                <w:rFonts w:ascii="Times New Roman" w:hAnsi="Times New Roman" w:cs="Times New Roman"/>
              </w:rPr>
              <w:t>X</w:t>
            </w:r>
          </w:p>
        </w:tc>
        <w:tc>
          <w:tcPr>
            <w:tcW w:w="1134" w:type="dxa"/>
            <w:gridSpan w:val="2"/>
            <w:tcBorders>
              <w:top w:val="single" w:sz="4" w:space="0" w:color="auto"/>
              <w:left w:val="single" w:sz="4" w:space="0" w:color="auto"/>
              <w:bottom w:val="single" w:sz="4" w:space="0" w:color="auto"/>
              <w:right w:val="single" w:sz="4" w:space="0" w:color="auto"/>
            </w:tcBorders>
          </w:tcPr>
          <w:p w:rsidR="009057DE" w:rsidRPr="00BC49B3" w:rsidRDefault="009057DE" w:rsidP="00BC49B3">
            <w:pPr>
              <w:pStyle w:val="affff1"/>
              <w:ind w:firstLine="0"/>
              <w:rPr>
                <w:rFonts w:ascii="Times New Roman" w:hAnsi="Times New Roman" w:cs="Times New Roman"/>
              </w:rPr>
            </w:pPr>
            <w:r w:rsidRPr="00BC49B3">
              <w:rPr>
                <w:rFonts w:ascii="Times New Roman" w:hAnsi="Times New Roman" w:cs="Times New Roman"/>
              </w:rPr>
              <w:t>X</w:t>
            </w:r>
          </w:p>
        </w:tc>
        <w:tc>
          <w:tcPr>
            <w:tcW w:w="1134" w:type="dxa"/>
            <w:gridSpan w:val="2"/>
            <w:tcBorders>
              <w:top w:val="single" w:sz="4" w:space="0" w:color="auto"/>
              <w:left w:val="single" w:sz="4" w:space="0" w:color="auto"/>
              <w:bottom w:val="single" w:sz="4" w:space="0" w:color="auto"/>
              <w:right w:val="single" w:sz="4" w:space="0" w:color="auto"/>
            </w:tcBorders>
          </w:tcPr>
          <w:p w:rsidR="009057DE" w:rsidRPr="00BC49B3" w:rsidRDefault="009057DE" w:rsidP="00BC49B3">
            <w:pPr>
              <w:pStyle w:val="affff1"/>
              <w:ind w:firstLine="0"/>
              <w:rPr>
                <w:rFonts w:ascii="Times New Roman" w:hAnsi="Times New Roman" w:cs="Times New Roman"/>
              </w:rPr>
            </w:pPr>
            <w:r w:rsidRPr="00BC49B3">
              <w:rPr>
                <w:rFonts w:ascii="Times New Roman" w:hAnsi="Times New Roman" w:cs="Times New Roman"/>
              </w:rPr>
              <w:t>X</w:t>
            </w:r>
          </w:p>
        </w:tc>
        <w:tc>
          <w:tcPr>
            <w:tcW w:w="1134" w:type="dxa"/>
            <w:gridSpan w:val="2"/>
            <w:tcBorders>
              <w:top w:val="single" w:sz="4" w:space="0" w:color="auto"/>
              <w:left w:val="single" w:sz="4" w:space="0" w:color="auto"/>
              <w:bottom w:val="single" w:sz="4" w:space="0" w:color="auto"/>
            </w:tcBorders>
          </w:tcPr>
          <w:p w:rsidR="009057DE" w:rsidRPr="00BC49B3" w:rsidRDefault="009057DE" w:rsidP="00BC49B3">
            <w:pPr>
              <w:pStyle w:val="affff1"/>
              <w:ind w:firstLine="0"/>
              <w:rPr>
                <w:rFonts w:ascii="Times New Roman" w:hAnsi="Times New Roman" w:cs="Times New Roman"/>
              </w:rPr>
            </w:pPr>
            <w:r w:rsidRPr="00BC49B3">
              <w:rPr>
                <w:rFonts w:ascii="Times New Roman" w:hAnsi="Times New Roman" w:cs="Times New Roman"/>
              </w:rPr>
              <w:t>X</w:t>
            </w:r>
          </w:p>
        </w:tc>
      </w:tr>
      <w:tr w:rsidR="009057DE" w:rsidRPr="00BC49B3" w:rsidTr="00587FF9">
        <w:tc>
          <w:tcPr>
            <w:tcW w:w="709" w:type="dxa"/>
            <w:tcBorders>
              <w:top w:val="single" w:sz="4" w:space="0" w:color="auto"/>
              <w:bottom w:val="single" w:sz="4" w:space="0" w:color="auto"/>
              <w:right w:val="single" w:sz="4" w:space="0" w:color="auto"/>
            </w:tcBorders>
          </w:tcPr>
          <w:p w:rsidR="009057DE" w:rsidRPr="00BC49B3" w:rsidRDefault="009057DE" w:rsidP="00BC49B3">
            <w:pPr>
              <w:pStyle w:val="affff1"/>
              <w:ind w:firstLine="0"/>
              <w:rPr>
                <w:rFonts w:ascii="Times New Roman" w:hAnsi="Times New Roman" w:cs="Times New Roman"/>
              </w:rPr>
            </w:pPr>
            <w:r w:rsidRPr="00BC49B3">
              <w:rPr>
                <w:rFonts w:ascii="Times New Roman" w:hAnsi="Times New Roman" w:cs="Times New Roman"/>
              </w:rPr>
              <w:t>1.2.2</w:t>
            </w:r>
          </w:p>
        </w:tc>
        <w:tc>
          <w:tcPr>
            <w:tcW w:w="3369" w:type="dxa"/>
            <w:tcBorders>
              <w:top w:val="single" w:sz="4" w:space="0" w:color="auto"/>
              <w:left w:val="single" w:sz="4" w:space="0" w:color="auto"/>
              <w:bottom w:val="single" w:sz="4" w:space="0" w:color="auto"/>
              <w:right w:val="single" w:sz="4" w:space="0" w:color="auto"/>
            </w:tcBorders>
          </w:tcPr>
          <w:p w:rsidR="009057DE" w:rsidRPr="00BC49B3" w:rsidRDefault="009057DE" w:rsidP="00BC49B3">
            <w:pPr>
              <w:pStyle w:val="affff1"/>
              <w:ind w:firstLine="0"/>
              <w:rPr>
                <w:rFonts w:ascii="Times New Roman" w:hAnsi="Times New Roman" w:cs="Times New Roman"/>
              </w:rPr>
            </w:pPr>
            <w:r w:rsidRPr="00BC49B3">
              <w:rPr>
                <w:rFonts w:ascii="Times New Roman" w:hAnsi="Times New Roman" w:cs="Times New Roman"/>
              </w:rPr>
              <w:t>Мероприятие 1.2.2</w:t>
            </w:r>
          </w:p>
        </w:tc>
        <w:tc>
          <w:tcPr>
            <w:tcW w:w="1134" w:type="dxa"/>
            <w:tcBorders>
              <w:top w:val="single" w:sz="4" w:space="0" w:color="auto"/>
              <w:left w:val="single" w:sz="4" w:space="0" w:color="auto"/>
              <w:bottom w:val="single" w:sz="4" w:space="0" w:color="auto"/>
              <w:right w:val="single" w:sz="4" w:space="0" w:color="auto"/>
            </w:tcBorders>
          </w:tcPr>
          <w:p w:rsidR="009057DE" w:rsidRPr="00BC49B3" w:rsidRDefault="009057DE" w:rsidP="00BC49B3">
            <w:pPr>
              <w:pStyle w:val="affff1"/>
              <w:ind w:firstLine="0"/>
              <w:rPr>
                <w:rFonts w:ascii="Times New Roman" w:hAnsi="Times New Roman" w:cs="Times New Roman"/>
              </w:rPr>
            </w:pPr>
            <w:r w:rsidRPr="00BC49B3">
              <w:rPr>
                <w:rFonts w:ascii="Times New Roman" w:hAnsi="Times New Roman" w:cs="Times New Roman"/>
              </w:rPr>
              <w:t>X</w:t>
            </w:r>
          </w:p>
        </w:tc>
        <w:tc>
          <w:tcPr>
            <w:tcW w:w="1134" w:type="dxa"/>
            <w:tcBorders>
              <w:top w:val="single" w:sz="4" w:space="0" w:color="auto"/>
              <w:left w:val="single" w:sz="4" w:space="0" w:color="auto"/>
              <w:bottom w:val="single" w:sz="4" w:space="0" w:color="auto"/>
              <w:right w:val="single" w:sz="4" w:space="0" w:color="auto"/>
            </w:tcBorders>
          </w:tcPr>
          <w:p w:rsidR="009057DE" w:rsidRPr="00BC49B3" w:rsidRDefault="009057DE" w:rsidP="00BC49B3">
            <w:pPr>
              <w:pStyle w:val="affff1"/>
              <w:ind w:firstLine="0"/>
              <w:rPr>
                <w:rFonts w:ascii="Times New Roman" w:hAnsi="Times New Roman" w:cs="Times New Roman"/>
              </w:rPr>
            </w:pPr>
          </w:p>
        </w:tc>
        <w:tc>
          <w:tcPr>
            <w:tcW w:w="1134" w:type="dxa"/>
            <w:tcBorders>
              <w:top w:val="single" w:sz="4" w:space="0" w:color="auto"/>
              <w:left w:val="single" w:sz="4" w:space="0" w:color="auto"/>
              <w:bottom w:val="single" w:sz="4" w:space="0" w:color="auto"/>
              <w:right w:val="single" w:sz="4" w:space="0" w:color="auto"/>
            </w:tcBorders>
          </w:tcPr>
          <w:p w:rsidR="009057DE" w:rsidRPr="00BC49B3" w:rsidRDefault="009057DE" w:rsidP="00BC49B3">
            <w:pPr>
              <w:pStyle w:val="affff1"/>
              <w:ind w:firstLine="0"/>
              <w:rPr>
                <w:rFonts w:ascii="Times New Roman" w:hAnsi="Times New Roman" w:cs="Times New Roman"/>
              </w:rPr>
            </w:pPr>
          </w:p>
        </w:tc>
        <w:tc>
          <w:tcPr>
            <w:tcW w:w="1449" w:type="dxa"/>
            <w:gridSpan w:val="2"/>
            <w:tcBorders>
              <w:top w:val="single" w:sz="4" w:space="0" w:color="auto"/>
              <w:left w:val="single" w:sz="4" w:space="0" w:color="auto"/>
              <w:bottom w:val="single" w:sz="4" w:space="0" w:color="auto"/>
              <w:right w:val="single" w:sz="4" w:space="0" w:color="auto"/>
            </w:tcBorders>
          </w:tcPr>
          <w:p w:rsidR="009057DE" w:rsidRPr="00BC49B3" w:rsidRDefault="009057DE" w:rsidP="00BC49B3">
            <w:pPr>
              <w:pStyle w:val="affff1"/>
              <w:ind w:firstLine="0"/>
              <w:rPr>
                <w:rFonts w:ascii="Times New Roman" w:hAnsi="Times New Roman" w:cs="Times New Roman"/>
              </w:rPr>
            </w:pPr>
          </w:p>
        </w:tc>
        <w:tc>
          <w:tcPr>
            <w:tcW w:w="1419" w:type="dxa"/>
            <w:gridSpan w:val="2"/>
            <w:tcBorders>
              <w:top w:val="single" w:sz="4" w:space="0" w:color="auto"/>
              <w:left w:val="single" w:sz="4" w:space="0" w:color="auto"/>
              <w:bottom w:val="single" w:sz="4" w:space="0" w:color="auto"/>
              <w:right w:val="single" w:sz="4" w:space="0" w:color="auto"/>
            </w:tcBorders>
          </w:tcPr>
          <w:p w:rsidR="009057DE" w:rsidRPr="00BC49B3" w:rsidRDefault="009057DE" w:rsidP="00BC49B3">
            <w:pPr>
              <w:pStyle w:val="affff1"/>
              <w:ind w:firstLine="0"/>
              <w:rPr>
                <w:rFonts w:ascii="Times New Roman" w:hAnsi="Times New Roman" w:cs="Times New Roman"/>
              </w:rPr>
            </w:pPr>
            <w:r w:rsidRPr="00BC49B3">
              <w:rPr>
                <w:rFonts w:ascii="Times New Roman" w:hAnsi="Times New Roman" w:cs="Times New Roman"/>
              </w:rPr>
              <w:t>X</w:t>
            </w:r>
          </w:p>
        </w:tc>
        <w:tc>
          <w:tcPr>
            <w:tcW w:w="1134" w:type="dxa"/>
            <w:gridSpan w:val="2"/>
            <w:tcBorders>
              <w:top w:val="single" w:sz="4" w:space="0" w:color="auto"/>
              <w:left w:val="single" w:sz="4" w:space="0" w:color="auto"/>
              <w:bottom w:val="single" w:sz="4" w:space="0" w:color="auto"/>
              <w:right w:val="single" w:sz="4" w:space="0" w:color="auto"/>
            </w:tcBorders>
          </w:tcPr>
          <w:p w:rsidR="009057DE" w:rsidRPr="00BC49B3" w:rsidRDefault="009057DE" w:rsidP="00BC49B3">
            <w:pPr>
              <w:pStyle w:val="affff1"/>
              <w:ind w:firstLine="0"/>
              <w:rPr>
                <w:rFonts w:ascii="Times New Roman" w:hAnsi="Times New Roman" w:cs="Times New Roman"/>
              </w:rPr>
            </w:pPr>
          </w:p>
        </w:tc>
        <w:tc>
          <w:tcPr>
            <w:tcW w:w="1134" w:type="dxa"/>
            <w:gridSpan w:val="2"/>
            <w:tcBorders>
              <w:top w:val="single" w:sz="4" w:space="0" w:color="auto"/>
              <w:left w:val="single" w:sz="4" w:space="0" w:color="auto"/>
              <w:bottom w:val="single" w:sz="4" w:space="0" w:color="auto"/>
              <w:right w:val="single" w:sz="4" w:space="0" w:color="auto"/>
            </w:tcBorders>
          </w:tcPr>
          <w:p w:rsidR="009057DE" w:rsidRPr="00BC49B3" w:rsidRDefault="009057DE" w:rsidP="00BC49B3">
            <w:pPr>
              <w:pStyle w:val="affff1"/>
              <w:ind w:firstLine="0"/>
              <w:rPr>
                <w:rFonts w:ascii="Times New Roman" w:hAnsi="Times New Roman" w:cs="Times New Roman"/>
              </w:rPr>
            </w:pPr>
          </w:p>
        </w:tc>
        <w:tc>
          <w:tcPr>
            <w:tcW w:w="1134" w:type="dxa"/>
            <w:gridSpan w:val="2"/>
            <w:tcBorders>
              <w:top w:val="single" w:sz="4" w:space="0" w:color="auto"/>
              <w:left w:val="single" w:sz="4" w:space="0" w:color="auto"/>
              <w:bottom w:val="single" w:sz="4" w:space="0" w:color="auto"/>
              <w:right w:val="single" w:sz="4" w:space="0" w:color="auto"/>
            </w:tcBorders>
          </w:tcPr>
          <w:p w:rsidR="009057DE" w:rsidRPr="00BC49B3" w:rsidRDefault="009057DE" w:rsidP="00BC49B3">
            <w:pPr>
              <w:pStyle w:val="affff1"/>
              <w:ind w:firstLine="0"/>
              <w:rPr>
                <w:rFonts w:ascii="Times New Roman" w:hAnsi="Times New Roman" w:cs="Times New Roman"/>
              </w:rPr>
            </w:pPr>
          </w:p>
        </w:tc>
        <w:tc>
          <w:tcPr>
            <w:tcW w:w="1134" w:type="dxa"/>
            <w:gridSpan w:val="2"/>
            <w:tcBorders>
              <w:top w:val="single" w:sz="4" w:space="0" w:color="auto"/>
              <w:left w:val="single" w:sz="4" w:space="0" w:color="auto"/>
              <w:bottom w:val="single" w:sz="4" w:space="0" w:color="auto"/>
            </w:tcBorders>
          </w:tcPr>
          <w:p w:rsidR="009057DE" w:rsidRPr="00BC49B3" w:rsidRDefault="009057DE" w:rsidP="00BC49B3">
            <w:pPr>
              <w:pStyle w:val="affff1"/>
              <w:ind w:firstLine="0"/>
              <w:rPr>
                <w:rFonts w:ascii="Times New Roman" w:hAnsi="Times New Roman" w:cs="Times New Roman"/>
              </w:rPr>
            </w:pPr>
          </w:p>
        </w:tc>
      </w:tr>
      <w:tr w:rsidR="009057DE" w:rsidRPr="00BC49B3" w:rsidTr="00587FF9">
        <w:tc>
          <w:tcPr>
            <w:tcW w:w="709" w:type="dxa"/>
            <w:tcBorders>
              <w:top w:val="single" w:sz="4" w:space="0" w:color="auto"/>
              <w:bottom w:val="single" w:sz="4" w:space="0" w:color="auto"/>
              <w:right w:val="single" w:sz="4" w:space="0" w:color="auto"/>
            </w:tcBorders>
          </w:tcPr>
          <w:p w:rsidR="009057DE" w:rsidRPr="00BC49B3" w:rsidRDefault="009057DE" w:rsidP="00BC49B3">
            <w:pPr>
              <w:pStyle w:val="affff1"/>
              <w:ind w:firstLine="0"/>
              <w:rPr>
                <w:rFonts w:ascii="Times New Roman" w:hAnsi="Times New Roman" w:cs="Times New Roman"/>
              </w:rPr>
            </w:pPr>
          </w:p>
        </w:tc>
        <w:tc>
          <w:tcPr>
            <w:tcW w:w="3369" w:type="dxa"/>
            <w:tcBorders>
              <w:top w:val="single" w:sz="4" w:space="0" w:color="auto"/>
              <w:left w:val="single" w:sz="4" w:space="0" w:color="auto"/>
              <w:bottom w:val="single" w:sz="4" w:space="0" w:color="auto"/>
              <w:right w:val="single" w:sz="4" w:space="0" w:color="auto"/>
            </w:tcBorders>
          </w:tcPr>
          <w:p w:rsidR="009057DE" w:rsidRPr="00BC49B3" w:rsidRDefault="009057DE" w:rsidP="00BC49B3">
            <w:pPr>
              <w:pStyle w:val="affff1"/>
              <w:ind w:firstLine="0"/>
              <w:rPr>
                <w:rFonts w:ascii="Times New Roman" w:hAnsi="Times New Roman" w:cs="Times New Roman"/>
              </w:rPr>
            </w:pPr>
            <w:r w:rsidRPr="00BC49B3">
              <w:rPr>
                <w:rFonts w:ascii="Times New Roman" w:hAnsi="Times New Roman" w:cs="Times New Roman"/>
              </w:rPr>
              <w:t>Причины невыполнения сроков мероприятий и контрольных событий, объемов финансирования мероприятий</w:t>
            </w:r>
          </w:p>
        </w:tc>
        <w:tc>
          <w:tcPr>
            <w:tcW w:w="10806" w:type="dxa"/>
            <w:gridSpan w:val="15"/>
            <w:tcBorders>
              <w:top w:val="single" w:sz="4" w:space="0" w:color="auto"/>
              <w:left w:val="single" w:sz="4" w:space="0" w:color="auto"/>
              <w:bottom w:val="single" w:sz="4" w:space="0" w:color="auto"/>
            </w:tcBorders>
          </w:tcPr>
          <w:p w:rsidR="009057DE" w:rsidRPr="00BC49B3" w:rsidRDefault="009057DE" w:rsidP="00BC49B3">
            <w:pPr>
              <w:pStyle w:val="affff1"/>
              <w:ind w:firstLine="0"/>
              <w:rPr>
                <w:rFonts w:ascii="Times New Roman" w:hAnsi="Times New Roman" w:cs="Times New Roman"/>
              </w:rPr>
            </w:pPr>
          </w:p>
        </w:tc>
      </w:tr>
      <w:tr w:rsidR="009057DE" w:rsidRPr="00BC49B3" w:rsidTr="00587FF9">
        <w:tc>
          <w:tcPr>
            <w:tcW w:w="709" w:type="dxa"/>
            <w:tcBorders>
              <w:top w:val="single" w:sz="4" w:space="0" w:color="auto"/>
              <w:bottom w:val="single" w:sz="4" w:space="0" w:color="auto"/>
              <w:right w:val="single" w:sz="4" w:space="0" w:color="auto"/>
            </w:tcBorders>
          </w:tcPr>
          <w:p w:rsidR="009057DE" w:rsidRPr="00BC49B3" w:rsidRDefault="009057DE" w:rsidP="00BC49B3">
            <w:pPr>
              <w:pStyle w:val="affff1"/>
              <w:ind w:firstLine="0"/>
              <w:rPr>
                <w:rFonts w:ascii="Times New Roman" w:hAnsi="Times New Roman" w:cs="Times New Roman"/>
              </w:rPr>
            </w:pPr>
          </w:p>
        </w:tc>
        <w:tc>
          <w:tcPr>
            <w:tcW w:w="3369" w:type="dxa"/>
            <w:tcBorders>
              <w:top w:val="single" w:sz="4" w:space="0" w:color="auto"/>
              <w:left w:val="single" w:sz="4" w:space="0" w:color="auto"/>
              <w:bottom w:val="single" w:sz="4" w:space="0" w:color="auto"/>
              <w:right w:val="single" w:sz="4" w:space="0" w:color="auto"/>
            </w:tcBorders>
          </w:tcPr>
          <w:p w:rsidR="009057DE" w:rsidRPr="00BC49B3" w:rsidRDefault="009057DE" w:rsidP="00BC49B3">
            <w:pPr>
              <w:pStyle w:val="affff1"/>
              <w:ind w:firstLine="0"/>
              <w:rPr>
                <w:rFonts w:ascii="Times New Roman" w:hAnsi="Times New Roman" w:cs="Times New Roman"/>
              </w:rPr>
            </w:pPr>
            <w:r w:rsidRPr="00BC49B3">
              <w:rPr>
                <w:rFonts w:ascii="Times New Roman" w:hAnsi="Times New Roman" w:cs="Times New Roman"/>
              </w:rPr>
              <w:t xml:space="preserve">Меры нейтрализации/ минимизации отклонения по контрольному событию, оказывающего существенное воздействие на реализацию </w:t>
            </w:r>
            <w:proofErr w:type="spellStart"/>
            <w:r w:rsidR="00BC49B3" w:rsidRPr="00BC49B3">
              <w:rPr>
                <w:rFonts w:ascii="Times New Roman" w:hAnsi="Times New Roman" w:cs="Times New Roman"/>
              </w:rPr>
              <w:t>мун</w:t>
            </w:r>
            <w:r w:rsidRPr="00BC49B3">
              <w:rPr>
                <w:rFonts w:ascii="Times New Roman" w:hAnsi="Times New Roman" w:cs="Times New Roman"/>
              </w:rPr>
              <w:t>программы</w:t>
            </w:r>
            <w:proofErr w:type="spellEnd"/>
          </w:p>
        </w:tc>
        <w:tc>
          <w:tcPr>
            <w:tcW w:w="10806" w:type="dxa"/>
            <w:gridSpan w:val="15"/>
            <w:tcBorders>
              <w:top w:val="single" w:sz="4" w:space="0" w:color="auto"/>
              <w:left w:val="single" w:sz="4" w:space="0" w:color="auto"/>
              <w:bottom w:val="single" w:sz="4" w:space="0" w:color="auto"/>
            </w:tcBorders>
          </w:tcPr>
          <w:p w:rsidR="009057DE" w:rsidRPr="00BC49B3" w:rsidRDefault="009057DE" w:rsidP="00BC49B3">
            <w:pPr>
              <w:pStyle w:val="affff1"/>
              <w:ind w:firstLine="0"/>
              <w:rPr>
                <w:rFonts w:ascii="Times New Roman" w:hAnsi="Times New Roman" w:cs="Times New Roman"/>
              </w:rPr>
            </w:pPr>
          </w:p>
        </w:tc>
      </w:tr>
      <w:tr w:rsidR="009057DE" w:rsidRPr="00BC49B3" w:rsidTr="00587FF9">
        <w:tc>
          <w:tcPr>
            <w:tcW w:w="709" w:type="dxa"/>
            <w:tcBorders>
              <w:top w:val="single" w:sz="4" w:space="0" w:color="auto"/>
              <w:bottom w:val="single" w:sz="4" w:space="0" w:color="auto"/>
              <w:right w:val="single" w:sz="4" w:space="0" w:color="auto"/>
            </w:tcBorders>
          </w:tcPr>
          <w:p w:rsidR="009057DE" w:rsidRPr="00BC49B3" w:rsidRDefault="009057DE" w:rsidP="00BC49B3">
            <w:pPr>
              <w:pStyle w:val="affff1"/>
              <w:ind w:firstLine="0"/>
              <w:rPr>
                <w:rFonts w:ascii="Times New Roman" w:hAnsi="Times New Roman" w:cs="Times New Roman"/>
              </w:rPr>
            </w:pPr>
            <w:r w:rsidRPr="00BC49B3">
              <w:rPr>
                <w:rFonts w:ascii="Times New Roman" w:hAnsi="Times New Roman" w:cs="Times New Roman"/>
              </w:rPr>
              <w:t>1.3</w:t>
            </w:r>
          </w:p>
        </w:tc>
        <w:tc>
          <w:tcPr>
            <w:tcW w:w="3369" w:type="dxa"/>
            <w:tcBorders>
              <w:top w:val="single" w:sz="4" w:space="0" w:color="auto"/>
              <w:left w:val="single" w:sz="4" w:space="0" w:color="auto"/>
              <w:bottom w:val="single" w:sz="4" w:space="0" w:color="auto"/>
              <w:right w:val="single" w:sz="4" w:space="0" w:color="auto"/>
            </w:tcBorders>
          </w:tcPr>
          <w:p w:rsidR="009057DE" w:rsidRPr="00BC49B3" w:rsidRDefault="009057DE" w:rsidP="00BC49B3">
            <w:pPr>
              <w:pStyle w:val="affff1"/>
              <w:ind w:firstLine="0"/>
              <w:rPr>
                <w:rFonts w:ascii="Times New Roman" w:hAnsi="Times New Roman" w:cs="Times New Roman"/>
              </w:rPr>
            </w:pPr>
            <w:r w:rsidRPr="00BC49B3">
              <w:rPr>
                <w:rFonts w:ascii="Times New Roman" w:hAnsi="Times New Roman" w:cs="Times New Roman"/>
              </w:rPr>
              <w:t>Основное мероприятие 2</w:t>
            </w:r>
          </w:p>
        </w:tc>
        <w:tc>
          <w:tcPr>
            <w:tcW w:w="1134" w:type="dxa"/>
            <w:tcBorders>
              <w:top w:val="single" w:sz="4" w:space="0" w:color="auto"/>
              <w:left w:val="single" w:sz="4" w:space="0" w:color="auto"/>
              <w:bottom w:val="single" w:sz="4" w:space="0" w:color="auto"/>
              <w:right w:val="single" w:sz="4" w:space="0" w:color="auto"/>
            </w:tcBorders>
          </w:tcPr>
          <w:p w:rsidR="009057DE" w:rsidRPr="00BC49B3" w:rsidRDefault="009057DE" w:rsidP="00BC49B3">
            <w:pPr>
              <w:pStyle w:val="affff1"/>
              <w:ind w:firstLine="0"/>
              <w:rPr>
                <w:rFonts w:ascii="Times New Roman" w:hAnsi="Times New Roman" w:cs="Times New Roman"/>
              </w:rPr>
            </w:pPr>
            <w:r w:rsidRPr="00BC49B3">
              <w:rPr>
                <w:rFonts w:ascii="Times New Roman" w:hAnsi="Times New Roman" w:cs="Times New Roman"/>
              </w:rPr>
              <w:t>X</w:t>
            </w:r>
          </w:p>
        </w:tc>
        <w:tc>
          <w:tcPr>
            <w:tcW w:w="1134" w:type="dxa"/>
            <w:tcBorders>
              <w:top w:val="single" w:sz="4" w:space="0" w:color="auto"/>
              <w:left w:val="single" w:sz="4" w:space="0" w:color="auto"/>
              <w:bottom w:val="single" w:sz="4" w:space="0" w:color="auto"/>
              <w:right w:val="single" w:sz="4" w:space="0" w:color="auto"/>
            </w:tcBorders>
          </w:tcPr>
          <w:p w:rsidR="009057DE" w:rsidRPr="00BC49B3" w:rsidRDefault="009057DE" w:rsidP="00BC49B3">
            <w:pPr>
              <w:pStyle w:val="affff1"/>
              <w:ind w:firstLine="0"/>
              <w:rPr>
                <w:rFonts w:ascii="Times New Roman" w:hAnsi="Times New Roman" w:cs="Times New Roman"/>
              </w:rPr>
            </w:pPr>
          </w:p>
        </w:tc>
        <w:tc>
          <w:tcPr>
            <w:tcW w:w="1134" w:type="dxa"/>
            <w:tcBorders>
              <w:top w:val="single" w:sz="4" w:space="0" w:color="auto"/>
              <w:left w:val="single" w:sz="4" w:space="0" w:color="auto"/>
              <w:bottom w:val="single" w:sz="4" w:space="0" w:color="auto"/>
              <w:right w:val="single" w:sz="4" w:space="0" w:color="auto"/>
            </w:tcBorders>
          </w:tcPr>
          <w:p w:rsidR="009057DE" w:rsidRPr="00BC49B3" w:rsidRDefault="009057DE" w:rsidP="00BC49B3">
            <w:pPr>
              <w:pStyle w:val="affff1"/>
              <w:ind w:firstLine="0"/>
              <w:rPr>
                <w:rFonts w:ascii="Times New Roman" w:hAnsi="Times New Roman" w:cs="Times New Roman"/>
              </w:rPr>
            </w:pPr>
          </w:p>
        </w:tc>
        <w:tc>
          <w:tcPr>
            <w:tcW w:w="1449" w:type="dxa"/>
            <w:gridSpan w:val="2"/>
            <w:tcBorders>
              <w:top w:val="single" w:sz="4" w:space="0" w:color="auto"/>
              <w:left w:val="single" w:sz="4" w:space="0" w:color="auto"/>
              <w:bottom w:val="single" w:sz="4" w:space="0" w:color="auto"/>
              <w:right w:val="single" w:sz="4" w:space="0" w:color="auto"/>
            </w:tcBorders>
          </w:tcPr>
          <w:p w:rsidR="009057DE" w:rsidRPr="00BC49B3" w:rsidRDefault="009057DE" w:rsidP="00BC49B3">
            <w:pPr>
              <w:pStyle w:val="affff1"/>
              <w:ind w:firstLine="0"/>
              <w:rPr>
                <w:rFonts w:ascii="Times New Roman" w:hAnsi="Times New Roman" w:cs="Times New Roman"/>
              </w:rPr>
            </w:pPr>
          </w:p>
        </w:tc>
        <w:tc>
          <w:tcPr>
            <w:tcW w:w="1419" w:type="dxa"/>
            <w:gridSpan w:val="2"/>
            <w:tcBorders>
              <w:top w:val="single" w:sz="4" w:space="0" w:color="auto"/>
              <w:left w:val="single" w:sz="4" w:space="0" w:color="auto"/>
              <w:bottom w:val="single" w:sz="4" w:space="0" w:color="auto"/>
              <w:right w:val="single" w:sz="4" w:space="0" w:color="auto"/>
            </w:tcBorders>
          </w:tcPr>
          <w:p w:rsidR="009057DE" w:rsidRPr="00BC49B3" w:rsidRDefault="009057DE" w:rsidP="00BC49B3">
            <w:pPr>
              <w:pStyle w:val="affff1"/>
              <w:ind w:firstLine="0"/>
              <w:rPr>
                <w:rFonts w:ascii="Times New Roman" w:hAnsi="Times New Roman" w:cs="Times New Roman"/>
              </w:rPr>
            </w:pPr>
            <w:r w:rsidRPr="00BC49B3">
              <w:rPr>
                <w:rFonts w:ascii="Times New Roman" w:hAnsi="Times New Roman" w:cs="Times New Roman"/>
              </w:rPr>
              <w:t>X</w:t>
            </w:r>
          </w:p>
        </w:tc>
        <w:tc>
          <w:tcPr>
            <w:tcW w:w="1134" w:type="dxa"/>
            <w:gridSpan w:val="2"/>
            <w:tcBorders>
              <w:top w:val="single" w:sz="4" w:space="0" w:color="auto"/>
              <w:left w:val="single" w:sz="4" w:space="0" w:color="auto"/>
              <w:bottom w:val="single" w:sz="4" w:space="0" w:color="auto"/>
              <w:right w:val="single" w:sz="4" w:space="0" w:color="auto"/>
            </w:tcBorders>
          </w:tcPr>
          <w:p w:rsidR="009057DE" w:rsidRPr="00BC49B3" w:rsidRDefault="009057DE" w:rsidP="00BC49B3">
            <w:pPr>
              <w:pStyle w:val="affff1"/>
              <w:ind w:firstLine="0"/>
              <w:rPr>
                <w:rFonts w:ascii="Times New Roman" w:hAnsi="Times New Roman" w:cs="Times New Roman"/>
              </w:rPr>
            </w:pPr>
          </w:p>
        </w:tc>
        <w:tc>
          <w:tcPr>
            <w:tcW w:w="1134" w:type="dxa"/>
            <w:gridSpan w:val="2"/>
            <w:tcBorders>
              <w:top w:val="single" w:sz="4" w:space="0" w:color="auto"/>
              <w:left w:val="single" w:sz="4" w:space="0" w:color="auto"/>
              <w:bottom w:val="single" w:sz="4" w:space="0" w:color="auto"/>
              <w:right w:val="single" w:sz="4" w:space="0" w:color="auto"/>
            </w:tcBorders>
          </w:tcPr>
          <w:p w:rsidR="009057DE" w:rsidRPr="00BC49B3" w:rsidRDefault="009057DE" w:rsidP="00BC49B3">
            <w:pPr>
              <w:pStyle w:val="affff1"/>
              <w:ind w:firstLine="0"/>
              <w:rPr>
                <w:rFonts w:ascii="Times New Roman" w:hAnsi="Times New Roman" w:cs="Times New Roman"/>
              </w:rPr>
            </w:pPr>
          </w:p>
        </w:tc>
        <w:tc>
          <w:tcPr>
            <w:tcW w:w="1134" w:type="dxa"/>
            <w:gridSpan w:val="2"/>
            <w:tcBorders>
              <w:top w:val="single" w:sz="4" w:space="0" w:color="auto"/>
              <w:left w:val="single" w:sz="4" w:space="0" w:color="auto"/>
              <w:bottom w:val="single" w:sz="4" w:space="0" w:color="auto"/>
              <w:right w:val="single" w:sz="4" w:space="0" w:color="auto"/>
            </w:tcBorders>
          </w:tcPr>
          <w:p w:rsidR="009057DE" w:rsidRPr="00BC49B3" w:rsidRDefault="009057DE" w:rsidP="00BC49B3">
            <w:pPr>
              <w:pStyle w:val="affff1"/>
              <w:ind w:firstLine="0"/>
              <w:rPr>
                <w:rFonts w:ascii="Times New Roman" w:hAnsi="Times New Roman" w:cs="Times New Roman"/>
              </w:rPr>
            </w:pPr>
          </w:p>
        </w:tc>
        <w:tc>
          <w:tcPr>
            <w:tcW w:w="1134" w:type="dxa"/>
            <w:gridSpan w:val="2"/>
            <w:tcBorders>
              <w:top w:val="single" w:sz="4" w:space="0" w:color="auto"/>
              <w:left w:val="single" w:sz="4" w:space="0" w:color="auto"/>
              <w:bottom w:val="single" w:sz="4" w:space="0" w:color="auto"/>
            </w:tcBorders>
          </w:tcPr>
          <w:p w:rsidR="009057DE" w:rsidRPr="00BC49B3" w:rsidRDefault="009057DE" w:rsidP="00BC49B3">
            <w:pPr>
              <w:pStyle w:val="affff1"/>
              <w:ind w:firstLine="0"/>
              <w:rPr>
                <w:rFonts w:ascii="Times New Roman" w:hAnsi="Times New Roman" w:cs="Times New Roman"/>
              </w:rPr>
            </w:pPr>
          </w:p>
        </w:tc>
      </w:tr>
      <w:tr w:rsidR="009057DE" w:rsidRPr="00BC49B3" w:rsidTr="00587FF9">
        <w:tc>
          <w:tcPr>
            <w:tcW w:w="709" w:type="dxa"/>
            <w:tcBorders>
              <w:top w:val="single" w:sz="4" w:space="0" w:color="auto"/>
              <w:bottom w:val="single" w:sz="4" w:space="0" w:color="auto"/>
              <w:right w:val="single" w:sz="4" w:space="0" w:color="auto"/>
            </w:tcBorders>
          </w:tcPr>
          <w:p w:rsidR="009057DE" w:rsidRPr="00BC49B3" w:rsidRDefault="009057DE" w:rsidP="00BC49B3">
            <w:pPr>
              <w:pStyle w:val="affff1"/>
              <w:ind w:firstLine="0"/>
              <w:rPr>
                <w:rFonts w:ascii="Times New Roman" w:hAnsi="Times New Roman" w:cs="Times New Roman"/>
              </w:rPr>
            </w:pPr>
          </w:p>
        </w:tc>
        <w:tc>
          <w:tcPr>
            <w:tcW w:w="3369" w:type="dxa"/>
            <w:tcBorders>
              <w:top w:val="single" w:sz="4" w:space="0" w:color="auto"/>
              <w:left w:val="single" w:sz="4" w:space="0" w:color="auto"/>
              <w:bottom w:val="single" w:sz="4" w:space="0" w:color="auto"/>
              <w:right w:val="single" w:sz="4" w:space="0" w:color="auto"/>
            </w:tcBorders>
          </w:tcPr>
          <w:p w:rsidR="009057DE" w:rsidRPr="00BC49B3" w:rsidRDefault="009057DE" w:rsidP="00BC49B3">
            <w:pPr>
              <w:pStyle w:val="affff1"/>
              <w:ind w:firstLine="0"/>
              <w:rPr>
                <w:rFonts w:ascii="Times New Roman" w:hAnsi="Times New Roman" w:cs="Times New Roman"/>
              </w:rPr>
            </w:pPr>
            <w:r w:rsidRPr="00BC49B3">
              <w:rPr>
                <w:rFonts w:ascii="Times New Roman" w:hAnsi="Times New Roman" w:cs="Times New Roman"/>
              </w:rPr>
              <w:t>Мероприятие 1</w:t>
            </w:r>
          </w:p>
        </w:tc>
        <w:tc>
          <w:tcPr>
            <w:tcW w:w="1134" w:type="dxa"/>
            <w:tcBorders>
              <w:top w:val="single" w:sz="4" w:space="0" w:color="auto"/>
              <w:left w:val="single" w:sz="4" w:space="0" w:color="auto"/>
              <w:bottom w:val="single" w:sz="4" w:space="0" w:color="auto"/>
              <w:right w:val="single" w:sz="4" w:space="0" w:color="auto"/>
            </w:tcBorders>
          </w:tcPr>
          <w:p w:rsidR="009057DE" w:rsidRPr="00BC49B3" w:rsidRDefault="009057DE" w:rsidP="00BC49B3">
            <w:pPr>
              <w:pStyle w:val="affff1"/>
              <w:ind w:firstLine="0"/>
              <w:rPr>
                <w:rFonts w:ascii="Times New Roman" w:hAnsi="Times New Roman" w:cs="Times New Roman"/>
              </w:rPr>
            </w:pPr>
            <w:r w:rsidRPr="00BC49B3">
              <w:rPr>
                <w:rFonts w:ascii="Times New Roman" w:hAnsi="Times New Roman" w:cs="Times New Roman"/>
              </w:rPr>
              <w:t>X</w:t>
            </w:r>
          </w:p>
        </w:tc>
        <w:tc>
          <w:tcPr>
            <w:tcW w:w="1134" w:type="dxa"/>
            <w:tcBorders>
              <w:top w:val="single" w:sz="4" w:space="0" w:color="auto"/>
              <w:left w:val="single" w:sz="4" w:space="0" w:color="auto"/>
              <w:bottom w:val="single" w:sz="4" w:space="0" w:color="auto"/>
              <w:right w:val="single" w:sz="4" w:space="0" w:color="auto"/>
            </w:tcBorders>
          </w:tcPr>
          <w:p w:rsidR="009057DE" w:rsidRPr="00BC49B3" w:rsidRDefault="009057DE" w:rsidP="00BC49B3">
            <w:pPr>
              <w:pStyle w:val="affff1"/>
              <w:ind w:firstLine="0"/>
              <w:rPr>
                <w:rFonts w:ascii="Times New Roman" w:hAnsi="Times New Roman" w:cs="Times New Roman"/>
              </w:rPr>
            </w:pPr>
          </w:p>
        </w:tc>
        <w:tc>
          <w:tcPr>
            <w:tcW w:w="1134" w:type="dxa"/>
            <w:tcBorders>
              <w:top w:val="single" w:sz="4" w:space="0" w:color="auto"/>
              <w:left w:val="single" w:sz="4" w:space="0" w:color="auto"/>
              <w:bottom w:val="single" w:sz="4" w:space="0" w:color="auto"/>
              <w:right w:val="single" w:sz="4" w:space="0" w:color="auto"/>
            </w:tcBorders>
          </w:tcPr>
          <w:p w:rsidR="009057DE" w:rsidRPr="00BC49B3" w:rsidRDefault="009057DE" w:rsidP="00BC49B3">
            <w:pPr>
              <w:pStyle w:val="affff1"/>
              <w:ind w:firstLine="0"/>
              <w:rPr>
                <w:rFonts w:ascii="Times New Roman" w:hAnsi="Times New Roman" w:cs="Times New Roman"/>
              </w:rPr>
            </w:pPr>
          </w:p>
        </w:tc>
        <w:tc>
          <w:tcPr>
            <w:tcW w:w="1449" w:type="dxa"/>
            <w:gridSpan w:val="2"/>
            <w:tcBorders>
              <w:top w:val="single" w:sz="4" w:space="0" w:color="auto"/>
              <w:left w:val="single" w:sz="4" w:space="0" w:color="auto"/>
              <w:bottom w:val="single" w:sz="4" w:space="0" w:color="auto"/>
              <w:right w:val="single" w:sz="4" w:space="0" w:color="auto"/>
            </w:tcBorders>
          </w:tcPr>
          <w:p w:rsidR="009057DE" w:rsidRPr="00BC49B3" w:rsidRDefault="009057DE" w:rsidP="00BC49B3">
            <w:pPr>
              <w:pStyle w:val="affff1"/>
              <w:ind w:firstLine="0"/>
              <w:rPr>
                <w:rFonts w:ascii="Times New Roman" w:hAnsi="Times New Roman" w:cs="Times New Roman"/>
              </w:rPr>
            </w:pPr>
          </w:p>
        </w:tc>
        <w:tc>
          <w:tcPr>
            <w:tcW w:w="1419" w:type="dxa"/>
            <w:gridSpan w:val="2"/>
            <w:tcBorders>
              <w:top w:val="single" w:sz="4" w:space="0" w:color="auto"/>
              <w:left w:val="single" w:sz="4" w:space="0" w:color="auto"/>
              <w:bottom w:val="single" w:sz="4" w:space="0" w:color="auto"/>
              <w:right w:val="single" w:sz="4" w:space="0" w:color="auto"/>
            </w:tcBorders>
          </w:tcPr>
          <w:p w:rsidR="009057DE" w:rsidRPr="00BC49B3" w:rsidRDefault="009057DE" w:rsidP="00BC49B3">
            <w:pPr>
              <w:pStyle w:val="affff1"/>
              <w:ind w:firstLine="0"/>
              <w:rPr>
                <w:rFonts w:ascii="Times New Roman" w:hAnsi="Times New Roman" w:cs="Times New Roman"/>
              </w:rPr>
            </w:pPr>
            <w:r w:rsidRPr="00BC49B3">
              <w:rPr>
                <w:rFonts w:ascii="Times New Roman" w:hAnsi="Times New Roman" w:cs="Times New Roman"/>
              </w:rPr>
              <w:t>X</w:t>
            </w:r>
          </w:p>
        </w:tc>
        <w:tc>
          <w:tcPr>
            <w:tcW w:w="1134" w:type="dxa"/>
            <w:gridSpan w:val="2"/>
            <w:tcBorders>
              <w:top w:val="single" w:sz="4" w:space="0" w:color="auto"/>
              <w:left w:val="single" w:sz="4" w:space="0" w:color="auto"/>
              <w:bottom w:val="single" w:sz="4" w:space="0" w:color="auto"/>
              <w:right w:val="single" w:sz="4" w:space="0" w:color="auto"/>
            </w:tcBorders>
          </w:tcPr>
          <w:p w:rsidR="009057DE" w:rsidRPr="00BC49B3" w:rsidRDefault="009057DE" w:rsidP="00BC49B3">
            <w:pPr>
              <w:pStyle w:val="affff1"/>
              <w:ind w:firstLine="0"/>
              <w:rPr>
                <w:rFonts w:ascii="Times New Roman" w:hAnsi="Times New Roman" w:cs="Times New Roman"/>
              </w:rPr>
            </w:pPr>
          </w:p>
        </w:tc>
        <w:tc>
          <w:tcPr>
            <w:tcW w:w="1134" w:type="dxa"/>
            <w:gridSpan w:val="2"/>
            <w:tcBorders>
              <w:top w:val="single" w:sz="4" w:space="0" w:color="auto"/>
              <w:left w:val="single" w:sz="4" w:space="0" w:color="auto"/>
              <w:bottom w:val="single" w:sz="4" w:space="0" w:color="auto"/>
              <w:right w:val="single" w:sz="4" w:space="0" w:color="auto"/>
            </w:tcBorders>
          </w:tcPr>
          <w:p w:rsidR="009057DE" w:rsidRPr="00BC49B3" w:rsidRDefault="009057DE" w:rsidP="00BC49B3">
            <w:pPr>
              <w:pStyle w:val="affff1"/>
              <w:ind w:firstLine="0"/>
              <w:rPr>
                <w:rFonts w:ascii="Times New Roman" w:hAnsi="Times New Roman" w:cs="Times New Roman"/>
              </w:rPr>
            </w:pPr>
          </w:p>
        </w:tc>
        <w:tc>
          <w:tcPr>
            <w:tcW w:w="1134" w:type="dxa"/>
            <w:gridSpan w:val="2"/>
            <w:tcBorders>
              <w:top w:val="single" w:sz="4" w:space="0" w:color="auto"/>
              <w:left w:val="single" w:sz="4" w:space="0" w:color="auto"/>
              <w:bottom w:val="single" w:sz="4" w:space="0" w:color="auto"/>
              <w:right w:val="single" w:sz="4" w:space="0" w:color="auto"/>
            </w:tcBorders>
          </w:tcPr>
          <w:p w:rsidR="009057DE" w:rsidRPr="00BC49B3" w:rsidRDefault="009057DE" w:rsidP="00BC49B3">
            <w:pPr>
              <w:pStyle w:val="affff1"/>
              <w:ind w:firstLine="0"/>
              <w:rPr>
                <w:rFonts w:ascii="Times New Roman" w:hAnsi="Times New Roman" w:cs="Times New Roman"/>
              </w:rPr>
            </w:pPr>
          </w:p>
        </w:tc>
        <w:tc>
          <w:tcPr>
            <w:tcW w:w="1134" w:type="dxa"/>
            <w:gridSpan w:val="2"/>
            <w:tcBorders>
              <w:top w:val="single" w:sz="4" w:space="0" w:color="auto"/>
              <w:left w:val="single" w:sz="4" w:space="0" w:color="auto"/>
              <w:bottom w:val="single" w:sz="4" w:space="0" w:color="auto"/>
            </w:tcBorders>
          </w:tcPr>
          <w:p w:rsidR="009057DE" w:rsidRPr="00BC49B3" w:rsidRDefault="009057DE" w:rsidP="00BC49B3">
            <w:pPr>
              <w:pStyle w:val="affff1"/>
              <w:ind w:firstLine="0"/>
              <w:rPr>
                <w:rFonts w:ascii="Times New Roman" w:hAnsi="Times New Roman" w:cs="Times New Roman"/>
              </w:rPr>
            </w:pPr>
          </w:p>
        </w:tc>
      </w:tr>
      <w:tr w:rsidR="009057DE" w:rsidRPr="00BC49B3" w:rsidTr="00587FF9">
        <w:tc>
          <w:tcPr>
            <w:tcW w:w="709" w:type="dxa"/>
            <w:tcBorders>
              <w:top w:val="single" w:sz="4" w:space="0" w:color="auto"/>
              <w:bottom w:val="single" w:sz="4" w:space="0" w:color="auto"/>
              <w:right w:val="single" w:sz="4" w:space="0" w:color="auto"/>
            </w:tcBorders>
          </w:tcPr>
          <w:p w:rsidR="009057DE" w:rsidRPr="00BC49B3" w:rsidRDefault="009057DE" w:rsidP="00BC49B3">
            <w:pPr>
              <w:pStyle w:val="affff1"/>
              <w:ind w:firstLine="0"/>
              <w:rPr>
                <w:rFonts w:ascii="Times New Roman" w:hAnsi="Times New Roman" w:cs="Times New Roman"/>
              </w:rPr>
            </w:pPr>
          </w:p>
        </w:tc>
        <w:tc>
          <w:tcPr>
            <w:tcW w:w="3369" w:type="dxa"/>
            <w:tcBorders>
              <w:top w:val="single" w:sz="4" w:space="0" w:color="auto"/>
              <w:left w:val="single" w:sz="4" w:space="0" w:color="auto"/>
              <w:bottom w:val="single" w:sz="4" w:space="0" w:color="auto"/>
              <w:right w:val="single" w:sz="4" w:space="0" w:color="auto"/>
            </w:tcBorders>
          </w:tcPr>
          <w:p w:rsidR="009057DE" w:rsidRPr="00BC49B3" w:rsidRDefault="009057DE" w:rsidP="00BC49B3">
            <w:pPr>
              <w:pStyle w:val="affff1"/>
              <w:ind w:firstLine="0"/>
              <w:rPr>
                <w:rFonts w:ascii="Times New Roman" w:hAnsi="Times New Roman" w:cs="Times New Roman"/>
              </w:rPr>
            </w:pPr>
            <w:r w:rsidRPr="00BC49B3">
              <w:rPr>
                <w:rFonts w:ascii="Times New Roman" w:hAnsi="Times New Roman" w:cs="Times New Roman"/>
              </w:rPr>
              <w:t>Причины невыполнения сроков мероприятий и контрольных событий, объемов финансирования мероприятий</w:t>
            </w:r>
          </w:p>
        </w:tc>
        <w:tc>
          <w:tcPr>
            <w:tcW w:w="10806" w:type="dxa"/>
            <w:gridSpan w:val="15"/>
            <w:tcBorders>
              <w:top w:val="single" w:sz="4" w:space="0" w:color="auto"/>
              <w:left w:val="single" w:sz="4" w:space="0" w:color="auto"/>
              <w:bottom w:val="single" w:sz="4" w:space="0" w:color="auto"/>
            </w:tcBorders>
          </w:tcPr>
          <w:p w:rsidR="009057DE" w:rsidRPr="00BC49B3" w:rsidRDefault="009057DE" w:rsidP="00BC49B3">
            <w:pPr>
              <w:pStyle w:val="affff1"/>
              <w:ind w:firstLine="0"/>
              <w:rPr>
                <w:rFonts w:ascii="Times New Roman" w:hAnsi="Times New Roman" w:cs="Times New Roman"/>
              </w:rPr>
            </w:pPr>
          </w:p>
        </w:tc>
      </w:tr>
      <w:tr w:rsidR="009057DE" w:rsidRPr="00BC49B3" w:rsidTr="00587FF9">
        <w:tc>
          <w:tcPr>
            <w:tcW w:w="709" w:type="dxa"/>
            <w:tcBorders>
              <w:top w:val="single" w:sz="4" w:space="0" w:color="auto"/>
              <w:bottom w:val="single" w:sz="4" w:space="0" w:color="auto"/>
              <w:right w:val="single" w:sz="4" w:space="0" w:color="auto"/>
            </w:tcBorders>
          </w:tcPr>
          <w:p w:rsidR="009057DE" w:rsidRPr="00BC49B3" w:rsidRDefault="009057DE" w:rsidP="00BC49B3">
            <w:pPr>
              <w:pStyle w:val="affff1"/>
              <w:ind w:firstLine="0"/>
              <w:rPr>
                <w:rFonts w:ascii="Times New Roman" w:hAnsi="Times New Roman" w:cs="Times New Roman"/>
              </w:rPr>
            </w:pPr>
          </w:p>
        </w:tc>
        <w:tc>
          <w:tcPr>
            <w:tcW w:w="3369" w:type="dxa"/>
            <w:tcBorders>
              <w:top w:val="single" w:sz="4" w:space="0" w:color="auto"/>
              <w:left w:val="single" w:sz="4" w:space="0" w:color="auto"/>
              <w:bottom w:val="single" w:sz="4" w:space="0" w:color="auto"/>
              <w:right w:val="single" w:sz="4" w:space="0" w:color="auto"/>
            </w:tcBorders>
          </w:tcPr>
          <w:p w:rsidR="009057DE" w:rsidRPr="00BC49B3" w:rsidRDefault="009057DE" w:rsidP="00BC49B3">
            <w:pPr>
              <w:pStyle w:val="affff1"/>
              <w:ind w:firstLine="0"/>
              <w:rPr>
                <w:rFonts w:ascii="Times New Roman" w:hAnsi="Times New Roman" w:cs="Times New Roman"/>
              </w:rPr>
            </w:pPr>
            <w:r w:rsidRPr="00BC49B3">
              <w:rPr>
                <w:rFonts w:ascii="Times New Roman" w:hAnsi="Times New Roman" w:cs="Times New Roman"/>
              </w:rPr>
              <w:t xml:space="preserve">Меры нейтрализации/ минимизации отклонения по контрольному событию, оказывающего существенное воздействие на реализацию </w:t>
            </w:r>
            <w:proofErr w:type="spellStart"/>
            <w:r w:rsidR="00BC49B3" w:rsidRPr="00BC49B3">
              <w:rPr>
                <w:rFonts w:ascii="Times New Roman" w:hAnsi="Times New Roman" w:cs="Times New Roman"/>
              </w:rPr>
              <w:t>мун</w:t>
            </w:r>
            <w:r w:rsidRPr="00BC49B3">
              <w:rPr>
                <w:rFonts w:ascii="Times New Roman" w:hAnsi="Times New Roman" w:cs="Times New Roman"/>
              </w:rPr>
              <w:t>программы</w:t>
            </w:r>
            <w:proofErr w:type="spellEnd"/>
          </w:p>
        </w:tc>
        <w:tc>
          <w:tcPr>
            <w:tcW w:w="10806" w:type="dxa"/>
            <w:gridSpan w:val="15"/>
            <w:tcBorders>
              <w:top w:val="single" w:sz="4" w:space="0" w:color="auto"/>
              <w:left w:val="single" w:sz="4" w:space="0" w:color="auto"/>
              <w:bottom w:val="single" w:sz="4" w:space="0" w:color="auto"/>
            </w:tcBorders>
          </w:tcPr>
          <w:p w:rsidR="009057DE" w:rsidRPr="00BC49B3" w:rsidRDefault="009057DE" w:rsidP="00BC49B3">
            <w:pPr>
              <w:pStyle w:val="affff1"/>
              <w:ind w:firstLine="0"/>
              <w:rPr>
                <w:rFonts w:ascii="Times New Roman" w:hAnsi="Times New Roman" w:cs="Times New Roman"/>
              </w:rPr>
            </w:pPr>
          </w:p>
        </w:tc>
      </w:tr>
      <w:tr w:rsidR="009057DE" w:rsidRPr="00BC49B3" w:rsidTr="00587FF9">
        <w:tc>
          <w:tcPr>
            <w:tcW w:w="14884" w:type="dxa"/>
            <w:gridSpan w:val="17"/>
            <w:tcBorders>
              <w:top w:val="single" w:sz="4" w:space="0" w:color="auto"/>
              <w:bottom w:val="single" w:sz="4" w:space="0" w:color="auto"/>
            </w:tcBorders>
          </w:tcPr>
          <w:p w:rsidR="009057DE" w:rsidRPr="00BC49B3" w:rsidRDefault="00BC49B3" w:rsidP="00BC49B3">
            <w:pPr>
              <w:pStyle w:val="affff1"/>
              <w:ind w:firstLine="0"/>
              <w:rPr>
                <w:rFonts w:ascii="Times New Roman" w:hAnsi="Times New Roman" w:cs="Times New Roman"/>
                <w:bCs/>
              </w:rPr>
            </w:pPr>
            <w:r w:rsidRPr="00BC49B3">
              <w:rPr>
                <w:rFonts w:ascii="Times New Roman" w:hAnsi="Times New Roman" w:cs="Times New Roman"/>
                <w:bCs/>
              </w:rPr>
              <w:t xml:space="preserve">Муниципальная </w:t>
            </w:r>
            <w:r w:rsidR="009057DE" w:rsidRPr="00BC49B3">
              <w:rPr>
                <w:rFonts w:ascii="Times New Roman" w:hAnsi="Times New Roman" w:cs="Times New Roman"/>
                <w:bCs/>
              </w:rPr>
              <w:t xml:space="preserve"> целевая программа 1 (наименование)</w:t>
            </w:r>
          </w:p>
        </w:tc>
      </w:tr>
      <w:tr w:rsidR="009057DE" w:rsidRPr="00BC49B3" w:rsidTr="00587FF9">
        <w:tc>
          <w:tcPr>
            <w:tcW w:w="709" w:type="dxa"/>
            <w:tcBorders>
              <w:top w:val="single" w:sz="4" w:space="0" w:color="auto"/>
              <w:bottom w:val="single" w:sz="4" w:space="0" w:color="auto"/>
              <w:right w:val="single" w:sz="4" w:space="0" w:color="auto"/>
            </w:tcBorders>
          </w:tcPr>
          <w:p w:rsidR="009057DE" w:rsidRPr="00BC49B3" w:rsidRDefault="009057DE" w:rsidP="00BC49B3">
            <w:pPr>
              <w:pStyle w:val="affff1"/>
              <w:ind w:firstLine="0"/>
              <w:rPr>
                <w:rFonts w:ascii="Times New Roman" w:hAnsi="Times New Roman" w:cs="Times New Roman"/>
              </w:rPr>
            </w:pPr>
            <w:r w:rsidRPr="00BC49B3">
              <w:rPr>
                <w:rFonts w:ascii="Times New Roman" w:hAnsi="Times New Roman" w:cs="Times New Roman"/>
              </w:rPr>
              <w:t>1.1</w:t>
            </w:r>
          </w:p>
        </w:tc>
        <w:tc>
          <w:tcPr>
            <w:tcW w:w="3369" w:type="dxa"/>
            <w:tcBorders>
              <w:top w:val="single" w:sz="4" w:space="0" w:color="auto"/>
              <w:left w:val="single" w:sz="4" w:space="0" w:color="auto"/>
              <w:bottom w:val="single" w:sz="4" w:space="0" w:color="auto"/>
              <w:right w:val="single" w:sz="4" w:space="0" w:color="auto"/>
            </w:tcBorders>
          </w:tcPr>
          <w:p w:rsidR="009057DE" w:rsidRPr="00BC49B3" w:rsidRDefault="009057DE" w:rsidP="00BC49B3">
            <w:pPr>
              <w:pStyle w:val="affff1"/>
              <w:ind w:firstLine="0"/>
              <w:rPr>
                <w:rFonts w:ascii="Times New Roman" w:hAnsi="Times New Roman" w:cs="Times New Roman"/>
              </w:rPr>
            </w:pPr>
            <w:r w:rsidRPr="00BC49B3">
              <w:rPr>
                <w:rFonts w:ascii="Times New Roman" w:hAnsi="Times New Roman" w:cs="Times New Roman"/>
              </w:rPr>
              <w:t>Мероприятие 1.1</w:t>
            </w:r>
          </w:p>
        </w:tc>
        <w:tc>
          <w:tcPr>
            <w:tcW w:w="1134" w:type="dxa"/>
            <w:tcBorders>
              <w:top w:val="single" w:sz="4" w:space="0" w:color="auto"/>
              <w:left w:val="single" w:sz="4" w:space="0" w:color="auto"/>
              <w:bottom w:val="single" w:sz="4" w:space="0" w:color="auto"/>
              <w:right w:val="single" w:sz="4" w:space="0" w:color="auto"/>
            </w:tcBorders>
          </w:tcPr>
          <w:p w:rsidR="009057DE" w:rsidRPr="00BC49B3" w:rsidRDefault="009057DE" w:rsidP="00BC49B3">
            <w:pPr>
              <w:pStyle w:val="affff1"/>
              <w:ind w:firstLine="0"/>
              <w:rPr>
                <w:rFonts w:ascii="Times New Roman" w:hAnsi="Times New Roman" w:cs="Times New Roman"/>
              </w:rPr>
            </w:pPr>
            <w:r w:rsidRPr="00BC49B3">
              <w:rPr>
                <w:rFonts w:ascii="Times New Roman" w:hAnsi="Times New Roman" w:cs="Times New Roman"/>
              </w:rPr>
              <w:t>X</w:t>
            </w:r>
          </w:p>
        </w:tc>
        <w:tc>
          <w:tcPr>
            <w:tcW w:w="1134" w:type="dxa"/>
            <w:tcBorders>
              <w:top w:val="single" w:sz="4" w:space="0" w:color="auto"/>
              <w:left w:val="single" w:sz="4" w:space="0" w:color="auto"/>
              <w:bottom w:val="single" w:sz="4" w:space="0" w:color="auto"/>
              <w:right w:val="single" w:sz="4" w:space="0" w:color="auto"/>
            </w:tcBorders>
          </w:tcPr>
          <w:p w:rsidR="009057DE" w:rsidRPr="00BC49B3" w:rsidRDefault="009057DE" w:rsidP="00BC49B3">
            <w:pPr>
              <w:pStyle w:val="affff1"/>
              <w:ind w:firstLine="0"/>
              <w:rPr>
                <w:rFonts w:ascii="Times New Roman" w:hAnsi="Times New Roman" w:cs="Times New Roman"/>
              </w:rPr>
            </w:pPr>
          </w:p>
        </w:tc>
        <w:tc>
          <w:tcPr>
            <w:tcW w:w="1134" w:type="dxa"/>
            <w:tcBorders>
              <w:top w:val="single" w:sz="4" w:space="0" w:color="auto"/>
              <w:left w:val="single" w:sz="4" w:space="0" w:color="auto"/>
              <w:bottom w:val="single" w:sz="4" w:space="0" w:color="auto"/>
              <w:right w:val="single" w:sz="4" w:space="0" w:color="auto"/>
            </w:tcBorders>
          </w:tcPr>
          <w:p w:rsidR="009057DE" w:rsidRPr="00BC49B3" w:rsidRDefault="009057DE" w:rsidP="00BC49B3">
            <w:pPr>
              <w:pStyle w:val="affff1"/>
              <w:ind w:firstLine="0"/>
              <w:rPr>
                <w:rFonts w:ascii="Times New Roman" w:hAnsi="Times New Roman" w:cs="Times New Roman"/>
              </w:rPr>
            </w:pPr>
          </w:p>
        </w:tc>
        <w:tc>
          <w:tcPr>
            <w:tcW w:w="1449" w:type="dxa"/>
            <w:gridSpan w:val="2"/>
            <w:tcBorders>
              <w:top w:val="single" w:sz="4" w:space="0" w:color="auto"/>
              <w:left w:val="single" w:sz="4" w:space="0" w:color="auto"/>
              <w:bottom w:val="single" w:sz="4" w:space="0" w:color="auto"/>
              <w:right w:val="single" w:sz="4" w:space="0" w:color="auto"/>
            </w:tcBorders>
          </w:tcPr>
          <w:p w:rsidR="009057DE" w:rsidRPr="00BC49B3" w:rsidRDefault="009057DE" w:rsidP="00BC49B3">
            <w:pPr>
              <w:pStyle w:val="affff1"/>
              <w:ind w:firstLine="0"/>
              <w:rPr>
                <w:rFonts w:ascii="Times New Roman" w:hAnsi="Times New Roman" w:cs="Times New Roman"/>
              </w:rPr>
            </w:pPr>
          </w:p>
        </w:tc>
        <w:tc>
          <w:tcPr>
            <w:tcW w:w="1419" w:type="dxa"/>
            <w:gridSpan w:val="2"/>
            <w:tcBorders>
              <w:top w:val="single" w:sz="4" w:space="0" w:color="auto"/>
              <w:left w:val="single" w:sz="4" w:space="0" w:color="auto"/>
              <w:bottom w:val="single" w:sz="4" w:space="0" w:color="auto"/>
              <w:right w:val="single" w:sz="4" w:space="0" w:color="auto"/>
            </w:tcBorders>
          </w:tcPr>
          <w:p w:rsidR="009057DE" w:rsidRPr="00BC49B3" w:rsidRDefault="009057DE" w:rsidP="00BC49B3">
            <w:pPr>
              <w:pStyle w:val="affff1"/>
              <w:ind w:firstLine="0"/>
              <w:rPr>
                <w:rFonts w:ascii="Times New Roman" w:hAnsi="Times New Roman" w:cs="Times New Roman"/>
              </w:rPr>
            </w:pPr>
            <w:r w:rsidRPr="00BC49B3">
              <w:rPr>
                <w:rFonts w:ascii="Times New Roman" w:hAnsi="Times New Roman" w:cs="Times New Roman"/>
              </w:rPr>
              <w:t>X</w:t>
            </w:r>
          </w:p>
        </w:tc>
        <w:tc>
          <w:tcPr>
            <w:tcW w:w="1134" w:type="dxa"/>
            <w:gridSpan w:val="2"/>
            <w:tcBorders>
              <w:top w:val="single" w:sz="4" w:space="0" w:color="auto"/>
              <w:left w:val="single" w:sz="4" w:space="0" w:color="auto"/>
              <w:bottom w:val="single" w:sz="4" w:space="0" w:color="auto"/>
              <w:right w:val="single" w:sz="4" w:space="0" w:color="auto"/>
            </w:tcBorders>
          </w:tcPr>
          <w:p w:rsidR="009057DE" w:rsidRPr="00BC49B3" w:rsidRDefault="009057DE" w:rsidP="00BC49B3">
            <w:pPr>
              <w:pStyle w:val="affff1"/>
              <w:ind w:firstLine="0"/>
              <w:rPr>
                <w:rFonts w:ascii="Times New Roman" w:hAnsi="Times New Roman" w:cs="Times New Roman"/>
              </w:rPr>
            </w:pPr>
          </w:p>
        </w:tc>
        <w:tc>
          <w:tcPr>
            <w:tcW w:w="1134" w:type="dxa"/>
            <w:gridSpan w:val="2"/>
            <w:tcBorders>
              <w:top w:val="single" w:sz="4" w:space="0" w:color="auto"/>
              <w:left w:val="single" w:sz="4" w:space="0" w:color="auto"/>
              <w:bottom w:val="single" w:sz="4" w:space="0" w:color="auto"/>
              <w:right w:val="single" w:sz="4" w:space="0" w:color="auto"/>
            </w:tcBorders>
          </w:tcPr>
          <w:p w:rsidR="009057DE" w:rsidRPr="00BC49B3" w:rsidRDefault="009057DE" w:rsidP="00BC49B3">
            <w:pPr>
              <w:pStyle w:val="affff1"/>
              <w:ind w:firstLine="0"/>
              <w:rPr>
                <w:rFonts w:ascii="Times New Roman" w:hAnsi="Times New Roman" w:cs="Times New Roman"/>
              </w:rPr>
            </w:pPr>
          </w:p>
        </w:tc>
        <w:tc>
          <w:tcPr>
            <w:tcW w:w="1134" w:type="dxa"/>
            <w:gridSpan w:val="2"/>
            <w:tcBorders>
              <w:top w:val="single" w:sz="4" w:space="0" w:color="auto"/>
              <w:left w:val="single" w:sz="4" w:space="0" w:color="auto"/>
              <w:bottom w:val="single" w:sz="4" w:space="0" w:color="auto"/>
              <w:right w:val="single" w:sz="4" w:space="0" w:color="auto"/>
            </w:tcBorders>
          </w:tcPr>
          <w:p w:rsidR="009057DE" w:rsidRPr="00BC49B3" w:rsidRDefault="009057DE" w:rsidP="00BC49B3">
            <w:pPr>
              <w:pStyle w:val="affff1"/>
              <w:ind w:firstLine="0"/>
              <w:rPr>
                <w:rFonts w:ascii="Times New Roman" w:hAnsi="Times New Roman" w:cs="Times New Roman"/>
              </w:rPr>
            </w:pPr>
          </w:p>
        </w:tc>
        <w:tc>
          <w:tcPr>
            <w:tcW w:w="1134" w:type="dxa"/>
            <w:gridSpan w:val="2"/>
            <w:tcBorders>
              <w:top w:val="single" w:sz="4" w:space="0" w:color="auto"/>
              <w:left w:val="single" w:sz="4" w:space="0" w:color="auto"/>
              <w:bottom w:val="single" w:sz="4" w:space="0" w:color="auto"/>
            </w:tcBorders>
          </w:tcPr>
          <w:p w:rsidR="009057DE" w:rsidRPr="00BC49B3" w:rsidRDefault="009057DE" w:rsidP="00BC49B3">
            <w:pPr>
              <w:pStyle w:val="affff1"/>
              <w:ind w:firstLine="0"/>
              <w:rPr>
                <w:rFonts w:ascii="Times New Roman" w:hAnsi="Times New Roman" w:cs="Times New Roman"/>
              </w:rPr>
            </w:pPr>
          </w:p>
        </w:tc>
      </w:tr>
      <w:tr w:rsidR="009057DE" w:rsidRPr="00BC49B3" w:rsidTr="00587FF9">
        <w:tc>
          <w:tcPr>
            <w:tcW w:w="709" w:type="dxa"/>
            <w:tcBorders>
              <w:top w:val="single" w:sz="4" w:space="0" w:color="auto"/>
              <w:bottom w:val="single" w:sz="4" w:space="0" w:color="auto"/>
              <w:right w:val="single" w:sz="4" w:space="0" w:color="auto"/>
            </w:tcBorders>
          </w:tcPr>
          <w:p w:rsidR="009057DE" w:rsidRPr="00BC49B3" w:rsidRDefault="009057DE" w:rsidP="00BC49B3">
            <w:pPr>
              <w:pStyle w:val="affff1"/>
              <w:ind w:firstLine="0"/>
              <w:rPr>
                <w:rFonts w:ascii="Times New Roman" w:hAnsi="Times New Roman" w:cs="Times New Roman"/>
              </w:rPr>
            </w:pPr>
          </w:p>
        </w:tc>
        <w:tc>
          <w:tcPr>
            <w:tcW w:w="3369" w:type="dxa"/>
            <w:tcBorders>
              <w:top w:val="single" w:sz="4" w:space="0" w:color="auto"/>
              <w:left w:val="single" w:sz="4" w:space="0" w:color="auto"/>
              <w:bottom w:val="single" w:sz="4" w:space="0" w:color="auto"/>
              <w:right w:val="single" w:sz="4" w:space="0" w:color="auto"/>
            </w:tcBorders>
          </w:tcPr>
          <w:p w:rsidR="009057DE" w:rsidRPr="00BC49B3" w:rsidRDefault="009057DE" w:rsidP="00BC49B3">
            <w:pPr>
              <w:pStyle w:val="affff1"/>
              <w:ind w:firstLine="0"/>
              <w:rPr>
                <w:rFonts w:ascii="Times New Roman" w:hAnsi="Times New Roman" w:cs="Times New Roman"/>
              </w:rPr>
            </w:pPr>
            <w:r w:rsidRPr="00BC49B3">
              <w:rPr>
                <w:rFonts w:ascii="Times New Roman" w:hAnsi="Times New Roman" w:cs="Times New Roman"/>
              </w:rPr>
              <w:t>Контрольное событие программы 4</w:t>
            </w:r>
          </w:p>
        </w:tc>
        <w:tc>
          <w:tcPr>
            <w:tcW w:w="1134" w:type="dxa"/>
            <w:tcBorders>
              <w:top w:val="single" w:sz="4" w:space="0" w:color="auto"/>
              <w:left w:val="single" w:sz="4" w:space="0" w:color="auto"/>
              <w:bottom w:val="single" w:sz="4" w:space="0" w:color="auto"/>
              <w:right w:val="single" w:sz="4" w:space="0" w:color="auto"/>
            </w:tcBorders>
          </w:tcPr>
          <w:p w:rsidR="009057DE" w:rsidRPr="00BC49B3" w:rsidRDefault="009057DE" w:rsidP="00BC49B3">
            <w:pPr>
              <w:pStyle w:val="affff1"/>
              <w:ind w:firstLine="0"/>
              <w:rPr>
                <w:rFonts w:ascii="Times New Roman" w:hAnsi="Times New Roman" w:cs="Times New Roman"/>
              </w:rPr>
            </w:pPr>
          </w:p>
        </w:tc>
        <w:tc>
          <w:tcPr>
            <w:tcW w:w="1134" w:type="dxa"/>
            <w:tcBorders>
              <w:top w:val="single" w:sz="4" w:space="0" w:color="auto"/>
              <w:left w:val="single" w:sz="4" w:space="0" w:color="auto"/>
              <w:bottom w:val="single" w:sz="4" w:space="0" w:color="auto"/>
              <w:right w:val="single" w:sz="4" w:space="0" w:color="auto"/>
            </w:tcBorders>
          </w:tcPr>
          <w:p w:rsidR="009057DE" w:rsidRPr="00BC49B3" w:rsidRDefault="009057DE" w:rsidP="00BC49B3">
            <w:pPr>
              <w:pStyle w:val="affff1"/>
              <w:ind w:firstLine="0"/>
              <w:rPr>
                <w:rFonts w:ascii="Times New Roman" w:hAnsi="Times New Roman" w:cs="Times New Roman"/>
              </w:rPr>
            </w:pPr>
          </w:p>
        </w:tc>
        <w:tc>
          <w:tcPr>
            <w:tcW w:w="1134" w:type="dxa"/>
            <w:tcBorders>
              <w:top w:val="single" w:sz="4" w:space="0" w:color="auto"/>
              <w:left w:val="single" w:sz="4" w:space="0" w:color="auto"/>
              <w:bottom w:val="single" w:sz="4" w:space="0" w:color="auto"/>
              <w:right w:val="single" w:sz="4" w:space="0" w:color="auto"/>
            </w:tcBorders>
          </w:tcPr>
          <w:p w:rsidR="009057DE" w:rsidRPr="00BC49B3" w:rsidRDefault="009057DE" w:rsidP="00BC49B3">
            <w:pPr>
              <w:pStyle w:val="affff1"/>
              <w:ind w:firstLine="0"/>
              <w:rPr>
                <w:rFonts w:ascii="Times New Roman" w:hAnsi="Times New Roman" w:cs="Times New Roman"/>
              </w:rPr>
            </w:pPr>
            <w:r w:rsidRPr="00BC49B3">
              <w:rPr>
                <w:rFonts w:ascii="Times New Roman" w:hAnsi="Times New Roman" w:cs="Times New Roman"/>
              </w:rPr>
              <w:t>X</w:t>
            </w:r>
          </w:p>
        </w:tc>
        <w:tc>
          <w:tcPr>
            <w:tcW w:w="1449" w:type="dxa"/>
            <w:gridSpan w:val="2"/>
            <w:tcBorders>
              <w:top w:val="single" w:sz="4" w:space="0" w:color="auto"/>
              <w:left w:val="single" w:sz="4" w:space="0" w:color="auto"/>
              <w:bottom w:val="single" w:sz="4" w:space="0" w:color="auto"/>
              <w:right w:val="single" w:sz="4" w:space="0" w:color="auto"/>
            </w:tcBorders>
          </w:tcPr>
          <w:p w:rsidR="009057DE" w:rsidRPr="00BC49B3" w:rsidRDefault="009057DE" w:rsidP="00BC49B3">
            <w:pPr>
              <w:pStyle w:val="affff1"/>
              <w:ind w:firstLine="0"/>
              <w:rPr>
                <w:rFonts w:ascii="Times New Roman" w:hAnsi="Times New Roman" w:cs="Times New Roman"/>
              </w:rPr>
            </w:pPr>
          </w:p>
        </w:tc>
        <w:tc>
          <w:tcPr>
            <w:tcW w:w="1419" w:type="dxa"/>
            <w:gridSpan w:val="2"/>
            <w:tcBorders>
              <w:top w:val="single" w:sz="4" w:space="0" w:color="auto"/>
              <w:left w:val="single" w:sz="4" w:space="0" w:color="auto"/>
              <w:bottom w:val="single" w:sz="4" w:space="0" w:color="auto"/>
              <w:right w:val="single" w:sz="4" w:space="0" w:color="auto"/>
            </w:tcBorders>
          </w:tcPr>
          <w:p w:rsidR="009057DE" w:rsidRPr="00BC49B3" w:rsidRDefault="009057DE" w:rsidP="00BC49B3">
            <w:pPr>
              <w:pStyle w:val="affff1"/>
              <w:ind w:firstLine="0"/>
              <w:rPr>
                <w:rFonts w:ascii="Times New Roman" w:hAnsi="Times New Roman" w:cs="Times New Roman"/>
              </w:rPr>
            </w:pPr>
          </w:p>
        </w:tc>
        <w:tc>
          <w:tcPr>
            <w:tcW w:w="1134" w:type="dxa"/>
            <w:gridSpan w:val="2"/>
            <w:tcBorders>
              <w:top w:val="single" w:sz="4" w:space="0" w:color="auto"/>
              <w:left w:val="single" w:sz="4" w:space="0" w:color="auto"/>
              <w:bottom w:val="single" w:sz="4" w:space="0" w:color="auto"/>
              <w:right w:val="single" w:sz="4" w:space="0" w:color="auto"/>
            </w:tcBorders>
          </w:tcPr>
          <w:p w:rsidR="009057DE" w:rsidRPr="00BC49B3" w:rsidRDefault="009057DE" w:rsidP="00BC49B3">
            <w:pPr>
              <w:pStyle w:val="affff1"/>
              <w:ind w:firstLine="0"/>
              <w:rPr>
                <w:rFonts w:ascii="Times New Roman" w:hAnsi="Times New Roman" w:cs="Times New Roman"/>
              </w:rPr>
            </w:pPr>
            <w:r w:rsidRPr="00BC49B3">
              <w:rPr>
                <w:rFonts w:ascii="Times New Roman" w:hAnsi="Times New Roman" w:cs="Times New Roman"/>
              </w:rPr>
              <w:t>X</w:t>
            </w:r>
          </w:p>
        </w:tc>
        <w:tc>
          <w:tcPr>
            <w:tcW w:w="1134" w:type="dxa"/>
            <w:gridSpan w:val="2"/>
            <w:tcBorders>
              <w:top w:val="single" w:sz="4" w:space="0" w:color="auto"/>
              <w:left w:val="single" w:sz="4" w:space="0" w:color="auto"/>
              <w:bottom w:val="single" w:sz="4" w:space="0" w:color="auto"/>
              <w:right w:val="single" w:sz="4" w:space="0" w:color="auto"/>
            </w:tcBorders>
          </w:tcPr>
          <w:p w:rsidR="009057DE" w:rsidRPr="00BC49B3" w:rsidRDefault="009057DE" w:rsidP="00BC49B3">
            <w:pPr>
              <w:pStyle w:val="affff1"/>
              <w:ind w:firstLine="0"/>
              <w:rPr>
                <w:rFonts w:ascii="Times New Roman" w:hAnsi="Times New Roman" w:cs="Times New Roman"/>
              </w:rPr>
            </w:pPr>
            <w:r w:rsidRPr="00BC49B3">
              <w:rPr>
                <w:rFonts w:ascii="Times New Roman" w:hAnsi="Times New Roman" w:cs="Times New Roman"/>
              </w:rPr>
              <w:t>X</w:t>
            </w:r>
          </w:p>
        </w:tc>
        <w:tc>
          <w:tcPr>
            <w:tcW w:w="1134" w:type="dxa"/>
            <w:gridSpan w:val="2"/>
            <w:tcBorders>
              <w:top w:val="single" w:sz="4" w:space="0" w:color="auto"/>
              <w:left w:val="single" w:sz="4" w:space="0" w:color="auto"/>
              <w:bottom w:val="single" w:sz="4" w:space="0" w:color="auto"/>
              <w:right w:val="single" w:sz="4" w:space="0" w:color="auto"/>
            </w:tcBorders>
          </w:tcPr>
          <w:p w:rsidR="009057DE" w:rsidRPr="00BC49B3" w:rsidRDefault="009057DE" w:rsidP="00BC49B3">
            <w:pPr>
              <w:pStyle w:val="affff1"/>
              <w:ind w:firstLine="0"/>
              <w:rPr>
                <w:rFonts w:ascii="Times New Roman" w:hAnsi="Times New Roman" w:cs="Times New Roman"/>
              </w:rPr>
            </w:pPr>
            <w:r w:rsidRPr="00BC49B3">
              <w:rPr>
                <w:rFonts w:ascii="Times New Roman" w:hAnsi="Times New Roman" w:cs="Times New Roman"/>
              </w:rPr>
              <w:t>X</w:t>
            </w:r>
          </w:p>
        </w:tc>
        <w:tc>
          <w:tcPr>
            <w:tcW w:w="1134" w:type="dxa"/>
            <w:gridSpan w:val="2"/>
            <w:tcBorders>
              <w:top w:val="single" w:sz="4" w:space="0" w:color="auto"/>
              <w:left w:val="single" w:sz="4" w:space="0" w:color="auto"/>
              <w:bottom w:val="single" w:sz="4" w:space="0" w:color="auto"/>
            </w:tcBorders>
          </w:tcPr>
          <w:p w:rsidR="009057DE" w:rsidRPr="00BC49B3" w:rsidRDefault="009057DE" w:rsidP="00BC49B3">
            <w:pPr>
              <w:pStyle w:val="affff1"/>
              <w:ind w:firstLine="0"/>
              <w:rPr>
                <w:rFonts w:ascii="Times New Roman" w:hAnsi="Times New Roman" w:cs="Times New Roman"/>
              </w:rPr>
            </w:pPr>
            <w:r w:rsidRPr="00BC49B3">
              <w:rPr>
                <w:rFonts w:ascii="Times New Roman" w:hAnsi="Times New Roman" w:cs="Times New Roman"/>
              </w:rPr>
              <w:t>X</w:t>
            </w:r>
          </w:p>
        </w:tc>
      </w:tr>
      <w:tr w:rsidR="009057DE" w:rsidRPr="00BC49B3" w:rsidTr="00587FF9">
        <w:tc>
          <w:tcPr>
            <w:tcW w:w="709" w:type="dxa"/>
            <w:tcBorders>
              <w:top w:val="single" w:sz="4" w:space="0" w:color="auto"/>
              <w:bottom w:val="single" w:sz="4" w:space="0" w:color="auto"/>
              <w:right w:val="single" w:sz="4" w:space="0" w:color="auto"/>
            </w:tcBorders>
          </w:tcPr>
          <w:p w:rsidR="009057DE" w:rsidRPr="00BC49B3" w:rsidRDefault="009057DE" w:rsidP="00BC49B3">
            <w:pPr>
              <w:pStyle w:val="affff1"/>
              <w:ind w:firstLine="0"/>
              <w:rPr>
                <w:rFonts w:ascii="Times New Roman" w:hAnsi="Times New Roman" w:cs="Times New Roman"/>
              </w:rPr>
            </w:pPr>
          </w:p>
        </w:tc>
        <w:tc>
          <w:tcPr>
            <w:tcW w:w="3369" w:type="dxa"/>
            <w:tcBorders>
              <w:top w:val="single" w:sz="4" w:space="0" w:color="auto"/>
              <w:left w:val="single" w:sz="4" w:space="0" w:color="auto"/>
              <w:bottom w:val="single" w:sz="4" w:space="0" w:color="auto"/>
              <w:right w:val="single" w:sz="4" w:space="0" w:color="auto"/>
            </w:tcBorders>
          </w:tcPr>
          <w:p w:rsidR="009057DE" w:rsidRPr="00BC49B3" w:rsidRDefault="009057DE" w:rsidP="00BC49B3">
            <w:pPr>
              <w:pStyle w:val="affff1"/>
              <w:ind w:firstLine="0"/>
              <w:rPr>
                <w:rFonts w:ascii="Times New Roman" w:hAnsi="Times New Roman" w:cs="Times New Roman"/>
              </w:rPr>
            </w:pPr>
            <w:r w:rsidRPr="00BC49B3">
              <w:rPr>
                <w:rFonts w:ascii="Times New Roman" w:hAnsi="Times New Roman" w:cs="Times New Roman"/>
              </w:rPr>
              <w:t>Контрольное событие программы 5</w:t>
            </w:r>
          </w:p>
        </w:tc>
        <w:tc>
          <w:tcPr>
            <w:tcW w:w="1134" w:type="dxa"/>
            <w:tcBorders>
              <w:top w:val="single" w:sz="4" w:space="0" w:color="auto"/>
              <w:left w:val="single" w:sz="4" w:space="0" w:color="auto"/>
              <w:bottom w:val="single" w:sz="4" w:space="0" w:color="auto"/>
              <w:right w:val="single" w:sz="4" w:space="0" w:color="auto"/>
            </w:tcBorders>
          </w:tcPr>
          <w:p w:rsidR="009057DE" w:rsidRPr="00BC49B3" w:rsidRDefault="009057DE" w:rsidP="00BC49B3">
            <w:pPr>
              <w:pStyle w:val="affff1"/>
              <w:ind w:firstLine="0"/>
              <w:rPr>
                <w:rFonts w:ascii="Times New Roman" w:hAnsi="Times New Roman" w:cs="Times New Roman"/>
              </w:rPr>
            </w:pPr>
          </w:p>
        </w:tc>
        <w:tc>
          <w:tcPr>
            <w:tcW w:w="1134" w:type="dxa"/>
            <w:tcBorders>
              <w:top w:val="single" w:sz="4" w:space="0" w:color="auto"/>
              <w:left w:val="single" w:sz="4" w:space="0" w:color="auto"/>
              <w:bottom w:val="single" w:sz="4" w:space="0" w:color="auto"/>
              <w:right w:val="single" w:sz="4" w:space="0" w:color="auto"/>
            </w:tcBorders>
          </w:tcPr>
          <w:p w:rsidR="009057DE" w:rsidRPr="00BC49B3" w:rsidRDefault="009057DE" w:rsidP="00BC49B3">
            <w:pPr>
              <w:pStyle w:val="affff1"/>
              <w:ind w:firstLine="0"/>
              <w:rPr>
                <w:rFonts w:ascii="Times New Roman" w:hAnsi="Times New Roman" w:cs="Times New Roman"/>
              </w:rPr>
            </w:pPr>
          </w:p>
        </w:tc>
        <w:tc>
          <w:tcPr>
            <w:tcW w:w="1134" w:type="dxa"/>
            <w:tcBorders>
              <w:top w:val="single" w:sz="4" w:space="0" w:color="auto"/>
              <w:left w:val="single" w:sz="4" w:space="0" w:color="auto"/>
              <w:bottom w:val="single" w:sz="4" w:space="0" w:color="auto"/>
              <w:right w:val="single" w:sz="4" w:space="0" w:color="auto"/>
            </w:tcBorders>
          </w:tcPr>
          <w:p w:rsidR="009057DE" w:rsidRPr="00BC49B3" w:rsidRDefault="009057DE" w:rsidP="00BC49B3">
            <w:pPr>
              <w:pStyle w:val="affff1"/>
              <w:ind w:firstLine="0"/>
              <w:rPr>
                <w:rFonts w:ascii="Times New Roman" w:hAnsi="Times New Roman" w:cs="Times New Roman"/>
              </w:rPr>
            </w:pPr>
            <w:r w:rsidRPr="00BC49B3">
              <w:rPr>
                <w:rFonts w:ascii="Times New Roman" w:hAnsi="Times New Roman" w:cs="Times New Roman"/>
              </w:rPr>
              <w:t>X</w:t>
            </w:r>
          </w:p>
        </w:tc>
        <w:tc>
          <w:tcPr>
            <w:tcW w:w="1449" w:type="dxa"/>
            <w:gridSpan w:val="2"/>
            <w:tcBorders>
              <w:top w:val="single" w:sz="4" w:space="0" w:color="auto"/>
              <w:left w:val="single" w:sz="4" w:space="0" w:color="auto"/>
              <w:bottom w:val="single" w:sz="4" w:space="0" w:color="auto"/>
              <w:right w:val="single" w:sz="4" w:space="0" w:color="auto"/>
            </w:tcBorders>
          </w:tcPr>
          <w:p w:rsidR="009057DE" w:rsidRPr="00BC49B3" w:rsidRDefault="009057DE" w:rsidP="00BC49B3">
            <w:pPr>
              <w:pStyle w:val="affff1"/>
              <w:ind w:firstLine="0"/>
              <w:rPr>
                <w:rFonts w:ascii="Times New Roman" w:hAnsi="Times New Roman" w:cs="Times New Roman"/>
              </w:rPr>
            </w:pPr>
          </w:p>
        </w:tc>
        <w:tc>
          <w:tcPr>
            <w:tcW w:w="1419" w:type="dxa"/>
            <w:gridSpan w:val="2"/>
            <w:tcBorders>
              <w:top w:val="single" w:sz="4" w:space="0" w:color="auto"/>
              <w:left w:val="single" w:sz="4" w:space="0" w:color="auto"/>
              <w:bottom w:val="single" w:sz="4" w:space="0" w:color="auto"/>
              <w:right w:val="single" w:sz="4" w:space="0" w:color="auto"/>
            </w:tcBorders>
          </w:tcPr>
          <w:p w:rsidR="009057DE" w:rsidRPr="00BC49B3" w:rsidRDefault="009057DE" w:rsidP="00BC49B3">
            <w:pPr>
              <w:pStyle w:val="affff1"/>
              <w:ind w:firstLine="0"/>
              <w:rPr>
                <w:rFonts w:ascii="Times New Roman" w:hAnsi="Times New Roman" w:cs="Times New Roman"/>
              </w:rPr>
            </w:pPr>
          </w:p>
        </w:tc>
        <w:tc>
          <w:tcPr>
            <w:tcW w:w="1134" w:type="dxa"/>
            <w:gridSpan w:val="2"/>
            <w:tcBorders>
              <w:top w:val="single" w:sz="4" w:space="0" w:color="auto"/>
              <w:left w:val="single" w:sz="4" w:space="0" w:color="auto"/>
              <w:bottom w:val="single" w:sz="4" w:space="0" w:color="auto"/>
              <w:right w:val="single" w:sz="4" w:space="0" w:color="auto"/>
            </w:tcBorders>
          </w:tcPr>
          <w:p w:rsidR="009057DE" w:rsidRPr="00BC49B3" w:rsidRDefault="009057DE" w:rsidP="00BC49B3">
            <w:pPr>
              <w:pStyle w:val="affff1"/>
              <w:ind w:firstLine="0"/>
              <w:rPr>
                <w:rFonts w:ascii="Times New Roman" w:hAnsi="Times New Roman" w:cs="Times New Roman"/>
              </w:rPr>
            </w:pPr>
            <w:r w:rsidRPr="00BC49B3">
              <w:rPr>
                <w:rFonts w:ascii="Times New Roman" w:hAnsi="Times New Roman" w:cs="Times New Roman"/>
              </w:rPr>
              <w:t>X</w:t>
            </w:r>
          </w:p>
        </w:tc>
        <w:tc>
          <w:tcPr>
            <w:tcW w:w="1134" w:type="dxa"/>
            <w:gridSpan w:val="2"/>
            <w:tcBorders>
              <w:top w:val="single" w:sz="4" w:space="0" w:color="auto"/>
              <w:left w:val="single" w:sz="4" w:space="0" w:color="auto"/>
              <w:bottom w:val="single" w:sz="4" w:space="0" w:color="auto"/>
              <w:right w:val="single" w:sz="4" w:space="0" w:color="auto"/>
            </w:tcBorders>
          </w:tcPr>
          <w:p w:rsidR="009057DE" w:rsidRPr="00BC49B3" w:rsidRDefault="009057DE" w:rsidP="00BC49B3">
            <w:pPr>
              <w:pStyle w:val="affff1"/>
              <w:ind w:firstLine="0"/>
              <w:rPr>
                <w:rFonts w:ascii="Times New Roman" w:hAnsi="Times New Roman" w:cs="Times New Roman"/>
              </w:rPr>
            </w:pPr>
            <w:r w:rsidRPr="00BC49B3">
              <w:rPr>
                <w:rFonts w:ascii="Times New Roman" w:hAnsi="Times New Roman" w:cs="Times New Roman"/>
              </w:rPr>
              <w:t>X</w:t>
            </w:r>
          </w:p>
        </w:tc>
        <w:tc>
          <w:tcPr>
            <w:tcW w:w="1134" w:type="dxa"/>
            <w:gridSpan w:val="2"/>
            <w:tcBorders>
              <w:top w:val="single" w:sz="4" w:space="0" w:color="auto"/>
              <w:left w:val="single" w:sz="4" w:space="0" w:color="auto"/>
              <w:bottom w:val="single" w:sz="4" w:space="0" w:color="auto"/>
              <w:right w:val="single" w:sz="4" w:space="0" w:color="auto"/>
            </w:tcBorders>
          </w:tcPr>
          <w:p w:rsidR="009057DE" w:rsidRPr="00BC49B3" w:rsidRDefault="009057DE" w:rsidP="00BC49B3">
            <w:pPr>
              <w:pStyle w:val="affff1"/>
              <w:ind w:firstLine="0"/>
              <w:rPr>
                <w:rFonts w:ascii="Times New Roman" w:hAnsi="Times New Roman" w:cs="Times New Roman"/>
              </w:rPr>
            </w:pPr>
            <w:r w:rsidRPr="00BC49B3">
              <w:rPr>
                <w:rFonts w:ascii="Times New Roman" w:hAnsi="Times New Roman" w:cs="Times New Roman"/>
              </w:rPr>
              <w:t>X</w:t>
            </w:r>
          </w:p>
        </w:tc>
        <w:tc>
          <w:tcPr>
            <w:tcW w:w="1134" w:type="dxa"/>
            <w:gridSpan w:val="2"/>
            <w:tcBorders>
              <w:top w:val="single" w:sz="4" w:space="0" w:color="auto"/>
              <w:left w:val="single" w:sz="4" w:space="0" w:color="auto"/>
              <w:bottom w:val="single" w:sz="4" w:space="0" w:color="auto"/>
            </w:tcBorders>
          </w:tcPr>
          <w:p w:rsidR="009057DE" w:rsidRPr="00BC49B3" w:rsidRDefault="009057DE" w:rsidP="00BC49B3">
            <w:pPr>
              <w:pStyle w:val="affff1"/>
              <w:ind w:firstLine="0"/>
              <w:rPr>
                <w:rFonts w:ascii="Times New Roman" w:hAnsi="Times New Roman" w:cs="Times New Roman"/>
              </w:rPr>
            </w:pPr>
            <w:r w:rsidRPr="00BC49B3">
              <w:rPr>
                <w:rFonts w:ascii="Times New Roman" w:hAnsi="Times New Roman" w:cs="Times New Roman"/>
              </w:rPr>
              <w:t>X</w:t>
            </w:r>
          </w:p>
        </w:tc>
      </w:tr>
      <w:tr w:rsidR="009057DE" w:rsidRPr="00BC49B3" w:rsidTr="00587FF9">
        <w:tc>
          <w:tcPr>
            <w:tcW w:w="709" w:type="dxa"/>
            <w:tcBorders>
              <w:top w:val="single" w:sz="4" w:space="0" w:color="auto"/>
              <w:bottom w:val="single" w:sz="4" w:space="0" w:color="auto"/>
              <w:right w:val="single" w:sz="4" w:space="0" w:color="auto"/>
            </w:tcBorders>
          </w:tcPr>
          <w:p w:rsidR="009057DE" w:rsidRPr="00BC49B3" w:rsidRDefault="009057DE" w:rsidP="00BC49B3">
            <w:pPr>
              <w:pStyle w:val="affff1"/>
              <w:ind w:firstLine="0"/>
              <w:rPr>
                <w:rFonts w:ascii="Times New Roman" w:hAnsi="Times New Roman" w:cs="Times New Roman"/>
              </w:rPr>
            </w:pPr>
            <w:r w:rsidRPr="00BC49B3">
              <w:rPr>
                <w:rFonts w:ascii="Times New Roman" w:hAnsi="Times New Roman" w:cs="Times New Roman"/>
              </w:rPr>
              <w:t>1.2</w:t>
            </w:r>
          </w:p>
        </w:tc>
        <w:tc>
          <w:tcPr>
            <w:tcW w:w="3369" w:type="dxa"/>
            <w:tcBorders>
              <w:top w:val="single" w:sz="4" w:space="0" w:color="auto"/>
              <w:left w:val="single" w:sz="4" w:space="0" w:color="auto"/>
              <w:bottom w:val="single" w:sz="4" w:space="0" w:color="auto"/>
              <w:right w:val="single" w:sz="4" w:space="0" w:color="auto"/>
            </w:tcBorders>
          </w:tcPr>
          <w:p w:rsidR="009057DE" w:rsidRPr="00BC49B3" w:rsidRDefault="009057DE" w:rsidP="00BC49B3">
            <w:pPr>
              <w:pStyle w:val="affff1"/>
              <w:ind w:firstLine="0"/>
              <w:rPr>
                <w:rFonts w:ascii="Times New Roman" w:hAnsi="Times New Roman" w:cs="Times New Roman"/>
              </w:rPr>
            </w:pPr>
            <w:r w:rsidRPr="00BC49B3">
              <w:rPr>
                <w:rFonts w:ascii="Times New Roman" w:hAnsi="Times New Roman" w:cs="Times New Roman"/>
              </w:rPr>
              <w:t>Мероприятие 1.2</w:t>
            </w:r>
          </w:p>
        </w:tc>
        <w:tc>
          <w:tcPr>
            <w:tcW w:w="1134" w:type="dxa"/>
            <w:tcBorders>
              <w:top w:val="single" w:sz="4" w:space="0" w:color="auto"/>
              <w:left w:val="single" w:sz="4" w:space="0" w:color="auto"/>
              <w:bottom w:val="single" w:sz="4" w:space="0" w:color="auto"/>
              <w:right w:val="single" w:sz="4" w:space="0" w:color="auto"/>
            </w:tcBorders>
          </w:tcPr>
          <w:p w:rsidR="009057DE" w:rsidRPr="00BC49B3" w:rsidRDefault="009057DE" w:rsidP="00BC49B3">
            <w:pPr>
              <w:pStyle w:val="affff1"/>
              <w:ind w:firstLine="0"/>
              <w:rPr>
                <w:rFonts w:ascii="Times New Roman" w:hAnsi="Times New Roman" w:cs="Times New Roman"/>
              </w:rPr>
            </w:pPr>
            <w:r w:rsidRPr="00BC49B3">
              <w:rPr>
                <w:rFonts w:ascii="Times New Roman" w:hAnsi="Times New Roman" w:cs="Times New Roman"/>
              </w:rPr>
              <w:t>X</w:t>
            </w:r>
          </w:p>
        </w:tc>
        <w:tc>
          <w:tcPr>
            <w:tcW w:w="1134" w:type="dxa"/>
            <w:tcBorders>
              <w:top w:val="single" w:sz="4" w:space="0" w:color="auto"/>
              <w:left w:val="single" w:sz="4" w:space="0" w:color="auto"/>
              <w:bottom w:val="single" w:sz="4" w:space="0" w:color="auto"/>
              <w:right w:val="single" w:sz="4" w:space="0" w:color="auto"/>
            </w:tcBorders>
          </w:tcPr>
          <w:p w:rsidR="009057DE" w:rsidRPr="00BC49B3" w:rsidRDefault="009057DE" w:rsidP="00BC49B3">
            <w:pPr>
              <w:pStyle w:val="affff1"/>
              <w:ind w:firstLine="0"/>
              <w:rPr>
                <w:rFonts w:ascii="Times New Roman" w:hAnsi="Times New Roman" w:cs="Times New Roman"/>
              </w:rPr>
            </w:pPr>
          </w:p>
        </w:tc>
        <w:tc>
          <w:tcPr>
            <w:tcW w:w="1134" w:type="dxa"/>
            <w:tcBorders>
              <w:top w:val="single" w:sz="4" w:space="0" w:color="auto"/>
              <w:left w:val="single" w:sz="4" w:space="0" w:color="auto"/>
              <w:bottom w:val="single" w:sz="4" w:space="0" w:color="auto"/>
              <w:right w:val="single" w:sz="4" w:space="0" w:color="auto"/>
            </w:tcBorders>
          </w:tcPr>
          <w:p w:rsidR="009057DE" w:rsidRPr="00BC49B3" w:rsidRDefault="009057DE" w:rsidP="00BC49B3">
            <w:pPr>
              <w:pStyle w:val="affff1"/>
              <w:ind w:firstLine="0"/>
              <w:rPr>
                <w:rFonts w:ascii="Times New Roman" w:hAnsi="Times New Roman" w:cs="Times New Roman"/>
              </w:rPr>
            </w:pPr>
          </w:p>
        </w:tc>
        <w:tc>
          <w:tcPr>
            <w:tcW w:w="1449" w:type="dxa"/>
            <w:gridSpan w:val="2"/>
            <w:tcBorders>
              <w:top w:val="single" w:sz="4" w:space="0" w:color="auto"/>
              <w:left w:val="single" w:sz="4" w:space="0" w:color="auto"/>
              <w:bottom w:val="single" w:sz="4" w:space="0" w:color="auto"/>
              <w:right w:val="single" w:sz="4" w:space="0" w:color="auto"/>
            </w:tcBorders>
          </w:tcPr>
          <w:p w:rsidR="009057DE" w:rsidRPr="00BC49B3" w:rsidRDefault="009057DE" w:rsidP="00BC49B3">
            <w:pPr>
              <w:pStyle w:val="affff1"/>
              <w:ind w:firstLine="0"/>
              <w:rPr>
                <w:rFonts w:ascii="Times New Roman" w:hAnsi="Times New Roman" w:cs="Times New Roman"/>
              </w:rPr>
            </w:pPr>
          </w:p>
        </w:tc>
        <w:tc>
          <w:tcPr>
            <w:tcW w:w="1419" w:type="dxa"/>
            <w:gridSpan w:val="2"/>
            <w:tcBorders>
              <w:top w:val="single" w:sz="4" w:space="0" w:color="auto"/>
              <w:left w:val="single" w:sz="4" w:space="0" w:color="auto"/>
              <w:bottom w:val="single" w:sz="4" w:space="0" w:color="auto"/>
              <w:right w:val="single" w:sz="4" w:space="0" w:color="auto"/>
            </w:tcBorders>
          </w:tcPr>
          <w:p w:rsidR="009057DE" w:rsidRPr="00BC49B3" w:rsidRDefault="009057DE" w:rsidP="00BC49B3">
            <w:pPr>
              <w:pStyle w:val="affff1"/>
              <w:ind w:firstLine="0"/>
              <w:rPr>
                <w:rFonts w:ascii="Times New Roman" w:hAnsi="Times New Roman" w:cs="Times New Roman"/>
              </w:rPr>
            </w:pPr>
            <w:r w:rsidRPr="00BC49B3">
              <w:rPr>
                <w:rFonts w:ascii="Times New Roman" w:hAnsi="Times New Roman" w:cs="Times New Roman"/>
              </w:rPr>
              <w:t>X</w:t>
            </w:r>
          </w:p>
        </w:tc>
        <w:tc>
          <w:tcPr>
            <w:tcW w:w="1134" w:type="dxa"/>
            <w:gridSpan w:val="2"/>
            <w:tcBorders>
              <w:top w:val="single" w:sz="4" w:space="0" w:color="auto"/>
              <w:left w:val="single" w:sz="4" w:space="0" w:color="auto"/>
              <w:bottom w:val="single" w:sz="4" w:space="0" w:color="auto"/>
              <w:right w:val="single" w:sz="4" w:space="0" w:color="auto"/>
            </w:tcBorders>
          </w:tcPr>
          <w:p w:rsidR="009057DE" w:rsidRPr="00BC49B3" w:rsidRDefault="009057DE" w:rsidP="00BC49B3">
            <w:pPr>
              <w:pStyle w:val="affff1"/>
              <w:ind w:firstLine="0"/>
              <w:rPr>
                <w:rFonts w:ascii="Times New Roman" w:hAnsi="Times New Roman" w:cs="Times New Roman"/>
              </w:rPr>
            </w:pPr>
          </w:p>
        </w:tc>
        <w:tc>
          <w:tcPr>
            <w:tcW w:w="1134" w:type="dxa"/>
            <w:gridSpan w:val="2"/>
            <w:tcBorders>
              <w:top w:val="single" w:sz="4" w:space="0" w:color="auto"/>
              <w:left w:val="single" w:sz="4" w:space="0" w:color="auto"/>
              <w:bottom w:val="single" w:sz="4" w:space="0" w:color="auto"/>
              <w:right w:val="single" w:sz="4" w:space="0" w:color="auto"/>
            </w:tcBorders>
          </w:tcPr>
          <w:p w:rsidR="009057DE" w:rsidRPr="00BC49B3" w:rsidRDefault="009057DE" w:rsidP="00BC49B3">
            <w:pPr>
              <w:pStyle w:val="affff1"/>
              <w:ind w:firstLine="0"/>
              <w:rPr>
                <w:rFonts w:ascii="Times New Roman" w:hAnsi="Times New Roman" w:cs="Times New Roman"/>
              </w:rPr>
            </w:pPr>
          </w:p>
        </w:tc>
        <w:tc>
          <w:tcPr>
            <w:tcW w:w="1134" w:type="dxa"/>
            <w:gridSpan w:val="2"/>
            <w:tcBorders>
              <w:top w:val="single" w:sz="4" w:space="0" w:color="auto"/>
              <w:left w:val="single" w:sz="4" w:space="0" w:color="auto"/>
              <w:bottom w:val="single" w:sz="4" w:space="0" w:color="auto"/>
              <w:right w:val="single" w:sz="4" w:space="0" w:color="auto"/>
            </w:tcBorders>
          </w:tcPr>
          <w:p w:rsidR="009057DE" w:rsidRPr="00BC49B3" w:rsidRDefault="009057DE" w:rsidP="00BC49B3">
            <w:pPr>
              <w:pStyle w:val="affff1"/>
              <w:ind w:firstLine="0"/>
              <w:rPr>
                <w:rFonts w:ascii="Times New Roman" w:hAnsi="Times New Roman" w:cs="Times New Roman"/>
              </w:rPr>
            </w:pPr>
          </w:p>
        </w:tc>
        <w:tc>
          <w:tcPr>
            <w:tcW w:w="1134" w:type="dxa"/>
            <w:gridSpan w:val="2"/>
            <w:tcBorders>
              <w:top w:val="single" w:sz="4" w:space="0" w:color="auto"/>
              <w:left w:val="single" w:sz="4" w:space="0" w:color="auto"/>
              <w:bottom w:val="single" w:sz="4" w:space="0" w:color="auto"/>
            </w:tcBorders>
          </w:tcPr>
          <w:p w:rsidR="009057DE" w:rsidRPr="00BC49B3" w:rsidRDefault="009057DE" w:rsidP="00BC49B3">
            <w:pPr>
              <w:pStyle w:val="affff1"/>
              <w:ind w:firstLine="0"/>
              <w:rPr>
                <w:rFonts w:ascii="Times New Roman" w:hAnsi="Times New Roman" w:cs="Times New Roman"/>
              </w:rPr>
            </w:pPr>
          </w:p>
        </w:tc>
      </w:tr>
      <w:tr w:rsidR="009057DE" w:rsidRPr="00BC49B3" w:rsidTr="00587FF9">
        <w:tc>
          <w:tcPr>
            <w:tcW w:w="709" w:type="dxa"/>
            <w:tcBorders>
              <w:top w:val="single" w:sz="4" w:space="0" w:color="auto"/>
              <w:bottom w:val="single" w:sz="4" w:space="0" w:color="auto"/>
              <w:right w:val="single" w:sz="4" w:space="0" w:color="auto"/>
            </w:tcBorders>
          </w:tcPr>
          <w:p w:rsidR="009057DE" w:rsidRPr="00BC49B3" w:rsidRDefault="009057DE" w:rsidP="00BC49B3">
            <w:pPr>
              <w:pStyle w:val="affff1"/>
              <w:ind w:firstLine="0"/>
              <w:rPr>
                <w:rFonts w:ascii="Times New Roman" w:hAnsi="Times New Roman" w:cs="Times New Roman"/>
              </w:rPr>
            </w:pPr>
          </w:p>
        </w:tc>
        <w:tc>
          <w:tcPr>
            <w:tcW w:w="3369" w:type="dxa"/>
            <w:tcBorders>
              <w:top w:val="single" w:sz="4" w:space="0" w:color="auto"/>
              <w:left w:val="single" w:sz="4" w:space="0" w:color="auto"/>
              <w:bottom w:val="single" w:sz="4" w:space="0" w:color="auto"/>
              <w:right w:val="single" w:sz="4" w:space="0" w:color="auto"/>
            </w:tcBorders>
          </w:tcPr>
          <w:p w:rsidR="009057DE" w:rsidRPr="00BC49B3" w:rsidRDefault="009057DE" w:rsidP="00BC49B3">
            <w:pPr>
              <w:pStyle w:val="affff1"/>
              <w:ind w:firstLine="0"/>
              <w:rPr>
                <w:rFonts w:ascii="Times New Roman" w:hAnsi="Times New Roman" w:cs="Times New Roman"/>
              </w:rPr>
            </w:pPr>
            <w:r w:rsidRPr="00BC49B3">
              <w:rPr>
                <w:rFonts w:ascii="Times New Roman" w:hAnsi="Times New Roman" w:cs="Times New Roman"/>
              </w:rPr>
              <w:t>Причины невыполнения сроков мероприятий и контрольных событий, объемов финансирования мероприятий</w:t>
            </w:r>
          </w:p>
        </w:tc>
        <w:tc>
          <w:tcPr>
            <w:tcW w:w="10806" w:type="dxa"/>
            <w:gridSpan w:val="15"/>
            <w:tcBorders>
              <w:top w:val="single" w:sz="4" w:space="0" w:color="auto"/>
              <w:left w:val="single" w:sz="4" w:space="0" w:color="auto"/>
              <w:bottom w:val="single" w:sz="4" w:space="0" w:color="auto"/>
            </w:tcBorders>
          </w:tcPr>
          <w:p w:rsidR="009057DE" w:rsidRPr="00BC49B3" w:rsidRDefault="009057DE" w:rsidP="00BC49B3">
            <w:pPr>
              <w:pStyle w:val="affff1"/>
              <w:ind w:firstLine="0"/>
              <w:rPr>
                <w:rFonts w:ascii="Times New Roman" w:hAnsi="Times New Roman" w:cs="Times New Roman"/>
              </w:rPr>
            </w:pPr>
          </w:p>
        </w:tc>
      </w:tr>
      <w:tr w:rsidR="009057DE" w:rsidRPr="00BC49B3" w:rsidTr="00587FF9">
        <w:tc>
          <w:tcPr>
            <w:tcW w:w="709" w:type="dxa"/>
            <w:tcBorders>
              <w:top w:val="single" w:sz="4" w:space="0" w:color="auto"/>
              <w:bottom w:val="single" w:sz="4" w:space="0" w:color="auto"/>
              <w:right w:val="single" w:sz="4" w:space="0" w:color="auto"/>
            </w:tcBorders>
          </w:tcPr>
          <w:p w:rsidR="009057DE" w:rsidRPr="00BC49B3" w:rsidRDefault="009057DE" w:rsidP="00BC49B3">
            <w:pPr>
              <w:pStyle w:val="affff1"/>
              <w:ind w:firstLine="0"/>
              <w:rPr>
                <w:rFonts w:ascii="Times New Roman" w:hAnsi="Times New Roman" w:cs="Times New Roman"/>
              </w:rPr>
            </w:pPr>
          </w:p>
        </w:tc>
        <w:tc>
          <w:tcPr>
            <w:tcW w:w="3369" w:type="dxa"/>
            <w:tcBorders>
              <w:top w:val="single" w:sz="4" w:space="0" w:color="auto"/>
              <w:left w:val="single" w:sz="4" w:space="0" w:color="auto"/>
              <w:bottom w:val="single" w:sz="4" w:space="0" w:color="auto"/>
              <w:right w:val="single" w:sz="4" w:space="0" w:color="auto"/>
            </w:tcBorders>
          </w:tcPr>
          <w:p w:rsidR="009057DE" w:rsidRPr="00BC49B3" w:rsidRDefault="009057DE" w:rsidP="00BC49B3">
            <w:pPr>
              <w:pStyle w:val="affff1"/>
              <w:ind w:firstLine="0"/>
              <w:rPr>
                <w:rFonts w:ascii="Times New Roman" w:hAnsi="Times New Roman" w:cs="Times New Roman"/>
              </w:rPr>
            </w:pPr>
            <w:r w:rsidRPr="00BC49B3">
              <w:rPr>
                <w:rFonts w:ascii="Times New Roman" w:hAnsi="Times New Roman" w:cs="Times New Roman"/>
              </w:rPr>
              <w:t xml:space="preserve">Меры нейтрализации/ минимизации отклонения по контрольному событию, оказывающего существенное воздействие на реализацию </w:t>
            </w:r>
            <w:proofErr w:type="spellStart"/>
            <w:r w:rsidR="00BC49B3" w:rsidRPr="00BC49B3">
              <w:rPr>
                <w:rFonts w:ascii="Times New Roman" w:hAnsi="Times New Roman" w:cs="Times New Roman"/>
              </w:rPr>
              <w:t>мун</w:t>
            </w:r>
            <w:r w:rsidRPr="00BC49B3">
              <w:rPr>
                <w:rFonts w:ascii="Times New Roman" w:hAnsi="Times New Roman" w:cs="Times New Roman"/>
              </w:rPr>
              <w:t>программы</w:t>
            </w:r>
            <w:proofErr w:type="spellEnd"/>
          </w:p>
        </w:tc>
        <w:tc>
          <w:tcPr>
            <w:tcW w:w="1134" w:type="dxa"/>
            <w:tcBorders>
              <w:top w:val="single" w:sz="4" w:space="0" w:color="auto"/>
              <w:left w:val="single" w:sz="4" w:space="0" w:color="auto"/>
              <w:bottom w:val="single" w:sz="4" w:space="0" w:color="auto"/>
              <w:right w:val="single" w:sz="4" w:space="0" w:color="auto"/>
            </w:tcBorders>
          </w:tcPr>
          <w:p w:rsidR="009057DE" w:rsidRPr="00BC49B3" w:rsidRDefault="009057DE" w:rsidP="00BC49B3">
            <w:pPr>
              <w:pStyle w:val="affff1"/>
              <w:ind w:firstLine="0"/>
              <w:rPr>
                <w:rFonts w:ascii="Times New Roman" w:hAnsi="Times New Roman" w:cs="Times New Roman"/>
              </w:rPr>
            </w:pPr>
          </w:p>
        </w:tc>
        <w:tc>
          <w:tcPr>
            <w:tcW w:w="1134" w:type="dxa"/>
            <w:tcBorders>
              <w:top w:val="single" w:sz="4" w:space="0" w:color="auto"/>
              <w:left w:val="single" w:sz="4" w:space="0" w:color="auto"/>
              <w:bottom w:val="single" w:sz="4" w:space="0" w:color="auto"/>
              <w:right w:val="single" w:sz="4" w:space="0" w:color="auto"/>
            </w:tcBorders>
          </w:tcPr>
          <w:p w:rsidR="009057DE" w:rsidRPr="00BC49B3" w:rsidRDefault="009057DE" w:rsidP="00BC49B3">
            <w:pPr>
              <w:pStyle w:val="affff1"/>
              <w:ind w:firstLine="0"/>
              <w:rPr>
                <w:rFonts w:ascii="Times New Roman" w:hAnsi="Times New Roman" w:cs="Times New Roman"/>
              </w:rPr>
            </w:pPr>
          </w:p>
        </w:tc>
        <w:tc>
          <w:tcPr>
            <w:tcW w:w="2583" w:type="dxa"/>
            <w:gridSpan w:val="3"/>
            <w:tcBorders>
              <w:top w:val="single" w:sz="4" w:space="0" w:color="auto"/>
              <w:left w:val="single" w:sz="4" w:space="0" w:color="auto"/>
              <w:bottom w:val="single" w:sz="4" w:space="0" w:color="auto"/>
              <w:right w:val="single" w:sz="4" w:space="0" w:color="auto"/>
            </w:tcBorders>
          </w:tcPr>
          <w:p w:rsidR="009057DE" w:rsidRPr="00BC49B3" w:rsidRDefault="009057DE" w:rsidP="00BC49B3">
            <w:pPr>
              <w:pStyle w:val="affff1"/>
              <w:ind w:firstLine="0"/>
              <w:rPr>
                <w:rFonts w:ascii="Times New Roman" w:hAnsi="Times New Roman" w:cs="Times New Roman"/>
              </w:rPr>
            </w:pPr>
          </w:p>
        </w:tc>
        <w:tc>
          <w:tcPr>
            <w:tcW w:w="1419" w:type="dxa"/>
            <w:gridSpan w:val="2"/>
            <w:tcBorders>
              <w:top w:val="single" w:sz="4" w:space="0" w:color="auto"/>
              <w:left w:val="single" w:sz="4" w:space="0" w:color="auto"/>
              <w:bottom w:val="single" w:sz="4" w:space="0" w:color="auto"/>
              <w:right w:val="single" w:sz="4" w:space="0" w:color="auto"/>
            </w:tcBorders>
          </w:tcPr>
          <w:p w:rsidR="009057DE" w:rsidRPr="00BC49B3" w:rsidRDefault="009057DE" w:rsidP="00BC49B3">
            <w:pPr>
              <w:pStyle w:val="affff1"/>
              <w:ind w:firstLine="0"/>
              <w:rPr>
                <w:rFonts w:ascii="Times New Roman" w:hAnsi="Times New Roman" w:cs="Times New Roman"/>
              </w:rPr>
            </w:pPr>
          </w:p>
        </w:tc>
        <w:tc>
          <w:tcPr>
            <w:tcW w:w="1134" w:type="dxa"/>
            <w:gridSpan w:val="2"/>
            <w:tcBorders>
              <w:top w:val="single" w:sz="4" w:space="0" w:color="auto"/>
              <w:left w:val="single" w:sz="4" w:space="0" w:color="auto"/>
              <w:bottom w:val="single" w:sz="4" w:space="0" w:color="auto"/>
              <w:right w:val="single" w:sz="4" w:space="0" w:color="auto"/>
            </w:tcBorders>
          </w:tcPr>
          <w:p w:rsidR="009057DE" w:rsidRPr="00BC49B3" w:rsidRDefault="009057DE" w:rsidP="00BC49B3">
            <w:pPr>
              <w:pStyle w:val="affff1"/>
              <w:ind w:firstLine="0"/>
              <w:rPr>
                <w:rFonts w:ascii="Times New Roman" w:hAnsi="Times New Roman" w:cs="Times New Roman"/>
              </w:rPr>
            </w:pPr>
          </w:p>
        </w:tc>
        <w:tc>
          <w:tcPr>
            <w:tcW w:w="1134" w:type="dxa"/>
            <w:gridSpan w:val="2"/>
            <w:tcBorders>
              <w:top w:val="single" w:sz="4" w:space="0" w:color="auto"/>
              <w:left w:val="single" w:sz="4" w:space="0" w:color="auto"/>
              <w:bottom w:val="single" w:sz="4" w:space="0" w:color="auto"/>
              <w:right w:val="single" w:sz="4" w:space="0" w:color="auto"/>
            </w:tcBorders>
          </w:tcPr>
          <w:p w:rsidR="009057DE" w:rsidRPr="00BC49B3" w:rsidRDefault="009057DE" w:rsidP="00BC49B3">
            <w:pPr>
              <w:pStyle w:val="affff1"/>
              <w:ind w:firstLine="0"/>
              <w:rPr>
                <w:rFonts w:ascii="Times New Roman" w:hAnsi="Times New Roman" w:cs="Times New Roman"/>
              </w:rPr>
            </w:pPr>
          </w:p>
        </w:tc>
        <w:tc>
          <w:tcPr>
            <w:tcW w:w="1134" w:type="dxa"/>
            <w:gridSpan w:val="2"/>
            <w:tcBorders>
              <w:top w:val="single" w:sz="4" w:space="0" w:color="auto"/>
              <w:left w:val="single" w:sz="4" w:space="0" w:color="auto"/>
              <w:bottom w:val="single" w:sz="4" w:space="0" w:color="auto"/>
              <w:right w:val="single" w:sz="4" w:space="0" w:color="auto"/>
            </w:tcBorders>
          </w:tcPr>
          <w:p w:rsidR="009057DE" w:rsidRPr="00BC49B3" w:rsidRDefault="009057DE" w:rsidP="00BC49B3">
            <w:pPr>
              <w:pStyle w:val="affff1"/>
              <w:ind w:firstLine="0"/>
              <w:rPr>
                <w:rFonts w:ascii="Times New Roman" w:hAnsi="Times New Roman" w:cs="Times New Roman"/>
              </w:rPr>
            </w:pPr>
          </w:p>
        </w:tc>
        <w:tc>
          <w:tcPr>
            <w:tcW w:w="1134" w:type="dxa"/>
            <w:gridSpan w:val="2"/>
            <w:tcBorders>
              <w:top w:val="single" w:sz="4" w:space="0" w:color="auto"/>
              <w:left w:val="single" w:sz="4" w:space="0" w:color="auto"/>
              <w:bottom w:val="single" w:sz="4" w:space="0" w:color="auto"/>
            </w:tcBorders>
          </w:tcPr>
          <w:p w:rsidR="009057DE" w:rsidRPr="00BC49B3" w:rsidRDefault="009057DE" w:rsidP="00BC49B3">
            <w:pPr>
              <w:pStyle w:val="affff1"/>
              <w:ind w:firstLine="0"/>
              <w:rPr>
                <w:rFonts w:ascii="Times New Roman" w:hAnsi="Times New Roman" w:cs="Times New Roman"/>
              </w:rPr>
            </w:pPr>
          </w:p>
        </w:tc>
      </w:tr>
      <w:tr w:rsidR="009057DE" w:rsidRPr="00BC49B3" w:rsidTr="00587FF9">
        <w:tc>
          <w:tcPr>
            <w:tcW w:w="709" w:type="dxa"/>
            <w:tcBorders>
              <w:top w:val="single" w:sz="4" w:space="0" w:color="auto"/>
              <w:bottom w:val="single" w:sz="4" w:space="0" w:color="auto"/>
              <w:right w:val="single" w:sz="4" w:space="0" w:color="auto"/>
            </w:tcBorders>
          </w:tcPr>
          <w:p w:rsidR="009057DE" w:rsidRPr="00BC49B3" w:rsidRDefault="009057DE" w:rsidP="00BC49B3">
            <w:pPr>
              <w:pStyle w:val="affff1"/>
              <w:ind w:firstLine="0"/>
              <w:rPr>
                <w:rFonts w:ascii="Times New Roman" w:hAnsi="Times New Roman" w:cs="Times New Roman"/>
              </w:rPr>
            </w:pPr>
          </w:p>
        </w:tc>
        <w:tc>
          <w:tcPr>
            <w:tcW w:w="3369" w:type="dxa"/>
            <w:tcBorders>
              <w:top w:val="single" w:sz="4" w:space="0" w:color="auto"/>
              <w:left w:val="single" w:sz="4" w:space="0" w:color="auto"/>
              <w:bottom w:val="single" w:sz="4" w:space="0" w:color="auto"/>
              <w:right w:val="single" w:sz="4" w:space="0" w:color="auto"/>
            </w:tcBorders>
          </w:tcPr>
          <w:p w:rsidR="009057DE" w:rsidRPr="00BC49B3" w:rsidRDefault="009057DE" w:rsidP="00BC49B3">
            <w:pPr>
              <w:pStyle w:val="affff1"/>
              <w:ind w:firstLine="0"/>
              <w:rPr>
                <w:rFonts w:ascii="Times New Roman" w:hAnsi="Times New Roman" w:cs="Times New Roman"/>
              </w:rPr>
            </w:pPr>
            <w:r w:rsidRPr="00BC49B3">
              <w:rPr>
                <w:rFonts w:ascii="Times New Roman" w:hAnsi="Times New Roman" w:cs="Times New Roman"/>
              </w:rPr>
              <w:t>Контрольное событие программы 6</w:t>
            </w:r>
          </w:p>
        </w:tc>
        <w:tc>
          <w:tcPr>
            <w:tcW w:w="1134" w:type="dxa"/>
            <w:tcBorders>
              <w:top w:val="single" w:sz="4" w:space="0" w:color="auto"/>
              <w:left w:val="single" w:sz="4" w:space="0" w:color="auto"/>
              <w:bottom w:val="single" w:sz="4" w:space="0" w:color="auto"/>
              <w:right w:val="single" w:sz="4" w:space="0" w:color="auto"/>
            </w:tcBorders>
          </w:tcPr>
          <w:p w:rsidR="009057DE" w:rsidRPr="00BC49B3" w:rsidRDefault="009057DE" w:rsidP="00BC49B3">
            <w:pPr>
              <w:pStyle w:val="affff1"/>
              <w:ind w:firstLine="0"/>
              <w:rPr>
                <w:rFonts w:ascii="Times New Roman" w:hAnsi="Times New Roman" w:cs="Times New Roman"/>
              </w:rPr>
            </w:pPr>
          </w:p>
        </w:tc>
        <w:tc>
          <w:tcPr>
            <w:tcW w:w="1134" w:type="dxa"/>
            <w:tcBorders>
              <w:top w:val="single" w:sz="4" w:space="0" w:color="auto"/>
              <w:left w:val="single" w:sz="4" w:space="0" w:color="auto"/>
              <w:bottom w:val="single" w:sz="4" w:space="0" w:color="auto"/>
              <w:right w:val="single" w:sz="4" w:space="0" w:color="auto"/>
            </w:tcBorders>
          </w:tcPr>
          <w:p w:rsidR="009057DE" w:rsidRPr="00BC49B3" w:rsidRDefault="009057DE" w:rsidP="00BC49B3">
            <w:pPr>
              <w:pStyle w:val="affff1"/>
              <w:ind w:firstLine="0"/>
              <w:rPr>
                <w:rFonts w:ascii="Times New Roman" w:hAnsi="Times New Roman" w:cs="Times New Roman"/>
              </w:rPr>
            </w:pPr>
          </w:p>
        </w:tc>
        <w:tc>
          <w:tcPr>
            <w:tcW w:w="1134" w:type="dxa"/>
            <w:tcBorders>
              <w:top w:val="single" w:sz="4" w:space="0" w:color="auto"/>
              <w:left w:val="single" w:sz="4" w:space="0" w:color="auto"/>
              <w:bottom w:val="single" w:sz="4" w:space="0" w:color="auto"/>
              <w:right w:val="single" w:sz="4" w:space="0" w:color="auto"/>
            </w:tcBorders>
          </w:tcPr>
          <w:p w:rsidR="009057DE" w:rsidRPr="00BC49B3" w:rsidRDefault="009057DE" w:rsidP="00BC49B3">
            <w:pPr>
              <w:pStyle w:val="affff1"/>
              <w:ind w:firstLine="0"/>
              <w:rPr>
                <w:rFonts w:ascii="Times New Roman" w:hAnsi="Times New Roman" w:cs="Times New Roman"/>
              </w:rPr>
            </w:pPr>
            <w:r w:rsidRPr="00BC49B3">
              <w:rPr>
                <w:rFonts w:ascii="Times New Roman" w:hAnsi="Times New Roman" w:cs="Times New Roman"/>
              </w:rPr>
              <w:t>X</w:t>
            </w:r>
          </w:p>
        </w:tc>
        <w:tc>
          <w:tcPr>
            <w:tcW w:w="1449" w:type="dxa"/>
            <w:gridSpan w:val="2"/>
            <w:tcBorders>
              <w:top w:val="single" w:sz="4" w:space="0" w:color="auto"/>
              <w:left w:val="single" w:sz="4" w:space="0" w:color="auto"/>
              <w:bottom w:val="single" w:sz="4" w:space="0" w:color="auto"/>
              <w:right w:val="single" w:sz="4" w:space="0" w:color="auto"/>
            </w:tcBorders>
          </w:tcPr>
          <w:p w:rsidR="009057DE" w:rsidRPr="00BC49B3" w:rsidRDefault="009057DE" w:rsidP="00BC49B3">
            <w:pPr>
              <w:pStyle w:val="affff1"/>
              <w:ind w:firstLine="0"/>
              <w:rPr>
                <w:rFonts w:ascii="Times New Roman" w:hAnsi="Times New Roman" w:cs="Times New Roman"/>
              </w:rPr>
            </w:pPr>
          </w:p>
        </w:tc>
        <w:tc>
          <w:tcPr>
            <w:tcW w:w="1419" w:type="dxa"/>
            <w:gridSpan w:val="2"/>
            <w:tcBorders>
              <w:top w:val="single" w:sz="4" w:space="0" w:color="auto"/>
              <w:left w:val="single" w:sz="4" w:space="0" w:color="auto"/>
              <w:bottom w:val="single" w:sz="4" w:space="0" w:color="auto"/>
              <w:right w:val="single" w:sz="4" w:space="0" w:color="auto"/>
            </w:tcBorders>
          </w:tcPr>
          <w:p w:rsidR="009057DE" w:rsidRPr="00BC49B3" w:rsidRDefault="009057DE" w:rsidP="00BC49B3">
            <w:pPr>
              <w:pStyle w:val="affff1"/>
              <w:ind w:firstLine="0"/>
              <w:rPr>
                <w:rFonts w:ascii="Times New Roman" w:hAnsi="Times New Roman" w:cs="Times New Roman"/>
              </w:rPr>
            </w:pPr>
          </w:p>
        </w:tc>
        <w:tc>
          <w:tcPr>
            <w:tcW w:w="1134" w:type="dxa"/>
            <w:gridSpan w:val="2"/>
            <w:tcBorders>
              <w:top w:val="single" w:sz="4" w:space="0" w:color="auto"/>
              <w:left w:val="single" w:sz="4" w:space="0" w:color="auto"/>
              <w:bottom w:val="single" w:sz="4" w:space="0" w:color="auto"/>
              <w:right w:val="single" w:sz="4" w:space="0" w:color="auto"/>
            </w:tcBorders>
          </w:tcPr>
          <w:p w:rsidR="009057DE" w:rsidRPr="00BC49B3" w:rsidRDefault="009057DE" w:rsidP="00BC49B3">
            <w:pPr>
              <w:pStyle w:val="affff1"/>
              <w:ind w:firstLine="0"/>
              <w:rPr>
                <w:rFonts w:ascii="Times New Roman" w:hAnsi="Times New Roman" w:cs="Times New Roman"/>
              </w:rPr>
            </w:pPr>
            <w:r w:rsidRPr="00BC49B3">
              <w:rPr>
                <w:rFonts w:ascii="Times New Roman" w:hAnsi="Times New Roman" w:cs="Times New Roman"/>
              </w:rPr>
              <w:t>X</w:t>
            </w:r>
          </w:p>
        </w:tc>
        <w:tc>
          <w:tcPr>
            <w:tcW w:w="1134" w:type="dxa"/>
            <w:gridSpan w:val="2"/>
            <w:tcBorders>
              <w:top w:val="single" w:sz="4" w:space="0" w:color="auto"/>
              <w:left w:val="single" w:sz="4" w:space="0" w:color="auto"/>
              <w:bottom w:val="single" w:sz="4" w:space="0" w:color="auto"/>
              <w:right w:val="single" w:sz="4" w:space="0" w:color="auto"/>
            </w:tcBorders>
          </w:tcPr>
          <w:p w:rsidR="009057DE" w:rsidRPr="00BC49B3" w:rsidRDefault="009057DE" w:rsidP="00BC49B3">
            <w:pPr>
              <w:pStyle w:val="affff1"/>
              <w:ind w:firstLine="0"/>
              <w:rPr>
                <w:rFonts w:ascii="Times New Roman" w:hAnsi="Times New Roman" w:cs="Times New Roman"/>
              </w:rPr>
            </w:pPr>
            <w:r w:rsidRPr="00BC49B3">
              <w:rPr>
                <w:rFonts w:ascii="Times New Roman" w:hAnsi="Times New Roman" w:cs="Times New Roman"/>
              </w:rPr>
              <w:t>X</w:t>
            </w:r>
          </w:p>
        </w:tc>
        <w:tc>
          <w:tcPr>
            <w:tcW w:w="1134" w:type="dxa"/>
            <w:gridSpan w:val="2"/>
            <w:tcBorders>
              <w:top w:val="single" w:sz="4" w:space="0" w:color="auto"/>
              <w:left w:val="single" w:sz="4" w:space="0" w:color="auto"/>
              <w:bottom w:val="single" w:sz="4" w:space="0" w:color="auto"/>
              <w:right w:val="single" w:sz="4" w:space="0" w:color="auto"/>
            </w:tcBorders>
          </w:tcPr>
          <w:p w:rsidR="009057DE" w:rsidRPr="00BC49B3" w:rsidRDefault="009057DE" w:rsidP="00BC49B3">
            <w:pPr>
              <w:pStyle w:val="affff1"/>
              <w:ind w:firstLine="0"/>
              <w:rPr>
                <w:rFonts w:ascii="Times New Roman" w:hAnsi="Times New Roman" w:cs="Times New Roman"/>
              </w:rPr>
            </w:pPr>
            <w:r w:rsidRPr="00BC49B3">
              <w:rPr>
                <w:rFonts w:ascii="Times New Roman" w:hAnsi="Times New Roman" w:cs="Times New Roman"/>
              </w:rPr>
              <w:t>X</w:t>
            </w:r>
          </w:p>
        </w:tc>
        <w:tc>
          <w:tcPr>
            <w:tcW w:w="1134" w:type="dxa"/>
            <w:gridSpan w:val="2"/>
            <w:tcBorders>
              <w:top w:val="single" w:sz="4" w:space="0" w:color="auto"/>
              <w:left w:val="single" w:sz="4" w:space="0" w:color="auto"/>
              <w:bottom w:val="single" w:sz="4" w:space="0" w:color="auto"/>
            </w:tcBorders>
          </w:tcPr>
          <w:p w:rsidR="009057DE" w:rsidRPr="00BC49B3" w:rsidRDefault="009057DE" w:rsidP="00BC49B3">
            <w:pPr>
              <w:pStyle w:val="affff1"/>
              <w:ind w:firstLine="0"/>
              <w:rPr>
                <w:rFonts w:ascii="Times New Roman" w:hAnsi="Times New Roman" w:cs="Times New Roman"/>
              </w:rPr>
            </w:pPr>
            <w:r w:rsidRPr="00BC49B3">
              <w:rPr>
                <w:rFonts w:ascii="Times New Roman" w:hAnsi="Times New Roman" w:cs="Times New Roman"/>
              </w:rPr>
              <w:t>X</w:t>
            </w:r>
          </w:p>
        </w:tc>
      </w:tr>
      <w:tr w:rsidR="009057DE" w:rsidRPr="00BC49B3" w:rsidTr="00587FF9">
        <w:tc>
          <w:tcPr>
            <w:tcW w:w="709" w:type="dxa"/>
            <w:tcBorders>
              <w:top w:val="single" w:sz="4" w:space="0" w:color="auto"/>
              <w:bottom w:val="single" w:sz="4" w:space="0" w:color="auto"/>
              <w:right w:val="single" w:sz="4" w:space="0" w:color="auto"/>
            </w:tcBorders>
          </w:tcPr>
          <w:p w:rsidR="009057DE" w:rsidRPr="00BC49B3" w:rsidRDefault="009057DE" w:rsidP="00BC49B3">
            <w:pPr>
              <w:pStyle w:val="affff1"/>
              <w:ind w:firstLine="0"/>
              <w:rPr>
                <w:rFonts w:ascii="Times New Roman" w:hAnsi="Times New Roman" w:cs="Times New Roman"/>
              </w:rPr>
            </w:pPr>
          </w:p>
        </w:tc>
        <w:tc>
          <w:tcPr>
            <w:tcW w:w="3369" w:type="dxa"/>
            <w:tcBorders>
              <w:top w:val="single" w:sz="4" w:space="0" w:color="auto"/>
              <w:left w:val="single" w:sz="4" w:space="0" w:color="auto"/>
              <w:bottom w:val="single" w:sz="4" w:space="0" w:color="auto"/>
              <w:right w:val="single" w:sz="4" w:space="0" w:color="auto"/>
            </w:tcBorders>
          </w:tcPr>
          <w:p w:rsidR="009057DE" w:rsidRPr="00BC49B3" w:rsidRDefault="009057DE" w:rsidP="00BC49B3">
            <w:pPr>
              <w:pStyle w:val="affff1"/>
              <w:ind w:firstLine="0"/>
              <w:rPr>
                <w:rFonts w:ascii="Times New Roman" w:hAnsi="Times New Roman" w:cs="Times New Roman"/>
              </w:rPr>
            </w:pPr>
            <w:r w:rsidRPr="00BC49B3">
              <w:rPr>
                <w:rFonts w:ascii="Times New Roman" w:hAnsi="Times New Roman" w:cs="Times New Roman"/>
              </w:rPr>
              <w:t>Контрольное событие программы 7</w:t>
            </w:r>
          </w:p>
        </w:tc>
        <w:tc>
          <w:tcPr>
            <w:tcW w:w="1134" w:type="dxa"/>
            <w:tcBorders>
              <w:top w:val="single" w:sz="4" w:space="0" w:color="auto"/>
              <w:left w:val="single" w:sz="4" w:space="0" w:color="auto"/>
              <w:bottom w:val="single" w:sz="4" w:space="0" w:color="auto"/>
              <w:right w:val="single" w:sz="4" w:space="0" w:color="auto"/>
            </w:tcBorders>
          </w:tcPr>
          <w:p w:rsidR="009057DE" w:rsidRPr="00BC49B3" w:rsidRDefault="009057DE" w:rsidP="00BC49B3">
            <w:pPr>
              <w:pStyle w:val="affff1"/>
              <w:ind w:firstLine="0"/>
              <w:rPr>
                <w:rFonts w:ascii="Times New Roman" w:hAnsi="Times New Roman" w:cs="Times New Roman"/>
              </w:rPr>
            </w:pPr>
          </w:p>
        </w:tc>
        <w:tc>
          <w:tcPr>
            <w:tcW w:w="1134" w:type="dxa"/>
            <w:tcBorders>
              <w:top w:val="single" w:sz="4" w:space="0" w:color="auto"/>
              <w:left w:val="single" w:sz="4" w:space="0" w:color="auto"/>
              <w:bottom w:val="single" w:sz="4" w:space="0" w:color="auto"/>
              <w:right w:val="single" w:sz="4" w:space="0" w:color="auto"/>
            </w:tcBorders>
          </w:tcPr>
          <w:p w:rsidR="009057DE" w:rsidRPr="00BC49B3" w:rsidRDefault="009057DE" w:rsidP="00BC49B3">
            <w:pPr>
              <w:pStyle w:val="affff1"/>
              <w:ind w:firstLine="0"/>
              <w:rPr>
                <w:rFonts w:ascii="Times New Roman" w:hAnsi="Times New Roman" w:cs="Times New Roman"/>
              </w:rPr>
            </w:pPr>
          </w:p>
        </w:tc>
        <w:tc>
          <w:tcPr>
            <w:tcW w:w="1134" w:type="dxa"/>
            <w:tcBorders>
              <w:top w:val="single" w:sz="4" w:space="0" w:color="auto"/>
              <w:left w:val="single" w:sz="4" w:space="0" w:color="auto"/>
              <w:bottom w:val="single" w:sz="4" w:space="0" w:color="auto"/>
              <w:right w:val="single" w:sz="4" w:space="0" w:color="auto"/>
            </w:tcBorders>
          </w:tcPr>
          <w:p w:rsidR="009057DE" w:rsidRPr="00BC49B3" w:rsidRDefault="009057DE" w:rsidP="00BC49B3">
            <w:pPr>
              <w:pStyle w:val="affff1"/>
              <w:ind w:firstLine="0"/>
              <w:rPr>
                <w:rFonts w:ascii="Times New Roman" w:hAnsi="Times New Roman" w:cs="Times New Roman"/>
              </w:rPr>
            </w:pPr>
            <w:r w:rsidRPr="00BC49B3">
              <w:rPr>
                <w:rFonts w:ascii="Times New Roman" w:hAnsi="Times New Roman" w:cs="Times New Roman"/>
              </w:rPr>
              <w:t>X</w:t>
            </w:r>
          </w:p>
        </w:tc>
        <w:tc>
          <w:tcPr>
            <w:tcW w:w="1449" w:type="dxa"/>
            <w:gridSpan w:val="2"/>
            <w:tcBorders>
              <w:top w:val="single" w:sz="4" w:space="0" w:color="auto"/>
              <w:left w:val="single" w:sz="4" w:space="0" w:color="auto"/>
              <w:bottom w:val="single" w:sz="4" w:space="0" w:color="auto"/>
              <w:right w:val="single" w:sz="4" w:space="0" w:color="auto"/>
            </w:tcBorders>
          </w:tcPr>
          <w:p w:rsidR="009057DE" w:rsidRPr="00BC49B3" w:rsidRDefault="009057DE" w:rsidP="00BC49B3">
            <w:pPr>
              <w:pStyle w:val="affff1"/>
              <w:ind w:firstLine="0"/>
              <w:rPr>
                <w:rFonts w:ascii="Times New Roman" w:hAnsi="Times New Roman" w:cs="Times New Roman"/>
              </w:rPr>
            </w:pPr>
          </w:p>
        </w:tc>
        <w:tc>
          <w:tcPr>
            <w:tcW w:w="1419" w:type="dxa"/>
            <w:gridSpan w:val="2"/>
            <w:tcBorders>
              <w:top w:val="single" w:sz="4" w:space="0" w:color="auto"/>
              <w:left w:val="single" w:sz="4" w:space="0" w:color="auto"/>
              <w:bottom w:val="single" w:sz="4" w:space="0" w:color="auto"/>
              <w:right w:val="single" w:sz="4" w:space="0" w:color="auto"/>
            </w:tcBorders>
          </w:tcPr>
          <w:p w:rsidR="009057DE" w:rsidRPr="00BC49B3" w:rsidRDefault="009057DE" w:rsidP="00BC49B3">
            <w:pPr>
              <w:pStyle w:val="affff1"/>
              <w:ind w:firstLine="0"/>
              <w:rPr>
                <w:rFonts w:ascii="Times New Roman" w:hAnsi="Times New Roman" w:cs="Times New Roman"/>
              </w:rPr>
            </w:pPr>
          </w:p>
        </w:tc>
        <w:tc>
          <w:tcPr>
            <w:tcW w:w="1134" w:type="dxa"/>
            <w:gridSpan w:val="2"/>
            <w:tcBorders>
              <w:top w:val="single" w:sz="4" w:space="0" w:color="auto"/>
              <w:left w:val="single" w:sz="4" w:space="0" w:color="auto"/>
              <w:bottom w:val="single" w:sz="4" w:space="0" w:color="auto"/>
              <w:right w:val="single" w:sz="4" w:space="0" w:color="auto"/>
            </w:tcBorders>
          </w:tcPr>
          <w:p w:rsidR="009057DE" w:rsidRPr="00BC49B3" w:rsidRDefault="009057DE" w:rsidP="00BC49B3">
            <w:pPr>
              <w:pStyle w:val="affff1"/>
              <w:ind w:firstLine="0"/>
              <w:rPr>
                <w:rFonts w:ascii="Times New Roman" w:hAnsi="Times New Roman" w:cs="Times New Roman"/>
              </w:rPr>
            </w:pPr>
            <w:r w:rsidRPr="00BC49B3">
              <w:rPr>
                <w:rFonts w:ascii="Times New Roman" w:hAnsi="Times New Roman" w:cs="Times New Roman"/>
              </w:rPr>
              <w:t>X</w:t>
            </w:r>
          </w:p>
        </w:tc>
        <w:tc>
          <w:tcPr>
            <w:tcW w:w="1134" w:type="dxa"/>
            <w:gridSpan w:val="2"/>
            <w:tcBorders>
              <w:top w:val="single" w:sz="4" w:space="0" w:color="auto"/>
              <w:left w:val="single" w:sz="4" w:space="0" w:color="auto"/>
              <w:bottom w:val="single" w:sz="4" w:space="0" w:color="auto"/>
              <w:right w:val="single" w:sz="4" w:space="0" w:color="auto"/>
            </w:tcBorders>
          </w:tcPr>
          <w:p w:rsidR="009057DE" w:rsidRPr="00BC49B3" w:rsidRDefault="009057DE" w:rsidP="00BC49B3">
            <w:pPr>
              <w:pStyle w:val="affff1"/>
              <w:ind w:firstLine="0"/>
              <w:rPr>
                <w:rFonts w:ascii="Times New Roman" w:hAnsi="Times New Roman" w:cs="Times New Roman"/>
              </w:rPr>
            </w:pPr>
            <w:r w:rsidRPr="00BC49B3">
              <w:rPr>
                <w:rFonts w:ascii="Times New Roman" w:hAnsi="Times New Roman" w:cs="Times New Roman"/>
              </w:rPr>
              <w:t>X</w:t>
            </w:r>
          </w:p>
        </w:tc>
        <w:tc>
          <w:tcPr>
            <w:tcW w:w="1134" w:type="dxa"/>
            <w:gridSpan w:val="2"/>
            <w:tcBorders>
              <w:top w:val="single" w:sz="4" w:space="0" w:color="auto"/>
              <w:left w:val="single" w:sz="4" w:space="0" w:color="auto"/>
              <w:bottom w:val="single" w:sz="4" w:space="0" w:color="auto"/>
              <w:right w:val="single" w:sz="4" w:space="0" w:color="auto"/>
            </w:tcBorders>
          </w:tcPr>
          <w:p w:rsidR="009057DE" w:rsidRPr="00BC49B3" w:rsidRDefault="009057DE" w:rsidP="00BC49B3">
            <w:pPr>
              <w:pStyle w:val="affff1"/>
              <w:ind w:firstLine="0"/>
              <w:rPr>
                <w:rFonts w:ascii="Times New Roman" w:hAnsi="Times New Roman" w:cs="Times New Roman"/>
              </w:rPr>
            </w:pPr>
            <w:r w:rsidRPr="00BC49B3">
              <w:rPr>
                <w:rFonts w:ascii="Times New Roman" w:hAnsi="Times New Roman" w:cs="Times New Roman"/>
              </w:rPr>
              <w:t>X</w:t>
            </w:r>
          </w:p>
        </w:tc>
        <w:tc>
          <w:tcPr>
            <w:tcW w:w="1134" w:type="dxa"/>
            <w:gridSpan w:val="2"/>
            <w:tcBorders>
              <w:top w:val="single" w:sz="4" w:space="0" w:color="auto"/>
              <w:left w:val="single" w:sz="4" w:space="0" w:color="auto"/>
              <w:bottom w:val="single" w:sz="4" w:space="0" w:color="auto"/>
            </w:tcBorders>
          </w:tcPr>
          <w:p w:rsidR="009057DE" w:rsidRPr="00BC49B3" w:rsidRDefault="009057DE" w:rsidP="00BC49B3">
            <w:pPr>
              <w:pStyle w:val="affff1"/>
              <w:ind w:firstLine="0"/>
              <w:rPr>
                <w:rFonts w:ascii="Times New Roman" w:hAnsi="Times New Roman" w:cs="Times New Roman"/>
              </w:rPr>
            </w:pPr>
            <w:r w:rsidRPr="00BC49B3">
              <w:rPr>
                <w:rFonts w:ascii="Times New Roman" w:hAnsi="Times New Roman" w:cs="Times New Roman"/>
              </w:rPr>
              <w:t>X</w:t>
            </w:r>
          </w:p>
        </w:tc>
      </w:tr>
      <w:tr w:rsidR="009057DE" w:rsidRPr="00BC49B3" w:rsidTr="00587FF9">
        <w:tc>
          <w:tcPr>
            <w:tcW w:w="709" w:type="dxa"/>
            <w:tcBorders>
              <w:top w:val="single" w:sz="4" w:space="0" w:color="auto"/>
              <w:bottom w:val="single" w:sz="4" w:space="0" w:color="auto"/>
              <w:right w:val="single" w:sz="4" w:space="0" w:color="auto"/>
            </w:tcBorders>
          </w:tcPr>
          <w:p w:rsidR="009057DE" w:rsidRPr="00BC49B3" w:rsidRDefault="009057DE" w:rsidP="00BC49B3">
            <w:pPr>
              <w:pStyle w:val="affff1"/>
              <w:ind w:firstLine="0"/>
              <w:rPr>
                <w:rFonts w:ascii="Times New Roman" w:hAnsi="Times New Roman" w:cs="Times New Roman"/>
              </w:rPr>
            </w:pPr>
            <w:r w:rsidRPr="00BC49B3">
              <w:rPr>
                <w:rFonts w:ascii="Times New Roman" w:hAnsi="Times New Roman" w:cs="Times New Roman"/>
              </w:rPr>
              <w:t>1.3</w:t>
            </w:r>
          </w:p>
        </w:tc>
        <w:tc>
          <w:tcPr>
            <w:tcW w:w="3369" w:type="dxa"/>
            <w:tcBorders>
              <w:top w:val="single" w:sz="4" w:space="0" w:color="auto"/>
              <w:left w:val="single" w:sz="4" w:space="0" w:color="auto"/>
              <w:bottom w:val="single" w:sz="4" w:space="0" w:color="auto"/>
              <w:right w:val="single" w:sz="4" w:space="0" w:color="auto"/>
            </w:tcBorders>
          </w:tcPr>
          <w:p w:rsidR="009057DE" w:rsidRPr="00BC49B3" w:rsidRDefault="009057DE" w:rsidP="00BC49B3">
            <w:pPr>
              <w:pStyle w:val="affff1"/>
              <w:ind w:firstLine="0"/>
              <w:rPr>
                <w:rFonts w:ascii="Times New Roman" w:hAnsi="Times New Roman" w:cs="Times New Roman"/>
              </w:rPr>
            </w:pPr>
            <w:r w:rsidRPr="00BC49B3">
              <w:rPr>
                <w:rFonts w:ascii="Times New Roman" w:hAnsi="Times New Roman" w:cs="Times New Roman"/>
              </w:rPr>
              <w:t>Мероприятие 1.3</w:t>
            </w:r>
          </w:p>
        </w:tc>
        <w:tc>
          <w:tcPr>
            <w:tcW w:w="1134" w:type="dxa"/>
            <w:tcBorders>
              <w:top w:val="single" w:sz="4" w:space="0" w:color="auto"/>
              <w:left w:val="single" w:sz="4" w:space="0" w:color="auto"/>
              <w:bottom w:val="single" w:sz="4" w:space="0" w:color="auto"/>
              <w:right w:val="single" w:sz="4" w:space="0" w:color="auto"/>
            </w:tcBorders>
          </w:tcPr>
          <w:p w:rsidR="009057DE" w:rsidRPr="00BC49B3" w:rsidRDefault="009057DE" w:rsidP="00BC49B3">
            <w:pPr>
              <w:pStyle w:val="affff1"/>
              <w:ind w:firstLine="0"/>
              <w:rPr>
                <w:rFonts w:ascii="Times New Roman" w:hAnsi="Times New Roman" w:cs="Times New Roman"/>
              </w:rPr>
            </w:pPr>
            <w:r w:rsidRPr="00BC49B3">
              <w:rPr>
                <w:rFonts w:ascii="Times New Roman" w:hAnsi="Times New Roman" w:cs="Times New Roman"/>
              </w:rPr>
              <w:t>X</w:t>
            </w:r>
          </w:p>
        </w:tc>
        <w:tc>
          <w:tcPr>
            <w:tcW w:w="1134" w:type="dxa"/>
            <w:tcBorders>
              <w:top w:val="single" w:sz="4" w:space="0" w:color="auto"/>
              <w:left w:val="single" w:sz="4" w:space="0" w:color="auto"/>
              <w:bottom w:val="single" w:sz="4" w:space="0" w:color="auto"/>
              <w:right w:val="single" w:sz="4" w:space="0" w:color="auto"/>
            </w:tcBorders>
          </w:tcPr>
          <w:p w:rsidR="009057DE" w:rsidRPr="00BC49B3" w:rsidRDefault="009057DE" w:rsidP="00BC49B3">
            <w:pPr>
              <w:pStyle w:val="affff1"/>
              <w:ind w:firstLine="0"/>
              <w:rPr>
                <w:rFonts w:ascii="Times New Roman" w:hAnsi="Times New Roman" w:cs="Times New Roman"/>
              </w:rPr>
            </w:pPr>
          </w:p>
        </w:tc>
        <w:tc>
          <w:tcPr>
            <w:tcW w:w="1134" w:type="dxa"/>
            <w:tcBorders>
              <w:top w:val="single" w:sz="4" w:space="0" w:color="auto"/>
              <w:left w:val="single" w:sz="4" w:space="0" w:color="auto"/>
              <w:bottom w:val="single" w:sz="4" w:space="0" w:color="auto"/>
              <w:right w:val="single" w:sz="4" w:space="0" w:color="auto"/>
            </w:tcBorders>
          </w:tcPr>
          <w:p w:rsidR="009057DE" w:rsidRPr="00BC49B3" w:rsidRDefault="009057DE" w:rsidP="00BC49B3">
            <w:pPr>
              <w:pStyle w:val="affff1"/>
              <w:ind w:firstLine="0"/>
              <w:rPr>
                <w:rFonts w:ascii="Times New Roman" w:hAnsi="Times New Roman" w:cs="Times New Roman"/>
              </w:rPr>
            </w:pPr>
          </w:p>
        </w:tc>
        <w:tc>
          <w:tcPr>
            <w:tcW w:w="1449" w:type="dxa"/>
            <w:gridSpan w:val="2"/>
            <w:tcBorders>
              <w:top w:val="single" w:sz="4" w:space="0" w:color="auto"/>
              <w:left w:val="single" w:sz="4" w:space="0" w:color="auto"/>
              <w:bottom w:val="single" w:sz="4" w:space="0" w:color="auto"/>
              <w:right w:val="single" w:sz="4" w:space="0" w:color="auto"/>
            </w:tcBorders>
          </w:tcPr>
          <w:p w:rsidR="009057DE" w:rsidRPr="00BC49B3" w:rsidRDefault="009057DE" w:rsidP="00BC49B3">
            <w:pPr>
              <w:pStyle w:val="affff1"/>
              <w:ind w:firstLine="0"/>
              <w:rPr>
                <w:rFonts w:ascii="Times New Roman" w:hAnsi="Times New Roman" w:cs="Times New Roman"/>
              </w:rPr>
            </w:pPr>
          </w:p>
        </w:tc>
        <w:tc>
          <w:tcPr>
            <w:tcW w:w="1419" w:type="dxa"/>
            <w:gridSpan w:val="2"/>
            <w:tcBorders>
              <w:top w:val="single" w:sz="4" w:space="0" w:color="auto"/>
              <w:left w:val="single" w:sz="4" w:space="0" w:color="auto"/>
              <w:bottom w:val="single" w:sz="4" w:space="0" w:color="auto"/>
              <w:right w:val="single" w:sz="4" w:space="0" w:color="auto"/>
            </w:tcBorders>
          </w:tcPr>
          <w:p w:rsidR="009057DE" w:rsidRPr="00BC49B3" w:rsidRDefault="009057DE" w:rsidP="00BC49B3">
            <w:pPr>
              <w:pStyle w:val="affff1"/>
              <w:ind w:firstLine="0"/>
              <w:rPr>
                <w:rFonts w:ascii="Times New Roman" w:hAnsi="Times New Roman" w:cs="Times New Roman"/>
              </w:rPr>
            </w:pPr>
            <w:r w:rsidRPr="00BC49B3">
              <w:rPr>
                <w:rFonts w:ascii="Times New Roman" w:hAnsi="Times New Roman" w:cs="Times New Roman"/>
              </w:rPr>
              <w:t>X</w:t>
            </w:r>
          </w:p>
        </w:tc>
        <w:tc>
          <w:tcPr>
            <w:tcW w:w="1134" w:type="dxa"/>
            <w:gridSpan w:val="2"/>
            <w:tcBorders>
              <w:top w:val="single" w:sz="4" w:space="0" w:color="auto"/>
              <w:left w:val="single" w:sz="4" w:space="0" w:color="auto"/>
              <w:bottom w:val="single" w:sz="4" w:space="0" w:color="auto"/>
              <w:right w:val="single" w:sz="4" w:space="0" w:color="auto"/>
            </w:tcBorders>
          </w:tcPr>
          <w:p w:rsidR="009057DE" w:rsidRPr="00BC49B3" w:rsidRDefault="009057DE" w:rsidP="00BC49B3">
            <w:pPr>
              <w:pStyle w:val="affff1"/>
              <w:ind w:firstLine="0"/>
              <w:rPr>
                <w:rFonts w:ascii="Times New Roman" w:hAnsi="Times New Roman" w:cs="Times New Roman"/>
              </w:rPr>
            </w:pPr>
          </w:p>
        </w:tc>
        <w:tc>
          <w:tcPr>
            <w:tcW w:w="1134" w:type="dxa"/>
            <w:gridSpan w:val="2"/>
            <w:tcBorders>
              <w:top w:val="single" w:sz="4" w:space="0" w:color="auto"/>
              <w:left w:val="single" w:sz="4" w:space="0" w:color="auto"/>
              <w:bottom w:val="single" w:sz="4" w:space="0" w:color="auto"/>
              <w:right w:val="single" w:sz="4" w:space="0" w:color="auto"/>
            </w:tcBorders>
          </w:tcPr>
          <w:p w:rsidR="009057DE" w:rsidRPr="00BC49B3" w:rsidRDefault="009057DE" w:rsidP="00BC49B3">
            <w:pPr>
              <w:pStyle w:val="affff1"/>
              <w:ind w:firstLine="0"/>
              <w:rPr>
                <w:rFonts w:ascii="Times New Roman" w:hAnsi="Times New Roman" w:cs="Times New Roman"/>
              </w:rPr>
            </w:pPr>
          </w:p>
        </w:tc>
        <w:tc>
          <w:tcPr>
            <w:tcW w:w="1134" w:type="dxa"/>
            <w:gridSpan w:val="2"/>
            <w:tcBorders>
              <w:top w:val="single" w:sz="4" w:space="0" w:color="auto"/>
              <w:left w:val="single" w:sz="4" w:space="0" w:color="auto"/>
              <w:bottom w:val="single" w:sz="4" w:space="0" w:color="auto"/>
              <w:right w:val="single" w:sz="4" w:space="0" w:color="auto"/>
            </w:tcBorders>
          </w:tcPr>
          <w:p w:rsidR="009057DE" w:rsidRPr="00BC49B3" w:rsidRDefault="009057DE" w:rsidP="00BC49B3">
            <w:pPr>
              <w:pStyle w:val="affff1"/>
              <w:ind w:firstLine="0"/>
              <w:rPr>
                <w:rFonts w:ascii="Times New Roman" w:hAnsi="Times New Roman" w:cs="Times New Roman"/>
              </w:rPr>
            </w:pPr>
          </w:p>
        </w:tc>
        <w:tc>
          <w:tcPr>
            <w:tcW w:w="1134" w:type="dxa"/>
            <w:gridSpan w:val="2"/>
            <w:tcBorders>
              <w:top w:val="single" w:sz="4" w:space="0" w:color="auto"/>
              <w:left w:val="single" w:sz="4" w:space="0" w:color="auto"/>
              <w:bottom w:val="single" w:sz="4" w:space="0" w:color="auto"/>
            </w:tcBorders>
          </w:tcPr>
          <w:p w:rsidR="009057DE" w:rsidRPr="00BC49B3" w:rsidRDefault="009057DE" w:rsidP="00BC49B3">
            <w:pPr>
              <w:pStyle w:val="affff1"/>
              <w:ind w:firstLine="0"/>
              <w:rPr>
                <w:rFonts w:ascii="Times New Roman" w:hAnsi="Times New Roman" w:cs="Times New Roman"/>
              </w:rPr>
            </w:pPr>
          </w:p>
        </w:tc>
      </w:tr>
      <w:tr w:rsidR="009057DE" w:rsidRPr="00BC49B3" w:rsidTr="00587FF9">
        <w:tc>
          <w:tcPr>
            <w:tcW w:w="709" w:type="dxa"/>
            <w:tcBorders>
              <w:top w:val="single" w:sz="4" w:space="0" w:color="auto"/>
              <w:bottom w:val="single" w:sz="4" w:space="0" w:color="auto"/>
              <w:right w:val="single" w:sz="4" w:space="0" w:color="auto"/>
            </w:tcBorders>
          </w:tcPr>
          <w:p w:rsidR="009057DE" w:rsidRPr="00BC49B3" w:rsidRDefault="009057DE" w:rsidP="00BC49B3">
            <w:pPr>
              <w:pStyle w:val="affff1"/>
              <w:ind w:firstLine="0"/>
              <w:rPr>
                <w:rFonts w:ascii="Times New Roman" w:hAnsi="Times New Roman" w:cs="Times New Roman"/>
              </w:rPr>
            </w:pPr>
          </w:p>
        </w:tc>
        <w:tc>
          <w:tcPr>
            <w:tcW w:w="3369" w:type="dxa"/>
            <w:tcBorders>
              <w:top w:val="single" w:sz="4" w:space="0" w:color="auto"/>
              <w:left w:val="single" w:sz="4" w:space="0" w:color="auto"/>
              <w:bottom w:val="single" w:sz="4" w:space="0" w:color="auto"/>
              <w:right w:val="single" w:sz="4" w:space="0" w:color="auto"/>
            </w:tcBorders>
          </w:tcPr>
          <w:p w:rsidR="009057DE" w:rsidRPr="00BC49B3" w:rsidRDefault="009057DE" w:rsidP="00BC49B3">
            <w:pPr>
              <w:pStyle w:val="affff1"/>
              <w:ind w:firstLine="0"/>
              <w:rPr>
                <w:rFonts w:ascii="Times New Roman" w:hAnsi="Times New Roman" w:cs="Times New Roman"/>
              </w:rPr>
            </w:pPr>
            <w:r w:rsidRPr="00BC49B3">
              <w:rPr>
                <w:rFonts w:ascii="Times New Roman" w:hAnsi="Times New Roman" w:cs="Times New Roman"/>
              </w:rPr>
              <w:t>Причины невыполнения сроков мероприятий и контрольных событий, объемов финансирования мероприятий</w:t>
            </w:r>
          </w:p>
        </w:tc>
        <w:tc>
          <w:tcPr>
            <w:tcW w:w="10806" w:type="dxa"/>
            <w:gridSpan w:val="15"/>
            <w:tcBorders>
              <w:top w:val="single" w:sz="4" w:space="0" w:color="auto"/>
              <w:left w:val="single" w:sz="4" w:space="0" w:color="auto"/>
              <w:bottom w:val="single" w:sz="4" w:space="0" w:color="auto"/>
            </w:tcBorders>
          </w:tcPr>
          <w:p w:rsidR="009057DE" w:rsidRPr="00BC49B3" w:rsidRDefault="009057DE" w:rsidP="00BC49B3">
            <w:pPr>
              <w:pStyle w:val="affff1"/>
              <w:ind w:firstLine="0"/>
              <w:rPr>
                <w:rFonts w:ascii="Times New Roman" w:hAnsi="Times New Roman" w:cs="Times New Roman"/>
              </w:rPr>
            </w:pPr>
          </w:p>
        </w:tc>
      </w:tr>
      <w:tr w:rsidR="009057DE" w:rsidRPr="00BC49B3" w:rsidTr="00587FF9">
        <w:tc>
          <w:tcPr>
            <w:tcW w:w="709" w:type="dxa"/>
            <w:tcBorders>
              <w:top w:val="single" w:sz="4" w:space="0" w:color="auto"/>
              <w:bottom w:val="single" w:sz="4" w:space="0" w:color="auto"/>
              <w:right w:val="single" w:sz="4" w:space="0" w:color="auto"/>
            </w:tcBorders>
          </w:tcPr>
          <w:p w:rsidR="009057DE" w:rsidRPr="00BC49B3" w:rsidRDefault="009057DE" w:rsidP="00BC49B3">
            <w:pPr>
              <w:pStyle w:val="affff1"/>
              <w:ind w:firstLine="0"/>
              <w:rPr>
                <w:rFonts w:ascii="Times New Roman" w:hAnsi="Times New Roman" w:cs="Times New Roman"/>
              </w:rPr>
            </w:pPr>
          </w:p>
        </w:tc>
        <w:tc>
          <w:tcPr>
            <w:tcW w:w="3369" w:type="dxa"/>
            <w:tcBorders>
              <w:top w:val="single" w:sz="4" w:space="0" w:color="auto"/>
              <w:left w:val="single" w:sz="4" w:space="0" w:color="auto"/>
              <w:bottom w:val="single" w:sz="4" w:space="0" w:color="auto"/>
              <w:right w:val="single" w:sz="4" w:space="0" w:color="auto"/>
            </w:tcBorders>
          </w:tcPr>
          <w:p w:rsidR="009057DE" w:rsidRPr="00BC49B3" w:rsidRDefault="009057DE" w:rsidP="00BC49B3">
            <w:pPr>
              <w:pStyle w:val="affff1"/>
              <w:ind w:firstLine="0"/>
              <w:rPr>
                <w:rFonts w:ascii="Times New Roman" w:hAnsi="Times New Roman" w:cs="Times New Roman"/>
              </w:rPr>
            </w:pPr>
            <w:r w:rsidRPr="00BC49B3">
              <w:rPr>
                <w:rFonts w:ascii="Times New Roman" w:hAnsi="Times New Roman" w:cs="Times New Roman"/>
              </w:rPr>
              <w:t xml:space="preserve">Меры нейтрализации/ минимизации отклонения по контрольному событию, оказывающего существенное воздействие на реализацию </w:t>
            </w:r>
            <w:proofErr w:type="spellStart"/>
            <w:r w:rsidR="00BC49B3" w:rsidRPr="00BC49B3">
              <w:rPr>
                <w:rFonts w:ascii="Times New Roman" w:hAnsi="Times New Roman" w:cs="Times New Roman"/>
              </w:rPr>
              <w:t>мун</w:t>
            </w:r>
            <w:r w:rsidRPr="00BC49B3">
              <w:rPr>
                <w:rFonts w:ascii="Times New Roman" w:hAnsi="Times New Roman" w:cs="Times New Roman"/>
              </w:rPr>
              <w:t>программы</w:t>
            </w:r>
            <w:proofErr w:type="spellEnd"/>
          </w:p>
        </w:tc>
        <w:tc>
          <w:tcPr>
            <w:tcW w:w="10806" w:type="dxa"/>
            <w:gridSpan w:val="15"/>
            <w:tcBorders>
              <w:top w:val="single" w:sz="4" w:space="0" w:color="auto"/>
              <w:left w:val="single" w:sz="4" w:space="0" w:color="auto"/>
              <w:bottom w:val="single" w:sz="4" w:space="0" w:color="auto"/>
            </w:tcBorders>
          </w:tcPr>
          <w:p w:rsidR="009057DE" w:rsidRPr="00BC49B3" w:rsidRDefault="009057DE" w:rsidP="00BC49B3">
            <w:pPr>
              <w:pStyle w:val="affff1"/>
              <w:ind w:firstLine="0"/>
              <w:rPr>
                <w:rFonts w:ascii="Times New Roman" w:hAnsi="Times New Roman" w:cs="Times New Roman"/>
              </w:rPr>
            </w:pPr>
            <w:r w:rsidRPr="00BC49B3">
              <w:rPr>
                <w:rFonts w:ascii="Times New Roman" w:hAnsi="Times New Roman" w:cs="Times New Roman"/>
              </w:rPr>
              <w:t>'</w:t>
            </w:r>
          </w:p>
        </w:tc>
      </w:tr>
    </w:tbl>
    <w:p w:rsidR="009057DE" w:rsidRPr="00BC49B3" w:rsidRDefault="009057DE" w:rsidP="00BC49B3">
      <w:pPr>
        <w:pStyle w:val="affff1"/>
        <w:ind w:firstLine="0"/>
        <w:rPr>
          <w:rFonts w:ascii="Times New Roman" w:hAnsi="Times New Roman" w:cs="Times New Roman"/>
          <w:sz w:val="16"/>
          <w:szCs w:val="16"/>
        </w:rPr>
      </w:pPr>
      <w:r w:rsidRPr="00BC49B3">
        <w:rPr>
          <w:rFonts w:ascii="Times New Roman" w:hAnsi="Times New Roman" w:cs="Times New Roman"/>
          <w:sz w:val="16"/>
          <w:szCs w:val="16"/>
        </w:rPr>
        <w:t>___________________________</w:t>
      </w:r>
    </w:p>
    <w:p w:rsidR="009057DE" w:rsidRPr="00BC49B3" w:rsidRDefault="009057DE" w:rsidP="00BC49B3">
      <w:pPr>
        <w:pStyle w:val="affff1"/>
        <w:ind w:firstLine="0"/>
        <w:rPr>
          <w:rFonts w:ascii="Times New Roman" w:hAnsi="Times New Roman" w:cs="Times New Roman"/>
          <w:sz w:val="16"/>
          <w:szCs w:val="16"/>
        </w:rPr>
      </w:pPr>
      <w:bookmarkStart w:id="145" w:name="sub_284"/>
      <w:r w:rsidRPr="00BC49B3">
        <w:rPr>
          <w:rFonts w:ascii="Times New Roman" w:hAnsi="Times New Roman" w:cs="Times New Roman"/>
          <w:sz w:val="16"/>
          <w:szCs w:val="16"/>
        </w:rPr>
        <w:t>*(1) Отмечаются контрольные события программы в следующих случаях:</w:t>
      </w:r>
    </w:p>
    <w:bookmarkEnd w:id="145"/>
    <w:p w:rsidR="009057DE" w:rsidRPr="00BC49B3" w:rsidRDefault="009057DE" w:rsidP="00BC49B3">
      <w:pPr>
        <w:pStyle w:val="affff1"/>
        <w:ind w:firstLine="0"/>
        <w:rPr>
          <w:rFonts w:ascii="Times New Roman" w:hAnsi="Times New Roman" w:cs="Times New Roman"/>
          <w:sz w:val="16"/>
          <w:szCs w:val="16"/>
        </w:rPr>
      </w:pPr>
      <w:r w:rsidRPr="00BC49B3">
        <w:rPr>
          <w:rFonts w:ascii="Times New Roman" w:hAnsi="Times New Roman" w:cs="Times New Roman"/>
          <w:sz w:val="16"/>
          <w:szCs w:val="16"/>
        </w:rPr>
        <w:t>- если контрольное собы</w:t>
      </w:r>
      <w:r w:rsidR="00BC49B3" w:rsidRPr="00BC49B3">
        <w:rPr>
          <w:rFonts w:ascii="Times New Roman" w:hAnsi="Times New Roman" w:cs="Times New Roman"/>
          <w:sz w:val="16"/>
          <w:szCs w:val="16"/>
        </w:rPr>
        <w:t>тие включено в план реализации муниципальной</w:t>
      </w:r>
      <w:r w:rsidRPr="00BC49B3">
        <w:rPr>
          <w:rFonts w:ascii="Times New Roman" w:hAnsi="Times New Roman" w:cs="Times New Roman"/>
          <w:sz w:val="16"/>
          <w:szCs w:val="16"/>
        </w:rPr>
        <w:t xml:space="preserve"> программы, присваивается статус "1";</w:t>
      </w:r>
    </w:p>
    <w:p w:rsidR="009057DE" w:rsidRPr="00BC49B3" w:rsidRDefault="009057DE" w:rsidP="00BC49B3">
      <w:pPr>
        <w:pStyle w:val="affff1"/>
        <w:ind w:firstLine="0"/>
        <w:rPr>
          <w:rFonts w:ascii="Times New Roman" w:hAnsi="Times New Roman" w:cs="Times New Roman"/>
          <w:sz w:val="16"/>
          <w:szCs w:val="16"/>
        </w:rPr>
      </w:pPr>
      <w:r w:rsidRPr="00BC49B3">
        <w:rPr>
          <w:rFonts w:ascii="Times New Roman" w:hAnsi="Times New Roman" w:cs="Times New Roman"/>
          <w:sz w:val="16"/>
          <w:szCs w:val="16"/>
        </w:rPr>
        <w:t>- если контрольное событие включено в ведомственный план, присваивается статус "2";</w:t>
      </w:r>
    </w:p>
    <w:p w:rsidR="009057DE" w:rsidRPr="00BC49B3" w:rsidRDefault="009057DE" w:rsidP="00BC49B3">
      <w:pPr>
        <w:pStyle w:val="affff1"/>
        <w:ind w:firstLine="0"/>
        <w:rPr>
          <w:rFonts w:ascii="Times New Roman" w:hAnsi="Times New Roman" w:cs="Times New Roman"/>
          <w:sz w:val="16"/>
          <w:szCs w:val="16"/>
        </w:rPr>
      </w:pPr>
      <w:r w:rsidRPr="00BC49B3">
        <w:rPr>
          <w:rFonts w:ascii="Times New Roman" w:hAnsi="Times New Roman" w:cs="Times New Roman"/>
          <w:sz w:val="16"/>
          <w:szCs w:val="16"/>
        </w:rPr>
        <w:t>- если контрольное событие включено в иной план, присваивается статус "</w:t>
      </w:r>
      <w:r w:rsidR="00BC49B3" w:rsidRPr="00BC49B3">
        <w:rPr>
          <w:rFonts w:ascii="Times New Roman" w:hAnsi="Times New Roman" w:cs="Times New Roman"/>
          <w:sz w:val="16"/>
          <w:szCs w:val="16"/>
        </w:rPr>
        <w:t>3</w:t>
      </w:r>
      <w:r w:rsidRPr="00BC49B3">
        <w:rPr>
          <w:rFonts w:ascii="Times New Roman" w:hAnsi="Times New Roman" w:cs="Times New Roman"/>
          <w:sz w:val="16"/>
          <w:szCs w:val="16"/>
        </w:rPr>
        <w:t>" с указанием в сноске наименования плана/дорожной карты.</w:t>
      </w:r>
    </w:p>
    <w:p w:rsidR="009057DE" w:rsidRPr="00BC49B3" w:rsidRDefault="009057DE" w:rsidP="00BC49B3">
      <w:pPr>
        <w:pStyle w:val="affff1"/>
        <w:ind w:firstLine="0"/>
        <w:rPr>
          <w:rFonts w:ascii="Times New Roman" w:hAnsi="Times New Roman" w:cs="Times New Roman"/>
          <w:sz w:val="16"/>
          <w:szCs w:val="16"/>
        </w:rPr>
      </w:pPr>
      <w:r w:rsidRPr="00BC49B3">
        <w:rPr>
          <w:rFonts w:ascii="Times New Roman" w:hAnsi="Times New Roman" w:cs="Times New Roman"/>
          <w:sz w:val="16"/>
          <w:szCs w:val="16"/>
        </w:rPr>
        <w:t>Допускается присваивание нескольких статусов одному контрольному событию в соответствующей графе.</w:t>
      </w:r>
    </w:p>
    <w:p w:rsidR="009057DE" w:rsidRPr="00BC49B3" w:rsidRDefault="009057DE" w:rsidP="00BC49B3">
      <w:pPr>
        <w:pStyle w:val="affff1"/>
        <w:ind w:firstLine="0"/>
        <w:rPr>
          <w:rFonts w:ascii="Times New Roman" w:hAnsi="Times New Roman" w:cs="Times New Roman"/>
          <w:sz w:val="16"/>
          <w:szCs w:val="16"/>
        </w:rPr>
      </w:pPr>
      <w:bookmarkStart w:id="146" w:name="sub_285"/>
      <w:r w:rsidRPr="00BC49B3">
        <w:rPr>
          <w:rFonts w:ascii="Times New Roman" w:hAnsi="Times New Roman" w:cs="Times New Roman"/>
          <w:sz w:val="16"/>
          <w:szCs w:val="16"/>
        </w:rPr>
        <w:t>*(2) Под отчетной датой понимается первое число месяца, следующего за отчетным периодом.</w:t>
      </w:r>
    </w:p>
    <w:p w:rsidR="009057DE" w:rsidRPr="00BC49B3" w:rsidRDefault="009057DE" w:rsidP="00BC49B3">
      <w:pPr>
        <w:pStyle w:val="affff1"/>
        <w:ind w:firstLine="0"/>
        <w:rPr>
          <w:rFonts w:ascii="Times New Roman" w:hAnsi="Times New Roman" w:cs="Times New Roman"/>
          <w:sz w:val="16"/>
          <w:szCs w:val="16"/>
        </w:rPr>
      </w:pPr>
      <w:bookmarkStart w:id="147" w:name="sub_286"/>
      <w:bookmarkEnd w:id="146"/>
      <w:r w:rsidRPr="00BC49B3">
        <w:rPr>
          <w:rFonts w:ascii="Times New Roman" w:hAnsi="Times New Roman" w:cs="Times New Roman"/>
          <w:sz w:val="16"/>
          <w:szCs w:val="16"/>
        </w:rPr>
        <w:t>*(3) При невыполнении сроков мероприятий и контрольных событий, объемов финансирования мероприятий приводится краткое описание проблем, а при отсутствии отклонений указывается "нет".</w:t>
      </w:r>
    </w:p>
    <w:p w:rsidR="009057DE" w:rsidRPr="00BC49B3" w:rsidRDefault="009057DE" w:rsidP="00BC49B3">
      <w:pPr>
        <w:pStyle w:val="affff1"/>
        <w:ind w:firstLine="0"/>
        <w:rPr>
          <w:rFonts w:ascii="Times New Roman" w:hAnsi="Times New Roman" w:cs="Times New Roman"/>
          <w:sz w:val="16"/>
          <w:szCs w:val="16"/>
        </w:rPr>
      </w:pPr>
      <w:bookmarkStart w:id="148" w:name="sub_287"/>
      <w:bookmarkEnd w:id="147"/>
      <w:r w:rsidRPr="00BC49B3">
        <w:rPr>
          <w:rFonts w:ascii="Times New Roman" w:hAnsi="Times New Roman" w:cs="Times New Roman"/>
          <w:sz w:val="16"/>
          <w:szCs w:val="16"/>
        </w:rPr>
        <w:t>*(4) В рамках мер по нейтрализации/минимизации отклонения по контрольному событию, оказывающего существенное воздействие на реализацию госпрограммы, указываются мероприятия, направленные на нейтрализацию/снижение негативных последствий возникшего отклонения.</w:t>
      </w:r>
    </w:p>
    <w:bookmarkEnd w:id="148"/>
    <w:p w:rsidR="009057DE" w:rsidRPr="00BC49B3" w:rsidRDefault="009057DE" w:rsidP="00BC49B3">
      <w:pPr>
        <w:pStyle w:val="affff1"/>
        <w:ind w:firstLine="0"/>
        <w:rPr>
          <w:rFonts w:ascii="Times New Roman" w:hAnsi="Times New Roman" w:cs="Times New Roman"/>
          <w:sz w:val="16"/>
          <w:szCs w:val="16"/>
        </w:rPr>
      </w:pPr>
    </w:p>
    <w:p w:rsidR="00BC49B3" w:rsidRDefault="00BC49B3" w:rsidP="009057DE">
      <w:pPr>
        <w:widowControl w:val="0"/>
        <w:autoSpaceDE w:val="0"/>
        <w:autoSpaceDN w:val="0"/>
        <w:adjustRightInd w:val="0"/>
        <w:spacing w:after="0" w:line="240" w:lineRule="auto"/>
        <w:ind w:firstLine="698"/>
        <w:jc w:val="right"/>
        <w:rPr>
          <w:rFonts w:ascii="Arial" w:eastAsia="Times New Roman" w:hAnsi="Arial" w:cs="Arial"/>
          <w:b/>
          <w:color w:val="26282F"/>
          <w:sz w:val="24"/>
          <w:szCs w:val="24"/>
          <w:lang w:eastAsia="ru-RU"/>
        </w:rPr>
        <w:sectPr w:rsidR="00BC49B3" w:rsidSect="00BC49B3">
          <w:pgSz w:w="16800" w:h="11900" w:orient="landscape"/>
          <w:pgMar w:top="1100" w:right="1440" w:bottom="799" w:left="1440" w:header="720" w:footer="720" w:gutter="0"/>
          <w:cols w:space="720"/>
          <w:noEndnote/>
        </w:sectPr>
      </w:pPr>
      <w:bookmarkStart w:id="149" w:name="sub_223"/>
    </w:p>
    <w:p w:rsidR="009057DE" w:rsidRPr="009067B5" w:rsidRDefault="009057DE" w:rsidP="009057DE">
      <w:pPr>
        <w:widowControl w:val="0"/>
        <w:autoSpaceDE w:val="0"/>
        <w:autoSpaceDN w:val="0"/>
        <w:adjustRightInd w:val="0"/>
        <w:spacing w:after="0" w:line="240" w:lineRule="auto"/>
        <w:ind w:firstLine="698"/>
        <w:jc w:val="right"/>
        <w:rPr>
          <w:rFonts w:ascii="Times New Roman" w:eastAsia="Times New Roman" w:hAnsi="Times New Roman" w:cs="Times New Roman"/>
          <w:sz w:val="24"/>
          <w:szCs w:val="24"/>
          <w:lang w:eastAsia="ru-RU"/>
        </w:rPr>
      </w:pPr>
      <w:r w:rsidRPr="009067B5">
        <w:rPr>
          <w:rFonts w:ascii="Times New Roman" w:eastAsia="Times New Roman" w:hAnsi="Times New Roman" w:cs="Times New Roman"/>
          <w:b/>
          <w:color w:val="26282F"/>
          <w:sz w:val="24"/>
          <w:szCs w:val="24"/>
          <w:lang w:eastAsia="ru-RU"/>
        </w:rPr>
        <w:lastRenderedPageBreak/>
        <w:t xml:space="preserve">Таблица </w:t>
      </w:r>
      <w:r w:rsidR="00587FF9">
        <w:rPr>
          <w:rFonts w:ascii="Times New Roman" w:eastAsia="Times New Roman" w:hAnsi="Times New Roman" w:cs="Times New Roman"/>
          <w:b/>
          <w:color w:val="26282F"/>
          <w:sz w:val="24"/>
          <w:szCs w:val="24"/>
          <w:lang w:eastAsia="ru-RU"/>
        </w:rPr>
        <w:t>9</w:t>
      </w:r>
    </w:p>
    <w:bookmarkEnd w:id="149"/>
    <w:p w:rsidR="009057DE" w:rsidRPr="009067B5" w:rsidRDefault="009057DE" w:rsidP="009057DE">
      <w:pPr>
        <w:widowControl w:val="0"/>
        <w:autoSpaceDE w:val="0"/>
        <w:autoSpaceDN w:val="0"/>
        <w:adjustRightInd w:val="0"/>
        <w:spacing w:after="0" w:line="240" w:lineRule="auto"/>
        <w:ind w:firstLine="720"/>
        <w:jc w:val="both"/>
        <w:rPr>
          <w:rFonts w:ascii="Times New Roman" w:eastAsia="Times New Roman" w:hAnsi="Times New Roman" w:cs="Times New Roman"/>
          <w:sz w:val="24"/>
          <w:szCs w:val="24"/>
          <w:lang w:eastAsia="ru-RU"/>
        </w:rPr>
      </w:pPr>
    </w:p>
    <w:p w:rsidR="009057DE" w:rsidRPr="009067B5" w:rsidRDefault="009057DE" w:rsidP="009057DE">
      <w:pPr>
        <w:widowControl w:val="0"/>
        <w:autoSpaceDE w:val="0"/>
        <w:autoSpaceDN w:val="0"/>
        <w:adjustRightInd w:val="0"/>
        <w:spacing w:before="108" w:after="108" w:line="240" w:lineRule="auto"/>
        <w:jc w:val="center"/>
        <w:outlineLvl w:val="0"/>
        <w:rPr>
          <w:rFonts w:ascii="Times New Roman" w:eastAsia="Times New Roman" w:hAnsi="Times New Roman" w:cs="Times New Roman"/>
          <w:b/>
          <w:bCs/>
          <w:color w:val="26282F"/>
          <w:sz w:val="24"/>
          <w:szCs w:val="24"/>
          <w:lang w:eastAsia="ru-RU"/>
        </w:rPr>
      </w:pPr>
      <w:r w:rsidRPr="009067B5">
        <w:rPr>
          <w:rFonts w:ascii="Times New Roman" w:eastAsia="Times New Roman" w:hAnsi="Times New Roman" w:cs="Times New Roman"/>
          <w:b/>
          <w:bCs/>
          <w:color w:val="26282F"/>
          <w:sz w:val="24"/>
          <w:szCs w:val="24"/>
          <w:lang w:eastAsia="ru-RU"/>
        </w:rPr>
        <w:t>Сведения о достижении значений показателей (индикаторов)</w:t>
      </w:r>
    </w:p>
    <w:p w:rsidR="009057DE" w:rsidRPr="009067B5" w:rsidRDefault="009057DE" w:rsidP="009057DE">
      <w:pPr>
        <w:widowControl w:val="0"/>
        <w:autoSpaceDE w:val="0"/>
        <w:autoSpaceDN w:val="0"/>
        <w:adjustRightInd w:val="0"/>
        <w:spacing w:after="0" w:line="240" w:lineRule="auto"/>
        <w:ind w:firstLine="720"/>
        <w:jc w:val="both"/>
        <w:rPr>
          <w:rFonts w:ascii="Times New Roman" w:eastAsia="Times New Roman" w:hAnsi="Times New Roman" w:cs="Times New Roman"/>
          <w:sz w:val="24"/>
          <w:szCs w:val="24"/>
          <w:lang w:eastAsia="ru-RU"/>
        </w:rPr>
      </w:pPr>
    </w:p>
    <w:tbl>
      <w:tblPr>
        <w:tblW w:w="14884" w:type="dxa"/>
        <w:tblInd w:w="108" w:type="dxa"/>
        <w:tblBorders>
          <w:top w:val="single" w:sz="4" w:space="0" w:color="auto"/>
          <w:left w:val="single" w:sz="4" w:space="0" w:color="auto"/>
          <w:bottom w:val="single" w:sz="4" w:space="0" w:color="auto"/>
          <w:right w:val="single" w:sz="4" w:space="0" w:color="auto"/>
        </w:tblBorders>
        <w:tblLayout w:type="fixed"/>
        <w:tblLook w:val="0000" w:firstRow="0" w:lastRow="0" w:firstColumn="0" w:lastColumn="0" w:noHBand="0" w:noVBand="0"/>
      </w:tblPr>
      <w:tblGrid>
        <w:gridCol w:w="879"/>
        <w:gridCol w:w="3206"/>
        <w:gridCol w:w="1790"/>
        <w:gridCol w:w="2851"/>
        <w:gridCol w:w="1224"/>
        <w:gridCol w:w="1805"/>
        <w:gridCol w:w="3129"/>
      </w:tblGrid>
      <w:tr w:rsidR="009057DE" w:rsidRPr="009067B5" w:rsidTr="009067B5">
        <w:tc>
          <w:tcPr>
            <w:tcW w:w="879" w:type="dxa"/>
            <w:vMerge w:val="restart"/>
            <w:tcBorders>
              <w:top w:val="single" w:sz="4" w:space="0" w:color="auto"/>
              <w:bottom w:val="single" w:sz="4" w:space="0" w:color="auto"/>
              <w:right w:val="single" w:sz="4" w:space="0" w:color="auto"/>
            </w:tcBorders>
          </w:tcPr>
          <w:p w:rsidR="009057DE" w:rsidRPr="009067B5" w:rsidRDefault="009057DE" w:rsidP="009057DE">
            <w:pPr>
              <w:widowControl w:val="0"/>
              <w:autoSpaceDE w:val="0"/>
              <w:autoSpaceDN w:val="0"/>
              <w:adjustRightInd w:val="0"/>
              <w:spacing w:after="0" w:line="240" w:lineRule="auto"/>
              <w:jc w:val="center"/>
              <w:rPr>
                <w:rFonts w:ascii="Times New Roman" w:eastAsia="Times New Roman" w:hAnsi="Times New Roman" w:cs="Times New Roman"/>
                <w:sz w:val="24"/>
                <w:szCs w:val="24"/>
                <w:lang w:eastAsia="ru-RU"/>
              </w:rPr>
            </w:pPr>
            <w:r w:rsidRPr="009067B5">
              <w:rPr>
                <w:rFonts w:ascii="Times New Roman" w:eastAsia="Times New Roman" w:hAnsi="Times New Roman" w:cs="Times New Roman"/>
                <w:sz w:val="24"/>
                <w:szCs w:val="24"/>
                <w:lang w:eastAsia="ru-RU"/>
              </w:rPr>
              <w:t xml:space="preserve">N </w:t>
            </w:r>
            <w:proofErr w:type="gramStart"/>
            <w:r w:rsidRPr="009067B5">
              <w:rPr>
                <w:rFonts w:ascii="Times New Roman" w:eastAsia="Times New Roman" w:hAnsi="Times New Roman" w:cs="Times New Roman"/>
                <w:sz w:val="24"/>
                <w:szCs w:val="24"/>
                <w:lang w:eastAsia="ru-RU"/>
              </w:rPr>
              <w:t>п</w:t>
            </w:r>
            <w:proofErr w:type="gramEnd"/>
            <w:r w:rsidRPr="009067B5">
              <w:rPr>
                <w:rFonts w:ascii="Times New Roman" w:eastAsia="Times New Roman" w:hAnsi="Times New Roman" w:cs="Times New Roman"/>
                <w:sz w:val="24"/>
                <w:szCs w:val="24"/>
                <w:lang w:eastAsia="ru-RU"/>
              </w:rPr>
              <w:t>/п</w:t>
            </w:r>
          </w:p>
        </w:tc>
        <w:tc>
          <w:tcPr>
            <w:tcW w:w="3206" w:type="dxa"/>
            <w:vMerge w:val="restart"/>
            <w:tcBorders>
              <w:top w:val="single" w:sz="4" w:space="0" w:color="auto"/>
              <w:left w:val="single" w:sz="4" w:space="0" w:color="auto"/>
              <w:bottom w:val="single" w:sz="4" w:space="0" w:color="auto"/>
              <w:right w:val="single" w:sz="4" w:space="0" w:color="auto"/>
            </w:tcBorders>
          </w:tcPr>
          <w:p w:rsidR="009057DE" w:rsidRPr="009067B5" w:rsidRDefault="009057DE" w:rsidP="009057DE">
            <w:pPr>
              <w:widowControl w:val="0"/>
              <w:autoSpaceDE w:val="0"/>
              <w:autoSpaceDN w:val="0"/>
              <w:adjustRightInd w:val="0"/>
              <w:spacing w:after="0" w:line="240" w:lineRule="auto"/>
              <w:jc w:val="center"/>
              <w:rPr>
                <w:rFonts w:ascii="Times New Roman" w:eastAsia="Times New Roman" w:hAnsi="Times New Roman" w:cs="Times New Roman"/>
                <w:sz w:val="24"/>
                <w:szCs w:val="24"/>
                <w:lang w:eastAsia="ru-RU"/>
              </w:rPr>
            </w:pPr>
            <w:r w:rsidRPr="009067B5">
              <w:rPr>
                <w:rFonts w:ascii="Times New Roman" w:eastAsia="Times New Roman" w:hAnsi="Times New Roman" w:cs="Times New Roman"/>
                <w:sz w:val="24"/>
                <w:szCs w:val="24"/>
                <w:lang w:eastAsia="ru-RU"/>
              </w:rPr>
              <w:t>Показатель</w:t>
            </w:r>
          </w:p>
          <w:p w:rsidR="009057DE" w:rsidRPr="009067B5" w:rsidRDefault="009057DE" w:rsidP="009057DE">
            <w:pPr>
              <w:widowControl w:val="0"/>
              <w:autoSpaceDE w:val="0"/>
              <w:autoSpaceDN w:val="0"/>
              <w:adjustRightInd w:val="0"/>
              <w:spacing w:after="0" w:line="240" w:lineRule="auto"/>
              <w:jc w:val="center"/>
              <w:rPr>
                <w:rFonts w:ascii="Times New Roman" w:eastAsia="Times New Roman" w:hAnsi="Times New Roman" w:cs="Times New Roman"/>
                <w:sz w:val="24"/>
                <w:szCs w:val="24"/>
                <w:lang w:eastAsia="ru-RU"/>
              </w:rPr>
            </w:pPr>
            <w:r w:rsidRPr="009067B5">
              <w:rPr>
                <w:rFonts w:ascii="Times New Roman" w:eastAsia="Times New Roman" w:hAnsi="Times New Roman" w:cs="Times New Roman"/>
                <w:sz w:val="24"/>
                <w:szCs w:val="24"/>
                <w:lang w:eastAsia="ru-RU"/>
              </w:rPr>
              <w:t>(индикатор)</w:t>
            </w:r>
          </w:p>
          <w:p w:rsidR="009057DE" w:rsidRPr="009067B5" w:rsidRDefault="009057DE" w:rsidP="009057DE">
            <w:pPr>
              <w:widowControl w:val="0"/>
              <w:autoSpaceDE w:val="0"/>
              <w:autoSpaceDN w:val="0"/>
              <w:adjustRightInd w:val="0"/>
              <w:spacing w:after="0" w:line="240" w:lineRule="auto"/>
              <w:jc w:val="center"/>
              <w:rPr>
                <w:rFonts w:ascii="Times New Roman" w:eastAsia="Times New Roman" w:hAnsi="Times New Roman" w:cs="Times New Roman"/>
                <w:sz w:val="24"/>
                <w:szCs w:val="24"/>
                <w:lang w:eastAsia="ru-RU"/>
              </w:rPr>
            </w:pPr>
            <w:r w:rsidRPr="009067B5">
              <w:rPr>
                <w:rFonts w:ascii="Times New Roman" w:eastAsia="Times New Roman" w:hAnsi="Times New Roman" w:cs="Times New Roman"/>
                <w:sz w:val="24"/>
                <w:szCs w:val="24"/>
                <w:lang w:eastAsia="ru-RU"/>
              </w:rPr>
              <w:t>(наименование)</w:t>
            </w:r>
          </w:p>
        </w:tc>
        <w:tc>
          <w:tcPr>
            <w:tcW w:w="1790" w:type="dxa"/>
            <w:vMerge w:val="restart"/>
            <w:tcBorders>
              <w:top w:val="single" w:sz="4" w:space="0" w:color="auto"/>
              <w:left w:val="single" w:sz="4" w:space="0" w:color="auto"/>
              <w:bottom w:val="single" w:sz="4" w:space="0" w:color="auto"/>
              <w:right w:val="single" w:sz="4" w:space="0" w:color="auto"/>
            </w:tcBorders>
          </w:tcPr>
          <w:p w:rsidR="009057DE" w:rsidRPr="009067B5" w:rsidRDefault="009057DE" w:rsidP="009057DE">
            <w:pPr>
              <w:widowControl w:val="0"/>
              <w:autoSpaceDE w:val="0"/>
              <w:autoSpaceDN w:val="0"/>
              <w:adjustRightInd w:val="0"/>
              <w:spacing w:after="0" w:line="240" w:lineRule="auto"/>
              <w:jc w:val="center"/>
              <w:rPr>
                <w:rFonts w:ascii="Times New Roman" w:eastAsia="Times New Roman" w:hAnsi="Times New Roman" w:cs="Times New Roman"/>
                <w:sz w:val="24"/>
                <w:szCs w:val="24"/>
                <w:lang w:eastAsia="ru-RU"/>
              </w:rPr>
            </w:pPr>
            <w:r w:rsidRPr="009067B5">
              <w:rPr>
                <w:rFonts w:ascii="Times New Roman" w:eastAsia="Times New Roman" w:hAnsi="Times New Roman" w:cs="Times New Roman"/>
                <w:sz w:val="24"/>
                <w:szCs w:val="24"/>
                <w:lang w:eastAsia="ru-RU"/>
              </w:rPr>
              <w:t>Единица измерения</w:t>
            </w:r>
          </w:p>
        </w:tc>
        <w:tc>
          <w:tcPr>
            <w:tcW w:w="5880" w:type="dxa"/>
            <w:gridSpan w:val="3"/>
            <w:tcBorders>
              <w:top w:val="single" w:sz="4" w:space="0" w:color="auto"/>
              <w:left w:val="single" w:sz="4" w:space="0" w:color="auto"/>
              <w:bottom w:val="single" w:sz="4" w:space="0" w:color="auto"/>
              <w:right w:val="single" w:sz="4" w:space="0" w:color="auto"/>
            </w:tcBorders>
          </w:tcPr>
          <w:p w:rsidR="009057DE" w:rsidRPr="009067B5" w:rsidRDefault="009057DE" w:rsidP="009067B5">
            <w:pPr>
              <w:widowControl w:val="0"/>
              <w:autoSpaceDE w:val="0"/>
              <w:autoSpaceDN w:val="0"/>
              <w:adjustRightInd w:val="0"/>
              <w:spacing w:after="0" w:line="240" w:lineRule="auto"/>
              <w:jc w:val="center"/>
              <w:rPr>
                <w:rFonts w:ascii="Times New Roman" w:eastAsia="Times New Roman" w:hAnsi="Times New Roman" w:cs="Times New Roman"/>
                <w:sz w:val="24"/>
                <w:szCs w:val="24"/>
                <w:lang w:eastAsia="ru-RU"/>
              </w:rPr>
            </w:pPr>
            <w:r w:rsidRPr="009067B5">
              <w:rPr>
                <w:rFonts w:ascii="Times New Roman" w:eastAsia="Times New Roman" w:hAnsi="Times New Roman" w:cs="Times New Roman"/>
                <w:sz w:val="24"/>
                <w:szCs w:val="24"/>
                <w:lang w:eastAsia="ru-RU"/>
              </w:rPr>
              <w:t xml:space="preserve">Значения показателей (индикаторов) </w:t>
            </w:r>
            <w:r w:rsidR="009067B5">
              <w:rPr>
                <w:rFonts w:ascii="Times New Roman" w:eastAsia="Times New Roman" w:hAnsi="Times New Roman" w:cs="Times New Roman"/>
                <w:sz w:val="24"/>
                <w:szCs w:val="24"/>
                <w:lang w:eastAsia="ru-RU"/>
              </w:rPr>
              <w:t xml:space="preserve">муниципальной </w:t>
            </w:r>
            <w:r w:rsidRPr="009067B5">
              <w:rPr>
                <w:rFonts w:ascii="Times New Roman" w:eastAsia="Times New Roman" w:hAnsi="Times New Roman" w:cs="Times New Roman"/>
                <w:sz w:val="24"/>
                <w:szCs w:val="24"/>
                <w:lang w:eastAsia="ru-RU"/>
              </w:rPr>
              <w:t xml:space="preserve">программы, подпрограммы </w:t>
            </w:r>
            <w:r w:rsidR="009067B5">
              <w:rPr>
                <w:rFonts w:ascii="Times New Roman" w:eastAsia="Times New Roman" w:hAnsi="Times New Roman" w:cs="Times New Roman"/>
                <w:sz w:val="24"/>
                <w:szCs w:val="24"/>
                <w:lang w:eastAsia="ru-RU"/>
              </w:rPr>
              <w:t xml:space="preserve">муниципальной </w:t>
            </w:r>
            <w:r w:rsidRPr="009067B5">
              <w:rPr>
                <w:rFonts w:ascii="Times New Roman" w:eastAsia="Times New Roman" w:hAnsi="Times New Roman" w:cs="Times New Roman"/>
                <w:sz w:val="24"/>
                <w:szCs w:val="24"/>
                <w:lang w:eastAsia="ru-RU"/>
              </w:rPr>
              <w:t xml:space="preserve">программы, </w:t>
            </w:r>
            <w:r w:rsidR="009067B5">
              <w:rPr>
                <w:rFonts w:ascii="Times New Roman" w:eastAsia="Times New Roman" w:hAnsi="Times New Roman" w:cs="Times New Roman"/>
                <w:sz w:val="24"/>
                <w:szCs w:val="24"/>
                <w:lang w:eastAsia="ru-RU"/>
              </w:rPr>
              <w:t xml:space="preserve">муниципальной </w:t>
            </w:r>
            <w:r w:rsidRPr="009067B5">
              <w:rPr>
                <w:rFonts w:ascii="Times New Roman" w:eastAsia="Times New Roman" w:hAnsi="Times New Roman" w:cs="Times New Roman"/>
                <w:sz w:val="24"/>
                <w:szCs w:val="24"/>
                <w:lang w:eastAsia="ru-RU"/>
              </w:rPr>
              <w:t xml:space="preserve"> целевой программы (подпрограммы </w:t>
            </w:r>
            <w:r w:rsidR="009067B5">
              <w:rPr>
                <w:rFonts w:ascii="Times New Roman" w:eastAsia="Times New Roman" w:hAnsi="Times New Roman" w:cs="Times New Roman"/>
                <w:sz w:val="24"/>
                <w:szCs w:val="24"/>
                <w:lang w:eastAsia="ru-RU"/>
              </w:rPr>
              <w:t>муниципальной</w:t>
            </w:r>
            <w:r w:rsidRPr="009067B5">
              <w:rPr>
                <w:rFonts w:ascii="Times New Roman" w:eastAsia="Times New Roman" w:hAnsi="Times New Roman" w:cs="Times New Roman"/>
                <w:sz w:val="24"/>
                <w:szCs w:val="24"/>
                <w:lang w:eastAsia="ru-RU"/>
              </w:rPr>
              <w:t xml:space="preserve"> целевой программы)</w:t>
            </w:r>
          </w:p>
        </w:tc>
        <w:tc>
          <w:tcPr>
            <w:tcW w:w="3129" w:type="dxa"/>
            <w:vMerge w:val="restart"/>
            <w:tcBorders>
              <w:top w:val="single" w:sz="4" w:space="0" w:color="auto"/>
              <w:left w:val="single" w:sz="4" w:space="0" w:color="auto"/>
              <w:bottom w:val="single" w:sz="4" w:space="0" w:color="auto"/>
            </w:tcBorders>
          </w:tcPr>
          <w:p w:rsidR="009057DE" w:rsidRPr="009067B5" w:rsidRDefault="009057DE" w:rsidP="009057DE">
            <w:pPr>
              <w:widowControl w:val="0"/>
              <w:autoSpaceDE w:val="0"/>
              <w:autoSpaceDN w:val="0"/>
              <w:adjustRightInd w:val="0"/>
              <w:spacing w:after="0" w:line="240" w:lineRule="auto"/>
              <w:jc w:val="center"/>
              <w:rPr>
                <w:rFonts w:ascii="Times New Roman" w:eastAsia="Times New Roman" w:hAnsi="Times New Roman" w:cs="Times New Roman"/>
                <w:sz w:val="24"/>
                <w:szCs w:val="24"/>
                <w:lang w:eastAsia="ru-RU"/>
              </w:rPr>
            </w:pPr>
            <w:r w:rsidRPr="009067B5">
              <w:rPr>
                <w:rFonts w:ascii="Times New Roman" w:eastAsia="Times New Roman" w:hAnsi="Times New Roman" w:cs="Times New Roman"/>
                <w:sz w:val="24"/>
                <w:szCs w:val="24"/>
                <w:lang w:eastAsia="ru-RU"/>
              </w:rPr>
              <w:t>Обоснование отклонений значений показателя (индикатора) на конец отчетного года (при наличии)</w:t>
            </w:r>
          </w:p>
        </w:tc>
      </w:tr>
      <w:tr w:rsidR="009057DE" w:rsidRPr="009067B5" w:rsidTr="009067B5">
        <w:tc>
          <w:tcPr>
            <w:tcW w:w="879" w:type="dxa"/>
            <w:vMerge/>
            <w:tcBorders>
              <w:top w:val="single" w:sz="4" w:space="0" w:color="auto"/>
              <w:bottom w:val="single" w:sz="4" w:space="0" w:color="auto"/>
              <w:right w:val="single" w:sz="4" w:space="0" w:color="auto"/>
            </w:tcBorders>
          </w:tcPr>
          <w:p w:rsidR="009057DE" w:rsidRPr="009067B5" w:rsidRDefault="009057DE" w:rsidP="009057DE">
            <w:pPr>
              <w:widowControl w:val="0"/>
              <w:autoSpaceDE w:val="0"/>
              <w:autoSpaceDN w:val="0"/>
              <w:adjustRightInd w:val="0"/>
              <w:spacing w:after="0" w:line="240" w:lineRule="auto"/>
              <w:jc w:val="both"/>
              <w:rPr>
                <w:rFonts w:ascii="Times New Roman" w:eastAsia="Times New Roman" w:hAnsi="Times New Roman" w:cs="Times New Roman"/>
                <w:sz w:val="24"/>
                <w:szCs w:val="24"/>
                <w:lang w:eastAsia="ru-RU"/>
              </w:rPr>
            </w:pPr>
          </w:p>
        </w:tc>
        <w:tc>
          <w:tcPr>
            <w:tcW w:w="3206" w:type="dxa"/>
            <w:vMerge/>
            <w:tcBorders>
              <w:top w:val="single" w:sz="4" w:space="0" w:color="auto"/>
              <w:left w:val="single" w:sz="4" w:space="0" w:color="auto"/>
              <w:bottom w:val="single" w:sz="4" w:space="0" w:color="auto"/>
              <w:right w:val="single" w:sz="4" w:space="0" w:color="auto"/>
            </w:tcBorders>
          </w:tcPr>
          <w:p w:rsidR="009057DE" w:rsidRPr="009067B5" w:rsidRDefault="009057DE" w:rsidP="009057DE">
            <w:pPr>
              <w:widowControl w:val="0"/>
              <w:autoSpaceDE w:val="0"/>
              <w:autoSpaceDN w:val="0"/>
              <w:adjustRightInd w:val="0"/>
              <w:spacing w:after="0" w:line="240" w:lineRule="auto"/>
              <w:jc w:val="both"/>
              <w:rPr>
                <w:rFonts w:ascii="Times New Roman" w:eastAsia="Times New Roman" w:hAnsi="Times New Roman" w:cs="Times New Roman"/>
                <w:sz w:val="24"/>
                <w:szCs w:val="24"/>
                <w:lang w:eastAsia="ru-RU"/>
              </w:rPr>
            </w:pPr>
          </w:p>
        </w:tc>
        <w:tc>
          <w:tcPr>
            <w:tcW w:w="1790" w:type="dxa"/>
            <w:vMerge/>
            <w:tcBorders>
              <w:top w:val="single" w:sz="4" w:space="0" w:color="auto"/>
              <w:left w:val="single" w:sz="4" w:space="0" w:color="auto"/>
              <w:bottom w:val="single" w:sz="4" w:space="0" w:color="auto"/>
              <w:right w:val="single" w:sz="4" w:space="0" w:color="auto"/>
            </w:tcBorders>
          </w:tcPr>
          <w:p w:rsidR="009057DE" w:rsidRPr="009067B5" w:rsidRDefault="009057DE" w:rsidP="009057DE">
            <w:pPr>
              <w:widowControl w:val="0"/>
              <w:autoSpaceDE w:val="0"/>
              <w:autoSpaceDN w:val="0"/>
              <w:adjustRightInd w:val="0"/>
              <w:spacing w:after="0" w:line="240" w:lineRule="auto"/>
              <w:jc w:val="both"/>
              <w:rPr>
                <w:rFonts w:ascii="Times New Roman" w:eastAsia="Times New Roman" w:hAnsi="Times New Roman" w:cs="Times New Roman"/>
                <w:sz w:val="24"/>
                <w:szCs w:val="24"/>
                <w:lang w:eastAsia="ru-RU"/>
              </w:rPr>
            </w:pPr>
          </w:p>
        </w:tc>
        <w:tc>
          <w:tcPr>
            <w:tcW w:w="2851" w:type="dxa"/>
            <w:vMerge w:val="restart"/>
            <w:tcBorders>
              <w:top w:val="single" w:sz="4" w:space="0" w:color="auto"/>
              <w:left w:val="single" w:sz="4" w:space="0" w:color="auto"/>
              <w:bottom w:val="single" w:sz="4" w:space="0" w:color="auto"/>
              <w:right w:val="single" w:sz="4" w:space="0" w:color="auto"/>
            </w:tcBorders>
          </w:tcPr>
          <w:p w:rsidR="009057DE" w:rsidRPr="009067B5" w:rsidRDefault="009057DE" w:rsidP="009057DE">
            <w:pPr>
              <w:widowControl w:val="0"/>
              <w:autoSpaceDE w:val="0"/>
              <w:autoSpaceDN w:val="0"/>
              <w:adjustRightInd w:val="0"/>
              <w:spacing w:after="0" w:line="240" w:lineRule="auto"/>
              <w:jc w:val="center"/>
              <w:rPr>
                <w:rFonts w:ascii="Times New Roman" w:eastAsia="Times New Roman" w:hAnsi="Times New Roman" w:cs="Times New Roman"/>
                <w:sz w:val="24"/>
                <w:szCs w:val="24"/>
                <w:lang w:eastAsia="ru-RU"/>
              </w:rPr>
            </w:pPr>
            <w:r w:rsidRPr="009067B5">
              <w:rPr>
                <w:rFonts w:ascii="Times New Roman" w:eastAsia="Times New Roman" w:hAnsi="Times New Roman" w:cs="Times New Roman"/>
                <w:sz w:val="24"/>
                <w:szCs w:val="24"/>
                <w:lang w:eastAsia="ru-RU"/>
              </w:rPr>
              <w:t xml:space="preserve">год, предшествующий </w:t>
            </w:r>
            <w:proofErr w:type="gramStart"/>
            <w:r w:rsidRPr="009067B5">
              <w:rPr>
                <w:rFonts w:ascii="Times New Roman" w:eastAsia="Times New Roman" w:hAnsi="Times New Roman" w:cs="Times New Roman"/>
                <w:sz w:val="24"/>
                <w:szCs w:val="24"/>
                <w:lang w:eastAsia="ru-RU"/>
              </w:rPr>
              <w:t>отчетному</w:t>
            </w:r>
            <w:proofErr w:type="gramEnd"/>
            <w:r w:rsidR="00097BCA">
              <w:fldChar w:fldCharType="begin"/>
            </w:r>
            <w:r w:rsidR="00097BCA">
              <w:instrText xml:space="preserve"> HYPERLINK \l "sub_288" </w:instrText>
            </w:r>
            <w:r w:rsidR="00097BCA">
              <w:fldChar w:fldCharType="separate"/>
            </w:r>
            <w:r w:rsidRPr="009067B5">
              <w:rPr>
                <w:rFonts w:ascii="Times New Roman" w:eastAsia="Times New Roman" w:hAnsi="Times New Roman" w:cs="Times New Roman"/>
                <w:color w:val="106BBE"/>
                <w:sz w:val="24"/>
                <w:szCs w:val="24"/>
                <w:lang w:eastAsia="ru-RU"/>
              </w:rPr>
              <w:t>*</w:t>
            </w:r>
            <w:r w:rsidR="00097BCA">
              <w:rPr>
                <w:rFonts w:ascii="Times New Roman" w:eastAsia="Times New Roman" w:hAnsi="Times New Roman" w:cs="Times New Roman"/>
                <w:color w:val="106BBE"/>
                <w:sz w:val="24"/>
                <w:szCs w:val="24"/>
                <w:lang w:eastAsia="ru-RU"/>
              </w:rPr>
              <w:fldChar w:fldCharType="end"/>
            </w:r>
          </w:p>
        </w:tc>
        <w:tc>
          <w:tcPr>
            <w:tcW w:w="3029" w:type="dxa"/>
            <w:gridSpan w:val="2"/>
            <w:tcBorders>
              <w:top w:val="single" w:sz="4" w:space="0" w:color="auto"/>
              <w:left w:val="single" w:sz="4" w:space="0" w:color="auto"/>
              <w:bottom w:val="single" w:sz="4" w:space="0" w:color="auto"/>
              <w:right w:val="single" w:sz="4" w:space="0" w:color="auto"/>
            </w:tcBorders>
          </w:tcPr>
          <w:p w:rsidR="009057DE" w:rsidRPr="009067B5" w:rsidRDefault="009057DE" w:rsidP="009057DE">
            <w:pPr>
              <w:widowControl w:val="0"/>
              <w:autoSpaceDE w:val="0"/>
              <w:autoSpaceDN w:val="0"/>
              <w:adjustRightInd w:val="0"/>
              <w:spacing w:after="0" w:line="240" w:lineRule="auto"/>
              <w:jc w:val="center"/>
              <w:rPr>
                <w:rFonts w:ascii="Times New Roman" w:eastAsia="Times New Roman" w:hAnsi="Times New Roman" w:cs="Times New Roman"/>
                <w:sz w:val="24"/>
                <w:szCs w:val="24"/>
                <w:lang w:eastAsia="ru-RU"/>
              </w:rPr>
            </w:pPr>
            <w:r w:rsidRPr="009067B5">
              <w:rPr>
                <w:rFonts w:ascii="Times New Roman" w:eastAsia="Times New Roman" w:hAnsi="Times New Roman" w:cs="Times New Roman"/>
                <w:sz w:val="24"/>
                <w:szCs w:val="24"/>
                <w:lang w:eastAsia="ru-RU"/>
              </w:rPr>
              <w:t>отчетный год</w:t>
            </w:r>
          </w:p>
        </w:tc>
        <w:tc>
          <w:tcPr>
            <w:tcW w:w="3129" w:type="dxa"/>
            <w:vMerge/>
            <w:tcBorders>
              <w:top w:val="single" w:sz="4" w:space="0" w:color="auto"/>
              <w:left w:val="single" w:sz="4" w:space="0" w:color="auto"/>
              <w:bottom w:val="single" w:sz="4" w:space="0" w:color="auto"/>
            </w:tcBorders>
          </w:tcPr>
          <w:p w:rsidR="009057DE" w:rsidRPr="009067B5" w:rsidRDefault="009057DE" w:rsidP="009057DE">
            <w:pPr>
              <w:widowControl w:val="0"/>
              <w:autoSpaceDE w:val="0"/>
              <w:autoSpaceDN w:val="0"/>
              <w:adjustRightInd w:val="0"/>
              <w:spacing w:after="0" w:line="240" w:lineRule="auto"/>
              <w:jc w:val="both"/>
              <w:rPr>
                <w:rFonts w:ascii="Times New Roman" w:eastAsia="Times New Roman" w:hAnsi="Times New Roman" w:cs="Times New Roman"/>
                <w:sz w:val="24"/>
                <w:szCs w:val="24"/>
                <w:lang w:eastAsia="ru-RU"/>
              </w:rPr>
            </w:pPr>
          </w:p>
        </w:tc>
      </w:tr>
      <w:tr w:rsidR="009057DE" w:rsidRPr="009067B5" w:rsidTr="009067B5">
        <w:tc>
          <w:tcPr>
            <w:tcW w:w="879" w:type="dxa"/>
            <w:vMerge/>
            <w:tcBorders>
              <w:top w:val="single" w:sz="4" w:space="0" w:color="auto"/>
              <w:bottom w:val="single" w:sz="4" w:space="0" w:color="auto"/>
              <w:right w:val="single" w:sz="4" w:space="0" w:color="auto"/>
            </w:tcBorders>
          </w:tcPr>
          <w:p w:rsidR="009057DE" w:rsidRPr="009067B5" w:rsidRDefault="009057DE" w:rsidP="009057DE">
            <w:pPr>
              <w:widowControl w:val="0"/>
              <w:autoSpaceDE w:val="0"/>
              <w:autoSpaceDN w:val="0"/>
              <w:adjustRightInd w:val="0"/>
              <w:spacing w:after="0" w:line="240" w:lineRule="auto"/>
              <w:jc w:val="both"/>
              <w:rPr>
                <w:rFonts w:ascii="Times New Roman" w:eastAsia="Times New Roman" w:hAnsi="Times New Roman" w:cs="Times New Roman"/>
                <w:sz w:val="24"/>
                <w:szCs w:val="24"/>
                <w:lang w:eastAsia="ru-RU"/>
              </w:rPr>
            </w:pPr>
          </w:p>
        </w:tc>
        <w:tc>
          <w:tcPr>
            <w:tcW w:w="3206" w:type="dxa"/>
            <w:vMerge/>
            <w:tcBorders>
              <w:top w:val="single" w:sz="4" w:space="0" w:color="auto"/>
              <w:left w:val="single" w:sz="4" w:space="0" w:color="auto"/>
              <w:bottom w:val="single" w:sz="4" w:space="0" w:color="auto"/>
              <w:right w:val="single" w:sz="4" w:space="0" w:color="auto"/>
            </w:tcBorders>
          </w:tcPr>
          <w:p w:rsidR="009057DE" w:rsidRPr="009067B5" w:rsidRDefault="009057DE" w:rsidP="009057DE">
            <w:pPr>
              <w:widowControl w:val="0"/>
              <w:autoSpaceDE w:val="0"/>
              <w:autoSpaceDN w:val="0"/>
              <w:adjustRightInd w:val="0"/>
              <w:spacing w:after="0" w:line="240" w:lineRule="auto"/>
              <w:jc w:val="both"/>
              <w:rPr>
                <w:rFonts w:ascii="Times New Roman" w:eastAsia="Times New Roman" w:hAnsi="Times New Roman" w:cs="Times New Roman"/>
                <w:sz w:val="24"/>
                <w:szCs w:val="24"/>
                <w:lang w:eastAsia="ru-RU"/>
              </w:rPr>
            </w:pPr>
          </w:p>
        </w:tc>
        <w:tc>
          <w:tcPr>
            <w:tcW w:w="1790" w:type="dxa"/>
            <w:vMerge/>
            <w:tcBorders>
              <w:top w:val="single" w:sz="4" w:space="0" w:color="auto"/>
              <w:left w:val="single" w:sz="4" w:space="0" w:color="auto"/>
              <w:bottom w:val="single" w:sz="4" w:space="0" w:color="auto"/>
              <w:right w:val="single" w:sz="4" w:space="0" w:color="auto"/>
            </w:tcBorders>
          </w:tcPr>
          <w:p w:rsidR="009057DE" w:rsidRPr="009067B5" w:rsidRDefault="009057DE" w:rsidP="009057DE">
            <w:pPr>
              <w:widowControl w:val="0"/>
              <w:autoSpaceDE w:val="0"/>
              <w:autoSpaceDN w:val="0"/>
              <w:adjustRightInd w:val="0"/>
              <w:spacing w:after="0" w:line="240" w:lineRule="auto"/>
              <w:jc w:val="both"/>
              <w:rPr>
                <w:rFonts w:ascii="Times New Roman" w:eastAsia="Times New Roman" w:hAnsi="Times New Roman" w:cs="Times New Roman"/>
                <w:sz w:val="24"/>
                <w:szCs w:val="24"/>
                <w:lang w:eastAsia="ru-RU"/>
              </w:rPr>
            </w:pPr>
          </w:p>
        </w:tc>
        <w:tc>
          <w:tcPr>
            <w:tcW w:w="2851" w:type="dxa"/>
            <w:vMerge/>
            <w:tcBorders>
              <w:top w:val="single" w:sz="4" w:space="0" w:color="auto"/>
              <w:left w:val="single" w:sz="4" w:space="0" w:color="auto"/>
              <w:bottom w:val="single" w:sz="4" w:space="0" w:color="auto"/>
              <w:right w:val="single" w:sz="4" w:space="0" w:color="auto"/>
            </w:tcBorders>
          </w:tcPr>
          <w:p w:rsidR="009057DE" w:rsidRPr="009067B5" w:rsidRDefault="009057DE" w:rsidP="009057DE">
            <w:pPr>
              <w:widowControl w:val="0"/>
              <w:autoSpaceDE w:val="0"/>
              <w:autoSpaceDN w:val="0"/>
              <w:adjustRightInd w:val="0"/>
              <w:spacing w:after="0" w:line="240" w:lineRule="auto"/>
              <w:jc w:val="both"/>
              <w:rPr>
                <w:rFonts w:ascii="Times New Roman" w:eastAsia="Times New Roman" w:hAnsi="Times New Roman" w:cs="Times New Roman"/>
                <w:sz w:val="24"/>
                <w:szCs w:val="24"/>
                <w:lang w:eastAsia="ru-RU"/>
              </w:rPr>
            </w:pPr>
          </w:p>
        </w:tc>
        <w:tc>
          <w:tcPr>
            <w:tcW w:w="1224" w:type="dxa"/>
            <w:tcBorders>
              <w:top w:val="single" w:sz="4" w:space="0" w:color="auto"/>
              <w:left w:val="single" w:sz="4" w:space="0" w:color="auto"/>
              <w:bottom w:val="single" w:sz="4" w:space="0" w:color="auto"/>
              <w:right w:val="single" w:sz="4" w:space="0" w:color="auto"/>
            </w:tcBorders>
          </w:tcPr>
          <w:p w:rsidR="009057DE" w:rsidRPr="009067B5" w:rsidRDefault="009057DE" w:rsidP="009057DE">
            <w:pPr>
              <w:widowControl w:val="0"/>
              <w:autoSpaceDE w:val="0"/>
              <w:autoSpaceDN w:val="0"/>
              <w:adjustRightInd w:val="0"/>
              <w:spacing w:after="0" w:line="240" w:lineRule="auto"/>
              <w:jc w:val="center"/>
              <w:rPr>
                <w:rFonts w:ascii="Times New Roman" w:eastAsia="Times New Roman" w:hAnsi="Times New Roman" w:cs="Times New Roman"/>
                <w:sz w:val="24"/>
                <w:szCs w:val="24"/>
                <w:lang w:eastAsia="ru-RU"/>
              </w:rPr>
            </w:pPr>
            <w:r w:rsidRPr="009067B5">
              <w:rPr>
                <w:rFonts w:ascii="Times New Roman" w:eastAsia="Times New Roman" w:hAnsi="Times New Roman" w:cs="Times New Roman"/>
                <w:sz w:val="24"/>
                <w:szCs w:val="24"/>
                <w:lang w:eastAsia="ru-RU"/>
              </w:rPr>
              <w:t>план</w:t>
            </w:r>
          </w:p>
        </w:tc>
        <w:tc>
          <w:tcPr>
            <w:tcW w:w="1805" w:type="dxa"/>
            <w:tcBorders>
              <w:top w:val="single" w:sz="4" w:space="0" w:color="auto"/>
              <w:left w:val="single" w:sz="4" w:space="0" w:color="auto"/>
              <w:bottom w:val="single" w:sz="4" w:space="0" w:color="auto"/>
              <w:right w:val="single" w:sz="4" w:space="0" w:color="auto"/>
            </w:tcBorders>
          </w:tcPr>
          <w:p w:rsidR="009057DE" w:rsidRPr="009067B5" w:rsidRDefault="009057DE" w:rsidP="009057DE">
            <w:pPr>
              <w:widowControl w:val="0"/>
              <w:autoSpaceDE w:val="0"/>
              <w:autoSpaceDN w:val="0"/>
              <w:adjustRightInd w:val="0"/>
              <w:spacing w:after="0" w:line="240" w:lineRule="auto"/>
              <w:jc w:val="center"/>
              <w:rPr>
                <w:rFonts w:ascii="Times New Roman" w:eastAsia="Times New Roman" w:hAnsi="Times New Roman" w:cs="Times New Roman"/>
                <w:sz w:val="24"/>
                <w:szCs w:val="24"/>
                <w:lang w:eastAsia="ru-RU"/>
              </w:rPr>
            </w:pPr>
            <w:r w:rsidRPr="009067B5">
              <w:rPr>
                <w:rFonts w:ascii="Times New Roman" w:eastAsia="Times New Roman" w:hAnsi="Times New Roman" w:cs="Times New Roman"/>
                <w:sz w:val="24"/>
                <w:szCs w:val="24"/>
                <w:lang w:eastAsia="ru-RU"/>
              </w:rPr>
              <w:t>факт</w:t>
            </w:r>
          </w:p>
        </w:tc>
        <w:tc>
          <w:tcPr>
            <w:tcW w:w="3129" w:type="dxa"/>
            <w:vMerge/>
            <w:tcBorders>
              <w:top w:val="single" w:sz="4" w:space="0" w:color="auto"/>
              <w:left w:val="single" w:sz="4" w:space="0" w:color="auto"/>
              <w:bottom w:val="single" w:sz="4" w:space="0" w:color="auto"/>
            </w:tcBorders>
          </w:tcPr>
          <w:p w:rsidR="009057DE" w:rsidRPr="009067B5" w:rsidRDefault="009057DE" w:rsidP="009057DE">
            <w:pPr>
              <w:widowControl w:val="0"/>
              <w:autoSpaceDE w:val="0"/>
              <w:autoSpaceDN w:val="0"/>
              <w:adjustRightInd w:val="0"/>
              <w:spacing w:after="0" w:line="240" w:lineRule="auto"/>
              <w:jc w:val="both"/>
              <w:rPr>
                <w:rFonts w:ascii="Times New Roman" w:eastAsia="Times New Roman" w:hAnsi="Times New Roman" w:cs="Times New Roman"/>
                <w:sz w:val="24"/>
                <w:szCs w:val="24"/>
                <w:lang w:eastAsia="ru-RU"/>
              </w:rPr>
            </w:pPr>
          </w:p>
        </w:tc>
      </w:tr>
      <w:tr w:rsidR="009057DE" w:rsidRPr="009067B5" w:rsidTr="009067B5">
        <w:tc>
          <w:tcPr>
            <w:tcW w:w="879" w:type="dxa"/>
            <w:tcBorders>
              <w:top w:val="single" w:sz="4" w:space="0" w:color="auto"/>
              <w:bottom w:val="single" w:sz="4" w:space="0" w:color="auto"/>
              <w:right w:val="single" w:sz="4" w:space="0" w:color="auto"/>
            </w:tcBorders>
          </w:tcPr>
          <w:p w:rsidR="009057DE" w:rsidRPr="009067B5" w:rsidRDefault="009057DE" w:rsidP="009057DE">
            <w:pPr>
              <w:widowControl w:val="0"/>
              <w:autoSpaceDE w:val="0"/>
              <w:autoSpaceDN w:val="0"/>
              <w:adjustRightInd w:val="0"/>
              <w:spacing w:after="0" w:line="240" w:lineRule="auto"/>
              <w:jc w:val="center"/>
              <w:rPr>
                <w:rFonts w:ascii="Times New Roman" w:eastAsia="Times New Roman" w:hAnsi="Times New Roman" w:cs="Times New Roman"/>
                <w:sz w:val="24"/>
                <w:szCs w:val="24"/>
                <w:lang w:eastAsia="ru-RU"/>
              </w:rPr>
            </w:pPr>
            <w:r w:rsidRPr="009067B5">
              <w:rPr>
                <w:rFonts w:ascii="Times New Roman" w:eastAsia="Times New Roman" w:hAnsi="Times New Roman" w:cs="Times New Roman"/>
                <w:sz w:val="24"/>
                <w:szCs w:val="24"/>
                <w:lang w:eastAsia="ru-RU"/>
              </w:rPr>
              <w:t>1</w:t>
            </w:r>
          </w:p>
        </w:tc>
        <w:tc>
          <w:tcPr>
            <w:tcW w:w="3206" w:type="dxa"/>
            <w:tcBorders>
              <w:top w:val="single" w:sz="4" w:space="0" w:color="auto"/>
              <w:left w:val="single" w:sz="4" w:space="0" w:color="auto"/>
              <w:bottom w:val="single" w:sz="4" w:space="0" w:color="auto"/>
              <w:right w:val="single" w:sz="4" w:space="0" w:color="auto"/>
            </w:tcBorders>
          </w:tcPr>
          <w:p w:rsidR="009057DE" w:rsidRPr="009067B5" w:rsidRDefault="009057DE" w:rsidP="009057DE">
            <w:pPr>
              <w:widowControl w:val="0"/>
              <w:autoSpaceDE w:val="0"/>
              <w:autoSpaceDN w:val="0"/>
              <w:adjustRightInd w:val="0"/>
              <w:spacing w:after="0" w:line="240" w:lineRule="auto"/>
              <w:jc w:val="center"/>
              <w:rPr>
                <w:rFonts w:ascii="Times New Roman" w:eastAsia="Times New Roman" w:hAnsi="Times New Roman" w:cs="Times New Roman"/>
                <w:sz w:val="24"/>
                <w:szCs w:val="24"/>
                <w:lang w:eastAsia="ru-RU"/>
              </w:rPr>
            </w:pPr>
            <w:r w:rsidRPr="009067B5">
              <w:rPr>
                <w:rFonts w:ascii="Times New Roman" w:eastAsia="Times New Roman" w:hAnsi="Times New Roman" w:cs="Times New Roman"/>
                <w:sz w:val="24"/>
                <w:szCs w:val="24"/>
                <w:lang w:eastAsia="ru-RU"/>
              </w:rPr>
              <w:t>2</w:t>
            </w:r>
          </w:p>
        </w:tc>
        <w:tc>
          <w:tcPr>
            <w:tcW w:w="1790" w:type="dxa"/>
            <w:tcBorders>
              <w:top w:val="single" w:sz="4" w:space="0" w:color="auto"/>
              <w:left w:val="single" w:sz="4" w:space="0" w:color="auto"/>
              <w:bottom w:val="single" w:sz="4" w:space="0" w:color="auto"/>
              <w:right w:val="single" w:sz="4" w:space="0" w:color="auto"/>
            </w:tcBorders>
          </w:tcPr>
          <w:p w:rsidR="009057DE" w:rsidRPr="009067B5" w:rsidRDefault="009057DE" w:rsidP="009057DE">
            <w:pPr>
              <w:widowControl w:val="0"/>
              <w:autoSpaceDE w:val="0"/>
              <w:autoSpaceDN w:val="0"/>
              <w:adjustRightInd w:val="0"/>
              <w:spacing w:after="0" w:line="240" w:lineRule="auto"/>
              <w:jc w:val="center"/>
              <w:rPr>
                <w:rFonts w:ascii="Times New Roman" w:eastAsia="Times New Roman" w:hAnsi="Times New Roman" w:cs="Times New Roman"/>
                <w:sz w:val="24"/>
                <w:szCs w:val="24"/>
                <w:lang w:eastAsia="ru-RU"/>
              </w:rPr>
            </w:pPr>
            <w:r w:rsidRPr="009067B5">
              <w:rPr>
                <w:rFonts w:ascii="Times New Roman" w:eastAsia="Times New Roman" w:hAnsi="Times New Roman" w:cs="Times New Roman"/>
                <w:sz w:val="24"/>
                <w:szCs w:val="24"/>
                <w:lang w:eastAsia="ru-RU"/>
              </w:rPr>
              <w:t>3</w:t>
            </w:r>
          </w:p>
        </w:tc>
        <w:tc>
          <w:tcPr>
            <w:tcW w:w="2851" w:type="dxa"/>
            <w:tcBorders>
              <w:top w:val="single" w:sz="4" w:space="0" w:color="auto"/>
              <w:left w:val="single" w:sz="4" w:space="0" w:color="auto"/>
              <w:bottom w:val="single" w:sz="4" w:space="0" w:color="auto"/>
              <w:right w:val="single" w:sz="4" w:space="0" w:color="auto"/>
            </w:tcBorders>
          </w:tcPr>
          <w:p w:rsidR="009057DE" w:rsidRPr="009067B5" w:rsidRDefault="009057DE" w:rsidP="009057DE">
            <w:pPr>
              <w:widowControl w:val="0"/>
              <w:autoSpaceDE w:val="0"/>
              <w:autoSpaceDN w:val="0"/>
              <w:adjustRightInd w:val="0"/>
              <w:spacing w:after="0" w:line="240" w:lineRule="auto"/>
              <w:jc w:val="center"/>
              <w:rPr>
                <w:rFonts w:ascii="Times New Roman" w:eastAsia="Times New Roman" w:hAnsi="Times New Roman" w:cs="Times New Roman"/>
                <w:sz w:val="24"/>
                <w:szCs w:val="24"/>
                <w:lang w:eastAsia="ru-RU"/>
              </w:rPr>
            </w:pPr>
            <w:r w:rsidRPr="009067B5">
              <w:rPr>
                <w:rFonts w:ascii="Times New Roman" w:eastAsia="Times New Roman" w:hAnsi="Times New Roman" w:cs="Times New Roman"/>
                <w:sz w:val="24"/>
                <w:szCs w:val="24"/>
                <w:lang w:eastAsia="ru-RU"/>
              </w:rPr>
              <w:t>4</w:t>
            </w:r>
          </w:p>
        </w:tc>
        <w:tc>
          <w:tcPr>
            <w:tcW w:w="1224" w:type="dxa"/>
            <w:tcBorders>
              <w:top w:val="single" w:sz="4" w:space="0" w:color="auto"/>
              <w:left w:val="single" w:sz="4" w:space="0" w:color="auto"/>
              <w:bottom w:val="single" w:sz="4" w:space="0" w:color="auto"/>
              <w:right w:val="single" w:sz="4" w:space="0" w:color="auto"/>
            </w:tcBorders>
          </w:tcPr>
          <w:p w:rsidR="009057DE" w:rsidRPr="009067B5" w:rsidRDefault="009057DE" w:rsidP="009057DE">
            <w:pPr>
              <w:widowControl w:val="0"/>
              <w:autoSpaceDE w:val="0"/>
              <w:autoSpaceDN w:val="0"/>
              <w:adjustRightInd w:val="0"/>
              <w:spacing w:after="0" w:line="240" w:lineRule="auto"/>
              <w:jc w:val="center"/>
              <w:rPr>
                <w:rFonts w:ascii="Times New Roman" w:eastAsia="Times New Roman" w:hAnsi="Times New Roman" w:cs="Times New Roman"/>
                <w:sz w:val="24"/>
                <w:szCs w:val="24"/>
                <w:lang w:eastAsia="ru-RU"/>
              </w:rPr>
            </w:pPr>
            <w:r w:rsidRPr="009067B5">
              <w:rPr>
                <w:rFonts w:ascii="Times New Roman" w:eastAsia="Times New Roman" w:hAnsi="Times New Roman" w:cs="Times New Roman"/>
                <w:sz w:val="24"/>
                <w:szCs w:val="24"/>
                <w:lang w:eastAsia="ru-RU"/>
              </w:rPr>
              <w:t>5</w:t>
            </w:r>
          </w:p>
        </w:tc>
        <w:tc>
          <w:tcPr>
            <w:tcW w:w="1805" w:type="dxa"/>
            <w:tcBorders>
              <w:top w:val="single" w:sz="4" w:space="0" w:color="auto"/>
              <w:left w:val="single" w:sz="4" w:space="0" w:color="auto"/>
              <w:bottom w:val="single" w:sz="4" w:space="0" w:color="auto"/>
              <w:right w:val="single" w:sz="4" w:space="0" w:color="auto"/>
            </w:tcBorders>
          </w:tcPr>
          <w:p w:rsidR="009057DE" w:rsidRPr="009067B5" w:rsidRDefault="009057DE" w:rsidP="009057DE">
            <w:pPr>
              <w:widowControl w:val="0"/>
              <w:autoSpaceDE w:val="0"/>
              <w:autoSpaceDN w:val="0"/>
              <w:adjustRightInd w:val="0"/>
              <w:spacing w:after="0" w:line="240" w:lineRule="auto"/>
              <w:jc w:val="center"/>
              <w:rPr>
                <w:rFonts w:ascii="Times New Roman" w:eastAsia="Times New Roman" w:hAnsi="Times New Roman" w:cs="Times New Roman"/>
                <w:sz w:val="24"/>
                <w:szCs w:val="24"/>
                <w:lang w:eastAsia="ru-RU"/>
              </w:rPr>
            </w:pPr>
            <w:r w:rsidRPr="009067B5">
              <w:rPr>
                <w:rFonts w:ascii="Times New Roman" w:eastAsia="Times New Roman" w:hAnsi="Times New Roman" w:cs="Times New Roman"/>
                <w:sz w:val="24"/>
                <w:szCs w:val="24"/>
                <w:lang w:eastAsia="ru-RU"/>
              </w:rPr>
              <w:t>6</w:t>
            </w:r>
          </w:p>
        </w:tc>
        <w:tc>
          <w:tcPr>
            <w:tcW w:w="3129" w:type="dxa"/>
            <w:tcBorders>
              <w:top w:val="single" w:sz="4" w:space="0" w:color="auto"/>
              <w:left w:val="single" w:sz="4" w:space="0" w:color="auto"/>
              <w:bottom w:val="single" w:sz="4" w:space="0" w:color="auto"/>
            </w:tcBorders>
          </w:tcPr>
          <w:p w:rsidR="009057DE" w:rsidRPr="009067B5" w:rsidRDefault="009057DE" w:rsidP="009057DE">
            <w:pPr>
              <w:widowControl w:val="0"/>
              <w:autoSpaceDE w:val="0"/>
              <w:autoSpaceDN w:val="0"/>
              <w:adjustRightInd w:val="0"/>
              <w:spacing w:after="0" w:line="240" w:lineRule="auto"/>
              <w:jc w:val="center"/>
              <w:rPr>
                <w:rFonts w:ascii="Times New Roman" w:eastAsia="Times New Roman" w:hAnsi="Times New Roman" w:cs="Times New Roman"/>
                <w:sz w:val="24"/>
                <w:szCs w:val="24"/>
                <w:lang w:eastAsia="ru-RU"/>
              </w:rPr>
            </w:pPr>
            <w:r w:rsidRPr="009067B5">
              <w:rPr>
                <w:rFonts w:ascii="Times New Roman" w:eastAsia="Times New Roman" w:hAnsi="Times New Roman" w:cs="Times New Roman"/>
                <w:sz w:val="24"/>
                <w:szCs w:val="24"/>
                <w:lang w:eastAsia="ru-RU"/>
              </w:rPr>
              <w:t>7</w:t>
            </w:r>
          </w:p>
        </w:tc>
      </w:tr>
      <w:tr w:rsidR="009057DE" w:rsidRPr="009067B5" w:rsidTr="009067B5">
        <w:tc>
          <w:tcPr>
            <w:tcW w:w="879" w:type="dxa"/>
            <w:tcBorders>
              <w:top w:val="single" w:sz="4" w:space="0" w:color="auto"/>
              <w:bottom w:val="single" w:sz="4" w:space="0" w:color="auto"/>
              <w:right w:val="single" w:sz="4" w:space="0" w:color="auto"/>
            </w:tcBorders>
          </w:tcPr>
          <w:p w:rsidR="009057DE" w:rsidRPr="009067B5" w:rsidRDefault="009057DE" w:rsidP="009057DE">
            <w:pPr>
              <w:widowControl w:val="0"/>
              <w:autoSpaceDE w:val="0"/>
              <w:autoSpaceDN w:val="0"/>
              <w:adjustRightInd w:val="0"/>
              <w:spacing w:after="0" w:line="240" w:lineRule="auto"/>
              <w:jc w:val="both"/>
              <w:rPr>
                <w:rFonts w:ascii="Times New Roman" w:eastAsia="Times New Roman" w:hAnsi="Times New Roman" w:cs="Times New Roman"/>
                <w:sz w:val="24"/>
                <w:szCs w:val="24"/>
                <w:lang w:eastAsia="ru-RU"/>
              </w:rPr>
            </w:pPr>
          </w:p>
        </w:tc>
        <w:tc>
          <w:tcPr>
            <w:tcW w:w="14005" w:type="dxa"/>
            <w:gridSpan w:val="6"/>
            <w:tcBorders>
              <w:top w:val="single" w:sz="4" w:space="0" w:color="auto"/>
              <w:left w:val="single" w:sz="4" w:space="0" w:color="auto"/>
              <w:bottom w:val="single" w:sz="4" w:space="0" w:color="auto"/>
            </w:tcBorders>
          </w:tcPr>
          <w:p w:rsidR="009057DE" w:rsidRPr="009067B5" w:rsidRDefault="009067B5" w:rsidP="009067B5">
            <w:pPr>
              <w:widowControl w:val="0"/>
              <w:autoSpaceDE w:val="0"/>
              <w:autoSpaceDN w:val="0"/>
              <w:adjustRightInd w:val="0"/>
              <w:spacing w:before="108" w:after="108" w:line="240" w:lineRule="auto"/>
              <w:jc w:val="center"/>
              <w:outlineLvl w:val="0"/>
              <w:rPr>
                <w:rFonts w:ascii="Times New Roman" w:eastAsia="Times New Roman" w:hAnsi="Times New Roman" w:cs="Times New Roman"/>
                <w:b/>
                <w:bCs/>
                <w:color w:val="26282F"/>
                <w:sz w:val="24"/>
                <w:szCs w:val="24"/>
                <w:lang w:eastAsia="ru-RU"/>
              </w:rPr>
            </w:pPr>
            <w:r>
              <w:rPr>
                <w:rFonts w:ascii="Times New Roman" w:eastAsia="Times New Roman" w:hAnsi="Times New Roman" w:cs="Times New Roman"/>
                <w:b/>
                <w:bCs/>
                <w:color w:val="26282F"/>
                <w:sz w:val="24"/>
                <w:szCs w:val="24"/>
                <w:lang w:eastAsia="ru-RU"/>
              </w:rPr>
              <w:t>Муниципальная программа</w:t>
            </w:r>
          </w:p>
        </w:tc>
      </w:tr>
      <w:tr w:rsidR="009057DE" w:rsidRPr="009067B5" w:rsidTr="009067B5">
        <w:tc>
          <w:tcPr>
            <w:tcW w:w="879" w:type="dxa"/>
            <w:tcBorders>
              <w:top w:val="single" w:sz="4" w:space="0" w:color="auto"/>
              <w:bottom w:val="single" w:sz="4" w:space="0" w:color="auto"/>
              <w:right w:val="single" w:sz="4" w:space="0" w:color="auto"/>
            </w:tcBorders>
          </w:tcPr>
          <w:p w:rsidR="009057DE" w:rsidRPr="009067B5" w:rsidRDefault="009057DE" w:rsidP="009057DE">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r w:rsidRPr="009067B5">
              <w:rPr>
                <w:rFonts w:ascii="Times New Roman" w:eastAsia="Times New Roman" w:hAnsi="Times New Roman" w:cs="Times New Roman"/>
                <w:sz w:val="24"/>
                <w:szCs w:val="24"/>
                <w:lang w:eastAsia="ru-RU"/>
              </w:rPr>
              <w:t>1</w:t>
            </w:r>
          </w:p>
        </w:tc>
        <w:tc>
          <w:tcPr>
            <w:tcW w:w="3206" w:type="dxa"/>
            <w:tcBorders>
              <w:top w:val="single" w:sz="4" w:space="0" w:color="auto"/>
              <w:left w:val="single" w:sz="4" w:space="0" w:color="auto"/>
              <w:bottom w:val="single" w:sz="4" w:space="0" w:color="auto"/>
              <w:right w:val="single" w:sz="4" w:space="0" w:color="auto"/>
            </w:tcBorders>
          </w:tcPr>
          <w:p w:rsidR="009057DE" w:rsidRPr="009067B5" w:rsidRDefault="009057DE" w:rsidP="009057DE">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r w:rsidRPr="009067B5">
              <w:rPr>
                <w:rFonts w:ascii="Times New Roman" w:eastAsia="Times New Roman" w:hAnsi="Times New Roman" w:cs="Times New Roman"/>
                <w:sz w:val="24"/>
                <w:szCs w:val="24"/>
                <w:lang w:eastAsia="ru-RU"/>
              </w:rPr>
              <w:t>Показатель</w:t>
            </w:r>
          </w:p>
          <w:p w:rsidR="009057DE" w:rsidRPr="009067B5" w:rsidRDefault="009057DE" w:rsidP="009057DE">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r w:rsidRPr="009067B5">
              <w:rPr>
                <w:rFonts w:ascii="Times New Roman" w:eastAsia="Times New Roman" w:hAnsi="Times New Roman" w:cs="Times New Roman"/>
                <w:sz w:val="24"/>
                <w:szCs w:val="24"/>
                <w:lang w:eastAsia="ru-RU"/>
              </w:rPr>
              <w:t>(индикатор)</w:t>
            </w:r>
          </w:p>
        </w:tc>
        <w:tc>
          <w:tcPr>
            <w:tcW w:w="1790" w:type="dxa"/>
            <w:tcBorders>
              <w:top w:val="single" w:sz="4" w:space="0" w:color="auto"/>
              <w:left w:val="single" w:sz="4" w:space="0" w:color="auto"/>
              <w:bottom w:val="single" w:sz="4" w:space="0" w:color="auto"/>
              <w:right w:val="single" w:sz="4" w:space="0" w:color="auto"/>
            </w:tcBorders>
          </w:tcPr>
          <w:p w:rsidR="009057DE" w:rsidRPr="009067B5" w:rsidRDefault="009057DE" w:rsidP="009057DE">
            <w:pPr>
              <w:widowControl w:val="0"/>
              <w:autoSpaceDE w:val="0"/>
              <w:autoSpaceDN w:val="0"/>
              <w:adjustRightInd w:val="0"/>
              <w:spacing w:after="0" w:line="240" w:lineRule="auto"/>
              <w:jc w:val="both"/>
              <w:rPr>
                <w:rFonts w:ascii="Times New Roman" w:eastAsia="Times New Roman" w:hAnsi="Times New Roman" w:cs="Times New Roman"/>
                <w:sz w:val="24"/>
                <w:szCs w:val="24"/>
                <w:lang w:eastAsia="ru-RU"/>
              </w:rPr>
            </w:pPr>
          </w:p>
        </w:tc>
        <w:tc>
          <w:tcPr>
            <w:tcW w:w="2851" w:type="dxa"/>
            <w:tcBorders>
              <w:top w:val="single" w:sz="4" w:space="0" w:color="auto"/>
              <w:left w:val="single" w:sz="4" w:space="0" w:color="auto"/>
              <w:bottom w:val="single" w:sz="4" w:space="0" w:color="auto"/>
              <w:right w:val="single" w:sz="4" w:space="0" w:color="auto"/>
            </w:tcBorders>
          </w:tcPr>
          <w:p w:rsidR="009057DE" w:rsidRPr="009067B5" w:rsidRDefault="009057DE" w:rsidP="009057DE">
            <w:pPr>
              <w:widowControl w:val="0"/>
              <w:autoSpaceDE w:val="0"/>
              <w:autoSpaceDN w:val="0"/>
              <w:adjustRightInd w:val="0"/>
              <w:spacing w:after="0" w:line="240" w:lineRule="auto"/>
              <w:jc w:val="both"/>
              <w:rPr>
                <w:rFonts w:ascii="Times New Roman" w:eastAsia="Times New Roman" w:hAnsi="Times New Roman" w:cs="Times New Roman"/>
                <w:sz w:val="24"/>
                <w:szCs w:val="24"/>
                <w:lang w:eastAsia="ru-RU"/>
              </w:rPr>
            </w:pPr>
          </w:p>
        </w:tc>
        <w:tc>
          <w:tcPr>
            <w:tcW w:w="1224" w:type="dxa"/>
            <w:tcBorders>
              <w:top w:val="single" w:sz="4" w:space="0" w:color="auto"/>
              <w:left w:val="single" w:sz="4" w:space="0" w:color="auto"/>
              <w:bottom w:val="single" w:sz="4" w:space="0" w:color="auto"/>
              <w:right w:val="single" w:sz="4" w:space="0" w:color="auto"/>
            </w:tcBorders>
          </w:tcPr>
          <w:p w:rsidR="009057DE" w:rsidRPr="009067B5" w:rsidRDefault="009057DE" w:rsidP="009057DE">
            <w:pPr>
              <w:widowControl w:val="0"/>
              <w:autoSpaceDE w:val="0"/>
              <w:autoSpaceDN w:val="0"/>
              <w:adjustRightInd w:val="0"/>
              <w:spacing w:after="0" w:line="240" w:lineRule="auto"/>
              <w:jc w:val="both"/>
              <w:rPr>
                <w:rFonts w:ascii="Times New Roman" w:eastAsia="Times New Roman" w:hAnsi="Times New Roman" w:cs="Times New Roman"/>
                <w:sz w:val="24"/>
                <w:szCs w:val="24"/>
                <w:lang w:eastAsia="ru-RU"/>
              </w:rPr>
            </w:pPr>
          </w:p>
        </w:tc>
        <w:tc>
          <w:tcPr>
            <w:tcW w:w="1805" w:type="dxa"/>
            <w:tcBorders>
              <w:top w:val="single" w:sz="4" w:space="0" w:color="auto"/>
              <w:left w:val="single" w:sz="4" w:space="0" w:color="auto"/>
              <w:bottom w:val="single" w:sz="4" w:space="0" w:color="auto"/>
              <w:right w:val="single" w:sz="4" w:space="0" w:color="auto"/>
            </w:tcBorders>
          </w:tcPr>
          <w:p w:rsidR="009057DE" w:rsidRPr="009067B5" w:rsidRDefault="009057DE" w:rsidP="009057DE">
            <w:pPr>
              <w:widowControl w:val="0"/>
              <w:autoSpaceDE w:val="0"/>
              <w:autoSpaceDN w:val="0"/>
              <w:adjustRightInd w:val="0"/>
              <w:spacing w:after="0" w:line="240" w:lineRule="auto"/>
              <w:jc w:val="both"/>
              <w:rPr>
                <w:rFonts w:ascii="Times New Roman" w:eastAsia="Times New Roman" w:hAnsi="Times New Roman" w:cs="Times New Roman"/>
                <w:sz w:val="24"/>
                <w:szCs w:val="24"/>
                <w:lang w:eastAsia="ru-RU"/>
              </w:rPr>
            </w:pPr>
          </w:p>
        </w:tc>
        <w:tc>
          <w:tcPr>
            <w:tcW w:w="3129" w:type="dxa"/>
            <w:tcBorders>
              <w:top w:val="single" w:sz="4" w:space="0" w:color="auto"/>
              <w:left w:val="single" w:sz="4" w:space="0" w:color="auto"/>
              <w:bottom w:val="single" w:sz="4" w:space="0" w:color="auto"/>
            </w:tcBorders>
          </w:tcPr>
          <w:p w:rsidR="009057DE" w:rsidRPr="009067B5" w:rsidRDefault="009057DE" w:rsidP="009057DE">
            <w:pPr>
              <w:widowControl w:val="0"/>
              <w:autoSpaceDE w:val="0"/>
              <w:autoSpaceDN w:val="0"/>
              <w:adjustRightInd w:val="0"/>
              <w:spacing w:after="0" w:line="240" w:lineRule="auto"/>
              <w:jc w:val="both"/>
              <w:rPr>
                <w:rFonts w:ascii="Times New Roman" w:eastAsia="Times New Roman" w:hAnsi="Times New Roman" w:cs="Times New Roman"/>
                <w:sz w:val="24"/>
                <w:szCs w:val="24"/>
                <w:lang w:eastAsia="ru-RU"/>
              </w:rPr>
            </w:pPr>
          </w:p>
        </w:tc>
      </w:tr>
      <w:tr w:rsidR="009057DE" w:rsidRPr="009067B5" w:rsidTr="009067B5">
        <w:tc>
          <w:tcPr>
            <w:tcW w:w="879" w:type="dxa"/>
            <w:tcBorders>
              <w:top w:val="single" w:sz="4" w:space="0" w:color="auto"/>
              <w:bottom w:val="single" w:sz="4" w:space="0" w:color="auto"/>
              <w:right w:val="single" w:sz="4" w:space="0" w:color="auto"/>
            </w:tcBorders>
          </w:tcPr>
          <w:p w:rsidR="009057DE" w:rsidRPr="009067B5" w:rsidRDefault="009057DE" w:rsidP="009057DE">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r w:rsidRPr="009067B5">
              <w:rPr>
                <w:rFonts w:ascii="Times New Roman" w:eastAsia="Times New Roman" w:hAnsi="Times New Roman" w:cs="Times New Roman"/>
                <w:sz w:val="24"/>
                <w:szCs w:val="24"/>
                <w:lang w:eastAsia="ru-RU"/>
              </w:rPr>
              <w:t>...</w:t>
            </w:r>
          </w:p>
        </w:tc>
        <w:tc>
          <w:tcPr>
            <w:tcW w:w="3206" w:type="dxa"/>
            <w:tcBorders>
              <w:top w:val="single" w:sz="4" w:space="0" w:color="auto"/>
              <w:left w:val="single" w:sz="4" w:space="0" w:color="auto"/>
              <w:bottom w:val="single" w:sz="4" w:space="0" w:color="auto"/>
              <w:right w:val="single" w:sz="4" w:space="0" w:color="auto"/>
            </w:tcBorders>
          </w:tcPr>
          <w:p w:rsidR="009057DE" w:rsidRPr="009067B5" w:rsidRDefault="009057DE" w:rsidP="009057DE">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r w:rsidRPr="009067B5">
              <w:rPr>
                <w:rFonts w:ascii="Times New Roman" w:eastAsia="Times New Roman" w:hAnsi="Times New Roman" w:cs="Times New Roman"/>
                <w:sz w:val="24"/>
                <w:szCs w:val="24"/>
                <w:lang w:eastAsia="ru-RU"/>
              </w:rPr>
              <w:t>...</w:t>
            </w:r>
          </w:p>
        </w:tc>
        <w:tc>
          <w:tcPr>
            <w:tcW w:w="1790" w:type="dxa"/>
            <w:tcBorders>
              <w:top w:val="single" w:sz="4" w:space="0" w:color="auto"/>
              <w:left w:val="single" w:sz="4" w:space="0" w:color="auto"/>
              <w:bottom w:val="single" w:sz="4" w:space="0" w:color="auto"/>
              <w:right w:val="single" w:sz="4" w:space="0" w:color="auto"/>
            </w:tcBorders>
          </w:tcPr>
          <w:p w:rsidR="009057DE" w:rsidRPr="009067B5" w:rsidRDefault="009057DE" w:rsidP="009057DE">
            <w:pPr>
              <w:widowControl w:val="0"/>
              <w:autoSpaceDE w:val="0"/>
              <w:autoSpaceDN w:val="0"/>
              <w:adjustRightInd w:val="0"/>
              <w:spacing w:after="0" w:line="240" w:lineRule="auto"/>
              <w:jc w:val="both"/>
              <w:rPr>
                <w:rFonts w:ascii="Times New Roman" w:eastAsia="Times New Roman" w:hAnsi="Times New Roman" w:cs="Times New Roman"/>
                <w:sz w:val="24"/>
                <w:szCs w:val="24"/>
                <w:lang w:eastAsia="ru-RU"/>
              </w:rPr>
            </w:pPr>
          </w:p>
        </w:tc>
        <w:tc>
          <w:tcPr>
            <w:tcW w:w="2851" w:type="dxa"/>
            <w:tcBorders>
              <w:top w:val="single" w:sz="4" w:space="0" w:color="auto"/>
              <w:left w:val="single" w:sz="4" w:space="0" w:color="auto"/>
              <w:bottom w:val="single" w:sz="4" w:space="0" w:color="auto"/>
              <w:right w:val="single" w:sz="4" w:space="0" w:color="auto"/>
            </w:tcBorders>
          </w:tcPr>
          <w:p w:rsidR="009057DE" w:rsidRPr="009067B5" w:rsidRDefault="009057DE" w:rsidP="009057DE">
            <w:pPr>
              <w:widowControl w:val="0"/>
              <w:autoSpaceDE w:val="0"/>
              <w:autoSpaceDN w:val="0"/>
              <w:adjustRightInd w:val="0"/>
              <w:spacing w:after="0" w:line="240" w:lineRule="auto"/>
              <w:jc w:val="both"/>
              <w:rPr>
                <w:rFonts w:ascii="Times New Roman" w:eastAsia="Times New Roman" w:hAnsi="Times New Roman" w:cs="Times New Roman"/>
                <w:sz w:val="24"/>
                <w:szCs w:val="24"/>
                <w:lang w:eastAsia="ru-RU"/>
              </w:rPr>
            </w:pPr>
          </w:p>
        </w:tc>
        <w:tc>
          <w:tcPr>
            <w:tcW w:w="1224" w:type="dxa"/>
            <w:tcBorders>
              <w:top w:val="single" w:sz="4" w:space="0" w:color="auto"/>
              <w:left w:val="single" w:sz="4" w:space="0" w:color="auto"/>
              <w:bottom w:val="single" w:sz="4" w:space="0" w:color="auto"/>
              <w:right w:val="single" w:sz="4" w:space="0" w:color="auto"/>
            </w:tcBorders>
          </w:tcPr>
          <w:p w:rsidR="009057DE" w:rsidRPr="009067B5" w:rsidRDefault="009057DE" w:rsidP="009057DE">
            <w:pPr>
              <w:widowControl w:val="0"/>
              <w:autoSpaceDE w:val="0"/>
              <w:autoSpaceDN w:val="0"/>
              <w:adjustRightInd w:val="0"/>
              <w:spacing w:after="0" w:line="240" w:lineRule="auto"/>
              <w:jc w:val="both"/>
              <w:rPr>
                <w:rFonts w:ascii="Times New Roman" w:eastAsia="Times New Roman" w:hAnsi="Times New Roman" w:cs="Times New Roman"/>
                <w:sz w:val="24"/>
                <w:szCs w:val="24"/>
                <w:lang w:eastAsia="ru-RU"/>
              </w:rPr>
            </w:pPr>
          </w:p>
        </w:tc>
        <w:tc>
          <w:tcPr>
            <w:tcW w:w="1805" w:type="dxa"/>
            <w:tcBorders>
              <w:top w:val="single" w:sz="4" w:space="0" w:color="auto"/>
              <w:left w:val="single" w:sz="4" w:space="0" w:color="auto"/>
              <w:bottom w:val="single" w:sz="4" w:space="0" w:color="auto"/>
              <w:right w:val="single" w:sz="4" w:space="0" w:color="auto"/>
            </w:tcBorders>
          </w:tcPr>
          <w:p w:rsidR="009057DE" w:rsidRPr="009067B5" w:rsidRDefault="009057DE" w:rsidP="009057DE">
            <w:pPr>
              <w:widowControl w:val="0"/>
              <w:autoSpaceDE w:val="0"/>
              <w:autoSpaceDN w:val="0"/>
              <w:adjustRightInd w:val="0"/>
              <w:spacing w:after="0" w:line="240" w:lineRule="auto"/>
              <w:jc w:val="both"/>
              <w:rPr>
                <w:rFonts w:ascii="Times New Roman" w:eastAsia="Times New Roman" w:hAnsi="Times New Roman" w:cs="Times New Roman"/>
                <w:sz w:val="24"/>
                <w:szCs w:val="24"/>
                <w:lang w:eastAsia="ru-RU"/>
              </w:rPr>
            </w:pPr>
          </w:p>
        </w:tc>
        <w:tc>
          <w:tcPr>
            <w:tcW w:w="3129" w:type="dxa"/>
            <w:tcBorders>
              <w:top w:val="single" w:sz="4" w:space="0" w:color="auto"/>
              <w:left w:val="single" w:sz="4" w:space="0" w:color="auto"/>
              <w:bottom w:val="single" w:sz="4" w:space="0" w:color="auto"/>
            </w:tcBorders>
          </w:tcPr>
          <w:p w:rsidR="009057DE" w:rsidRPr="009067B5" w:rsidRDefault="009057DE" w:rsidP="009057DE">
            <w:pPr>
              <w:widowControl w:val="0"/>
              <w:autoSpaceDE w:val="0"/>
              <w:autoSpaceDN w:val="0"/>
              <w:adjustRightInd w:val="0"/>
              <w:spacing w:after="0" w:line="240" w:lineRule="auto"/>
              <w:jc w:val="both"/>
              <w:rPr>
                <w:rFonts w:ascii="Times New Roman" w:eastAsia="Times New Roman" w:hAnsi="Times New Roman" w:cs="Times New Roman"/>
                <w:sz w:val="24"/>
                <w:szCs w:val="24"/>
                <w:lang w:eastAsia="ru-RU"/>
              </w:rPr>
            </w:pPr>
          </w:p>
        </w:tc>
      </w:tr>
      <w:tr w:rsidR="009057DE" w:rsidRPr="009067B5" w:rsidTr="009067B5">
        <w:tc>
          <w:tcPr>
            <w:tcW w:w="879" w:type="dxa"/>
            <w:tcBorders>
              <w:top w:val="single" w:sz="4" w:space="0" w:color="auto"/>
              <w:bottom w:val="single" w:sz="4" w:space="0" w:color="auto"/>
              <w:right w:val="single" w:sz="4" w:space="0" w:color="auto"/>
            </w:tcBorders>
          </w:tcPr>
          <w:p w:rsidR="009057DE" w:rsidRPr="009067B5" w:rsidRDefault="009057DE" w:rsidP="009057DE">
            <w:pPr>
              <w:widowControl w:val="0"/>
              <w:autoSpaceDE w:val="0"/>
              <w:autoSpaceDN w:val="0"/>
              <w:adjustRightInd w:val="0"/>
              <w:spacing w:after="0" w:line="240" w:lineRule="auto"/>
              <w:jc w:val="both"/>
              <w:rPr>
                <w:rFonts w:ascii="Times New Roman" w:eastAsia="Times New Roman" w:hAnsi="Times New Roman" w:cs="Times New Roman"/>
                <w:sz w:val="24"/>
                <w:szCs w:val="24"/>
                <w:lang w:eastAsia="ru-RU"/>
              </w:rPr>
            </w:pPr>
          </w:p>
        </w:tc>
        <w:tc>
          <w:tcPr>
            <w:tcW w:w="14005" w:type="dxa"/>
            <w:gridSpan w:val="6"/>
            <w:tcBorders>
              <w:top w:val="single" w:sz="4" w:space="0" w:color="auto"/>
              <w:left w:val="single" w:sz="4" w:space="0" w:color="auto"/>
              <w:bottom w:val="single" w:sz="4" w:space="0" w:color="auto"/>
            </w:tcBorders>
          </w:tcPr>
          <w:p w:rsidR="009057DE" w:rsidRPr="009067B5" w:rsidRDefault="009057DE" w:rsidP="009067B5">
            <w:pPr>
              <w:widowControl w:val="0"/>
              <w:autoSpaceDE w:val="0"/>
              <w:autoSpaceDN w:val="0"/>
              <w:adjustRightInd w:val="0"/>
              <w:spacing w:before="108" w:after="108" w:line="240" w:lineRule="auto"/>
              <w:jc w:val="center"/>
              <w:outlineLvl w:val="0"/>
              <w:rPr>
                <w:rFonts w:ascii="Times New Roman" w:eastAsia="Times New Roman" w:hAnsi="Times New Roman" w:cs="Times New Roman"/>
                <w:b/>
                <w:bCs/>
                <w:color w:val="26282F"/>
                <w:sz w:val="24"/>
                <w:szCs w:val="24"/>
                <w:lang w:eastAsia="ru-RU"/>
              </w:rPr>
            </w:pPr>
            <w:r w:rsidRPr="009067B5">
              <w:rPr>
                <w:rFonts w:ascii="Times New Roman" w:eastAsia="Times New Roman" w:hAnsi="Times New Roman" w:cs="Times New Roman"/>
                <w:b/>
                <w:bCs/>
                <w:color w:val="26282F"/>
                <w:sz w:val="24"/>
                <w:szCs w:val="24"/>
                <w:lang w:eastAsia="ru-RU"/>
              </w:rPr>
              <w:t>Подпрог</w:t>
            </w:r>
            <w:r w:rsidR="009067B5">
              <w:rPr>
                <w:rFonts w:ascii="Times New Roman" w:eastAsia="Times New Roman" w:hAnsi="Times New Roman" w:cs="Times New Roman"/>
                <w:b/>
                <w:bCs/>
                <w:color w:val="26282F"/>
                <w:sz w:val="24"/>
                <w:szCs w:val="24"/>
                <w:lang w:eastAsia="ru-RU"/>
              </w:rPr>
              <w:t>рамма муниципальной программы</w:t>
            </w:r>
          </w:p>
        </w:tc>
      </w:tr>
      <w:tr w:rsidR="009057DE" w:rsidRPr="009067B5" w:rsidTr="009067B5">
        <w:tc>
          <w:tcPr>
            <w:tcW w:w="879" w:type="dxa"/>
            <w:tcBorders>
              <w:top w:val="single" w:sz="4" w:space="0" w:color="auto"/>
              <w:bottom w:val="single" w:sz="4" w:space="0" w:color="auto"/>
              <w:right w:val="single" w:sz="4" w:space="0" w:color="auto"/>
            </w:tcBorders>
          </w:tcPr>
          <w:p w:rsidR="009057DE" w:rsidRPr="009067B5" w:rsidRDefault="009057DE" w:rsidP="009057DE">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r w:rsidRPr="009067B5">
              <w:rPr>
                <w:rFonts w:ascii="Times New Roman" w:eastAsia="Times New Roman" w:hAnsi="Times New Roman" w:cs="Times New Roman"/>
                <w:sz w:val="24"/>
                <w:szCs w:val="24"/>
                <w:lang w:eastAsia="ru-RU"/>
              </w:rPr>
              <w:t>...</w:t>
            </w:r>
          </w:p>
        </w:tc>
        <w:tc>
          <w:tcPr>
            <w:tcW w:w="3206" w:type="dxa"/>
            <w:tcBorders>
              <w:top w:val="single" w:sz="4" w:space="0" w:color="auto"/>
              <w:left w:val="single" w:sz="4" w:space="0" w:color="auto"/>
              <w:bottom w:val="single" w:sz="4" w:space="0" w:color="auto"/>
              <w:right w:val="single" w:sz="4" w:space="0" w:color="auto"/>
            </w:tcBorders>
          </w:tcPr>
          <w:p w:rsidR="009057DE" w:rsidRPr="009067B5" w:rsidRDefault="009057DE" w:rsidP="009057DE">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r w:rsidRPr="009067B5">
              <w:rPr>
                <w:rFonts w:ascii="Times New Roman" w:eastAsia="Times New Roman" w:hAnsi="Times New Roman" w:cs="Times New Roman"/>
                <w:sz w:val="24"/>
                <w:szCs w:val="24"/>
                <w:lang w:eastAsia="ru-RU"/>
              </w:rPr>
              <w:t>Показатель</w:t>
            </w:r>
          </w:p>
          <w:p w:rsidR="009057DE" w:rsidRPr="009067B5" w:rsidRDefault="009057DE" w:rsidP="009057DE">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r w:rsidRPr="009067B5">
              <w:rPr>
                <w:rFonts w:ascii="Times New Roman" w:eastAsia="Times New Roman" w:hAnsi="Times New Roman" w:cs="Times New Roman"/>
                <w:sz w:val="24"/>
                <w:szCs w:val="24"/>
                <w:lang w:eastAsia="ru-RU"/>
              </w:rPr>
              <w:t>(индикатор)</w:t>
            </w:r>
          </w:p>
        </w:tc>
        <w:tc>
          <w:tcPr>
            <w:tcW w:w="1790" w:type="dxa"/>
            <w:tcBorders>
              <w:top w:val="single" w:sz="4" w:space="0" w:color="auto"/>
              <w:left w:val="single" w:sz="4" w:space="0" w:color="auto"/>
              <w:bottom w:val="single" w:sz="4" w:space="0" w:color="auto"/>
              <w:right w:val="single" w:sz="4" w:space="0" w:color="auto"/>
            </w:tcBorders>
          </w:tcPr>
          <w:p w:rsidR="009057DE" w:rsidRPr="009067B5" w:rsidRDefault="009057DE" w:rsidP="009057DE">
            <w:pPr>
              <w:widowControl w:val="0"/>
              <w:autoSpaceDE w:val="0"/>
              <w:autoSpaceDN w:val="0"/>
              <w:adjustRightInd w:val="0"/>
              <w:spacing w:after="0" w:line="240" w:lineRule="auto"/>
              <w:jc w:val="both"/>
              <w:rPr>
                <w:rFonts w:ascii="Times New Roman" w:eastAsia="Times New Roman" w:hAnsi="Times New Roman" w:cs="Times New Roman"/>
                <w:sz w:val="24"/>
                <w:szCs w:val="24"/>
                <w:lang w:eastAsia="ru-RU"/>
              </w:rPr>
            </w:pPr>
          </w:p>
        </w:tc>
        <w:tc>
          <w:tcPr>
            <w:tcW w:w="2851" w:type="dxa"/>
            <w:tcBorders>
              <w:top w:val="single" w:sz="4" w:space="0" w:color="auto"/>
              <w:left w:val="single" w:sz="4" w:space="0" w:color="auto"/>
              <w:bottom w:val="single" w:sz="4" w:space="0" w:color="auto"/>
              <w:right w:val="single" w:sz="4" w:space="0" w:color="auto"/>
            </w:tcBorders>
          </w:tcPr>
          <w:p w:rsidR="009057DE" w:rsidRPr="009067B5" w:rsidRDefault="009057DE" w:rsidP="009057DE">
            <w:pPr>
              <w:widowControl w:val="0"/>
              <w:autoSpaceDE w:val="0"/>
              <w:autoSpaceDN w:val="0"/>
              <w:adjustRightInd w:val="0"/>
              <w:spacing w:after="0" w:line="240" w:lineRule="auto"/>
              <w:jc w:val="both"/>
              <w:rPr>
                <w:rFonts w:ascii="Times New Roman" w:eastAsia="Times New Roman" w:hAnsi="Times New Roman" w:cs="Times New Roman"/>
                <w:sz w:val="24"/>
                <w:szCs w:val="24"/>
                <w:lang w:eastAsia="ru-RU"/>
              </w:rPr>
            </w:pPr>
          </w:p>
        </w:tc>
        <w:tc>
          <w:tcPr>
            <w:tcW w:w="1224" w:type="dxa"/>
            <w:tcBorders>
              <w:top w:val="single" w:sz="4" w:space="0" w:color="auto"/>
              <w:left w:val="single" w:sz="4" w:space="0" w:color="auto"/>
              <w:bottom w:val="single" w:sz="4" w:space="0" w:color="auto"/>
              <w:right w:val="single" w:sz="4" w:space="0" w:color="auto"/>
            </w:tcBorders>
          </w:tcPr>
          <w:p w:rsidR="009057DE" w:rsidRPr="009067B5" w:rsidRDefault="009057DE" w:rsidP="009057DE">
            <w:pPr>
              <w:widowControl w:val="0"/>
              <w:autoSpaceDE w:val="0"/>
              <w:autoSpaceDN w:val="0"/>
              <w:adjustRightInd w:val="0"/>
              <w:spacing w:after="0" w:line="240" w:lineRule="auto"/>
              <w:jc w:val="both"/>
              <w:rPr>
                <w:rFonts w:ascii="Times New Roman" w:eastAsia="Times New Roman" w:hAnsi="Times New Roman" w:cs="Times New Roman"/>
                <w:sz w:val="24"/>
                <w:szCs w:val="24"/>
                <w:lang w:eastAsia="ru-RU"/>
              </w:rPr>
            </w:pPr>
          </w:p>
        </w:tc>
        <w:tc>
          <w:tcPr>
            <w:tcW w:w="1805" w:type="dxa"/>
            <w:tcBorders>
              <w:top w:val="single" w:sz="4" w:space="0" w:color="auto"/>
              <w:left w:val="single" w:sz="4" w:space="0" w:color="auto"/>
              <w:bottom w:val="single" w:sz="4" w:space="0" w:color="auto"/>
              <w:right w:val="single" w:sz="4" w:space="0" w:color="auto"/>
            </w:tcBorders>
          </w:tcPr>
          <w:p w:rsidR="009057DE" w:rsidRPr="009067B5" w:rsidRDefault="009057DE" w:rsidP="009057DE">
            <w:pPr>
              <w:widowControl w:val="0"/>
              <w:autoSpaceDE w:val="0"/>
              <w:autoSpaceDN w:val="0"/>
              <w:adjustRightInd w:val="0"/>
              <w:spacing w:after="0" w:line="240" w:lineRule="auto"/>
              <w:jc w:val="both"/>
              <w:rPr>
                <w:rFonts w:ascii="Times New Roman" w:eastAsia="Times New Roman" w:hAnsi="Times New Roman" w:cs="Times New Roman"/>
                <w:sz w:val="24"/>
                <w:szCs w:val="24"/>
                <w:lang w:eastAsia="ru-RU"/>
              </w:rPr>
            </w:pPr>
          </w:p>
        </w:tc>
        <w:tc>
          <w:tcPr>
            <w:tcW w:w="3129" w:type="dxa"/>
            <w:tcBorders>
              <w:top w:val="single" w:sz="4" w:space="0" w:color="auto"/>
              <w:left w:val="single" w:sz="4" w:space="0" w:color="auto"/>
              <w:bottom w:val="single" w:sz="4" w:space="0" w:color="auto"/>
            </w:tcBorders>
          </w:tcPr>
          <w:p w:rsidR="009057DE" w:rsidRPr="009067B5" w:rsidRDefault="009057DE" w:rsidP="009057DE">
            <w:pPr>
              <w:widowControl w:val="0"/>
              <w:autoSpaceDE w:val="0"/>
              <w:autoSpaceDN w:val="0"/>
              <w:adjustRightInd w:val="0"/>
              <w:spacing w:after="0" w:line="240" w:lineRule="auto"/>
              <w:jc w:val="both"/>
              <w:rPr>
                <w:rFonts w:ascii="Times New Roman" w:eastAsia="Times New Roman" w:hAnsi="Times New Roman" w:cs="Times New Roman"/>
                <w:sz w:val="24"/>
                <w:szCs w:val="24"/>
                <w:lang w:eastAsia="ru-RU"/>
              </w:rPr>
            </w:pPr>
          </w:p>
        </w:tc>
      </w:tr>
      <w:tr w:rsidR="009057DE" w:rsidRPr="009067B5" w:rsidTr="009067B5">
        <w:tc>
          <w:tcPr>
            <w:tcW w:w="879" w:type="dxa"/>
            <w:tcBorders>
              <w:top w:val="single" w:sz="4" w:space="0" w:color="auto"/>
              <w:bottom w:val="single" w:sz="4" w:space="0" w:color="auto"/>
              <w:right w:val="single" w:sz="4" w:space="0" w:color="auto"/>
            </w:tcBorders>
          </w:tcPr>
          <w:p w:rsidR="009057DE" w:rsidRPr="009067B5" w:rsidRDefault="009057DE" w:rsidP="009057DE">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r w:rsidRPr="009067B5">
              <w:rPr>
                <w:rFonts w:ascii="Times New Roman" w:eastAsia="Times New Roman" w:hAnsi="Times New Roman" w:cs="Times New Roman"/>
                <w:sz w:val="24"/>
                <w:szCs w:val="24"/>
                <w:lang w:eastAsia="ru-RU"/>
              </w:rPr>
              <w:t>...</w:t>
            </w:r>
          </w:p>
        </w:tc>
        <w:tc>
          <w:tcPr>
            <w:tcW w:w="4996" w:type="dxa"/>
            <w:gridSpan w:val="2"/>
            <w:tcBorders>
              <w:top w:val="single" w:sz="4" w:space="0" w:color="auto"/>
              <w:left w:val="single" w:sz="4" w:space="0" w:color="auto"/>
              <w:bottom w:val="single" w:sz="4" w:space="0" w:color="auto"/>
              <w:right w:val="single" w:sz="4" w:space="0" w:color="auto"/>
            </w:tcBorders>
          </w:tcPr>
          <w:p w:rsidR="009057DE" w:rsidRPr="009067B5" w:rsidRDefault="009057DE" w:rsidP="009057DE">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r w:rsidRPr="009067B5">
              <w:rPr>
                <w:rFonts w:ascii="Times New Roman" w:eastAsia="Times New Roman" w:hAnsi="Times New Roman" w:cs="Times New Roman"/>
                <w:sz w:val="24"/>
                <w:szCs w:val="24"/>
                <w:lang w:eastAsia="ru-RU"/>
              </w:rPr>
              <w:t>...</w:t>
            </w:r>
          </w:p>
        </w:tc>
        <w:tc>
          <w:tcPr>
            <w:tcW w:w="2851" w:type="dxa"/>
            <w:tcBorders>
              <w:top w:val="single" w:sz="4" w:space="0" w:color="auto"/>
              <w:left w:val="single" w:sz="4" w:space="0" w:color="auto"/>
              <w:bottom w:val="single" w:sz="4" w:space="0" w:color="auto"/>
              <w:right w:val="single" w:sz="4" w:space="0" w:color="auto"/>
            </w:tcBorders>
          </w:tcPr>
          <w:p w:rsidR="009057DE" w:rsidRPr="009067B5" w:rsidRDefault="009057DE" w:rsidP="009057DE">
            <w:pPr>
              <w:widowControl w:val="0"/>
              <w:autoSpaceDE w:val="0"/>
              <w:autoSpaceDN w:val="0"/>
              <w:adjustRightInd w:val="0"/>
              <w:spacing w:after="0" w:line="240" w:lineRule="auto"/>
              <w:jc w:val="both"/>
              <w:rPr>
                <w:rFonts w:ascii="Times New Roman" w:eastAsia="Times New Roman" w:hAnsi="Times New Roman" w:cs="Times New Roman"/>
                <w:sz w:val="24"/>
                <w:szCs w:val="24"/>
                <w:lang w:eastAsia="ru-RU"/>
              </w:rPr>
            </w:pPr>
          </w:p>
        </w:tc>
        <w:tc>
          <w:tcPr>
            <w:tcW w:w="1224" w:type="dxa"/>
            <w:tcBorders>
              <w:top w:val="single" w:sz="4" w:space="0" w:color="auto"/>
              <w:left w:val="single" w:sz="4" w:space="0" w:color="auto"/>
              <w:bottom w:val="single" w:sz="4" w:space="0" w:color="auto"/>
              <w:right w:val="single" w:sz="4" w:space="0" w:color="auto"/>
            </w:tcBorders>
          </w:tcPr>
          <w:p w:rsidR="009057DE" w:rsidRPr="009067B5" w:rsidRDefault="009057DE" w:rsidP="009057DE">
            <w:pPr>
              <w:widowControl w:val="0"/>
              <w:autoSpaceDE w:val="0"/>
              <w:autoSpaceDN w:val="0"/>
              <w:adjustRightInd w:val="0"/>
              <w:spacing w:after="0" w:line="240" w:lineRule="auto"/>
              <w:jc w:val="both"/>
              <w:rPr>
                <w:rFonts w:ascii="Times New Roman" w:eastAsia="Times New Roman" w:hAnsi="Times New Roman" w:cs="Times New Roman"/>
                <w:sz w:val="24"/>
                <w:szCs w:val="24"/>
                <w:lang w:eastAsia="ru-RU"/>
              </w:rPr>
            </w:pPr>
          </w:p>
        </w:tc>
        <w:tc>
          <w:tcPr>
            <w:tcW w:w="1805" w:type="dxa"/>
            <w:tcBorders>
              <w:top w:val="single" w:sz="4" w:space="0" w:color="auto"/>
              <w:left w:val="single" w:sz="4" w:space="0" w:color="auto"/>
              <w:bottom w:val="single" w:sz="4" w:space="0" w:color="auto"/>
              <w:right w:val="single" w:sz="4" w:space="0" w:color="auto"/>
            </w:tcBorders>
          </w:tcPr>
          <w:p w:rsidR="009057DE" w:rsidRPr="009067B5" w:rsidRDefault="009057DE" w:rsidP="009057DE">
            <w:pPr>
              <w:widowControl w:val="0"/>
              <w:autoSpaceDE w:val="0"/>
              <w:autoSpaceDN w:val="0"/>
              <w:adjustRightInd w:val="0"/>
              <w:spacing w:after="0" w:line="240" w:lineRule="auto"/>
              <w:jc w:val="both"/>
              <w:rPr>
                <w:rFonts w:ascii="Times New Roman" w:eastAsia="Times New Roman" w:hAnsi="Times New Roman" w:cs="Times New Roman"/>
                <w:sz w:val="24"/>
                <w:szCs w:val="24"/>
                <w:lang w:eastAsia="ru-RU"/>
              </w:rPr>
            </w:pPr>
          </w:p>
        </w:tc>
        <w:tc>
          <w:tcPr>
            <w:tcW w:w="3129" w:type="dxa"/>
            <w:tcBorders>
              <w:top w:val="single" w:sz="4" w:space="0" w:color="auto"/>
              <w:left w:val="single" w:sz="4" w:space="0" w:color="auto"/>
              <w:bottom w:val="single" w:sz="4" w:space="0" w:color="auto"/>
            </w:tcBorders>
          </w:tcPr>
          <w:p w:rsidR="009057DE" w:rsidRPr="009067B5" w:rsidRDefault="009057DE" w:rsidP="009057DE">
            <w:pPr>
              <w:widowControl w:val="0"/>
              <w:autoSpaceDE w:val="0"/>
              <w:autoSpaceDN w:val="0"/>
              <w:adjustRightInd w:val="0"/>
              <w:spacing w:after="0" w:line="240" w:lineRule="auto"/>
              <w:jc w:val="both"/>
              <w:rPr>
                <w:rFonts w:ascii="Times New Roman" w:eastAsia="Times New Roman" w:hAnsi="Times New Roman" w:cs="Times New Roman"/>
                <w:sz w:val="24"/>
                <w:szCs w:val="24"/>
                <w:lang w:eastAsia="ru-RU"/>
              </w:rPr>
            </w:pPr>
          </w:p>
        </w:tc>
      </w:tr>
      <w:tr w:rsidR="009057DE" w:rsidRPr="009067B5" w:rsidTr="009067B5">
        <w:tc>
          <w:tcPr>
            <w:tcW w:w="879" w:type="dxa"/>
            <w:tcBorders>
              <w:top w:val="single" w:sz="4" w:space="0" w:color="auto"/>
              <w:bottom w:val="single" w:sz="4" w:space="0" w:color="auto"/>
              <w:right w:val="single" w:sz="4" w:space="0" w:color="auto"/>
            </w:tcBorders>
          </w:tcPr>
          <w:p w:rsidR="009057DE" w:rsidRPr="009067B5" w:rsidRDefault="009057DE" w:rsidP="009057DE">
            <w:pPr>
              <w:widowControl w:val="0"/>
              <w:autoSpaceDE w:val="0"/>
              <w:autoSpaceDN w:val="0"/>
              <w:adjustRightInd w:val="0"/>
              <w:spacing w:after="0" w:line="240" w:lineRule="auto"/>
              <w:jc w:val="both"/>
              <w:rPr>
                <w:rFonts w:ascii="Times New Roman" w:eastAsia="Times New Roman" w:hAnsi="Times New Roman" w:cs="Times New Roman"/>
                <w:sz w:val="24"/>
                <w:szCs w:val="24"/>
                <w:lang w:eastAsia="ru-RU"/>
              </w:rPr>
            </w:pPr>
          </w:p>
        </w:tc>
        <w:tc>
          <w:tcPr>
            <w:tcW w:w="14005" w:type="dxa"/>
            <w:gridSpan w:val="6"/>
            <w:tcBorders>
              <w:top w:val="single" w:sz="4" w:space="0" w:color="auto"/>
              <w:left w:val="single" w:sz="4" w:space="0" w:color="auto"/>
              <w:bottom w:val="single" w:sz="4" w:space="0" w:color="auto"/>
            </w:tcBorders>
          </w:tcPr>
          <w:p w:rsidR="009057DE" w:rsidRPr="009067B5" w:rsidRDefault="009067B5" w:rsidP="009057DE">
            <w:pPr>
              <w:widowControl w:val="0"/>
              <w:autoSpaceDE w:val="0"/>
              <w:autoSpaceDN w:val="0"/>
              <w:adjustRightInd w:val="0"/>
              <w:spacing w:before="108" w:after="108" w:line="240" w:lineRule="auto"/>
              <w:jc w:val="center"/>
              <w:outlineLvl w:val="0"/>
              <w:rPr>
                <w:rFonts w:ascii="Times New Roman" w:eastAsia="Times New Roman" w:hAnsi="Times New Roman" w:cs="Times New Roman"/>
                <w:b/>
                <w:bCs/>
                <w:color w:val="26282F"/>
                <w:sz w:val="24"/>
                <w:szCs w:val="24"/>
                <w:lang w:eastAsia="ru-RU"/>
              </w:rPr>
            </w:pPr>
            <w:r>
              <w:rPr>
                <w:rFonts w:ascii="Times New Roman" w:eastAsia="Times New Roman" w:hAnsi="Times New Roman" w:cs="Times New Roman"/>
                <w:b/>
                <w:bCs/>
                <w:color w:val="26282F"/>
                <w:sz w:val="24"/>
                <w:szCs w:val="24"/>
                <w:lang w:eastAsia="ru-RU"/>
              </w:rPr>
              <w:t>Муниципальная</w:t>
            </w:r>
            <w:r w:rsidR="00587FF9">
              <w:rPr>
                <w:rFonts w:ascii="Times New Roman" w:eastAsia="Times New Roman" w:hAnsi="Times New Roman" w:cs="Times New Roman"/>
                <w:b/>
                <w:bCs/>
                <w:color w:val="26282F"/>
                <w:sz w:val="24"/>
                <w:szCs w:val="24"/>
                <w:lang w:eastAsia="ru-RU"/>
              </w:rPr>
              <w:t xml:space="preserve"> </w:t>
            </w:r>
            <w:r w:rsidR="009057DE" w:rsidRPr="009067B5">
              <w:rPr>
                <w:rFonts w:ascii="Times New Roman" w:eastAsia="Times New Roman" w:hAnsi="Times New Roman" w:cs="Times New Roman"/>
                <w:b/>
                <w:bCs/>
                <w:color w:val="26282F"/>
                <w:sz w:val="24"/>
                <w:szCs w:val="24"/>
                <w:lang w:eastAsia="ru-RU"/>
              </w:rPr>
              <w:t>целевая программа/подпрограмма</w:t>
            </w:r>
          </w:p>
          <w:p w:rsidR="009057DE" w:rsidRPr="009067B5" w:rsidRDefault="009067B5" w:rsidP="009057DE">
            <w:pPr>
              <w:widowControl w:val="0"/>
              <w:autoSpaceDE w:val="0"/>
              <w:autoSpaceDN w:val="0"/>
              <w:adjustRightInd w:val="0"/>
              <w:spacing w:before="108" w:after="108" w:line="240" w:lineRule="auto"/>
              <w:jc w:val="center"/>
              <w:outlineLvl w:val="0"/>
              <w:rPr>
                <w:rFonts w:ascii="Times New Roman" w:eastAsia="Times New Roman" w:hAnsi="Times New Roman" w:cs="Times New Roman"/>
                <w:b/>
                <w:bCs/>
                <w:color w:val="26282F"/>
                <w:sz w:val="24"/>
                <w:szCs w:val="24"/>
                <w:lang w:eastAsia="ru-RU"/>
              </w:rPr>
            </w:pPr>
            <w:r>
              <w:rPr>
                <w:rFonts w:ascii="Times New Roman" w:eastAsia="Times New Roman" w:hAnsi="Times New Roman" w:cs="Times New Roman"/>
                <w:b/>
                <w:bCs/>
                <w:color w:val="26282F"/>
                <w:sz w:val="24"/>
                <w:szCs w:val="24"/>
                <w:lang w:eastAsia="ru-RU"/>
              </w:rPr>
              <w:t>муниципально</w:t>
            </w:r>
            <w:r w:rsidR="009057DE" w:rsidRPr="009067B5">
              <w:rPr>
                <w:rFonts w:ascii="Times New Roman" w:eastAsia="Times New Roman" w:hAnsi="Times New Roman" w:cs="Times New Roman"/>
                <w:b/>
                <w:bCs/>
                <w:color w:val="26282F"/>
                <w:sz w:val="24"/>
                <w:szCs w:val="24"/>
                <w:lang w:eastAsia="ru-RU"/>
              </w:rPr>
              <w:t>й целевой программы</w:t>
            </w:r>
          </w:p>
        </w:tc>
      </w:tr>
      <w:tr w:rsidR="009057DE" w:rsidRPr="009067B5" w:rsidTr="009067B5">
        <w:tc>
          <w:tcPr>
            <w:tcW w:w="879" w:type="dxa"/>
            <w:tcBorders>
              <w:top w:val="single" w:sz="4" w:space="0" w:color="auto"/>
              <w:bottom w:val="single" w:sz="4" w:space="0" w:color="auto"/>
              <w:right w:val="single" w:sz="4" w:space="0" w:color="auto"/>
            </w:tcBorders>
          </w:tcPr>
          <w:p w:rsidR="009057DE" w:rsidRPr="009067B5" w:rsidRDefault="009057DE" w:rsidP="009057DE">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r w:rsidRPr="009067B5">
              <w:rPr>
                <w:rFonts w:ascii="Times New Roman" w:eastAsia="Times New Roman" w:hAnsi="Times New Roman" w:cs="Times New Roman"/>
                <w:sz w:val="24"/>
                <w:szCs w:val="24"/>
                <w:lang w:eastAsia="ru-RU"/>
              </w:rPr>
              <w:t>...</w:t>
            </w:r>
          </w:p>
        </w:tc>
        <w:tc>
          <w:tcPr>
            <w:tcW w:w="3206" w:type="dxa"/>
            <w:tcBorders>
              <w:top w:val="single" w:sz="4" w:space="0" w:color="auto"/>
              <w:left w:val="single" w:sz="4" w:space="0" w:color="auto"/>
              <w:bottom w:val="single" w:sz="4" w:space="0" w:color="auto"/>
              <w:right w:val="single" w:sz="4" w:space="0" w:color="auto"/>
            </w:tcBorders>
          </w:tcPr>
          <w:p w:rsidR="009057DE" w:rsidRPr="009067B5" w:rsidRDefault="009057DE" w:rsidP="009057DE">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r w:rsidRPr="009067B5">
              <w:rPr>
                <w:rFonts w:ascii="Times New Roman" w:eastAsia="Times New Roman" w:hAnsi="Times New Roman" w:cs="Times New Roman"/>
                <w:sz w:val="24"/>
                <w:szCs w:val="24"/>
                <w:lang w:eastAsia="ru-RU"/>
              </w:rPr>
              <w:t>Показатель</w:t>
            </w:r>
          </w:p>
          <w:p w:rsidR="009057DE" w:rsidRPr="009067B5" w:rsidRDefault="009057DE" w:rsidP="009057DE">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r w:rsidRPr="009067B5">
              <w:rPr>
                <w:rFonts w:ascii="Times New Roman" w:eastAsia="Times New Roman" w:hAnsi="Times New Roman" w:cs="Times New Roman"/>
                <w:sz w:val="24"/>
                <w:szCs w:val="24"/>
                <w:lang w:eastAsia="ru-RU"/>
              </w:rPr>
              <w:t>(индикатор)</w:t>
            </w:r>
          </w:p>
        </w:tc>
        <w:tc>
          <w:tcPr>
            <w:tcW w:w="1790" w:type="dxa"/>
            <w:tcBorders>
              <w:top w:val="single" w:sz="4" w:space="0" w:color="auto"/>
              <w:left w:val="single" w:sz="4" w:space="0" w:color="auto"/>
              <w:bottom w:val="single" w:sz="4" w:space="0" w:color="auto"/>
              <w:right w:val="single" w:sz="4" w:space="0" w:color="auto"/>
            </w:tcBorders>
          </w:tcPr>
          <w:p w:rsidR="009057DE" w:rsidRPr="009067B5" w:rsidRDefault="009057DE" w:rsidP="009057DE">
            <w:pPr>
              <w:widowControl w:val="0"/>
              <w:autoSpaceDE w:val="0"/>
              <w:autoSpaceDN w:val="0"/>
              <w:adjustRightInd w:val="0"/>
              <w:spacing w:after="0" w:line="240" w:lineRule="auto"/>
              <w:jc w:val="both"/>
              <w:rPr>
                <w:rFonts w:ascii="Times New Roman" w:eastAsia="Times New Roman" w:hAnsi="Times New Roman" w:cs="Times New Roman"/>
                <w:sz w:val="24"/>
                <w:szCs w:val="24"/>
                <w:lang w:eastAsia="ru-RU"/>
              </w:rPr>
            </w:pPr>
          </w:p>
        </w:tc>
        <w:tc>
          <w:tcPr>
            <w:tcW w:w="2851" w:type="dxa"/>
            <w:tcBorders>
              <w:top w:val="single" w:sz="4" w:space="0" w:color="auto"/>
              <w:left w:val="single" w:sz="4" w:space="0" w:color="auto"/>
              <w:bottom w:val="single" w:sz="4" w:space="0" w:color="auto"/>
              <w:right w:val="single" w:sz="4" w:space="0" w:color="auto"/>
            </w:tcBorders>
          </w:tcPr>
          <w:p w:rsidR="009057DE" w:rsidRPr="009067B5" w:rsidRDefault="009057DE" w:rsidP="009057DE">
            <w:pPr>
              <w:widowControl w:val="0"/>
              <w:autoSpaceDE w:val="0"/>
              <w:autoSpaceDN w:val="0"/>
              <w:adjustRightInd w:val="0"/>
              <w:spacing w:after="0" w:line="240" w:lineRule="auto"/>
              <w:jc w:val="both"/>
              <w:rPr>
                <w:rFonts w:ascii="Times New Roman" w:eastAsia="Times New Roman" w:hAnsi="Times New Roman" w:cs="Times New Roman"/>
                <w:sz w:val="24"/>
                <w:szCs w:val="24"/>
                <w:lang w:eastAsia="ru-RU"/>
              </w:rPr>
            </w:pPr>
          </w:p>
        </w:tc>
        <w:tc>
          <w:tcPr>
            <w:tcW w:w="1224" w:type="dxa"/>
            <w:tcBorders>
              <w:top w:val="single" w:sz="4" w:space="0" w:color="auto"/>
              <w:left w:val="single" w:sz="4" w:space="0" w:color="auto"/>
              <w:bottom w:val="single" w:sz="4" w:space="0" w:color="auto"/>
              <w:right w:val="single" w:sz="4" w:space="0" w:color="auto"/>
            </w:tcBorders>
          </w:tcPr>
          <w:p w:rsidR="009057DE" w:rsidRPr="009067B5" w:rsidRDefault="009057DE" w:rsidP="009057DE">
            <w:pPr>
              <w:widowControl w:val="0"/>
              <w:autoSpaceDE w:val="0"/>
              <w:autoSpaceDN w:val="0"/>
              <w:adjustRightInd w:val="0"/>
              <w:spacing w:after="0" w:line="240" w:lineRule="auto"/>
              <w:jc w:val="both"/>
              <w:rPr>
                <w:rFonts w:ascii="Times New Roman" w:eastAsia="Times New Roman" w:hAnsi="Times New Roman" w:cs="Times New Roman"/>
                <w:sz w:val="24"/>
                <w:szCs w:val="24"/>
                <w:lang w:eastAsia="ru-RU"/>
              </w:rPr>
            </w:pPr>
          </w:p>
        </w:tc>
        <w:tc>
          <w:tcPr>
            <w:tcW w:w="1805" w:type="dxa"/>
            <w:tcBorders>
              <w:top w:val="single" w:sz="4" w:space="0" w:color="auto"/>
              <w:left w:val="single" w:sz="4" w:space="0" w:color="auto"/>
              <w:bottom w:val="single" w:sz="4" w:space="0" w:color="auto"/>
              <w:right w:val="single" w:sz="4" w:space="0" w:color="auto"/>
            </w:tcBorders>
          </w:tcPr>
          <w:p w:rsidR="009057DE" w:rsidRPr="009067B5" w:rsidRDefault="009057DE" w:rsidP="009057DE">
            <w:pPr>
              <w:widowControl w:val="0"/>
              <w:autoSpaceDE w:val="0"/>
              <w:autoSpaceDN w:val="0"/>
              <w:adjustRightInd w:val="0"/>
              <w:spacing w:after="0" w:line="240" w:lineRule="auto"/>
              <w:jc w:val="both"/>
              <w:rPr>
                <w:rFonts w:ascii="Times New Roman" w:eastAsia="Times New Roman" w:hAnsi="Times New Roman" w:cs="Times New Roman"/>
                <w:sz w:val="24"/>
                <w:szCs w:val="24"/>
                <w:lang w:eastAsia="ru-RU"/>
              </w:rPr>
            </w:pPr>
          </w:p>
        </w:tc>
        <w:tc>
          <w:tcPr>
            <w:tcW w:w="3129" w:type="dxa"/>
            <w:tcBorders>
              <w:top w:val="single" w:sz="4" w:space="0" w:color="auto"/>
              <w:left w:val="single" w:sz="4" w:space="0" w:color="auto"/>
              <w:bottom w:val="single" w:sz="4" w:space="0" w:color="auto"/>
            </w:tcBorders>
          </w:tcPr>
          <w:p w:rsidR="009057DE" w:rsidRPr="009067B5" w:rsidRDefault="009057DE" w:rsidP="009057DE">
            <w:pPr>
              <w:widowControl w:val="0"/>
              <w:autoSpaceDE w:val="0"/>
              <w:autoSpaceDN w:val="0"/>
              <w:adjustRightInd w:val="0"/>
              <w:spacing w:after="0" w:line="240" w:lineRule="auto"/>
              <w:jc w:val="both"/>
              <w:rPr>
                <w:rFonts w:ascii="Times New Roman" w:eastAsia="Times New Roman" w:hAnsi="Times New Roman" w:cs="Times New Roman"/>
                <w:sz w:val="24"/>
                <w:szCs w:val="24"/>
                <w:lang w:eastAsia="ru-RU"/>
              </w:rPr>
            </w:pPr>
          </w:p>
        </w:tc>
      </w:tr>
      <w:tr w:rsidR="009057DE" w:rsidRPr="009067B5" w:rsidTr="009067B5">
        <w:tc>
          <w:tcPr>
            <w:tcW w:w="879" w:type="dxa"/>
            <w:tcBorders>
              <w:top w:val="single" w:sz="4" w:space="0" w:color="auto"/>
              <w:bottom w:val="single" w:sz="4" w:space="0" w:color="auto"/>
              <w:right w:val="single" w:sz="4" w:space="0" w:color="auto"/>
            </w:tcBorders>
          </w:tcPr>
          <w:p w:rsidR="009057DE" w:rsidRPr="009067B5" w:rsidRDefault="009057DE" w:rsidP="009057DE">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r w:rsidRPr="009067B5">
              <w:rPr>
                <w:rFonts w:ascii="Times New Roman" w:eastAsia="Times New Roman" w:hAnsi="Times New Roman" w:cs="Times New Roman"/>
                <w:sz w:val="24"/>
                <w:szCs w:val="24"/>
                <w:lang w:eastAsia="ru-RU"/>
              </w:rPr>
              <w:t>...</w:t>
            </w:r>
          </w:p>
        </w:tc>
        <w:tc>
          <w:tcPr>
            <w:tcW w:w="3206" w:type="dxa"/>
            <w:tcBorders>
              <w:top w:val="single" w:sz="4" w:space="0" w:color="auto"/>
              <w:left w:val="single" w:sz="4" w:space="0" w:color="auto"/>
              <w:bottom w:val="single" w:sz="4" w:space="0" w:color="auto"/>
              <w:right w:val="single" w:sz="4" w:space="0" w:color="auto"/>
            </w:tcBorders>
          </w:tcPr>
          <w:p w:rsidR="009057DE" w:rsidRPr="009067B5" w:rsidRDefault="009057DE" w:rsidP="009057DE">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r w:rsidRPr="009067B5">
              <w:rPr>
                <w:rFonts w:ascii="Times New Roman" w:eastAsia="Times New Roman" w:hAnsi="Times New Roman" w:cs="Times New Roman"/>
                <w:sz w:val="24"/>
                <w:szCs w:val="24"/>
                <w:lang w:eastAsia="ru-RU"/>
              </w:rPr>
              <w:t>...</w:t>
            </w:r>
          </w:p>
        </w:tc>
        <w:tc>
          <w:tcPr>
            <w:tcW w:w="1790" w:type="dxa"/>
            <w:tcBorders>
              <w:top w:val="single" w:sz="4" w:space="0" w:color="auto"/>
              <w:left w:val="single" w:sz="4" w:space="0" w:color="auto"/>
              <w:bottom w:val="single" w:sz="4" w:space="0" w:color="auto"/>
              <w:right w:val="single" w:sz="4" w:space="0" w:color="auto"/>
            </w:tcBorders>
          </w:tcPr>
          <w:p w:rsidR="009057DE" w:rsidRPr="009067B5" w:rsidRDefault="009057DE" w:rsidP="009057DE">
            <w:pPr>
              <w:widowControl w:val="0"/>
              <w:autoSpaceDE w:val="0"/>
              <w:autoSpaceDN w:val="0"/>
              <w:adjustRightInd w:val="0"/>
              <w:spacing w:after="0" w:line="240" w:lineRule="auto"/>
              <w:jc w:val="both"/>
              <w:rPr>
                <w:rFonts w:ascii="Times New Roman" w:eastAsia="Times New Roman" w:hAnsi="Times New Roman" w:cs="Times New Roman"/>
                <w:sz w:val="24"/>
                <w:szCs w:val="24"/>
                <w:lang w:eastAsia="ru-RU"/>
              </w:rPr>
            </w:pPr>
          </w:p>
        </w:tc>
        <w:tc>
          <w:tcPr>
            <w:tcW w:w="2851" w:type="dxa"/>
            <w:tcBorders>
              <w:top w:val="single" w:sz="4" w:space="0" w:color="auto"/>
              <w:left w:val="single" w:sz="4" w:space="0" w:color="auto"/>
              <w:bottom w:val="single" w:sz="4" w:space="0" w:color="auto"/>
              <w:right w:val="single" w:sz="4" w:space="0" w:color="auto"/>
            </w:tcBorders>
          </w:tcPr>
          <w:p w:rsidR="009057DE" w:rsidRPr="009067B5" w:rsidRDefault="009057DE" w:rsidP="009057DE">
            <w:pPr>
              <w:widowControl w:val="0"/>
              <w:autoSpaceDE w:val="0"/>
              <w:autoSpaceDN w:val="0"/>
              <w:adjustRightInd w:val="0"/>
              <w:spacing w:after="0" w:line="240" w:lineRule="auto"/>
              <w:jc w:val="both"/>
              <w:rPr>
                <w:rFonts w:ascii="Times New Roman" w:eastAsia="Times New Roman" w:hAnsi="Times New Roman" w:cs="Times New Roman"/>
                <w:sz w:val="24"/>
                <w:szCs w:val="24"/>
                <w:lang w:eastAsia="ru-RU"/>
              </w:rPr>
            </w:pPr>
          </w:p>
        </w:tc>
        <w:tc>
          <w:tcPr>
            <w:tcW w:w="1224" w:type="dxa"/>
            <w:tcBorders>
              <w:top w:val="single" w:sz="4" w:space="0" w:color="auto"/>
              <w:left w:val="single" w:sz="4" w:space="0" w:color="auto"/>
              <w:bottom w:val="single" w:sz="4" w:space="0" w:color="auto"/>
              <w:right w:val="single" w:sz="4" w:space="0" w:color="auto"/>
            </w:tcBorders>
          </w:tcPr>
          <w:p w:rsidR="009057DE" w:rsidRPr="009067B5" w:rsidRDefault="009057DE" w:rsidP="009057DE">
            <w:pPr>
              <w:widowControl w:val="0"/>
              <w:autoSpaceDE w:val="0"/>
              <w:autoSpaceDN w:val="0"/>
              <w:adjustRightInd w:val="0"/>
              <w:spacing w:after="0" w:line="240" w:lineRule="auto"/>
              <w:jc w:val="both"/>
              <w:rPr>
                <w:rFonts w:ascii="Times New Roman" w:eastAsia="Times New Roman" w:hAnsi="Times New Roman" w:cs="Times New Roman"/>
                <w:sz w:val="24"/>
                <w:szCs w:val="24"/>
                <w:lang w:eastAsia="ru-RU"/>
              </w:rPr>
            </w:pPr>
          </w:p>
        </w:tc>
        <w:tc>
          <w:tcPr>
            <w:tcW w:w="1805" w:type="dxa"/>
            <w:tcBorders>
              <w:top w:val="single" w:sz="4" w:space="0" w:color="auto"/>
              <w:left w:val="single" w:sz="4" w:space="0" w:color="auto"/>
              <w:bottom w:val="single" w:sz="4" w:space="0" w:color="auto"/>
              <w:right w:val="single" w:sz="4" w:space="0" w:color="auto"/>
            </w:tcBorders>
          </w:tcPr>
          <w:p w:rsidR="009057DE" w:rsidRPr="009067B5" w:rsidRDefault="009057DE" w:rsidP="009057DE">
            <w:pPr>
              <w:widowControl w:val="0"/>
              <w:autoSpaceDE w:val="0"/>
              <w:autoSpaceDN w:val="0"/>
              <w:adjustRightInd w:val="0"/>
              <w:spacing w:after="0" w:line="240" w:lineRule="auto"/>
              <w:jc w:val="both"/>
              <w:rPr>
                <w:rFonts w:ascii="Times New Roman" w:eastAsia="Times New Roman" w:hAnsi="Times New Roman" w:cs="Times New Roman"/>
                <w:sz w:val="24"/>
                <w:szCs w:val="24"/>
                <w:lang w:eastAsia="ru-RU"/>
              </w:rPr>
            </w:pPr>
          </w:p>
        </w:tc>
        <w:tc>
          <w:tcPr>
            <w:tcW w:w="3129" w:type="dxa"/>
            <w:tcBorders>
              <w:top w:val="single" w:sz="4" w:space="0" w:color="auto"/>
              <w:left w:val="single" w:sz="4" w:space="0" w:color="auto"/>
              <w:bottom w:val="single" w:sz="4" w:space="0" w:color="auto"/>
            </w:tcBorders>
          </w:tcPr>
          <w:p w:rsidR="009057DE" w:rsidRPr="009067B5" w:rsidRDefault="009057DE" w:rsidP="009057DE">
            <w:pPr>
              <w:widowControl w:val="0"/>
              <w:autoSpaceDE w:val="0"/>
              <w:autoSpaceDN w:val="0"/>
              <w:adjustRightInd w:val="0"/>
              <w:spacing w:after="0" w:line="240" w:lineRule="auto"/>
              <w:jc w:val="both"/>
              <w:rPr>
                <w:rFonts w:ascii="Times New Roman" w:eastAsia="Times New Roman" w:hAnsi="Times New Roman" w:cs="Times New Roman"/>
                <w:sz w:val="24"/>
                <w:szCs w:val="24"/>
                <w:lang w:eastAsia="ru-RU"/>
              </w:rPr>
            </w:pPr>
          </w:p>
        </w:tc>
      </w:tr>
    </w:tbl>
    <w:p w:rsidR="009057DE" w:rsidRPr="009067B5" w:rsidRDefault="009057DE" w:rsidP="009057DE">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r w:rsidRPr="009067B5">
        <w:rPr>
          <w:rFonts w:ascii="Times New Roman" w:eastAsia="Times New Roman" w:hAnsi="Times New Roman" w:cs="Times New Roman"/>
          <w:sz w:val="24"/>
          <w:szCs w:val="24"/>
          <w:lang w:eastAsia="ru-RU"/>
        </w:rPr>
        <w:t>______________________________</w:t>
      </w:r>
    </w:p>
    <w:p w:rsidR="009057DE" w:rsidRPr="00587FF9" w:rsidRDefault="009057DE" w:rsidP="009057DE">
      <w:pPr>
        <w:widowControl w:val="0"/>
        <w:autoSpaceDE w:val="0"/>
        <w:autoSpaceDN w:val="0"/>
        <w:adjustRightInd w:val="0"/>
        <w:spacing w:after="0" w:line="240" w:lineRule="auto"/>
        <w:ind w:firstLine="720"/>
        <w:jc w:val="both"/>
        <w:rPr>
          <w:rFonts w:ascii="Times New Roman" w:eastAsia="Times New Roman" w:hAnsi="Times New Roman" w:cs="Times New Roman"/>
          <w:sz w:val="18"/>
          <w:szCs w:val="18"/>
          <w:lang w:eastAsia="ru-RU"/>
        </w:rPr>
      </w:pPr>
      <w:bookmarkStart w:id="150" w:name="sub_288"/>
      <w:r w:rsidRPr="00587FF9">
        <w:rPr>
          <w:rFonts w:ascii="Times New Roman" w:eastAsia="Times New Roman" w:hAnsi="Times New Roman" w:cs="Times New Roman"/>
          <w:sz w:val="18"/>
          <w:szCs w:val="18"/>
          <w:lang w:eastAsia="ru-RU"/>
        </w:rPr>
        <w:t xml:space="preserve">* Приводится фактическое значение индикатора или показателя за год, предшествующий </w:t>
      </w:r>
      <w:proofErr w:type="gramStart"/>
      <w:r w:rsidRPr="00587FF9">
        <w:rPr>
          <w:rFonts w:ascii="Times New Roman" w:eastAsia="Times New Roman" w:hAnsi="Times New Roman" w:cs="Times New Roman"/>
          <w:sz w:val="18"/>
          <w:szCs w:val="18"/>
          <w:lang w:eastAsia="ru-RU"/>
        </w:rPr>
        <w:t>отчетному</w:t>
      </w:r>
      <w:proofErr w:type="gramEnd"/>
      <w:r w:rsidRPr="00587FF9">
        <w:rPr>
          <w:rFonts w:ascii="Times New Roman" w:eastAsia="Times New Roman" w:hAnsi="Times New Roman" w:cs="Times New Roman"/>
          <w:sz w:val="18"/>
          <w:szCs w:val="18"/>
          <w:lang w:eastAsia="ru-RU"/>
        </w:rPr>
        <w:t>.</w:t>
      </w:r>
    </w:p>
    <w:bookmarkEnd w:id="150"/>
    <w:p w:rsidR="009057DE" w:rsidRPr="009067B5" w:rsidRDefault="009057DE" w:rsidP="009057DE">
      <w:pPr>
        <w:widowControl w:val="0"/>
        <w:autoSpaceDE w:val="0"/>
        <w:autoSpaceDN w:val="0"/>
        <w:adjustRightInd w:val="0"/>
        <w:spacing w:after="0" w:line="240" w:lineRule="auto"/>
        <w:ind w:firstLine="720"/>
        <w:jc w:val="both"/>
        <w:rPr>
          <w:rFonts w:ascii="Times New Roman" w:eastAsia="Times New Roman" w:hAnsi="Times New Roman" w:cs="Times New Roman"/>
          <w:sz w:val="24"/>
          <w:szCs w:val="24"/>
          <w:lang w:eastAsia="ru-RU"/>
        </w:rPr>
      </w:pPr>
    </w:p>
    <w:p w:rsidR="009067B5" w:rsidRDefault="009067B5" w:rsidP="009057DE">
      <w:pPr>
        <w:widowControl w:val="0"/>
        <w:autoSpaceDE w:val="0"/>
        <w:autoSpaceDN w:val="0"/>
        <w:adjustRightInd w:val="0"/>
        <w:spacing w:after="0" w:line="240" w:lineRule="auto"/>
        <w:ind w:firstLine="698"/>
        <w:jc w:val="right"/>
        <w:rPr>
          <w:rFonts w:ascii="Arial" w:eastAsia="Times New Roman" w:hAnsi="Arial" w:cs="Arial"/>
          <w:b/>
          <w:color w:val="26282F"/>
          <w:sz w:val="24"/>
          <w:szCs w:val="24"/>
          <w:lang w:eastAsia="ru-RU"/>
        </w:rPr>
        <w:sectPr w:rsidR="009067B5" w:rsidSect="009067B5">
          <w:pgSz w:w="16800" w:h="11900" w:orient="landscape"/>
          <w:pgMar w:top="1100" w:right="1440" w:bottom="799" w:left="1440" w:header="720" w:footer="720" w:gutter="0"/>
          <w:cols w:space="720"/>
          <w:noEndnote/>
        </w:sectPr>
      </w:pPr>
      <w:bookmarkStart w:id="151" w:name="sub_224"/>
    </w:p>
    <w:p w:rsidR="009057DE" w:rsidRPr="00587FF9" w:rsidRDefault="009057DE" w:rsidP="009057DE">
      <w:pPr>
        <w:widowControl w:val="0"/>
        <w:autoSpaceDE w:val="0"/>
        <w:autoSpaceDN w:val="0"/>
        <w:adjustRightInd w:val="0"/>
        <w:spacing w:after="0" w:line="240" w:lineRule="auto"/>
        <w:ind w:firstLine="698"/>
        <w:jc w:val="right"/>
        <w:rPr>
          <w:rFonts w:ascii="Times New Roman" w:eastAsia="Times New Roman" w:hAnsi="Times New Roman" w:cs="Times New Roman"/>
          <w:b/>
          <w:sz w:val="24"/>
          <w:szCs w:val="24"/>
          <w:lang w:eastAsia="ru-RU"/>
        </w:rPr>
      </w:pPr>
      <w:bookmarkStart w:id="152" w:name="sub_225"/>
      <w:bookmarkEnd w:id="151"/>
      <w:r w:rsidRPr="00587FF9">
        <w:rPr>
          <w:rFonts w:ascii="Times New Roman" w:eastAsia="Times New Roman" w:hAnsi="Times New Roman" w:cs="Times New Roman"/>
          <w:b/>
          <w:sz w:val="24"/>
          <w:szCs w:val="24"/>
          <w:lang w:eastAsia="ru-RU"/>
        </w:rPr>
        <w:lastRenderedPageBreak/>
        <w:t>Таблица 1</w:t>
      </w:r>
      <w:r w:rsidR="00587FF9" w:rsidRPr="00587FF9">
        <w:rPr>
          <w:rFonts w:ascii="Times New Roman" w:eastAsia="Times New Roman" w:hAnsi="Times New Roman" w:cs="Times New Roman"/>
          <w:b/>
          <w:sz w:val="24"/>
          <w:szCs w:val="24"/>
          <w:lang w:eastAsia="ru-RU"/>
        </w:rPr>
        <w:t>0</w:t>
      </w:r>
    </w:p>
    <w:bookmarkEnd w:id="152"/>
    <w:p w:rsidR="009057DE" w:rsidRPr="00587FF9" w:rsidRDefault="009057DE" w:rsidP="009057DE">
      <w:pPr>
        <w:widowControl w:val="0"/>
        <w:autoSpaceDE w:val="0"/>
        <w:autoSpaceDN w:val="0"/>
        <w:adjustRightInd w:val="0"/>
        <w:spacing w:after="0" w:line="240" w:lineRule="auto"/>
        <w:ind w:firstLine="720"/>
        <w:jc w:val="both"/>
        <w:rPr>
          <w:rFonts w:ascii="Times New Roman" w:eastAsia="Times New Roman" w:hAnsi="Times New Roman" w:cs="Times New Roman"/>
          <w:b/>
          <w:sz w:val="24"/>
          <w:szCs w:val="24"/>
          <w:lang w:eastAsia="ru-RU"/>
        </w:rPr>
      </w:pPr>
    </w:p>
    <w:p w:rsidR="009057DE" w:rsidRPr="00587FF9" w:rsidRDefault="009057DE" w:rsidP="009057DE">
      <w:pPr>
        <w:widowControl w:val="0"/>
        <w:autoSpaceDE w:val="0"/>
        <w:autoSpaceDN w:val="0"/>
        <w:adjustRightInd w:val="0"/>
        <w:spacing w:before="108" w:after="108" w:line="240" w:lineRule="auto"/>
        <w:jc w:val="center"/>
        <w:outlineLvl w:val="0"/>
        <w:rPr>
          <w:rFonts w:ascii="Times New Roman" w:eastAsia="Times New Roman" w:hAnsi="Times New Roman" w:cs="Times New Roman"/>
          <w:b/>
          <w:bCs/>
          <w:sz w:val="24"/>
          <w:szCs w:val="24"/>
          <w:lang w:eastAsia="ru-RU"/>
        </w:rPr>
      </w:pPr>
      <w:r w:rsidRPr="00587FF9">
        <w:rPr>
          <w:rFonts w:ascii="Times New Roman" w:eastAsia="Times New Roman" w:hAnsi="Times New Roman" w:cs="Times New Roman"/>
          <w:b/>
          <w:bCs/>
          <w:sz w:val="24"/>
          <w:szCs w:val="24"/>
          <w:lang w:eastAsia="ru-RU"/>
        </w:rPr>
        <w:t>Сведения</w:t>
      </w:r>
      <w:r w:rsidRPr="00587FF9">
        <w:rPr>
          <w:rFonts w:ascii="Times New Roman" w:eastAsia="Times New Roman" w:hAnsi="Times New Roman" w:cs="Times New Roman"/>
          <w:b/>
          <w:bCs/>
          <w:sz w:val="24"/>
          <w:szCs w:val="24"/>
          <w:lang w:eastAsia="ru-RU"/>
        </w:rPr>
        <w:br/>
        <w:t xml:space="preserve">о степени выполнения ведомственных целевых программ, основных мероприятий, мероприятий и контрольных событий подпрограмм </w:t>
      </w:r>
      <w:r w:rsidR="009067B5" w:rsidRPr="00587FF9">
        <w:rPr>
          <w:rFonts w:ascii="Times New Roman" w:eastAsia="Times New Roman" w:hAnsi="Times New Roman" w:cs="Times New Roman"/>
          <w:b/>
          <w:bCs/>
          <w:sz w:val="24"/>
          <w:szCs w:val="24"/>
          <w:lang w:eastAsia="ru-RU"/>
        </w:rPr>
        <w:t>муниципальной</w:t>
      </w:r>
      <w:r w:rsidRPr="00587FF9">
        <w:rPr>
          <w:rFonts w:ascii="Times New Roman" w:eastAsia="Times New Roman" w:hAnsi="Times New Roman" w:cs="Times New Roman"/>
          <w:b/>
          <w:bCs/>
          <w:sz w:val="24"/>
          <w:szCs w:val="24"/>
          <w:lang w:eastAsia="ru-RU"/>
        </w:rPr>
        <w:t xml:space="preserve"> программы</w:t>
      </w:r>
    </w:p>
    <w:tbl>
      <w:tblPr>
        <w:tblW w:w="15110" w:type="dxa"/>
        <w:tblInd w:w="-318" w:type="dxa"/>
        <w:tblBorders>
          <w:top w:val="single" w:sz="4" w:space="0" w:color="auto"/>
          <w:left w:val="single" w:sz="4" w:space="0" w:color="auto"/>
          <w:bottom w:val="single" w:sz="4" w:space="0" w:color="auto"/>
          <w:right w:val="single" w:sz="4" w:space="0" w:color="auto"/>
        </w:tblBorders>
        <w:tblLayout w:type="fixed"/>
        <w:tblLook w:val="04A0" w:firstRow="1" w:lastRow="0" w:firstColumn="1" w:lastColumn="0" w:noHBand="0" w:noVBand="1"/>
      </w:tblPr>
      <w:tblGrid>
        <w:gridCol w:w="713"/>
        <w:gridCol w:w="1840"/>
        <w:gridCol w:w="1843"/>
        <w:gridCol w:w="1548"/>
        <w:gridCol w:w="1548"/>
        <w:gridCol w:w="1428"/>
        <w:gridCol w:w="1667"/>
        <w:gridCol w:w="1786"/>
        <w:gridCol w:w="1309"/>
        <w:gridCol w:w="1428"/>
      </w:tblGrid>
      <w:tr w:rsidR="00587FF9" w:rsidTr="00587FF9">
        <w:trPr>
          <w:tblHeader/>
        </w:trPr>
        <w:tc>
          <w:tcPr>
            <w:tcW w:w="713" w:type="dxa"/>
            <w:vMerge w:val="restart"/>
            <w:tcBorders>
              <w:top w:val="single" w:sz="4" w:space="0" w:color="auto"/>
              <w:left w:val="single" w:sz="4" w:space="0" w:color="auto"/>
              <w:bottom w:val="single" w:sz="4" w:space="0" w:color="auto"/>
              <w:right w:val="single" w:sz="4" w:space="0" w:color="auto"/>
            </w:tcBorders>
            <w:vAlign w:val="center"/>
            <w:hideMark/>
          </w:tcPr>
          <w:p w:rsidR="00587FF9" w:rsidRDefault="00587FF9">
            <w:pPr>
              <w:pStyle w:val="aff7"/>
              <w:spacing w:line="276" w:lineRule="auto"/>
              <w:jc w:val="center"/>
              <w:rPr>
                <w:rFonts w:ascii="Times New Roman" w:hAnsi="Times New Roman"/>
              </w:rPr>
            </w:pPr>
            <w:r>
              <w:rPr>
                <w:rFonts w:ascii="Times New Roman" w:hAnsi="Times New Roman"/>
              </w:rPr>
              <w:t>N</w:t>
            </w:r>
            <w:r>
              <w:rPr>
                <w:rFonts w:ascii="Times New Roman" w:hAnsi="Times New Roman"/>
              </w:rPr>
              <w:br/>
            </w:r>
            <w:proofErr w:type="gramStart"/>
            <w:r>
              <w:rPr>
                <w:rFonts w:ascii="Times New Roman" w:hAnsi="Times New Roman"/>
              </w:rPr>
              <w:t>п</w:t>
            </w:r>
            <w:proofErr w:type="gramEnd"/>
            <w:r>
              <w:rPr>
                <w:rFonts w:ascii="Times New Roman" w:hAnsi="Times New Roman"/>
              </w:rPr>
              <w:t>/п</w:t>
            </w:r>
          </w:p>
        </w:tc>
        <w:tc>
          <w:tcPr>
            <w:tcW w:w="1840" w:type="dxa"/>
            <w:vMerge w:val="restart"/>
            <w:tcBorders>
              <w:top w:val="single" w:sz="4" w:space="0" w:color="auto"/>
              <w:left w:val="single" w:sz="4" w:space="0" w:color="auto"/>
              <w:bottom w:val="single" w:sz="4" w:space="0" w:color="auto"/>
              <w:right w:val="single" w:sz="4" w:space="0" w:color="auto"/>
            </w:tcBorders>
            <w:vAlign w:val="center"/>
            <w:hideMark/>
          </w:tcPr>
          <w:p w:rsidR="00587FF9" w:rsidRDefault="00587FF9">
            <w:pPr>
              <w:pStyle w:val="aff7"/>
              <w:spacing w:line="276" w:lineRule="auto"/>
              <w:jc w:val="center"/>
              <w:rPr>
                <w:rFonts w:ascii="Times New Roman" w:hAnsi="Times New Roman"/>
              </w:rPr>
            </w:pPr>
            <w:r>
              <w:rPr>
                <w:rFonts w:ascii="Times New Roman" w:hAnsi="Times New Roman"/>
              </w:rPr>
              <w:t>Наименование основного мероприятия подпрограммы, мероприятия подпрограммы</w:t>
            </w:r>
          </w:p>
        </w:tc>
        <w:tc>
          <w:tcPr>
            <w:tcW w:w="1843" w:type="dxa"/>
            <w:vMerge w:val="restart"/>
            <w:tcBorders>
              <w:top w:val="single" w:sz="4" w:space="0" w:color="auto"/>
              <w:left w:val="single" w:sz="4" w:space="0" w:color="auto"/>
              <w:bottom w:val="single" w:sz="4" w:space="0" w:color="auto"/>
              <w:right w:val="single" w:sz="4" w:space="0" w:color="auto"/>
            </w:tcBorders>
            <w:vAlign w:val="center"/>
            <w:hideMark/>
          </w:tcPr>
          <w:p w:rsidR="00587FF9" w:rsidRDefault="00587FF9">
            <w:pPr>
              <w:pStyle w:val="aff7"/>
              <w:spacing w:line="276" w:lineRule="auto"/>
              <w:jc w:val="center"/>
              <w:rPr>
                <w:rFonts w:ascii="Times New Roman" w:hAnsi="Times New Roman"/>
              </w:rPr>
            </w:pPr>
            <w:r>
              <w:rPr>
                <w:rFonts w:ascii="Times New Roman" w:hAnsi="Times New Roman"/>
              </w:rPr>
              <w:t>Ответственный исполнитель (руководитель / Ф.И.О.)</w:t>
            </w:r>
          </w:p>
        </w:tc>
        <w:tc>
          <w:tcPr>
            <w:tcW w:w="3096" w:type="dxa"/>
            <w:gridSpan w:val="2"/>
            <w:tcBorders>
              <w:top w:val="single" w:sz="4" w:space="0" w:color="auto"/>
              <w:left w:val="single" w:sz="4" w:space="0" w:color="auto"/>
              <w:bottom w:val="single" w:sz="4" w:space="0" w:color="auto"/>
              <w:right w:val="single" w:sz="4" w:space="0" w:color="auto"/>
            </w:tcBorders>
            <w:vAlign w:val="center"/>
            <w:hideMark/>
          </w:tcPr>
          <w:p w:rsidR="00587FF9" w:rsidRDefault="00587FF9">
            <w:pPr>
              <w:pStyle w:val="aff7"/>
              <w:spacing w:line="276" w:lineRule="auto"/>
              <w:jc w:val="center"/>
              <w:rPr>
                <w:rFonts w:ascii="Times New Roman" w:hAnsi="Times New Roman"/>
              </w:rPr>
            </w:pPr>
            <w:r>
              <w:rPr>
                <w:rFonts w:ascii="Times New Roman" w:hAnsi="Times New Roman"/>
              </w:rPr>
              <w:t>Плановый срок</w:t>
            </w:r>
          </w:p>
        </w:tc>
        <w:tc>
          <w:tcPr>
            <w:tcW w:w="3095" w:type="dxa"/>
            <w:gridSpan w:val="2"/>
            <w:tcBorders>
              <w:top w:val="single" w:sz="4" w:space="0" w:color="auto"/>
              <w:left w:val="single" w:sz="4" w:space="0" w:color="auto"/>
              <w:bottom w:val="single" w:sz="4" w:space="0" w:color="auto"/>
              <w:right w:val="single" w:sz="4" w:space="0" w:color="auto"/>
            </w:tcBorders>
            <w:vAlign w:val="center"/>
            <w:hideMark/>
          </w:tcPr>
          <w:p w:rsidR="00587FF9" w:rsidRDefault="00587FF9">
            <w:pPr>
              <w:pStyle w:val="aff7"/>
              <w:spacing w:line="276" w:lineRule="auto"/>
              <w:jc w:val="center"/>
              <w:rPr>
                <w:rFonts w:ascii="Times New Roman" w:hAnsi="Times New Roman"/>
              </w:rPr>
            </w:pPr>
            <w:r>
              <w:rPr>
                <w:rFonts w:ascii="Times New Roman" w:hAnsi="Times New Roman"/>
              </w:rPr>
              <w:t>Фактический срок</w:t>
            </w:r>
          </w:p>
        </w:tc>
        <w:tc>
          <w:tcPr>
            <w:tcW w:w="3095" w:type="dxa"/>
            <w:gridSpan w:val="2"/>
            <w:tcBorders>
              <w:top w:val="single" w:sz="4" w:space="0" w:color="auto"/>
              <w:left w:val="single" w:sz="4" w:space="0" w:color="auto"/>
              <w:bottom w:val="single" w:sz="4" w:space="0" w:color="auto"/>
              <w:right w:val="single" w:sz="4" w:space="0" w:color="auto"/>
            </w:tcBorders>
            <w:vAlign w:val="center"/>
            <w:hideMark/>
          </w:tcPr>
          <w:p w:rsidR="00587FF9" w:rsidRDefault="00587FF9">
            <w:pPr>
              <w:pStyle w:val="aff7"/>
              <w:spacing w:line="276" w:lineRule="auto"/>
              <w:jc w:val="center"/>
              <w:rPr>
                <w:rFonts w:ascii="Times New Roman" w:hAnsi="Times New Roman"/>
              </w:rPr>
            </w:pPr>
            <w:r>
              <w:rPr>
                <w:rFonts w:ascii="Times New Roman" w:hAnsi="Times New Roman"/>
              </w:rPr>
              <w:t>Результаты</w:t>
            </w:r>
          </w:p>
        </w:tc>
        <w:tc>
          <w:tcPr>
            <w:tcW w:w="1428" w:type="dxa"/>
            <w:vMerge w:val="restart"/>
            <w:tcBorders>
              <w:top w:val="single" w:sz="4" w:space="0" w:color="auto"/>
              <w:left w:val="single" w:sz="4" w:space="0" w:color="auto"/>
              <w:bottom w:val="single" w:sz="4" w:space="0" w:color="auto"/>
              <w:right w:val="single" w:sz="4" w:space="0" w:color="auto"/>
            </w:tcBorders>
            <w:vAlign w:val="center"/>
            <w:hideMark/>
          </w:tcPr>
          <w:p w:rsidR="00587FF9" w:rsidRDefault="00587FF9">
            <w:pPr>
              <w:pStyle w:val="aff7"/>
              <w:spacing w:line="276" w:lineRule="auto"/>
              <w:jc w:val="center"/>
              <w:rPr>
                <w:rFonts w:ascii="Times New Roman" w:hAnsi="Times New Roman"/>
              </w:rPr>
            </w:pPr>
            <w:r>
              <w:rPr>
                <w:rFonts w:ascii="Times New Roman" w:hAnsi="Times New Roman"/>
              </w:rPr>
              <w:t>Проблемы, возникшие в ходе реализации мероприятия</w:t>
            </w:r>
          </w:p>
        </w:tc>
      </w:tr>
      <w:tr w:rsidR="00587FF9" w:rsidTr="00587FF9">
        <w:trPr>
          <w:tblHeader/>
        </w:trPr>
        <w:tc>
          <w:tcPr>
            <w:tcW w:w="713" w:type="dxa"/>
            <w:vMerge/>
            <w:tcBorders>
              <w:top w:val="single" w:sz="4" w:space="0" w:color="auto"/>
              <w:left w:val="single" w:sz="4" w:space="0" w:color="auto"/>
              <w:bottom w:val="single" w:sz="4" w:space="0" w:color="auto"/>
              <w:right w:val="single" w:sz="4" w:space="0" w:color="auto"/>
            </w:tcBorders>
            <w:vAlign w:val="center"/>
            <w:hideMark/>
          </w:tcPr>
          <w:p w:rsidR="00587FF9" w:rsidRDefault="00587FF9">
            <w:pPr>
              <w:rPr>
                <w:rFonts w:ascii="Times New Roman" w:hAnsi="Times New Roman"/>
                <w:sz w:val="24"/>
                <w:szCs w:val="24"/>
              </w:rPr>
            </w:pPr>
          </w:p>
        </w:tc>
        <w:tc>
          <w:tcPr>
            <w:tcW w:w="1840" w:type="dxa"/>
            <w:vMerge/>
            <w:tcBorders>
              <w:top w:val="single" w:sz="4" w:space="0" w:color="auto"/>
              <w:left w:val="single" w:sz="4" w:space="0" w:color="auto"/>
              <w:bottom w:val="single" w:sz="4" w:space="0" w:color="auto"/>
              <w:right w:val="single" w:sz="4" w:space="0" w:color="auto"/>
            </w:tcBorders>
            <w:vAlign w:val="center"/>
            <w:hideMark/>
          </w:tcPr>
          <w:p w:rsidR="00587FF9" w:rsidRDefault="00587FF9">
            <w:pPr>
              <w:rPr>
                <w:rFonts w:ascii="Times New Roman" w:hAnsi="Times New Roman"/>
                <w:sz w:val="24"/>
                <w:szCs w:val="24"/>
              </w:rPr>
            </w:pPr>
          </w:p>
        </w:tc>
        <w:tc>
          <w:tcPr>
            <w:tcW w:w="1843" w:type="dxa"/>
            <w:vMerge/>
            <w:tcBorders>
              <w:top w:val="single" w:sz="4" w:space="0" w:color="auto"/>
              <w:left w:val="single" w:sz="4" w:space="0" w:color="auto"/>
              <w:bottom w:val="single" w:sz="4" w:space="0" w:color="auto"/>
              <w:right w:val="single" w:sz="4" w:space="0" w:color="auto"/>
            </w:tcBorders>
            <w:vAlign w:val="center"/>
            <w:hideMark/>
          </w:tcPr>
          <w:p w:rsidR="00587FF9" w:rsidRDefault="00587FF9">
            <w:pPr>
              <w:rPr>
                <w:rFonts w:ascii="Times New Roman" w:hAnsi="Times New Roman"/>
                <w:sz w:val="24"/>
                <w:szCs w:val="24"/>
              </w:rPr>
            </w:pPr>
          </w:p>
        </w:tc>
        <w:tc>
          <w:tcPr>
            <w:tcW w:w="1548" w:type="dxa"/>
            <w:tcBorders>
              <w:top w:val="single" w:sz="4" w:space="0" w:color="auto"/>
              <w:left w:val="single" w:sz="4" w:space="0" w:color="auto"/>
              <w:bottom w:val="single" w:sz="4" w:space="0" w:color="auto"/>
              <w:right w:val="single" w:sz="4" w:space="0" w:color="auto"/>
            </w:tcBorders>
            <w:vAlign w:val="center"/>
            <w:hideMark/>
          </w:tcPr>
          <w:p w:rsidR="00587FF9" w:rsidRDefault="00587FF9">
            <w:pPr>
              <w:pStyle w:val="aff7"/>
              <w:spacing w:line="276" w:lineRule="auto"/>
              <w:jc w:val="center"/>
              <w:rPr>
                <w:rFonts w:ascii="Times New Roman" w:hAnsi="Times New Roman"/>
              </w:rPr>
            </w:pPr>
            <w:r>
              <w:rPr>
                <w:rFonts w:ascii="Times New Roman" w:hAnsi="Times New Roman"/>
              </w:rPr>
              <w:t>начала реализации</w:t>
            </w:r>
          </w:p>
        </w:tc>
        <w:tc>
          <w:tcPr>
            <w:tcW w:w="1548" w:type="dxa"/>
            <w:tcBorders>
              <w:top w:val="single" w:sz="4" w:space="0" w:color="auto"/>
              <w:left w:val="single" w:sz="4" w:space="0" w:color="auto"/>
              <w:bottom w:val="single" w:sz="4" w:space="0" w:color="auto"/>
              <w:right w:val="single" w:sz="4" w:space="0" w:color="auto"/>
            </w:tcBorders>
            <w:vAlign w:val="center"/>
            <w:hideMark/>
          </w:tcPr>
          <w:p w:rsidR="00587FF9" w:rsidRDefault="00587FF9">
            <w:pPr>
              <w:pStyle w:val="aff7"/>
              <w:spacing w:line="276" w:lineRule="auto"/>
              <w:jc w:val="center"/>
              <w:rPr>
                <w:rFonts w:ascii="Times New Roman" w:hAnsi="Times New Roman"/>
              </w:rPr>
            </w:pPr>
            <w:r>
              <w:rPr>
                <w:rFonts w:ascii="Times New Roman" w:hAnsi="Times New Roman"/>
              </w:rPr>
              <w:t>окончания реализации</w:t>
            </w:r>
          </w:p>
        </w:tc>
        <w:tc>
          <w:tcPr>
            <w:tcW w:w="1428" w:type="dxa"/>
            <w:tcBorders>
              <w:top w:val="single" w:sz="4" w:space="0" w:color="auto"/>
              <w:left w:val="single" w:sz="4" w:space="0" w:color="auto"/>
              <w:bottom w:val="single" w:sz="4" w:space="0" w:color="auto"/>
              <w:right w:val="single" w:sz="4" w:space="0" w:color="auto"/>
            </w:tcBorders>
            <w:vAlign w:val="center"/>
            <w:hideMark/>
          </w:tcPr>
          <w:p w:rsidR="00587FF9" w:rsidRDefault="00587FF9">
            <w:pPr>
              <w:pStyle w:val="aff7"/>
              <w:spacing w:line="276" w:lineRule="auto"/>
              <w:jc w:val="center"/>
              <w:rPr>
                <w:rFonts w:ascii="Times New Roman" w:hAnsi="Times New Roman"/>
              </w:rPr>
            </w:pPr>
            <w:r>
              <w:rPr>
                <w:rFonts w:ascii="Times New Roman" w:hAnsi="Times New Roman"/>
              </w:rPr>
              <w:t>начала реализации</w:t>
            </w:r>
          </w:p>
        </w:tc>
        <w:tc>
          <w:tcPr>
            <w:tcW w:w="1667" w:type="dxa"/>
            <w:tcBorders>
              <w:top w:val="single" w:sz="4" w:space="0" w:color="auto"/>
              <w:left w:val="single" w:sz="4" w:space="0" w:color="auto"/>
              <w:bottom w:val="single" w:sz="4" w:space="0" w:color="auto"/>
              <w:right w:val="single" w:sz="4" w:space="0" w:color="auto"/>
            </w:tcBorders>
            <w:vAlign w:val="center"/>
            <w:hideMark/>
          </w:tcPr>
          <w:p w:rsidR="00587FF9" w:rsidRDefault="00587FF9">
            <w:pPr>
              <w:pStyle w:val="aff7"/>
              <w:spacing w:line="276" w:lineRule="auto"/>
              <w:jc w:val="center"/>
              <w:rPr>
                <w:rFonts w:ascii="Times New Roman" w:hAnsi="Times New Roman"/>
              </w:rPr>
            </w:pPr>
            <w:r>
              <w:rPr>
                <w:rFonts w:ascii="Times New Roman" w:hAnsi="Times New Roman"/>
              </w:rPr>
              <w:t>окончания реализации</w:t>
            </w:r>
          </w:p>
        </w:tc>
        <w:tc>
          <w:tcPr>
            <w:tcW w:w="1786" w:type="dxa"/>
            <w:tcBorders>
              <w:top w:val="single" w:sz="4" w:space="0" w:color="auto"/>
              <w:left w:val="single" w:sz="4" w:space="0" w:color="auto"/>
              <w:bottom w:val="single" w:sz="4" w:space="0" w:color="auto"/>
              <w:right w:val="single" w:sz="4" w:space="0" w:color="auto"/>
            </w:tcBorders>
            <w:vAlign w:val="center"/>
            <w:hideMark/>
          </w:tcPr>
          <w:p w:rsidR="00587FF9" w:rsidRDefault="00587FF9">
            <w:pPr>
              <w:pStyle w:val="aff7"/>
              <w:spacing w:line="276" w:lineRule="auto"/>
              <w:jc w:val="center"/>
              <w:rPr>
                <w:rFonts w:ascii="Times New Roman" w:hAnsi="Times New Roman"/>
              </w:rPr>
            </w:pPr>
            <w:r>
              <w:rPr>
                <w:rFonts w:ascii="Times New Roman" w:hAnsi="Times New Roman"/>
              </w:rPr>
              <w:t>запланированные</w:t>
            </w:r>
          </w:p>
        </w:tc>
        <w:tc>
          <w:tcPr>
            <w:tcW w:w="1309" w:type="dxa"/>
            <w:tcBorders>
              <w:top w:val="single" w:sz="4" w:space="0" w:color="auto"/>
              <w:left w:val="single" w:sz="4" w:space="0" w:color="auto"/>
              <w:bottom w:val="single" w:sz="4" w:space="0" w:color="auto"/>
              <w:right w:val="single" w:sz="4" w:space="0" w:color="auto"/>
            </w:tcBorders>
            <w:vAlign w:val="center"/>
            <w:hideMark/>
          </w:tcPr>
          <w:p w:rsidR="00587FF9" w:rsidRDefault="00587FF9">
            <w:pPr>
              <w:pStyle w:val="aff7"/>
              <w:spacing w:line="276" w:lineRule="auto"/>
              <w:jc w:val="center"/>
              <w:rPr>
                <w:rFonts w:ascii="Times New Roman" w:hAnsi="Times New Roman"/>
              </w:rPr>
            </w:pPr>
            <w:r>
              <w:rPr>
                <w:rFonts w:ascii="Times New Roman" w:hAnsi="Times New Roman"/>
              </w:rPr>
              <w:t>достигнутые</w:t>
            </w:r>
          </w:p>
        </w:tc>
        <w:tc>
          <w:tcPr>
            <w:tcW w:w="1428" w:type="dxa"/>
            <w:vMerge/>
            <w:tcBorders>
              <w:top w:val="single" w:sz="4" w:space="0" w:color="auto"/>
              <w:left w:val="single" w:sz="4" w:space="0" w:color="auto"/>
              <w:bottom w:val="single" w:sz="4" w:space="0" w:color="auto"/>
              <w:right w:val="single" w:sz="4" w:space="0" w:color="auto"/>
            </w:tcBorders>
            <w:vAlign w:val="center"/>
            <w:hideMark/>
          </w:tcPr>
          <w:p w:rsidR="00587FF9" w:rsidRDefault="00587FF9">
            <w:pPr>
              <w:rPr>
                <w:rFonts w:ascii="Times New Roman" w:hAnsi="Times New Roman"/>
                <w:sz w:val="24"/>
                <w:szCs w:val="24"/>
              </w:rPr>
            </w:pPr>
          </w:p>
        </w:tc>
      </w:tr>
      <w:tr w:rsidR="00587FF9" w:rsidTr="00587FF9">
        <w:trPr>
          <w:tblHeader/>
        </w:trPr>
        <w:tc>
          <w:tcPr>
            <w:tcW w:w="713" w:type="dxa"/>
            <w:tcBorders>
              <w:top w:val="single" w:sz="4" w:space="0" w:color="auto"/>
              <w:left w:val="single" w:sz="4" w:space="0" w:color="auto"/>
              <w:bottom w:val="single" w:sz="4" w:space="0" w:color="auto"/>
              <w:right w:val="single" w:sz="4" w:space="0" w:color="auto"/>
            </w:tcBorders>
            <w:hideMark/>
          </w:tcPr>
          <w:p w:rsidR="00587FF9" w:rsidRDefault="00587FF9">
            <w:pPr>
              <w:pStyle w:val="aff7"/>
              <w:spacing w:line="276" w:lineRule="auto"/>
              <w:jc w:val="center"/>
              <w:rPr>
                <w:rFonts w:ascii="Times New Roman" w:hAnsi="Times New Roman"/>
              </w:rPr>
            </w:pPr>
            <w:r>
              <w:rPr>
                <w:rFonts w:ascii="Times New Roman" w:hAnsi="Times New Roman"/>
              </w:rPr>
              <w:t>1</w:t>
            </w:r>
          </w:p>
        </w:tc>
        <w:tc>
          <w:tcPr>
            <w:tcW w:w="1840" w:type="dxa"/>
            <w:tcBorders>
              <w:top w:val="single" w:sz="4" w:space="0" w:color="auto"/>
              <w:left w:val="single" w:sz="4" w:space="0" w:color="auto"/>
              <w:bottom w:val="single" w:sz="4" w:space="0" w:color="auto"/>
              <w:right w:val="single" w:sz="4" w:space="0" w:color="auto"/>
            </w:tcBorders>
            <w:hideMark/>
          </w:tcPr>
          <w:p w:rsidR="00587FF9" w:rsidRDefault="00587FF9">
            <w:pPr>
              <w:pStyle w:val="aff7"/>
              <w:spacing w:line="276" w:lineRule="auto"/>
              <w:jc w:val="center"/>
              <w:rPr>
                <w:rFonts w:ascii="Times New Roman" w:hAnsi="Times New Roman"/>
              </w:rPr>
            </w:pPr>
            <w:r>
              <w:rPr>
                <w:rFonts w:ascii="Times New Roman" w:hAnsi="Times New Roman"/>
              </w:rPr>
              <w:t>2</w:t>
            </w:r>
          </w:p>
        </w:tc>
        <w:tc>
          <w:tcPr>
            <w:tcW w:w="1843" w:type="dxa"/>
            <w:tcBorders>
              <w:top w:val="single" w:sz="4" w:space="0" w:color="auto"/>
              <w:left w:val="single" w:sz="4" w:space="0" w:color="auto"/>
              <w:bottom w:val="single" w:sz="4" w:space="0" w:color="auto"/>
              <w:right w:val="single" w:sz="4" w:space="0" w:color="auto"/>
            </w:tcBorders>
            <w:hideMark/>
          </w:tcPr>
          <w:p w:rsidR="00587FF9" w:rsidRDefault="00587FF9">
            <w:pPr>
              <w:pStyle w:val="aff7"/>
              <w:spacing w:line="276" w:lineRule="auto"/>
              <w:jc w:val="center"/>
              <w:rPr>
                <w:rFonts w:ascii="Times New Roman" w:hAnsi="Times New Roman"/>
              </w:rPr>
            </w:pPr>
            <w:r>
              <w:rPr>
                <w:rFonts w:ascii="Times New Roman" w:hAnsi="Times New Roman"/>
              </w:rPr>
              <w:t>3</w:t>
            </w:r>
          </w:p>
        </w:tc>
        <w:tc>
          <w:tcPr>
            <w:tcW w:w="1548" w:type="dxa"/>
            <w:tcBorders>
              <w:top w:val="single" w:sz="4" w:space="0" w:color="auto"/>
              <w:left w:val="single" w:sz="4" w:space="0" w:color="auto"/>
              <w:bottom w:val="single" w:sz="4" w:space="0" w:color="auto"/>
              <w:right w:val="single" w:sz="4" w:space="0" w:color="auto"/>
            </w:tcBorders>
            <w:hideMark/>
          </w:tcPr>
          <w:p w:rsidR="00587FF9" w:rsidRDefault="00587FF9">
            <w:pPr>
              <w:pStyle w:val="aff7"/>
              <w:spacing w:line="276" w:lineRule="auto"/>
              <w:jc w:val="center"/>
              <w:rPr>
                <w:rFonts w:ascii="Times New Roman" w:hAnsi="Times New Roman"/>
              </w:rPr>
            </w:pPr>
            <w:r>
              <w:rPr>
                <w:rFonts w:ascii="Times New Roman" w:hAnsi="Times New Roman"/>
              </w:rPr>
              <w:t>4</w:t>
            </w:r>
          </w:p>
        </w:tc>
        <w:tc>
          <w:tcPr>
            <w:tcW w:w="1548" w:type="dxa"/>
            <w:tcBorders>
              <w:top w:val="single" w:sz="4" w:space="0" w:color="auto"/>
              <w:left w:val="single" w:sz="4" w:space="0" w:color="auto"/>
              <w:bottom w:val="single" w:sz="4" w:space="0" w:color="auto"/>
              <w:right w:val="single" w:sz="4" w:space="0" w:color="auto"/>
            </w:tcBorders>
            <w:hideMark/>
          </w:tcPr>
          <w:p w:rsidR="00587FF9" w:rsidRDefault="00587FF9">
            <w:pPr>
              <w:pStyle w:val="aff7"/>
              <w:spacing w:line="276" w:lineRule="auto"/>
              <w:jc w:val="center"/>
              <w:rPr>
                <w:rFonts w:ascii="Times New Roman" w:hAnsi="Times New Roman"/>
              </w:rPr>
            </w:pPr>
            <w:r>
              <w:rPr>
                <w:rFonts w:ascii="Times New Roman" w:hAnsi="Times New Roman"/>
              </w:rPr>
              <w:t>5</w:t>
            </w:r>
          </w:p>
        </w:tc>
        <w:tc>
          <w:tcPr>
            <w:tcW w:w="1428" w:type="dxa"/>
            <w:tcBorders>
              <w:top w:val="single" w:sz="4" w:space="0" w:color="auto"/>
              <w:left w:val="single" w:sz="4" w:space="0" w:color="auto"/>
              <w:bottom w:val="single" w:sz="4" w:space="0" w:color="auto"/>
              <w:right w:val="single" w:sz="4" w:space="0" w:color="auto"/>
            </w:tcBorders>
            <w:hideMark/>
          </w:tcPr>
          <w:p w:rsidR="00587FF9" w:rsidRDefault="00587FF9">
            <w:pPr>
              <w:pStyle w:val="aff7"/>
              <w:spacing w:line="276" w:lineRule="auto"/>
              <w:jc w:val="center"/>
              <w:rPr>
                <w:rFonts w:ascii="Times New Roman" w:hAnsi="Times New Roman"/>
              </w:rPr>
            </w:pPr>
            <w:r>
              <w:rPr>
                <w:rFonts w:ascii="Times New Roman" w:hAnsi="Times New Roman"/>
              </w:rPr>
              <w:t>6</w:t>
            </w:r>
          </w:p>
        </w:tc>
        <w:tc>
          <w:tcPr>
            <w:tcW w:w="1667" w:type="dxa"/>
            <w:tcBorders>
              <w:top w:val="single" w:sz="4" w:space="0" w:color="auto"/>
              <w:left w:val="single" w:sz="4" w:space="0" w:color="auto"/>
              <w:bottom w:val="single" w:sz="4" w:space="0" w:color="auto"/>
              <w:right w:val="single" w:sz="4" w:space="0" w:color="auto"/>
            </w:tcBorders>
            <w:hideMark/>
          </w:tcPr>
          <w:p w:rsidR="00587FF9" w:rsidRDefault="00587FF9">
            <w:pPr>
              <w:pStyle w:val="aff7"/>
              <w:spacing w:line="276" w:lineRule="auto"/>
              <w:jc w:val="center"/>
              <w:rPr>
                <w:rFonts w:ascii="Times New Roman" w:hAnsi="Times New Roman"/>
              </w:rPr>
            </w:pPr>
            <w:r>
              <w:rPr>
                <w:rFonts w:ascii="Times New Roman" w:hAnsi="Times New Roman"/>
              </w:rPr>
              <w:t>7</w:t>
            </w:r>
          </w:p>
        </w:tc>
        <w:tc>
          <w:tcPr>
            <w:tcW w:w="1786" w:type="dxa"/>
            <w:tcBorders>
              <w:top w:val="single" w:sz="4" w:space="0" w:color="auto"/>
              <w:left w:val="single" w:sz="4" w:space="0" w:color="auto"/>
              <w:bottom w:val="single" w:sz="4" w:space="0" w:color="auto"/>
              <w:right w:val="single" w:sz="4" w:space="0" w:color="auto"/>
            </w:tcBorders>
            <w:hideMark/>
          </w:tcPr>
          <w:p w:rsidR="00587FF9" w:rsidRDefault="00587FF9">
            <w:pPr>
              <w:pStyle w:val="aff7"/>
              <w:spacing w:line="276" w:lineRule="auto"/>
              <w:jc w:val="center"/>
              <w:rPr>
                <w:rFonts w:ascii="Times New Roman" w:hAnsi="Times New Roman"/>
              </w:rPr>
            </w:pPr>
            <w:r>
              <w:rPr>
                <w:rFonts w:ascii="Times New Roman" w:hAnsi="Times New Roman"/>
              </w:rPr>
              <w:t>8</w:t>
            </w:r>
          </w:p>
        </w:tc>
        <w:tc>
          <w:tcPr>
            <w:tcW w:w="1309" w:type="dxa"/>
            <w:tcBorders>
              <w:top w:val="single" w:sz="4" w:space="0" w:color="auto"/>
              <w:left w:val="single" w:sz="4" w:space="0" w:color="auto"/>
              <w:bottom w:val="single" w:sz="4" w:space="0" w:color="auto"/>
              <w:right w:val="single" w:sz="4" w:space="0" w:color="auto"/>
            </w:tcBorders>
            <w:hideMark/>
          </w:tcPr>
          <w:p w:rsidR="00587FF9" w:rsidRDefault="00587FF9">
            <w:pPr>
              <w:pStyle w:val="aff7"/>
              <w:spacing w:line="276" w:lineRule="auto"/>
              <w:jc w:val="center"/>
              <w:rPr>
                <w:rFonts w:ascii="Times New Roman" w:hAnsi="Times New Roman"/>
              </w:rPr>
            </w:pPr>
            <w:r>
              <w:rPr>
                <w:rFonts w:ascii="Times New Roman" w:hAnsi="Times New Roman"/>
              </w:rPr>
              <w:t>9</w:t>
            </w:r>
          </w:p>
        </w:tc>
        <w:tc>
          <w:tcPr>
            <w:tcW w:w="1428" w:type="dxa"/>
            <w:tcBorders>
              <w:top w:val="single" w:sz="4" w:space="0" w:color="auto"/>
              <w:left w:val="single" w:sz="4" w:space="0" w:color="auto"/>
              <w:bottom w:val="single" w:sz="4" w:space="0" w:color="auto"/>
              <w:right w:val="single" w:sz="4" w:space="0" w:color="auto"/>
            </w:tcBorders>
            <w:hideMark/>
          </w:tcPr>
          <w:p w:rsidR="00587FF9" w:rsidRDefault="00587FF9">
            <w:pPr>
              <w:pStyle w:val="aff7"/>
              <w:spacing w:line="276" w:lineRule="auto"/>
              <w:jc w:val="center"/>
              <w:rPr>
                <w:rFonts w:ascii="Times New Roman" w:hAnsi="Times New Roman"/>
              </w:rPr>
            </w:pPr>
            <w:r>
              <w:rPr>
                <w:rFonts w:ascii="Times New Roman" w:hAnsi="Times New Roman"/>
              </w:rPr>
              <w:t>10</w:t>
            </w:r>
          </w:p>
        </w:tc>
      </w:tr>
      <w:tr w:rsidR="00587FF9" w:rsidTr="00587FF9">
        <w:tc>
          <w:tcPr>
            <w:tcW w:w="15110" w:type="dxa"/>
            <w:gridSpan w:val="10"/>
            <w:tcBorders>
              <w:top w:val="single" w:sz="4" w:space="0" w:color="auto"/>
              <w:left w:val="single" w:sz="4" w:space="0" w:color="auto"/>
              <w:bottom w:val="single" w:sz="4" w:space="0" w:color="auto"/>
              <w:right w:val="single" w:sz="4" w:space="0" w:color="auto"/>
            </w:tcBorders>
            <w:hideMark/>
          </w:tcPr>
          <w:p w:rsidR="00587FF9" w:rsidRDefault="00587FF9">
            <w:pPr>
              <w:pStyle w:val="1"/>
              <w:spacing w:line="276" w:lineRule="auto"/>
              <w:ind w:left="1080"/>
              <w:rPr>
                <w:rFonts w:ascii="Times New Roman" w:hAnsi="Times New Roman"/>
                <w:color w:val="auto"/>
              </w:rPr>
            </w:pPr>
            <w:r>
              <w:rPr>
                <w:rFonts w:ascii="Times New Roman" w:hAnsi="Times New Roman"/>
                <w:color w:val="auto"/>
              </w:rPr>
              <w:t>Муниципальная программа (наименование)</w:t>
            </w:r>
          </w:p>
        </w:tc>
      </w:tr>
      <w:tr w:rsidR="00587FF9" w:rsidTr="00587FF9">
        <w:tc>
          <w:tcPr>
            <w:tcW w:w="713" w:type="dxa"/>
            <w:tcBorders>
              <w:top w:val="single" w:sz="4" w:space="0" w:color="auto"/>
              <w:left w:val="single" w:sz="4" w:space="0" w:color="auto"/>
              <w:bottom w:val="single" w:sz="4" w:space="0" w:color="auto"/>
              <w:right w:val="single" w:sz="4" w:space="0" w:color="auto"/>
            </w:tcBorders>
            <w:hideMark/>
          </w:tcPr>
          <w:p w:rsidR="00587FF9" w:rsidRDefault="00587FF9">
            <w:pPr>
              <w:pStyle w:val="aff7"/>
              <w:spacing w:line="276" w:lineRule="auto"/>
              <w:jc w:val="center"/>
              <w:rPr>
                <w:rFonts w:ascii="Times New Roman" w:hAnsi="Times New Roman"/>
              </w:rPr>
            </w:pPr>
            <w:r>
              <w:rPr>
                <w:rFonts w:ascii="Times New Roman" w:hAnsi="Times New Roman"/>
              </w:rPr>
              <w:t>1.1.</w:t>
            </w:r>
          </w:p>
        </w:tc>
        <w:tc>
          <w:tcPr>
            <w:tcW w:w="1840" w:type="dxa"/>
            <w:tcBorders>
              <w:top w:val="single" w:sz="4" w:space="0" w:color="auto"/>
              <w:left w:val="single" w:sz="4" w:space="0" w:color="auto"/>
              <w:bottom w:val="single" w:sz="4" w:space="0" w:color="auto"/>
              <w:right w:val="single" w:sz="4" w:space="0" w:color="auto"/>
            </w:tcBorders>
            <w:hideMark/>
          </w:tcPr>
          <w:p w:rsidR="00587FF9" w:rsidRDefault="00587FF9">
            <w:pPr>
              <w:pStyle w:val="afff0"/>
              <w:spacing w:line="276" w:lineRule="auto"/>
              <w:rPr>
                <w:rFonts w:ascii="Times New Roman" w:hAnsi="Times New Roman"/>
              </w:rPr>
            </w:pPr>
            <w:r>
              <w:rPr>
                <w:rFonts w:ascii="Times New Roman" w:hAnsi="Times New Roman"/>
              </w:rPr>
              <w:t>Основное мероприятие</w:t>
            </w:r>
          </w:p>
        </w:tc>
        <w:tc>
          <w:tcPr>
            <w:tcW w:w="1843" w:type="dxa"/>
            <w:tcBorders>
              <w:top w:val="single" w:sz="4" w:space="0" w:color="auto"/>
              <w:left w:val="single" w:sz="4" w:space="0" w:color="auto"/>
              <w:bottom w:val="single" w:sz="4" w:space="0" w:color="auto"/>
              <w:right w:val="single" w:sz="4" w:space="0" w:color="auto"/>
            </w:tcBorders>
          </w:tcPr>
          <w:p w:rsidR="00587FF9" w:rsidRDefault="00587FF9">
            <w:pPr>
              <w:pStyle w:val="aff7"/>
              <w:spacing w:line="276" w:lineRule="auto"/>
              <w:rPr>
                <w:rFonts w:ascii="Times New Roman" w:hAnsi="Times New Roman"/>
              </w:rPr>
            </w:pPr>
          </w:p>
        </w:tc>
        <w:tc>
          <w:tcPr>
            <w:tcW w:w="1548" w:type="dxa"/>
            <w:tcBorders>
              <w:top w:val="single" w:sz="4" w:space="0" w:color="auto"/>
              <w:left w:val="single" w:sz="4" w:space="0" w:color="auto"/>
              <w:bottom w:val="single" w:sz="4" w:space="0" w:color="auto"/>
              <w:right w:val="single" w:sz="4" w:space="0" w:color="auto"/>
            </w:tcBorders>
          </w:tcPr>
          <w:p w:rsidR="00587FF9" w:rsidRDefault="00587FF9">
            <w:pPr>
              <w:pStyle w:val="aff7"/>
              <w:spacing w:line="276" w:lineRule="auto"/>
              <w:rPr>
                <w:rFonts w:ascii="Times New Roman" w:hAnsi="Times New Roman"/>
              </w:rPr>
            </w:pPr>
          </w:p>
        </w:tc>
        <w:tc>
          <w:tcPr>
            <w:tcW w:w="1548" w:type="dxa"/>
            <w:tcBorders>
              <w:top w:val="single" w:sz="4" w:space="0" w:color="auto"/>
              <w:left w:val="single" w:sz="4" w:space="0" w:color="auto"/>
              <w:bottom w:val="single" w:sz="4" w:space="0" w:color="auto"/>
              <w:right w:val="single" w:sz="4" w:space="0" w:color="auto"/>
            </w:tcBorders>
          </w:tcPr>
          <w:p w:rsidR="00587FF9" w:rsidRDefault="00587FF9">
            <w:pPr>
              <w:pStyle w:val="aff7"/>
              <w:spacing w:line="276" w:lineRule="auto"/>
              <w:rPr>
                <w:rFonts w:ascii="Times New Roman" w:hAnsi="Times New Roman"/>
              </w:rPr>
            </w:pPr>
          </w:p>
        </w:tc>
        <w:tc>
          <w:tcPr>
            <w:tcW w:w="1428" w:type="dxa"/>
            <w:tcBorders>
              <w:top w:val="single" w:sz="4" w:space="0" w:color="auto"/>
              <w:left w:val="single" w:sz="4" w:space="0" w:color="auto"/>
              <w:bottom w:val="single" w:sz="4" w:space="0" w:color="auto"/>
              <w:right w:val="single" w:sz="4" w:space="0" w:color="auto"/>
            </w:tcBorders>
          </w:tcPr>
          <w:p w:rsidR="00587FF9" w:rsidRDefault="00587FF9">
            <w:pPr>
              <w:pStyle w:val="aff7"/>
              <w:spacing w:line="276" w:lineRule="auto"/>
              <w:rPr>
                <w:rFonts w:ascii="Times New Roman" w:hAnsi="Times New Roman"/>
              </w:rPr>
            </w:pPr>
          </w:p>
        </w:tc>
        <w:tc>
          <w:tcPr>
            <w:tcW w:w="1667" w:type="dxa"/>
            <w:tcBorders>
              <w:top w:val="single" w:sz="4" w:space="0" w:color="auto"/>
              <w:left w:val="single" w:sz="4" w:space="0" w:color="auto"/>
              <w:bottom w:val="single" w:sz="4" w:space="0" w:color="auto"/>
              <w:right w:val="single" w:sz="4" w:space="0" w:color="auto"/>
            </w:tcBorders>
          </w:tcPr>
          <w:p w:rsidR="00587FF9" w:rsidRDefault="00587FF9">
            <w:pPr>
              <w:pStyle w:val="aff7"/>
              <w:spacing w:line="276" w:lineRule="auto"/>
              <w:rPr>
                <w:rFonts w:ascii="Times New Roman" w:hAnsi="Times New Roman"/>
              </w:rPr>
            </w:pPr>
          </w:p>
        </w:tc>
        <w:tc>
          <w:tcPr>
            <w:tcW w:w="1786" w:type="dxa"/>
            <w:tcBorders>
              <w:top w:val="single" w:sz="4" w:space="0" w:color="auto"/>
              <w:left w:val="single" w:sz="4" w:space="0" w:color="auto"/>
              <w:bottom w:val="single" w:sz="4" w:space="0" w:color="auto"/>
              <w:right w:val="single" w:sz="4" w:space="0" w:color="auto"/>
            </w:tcBorders>
          </w:tcPr>
          <w:p w:rsidR="00587FF9" w:rsidRDefault="00587FF9">
            <w:pPr>
              <w:pStyle w:val="aff7"/>
              <w:spacing w:line="276" w:lineRule="auto"/>
              <w:rPr>
                <w:rFonts w:ascii="Times New Roman" w:hAnsi="Times New Roman"/>
              </w:rPr>
            </w:pPr>
          </w:p>
        </w:tc>
        <w:tc>
          <w:tcPr>
            <w:tcW w:w="1309" w:type="dxa"/>
            <w:tcBorders>
              <w:top w:val="single" w:sz="4" w:space="0" w:color="auto"/>
              <w:left w:val="single" w:sz="4" w:space="0" w:color="auto"/>
              <w:bottom w:val="single" w:sz="4" w:space="0" w:color="auto"/>
              <w:right w:val="single" w:sz="4" w:space="0" w:color="auto"/>
            </w:tcBorders>
          </w:tcPr>
          <w:p w:rsidR="00587FF9" w:rsidRDefault="00587FF9">
            <w:pPr>
              <w:pStyle w:val="aff7"/>
              <w:spacing w:line="276" w:lineRule="auto"/>
              <w:rPr>
                <w:rFonts w:ascii="Times New Roman" w:hAnsi="Times New Roman"/>
              </w:rPr>
            </w:pPr>
          </w:p>
        </w:tc>
        <w:tc>
          <w:tcPr>
            <w:tcW w:w="1428" w:type="dxa"/>
            <w:tcBorders>
              <w:top w:val="single" w:sz="4" w:space="0" w:color="auto"/>
              <w:left w:val="single" w:sz="4" w:space="0" w:color="auto"/>
              <w:bottom w:val="single" w:sz="4" w:space="0" w:color="auto"/>
              <w:right w:val="single" w:sz="4" w:space="0" w:color="auto"/>
            </w:tcBorders>
          </w:tcPr>
          <w:p w:rsidR="00587FF9" w:rsidRDefault="00587FF9">
            <w:pPr>
              <w:pStyle w:val="aff7"/>
              <w:spacing w:line="276" w:lineRule="auto"/>
              <w:rPr>
                <w:rFonts w:ascii="Times New Roman" w:hAnsi="Times New Roman"/>
              </w:rPr>
            </w:pPr>
          </w:p>
        </w:tc>
      </w:tr>
      <w:tr w:rsidR="00587FF9" w:rsidTr="00587FF9">
        <w:tc>
          <w:tcPr>
            <w:tcW w:w="713" w:type="dxa"/>
            <w:tcBorders>
              <w:top w:val="single" w:sz="4" w:space="0" w:color="auto"/>
              <w:left w:val="single" w:sz="4" w:space="0" w:color="auto"/>
              <w:bottom w:val="single" w:sz="4" w:space="0" w:color="auto"/>
              <w:right w:val="single" w:sz="4" w:space="0" w:color="auto"/>
            </w:tcBorders>
            <w:hideMark/>
          </w:tcPr>
          <w:p w:rsidR="00587FF9" w:rsidRDefault="00587FF9">
            <w:pPr>
              <w:pStyle w:val="aff7"/>
              <w:spacing w:line="276" w:lineRule="auto"/>
              <w:jc w:val="center"/>
              <w:rPr>
                <w:rFonts w:ascii="Times New Roman" w:hAnsi="Times New Roman"/>
              </w:rPr>
            </w:pPr>
            <w:r>
              <w:rPr>
                <w:rFonts w:ascii="Times New Roman" w:hAnsi="Times New Roman"/>
              </w:rPr>
              <w:t>1.1.1</w:t>
            </w:r>
          </w:p>
        </w:tc>
        <w:tc>
          <w:tcPr>
            <w:tcW w:w="1840" w:type="dxa"/>
            <w:tcBorders>
              <w:top w:val="single" w:sz="4" w:space="0" w:color="auto"/>
              <w:left w:val="single" w:sz="4" w:space="0" w:color="auto"/>
              <w:bottom w:val="single" w:sz="4" w:space="0" w:color="auto"/>
              <w:right w:val="single" w:sz="4" w:space="0" w:color="auto"/>
            </w:tcBorders>
            <w:hideMark/>
          </w:tcPr>
          <w:p w:rsidR="00587FF9" w:rsidRDefault="00587FF9">
            <w:pPr>
              <w:pStyle w:val="afff0"/>
              <w:spacing w:line="276" w:lineRule="auto"/>
              <w:rPr>
                <w:rFonts w:ascii="Times New Roman" w:hAnsi="Times New Roman"/>
              </w:rPr>
            </w:pPr>
            <w:r>
              <w:rPr>
                <w:rFonts w:ascii="Times New Roman" w:hAnsi="Times New Roman"/>
              </w:rPr>
              <w:t>Мероприятие</w:t>
            </w:r>
          </w:p>
        </w:tc>
        <w:tc>
          <w:tcPr>
            <w:tcW w:w="1843" w:type="dxa"/>
            <w:tcBorders>
              <w:top w:val="single" w:sz="4" w:space="0" w:color="auto"/>
              <w:left w:val="single" w:sz="4" w:space="0" w:color="auto"/>
              <w:bottom w:val="single" w:sz="4" w:space="0" w:color="auto"/>
              <w:right w:val="single" w:sz="4" w:space="0" w:color="auto"/>
            </w:tcBorders>
          </w:tcPr>
          <w:p w:rsidR="00587FF9" w:rsidRDefault="00587FF9">
            <w:pPr>
              <w:pStyle w:val="aff7"/>
              <w:spacing w:line="276" w:lineRule="auto"/>
              <w:rPr>
                <w:rFonts w:ascii="Times New Roman" w:hAnsi="Times New Roman"/>
              </w:rPr>
            </w:pPr>
          </w:p>
        </w:tc>
        <w:tc>
          <w:tcPr>
            <w:tcW w:w="1548" w:type="dxa"/>
            <w:tcBorders>
              <w:top w:val="single" w:sz="4" w:space="0" w:color="auto"/>
              <w:left w:val="single" w:sz="4" w:space="0" w:color="auto"/>
              <w:bottom w:val="single" w:sz="4" w:space="0" w:color="auto"/>
              <w:right w:val="single" w:sz="4" w:space="0" w:color="auto"/>
            </w:tcBorders>
          </w:tcPr>
          <w:p w:rsidR="00587FF9" w:rsidRDefault="00587FF9">
            <w:pPr>
              <w:pStyle w:val="aff7"/>
              <w:spacing w:line="276" w:lineRule="auto"/>
              <w:rPr>
                <w:rFonts w:ascii="Times New Roman" w:hAnsi="Times New Roman"/>
              </w:rPr>
            </w:pPr>
          </w:p>
        </w:tc>
        <w:tc>
          <w:tcPr>
            <w:tcW w:w="1548" w:type="dxa"/>
            <w:tcBorders>
              <w:top w:val="single" w:sz="4" w:space="0" w:color="auto"/>
              <w:left w:val="single" w:sz="4" w:space="0" w:color="auto"/>
              <w:bottom w:val="single" w:sz="4" w:space="0" w:color="auto"/>
              <w:right w:val="single" w:sz="4" w:space="0" w:color="auto"/>
            </w:tcBorders>
          </w:tcPr>
          <w:p w:rsidR="00587FF9" w:rsidRDefault="00587FF9">
            <w:pPr>
              <w:pStyle w:val="aff7"/>
              <w:spacing w:line="276" w:lineRule="auto"/>
              <w:rPr>
                <w:rFonts w:ascii="Times New Roman" w:hAnsi="Times New Roman"/>
              </w:rPr>
            </w:pPr>
          </w:p>
        </w:tc>
        <w:tc>
          <w:tcPr>
            <w:tcW w:w="1428" w:type="dxa"/>
            <w:tcBorders>
              <w:top w:val="single" w:sz="4" w:space="0" w:color="auto"/>
              <w:left w:val="single" w:sz="4" w:space="0" w:color="auto"/>
              <w:bottom w:val="single" w:sz="4" w:space="0" w:color="auto"/>
              <w:right w:val="single" w:sz="4" w:space="0" w:color="auto"/>
            </w:tcBorders>
          </w:tcPr>
          <w:p w:rsidR="00587FF9" w:rsidRDefault="00587FF9">
            <w:pPr>
              <w:pStyle w:val="aff7"/>
              <w:spacing w:line="276" w:lineRule="auto"/>
              <w:rPr>
                <w:rFonts w:ascii="Times New Roman" w:hAnsi="Times New Roman"/>
              </w:rPr>
            </w:pPr>
          </w:p>
        </w:tc>
        <w:tc>
          <w:tcPr>
            <w:tcW w:w="1667" w:type="dxa"/>
            <w:tcBorders>
              <w:top w:val="single" w:sz="4" w:space="0" w:color="auto"/>
              <w:left w:val="single" w:sz="4" w:space="0" w:color="auto"/>
              <w:bottom w:val="single" w:sz="4" w:space="0" w:color="auto"/>
              <w:right w:val="single" w:sz="4" w:space="0" w:color="auto"/>
            </w:tcBorders>
          </w:tcPr>
          <w:p w:rsidR="00587FF9" w:rsidRDefault="00587FF9">
            <w:pPr>
              <w:pStyle w:val="aff7"/>
              <w:spacing w:line="276" w:lineRule="auto"/>
              <w:rPr>
                <w:rFonts w:ascii="Times New Roman" w:hAnsi="Times New Roman"/>
              </w:rPr>
            </w:pPr>
          </w:p>
        </w:tc>
        <w:tc>
          <w:tcPr>
            <w:tcW w:w="1786" w:type="dxa"/>
            <w:tcBorders>
              <w:top w:val="single" w:sz="4" w:space="0" w:color="auto"/>
              <w:left w:val="single" w:sz="4" w:space="0" w:color="auto"/>
              <w:bottom w:val="single" w:sz="4" w:space="0" w:color="auto"/>
              <w:right w:val="single" w:sz="4" w:space="0" w:color="auto"/>
            </w:tcBorders>
          </w:tcPr>
          <w:p w:rsidR="00587FF9" w:rsidRDefault="00587FF9">
            <w:pPr>
              <w:pStyle w:val="aff7"/>
              <w:spacing w:line="276" w:lineRule="auto"/>
              <w:rPr>
                <w:rFonts w:ascii="Times New Roman" w:hAnsi="Times New Roman"/>
              </w:rPr>
            </w:pPr>
          </w:p>
        </w:tc>
        <w:tc>
          <w:tcPr>
            <w:tcW w:w="1309" w:type="dxa"/>
            <w:tcBorders>
              <w:top w:val="single" w:sz="4" w:space="0" w:color="auto"/>
              <w:left w:val="single" w:sz="4" w:space="0" w:color="auto"/>
              <w:bottom w:val="single" w:sz="4" w:space="0" w:color="auto"/>
              <w:right w:val="single" w:sz="4" w:space="0" w:color="auto"/>
            </w:tcBorders>
          </w:tcPr>
          <w:p w:rsidR="00587FF9" w:rsidRDefault="00587FF9">
            <w:pPr>
              <w:pStyle w:val="aff7"/>
              <w:spacing w:line="276" w:lineRule="auto"/>
              <w:rPr>
                <w:rFonts w:ascii="Times New Roman" w:hAnsi="Times New Roman"/>
              </w:rPr>
            </w:pPr>
          </w:p>
        </w:tc>
        <w:tc>
          <w:tcPr>
            <w:tcW w:w="1428" w:type="dxa"/>
            <w:tcBorders>
              <w:top w:val="single" w:sz="4" w:space="0" w:color="auto"/>
              <w:left w:val="single" w:sz="4" w:space="0" w:color="auto"/>
              <w:bottom w:val="single" w:sz="4" w:space="0" w:color="auto"/>
              <w:right w:val="single" w:sz="4" w:space="0" w:color="auto"/>
            </w:tcBorders>
          </w:tcPr>
          <w:p w:rsidR="00587FF9" w:rsidRDefault="00587FF9">
            <w:pPr>
              <w:pStyle w:val="aff7"/>
              <w:spacing w:line="276" w:lineRule="auto"/>
              <w:rPr>
                <w:rFonts w:ascii="Times New Roman" w:hAnsi="Times New Roman"/>
              </w:rPr>
            </w:pPr>
          </w:p>
        </w:tc>
      </w:tr>
      <w:tr w:rsidR="00587FF9" w:rsidTr="00587FF9">
        <w:tc>
          <w:tcPr>
            <w:tcW w:w="713" w:type="dxa"/>
            <w:tcBorders>
              <w:top w:val="single" w:sz="4" w:space="0" w:color="auto"/>
              <w:left w:val="single" w:sz="4" w:space="0" w:color="auto"/>
              <w:bottom w:val="single" w:sz="4" w:space="0" w:color="auto"/>
              <w:right w:val="single" w:sz="4" w:space="0" w:color="auto"/>
            </w:tcBorders>
            <w:hideMark/>
          </w:tcPr>
          <w:p w:rsidR="00587FF9" w:rsidRDefault="00587FF9">
            <w:pPr>
              <w:pStyle w:val="aff7"/>
              <w:spacing w:line="276" w:lineRule="auto"/>
              <w:jc w:val="center"/>
              <w:rPr>
                <w:rFonts w:ascii="Times New Roman" w:hAnsi="Times New Roman"/>
              </w:rPr>
            </w:pPr>
            <w:r>
              <w:rPr>
                <w:rFonts w:ascii="Times New Roman" w:hAnsi="Times New Roman"/>
              </w:rPr>
              <w:t>1.1.2</w:t>
            </w:r>
          </w:p>
        </w:tc>
        <w:tc>
          <w:tcPr>
            <w:tcW w:w="1840" w:type="dxa"/>
            <w:tcBorders>
              <w:top w:val="single" w:sz="4" w:space="0" w:color="auto"/>
              <w:left w:val="single" w:sz="4" w:space="0" w:color="auto"/>
              <w:bottom w:val="single" w:sz="4" w:space="0" w:color="auto"/>
              <w:right w:val="single" w:sz="4" w:space="0" w:color="auto"/>
            </w:tcBorders>
            <w:hideMark/>
          </w:tcPr>
          <w:p w:rsidR="00587FF9" w:rsidRDefault="00587FF9">
            <w:pPr>
              <w:pStyle w:val="afff0"/>
              <w:spacing w:line="276" w:lineRule="auto"/>
              <w:rPr>
                <w:rFonts w:ascii="Times New Roman" w:hAnsi="Times New Roman"/>
              </w:rPr>
            </w:pPr>
            <w:r>
              <w:rPr>
                <w:rFonts w:ascii="Times New Roman" w:hAnsi="Times New Roman"/>
              </w:rPr>
              <w:t>Мероприятие</w:t>
            </w:r>
          </w:p>
        </w:tc>
        <w:tc>
          <w:tcPr>
            <w:tcW w:w="1843" w:type="dxa"/>
            <w:tcBorders>
              <w:top w:val="single" w:sz="4" w:space="0" w:color="auto"/>
              <w:left w:val="single" w:sz="4" w:space="0" w:color="auto"/>
              <w:bottom w:val="single" w:sz="4" w:space="0" w:color="auto"/>
              <w:right w:val="single" w:sz="4" w:space="0" w:color="auto"/>
            </w:tcBorders>
          </w:tcPr>
          <w:p w:rsidR="00587FF9" w:rsidRDefault="00587FF9">
            <w:pPr>
              <w:pStyle w:val="aff7"/>
              <w:spacing w:line="276" w:lineRule="auto"/>
              <w:rPr>
                <w:rFonts w:ascii="Times New Roman" w:hAnsi="Times New Roman"/>
              </w:rPr>
            </w:pPr>
          </w:p>
        </w:tc>
        <w:tc>
          <w:tcPr>
            <w:tcW w:w="1548" w:type="dxa"/>
            <w:tcBorders>
              <w:top w:val="single" w:sz="4" w:space="0" w:color="auto"/>
              <w:left w:val="single" w:sz="4" w:space="0" w:color="auto"/>
              <w:bottom w:val="single" w:sz="4" w:space="0" w:color="auto"/>
              <w:right w:val="single" w:sz="4" w:space="0" w:color="auto"/>
            </w:tcBorders>
          </w:tcPr>
          <w:p w:rsidR="00587FF9" w:rsidRDefault="00587FF9">
            <w:pPr>
              <w:pStyle w:val="aff7"/>
              <w:spacing w:line="276" w:lineRule="auto"/>
              <w:rPr>
                <w:rFonts w:ascii="Times New Roman" w:hAnsi="Times New Roman"/>
              </w:rPr>
            </w:pPr>
          </w:p>
        </w:tc>
        <w:tc>
          <w:tcPr>
            <w:tcW w:w="1548" w:type="dxa"/>
            <w:tcBorders>
              <w:top w:val="single" w:sz="4" w:space="0" w:color="auto"/>
              <w:left w:val="single" w:sz="4" w:space="0" w:color="auto"/>
              <w:bottom w:val="single" w:sz="4" w:space="0" w:color="auto"/>
              <w:right w:val="single" w:sz="4" w:space="0" w:color="auto"/>
            </w:tcBorders>
          </w:tcPr>
          <w:p w:rsidR="00587FF9" w:rsidRDefault="00587FF9">
            <w:pPr>
              <w:pStyle w:val="aff7"/>
              <w:spacing w:line="276" w:lineRule="auto"/>
              <w:rPr>
                <w:rFonts w:ascii="Times New Roman" w:hAnsi="Times New Roman"/>
              </w:rPr>
            </w:pPr>
          </w:p>
        </w:tc>
        <w:tc>
          <w:tcPr>
            <w:tcW w:w="1428" w:type="dxa"/>
            <w:tcBorders>
              <w:top w:val="single" w:sz="4" w:space="0" w:color="auto"/>
              <w:left w:val="single" w:sz="4" w:space="0" w:color="auto"/>
              <w:bottom w:val="single" w:sz="4" w:space="0" w:color="auto"/>
              <w:right w:val="single" w:sz="4" w:space="0" w:color="auto"/>
            </w:tcBorders>
          </w:tcPr>
          <w:p w:rsidR="00587FF9" w:rsidRDefault="00587FF9">
            <w:pPr>
              <w:pStyle w:val="aff7"/>
              <w:spacing w:line="276" w:lineRule="auto"/>
              <w:rPr>
                <w:rFonts w:ascii="Times New Roman" w:hAnsi="Times New Roman"/>
              </w:rPr>
            </w:pPr>
          </w:p>
        </w:tc>
        <w:tc>
          <w:tcPr>
            <w:tcW w:w="1667" w:type="dxa"/>
            <w:tcBorders>
              <w:top w:val="single" w:sz="4" w:space="0" w:color="auto"/>
              <w:left w:val="single" w:sz="4" w:space="0" w:color="auto"/>
              <w:bottom w:val="single" w:sz="4" w:space="0" w:color="auto"/>
              <w:right w:val="single" w:sz="4" w:space="0" w:color="auto"/>
            </w:tcBorders>
          </w:tcPr>
          <w:p w:rsidR="00587FF9" w:rsidRDefault="00587FF9">
            <w:pPr>
              <w:pStyle w:val="aff7"/>
              <w:spacing w:line="276" w:lineRule="auto"/>
              <w:rPr>
                <w:rFonts w:ascii="Times New Roman" w:hAnsi="Times New Roman"/>
              </w:rPr>
            </w:pPr>
          </w:p>
        </w:tc>
        <w:tc>
          <w:tcPr>
            <w:tcW w:w="1786" w:type="dxa"/>
            <w:tcBorders>
              <w:top w:val="single" w:sz="4" w:space="0" w:color="auto"/>
              <w:left w:val="single" w:sz="4" w:space="0" w:color="auto"/>
              <w:bottom w:val="single" w:sz="4" w:space="0" w:color="auto"/>
              <w:right w:val="single" w:sz="4" w:space="0" w:color="auto"/>
            </w:tcBorders>
          </w:tcPr>
          <w:p w:rsidR="00587FF9" w:rsidRDefault="00587FF9">
            <w:pPr>
              <w:pStyle w:val="aff7"/>
              <w:spacing w:line="276" w:lineRule="auto"/>
              <w:rPr>
                <w:rFonts w:ascii="Times New Roman" w:hAnsi="Times New Roman"/>
              </w:rPr>
            </w:pPr>
          </w:p>
        </w:tc>
        <w:tc>
          <w:tcPr>
            <w:tcW w:w="1309" w:type="dxa"/>
            <w:tcBorders>
              <w:top w:val="single" w:sz="4" w:space="0" w:color="auto"/>
              <w:left w:val="single" w:sz="4" w:space="0" w:color="auto"/>
              <w:bottom w:val="single" w:sz="4" w:space="0" w:color="auto"/>
              <w:right w:val="single" w:sz="4" w:space="0" w:color="auto"/>
            </w:tcBorders>
          </w:tcPr>
          <w:p w:rsidR="00587FF9" w:rsidRDefault="00587FF9">
            <w:pPr>
              <w:pStyle w:val="aff7"/>
              <w:spacing w:line="276" w:lineRule="auto"/>
              <w:rPr>
                <w:rFonts w:ascii="Times New Roman" w:hAnsi="Times New Roman"/>
              </w:rPr>
            </w:pPr>
          </w:p>
        </w:tc>
        <w:tc>
          <w:tcPr>
            <w:tcW w:w="1428" w:type="dxa"/>
            <w:tcBorders>
              <w:top w:val="single" w:sz="4" w:space="0" w:color="auto"/>
              <w:left w:val="single" w:sz="4" w:space="0" w:color="auto"/>
              <w:bottom w:val="single" w:sz="4" w:space="0" w:color="auto"/>
              <w:right w:val="single" w:sz="4" w:space="0" w:color="auto"/>
            </w:tcBorders>
          </w:tcPr>
          <w:p w:rsidR="00587FF9" w:rsidRDefault="00587FF9">
            <w:pPr>
              <w:pStyle w:val="aff7"/>
              <w:spacing w:line="276" w:lineRule="auto"/>
              <w:rPr>
                <w:rFonts w:ascii="Times New Roman" w:hAnsi="Times New Roman"/>
              </w:rPr>
            </w:pPr>
          </w:p>
        </w:tc>
      </w:tr>
      <w:tr w:rsidR="00587FF9" w:rsidTr="00587FF9">
        <w:tc>
          <w:tcPr>
            <w:tcW w:w="713" w:type="dxa"/>
            <w:tcBorders>
              <w:top w:val="single" w:sz="4" w:space="0" w:color="auto"/>
              <w:left w:val="single" w:sz="4" w:space="0" w:color="auto"/>
              <w:bottom w:val="single" w:sz="4" w:space="0" w:color="auto"/>
              <w:right w:val="single" w:sz="4" w:space="0" w:color="auto"/>
            </w:tcBorders>
          </w:tcPr>
          <w:p w:rsidR="00587FF9" w:rsidRDefault="00587FF9">
            <w:pPr>
              <w:pStyle w:val="aff7"/>
              <w:spacing w:line="276" w:lineRule="auto"/>
              <w:rPr>
                <w:rFonts w:ascii="Times New Roman" w:hAnsi="Times New Roman"/>
              </w:rPr>
            </w:pPr>
          </w:p>
        </w:tc>
        <w:tc>
          <w:tcPr>
            <w:tcW w:w="1840" w:type="dxa"/>
            <w:tcBorders>
              <w:top w:val="single" w:sz="4" w:space="0" w:color="auto"/>
              <w:left w:val="single" w:sz="4" w:space="0" w:color="auto"/>
              <w:bottom w:val="single" w:sz="4" w:space="0" w:color="auto"/>
              <w:right w:val="single" w:sz="4" w:space="0" w:color="auto"/>
            </w:tcBorders>
            <w:hideMark/>
          </w:tcPr>
          <w:p w:rsidR="00587FF9" w:rsidRDefault="00587FF9">
            <w:pPr>
              <w:pStyle w:val="afff0"/>
              <w:spacing w:line="276" w:lineRule="auto"/>
              <w:rPr>
                <w:rFonts w:ascii="Times New Roman" w:hAnsi="Times New Roman"/>
              </w:rPr>
            </w:pPr>
            <w:r>
              <w:rPr>
                <w:rFonts w:ascii="Times New Roman" w:hAnsi="Times New Roman"/>
              </w:rPr>
              <w:t>...</w:t>
            </w:r>
          </w:p>
        </w:tc>
        <w:tc>
          <w:tcPr>
            <w:tcW w:w="1843" w:type="dxa"/>
            <w:tcBorders>
              <w:top w:val="single" w:sz="4" w:space="0" w:color="auto"/>
              <w:left w:val="single" w:sz="4" w:space="0" w:color="auto"/>
              <w:bottom w:val="single" w:sz="4" w:space="0" w:color="auto"/>
              <w:right w:val="single" w:sz="4" w:space="0" w:color="auto"/>
            </w:tcBorders>
          </w:tcPr>
          <w:p w:rsidR="00587FF9" w:rsidRDefault="00587FF9">
            <w:pPr>
              <w:pStyle w:val="aff7"/>
              <w:spacing w:line="276" w:lineRule="auto"/>
              <w:rPr>
                <w:rFonts w:ascii="Times New Roman" w:hAnsi="Times New Roman"/>
              </w:rPr>
            </w:pPr>
          </w:p>
        </w:tc>
        <w:tc>
          <w:tcPr>
            <w:tcW w:w="1548" w:type="dxa"/>
            <w:tcBorders>
              <w:top w:val="single" w:sz="4" w:space="0" w:color="auto"/>
              <w:left w:val="single" w:sz="4" w:space="0" w:color="auto"/>
              <w:bottom w:val="single" w:sz="4" w:space="0" w:color="auto"/>
              <w:right w:val="single" w:sz="4" w:space="0" w:color="auto"/>
            </w:tcBorders>
          </w:tcPr>
          <w:p w:rsidR="00587FF9" w:rsidRDefault="00587FF9">
            <w:pPr>
              <w:pStyle w:val="aff7"/>
              <w:spacing w:line="276" w:lineRule="auto"/>
              <w:rPr>
                <w:rFonts w:ascii="Times New Roman" w:hAnsi="Times New Roman"/>
              </w:rPr>
            </w:pPr>
          </w:p>
        </w:tc>
        <w:tc>
          <w:tcPr>
            <w:tcW w:w="1548" w:type="dxa"/>
            <w:tcBorders>
              <w:top w:val="single" w:sz="4" w:space="0" w:color="auto"/>
              <w:left w:val="single" w:sz="4" w:space="0" w:color="auto"/>
              <w:bottom w:val="single" w:sz="4" w:space="0" w:color="auto"/>
              <w:right w:val="single" w:sz="4" w:space="0" w:color="auto"/>
            </w:tcBorders>
          </w:tcPr>
          <w:p w:rsidR="00587FF9" w:rsidRDefault="00587FF9">
            <w:pPr>
              <w:pStyle w:val="aff7"/>
              <w:spacing w:line="276" w:lineRule="auto"/>
              <w:rPr>
                <w:rFonts w:ascii="Times New Roman" w:hAnsi="Times New Roman"/>
              </w:rPr>
            </w:pPr>
          </w:p>
        </w:tc>
        <w:tc>
          <w:tcPr>
            <w:tcW w:w="1428" w:type="dxa"/>
            <w:tcBorders>
              <w:top w:val="single" w:sz="4" w:space="0" w:color="auto"/>
              <w:left w:val="single" w:sz="4" w:space="0" w:color="auto"/>
              <w:bottom w:val="single" w:sz="4" w:space="0" w:color="auto"/>
              <w:right w:val="single" w:sz="4" w:space="0" w:color="auto"/>
            </w:tcBorders>
          </w:tcPr>
          <w:p w:rsidR="00587FF9" w:rsidRDefault="00587FF9">
            <w:pPr>
              <w:pStyle w:val="aff7"/>
              <w:spacing w:line="276" w:lineRule="auto"/>
              <w:rPr>
                <w:rFonts w:ascii="Times New Roman" w:hAnsi="Times New Roman"/>
              </w:rPr>
            </w:pPr>
          </w:p>
        </w:tc>
        <w:tc>
          <w:tcPr>
            <w:tcW w:w="1667" w:type="dxa"/>
            <w:tcBorders>
              <w:top w:val="single" w:sz="4" w:space="0" w:color="auto"/>
              <w:left w:val="single" w:sz="4" w:space="0" w:color="auto"/>
              <w:bottom w:val="single" w:sz="4" w:space="0" w:color="auto"/>
              <w:right w:val="single" w:sz="4" w:space="0" w:color="auto"/>
            </w:tcBorders>
          </w:tcPr>
          <w:p w:rsidR="00587FF9" w:rsidRDefault="00587FF9">
            <w:pPr>
              <w:pStyle w:val="aff7"/>
              <w:spacing w:line="276" w:lineRule="auto"/>
              <w:rPr>
                <w:rFonts w:ascii="Times New Roman" w:hAnsi="Times New Roman"/>
              </w:rPr>
            </w:pPr>
          </w:p>
        </w:tc>
        <w:tc>
          <w:tcPr>
            <w:tcW w:w="1786" w:type="dxa"/>
            <w:tcBorders>
              <w:top w:val="single" w:sz="4" w:space="0" w:color="auto"/>
              <w:left w:val="single" w:sz="4" w:space="0" w:color="auto"/>
              <w:bottom w:val="single" w:sz="4" w:space="0" w:color="auto"/>
              <w:right w:val="single" w:sz="4" w:space="0" w:color="auto"/>
            </w:tcBorders>
          </w:tcPr>
          <w:p w:rsidR="00587FF9" w:rsidRDefault="00587FF9">
            <w:pPr>
              <w:pStyle w:val="aff7"/>
              <w:spacing w:line="276" w:lineRule="auto"/>
              <w:rPr>
                <w:rFonts w:ascii="Times New Roman" w:hAnsi="Times New Roman"/>
              </w:rPr>
            </w:pPr>
          </w:p>
        </w:tc>
        <w:tc>
          <w:tcPr>
            <w:tcW w:w="1309" w:type="dxa"/>
            <w:tcBorders>
              <w:top w:val="single" w:sz="4" w:space="0" w:color="auto"/>
              <w:left w:val="single" w:sz="4" w:space="0" w:color="auto"/>
              <w:bottom w:val="single" w:sz="4" w:space="0" w:color="auto"/>
              <w:right w:val="single" w:sz="4" w:space="0" w:color="auto"/>
            </w:tcBorders>
          </w:tcPr>
          <w:p w:rsidR="00587FF9" w:rsidRDefault="00587FF9">
            <w:pPr>
              <w:pStyle w:val="aff7"/>
              <w:spacing w:line="276" w:lineRule="auto"/>
              <w:rPr>
                <w:rFonts w:ascii="Times New Roman" w:hAnsi="Times New Roman"/>
              </w:rPr>
            </w:pPr>
          </w:p>
        </w:tc>
        <w:tc>
          <w:tcPr>
            <w:tcW w:w="1428" w:type="dxa"/>
            <w:tcBorders>
              <w:top w:val="single" w:sz="4" w:space="0" w:color="auto"/>
              <w:left w:val="single" w:sz="4" w:space="0" w:color="auto"/>
              <w:bottom w:val="single" w:sz="4" w:space="0" w:color="auto"/>
              <w:right w:val="single" w:sz="4" w:space="0" w:color="auto"/>
            </w:tcBorders>
          </w:tcPr>
          <w:p w:rsidR="00587FF9" w:rsidRDefault="00587FF9">
            <w:pPr>
              <w:pStyle w:val="aff7"/>
              <w:spacing w:line="276" w:lineRule="auto"/>
              <w:rPr>
                <w:rFonts w:ascii="Times New Roman" w:hAnsi="Times New Roman"/>
              </w:rPr>
            </w:pPr>
          </w:p>
        </w:tc>
      </w:tr>
      <w:tr w:rsidR="00587FF9" w:rsidTr="00587FF9">
        <w:tc>
          <w:tcPr>
            <w:tcW w:w="713" w:type="dxa"/>
            <w:tcBorders>
              <w:top w:val="single" w:sz="4" w:space="0" w:color="auto"/>
              <w:left w:val="single" w:sz="4" w:space="0" w:color="auto"/>
              <w:bottom w:val="single" w:sz="4" w:space="0" w:color="auto"/>
              <w:right w:val="single" w:sz="4" w:space="0" w:color="auto"/>
            </w:tcBorders>
            <w:hideMark/>
          </w:tcPr>
          <w:p w:rsidR="00587FF9" w:rsidRDefault="00587FF9">
            <w:pPr>
              <w:pStyle w:val="aff7"/>
              <w:spacing w:line="276" w:lineRule="auto"/>
              <w:jc w:val="center"/>
              <w:rPr>
                <w:rFonts w:ascii="Times New Roman" w:hAnsi="Times New Roman"/>
              </w:rPr>
            </w:pPr>
            <w:r>
              <w:rPr>
                <w:rFonts w:ascii="Times New Roman" w:hAnsi="Times New Roman"/>
              </w:rPr>
              <w:t>1.2.1</w:t>
            </w:r>
          </w:p>
        </w:tc>
        <w:tc>
          <w:tcPr>
            <w:tcW w:w="1840" w:type="dxa"/>
            <w:tcBorders>
              <w:top w:val="single" w:sz="4" w:space="0" w:color="auto"/>
              <w:left w:val="single" w:sz="4" w:space="0" w:color="auto"/>
              <w:bottom w:val="single" w:sz="4" w:space="0" w:color="auto"/>
              <w:right w:val="single" w:sz="4" w:space="0" w:color="auto"/>
            </w:tcBorders>
            <w:hideMark/>
          </w:tcPr>
          <w:p w:rsidR="00587FF9" w:rsidRDefault="00587FF9">
            <w:pPr>
              <w:pStyle w:val="afff0"/>
              <w:spacing w:line="276" w:lineRule="auto"/>
              <w:rPr>
                <w:rFonts w:ascii="Times New Roman" w:hAnsi="Times New Roman"/>
              </w:rPr>
            </w:pPr>
            <w:r>
              <w:rPr>
                <w:rFonts w:ascii="Times New Roman" w:hAnsi="Times New Roman"/>
              </w:rPr>
              <w:t>Мероприятие</w:t>
            </w:r>
          </w:p>
        </w:tc>
        <w:tc>
          <w:tcPr>
            <w:tcW w:w="1843" w:type="dxa"/>
            <w:tcBorders>
              <w:top w:val="single" w:sz="4" w:space="0" w:color="auto"/>
              <w:left w:val="single" w:sz="4" w:space="0" w:color="auto"/>
              <w:bottom w:val="single" w:sz="4" w:space="0" w:color="auto"/>
              <w:right w:val="single" w:sz="4" w:space="0" w:color="auto"/>
            </w:tcBorders>
          </w:tcPr>
          <w:p w:rsidR="00587FF9" w:rsidRDefault="00587FF9">
            <w:pPr>
              <w:pStyle w:val="aff7"/>
              <w:spacing w:line="276" w:lineRule="auto"/>
              <w:rPr>
                <w:rFonts w:ascii="Times New Roman" w:hAnsi="Times New Roman"/>
              </w:rPr>
            </w:pPr>
          </w:p>
        </w:tc>
        <w:tc>
          <w:tcPr>
            <w:tcW w:w="1548" w:type="dxa"/>
            <w:tcBorders>
              <w:top w:val="single" w:sz="4" w:space="0" w:color="auto"/>
              <w:left w:val="single" w:sz="4" w:space="0" w:color="auto"/>
              <w:bottom w:val="single" w:sz="4" w:space="0" w:color="auto"/>
              <w:right w:val="single" w:sz="4" w:space="0" w:color="auto"/>
            </w:tcBorders>
          </w:tcPr>
          <w:p w:rsidR="00587FF9" w:rsidRDefault="00587FF9">
            <w:pPr>
              <w:pStyle w:val="aff7"/>
              <w:spacing w:line="276" w:lineRule="auto"/>
              <w:rPr>
                <w:rFonts w:ascii="Times New Roman" w:hAnsi="Times New Roman"/>
              </w:rPr>
            </w:pPr>
          </w:p>
        </w:tc>
        <w:tc>
          <w:tcPr>
            <w:tcW w:w="1548" w:type="dxa"/>
            <w:tcBorders>
              <w:top w:val="single" w:sz="4" w:space="0" w:color="auto"/>
              <w:left w:val="single" w:sz="4" w:space="0" w:color="auto"/>
              <w:bottom w:val="single" w:sz="4" w:space="0" w:color="auto"/>
              <w:right w:val="single" w:sz="4" w:space="0" w:color="auto"/>
            </w:tcBorders>
          </w:tcPr>
          <w:p w:rsidR="00587FF9" w:rsidRDefault="00587FF9">
            <w:pPr>
              <w:pStyle w:val="aff7"/>
              <w:spacing w:line="276" w:lineRule="auto"/>
              <w:rPr>
                <w:rFonts w:ascii="Times New Roman" w:hAnsi="Times New Roman"/>
              </w:rPr>
            </w:pPr>
          </w:p>
        </w:tc>
        <w:tc>
          <w:tcPr>
            <w:tcW w:w="1428" w:type="dxa"/>
            <w:tcBorders>
              <w:top w:val="single" w:sz="4" w:space="0" w:color="auto"/>
              <w:left w:val="single" w:sz="4" w:space="0" w:color="auto"/>
              <w:bottom w:val="single" w:sz="4" w:space="0" w:color="auto"/>
              <w:right w:val="single" w:sz="4" w:space="0" w:color="auto"/>
            </w:tcBorders>
          </w:tcPr>
          <w:p w:rsidR="00587FF9" w:rsidRDefault="00587FF9">
            <w:pPr>
              <w:pStyle w:val="aff7"/>
              <w:spacing w:line="276" w:lineRule="auto"/>
              <w:rPr>
                <w:rFonts w:ascii="Times New Roman" w:hAnsi="Times New Roman"/>
              </w:rPr>
            </w:pPr>
          </w:p>
        </w:tc>
        <w:tc>
          <w:tcPr>
            <w:tcW w:w="1667" w:type="dxa"/>
            <w:tcBorders>
              <w:top w:val="single" w:sz="4" w:space="0" w:color="auto"/>
              <w:left w:val="single" w:sz="4" w:space="0" w:color="auto"/>
              <w:bottom w:val="single" w:sz="4" w:space="0" w:color="auto"/>
              <w:right w:val="single" w:sz="4" w:space="0" w:color="auto"/>
            </w:tcBorders>
          </w:tcPr>
          <w:p w:rsidR="00587FF9" w:rsidRDefault="00587FF9">
            <w:pPr>
              <w:pStyle w:val="aff7"/>
              <w:spacing w:line="276" w:lineRule="auto"/>
              <w:rPr>
                <w:rFonts w:ascii="Times New Roman" w:hAnsi="Times New Roman"/>
              </w:rPr>
            </w:pPr>
          </w:p>
        </w:tc>
        <w:tc>
          <w:tcPr>
            <w:tcW w:w="1786" w:type="dxa"/>
            <w:tcBorders>
              <w:top w:val="single" w:sz="4" w:space="0" w:color="auto"/>
              <w:left w:val="single" w:sz="4" w:space="0" w:color="auto"/>
              <w:bottom w:val="single" w:sz="4" w:space="0" w:color="auto"/>
              <w:right w:val="single" w:sz="4" w:space="0" w:color="auto"/>
            </w:tcBorders>
          </w:tcPr>
          <w:p w:rsidR="00587FF9" w:rsidRDefault="00587FF9">
            <w:pPr>
              <w:pStyle w:val="aff7"/>
              <w:spacing w:line="276" w:lineRule="auto"/>
              <w:rPr>
                <w:rFonts w:ascii="Times New Roman" w:hAnsi="Times New Roman"/>
              </w:rPr>
            </w:pPr>
          </w:p>
        </w:tc>
        <w:tc>
          <w:tcPr>
            <w:tcW w:w="1309" w:type="dxa"/>
            <w:tcBorders>
              <w:top w:val="single" w:sz="4" w:space="0" w:color="auto"/>
              <w:left w:val="single" w:sz="4" w:space="0" w:color="auto"/>
              <w:bottom w:val="single" w:sz="4" w:space="0" w:color="auto"/>
              <w:right w:val="single" w:sz="4" w:space="0" w:color="auto"/>
            </w:tcBorders>
          </w:tcPr>
          <w:p w:rsidR="00587FF9" w:rsidRDefault="00587FF9">
            <w:pPr>
              <w:pStyle w:val="aff7"/>
              <w:spacing w:line="276" w:lineRule="auto"/>
              <w:rPr>
                <w:rFonts w:ascii="Times New Roman" w:hAnsi="Times New Roman"/>
              </w:rPr>
            </w:pPr>
          </w:p>
        </w:tc>
        <w:tc>
          <w:tcPr>
            <w:tcW w:w="1428" w:type="dxa"/>
            <w:tcBorders>
              <w:top w:val="single" w:sz="4" w:space="0" w:color="auto"/>
              <w:left w:val="single" w:sz="4" w:space="0" w:color="auto"/>
              <w:bottom w:val="single" w:sz="4" w:space="0" w:color="auto"/>
              <w:right w:val="single" w:sz="4" w:space="0" w:color="auto"/>
            </w:tcBorders>
          </w:tcPr>
          <w:p w:rsidR="00587FF9" w:rsidRDefault="00587FF9">
            <w:pPr>
              <w:pStyle w:val="aff7"/>
              <w:spacing w:line="276" w:lineRule="auto"/>
              <w:rPr>
                <w:rFonts w:ascii="Times New Roman" w:hAnsi="Times New Roman"/>
              </w:rPr>
            </w:pPr>
          </w:p>
        </w:tc>
      </w:tr>
      <w:tr w:rsidR="00587FF9" w:rsidTr="00587FF9">
        <w:tc>
          <w:tcPr>
            <w:tcW w:w="713" w:type="dxa"/>
            <w:tcBorders>
              <w:top w:val="single" w:sz="4" w:space="0" w:color="auto"/>
              <w:left w:val="single" w:sz="4" w:space="0" w:color="auto"/>
              <w:bottom w:val="single" w:sz="4" w:space="0" w:color="auto"/>
              <w:right w:val="single" w:sz="4" w:space="0" w:color="auto"/>
            </w:tcBorders>
            <w:hideMark/>
          </w:tcPr>
          <w:p w:rsidR="00587FF9" w:rsidRDefault="00587FF9">
            <w:pPr>
              <w:pStyle w:val="aff7"/>
              <w:spacing w:line="276" w:lineRule="auto"/>
              <w:jc w:val="center"/>
              <w:rPr>
                <w:rFonts w:ascii="Times New Roman" w:hAnsi="Times New Roman"/>
              </w:rPr>
            </w:pPr>
            <w:r>
              <w:rPr>
                <w:rFonts w:ascii="Times New Roman" w:hAnsi="Times New Roman"/>
              </w:rPr>
              <w:t>1.2.2</w:t>
            </w:r>
          </w:p>
        </w:tc>
        <w:tc>
          <w:tcPr>
            <w:tcW w:w="1840" w:type="dxa"/>
            <w:tcBorders>
              <w:top w:val="single" w:sz="4" w:space="0" w:color="auto"/>
              <w:left w:val="single" w:sz="4" w:space="0" w:color="auto"/>
              <w:bottom w:val="single" w:sz="4" w:space="0" w:color="auto"/>
              <w:right w:val="single" w:sz="4" w:space="0" w:color="auto"/>
            </w:tcBorders>
            <w:hideMark/>
          </w:tcPr>
          <w:p w:rsidR="00587FF9" w:rsidRDefault="00587FF9">
            <w:pPr>
              <w:pStyle w:val="afff0"/>
              <w:spacing w:line="276" w:lineRule="auto"/>
              <w:rPr>
                <w:rFonts w:ascii="Times New Roman" w:hAnsi="Times New Roman"/>
              </w:rPr>
            </w:pPr>
            <w:r>
              <w:rPr>
                <w:rFonts w:ascii="Times New Roman" w:hAnsi="Times New Roman"/>
              </w:rPr>
              <w:t>Мероприятие</w:t>
            </w:r>
          </w:p>
        </w:tc>
        <w:tc>
          <w:tcPr>
            <w:tcW w:w="1843" w:type="dxa"/>
            <w:tcBorders>
              <w:top w:val="single" w:sz="4" w:space="0" w:color="auto"/>
              <w:left w:val="single" w:sz="4" w:space="0" w:color="auto"/>
              <w:bottom w:val="single" w:sz="4" w:space="0" w:color="auto"/>
              <w:right w:val="single" w:sz="4" w:space="0" w:color="auto"/>
            </w:tcBorders>
          </w:tcPr>
          <w:p w:rsidR="00587FF9" w:rsidRDefault="00587FF9">
            <w:pPr>
              <w:pStyle w:val="aff7"/>
              <w:spacing w:line="276" w:lineRule="auto"/>
              <w:rPr>
                <w:rFonts w:ascii="Times New Roman" w:hAnsi="Times New Roman"/>
              </w:rPr>
            </w:pPr>
          </w:p>
        </w:tc>
        <w:tc>
          <w:tcPr>
            <w:tcW w:w="1548" w:type="dxa"/>
            <w:tcBorders>
              <w:top w:val="single" w:sz="4" w:space="0" w:color="auto"/>
              <w:left w:val="single" w:sz="4" w:space="0" w:color="auto"/>
              <w:bottom w:val="single" w:sz="4" w:space="0" w:color="auto"/>
              <w:right w:val="single" w:sz="4" w:space="0" w:color="auto"/>
            </w:tcBorders>
          </w:tcPr>
          <w:p w:rsidR="00587FF9" w:rsidRDefault="00587FF9">
            <w:pPr>
              <w:pStyle w:val="aff7"/>
              <w:spacing w:line="276" w:lineRule="auto"/>
              <w:rPr>
                <w:rFonts w:ascii="Times New Roman" w:hAnsi="Times New Roman"/>
              </w:rPr>
            </w:pPr>
          </w:p>
        </w:tc>
        <w:tc>
          <w:tcPr>
            <w:tcW w:w="1548" w:type="dxa"/>
            <w:tcBorders>
              <w:top w:val="single" w:sz="4" w:space="0" w:color="auto"/>
              <w:left w:val="single" w:sz="4" w:space="0" w:color="auto"/>
              <w:bottom w:val="single" w:sz="4" w:space="0" w:color="auto"/>
              <w:right w:val="single" w:sz="4" w:space="0" w:color="auto"/>
            </w:tcBorders>
          </w:tcPr>
          <w:p w:rsidR="00587FF9" w:rsidRDefault="00587FF9">
            <w:pPr>
              <w:pStyle w:val="aff7"/>
              <w:spacing w:line="276" w:lineRule="auto"/>
              <w:rPr>
                <w:rFonts w:ascii="Times New Roman" w:hAnsi="Times New Roman"/>
              </w:rPr>
            </w:pPr>
          </w:p>
        </w:tc>
        <w:tc>
          <w:tcPr>
            <w:tcW w:w="1428" w:type="dxa"/>
            <w:tcBorders>
              <w:top w:val="single" w:sz="4" w:space="0" w:color="auto"/>
              <w:left w:val="single" w:sz="4" w:space="0" w:color="auto"/>
              <w:bottom w:val="single" w:sz="4" w:space="0" w:color="auto"/>
              <w:right w:val="single" w:sz="4" w:space="0" w:color="auto"/>
            </w:tcBorders>
          </w:tcPr>
          <w:p w:rsidR="00587FF9" w:rsidRDefault="00587FF9">
            <w:pPr>
              <w:pStyle w:val="aff7"/>
              <w:spacing w:line="276" w:lineRule="auto"/>
              <w:rPr>
                <w:rFonts w:ascii="Times New Roman" w:hAnsi="Times New Roman"/>
              </w:rPr>
            </w:pPr>
          </w:p>
        </w:tc>
        <w:tc>
          <w:tcPr>
            <w:tcW w:w="1667" w:type="dxa"/>
            <w:tcBorders>
              <w:top w:val="single" w:sz="4" w:space="0" w:color="auto"/>
              <w:left w:val="single" w:sz="4" w:space="0" w:color="auto"/>
              <w:bottom w:val="single" w:sz="4" w:space="0" w:color="auto"/>
              <w:right w:val="single" w:sz="4" w:space="0" w:color="auto"/>
            </w:tcBorders>
          </w:tcPr>
          <w:p w:rsidR="00587FF9" w:rsidRDefault="00587FF9">
            <w:pPr>
              <w:pStyle w:val="aff7"/>
              <w:spacing w:line="276" w:lineRule="auto"/>
              <w:rPr>
                <w:rFonts w:ascii="Times New Roman" w:hAnsi="Times New Roman"/>
              </w:rPr>
            </w:pPr>
          </w:p>
        </w:tc>
        <w:tc>
          <w:tcPr>
            <w:tcW w:w="1786" w:type="dxa"/>
            <w:tcBorders>
              <w:top w:val="single" w:sz="4" w:space="0" w:color="auto"/>
              <w:left w:val="single" w:sz="4" w:space="0" w:color="auto"/>
              <w:bottom w:val="single" w:sz="4" w:space="0" w:color="auto"/>
              <w:right w:val="single" w:sz="4" w:space="0" w:color="auto"/>
            </w:tcBorders>
          </w:tcPr>
          <w:p w:rsidR="00587FF9" w:rsidRDefault="00587FF9">
            <w:pPr>
              <w:pStyle w:val="aff7"/>
              <w:spacing w:line="276" w:lineRule="auto"/>
              <w:rPr>
                <w:rFonts w:ascii="Times New Roman" w:hAnsi="Times New Roman"/>
              </w:rPr>
            </w:pPr>
          </w:p>
        </w:tc>
        <w:tc>
          <w:tcPr>
            <w:tcW w:w="1309" w:type="dxa"/>
            <w:tcBorders>
              <w:top w:val="single" w:sz="4" w:space="0" w:color="auto"/>
              <w:left w:val="single" w:sz="4" w:space="0" w:color="auto"/>
              <w:bottom w:val="single" w:sz="4" w:space="0" w:color="auto"/>
              <w:right w:val="single" w:sz="4" w:space="0" w:color="auto"/>
            </w:tcBorders>
          </w:tcPr>
          <w:p w:rsidR="00587FF9" w:rsidRDefault="00587FF9">
            <w:pPr>
              <w:pStyle w:val="aff7"/>
              <w:spacing w:line="276" w:lineRule="auto"/>
              <w:rPr>
                <w:rFonts w:ascii="Times New Roman" w:hAnsi="Times New Roman"/>
              </w:rPr>
            </w:pPr>
          </w:p>
        </w:tc>
        <w:tc>
          <w:tcPr>
            <w:tcW w:w="1428" w:type="dxa"/>
            <w:tcBorders>
              <w:top w:val="single" w:sz="4" w:space="0" w:color="auto"/>
              <w:left w:val="single" w:sz="4" w:space="0" w:color="auto"/>
              <w:bottom w:val="single" w:sz="4" w:space="0" w:color="auto"/>
              <w:right w:val="single" w:sz="4" w:space="0" w:color="auto"/>
            </w:tcBorders>
          </w:tcPr>
          <w:p w:rsidR="00587FF9" w:rsidRDefault="00587FF9">
            <w:pPr>
              <w:pStyle w:val="aff7"/>
              <w:spacing w:line="276" w:lineRule="auto"/>
              <w:rPr>
                <w:rFonts w:ascii="Times New Roman" w:hAnsi="Times New Roman"/>
              </w:rPr>
            </w:pPr>
          </w:p>
        </w:tc>
      </w:tr>
      <w:tr w:rsidR="00587FF9" w:rsidTr="00587FF9">
        <w:tc>
          <w:tcPr>
            <w:tcW w:w="713" w:type="dxa"/>
            <w:tcBorders>
              <w:top w:val="single" w:sz="4" w:space="0" w:color="auto"/>
              <w:left w:val="single" w:sz="4" w:space="0" w:color="auto"/>
              <w:bottom w:val="single" w:sz="4" w:space="0" w:color="auto"/>
              <w:right w:val="single" w:sz="4" w:space="0" w:color="auto"/>
            </w:tcBorders>
            <w:hideMark/>
          </w:tcPr>
          <w:p w:rsidR="00587FF9" w:rsidRDefault="00587FF9">
            <w:pPr>
              <w:pStyle w:val="aff7"/>
              <w:spacing w:line="276" w:lineRule="auto"/>
              <w:jc w:val="center"/>
              <w:rPr>
                <w:rFonts w:ascii="Times New Roman" w:hAnsi="Times New Roman"/>
              </w:rPr>
            </w:pPr>
            <w:r>
              <w:rPr>
                <w:rFonts w:ascii="Times New Roman" w:hAnsi="Times New Roman"/>
              </w:rPr>
              <w:t>...</w:t>
            </w:r>
          </w:p>
        </w:tc>
        <w:tc>
          <w:tcPr>
            <w:tcW w:w="1840" w:type="dxa"/>
            <w:tcBorders>
              <w:top w:val="single" w:sz="4" w:space="0" w:color="auto"/>
              <w:left w:val="single" w:sz="4" w:space="0" w:color="auto"/>
              <w:bottom w:val="single" w:sz="4" w:space="0" w:color="auto"/>
              <w:right w:val="single" w:sz="4" w:space="0" w:color="auto"/>
            </w:tcBorders>
            <w:hideMark/>
          </w:tcPr>
          <w:p w:rsidR="00587FF9" w:rsidRDefault="00587FF9">
            <w:pPr>
              <w:pStyle w:val="afff0"/>
              <w:spacing w:line="276" w:lineRule="auto"/>
              <w:rPr>
                <w:rFonts w:ascii="Times New Roman" w:hAnsi="Times New Roman"/>
              </w:rPr>
            </w:pPr>
            <w:r>
              <w:rPr>
                <w:rFonts w:ascii="Times New Roman" w:hAnsi="Times New Roman"/>
              </w:rPr>
              <w:t>...</w:t>
            </w:r>
          </w:p>
        </w:tc>
        <w:tc>
          <w:tcPr>
            <w:tcW w:w="1843" w:type="dxa"/>
            <w:tcBorders>
              <w:top w:val="single" w:sz="4" w:space="0" w:color="auto"/>
              <w:left w:val="single" w:sz="4" w:space="0" w:color="auto"/>
              <w:bottom w:val="single" w:sz="4" w:space="0" w:color="auto"/>
              <w:right w:val="single" w:sz="4" w:space="0" w:color="auto"/>
            </w:tcBorders>
          </w:tcPr>
          <w:p w:rsidR="00587FF9" w:rsidRDefault="00587FF9">
            <w:pPr>
              <w:pStyle w:val="aff7"/>
              <w:spacing w:line="276" w:lineRule="auto"/>
              <w:rPr>
                <w:rFonts w:ascii="Times New Roman" w:hAnsi="Times New Roman"/>
              </w:rPr>
            </w:pPr>
          </w:p>
        </w:tc>
        <w:tc>
          <w:tcPr>
            <w:tcW w:w="1548" w:type="dxa"/>
            <w:tcBorders>
              <w:top w:val="single" w:sz="4" w:space="0" w:color="auto"/>
              <w:left w:val="single" w:sz="4" w:space="0" w:color="auto"/>
              <w:bottom w:val="single" w:sz="4" w:space="0" w:color="auto"/>
              <w:right w:val="single" w:sz="4" w:space="0" w:color="auto"/>
            </w:tcBorders>
            <w:hideMark/>
          </w:tcPr>
          <w:p w:rsidR="00587FF9" w:rsidRDefault="00587FF9">
            <w:pPr>
              <w:pStyle w:val="aff7"/>
              <w:spacing w:line="276" w:lineRule="auto"/>
              <w:jc w:val="center"/>
              <w:rPr>
                <w:rFonts w:ascii="Times New Roman" w:hAnsi="Times New Roman"/>
              </w:rPr>
            </w:pPr>
            <w:r>
              <w:rPr>
                <w:rFonts w:ascii="Times New Roman" w:hAnsi="Times New Roman"/>
              </w:rPr>
              <w:t>Х</w:t>
            </w:r>
          </w:p>
        </w:tc>
        <w:tc>
          <w:tcPr>
            <w:tcW w:w="1548" w:type="dxa"/>
            <w:tcBorders>
              <w:top w:val="single" w:sz="4" w:space="0" w:color="auto"/>
              <w:left w:val="single" w:sz="4" w:space="0" w:color="auto"/>
              <w:bottom w:val="single" w:sz="4" w:space="0" w:color="auto"/>
              <w:right w:val="single" w:sz="4" w:space="0" w:color="auto"/>
            </w:tcBorders>
          </w:tcPr>
          <w:p w:rsidR="00587FF9" w:rsidRDefault="00587FF9">
            <w:pPr>
              <w:pStyle w:val="aff7"/>
              <w:spacing w:line="276" w:lineRule="auto"/>
              <w:rPr>
                <w:rFonts w:ascii="Times New Roman" w:hAnsi="Times New Roman"/>
              </w:rPr>
            </w:pPr>
          </w:p>
        </w:tc>
        <w:tc>
          <w:tcPr>
            <w:tcW w:w="1428" w:type="dxa"/>
            <w:tcBorders>
              <w:top w:val="single" w:sz="4" w:space="0" w:color="auto"/>
              <w:left w:val="single" w:sz="4" w:space="0" w:color="auto"/>
              <w:bottom w:val="single" w:sz="4" w:space="0" w:color="auto"/>
              <w:right w:val="single" w:sz="4" w:space="0" w:color="auto"/>
            </w:tcBorders>
            <w:hideMark/>
          </w:tcPr>
          <w:p w:rsidR="00587FF9" w:rsidRDefault="00587FF9">
            <w:pPr>
              <w:pStyle w:val="aff7"/>
              <w:spacing w:line="276" w:lineRule="auto"/>
              <w:jc w:val="center"/>
              <w:rPr>
                <w:rFonts w:ascii="Times New Roman" w:hAnsi="Times New Roman"/>
              </w:rPr>
            </w:pPr>
            <w:r>
              <w:rPr>
                <w:rFonts w:ascii="Times New Roman" w:hAnsi="Times New Roman"/>
              </w:rPr>
              <w:t>Х</w:t>
            </w:r>
          </w:p>
        </w:tc>
        <w:tc>
          <w:tcPr>
            <w:tcW w:w="1667" w:type="dxa"/>
            <w:tcBorders>
              <w:top w:val="single" w:sz="4" w:space="0" w:color="auto"/>
              <w:left w:val="single" w:sz="4" w:space="0" w:color="auto"/>
              <w:bottom w:val="single" w:sz="4" w:space="0" w:color="auto"/>
              <w:right w:val="single" w:sz="4" w:space="0" w:color="auto"/>
            </w:tcBorders>
          </w:tcPr>
          <w:p w:rsidR="00587FF9" w:rsidRDefault="00587FF9">
            <w:pPr>
              <w:pStyle w:val="aff7"/>
              <w:spacing w:line="276" w:lineRule="auto"/>
              <w:rPr>
                <w:rFonts w:ascii="Times New Roman" w:hAnsi="Times New Roman"/>
              </w:rPr>
            </w:pPr>
          </w:p>
        </w:tc>
        <w:tc>
          <w:tcPr>
            <w:tcW w:w="1786" w:type="dxa"/>
            <w:tcBorders>
              <w:top w:val="single" w:sz="4" w:space="0" w:color="auto"/>
              <w:left w:val="single" w:sz="4" w:space="0" w:color="auto"/>
              <w:bottom w:val="single" w:sz="4" w:space="0" w:color="auto"/>
              <w:right w:val="single" w:sz="4" w:space="0" w:color="auto"/>
            </w:tcBorders>
            <w:hideMark/>
          </w:tcPr>
          <w:p w:rsidR="00587FF9" w:rsidRDefault="00587FF9">
            <w:pPr>
              <w:pStyle w:val="aff7"/>
              <w:spacing w:line="276" w:lineRule="auto"/>
              <w:jc w:val="center"/>
              <w:rPr>
                <w:rFonts w:ascii="Times New Roman" w:hAnsi="Times New Roman"/>
              </w:rPr>
            </w:pPr>
            <w:r>
              <w:rPr>
                <w:rFonts w:ascii="Times New Roman" w:hAnsi="Times New Roman"/>
              </w:rPr>
              <w:t>Х</w:t>
            </w:r>
          </w:p>
        </w:tc>
        <w:tc>
          <w:tcPr>
            <w:tcW w:w="1309" w:type="dxa"/>
            <w:tcBorders>
              <w:top w:val="single" w:sz="4" w:space="0" w:color="auto"/>
              <w:left w:val="single" w:sz="4" w:space="0" w:color="auto"/>
              <w:bottom w:val="single" w:sz="4" w:space="0" w:color="auto"/>
              <w:right w:val="single" w:sz="4" w:space="0" w:color="auto"/>
            </w:tcBorders>
            <w:hideMark/>
          </w:tcPr>
          <w:p w:rsidR="00587FF9" w:rsidRDefault="00587FF9">
            <w:pPr>
              <w:pStyle w:val="aff7"/>
              <w:spacing w:line="276" w:lineRule="auto"/>
              <w:jc w:val="center"/>
              <w:rPr>
                <w:rFonts w:ascii="Times New Roman" w:hAnsi="Times New Roman"/>
              </w:rPr>
            </w:pPr>
            <w:r>
              <w:rPr>
                <w:rFonts w:ascii="Times New Roman" w:hAnsi="Times New Roman"/>
              </w:rPr>
              <w:t>Х</w:t>
            </w:r>
          </w:p>
        </w:tc>
        <w:tc>
          <w:tcPr>
            <w:tcW w:w="1428" w:type="dxa"/>
            <w:tcBorders>
              <w:top w:val="single" w:sz="4" w:space="0" w:color="auto"/>
              <w:left w:val="single" w:sz="4" w:space="0" w:color="auto"/>
              <w:bottom w:val="single" w:sz="4" w:space="0" w:color="auto"/>
              <w:right w:val="single" w:sz="4" w:space="0" w:color="auto"/>
            </w:tcBorders>
          </w:tcPr>
          <w:p w:rsidR="00587FF9" w:rsidRDefault="00587FF9">
            <w:pPr>
              <w:pStyle w:val="aff7"/>
              <w:spacing w:line="276" w:lineRule="auto"/>
              <w:rPr>
                <w:rFonts w:ascii="Times New Roman" w:hAnsi="Times New Roman"/>
              </w:rPr>
            </w:pPr>
          </w:p>
        </w:tc>
      </w:tr>
      <w:tr w:rsidR="00587FF9" w:rsidTr="00587FF9">
        <w:tc>
          <w:tcPr>
            <w:tcW w:w="15110" w:type="dxa"/>
            <w:gridSpan w:val="10"/>
            <w:tcBorders>
              <w:top w:val="single" w:sz="4" w:space="0" w:color="auto"/>
              <w:left w:val="single" w:sz="4" w:space="0" w:color="auto"/>
              <w:bottom w:val="single" w:sz="4" w:space="0" w:color="auto"/>
              <w:right w:val="single" w:sz="4" w:space="0" w:color="auto"/>
            </w:tcBorders>
            <w:hideMark/>
          </w:tcPr>
          <w:p w:rsidR="00587FF9" w:rsidRDefault="00587FF9">
            <w:pPr>
              <w:pStyle w:val="aff7"/>
              <w:spacing w:line="276" w:lineRule="auto"/>
              <w:jc w:val="center"/>
              <w:rPr>
                <w:rFonts w:ascii="Times New Roman" w:hAnsi="Times New Roman"/>
                <w:b/>
              </w:rPr>
            </w:pPr>
            <w:r>
              <w:rPr>
                <w:rFonts w:ascii="Times New Roman" w:hAnsi="Times New Roman"/>
                <w:b/>
              </w:rPr>
              <w:t>Подпрограмма (подраздел) 1 (наименование)</w:t>
            </w:r>
          </w:p>
        </w:tc>
      </w:tr>
      <w:tr w:rsidR="00587FF9" w:rsidTr="00587FF9">
        <w:tc>
          <w:tcPr>
            <w:tcW w:w="713" w:type="dxa"/>
            <w:tcBorders>
              <w:top w:val="single" w:sz="4" w:space="0" w:color="auto"/>
              <w:left w:val="single" w:sz="4" w:space="0" w:color="auto"/>
              <w:bottom w:val="single" w:sz="4" w:space="0" w:color="auto"/>
              <w:right w:val="single" w:sz="4" w:space="0" w:color="auto"/>
            </w:tcBorders>
            <w:hideMark/>
          </w:tcPr>
          <w:p w:rsidR="00587FF9" w:rsidRDefault="00587FF9">
            <w:pPr>
              <w:pStyle w:val="aff7"/>
              <w:spacing w:line="276" w:lineRule="auto"/>
              <w:jc w:val="center"/>
              <w:rPr>
                <w:rFonts w:ascii="Times New Roman" w:hAnsi="Times New Roman"/>
              </w:rPr>
            </w:pPr>
            <w:r>
              <w:rPr>
                <w:rFonts w:ascii="Times New Roman" w:hAnsi="Times New Roman"/>
              </w:rPr>
              <w:t>2.1.</w:t>
            </w:r>
          </w:p>
        </w:tc>
        <w:tc>
          <w:tcPr>
            <w:tcW w:w="1840" w:type="dxa"/>
            <w:tcBorders>
              <w:top w:val="single" w:sz="4" w:space="0" w:color="auto"/>
              <w:left w:val="single" w:sz="4" w:space="0" w:color="auto"/>
              <w:bottom w:val="single" w:sz="4" w:space="0" w:color="auto"/>
              <w:right w:val="single" w:sz="4" w:space="0" w:color="auto"/>
            </w:tcBorders>
            <w:hideMark/>
          </w:tcPr>
          <w:p w:rsidR="00587FF9" w:rsidRDefault="00587FF9">
            <w:pPr>
              <w:pStyle w:val="afff0"/>
              <w:spacing w:line="276" w:lineRule="auto"/>
              <w:rPr>
                <w:rFonts w:ascii="Times New Roman" w:hAnsi="Times New Roman"/>
              </w:rPr>
            </w:pPr>
            <w:r>
              <w:rPr>
                <w:rFonts w:ascii="Times New Roman" w:hAnsi="Times New Roman"/>
              </w:rPr>
              <w:t>Основное мероприятие</w:t>
            </w:r>
          </w:p>
        </w:tc>
        <w:tc>
          <w:tcPr>
            <w:tcW w:w="1843" w:type="dxa"/>
            <w:tcBorders>
              <w:top w:val="single" w:sz="4" w:space="0" w:color="auto"/>
              <w:left w:val="single" w:sz="4" w:space="0" w:color="auto"/>
              <w:bottom w:val="single" w:sz="4" w:space="0" w:color="auto"/>
              <w:right w:val="single" w:sz="4" w:space="0" w:color="auto"/>
            </w:tcBorders>
          </w:tcPr>
          <w:p w:rsidR="00587FF9" w:rsidRDefault="00587FF9">
            <w:pPr>
              <w:pStyle w:val="aff7"/>
              <w:spacing w:line="276" w:lineRule="auto"/>
              <w:rPr>
                <w:rFonts w:ascii="Times New Roman" w:hAnsi="Times New Roman"/>
              </w:rPr>
            </w:pPr>
          </w:p>
        </w:tc>
        <w:tc>
          <w:tcPr>
            <w:tcW w:w="1548" w:type="dxa"/>
            <w:tcBorders>
              <w:top w:val="single" w:sz="4" w:space="0" w:color="auto"/>
              <w:left w:val="single" w:sz="4" w:space="0" w:color="auto"/>
              <w:bottom w:val="single" w:sz="4" w:space="0" w:color="auto"/>
              <w:right w:val="single" w:sz="4" w:space="0" w:color="auto"/>
            </w:tcBorders>
          </w:tcPr>
          <w:p w:rsidR="00587FF9" w:rsidRDefault="00587FF9">
            <w:pPr>
              <w:pStyle w:val="aff7"/>
              <w:spacing w:line="276" w:lineRule="auto"/>
              <w:rPr>
                <w:rFonts w:ascii="Times New Roman" w:hAnsi="Times New Roman"/>
              </w:rPr>
            </w:pPr>
          </w:p>
        </w:tc>
        <w:tc>
          <w:tcPr>
            <w:tcW w:w="1548" w:type="dxa"/>
            <w:tcBorders>
              <w:top w:val="single" w:sz="4" w:space="0" w:color="auto"/>
              <w:left w:val="single" w:sz="4" w:space="0" w:color="auto"/>
              <w:bottom w:val="single" w:sz="4" w:space="0" w:color="auto"/>
              <w:right w:val="single" w:sz="4" w:space="0" w:color="auto"/>
            </w:tcBorders>
          </w:tcPr>
          <w:p w:rsidR="00587FF9" w:rsidRDefault="00587FF9">
            <w:pPr>
              <w:pStyle w:val="aff7"/>
              <w:spacing w:line="276" w:lineRule="auto"/>
              <w:rPr>
                <w:rFonts w:ascii="Times New Roman" w:hAnsi="Times New Roman"/>
              </w:rPr>
            </w:pPr>
          </w:p>
        </w:tc>
        <w:tc>
          <w:tcPr>
            <w:tcW w:w="1428" w:type="dxa"/>
            <w:tcBorders>
              <w:top w:val="single" w:sz="4" w:space="0" w:color="auto"/>
              <w:left w:val="single" w:sz="4" w:space="0" w:color="auto"/>
              <w:bottom w:val="single" w:sz="4" w:space="0" w:color="auto"/>
              <w:right w:val="single" w:sz="4" w:space="0" w:color="auto"/>
            </w:tcBorders>
          </w:tcPr>
          <w:p w:rsidR="00587FF9" w:rsidRDefault="00587FF9">
            <w:pPr>
              <w:pStyle w:val="aff7"/>
              <w:spacing w:line="276" w:lineRule="auto"/>
              <w:rPr>
                <w:rFonts w:ascii="Times New Roman" w:hAnsi="Times New Roman"/>
              </w:rPr>
            </w:pPr>
          </w:p>
        </w:tc>
        <w:tc>
          <w:tcPr>
            <w:tcW w:w="1667" w:type="dxa"/>
            <w:tcBorders>
              <w:top w:val="single" w:sz="4" w:space="0" w:color="auto"/>
              <w:left w:val="single" w:sz="4" w:space="0" w:color="auto"/>
              <w:bottom w:val="single" w:sz="4" w:space="0" w:color="auto"/>
              <w:right w:val="single" w:sz="4" w:space="0" w:color="auto"/>
            </w:tcBorders>
          </w:tcPr>
          <w:p w:rsidR="00587FF9" w:rsidRDefault="00587FF9">
            <w:pPr>
              <w:pStyle w:val="aff7"/>
              <w:spacing w:line="276" w:lineRule="auto"/>
              <w:rPr>
                <w:rFonts w:ascii="Times New Roman" w:hAnsi="Times New Roman"/>
              </w:rPr>
            </w:pPr>
          </w:p>
        </w:tc>
        <w:tc>
          <w:tcPr>
            <w:tcW w:w="1786" w:type="dxa"/>
            <w:tcBorders>
              <w:top w:val="single" w:sz="4" w:space="0" w:color="auto"/>
              <w:left w:val="single" w:sz="4" w:space="0" w:color="auto"/>
              <w:bottom w:val="single" w:sz="4" w:space="0" w:color="auto"/>
              <w:right w:val="single" w:sz="4" w:space="0" w:color="auto"/>
            </w:tcBorders>
          </w:tcPr>
          <w:p w:rsidR="00587FF9" w:rsidRDefault="00587FF9">
            <w:pPr>
              <w:pStyle w:val="aff7"/>
              <w:spacing w:line="276" w:lineRule="auto"/>
              <w:rPr>
                <w:rFonts w:ascii="Times New Roman" w:hAnsi="Times New Roman"/>
              </w:rPr>
            </w:pPr>
          </w:p>
        </w:tc>
        <w:tc>
          <w:tcPr>
            <w:tcW w:w="1309" w:type="dxa"/>
            <w:tcBorders>
              <w:top w:val="single" w:sz="4" w:space="0" w:color="auto"/>
              <w:left w:val="single" w:sz="4" w:space="0" w:color="auto"/>
              <w:bottom w:val="single" w:sz="4" w:space="0" w:color="auto"/>
              <w:right w:val="single" w:sz="4" w:space="0" w:color="auto"/>
            </w:tcBorders>
          </w:tcPr>
          <w:p w:rsidR="00587FF9" w:rsidRDefault="00587FF9">
            <w:pPr>
              <w:pStyle w:val="aff7"/>
              <w:spacing w:line="276" w:lineRule="auto"/>
              <w:rPr>
                <w:rFonts w:ascii="Times New Roman" w:hAnsi="Times New Roman"/>
              </w:rPr>
            </w:pPr>
          </w:p>
        </w:tc>
        <w:tc>
          <w:tcPr>
            <w:tcW w:w="1428" w:type="dxa"/>
            <w:tcBorders>
              <w:top w:val="single" w:sz="4" w:space="0" w:color="auto"/>
              <w:left w:val="single" w:sz="4" w:space="0" w:color="auto"/>
              <w:bottom w:val="single" w:sz="4" w:space="0" w:color="auto"/>
              <w:right w:val="single" w:sz="4" w:space="0" w:color="auto"/>
            </w:tcBorders>
          </w:tcPr>
          <w:p w:rsidR="00587FF9" w:rsidRDefault="00587FF9">
            <w:pPr>
              <w:pStyle w:val="aff7"/>
              <w:spacing w:line="276" w:lineRule="auto"/>
              <w:rPr>
                <w:rFonts w:ascii="Times New Roman" w:hAnsi="Times New Roman"/>
              </w:rPr>
            </w:pPr>
          </w:p>
        </w:tc>
      </w:tr>
      <w:tr w:rsidR="00587FF9" w:rsidTr="00587FF9">
        <w:tc>
          <w:tcPr>
            <w:tcW w:w="713" w:type="dxa"/>
            <w:tcBorders>
              <w:top w:val="single" w:sz="4" w:space="0" w:color="auto"/>
              <w:left w:val="single" w:sz="4" w:space="0" w:color="auto"/>
              <w:bottom w:val="single" w:sz="4" w:space="0" w:color="auto"/>
              <w:right w:val="single" w:sz="4" w:space="0" w:color="auto"/>
            </w:tcBorders>
            <w:hideMark/>
          </w:tcPr>
          <w:p w:rsidR="00587FF9" w:rsidRDefault="00587FF9">
            <w:pPr>
              <w:pStyle w:val="aff7"/>
              <w:spacing w:line="276" w:lineRule="auto"/>
              <w:jc w:val="center"/>
              <w:rPr>
                <w:rFonts w:ascii="Times New Roman" w:hAnsi="Times New Roman"/>
              </w:rPr>
            </w:pPr>
            <w:r>
              <w:rPr>
                <w:rFonts w:ascii="Times New Roman" w:hAnsi="Times New Roman"/>
              </w:rPr>
              <w:t>2.1.1</w:t>
            </w:r>
          </w:p>
        </w:tc>
        <w:tc>
          <w:tcPr>
            <w:tcW w:w="1840" w:type="dxa"/>
            <w:tcBorders>
              <w:top w:val="single" w:sz="4" w:space="0" w:color="auto"/>
              <w:left w:val="single" w:sz="4" w:space="0" w:color="auto"/>
              <w:bottom w:val="single" w:sz="4" w:space="0" w:color="auto"/>
              <w:right w:val="single" w:sz="4" w:space="0" w:color="auto"/>
            </w:tcBorders>
            <w:hideMark/>
          </w:tcPr>
          <w:p w:rsidR="00587FF9" w:rsidRDefault="00587FF9">
            <w:pPr>
              <w:pStyle w:val="afff0"/>
              <w:spacing w:line="276" w:lineRule="auto"/>
              <w:rPr>
                <w:rFonts w:ascii="Times New Roman" w:hAnsi="Times New Roman"/>
              </w:rPr>
            </w:pPr>
            <w:r>
              <w:rPr>
                <w:rFonts w:ascii="Times New Roman" w:hAnsi="Times New Roman"/>
              </w:rPr>
              <w:t>Мероприятие</w:t>
            </w:r>
          </w:p>
        </w:tc>
        <w:tc>
          <w:tcPr>
            <w:tcW w:w="1843" w:type="dxa"/>
            <w:tcBorders>
              <w:top w:val="single" w:sz="4" w:space="0" w:color="auto"/>
              <w:left w:val="single" w:sz="4" w:space="0" w:color="auto"/>
              <w:bottom w:val="single" w:sz="4" w:space="0" w:color="auto"/>
              <w:right w:val="single" w:sz="4" w:space="0" w:color="auto"/>
            </w:tcBorders>
          </w:tcPr>
          <w:p w:rsidR="00587FF9" w:rsidRDefault="00587FF9">
            <w:pPr>
              <w:pStyle w:val="aff7"/>
              <w:spacing w:line="276" w:lineRule="auto"/>
              <w:rPr>
                <w:rFonts w:ascii="Times New Roman" w:hAnsi="Times New Roman"/>
              </w:rPr>
            </w:pPr>
          </w:p>
        </w:tc>
        <w:tc>
          <w:tcPr>
            <w:tcW w:w="1548" w:type="dxa"/>
            <w:tcBorders>
              <w:top w:val="single" w:sz="4" w:space="0" w:color="auto"/>
              <w:left w:val="single" w:sz="4" w:space="0" w:color="auto"/>
              <w:bottom w:val="single" w:sz="4" w:space="0" w:color="auto"/>
              <w:right w:val="single" w:sz="4" w:space="0" w:color="auto"/>
            </w:tcBorders>
          </w:tcPr>
          <w:p w:rsidR="00587FF9" w:rsidRDefault="00587FF9">
            <w:pPr>
              <w:pStyle w:val="aff7"/>
              <w:spacing w:line="276" w:lineRule="auto"/>
              <w:rPr>
                <w:rFonts w:ascii="Times New Roman" w:hAnsi="Times New Roman"/>
              </w:rPr>
            </w:pPr>
          </w:p>
        </w:tc>
        <w:tc>
          <w:tcPr>
            <w:tcW w:w="1548" w:type="dxa"/>
            <w:tcBorders>
              <w:top w:val="single" w:sz="4" w:space="0" w:color="auto"/>
              <w:left w:val="single" w:sz="4" w:space="0" w:color="auto"/>
              <w:bottom w:val="single" w:sz="4" w:space="0" w:color="auto"/>
              <w:right w:val="single" w:sz="4" w:space="0" w:color="auto"/>
            </w:tcBorders>
          </w:tcPr>
          <w:p w:rsidR="00587FF9" w:rsidRDefault="00587FF9">
            <w:pPr>
              <w:pStyle w:val="aff7"/>
              <w:spacing w:line="276" w:lineRule="auto"/>
              <w:rPr>
                <w:rFonts w:ascii="Times New Roman" w:hAnsi="Times New Roman"/>
              </w:rPr>
            </w:pPr>
          </w:p>
        </w:tc>
        <w:tc>
          <w:tcPr>
            <w:tcW w:w="1428" w:type="dxa"/>
            <w:tcBorders>
              <w:top w:val="single" w:sz="4" w:space="0" w:color="auto"/>
              <w:left w:val="single" w:sz="4" w:space="0" w:color="auto"/>
              <w:bottom w:val="single" w:sz="4" w:space="0" w:color="auto"/>
              <w:right w:val="single" w:sz="4" w:space="0" w:color="auto"/>
            </w:tcBorders>
          </w:tcPr>
          <w:p w:rsidR="00587FF9" w:rsidRDefault="00587FF9">
            <w:pPr>
              <w:pStyle w:val="aff7"/>
              <w:spacing w:line="276" w:lineRule="auto"/>
              <w:rPr>
                <w:rFonts w:ascii="Times New Roman" w:hAnsi="Times New Roman"/>
              </w:rPr>
            </w:pPr>
          </w:p>
        </w:tc>
        <w:tc>
          <w:tcPr>
            <w:tcW w:w="1667" w:type="dxa"/>
            <w:tcBorders>
              <w:top w:val="single" w:sz="4" w:space="0" w:color="auto"/>
              <w:left w:val="single" w:sz="4" w:space="0" w:color="auto"/>
              <w:bottom w:val="single" w:sz="4" w:space="0" w:color="auto"/>
              <w:right w:val="single" w:sz="4" w:space="0" w:color="auto"/>
            </w:tcBorders>
          </w:tcPr>
          <w:p w:rsidR="00587FF9" w:rsidRDefault="00587FF9">
            <w:pPr>
              <w:pStyle w:val="aff7"/>
              <w:spacing w:line="276" w:lineRule="auto"/>
              <w:rPr>
                <w:rFonts w:ascii="Times New Roman" w:hAnsi="Times New Roman"/>
              </w:rPr>
            </w:pPr>
          </w:p>
        </w:tc>
        <w:tc>
          <w:tcPr>
            <w:tcW w:w="1786" w:type="dxa"/>
            <w:tcBorders>
              <w:top w:val="single" w:sz="4" w:space="0" w:color="auto"/>
              <w:left w:val="single" w:sz="4" w:space="0" w:color="auto"/>
              <w:bottom w:val="single" w:sz="4" w:space="0" w:color="auto"/>
              <w:right w:val="single" w:sz="4" w:space="0" w:color="auto"/>
            </w:tcBorders>
          </w:tcPr>
          <w:p w:rsidR="00587FF9" w:rsidRDefault="00587FF9">
            <w:pPr>
              <w:pStyle w:val="aff7"/>
              <w:spacing w:line="276" w:lineRule="auto"/>
              <w:rPr>
                <w:rFonts w:ascii="Times New Roman" w:hAnsi="Times New Roman"/>
              </w:rPr>
            </w:pPr>
          </w:p>
        </w:tc>
        <w:tc>
          <w:tcPr>
            <w:tcW w:w="1309" w:type="dxa"/>
            <w:tcBorders>
              <w:top w:val="single" w:sz="4" w:space="0" w:color="auto"/>
              <w:left w:val="single" w:sz="4" w:space="0" w:color="auto"/>
              <w:bottom w:val="single" w:sz="4" w:space="0" w:color="auto"/>
              <w:right w:val="single" w:sz="4" w:space="0" w:color="auto"/>
            </w:tcBorders>
          </w:tcPr>
          <w:p w:rsidR="00587FF9" w:rsidRDefault="00587FF9">
            <w:pPr>
              <w:pStyle w:val="aff7"/>
              <w:spacing w:line="276" w:lineRule="auto"/>
              <w:rPr>
                <w:rFonts w:ascii="Times New Roman" w:hAnsi="Times New Roman"/>
              </w:rPr>
            </w:pPr>
          </w:p>
        </w:tc>
        <w:tc>
          <w:tcPr>
            <w:tcW w:w="1428" w:type="dxa"/>
            <w:tcBorders>
              <w:top w:val="single" w:sz="4" w:space="0" w:color="auto"/>
              <w:left w:val="single" w:sz="4" w:space="0" w:color="auto"/>
              <w:bottom w:val="single" w:sz="4" w:space="0" w:color="auto"/>
              <w:right w:val="single" w:sz="4" w:space="0" w:color="auto"/>
            </w:tcBorders>
          </w:tcPr>
          <w:p w:rsidR="00587FF9" w:rsidRDefault="00587FF9">
            <w:pPr>
              <w:pStyle w:val="aff7"/>
              <w:spacing w:line="276" w:lineRule="auto"/>
              <w:rPr>
                <w:rFonts w:ascii="Times New Roman" w:hAnsi="Times New Roman"/>
              </w:rPr>
            </w:pPr>
          </w:p>
        </w:tc>
      </w:tr>
      <w:tr w:rsidR="00587FF9" w:rsidTr="00587FF9">
        <w:tc>
          <w:tcPr>
            <w:tcW w:w="713" w:type="dxa"/>
            <w:tcBorders>
              <w:top w:val="single" w:sz="4" w:space="0" w:color="auto"/>
              <w:left w:val="single" w:sz="4" w:space="0" w:color="auto"/>
              <w:bottom w:val="single" w:sz="4" w:space="0" w:color="auto"/>
              <w:right w:val="single" w:sz="4" w:space="0" w:color="auto"/>
            </w:tcBorders>
            <w:hideMark/>
          </w:tcPr>
          <w:p w:rsidR="00587FF9" w:rsidRDefault="00587FF9">
            <w:pPr>
              <w:pStyle w:val="aff7"/>
              <w:spacing w:line="276" w:lineRule="auto"/>
              <w:jc w:val="center"/>
              <w:rPr>
                <w:rFonts w:ascii="Times New Roman" w:hAnsi="Times New Roman"/>
              </w:rPr>
            </w:pPr>
            <w:r>
              <w:rPr>
                <w:rFonts w:ascii="Times New Roman" w:hAnsi="Times New Roman"/>
              </w:rPr>
              <w:t>2.1.2</w:t>
            </w:r>
          </w:p>
        </w:tc>
        <w:tc>
          <w:tcPr>
            <w:tcW w:w="1840" w:type="dxa"/>
            <w:tcBorders>
              <w:top w:val="single" w:sz="4" w:space="0" w:color="auto"/>
              <w:left w:val="single" w:sz="4" w:space="0" w:color="auto"/>
              <w:bottom w:val="single" w:sz="4" w:space="0" w:color="auto"/>
              <w:right w:val="single" w:sz="4" w:space="0" w:color="auto"/>
            </w:tcBorders>
            <w:hideMark/>
          </w:tcPr>
          <w:p w:rsidR="00587FF9" w:rsidRDefault="00587FF9">
            <w:pPr>
              <w:pStyle w:val="afff0"/>
              <w:spacing w:line="276" w:lineRule="auto"/>
              <w:rPr>
                <w:rFonts w:ascii="Times New Roman" w:hAnsi="Times New Roman"/>
              </w:rPr>
            </w:pPr>
            <w:r>
              <w:rPr>
                <w:rFonts w:ascii="Times New Roman" w:hAnsi="Times New Roman"/>
              </w:rPr>
              <w:t>Мероприятие</w:t>
            </w:r>
          </w:p>
        </w:tc>
        <w:tc>
          <w:tcPr>
            <w:tcW w:w="1843" w:type="dxa"/>
            <w:tcBorders>
              <w:top w:val="single" w:sz="4" w:space="0" w:color="auto"/>
              <w:left w:val="single" w:sz="4" w:space="0" w:color="auto"/>
              <w:bottom w:val="single" w:sz="4" w:space="0" w:color="auto"/>
              <w:right w:val="single" w:sz="4" w:space="0" w:color="auto"/>
            </w:tcBorders>
          </w:tcPr>
          <w:p w:rsidR="00587FF9" w:rsidRDefault="00587FF9">
            <w:pPr>
              <w:pStyle w:val="aff7"/>
              <w:spacing w:line="276" w:lineRule="auto"/>
              <w:rPr>
                <w:rFonts w:ascii="Times New Roman" w:hAnsi="Times New Roman"/>
              </w:rPr>
            </w:pPr>
          </w:p>
        </w:tc>
        <w:tc>
          <w:tcPr>
            <w:tcW w:w="1548" w:type="dxa"/>
            <w:tcBorders>
              <w:top w:val="single" w:sz="4" w:space="0" w:color="auto"/>
              <w:left w:val="single" w:sz="4" w:space="0" w:color="auto"/>
              <w:bottom w:val="single" w:sz="4" w:space="0" w:color="auto"/>
              <w:right w:val="single" w:sz="4" w:space="0" w:color="auto"/>
            </w:tcBorders>
          </w:tcPr>
          <w:p w:rsidR="00587FF9" w:rsidRDefault="00587FF9">
            <w:pPr>
              <w:pStyle w:val="aff7"/>
              <w:spacing w:line="276" w:lineRule="auto"/>
              <w:rPr>
                <w:rFonts w:ascii="Times New Roman" w:hAnsi="Times New Roman"/>
              </w:rPr>
            </w:pPr>
          </w:p>
        </w:tc>
        <w:tc>
          <w:tcPr>
            <w:tcW w:w="1548" w:type="dxa"/>
            <w:tcBorders>
              <w:top w:val="single" w:sz="4" w:space="0" w:color="auto"/>
              <w:left w:val="single" w:sz="4" w:space="0" w:color="auto"/>
              <w:bottom w:val="single" w:sz="4" w:space="0" w:color="auto"/>
              <w:right w:val="single" w:sz="4" w:space="0" w:color="auto"/>
            </w:tcBorders>
          </w:tcPr>
          <w:p w:rsidR="00587FF9" w:rsidRDefault="00587FF9">
            <w:pPr>
              <w:pStyle w:val="aff7"/>
              <w:spacing w:line="276" w:lineRule="auto"/>
              <w:rPr>
                <w:rFonts w:ascii="Times New Roman" w:hAnsi="Times New Roman"/>
              </w:rPr>
            </w:pPr>
          </w:p>
        </w:tc>
        <w:tc>
          <w:tcPr>
            <w:tcW w:w="1428" w:type="dxa"/>
            <w:tcBorders>
              <w:top w:val="single" w:sz="4" w:space="0" w:color="auto"/>
              <w:left w:val="single" w:sz="4" w:space="0" w:color="auto"/>
              <w:bottom w:val="single" w:sz="4" w:space="0" w:color="auto"/>
              <w:right w:val="single" w:sz="4" w:space="0" w:color="auto"/>
            </w:tcBorders>
          </w:tcPr>
          <w:p w:rsidR="00587FF9" w:rsidRDefault="00587FF9">
            <w:pPr>
              <w:pStyle w:val="aff7"/>
              <w:spacing w:line="276" w:lineRule="auto"/>
              <w:rPr>
                <w:rFonts w:ascii="Times New Roman" w:hAnsi="Times New Roman"/>
              </w:rPr>
            </w:pPr>
          </w:p>
        </w:tc>
        <w:tc>
          <w:tcPr>
            <w:tcW w:w="1667" w:type="dxa"/>
            <w:tcBorders>
              <w:top w:val="single" w:sz="4" w:space="0" w:color="auto"/>
              <w:left w:val="single" w:sz="4" w:space="0" w:color="auto"/>
              <w:bottom w:val="single" w:sz="4" w:space="0" w:color="auto"/>
              <w:right w:val="single" w:sz="4" w:space="0" w:color="auto"/>
            </w:tcBorders>
          </w:tcPr>
          <w:p w:rsidR="00587FF9" w:rsidRDefault="00587FF9">
            <w:pPr>
              <w:pStyle w:val="aff7"/>
              <w:spacing w:line="276" w:lineRule="auto"/>
              <w:rPr>
                <w:rFonts w:ascii="Times New Roman" w:hAnsi="Times New Roman"/>
              </w:rPr>
            </w:pPr>
          </w:p>
        </w:tc>
        <w:tc>
          <w:tcPr>
            <w:tcW w:w="1786" w:type="dxa"/>
            <w:tcBorders>
              <w:top w:val="single" w:sz="4" w:space="0" w:color="auto"/>
              <w:left w:val="single" w:sz="4" w:space="0" w:color="auto"/>
              <w:bottom w:val="single" w:sz="4" w:space="0" w:color="auto"/>
              <w:right w:val="single" w:sz="4" w:space="0" w:color="auto"/>
            </w:tcBorders>
          </w:tcPr>
          <w:p w:rsidR="00587FF9" w:rsidRDefault="00587FF9">
            <w:pPr>
              <w:pStyle w:val="aff7"/>
              <w:spacing w:line="276" w:lineRule="auto"/>
              <w:rPr>
                <w:rFonts w:ascii="Times New Roman" w:hAnsi="Times New Roman"/>
              </w:rPr>
            </w:pPr>
          </w:p>
        </w:tc>
        <w:tc>
          <w:tcPr>
            <w:tcW w:w="1309" w:type="dxa"/>
            <w:tcBorders>
              <w:top w:val="single" w:sz="4" w:space="0" w:color="auto"/>
              <w:left w:val="single" w:sz="4" w:space="0" w:color="auto"/>
              <w:bottom w:val="single" w:sz="4" w:space="0" w:color="auto"/>
              <w:right w:val="single" w:sz="4" w:space="0" w:color="auto"/>
            </w:tcBorders>
          </w:tcPr>
          <w:p w:rsidR="00587FF9" w:rsidRDefault="00587FF9">
            <w:pPr>
              <w:pStyle w:val="aff7"/>
              <w:spacing w:line="276" w:lineRule="auto"/>
              <w:rPr>
                <w:rFonts w:ascii="Times New Roman" w:hAnsi="Times New Roman"/>
              </w:rPr>
            </w:pPr>
          </w:p>
        </w:tc>
        <w:tc>
          <w:tcPr>
            <w:tcW w:w="1428" w:type="dxa"/>
            <w:tcBorders>
              <w:top w:val="single" w:sz="4" w:space="0" w:color="auto"/>
              <w:left w:val="single" w:sz="4" w:space="0" w:color="auto"/>
              <w:bottom w:val="single" w:sz="4" w:space="0" w:color="auto"/>
              <w:right w:val="single" w:sz="4" w:space="0" w:color="auto"/>
            </w:tcBorders>
          </w:tcPr>
          <w:p w:rsidR="00587FF9" w:rsidRDefault="00587FF9">
            <w:pPr>
              <w:pStyle w:val="aff7"/>
              <w:spacing w:line="276" w:lineRule="auto"/>
              <w:rPr>
                <w:rFonts w:ascii="Times New Roman" w:hAnsi="Times New Roman"/>
              </w:rPr>
            </w:pPr>
          </w:p>
        </w:tc>
      </w:tr>
      <w:tr w:rsidR="00587FF9" w:rsidTr="00587FF9">
        <w:tc>
          <w:tcPr>
            <w:tcW w:w="713" w:type="dxa"/>
            <w:tcBorders>
              <w:top w:val="single" w:sz="4" w:space="0" w:color="auto"/>
              <w:left w:val="single" w:sz="4" w:space="0" w:color="auto"/>
              <w:bottom w:val="single" w:sz="4" w:space="0" w:color="auto"/>
              <w:right w:val="single" w:sz="4" w:space="0" w:color="auto"/>
            </w:tcBorders>
          </w:tcPr>
          <w:p w:rsidR="00587FF9" w:rsidRDefault="00587FF9">
            <w:pPr>
              <w:pStyle w:val="aff7"/>
              <w:spacing w:line="276" w:lineRule="auto"/>
              <w:rPr>
                <w:rFonts w:ascii="Times New Roman" w:hAnsi="Times New Roman"/>
              </w:rPr>
            </w:pPr>
          </w:p>
        </w:tc>
        <w:tc>
          <w:tcPr>
            <w:tcW w:w="1840" w:type="dxa"/>
            <w:tcBorders>
              <w:top w:val="single" w:sz="4" w:space="0" w:color="auto"/>
              <w:left w:val="single" w:sz="4" w:space="0" w:color="auto"/>
              <w:bottom w:val="single" w:sz="4" w:space="0" w:color="auto"/>
              <w:right w:val="single" w:sz="4" w:space="0" w:color="auto"/>
            </w:tcBorders>
            <w:hideMark/>
          </w:tcPr>
          <w:p w:rsidR="00587FF9" w:rsidRDefault="00587FF9">
            <w:pPr>
              <w:pStyle w:val="afff0"/>
              <w:spacing w:line="276" w:lineRule="auto"/>
              <w:rPr>
                <w:rFonts w:ascii="Times New Roman" w:hAnsi="Times New Roman"/>
              </w:rPr>
            </w:pPr>
            <w:r>
              <w:rPr>
                <w:rFonts w:ascii="Times New Roman" w:hAnsi="Times New Roman"/>
              </w:rPr>
              <w:t>...</w:t>
            </w:r>
          </w:p>
        </w:tc>
        <w:tc>
          <w:tcPr>
            <w:tcW w:w="1843" w:type="dxa"/>
            <w:tcBorders>
              <w:top w:val="single" w:sz="4" w:space="0" w:color="auto"/>
              <w:left w:val="single" w:sz="4" w:space="0" w:color="auto"/>
              <w:bottom w:val="single" w:sz="4" w:space="0" w:color="auto"/>
              <w:right w:val="single" w:sz="4" w:space="0" w:color="auto"/>
            </w:tcBorders>
          </w:tcPr>
          <w:p w:rsidR="00587FF9" w:rsidRDefault="00587FF9">
            <w:pPr>
              <w:pStyle w:val="aff7"/>
              <w:spacing w:line="276" w:lineRule="auto"/>
              <w:rPr>
                <w:rFonts w:ascii="Times New Roman" w:hAnsi="Times New Roman"/>
              </w:rPr>
            </w:pPr>
          </w:p>
        </w:tc>
        <w:tc>
          <w:tcPr>
            <w:tcW w:w="1548" w:type="dxa"/>
            <w:tcBorders>
              <w:top w:val="single" w:sz="4" w:space="0" w:color="auto"/>
              <w:left w:val="single" w:sz="4" w:space="0" w:color="auto"/>
              <w:bottom w:val="single" w:sz="4" w:space="0" w:color="auto"/>
              <w:right w:val="single" w:sz="4" w:space="0" w:color="auto"/>
            </w:tcBorders>
          </w:tcPr>
          <w:p w:rsidR="00587FF9" w:rsidRDefault="00587FF9">
            <w:pPr>
              <w:pStyle w:val="aff7"/>
              <w:spacing w:line="276" w:lineRule="auto"/>
              <w:rPr>
                <w:rFonts w:ascii="Times New Roman" w:hAnsi="Times New Roman"/>
              </w:rPr>
            </w:pPr>
          </w:p>
        </w:tc>
        <w:tc>
          <w:tcPr>
            <w:tcW w:w="1548" w:type="dxa"/>
            <w:tcBorders>
              <w:top w:val="single" w:sz="4" w:space="0" w:color="auto"/>
              <w:left w:val="single" w:sz="4" w:space="0" w:color="auto"/>
              <w:bottom w:val="single" w:sz="4" w:space="0" w:color="auto"/>
              <w:right w:val="single" w:sz="4" w:space="0" w:color="auto"/>
            </w:tcBorders>
          </w:tcPr>
          <w:p w:rsidR="00587FF9" w:rsidRDefault="00587FF9">
            <w:pPr>
              <w:pStyle w:val="aff7"/>
              <w:spacing w:line="276" w:lineRule="auto"/>
              <w:rPr>
                <w:rFonts w:ascii="Times New Roman" w:hAnsi="Times New Roman"/>
              </w:rPr>
            </w:pPr>
          </w:p>
        </w:tc>
        <w:tc>
          <w:tcPr>
            <w:tcW w:w="1428" w:type="dxa"/>
            <w:tcBorders>
              <w:top w:val="single" w:sz="4" w:space="0" w:color="auto"/>
              <w:left w:val="single" w:sz="4" w:space="0" w:color="auto"/>
              <w:bottom w:val="single" w:sz="4" w:space="0" w:color="auto"/>
              <w:right w:val="single" w:sz="4" w:space="0" w:color="auto"/>
            </w:tcBorders>
          </w:tcPr>
          <w:p w:rsidR="00587FF9" w:rsidRDefault="00587FF9">
            <w:pPr>
              <w:pStyle w:val="aff7"/>
              <w:spacing w:line="276" w:lineRule="auto"/>
              <w:rPr>
                <w:rFonts w:ascii="Times New Roman" w:hAnsi="Times New Roman"/>
              </w:rPr>
            </w:pPr>
          </w:p>
        </w:tc>
        <w:tc>
          <w:tcPr>
            <w:tcW w:w="1667" w:type="dxa"/>
            <w:tcBorders>
              <w:top w:val="single" w:sz="4" w:space="0" w:color="auto"/>
              <w:left w:val="single" w:sz="4" w:space="0" w:color="auto"/>
              <w:bottom w:val="single" w:sz="4" w:space="0" w:color="auto"/>
              <w:right w:val="single" w:sz="4" w:space="0" w:color="auto"/>
            </w:tcBorders>
          </w:tcPr>
          <w:p w:rsidR="00587FF9" w:rsidRDefault="00587FF9">
            <w:pPr>
              <w:pStyle w:val="aff7"/>
              <w:spacing w:line="276" w:lineRule="auto"/>
              <w:rPr>
                <w:rFonts w:ascii="Times New Roman" w:hAnsi="Times New Roman"/>
              </w:rPr>
            </w:pPr>
          </w:p>
        </w:tc>
        <w:tc>
          <w:tcPr>
            <w:tcW w:w="1786" w:type="dxa"/>
            <w:tcBorders>
              <w:top w:val="single" w:sz="4" w:space="0" w:color="auto"/>
              <w:left w:val="single" w:sz="4" w:space="0" w:color="auto"/>
              <w:bottom w:val="single" w:sz="4" w:space="0" w:color="auto"/>
              <w:right w:val="single" w:sz="4" w:space="0" w:color="auto"/>
            </w:tcBorders>
          </w:tcPr>
          <w:p w:rsidR="00587FF9" w:rsidRDefault="00587FF9">
            <w:pPr>
              <w:pStyle w:val="aff7"/>
              <w:spacing w:line="276" w:lineRule="auto"/>
              <w:rPr>
                <w:rFonts w:ascii="Times New Roman" w:hAnsi="Times New Roman"/>
              </w:rPr>
            </w:pPr>
          </w:p>
        </w:tc>
        <w:tc>
          <w:tcPr>
            <w:tcW w:w="1309" w:type="dxa"/>
            <w:tcBorders>
              <w:top w:val="single" w:sz="4" w:space="0" w:color="auto"/>
              <w:left w:val="single" w:sz="4" w:space="0" w:color="auto"/>
              <w:bottom w:val="single" w:sz="4" w:space="0" w:color="auto"/>
              <w:right w:val="single" w:sz="4" w:space="0" w:color="auto"/>
            </w:tcBorders>
          </w:tcPr>
          <w:p w:rsidR="00587FF9" w:rsidRDefault="00587FF9">
            <w:pPr>
              <w:pStyle w:val="aff7"/>
              <w:spacing w:line="276" w:lineRule="auto"/>
              <w:rPr>
                <w:rFonts w:ascii="Times New Roman" w:hAnsi="Times New Roman"/>
              </w:rPr>
            </w:pPr>
          </w:p>
        </w:tc>
        <w:tc>
          <w:tcPr>
            <w:tcW w:w="1428" w:type="dxa"/>
            <w:tcBorders>
              <w:top w:val="single" w:sz="4" w:space="0" w:color="auto"/>
              <w:left w:val="single" w:sz="4" w:space="0" w:color="auto"/>
              <w:bottom w:val="single" w:sz="4" w:space="0" w:color="auto"/>
              <w:right w:val="single" w:sz="4" w:space="0" w:color="auto"/>
            </w:tcBorders>
          </w:tcPr>
          <w:p w:rsidR="00587FF9" w:rsidRDefault="00587FF9">
            <w:pPr>
              <w:pStyle w:val="aff7"/>
              <w:spacing w:line="276" w:lineRule="auto"/>
              <w:rPr>
                <w:rFonts w:ascii="Times New Roman" w:hAnsi="Times New Roman"/>
              </w:rPr>
            </w:pPr>
          </w:p>
        </w:tc>
      </w:tr>
      <w:tr w:rsidR="00587FF9" w:rsidTr="00587FF9">
        <w:tc>
          <w:tcPr>
            <w:tcW w:w="713" w:type="dxa"/>
            <w:tcBorders>
              <w:top w:val="single" w:sz="4" w:space="0" w:color="auto"/>
              <w:left w:val="single" w:sz="4" w:space="0" w:color="auto"/>
              <w:bottom w:val="single" w:sz="4" w:space="0" w:color="auto"/>
              <w:right w:val="single" w:sz="4" w:space="0" w:color="auto"/>
            </w:tcBorders>
            <w:hideMark/>
          </w:tcPr>
          <w:p w:rsidR="00587FF9" w:rsidRDefault="00587FF9">
            <w:pPr>
              <w:pStyle w:val="aff7"/>
              <w:spacing w:line="276" w:lineRule="auto"/>
              <w:jc w:val="center"/>
              <w:rPr>
                <w:rFonts w:ascii="Times New Roman" w:hAnsi="Times New Roman"/>
              </w:rPr>
            </w:pPr>
            <w:r>
              <w:rPr>
                <w:rFonts w:ascii="Times New Roman" w:hAnsi="Times New Roman"/>
              </w:rPr>
              <w:t>2.2.1</w:t>
            </w:r>
          </w:p>
        </w:tc>
        <w:tc>
          <w:tcPr>
            <w:tcW w:w="1840" w:type="dxa"/>
            <w:tcBorders>
              <w:top w:val="single" w:sz="4" w:space="0" w:color="auto"/>
              <w:left w:val="single" w:sz="4" w:space="0" w:color="auto"/>
              <w:bottom w:val="single" w:sz="4" w:space="0" w:color="auto"/>
              <w:right w:val="single" w:sz="4" w:space="0" w:color="auto"/>
            </w:tcBorders>
            <w:hideMark/>
          </w:tcPr>
          <w:p w:rsidR="00587FF9" w:rsidRDefault="00587FF9">
            <w:pPr>
              <w:pStyle w:val="afff0"/>
              <w:spacing w:line="276" w:lineRule="auto"/>
              <w:rPr>
                <w:rFonts w:ascii="Times New Roman" w:hAnsi="Times New Roman"/>
              </w:rPr>
            </w:pPr>
            <w:r>
              <w:rPr>
                <w:rFonts w:ascii="Times New Roman" w:hAnsi="Times New Roman"/>
              </w:rPr>
              <w:t>Мероприятие</w:t>
            </w:r>
          </w:p>
        </w:tc>
        <w:tc>
          <w:tcPr>
            <w:tcW w:w="1843" w:type="dxa"/>
            <w:tcBorders>
              <w:top w:val="single" w:sz="4" w:space="0" w:color="auto"/>
              <w:left w:val="single" w:sz="4" w:space="0" w:color="auto"/>
              <w:bottom w:val="single" w:sz="4" w:space="0" w:color="auto"/>
              <w:right w:val="single" w:sz="4" w:space="0" w:color="auto"/>
            </w:tcBorders>
          </w:tcPr>
          <w:p w:rsidR="00587FF9" w:rsidRDefault="00587FF9">
            <w:pPr>
              <w:pStyle w:val="aff7"/>
              <w:spacing w:line="276" w:lineRule="auto"/>
              <w:rPr>
                <w:rFonts w:ascii="Times New Roman" w:hAnsi="Times New Roman"/>
              </w:rPr>
            </w:pPr>
          </w:p>
        </w:tc>
        <w:tc>
          <w:tcPr>
            <w:tcW w:w="1548" w:type="dxa"/>
            <w:tcBorders>
              <w:top w:val="single" w:sz="4" w:space="0" w:color="auto"/>
              <w:left w:val="single" w:sz="4" w:space="0" w:color="auto"/>
              <w:bottom w:val="single" w:sz="4" w:space="0" w:color="auto"/>
              <w:right w:val="single" w:sz="4" w:space="0" w:color="auto"/>
            </w:tcBorders>
          </w:tcPr>
          <w:p w:rsidR="00587FF9" w:rsidRDefault="00587FF9">
            <w:pPr>
              <w:pStyle w:val="aff7"/>
              <w:spacing w:line="276" w:lineRule="auto"/>
              <w:rPr>
                <w:rFonts w:ascii="Times New Roman" w:hAnsi="Times New Roman"/>
              </w:rPr>
            </w:pPr>
          </w:p>
        </w:tc>
        <w:tc>
          <w:tcPr>
            <w:tcW w:w="1548" w:type="dxa"/>
            <w:tcBorders>
              <w:top w:val="single" w:sz="4" w:space="0" w:color="auto"/>
              <w:left w:val="single" w:sz="4" w:space="0" w:color="auto"/>
              <w:bottom w:val="single" w:sz="4" w:space="0" w:color="auto"/>
              <w:right w:val="single" w:sz="4" w:space="0" w:color="auto"/>
            </w:tcBorders>
          </w:tcPr>
          <w:p w:rsidR="00587FF9" w:rsidRDefault="00587FF9">
            <w:pPr>
              <w:pStyle w:val="aff7"/>
              <w:spacing w:line="276" w:lineRule="auto"/>
              <w:rPr>
                <w:rFonts w:ascii="Times New Roman" w:hAnsi="Times New Roman"/>
              </w:rPr>
            </w:pPr>
          </w:p>
        </w:tc>
        <w:tc>
          <w:tcPr>
            <w:tcW w:w="1428" w:type="dxa"/>
            <w:tcBorders>
              <w:top w:val="single" w:sz="4" w:space="0" w:color="auto"/>
              <w:left w:val="single" w:sz="4" w:space="0" w:color="auto"/>
              <w:bottom w:val="single" w:sz="4" w:space="0" w:color="auto"/>
              <w:right w:val="single" w:sz="4" w:space="0" w:color="auto"/>
            </w:tcBorders>
          </w:tcPr>
          <w:p w:rsidR="00587FF9" w:rsidRDefault="00587FF9">
            <w:pPr>
              <w:pStyle w:val="aff7"/>
              <w:spacing w:line="276" w:lineRule="auto"/>
              <w:rPr>
                <w:rFonts w:ascii="Times New Roman" w:hAnsi="Times New Roman"/>
              </w:rPr>
            </w:pPr>
          </w:p>
        </w:tc>
        <w:tc>
          <w:tcPr>
            <w:tcW w:w="1667" w:type="dxa"/>
            <w:tcBorders>
              <w:top w:val="single" w:sz="4" w:space="0" w:color="auto"/>
              <w:left w:val="single" w:sz="4" w:space="0" w:color="auto"/>
              <w:bottom w:val="single" w:sz="4" w:space="0" w:color="auto"/>
              <w:right w:val="single" w:sz="4" w:space="0" w:color="auto"/>
            </w:tcBorders>
          </w:tcPr>
          <w:p w:rsidR="00587FF9" w:rsidRDefault="00587FF9">
            <w:pPr>
              <w:pStyle w:val="aff7"/>
              <w:spacing w:line="276" w:lineRule="auto"/>
              <w:rPr>
                <w:rFonts w:ascii="Times New Roman" w:hAnsi="Times New Roman"/>
              </w:rPr>
            </w:pPr>
          </w:p>
        </w:tc>
        <w:tc>
          <w:tcPr>
            <w:tcW w:w="1786" w:type="dxa"/>
            <w:tcBorders>
              <w:top w:val="single" w:sz="4" w:space="0" w:color="auto"/>
              <w:left w:val="single" w:sz="4" w:space="0" w:color="auto"/>
              <w:bottom w:val="single" w:sz="4" w:space="0" w:color="auto"/>
              <w:right w:val="single" w:sz="4" w:space="0" w:color="auto"/>
            </w:tcBorders>
          </w:tcPr>
          <w:p w:rsidR="00587FF9" w:rsidRDefault="00587FF9">
            <w:pPr>
              <w:pStyle w:val="aff7"/>
              <w:spacing w:line="276" w:lineRule="auto"/>
              <w:rPr>
                <w:rFonts w:ascii="Times New Roman" w:hAnsi="Times New Roman"/>
              </w:rPr>
            </w:pPr>
          </w:p>
        </w:tc>
        <w:tc>
          <w:tcPr>
            <w:tcW w:w="1309" w:type="dxa"/>
            <w:tcBorders>
              <w:top w:val="single" w:sz="4" w:space="0" w:color="auto"/>
              <w:left w:val="single" w:sz="4" w:space="0" w:color="auto"/>
              <w:bottom w:val="single" w:sz="4" w:space="0" w:color="auto"/>
              <w:right w:val="single" w:sz="4" w:space="0" w:color="auto"/>
            </w:tcBorders>
          </w:tcPr>
          <w:p w:rsidR="00587FF9" w:rsidRDefault="00587FF9">
            <w:pPr>
              <w:pStyle w:val="aff7"/>
              <w:spacing w:line="276" w:lineRule="auto"/>
              <w:rPr>
                <w:rFonts w:ascii="Times New Roman" w:hAnsi="Times New Roman"/>
              </w:rPr>
            </w:pPr>
          </w:p>
        </w:tc>
        <w:tc>
          <w:tcPr>
            <w:tcW w:w="1428" w:type="dxa"/>
            <w:tcBorders>
              <w:top w:val="single" w:sz="4" w:space="0" w:color="auto"/>
              <w:left w:val="single" w:sz="4" w:space="0" w:color="auto"/>
              <w:bottom w:val="single" w:sz="4" w:space="0" w:color="auto"/>
              <w:right w:val="single" w:sz="4" w:space="0" w:color="auto"/>
            </w:tcBorders>
          </w:tcPr>
          <w:p w:rsidR="00587FF9" w:rsidRDefault="00587FF9">
            <w:pPr>
              <w:pStyle w:val="aff7"/>
              <w:spacing w:line="276" w:lineRule="auto"/>
              <w:rPr>
                <w:rFonts w:ascii="Times New Roman" w:hAnsi="Times New Roman"/>
              </w:rPr>
            </w:pPr>
          </w:p>
        </w:tc>
      </w:tr>
      <w:tr w:rsidR="00587FF9" w:rsidTr="00587FF9">
        <w:tc>
          <w:tcPr>
            <w:tcW w:w="713" w:type="dxa"/>
            <w:tcBorders>
              <w:top w:val="single" w:sz="4" w:space="0" w:color="auto"/>
              <w:left w:val="single" w:sz="4" w:space="0" w:color="auto"/>
              <w:bottom w:val="single" w:sz="4" w:space="0" w:color="auto"/>
              <w:right w:val="single" w:sz="4" w:space="0" w:color="auto"/>
            </w:tcBorders>
            <w:hideMark/>
          </w:tcPr>
          <w:p w:rsidR="00587FF9" w:rsidRDefault="00587FF9">
            <w:pPr>
              <w:pStyle w:val="aff7"/>
              <w:spacing w:line="276" w:lineRule="auto"/>
              <w:jc w:val="center"/>
              <w:rPr>
                <w:rFonts w:ascii="Times New Roman" w:hAnsi="Times New Roman"/>
              </w:rPr>
            </w:pPr>
            <w:r>
              <w:rPr>
                <w:rFonts w:ascii="Times New Roman" w:hAnsi="Times New Roman"/>
              </w:rPr>
              <w:t>2.2.2</w:t>
            </w:r>
          </w:p>
        </w:tc>
        <w:tc>
          <w:tcPr>
            <w:tcW w:w="1840" w:type="dxa"/>
            <w:tcBorders>
              <w:top w:val="single" w:sz="4" w:space="0" w:color="auto"/>
              <w:left w:val="single" w:sz="4" w:space="0" w:color="auto"/>
              <w:bottom w:val="single" w:sz="4" w:space="0" w:color="auto"/>
              <w:right w:val="single" w:sz="4" w:space="0" w:color="auto"/>
            </w:tcBorders>
            <w:hideMark/>
          </w:tcPr>
          <w:p w:rsidR="00587FF9" w:rsidRDefault="00587FF9">
            <w:pPr>
              <w:pStyle w:val="afff0"/>
              <w:spacing w:line="276" w:lineRule="auto"/>
              <w:rPr>
                <w:rFonts w:ascii="Times New Roman" w:hAnsi="Times New Roman"/>
              </w:rPr>
            </w:pPr>
            <w:r>
              <w:rPr>
                <w:rFonts w:ascii="Times New Roman" w:hAnsi="Times New Roman"/>
              </w:rPr>
              <w:t>Мероприятие</w:t>
            </w:r>
          </w:p>
        </w:tc>
        <w:tc>
          <w:tcPr>
            <w:tcW w:w="1843" w:type="dxa"/>
            <w:tcBorders>
              <w:top w:val="single" w:sz="4" w:space="0" w:color="auto"/>
              <w:left w:val="single" w:sz="4" w:space="0" w:color="auto"/>
              <w:bottom w:val="single" w:sz="4" w:space="0" w:color="auto"/>
              <w:right w:val="single" w:sz="4" w:space="0" w:color="auto"/>
            </w:tcBorders>
          </w:tcPr>
          <w:p w:rsidR="00587FF9" w:rsidRDefault="00587FF9">
            <w:pPr>
              <w:pStyle w:val="aff7"/>
              <w:spacing w:line="276" w:lineRule="auto"/>
              <w:rPr>
                <w:rFonts w:ascii="Times New Roman" w:hAnsi="Times New Roman"/>
              </w:rPr>
            </w:pPr>
          </w:p>
        </w:tc>
        <w:tc>
          <w:tcPr>
            <w:tcW w:w="1548" w:type="dxa"/>
            <w:tcBorders>
              <w:top w:val="single" w:sz="4" w:space="0" w:color="auto"/>
              <w:left w:val="single" w:sz="4" w:space="0" w:color="auto"/>
              <w:bottom w:val="single" w:sz="4" w:space="0" w:color="auto"/>
              <w:right w:val="single" w:sz="4" w:space="0" w:color="auto"/>
            </w:tcBorders>
          </w:tcPr>
          <w:p w:rsidR="00587FF9" w:rsidRDefault="00587FF9">
            <w:pPr>
              <w:pStyle w:val="aff7"/>
              <w:spacing w:line="276" w:lineRule="auto"/>
              <w:rPr>
                <w:rFonts w:ascii="Times New Roman" w:hAnsi="Times New Roman"/>
              </w:rPr>
            </w:pPr>
          </w:p>
        </w:tc>
        <w:tc>
          <w:tcPr>
            <w:tcW w:w="1548" w:type="dxa"/>
            <w:tcBorders>
              <w:top w:val="single" w:sz="4" w:space="0" w:color="auto"/>
              <w:left w:val="single" w:sz="4" w:space="0" w:color="auto"/>
              <w:bottom w:val="single" w:sz="4" w:space="0" w:color="auto"/>
              <w:right w:val="single" w:sz="4" w:space="0" w:color="auto"/>
            </w:tcBorders>
          </w:tcPr>
          <w:p w:rsidR="00587FF9" w:rsidRDefault="00587FF9">
            <w:pPr>
              <w:pStyle w:val="aff7"/>
              <w:spacing w:line="276" w:lineRule="auto"/>
              <w:rPr>
                <w:rFonts w:ascii="Times New Roman" w:hAnsi="Times New Roman"/>
              </w:rPr>
            </w:pPr>
          </w:p>
        </w:tc>
        <w:tc>
          <w:tcPr>
            <w:tcW w:w="1428" w:type="dxa"/>
            <w:tcBorders>
              <w:top w:val="single" w:sz="4" w:space="0" w:color="auto"/>
              <w:left w:val="single" w:sz="4" w:space="0" w:color="auto"/>
              <w:bottom w:val="single" w:sz="4" w:space="0" w:color="auto"/>
              <w:right w:val="single" w:sz="4" w:space="0" w:color="auto"/>
            </w:tcBorders>
          </w:tcPr>
          <w:p w:rsidR="00587FF9" w:rsidRDefault="00587FF9">
            <w:pPr>
              <w:pStyle w:val="aff7"/>
              <w:spacing w:line="276" w:lineRule="auto"/>
              <w:rPr>
                <w:rFonts w:ascii="Times New Roman" w:hAnsi="Times New Roman"/>
              </w:rPr>
            </w:pPr>
          </w:p>
        </w:tc>
        <w:tc>
          <w:tcPr>
            <w:tcW w:w="1667" w:type="dxa"/>
            <w:tcBorders>
              <w:top w:val="single" w:sz="4" w:space="0" w:color="auto"/>
              <w:left w:val="single" w:sz="4" w:space="0" w:color="auto"/>
              <w:bottom w:val="single" w:sz="4" w:space="0" w:color="auto"/>
              <w:right w:val="single" w:sz="4" w:space="0" w:color="auto"/>
            </w:tcBorders>
          </w:tcPr>
          <w:p w:rsidR="00587FF9" w:rsidRDefault="00587FF9">
            <w:pPr>
              <w:pStyle w:val="aff7"/>
              <w:spacing w:line="276" w:lineRule="auto"/>
              <w:rPr>
                <w:rFonts w:ascii="Times New Roman" w:hAnsi="Times New Roman"/>
              </w:rPr>
            </w:pPr>
          </w:p>
        </w:tc>
        <w:tc>
          <w:tcPr>
            <w:tcW w:w="1786" w:type="dxa"/>
            <w:tcBorders>
              <w:top w:val="single" w:sz="4" w:space="0" w:color="auto"/>
              <w:left w:val="single" w:sz="4" w:space="0" w:color="auto"/>
              <w:bottom w:val="single" w:sz="4" w:space="0" w:color="auto"/>
              <w:right w:val="single" w:sz="4" w:space="0" w:color="auto"/>
            </w:tcBorders>
          </w:tcPr>
          <w:p w:rsidR="00587FF9" w:rsidRDefault="00587FF9">
            <w:pPr>
              <w:pStyle w:val="aff7"/>
              <w:spacing w:line="276" w:lineRule="auto"/>
              <w:rPr>
                <w:rFonts w:ascii="Times New Roman" w:hAnsi="Times New Roman"/>
              </w:rPr>
            </w:pPr>
          </w:p>
        </w:tc>
        <w:tc>
          <w:tcPr>
            <w:tcW w:w="1309" w:type="dxa"/>
            <w:tcBorders>
              <w:top w:val="single" w:sz="4" w:space="0" w:color="auto"/>
              <w:left w:val="single" w:sz="4" w:space="0" w:color="auto"/>
              <w:bottom w:val="single" w:sz="4" w:space="0" w:color="auto"/>
              <w:right w:val="single" w:sz="4" w:space="0" w:color="auto"/>
            </w:tcBorders>
          </w:tcPr>
          <w:p w:rsidR="00587FF9" w:rsidRDefault="00587FF9">
            <w:pPr>
              <w:pStyle w:val="aff7"/>
              <w:spacing w:line="276" w:lineRule="auto"/>
              <w:rPr>
                <w:rFonts w:ascii="Times New Roman" w:hAnsi="Times New Roman"/>
              </w:rPr>
            </w:pPr>
          </w:p>
        </w:tc>
        <w:tc>
          <w:tcPr>
            <w:tcW w:w="1428" w:type="dxa"/>
            <w:tcBorders>
              <w:top w:val="single" w:sz="4" w:space="0" w:color="auto"/>
              <w:left w:val="single" w:sz="4" w:space="0" w:color="auto"/>
              <w:bottom w:val="single" w:sz="4" w:space="0" w:color="auto"/>
              <w:right w:val="single" w:sz="4" w:space="0" w:color="auto"/>
            </w:tcBorders>
          </w:tcPr>
          <w:p w:rsidR="00587FF9" w:rsidRDefault="00587FF9">
            <w:pPr>
              <w:pStyle w:val="aff7"/>
              <w:spacing w:line="276" w:lineRule="auto"/>
              <w:rPr>
                <w:rFonts w:ascii="Times New Roman" w:hAnsi="Times New Roman"/>
              </w:rPr>
            </w:pPr>
          </w:p>
        </w:tc>
      </w:tr>
      <w:tr w:rsidR="00587FF9" w:rsidTr="00587FF9">
        <w:tc>
          <w:tcPr>
            <w:tcW w:w="713" w:type="dxa"/>
            <w:tcBorders>
              <w:top w:val="single" w:sz="4" w:space="0" w:color="auto"/>
              <w:left w:val="single" w:sz="4" w:space="0" w:color="auto"/>
              <w:bottom w:val="single" w:sz="4" w:space="0" w:color="auto"/>
              <w:right w:val="single" w:sz="4" w:space="0" w:color="auto"/>
            </w:tcBorders>
            <w:hideMark/>
          </w:tcPr>
          <w:p w:rsidR="00587FF9" w:rsidRDefault="00587FF9">
            <w:pPr>
              <w:pStyle w:val="aff7"/>
              <w:spacing w:line="276" w:lineRule="auto"/>
              <w:jc w:val="center"/>
              <w:rPr>
                <w:rFonts w:ascii="Times New Roman" w:hAnsi="Times New Roman"/>
              </w:rPr>
            </w:pPr>
            <w:r>
              <w:rPr>
                <w:rFonts w:ascii="Times New Roman" w:hAnsi="Times New Roman"/>
              </w:rPr>
              <w:t>...</w:t>
            </w:r>
          </w:p>
        </w:tc>
        <w:tc>
          <w:tcPr>
            <w:tcW w:w="1840" w:type="dxa"/>
            <w:tcBorders>
              <w:top w:val="single" w:sz="4" w:space="0" w:color="auto"/>
              <w:left w:val="single" w:sz="4" w:space="0" w:color="auto"/>
              <w:bottom w:val="single" w:sz="4" w:space="0" w:color="auto"/>
              <w:right w:val="single" w:sz="4" w:space="0" w:color="auto"/>
            </w:tcBorders>
            <w:hideMark/>
          </w:tcPr>
          <w:p w:rsidR="00587FF9" w:rsidRDefault="00587FF9">
            <w:pPr>
              <w:pStyle w:val="afff0"/>
              <w:spacing w:line="276" w:lineRule="auto"/>
              <w:rPr>
                <w:rFonts w:ascii="Times New Roman" w:hAnsi="Times New Roman"/>
              </w:rPr>
            </w:pPr>
            <w:r>
              <w:rPr>
                <w:rFonts w:ascii="Times New Roman" w:hAnsi="Times New Roman"/>
              </w:rPr>
              <w:t>...</w:t>
            </w:r>
          </w:p>
        </w:tc>
        <w:tc>
          <w:tcPr>
            <w:tcW w:w="1843" w:type="dxa"/>
            <w:tcBorders>
              <w:top w:val="single" w:sz="4" w:space="0" w:color="auto"/>
              <w:left w:val="single" w:sz="4" w:space="0" w:color="auto"/>
              <w:bottom w:val="single" w:sz="4" w:space="0" w:color="auto"/>
              <w:right w:val="single" w:sz="4" w:space="0" w:color="auto"/>
            </w:tcBorders>
          </w:tcPr>
          <w:p w:rsidR="00587FF9" w:rsidRDefault="00587FF9">
            <w:pPr>
              <w:pStyle w:val="aff7"/>
              <w:spacing w:line="276" w:lineRule="auto"/>
              <w:rPr>
                <w:rFonts w:ascii="Times New Roman" w:hAnsi="Times New Roman"/>
              </w:rPr>
            </w:pPr>
          </w:p>
        </w:tc>
        <w:tc>
          <w:tcPr>
            <w:tcW w:w="1548" w:type="dxa"/>
            <w:tcBorders>
              <w:top w:val="single" w:sz="4" w:space="0" w:color="auto"/>
              <w:left w:val="single" w:sz="4" w:space="0" w:color="auto"/>
              <w:bottom w:val="single" w:sz="4" w:space="0" w:color="auto"/>
              <w:right w:val="single" w:sz="4" w:space="0" w:color="auto"/>
            </w:tcBorders>
            <w:hideMark/>
          </w:tcPr>
          <w:p w:rsidR="00587FF9" w:rsidRDefault="00587FF9">
            <w:pPr>
              <w:pStyle w:val="aff7"/>
              <w:spacing w:line="276" w:lineRule="auto"/>
              <w:jc w:val="center"/>
              <w:rPr>
                <w:rFonts w:ascii="Times New Roman" w:hAnsi="Times New Roman"/>
              </w:rPr>
            </w:pPr>
            <w:r>
              <w:rPr>
                <w:rFonts w:ascii="Times New Roman" w:hAnsi="Times New Roman"/>
              </w:rPr>
              <w:t>Х</w:t>
            </w:r>
          </w:p>
        </w:tc>
        <w:tc>
          <w:tcPr>
            <w:tcW w:w="1548" w:type="dxa"/>
            <w:tcBorders>
              <w:top w:val="single" w:sz="4" w:space="0" w:color="auto"/>
              <w:left w:val="single" w:sz="4" w:space="0" w:color="auto"/>
              <w:bottom w:val="single" w:sz="4" w:space="0" w:color="auto"/>
              <w:right w:val="single" w:sz="4" w:space="0" w:color="auto"/>
            </w:tcBorders>
          </w:tcPr>
          <w:p w:rsidR="00587FF9" w:rsidRDefault="00587FF9">
            <w:pPr>
              <w:pStyle w:val="aff7"/>
              <w:spacing w:line="276" w:lineRule="auto"/>
              <w:rPr>
                <w:rFonts w:ascii="Times New Roman" w:hAnsi="Times New Roman"/>
              </w:rPr>
            </w:pPr>
          </w:p>
        </w:tc>
        <w:tc>
          <w:tcPr>
            <w:tcW w:w="1428" w:type="dxa"/>
            <w:tcBorders>
              <w:top w:val="single" w:sz="4" w:space="0" w:color="auto"/>
              <w:left w:val="single" w:sz="4" w:space="0" w:color="auto"/>
              <w:bottom w:val="single" w:sz="4" w:space="0" w:color="auto"/>
              <w:right w:val="single" w:sz="4" w:space="0" w:color="auto"/>
            </w:tcBorders>
            <w:hideMark/>
          </w:tcPr>
          <w:p w:rsidR="00587FF9" w:rsidRDefault="00587FF9">
            <w:pPr>
              <w:pStyle w:val="aff7"/>
              <w:spacing w:line="276" w:lineRule="auto"/>
              <w:jc w:val="center"/>
              <w:rPr>
                <w:rFonts w:ascii="Times New Roman" w:hAnsi="Times New Roman"/>
              </w:rPr>
            </w:pPr>
            <w:r>
              <w:rPr>
                <w:rFonts w:ascii="Times New Roman" w:hAnsi="Times New Roman"/>
              </w:rPr>
              <w:t>Х</w:t>
            </w:r>
          </w:p>
        </w:tc>
        <w:tc>
          <w:tcPr>
            <w:tcW w:w="1667" w:type="dxa"/>
            <w:tcBorders>
              <w:top w:val="single" w:sz="4" w:space="0" w:color="auto"/>
              <w:left w:val="single" w:sz="4" w:space="0" w:color="auto"/>
              <w:bottom w:val="single" w:sz="4" w:space="0" w:color="auto"/>
              <w:right w:val="single" w:sz="4" w:space="0" w:color="auto"/>
            </w:tcBorders>
          </w:tcPr>
          <w:p w:rsidR="00587FF9" w:rsidRDefault="00587FF9">
            <w:pPr>
              <w:pStyle w:val="aff7"/>
              <w:spacing w:line="276" w:lineRule="auto"/>
              <w:rPr>
                <w:rFonts w:ascii="Times New Roman" w:hAnsi="Times New Roman"/>
              </w:rPr>
            </w:pPr>
          </w:p>
        </w:tc>
        <w:tc>
          <w:tcPr>
            <w:tcW w:w="1786" w:type="dxa"/>
            <w:tcBorders>
              <w:top w:val="single" w:sz="4" w:space="0" w:color="auto"/>
              <w:left w:val="single" w:sz="4" w:space="0" w:color="auto"/>
              <w:bottom w:val="single" w:sz="4" w:space="0" w:color="auto"/>
              <w:right w:val="single" w:sz="4" w:space="0" w:color="auto"/>
            </w:tcBorders>
            <w:hideMark/>
          </w:tcPr>
          <w:p w:rsidR="00587FF9" w:rsidRDefault="00587FF9">
            <w:pPr>
              <w:pStyle w:val="aff7"/>
              <w:spacing w:line="276" w:lineRule="auto"/>
              <w:jc w:val="center"/>
              <w:rPr>
                <w:rFonts w:ascii="Times New Roman" w:hAnsi="Times New Roman"/>
              </w:rPr>
            </w:pPr>
            <w:r>
              <w:rPr>
                <w:rFonts w:ascii="Times New Roman" w:hAnsi="Times New Roman"/>
              </w:rPr>
              <w:t>Х</w:t>
            </w:r>
          </w:p>
        </w:tc>
        <w:tc>
          <w:tcPr>
            <w:tcW w:w="1309" w:type="dxa"/>
            <w:tcBorders>
              <w:top w:val="single" w:sz="4" w:space="0" w:color="auto"/>
              <w:left w:val="single" w:sz="4" w:space="0" w:color="auto"/>
              <w:bottom w:val="single" w:sz="4" w:space="0" w:color="auto"/>
              <w:right w:val="single" w:sz="4" w:space="0" w:color="auto"/>
            </w:tcBorders>
            <w:hideMark/>
          </w:tcPr>
          <w:p w:rsidR="00587FF9" w:rsidRDefault="00587FF9">
            <w:pPr>
              <w:pStyle w:val="aff7"/>
              <w:spacing w:line="276" w:lineRule="auto"/>
              <w:jc w:val="center"/>
              <w:rPr>
                <w:rFonts w:ascii="Times New Roman" w:hAnsi="Times New Roman"/>
              </w:rPr>
            </w:pPr>
            <w:r>
              <w:rPr>
                <w:rFonts w:ascii="Times New Roman" w:hAnsi="Times New Roman"/>
              </w:rPr>
              <w:t>Х</w:t>
            </w:r>
          </w:p>
        </w:tc>
        <w:tc>
          <w:tcPr>
            <w:tcW w:w="1428" w:type="dxa"/>
            <w:tcBorders>
              <w:top w:val="single" w:sz="4" w:space="0" w:color="auto"/>
              <w:left w:val="single" w:sz="4" w:space="0" w:color="auto"/>
              <w:bottom w:val="single" w:sz="4" w:space="0" w:color="auto"/>
              <w:right w:val="single" w:sz="4" w:space="0" w:color="auto"/>
            </w:tcBorders>
          </w:tcPr>
          <w:p w:rsidR="00587FF9" w:rsidRDefault="00587FF9">
            <w:pPr>
              <w:pStyle w:val="aff7"/>
              <w:spacing w:line="276" w:lineRule="auto"/>
              <w:rPr>
                <w:rFonts w:ascii="Times New Roman" w:hAnsi="Times New Roman"/>
              </w:rPr>
            </w:pPr>
          </w:p>
        </w:tc>
      </w:tr>
    </w:tbl>
    <w:p w:rsidR="00C13FA5" w:rsidRDefault="00C13FA5" w:rsidP="009057DE">
      <w:pPr>
        <w:widowControl w:val="0"/>
        <w:autoSpaceDE w:val="0"/>
        <w:autoSpaceDN w:val="0"/>
        <w:adjustRightInd w:val="0"/>
        <w:spacing w:after="0" w:line="240" w:lineRule="auto"/>
        <w:ind w:firstLine="720"/>
        <w:jc w:val="both"/>
        <w:rPr>
          <w:rFonts w:ascii="Arial" w:eastAsia="Times New Roman" w:hAnsi="Arial" w:cs="Arial"/>
          <w:sz w:val="24"/>
          <w:szCs w:val="24"/>
          <w:lang w:eastAsia="ru-RU"/>
        </w:rPr>
        <w:sectPr w:rsidR="00C13FA5" w:rsidSect="00C13FA5">
          <w:pgSz w:w="16800" w:h="11900" w:orient="landscape"/>
          <w:pgMar w:top="1100" w:right="1440" w:bottom="799" w:left="1440" w:header="720" w:footer="720" w:gutter="0"/>
          <w:cols w:space="720"/>
          <w:noEndnote/>
        </w:sectPr>
      </w:pPr>
    </w:p>
    <w:p w:rsidR="009057DE" w:rsidRPr="009057DE" w:rsidRDefault="009057DE" w:rsidP="009057DE">
      <w:pPr>
        <w:widowControl w:val="0"/>
        <w:autoSpaceDE w:val="0"/>
        <w:autoSpaceDN w:val="0"/>
        <w:adjustRightInd w:val="0"/>
        <w:spacing w:after="0" w:line="240" w:lineRule="auto"/>
        <w:ind w:firstLine="720"/>
        <w:jc w:val="both"/>
        <w:rPr>
          <w:rFonts w:ascii="Arial" w:eastAsia="Times New Roman" w:hAnsi="Arial" w:cs="Arial"/>
          <w:sz w:val="24"/>
          <w:szCs w:val="24"/>
          <w:lang w:eastAsia="ru-RU"/>
        </w:rPr>
      </w:pPr>
    </w:p>
    <w:p w:rsidR="009057DE" w:rsidRPr="00C13FA5" w:rsidRDefault="009057DE" w:rsidP="009057DE">
      <w:pPr>
        <w:widowControl w:val="0"/>
        <w:autoSpaceDE w:val="0"/>
        <w:autoSpaceDN w:val="0"/>
        <w:adjustRightInd w:val="0"/>
        <w:spacing w:after="0" w:line="240" w:lineRule="auto"/>
        <w:ind w:firstLine="698"/>
        <w:jc w:val="right"/>
        <w:rPr>
          <w:rFonts w:ascii="Times New Roman" w:eastAsia="Times New Roman" w:hAnsi="Times New Roman" w:cs="Times New Roman"/>
          <w:sz w:val="24"/>
          <w:szCs w:val="24"/>
          <w:lang w:eastAsia="ru-RU"/>
        </w:rPr>
      </w:pPr>
      <w:bookmarkStart w:id="153" w:name="sub_228"/>
      <w:r w:rsidRPr="00C13FA5">
        <w:rPr>
          <w:rFonts w:ascii="Times New Roman" w:eastAsia="Times New Roman" w:hAnsi="Times New Roman" w:cs="Times New Roman"/>
          <w:b/>
          <w:color w:val="26282F"/>
          <w:sz w:val="24"/>
          <w:szCs w:val="24"/>
          <w:lang w:eastAsia="ru-RU"/>
        </w:rPr>
        <w:t>Таблица</w:t>
      </w:r>
      <w:r w:rsidR="00F8171D">
        <w:rPr>
          <w:rFonts w:ascii="Times New Roman" w:eastAsia="Times New Roman" w:hAnsi="Times New Roman" w:cs="Times New Roman"/>
          <w:b/>
          <w:color w:val="26282F"/>
          <w:sz w:val="24"/>
          <w:szCs w:val="24"/>
          <w:lang w:eastAsia="ru-RU"/>
        </w:rPr>
        <w:t xml:space="preserve"> 11</w:t>
      </w:r>
    </w:p>
    <w:bookmarkEnd w:id="153"/>
    <w:p w:rsidR="009057DE" w:rsidRPr="00C13FA5" w:rsidRDefault="009057DE" w:rsidP="009057DE">
      <w:pPr>
        <w:widowControl w:val="0"/>
        <w:autoSpaceDE w:val="0"/>
        <w:autoSpaceDN w:val="0"/>
        <w:adjustRightInd w:val="0"/>
        <w:spacing w:after="0" w:line="240" w:lineRule="auto"/>
        <w:ind w:firstLine="720"/>
        <w:jc w:val="both"/>
        <w:rPr>
          <w:rFonts w:ascii="Times New Roman" w:eastAsia="Times New Roman" w:hAnsi="Times New Roman" w:cs="Times New Roman"/>
          <w:sz w:val="24"/>
          <w:szCs w:val="24"/>
          <w:lang w:eastAsia="ru-RU"/>
        </w:rPr>
      </w:pPr>
    </w:p>
    <w:p w:rsidR="009057DE" w:rsidRPr="00C13FA5" w:rsidRDefault="009057DE" w:rsidP="009057DE">
      <w:pPr>
        <w:widowControl w:val="0"/>
        <w:autoSpaceDE w:val="0"/>
        <w:autoSpaceDN w:val="0"/>
        <w:adjustRightInd w:val="0"/>
        <w:spacing w:before="108" w:after="108" w:line="240" w:lineRule="auto"/>
        <w:jc w:val="center"/>
        <w:outlineLvl w:val="0"/>
        <w:rPr>
          <w:rFonts w:ascii="Times New Roman" w:eastAsia="Times New Roman" w:hAnsi="Times New Roman" w:cs="Times New Roman"/>
          <w:b/>
          <w:bCs/>
          <w:color w:val="26282F"/>
          <w:sz w:val="24"/>
          <w:szCs w:val="24"/>
          <w:lang w:eastAsia="ru-RU"/>
        </w:rPr>
      </w:pPr>
      <w:r w:rsidRPr="00C13FA5">
        <w:rPr>
          <w:rFonts w:ascii="Times New Roman" w:eastAsia="Times New Roman" w:hAnsi="Times New Roman" w:cs="Times New Roman"/>
          <w:b/>
          <w:bCs/>
          <w:color w:val="26282F"/>
          <w:sz w:val="24"/>
          <w:szCs w:val="24"/>
          <w:lang w:eastAsia="ru-RU"/>
        </w:rPr>
        <w:t xml:space="preserve">Отчет об использовании бюджетных ассигнований бюджета </w:t>
      </w:r>
      <w:r w:rsidR="003D427C">
        <w:rPr>
          <w:rFonts w:ascii="Times New Roman" w:eastAsia="Times New Roman" w:hAnsi="Times New Roman" w:cs="Times New Roman"/>
          <w:b/>
          <w:bCs/>
          <w:color w:val="26282F"/>
          <w:sz w:val="24"/>
          <w:szCs w:val="24"/>
          <w:lang w:eastAsia="ru-RU"/>
        </w:rPr>
        <w:t xml:space="preserve"> Атяшевского муниципального района </w:t>
      </w:r>
      <w:r w:rsidRPr="00C13FA5">
        <w:rPr>
          <w:rFonts w:ascii="Times New Roman" w:eastAsia="Times New Roman" w:hAnsi="Times New Roman" w:cs="Times New Roman"/>
          <w:b/>
          <w:bCs/>
          <w:color w:val="26282F"/>
          <w:sz w:val="24"/>
          <w:szCs w:val="24"/>
          <w:lang w:eastAsia="ru-RU"/>
        </w:rPr>
        <w:t xml:space="preserve">на реализацию </w:t>
      </w:r>
      <w:r w:rsidR="00A94816">
        <w:rPr>
          <w:rFonts w:ascii="Times New Roman" w:eastAsia="Times New Roman" w:hAnsi="Times New Roman" w:cs="Times New Roman"/>
          <w:b/>
          <w:bCs/>
          <w:color w:val="26282F"/>
          <w:sz w:val="24"/>
          <w:szCs w:val="24"/>
          <w:lang w:eastAsia="ru-RU"/>
        </w:rPr>
        <w:t>муниципальной</w:t>
      </w:r>
      <w:r w:rsidRPr="00C13FA5">
        <w:rPr>
          <w:rFonts w:ascii="Times New Roman" w:eastAsia="Times New Roman" w:hAnsi="Times New Roman" w:cs="Times New Roman"/>
          <w:b/>
          <w:bCs/>
          <w:color w:val="26282F"/>
          <w:sz w:val="24"/>
          <w:szCs w:val="24"/>
          <w:lang w:eastAsia="ru-RU"/>
        </w:rPr>
        <w:t xml:space="preserve"> программы (тыс. руб.)</w:t>
      </w:r>
    </w:p>
    <w:p w:rsidR="009057DE" w:rsidRPr="00C13FA5" w:rsidRDefault="009057DE" w:rsidP="009057DE">
      <w:pPr>
        <w:widowControl w:val="0"/>
        <w:autoSpaceDE w:val="0"/>
        <w:autoSpaceDN w:val="0"/>
        <w:adjustRightInd w:val="0"/>
        <w:spacing w:after="0" w:line="240" w:lineRule="auto"/>
        <w:ind w:firstLine="720"/>
        <w:jc w:val="both"/>
        <w:rPr>
          <w:rFonts w:ascii="Times New Roman" w:eastAsia="Times New Roman" w:hAnsi="Times New Roman" w:cs="Times New Roman"/>
          <w:sz w:val="24"/>
          <w:szCs w:val="24"/>
          <w:lang w:eastAsia="ru-RU"/>
        </w:rPr>
      </w:pPr>
    </w:p>
    <w:tbl>
      <w:tblPr>
        <w:tblW w:w="0" w:type="auto"/>
        <w:tblInd w:w="108" w:type="dxa"/>
        <w:tblBorders>
          <w:top w:val="single" w:sz="4" w:space="0" w:color="auto"/>
          <w:left w:val="single" w:sz="4" w:space="0" w:color="auto"/>
          <w:bottom w:val="single" w:sz="4" w:space="0" w:color="auto"/>
          <w:right w:val="single" w:sz="4" w:space="0" w:color="auto"/>
        </w:tblBorders>
        <w:tblLayout w:type="fixed"/>
        <w:tblLook w:val="0000" w:firstRow="0" w:lastRow="0" w:firstColumn="0" w:lastColumn="0" w:noHBand="0" w:noVBand="0"/>
      </w:tblPr>
      <w:tblGrid>
        <w:gridCol w:w="1973"/>
        <w:gridCol w:w="2836"/>
        <w:gridCol w:w="2876"/>
        <w:gridCol w:w="853"/>
        <w:gridCol w:w="826"/>
        <w:gridCol w:w="859"/>
        <w:gridCol w:w="851"/>
        <w:gridCol w:w="1396"/>
        <w:gridCol w:w="1418"/>
        <w:gridCol w:w="1405"/>
      </w:tblGrid>
      <w:tr w:rsidR="009057DE" w:rsidRPr="00C13FA5" w:rsidTr="009057DE">
        <w:tc>
          <w:tcPr>
            <w:tcW w:w="1973" w:type="dxa"/>
            <w:vMerge w:val="restart"/>
            <w:tcBorders>
              <w:top w:val="single" w:sz="4" w:space="0" w:color="auto"/>
              <w:bottom w:val="single" w:sz="4" w:space="0" w:color="auto"/>
              <w:right w:val="single" w:sz="4" w:space="0" w:color="auto"/>
            </w:tcBorders>
          </w:tcPr>
          <w:p w:rsidR="009057DE" w:rsidRPr="00C13FA5" w:rsidRDefault="009057DE" w:rsidP="009057DE">
            <w:pPr>
              <w:widowControl w:val="0"/>
              <w:autoSpaceDE w:val="0"/>
              <w:autoSpaceDN w:val="0"/>
              <w:adjustRightInd w:val="0"/>
              <w:spacing w:after="0" w:line="240" w:lineRule="auto"/>
              <w:jc w:val="center"/>
              <w:rPr>
                <w:rFonts w:ascii="Times New Roman" w:eastAsia="Times New Roman" w:hAnsi="Times New Roman" w:cs="Times New Roman"/>
                <w:sz w:val="24"/>
                <w:szCs w:val="24"/>
                <w:lang w:eastAsia="ru-RU"/>
              </w:rPr>
            </w:pPr>
            <w:bookmarkStart w:id="154" w:name="sub_22811"/>
            <w:r w:rsidRPr="00C13FA5">
              <w:rPr>
                <w:rFonts w:ascii="Times New Roman" w:eastAsia="Times New Roman" w:hAnsi="Times New Roman" w:cs="Times New Roman"/>
                <w:sz w:val="24"/>
                <w:szCs w:val="24"/>
                <w:lang w:eastAsia="ru-RU"/>
              </w:rPr>
              <w:t>Статус</w:t>
            </w:r>
            <w:bookmarkEnd w:id="154"/>
          </w:p>
        </w:tc>
        <w:tc>
          <w:tcPr>
            <w:tcW w:w="2836" w:type="dxa"/>
            <w:vMerge w:val="restart"/>
            <w:tcBorders>
              <w:top w:val="single" w:sz="4" w:space="0" w:color="auto"/>
              <w:left w:val="single" w:sz="4" w:space="0" w:color="auto"/>
              <w:bottom w:val="single" w:sz="4" w:space="0" w:color="auto"/>
              <w:right w:val="single" w:sz="4" w:space="0" w:color="auto"/>
            </w:tcBorders>
          </w:tcPr>
          <w:p w:rsidR="009057DE" w:rsidRPr="00C13FA5" w:rsidRDefault="009057DE" w:rsidP="00C13FA5">
            <w:pPr>
              <w:widowControl w:val="0"/>
              <w:autoSpaceDE w:val="0"/>
              <w:autoSpaceDN w:val="0"/>
              <w:adjustRightInd w:val="0"/>
              <w:spacing w:after="0" w:line="240" w:lineRule="auto"/>
              <w:jc w:val="center"/>
              <w:rPr>
                <w:rFonts w:ascii="Times New Roman" w:eastAsia="Times New Roman" w:hAnsi="Times New Roman" w:cs="Times New Roman"/>
                <w:sz w:val="24"/>
                <w:szCs w:val="24"/>
                <w:lang w:eastAsia="ru-RU"/>
              </w:rPr>
            </w:pPr>
            <w:r w:rsidRPr="00C13FA5">
              <w:rPr>
                <w:rFonts w:ascii="Times New Roman" w:eastAsia="Times New Roman" w:hAnsi="Times New Roman" w:cs="Times New Roman"/>
                <w:sz w:val="24"/>
                <w:szCs w:val="24"/>
                <w:lang w:eastAsia="ru-RU"/>
              </w:rPr>
              <w:t xml:space="preserve">Наименование </w:t>
            </w:r>
            <w:r w:rsidR="00C13FA5">
              <w:rPr>
                <w:rFonts w:ascii="Times New Roman" w:eastAsia="Times New Roman" w:hAnsi="Times New Roman" w:cs="Times New Roman"/>
                <w:sz w:val="24"/>
                <w:szCs w:val="24"/>
                <w:lang w:eastAsia="ru-RU"/>
              </w:rPr>
              <w:t>муниципальной</w:t>
            </w:r>
            <w:r w:rsidRPr="00C13FA5">
              <w:rPr>
                <w:rFonts w:ascii="Times New Roman" w:eastAsia="Times New Roman" w:hAnsi="Times New Roman" w:cs="Times New Roman"/>
                <w:sz w:val="24"/>
                <w:szCs w:val="24"/>
                <w:lang w:eastAsia="ru-RU"/>
              </w:rPr>
              <w:t xml:space="preserve"> программы, подпрограммы </w:t>
            </w:r>
            <w:r w:rsidR="00C13FA5">
              <w:rPr>
                <w:rFonts w:ascii="Times New Roman" w:eastAsia="Times New Roman" w:hAnsi="Times New Roman" w:cs="Times New Roman"/>
                <w:sz w:val="24"/>
                <w:szCs w:val="24"/>
                <w:lang w:eastAsia="ru-RU"/>
              </w:rPr>
              <w:t>муниципальной</w:t>
            </w:r>
            <w:r w:rsidRPr="00C13FA5">
              <w:rPr>
                <w:rFonts w:ascii="Times New Roman" w:eastAsia="Times New Roman" w:hAnsi="Times New Roman" w:cs="Times New Roman"/>
                <w:sz w:val="24"/>
                <w:szCs w:val="24"/>
                <w:lang w:eastAsia="ru-RU"/>
              </w:rPr>
              <w:t xml:space="preserve">программы, </w:t>
            </w:r>
            <w:r w:rsidR="00C13FA5">
              <w:rPr>
                <w:rFonts w:ascii="Times New Roman" w:eastAsia="Times New Roman" w:hAnsi="Times New Roman" w:cs="Times New Roman"/>
                <w:sz w:val="24"/>
                <w:szCs w:val="24"/>
                <w:lang w:eastAsia="ru-RU"/>
              </w:rPr>
              <w:t>муниципальной</w:t>
            </w:r>
            <w:r w:rsidRPr="00C13FA5">
              <w:rPr>
                <w:rFonts w:ascii="Times New Roman" w:eastAsia="Times New Roman" w:hAnsi="Times New Roman" w:cs="Times New Roman"/>
                <w:sz w:val="24"/>
                <w:szCs w:val="24"/>
                <w:lang w:eastAsia="ru-RU"/>
              </w:rPr>
              <w:t xml:space="preserve"> целевой программы (подпрограммы </w:t>
            </w:r>
            <w:r w:rsidR="00C13FA5">
              <w:rPr>
                <w:rFonts w:ascii="Times New Roman" w:eastAsia="Times New Roman" w:hAnsi="Times New Roman" w:cs="Times New Roman"/>
                <w:sz w:val="24"/>
                <w:szCs w:val="24"/>
                <w:lang w:eastAsia="ru-RU"/>
              </w:rPr>
              <w:t>муниципальной</w:t>
            </w:r>
            <w:r w:rsidRPr="00C13FA5">
              <w:rPr>
                <w:rFonts w:ascii="Times New Roman" w:eastAsia="Times New Roman" w:hAnsi="Times New Roman" w:cs="Times New Roman"/>
                <w:sz w:val="24"/>
                <w:szCs w:val="24"/>
                <w:lang w:eastAsia="ru-RU"/>
              </w:rPr>
              <w:t>целевой программы), ведомственной целевой программы, основного мероприятия</w:t>
            </w:r>
          </w:p>
        </w:tc>
        <w:tc>
          <w:tcPr>
            <w:tcW w:w="2876" w:type="dxa"/>
            <w:vMerge w:val="restart"/>
            <w:tcBorders>
              <w:top w:val="single" w:sz="4" w:space="0" w:color="auto"/>
              <w:left w:val="single" w:sz="4" w:space="0" w:color="auto"/>
              <w:bottom w:val="single" w:sz="4" w:space="0" w:color="auto"/>
              <w:right w:val="single" w:sz="4" w:space="0" w:color="auto"/>
            </w:tcBorders>
          </w:tcPr>
          <w:p w:rsidR="009057DE" w:rsidRPr="00C13FA5" w:rsidRDefault="009057DE" w:rsidP="009057DE">
            <w:pPr>
              <w:widowControl w:val="0"/>
              <w:autoSpaceDE w:val="0"/>
              <w:autoSpaceDN w:val="0"/>
              <w:adjustRightInd w:val="0"/>
              <w:spacing w:after="0" w:line="240" w:lineRule="auto"/>
              <w:jc w:val="center"/>
              <w:rPr>
                <w:rFonts w:ascii="Times New Roman" w:eastAsia="Times New Roman" w:hAnsi="Times New Roman" w:cs="Times New Roman"/>
                <w:sz w:val="24"/>
                <w:szCs w:val="24"/>
                <w:lang w:eastAsia="ru-RU"/>
              </w:rPr>
            </w:pPr>
            <w:r w:rsidRPr="00C13FA5">
              <w:rPr>
                <w:rFonts w:ascii="Times New Roman" w:eastAsia="Times New Roman" w:hAnsi="Times New Roman" w:cs="Times New Roman"/>
                <w:sz w:val="24"/>
                <w:szCs w:val="24"/>
                <w:lang w:eastAsia="ru-RU"/>
              </w:rPr>
              <w:t>Ответственный исполнитель, соисполнители, участники заказчи</w:t>
            </w:r>
            <w:proofErr w:type="gramStart"/>
            <w:r w:rsidRPr="00C13FA5">
              <w:rPr>
                <w:rFonts w:ascii="Times New Roman" w:eastAsia="Times New Roman" w:hAnsi="Times New Roman" w:cs="Times New Roman"/>
                <w:sz w:val="24"/>
                <w:szCs w:val="24"/>
                <w:lang w:eastAsia="ru-RU"/>
              </w:rPr>
              <w:t>к-</w:t>
            </w:r>
            <w:proofErr w:type="gramEnd"/>
            <w:r w:rsidRPr="00C13FA5">
              <w:rPr>
                <w:rFonts w:ascii="Times New Roman" w:eastAsia="Times New Roman" w:hAnsi="Times New Roman" w:cs="Times New Roman"/>
                <w:sz w:val="24"/>
                <w:szCs w:val="24"/>
                <w:lang w:eastAsia="ru-RU"/>
              </w:rPr>
              <w:t xml:space="preserve"> координатор</w:t>
            </w:r>
          </w:p>
        </w:tc>
        <w:tc>
          <w:tcPr>
            <w:tcW w:w="3389" w:type="dxa"/>
            <w:gridSpan w:val="4"/>
            <w:tcBorders>
              <w:top w:val="single" w:sz="4" w:space="0" w:color="auto"/>
              <w:left w:val="single" w:sz="4" w:space="0" w:color="auto"/>
              <w:bottom w:val="single" w:sz="4" w:space="0" w:color="auto"/>
              <w:right w:val="single" w:sz="4" w:space="0" w:color="auto"/>
            </w:tcBorders>
          </w:tcPr>
          <w:p w:rsidR="009057DE" w:rsidRPr="00C13FA5" w:rsidRDefault="009057DE" w:rsidP="009057DE">
            <w:pPr>
              <w:widowControl w:val="0"/>
              <w:autoSpaceDE w:val="0"/>
              <w:autoSpaceDN w:val="0"/>
              <w:adjustRightInd w:val="0"/>
              <w:spacing w:after="0" w:line="240" w:lineRule="auto"/>
              <w:jc w:val="center"/>
              <w:rPr>
                <w:rFonts w:ascii="Times New Roman" w:eastAsia="Times New Roman" w:hAnsi="Times New Roman" w:cs="Times New Roman"/>
                <w:sz w:val="24"/>
                <w:szCs w:val="24"/>
                <w:lang w:eastAsia="ru-RU"/>
              </w:rPr>
            </w:pPr>
            <w:r w:rsidRPr="00C13FA5">
              <w:rPr>
                <w:rFonts w:ascii="Times New Roman" w:eastAsia="Times New Roman" w:hAnsi="Times New Roman" w:cs="Times New Roman"/>
                <w:sz w:val="24"/>
                <w:szCs w:val="24"/>
                <w:lang w:eastAsia="ru-RU"/>
              </w:rPr>
              <w:t>Код бюджетной классификации</w:t>
            </w:r>
          </w:p>
        </w:tc>
        <w:tc>
          <w:tcPr>
            <w:tcW w:w="4219" w:type="dxa"/>
            <w:gridSpan w:val="3"/>
            <w:tcBorders>
              <w:top w:val="single" w:sz="4" w:space="0" w:color="auto"/>
              <w:left w:val="single" w:sz="4" w:space="0" w:color="auto"/>
              <w:bottom w:val="single" w:sz="4" w:space="0" w:color="auto"/>
            </w:tcBorders>
          </w:tcPr>
          <w:p w:rsidR="009057DE" w:rsidRPr="00C13FA5" w:rsidRDefault="009057DE" w:rsidP="009057DE">
            <w:pPr>
              <w:widowControl w:val="0"/>
              <w:autoSpaceDE w:val="0"/>
              <w:autoSpaceDN w:val="0"/>
              <w:adjustRightInd w:val="0"/>
              <w:spacing w:after="0" w:line="240" w:lineRule="auto"/>
              <w:jc w:val="center"/>
              <w:rPr>
                <w:rFonts w:ascii="Times New Roman" w:eastAsia="Times New Roman" w:hAnsi="Times New Roman" w:cs="Times New Roman"/>
                <w:sz w:val="24"/>
                <w:szCs w:val="24"/>
                <w:lang w:eastAsia="ru-RU"/>
              </w:rPr>
            </w:pPr>
            <w:r w:rsidRPr="00C13FA5">
              <w:rPr>
                <w:rFonts w:ascii="Times New Roman" w:eastAsia="Times New Roman" w:hAnsi="Times New Roman" w:cs="Times New Roman"/>
                <w:sz w:val="24"/>
                <w:szCs w:val="24"/>
                <w:lang w:eastAsia="ru-RU"/>
              </w:rPr>
              <w:t>Расходы (тыс. руб.), годы</w:t>
            </w:r>
          </w:p>
        </w:tc>
      </w:tr>
      <w:tr w:rsidR="009057DE" w:rsidRPr="00C13FA5" w:rsidTr="009057DE">
        <w:tc>
          <w:tcPr>
            <w:tcW w:w="1973" w:type="dxa"/>
            <w:vMerge/>
            <w:tcBorders>
              <w:top w:val="single" w:sz="4" w:space="0" w:color="auto"/>
              <w:bottom w:val="single" w:sz="4" w:space="0" w:color="auto"/>
              <w:right w:val="single" w:sz="4" w:space="0" w:color="auto"/>
            </w:tcBorders>
          </w:tcPr>
          <w:p w:rsidR="009057DE" w:rsidRPr="00C13FA5" w:rsidRDefault="009057DE" w:rsidP="009057DE">
            <w:pPr>
              <w:widowControl w:val="0"/>
              <w:autoSpaceDE w:val="0"/>
              <w:autoSpaceDN w:val="0"/>
              <w:adjustRightInd w:val="0"/>
              <w:spacing w:after="0" w:line="240" w:lineRule="auto"/>
              <w:jc w:val="both"/>
              <w:rPr>
                <w:rFonts w:ascii="Times New Roman" w:eastAsia="Times New Roman" w:hAnsi="Times New Roman" w:cs="Times New Roman"/>
                <w:sz w:val="24"/>
                <w:szCs w:val="24"/>
                <w:lang w:eastAsia="ru-RU"/>
              </w:rPr>
            </w:pPr>
          </w:p>
        </w:tc>
        <w:tc>
          <w:tcPr>
            <w:tcW w:w="2836" w:type="dxa"/>
            <w:vMerge/>
            <w:tcBorders>
              <w:top w:val="single" w:sz="4" w:space="0" w:color="auto"/>
              <w:left w:val="single" w:sz="4" w:space="0" w:color="auto"/>
              <w:bottom w:val="single" w:sz="4" w:space="0" w:color="auto"/>
              <w:right w:val="single" w:sz="4" w:space="0" w:color="auto"/>
            </w:tcBorders>
          </w:tcPr>
          <w:p w:rsidR="009057DE" w:rsidRPr="00C13FA5" w:rsidRDefault="009057DE" w:rsidP="009057DE">
            <w:pPr>
              <w:widowControl w:val="0"/>
              <w:autoSpaceDE w:val="0"/>
              <w:autoSpaceDN w:val="0"/>
              <w:adjustRightInd w:val="0"/>
              <w:spacing w:after="0" w:line="240" w:lineRule="auto"/>
              <w:jc w:val="both"/>
              <w:rPr>
                <w:rFonts w:ascii="Times New Roman" w:eastAsia="Times New Roman" w:hAnsi="Times New Roman" w:cs="Times New Roman"/>
                <w:sz w:val="24"/>
                <w:szCs w:val="24"/>
                <w:lang w:eastAsia="ru-RU"/>
              </w:rPr>
            </w:pPr>
          </w:p>
        </w:tc>
        <w:tc>
          <w:tcPr>
            <w:tcW w:w="2876" w:type="dxa"/>
            <w:vMerge/>
            <w:tcBorders>
              <w:top w:val="single" w:sz="4" w:space="0" w:color="auto"/>
              <w:left w:val="single" w:sz="4" w:space="0" w:color="auto"/>
              <w:bottom w:val="single" w:sz="4" w:space="0" w:color="auto"/>
              <w:right w:val="single" w:sz="4" w:space="0" w:color="auto"/>
            </w:tcBorders>
          </w:tcPr>
          <w:p w:rsidR="009057DE" w:rsidRPr="00C13FA5" w:rsidRDefault="009057DE" w:rsidP="009057DE">
            <w:pPr>
              <w:widowControl w:val="0"/>
              <w:autoSpaceDE w:val="0"/>
              <w:autoSpaceDN w:val="0"/>
              <w:adjustRightInd w:val="0"/>
              <w:spacing w:after="0" w:line="240" w:lineRule="auto"/>
              <w:jc w:val="both"/>
              <w:rPr>
                <w:rFonts w:ascii="Times New Roman" w:eastAsia="Times New Roman" w:hAnsi="Times New Roman" w:cs="Times New Roman"/>
                <w:sz w:val="24"/>
                <w:szCs w:val="24"/>
                <w:lang w:eastAsia="ru-RU"/>
              </w:rPr>
            </w:pPr>
          </w:p>
        </w:tc>
        <w:tc>
          <w:tcPr>
            <w:tcW w:w="853" w:type="dxa"/>
            <w:tcBorders>
              <w:top w:val="single" w:sz="4" w:space="0" w:color="auto"/>
              <w:left w:val="single" w:sz="4" w:space="0" w:color="auto"/>
              <w:bottom w:val="single" w:sz="4" w:space="0" w:color="auto"/>
              <w:right w:val="single" w:sz="4" w:space="0" w:color="auto"/>
            </w:tcBorders>
          </w:tcPr>
          <w:p w:rsidR="009057DE" w:rsidRPr="00C13FA5" w:rsidRDefault="009057DE" w:rsidP="009057DE">
            <w:pPr>
              <w:widowControl w:val="0"/>
              <w:autoSpaceDE w:val="0"/>
              <w:autoSpaceDN w:val="0"/>
              <w:adjustRightInd w:val="0"/>
              <w:spacing w:after="0" w:line="240" w:lineRule="auto"/>
              <w:jc w:val="center"/>
              <w:rPr>
                <w:rFonts w:ascii="Times New Roman" w:eastAsia="Times New Roman" w:hAnsi="Times New Roman" w:cs="Times New Roman"/>
                <w:sz w:val="24"/>
                <w:szCs w:val="24"/>
                <w:lang w:eastAsia="ru-RU"/>
              </w:rPr>
            </w:pPr>
            <w:r w:rsidRPr="00C13FA5">
              <w:rPr>
                <w:rFonts w:ascii="Times New Roman" w:eastAsia="Times New Roman" w:hAnsi="Times New Roman" w:cs="Times New Roman"/>
                <w:sz w:val="24"/>
                <w:szCs w:val="24"/>
                <w:lang w:eastAsia="ru-RU"/>
              </w:rPr>
              <w:t>ГРБС</w:t>
            </w:r>
          </w:p>
        </w:tc>
        <w:tc>
          <w:tcPr>
            <w:tcW w:w="826" w:type="dxa"/>
            <w:tcBorders>
              <w:top w:val="single" w:sz="4" w:space="0" w:color="auto"/>
              <w:left w:val="single" w:sz="4" w:space="0" w:color="auto"/>
              <w:bottom w:val="single" w:sz="4" w:space="0" w:color="auto"/>
              <w:right w:val="single" w:sz="4" w:space="0" w:color="auto"/>
            </w:tcBorders>
          </w:tcPr>
          <w:p w:rsidR="009057DE" w:rsidRPr="00C13FA5" w:rsidRDefault="000E13F0" w:rsidP="009057DE">
            <w:pPr>
              <w:widowControl w:val="0"/>
              <w:autoSpaceDE w:val="0"/>
              <w:autoSpaceDN w:val="0"/>
              <w:adjustRightInd w:val="0"/>
              <w:spacing w:after="0" w:line="240" w:lineRule="auto"/>
              <w:jc w:val="center"/>
              <w:rPr>
                <w:rFonts w:ascii="Times New Roman" w:eastAsia="Times New Roman" w:hAnsi="Times New Roman" w:cs="Times New Roman"/>
                <w:sz w:val="24"/>
                <w:szCs w:val="24"/>
                <w:lang w:eastAsia="ru-RU"/>
              </w:rPr>
            </w:pPr>
            <w:hyperlink r:id="rId45" w:history="1">
              <w:proofErr w:type="spellStart"/>
              <w:r w:rsidR="009057DE" w:rsidRPr="00C13FA5">
                <w:rPr>
                  <w:rFonts w:ascii="Times New Roman" w:eastAsia="Times New Roman" w:hAnsi="Times New Roman" w:cs="Times New Roman"/>
                  <w:color w:val="106BBE"/>
                  <w:sz w:val="24"/>
                  <w:szCs w:val="24"/>
                  <w:lang w:eastAsia="ru-RU"/>
                </w:rPr>
                <w:t>Рз</w:t>
              </w:r>
              <w:proofErr w:type="spellEnd"/>
            </w:hyperlink>
          </w:p>
          <w:p w:rsidR="009057DE" w:rsidRPr="00C13FA5" w:rsidRDefault="009057DE" w:rsidP="009057DE">
            <w:pPr>
              <w:widowControl w:val="0"/>
              <w:autoSpaceDE w:val="0"/>
              <w:autoSpaceDN w:val="0"/>
              <w:adjustRightInd w:val="0"/>
              <w:spacing w:after="0" w:line="240" w:lineRule="auto"/>
              <w:jc w:val="center"/>
              <w:rPr>
                <w:rFonts w:ascii="Times New Roman" w:eastAsia="Times New Roman" w:hAnsi="Times New Roman" w:cs="Times New Roman"/>
                <w:sz w:val="24"/>
                <w:szCs w:val="24"/>
                <w:lang w:eastAsia="ru-RU"/>
              </w:rPr>
            </w:pPr>
            <w:proofErr w:type="spellStart"/>
            <w:proofErr w:type="gramStart"/>
            <w:r w:rsidRPr="00C13FA5">
              <w:rPr>
                <w:rFonts w:ascii="Times New Roman" w:eastAsia="Times New Roman" w:hAnsi="Times New Roman" w:cs="Times New Roman"/>
                <w:sz w:val="24"/>
                <w:szCs w:val="24"/>
                <w:lang w:eastAsia="ru-RU"/>
              </w:rPr>
              <w:t>Пр</w:t>
            </w:r>
            <w:proofErr w:type="spellEnd"/>
            <w:proofErr w:type="gramEnd"/>
          </w:p>
        </w:tc>
        <w:tc>
          <w:tcPr>
            <w:tcW w:w="859" w:type="dxa"/>
            <w:tcBorders>
              <w:top w:val="single" w:sz="4" w:space="0" w:color="auto"/>
              <w:left w:val="single" w:sz="4" w:space="0" w:color="auto"/>
              <w:bottom w:val="single" w:sz="4" w:space="0" w:color="auto"/>
              <w:right w:val="single" w:sz="4" w:space="0" w:color="auto"/>
            </w:tcBorders>
          </w:tcPr>
          <w:p w:rsidR="009057DE" w:rsidRPr="00C13FA5" w:rsidRDefault="000E13F0" w:rsidP="009057DE">
            <w:pPr>
              <w:widowControl w:val="0"/>
              <w:autoSpaceDE w:val="0"/>
              <w:autoSpaceDN w:val="0"/>
              <w:adjustRightInd w:val="0"/>
              <w:spacing w:after="0" w:line="240" w:lineRule="auto"/>
              <w:jc w:val="center"/>
              <w:rPr>
                <w:rFonts w:ascii="Times New Roman" w:eastAsia="Times New Roman" w:hAnsi="Times New Roman" w:cs="Times New Roman"/>
                <w:sz w:val="24"/>
                <w:szCs w:val="24"/>
                <w:lang w:eastAsia="ru-RU"/>
              </w:rPr>
            </w:pPr>
            <w:hyperlink r:id="rId46" w:history="1">
              <w:r w:rsidR="009057DE" w:rsidRPr="00C13FA5">
                <w:rPr>
                  <w:rFonts w:ascii="Times New Roman" w:eastAsia="Times New Roman" w:hAnsi="Times New Roman" w:cs="Times New Roman"/>
                  <w:color w:val="106BBE"/>
                  <w:sz w:val="24"/>
                  <w:szCs w:val="24"/>
                  <w:lang w:eastAsia="ru-RU"/>
                </w:rPr>
                <w:t>ЦСР</w:t>
              </w:r>
            </w:hyperlink>
          </w:p>
        </w:tc>
        <w:tc>
          <w:tcPr>
            <w:tcW w:w="851" w:type="dxa"/>
            <w:tcBorders>
              <w:top w:val="single" w:sz="4" w:space="0" w:color="auto"/>
              <w:left w:val="single" w:sz="4" w:space="0" w:color="auto"/>
              <w:bottom w:val="single" w:sz="4" w:space="0" w:color="auto"/>
              <w:right w:val="single" w:sz="4" w:space="0" w:color="auto"/>
            </w:tcBorders>
          </w:tcPr>
          <w:p w:rsidR="009057DE" w:rsidRPr="00C13FA5" w:rsidRDefault="000E13F0" w:rsidP="009057DE">
            <w:pPr>
              <w:widowControl w:val="0"/>
              <w:autoSpaceDE w:val="0"/>
              <w:autoSpaceDN w:val="0"/>
              <w:adjustRightInd w:val="0"/>
              <w:spacing w:after="0" w:line="240" w:lineRule="auto"/>
              <w:jc w:val="center"/>
              <w:rPr>
                <w:rFonts w:ascii="Times New Roman" w:eastAsia="Times New Roman" w:hAnsi="Times New Roman" w:cs="Times New Roman"/>
                <w:sz w:val="24"/>
                <w:szCs w:val="24"/>
                <w:lang w:eastAsia="ru-RU"/>
              </w:rPr>
            </w:pPr>
            <w:hyperlink r:id="rId47" w:history="1">
              <w:r w:rsidR="009057DE" w:rsidRPr="00C13FA5">
                <w:rPr>
                  <w:rFonts w:ascii="Times New Roman" w:eastAsia="Times New Roman" w:hAnsi="Times New Roman" w:cs="Times New Roman"/>
                  <w:color w:val="106BBE"/>
                  <w:sz w:val="24"/>
                  <w:szCs w:val="24"/>
                  <w:lang w:eastAsia="ru-RU"/>
                </w:rPr>
                <w:t>ВР</w:t>
              </w:r>
            </w:hyperlink>
          </w:p>
        </w:tc>
        <w:tc>
          <w:tcPr>
            <w:tcW w:w="1396" w:type="dxa"/>
            <w:tcBorders>
              <w:top w:val="single" w:sz="4" w:space="0" w:color="auto"/>
              <w:left w:val="single" w:sz="4" w:space="0" w:color="auto"/>
              <w:bottom w:val="single" w:sz="4" w:space="0" w:color="auto"/>
              <w:right w:val="single" w:sz="4" w:space="0" w:color="auto"/>
            </w:tcBorders>
          </w:tcPr>
          <w:p w:rsidR="009057DE" w:rsidRPr="00C13FA5" w:rsidRDefault="009057DE" w:rsidP="009057DE">
            <w:pPr>
              <w:widowControl w:val="0"/>
              <w:autoSpaceDE w:val="0"/>
              <w:autoSpaceDN w:val="0"/>
              <w:adjustRightInd w:val="0"/>
              <w:spacing w:after="0" w:line="240" w:lineRule="auto"/>
              <w:jc w:val="center"/>
              <w:rPr>
                <w:rFonts w:ascii="Times New Roman" w:eastAsia="Times New Roman" w:hAnsi="Times New Roman" w:cs="Times New Roman"/>
                <w:sz w:val="24"/>
                <w:szCs w:val="24"/>
                <w:lang w:eastAsia="ru-RU"/>
              </w:rPr>
            </w:pPr>
            <w:r w:rsidRPr="00C13FA5">
              <w:rPr>
                <w:rFonts w:ascii="Times New Roman" w:eastAsia="Times New Roman" w:hAnsi="Times New Roman" w:cs="Times New Roman"/>
                <w:sz w:val="24"/>
                <w:szCs w:val="24"/>
                <w:lang w:eastAsia="ru-RU"/>
              </w:rPr>
              <w:t>сводная бюджетная роспись, план на 1 января отчетного года</w:t>
            </w:r>
          </w:p>
        </w:tc>
        <w:tc>
          <w:tcPr>
            <w:tcW w:w="1418" w:type="dxa"/>
            <w:tcBorders>
              <w:top w:val="single" w:sz="4" w:space="0" w:color="auto"/>
              <w:left w:val="single" w:sz="4" w:space="0" w:color="auto"/>
              <w:bottom w:val="single" w:sz="4" w:space="0" w:color="auto"/>
              <w:right w:val="single" w:sz="4" w:space="0" w:color="auto"/>
            </w:tcBorders>
          </w:tcPr>
          <w:p w:rsidR="009057DE" w:rsidRPr="00C13FA5" w:rsidRDefault="009057DE" w:rsidP="009057DE">
            <w:pPr>
              <w:widowControl w:val="0"/>
              <w:autoSpaceDE w:val="0"/>
              <w:autoSpaceDN w:val="0"/>
              <w:adjustRightInd w:val="0"/>
              <w:spacing w:after="0" w:line="240" w:lineRule="auto"/>
              <w:jc w:val="center"/>
              <w:rPr>
                <w:rFonts w:ascii="Times New Roman" w:eastAsia="Times New Roman" w:hAnsi="Times New Roman" w:cs="Times New Roman"/>
                <w:sz w:val="24"/>
                <w:szCs w:val="24"/>
                <w:lang w:eastAsia="ru-RU"/>
              </w:rPr>
            </w:pPr>
            <w:r w:rsidRPr="00C13FA5">
              <w:rPr>
                <w:rFonts w:ascii="Times New Roman" w:eastAsia="Times New Roman" w:hAnsi="Times New Roman" w:cs="Times New Roman"/>
                <w:sz w:val="24"/>
                <w:szCs w:val="24"/>
                <w:lang w:eastAsia="ru-RU"/>
              </w:rPr>
              <w:t>сводная бюджетная роспись на отчетную дату</w:t>
            </w:r>
            <w:hyperlink w:anchor="sub_298" w:history="1">
              <w:r w:rsidRPr="00C13FA5">
                <w:rPr>
                  <w:rFonts w:ascii="Times New Roman" w:eastAsia="Times New Roman" w:hAnsi="Times New Roman" w:cs="Times New Roman"/>
                  <w:color w:val="106BBE"/>
                  <w:sz w:val="24"/>
                  <w:szCs w:val="24"/>
                  <w:lang w:eastAsia="ru-RU"/>
                </w:rPr>
                <w:t>*</w:t>
              </w:r>
            </w:hyperlink>
          </w:p>
        </w:tc>
        <w:tc>
          <w:tcPr>
            <w:tcW w:w="1405" w:type="dxa"/>
            <w:tcBorders>
              <w:top w:val="single" w:sz="4" w:space="0" w:color="auto"/>
              <w:left w:val="single" w:sz="4" w:space="0" w:color="auto"/>
              <w:bottom w:val="single" w:sz="4" w:space="0" w:color="auto"/>
            </w:tcBorders>
          </w:tcPr>
          <w:p w:rsidR="009057DE" w:rsidRPr="00C13FA5" w:rsidRDefault="009057DE" w:rsidP="009057DE">
            <w:pPr>
              <w:widowControl w:val="0"/>
              <w:autoSpaceDE w:val="0"/>
              <w:autoSpaceDN w:val="0"/>
              <w:adjustRightInd w:val="0"/>
              <w:spacing w:after="0" w:line="240" w:lineRule="auto"/>
              <w:jc w:val="center"/>
              <w:rPr>
                <w:rFonts w:ascii="Times New Roman" w:eastAsia="Times New Roman" w:hAnsi="Times New Roman" w:cs="Times New Roman"/>
                <w:sz w:val="24"/>
                <w:szCs w:val="24"/>
                <w:lang w:eastAsia="ru-RU"/>
              </w:rPr>
            </w:pPr>
            <w:r w:rsidRPr="00C13FA5">
              <w:rPr>
                <w:rFonts w:ascii="Times New Roman" w:eastAsia="Times New Roman" w:hAnsi="Times New Roman" w:cs="Times New Roman"/>
                <w:sz w:val="24"/>
                <w:szCs w:val="24"/>
                <w:lang w:eastAsia="ru-RU"/>
              </w:rPr>
              <w:t>кассовое исполнение</w:t>
            </w:r>
          </w:p>
        </w:tc>
      </w:tr>
      <w:tr w:rsidR="009057DE" w:rsidRPr="00C13FA5" w:rsidTr="009057DE">
        <w:tc>
          <w:tcPr>
            <w:tcW w:w="1973" w:type="dxa"/>
            <w:tcBorders>
              <w:top w:val="single" w:sz="4" w:space="0" w:color="auto"/>
              <w:bottom w:val="single" w:sz="4" w:space="0" w:color="auto"/>
              <w:right w:val="single" w:sz="4" w:space="0" w:color="auto"/>
            </w:tcBorders>
          </w:tcPr>
          <w:p w:rsidR="009057DE" w:rsidRPr="00C13FA5" w:rsidRDefault="009057DE" w:rsidP="009057DE">
            <w:pPr>
              <w:widowControl w:val="0"/>
              <w:autoSpaceDE w:val="0"/>
              <w:autoSpaceDN w:val="0"/>
              <w:adjustRightInd w:val="0"/>
              <w:spacing w:after="0" w:line="240" w:lineRule="auto"/>
              <w:jc w:val="center"/>
              <w:rPr>
                <w:rFonts w:ascii="Times New Roman" w:eastAsia="Times New Roman" w:hAnsi="Times New Roman" w:cs="Times New Roman"/>
                <w:sz w:val="24"/>
                <w:szCs w:val="24"/>
                <w:lang w:eastAsia="ru-RU"/>
              </w:rPr>
            </w:pPr>
            <w:r w:rsidRPr="00C13FA5">
              <w:rPr>
                <w:rFonts w:ascii="Times New Roman" w:eastAsia="Times New Roman" w:hAnsi="Times New Roman" w:cs="Times New Roman"/>
                <w:sz w:val="24"/>
                <w:szCs w:val="24"/>
                <w:lang w:eastAsia="ru-RU"/>
              </w:rPr>
              <w:t>1</w:t>
            </w:r>
          </w:p>
        </w:tc>
        <w:tc>
          <w:tcPr>
            <w:tcW w:w="2836" w:type="dxa"/>
            <w:tcBorders>
              <w:top w:val="single" w:sz="4" w:space="0" w:color="auto"/>
              <w:left w:val="single" w:sz="4" w:space="0" w:color="auto"/>
              <w:bottom w:val="single" w:sz="4" w:space="0" w:color="auto"/>
              <w:right w:val="single" w:sz="4" w:space="0" w:color="auto"/>
            </w:tcBorders>
          </w:tcPr>
          <w:p w:rsidR="009057DE" w:rsidRPr="00C13FA5" w:rsidRDefault="009057DE" w:rsidP="009057DE">
            <w:pPr>
              <w:widowControl w:val="0"/>
              <w:autoSpaceDE w:val="0"/>
              <w:autoSpaceDN w:val="0"/>
              <w:adjustRightInd w:val="0"/>
              <w:spacing w:after="0" w:line="240" w:lineRule="auto"/>
              <w:jc w:val="center"/>
              <w:rPr>
                <w:rFonts w:ascii="Times New Roman" w:eastAsia="Times New Roman" w:hAnsi="Times New Roman" w:cs="Times New Roman"/>
                <w:sz w:val="24"/>
                <w:szCs w:val="24"/>
                <w:lang w:eastAsia="ru-RU"/>
              </w:rPr>
            </w:pPr>
            <w:r w:rsidRPr="00C13FA5">
              <w:rPr>
                <w:rFonts w:ascii="Times New Roman" w:eastAsia="Times New Roman" w:hAnsi="Times New Roman" w:cs="Times New Roman"/>
                <w:sz w:val="24"/>
                <w:szCs w:val="24"/>
                <w:lang w:eastAsia="ru-RU"/>
              </w:rPr>
              <w:t>2</w:t>
            </w:r>
          </w:p>
        </w:tc>
        <w:tc>
          <w:tcPr>
            <w:tcW w:w="2876" w:type="dxa"/>
            <w:tcBorders>
              <w:top w:val="single" w:sz="4" w:space="0" w:color="auto"/>
              <w:left w:val="single" w:sz="4" w:space="0" w:color="auto"/>
              <w:bottom w:val="single" w:sz="4" w:space="0" w:color="auto"/>
              <w:right w:val="single" w:sz="4" w:space="0" w:color="auto"/>
            </w:tcBorders>
          </w:tcPr>
          <w:p w:rsidR="009057DE" w:rsidRPr="00C13FA5" w:rsidRDefault="009057DE" w:rsidP="009057DE">
            <w:pPr>
              <w:widowControl w:val="0"/>
              <w:autoSpaceDE w:val="0"/>
              <w:autoSpaceDN w:val="0"/>
              <w:adjustRightInd w:val="0"/>
              <w:spacing w:after="0" w:line="240" w:lineRule="auto"/>
              <w:jc w:val="center"/>
              <w:rPr>
                <w:rFonts w:ascii="Times New Roman" w:eastAsia="Times New Roman" w:hAnsi="Times New Roman" w:cs="Times New Roman"/>
                <w:sz w:val="24"/>
                <w:szCs w:val="24"/>
                <w:lang w:eastAsia="ru-RU"/>
              </w:rPr>
            </w:pPr>
            <w:r w:rsidRPr="00C13FA5">
              <w:rPr>
                <w:rFonts w:ascii="Times New Roman" w:eastAsia="Times New Roman" w:hAnsi="Times New Roman" w:cs="Times New Roman"/>
                <w:sz w:val="24"/>
                <w:szCs w:val="24"/>
                <w:lang w:eastAsia="ru-RU"/>
              </w:rPr>
              <w:t>3</w:t>
            </w:r>
          </w:p>
        </w:tc>
        <w:tc>
          <w:tcPr>
            <w:tcW w:w="853" w:type="dxa"/>
            <w:tcBorders>
              <w:top w:val="single" w:sz="4" w:space="0" w:color="auto"/>
              <w:left w:val="single" w:sz="4" w:space="0" w:color="auto"/>
              <w:bottom w:val="single" w:sz="4" w:space="0" w:color="auto"/>
              <w:right w:val="single" w:sz="4" w:space="0" w:color="auto"/>
            </w:tcBorders>
          </w:tcPr>
          <w:p w:rsidR="009057DE" w:rsidRPr="00C13FA5" w:rsidRDefault="009057DE" w:rsidP="009057DE">
            <w:pPr>
              <w:widowControl w:val="0"/>
              <w:autoSpaceDE w:val="0"/>
              <w:autoSpaceDN w:val="0"/>
              <w:adjustRightInd w:val="0"/>
              <w:spacing w:after="0" w:line="240" w:lineRule="auto"/>
              <w:jc w:val="center"/>
              <w:rPr>
                <w:rFonts w:ascii="Times New Roman" w:eastAsia="Times New Roman" w:hAnsi="Times New Roman" w:cs="Times New Roman"/>
                <w:sz w:val="24"/>
                <w:szCs w:val="24"/>
                <w:lang w:eastAsia="ru-RU"/>
              </w:rPr>
            </w:pPr>
            <w:r w:rsidRPr="00C13FA5">
              <w:rPr>
                <w:rFonts w:ascii="Times New Roman" w:eastAsia="Times New Roman" w:hAnsi="Times New Roman" w:cs="Times New Roman"/>
                <w:sz w:val="24"/>
                <w:szCs w:val="24"/>
                <w:lang w:eastAsia="ru-RU"/>
              </w:rPr>
              <w:t>4</w:t>
            </w:r>
          </w:p>
        </w:tc>
        <w:tc>
          <w:tcPr>
            <w:tcW w:w="826" w:type="dxa"/>
            <w:tcBorders>
              <w:top w:val="single" w:sz="4" w:space="0" w:color="auto"/>
              <w:left w:val="single" w:sz="4" w:space="0" w:color="auto"/>
              <w:bottom w:val="single" w:sz="4" w:space="0" w:color="auto"/>
              <w:right w:val="single" w:sz="4" w:space="0" w:color="auto"/>
            </w:tcBorders>
          </w:tcPr>
          <w:p w:rsidR="009057DE" w:rsidRPr="00C13FA5" w:rsidRDefault="009057DE" w:rsidP="009057DE">
            <w:pPr>
              <w:widowControl w:val="0"/>
              <w:autoSpaceDE w:val="0"/>
              <w:autoSpaceDN w:val="0"/>
              <w:adjustRightInd w:val="0"/>
              <w:spacing w:after="0" w:line="240" w:lineRule="auto"/>
              <w:jc w:val="center"/>
              <w:rPr>
                <w:rFonts w:ascii="Times New Roman" w:eastAsia="Times New Roman" w:hAnsi="Times New Roman" w:cs="Times New Roman"/>
                <w:sz w:val="24"/>
                <w:szCs w:val="24"/>
                <w:lang w:eastAsia="ru-RU"/>
              </w:rPr>
            </w:pPr>
            <w:r w:rsidRPr="00C13FA5">
              <w:rPr>
                <w:rFonts w:ascii="Times New Roman" w:eastAsia="Times New Roman" w:hAnsi="Times New Roman" w:cs="Times New Roman"/>
                <w:sz w:val="24"/>
                <w:szCs w:val="24"/>
                <w:lang w:eastAsia="ru-RU"/>
              </w:rPr>
              <w:t>5</w:t>
            </w:r>
          </w:p>
        </w:tc>
        <w:tc>
          <w:tcPr>
            <w:tcW w:w="859" w:type="dxa"/>
            <w:tcBorders>
              <w:top w:val="single" w:sz="4" w:space="0" w:color="auto"/>
              <w:left w:val="single" w:sz="4" w:space="0" w:color="auto"/>
              <w:bottom w:val="single" w:sz="4" w:space="0" w:color="auto"/>
              <w:right w:val="single" w:sz="4" w:space="0" w:color="auto"/>
            </w:tcBorders>
          </w:tcPr>
          <w:p w:rsidR="009057DE" w:rsidRPr="00C13FA5" w:rsidRDefault="009057DE" w:rsidP="009057DE">
            <w:pPr>
              <w:widowControl w:val="0"/>
              <w:autoSpaceDE w:val="0"/>
              <w:autoSpaceDN w:val="0"/>
              <w:adjustRightInd w:val="0"/>
              <w:spacing w:after="0" w:line="240" w:lineRule="auto"/>
              <w:jc w:val="center"/>
              <w:rPr>
                <w:rFonts w:ascii="Times New Roman" w:eastAsia="Times New Roman" w:hAnsi="Times New Roman" w:cs="Times New Roman"/>
                <w:sz w:val="24"/>
                <w:szCs w:val="24"/>
                <w:lang w:eastAsia="ru-RU"/>
              </w:rPr>
            </w:pPr>
            <w:r w:rsidRPr="00C13FA5">
              <w:rPr>
                <w:rFonts w:ascii="Times New Roman" w:eastAsia="Times New Roman" w:hAnsi="Times New Roman" w:cs="Times New Roman"/>
                <w:sz w:val="24"/>
                <w:szCs w:val="24"/>
                <w:lang w:eastAsia="ru-RU"/>
              </w:rPr>
              <w:t>6</w:t>
            </w:r>
          </w:p>
        </w:tc>
        <w:tc>
          <w:tcPr>
            <w:tcW w:w="851" w:type="dxa"/>
            <w:tcBorders>
              <w:top w:val="single" w:sz="4" w:space="0" w:color="auto"/>
              <w:left w:val="single" w:sz="4" w:space="0" w:color="auto"/>
              <w:bottom w:val="single" w:sz="4" w:space="0" w:color="auto"/>
              <w:right w:val="single" w:sz="4" w:space="0" w:color="auto"/>
            </w:tcBorders>
          </w:tcPr>
          <w:p w:rsidR="009057DE" w:rsidRPr="00C13FA5" w:rsidRDefault="009057DE" w:rsidP="009057DE">
            <w:pPr>
              <w:widowControl w:val="0"/>
              <w:autoSpaceDE w:val="0"/>
              <w:autoSpaceDN w:val="0"/>
              <w:adjustRightInd w:val="0"/>
              <w:spacing w:after="0" w:line="240" w:lineRule="auto"/>
              <w:jc w:val="center"/>
              <w:rPr>
                <w:rFonts w:ascii="Times New Roman" w:eastAsia="Times New Roman" w:hAnsi="Times New Roman" w:cs="Times New Roman"/>
                <w:sz w:val="24"/>
                <w:szCs w:val="24"/>
                <w:lang w:eastAsia="ru-RU"/>
              </w:rPr>
            </w:pPr>
            <w:r w:rsidRPr="00C13FA5">
              <w:rPr>
                <w:rFonts w:ascii="Times New Roman" w:eastAsia="Times New Roman" w:hAnsi="Times New Roman" w:cs="Times New Roman"/>
                <w:sz w:val="24"/>
                <w:szCs w:val="24"/>
                <w:lang w:eastAsia="ru-RU"/>
              </w:rPr>
              <w:t>7</w:t>
            </w:r>
          </w:p>
        </w:tc>
        <w:tc>
          <w:tcPr>
            <w:tcW w:w="1396" w:type="dxa"/>
            <w:tcBorders>
              <w:top w:val="single" w:sz="4" w:space="0" w:color="auto"/>
              <w:left w:val="single" w:sz="4" w:space="0" w:color="auto"/>
              <w:bottom w:val="single" w:sz="4" w:space="0" w:color="auto"/>
              <w:right w:val="single" w:sz="4" w:space="0" w:color="auto"/>
            </w:tcBorders>
          </w:tcPr>
          <w:p w:rsidR="009057DE" w:rsidRPr="00C13FA5" w:rsidRDefault="009057DE" w:rsidP="009057DE">
            <w:pPr>
              <w:widowControl w:val="0"/>
              <w:autoSpaceDE w:val="0"/>
              <w:autoSpaceDN w:val="0"/>
              <w:adjustRightInd w:val="0"/>
              <w:spacing w:after="0" w:line="240" w:lineRule="auto"/>
              <w:jc w:val="center"/>
              <w:rPr>
                <w:rFonts w:ascii="Times New Roman" w:eastAsia="Times New Roman" w:hAnsi="Times New Roman" w:cs="Times New Roman"/>
                <w:sz w:val="24"/>
                <w:szCs w:val="24"/>
                <w:lang w:eastAsia="ru-RU"/>
              </w:rPr>
            </w:pPr>
            <w:r w:rsidRPr="00C13FA5">
              <w:rPr>
                <w:rFonts w:ascii="Times New Roman" w:eastAsia="Times New Roman" w:hAnsi="Times New Roman" w:cs="Times New Roman"/>
                <w:sz w:val="24"/>
                <w:szCs w:val="24"/>
                <w:lang w:eastAsia="ru-RU"/>
              </w:rPr>
              <w:t>8</w:t>
            </w:r>
          </w:p>
        </w:tc>
        <w:tc>
          <w:tcPr>
            <w:tcW w:w="1418" w:type="dxa"/>
            <w:tcBorders>
              <w:top w:val="single" w:sz="4" w:space="0" w:color="auto"/>
              <w:left w:val="single" w:sz="4" w:space="0" w:color="auto"/>
              <w:bottom w:val="single" w:sz="4" w:space="0" w:color="auto"/>
              <w:right w:val="single" w:sz="4" w:space="0" w:color="auto"/>
            </w:tcBorders>
          </w:tcPr>
          <w:p w:rsidR="009057DE" w:rsidRPr="00C13FA5" w:rsidRDefault="009057DE" w:rsidP="009057DE">
            <w:pPr>
              <w:widowControl w:val="0"/>
              <w:autoSpaceDE w:val="0"/>
              <w:autoSpaceDN w:val="0"/>
              <w:adjustRightInd w:val="0"/>
              <w:spacing w:after="0" w:line="240" w:lineRule="auto"/>
              <w:jc w:val="center"/>
              <w:rPr>
                <w:rFonts w:ascii="Times New Roman" w:eastAsia="Times New Roman" w:hAnsi="Times New Roman" w:cs="Times New Roman"/>
                <w:sz w:val="24"/>
                <w:szCs w:val="24"/>
                <w:lang w:eastAsia="ru-RU"/>
              </w:rPr>
            </w:pPr>
            <w:r w:rsidRPr="00C13FA5">
              <w:rPr>
                <w:rFonts w:ascii="Times New Roman" w:eastAsia="Times New Roman" w:hAnsi="Times New Roman" w:cs="Times New Roman"/>
                <w:sz w:val="24"/>
                <w:szCs w:val="24"/>
                <w:lang w:eastAsia="ru-RU"/>
              </w:rPr>
              <w:t>9</w:t>
            </w:r>
          </w:p>
        </w:tc>
        <w:tc>
          <w:tcPr>
            <w:tcW w:w="1405" w:type="dxa"/>
            <w:tcBorders>
              <w:top w:val="single" w:sz="4" w:space="0" w:color="auto"/>
              <w:left w:val="single" w:sz="4" w:space="0" w:color="auto"/>
              <w:bottom w:val="single" w:sz="4" w:space="0" w:color="auto"/>
            </w:tcBorders>
          </w:tcPr>
          <w:p w:rsidR="009057DE" w:rsidRPr="00C13FA5" w:rsidRDefault="009057DE" w:rsidP="009057DE">
            <w:pPr>
              <w:widowControl w:val="0"/>
              <w:autoSpaceDE w:val="0"/>
              <w:autoSpaceDN w:val="0"/>
              <w:adjustRightInd w:val="0"/>
              <w:spacing w:after="0" w:line="240" w:lineRule="auto"/>
              <w:jc w:val="center"/>
              <w:rPr>
                <w:rFonts w:ascii="Times New Roman" w:eastAsia="Times New Roman" w:hAnsi="Times New Roman" w:cs="Times New Roman"/>
                <w:sz w:val="24"/>
                <w:szCs w:val="24"/>
                <w:lang w:eastAsia="ru-RU"/>
              </w:rPr>
            </w:pPr>
            <w:r w:rsidRPr="00C13FA5">
              <w:rPr>
                <w:rFonts w:ascii="Times New Roman" w:eastAsia="Times New Roman" w:hAnsi="Times New Roman" w:cs="Times New Roman"/>
                <w:sz w:val="24"/>
                <w:szCs w:val="24"/>
                <w:lang w:eastAsia="ru-RU"/>
              </w:rPr>
              <w:t>10</w:t>
            </w:r>
          </w:p>
        </w:tc>
      </w:tr>
      <w:tr w:rsidR="009057DE" w:rsidRPr="00C13FA5" w:rsidTr="009057DE">
        <w:tc>
          <w:tcPr>
            <w:tcW w:w="1973" w:type="dxa"/>
            <w:vMerge w:val="restart"/>
            <w:tcBorders>
              <w:top w:val="single" w:sz="4" w:space="0" w:color="auto"/>
              <w:bottom w:val="single" w:sz="4" w:space="0" w:color="auto"/>
              <w:right w:val="single" w:sz="4" w:space="0" w:color="auto"/>
            </w:tcBorders>
          </w:tcPr>
          <w:p w:rsidR="009057DE" w:rsidRPr="00C13FA5" w:rsidRDefault="00C13FA5" w:rsidP="009057DE">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муниципальная</w:t>
            </w:r>
            <w:r w:rsidR="009057DE" w:rsidRPr="00C13FA5">
              <w:rPr>
                <w:rFonts w:ascii="Times New Roman" w:eastAsia="Times New Roman" w:hAnsi="Times New Roman" w:cs="Times New Roman"/>
                <w:sz w:val="24"/>
                <w:szCs w:val="24"/>
                <w:lang w:eastAsia="ru-RU"/>
              </w:rPr>
              <w:t xml:space="preserve"> программа</w:t>
            </w:r>
          </w:p>
        </w:tc>
        <w:tc>
          <w:tcPr>
            <w:tcW w:w="2836" w:type="dxa"/>
            <w:vMerge w:val="restart"/>
            <w:tcBorders>
              <w:top w:val="single" w:sz="4" w:space="0" w:color="auto"/>
              <w:left w:val="single" w:sz="4" w:space="0" w:color="auto"/>
              <w:bottom w:val="single" w:sz="4" w:space="0" w:color="auto"/>
              <w:right w:val="single" w:sz="4" w:space="0" w:color="auto"/>
            </w:tcBorders>
          </w:tcPr>
          <w:p w:rsidR="009057DE" w:rsidRPr="00C13FA5" w:rsidRDefault="009057DE" w:rsidP="009057DE">
            <w:pPr>
              <w:widowControl w:val="0"/>
              <w:autoSpaceDE w:val="0"/>
              <w:autoSpaceDN w:val="0"/>
              <w:adjustRightInd w:val="0"/>
              <w:spacing w:after="0" w:line="240" w:lineRule="auto"/>
              <w:jc w:val="both"/>
              <w:rPr>
                <w:rFonts w:ascii="Times New Roman" w:eastAsia="Times New Roman" w:hAnsi="Times New Roman" w:cs="Times New Roman"/>
                <w:sz w:val="24"/>
                <w:szCs w:val="24"/>
                <w:lang w:eastAsia="ru-RU"/>
              </w:rPr>
            </w:pPr>
          </w:p>
        </w:tc>
        <w:tc>
          <w:tcPr>
            <w:tcW w:w="2876" w:type="dxa"/>
            <w:tcBorders>
              <w:top w:val="single" w:sz="4" w:space="0" w:color="auto"/>
              <w:left w:val="single" w:sz="4" w:space="0" w:color="auto"/>
              <w:bottom w:val="single" w:sz="4" w:space="0" w:color="auto"/>
              <w:right w:val="single" w:sz="4" w:space="0" w:color="auto"/>
            </w:tcBorders>
          </w:tcPr>
          <w:p w:rsidR="009057DE" w:rsidRPr="00C13FA5" w:rsidRDefault="009057DE" w:rsidP="009057DE">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r w:rsidRPr="00C13FA5">
              <w:rPr>
                <w:rFonts w:ascii="Times New Roman" w:eastAsia="Times New Roman" w:hAnsi="Times New Roman" w:cs="Times New Roman"/>
                <w:sz w:val="24"/>
                <w:szCs w:val="24"/>
                <w:lang w:eastAsia="ru-RU"/>
              </w:rPr>
              <w:t>Всего:</w:t>
            </w:r>
          </w:p>
        </w:tc>
        <w:tc>
          <w:tcPr>
            <w:tcW w:w="853" w:type="dxa"/>
            <w:tcBorders>
              <w:top w:val="single" w:sz="4" w:space="0" w:color="auto"/>
              <w:left w:val="single" w:sz="4" w:space="0" w:color="auto"/>
              <w:bottom w:val="single" w:sz="4" w:space="0" w:color="auto"/>
              <w:right w:val="single" w:sz="4" w:space="0" w:color="auto"/>
            </w:tcBorders>
          </w:tcPr>
          <w:p w:rsidR="009057DE" w:rsidRPr="00C13FA5" w:rsidRDefault="009057DE" w:rsidP="009057DE">
            <w:pPr>
              <w:widowControl w:val="0"/>
              <w:autoSpaceDE w:val="0"/>
              <w:autoSpaceDN w:val="0"/>
              <w:adjustRightInd w:val="0"/>
              <w:spacing w:after="0" w:line="240" w:lineRule="auto"/>
              <w:jc w:val="center"/>
              <w:rPr>
                <w:rFonts w:ascii="Times New Roman" w:eastAsia="Times New Roman" w:hAnsi="Times New Roman" w:cs="Times New Roman"/>
                <w:sz w:val="24"/>
                <w:szCs w:val="24"/>
                <w:lang w:eastAsia="ru-RU"/>
              </w:rPr>
            </w:pPr>
            <w:r w:rsidRPr="00C13FA5">
              <w:rPr>
                <w:rFonts w:ascii="Times New Roman" w:eastAsia="Times New Roman" w:hAnsi="Times New Roman" w:cs="Times New Roman"/>
                <w:sz w:val="24"/>
                <w:szCs w:val="24"/>
                <w:lang w:eastAsia="ru-RU"/>
              </w:rPr>
              <w:t>X</w:t>
            </w:r>
          </w:p>
        </w:tc>
        <w:tc>
          <w:tcPr>
            <w:tcW w:w="826" w:type="dxa"/>
            <w:tcBorders>
              <w:top w:val="single" w:sz="4" w:space="0" w:color="auto"/>
              <w:left w:val="single" w:sz="4" w:space="0" w:color="auto"/>
              <w:bottom w:val="single" w:sz="4" w:space="0" w:color="auto"/>
              <w:right w:val="single" w:sz="4" w:space="0" w:color="auto"/>
            </w:tcBorders>
          </w:tcPr>
          <w:p w:rsidR="009057DE" w:rsidRPr="00C13FA5" w:rsidRDefault="009057DE" w:rsidP="009057DE">
            <w:pPr>
              <w:widowControl w:val="0"/>
              <w:autoSpaceDE w:val="0"/>
              <w:autoSpaceDN w:val="0"/>
              <w:adjustRightInd w:val="0"/>
              <w:spacing w:after="0" w:line="240" w:lineRule="auto"/>
              <w:jc w:val="center"/>
              <w:rPr>
                <w:rFonts w:ascii="Times New Roman" w:eastAsia="Times New Roman" w:hAnsi="Times New Roman" w:cs="Times New Roman"/>
                <w:sz w:val="24"/>
                <w:szCs w:val="24"/>
                <w:lang w:eastAsia="ru-RU"/>
              </w:rPr>
            </w:pPr>
            <w:r w:rsidRPr="00C13FA5">
              <w:rPr>
                <w:rFonts w:ascii="Times New Roman" w:eastAsia="Times New Roman" w:hAnsi="Times New Roman" w:cs="Times New Roman"/>
                <w:sz w:val="24"/>
                <w:szCs w:val="24"/>
                <w:lang w:eastAsia="ru-RU"/>
              </w:rPr>
              <w:t>X</w:t>
            </w:r>
          </w:p>
        </w:tc>
        <w:tc>
          <w:tcPr>
            <w:tcW w:w="859" w:type="dxa"/>
            <w:tcBorders>
              <w:top w:val="single" w:sz="4" w:space="0" w:color="auto"/>
              <w:left w:val="single" w:sz="4" w:space="0" w:color="auto"/>
              <w:bottom w:val="single" w:sz="4" w:space="0" w:color="auto"/>
              <w:right w:val="single" w:sz="4" w:space="0" w:color="auto"/>
            </w:tcBorders>
          </w:tcPr>
          <w:p w:rsidR="009057DE" w:rsidRPr="00C13FA5" w:rsidRDefault="009057DE" w:rsidP="009057DE">
            <w:pPr>
              <w:widowControl w:val="0"/>
              <w:autoSpaceDE w:val="0"/>
              <w:autoSpaceDN w:val="0"/>
              <w:adjustRightInd w:val="0"/>
              <w:spacing w:after="0" w:line="240" w:lineRule="auto"/>
              <w:jc w:val="center"/>
              <w:rPr>
                <w:rFonts w:ascii="Times New Roman" w:eastAsia="Times New Roman" w:hAnsi="Times New Roman" w:cs="Times New Roman"/>
                <w:sz w:val="24"/>
                <w:szCs w:val="24"/>
                <w:lang w:eastAsia="ru-RU"/>
              </w:rPr>
            </w:pPr>
            <w:r w:rsidRPr="00C13FA5">
              <w:rPr>
                <w:rFonts w:ascii="Times New Roman" w:eastAsia="Times New Roman" w:hAnsi="Times New Roman" w:cs="Times New Roman"/>
                <w:sz w:val="24"/>
                <w:szCs w:val="24"/>
                <w:lang w:eastAsia="ru-RU"/>
              </w:rPr>
              <w:t>X</w:t>
            </w:r>
          </w:p>
        </w:tc>
        <w:tc>
          <w:tcPr>
            <w:tcW w:w="851" w:type="dxa"/>
            <w:tcBorders>
              <w:top w:val="single" w:sz="4" w:space="0" w:color="auto"/>
              <w:left w:val="single" w:sz="4" w:space="0" w:color="auto"/>
              <w:bottom w:val="single" w:sz="4" w:space="0" w:color="auto"/>
              <w:right w:val="single" w:sz="4" w:space="0" w:color="auto"/>
            </w:tcBorders>
          </w:tcPr>
          <w:p w:rsidR="009057DE" w:rsidRPr="00C13FA5" w:rsidRDefault="009057DE" w:rsidP="009057DE">
            <w:pPr>
              <w:widowControl w:val="0"/>
              <w:autoSpaceDE w:val="0"/>
              <w:autoSpaceDN w:val="0"/>
              <w:adjustRightInd w:val="0"/>
              <w:spacing w:after="0" w:line="240" w:lineRule="auto"/>
              <w:jc w:val="center"/>
              <w:rPr>
                <w:rFonts w:ascii="Times New Roman" w:eastAsia="Times New Roman" w:hAnsi="Times New Roman" w:cs="Times New Roman"/>
                <w:sz w:val="24"/>
                <w:szCs w:val="24"/>
                <w:lang w:eastAsia="ru-RU"/>
              </w:rPr>
            </w:pPr>
            <w:r w:rsidRPr="00C13FA5">
              <w:rPr>
                <w:rFonts w:ascii="Times New Roman" w:eastAsia="Times New Roman" w:hAnsi="Times New Roman" w:cs="Times New Roman"/>
                <w:sz w:val="24"/>
                <w:szCs w:val="24"/>
                <w:lang w:eastAsia="ru-RU"/>
              </w:rPr>
              <w:t>X</w:t>
            </w:r>
          </w:p>
        </w:tc>
        <w:tc>
          <w:tcPr>
            <w:tcW w:w="1396" w:type="dxa"/>
            <w:tcBorders>
              <w:top w:val="single" w:sz="4" w:space="0" w:color="auto"/>
              <w:left w:val="single" w:sz="4" w:space="0" w:color="auto"/>
              <w:bottom w:val="single" w:sz="4" w:space="0" w:color="auto"/>
              <w:right w:val="single" w:sz="4" w:space="0" w:color="auto"/>
            </w:tcBorders>
          </w:tcPr>
          <w:p w:rsidR="009057DE" w:rsidRPr="00C13FA5" w:rsidRDefault="009057DE" w:rsidP="009057DE">
            <w:pPr>
              <w:widowControl w:val="0"/>
              <w:autoSpaceDE w:val="0"/>
              <w:autoSpaceDN w:val="0"/>
              <w:adjustRightInd w:val="0"/>
              <w:spacing w:after="0" w:line="240" w:lineRule="auto"/>
              <w:jc w:val="both"/>
              <w:rPr>
                <w:rFonts w:ascii="Times New Roman" w:eastAsia="Times New Roman" w:hAnsi="Times New Roman" w:cs="Times New Roman"/>
                <w:sz w:val="24"/>
                <w:szCs w:val="24"/>
                <w:lang w:eastAsia="ru-RU"/>
              </w:rPr>
            </w:pPr>
          </w:p>
        </w:tc>
        <w:tc>
          <w:tcPr>
            <w:tcW w:w="1418" w:type="dxa"/>
            <w:tcBorders>
              <w:top w:val="single" w:sz="4" w:space="0" w:color="auto"/>
              <w:left w:val="single" w:sz="4" w:space="0" w:color="auto"/>
              <w:bottom w:val="single" w:sz="4" w:space="0" w:color="auto"/>
              <w:right w:val="single" w:sz="4" w:space="0" w:color="auto"/>
            </w:tcBorders>
          </w:tcPr>
          <w:p w:rsidR="009057DE" w:rsidRPr="00C13FA5" w:rsidRDefault="009057DE" w:rsidP="009057DE">
            <w:pPr>
              <w:widowControl w:val="0"/>
              <w:autoSpaceDE w:val="0"/>
              <w:autoSpaceDN w:val="0"/>
              <w:adjustRightInd w:val="0"/>
              <w:spacing w:after="0" w:line="240" w:lineRule="auto"/>
              <w:jc w:val="both"/>
              <w:rPr>
                <w:rFonts w:ascii="Times New Roman" w:eastAsia="Times New Roman" w:hAnsi="Times New Roman" w:cs="Times New Roman"/>
                <w:sz w:val="24"/>
                <w:szCs w:val="24"/>
                <w:lang w:eastAsia="ru-RU"/>
              </w:rPr>
            </w:pPr>
          </w:p>
        </w:tc>
        <w:tc>
          <w:tcPr>
            <w:tcW w:w="1405" w:type="dxa"/>
            <w:tcBorders>
              <w:top w:val="single" w:sz="4" w:space="0" w:color="auto"/>
              <w:left w:val="single" w:sz="4" w:space="0" w:color="auto"/>
              <w:bottom w:val="single" w:sz="4" w:space="0" w:color="auto"/>
            </w:tcBorders>
          </w:tcPr>
          <w:p w:rsidR="009057DE" w:rsidRPr="00C13FA5" w:rsidRDefault="009057DE" w:rsidP="009057DE">
            <w:pPr>
              <w:widowControl w:val="0"/>
              <w:autoSpaceDE w:val="0"/>
              <w:autoSpaceDN w:val="0"/>
              <w:adjustRightInd w:val="0"/>
              <w:spacing w:after="0" w:line="240" w:lineRule="auto"/>
              <w:jc w:val="both"/>
              <w:rPr>
                <w:rFonts w:ascii="Times New Roman" w:eastAsia="Times New Roman" w:hAnsi="Times New Roman" w:cs="Times New Roman"/>
                <w:sz w:val="24"/>
                <w:szCs w:val="24"/>
                <w:lang w:eastAsia="ru-RU"/>
              </w:rPr>
            </w:pPr>
          </w:p>
        </w:tc>
      </w:tr>
      <w:tr w:rsidR="009057DE" w:rsidRPr="00C13FA5" w:rsidTr="009057DE">
        <w:tc>
          <w:tcPr>
            <w:tcW w:w="1973" w:type="dxa"/>
            <w:vMerge/>
            <w:tcBorders>
              <w:top w:val="single" w:sz="4" w:space="0" w:color="auto"/>
              <w:bottom w:val="single" w:sz="4" w:space="0" w:color="auto"/>
              <w:right w:val="single" w:sz="4" w:space="0" w:color="auto"/>
            </w:tcBorders>
          </w:tcPr>
          <w:p w:rsidR="009057DE" w:rsidRPr="00C13FA5" w:rsidRDefault="009057DE" w:rsidP="009057DE">
            <w:pPr>
              <w:widowControl w:val="0"/>
              <w:autoSpaceDE w:val="0"/>
              <w:autoSpaceDN w:val="0"/>
              <w:adjustRightInd w:val="0"/>
              <w:spacing w:after="0" w:line="240" w:lineRule="auto"/>
              <w:jc w:val="both"/>
              <w:rPr>
                <w:rFonts w:ascii="Times New Roman" w:eastAsia="Times New Roman" w:hAnsi="Times New Roman" w:cs="Times New Roman"/>
                <w:sz w:val="24"/>
                <w:szCs w:val="24"/>
                <w:lang w:eastAsia="ru-RU"/>
              </w:rPr>
            </w:pPr>
          </w:p>
        </w:tc>
        <w:tc>
          <w:tcPr>
            <w:tcW w:w="2836" w:type="dxa"/>
            <w:vMerge/>
            <w:tcBorders>
              <w:top w:val="single" w:sz="4" w:space="0" w:color="auto"/>
              <w:left w:val="single" w:sz="4" w:space="0" w:color="auto"/>
              <w:bottom w:val="single" w:sz="4" w:space="0" w:color="auto"/>
              <w:right w:val="single" w:sz="4" w:space="0" w:color="auto"/>
            </w:tcBorders>
          </w:tcPr>
          <w:p w:rsidR="009057DE" w:rsidRPr="00C13FA5" w:rsidRDefault="009057DE" w:rsidP="009057DE">
            <w:pPr>
              <w:widowControl w:val="0"/>
              <w:autoSpaceDE w:val="0"/>
              <w:autoSpaceDN w:val="0"/>
              <w:adjustRightInd w:val="0"/>
              <w:spacing w:after="0" w:line="240" w:lineRule="auto"/>
              <w:jc w:val="both"/>
              <w:rPr>
                <w:rFonts w:ascii="Times New Roman" w:eastAsia="Times New Roman" w:hAnsi="Times New Roman" w:cs="Times New Roman"/>
                <w:sz w:val="24"/>
                <w:szCs w:val="24"/>
                <w:lang w:eastAsia="ru-RU"/>
              </w:rPr>
            </w:pPr>
          </w:p>
        </w:tc>
        <w:tc>
          <w:tcPr>
            <w:tcW w:w="2876" w:type="dxa"/>
            <w:tcBorders>
              <w:top w:val="single" w:sz="4" w:space="0" w:color="auto"/>
              <w:left w:val="single" w:sz="4" w:space="0" w:color="auto"/>
              <w:bottom w:val="single" w:sz="4" w:space="0" w:color="auto"/>
              <w:right w:val="single" w:sz="4" w:space="0" w:color="auto"/>
            </w:tcBorders>
          </w:tcPr>
          <w:p w:rsidR="009057DE" w:rsidRPr="00C13FA5" w:rsidRDefault="009057DE" w:rsidP="00A94816">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r w:rsidRPr="00C13FA5">
              <w:rPr>
                <w:rFonts w:ascii="Times New Roman" w:eastAsia="Times New Roman" w:hAnsi="Times New Roman" w:cs="Times New Roman"/>
                <w:sz w:val="24"/>
                <w:szCs w:val="24"/>
                <w:lang w:eastAsia="ru-RU"/>
              </w:rPr>
              <w:t xml:space="preserve">ответственный исполнитель </w:t>
            </w:r>
            <w:r w:rsidR="00A94816">
              <w:rPr>
                <w:rFonts w:ascii="Times New Roman" w:eastAsia="Times New Roman" w:hAnsi="Times New Roman" w:cs="Times New Roman"/>
                <w:sz w:val="24"/>
                <w:szCs w:val="24"/>
                <w:lang w:eastAsia="ru-RU"/>
              </w:rPr>
              <w:t>муниципальной</w:t>
            </w:r>
            <w:r w:rsidRPr="00C13FA5">
              <w:rPr>
                <w:rFonts w:ascii="Times New Roman" w:eastAsia="Times New Roman" w:hAnsi="Times New Roman" w:cs="Times New Roman"/>
                <w:sz w:val="24"/>
                <w:szCs w:val="24"/>
                <w:lang w:eastAsia="ru-RU"/>
              </w:rPr>
              <w:t xml:space="preserve"> программы</w:t>
            </w:r>
          </w:p>
        </w:tc>
        <w:tc>
          <w:tcPr>
            <w:tcW w:w="853" w:type="dxa"/>
            <w:tcBorders>
              <w:top w:val="single" w:sz="4" w:space="0" w:color="auto"/>
              <w:left w:val="single" w:sz="4" w:space="0" w:color="auto"/>
              <w:bottom w:val="single" w:sz="4" w:space="0" w:color="auto"/>
              <w:right w:val="single" w:sz="4" w:space="0" w:color="auto"/>
            </w:tcBorders>
          </w:tcPr>
          <w:p w:rsidR="009057DE" w:rsidRPr="00C13FA5" w:rsidRDefault="009057DE" w:rsidP="009057DE">
            <w:pPr>
              <w:widowControl w:val="0"/>
              <w:autoSpaceDE w:val="0"/>
              <w:autoSpaceDN w:val="0"/>
              <w:adjustRightInd w:val="0"/>
              <w:spacing w:after="0" w:line="240" w:lineRule="auto"/>
              <w:jc w:val="both"/>
              <w:rPr>
                <w:rFonts w:ascii="Times New Roman" w:eastAsia="Times New Roman" w:hAnsi="Times New Roman" w:cs="Times New Roman"/>
                <w:sz w:val="24"/>
                <w:szCs w:val="24"/>
                <w:lang w:eastAsia="ru-RU"/>
              </w:rPr>
            </w:pPr>
          </w:p>
        </w:tc>
        <w:tc>
          <w:tcPr>
            <w:tcW w:w="826" w:type="dxa"/>
            <w:tcBorders>
              <w:top w:val="single" w:sz="4" w:space="0" w:color="auto"/>
              <w:left w:val="single" w:sz="4" w:space="0" w:color="auto"/>
              <w:bottom w:val="single" w:sz="4" w:space="0" w:color="auto"/>
              <w:right w:val="single" w:sz="4" w:space="0" w:color="auto"/>
            </w:tcBorders>
          </w:tcPr>
          <w:p w:rsidR="009057DE" w:rsidRPr="00C13FA5" w:rsidRDefault="009057DE" w:rsidP="009057DE">
            <w:pPr>
              <w:widowControl w:val="0"/>
              <w:autoSpaceDE w:val="0"/>
              <w:autoSpaceDN w:val="0"/>
              <w:adjustRightInd w:val="0"/>
              <w:spacing w:after="0" w:line="240" w:lineRule="auto"/>
              <w:jc w:val="center"/>
              <w:rPr>
                <w:rFonts w:ascii="Times New Roman" w:eastAsia="Times New Roman" w:hAnsi="Times New Roman" w:cs="Times New Roman"/>
                <w:sz w:val="24"/>
                <w:szCs w:val="24"/>
                <w:lang w:eastAsia="ru-RU"/>
              </w:rPr>
            </w:pPr>
            <w:r w:rsidRPr="00C13FA5">
              <w:rPr>
                <w:rFonts w:ascii="Times New Roman" w:eastAsia="Times New Roman" w:hAnsi="Times New Roman" w:cs="Times New Roman"/>
                <w:sz w:val="24"/>
                <w:szCs w:val="24"/>
                <w:lang w:eastAsia="ru-RU"/>
              </w:rPr>
              <w:t>X</w:t>
            </w:r>
          </w:p>
        </w:tc>
        <w:tc>
          <w:tcPr>
            <w:tcW w:w="859" w:type="dxa"/>
            <w:tcBorders>
              <w:top w:val="single" w:sz="4" w:space="0" w:color="auto"/>
              <w:left w:val="single" w:sz="4" w:space="0" w:color="auto"/>
              <w:bottom w:val="single" w:sz="4" w:space="0" w:color="auto"/>
              <w:right w:val="single" w:sz="4" w:space="0" w:color="auto"/>
            </w:tcBorders>
          </w:tcPr>
          <w:p w:rsidR="009057DE" w:rsidRPr="00C13FA5" w:rsidRDefault="009057DE" w:rsidP="009057DE">
            <w:pPr>
              <w:widowControl w:val="0"/>
              <w:autoSpaceDE w:val="0"/>
              <w:autoSpaceDN w:val="0"/>
              <w:adjustRightInd w:val="0"/>
              <w:spacing w:after="0" w:line="240" w:lineRule="auto"/>
              <w:jc w:val="center"/>
              <w:rPr>
                <w:rFonts w:ascii="Times New Roman" w:eastAsia="Times New Roman" w:hAnsi="Times New Roman" w:cs="Times New Roman"/>
                <w:sz w:val="24"/>
                <w:szCs w:val="24"/>
                <w:lang w:eastAsia="ru-RU"/>
              </w:rPr>
            </w:pPr>
            <w:r w:rsidRPr="00C13FA5">
              <w:rPr>
                <w:rFonts w:ascii="Times New Roman" w:eastAsia="Times New Roman" w:hAnsi="Times New Roman" w:cs="Times New Roman"/>
                <w:sz w:val="24"/>
                <w:szCs w:val="24"/>
                <w:lang w:eastAsia="ru-RU"/>
              </w:rPr>
              <w:t>X</w:t>
            </w:r>
          </w:p>
        </w:tc>
        <w:tc>
          <w:tcPr>
            <w:tcW w:w="851" w:type="dxa"/>
            <w:tcBorders>
              <w:top w:val="single" w:sz="4" w:space="0" w:color="auto"/>
              <w:left w:val="single" w:sz="4" w:space="0" w:color="auto"/>
              <w:bottom w:val="single" w:sz="4" w:space="0" w:color="auto"/>
              <w:right w:val="single" w:sz="4" w:space="0" w:color="auto"/>
            </w:tcBorders>
          </w:tcPr>
          <w:p w:rsidR="009057DE" w:rsidRPr="00C13FA5" w:rsidRDefault="009057DE" w:rsidP="009057DE">
            <w:pPr>
              <w:widowControl w:val="0"/>
              <w:autoSpaceDE w:val="0"/>
              <w:autoSpaceDN w:val="0"/>
              <w:adjustRightInd w:val="0"/>
              <w:spacing w:after="0" w:line="240" w:lineRule="auto"/>
              <w:jc w:val="center"/>
              <w:rPr>
                <w:rFonts w:ascii="Times New Roman" w:eastAsia="Times New Roman" w:hAnsi="Times New Roman" w:cs="Times New Roman"/>
                <w:sz w:val="24"/>
                <w:szCs w:val="24"/>
                <w:lang w:eastAsia="ru-RU"/>
              </w:rPr>
            </w:pPr>
            <w:r w:rsidRPr="00C13FA5">
              <w:rPr>
                <w:rFonts w:ascii="Times New Roman" w:eastAsia="Times New Roman" w:hAnsi="Times New Roman" w:cs="Times New Roman"/>
                <w:sz w:val="24"/>
                <w:szCs w:val="24"/>
                <w:lang w:eastAsia="ru-RU"/>
              </w:rPr>
              <w:t>X</w:t>
            </w:r>
          </w:p>
        </w:tc>
        <w:tc>
          <w:tcPr>
            <w:tcW w:w="1396" w:type="dxa"/>
            <w:tcBorders>
              <w:top w:val="single" w:sz="4" w:space="0" w:color="auto"/>
              <w:left w:val="single" w:sz="4" w:space="0" w:color="auto"/>
              <w:bottom w:val="single" w:sz="4" w:space="0" w:color="auto"/>
              <w:right w:val="single" w:sz="4" w:space="0" w:color="auto"/>
            </w:tcBorders>
          </w:tcPr>
          <w:p w:rsidR="009057DE" w:rsidRPr="00C13FA5" w:rsidRDefault="009057DE" w:rsidP="009057DE">
            <w:pPr>
              <w:widowControl w:val="0"/>
              <w:autoSpaceDE w:val="0"/>
              <w:autoSpaceDN w:val="0"/>
              <w:adjustRightInd w:val="0"/>
              <w:spacing w:after="0" w:line="240" w:lineRule="auto"/>
              <w:jc w:val="both"/>
              <w:rPr>
                <w:rFonts w:ascii="Times New Roman" w:eastAsia="Times New Roman" w:hAnsi="Times New Roman" w:cs="Times New Roman"/>
                <w:sz w:val="24"/>
                <w:szCs w:val="24"/>
                <w:lang w:eastAsia="ru-RU"/>
              </w:rPr>
            </w:pPr>
          </w:p>
        </w:tc>
        <w:tc>
          <w:tcPr>
            <w:tcW w:w="1418" w:type="dxa"/>
            <w:tcBorders>
              <w:top w:val="single" w:sz="4" w:space="0" w:color="auto"/>
              <w:left w:val="single" w:sz="4" w:space="0" w:color="auto"/>
              <w:bottom w:val="single" w:sz="4" w:space="0" w:color="auto"/>
              <w:right w:val="single" w:sz="4" w:space="0" w:color="auto"/>
            </w:tcBorders>
          </w:tcPr>
          <w:p w:rsidR="009057DE" w:rsidRPr="00C13FA5" w:rsidRDefault="009057DE" w:rsidP="009057DE">
            <w:pPr>
              <w:widowControl w:val="0"/>
              <w:autoSpaceDE w:val="0"/>
              <w:autoSpaceDN w:val="0"/>
              <w:adjustRightInd w:val="0"/>
              <w:spacing w:after="0" w:line="240" w:lineRule="auto"/>
              <w:jc w:val="both"/>
              <w:rPr>
                <w:rFonts w:ascii="Times New Roman" w:eastAsia="Times New Roman" w:hAnsi="Times New Roman" w:cs="Times New Roman"/>
                <w:sz w:val="24"/>
                <w:szCs w:val="24"/>
                <w:lang w:eastAsia="ru-RU"/>
              </w:rPr>
            </w:pPr>
          </w:p>
        </w:tc>
        <w:tc>
          <w:tcPr>
            <w:tcW w:w="1405" w:type="dxa"/>
            <w:tcBorders>
              <w:top w:val="single" w:sz="4" w:space="0" w:color="auto"/>
              <w:left w:val="single" w:sz="4" w:space="0" w:color="auto"/>
              <w:bottom w:val="single" w:sz="4" w:space="0" w:color="auto"/>
            </w:tcBorders>
          </w:tcPr>
          <w:p w:rsidR="009057DE" w:rsidRPr="00C13FA5" w:rsidRDefault="009057DE" w:rsidP="009057DE">
            <w:pPr>
              <w:widowControl w:val="0"/>
              <w:autoSpaceDE w:val="0"/>
              <w:autoSpaceDN w:val="0"/>
              <w:adjustRightInd w:val="0"/>
              <w:spacing w:after="0" w:line="240" w:lineRule="auto"/>
              <w:jc w:val="both"/>
              <w:rPr>
                <w:rFonts w:ascii="Times New Roman" w:eastAsia="Times New Roman" w:hAnsi="Times New Roman" w:cs="Times New Roman"/>
                <w:sz w:val="24"/>
                <w:szCs w:val="24"/>
                <w:lang w:eastAsia="ru-RU"/>
              </w:rPr>
            </w:pPr>
          </w:p>
        </w:tc>
      </w:tr>
      <w:tr w:rsidR="009057DE" w:rsidRPr="00C13FA5" w:rsidTr="009057DE">
        <w:tc>
          <w:tcPr>
            <w:tcW w:w="1973" w:type="dxa"/>
            <w:vMerge/>
            <w:tcBorders>
              <w:top w:val="single" w:sz="4" w:space="0" w:color="auto"/>
              <w:bottom w:val="single" w:sz="4" w:space="0" w:color="auto"/>
              <w:right w:val="single" w:sz="4" w:space="0" w:color="auto"/>
            </w:tcBorders>
          </w:tcPr>
          <w:p w:rsidR="009057DE" w:rsidRPr="00C13FA5" w:rsidRDefault="009057DE" w:rsidP="009057DE">
            <w:pPr>
              <w:widowControl w:val="0"/>
              <w:autoSpaceDE w:val="0"/>
              <w:autoSpaceDN w:val="0"/>
              <w:adjustRightInd w:val="0"/>
              <w:spacing w:after="0" w:line="240" w:lineRule="auto"/>
              <w:jc w:val="both"/>
              <w:rPr>
                <w:rFonts w:ascii="Times New Roman" w:eastAsia="Times New Roman" w:hAnsi="Times New Roman" w:cs="Times New Roman"/>
                <w:sz w:val="24"/>
                <w:szCs w:val="24"/>
                <w:lang w:eastAsia="ru-RU"/>
              </w:rPr>
            </w:pPr>
          </w:p>
        </w:tc>
        <w:tc>
          <w:tcPr>
            <w:tcW w:w="2836" w:type="dxa"/>
            <w:vMerge/>
            <w:tcBorders>
              <w:top w:val="single" w:sz="4" w:space="0" w:color="auto"/>
              <w:left w:val="single" w:sz="4" w:space="0" w:color="auto"/>
              <w:bottom w:val="single" w:sz="4" w:space="0" w:color="auto"/>
              <w:right w:val="single" w:sz="4" w:space="0" w:color="auto"/>
            </w:tcBorders>
          </w:tcPr>
          <w:p w:rsidR="009057DE" w:rsidRPr="00C13FA5" w:rsidRDefault="009057DE" w:rsidP="009057DE">
            <w:pPr>
              <w:widowControl w:val="0"/>
              <w:autoSpaceDE w:val="0"/>
              <w:autoSpaceDN w:val="0"/>
              <w:adjustRightInd w:val="0"/>
              <w:spacing w:after="0" w:line="240" w:lineRule="auto"/>
              <w:jc w:val="both"/>
              <w:rPr>
                <w:rFonts w:ascii="Times New Roman" w:eastAsia="Times New Roman" w:hAnsi="Times New Roman" w:cs="Times New Roman"/>
                <w:sz w:val="24"/>
                <w:szCs w:val="24"/>
                <w:lang w:eastAsia="ru-RU"/>
              </w:rPr>
            </w:pPr>
          </w:p>
        </w:tc>
        <w:tc>
          <w:tcPr>
            <w:tcW w:w="2876" w:type="dxa"/>
            <w:tcBorders>
              <w:top w:val="single" w:sz="4" w:space="0" w:color="auto"/>
              <w:left w:val="single" w:sz="4" w:space="0" w:color="auto"/>
              <w:bottom w:val="single" w:sz="4" w:space="0" w:color="auto"/>
              <w:right w:val="single" w:sz="4" w:space="0" w:color="auto"/>
            </w:tcBorders>
          </w:tcPr>
          <w:p w:rsidR="009057DE" w:rsidRPr="00C13FA5" w:rsidRDefault="009057DE" w:rsidP="009057DE">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r w:rsidRPr="00C13FA5">
              <w:rPr>
                <w:rFonts w:ascii="Times New Roman" w:eastAsia="Times New Roman" w:hAnsi="Times New Roman" w:cs="Times New Roman"/>
                <w:sz w:val="24"/>
                <w:szCs w:val="24"/>
                <w:lang w:eastAsia="ru-RU"/>
              </w:rPr>
              <w:t>соисполнитель 1</w:t>
            </w:r>
          </w:p>
        </w:tc>
        <w:tc>
          <w:tcPr>
            <w:tcW w:w="853" w:type="dxa"/>
            <w:tcBorders>
              <w:top w:val="single" w:sz="4" w:space="0" w:color="auto"/>
              <w:left w:val="single" w:sz="4" w:space="0" w:color="auto"/>
              <w:bottom w:val="single" w:sz="4" w:space="0" w:color="auto"/>
              <w:right w:val="single" w:sz="4" w:space="0" w:color="auto"/>
            </w:tcBorders>
          </w:tcPr>
          <w:p w:rsidR="009057DE" w:rsidRPr="00C13FA5" w:rsidRDefault="009057DE" w:rsidP="009057DE">
            <w:pPr>
              <w:widowControl w:val="0"/>
              <w:autoSpaceDE w:val="0"/>
              <w:autoSpaceDN w:val="0"/>
              <w:adjustRightInd w:val="0"/>
              <w:spacing w:after="0" w:line="240" w:lineRule="auto"/>
              <w:jc w:val="both"/>
              <w:rPr>
                <w:rFonts w:ascii="Times New Roman" w:eastAsia="Times New Roman" w:hAnsi="Times New Roman" w:cs="Times New Roman"/>
                <w:sz w:val="24"/>
                <w:szCs w:val="24"/>
                <w:lang w:eastAsia="ru-RU"/>
              </w:rPr>
            </w:pPr>
          </w:p>
        </w:tc>
        <w:tc>
          <w:tcPr>
            <w:tcW w:w="826" w:type="dxa"/>
            <w:tcBorders>
              <w:top w:val="single" w:sz="4" w:space="0" w:color="auto"/>
              <w:left w:val="single" w:sz="4" w:space="0" w:color="auto"/>
              <w:bottom w:val="single" w:sz="4" w:space="0" w:color="auto"/>
              <w:right w:val="single" w:sz="4" w:space="0" w:color="auto"/>
            </w:tcBorders>
          </w:tcPr>
          <w:p w:rsidR="009057DE" w:rsidRPr="00C13FA5" w:rsidRDefault="009057DE" w:rsidP="009057DE">
            <w:pPr>
              <w:widowControl w:val="0"/>
              <w:autoSpaceDE w:val="0"/>
              <w:autoSpaceDN w:val="0"/>
              <w:adjustRightInd w:val="0"/>
              <w:spacing w:after="0" w:line="240" w:lineRule="auto"/>
              <w:jc w:val="center"/>
              <w:rPr>
                <w:rFonts w:ascii="Times New Roman" w:eastAsia="Times New Roman" w:hAnsi="Times New Roman" w:cs="Times New Roman"/>
                <w:sz w:val="24"/>
                <w:szCs w:val="24"/>
                <w:lang w:eastAsia="ru-RU"/>
              </w:rPr>
            </w:pPr>
            <w:r w:rsidRPr="00C13FA5">
              <w:rPr>
                <w:rFonts w:ascii="Times New Roman" w:eastAsia="Times New Roman" w:hAnsi="Times New Roman" w:cs="Times New Roman"/>
                <w:sz w:val="24"/>
                <w:szCs w:val="24"/>
                <w:lang w:eastAsia="ru-RU"/>
              </w:rPr>
              <w:t>X</w:t>
            </w:r>
          </w:p>
        </w:tc>
        <w:tc>
          <w:tcPr>
            <w:tcW w:w="859" w:type="dxa"/>
            <w:tcBorders>
              <w:top w:val="single" w:sz="4" w:space="0" w:color="auto"/>
              <w:left w:val="single" w:sz="4" w:space="0" w:color="auto"/>
              <w:bottom w:val="single" w:sz="4" w:space="0" w:color="auto"/>
              <w:right w:val="single" w:sz="4" w:space="0" w:color="auto"/>
            </w:tcBorders>
          </w:tcPr>
          <w:p w:rsidR="009057DE" w:rsidRPr="00C13FA5" w:rsidRDefault="009057DE" w:rsidP="009057DE">
            <w:pPr>
              <w:widowControl w:val="0"/>
              <w:autoSpaceDE w:val="0"/>
              <w:autoSpaceDN w:val="0"/>
              <w:adjustRightInd w:val="0"/>
              <w:spacing w:after="0" w:line="240" w:lineRule="auto"/>
              <w:jc w:val="center"/>
              <w:rPr>
                <w:rFonts w:ascii="Times New Roman" w:eastAsia="Times New Roman" w:hAnsi="Times New Roman" w:cs="Times New Roman"/>
                <w:sz w:val="24"/>
                <w:szCs w:val="24"/>
                <w:lang w:eastAsia="ru-RU"/>
              </w:rPr>
            </w:pPr>
            <w:r w:rsidRPr="00C13FA5">
              <w:rPr>
                <w:rFonts w:ascii="Times New Roman" w:eastAsia="Times New Roman" w:hAnsi="Times New Roman" w:cs="Times New Roman"/>
                <w:sz w:val="24"/>
                <w:szCs w:val="24"/>
                <w:lang w:eastAsia="ru-RU"/>
              </w:rPr>
              <w:t>X</w:t>
            </w:r>
          </w:p>
        </w:tc>
        <w:tc>
          <w:tcPr>
            <w:tcW w:w="851" w:type="dxa"/>
            <w:tcBorders>
              <w:top w:val="single" w:sz="4" w:space="0" w:color="auto"/>
              <w:left w:val="single" w:sz="4" w:space="0" w:color="auto"/>
              <w:bottom w:val="single" w:sz="4" w:space="0" w:color="auto"/>
              <w:right w:val="single" w:sz="4" w:space="0" w:color="auto"/>
            </w:tcBorders>
          </w:tcPr>
          <w:p w:rsidR="009057DE" w:rsidRPr="00C13FA5" w:rsidRDefault="009057DE" w:rsidP="009057DE">
            <w:pPr>
              <w:widowControl w:val="0"/>
              <w:autoSpaceDE w:val="0"/>
              <w:autoSpaceDN w:val="0"/>
              <w:adjustRightInd w:val="0"/>
              <w:spacing w:after="0" w:line="240" w:lineRule="auto"/>
              <w:jc w:val="center"/>
              <w:rPr>
                <w:rFonts w:ascii="Times New Roman" w:eastAsia="Times New Roman" w:hAnsi="Times New Roman" w:cs="Times New Roman"/>
                <w:sz w:val="24"/>
                <w:szCs w:val="24"/>
                <w:lang w:eastAsia="ru-RU"/>
              </w:rPr>
            </w:pPr>
            <w:r w:rsidRPr="00C13FA5">
              <w:rPr>
                <w:rFonts w:ascii="Times New Roman" w:eastAsia="Times New Roman" w:hAnsi="Times New Roman" w:cs="Times New Roman"/>
                <w:sz w:val="24"/>
                <w:szCs w:val="24"/>
                <w:lang w:eastAsia="ru-RU"/>
              </w:rPr>
              <w:t>X</w:t>
            </w:r>
          </w:p>
        </w:tc>
        <w:tc>
          <w:tcPr>
            <w:tcW w:w="1396" w:type="dxa"/>
            <w:tcBorders>
              <w:top w:val="single" w:sz="4" w:space="0" w:color="auto"/>
              <w:left w:val="single" w:sz="4" w:space="0" w:color="auto"/>
              <w:bottom w:val="single" w:sz="4" w:space="0" w:color="auto"/>
              <w:right w:val="single" w:sz="4" w:space="0" w:color="auto"/>
            </w:tcBorders>
          </w:tcPr>
          <w:p w:rsidR="009057DE" w:rsidRPr="00C13FA5" w:rsidRDefault="009057DE" w:rsidP="009057DE">
            <w:pPr>
              <w:widowControl w:val="0"/>
              <w:autoSpaceDE w:val="0"/>
              <w:autoSpaceDN w:val="0"/>
              <w:adjustRightInd w:val="0"/>
              <w:spacing w:after="0" w:line="240" w:lineRule="auto"/>
              <w:jc w:val="both"/>
              <w:rPr>
                <w:rFonts w:ascii="Times New Roman" w:eastAsia="Times New Roman" w:hAnsi="Times New Roman" w:cs="Times New Roman"/>
                <w:sz w:val="24"/>
                <w:szCs w:val="24"/>
                <w:lang w:eastAsia="ru-RU"/>
              </w:rPr>
            </w:pPr>
          </w:p>
        </w:tc>
        <w:tc>
          <w:tcPr>
            <w:tcW w:w="1418" w:type="dxa"/>
            <w:tcBorders>
              <w:top w:val="single" w:sz="4" w:space="0" w:color="auto"/>
              <w:left w:val="single" w:sz="4" w:space="0" w:color="auto"/>
              <w:bottom w:val="single" w:sz="4" w:space="0" w:color="auto"/>
              <w:right w:val="single" w:sz="4" w:space="0" w:color="auto"/>
            </w:tcBorders>
          </w:tcPr>
          <w:p w:rsidR="009057DE" w:rsidRPr="00C13FA5" w:rsidRDefault="009057DE" w:rsidP="009057DE">
            <w:pPr>
              <w:widowControl w:val="0"/>
              <w:autoSpaceDE w:val="0"/>
              <w:autoSpaceDN w:val="0"/>
              <w:adjustRightInd w:val="0"/>
              <w:spacing w:after="0" w:line="240" w:lineRule="auto"/>
              <w:jc w:val="both"/>
              <w:rPr>
                <w:rFonts w:ascii="Times New Roman" w:eastAsia="Times New Roman" w:hAnsi="Times New Roman" w:cs="Times New Roman"/>
                <w:sz w:val="24"/>
                <w:szCs w:val="24"/>
                <w:lang w:eastAsia="ru-RU"/>
              </w:rPr>
            </w:pPr>
          </w:p>
        </w:tc>
        <w:tc>
          <w:tcPr>
            <w:tcW w:w="1405" w:type="dxa"/>
            <w:tcBorders>
              <w:top w:val="single" w:sz="4" w:space="0" w:color="auto"/>
              <w:left w:val="single" w:sz="4" w:space="0" w:color="auto"/>
              <w:bottom w:val="single" w:sz="4" w:space="0" w:color="auto"/>
            </w:tcBorders>
          </w:tcPr>
          <w:p w:rsidR="009057DE" w:rsidRPr="00C13FA5" w:rsidRDefault="009057DE" w:rsidP="009057DE">
            <w:pPr>
              <w:widowControl w:val="0"/>
              <w:autoSpaceDE w:val="0"/>
              <w:autoSpaceDN w:val="0"/>
              <w:adjustRightInd w:val="0"/>
              <w:spacing w:after="0" w:line="240" w:lineRule="auto"/>
              <w:jc w:val="both"/>
              <w:rPr>
                <w:rFonts w:ascii="Times New Roman" w:eastAsia="Times New Roman" w:hAnsi="Times New Roman" w:cs="Times New Roman"/>
                <w:sz w:val="24"/>
                <w:szCs w:val="24"/>
                <w:lang w:eastAsia="ru-RU"/>
              </w:rPr>
            </w:pPr>
          </w:p>
        </w:tc>
      </w:tr>
      <w:tr w:rsidR="009057DE" w:rsidRPr="00C13FA5" w:rsidTr="009057DE">
        <w:tc>
          <w:tcPr>
            <w:tcW w:w="1973" w:type="dxa"/>
            <w:vMerge/>
            <w:tcBorders>
              <w:top w:val="single" w:sz="4" w:space="0" w:color="auto"/>
              <w:bottom w:val="single" w:sz="4" w:space="0" w:color="auto"/>
              <w:right w:val="single" w:sz="4" w:space="0" w:color="auto"/>
            </w:tcBorders>
          </w:tcPr>
          <w:p w:rsidR="009057DE" w:rsidRPr="00C13FA5" w:rsidRDefault="009057DE" w:rsidP="009057DE">
            <w:pPr>
              <w:widowControl w:val="0"/>
              <w:autoSpaceDE w:val="0"/>
              <w:autoSpaceDN w:val="0"/>
              <w:adjustRightInd w:val="0"/>
              <w:spacing w:after="0" w:line="240" w:lineRule="auto"/>
              <w:jc w:val="both"/>
              <w:rPr>
                <w:rFonts w:ascii="Times New Roman" w:eastAsia="Times New Roman" w:hAnsi="Times New Roman" w:cs="Times New Roman"/>
                <w:sz w:val="24"/>
                <w:szCs w:val="24"/>
                <w:lang w:eastAsia="ru-RU"/>
              </w:rPr>
            </w:pPr>
          </w:p>
        </w:tc>
        <w:tc>
          <w:tcPr>
            <w:tcW w:w="2836" w:type="dxa"/>
            <w:vMerge/>
            <w:tcBorders>
              <w:top w:val="single" w:sz="4" w:space="0" w:color="auto"/>
              <w:left w:val="single" w:sz="4" w:space="0" w:color="auto"/>
              <w:bottom w:val="single" w:sz="4" w:space="0" w:color="auto"/>
              <w:right w:val="single" w:sz="4" w:space="0" w:color="auto"/>
            </w:tcBorders>
          </w:tcPr>
          <w:p w:rsidR="009057DE" w:rsidRPr="00C13FA5" w:rsidRDefault="009057DE" w:rsidP="009057DE">
            <w:pPr>
              <w:widowControl w:val="0"/>
              <w:autoSpaceDE w:val="0"/>
              <w:autoSpaceDN w:val="0"/>
              <w:adjustRightInd w:val="0"/>
              <w:spacing w:after="0" w:line="240" w:lineRule="auto"/>
              <w:jc w:val="both"/>
              <w:rPr>
                <w:rFonts w:ascii="Times New Roman" w:eastAsia="Times New Roman" w:hAnsi="Times New Roman" w:cs="Times New Roman"/>
                <w:sz w:val="24"/>
                <w:szCs w:val="24"/>
                <w:lang w:eastAsia="ru-RU"/>
              </w:rPr>
            </w:pPr>
          </w:p>
        </w:tc>
        <w:tc>
          <w:tcPr>
            <w:tcW w:w="2876" w:type="dxa"/>
            <w:tcBorders>
              <w:top w:val="single" w:sz="4" w:space="0" w:color="auto"/>
              <w:left w:val="single" w:sz="4" w:space="0" w:color="auto"/>
              <w:bottom w:val="single" w:sz="4" w:space="0" w:color="auto"/>
              <w:right w:val="single" w:sz="4" w:space="0" w:color="auto"/>
            </w:tcBorders>
          </w:tcPr>
          <w:p w:rsidR="009057DE" w:rsidRPr="00C13FA5" w:rsidRDefault="009057DE" w:rsidP="009057DE">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r w:rsidRPr="00C13FA5">
              <w:rPr>
                <w:rFonts w:ascii="Times New Roman" w:eastAsia="Times New Roman" w:hAnsi="Times New Roman" w:cs="Times New Roman"/>
                <w:sz w:val="24"/>
                <w:szCs w:val="24"/>
                <w:lang w:eastAsia="ru-RU"/>
              </w:rPr>
              <w:t>участник 1</w:t>
            </w:r>
          </w:p>
        </w:tc>
        <w:tc>
          <w:tcPr>
            <w:tcW w:w="853" w:type="dxa"/>
            <w:tcBorders>
              <w:top w:val="single" w:sz="4" w:space="0" w:color="auto"/>
              <w:left w:val="single" w:sz="4" w:space="0" w:color="auto"/>
              <w:bottom w:val="single" w:sz="4" w:space="0" w:color="auto"/>
              <w:right w:val="single" w:sz="4" w:space="0" w:color="auto"/>
            </w:tcBorders>
          </w:tcPr>
          <w:p w:rsidR="009057DE" w:rsidRPr="00C13FA5" w:rsidRDefault="009057DE" w:rsidP="009057DE">
            <w:pPr>
              <w:widowControl w:val="0"/>
              <w:autoSpaceDE w:val="0"/>
              <w:autoSpaceDN w:val="0"/>
              <w:adjustRightInd w:val="0"/>
              <w:spacing w:after="0" w:line="240" w:lineRule="auto"/>
              <w:jc w:val="both"/>
              <w:rPr>
                <w:rFonts w:ascii="Times New Roman" w:eastAsia="Times New Roman" w:hAnsi="Times New Roman" w:cs="Times New Roman"/>
                <w:sz w:val="24"/>
                <w:szCs w:val="24"/>
                <w:lang w:eastAsia="ru-RU"/>
              </w:rPr>
            </w:pPr>
          </w:p>
        </w:tc>
        <w:tc>
          <w:tcPr>
            <w:tcW w:w="826" w:type="dxa"/>
            <w:tcBorders>
              <w:top w:val="single" w:sz="4" w:space="0" w:color="auto"/>
              <w:left w:val="single" w:sz="4" w:space="0" w:color="auto"/>
              <w:bottom w:val="single" w:sz="4" w:space="0" w:color="auto"/>
              <w:right w:val="single" w:sz="4" w:space="0" w:color="auto"/>
            </w:tcBorders>
          </w:tcPr>
          <w:p w:rsidR="009057DE" w:rsidRPr="00C13FA5" w:rsidRDefault="009057DE" w:rsidP="009057DE">
            <w:pPr>
              <w:widowControl w:val="0"/>
              <w:autoSpaceDE w:val="0"/>
              <w:autoSpaceDN w:val="0"/>
              <w:adjustRightInd w:val="0"/>
              <w:spacing w:after="0" w:line="240" w:lineRule="auto"/>
              <w:jc w:val="center"/>
              <w:rPr>
                <w:rFonts w:ascii="Times New Roman" w:eastAsia="Times New Roman" w:hAnsi="Times New Roman" w:cs="Times New Roman"/>
                <w:sz w:val="24"/>
                <w:szCs w:val="24"/>
                <w:lang w:eastAsia="ru-RU"/>
              </w:rPr>
            </w:pPr>
            <w:r w:rsidRPr="00C13FA5">
              <w:rPr>
                <w:rFonts w:ascii="Times New Roman" w:eastAsia="Times New Roman" w:hAnsi="Times New Roman" w:cs="Times New Roman"/>
                <w:sz w:val="24"/>
                <w:szCs w:val="24"/>
                <w:lang w:eastAsia="ru-RU"/>
              </w:rPr>
              <w:t>X</w:t>
            </w:r>
          </w:p>
        </w:tc>
        <w:tc>
          <w:tcPr>
            <w:tcW w:w="859" w:type="dxa"/>
            <w:tcBorders>
              <w:top w:val="single" w:sz="4" w:space="0" w:color="auto"/>
              <w:left w:val="single" w:sz="4" w:space="0" w:color="auto"/>
              <w:bottom w:val="single" w:sz="4" w:space="0" w:color="auto"/>
              <w:right w:val="single" w:sz="4" w:space="0" w:color="auto"/>
            </w:tcBorders>
          </w:tcPr>
          <w:p w:rsidR="009057DE" w:rsidRPr="00C13FA5" w:rsidRDefault="009057DE" w:rsidP="009057DE">
            <w:pPr>
              <w:widowControl w:val="0"/>
              <w:autoSpaceDE w:val="0"/>
              <w:autoSpaceDN w:val="0"/>
              <w:adjustRightInd w:val="0"/>
              <w:spacing w:after="0" w:line="240" w:lineRule="auto"/>
              <w:jc w:val="center"/>
              <w:rPr>
                <w:rFonts w:ascii="Times New Roman" w:eastAsia="Times New Roman" w:hAnsi="Times New Roman" w:cs="Times New Roman"/>
                <w:sz w:val="24"/>
                <w:szCs w:val="24"/>
                <w:lang w:eastAsia="ru-RU"/>
              </w:rPr>
            </w:pPr>
            <w:r w:rsidRPr="00C13FA5">
              <w:rPr>
                <w:rFonts w:ascii="Times New Roman" w:eastAsia="Times New Roman" w:hAnsi="Times New Roman" w:cs="Times New Roman"/>
                <w:sz w:val="24"/>
                <w:szCs w:val="24"/>
                <w:lang w:eastAsia="ru-RU"/>
              </w:rPr>
              <w:t>X</w:t>
            </w:r>
          </w:p>
        </w:tc>
        <w:tc>
          <w:tcPr>
            <w:tcW w:w="851" w:type="dxa"/>
            <w:tcBorders>
              <w:top w:val="single" w:sz="4" w:space="0" w:color="auto"/>
              <w:left w:val="single" w:sz="4" w:space="0" w:color="auto"/>
              <w:bottom w:val="single" w:sz="4" w:space="0" w:color="auto"/>
              <w:right w:val="single" w:sz="4" w:space="0" w:color="auto"/>
            </w:tcBorders>
          </w:tcPr>
          <w:p w:rsidR="009057DE" w:rsidRPr="00C13FA5" w:rsidRDefault="009057DE" w:rsidP="009057DE">
            <w:pPr>
              <w:widowControl w:val="0"/>
              <w:autoSpaceDE w:val="0"/>
              <w:autoSpaceDN w:val="0"/>
              <w:adjustRightInd w:val="0"/>
              <w:spacing w:after="0" w:line="240" w:lineRule="auto"/>
              <w:jc w:val="center"/>
              <w:rPr>
                <w:rFonts w:ascii="Times New Roman" w:eastAsia="Times New Roman" w:hAnsi="Times New Roman" w:cs="Times New Roman"/>
                <w:sz w:val="24"/>
                <w:szCs w:val="24"/>
                <w:lang w:eastAsia="ru-RU"/>
              </w:rPr>
            </w:pPr>
            <w:r w:rsidRPr="00C13FA5">
              <w:rPr>
                <w:rFonts w:ascii="Times New Roman" w:eastAsia="Times New Roman" w:hAnsi="Times New Roman" w:cs="Times New Roman"/>
                <w:sz w:val="24"/>
                <w:szCs w:val="24"/>
                <w:lang w:eastAsia="ru-RU"/>
              </w:rPr>
              <w:t>X</w:t>
            </w:r>
          </w:p>
        </w:tc>
        <w:tc>
          <w:tcPr>
            <w:tcW w:w="1396" w:type="dxa"/>
            <w:tcBorders>
              <w:top w:val="single" w:sz="4" w:space="0" w:color="auto"/>
              <w:left w:val="single" w:sz="4" w:space="0" w:color="auto"/>
              <w:bottom w:val="single" w:sz="4" w:space="0" w:color="auto"/>
              <w:right w:val="single" w:sz="4" w:space="0" w:color="auto"/>
            </w:tcBorders>
          </w:tcPr>
          <w:p w:rsidR="009057DE" w:rsidRPr="00C13FA5" w:rsidRDefault="009057DE" w:rsidP="009057DE">
            <w:pPr>
              <w:widowControl w:val="0"/>
              <w:autoSpaceDE w:val="0"/>
              <w:autoSpaceDN w:val="0"/>
              <w:adjustRightInd w:val="0"/>
              <w:spacing w:after="0" w:line="240" w:lineRule="auto"/>
              <w:jc w:val="both"/>
              <w:rPr>
                <w:rFonts w:ascii="Times New Roman" w:eastAsia="Times New Roman" w:hAnsi="Times New Roman" w:cs="Times New Roman"/>
                <w:sz w:val="24"/>
                <w:szCs w:val="24"/>
                <w:lang w:eastAsia="ru-RU"/>
              </w:rPr>
            </w:pPr>
          </w:p>
        </w:tc>
        <w:tc>
          <w:tcPr>
            <w:tcW w:w="1418" w:type="dxa"/>
            <w:tcBorders>
              <w:top w:val="single" w:sz="4" w:space="0" w:color="auto"/>
              <w:left w:val="single" w:sz="4" w:space="0" w:color="auto"/>
              <w:bottom w:val="single" w:sz="4" w:space="0" w:color="auto"/>
              <w:right w:val="single" w:sz="4" w:space="0" w:color="auto"/>
            </w:tcBorders>
          </w:tcPr>
          <w:p w:rsidR="009057DE" w:rsidRPr="00C13FA5" w:rsidRDefault="009057DE" w:rsidP="009057DE">
            <w:pPr>
              <w:widowControl w:val="0"/>
              <w:autoSpaceDE w:val="0"/>
              <w:autoSpaceDN w:val="0"/>
              <w:adjustRightInd w:val="0"/>
              <w:spacing w:after="0" w:line="240" w:lineRule="auto"/>
              <w:jc w:val="both"/>
              <w:rPr>
                <w:rFonts w:ascii="Times New Roman" w:eastAsia="Times New Roman" w:hAnsi="Times New Roman" w:cs="Times New Roman"/>
                <w:sz w:val="24"/>
                <w:szCs w:val="24"/>
                <w:lang w:eastAsia="ru-RU"/>
              </w:rPr>
            </w:pPr>
          </w:p>
        </w:tc>
        <w:tc>
          <w:tcPr>
            <w:tcW w:w="1405" w:type="dxa"/>
            <w:tcBorders>
              <w:top w:val="single" w:sz="4" w:space="0" w:color="auto"/>
              <w:left w:val="single" w:sz="4" w:space="0" w:color="auto"/>
              <w:bottom w:val="single" w:sz="4" w:space="0" w:color="auto"/>
            </w:tcBorders>
          </w:tcPr>
          <w:p w:rsidR="009057DE" w:rsidRPr="00C13FA5" w:rsidRDefault="009057DE" w:rsidP="009057DE">
            <w:pPr>
              <w:widowControl w:val="0"/>
              <w:autoSpaceDE w:val="0"/>
              <w:autoSpaceDN w:val="0"/>
              <w:adjustRightInd w:val="0"/>
              <w:spacing w:after="0" w:line="240" w:lineRule="auto"/>
              <w:jc w:val="both"/>
              <w:rPr>
                <w:rFonts w:ascii="Times New Roman" w:eastAsia="Times New Roman" w:hAnsi="Times New Roman" w:cs="Times New Roman"/>
                <w:sz w:val="24"/>
                <w:szCs w:val="24"/>
                <w:lang w:eastAsia="ru-RU"/>
              </w:rPr>
            </w:pPr>
          </w:p>
        </w:tc>
      </w:tr>
      <w:tr w:rsidR="009057DE" w:rsidRPr="00C13FA5" w:rsidTr="009057DE">
        <w:tc>
          <w:tcPr>
            <w:tcW w:w="1973" w:type="dxa"/>
            <w:vMerge w:val="restart"/>
            <w:tcBorders>
              <w:top w:val="single" w:sz="4" w:space="0" w:color="auto"/>
              <w:bottom w:val="single" w:sz="4" w:space="0" w:color="auto"/>
              <w:right w:val="single" w:sz="4" w:space="0" w:color="auto"/>
            </w:tcBorders>
          </w:tcPr>
          <w:p w:rsidR="009057DE" w:rsidRPr="00C13FA5" w:rsidRDefault="009057DE" w:rsidP="009057DE">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r w:rsidRPr="00C13FA5">
              <w:rPr>
                <w:rFonts w:ascii="Times New Roman" w:eastAsia="Times New Roman" w:hAnsi="Times New Roman" w:cs="Times New Roman"/>
                <w:sz w:val="24"/>
                <w:szCs w:val="24"/>
                <w:lang w:eastAsia="ru-RU"/>
              </w:rPr>
              <w:t>Подпрограмма 1</w:t>
            </w:r>
          </w:p>
        </w:tc>
        <w:tc>
          <w:tcPr>
            <w:tcW w:w="2836" w:type="dxa"/>
            <w:vMerge w:val="restart"/>
            <w:tcBorders>
              <w:top w:val="single" w:sz="4" w:space="0" w:color="auto"/>
              <w:left w:val="single" w:sz="4" w:space="0" w:color="auto"/>
              <w:bottom w:val="single" w:sz="4" w:space="0" w:color="auto"/>
              <w:right w:val="single" w:sz="4" w:space="0" w:color="auto"/>
            </w:tcBorders>
          </w:tcPr>
          <w:p w:rsidR="009057DE" w:rsidRPr="00C13FA5" w:rsidRDefault="009057DE" w:rsidP="009057DE">
            <w:pPr>
              <w:widowControl w:val="0"/>
              <w:autoSpaceDE w:val="0"/>
              <w:autoSpaceDN w:val="0"/>
              <w:adjustRightInd w:val="0"/>
              <w:spacing w:after="0" w:line="240" w:lineRule="auto"/>
              <w:jc w:val="both"/>
              <w:rPr>
                <w:rFonts w:ascii="Times New Roman" w:eastAsia="Times New Roman" w:hAnsi="Times New Roman" w:cs="Times New Roman"/>
                <w:sz w:val="24"/>
                <w:szCs w:val="24"/>
                <w:lang w:eastAsia="ru-RU"/>
              </w:rPr>
            </w:pPr>
          </w:p>
        </w:tc>
        <w:tc>
          <w:tcPr>
            <w:tcW w:w="2876" w:type="dxa"/>
            <w:tcBorders>
              <w:top w:val="single" w:sz="4" w:space="0" w:color="auto"/>
              <w:left w:val="single" w:sz="4" w:space="0" w:color="auto"/>
              <w:bottom w:val="single" w:sz="4" w:space="0" w:color="auto"/>
              <w:right w:val="single" w:sz="4" w:space="0" w:color="auto"/>
            </w:tcBorders>
          </w:tcPr>
          <w:p w:rsidR="009057DE" w:rsidRPr="00C13FA5" w:rsidRDefault="009057DE" w:rsidP="009057DE">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r w:rsidRPr="00C13FA5">
              <w:rPr>
                <w:rFonts w:ascii="Times New Roman" w:eastAsia="Times New Roman" w:hAnsi="Times New Roman" w:cs="Times New Roman"/>
                <w:sz w:val="24"/>
                <w:szCs w:val="24"/>
                <w:lang w:eastAsia="ru-RU"/>
              </w:rPr>
              <w:t>Всего:</w:t>
            </w:r>
          </w:p>
        </w:tc>
        <w:tc>
          <w:tcPr>
            <w:tcW w:w="853" w:type="dxa"/>
            <w:tcBorders>
              <w:top w:val="single" w:sz="4" w:space="0" w:color="auto"/>
              <w:left w:val="single" w:sz="4" w:space="0" w:color="auto"/>
              <w:bottom w:val="single" w:sz="4" w:space="0" w:color="auto"/>
              <w:right w:val="single" w:sz="4" w:space="0" w:color="auto"/>
            </w:tcBorders>
          </w:tcPr>
          <w:p w:rsidR="009057DE" w:rsidRPr="00C13FA5" w:rsidRDefault="009057DE" w:rsidP="009057DE">
            <w:pPr>
              <w:widowControl w:val="0"/>
              <w:autoSpaceDE w:val="0"/>
              <w:autoSpaceDN w:val="0"/>
              <w:adjustRightInd w:val="0"/>
              <w:spacing w:after="0" w:line="240" w:lineRule="auto"/>
              <w:jc w:val="both"/>
              <w:rPr>
                <w:rFonts w:ascii="Times New Roman" w:eastAsia="Times New Roman" w:hAnsi="Times New Roman" w:cs="Times New Roman"/>
                <w:sz w:val="24"/>
                <w:szCs w:val="24"/>
                <w:lang w:eastAsia="ru-RU"/>
              </w:rPr>
            </w:pPr>
          </w:p>
        </w:tc>
        <w:tc>
          <w:tcPr>
            <w:tcW w:w="826" w:type="dxa"/>
            <w:tcBorders>
              <w:top w:val="single" w:sz="4" w:space="0" w:color="auto"/>
              <w:left w:val="single" w:sz="4" w:space="0" w:color="auto"/>
              <w:bottom w:val="single" w:sz="4" w:space="0" w:color="auto"/>
              <w:right w:val="single" w:sz="4" w:space="0" w:color="auto"/>
            </w:tcBorders>
          </w:tcPr>
          <w:p w:rsidR="009057DE" w:rsidRPr="00C13FA5" w:rsidRDefault="009057DE" w:rsidP="009057DE">
            <w:pPr>
              <w:widowControl w:val="0"/>
              <w:autoSpaceDE w:val="0"/>
              <w:autoSpaceDN w:val="0"/>
              <w:adjustRightInd w:val="0"/>
              <w:spacing w:after="0" w:line="240" w:lineRule="auto"/>
              <w:jc w:val="center"/>
              <w:rPr>
                <w:rFonts w:ascii="Times New Roman" w:eastAsia="Times New Roman" w:hAnsi="Times New Roman" w:cs="Times New Roman"/>
                <w:sz w:val="24"/>
                <w:szCs w:val="24"/>
                <w:lang w:eastAsia="ru-RU"/>
              </w:rPr>
            </w:pPr>
            <w:r w:rsidRPr="00C13FA5">
              <w:rPr>
                <w:rFonts w:ascii="Times New Roman" w:eastAsia="Times New Roman" w:hAnsi="Times New Roman" w:cs="Times New Roman"/>
                <w:sz w:val="24"/>
                <w:szCs w:val="24"/>
                <w:lang w:eastAsia="ru-RU"/>
              </w:rPr>
              <w:t>X</w:t>
            </w:r>
          </w:p>
        </w:tc>
        <w:tc>
          <w:tcPr>
            <w:tcW w:w="859" w:type="dxa"/>
            <w:tcBorders>
              <w:top w:val="single" w:sz="4" w:space="0" w:color="auto"/>
              <w:left w:val="single" w:sz="4" w:space="0" w:color="auto"/>
              <w:bottom w:val="single" w:sz="4" w:space="0" w:color="auto"/>
              <w:right w:val="single" w:sz="4" w:space="0" w:color="auto"/>
            </w:tcBorders>
          </w:tcPr>
          <w:p w:rsidR="009057DE" w:rsidRPr="00C13FA5" w:rsidRDefault="009057DE" w:rsidP="009057DE">
            <w:pPr>
              <w:widowControl w:val="0"/>
              <w:autoSpaceDE w:val="0"/>
              <w:autoSpaceDN w:val="0"/>
              <w:adjustRightInd w:val="0"/>
              <w:spacing w:after="0" w:line="240" w:lineRule="auto"/>
              <w:jc w:val="center"/>
              <w:rPr>
                <w:rFonts w:ascii="Times New Roman" w:eastAsia="Times New Roman" w:hAnsi="Times New Roman" w:cs="Times New Roman"/>
                <w:sz w:val="24"/>
                <w:szCs w:val="24"/>
                <w:lang w:eastAsia="ru-RU"/>
              </w:rPr>
            </w:pPr>
            <w:r w:rsidRPr="00C13FA5">
              <w:rPr>
                <w:rFonts w:ascii="Times New Roman" w:eastAsia="Times New Roman" w:hAnsi="Times New Roman" w:cs="Times New Roman"/>
                <w:sz w:val="24"/>
                <w:szCs w:val="24"/>
                <w:lang w:eastAsia="ru-RU"/>
              </w:rPr>
              <w:t>X</w:t>
            </w:r>
          </w:p>
        </w:tc>
        <w:tc>
          <w:tcPr>
            <w:tcW w:w="851" w:type="dxa"/>
            <w:tcBorders>
              <w:top w:val="single" w:sz="4" w:space="0" w:color="auto"/>
              <w:left w:val="single" w:sz="4" w:space="0" w:color="auto"/>
              <w:bottom w:val="single" w:sz="4" w:space="0" w:color="auto"/>
              <w:right w:val="single" w:sz="4" w:space="0" w:color="auto"/>
            </w:tcBorders>
          </w:tcPr>
          <w:p w:rsidR="009057DE" w:rsidRPr="00C13FA5" w:rsidRDefault="009057DE" w:rsidP="009057DE">
            <w:pPr>
              <w:widowControl w:val="0"/>
              <w:autoSpaceDE w:val="0"/>
              <w:autoSpaceDN w:val="0"/>
              <w:adjustRightInd w:val="0"/>
              <w:spacing w:after="0" w:line="240" w:lineRule="auto"/>
              <w:jc w:val="center"/>
              <w:rPr>
                <w:rFonts w:ascii="Times New Roman" w:eastAsia="Times New Roman" w:hAnsi="Times New Roman" w:cs="Times New Roman"/>
                <w:sz w:val="24"/>
                <w:szCs w:val="24"/>
                <w:lang w:eastAsia="ru-RU"/>
              </w:rPr>
            </w:pPr>
            <w:r w:rsidRPr="00C13FA5">
              <w:rPr>
                <w:rFonts w:ascii="Times New Roman" w:eastAsia="Times New Roman" w:hAnsi="Times New Roman" w:cs="Times New Roman"/>
                <w:sz w:val="24"/>
                <w:szCs w:val="24"/>
                <w:lang w:eastAsia="ru-RU"/>
              </w:rPr>
              <w:t>X</w:t>
            </w:r>
          </w:p>
        </w:tc>
        <w:tc>
          <w:tcPr>
            <w:tcW w:w="1396" w:type="dxa"/>
            <w:tcBorders>
              <w:top w:val="single" w:sz="4" w:space="0" w:color="auto"/>
              <w:left w:val="single" w:sz="4" w:space="0" w:color="auto"/>
              <w:bottom w:val="single" w:sz="4" w:space="0" w:color="auto"/>
              <w:right w:val="single" w:sz="4" w:space="0" w:color="auto"/>
            </w:tcBorders>
          </w:tcPr>
          <w:p w:rsidR="009057DE" w:rsidRPr="00C13FA5" w:rsidRDefault="009057DE" w:rsidP="009057DE">
            <w:pPr>
              <w:widowControl w:val="0"/>
              <w:autoSpaceDE w:val="0"/>
              <w:autoSpaceDN w:val="0"/>
              <w:adjustRightInd w:val="0"/>
              <w:spacing w:after="0" w:line="240" w:lineRule="auto"/>
              <w:jc w:val="both"/>
              <w:rPr>
                <w:rFonts w:ascii="Times New Roman" w:eastAsia="Times New Roman" w:hAnsi="Times New Roman" w:cs="Times New Roman"/>
                <w:sz w:val="24"/>
                <w:szCs w:val="24"/>
                <w:lang w:eastAsia="ru-RU"/>
              </w:rPr>
            </w:pPr>
          </w:p>
        </w:tc>
        <w:tc>
          <w:tcPr>
            <w:tcW w:w="1418" w:type="dxa"/>
            <w:tcBorders>
              <w:top w:val="single" w:sz="4" w:space="0" w:color="auto"/>
              <w:left w:val="single" w:sz="4" w:space="0" w:color="auto"/>
              <w:bottom w:val="single" w:sz="4" w:space="0" w:color="auto"/>
              <w:right w:val="single" w:sz="4" w:space="0" w:color="auto"/>
            </w:tcBorders>
          </w:tcPr>
          <w:p w:rsidR="009057DE" w:rsidRPr="00C13FA5" w:rsidRDefault="009057DE" w:rsidP="009057DE">
            <w:pPr>
              <w:widowControl w:val="0"/>
              <w:autoSpaceDE w:val="0"/>
              <w:autoSpaceDN w:val="0"/>
              <w:adjustRightInd w:val="0"/>
              <w:spacing w:after="0" w:line="240" w:lineRule="auto"/>
              <w:jc w:val="both"/>
              <w:rPr>
                <w:rFonts w:ascii="Times New Roman" w:eastAsia="Times New Roman" w:hAnsi="Times New Roman" w:cs="Times New Roman"/>
                <w:sz w:val="24"/>
                <w:szCs w:val="24"/>
                <w:lang w:eastAsia="ru-RU"/>
              </w:rPr>
            </w:pPr>
          </w:p>
        </w:tc>
        <w:tc>
          <w:tcPr>
            <w:tcW w:w="1405" w:type="dxa"/>
            <w:tcBorders>
              <w:top w:val="single" w:sz="4" w:space="0" w:color="auto"/>
              <w:left w:val="single" w:sz="4" w:space="0" w:color="auto"/>
              <w:bottom w:val="single" w:sz="4" w:space="0" w:color="auto"/>
            </w:tcBorders>
          </w:tcPr>
          <w:p w:rsidR="009057DE" w:rsidRPr="00C13FA5" w:rsidRDefault="009057DE" w:rsidP="009057DE">
            <w:pPr>
              <w:widowControl w:val="0"/>
              <w:autoSpaceDE w:val="0"/>
              <w:autoSpaceDN w:val="0"/>
              <w:adjustRightInd w:val="0"/>
              <w:spacing w:after="0" w:line="240" w:lineRule="auto"/>
              <w:jc w:val="both"/>
              <w:rPr>
                <w:rFonts w:ascii="Times New Roman" w:eastAsia="Times New Roman" w:hAnsi="Times New Roman" w:cs="Times New Roman"/>
                <w:sz w:val="24"/>
                <w:szCs w:val="24"/>
                <w:lang w:eastAsia="ru-RU"/>
              </w:rPr>
            </w:pPr>
          </w:p>
        </w:tc>
      </w:tr>
      <w:tr w:rsidR="009057DE" w:rsidRPr="00C13FA5" w:rsidTr="009057DE">
        <w:tc>
          <w:tcPr>
            <w:tcW w:w="1973" w:type="dxa"/>
            <w:vMerge/>
            <w:tcBorders>
              <w:top w:val="single" w:sz="4" w:space="0" w:color="auto"/>
              <w:bottom w:val="single" w:sz="4" w:space="0" w:color="auto"/>
              <w:right w:val="single" w:sz="4" w:space="0" w:color="auto"/>
            </w:tcBorders>
          </w:tcPr>
          <w:p w:rsidR="009057DE" w:rsidRPr="00C13FA5" w:rsidRDefault="009057DE" w:rsidP="009057DE">
            <w:pPr>
              <w:widowControl w:val="0"/>
              <w:autoSpaceDE w:val="0"/>
              <w:autoSpaceDN w:val="0"/>
              <w:adjustRightInd w:val="0"/>
              <w:spacing w:after="0" w:line="240" w:lineRule="auto"/>
              <w:jc w:val="both"/>
              <w:rPr>
                <w:rFonts w:ascii="Times New Roman" w:eastAsia="Times New Roman" w:hAnsi="Times New Roman" w:cs="Times New Roman"/>
                <w:sz w:val="24"/>
                <w:szCs w:val="24"/>
                <w:lang w:eastAsia="ru-RU"/>
              </w:rPr>
            </w:pPr>
          </w:p>
        </w:tc>
        <w:tc>
          <w:tcPr>
            <w:tcW w:w="2836" w:type="dxa"/>
            <w:vMerge/>
            <w:tcBorders>
              <w:top w:val="single" w:sz="4" w:space="0" w:color="auto"/>
              <w:left w:val="single" w:sz="4" w:space="0" w:color="auto"/>
              <w:bottom w:val="single" w:sz="4" w:space="0" w:color="auto"/>
              <w:right w:val="single" w:sz="4" w:space="0" w:color="auto"/>
            </w:tcBorders>
          </w:tcPr>
          <w:p w:rsidR="009057DE" w:rsidRPr="00C13FA5" w:rsidRDefault="009057DE" w:rsidP="009057DE">
            <w:pPr>
              <w:widowControl w:val="0"/>
              <w:autoSpaceDE w:val="0"/>
              <w:autoSpaceDN w:val="0"/>
              <w:adjustRightInd w:val="0"/>
              <w:spacing w:after="0" w:line="240" w:lineRule="auto"/>
              <w:jc w:val="both"/>
              <w:rPr>
                <w:rFonts w:ascii="Times New Roman" w:eastAsia="Times New Roman" w:hAnsi="Times New Roman" w:cs="Times New Roman"/>
                <w:sz w:val="24"/>
                <w:szCs w:val="24"/>
                <w:lang w:eastAsia="ru-RU"/>
              </w:rPr>
            </w:pPr>
          </w:p>
        </w:tc>
        <w:tc>
          <w:tcPr>
            <w:tcW w:w="2876" w:type="dxa"/>
            <w:tcBorders>
              <w:top w:val="single" w:sz="4" w:space="0" w:color="auto"/>
              <w:left w:val="single" w:sz="4" w:space="0" w:color="auto"/>
              <w:bottom w:val="single" w:sz="4" w:space="0" w:color="auto"/>
              <w:right w:val="single" w:sz="4" w:space="0" w:color="auto"/>
            </w:tcBorders>
          </w:tcPr>
          <w:p w:rsidR="009057DE" w:rsidRPr="00C13FA5" w:rsidRDefault="009057DE" w:rsidP="009057DE">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r w:rsidRPr="00C13FA5">
              <w:rPr>
                <w:rFonts w:ascii="Times New Roman" w:eastAsia="Times New Roman" w:hAnsi="Times New Roman" w:cs="Times New Roman"/>
                <w:sz w:val="24"/>
                <w:szCs w:val="24"/>
                <w:lang w:eastAsia="ru-RU"/>
              </w:rPr>
              <w:t>ответственный исполнитель подпрограммы</w:t>
            </w:r>
          </w:p>
        </w:tc>
        <w:tc>
          <w:tcPr>
            <w:tcW w:w="853" w:type="dxa"/>
            <w:tcBorders>
              <w:top w:val="single" w:sz="4" w:space="0" w:color="auto"/>
              <w:left w:val="single" w:sz="4" w:space="0" w:color="auto"/>
              <w:bottom w:val="single" w:sz="4" w:space="0" w:color="auto"/>
              <w:right w:val="single" w:sz="4" w:space="0" w:color="auto"/>
            </w:tcBorders>
          </w:tcPr>
          <w:p w:rsidR="009057DE" w:rsidRPr="00C13FA5" w:rsidRDefault="009057DE" w:rsidP="009057DE">
            <w:pPr>
              <w:widowControl w:val="0"/>
              <w:autoSpaceDE w:val="0"/>
              <w:autoSpaceDN w:val="0"/>
              <w:adjustRightInd w:val="0"/>
              <w:spacing w:after="0" w:line="240" w:lineRule="auto"/>
              <w:jc w:val="both"/>
              <w:rPr>
                <w:rFonts w:ascii="Times New Roman" w:eastAsia="Times New Roman" w:hAnsi="Times New Roman" w:cs="Times New Roman"/>
                <w:sz w:val="24"/>
                <w:szCs w:val="24"/>
                <w:lang w:eastAsia="ru-RU"/>
              </w:rPr>
            </w:pPr>
          </w:p>
        </w:tc>
        <w:tc>
          <w:tcPr>
            <w:tcW w:w="826" w:type="dxa"/>
            <w:tcBorders>
              <w:top w:val="single" w:sz="4" w:space="0" w:color="auto"/>
              <w:left w:val="single" w:sz="4" w:space="0" w:color="auto"/>
              <w:bottom w:val="single" w:sz="4" w:space="0" w:color="auto"/>
              <w:right w:val="single" w:sz="4" w:space="0" w:color="auto"/>
            </w:tcBorders>
          </w:tcPr>
          <w:p w:rsidR="009057DE" w:rsidRPr="00C13FA5" w:rsidRDefault="009057DE" w:rsidP="009057DE">
            <w:pPr>
              <w:widowControl w:val="0"/>
              <w:autoSpaceDE w:val="0"/>
              <w:autoSpaceDN w:val="0"/>
              <w:adjustRightInd w:val="0"/>
              <w:spacing w:after="0" w:line="240" w:lineRule="auto"/>
              <w:jc w:val="center"/>
              <w:rPr>
                <w:rFonts w:ascii="Times New Roman" w:eastAsia="Times New Roman" w:hAnsi="Times New Roman" w:cs="Times New Roman"/>
                <w:sz w:val="24"/>
                <w:szCs w:val="24"/>
                <w:lang w:eastAsia="ru-RU"/>
              </w:rPr>
            </w:pPr>
            <w:r w:rsidRPr="00C13FA5">
              <w:rPr>
                <w:rFonts w:ascii="Times New Roman" w:eastAsia="Times New Roman" w:hAnsi="Times New Roman" w:cs="Times New Roman"/>
                <w:sz w:val="24"/>
                <w:szCs w:val="24"/>
                <w:lang w:eastAsia="ru-RU"/>
              </w:rPr>
              <w:t>X</w:t>
            </w:r>
          </w:p>
        </w:tc>
        <w:tc>
          <w:tcPr>
            <w:tcW w:w="859" w:type="dxa"/>
            <w:tcBorders>
              <w:top w:val="single" w:sz="4" w:space="0" w:color="auto"/>
              <w:left w:val="single" w:sz="4" w:space="0" w:color="auto"/>
              <w:bottom w:val="single" w:sz="4" w:space="0" w:color="auto"/>
              <w:right w:val="single" w:sz="4" w:space="0" w:color="auto"/>
            </w:tcBorders>
          </w:tcPr>
          <w:p w:rsidR="009057DE" w:rsidRPr="00C13FA5" w:rsidRDefault="009057DE" w:rsidP="009057DE">
            <w:pPr>
              <w:widowControl w:val="0"/>
              <w:autoSpaceDE w:val="0"/>
              <w:autoSpaceDN w:val="0"/>
              <w:adjustRightInd w:val="0"/>
              <w:spacing w:after="0" w:line="240" w:lineRule="auto"/>
              <w:jc w:val="center"/>
              <w:rPr>
                <w:rFonts w:ascii="Times New Roman" w:eastAsia="Times New Roman" w:hAnsi="Times New Roman" w:cs="Times New Roman"/>
                <w:sz w:val="24"/>
                <w:szCs w:val="24"/>
                <w:lang w:eastAsia="ru-RU"/>
              </w:rPr>
            </w:pPr>
            <w:r w:rsidRPr="00C13FA5">
              <w:rPr>
                <w:rFonts w:ascii="Times New Roman" w:eastAsia="Times New Roman" w:hAnsi="Times New Roman" w:cs="Times New Roman"/>
                <w:sz w:val="24"/>
                <w:szCs w:val="24"/>
                <w:lang w:eastAsia="ru-RU"/>
              </w:rPr>
              <w:t>X</w:t>
            </w:r>
          </w:p>
        </w:tc>
        <w:tc>
          <w:tcPr>
            <w:tcW w:w="851" w:type="dxa"/>
            <w:tcBorders>
              <w:top w:val="single" w:sz="4" w:space="0" w:color="auto"/>
              <w:left w:val="single" w:sz="4" w:space="0" w:color="auto"/>
              <w:bottom w:val="single" w:sz="4" w:space="0" w:color="auto"/>
              <w:right w:val="single" w:sz="4" w:space="0" w:color="auto"/>
            </w:tcBorders>
          </w:tcPr>
          <w:p w:rsidR="009057DE" w:rsidRPr="00C13FA5" w:rsidRDefault="009057DE" w:rsidP="009057DE">
            <w:pPr>
              <w:widowControl w:val="0"/>
              <w:autoSpaceDE w:val="0"/>
              <w:autoSpaceDN w:val="0"/>
              <w:adjustRightInd w:val="0"/>
              <w:spacing w:after="0" w:line="240" w:lineRule="auto"/>
              <w:jc w:val="center"/>
              <w:rPr>
                <w:rFonts w:ascii="Times New Roman" w:eastAsia="Times New Roman" w:hAnsi="Times New Roman" w:cs="Times New Roman"/>
                <w:sz w:val="24"/>
                <w:szCs w:val="24"/>
                <w:lang w:eastAsia="ru-RU"/>
              </w:rPr>
            </w:pPr>
            <w:r w:rsidRPr="00C13FA5">
              <w:rPr>
                <w:rFonts w:ascii="Times New Roman" w:eastAsia="Times New Roman" w:hAnsi="Times New Roman" w:cs="Times New Roman"/>
                <w:sz w:val="24"/>
                <w:szCs w:val="24"/>
                <w:lang w:eastAsia="ru-RU"/>
              </w:rPr>
              <w:t>X</w:t>
            </w:r>
          </w:p>
        </w:tc>
        <w:tc>
          <w:tcPr>
            <w:tcW w:w="1396" w:type="dxa"/>
            <w:tcBorders>
              <w:top w:val="single" w:sz="4" w:space="0" w:color="auto"/>
              <w:left w:val="single" w:sz="4" w:space="0" w:color="auto"/>
              <w:bottom w:val="single" w:sz="4" w:space="0" w:color="auto"/>
              <w:right w:val="single" w:sz="4" w:space="0" w:color="auto"/>
            </w:tcBorders>
          </w:tcPr>
          <w:p w:rsidR="009057DE" w:rsidRPr="00C13FA5" w:rsidRDefault="009057DE" w:rsidP="009057DE">
            <w:pPr>
              <w:widowControl w:val="0"/>
              <w:autoSpaceDE w:val="0"/>
              <w:autoSpaceDN w:val="0"/>
              <w:adjustRightInd w:val="0"/>
              <w:spacing w:after="0" w:line="240" w:lineRule="auto"/>
              <w:jc w:val="both"/>
              <w:rPr>
                <w:rFonts w:ascii="Times New Roman" w:eastAsia="Times New Roman" w:hAnsi="Times New Roman" w:cs="Times New Roman"/>
                <w:sz w:val="24"/>
                <w:szCs w:val="24"/>
                <w:lang w:eastAsia="ru-RU"/>
              </w:rPr>
            </w:pPr>
          </w:p>
        </w:tc>
        <w:tc>
          <w:tcPr>
            <w:tcW w:w="1418" w:type="dxa"/>
            <w:tcBorders>
              <w:top w:val="single" w:sz="4" w:space="0" w:color="auto"/>
              <w:left w:val="single" w:sz="4" w:space="0" w:color="auto"/>
              <w:bottom w:val="single" w:sz="4" w:space="0" w:color="auto"/>
              <w:right w:val="single" w:sz="4" w:space="0" w:color="auto"/>
            </w:tcBorders>
          </w:tcPr>
          <w:p w:rsidR="009057DE" w:rsidRPr="00C13FA5" w:rsidRDefault="009057DE" w:rsidP="009057DE">
            <w:pPr>
              <w:widowControl w:val="0"/>
              <w:autoSpaceDE w:val="0"/>
              <w:autoSpaceDN w:val="0"/>
              <w:adjustRightInd w:val="0"/>
              <w:spacing w:after="0" w:line="240" w:lineRule="auto"/>
              <w:jc w:val="both"/>
              <w:rPr>
                <w:rFonts w:ascii="Times New Roman" w:eastAsia="Times New Roman" w:hAnsi="Times New Roman" w:cs="Times New Roman"/>
                <w:sz w:val="24"/>
                <w:szCs w:val="24"/>
                <w:lang w:eastAsia="ru-RU"/>
              </w:rPr>
            </w:pPr>
          </w:p>
        </w:tc>
        <w:tc>
          <w:tcPr>
            <w:tcW w:w="1405" w:type="dxa"/>
            <w:tcBorders>
              <w:top w:val="single" w:sz="4" w:space="0" w:color="auto"/>
              <w:left w:val="single" w:sz="4" w:space="0" w:color="auto"/>
              <w:bottom w:val="single" w:sz="4" w:space="0" w:color="auto"/>
            </w:tcBorders>
          </w:tcPr>
          <w:p w:rsidR="009057DE" w:rsidRPr="00C13FA5" w:rsidRDefault="009057DE" w:rsidP="009057DE">
            <w:pPr>
              <w:widowControl w:val="0"/>
              <w:autoSpaceDE w:val="0"/>
              <w:autoSpaceDN w:val="0"/>
              <w:adjustRightInd w:val="0"/>
              <w:spacing w:after="0" w:line="240" w:lineRule="auto"/>
              <w:jc w:val="both"/>
              <w:rPr>
                <w:rFonts w:ascii="Times New Roman" w:eastAsia="Times New Roman" w:hAnsi="Times New Roman" w:cs="Times New Roman"/>
                <w:sz w:val="24"/>
                <w:szCs w:val="24"/>
                <w:lang w:eastAsia="ru-RU"/>
              </w:rPr>
            </w:pPr>
          </w:p>
        </w:tc>
      </w:tr>
      <w:tr w:rsidR="009057DE" w:rsidRPr="00C13FA5" w:rsidTr="009057DE">
        <w:tc>
          <w:tcPr>
            <w:tcW w:w="1973" w:type="dxa"/>
            <w:vMerge/>
            <w:tcBorders>
              <w:top w:val="single" w:sz="4" w:space="0" w:color="auto"/>
              <w:bottom w:val="single" w:sz="4" w:space="0" w:color="auto"/>
              <w:right w:val="single" w:sz="4" w:space="0" w:color="auto"/>
            </w:tcBorders>
          </w:tcPr>
          <w:p w:rsidR="009057DE" w:rsidRPr="00C13FA5" w:rsidRDefault="009057DE" w:rsidP="009057DE">
            <w:pPr>
              <w:widowControl w:val="0"/>
              <w:autoSpaceDE w:val="0"/>
              <w:autoSpaceDN w:val="0"/>
              <w:adjustRightInd w:val="0"/>
              <w:spacing w:after="0" w:line="240" w:lineRule="auto"/>
              <w:jc w:val="both"/>
              <w:rPr>
                <w:rFonts w:ascii="Times New Roman" w:eastAsia="Times New Roman" w:hAnsi="Times New Roman" w:cs="Times New Roman"/>
                <w:sz w:val="24"/>
                <w:szCs w:val="24"/>
                <w:lang w:eastAsia="ru-RU"/>
              </w:rPr>
            </w:pPr>
          </w:p>
        </w:tc>
        <w:tc>
          <w:tcPr>
            <w:tcW w:w="2836" w:type="dxa"/>
            <w:vMerge/>
            <w:tcBorders>
              <w:top w:val="single" w:sz="4" w:space="0" w:color="auto"/>
              <w:left w:val="single" w:sz="4" w:space="0" w:color="auto"/>
              <w:bottom w:val="single" w:sz="4" w:space="0" w:color="auto"/>
              <w:right w:val="single" w:sz="4" w:space="0" w:color="auto"/>
            </w:tcBorders>
          </w:tcPr>
          <w:p w:rsidR="009057DE" w:rsidRPr="00C13FA5" w:rsidRDefault="009057DE" w:rsidP="009057DE">
            <w:pPr>
              <w:widowControl w:val="0"/>
              <w:autoSpaceDE w:val="0"/>
              <w:autoSpaceDN w:val="0"/>
              <w:adjustRightInd w:val="0"/>
              <w:spacing w:after="0" w:line="240" w:lineRule="auto"/>
              <w:jc w:val="both"/>
              <w:rPr>
                <w:rFonts w:ascii="Times New Roman" w:eastAsia="Times New Roman" w:hAnsi="Times New Roman" w:cs="Times New Roman"/>
                <w:sz w:val="24"/>
                <w:szCs w:val="24"/>
                <w:lang w:eastAsia="ru-RU"/>
              </w:rPr>
            </w:pPr>
          </w:p>
        </w:tc>
        <w:tc>
          <w:tcPr>
            <w:tcW w:w="2876" w:type="dxa"/>
            <w:tcBorders>
              <w:top w:val="single" w:sz="4" w:space="0" w:color="auto"/>
              <w:left w:val="single" w:sz="4" w:space="0" w:color="auto"/>
              <w:bottom w:val="single" w:sz="4" w:space="0" w:color="auto"/>
              <w:right w:val="single" w:sz="4" w:space="0" w:color="auto"/>
            </w:tcBorders>
          </w:tcPr>
          <w:p w:rsidR="009057DE" w:rsidRPr="00C13FA5" w:rsidRDefault="009057DE" w:rsidP="009057DE">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r w:rsidRPr="00C13FA5">
              <w:rPr>
                <w:rFonts w:ascii="Times New Roman" w:eastAsia="Times New Roman" w:hAnsi="Times New Roman" w:cs="Times New Roman"/>
                <w:sz w:val="24"/>
                <w:szCs w:val="24"/>
                <w:lang w:eastAsia="ru-RU"/>
              </w:rPr>
              <w:t>соисполнитель 1</w:t>
            </w:r>
          </w:p>
        </w:tc>
        <w:tc>
          <w:tcPr>
            <w:tcW w:w="853" w:type="dxa"/>
            <w:tcBorders>
              <w:top w:val="single" w:sz="4" w:space="0" w:color="auto"/>
              <w:left w:val="single" w:sz="4" w:space="0" w:color="auto"/>
              <w:bottom w:val="single" w:sz="4" w:space="0" w:color="auto"/>
              <w:right w:val="single" w:sz="4" w:space="0" w:color="auto"/>
            </w:tcBorders>
          </w:tcPr>
          <w:p w:rsidR="009057DE" w:rsidRPr="00C13FA5" w:rsidRDefault="009057DE" w:rsidP="009057DE">
            <w:pPr>
              <w:widowControl w:val="0"/>
              <w:autoSpaceDE w:val="0"/>
              <w:autoSpaceDN w:val="0"/>
              <w:adjustRightInd w:val="0"/>
              <w:spacing w:after="0" w:line="240" w:lineRule="auto"/>
              <w:jc w:val="both"/>
              <w:rPr>
                <w:rFonts w:ascii="Times New Roman" w:eastAsia="Times New Roman" w:hAnsi="Times New Roman" w:cs="Times New Roman"/>
                <w:sz w:val="24"/>
                <w:szCs w:val="24"/>
                <w:lang w:eastAsia="ru-RU"/>
              </w:rPr>
            </w:pPr>
          </w:p>
        </w:tc>
        <w:tc>
          <w:tcPr>
            <w:tcW w:w="826" w:type="dxa"/>
            <w:tcBorders>
              <w:top w:val="single" w:sz="4" w:space="0" w:color="auto"/>
              <w:left w:val="single" w:sz="4" w:space="0" w:color="auto"/>
              <w:bottom w:val="single" w:sz="4" w:space="0" w:color="auto"/>
              <w:right w:val="single" w:sz="4" w:space="0" w:color="auto"/>
            </w:tcBorders>
          </w:tcPr>
          <w:p w:rsidR="009057DE" w:rsidRPr="00C13FA5" w:rsidRDefault="009057DE" w:rsidP="009057DE">
            <w:pPr>
              <w:widowControl w:val="0"/>
              <w:autoSpaceDE w:val="0"/>
              <w:autoSpaceDN w:val="0"/>
              <w:adjustRightInd w:val="0"/>
              <w:spacing w:after="0" w:line="240" w:lineRule="auto"/>
              <w:jc w:val="center"/>
              <w:rPr>
                <w:rFonts w:ascii="Times New Roman" w:eastAsia="Times New Roman" w:hAnsi="Times New Roman" w:cs="Times New Roman"/>
                <w:sz w:val="24"/>
                <w:szCs w:val="24"/>
                <w:lang w:eastAsia="ru-RU"/>
              </w:rPr>
            </w:pPr>
            <w:r w:rsidRPr="00C13FA5">
              <w:rPr>
                <w:rFonts w:ascii="Times New Roman" w:eastAsia="Times New Roman" w:hAnsi="Times New Roman" w:cs="Times New Roman"/>
                <w:sz w:val="24"/>
                <w:szCs w:val="24"/>
                <w:lang w:eastAsia="ru-RU"/>
              </w:rPr>
              <w:t>X</w:t>
            </w:r>
          </w:p>
        </w:tc>
        <w:tc>
          <w:tcPr>
            <w:tcW w:w="859" w:type="dxa"/>
            <w:tcBorders>
              <w:top w:val="single" w:sz="4" w:space="0" w:color="auto"/>
              <w:left w:val="single" w:sz="4" w:space="0" w:color="auto"/>
              <w:bottom w:val="single" w:sz="4" w:space="0" w:color="auto"/>
              <w:right w:val="single" w:sz="4" w:space="0" w:color="auto"/>
            </w:tcBorders>
          </w:tcPr>
          <w:p w:rsidR="009057DE" w:rsidRPr="00C13FA5" w:rsidRDefault="009057DE" w:rsidP="009057DE">
            <w:pPr>
              <w:widowControl w:val="0"/>
              <w:autoSpaceDE w:val="0"/>
              <w:autoSpaceDN w:val="0"/>
              <w:adjustRightInd w:val="0"/>
              <w:spacing w:after="0" w:line="240" w:lineRule="auto"/>
              <w:jc w:val="center"/>
              <w:rPr>
                <w:rFonts w:ascii="Times New Roman" w:eastAsia="Times New Roman" w:hAnsi="Times New Roman" w:cs="Times New Roman"/>
                <w:sz w:val="24"/>
                <w:szCs w:val="24"/>
                <w:lang w:eastAsia="ru-RU"/>
              </w:rPr>
            </w:pPr>
            <w:r w:rsidRPr="00C13FA5">
              <w:rPr>
                <w:rFonts w:ascii="Times New Roman" w:eastAsia="Times New Roman" w:hAnsi="Times New Roman" w:cs="Times New Roman"/>
                <w:sz w:val="24"/>
                <w:szCs w:val="24"/>
                <w:lang w:eastAsia="ru-RU"/>
              </w:rPr>
              <w:t>X</w:t>
            </w:r>
          </w:p>
        </w:tc>
        <w:tc>
          <w:tcPr>
            <w:tcW w:w="851" w:type="dxa"/>
            <w:tcBorders>
              <w:top w:val="single" w:sz="4" w:space="0" w:color="auto"/>
              <w:left w:val="single" w:sz="4" w:space="0" w:color="auto"/>
              <w:bottom w:val="single" w:sz="4" w:space="0" w:color="auto"/>
              <w:right w:val="single" w:sz="4" w:space="0" w:color="auto"/>
            </w:tcBorders>
          </w:tcPr>
          <w:p w:rsidR="009057DE" w:rsidRPr="00C13FA5" w:rsidRDefault="009057DE" w:rsidP="009057DE">
            <w:pPr>
              <w:widowControl w:val="0"/>
              <w:autoSpaceDE w:val="0"/>
              <w:autoSpaceDN w:val="0"/>
              <w:adjustRightInd w:val="0"/>
              <w:spacing w:after="0" w:line="240" w:lineRule="auto"/>
              <w:jc w:val="center"/>
              <w:rPr>
                <w:rFonts w:ascii="Times New Roman" w:eastAsia="Times New Roman" w:hAnsi="Times New Roman" w:cs="Times New Roman"/>
                <w:sz w:val="24"/>
                <w:szCs w:val="24"/>
                <w:lang w:eastAsia="ru-RU"/>
              </w:rPr>
            </w:pPr>
            <w:r w:rsidRPr="00C13FA5">
              <w:rPr>
                <w:rFonts w:ascii="Times New Roman" w:eastAsia="Times New Roman" w:hAnsi="Times New Roman" w:cs="Times New Roman"/>
                <w:sz w:val="24"/>
                <w:szCs w:val="24"/>
                <w:lang w:eastAsia="ru-RU"/>
              </w:rPr>
              <w:t>X</w:t>
            </w:r>
          </w:p>
        </w:tc>
        <w:tc>
          <w:tcPr>
            <w:tcW w:w="1396" w:type="dxa"/>
            <w:tcBorders>
              <w:top w:val="single" w:sz="4" w:space="0" w:color="auto"/>
              <w:left w:val="single" w:sz="4" w:space="0" w:color="auto"/>
              <w:bottom w:val="single" w:sz="4" w:space="0" w:color="auto"/>
              <w:right w:val="single" w:sz="4" w:space="0" w:color="auto"/>
            </w:tcBorders>
          </w:tcPr>
          <w:p w:rsidR="009057DE" w:rsidRPr="00C13FA5" w:rsidRDefault="009057DE" w:rsidP="009057DE">
            <w:pPr>
              <w:widowControl w:val="0"/>
              <w:autoSpaceDE w:val="0"/>
              <w:autoSpaceDN w:val="0"/>
              <w:adjustRightInd w:val="0"/>
              <w:spacing w:after="0" w:line="240" w:lineRule="auto"/>
              <w:jc w:val="both"/>
              <w:rPr>
                <w:rFonts w:ascii="Times New Roman" w:eastAsia="Times New Roman" w:hAnsi="Times New Roman" w:cs="Times New Roman"/>
                <w:sz w:val="24"/>
                <w:szCs w:val="24"/>
                <w:lang w:eastAsia="ru-RU"/>
              </w:rPr>
            </w:pPr>
          </w:p>
        </w:tc>
        <w:tc>
          <w:tcPr>
            <w:tcW w:w="1418" w:type="dxa"/>
            <w:tcBorders>
              <w:top w:val="single" w:sz="4" w:space="0" w:color="auto"/>
              <w:left w:val="single" w:sz="4" w:space="0" w:color="auto"/>
              <w:bottom w:val="single" w:sz="4" w:space="0" w:color="auto"/>
              <w:right w:val="single" w:sz="4" w:space="0" w:color="auto"/>
            </w:tcBorders>
          </w:tcPr>
          <w:p w:rsidR="009057DE" w:rsidRPr="00C13FA5" w:rsidRDefault="009057DE" w:rsidP="009057DE">
            <w:pPr>
              <w:widowControl w:val="0"/>
              <w:autoSpaceDE w:val="0"/>
              <w:autoSpaceDN w:val="0"/>
              <w:adjustRightInd w:val="0"/>
              <w:spacing w:after="0" w:line="240" w:lineRule="auto"/>
              <w:jc w:val="both"/>
              <w:rPr>
                <w:rFonts w:ascii="Times New Roman" w:eastAsia="Times New Roman" w:hAnsi="Times New Roman" w:cs="Times New Roman"/>
                <w:sz w:val="24"/>
                <w:szCs w:val="24"/>
                <w:lang w:eastAsia="ru-RU"/>
              </w:rPr>
            </w:pPr>
          </w:p>
        </w:tc>
        <w:tc>
          <w:tcPr>
            <w:tcW w:w="1405" w:type="dxa"/>
            <w:tcBorders>
              <w:top w:val="single" w:sz="4" w:space="0" w:color="auto"/>
              <w:left w:val="single" w:sz="4" w:space="0" w:color="auto"/>
              <w:bottom w:val="single" w:sz="4" w:space="0" w:color="auto"/>
            </w:tcBorders>
          </w:tcPr>
          <w:p w:rsidR="009057DE" w:rsidRPr="00C13FA5" w:rsidRDefault="009057DE" w:rsidP="009057DE">
            <w:pPr>
              <w:widowControl w:val="0"/>
              <w:autoSpaceDE w:val="0"/>
              <w:autoSpaceDN w:val="0"/>
              <w:adjustRightInd w:val="0"/>
              <w:spacing w:after="0" w:line="240" w:lineRule="auto"/>
              <w:jc w:val="both"/>
              <w:rPr>
                <w:rFonts w:ascii="Times New Roman" w:eastAsia="Times New Roman" w:hAnsi="Times New Roman" w:cs="Times New Roman"/>
                <w:sz w:val="24"/>
                <w:szCs w:val="24"/>
                <w:lang w:eastAsia="ru-RU"/>
              </w:rPr>
            </w:pPr>
          </w:p>
        </w:tc>
      </w:tr>
      <w:tr w:rsidR="009057DE" w:rsidRPr="00C13FA5" w:rsidTr="009057DE">
        <w:tc>
          <w:tcPr>
            <w:tcW w:w="1973" w:type="dxa"/>
            <w:vMerge/>
            <w:tcBorders>
              <w:top w:val="single" w:sz="4" w:space="0" w:color="auto"/>
              <w:bottom w:val="single" w:sz="4" w:space="0" w:color="auto"/>
              <w:right w:val="single" w:sz="4" w:space="0" w:color="auto"/>
            </w:tcBorders>
          </w:tcPr>
          <w:p w:rsidR="009057DE" w:rsidRPr="00C13FA5" w:rsidRDefault="009057DE" w:rsidP="009057DE">
            <w:pPr>
              <w:widowControl w:val="0"/>
              <w:autoSpaceDE w:val="0"/>
              <w:autoSpaceDN w:val="0"/>
              <w:adjustRightInd w:val="0"/>
              <w:spacing w:after="0" w:line="240" w:lineRule="auto"/>
              <w:jc w:val="both"/>
              <w:rPr>
                <w:rFonts w:ascii="Times New Roman" w:eastAsia="Times New Roman" w:hAnsi="Times New Roman" w:cs="Times New Roman"/>
                <w:sz w:val="24"/>
                <w:szCs w:val="24"/>
                <w:lang w:eastAsia="ru-RU"/>
              </w:rPr>
            </w:pPr>
          </w:p>
        </w:tc>
        <w:tc>
          <w:tcPr>
            <w:tcW w:w="2836" w:type="dxa"/>
            <w:vMerge/>
            <w:tcBorders>
              <w:top w:val="single" w:sz="4" w:space="0" w:color="auto"/>
              <w:left w:val="single" w:sz="4" w:space="0" w:color="auto"/>
              <w:bottom w:val="single" w:sz="4" w:space="0" w:color="auto"/>
              <w:right w:val="single" w:sz="4" w:space="0" w:color="auto"/>
            </w:tcBorders>
          </w:tcPr>
          <w:p w:rsidR="009057DE" w:rsidRPr="00C13FA5" w:rsidRDefault="009057DE" w:rsidP="009057DE">
            <w:pPr>
              <w:widowControl w:val="0"/>
              <w:autoSpaceDE w:val="0"/>
              <w:autoSpaceDN w:val="0"/>
              <w:adjustRightInd w:val="0"/>
              <w:spacing w:after="0" w:line="240" w:lineRule="auto"/>
              <w:jc w:val="both"/>
              <w:rPr>
                <w:rFonts w:ascii="Times New Roman" w:eastAsia="Times New Roman" w:hAnsi="Times New Roman" w:cs="Times New Roman"/>
                <w:sz w:val="24"/>
                <w:szCs w:val="24"/>
                <w:lang w:eastAsia="ru-RU"/>
              </w:rPr>
            </w:pPr>
          </w:p>
        </w:tc>
        <w:tc>
          <w:tcPr>
            <w:tcW w:w="2876" w:type="dxa"/>
            <w:tcBorders>
              <w:top w:val="single" w:sz="4" w:space="0" w:color="auto"/>
              <w:left w:val="single" w:sz="4" w:space="0" w:color="auto"/>
              <w:bottom w:val="single" w:sz="4" w:space="0" w:color="auto"/>
              <w:right w:val="single" w:sz="4" w:space="0" w:color="auto"/>
            </w:tcBorders>
          </w:tcPr>
          <w:p w:rsidR="009057DE" w:rsidRPr="00C13FA5" w:rsidRDefault="009057DE" w:rsidP="009057DE">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r w:rsidRPr="00C13FA5">
              <w:rPr>
                <w:rFonts w:ascii="Times New Roman" w:eastAsia="Times New Roman" w:hAnsi="Times New Roman" w:cs="Times New Roman"/>
                <w:sz w:val="24"/>
                <w:szCs w:val="24"/>
                <w:lang w:eastAsia="ru-RU"/>
              </w:rPr>
              <w:t>участник 1</w:t>
            </w:r>
          </w:p>
        </w:tc>
        <w:tc>
          <w:tcPr>
            <w:tcW w:w="853" w:type="dxa"/>
            <w:tcBorders>
              <w:top w:val="single" w:sz="4" w:space="0" w:color="auto"/>
              <w:left w:val="single" w:sz="4" w:space="0" w:color="auto"/>
              <w:bottom w:val="single" w:sz="4" w:space="0" w:color="auto"/>
              <w:right w:val="single" w:sz="4" w:space="0" w:color="auto"/>
            </w:tcBorders>
          </w:tcPr>
          <w:p w:rsidR="009057DE" w:rsidRPr="00C13FA5" w:rsidRDefault="009057DE" w:rsidP="009057DE">
            <w:pPr>
              <w:widowControl w:val="0"/>
              <w:autoSpaceDE w:val="0"/>
              <w:autoSpaceDN w:val="0"/>
              <w:adjustRightInd w:val="0"/>
              <w:spacing w:after="0" w:line="240" w:lineRule="auto"/>
              <w:jc w:val="both"/>
              <w:rPr>
                <w:rFonts w:ascii="Times New Roman" w:eastAsia="Times New Roman" w:hAnsi="Times New Roman" w:cs="Times New Roman"/>
                <w:sz w:val="24"/>
                <w:szCs w:val="24"/>
                <w:lang w:eastAsia="ru-RU"/>
              </w:rPr>
            </w:pPr>
          </w:p>
        </w:tc>
        <w:tc>
          <w:tcPr>
            <w:tcW w:w="826" w:type="dxa"/>
            <w:tcBorders>
              <w:top w:val="single" w:sz="4" w:space="0" w:color="auto"/>
              <w:left w:val="single" w:sz="4" w:space="0" w:color="auto"/>
              <w:bottom w:val="single" w:sz="4" w:space="0" w:color="auto"/>
              <w:right w:val="single" w:sz="4" w:space="0" w:color="auto"/>
            </w:tcBorders>
          </w:tcPr>
          <w:p w:rsidR="009057DE" w:rsidRPr="00C13FA5" w:rsidRDefault="009057DE" w:rsidP="009057DE">
            <w:pPr>
              <w:widowControl w:val="0"/>
              <w:autoSpaceDE w:val="0"/>
              <w:autoSpaceDN w:val="0"/>
              <w:adjustRightInd w:val="0"/>
              <w:spacing w:after="0" w:line="240" w:lineRule="auto"/>
              <w:jc w:val="center"/>
              <w:rPr>
                <w:rFonts w:ascii="Times New Roman" w:eastAsia="Times New Roman" w:hAnsi="Times New Roman" w:cs="Times New Roman"/>
                <w:sz w:val="24"/>
                <w:szCs w:val="24"/>
                <w:lang w:eastAsia="ru-RU"/>
              </w:rPr>
            </w:pPr>
            <w:r w:rsidRPr="00C13FA5">
              <w:rPr>
                <w:rFonts w:ascii="Times New Roman" w:eastAsia="Times New Roman" w:hAnsi="Times New Roman" w:cs="Times New Roman"/>
                <w:sz w:val="24"/>
                <w:szCs w:val="24"/>
                <w:lang w:eastAsia="ru-RU"/>
              </w:rPr>
              <w:t>X</w:t>
            </w:r>
          </w:p>
        </w:tc>
        <w:tc>
          <w:tcPr>
            <w:tcW w:w="859" w:type="dxa"/>
            <w:tcBorders>
              <w:top w:val="single" w:sz="4" w:space="0" w:color="auto"/>
              <w:left w:val="single" w:sz="4" w:space="0" w:color="auto"/>
              <w:bottom w:val="single" w:sz="4" w:space="0" w:color="auto"/>
              <w:right w:val="single" w:sz="4" w:space="0" w:color="auto"/>
            </w:tcBorders>
          </w:tcPr>
          <w:p w:rsidR="009057DE" w:rsidRPr="00C13FA5" w:rsidRDefault="009057DE" w:rsidP="009057DE">
            <w:pPr>
              <w:widowControl w:val="0"/>
              <w:autoSpaceDE w:val="0"/>
              <w:autoSpaceDN w:val="0"/>
              <w:adjustRightInd w:val="0"/>
              <w:spacing w:after="0" w:line="240" w:lineRule="auto"/>
              <w:jc w:val="center"/>
              <w:rPr>
                <w:rFonts w:ascii="Times New Roman" w:eastAsia="Times New Roman" w:hAnsi="Times New Roman" w:cs="Times New Roman"/>
                <w:sz w:val="24"/>
                <w:szCs w:val="24"/>
                <w:lang w:eastAsia="ru-RU"/>
              </w:rPr>
            </w:pPr>
            <w:r w:rsidRPr="00C13FA5">
              <w:rPr>
                <w:rFonts w:ascii="Times New Roman" w:eastAsia="Times New Roman" w:hAnsi="Times New Roman" w:cs="Times New Roman"/>
                <w:sz w:val="24"/>
                <w:szCs w:val="24"/>
                <w:lang w:eastAsia="ru-RU"/>
              </w:rPr>
              <w:t>X</w:t>
            </w:r>
          </w:p>
        </w:tc>
        <w:tc>
          <w:tcPr>
            <w:tcW w:w="851" w:type="dxa"/>
            <w:tcBorders>
              <w:top w:val="single" w:sz="4" w:space="0" w:color="auto"/>
              <w:left w:val="single" w:sz="4" w:space="0" w:color="auto"/>
              <w:bottom w:val="single" w:sz="4" w:space="0" w:color="auto"/>
              <w:right w:val="single" w:sz="4" w:space="0" w:color="auto"/>
            </w:tcBorders>
          </w:tcPr>
          <w:p w:rsidR="009057DE" w:rsidRPr="00C13FA5" w:rsidRDefault="009057DE" w:rsidP="009057DE">
            <w:pPr>
              <w:widowControl w:val="0"/>
              <w:autoSpaceDE w:val="0"/>
              <w:autoSpaceDN w:val="0"/>
              <w:adjustRightInd w:val="0"/>
              <w:spacing w:after="0" w:line="240" w:lineRule="auto"/>
              <w:jc w:val="center"/>
              <w:rPr>
                <w:rFonts w:ascii="Times New Roman" w:eastAsia="Times New Roman" w:hAnsi="Times New Roman" w:cs="Times New Roman"/>
                <w:sz w:val="24"/>
                <w:szCs w:val="24"/>
                <w:lang w:eastAsia="ru-RU"/>
              </w:rPr>
            </w:pPr>
            <w:r w:rsidRPr="00C13FA5">
              <w:rPr>
                <w:rFonts w:ascii="Times New Roman" w:eastAsia="Times New Roman" w:hAnsi="Times New Roman" w:cs="Times New Roman"/>
                <w:sz w:val="24"/>
                <w:szCs w:val="24"/>
                <w:lang w:eastAsia="ru-RU"/>
              </w:rPr>
              <w:t>X</w:t>
            </w:r>
          </w:p>
        </w:tc>
        <w:tc>
          <w:tcPr>
            <w:tcW w:w="1396" w:type="dxa"/>
            <w:tcBorders>
              <w:top w:val="single" w:sz="4" w:space="0" w:color="auto"/>
              <w:left w:val="single" w:sz="4" w:space="0" w:color="auto"/>
              <w:bottom w:val="single" w:sz="4" w:space="0" w:color="auto"/>
              <w:right w:val="single" w:sz="4" w:space="0" w:color="auto"/>
            </w:tcBorders>
          </w:tcPr>
          <w:p w:rsidR="009057DE" w:rsidRPr="00C13FA5" w:rsidRDefault="009057DE" w:rsidP="009057DE">
            <w:pPr>
              <w:widowControl w:val="0"/>
              <w:autoSpaceDE w:val="0"/>
              <w:autoSpaceDN w:val="0"/>
              <w:adjustRightInd w:val="0"/>
              <w:spacing w:after="0" w:line="240" w:lineRule="auto"/>
              <w:jc w:val="both"/>
              <w:rPr>
                <w:rFonts w:ascii="Times New Roman" w:eastAsia="Times New Roman" w:hAnsi="Times New Roman" w:cs="Times New Roman"/>
                <w:sz w:val="24"/>
                <w:szCs w:val="24"/>
                <w:lang w:eastAsia="ru-RU"/>
              </w:rPr>
            </w:pPr>
          </w:p>
        </w:tc>
        <w:tc>
          <w:tcPr>
            <w:tcW w:w="1418" w:type="dxa"/>
            <w:tcBorders>
              <w:top w:val="single" w:sz="4" w:space="0" w:color="auto"/>
              <w:left w:val="single" w:sz="4" w:space="0" w:color="auto"/>
              <w:bottom w:val="single" w:sz="4" w:space="0" w:color="auto"/>
              <w:right w:val="single" w:sz="4" w:space="0" w:color="auto"/>
            </w:tcBorders>
          </w:tcPr>
          <w:p w:rsidR="009057DE" w:rsidRPr="00C13FA5" w:rsidRDefault="009057DE" w:rsidP="009057DE">
            <w:pPr>
              <w:widowControl w:val="0"/>
              <w:autoSpaceDE w:val="0"/>
              <w:autoSpaceDN w:val="0"/>
              <w:adjustRightInd w:val="0"/>
              <w:spacing w:after="0" w:line="240" w:lineRule="auto"/>
              <w:jc w:val="both"/>
              <w:rPr>
                <w:rFonts w:ascii="Times New Roman" w:eastAsia="Times New Roman" w:hAnsi="Times New Roman" w:cs="Times New Roman"/>
                <w:sz w:val="24"/>
                <w:szCs w:val="24"/>
                <w:lang w:eastAsia="ru-RU"/>
              </w:rPr>
            </w:pPr>
          </w:p>
        </w:tc>
        <w:tc>
          <w:tcPr>
            <w:tcW w:w="1405" w:type="dxa"/>
            <w:tcBorders>
              <w:top w:val="single" w:sz="4" w:space="0" w:color="auto"/>
              <w:left w:val="single" w:sz="4" w:space="0" w:color="auto"/>
              <w:bottom w:val="single" w:sz="4" w:space="0" w:color="auto"/>
            </w:tcBorders>
          </w:tcPr>
          <w:p w:rsidR="009057DE" w:rsidRPr="00C13FA5" w:rsidRDefault="009057DE" w:rsidP="009057DE">
            <w:pPr>
              <w:widowControl w:val="0"/>
              <w:autoSpaceDE w:val="0"/>
              <w:autoSpaceDN w:val="0"/>
              <w:adjustRightInd w:val="0"/>
              <w:spacing w:after="0" w:line="240" w:lineRule="auto"/>
              <w:jc w:val="both"/>
              <w:rPr>
                <w:rFonts w:ascii="Times New Roman" w:eastAsia="Times New Roman" w:hAnsi="Times New Roman" w:cs="Times New Roman"/>
                <w:sz w:val="24"/>
                <w:szCs w:val="24"/>
                <w:lang w:eastAsia="ru-RU"/>
              </w:rPr>
            </w:pPr>
          </w:p>
        </w:tc>
      </w:tr>
      <w:tr w:rsidR="009057DE" w:rsidRPr="00C13FA5" w:rsidTr="009057DE">
        <w:tc>
          <w:tcPr>
            <w:tcW w:w="1973" w:type="dxa"/>
            <w:tcBorders>
              <w:top w:val="single" w:sz="4" w:space="0" w:color="auto"/>
              <w:bottom w:val="single" w:sz="4" w:space="0" w:color="auto"/>
              <w:right w:val="single" w:sz="4" w:space="0" w:color="auto"/>
            </w:tcBorders>
          </w:tcPr>
          <w:p w:rsidR="009057DE" w:rsidRPr="00C13FA5" w:rsidRDefault="009057DE" w:rsidP="009057DE">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r w:rsidRPr="00C13FA5">
              <w:rPr>
                <w:rFonts w:ascii="Times New Roman" w:eastAsia="Times New Roman" w:hAnsi="Times New Roman" w:cs="Times New Roman"/>
                <w:sz w:val="24"/>
                <w:szCs w:val="24"/>
                <w:lang w:eastAsia="ru-RU"/>
              </w:rPr>
              <w:t>ВЦП 1.1</w:t>
            </w:r>
          </w:p>
        </w:tc>
        <w:tc>
          <w:tcPr>
            <w:tcW w:w="2836" w:type="dxa"/>
            <w:tcBorders>
              <w:top w:val="single" w:sz="4" w:space="0" w:color="auto"/>
              <w:left w:val="single" w:sz="4" w:space="0" w:color="auto"/>
              <w:bottom w:val="single" w:sz="4" w:space="0" w:color="auto"/>
              <w:right w:val="single" w:sz="4" w:space="0" w:color="auto"/>
            </w:tcBorders>
          </w:tcPr>
          <w:p w:rsidR="009057DE" w:rsidRPr="00C13FA5" w:rsidRDefault="009057DE" w:rsidP="009057DE">
            <w:pPr>
              <w:widowControl w:val="0"/>
              <w:autoSpaceDE w:val="0"/>
              <w:autoSpaceDN w:val="0"/>
              <w:adjustRightInd w:val="0"/>
              <w:spacing w:after="0" w:line="240" w:lineRule="auto"/>
              <w:jc w:val="both"/>
              <w:rPr>
                <w:rFonts w:ascii="Times New Roman" w:eastAsia="Times New Roman" w:hAnsi="Times New Roman" w:cs="Times New Roman"/>
                <w:sz w:val="24"/>
                <w:szCs w:val="24"/>
                <w:lang w:eastAsia="ru-RU"/>
              </w:rPr>
            </w:pPr>
          </w:p>
        </w:tc>
        <w:tc>
          <w:tcPr>
            <w:tcW w:w="2876" w:type="dxa"/>
            <w:tcBorders>
              <w:top w:val="single" w:sz="4" w:space="0" w:color="auto"/>
              <w:left w:val="single" w:sz="4" w:space="0" w:color="auto"/>
              <w:bottom w:val="single" w:sz="4" w:space="0" w:color="auto"/>
              <w:right w:val="single" w:sz="4" w:space="0" w:color="auto"/>
            </w:tcBorders>
          </w:tcPr>
          <w:p w:rsidR="009057DE" w:rsidRPr="00C13FA5" w:rsidRDefault="009057DE" w:rsidP="009057DE">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r w:rsidRPr="00C13FA5">
              <w:rPr>
                <w:rFonts w:ascii="Times New Roman" w:eastAsia="Times New Roman" w:hAnsi="Times New Roman" w:cs="Times New Roman"/>
                <w:sz w:val="24"/>
                <w:szCs w:val="24"/>
                <w:lang w:eastAsia="ru-RU"/>
              </w:rPr>
              <w:t xml:space="preserve">исполнитель ведомственной целевой </w:t>
            </w:r>
            <w:r w:rsidRPr="00C13FA5">
              <w:rPr>
                <w:rFonts w:ascii="Times New Roman" w:eastAsia="Times New Roman" w:hAnsi="Times New Roman" w:cs="Times New Roman"/>
                <w:sz w:val="24"/>
                <w:szCs w:val="24"/>
                <w:lang w:eastAsia="ru-RU"/>
              </w:rPr>
              <w:lastRenderedPageBreak/>
              <w:t>программы</w:t>
            </w:r>
          </w:p>
        </w:tc>
        <w:tc>
          <w:tcPr>
            <w:tcW w:w="853" w:type="dxa"/>
            <w:tcBorders>
              <w:top w:val="single" w:sz="4" w:space="0" w:color="auto"/>
              <w:left w:val="single" w:sz="4" w:space="0" w:color="auto"/>
              <w:bottom w:val="single" w:sz="4" w:space="0" w:color="auto"/>
              <w:right w:val="single" w:sz="4" w:space="0" w:color="auto"/>
            </w:tcBorders>
          </w:tcPr>
          <w:p w:rsidR="009057DE" w:rsidRPr="00C13FA5" w:rsidRDefault="009057DE" w:rsidP="009057DE">
            <w:pPr>
              <w:widowControl w:val="0"/>
              <w:autoSpaceDE w:val="0"/>
              <w:autoSpaceDN w:val="0"/>
              <w:adjustRightInd w:val="0"/>
              <w:spacing w:after="0" w:line="240" w:lineRule="auto"/>
              <w:jc w:val="both"/>
              <w:rPr>
                <w:rFonts w:ascii="Times New Roman" w:eastAsia="Times New Roman" w:hAnsi="Times New Roman" w:cs="Times New Roman"/>
                <w:sz w:val="24"/>
                <w:szCs w:val="24"/>
                <w:lang w:eastAsia="ru-RU"/>
              </w:rPr>
            </w:pPr>
          </w:p>
        </w:tc>
        <w:tc>
          <w:tcPr>
            <w:tcW w:w="826" w:type="dxa"/>
            <w:tcBorders>
              <w:top w:val="single" w:sz="4" w:space="0" w:color="auto"/>
              <w:left w:val="single" w:sz="4" w:space="0" w:color="auto"/>
              <w:bottom w:val="single" w:sz="4" w:space="0" w:color="auto"/>
              <w:right w:val="single" w:sz="4" w:space="0" w:color="auto"/>
            </w:tcBorders>
          </w:tcPr>
          <w:p w:rsidR="009057DE" w:rsidRPr="00C13FA5" w:rsidRDefault="009057DE" w:rsidP="009057DE">
            <w:pPr>
              <w:widowControl w:val="0"/>
              <w:autoSpaceDE w:val="0"/>
              <w:autoSpaceDN w:val="0"/>
              <w:adjustRightInd w:val="0"/>
              <w:spacing w:after="0" w:line="240" w:lineRule="auto"/>
              <w:jc w:val="both"/>
              <w:rPr>
                <w:rFonts w:ascii="Times New Roman" w:eastAsia="Times New Roman" w:hAnsi="Times New Roman" w:cs="Times New Roman"/>
                <w:sz w:val="24"/>
                <w:szCs w:val="24"/>
                <w:lang w:eastAsia="ru-RU"/>
              </w:rPr>
            </w:pPr>
          </w:p>
        </w:tc>
        <w:tc>
          <w:tcPr>
            <w:tcW w:w="859" w:type="dxa"/>
            <w:tcBorders>
              <w:top w:val="single" w:sz="4" w:space="0" w:color="auto"/>
              <w:left w:val="single" w:sz="4" w:space="0" w:color="auto"/>
              <w:bottom w:val="single" w:sz="4" w:space="0" w:color="auto"/>
              <w:right w:val="single" w:sz="4" w:space="0" w:color="auto"/>
            </w:tcBorders>
          </w:tcPr>
          <w:p w:rsidR="009057DE" w:rsidRPr="00C13FA5" w:rsidRDefault="009057DE" w:rsidP="009057DE">
            <w:pPr>
              <w:widowControl w:val="0"/>
              <w:autoSpaceDE w:val="0"/>
              <w:autoSpaceDN w:val="0"/>
              <w:adjustRightInd w:val="0"/>
              <w:spacing w:after="0" w:line="240" w:lineRule="auto"/>
              <w:jc w:val="both"/>
              <w:rPr>
                <w:rFonts w:ascii="Times New Roman" w:eastAsia="Times New Roman" w:hAnsi="Times New Roman" w:cs="Times New Roman"/>
                <w:sz w:val="24"/>
                <w:szCs w:val="24"/>
                <w:lang w:eastAsia="ru-RU"/>
              </w:rPr>
            </w:pPr>
          </w:p>
        </w:tc>
        <w:tc>
          <w:tcPr>
            <w:tcW w:w="851" w:type="dxa"/>
            <w:tcBorders>
              <w:top w:val="single" w:sz="4" w:space="0" w:color="auto"/>
              <w:left w:val="single" w:sz="4" w:space="0" w:color="auto"/>
              <w:bottom w:val="single" w:sz="4" w:space="0" w:color="auto"/>
              <w:right w:val="single" w:sz="4" w:space="0" w:color="auto"/>
            </w:tcBorders>
          </w:tcPr>
          <w:p w:rsidR="009057DE" w:rsidRPr="00C13FA5" w:rsidRDefault="009057DE" w:rsidP="009057DE">
            <w:pPr>
              <w:widowControl w:val="0"/>
              <w:autoSpaceDE w:val="0"/>
              <w:autoSpaceDN w:val="0"/>
              <w:adjustRightInd w:val="0"/>
              <w:spacing w:after="0" w:line="240" w:lineRule="auto"/>
              <w:jc w:val="both"/>
              <w:rPr>
                <w:rFonts w:ascii="Times New Roman" w:eastAsia="Times New Roman" w:hAnsi="Times New Roman" w:cs="Times New Roman"/>
                <w:sz w:val="24"/>
                <w:szCs w:val="24"/>
                <w:lang w:eastAsia="ru-RU"/>
              </w:rPr>
            </w:pPr>
          </w:p>
        </w:tc>
        <w:tc>
          <w:tcPr>
            <w:tcW w:w="1396" w:type="dxa"/>
            <w:tcBorders>
              <w:top w:val="single" w:sz="4" w:space="0" w:color="auto"/>
              <w:left w:val="single" w:sz="4" w:space="0" w:color="auto"/>
              <w:bottom w:val="single" w:sz="4" w:space="0" w:color="auto"/>
              <w:right w:val="single" w:sz="4" w:space="0" w:color="auto"/>
            </w:tcBorders>
          </w:tcPr>
          <w:p w:rsidR="009057DE" w:rsidRPr="00C13FA5" w:rsidRDefault="009057DE" w:rsidP="009057DE">
            <w:pPr>
              <w:widowControl w:val="0"/>
              <w:autoSpaceDE w:val="0"/>
              <w:autoSpaceDN w:val="0"/>
              <w:adjustRightInd w:val="0"/>
              <w:spacing w:after="0" w:line="240" w:lineRule="auto"/>
              <w:jc w:val="both"/>
              <w:rPr>
                <w:rFonts w:ascii="Times New Roman" w:eastAsia="Times New Roman" w:hAnsi="Times New Roman" w:cs="Times New Roman"/>
                <w:sz w:val="24"/>
                <w:szCs w:val="24"/>
                <w:lang w:eastAsia="ru-RU"/>
              </w:rPr>
            </w:pPr>
          </w:p>
        </w:tc>
        <w:tc>
          <w:tcPr>
            <w:tcW w:w="1418" w:type="dxa"/>
            <w:tcBorders>
              <w:top w:val="single" w:sz="4" w:space="0" w:color="auto"/>
              <w:left w:val="single" w:sz="4" w:space="0" w:color="auto"/>
              <w:bottom w:val="single" w:sz="4" w:space="0" w:color="auto"/>
              <w:right w:val="single" w:sz="4" w:space="0" w:color="auto"/>
            </w:tcBorders>
          </w:tcPr>
          <w:p w:rsidR="009057DE" w:rsidRPr="00C13FA5" w:rsidRDefault="009057DE" w:rsidP="009057DE">
            <w:pPr>
              <w:widowControl w:val="0"/>
              <w:autoSpaceDE w:val="0"/>
              <w:autoSpaceDN w:val="0"/>
              <w:adjustRightInd w:val="0"/>
              <w:spacing w:after="0" w:line="240" w:lineRule="auto"/>
              <w:jc w:val="both"/>
              <w:rPr>
                <w:rFonts w:ascii="Times New Roman" w:eastAsia="Times New Roman" w:hAnsi="Times New Roman" w:cs="Times New Roman"/>
                <w:sz w:val="24"/>
                <w:szCs w:val="24"/>
                <w:lang w:eastAsia="ru-RU"/>
              </w:rPr>
            </w:pPr>
          </w:p>
        </w:tc>
        <w:tc>
          <w:tcPr>
            <w:tcW w:w="1405" w:type="dxa"/>
            <w:tcBorders>
              <w:top w:val="single" w:sz="4" w:space="0" w:color="auto"/>
              <w:left w:val="single" w:sz="4" w:space="0" w:color="auto"/>
              <w:bottom w:val="single" w:sz="4" w:space="0" w:color="auto"/>
            </w:tcBorders>
          </w:tcPr>
          <w:p w:rsidR="009057DE" w:rsidRPr="00C13FA5" w:rsidRDefault="009057DE" w:rsidP="009057DE">
            <w:pPr>
              <w:widowControl w:val="0"/>
              <w:autoSpaceDE w:val="0"/>
              <w:autoSpaceDN w:val="0"/>
              <w:adjustRightInd w:val="0"/>
              <w:spacing w:after="0" w:line="240" w:lineRule="auto"/>
              <w:jc w:val="both"/>
              <w:rPr>
                <w:rFonts w:ascii="Times New Roman" w:eastAsia="Times New Roman" w:hAnsi="Times New Roman" w:cs="Times New Roman"/>
                <w:sz w:val="24"/>
                <w:szCs w:val="24"/>
                <w:lang w:eastAsia="ru-RU"/>
              </w:rPr>
            </w:pPr>
          </w:p>
        </w:tc>
      </w:tr>
      <w:tr w:rsidR="009057DE" w:rsidRPr="00C13FA5" w:rsidTr="009057DE">
        <w:tc>
          <w:tcPr>
            <w:tcW w:w="1973" w:type="dxa"/>
            <w:tcBorders>
              <w:top w:val="single" w:sz="4" w:space="0" w:color="auto"/>
              <w:bottom w:val="single" w:sz="4" w:space="0" w:color="auto"/>
              <w:right w:val="single" w:sz="4" w:space="0" w:color="auto"/>
            </w:tcBorders>
          </w:tcPr>
          <w:p w:rsidR="009057DE" w:rsidRPr="00C13FA5" w:rsidRDefault="009057DE" w:rsidP="009057DE">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r w:rsidRPr="00C13FA5">
              <w:rPr>
                <w:rFonts w:ascii="Times New Roman" w:eastAsia="Times New Roman" w:hAnsi="Times New Roman" w:cs="Times New Roman"/>
                <w:sz w:val="24"/>
                <w:szCs w:val="24"/>
                <w:lang w:eastAsia="ru-RU"/>
              </w:rPr>
              <w:lastRenderedPageBreak/>
              <w:t>ВЦП 1.2</w:t>
            </w:r>
          </w:p>
        </w:tc>
        <w:tc>
          <w:tcPr>
            <w:tcW w:w="2836" w:type="dxa"/>
            <w:tcBorders>
              <w:top w:val="single" w:sz="4" w:space="0" w:color="auto"/>
              <w:left w:val="single" w:sz="4" w:space="0" w:color="auto"/>
              <w:bottom w:val="single" w:sz="4" w:space="0" w:color="auto"/>
              <w:right w:val="single" w:sz="4" w:space="0" w:color="auto"/>
            </w:tcBorders>
          </w:tcPr>
          <w:p w:rsidR="009057DE" w:rsidRPr="00C13FA5" w:rsidRDefault="009057DE" w:rsidP="009057DE">
            <w:pPr>
              <w:widowControl w:val="0"/>
              <w:autoSpaceDE w:val="0"/>
              <w:autoSpaceDN w:val="0"/>
              <w:adjustRightInd w:val="0"/>
              <w:spacing w:after="0" w:line="240" w:lineRule="auto"/>
              <w:jc w:val="both"/>
              <w:rPr>
                <w:rFonts w:ascii="Times New Roman" w:eastAsia="Times New Roman" w:hAnsi="Times New Roman" w:cs="Times New Roman"/>
                <w:sz w:val="24"/>
                <w:szCs w:val="24"/>
                <w:lang w:eastAsia="ru-RU"/>
              </w:rPr>
            </w:pPr>
          </w:p>
        </w:tc>
        <w:tc>
          <w:tcPr>
            <w:tcW w:w="2876" w:type="dxa"/>
            <w:tcBorders>
              <w:top w:val="single" w:sz="4" w:space="0" w:color="auto"/>
              <w:left w:val="single" w:sz="4" w:space="0" w:color="auto"/>
              <w:bottom w:val="single" w:sz="4" w:space="0" w:color="auto"/>
              <w:right w:val="single" w:sz="4" w:space="0" w:color="auto"/>
            </w:tcBorders>
          </w:tcPr>
          <w:p w:rsidR="009057DE" w:rsidRPr="00C13FA5" w:rsidRDefault="009057DE" w:rsidP="009057DE">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r w:rsidRPr="00C13FA5">
              <w:rPr>
                <w:rFonts w:ascii="Times New Roman" w:eastAsia="Times New Roman" w:hAnsi="Times New Roman" w:cs="Times New Roman"/>
                <w:sz w:val="24"/>
                <w:szCs w:val="24"/>
                <w:lang w:eastAsia="ru-RU"/>
              </w:rPr>
              <w:t>исполнитель ведомственной целевой программы</w:t>
            </w:r>
          </w:p>
        </w:tc>
        <w:tc>
          <w:tcPr>
            <w:tcW w:w="853" w:type="dxa"/>
            <w:tcBorders>
              <w:top w:val="single" w:sz="4" w:space="0" w:color="auto"/>
              <w:left w:val="single" w:sz="4" w:space="0" w:color="auto"/>
              <w:bottom w:val="single" w:sz="4" w:space="0" w:color="auto"/>
              <w:right w:val="single" w:sz="4" w:space="0" w:color="auto"/>
            </w:tcBorders>
          </w:tcPr>
          <w:p w:rsidR="009057DE" w:rsidRPr="00C13FA5" w:rsidRDefault="009057DE" w:rsidP="009057DE">
            <w:pPr>
              <w:widowControl w:val="0"/>
              <w:autoSpaceDE w:val="0"/>
              <w:autoSpaceDN w:val="0"/>
              <w:adjustRightInd w:val="0"/>
              <w:spacing w:after="0" w:line="240" w:lineRule="auto"/>
              <w:jc w:val="both"/>
              <w:rPr>
                <w:rFonts w:ascii="Times New Roman" w:eastAsia="Times New Roman" w:hAnsi="Times New Roman" w:cs="Times New Roman"/>
                <w:sz w:val="24"/>
                <w:szCs w:val="24"/>
                <w:lang w:eastAsia="ru-RU"/>
              </w:rPr>
            </w:pPr>
          </w:p>
        </w:tc>
        <w:tc>
          <w:tcPr>
            <w:tcW w:w="826" w:type="dxa"/>
            <w:tcBorders>
              <w:top w:val="single" w:sz="4" w:space="0" w:color="auto"/>
              <w:left w:val="single" w:sz="4" w:space="0" w:color="auto"/>
              <w:bottom w:val="single" w:sz="4" w:space="0" w:color="auto"/>
              <w:right w:val="single" w:sz="4" w:space="0" w:color="auto"/>
            </w:tcBorders>
          </w:tcPr>
          <w:p w:rsidR="009057DE" w:rsidRPr="00C13FA5" w:rsidRDefault="009057DE" w:rsidP="009057DE">
            <w:pPr>
              <w:widowControl w:val="0"/>
              <w:autoSpaceDE w:val="0"/>
              <w:autoSpaceDN w:val="0"/>
              <w:adjustRightInd w:val="0"/>
              <w:spacing w:after="0" w:line="240" w:lineRule="auto"/>
              <w:jc w:val="both"/>
              <w:rPr>
                <w:rFonts w:ascii="Times New Roman" w:eastAsia="Times New Roman" w:hAnsi="Times New Roman" w:cs="Times New Roman"/>
                <w:sz w:val="24"/>
                <w:szCs w:val="24"/>
                <w:lang w:eastAsia="ru-RU"/>
              </w:rPr>
            </w:pPr>
          </w:p>
        </w:tc>
        <w:tc>
          <w:tcPr>
            <w:tcW w:w="859" w:type="dxa"/>
            <w:tcBorders>
              <w:top w:val="single" w:sz="4" w:space="0" w:color="auto"/>
              <w:left w:val="single" w:sz="4" w:space="0" w:color="auto"/>
              <w:bottom w:val="single" w:sz="4" w:space="0" w:color="auto"/>
              <w:right w:val="single" w:sz="4" w:space="0" w:color="auto"/>
            </w:tcBorders>
          </w:tcPr>
          <w:p w:rsidR="009057DE" w:rsidRPr="00C13FA5" w:rsidRDefault="009057DE" w:rsidP="009057DE">
            <w:pPr>
              <w:widowControl w:val="0"/>
              <w:autoSpaceDE w:val="0"/>
              <w:autoSpaceDN w:val="0"/>
              <w:adjustRightInd w:val="0"/>
              <w:spacing w:after="0" w:line="240" w:lineRule="auto"/>
              <w:jc w:val="both"/>
              <w:rPr>
                <w:rFonts w:ascii="Times New Roman" w:eastAsia="Times New Roman" w:hAnsi="Times New Roman" w:cs="Times New Roman"/>
                <w:sz w:val="24"/>
                <w:szCs w:val="24"/>
                <w:lang w:eastAsia="ru-RU"/>
              </w:rPr>
            </w:pPr>
          </w:p>
        </w:tc>
        <w:tc>
          <w:tcPr>
            <w:tcW w:w="851" w:type="dxa"/>
            <w:tcBorders>
              <w:top w:val="single" w:sz="4" w:space="0" w:color="auto"/>
              <w:left w:val="single" w:sz="4" w:space="0" w:color="auto"/>
              <w:bottom w:val="single" w:sz="4" w:space="0" w:color="auto"/>
              <w:right w:val="single" w:sz="4" w:space="0" w:color="auto"/>
            </w:tcBorders>
          </w:tcPr>
          <w:p w:rsidR="009057DE" w:rsidRPr="00C13FA5" w:rsidRDefault="009057DE" w:rsidP="009057DE">
            <w:pPr>
              <w:widowControl w:val="0"/>
              <w:autoSpaceDE w:val="0"/>
              <w:autoSpaceDN w:val="0"/>
              <w:adjustRightInd w:val="0"/>
              <w:spacing w:after="0" w:line="240" w:lineRule="auto"/>
              <w:jc w:val="both"/>
              <w:rPr>
                <w:rFonts w:ascii="Times New Roman" w:eastAsia="Times New Roman" w:hAnsi="Times New Roman" w:cs="Times New Roman"/>
                <w:sz w:val="24"/>
                <w:szCs w:val="24"/>
                <w:lang w:eastAsia="ru-RU"/>
              </w:rPr>
            </w:pPr>
          </w:p>
        </w:tc>
        <w:tc>
          <w:tcPr>
            <w:tcW w:w="1396" w:type="dxa"/>
            <w:tcBorders>
              <w:top w:val="single" w:sz="4" w:space="0" w:color="auto"/>
              <w:left w:val="single" w:sz="4" w:space="0" w:color="auto"/>
              <w:bottom w:val="single" w:sz="4" w:space="0" w:color="auto"/>
              <w:right w:val="single" w:sz="4" w:space="0" w:color="auto"/>
            </w:tcBorders>
          </w:tcPr>
          <w:p w:rsidR="009057DE" w:rsidRPr="00C13FA5" w:rsidRDefault="009057DE" w:rsidP="009057DE">
            <w:pPr>
              <w:widowControl w:val="0"/>
              <w:autoSpaceDE w:val="0"/>
              <w:autoSpaceDN w:val="0"/>
              <w:adjustRightInd w:val="0"/>
              <w:spacing w:after="0" w:line="240" w:lineRule="auto"/>
              <w:jc w:val="both"/>
              <w:rPr>
                <w:rFonts w:ascii="Times New Roman" w:eastAsia="Times New Roman" w:hAnsi="Times New Roman" w:cs="Times New Roman"/>
                <w:sz w:val="24"/>
                <w:szCs w:val="24"/>
                <w:lang w:eastAsia="ru-RU"/>
              </w:rPr>
            </w:pPr>
          </w:p>
        </w:tc>
        <w:tc>
          <w:tcPr>
            <w:tcW w:w="1418" w:type="dxa"/>
            <w:tcBorders>
              <w:top w:val="single" w:sz="4" w:space="0" w:color="auto"/>
              <w:left w:val="single" w:sz="4" w:space="0" w:color="auto"/>
              <w:bottom w:val="single" w:sz="4" w:space="0" w:color="auto"/>
              <w:right w:val="single" w:sz="4" w:space="0" w:color="auto"/>
            </w:tcBorders>
          </w:tcPr>
          <w:p w:rsidR="009057DE" w:rsidRPr="00C13FA5" w:rsidRDefault="009057DE" w:rsidP="009057DE">
            <w:pPr>
              <w:widowControl w:val="0"/>
              <w:autoSpaceDE w:val="0"/>
              <w:autoSpaceDN w:val="0"/>
              <w:adjustRightInd w:val="0"/>
              <w:spacing w:after="0" w:line="240" w:lineRule="auto"/>
              <w:jc w:val="both"/>
              <w:rPr>
                <w:rFonts w:ascii="Times New Roman" w:eastAsia="Times New Roman" w:hAnsi="Times New Roman" w:cs="Times New Roman"/>
                <w:sz w:val="24"/>
                <w:szCs w:val="24"/>
                <w:lang w:eastAsia="ru-RU"/>
              </w:rPr>
            </w:pPr>
          </w:p>
        </w:tc>
        <w:tc>
          <w:tcPr>
            <w:tcW w:w="1405" w:type="dxa"/>
            <w:tcBorders>
              <w:top w:val="single" w:sz="4" w:space="0" w:color="auto"/>
              <w:left w:val="single" w:sz="4" w:space="0" w:color="auto"/>
              <w:bottom w:val="single" w:sz="4" w:space="0" w:color="auto"/>
            </w:tcBorders>
          </w:tcPr>
          <w:p w:rsidR="009057DE" w:rsidRPr="00C13FA5" w:rsidRDefault="009057DE" w:rsidP="009057DE">
            <w:pPr>
              <w:widowControl w:val="0"/>
              <w:autoSpaceDE w:val="0"/>
              <w:autoSpaceDN w:val="0"/>
              <w:adjustRightInd w:val="0"/>
              <w:spacing w:after="0" w:line="240" w:lineRule="auto"/>
              <w:jc w:val="both"/>
              <w:rPr>
                <w:rFonts w:ascii="Times New Roman" w:eastAsia="Times New Roman" w:hAnsi="Times New Roman" w:cs="Times New Roman"/>
                <w:sz w:val="24"/>
                <w:szCs w:val="24"/>
                <w:lang w:eastAsia="ru-RU"/>
              </w:rPr>
            </w:pPr>
          </w:p>
        </w:tc>
      </w:tr>
      <w:tr w:rsidR="009057DE" w:rsidRPr="00C13FA5" w:rsidTr="009057DE">
        <w:tc>
          <w:tcPr>
            <w:tcW w:w="1973" w:type="dxa"/>
            <w:tcBorders>
              <w:top w:val="single" w:sz="4" w:space="0" w:color="auto"/>
              <w:bottom w:val="single" w:sz="4" w:space="0" w:color="auto"/>
              <w:right w:val="single" w:sz="4" w:space="0" w:color="auto"/>
            </w:tcBorders>
          </w:tcPr>
          <w:p w:rsidR="009057DE" w:rsidRPr="00C13FA5" w:rsidRDefault="009057DE" w:rsidP="009057DE">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r w:rsidRPr="00C13FA5">
              <w:rPr>
                <w:rFonts w:ascii="Times New Roman" w:eastAsia="Times New Roman" w:hAnsi="Times New Roman" w:cs="Times New Roman"/>
                <w:sz w:val="24"/>
                <w:szCs w:val="24"/>
                <w:lang w:eastAsia="ru-RU"/>
              </w:rPr>
              <w:t>...</w:t>
            </w:r>
          </w:p>
        </w:tc>
        <w:tc>
          <w:tcPr>
            <w:tcW w:w="2836" w:type="dxa"/>
            <w:tcBorders>
              <w:top w:val="single" w:sz="4" w:space="0" w:color="auto"/>
              <w:left w:val="single" w:sz="4" w:space="0" w:color="auto"/>
              <w:bottom w:val="single" w:sz="4" w:space="0" w:color="auto"/>
              <w:right w:val="single" w:sz="4" w:space="0" w:color="auto"/>
            </w:tcBorders>
          </w:tcPr>
          <w:p w:rsidR="009057DE" w:rsidRPr="00C13FA5" w:rsidRDefault="009057DE" w:rsidP="009057DE">
            <w:pPr>
              <w:widowControl w:val="0"/>
              <w:autoSpaceDE w:val="0"/>
              <w:autoSpaceDN w:val="0"/>
              <w:adjustRightInd w:val="0"/>
              <w:spacing w:after="0" w:line="240" w:lineRule="auto"/>
              <w:jc w:val="both"/>
              <w:rPr>
                <w:rFonts w:ascii="Times New Roman" w:eastAsia="Times New Roman" w:hAnsi="Times New Roman" w:cs="Times New Roman"/>
                <w:sz w:val="24"/>
                <w:szCs w:val="24"/>
                <w:lang w:eastAsia="ru-RU"/>
              </w:rPr>
            </w:pPr>
          </w:p>
        </w:tc>
        <w:tc>
          <w:tcPr>
            <w:tcW w:w="2876" w:type="dxa"/>
            <w:tcBorders>
              <w:top w:val="single" w:sz="4" w:space="0" w:color="auto"/>
              <w:left w:val="single" w:sz="4" w:space="0" w:color="auto"/>
              <w:bottom w:val="single" w:sz="4" w:space="0" w:color="auto"/>
              <w:right w:val="single" w:sz="4" w:space="0" w:color="auto"/>
            </w:tcBorders>
          </w:tcPr>
          <w:p w:rsidR="009057DE" w:rsidRPr="00C13FA5" w:rsidRDefault="009057DE" w:rsidP="009057DE">
            <w:pPr>
              <w:widowControl w:val="0"/>
              <w:autoSpaceDE w:val="0"/>
              <w:autoSpaceDN w:val="0"/>
              <w:adjustRightInd w:val="0"/>
              <w:spacing w:after="0" w:line="240" w:lineRule="auto"/>
              <w:jc w:val="both"/>
              <w:rPr>
                <w:rFonts w:ascii="Times New Roman" w:eastAsia="Times New Roman" w:hAnsi="Times New Roman" w:cs="Times New Roman"/>
                <w:sz w:val="24"/>
                <w:szCs w:val="24"/>
                <w:lang w:eastAsia="ru-RU"/>
              </w:rPr>
            </w:pPr>
          </w:p>
        </w:tc>
        <w:tc>
          <w:tcPr>
            <w:tcW w:w="853" w:type="dxa"/>
            <w:tcBorders>
              <w:top w:val="single" w:sz="4" w:space="0" w:color="auto"/>
              <w:left w:val="single" w:sz="4" w:space="0" w:color="auto"/>
              <w:bottom w:val="single" w:sz="4" w:space="0" w:color="auto"/>
              <w:right w:val="single" w:sz="4" w:space="0" w:color="auto"/>
            </w:tcBorders>
          </w:tcPr>
          <w:p w:rsidR="009057DE" w:rsidRPr="00C13FA5" w:rsidRDefault="009057DE" w:rsidP="009057DE">
            <w:pPr>
              <w:widowControl w:val="0"/>
              <w:autoSpaceDE w:val="0"/>
              <w:autoSpaceDN w:val="0"/>
              <w:adjustRightInd w:val="0"/>
              <w:spacing w:after="0" w:line="240" w:lineRule="auto"/>
              <w:jc w:val="both"/>
              <w:rPr>
                <w:rFonts w:ascii="Times New Roman" w:eastAsia="Times New Roman" w:hAnsi="Times New Roman" w:cs="Times New Roman"/>
                <w:sz w:val="24"/>
                <w:szCs w:val="24"/>
                <w:lang w:eastAsia="ru-RU"/>
              </w:rPr>
            </w:pPr>
          </w:p>
        </w:tc>
        <w:tc>
          <w:tcPr>
            <w:tcW w:w="826" w:type="dxa"/>
            <w:tcBorders>
              <w:top w:val="single" w:sz="4" w:space="0" w:color="auto"/>
              <w:left w:val="single" w:sz="4" w:space="0" w:color="auto"/>
              <w:bottom w:val="single" w:sz="4" w:space="0" w:color="auto"/>
              <w:right w:val="single" w:sz="4" w:space="0" w:color="auto"/>
            </w:tcBorders>
          </w:tcPr>
          <w:p w:rsidR="009057DE" w:rsidRPr="00C13FA5" w:rsidRDefault="009057DE" w:rsidP="009057DE">
            <w:pPr>
              <w:widowControl w:val="0"/>
              <w:autoSpaceDE w:val="0"/>
              <w:autoSpaceDN w:val="0"/>
              <w:adjustRightInd w:val="0"/>
              <w:spacing w:after="0" w:line="240" w:lineRule="auto"/>
              <w:jc w:val="both"/>
              <w:rPr>
                <w:rFonts w:ascii="Times New Roman" w:eastAsia="Times New Roman" w:hAnsi="Times New Roman" w:cs="Times New Roman"/>
                <w:sz w:val="24"/>
                <w:szCs w:val="24"/>
                <w:lang w:eastAsia="ru-RU"/>
              </w:rPr>
            </w:pPr>
          </w:p>
        </w:tc>
        <w:tc>
          <w:tcPr>
            <w:tcW w:w="859" w:type="dxa"/>
            <w:tcBorders>
              <w:top w:val="single" w:sz="4" w:space="0" w:color="auto"/>
              <w:left w:val="single" w:sz="4" w:space="0" w:color="auto"/>
              <w:bottom w:val="single" w:sz="4" w:space="0" w:color="auto"/>
              <w:right w:val="single" w:sz="4" w:space="0" w:color="auto"/>
            </w:tcBorders>
          </w:tcPr>
          <w:p w:rsidR="009057DE" w:rsidRPr="00C13FA5" w:rsidRDefault="009057DE" w:rsidP="009057DE">
            <w:pPr>
              <w:widowControl w:val="0"/>
              <w:autoSpaceDE w:val="0"/>
              <w:autoSpaceDN w:val="0"/>
              <w:adjustRightInd w:val="0"/>
              <w:spacing w:after="0" w:line="240" w:lineRule="auto"/>
              <w:jc w:val="both"/>
              <w:rPr>
                <w:rFonts w:ascii="Times New Roman" w:eastAsia="Times New Roman" w:hAnsi="Times New Roman" w:cs="Times New Roman"/>
                <w:sz w:val="24"/>
                <w:szCs w:val="24"/>
                <w:lang w:eastAsia="ru-RU"/>
              </w:rPr>
            </w:pPr>
          </w:p>
        </w:tc>
        <w:tc>
          <w:tcPr>
            <w:tcW w:w="851" w:type="dxa"/>
            <w:tcBorders>
              <w:top w:val="single" w:sz="4" w:space="0" w:color="auto"/>
              <w:left w:val="single" w:sz="4" w:space="0" w:color="auto"/>
              <w:bottom w:val="single" w:sz="4" w:space="0" w:color="auto"/>
              <w:right w:val="single" w:sz="4" w:space="0" w:color="auto"/>
            </w:tcBorders>
          </w:tcPr>
          <w:p w:rsidR="009057DE" w:rsidRPr="00C13FA5" w:rsidRDefault="009057DE" w:rsidP="009057DE">
            <w:pPr>
              <w:widowControl w:val="0"/>
              <w:autoSpaceDE w:val="0"/>
              <w:autoSpaceDN w:val="0"/>
              <w:adjustRightInd w:val="0"/>
              <w:spacing w:after="0" w:line="240" w:lineRule="auto"/>
              <w:jc w:val="both"/>
              <w:rPr>
                <w:rFonts w:ascii="Times New Roman" w:eastAsia="Times New Roman" w:hAnsi="Times New Roman" w:cs="Times New Roman"/>
                <w:sz w:val="24"/>
                <w:szCs w:val="24"/>
                <w:lang w:eastAsia="ru-RU"/>
              </w:rPr>
            </w:pPr>
          </w:p>
        </w:tc>
        <w:tc>
          <w:tcPr>
            <w:tcW w:w="1396" w:type="dxa"/>
            <w:tcBorders>
              <w:top w:val="single" w:sz="4" w:space="0" w:color="auto"/>
              <w:left w:val="single" w:sz="4" w:space="0" w:color="auto"/>
              <w:bottom w:val="single" w:sz="4" w:space="0" w:color="auto"/>
              <w:right w:val="single" w:sz="4" w:space="0" w:color="auto"/>
            </w:tcBorders>
          </w:tcPr>
          <w:p w:rsidR="009057DE" w:rsidRPr="00C13FA5" w:rsidRDefault="009057DE" w:rsidP="009057DE">
            <w:pPr>
              <w:widowControl w:val="0"/>
              <w:autoSpaceDE w:val="0"/>
              <w:autoSpaceDN w:val="0"/>
              <w:adjustRightInd w:val="0"/>
              <w:spacing w:after="0" w:line="240" w:lineRule="auto"/>
              <w:jc w:val="both"/>
              <w:rPr>
                <w:rFonts w:ascii="Times New Roman" w:eastAsia="Times New Roman" w:hAnsi="Times New Roman" w:cs="Times New Roman"/>
                <w:sz w:val="24"/>
                <w:szCs w:val="24"/>
                <w:lang w:eastAsia="ru-RU"/>
              </w:rPr>
            </w:pPr>
          </w:p>
        </w:tc>
        <w:tc>
          <w:tcPr>
            <w:tcW w:w="1418" w:type="dxa"/>
            <w:tcBorders>
              <w:top w:val="single" w:sz="4" w:space="0" w:color="auto"/>
              <w:left w:val="single" w:sz="4" w:space="0" w:color="auto"/>
              <w:bottom w:val="single" w:sz="4" w:space="0" w:color="auto"/>
              <w:right w:val="single" w:sz="4" w:space="0" w:color="auto"/>
            </w:tcBorders>
          </w:tcPr>
          <w:p w:rsidR="009057DE" w:rsidRPr="00C13FA5" w:rsidRDefault="009057DE" w:rsidP="009057DE">
            <w:pPr>
              <w:widowControl w:val="0"/>
              <w:autoSpaceDE w:val="0"/>
              <w:autoSpaceDN w:val="0"/>
              <w:adjustRightInd w:val="0"/>
              <w:spacing w:after="0" w:line="240" w:lineRule="auto"/>
              <w:jc w:val="both"/>
              <w:rPr>
                <w:rFonts w:ascii="Times New Roman" w:eastAsia="Times New Roman" w:hAnsi="Times New Roman" w:cs="Times New Roman"/>
                <w:sz w:val="24"/>
                <w:szCs w:val="24"/>
                <w:lang w:eastAsia="ru-RU"/>
              </w:rPr>
            </w:pPr>
          </w:p>
        </w:tc>
        <w:tc>
          <w:tcPr>
            <w:tcW w:w="1405" w:type="dxa"/>
            <w:tcBorders>
              <w:top w:val="single" w:sz="4" w:space="0" w:color="auto"/>
              <w:left w:val="single" w:sz="4" w:space="0" w:color="auto"/>
              <w:bottom w:val="single" w:sz="4" w:space="0" w:color="auto"/>
            </w:tcBorders>
          </w:tcPr>
          <w:p w:rsidR="009057DE" w:rsidRPr="00C13FA5" w:rsidRDefault="009057DE" w:rsidP="009057DE">
            <w:pPr>
              <w:widowControl w:val="0"/>
              <w:autoSpaceDE w:val="0"/>
              <w:autoSpaceDN w:val="0"/>
              <w:adjustRightInd w:val="0"/>
              <w:spacing w:after="0" w:line="240" w:lineRule="auto"/>
              <w:jc w:val="both"/>
              <w:rPr>
                <w:rFonts w:ascii="Times New Roman" w:eastAsia="Times New Roman" w:hAnsi="Times New Roman" w:cs="Times New Roman"/>
                <w:sz w:val="24"/>
                <w:szCs w:val="24"/>
                <w:lang w:eastAsia="ru-RU"/>
              </w:rPr>
            </w:pPr>
          </w:p>
        </w:tc>
      </w:tr>
      <w:tr w:rsidR="009057DE" w:rsidRPr="00C13FA5" w:rsidTr="009057DE">
        <w:tc>
          <w:tcPr>
            <w:tcW w:w="1973" w:type="dxa"/>
            <w:tcBorders>
              <w:top w:val="single" w:sz="4" w:space="0" w:color="auto"/>
              <w:bottom w:val="single" w:sz="4" w:space="0" w:color="auto"/>
              <w:right w:val="single" w:sz="4" w:space="0" w:color="auto"/>
            </w:tcBorders>
          </w:tcPr>
          <w:p w:rsidR="009057DE" w:rsidRPr="00C13FA5" w:rsidRDefault="009057DE" w:rsidP="009057DE">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r w:rsidRPr="00C13FA5">
              <w:rPr>
                <w:rFonts w:ascii="Times New Roman" w:eastAsia="Times New Roman" w:hAnsi="Times New Roman" w:cs="Times New Roman"/>
                <w:sz w:val="24"/>
                <w:szCs w:val="24"/>
                <w:lang w:eastAsia="ru-RU"/>
              </w:rPr>
              <w:t>Основное мероприятие 1.1</w:t>
            </w:r>
          </w:p>
        </w:tc>
        <w:tc>
          <w:tcPr>
            <w:tcW w:w="2836" w:type="dxa"/>
            <w:tcBorders>
              <w:top w:val="single" w:sz="4" w:space="0" w:color="auto"/>
              <w:left w:val="single" w:sz="4" w:space="0" w:color="auto"/>
              <w:bottom w:val="single" w:sz="4" w:space="0" w:color="auto"/>
              <w:right w:val="single" w:sz="4" w:space="0" w:color="auto"/>
            </w:tcBorders>
          </w:tcPr>
          <w:p w:rsidR="009057DE" w:rsidRPr="00C13FA5" w:rsidRDefault="009057DE" w:rsidP="009057DE">
            <w:pPr>
              <w:widowControl w:val="0"/>
              <w:autoSpaceDE w:val="0"/>
              <w:autoSpaceDN w:val="0"/>
              <w:adjustRightInd w:val="0"/>
              <w:spacing w:after="0" w:line="240" w:lineRule="auto"/>
              <w:jc w:val="both"/>
              <w:rPr>
                <w:rFonts w:ascii="Times New Roman" w:eastAsia="Times New Roman" w:hAnsi="Times New Roman" w:cs="Times New Roman"/>
                <w:sz w:val="24"/>
                <w:szCs w:val="24"/>
                <w:lang w:eastAsia="ru-RU"/>
              </w:rPr>
            </w:pPr>
          </w:p>
        </w:tc>
        <w:tc>
          <w:tcPr>
            <w:tcW w:w="2876" w:type="dxa"/>
            <w:tcBorders>
              <w:top w:val="single" w:sz="4" w:space="0" w:color="auto"/>
              <w:left w:val="single" w:sz="4" w:space="0" w:color="auto"/>
              <w:bottom w:val="single" w:sz="4" w:space="0" w:color="auto"/>
              <w:right w:val="single" w:sz="4" w:space="0" w:color="auto"/>
            </w:tcBorders>
          </w:tcPr>
          <w:p w:rsidR="009057DE" w:rsidRPr="00C13FA5" w:rsidRDefault="009057DE" w:rsidP="009057DE">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r w:rsidRPr="00C13FA5">
              <w:rPr>
                <w:rFonts w:ascii="Times New Roman" w:eastAsia="Times New Roman" w:hAnsi="Times New Roman" w:cs="Times New Roman"/>
                <w:sz w:val="24"/>
                <w:szCs w:val="24"/>
                <w:lang w:eastAsia="ru-RU"/>
              </w:rPr>
              <w:t>ответственный исполнитель мероприятия</w:t>
            </w:r>
          </w:p>
        </w:tc>
        <w:tc>
          <w:tcPr>
            <w:tcW w:w="853" w:type="dxa"/>
            <w:tcBorders>
              <w:top w:val="single" w:sz="4" w:space="0" w:color="auto"/>
              <w:left w:val="single" w:sz="4" w:space="0" w:color="auto"/>
              <w:bottom w:val="single" w:sz="4" w:space="0" w:color="auto"/>
              <w:right w:val="single" w:sz="4" w:space="0" w:color="auto"/>
            </w:tcBorders>
          </w:tcPr>
          <w:p w:rsidR="009057DE" w:rsidRPr="00C13FA5" w:rsidRDefault="009057DE" w:rsidP="009057DE">
            <w:pPr>
              <w:widowControl w:val="0"/>
              <w:autoSpaceDE w:val="0"/>
              <w:autoSpaceDN w:val="0"/>
              <w:adjustRightInd w:val="0"/>
              <w:spacing w:after="0" w:line="240" w:lineRule="auto"/>
              <w:jc w:val="both"/>
              <w:rPr>
                <w:rFonts w:ascii="Times New Roman" w:eastAsia="Times New Roman" w:hAnsi="Times New Roman" w:cs="Times New Roman"/>
                <w:sz w:val="24"/>
                <w:szCs w:val="24"/>
                <w:lang w:eastAsia="ru-RU"/>
              </w:rPr>
            </w:pPr>
          </w:p>
        </w:tc>
        <w:tc>
          <w:tcPr>
            <w:tcW w:w="826" w:type="dxa"/>
            <w:tcBorders>
              <w:top w:val="single" w:sz="4" w:space="0" w:color="auto"/>
              <w:left w:val="single" w:sz="4" w:space="0" w:color="auto"/>
              <w:bottom w:val="single" w:sz="4" w:space="0" w:color="auto"/>
              <w:right w:val="single" w:sz="4" w:space="0" w:color="auto"/>
            </w:tcBorders>
          </w:tcPr>
          <w:p w:rsidR="009057DE" w:rsidRPr="00C13FA5" w:rsidRDefault="009057DE" w:rsidP="009057DE">
            <w:pPr>
              <w:widowControl w:val="0"/>
              <w:autoSpaceDE w:val="0"/>
              <w:autoSpaceDN w:val="0"/>
              <w:adjustRightInd w:val="0"/>
              <w:spacing w:after="0" w:line="240" w:lineRule="auto"/>
              <w:jc w:val="both"/>
              <w:rPr>
                <w:rFonts w:ascii="Times New Roman" w:eastAsia="Times New Roman" w:hAnsi="Times New Roman" w:cs="Times New Roman"/>
                <w:sz w:val="24"/>
                <w:szCs w:val="24"/>
                <w:lang w:eastAsia="ru-RU"/>
              </w:rPr>
            </w:pPr>
          </w:p>
        </w:tc>
        <w:tc>
          <w:tcPr>
            <w:tcW w:w="859" w:type="dxa"/>
            <w:tcBorders>
              <w:top w:val="single" w:sz="4" w:space="0" w:color="auto"/>
              <w:left w:val="single" w:sz="4" w:space="0" w:color="auto"/>
              <w:bottom w:val="single" w:sz="4" w:space="0" w:color="auto"/>
              <w:right w:val="single" w:sz="4" w:space="0" w:color="auto"/>
            </w:tcBorders>
          </w:tcPr>
          <w:p w:rsidR="009057DE" w:rsidRPr="00C13FA5" w:rsidRDefault="009057DE" w:rsidP="009057DE">
            <w:pPr>
              <w:widowControl w:val="0"/>
              <w:autoSpaceDE w:val="0"/>
              <w:autoSpaceDN w:val="0"/>
              <w:adjustRightInd w:val="0"/>
              <w:spacing w:after="0" w:line="240" w:lineRule="auto"/>
              <w:jc w:val="both"/>
              <w:rPr>
                <w:rFonts w:ascii="Times New Roman" w:eastAsia="Times New Roman" w:hAnsi="Times New Roman" w:cs="Times New Roman"/>
                <w:sz w:val="24"/>
                <w:szCs w:val="24"/>
                <w:lang w:eastAsia="ru-RU"/>
              </w:rPr>
            </w:pPr>
          </w:p>
        </w:tc>
        <w:tc>
          <w:tcPr>
            <w:tcW w:w="851" w:type="dxa"/>
            <w:tcBorders>
              <w:top w:val="single" w:sz="4" w:space="0" w:color="auto"/>
              <w:left w:val="single" w:sz="4" w:space="0" w:color="auto"/>
              <w:bottom w:val="single" w:sz="4" w:space="0" w:color="auto"/>
              <w:right w:val="single" w:sz="4" w:space="0" w:color="auto"/>
            </w:tcBorders>
          </w:tcPr>
          <w:p w:rsidR="009057DE" w:rsidRPr="00C13FA5" w:rsidRDefault="009057DE" w:rsidP="009057DE">
            <w:pPr>
              <w:widowControl w:val="0"/>
              <w:autoSpaceDE w:val="0"/>
              <w:autoSpaceDN w:val="0"/>
              <w:adjustRightInd w:val="0"/>
              <w:spacing w:after="0" w:line="240" w:lineRule="auto"/>
              <w:jc w:val="both"/>
              <w:rPr>
                <w:rFonts w:ascii="Times New Roman" w:eastAsia="Times New Roman" w:hAnsi="Times New Roman" w:cs="Times New Roman"/>
                <w:sz w:val="24"/>
                <w:szCs w:val="24"/>
                <w:lang w:eastAsia="ru-RU"/>
              </w:rPr>
            </w:pPr>
          </w:p>
        </w:tc>
        <w:tc>
          <w:tcPr>
            <w:tcW w:w="1396" w:type="dxa"/>
            <w:tcBorders>
              <w:top w:val="single" w:sz="4" w:space="0" w:color="auto"/>
              <w:left w:val="single" w:sz="4" w:space="0" w:color="auto"/>
              <w:bottom w:val="single" w:sz="4" w:space="0" w:color="auto"/>
              <w:right w:val="single" w:sz="4" w:space="0" w:color="auto"/>
            </w:tcBorders>
          </w:tcPr>
          <w:p w:rsidR="009057DE" w:rsidRPr="00C13FA5" w:rsidRDefault="009057DE" w:rsidP="009057DE">
            <w:pPr>
              <w:widowControl w:val="0"/>
              <w:autoSpaceDE w:val="0"/>
              <w:autoSpaceDN w:val="0"/>
              <w:adjustRightInd w:val="0"/>
              <w:spacing w:after="0" w:line="240" w:lineRule="auto"/>
              <w:jc w:val="both"/>
              <w:rPr>
                <w:rFonts w:ascii="Times New Roman" w:eastAsia="Times New Roman" w:hAnsi="Times New Roman" w:cs="Times New Roman"/>
                <w:sz w:val="24"/>
                <w:szCs w:val="24"/>
                <w:lang w:eastAsia="ru-RU"/>
              </w:rPr>
            </w:pPr>
          </w:p>
        </w:tc>
        <w:tc>
          <w:tcPr>
            <w:tcW w:w="1418" w:type="dxa"/>
            <w:tcBorders>
              <w:top w:val="single" w:sz="4" w:space="0" w:color="auto"/>
              <w:left w:val="single" w:sz="4" w:space="0" w:color="auto"/>
              <w:bottom w:val="single" w:sz="4" w:space="0" w:color="auto"/>
              <w:right w:val="single" w:sz="4" w:space="0" w:color="auto"/>
            </w:tcBorders>
          </w:tcPr>
          <w:p w:rsidR="009057DE" w:rsidRPr="00C13FA5" w:rsidRDefault="009057DE" w:rsidP="009057DE">
            <w:pPr>
              <w:widowControl w:val="0"/>
              <w:autoSpaceDE w:val="0"/>
              <w:autoSpaceDN w:val="0"/>
              <w:adjustRightInd w:val="0"/>
              <w:spacing w:after="0" w:line="240" w:lineRule="auto"/>
              <w:jc w:val="both"/>
              <w:rPr>
                <w:rFonts w:ascii="Times New Roman" w:eastAsia="Times New Roman" w:hAnsi="Times New Roman" w:cs="Times New Roman"/>
                <w:sz w:val="24"/>
                <w:szCs w:val="24"/>
                <w:lang w:eastAsia="ru-RU"/>
              </w:rPr>
            </w:pPr>
          </w:p>
        </w:tc>
        <w:tc>
          <w:tcPr>
            <w:tcW w:w="1405" w:type="dxa"/>
            <w:tcBorders>
              <w:top w:val="single" w:sz="4" w:space="0" w:color="auto"/>
              <w:left w:val="single" w:sz="4" w:space="0" w:color="auto"/>
              <w:bottom w:val="single" w:sz="4" w:space="0" w:color="auto"/>
            </w:tcBorders>
          </w:tcPr>
          <w:p w:rsidR="009057DE" w:rsidRPr="00C13FA5" w:rsidRDefault="009057DE" w:rsidP="009057DE">
            <w:pPr>
              <w:widowControl w:val="0"/>
              <w:autoSpaceDE w:val="0"/>
              <w:autoSpaceDN w:val="0"/>
              <w:adjustRightInd w:val="0"/>
              <w:spacing w:after="0" w:line="240" w:lineRule="auto"/>
              <w:jc w:val="both"/>
              <w:rPr>
                <w:rFonts w:ascii="Times New Roman" w:eastAsia="Times New Roman" w:hAnsi="Times New Roman" w:cs="Times New Roman"/>
                <w:sz w:val="24"/>
                <w:szCs w:val="24"/>
                <w:lang w:eastAsia="ru-RU"/>
              </w:rPr>
            </w:pPr>
          </w:p>
        </w:tc>
      </w:tr>
      <w:tr w:rsidR="009057DE" w:rsidRPr="00C13FA5" w:rsidTr="009057DE">
        <w:tc>
          <w:tcPr>
            <w:tcW w:w="1973" w:type="dxa"/>
            <w:tcBorders>
              <w:top w:val="single" w:sz="4" w:space="0" w:color="auto"/>
              <w:bottom w:val="single" w:sz="4" w:space="0" w:color="auto"/>
              <w:right w:val="single" w:sz="4" w:space="0" w:color="auto"/>
            </w:tcBorders>
          </w:tcPr>
          <w:p w:rsidR="009057DE" w:rsidRPr="00C13FA5" w:rsidRDefault="009057DE" w:rsidP="009057DE">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r w:rsidRPr="00C13FA5">
              <w:rPr>
                <w:rFonts w:ascii="Times New Roman" w:eastAsia="Times New Roman" w:hAnsi="Times New Roman" w:cs="Times New Roman"/>
                <w:sz w:val="24"/>
                <w:szCs w:val="24"/>
                <w:lang w:eastAsia="ru-RU"/>
              </w:rPr>
              <w:t>Основное мероприятие 1.2</w:t>
            </w:r>
          </w:p>
        </w:tc>
        <w:tc>
          <w:tcPr>
            <w:tcW w:w="2836" w:type="dxa"/>
            <w:tcBorders>
              <w:top w:val="single" w:sz="4" w:space="0" w:color="auto"/>
              <w:left w:val="single" w:sz="4" w:space="0" w:color="auto"/>
              <w:bottom w:val="single" w:sz="4" w:space="0" w:color="auto"/>
              <w:right w:val="single" w:sz="4" w:space="0" w:color="auto"/>
            </w:tcBorders>
          </w:tcPr>
          <w:p w:rsidR="009057DE" w:rsidRPr="00C13FA5" w:rsidRDefault="009057DE" w:rsidP="009057DE">
            <w:pPr>
              <w:widowControl w:val="0"/>
              <w:autoSpaceDE w:val="0"/>
              <w:autoSpaceDN w:val="0"/>
              <w:adjustRightInd w:val="0"/>
              <w:spacing w:after="0" w:line="240" w:lineRule="auto"/>
              <w:jc w:val="both"/>
              <w:rPr>
                <w:rFonts w:ascii="Times New Roman" w:eastAsia="Times New Roman" w:hAnsi="Times New Roman" w:cs="Times New Roman"/>
                <w:sz w:val="24"/>
                <w:szCs w:val="24"/>
                <w:lang w:eastAsia="ru-RU"/>
              </w:rPr>
            </w:pPr>
          </w:p>
        </w:tc>
        <w:tc>
          <w:tcPr>
            <w:tcW w:w="2876" w:type="dxa"/>
            <w:tcBorders>
              <w:top w:val="single" w:sz="4" w:space="0" w:color="auto"/>
              <w:left w:val="single" w:sz="4" w:space="0" w:color="auto"/>
              <w:bottom w:val="single" w:sz="4" w:space="0" w:color="auto"/>
              <w:right w:val="single" w:sz="4" w:space="0" w:color="auto"/>
            </w:tcBorders>
          </w:tcPr>
          <w:p w:rsidR="009057DE" w:rsidRPr="00C13FA5" w:rsidRDefault="009057DE" w:rsidP="009057DE">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r w:rsidRPr="00C13FA5">
              <w:rPr>
                <w:rFonts w:ascii="Times New Roman" w:eastAsia="Times New Roman" w:hAnsi="Times New Roman" w:cs="Times New Roman"/>
                <w:sz w:val="24"/>
                <w:szCs w:val="24"/>
                <w:lang w:eastAsia="ru-RU"/>
              </w:rPr>
              <w:t>ответственный исполнитель мероприятия</w:t>
            </w:r>
          </w:p>
        </w:tc>
        <w:tc>
          <w:tcPr>
            <w:tcW w:w="853" w:type="dxa"/>
            <w:tcBorders>
              <w:top w:val="single" w:sz="4" w:space="0" w:color="auto"/>
              <w:left w:val="single" w:sz="4" w:space="0" w:color="auto"/>
              <w:bottom w:val="single" w:sz="4" w:space="0" w:color="auto"/>
              <w:right w:val="single" w:sz="4" w:space="0" w:color="auto"/>
            </w:tcBorders>
          </w:tcPr>
          <w:p w:rsidR="009057DE" w:rsidRPr="00C13FA5" w:rsidRDefault="009057DE" w:rsidP="009057DE">
            <w:pPr>
              <w:widowControl w:val="0"/>
              <w:autoSpaceDE w:val="0"/>
              <w:autoSpaceDN w:val="0"/>
              <w:adjustRightInd w:val="0"/>
              <w:spacing w:after="0" w:line="240" w:lineRule="auto"/>
              <w:jc w:val="both"/>
              <w:rPr>
                <w:rFonts w:ascii="Times New Roman" w:eastAsia="Times New Roman" w:hAnsi="Times New Roman" w:cs="Times New Roman"/>
                <w:sz w:val="24"/>
                <w:szCs w:val="24"/>
                <w:lang w:eastAsia="ru-RU"/>
              </w:rPr>
            </w:pPr>
          </w:p>
        </w:tc>
        <w:tc>
          <w:tcPr>
            <w:tcW w:w="826" w:type="dxa"/>
            <w:tcBorders>
              <w:top w:val="single" w:sz="4" w:space="0" w:color="auto"/>
              <w:left w:val="single" w:sz="4" w:space="0" w:color="auto"/>
              <w:bottom w:val="single" w:sz="4" w:space="0" w:color="auto"/>
              <w:right w:val="single" w:sz="4" w:space="0" w:color="auto"/>
            </w:tcBorders>
          </w:tcPr>
          <w:p w:rsidR="009057DE" w:rsidRPr="00C13FA5" w:rsidRDefault="009057DE" w:rsidP="009057DE">
            <w:pPr>
              <w:widowControl w:val="0"/>
              <w:autoSpaceDE w:val="0"/>
              <w:autoSpaceDN w:val="0"/>
              <w:adjustRightInd w:val="0"/>
              <w:spacing w:after="0" w:line="240" w:lineRule="auto"/>
              <w:jc w:val="both"/>
              <w:rPr>
                <w:rFonts w:ascii="Times New Roman" w:eastAsia="Times New Roman" w:hAnsi="Times New Roman" w:cs="Times New Roman"/>
                <w:sz w:val="24"/>
                <w:szCs w:val="24"/>
                <w:lang w:eastAsia="ru-RU"/>
              </w:rPr>
            </w:pPr>
          </w:p>
        </w:tc>
        <w:tc>
          <w:tcPr>
            <w:tcW w:w="859" w:type="dxa"/>
            <w:tcBorders>
              <w:top w:val="single" w:sz="4" w:space="0" w:color="auto"/>
              <w:left w:val="single" w:sz="4" w:space="0" w:color="auto"/>
              <w:bottom w:val="single" w:sz="4" w:space="0" w:color="auto"/>
              <w:right w:val="single" w:sz="4" w:space="0" w:color="auto"/>
            </w:tcBorders>
          </w:tcPr>
          <w:p w:rsidR="009057DE" w:rsidRPr="00C13FA5" w:rsidRDefault="009057DE" w:rsidP="009057DE">
            <w:pPr>
              <w:widowControl w:val="0"/>
              <w:autoSpaceDE w:val="0"/>
              <w:autoSpaceDN w:val="0"/>
              <w:adjustRightInd w:val="0"/>
              <w:spacing w:after="0" w:line="240" w:lineRule="auto"/>
              <w:jc w:val="both"/>
              <w:rPr>
                <w:rFonts w:ascii="Times New Roman" w:eastAsia="Times New Roman" w:hAnsi="Times New Roman" w:cs="Times New Roman"/>
                <w:sz w:val="24"/>
                <w:szCs w:val="24"/>
                <w:lang w:eastAsia="ru-RU"/>
              </w:rPr>
            </w:pPr>
          </w:p>
        </w:tc>
        <w:tc>
          <w:tcPr>
            <w:tcW w:w="851" w:type="dxa"/>
            <w:tcBorders>
              <w:top w:val="single" w:sz="4" w:space="0" w:color="auto"/>
              <w:left w:val="single" w:sz="4" w:space="0" w:color="auto"/>
              <w:bottom w:val="single" w:sz="4" w:space="0" w:color="auto"/>
              <w:right w:val="single" w:sz="4" w:space="0" w:color="auto"/>
            </w:tcBorders>
          </w:tcPr>
          <w:p w:rsidR="009057DE" w:rsidRPr="00C13FA5" w:rsidRDefault="009057DE" w:rsidP="009057DE">
            <w:pPr>
              <w:widowControl w:val="0"/>
              <w:autoSpaceDE w:val="0"/>
              <w:autoSpaceDN w:val="0"/>
              <w:adjustRightInd w:val="0"/>
              <w:spacing w:after="0" w:line="240" w:lineRule="auto"/>
              <w:jc w:val="both"/>
              <w:rPr>
                <w:rFonts w:ascii="Times New Roman" w:eastAsia="Times New Roman" w:hAnsi="Times New Roman" w:cs="Times New Roman"/>
                <w:sz w:val="24"/>
                <w:szCs w:val="24"/>
                <w:lang w:eastAsia="ru-RU"/>
              </w:rPr>
            </w:pPr>
          </w:p>
        </w:tc>
        <w:tc>
          <w:tcPr>
            <w:tcW w:w="1396" w:type="dxa"/>
            <w:tcBorders>
              <w:top w:val="single" w:sz="4" w:space="0" w:color="auto"/>
              <w:left w:val="single" w:sz="4" w:space="0" w:color="auto"/>
              <w:bottom w:val="single" w:sz="4" w:space="0" w:color="auto"/>
              <w:right w:val="single" w:sz="4" w:space="0" w:color="auto"/>
            </w:tcBorders>
          </w:tcPr>
          <w:p w:rsidR="009057DE" w:rsidRPr="00C13FA5" w:rsidRDefault="009057DE" w:rsidP="009057DE">
            <w:pPr>
              <w:widowControl w:val="0"/>
              <w:autoSpaceDE w:val="0"/>
              <w:autoSpaceDN w:val="0"/>
              <w:adjustRightInd w:val="0"/>
              <w:spacing w:after="0" w:line="240" w:lineRule="auto"/>
              <w:jc w:val="both"/>
              <w:rPr>
                <w:rFonts w:ascii="Times New Roman" w:eastAsia="Times New Roman" w:hAnsi="Times New Roman" w:cs="Times New Roman"/>
                <w:sz w:val="24"/>
                <w:szCs w:val="24"/>
                <w:lang w:eastAsia="ru-RU"/>
              </w:rPr>
            </w:pPr>
          </w:p>
        </w:tc>
        <w:tc>
          <w:tcPr>
            <w:tcW w:w="1418" w:type="dxa"/>
            <w:tcBorders>
              <w:top w:val="single" w:sz="4" w:space="0" w:color="auto"/>
              <w:left w:val="single" w:sz="4" w:space="0" w:color="auto"/>
              <w:bottom w:val="single" w:sz="4" w:space="0" w:color="auto"/>
              <w:right w:val="single" w:sz="4" w:space="0" w:color="auto"/>
            </w:tcBorders>
          </w:tcPr>
          <w:p w:rsidR="009057DE" w:rsidRPr="00C13FA5" w:rsidRDefault="009057DE" w:rsidP="009057DE">
            <w:pPr>
              <w:widowControl w:val="0"/>
              <w:autoSpaceDE w:val="0"/>
              <w:autoSpaceDN w:val="0"/>
              <w:adjustRightInd w:val="0"/>
              <w:spacing w:after="0" w:line="240" w:lineRule="auto"/>
              <w:jc w:val="both"/>
              <w:rPr>
                <w:rFonts w:ascii="Times New Roman" w:eastAsia="Times New Roman" w:hAnsi="Times New Roman" w:cs="Times New Roman"/>
                <w:sz w:val="24"/>
                <w:szCs w:val="24"/>
                <w:lang w:eastAsia="ru-RU"/>
              </w:rPr>
            </w:pPr>
          </w:p>
        </w:tc>
        <w:tc>
          <w:tcPr>
            <w:tcW w:w="1405" w:type="dxa"/>
            <w:tcBorders>
              <w:top w:val="single" w:sz="4" w:space="0" w:color="auto"/>
              <w:left w:val="single" w:sz="4" w:space="0" w:color="auto"/>
              <w:bottom w:val="single" w:sz="4" w:space="0" w:color="auto"/>
            </w:tcBorders>
          </w:tcPr>
          <w:p w:rsidR="009057DE" w:rsidRPr="00C13FA5" w:rsidRDefault="009057DE" w:rsidP="009057DE">
            <w:pPr>
              <w:widowControl w:val="0"/>
              <w:autoSpaceDE w:val="0"/>
              <w:autoSpaceDN w:val="0"/>
              <w:adjustRightInd w:val="0"/>
              <w:spacing w:after="0" w:line="240" w:lineRule="auto"/>
              <w:jc w:val="both"/>
              <w:rPr>
                <w:rFonts w:ascii="Times New Roman" w:eastAsia="Times New Roman" w:hAnsi="Times New Roman" w:cs="Times New Roman"/>
                <w:sz w:val="24"/>
                <w:szCs w:val="24"/>
                <w:lang w:eastAsia="ru-RU"/>
              </w:rPr>
            </w:pPr>
          </w:p>
        </w:tc>
      </w:tr>
      <w:tr w:rsidR="009057DE" w:rsidRPr="00C13FA5" w:rsidTr="009057DE">
        <w:tc>
          <w:tcPr>
            <w:tcW w:w="1973" w:type="dxa"/>
            <w:tcBorders>
              <w:top w:val="single" w:sz="4" w:space="0" w:color="auto"/>
              <w:bottom w:val="single" w:sz="4" w:space="0" w:color="auto"/>
              <w:right w:val="single" w:sz="4" w:space="0" w:color="auto"/>
            </w:tcBorders>
          </w:tcPr>
          <w:p w:rsidR="009057DE" w:rsidRPr="00C13FA5" w:rsidRDefault="009057DE" w:rsidP="009057DE">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r w:rsidRPr="00C13FA5">
              <w:rPr>
                <w:rFonts w:ascii="Times New Roman" w:eastAsia="Times New Roman" w:hAnsi="Times New Roman" w:cs="Times New Roman"/>
                <w:sz w:val="24"/>
                <w:szCs w:val="24"/>
                <w:lang w:eastAsia="ru-RU"/>
              </w:rPr>
              <w:t>...</w:t>
            </w:r>
          </w:p>
        </w:tc>
        <w:tc>
          <w:tcPr>
            <w:tcW w:w="2836" w:type="dxa"/>
            <w:tcBorders>
              <w:top w:val="single" w:sz="4" w:space="0" w:color="auto"/>
              <w:left w:val="single" w:sz="4" w:space="0" w:color="auto"/>
              <w:bottom w:val="single" w:sz="4" w:space="0" w:color="auto"/>
              <w:right w:val="single" w:sz="4" w:space="0" w:color="auto"/>
            </w:tcBorders>
          </w:tcPr>
          <w:p w:rsidR="009057DE" w:rsidRPr="00C13FA5" w:rsidRDefault="009057DE" w:rsidP="009057DE">
            <w:pPr>
              <w:widowControl w:val="0"/>
              <w:autoSpaceDE w:val="0"/>
              <w:autoSpaceDN w:val="0"/>
              <w:adjustRightInd w:val="0"/>
              <w:spacing w:after="0" w:line="240" w:lineRule="auto"/>
              <w:jc w:val="both"/>
              <w:rPr>
                <w:rFonts w:ascii="Times New Roman" w:eastAsia="Times New Roman" w:hAnsi="Times New Roman" w:cs="Times New Roman"/>
                <w:sz w:val="24"/>
                <w:szCs w:val="24"/>
                <w:lang w:eastAsia="ru-RU"/>
              </w:rPr>
            </w:pPr>
          </w:p>
        </w:tc>
        <w:tc>
          <w:tcPr>
            <w:tcW w:w="2876" w:type="dxa"/>
            <w:tcBorders>
              <w:top w:val="single" w:sz="4" w:space="0" w:color="auto"/>
              <w:left w:val="single" w:sz="4" w:space="0" w:color="auto"/>
              <w:bottom w:val="single" w:sz="4" w:space="0" w:color="auto"/>
              <w:right w:val="single" w:sz="4" w:space="0" w:color="auto"/>
            </w:tcBorders>
          </w:tcPr>
          <w:p w:rsidR="009057DE" w:rsidRPr="00C13FA5" w:rsidRDefault="009057DE" w:rsidP="009057DE">
            <w:pPr>
              <w:widowControl w:val="0"/>
              <w:autoSpaceDE w:val="0"/>
              <w:autoSpaceDN w:val="0"/>
              <w:adjustRightInd w:val="0"/>
              <w:spacing w:after="0" w:line="240" w:lineRule="auto"/>
              <w:jc w:val="both"/>
              <w:rPr>
                <w:rFonts w:ascii="Times New Roman" w:eastAsia="Times New Roman" w:hAnsi="Times New Roman" w:cs="Times New Roman"/>
                <w:sz w:val="24"/>
                <w:szCs w:val="24"/>
                <w:lang w:eastAsia="ru-RU"/>
              </w:rPr>
            </w:pPr>
          </w:p>
        </w:tc>
        <w:tc>
          <w:tcPr>
            <w:tcW w:w="853" w:type="dxa"/>
            <w:tcBorders>
              <w:top w:val="single" w:sz="4" w:space="0" w:color="auto"/>
              <w:left w:val="single" w:sz="4" w:space="0" w:color="auto"/>
              <w:bottom w:val="single" w:sz="4" w:space="0" w:color="auto"/>
              <w:right w:val="single" w:sz="4" w:space="0" w:color="auto"/>
            </w:tcBorders>
          </w:tcPr>
          <w:p w:rsidR="009057DE" w:rsidRPr="00C13FA5" w:rsidRDefault="009057DE" w:rsidP="009057DE">
            <w:pPr>
              <w:widowControl w:val="0"/>
              <w:autoSpaceDE w:val="0"/>
              <w:autoSpaceDN w:val="0"/>
              <w:adjustRightInd w:val="0"/>
              <w:spacing w:after="0" w:line="240" w:lineRule="auto"/>
              <w:jc w:val="both"/>
              <w:rPr>
                <w:rFonts w:ascii="Times New Roman" w:eastAsia="Times New Roman" w:hAnsi="Times New Roman" w:cs="Times New Roman"/>
                <w:sz w:val="24"/>
                <w:szCs w:val="24"/>
                <w:lang w:eastAsia="ru-RU"/>
              </w:rPr>
            </w:pPr>
          </w:p>
        </w:tc>
        <w:tc>
          <w:tcPr>
            <w:tcW w:w="826" w:type="dxa"/>
            <w:tcBorders>
              <w:top w:val="single" w:sz="4" w:space="0" w:color="auto"/>
              <w:left w:val="single" w:sz="4" w:space="0" w:color="auto"/>
              <w:bottom w:val="single" w:sz="4" w:space="0" w:color="auto"/>
              <w:right w:val="single" w:sz="4" w:space="0" w:color="auto"/>
            </w:tcBorders>
          </w:tcPr>
          <w:p w:rsidR="009057DE" w:rsidRPr="00C13FA5" w:rsidRDefault="009057DE" w:rsidP="009057DE">
            <w:pPr>
              <w:widowControl w:val="0"/>
              <w:autoSpaceDE w:val="0"/>
              <w:autoSpaceDN w:val="0"/>
              <w:adjustRightInd w:val="0"/>
              <w:spacing w:after="0" w:line="240" w:lineRule="auto"/>
              <w:jc w:val="both"/>
              <w:rPr>
                <w:rFonts w:ascii="Times New Roman" w:eastAsia="Times New Roman" w:hAnsi="Times New Roman" w:cs="Times New Roman"/>
                <w:sz w:val="24"/>
                <w:szCs w:val="24"/>
                <w:lang w:eastAsia="ru-RU"/>
              </w:rPr>
            </w:pPr>
          </w:p>
        </w:tc>
        <w:tc>
          <w:tcPr>
            <w:tcW w:w="859" w:type="dxa"/>
            <w:tcBorders>
              <w:top w:val="single" w:sz="4" w:space="0" w:color="auto"/>
              <w:left w:val="single" w:sz="4" w:space="0" w:color="auto"/>
              <w:bottom w:val="single" w:sz="4" w:space="0" w:color="auto"/>
              <w:right w:val="single" w:sz="4" w:space="0" w:color="auto"/>
            </w:tcBorders>
          </w:tcPr>
          <w:p w:rsidR="009057DE" w:rsidRPr="00C13FA5" w:rsidRDefault="009057DE" w:rsidP="009057DE">
            <w:pPr>
              <w:widowControl w:val="0"/>
              <w:autoSpaceDE w:val="0"/>
              <w:autoSpaceDN w:val="0"/>
              <w:adjustRightInd w:val="0"/>
              <w:spacing w:after="0" w:line="240" w:lineRule="auto"/>
              <w:jc w:val="both"/>
              <w:rPr>
                <w:rFonts w:ascii="Times New Roman" w:eastAsia="Times New Roman" w:hAnsi="Times New Roman" w:cs="Times New Roman"/>
                <w:sz w:val="24"/>
                <w:szCs w:val="24"/>
                <w:lang w:eastAsia="ru-RU"/>
              </w:rPr>
            </w:pPr>
          </w:p>
        </w:tc>
        <w:tc>
          <w:tcPr>
            <w:tcW w:w="851" w:type="dxa"/>
            <w:tcBorders>
              <w:top w:val="single" w:sz="4" w:space="0" w:color="auto"/>
              <w:left w:val="single" w:sz="4" w:space="0" w:color="auto"/>
              <w:bottom w:val="single" w:sz="4" w:space="0" w:color="auto"/>
              <w:right w:val="single" w:sz="4" w:space="0" w:color="auto"/>
            </w:tcBorders>
          </w:tcPr>
          <w:p w:rsidR="009057DE" w:rsidRPr="00C13FA5" w:rsidRDefault="009057DE" w:rsidP="009057DE">
            <w:pPr>
              <w:widowControl w:val="0"/>
              <w:autoSpaceDE w:val="0"/>
              <w:autoSpaceDN w:val="0"/>
              <w:adjustRightInd w:val="0"/>
              <w:spacing w:after="0" w:line="240" w:lineRule="auto"/>
              <w:jc w:val="both"/>
              <w:rPr>
                <w:rFonts w:ascii="Times New Roman" w:eastAsia="Times New Roman" w:hAnsi="Times New Roman" w:cs="Times New Roman"/>
                <w:sz w:val="24"/>
                <w:szCs w:val="24"/>
                <w:lang w:eastAsia="ru-RU"/>
              </w:rPr>
            </w:pPr>
          </w:p>
        </w:tc>
        <w:tc>
          <w:tcPr>
            <w:tcW w:w="1396" w:type="dxa"/>
            <w:tcBorders>
              <w:top w:val="single" w:sz="4" w:space="0" w:color="auto"/>
              <w:left w:val="single" w:sz="4" w:space="0" w:color="auto"/>
              <w:bottom w:val="single" w:sz="4" w:space="0" w:color="auto"/>
              <w:right w:val="single" w:sz="4" w:space="0" w:color="auto"/>
            </w:tcBorders>
          </w:tcPr>
          <w:p w:rsidR="009057DE" w:rsidRPr="00C13FA5" w:rsidRDefault="009057DE" w:rsidP="009057DE">
            <w:pPr>
              <w:widowControl w:val="0"/>
              <w:autoSpaceDE w:val="0"/>
              <w:autoSpaceDN w:val="0"/>
              <w:adjustRightInd w:val="0"/>
              <w:spacing w:after="0" w:line="240" w:lineRule="auto"/>
              <w:jc w:val="both"/>
              <w:rPr>
                <w:rFonts w:ascii="Times New Roman" w:eastAsia="Times New Roman" w:hAnsi="Times New Roman" w:cs="Times New Roman"/>
                <w:sz w:val="24"/>
                <w:szCs w:val="24"/>
                <w:lang w:eastAsia="ru-RU"/>
              </w:rPr>
            </w:pPr>
          </w:p>
        </w:tc>
        <w:tc>
          <w:tcPr>
            <w:tcW w:w="1418" w:type="dxa"/>
            <w:tcBorders>
              <w:top w:val="single" w:sz="4" w:space="0" w:color="auto"/>
              <w:left w:val="single" w:sz="4" w:space="0" w:color="auto"/>
              <w:bottom w:val="single" w:sz="4" w:space="0" w:color="auto"/>
              <w:right w:val="single" w:sz="4" w:space="0" w:color="auto"/>
            </w:tcBorders>
          </w:tcPr>
          <w:p w:rsidR="009057DE" w:rsidRPr="00C13FA5" w:rsidRDefault="009057DE" w:rsidP="009057DE">
            <w:pPr>
              <w:widowControl w:val="0"/>
              <w:autoSpaceDE w:val="0"/>
              <w:autoSpaceDN w:val="0"/>
              <w:adjustRightInd w:val="0"/>
              <w:spacing w:after="0" w:line="240" w:lineRule="auto"/>
              <w:jc w:val="both"/>
              <w:rPr>
                <w:rFonts w:ascii="Times New Roman" w:eastAsia="Times New Roman" w:hAnsi="Times New Roman" w:cs="Times New Roman"/>
                <w:sz w:val="24"/>
                <w:szCs w:val="24"/>
                <w:lang w:eastAsia="ru-RU"/>
              </w:rPr>
            </w:pPr>
          </w:p>
        </w:tc>
        <w:tc>
          <w:tcPr>
            <w:tcW w:w="1405" w:type="dxa"/>
            <w:tcBorders>
              <w:top w:val="single" w:sz="4" w:space="0" w:color="auto"/>
              <w:left w:val="single" w:sz="4" w:space="0" w:color="auto"/>
              <w:bottom w:val="single" w:sz="4" w:space="0" w:color="auto"/>
            </w:tcBorders>
          </w:tcPr>
          <w:p w:rsidR="009057DE" w:rsidRPr="00C13FA5" w:rsidRDefault="009057DE" w:rsidP="009057DE">
            <w:pPr>
              <w:widowControl w:val="0"/>
              <w:autoSpaceDE w:val="0"/>
              <w:autoSpaceDN w:val="0"/>
              <w:adjustRightInd w:val="0"/>
              <w:spacing w:after="0" w:line="240" w:lineRule="auto"/>
              <w:jc w:val="both"/>
              <w:rPr>
                <w:rFonts w:ascii="Times New Roman" w:eastAsia="Times New Roman" w:hAnsi="Times New Roman" w:cs="Times New Roman"/>
                <w:sz w:val="24"/>
                <w:szCs w:val="24"/>
                <w:lang w:eastAsia="ru-RU"/>
              </w:rPr>
            </w:pPr>
          </w:p>
        </w:tc>
      </w:tr>
      <w:tr w:rsidR="009057DE" w:rsidRPr="00C13FA5" w:rsidTr="009057DE">
        <w:tc>
          <w:tcPr>
            <w:tcW w:w="1973" w:type="dxa"/>
            <w:tcBorders>
              <w:top w:val="single" w:sz="4" w:space="0" w:color="auto"/>
              <w:bottom w:val="single" w:sz="4" w:space="0" w:color="auto"/>
              <w:right w:val="single" w:sz="4" w:space="0" w:color="auto"/>
            </w:tcBorders>
          </w:tcPr>
          <w:p w:rsidR="009057DE" w:rsidRPr="00C13FA5" w:rsidRDefault="009057DE" w:rsidP="009057DE">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r w:rsidRPr="00C13FA5">
              <w:rPr>
                <w:rFonts w:ascii="Times New Roman" w:eastAsia="Times New Roman" w:hAnsi="Times New Roman" w:cs="Times New Roman"/>
                <w:sz w:val="24"/>
                <w:szCs w:val="24"/>
                <w:lang w:eastAsia="ru-RU"/>
              </w:rPr>
              <w:t>...</w:t>
            </w:r>
          </w:p>
        </w:tc>
        <w:tc>
          <w:tcPr>
            <w:tcW w:w="2836" w:type="dxa"/>
            <w:tcBorders>
              <w:top w:val="single" w:sz="4" w:space="0" w:color="auto"/>
              <w:left w:val="single" w:sz="4" w:space="0" w:color="auto"/>
              <w:bottom w:val="single" w:sz="4" w:space="0" w:color="auto"/>
              <w:right w:val="single" w:sz="4" w:space="0" w:color="auto"/>
            </w:tcBorders>
          </w:tcPr>
          <w:p w:rsidR="009057DE" w:rsidRPr="00C13FA5" w:rsidRDefault="009057DE" w:rsidP="009057DE">
            <w:pPr>
              <w:widowControl w:val="0"/>
              <w:autoSpaceDE w:val="0"/>
              <w:autoSpaceDN w:val="0"/>
              <w:adjustRightInd w:val="0"/>
              <w:spacing w:after="0" w:line="240" w:lineRule="auto"/>
              <w:jc w:val="both"/>
              <w:rPr>
                <w:rFonts w:ascii="Times New Roman" w:eastAsia="Times New Roman" w:hAnsi="Times New Roman" w:cs="Times New Roman"/>
                <w:sz w:val="24"/>
                <w:szCs w:val="24"/>
                <w:lang w:eastAsia="ru-RU"/>
              </w:rPr>
            </w:pPr>
          </w:p>
        </w:tc>
        <w:tc>
          <w:tcPr>
            <w:tcW w:w="2876" w:type="dxa"/>
            <w:tcBorders>
              <w:top w:val="single" w:sz="4" w:space="0" w:color="auto"/>
              <w:left w:val="single" w:sz="4" w:space="0" w:color="auto"/>
              <w:bottom w:val="single" w:sz="4" w:space="0" w:color="auto"/>
              <w:right w:val="single" w:sz="4" w:space="0" w:color="auto"/>
            </w:tcBorders>
          </w:tcPr>
          <w:p w:rsidR="009057DE" w:rsidRPr="00C13FA5" w:rsidRDefault="009057DE" w:rsidP="009057DE">
            <w:pPr>
              <w:widowControl w:val="0"/>
              <w:autoSpaceDE w:val="0"/>
              <w:autoSpaceDN w:val="0"/>
              <w:adjustRightInd w:val="0"/>
              <w:spacing w:after="0" w:line="240" w:lineRule="auto"/>
              <w:jc w:val="both"/>
              <w:rPr>
                <w:rFonts w:ascii="Times New Roman" w:eastAsia="Times New Roman" w:hAnsi="Times New Roman" w:cs="Times New Roman"/>
                <w:sz w:val="24"/>
                <w:szCs w:val="24"/>
                <w:lang w:eastAsia="ru-RU"/>
              </w:rPr>
            </w:pPr>
          </w:p>
        </w:tc>
        <w:tc>
          <w:tcPr>
            <w:tcW w:w="853" w:type="dxa"/>
            <w:tcBorders>
              <w:top w:val="single" w:sz="4" w:space="0" w:color="auto"/>
              <w:left w:val="single" w:sz="4" w:space="0" w:color="auto"/>
              <w:bottom w:val="single" w:sz="4" w:space="0" w:color="auto"/>
              <w:right w:val="single" w:sz="4" w:space="0" w:color="auto"/>
            </w:tcBorders>
          </w:tcPr>
          <w:p w:rsidR="009057DE" w:rsidRPr="00C13FA5" w:rsidRDefault="009057DE" w:rsidP="009057DE">
            <w:pPr>
              <w:widowControl w:val="0"/>
              <w:autoSpaceDE w:val="0"/>
              <w:autoSpaceDN w:val="0"/>
              <w:adjustRightInd w:val="0"/>
              <w:spacing w:after="0" w:line="240" w:lineRule="auto"/>
              <w:jc w:val="both"/>
              <w:rPr>
                <w:rFonts w:ascii="Times New Roman" w:eastAsia="Times New Roman" w:hAnsi="Times New Roman" w:cs="Times New Roman"/>
                <w:sz w:val="24"/>
                <w:szCs w:val="24"/>
                <w:lang w:eastAsia="ru-RU"/>
              </w:rPr>
            </w:pPr>
          </w:p>
        </w:tc>
        <w:tc>
          <w:tcPr>
            <w:tcW w:w="826" w:type="dxa"/>
            <w:tcBorders>
              <w:top w:val="single" w:sz="4" w:space="0" w:color="auto"/>
              <w:left w:val="single" w:sz="4" w:space="0" w:color="auto"/>
              <w:bottom w:val="single" w:sz="4" w:space="0" w:color="auto"/>
              <w:right w:val="single" w:sz="4" w:space="0" w:color="auto"/>
            </w:tcBorders>
          </w:tcPr>
          <w:p w:rsidR="009057DE" w:rsidRPr="00C13FA5" w:rsidRDefault="009057DE" w:rsidP="009057DE">
            <w:pPr>
              <w:widowControl w:val="0"/>
              <w:autoSpaceDE w:val="0"/>
              <w:autoSpaceDN w:val="0"/>
              <w:adjustRightInd w:val="0"/>
              <w:spacing w:after="0" w:line="240" w:lineRule="auto"/>
              <w:jc w:val="both"/>
              <w:rPr>
                <w:rFonts w:ascii="Times New Roman" w:eastAsia="Times New Roman" w:hAnsi="Times New Roman" w:cs="Times New Roman"/>
                <w:sz w:val="24"/>
                <w:szCs w:val="24"/>
                <w:lang w:eastAsia="ru-RU"/>
              </w:rPr>
            </w:pPr>
          </w:p>
        </w:tc>
        <w:tc>
          <w:tcPr>
            <w:tcW w:w="859" w:type="dxa"/>
            <w:tcBorders>
              <w:top w:val="single" w:sz="4" w:space="0" w:color="auto"/>
              <w:left w:val="single" w:sz="4" w:space="0" w:color="auto"/>
              <w:bottom w:val="single" w:sz="4" w:space="0" w:color="auto"/>
              <w:right w:val="single" w:sz="4" w:space="0" w:color="auto"/>
            </w:tcBorders>
          </w:tcPr>
          <w:p w:rsidR="009057DE" w:rsidRPr="00C13FA5" w:rsidRDefault="009057DE" w:rsidP="009057DE">
            <w:pPr>
              <w:widowControl w:val="0"/>
              <w:autoSpaceDE w:val="0"/>
              <w:autoSpaceDN w:val="0"/>
              <w:adjustRightInd w:val="0"/>
              <w:spacing w:after="0" w:line="240" w:lineRule="auto"/>
              <w:jc w:val="both"/>
              <w:rPr>
                <w:rFonts w:ascii="Times New Roman" w:eastAsia="Times New Roman" w:hAnsi="Times New Roman" w:cs="Times New Roman"/>
                <w:sz w:val="24"/>
                <w:szCs w:val="24"/>
                <w:lang w:eastAsia="ru-RU"/>
              </w:rPr>
            </w:pPr>
          </w:p>
        </w:tc>
        <w:tc>
          <w:tcPr>
            <w:tcW w:w="851" w:type="dxa"/>
            <w:tcBorders>
              <w:top w:val="single" w:sz="4" w:space="0" w:color="auto"/>
              <w:left w:val="single" w:sz="4" w:space="0" w:color="auto"/>
              <w:bottom w:val="single" w:sz="4" w:space="0" w:color="auto"/>
              <w:right w:val="single" w:sz="4" w:space="0" w:color="auto"/>
            </w:tcBorders>
          </w:tcPr>
          <w:p w:rsidR="009057DE" w:rsidRPr="00C13FA5" w:rsidRDefault="009057DE" w:rsidP="009057DE">
            <w:pPr>
              <w:widowControl w:val="0"/>
              <w:autoSpaceDE w:val="0"/>
              <w:autoSpaceDN w:val="0"/>
              <w:adjustRightInd w:val="0"/>
              <w:spacing w:after="0" w:line="240" w:lineRule="auto"/>
              <w:jc w:val="both"/>
              <w:rPr>
                <w:rFonts w:ascii="Times New Roman" w:eastAsia="Times New Roman" w:hAnsi="Times New Roman" w:cs="Times New Roman"/>
                <w:sz w:val="24"/>
                <w:szCs w:val="24"/>
                <w:lang w:eastAsia="ru-RU"/>
              </w:rPr>
            </w:pPr>
          </w:p>
        </w:tc>
        <w:tc>
          <w:tcPr>
            <w:tcW w:w="1396" w:type="dxa"/>
            <w:tcBorders>
              <w:top w:val="single" w:sz="4" w:space="0" w:color="auto"/>
              <w:left w:val="single" w:sz="4" w:space="0" w:color="auto"/>
              <w:bottom w:val="single" w:sz="4" w:space="0" w:color="auto"/>
              <w:right w:val="single" w:sz="4" w:space="0" w:color="auto"/>
            </w:tcBorders>
          </w:tcPr>
          <w:p w:rsidR="009057DE" w:rsidRPr="00C13FA5" w:rsidRDefault="009057DE" w:rsidP="009057DE">
            <w:pPr>
              <w:widowControl w:val="0"/>
              <w:autoSpaceDE w:val="0"/>
              <w:autoSpaceDN w:val="0"/>
              <w:adjustRightInd w:val="0"/>
              <w:spacing w:after="0" w:line="240" w:lineRule="auto"/>
              <w:jc w:val="both"/>
              <w:rPr>
                <w:rFonts w:ascii="Times New Roman" w:eastAsia="Times New Roman" w:hAnsi="Times New Roman" w:cs="Times New Roman"/>
                <w:sz w:val="24"/>
                <w:szCs w:val="24"/>
                <w:lang w:eastAsia="ru-RU"/>
              </w:rPr>
            </w:pPr>
          </w:p>
        </w:tc>
        <w:tc>
          <w:tcPr>
            <w:tcW w:w="1418" w:type="dxa"/>
            <w:tcBorders>
              <w:top w:val="single" w:sz="4" w:space="0" w:color="auto"/>
              <w:left w:val="single" w:sz="4" w:space="0" w:color="auto"/>
              <w:bottom w:val="single" w:sz="4" w:space="0" w:color="auto"/>
              <w:right w:val="single" w:sz="4" w:space="0" w:color="auto"/>
            </w:tcBorders>
          </w:tcPr>
          <w:p w:rsidR="009057DE" w:rsidRPr="00C13FA5" w:rsidRDefault="009057DE" w:rsidP="009057DE">
            <w:pPr>
              <w:widowControl w:val="0"/>
              <w:autoSpaceDE w:val="0"/>
              <w:autoSpaceDN w:val="0"/>
              <w:adjustRightInd w:val="0"/>
              <w:spacing w:after="0" w:line="240" w:lineRule="auto"/>
              <w:jc w:val="both"/>
              <w:rPr>
                <w:rFonts w:ascii="Times New Roman" w:eastAsia="Times New Roman" w:hAnsi="Times New Roman" w:cs="Times New Roman"/>
                <w:sz w:val="24"/>
                <w:szCs w:val="24"/>
                <w:lang w:eastAsia="ru-RU"/>
              </w:rPr>
            </w:pPr>
          </w:p>
        </w:tc>
        <w:tc>
          <w:tcPr>
            <w:tcW w:w="1405" w:type="dxa"/>
            <w:tcBorders>
              <w:top w:val="single" w:sz="4" w:space="0" w:color="auto"/>
              <w:left w:val="single" w:sz="4" w:space="0" w:color="auto"/>
              <w:bottom w:val="single" w:sz="4" w:space="0" w:color="auto"/>
            </w:tcBorders>
          </w:tcPr>
          <w:p w:rsidR="009057DE" w:rsidRPr="00C13FA5" w:rsidRDefault="009057DE" w:rsidP="009057DE">
            <w:pPr>
              <w:widowControl w:val="0"/>
              <w:autoSpaceDE w:val="0"/>
              <w:autoSpaceDN w:val="0"/>
              <w:adjustRightInd w:val="0"/>
              <w:spacing w:after="0" w:line="240" w:lineRule="auto"/>
              <w:jc w:val="both"/>
              <w:rPr>
                <w:rFonts w:ascii="Times New Roman" w:eastAsia="Times New Roman" w:hAnsi="Times New Roman" w:cs="Times New Roman"/>
                <w:sz w:val="24"/>
                <w:szCs w:val="24"/>
                <w:lang w:eastAsia="ru-RU"/>
              </w:rPr>
            </w:pPr>
          </w:p>
        </w:tc>
      </w:tr>
      <w:tr w:rsidR="009057DE" w:rsidRPr="00C13FA5" w:rsidTr="009057DE">
        <w:tc>
          <w:tcPr>
            <w:tcW w:w="1973" w:type="dxa"/>
            <w:tcBorders>
              <w:top w:val="single" w:sz="4" w:space="0" w:color="auto"/>
              <w:bottom w:val="single" w:sz="4" w:space="0" w:color="auto"/>
              <w:right w:val="single" w:sz="4" w:space="0" w:color="auto"/>
            </w:tcBorders>
          </w:tcPr>
          <w:p w:rsidR="009057DE" w:rsidRPr="00C13FA5" w:rsidRDefault="00C13FA5" w:rsidP="009057DE">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М</w:t>
            </w:r>
            <w:r w:rsidR="009057DE" w:rsidRPr="00C13FA5">
              <w:rPr>
                <w:rFonts w:ascii="Times New Roman" w:eastAsia="Times New Roman" w:hAnsi="Times New Roman" w:cs="Times New Roman"/>
                <w:sz w:val="24"/>
                <w:szCs w:val="24"/>
                <w:lang w:eastAsia="ru-RU"/>
              </w:rPr>
              <w:t>ЦП 1 (всего)</w:t>
            </w:r>
          </w:p>
        </w:tc>
        <w:tc>
          <w:tcPr>
            <w:tcW w:w="2836" w:type="dxa"/>
            <w:tcBorders>
              <w:top w:val="single" w:sz="4" w:space="0" w:color="auto"/>
              <w:left w:val="single" w:sz="4" w:space="0" w:color="auto"/>
              <w:bottom w:val="single" w:sz="4" w:space="0" w:color="auto"/>
              <w:right w:val="single" w:sz="4" w:space="0" w:color="auto"/>
            </w:tcBorders>
          </w:tcPr>
          <w:p w:rsidR="009057DE" w:rsidRPr="00C13FA5" w:rsidRDefault="009057DE" w:rsidP="009057DE">
            <w:pPr>
              <w:widowControl w:val="0"/>
              <w:autoSpaceDE w:val="0"/>
              <w:autoSpaceDN w:val="0"/>
              <w:adjustRightInd w:val="0"/>
              <w:spacing w:after="0" w:line="240" w:lineRule="auto"/>
              <w:jc w:val="both"/>
              <w:rPr>
                <w:rFonts w:ascii="Times New Roman" w:eastAsia="Times New Roman" w:hAnsi="Times New Roman" w:cs="Times New Roman"/>
                <w:sz w:val="24"/>
                <w:szCs w:val="24"/>
                <w:lang w:eastAsia="ru-RU"/>
              </w:rPr>
            </w:pPr>
          </w:p>
        </w:tc>
        <w:tc>
          <w:tcPr>
            <w:tcW w:w="2876" w:type="dxa"/>
            <w:tcBorders>
              <w:top w:val="single" w:sz="4" w:space="0" w:color="auto"/>
              <w:left w:val="single" w:sz="4" w:space="0" w:color="auto"/>
              <w:bottom w:val="single" w:sz="4" w:space="0" w:color="auto"/>
              <w:right w:val="single" w:sz="4" w:space="0" w:color="auto"/>
            </w:tcBorders>
          </w:tcPr>
          <w:p w:rsidR="009057DE" w:rsidRPr="00C13FA5" w:rsidRDefault="00C13FA5" w:rsidP="009057DE">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муниципальный</w:t>
            </w:r>
            <w:r w:rsidR="009057DE" w:rsidRPr="00C13FA5">
              <w:rPr>
                <w:rFonts w:ascii="Times New Roman" w:eastAsia="Times New Roman" w:hAnsi="Times New Roman" w:cs="Times New Roman"/>
                <w:sz w:val="24"/>
                <w:szCs w:val="24"/>
                <w:lang w:eastAsia="ru-RU"/>
              </w:rPr>
              <w:t xml:space="preserve"> заказчи</w:t>
            </w:r>
            <w:proofErr w:type="gramStart"/>
            <w:r w:rsidR="009057DE" w:rsidRPr="00C13FA5">
              <w:rPr>
                <w:rFonts w:ascii="Times New Roman" w:eastAsia="Times New Roman" w:hAnsi="Times New Roman" w:cs="Times New Roman"/>
                <w:sz w:val="24"/>
                <w:szCs w:val="24"/>
                <w:lang w:eastAsia="ru-RU"/>
              </w:rPr>
              <w:t>к-</w:t>
            </w:r>
            <w:proofErr w:type="gramEnd"/>
            <w:r w:rsidR="009057DE" w:rsidRPr="00C13FA5">
              <w:rPr>
                <w:rFonts w:ascii="Times New Roman" w:eastAsia="Times New Roman" w:hAnsi="Times New Roman" w:cs="Times New Roman"/>
                <w:sz w:val="24"/>
                <w:szCs w:val="24"/>
                <w:lang w:eastAsia="ru-RU"/>
              </w:rPr>
              <w:t xml:space="preserve"> координатор</w:t>
            </w:r>
          </w:p>
        </w:tc>
        <w:tc>
          <w:tcPr>
            <w:tcW w:w="853" w:type="dxa"/>
            <w:tcBorders>
              <w:top w:val="single" w:sz="4" w:space="0" w:color="auto"/>
              <w:left w:val="single" w:sz="4" w:space="0" w:color="auto"/>
              <w:bottom w:val="single" w:sz="4" w:space="0" w:color="auto"/>
              <w:right w:val="single" w:sz="4" w:space="0" w:color="auto"/>
            </w:tcBorders>
          </w:tcPr>
          <w:p w:rsidR="009057DE" w:rsidRPr="00C13FA5" w:rsidRDefault="009057DE" w:rsidP="009057DE">
            <w:pPr>
              <w:widowControl w:val="0"/>
              <w:autoSpaceDE w:val="0"/>
              <w:autoSpaceDN w:val="0"/>
              <w:adjustRightInd w:val="0"/>
              <w:spacing w:after="0" w:line="240" w:lineRule="auto"/>
              <w:jc w:val="both"/>
              <w:rPr>
                <w:rFonts w:ascii="Times New Roman" w:eastAsia="Times New Roman" w:hAnsi="Times New Roman" w:cs="Times New Roman"/>
                <w:sz w:val="24"/>
                <w:szCs w:val="24"/>
                <w:lang w:eastAsia="ru-RU"/>
              </w:rPr>
            </w:pPr>
          </w:p>
        </w:tc>
        <w:tc>
          <w:tcPr>
            <w:tcW w:w="826" w:type="dxa"/>
            <w:tcBorders>
              <w:top w:val="single" w:sz="4" w:space="0" w:color="auto"/>
              <w:left w:val="single" w:sz="4" w:space="0" w:color="auto"/>
              <w:bottom w:val="single" w:sz="4" w:space="0" w:color="auto"/>
              <w:right w:val="single" w:sz="4" w:space="0" w:color="auto"/>
            </w:tcBorders>
          </w:tcPr>
          <w:p w:rsidR="009057DE" w:rsidRPr="00C13FA5" w:rsidRDefault="009057DE" w:rsidP="009057DE">
            <w:pPr>
              <w:widowControl w:val="0"/>
              <w:autoSpaceDE w:val="0"/>
              <w:autoSpaceDN w:val="0"/>
              <w:adjustRightInd w:val="0"/>
              <w:spacing w:after="0" w:line="240" w:lineRule="auto"/>
              <w:jc w:val="center"/>
              <w:rPr>
                <w:rFonts w:ascii="Times New Roman" w:eastAsia="Times New Roman" w:hAnsi="Times New Roman" w:cs="Times New Roman"/>
                <w:sz w:val="24"/>
                <w:szCs w:val="24"/>
                <w:lang w:eastAsia="ru-RU"/>
              </w:rPr>
            </w:pPr>
            <w:r w:rsidRPr="00C13FA5">
              <w:rPr>
                <w:rFonts w:ascii="Times New Roman" w:eastAsia="Times New Roman" w:hAnsi="Times New Roman" w:cs="Times New Roman"/>
                <w:sz w:val="24"/>
                <w:szCs w:val="24"/>
                <w:lang w:eastAsia="ru-RU"/>
              </w:rPr>
              <w:t>X</w:t>
            </w:r>
          </w:p>
        </w:tc>
        <w:tc>
          <w:tcPr>
            <w:tcW w:w="859" w:type="dxa"/>
            <w:tcBorders>
              <w:top w:val="single" w:sz="4" w:space="0" w:color="auto"/>
              <w:left w:val="single" w:sz="4" w:space="0" w:color="auto"/>
              <w:bottom w:val="single" w:sz="4" w:space="0" w:color="auto"/>
              <w:right w:val="single" w:sz="4" w:space="0" w:color="auto"/>
            </w:tcBorders>
          </w:tcPr>
          <w:p w:rsidR="009057DE" w:rsidRPr="00C13FA5" w:rsidRDefault="009057DE" w:rsidP="009057DE">
            <w:pPr>
              <w:widowControl w:val="0"/>
              <w:autoSpaceDE w:val="0"/>
              <w:autoSpaceDN w:val="0"/>
              <w:adjustRightInd w:val="0"/>
              <w:spacing w:after="0" w:line="240" w:lineRule="auto"/>
              <w:jc w:val="center"/>
              <w:rPr>
                <w:rFonts w:ascii="Times New Roman" w:eastAsia="Times New Roman" w:hAnsi="Times New Roman" w:cs="Times New Roman"/>
                <w:sz w:val="24"/>
                <w:szCs w:val="24"/>
                <w:lang w:eastAsia="ru-RU"/>
              </w:rPr>
            </w:pPr>
            <w:r w:rsidRPr="00C13FA5">
              <w:rPr>
                <w:rFonts w:ascii="Times New Roman" w:eastAsia="Times New Roman" w:hAnsi="Times New Roman" w:cs="Times New Roman"/>
                <w:sz w:val="24"/>
                <w:szCs w:val="24"/>
                <w:lang w:eastAsia="ru-RU"/>
              </w:rPr>
              <w:t>X</w:t>
            </w:r>
          </w:p>
        </w:tc>
        <w:tc>
          <w:tcPr>
            <w:tcW w:w="851" w:type="dxa"/>
            <w:tcBorders>
              <w:top w:val="single" w:sz="4" w:space="0" w:color="auto"/>
              <w:left w:val="single" w:sz="4" w:space="0" w:color="auto"/>
              <w:bottom w:val="single" w:sz="4" w:space="0" w:color="auto"/>
              <w:right w:val="single" w:sz="4" w:space="0" w:color="auto"/>
            </w:tcBorders>
          </w:tcPr>
          <w:p w:rsidR="009057DE" w:rsidRPr="00C13FA5" w:rsidRDefault="009057DE" w:rsidP="009057DE">
            <w:pPr>
              <w:widowControl w:val="0"/>
              <w:autoSpaceDE w:val="0"/>
              <w:autoSpaceDN w:val="0"/>
              <w:adjustRightInd w:val="0"/>
              <w:spacing w:after="0" w:line="240" w:lineRule="auto"/>
              <w:jc w:val="center"/>
              <w:rPr>
                <w:rFonts w:ascii="Times New Roman" w:eastAsia="Times New Roman" w:hAnsi="Times New Roman" w:cs="Times New Roman"/>
                <w:sz w:val="24"/>
                <w:szCs w:val="24"/>
                <w:lang w:eastAsia="ru-RU"/>
              </w:rPr>
            </w:pPr>
            <w:r w:rsidRPr="00C13FA5">
              <w:rPr>
                <w:rFonts w:ascii="Times New Roman" w:eastAsia="Times New Roman" w:hAnsi="Times New Roman" w:cs="Times New Roman"/>
                <w:sz w:val="24"/>
                <w:szCs w:val="24"/>
                <w:lang w:eastAsia="ru-RU"/>
              </w:rPr>
              <w:t>X</w:t>
            </w:r>
          </w:p>
        </w:tc>
        <w:tc>
          <w:tcPr>
            <w:tcW w:w="1396" w:type="dxa"/>
            <w:tcBorders>
              <w:top w:val="single" w:sz="4" w:space="0" w:color="auto"/>
              <w:left w:val="single" w:sz="4" w:space="0" w:color="auto"/>
              <w:bottom w:val="single" w:sz="4" w:space="0" w:color="auto"/>
              <w:right w:val="single" w:sz="4" w:space="0" w:color="auto"/>
            </w:tcBorders>
          </w:tcPr>
          <w:p w:rsidR="009057DE" w:rsidRPr="00C13FA5" w:rsidRDefault="009057DE" w:rsidP="009057DE">
            <w:pPr>
              <w:widowControl w:val="0"/>
              <w:autoSpaceDE w:val="0"/>
              <w:autoSpaceDN w:val="0"/>
              <w:adjustRightInd w:val="0"/>
              <w:spacing w:after="0" w:line="240" w:lineRule="auto"/>
              <w:jc w:val="both"/>
              <w:rPr>
                <w:rFonts w:ascii="Times New Roman" w:eastAsia="Times New Roman" w:hAnsi="Times New Roman" w:cs="Times New Roman"/>
                <w:sz w:val="24"/>
                <w:szCs w:val="24"/>
                <w:lang w:eastAsia="ru-RU"/>
              </w:rPr>
            </w:pPr>
          </w:p>
        </w:tc>
        <w:tc>
          <w:tcPr>
            <w:tcW w:w="1418" w:type="dxa"/>
            <w:tcBorders>
              <w:top w:val="single" w:sz="4" w:space="0" w:color="auto"/>
              <w:left w:val="single" w:sz="4" w:space="0" w:color="auto"/>
              <w:bottom w:val="single" w:sz="4" w:space="0" w:color="auto"/>
              <w:right w:val="single" w:sz="4" w:space="0" w:color="auto"/>
            </w:tcBorders>
          </w:tcPr>
          <w:p w:rsidR="009057DE" w:rsidRPr="00C13FA5" w:rsidRDefault="009057DE" w:rsidP="009057DE">
            <w:pPr>
              <w:widowControl w:val="0"/>
              <w:autoSpaceDE w:val="0"/>
              <w:autoSpaceDN w:val="0"/>
              <w:adjustRightInd w:val="0"/>
              <w:spacing w:after="0" w:line="240" w:lineRule="auto"/>
              <w:jc w:val="both"/>
              <w:rPr>
                <w:rFonts w:ascii="Times New Roman" w:eastAsia="Times New Roman" w:hAnsi="Times New Roman" w:cs="Times New Roman"/>
                <w:sz w:val="24"/>
                <w:szCs w:val="24"/>
                <w:lang w:eastAsia="ru-RU"/>
              </w:rPr>
            </w:pPr>
          </w:p>
        </w:tc>
        <w:tc>
          <w:tcPr>
            <w:tcW w:w="1405" w:type="dxa"/>
            <w:tcBorders>
              <w:top w:val="single" w:sz="4" w:space="0" w:color="auto"/>
              <w:left w:val="single" w:sz="4" w:space="0" w:color="auto"/>
              <w:bottom w:val="single" w:sz="4" w:space="0" w:color="auto"/>
            </w:tcBorders>
          </w:tcPr>
          <w:p w:rsidR="009057DE" w:rsidRPr="00C13FA5" w:rsidRDefault="009057DE" w:rsidP="009057DE">
            <w:pPr>
              <w:widowControl w:val="0"/>
              <w:autoSpaceDE w:val="0"/>
              <w:autoSpaceDN w:val="0"/>
              <w:adjustRightInd w:val="0"/>
              <w:spacing w:after="0" w:line="240" w:lineRule="auto"/>
              <w:jc w:val="both"/>
              <w:rPr>
                <w:rFonts w:ascii="Times New Roman" w:eastAsia="Times New Roman" w:hAnsi="Times New Roman" w:cs="Times New Roman"/>
                <w:sz w:val="24"/>
                <w:szCs w:val="24"/>
                <w:lang w:eastAsia="ru-RU"/>
              </w:rPr>
            </w:pPr>
          </w:p>
        </w:tc>
      </w:tr>
      <w:tr w:rsidR="009057DE" w:rsidRPr="00C13FA5" w:rsidTr="009057DE">
        <w:tc>
          <w:tcPr>
            <w:tcW w:w="1973" w:type="dxa"/>
            <w:tcBorders>
              <w:top w:val="single" w:sz="4" w:space="0" w:color="auto"/>
              <w:bottom w:val="single" w:sz="4" w:space="0" w:color="auto"/>
              <w:right w:val="single" w:sz="4" w:space="0" w:color="auto"/>
            </w:tcBorders>
          </w:tcPr>
          <w:p w:rsidR="009057DE" w:rsidRPr="00C13FA5" w:rsidRDefault="00C13FA5" w:rsidP="009057DE">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М</w:t>
            </w:r>
            <w:r w:rsidR="009057DE" w:rsidRPr="00C13FA5">
              <w:rPr>
                <w:rFonts w:ascii="Times New Roman" w:eastAsia="Times New Roman" w:hAnsi="Times New Roman" w:cs="Times New Roman"/>
                <w:sz w:val="24"/>
                <w:szCs w:val="24"/>
                <w:lang w:eastAsia="ru-RU"/>
              </w:rPr>
              <w:t>ЦП 2 (всего)</w:t>
            </w:r>
          </w:p>
        </w:tc>
        <w:tc>
          <w:tcPr>
            <w:tcW w:w="2836" w:type="dxa"/>
            <w:tcBorders>
              <w:top w:val="single" w:sz="4" w:space="0" w:color="auto"/>
              <w:left w:val="single" w:sz="4" w:space="0" w:color="auto"/>
              <w:bottom w:val="single" w:sz="4" w:space="0" w:color="auto"/>
              <w:right w:val="single" w:sz="4" w:space="0" w:color="auto"/>
            </w:tcBorders>
          </w:tcPr>
          <w:p w:rsidR="009057DE" w:rsidRPr="00C13FA5" w:rsidRDefault="009057DE" w:rsidP="009057DE">
            <w:pPr>
              <w:widowControl w:val="0"/>
              <w:autoSpaceDE w:val="0"/>
              <w:autoSpaceDN w:val="0"/>
              <w:adjustRightInd w:val="0"/>
              <w:spacing w:after="0" w:line="240" w:lineRule="auto"/>
              <w:jc w:val="both"/>
              <w:rPr>
                <w:rFonts w:ascii="Times New Roman" w:eastAsia="Times New Roman" w:hAnsi="Times New Roman" w:cs="Times New Roman"/>
                <w:sz w:val="24"/>
                <w:szCs w:val="24"/>
                <w:lang w:eastAsia="ru-RU"/>
              </w:rPr>
            </w:pPr>
          </w:p>
        </w:tc>
        <w:tc>
          <w:tcPr>
            <w:tcW w:w="2876" w:type="dxa"/>
            <w:tcBorders>
              <w:top w:val="single" w:sz="4" w:space="0" w:color="auto"/>
              <w:left w:val="single" w:sz="4" w:space="0" w:color="auto"/>
              <w:bottom w:val="single" w:sz="4" w:space="0" w:color="auto"/>
              <w:right w:val="single" w:sz="4" w:space="0" w:color="auto"/>
            </w:tcBorders>
          </w:tcPr>
          <w:p w:rsidR="009057DE" w:rsidRPr="00C13FA5" w:rsidRDefault="00C13FA5" w:rsidP="009057DE">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муниципальный</w:t>
            </w:r>
            <w:r w:rsidR="009057DE" w:rsidRPr="00C13FA5">
              <w:rPr>
                <w:rFonts w:ascii="Times New Roman" w:eastAsia="Times New Roman" w:hAnsi="Times New Roman" w:cs="Times New Roman"/>
                <w:sz w:val="24"/>
                <w:szCs w:val="24"/>
                <w:lang w:eastAsia="ru-RU"/>
              </w:rPr>
              <w:t xml:space="preserve"> заказчи</w:t>
            </w:r>
            <w:proofErr w:type="gramStart"/>
            <w:r w:rsidR="009057DE" w:rsidRPr="00C13FA5">
              <w:rPr>
                <w:rFonts w:ascii="Times New Roman" w:eastAsia="Times New Roman" w:hAnsi="Times New Roman" w:cs="Times New Roman"/>
                <w:sz w:val="24"/>
                <w:szCs w:val="24"/>
                <w:lang w:eastAsia="ru-RU"/>
              </w:rPr>
              <w:t>к-</w:t>
            </w:r>
            <w:proofErr w:type="gramEnd"/>
            <w:r w:rsidR="009057DE" w:rsidRPr="00C13FA5">
              <w:rPr>
                <w:rFonts w:ascii="Times New Roman" w:eastAsia="Times New Roman" w:hAnsi="Times New Roman" w:cs="Times New Roman"/>
                <w:sz w:val="24"/>
                <w:szCs w:val="24"/>
                <w:lang w:eastAsia="ru-RU"/>
              </w:rPr>
              <w:t xml:space="preserve"> координатор</w:t>
            </w:r>
          </w:p>
        </w:tc>
        <w:tc>
          <w:tcPr>
            <w:tcW w:w="853" w:type="dxa"/>
            <w:tcBorders>
              <w:top w:val="single" w:sz="4" w:space="0" w:color="auto"/>
              <w:left w:val="single" w:sz="4" w:space="0" w:color="auto"/>
              <w:bottom w:val="single" w:sz="4" w:space="0" w:color="auto"/>
              <w:right w:val="single" w:sz="4" w:space="0" w:color="auto"/>
            </w:tcBorders>
          </w:tcPr>
          <w:p w:rsidR="009057DE" w:rsidRPr="00C13FA5" w:rsidRDefault="009057DE" w:rsidP="009057DE">
            <w:pPr>
              <w:widowControl w:val="0"/>
              <w:autoSpaceDE w:val="0"/>
              <w:autoSpaceDN w:val="0"/>
              <w:adjustRightInd w:val="0"/>
              <w:spacing w:after="0" w:line="240" w:lineRule="auto"/>
              <w:jc w:val="both"/>
              <w:rPr>
                <w:rFonts w:ascii="Times New Roman" w:eastAsia="Times New Roman" w:hAnsi="Times New Roman" w:cs="Times New Roman"/>
                <w:sz w:val="24"/>
                <w:szCs w:val="24"/>
                <w:lang w:eastAsia="ru-RU"/>
              </w:rPr>
            </w:pPr>
          </w:p>
        </w:tc>
        <w:tc>
          <w:tcPr>
            <w:tcW w:w="826" w:type="dxa"/>
            <w:tcBorders>
              <w:top w:val="single" w:sz="4" w:space="0" w:color="auto"/>
              <w:left w:val="single" w:sz="4" w:space="0" w:color="auto"/>
              <w:bottom w:val="single" w:sz="4" w:space="0" w:color="auto"/>
              <w:right w:val="single" w:sz="4" w:space="0" w:color="auto"/>
            </w:tcBorders>
          </w:tcPr>
          <w:p w:rsidR="009057DE" w:rsidRPr="00C13FA5" w:rsidRDefault="009057DE" w:rsidP="009057DE">
            <w:pPr>
              <w:widowControl w:val="0"/>
              <w:autoSpaceDE w:val="0"/>
              <w:autoSpaceDN w:val="0"/>
              <w:adjustRightInd w:val="0"/>
              <w:spacing w:after="0" w:line="240" w:lineRule="auto"/>
              <w:jc w:val="center"/>
              <w:rPr>
                <w:rFonts w:ascii="Times New Roman" w:eastAsia="Times New Roman" w:hAnsi="Times New Roman" w:cs="Times New Roman"/>
                <w:sz w:val="24"/>
                <w:szCs w:val="24"/>
                <w:lang w:eastAsia="ru-RU"/>
              </w:rPr>
            </w:pPr>
            <w:r w:rsidRPr="00C13FA5">
              <w:rPr>
                <w:rFonts w:ascii="Times New Roman" w:eastAsia="Times New Roman" w:hAnsi="Times New Roman" w:cs="Times New Roman"/>
                <w:sz w:val="24"/>
                <w:szCs w:val="24"/>
                <w:lang w:eastAsia="ru-RU"/>
              </w:rPr>
              <w:t>X</w:t>
            </w:r>
          </w:p>
        </w:tc>
        <w:tc>
          <w:tcPr>
            <w:tcW w:w="859" w:type="dxa"/>
            <w:tcBorders>
              <w:top w:val="single" w:sz="4" w:space="0" w:color="auto"/>
              <w:left w:val="single" w:sz="4" w:space="0" w:color="auto"/>
              <w:bottom w:val="single" w:sz="4" w:space="0" w:color="auto"/>
              <w:right w:val="single" w:sz="4" w:space="0" w:color="auto"/>
            </w:tcBorders>
          </w:tcPr>
          <w:p w:rsidR="009057DE" w:rsidRPr="00C13FA5" w:rsidRDefault="009057DE" w:rsidP="009057DE">
            <w:pPr>
              <w:widowControl w:val="0"/>
              <w:autoSpaceDE w:val="0"/>
              <w:autoSpaceDN w:val="0"/>
              <w:adjustRightInd w:val="0"/>
              <w:spacing w:after="0" w:line="240" w:lineRule="auto"/>
              <w:jc w:val="center"/>
              <w:rPr>
                <w:rFonts w:ascii="Times New Roman" w:eastAsia="Times New Roman" w:hAnsi="Times New Roman" w:cs="Times New Roman"/>
                <w:sz w:val="24"/>
                <w:szCs w:val="24"/>
                <w:lang w:eastAsia="ru-RU"/>
              </w:rPr>
            </w:pPr>
            <w:r w:rsidRPr="00C13FA5">
              <w:rPr>
                <w:rFonts w:ascii="Times New Roman" w:eastAsia="Times New Roman" w:hAnsi="Times New Roman" w:cs="Times New Roman"/>
                <w:sz w:val="24"/>
                <w:szCs w:val="24"/>
                <w:lang w:eastAsia="ru-RU"/>
              </w:rPr>
              <w:t>X</w:t>
            </w:r>
          </w:p>
        </w:tc>
        <w:tc>
          <w:tcPr>
            <w:tcW w:w="851" w:type="dxa"/>
            <w:tcBorders>
              <w:top w:val="single" w:sz="4" w:space="0" w:color="auto"/>
              <w:left w:val="single" w:sz="4" w:space="0" w:color="auto"/>
              <w:bottom w:val="single" w:sz="4" w:space="0" w:color="auto"/>
              <w:right w:val="single" w:sz="4" w:space="0" w:color="auto"/>
            </w:tcBorders>
          </w:tcPr>
          <w:p w:rsidR="009057DE" w:rsidRPr="00C13FA5" w:rsidRDefault="009057DE" w:rsidP="009057DE">
            <w:pPr>
              <w:widowControl w:val="0"/>
              <w:autoSpaceDE w:val="0"/>
              <w:autoSpaceDN w:val="0"/>
              <w:adjustRightInd w:val="0"/>
              <w:spacing w:after="0" w:line="240" w:lineRule="auto"/>
              <w:jc w:val="center"/>
              <w:rPr>
                <w:rFonts w:ascii="Times New Roman" w:eastAsia="Times New Roman" w:hAnsi="Times New Roman" w:cs="Times New Roman"/>
                <w:sz w:val="24"/>
                <w:szCs w:val="24"/>
                <w:lang w:eastAsia="ru-RU"/>
              </w:rPr>
            </w:pPr>
            <w:r w:rsidRPr="00C13FA5">
              <w:rPr>
                <w:rFonts w:ascii="Times New Roman" w:eastAsia="Times New Roman" w:hAnsi="Times New Roman" w:cs="Times New Roman"/>
                <w:sz w:val="24"/>
                <w:szCs w:val="24"/>
                <w:lang w:eastAsia="ru-RU"/>
              </w:rPr>
              <w:t>X</w:t>
            </w:r>
          </w:p>
        </w:tc>
        <w:tc>
          <w:tcPr>
            <w:tcW w:w="1396" w:type="dxa"/>
            <w:tcBorders>
              <w:top w:val="single" w:sz="4" w:space="0" w:color="auto"/>
              <w:left w:val="single" w:sz="4" w:space="0" w:color="auto"/>
              <w:bottom w:val="single" w:sz="4" w:space="0" w:color="auto"/>
              <w:right w:val="single" w:sz="4" w:space="0" w:color="auto"/>
            </w:tcBorders>
          </w:tcPr>
          <w:p w:rsidR="009057DE" w:rsidRPr="00C13FA5" w:rsidRDefault="009057DE" w:rsidP="009057DE">
            <w:pPr>
              <w:widowControl w:val="0"/>
              <w:autoSpaceDE w:val="0"/>
              <w:autoSpaceDN w:val="0"/>
              <w:adjustRightInd w:val="0"/>
              <w:spacing w:after="0" w:line="240" w:lineRule="auto"/>
              <w:jc w:val="both"/>
              <w:rPr>
                <w:rFonts w:ascii="Times New Roman" w:eastAsia="Times New Roman" w:hAnsi="Times New Roman" w:cs="Times New Roman"/>
                <w:sz w:val="24"/>
                <w:szCs w:val="24"/>
                <w:lang w:eastAsia="ru-RU"/>
              </w:rPr>
            </w:pPr>
          </w:p>
        </w:tc>
        <w:tc>
          <w:tcPr>
            <w:tcW w:w="1418" w:type="dxa"/>
            <w:tcBorders>
              <w:top w:val="single" w:sz="4" w:space="0" w:color="auto"/>
              <w:left w:val="single" w:sz="4" w:space="0" w:color="auto"/>
              <w:bottom w:val="single" w:sz="4" w:space="0" w:color="auto"/>
              <w:right w:val="single" w:sz="4" w:space="0" w:color="auto"/>
            </w:tcBorders>
          </w:tcPr>
          <w:p w:rsidR="009057DE" w:rsidRPr="00C13FA5" w:rsidRDefault="009057DE" w:rsidP="009057DE">
            <w:pPr>
              <w:widowControl w:val="0"/>
              <w:autoSpaceDE w:val="0"/>
              <w:autoSpaceDN w:val="0"/>
              <w:adjustRightInd w:val="0"/>
              <w:spacing w:after="0" w:line="240" w:lineRule="auto"/>
              <w:jc w:val="both"/>
              <w:rPr>
                <w:rFonts w:ascii="Times New Roman" w:eastAsia="Times New Roman" w:hAnsi="Times New Roman" w:cs="Times New Roman"/>
                <w:sz w:val="24"/>
                <w:szCs w:val="24"/>
                <w:lang w:eastAsia="ru-RU"/>
              </w:rPr>
            </w:pPr>
          </w:p>
        </w:tc>
        <w:tc>
          <w:tcPr>
            <w:tcW w:w="1405" w:type="dxa"/>
            <w:tcBorders>
              <w:top w:val="single" w:sz="4" w:space="0" w:color="auto"/>
              <w:left w:val="single" w:sz="4" w:space="0" w:color="auto"/>
              <w:bottom w:val="single" w:sz="4" w:space="0" w:color="auto"/>
            </w:tcBorders>
          </w:tcPr>
          <w:p w:rsidR="009057DE" w:rsidRPr="00C13FA5" w:rsidRDefault="009057DE" w:rsidP="009057DE">
            <w:pPr>
              <w:widowControl w:val="0"/>
              <w:autoSpaceDE w:val="0"/>
              <w:autoSpaceDN w:val="0"/>
              <w:adjustRightInd w:val="0"/>
              <w:spacing w:after="0" w:line="240" w:lineRule="auto"/>
              <w:jc w:val="both"/>
              <w:rPr>
                <w:rFonts w:ascii="Times New Roman" w:eastAsia="Times New Roman" w:hAnsi="Times New Roman" w:cs="Times New Roman"/>
                <w:sz w:val="24"/>
                <w:szCs w:val="24"/>
                <w:lang w:eastAsia="ru-RU"/>
              </w:rPr>
            </w:pPr>
          </w:p>
        </w:tc>
      </w:tr>
      <w:tr w:rsidR="009057DE" w:rsidRPr="00C13FA5" w:rsidTr="009057DE">
        <w:tc>
          <w:tcPr>
            <w:tcW w:w="1973" w:type="dxa"/>
            <w:tcBorders>
              <w:top w:val="single" w:sz="4" w:space="0" w:color="auto"/>
              <w:bottom w:val="single" w:sz="4" w:space="0" w:color="auto"/>
              <w:right w:val="single" w:sz="4" w:space="0" w:color="auto"/>
            </w:tcBorders>
          </w:tcPr>
          <w:p w:rsidR="009057DE" w:rsidRPr="00C13FA5" w:rsidRDefault="009057DE" w:rsidP="009057DE">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r w:rsidRPr="00C13FA5">
              <w:rPr>
                <w:rFonts w:ascii="Times New Roman" w:eastAsia="Times New Roman" w:hAnsi="Times New Roman" w:cs="Times New Roman"/>
                <w:sz w:val="24"/>
                <w:szCs w:val="24"/>
                <w:lang w:eastAsia="ru-RU"/>
              </w:rPr>
              <w:t>...</w:t>
            </w:r>
          </w:p>
        </w:tc>
        <w:tc>
          <w:tcPr>
            <w:tcW w:w="2836" w:type="dxa"/>
            <w:tcBorders>
              <w:top w:val="single" w:sz="4" w:space="0" w:color="auto"/>
              <w:left w:val="single" w:sz="4" w:space="0" w:color="auto"/>
              <w:bottom w:val="single" w:sz="4" w:space="0" w:color="auto"/>
              <w:right w:val="single" w:sz="4" w:space="0" w:color="auto"/>
            </w:tcBorders>
          </w:tcPr>
          <w:p w:rsidR="009057DE" w:rsidRPr="00C13FA5" w:rsidRDefault="009057DE" w:rsidP="009057DE">
            <w:pPr>
              <w:widowControl w:val="0"/>
              <w:autoSpaceDE w:val="0"/>
              <w:autoSpaceDN w:val="0"/>
              <w:adjustRightInd w:val="0"/>
              <w:spacing w:after="0" w:line="240" w:lineRule="auto"/>
              <w:jc w:val="both"/>
              <w:rPr>
                <w:rFonts w:ascii="Times New Roman" w:eastAsia="Times New Roman" w:hAnsi="Times New Roman" w:cs="Times New Roman"/>
                <w:sz w:val="24"/>
                <w:szCs w:val="24"/>
                <w:lang w:eastAsia="ru-RU"/>
              </w:rPr>
            </w:pPr>
          </w:p>
        </w:tc>
        <w:tc>
          <w:tcPr>
            <w:tcW w:w="2876" w:type="dxa"/>
            <w:tcBorders>
              <w:top w:val="single" w:sz="4" w:space="0" w:color="auto"/>
              <w:left w:val="single" w:sz="4" w:space="0" w:color="auto"/>
              <w:bottom w:val="single" w:sz="4" w:space="0" w:color="auto"/>
              <w:right w:val="single" w:sz="4" w:space="0" w:color="auto"/>
            </w:tcBorders>
          </w:tcPr>
          <w:p w:rsidR="009057DE" w:rsidRPr="00C13FA5" w:rsidRDefault="009057DE" w:rsidP="009057DE">
            <w:pPr>
              <w:widowControl w:val="0"/>
              <w:autoSpaceDE w:val="0"/>
              <w:autoSpaceDN w:val="0"/>
              <w:adjustRightInd w:val="0"/>
              <w:spacing w:after="0" w:line="240" w:lineRule="auto"/>
              <w:jc w:val="both"/>
              <w:rPr>
                <w:rFonts w:ascii="Times New Roman" w:eastAsia="Times New Roman" w:hAnsi="Times New Roman" w:cs="Times New Roman"/>
                <w:sz w:val="24"/>
                <w:szCs w:val="24"/>
                <w:lang w:eastAsia="ru-RU"/>
              </w:rPr>
            </w:pPr>
          </w:p>
        </w:tc>
        <w:tc>
          <w:tcPr>
            <w:tcW w:w="853" w:type="dxa"/>
            <w:tcBorders>
              <w:top w:val="single" w:sz="4" w:space="0" w:color="auto"/>
              <w:left w:val="single" w:sz="4" w:space="0" w:color="auto"/>
              <w:bottom w:val="single" w:sz="4" w:space="0" w:color="auto"/>
              <w:right w:val="single" w:sz="4" w:space="0" w:color="auto"/>
            </w:tcBorders>
          </w:tcPr>
          <w:p w:rsidR="009057DE" w:rsidRPr="00C13FA5" w:rsidRDefault="009057DE" w:rsidP="009057DE">
            <w:pPr>
              <w:widowControl w:val="0"/>
              <w:autoSpaceDE w:val="0"/>
              <w:autoSpaceDN w:val="0"/>
              <w:adjustRightInd w:val="0"/>
              <w:spacing w:after="0" w:line="240" w:lineRule="auto"/>
              <w:jc w:val="both"/>
              <w:rPr>
                <w:rFonts w:ascii="Times New Roman" w:eastAsia="Times New Roman" w:hAnsi="Times New Roman" w:cs="Times New Roman"/>
                <w:sz w:val="24"/>
                <w:szCs w:val="24"/>
                <w:lang w:eastAsia="ru-RU"/>
              </w:rPr>
            </w:pPr>
          </w:p>
        </w:tc>
        <w:tc>
          <w:tcPr>
            <w:tcW w:w="826" w:type="dxa"/>
            <w:tcBorders>
              <w:top w:val="single" w:sz="4" w:space="0" w:color="auto"/>
              <w:left w:val="single" w:sz="4" w:space="0" w:color="auto"/>
              <w:bottom w:val="single" w:sz="4" w:space="0" w:color="auto"/>
              <w:right w:val="single" w:sz="4" w:space="0" w:color="auto"/>
            </w:tcBorders>
          </w:tcPr>
          <w:p w:rsidR="009057DE" w:rsidRPr="00C13FA5" w:rsidRDefault="009057DE" w:rsidP="009057DE">
            <w:pPr>
              <w:widowControl w:val="0"/>
              <w:autoSpaceDE w:val="0"/>
              <w:autoSpaceDN w:val="0"/>
              <w:adjustRightInd w:val="0"/>
              <w:spacing w:after="0" w:line="240" w:lineRule="auto"/>
              <w:jc w:val="center"/>
              <w:rPr>
                <w:rFonts w:ascii="Times New Roman" w:eastAsia="Times New Roman" w:hAnsi="Times New Roman" w:cs="Times New Roman"/>
                <w:sz w:val="24"/>
                <w:szCs w:val="24"/>
                <w:lang w:eastAsia="ru-RU"/>
              </w:rPr>
            </w:pPr>
            <w:r w:rsidRPr="00C13FA5">
              <w:rPr>
                <w:rFonts w:ascii="Times New Roman" w:eastAsia="Times New Roman" w:hAnsi="Times New Roman" w:cs="Times New Roman"/>
                <w:sz w:val="24"/>
                <w:szCs w:val="24"/>
                <w:lang w:eastAsia="ru-RU"/>
              </w:rPr>
              <w:t>X</w:t>
            </w:r>
          </w:p>
        </w:tc>
        <w:tc>
          <w:tcPr>
            <w:tcW w:w="859" w:type="dxa"/>
            <w:tcBorders>
              <w:top w:val="single" w:sz="4" w:space="0" w:color="auto"/>
              <w:left w:val="single" w:sz="4" w:space="0" w:color="auto"/>
              <w:bottom w:val="single" w:sz="4" w:space="0" w:color="auto"/>
              <w:right w:val="single" w:sz="4" w:space="0" w:color="auto"/>
            </w:tcBorders>
          </w:tcPr>
          <w:p w:rsidR="009057DE" w:rsidRPr="00C13FA5" w:rsidRDefault="009057DE" w:rsidP="009057DE">
            <w:pPr>
              <w:widowControl w:val="0"/>
              <w:autoSpaceDE w:val="0"/>
              <w:autoSpaceDN w:val="0"/>
              <w:adjustRightInd w:val="0"/>
              <w:spacing w:after="0" w:line="240" w:lineRule="auto"/>
              <w:jc w:val="center"/>
              <w:rPr>
                <w:rFonts w:ascii="Times New Roman" w:eastAsia="Times New Roman" w:hAnsi="Times New Roman" w:cs="Times New Roman"/>
                <w:sz w:val="24"/>
                <w:szCs w:val="24"/>
                <w:lang w:eastAsia="ru-RU"/>
              </w:rPr>
            </w:pPr>
            <w:r w:rsidRPr="00C13FA5">
              <w:rPr>
                <w:rFonts w:ascii="Times New Roman" w:eastAsia="Times New Roman" w:hAnsi="Times New Roman" w:cs="Times New Roman"/>
                <w:sz w:val="24"/>
                <w:szCs w:val="24"/>
                <w:lang w:eastAsia="ru-RU"/>
              </w:rPr>
              <w:t>X</w:t>
            </w:r>
          </w:p>
        </w:tc>
        <w:tc>
          <w:tcPr>
            <w:tcW w:w="851" w:type="dxa"/>
            <w:tcBorders>
              <w:top w:val="single" w:sz="4" w:space="0" w:color="auto"/>
              <w:left w:val="single" w:sz="4" w:space="0" w:color="auto"/>
              <w:bottom w:val="single" w:sz="4" w:space="0" w:color="auto"/>
              <w:right w:val="single" w:sz="4" w:space="0" w:color="auto"/>
            </w:tcBorders>
          </w:tcPr>
          <w:p w:rsidR="009057DE" w:rsidRPr="00C13FA5" w:rsidRDefault="009057DE" w:rsidP="009057DE">
            <w:pPr>
              <w:widowControl w:val="0"/>
              <w:autoSpaceDE w:val="0"/>
              <w:autoSpaceDN w:val="0"/>
              <w:adjustRightInd w:val="0"/>
              <w:spacing w:after="0" w:line="240" w:lineRule="auto"/>
              <w:jc w:val="center"/>
              <w:rPr>
                <w:rFonts w:ascii="Times New Roman" w:eastAsia="Times New Roman" w:hAnsi="Times New Roman" w:cs="Times New Roman"/>
                <w:sz w:val="24"/>
                <w:szCs w:val="24"/>
                <w:lang w:eastAsia="ru-RU"/>
              </w:rPr>
            </w:pPr>
            <w:r w:rsidRPr="00C13FA5">
              <w:rPr>
                <w:rFonts w:ascii="Times New Roman" w:eastAsia="Times New Roman" w:hAnsi="Times New Roman" w:cs="Times New Roman"/>
                <w:sz w:val="24"/>
                <w:szCs w:val="24"/>
                <w:lang w:eastAsia="ru-RU"/>
              </w:rPr>
              <w:t>X</w:t>
            </w:r>
          </w:p>
        </w:tc>
        <w:tc>
          <w:tcPr>
            <w:tcW w:w="1396" w:type="dxa"/>
            <w:tcBorders>
              <w:top w:val="single" w:sz="4" w:space="0" w:color="auto"/>
              <w:left w:val="single" w:sz="4" w:space="0" w:color="auto"/>
              <w:bottom w:val="single" w:sz="4" w:space="0" w:color="auto"/>
              <w:right w:val="single" w:sz="4" w:space="0" w:color="auto"/>
            </w:tcBorders>
          </w:tcPr>
          <w:p w:rsidR="009057DE" w:rsidRPr="00C13FA5" w:rsidRDefault="009057DE" w:rsidP="009057DE">
            <w:pPr>
              <w:widowControl w:val="0"/>
              <w:autoSpaceDE w:val="0"/>
              <w:autoSpaceDN w:val="0"/>
              <w:adjustRightInd w:val="0"/>
              <w:spacing w:after="0" w:line="240" w:lineRule="auto"/>
              <w:jc w:val="both"/>
              <w:rPr>
                <w:rFonts w:ascii="Times New Roman" w:eastAsia="Times New Roman" w:hAnsi="Times New Roman" w:cs="Times New Roman"/>
                <w:sz w:val="24"/>
                <w:szCs w:val="24"/>
                <w:lang w:eastAsia="ru-RU"/>
              </w:rPr>
            </w:pPr>
          </w:p>
        </w:tc>
        <w:tc>
          <w:tcPr>
            <w:tcW w:w="1418" w:type="dxa"/>
            <w:tcBorders>
              <w:top w:val="single" w:sz="4" w:space="0" w:color="auto"/>
              <w:left w:val="single" w:sz="4" w:space="0" w:color="auto"/>
              <w:bottom w:val="single" w:sz="4" w:space="0" w:color="auto"/>
              <w:right w:val="single" w:sz="4" w:space="0" w:color="auto"/>
            </w:tcBorders>
          </w:tcPr>
          <w:p w:rsidR="009057DE" w:rsidRPr="00C13FA5" w:rsidRDefault="009057DE" w:rsidP="009057DE">
            <w:pPr>
              <w:widowControl w:val="0"/>
              <w:autoSpaceDE w:val="0"/>
              <w:autoSpaceDN w:val="0"/>
              <w:adjustRightInd w:val="0"/>
              <w:spacing w:after="0" w:line="240" w:lineRule="auto"/>
              <w:jc w:val="both"/>
              <w:rPr>
                <w:rFonts w:ascii="Times New Roman" w:eastAsia="Times New Roman" w:hAnsi="Times New Roman" w:cs="Times New Roman"/>
                <w:sz w:val="24"/>
                <w:szCs w:val="24"/>
                <w:lang w:eastAsia="ru-RU"/>
              </w:rPr>
            </w:pPr>
          </w:p>
        </w:tc>
        <w:tc>
          <w:tcPr>
            <w:tcW w:w="1405" w:type="dxa"/>
            <w:tcBorders>
              <w:top w:val="single" w:sz="4" w:space="0" w:color="auto"/>
              <w:left w:val="single" w:sz="4" w:space="0" w:color="auto"/>
              <w:bottom w:val="single" w:sz="4" w:space="0" w:color="auto"/>
            </w:tcBorders>
          </w:tcPr>
          <w:p w:rsidR="009057DE" w:rsidRPr="00C13FA5" w:rsidRDefault="009057DE" w:rsidP="009057DE">
            <w:pPr>
              <w:widowControl w:val="0"/>
              <w:autoSpaceDE w:val="0"/>
              <w:autoSpaceDN w:val="0"/>
              <w:adjustRightInd w:val="0"/>
              <w:spacing w:after="0" w:line="240" w:lineRule="auto"/>
              <w:jc w:val="both"/>
              <w:rPr>
                <w:rFonts w:ascii="Times New Roman" w:eastAsia="Times New Roman" w:hAnsi="Times New Roman" w:cs="Times New Roman"/>
                <w:sz w:val="24"/>
                <w:szCs w:val="24"/>
                <w:lang w:eastAsia="ru-RU"/>
              </w:rPr>
            </w:pPr>
          </w:p>
        </w:tc>
      </w:tr>
      <w:tr w:rsidR="009057DE" w:rsidRPr="00C13FA5" w:rsidTr="009057DE">
        <w:tc>
          <w:tcPr>
            <w:tcW w:w="4809" w:type="dxa"/>
            <w:gridSpan w:val="2"/>
            <w:vMerge w:val="restart"/>
            <w:tcBorders>
              <w:top w:val="single" w:sz="4" w:space="0" w:color="auto"/>
              <w:bottom w:val="single" w:sz="4" w:space="0" w:color="auto"/>
              <w:right w:val="single" w:sz="4" w:space="0" w:color="auto"/>
            </w:tcBorders>
          </w:tcPr>
          <w:p w:rsidR="009057DE" w:rsidRPr="00C13FA5" w:rsidRDefault="009057DE" w:rsidP="00C13FA5">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r w:rsidRPr="00C13FA5">
              <w:rPr>
                <w:rFonts w:ascii="Times New Roman" w:eastAsia="Times New Roman" w:hAnsi="Times New Roman" w:cs="Times New Roman"/>
                <w:sz w:val="24"/>
                <w:szCs w:val="24"/>
                <w:lang w:eastAsia="ru-RU"/>
              </w:rPr>
              <w:t xml:space="preserve">Подпрограмма </w:t>
            </w:r>
          </w:p>
        </w:tc>
        <w:tc>
          <w:tcPr>
            <w:tcW w:w="2876" w:type="dxa"/>
            <w:tcBorders>
              <w:top w:val="single" w:sz="4" w:space="0" w:color="auto"/>
              <w:left w:val="single" w:sz="4" w:space="0" w:color="auto"/>
              <w:bottom w:val="single" w:sz="4" w:space="0" w:color="auto"/>
              <w:right w:val="single" w:sz="4" w:space="0" w:color="auto"/>
            </w:tcBorders>
          </w:tcPr>
          <w:p w:rsidR="009057DE" w:rsidRPr="00C13FA5" w:rsidRDefault="009057DE" w:rsidP="00C13FA5">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r w:rsidRPr="00C13FA5">
              <w:rPr>
                <w:rFonts w:ascii="Times New Roman" w:eastAsia="Times New Roman" w:hAnsi="Times New Roman" w:cs="Times New Roman"/>
                <w:sz w:val="24"/>
                <w:szCs w:val="24"/>
                <w:lang w:eastAsia="ru-RU"/>
              </w:rPr>
              <w:t xml:space="preserve">ответственный исполнитель </w:t>
            </w:r>
            <w:r w:rsidR="00C13FA5">
              <w:rPr>
                <w:rFonts w:ascii="Times New Roman" w:eastAsia="Times New Roman" w:hAnsi="Times New Roman" w:cs="Times New Roman"/>
                <w:sz w:val="24"/>
                <w:szCs w:val="24"/>
                <w:lang w:eastAsia="ru-RU"/>
              </w:rPr>
              <w:t xml:space="preserve">муниципальной </w:t>
            </w:r>
            <w:r w:rsidRPr="00C13FA5">
              <w:rPr>
                <w:rFonts w:ascii="Times New Roman" w:eastAsia="Times New Roman" w:hAnsi="Times New Roman" w:cs="Times New Roman"/>
                <w:sz w:val="24"/>
                <w:szCs w:val="24"/>
                <w:lang w:eastAsia="ru-RU"/>
              </w:rPr>
              <w:t>программы</w:t>
            </w:r>
          </w:p>
        </w:tc>
        <w:tc>
          <w:tcPr>
            <w:tcW w:w="853" w:type="dxa"/>
            <w:tcBorders>
              <w:top w:val="single" w:sz="4" w:space="0" w:color="auto"/>
              <w:left w:val="single" w:sz="4" w:space="0" w:color="auto"/>
              <w:bottom w:val="single" w:sz="4" w:space="0" w:color="auto"/>
              <w:right w:val="single" w:sz="4" w:space="0" w:color="auto"/>
            </w:tcBorders>
          </w:tcPr>
          <w:p w:rsidR="009057DE" w:rsidRPr="00C13FA5" w:rsidRDefault="009057DE" w:rsidP="009057DE">
            <w:pPr>
              <w:widowControl w:val="0"/>
              <w:autoSpaceDE w:val="0"/>
              <w:autoSpaceDN w:val="0"/>
              <w:adjustRightInd w:val="0"/>
              <w:spacing w:after="0" w:line="240" w:lineRule="auto"/>
              <w:jc w:val="both"/>
              <w:rPr>
                <w:rFonts w:ascii="Times New Roman" w:eastAsia="Times New Roman" w:hAnsi="Times New Roman" w:cs="Times New Roman"/>
                <w:sz w:val="24"/>
                <w:szCs w:val="24"/>
                <w:lang w:eastAsia="ru-RU"/>
              </w:rPr>
            </w:pPr>
          </w:p>
        </w:tc>
        <w:tc>
          <w:tcPr>
            <w:tcW w:w="826" w:type="dxa"/>
            <w:tcBorders>
              <w:top w:val="single" w:sz="4" w:space="0" w:color="auto"/>
              <w:left w:val="single" w:sz="4" w:space="0" w:color="auto"/>
              <w:bottom w:val="single" w:sz="4" w:space="0" w:color="auto"/>
              <w:right w:val="single" w:sz="4" w:space="0" w:color="auto"/>
            </w:tcBorders>
          </w:tcPr>
          <w:p w:rsidR="009057DE" w:rsidRPr="00C13FA5" w:rsidRDefault="009057DE" w:rsidP="009057DE">
            <w:pPr>
              <w:widowControl w:val="0"/>
              <w:autoSpaceDE w:val="0"/>
              <w:autoSpaceDN w:val="0"/>
              <w:adjustRightInd w:val="0"/>
              <w:spacing w:after="0" w:line="240" w:lineRule="auto"/>
              <w:jc w:val="both"/>
              <w:rPr>
                <w:rFonts w:ascii="Times New Roman" w:eastAsia="Times New Roman" w:hAnsi="Times New Roman" w:cs="Times New Roman"/>
                <w:sz w:val="24"/>
                <w:szCs w:val="24"/>
                <w:lang w:eastAsia="ru-RU"/>
              </w:rPr>
            </w:pPr>
          </w:p>
        </w:tc>
        <w:tc>
          <w:tcPr>
            <w:tcW w:w="859" w:type="dxa"/>
            <w:tcBorders>
              <w:top w:val="single" w:sz="4" w:space="0" w:color="auto"/>
              <w:left w:val="single" w:sz="4" w:space="0" w:color="auto"/>
              <w:bottom w:val="single" w:sz="4" w:space="0" w:color="auto"/>
              <w:right w:val="single" w:sz="4" w:space="0" w:color="auto"/>
            </w:tcBorders>
          </w:tcPr>
          <w:p w:rsidR="009057DE" w:rsidRPr="00C13FA5" w:rsidRDefault="009057DE" w:rsidP="009057DE">
            <w:pPr>
              <w:widowControl w:val="0"/>
              <w:autoSpaceDE w:val="0"/>
              <w:autoSpaceDN w:val="0"/>
              <w:adjustRightInd w:val="0"/>
              <w:spacing w:after="0" w:line="240" w:lineRule="auto"/>
              <w:jc w:val="both"/>
              <w:rPr>
                <w:rFonts w:ascii="Times New Roman" w:eastAsia="Times New Roman" w:hAnsi="Times New Roman" w:cs="Times New Roman"/>
                <w:sz w:val="24"/>
                <w:szCs w:val="24"/>
                <w:lang w:eastAsia="ru-RU"/>
              </w:rPr>
            </w:pPr>
          </w:p>
        </w:tc>
        <w:tc>
          <w:tcPr>
            <w:tcW w:w="851" w:type="dxa"/>
            <w:tcBorders>
              <w:top w:val="single" w:sz="4" w:space="0" w:color="auto"/>
              <w:left w:val="single" w:sz="4" w:space="0" w:color="auto"/>
              <w:bottom w:val="single" w:sz="4" w:space="0" w:color="auto"/>
              <w:right w:val="single" w:sz="4" w:space="0" w:color="auto"/>
            </w:tcBorders>
          </w:tcPr>
          <w:p w:rsidR="009057DE" w:rsidRPr="00C13FA5" w:rsidRDefault="009057DE" w:rsidP="009057DE">
            <w:pPr>
              <w:widowControl w:val="0"/>
              <w:autoSpaceDE w:val="0"/>
              <w:autoSpaceDN w:val="0"/>
              <w:adjustRightInd w:val="0"/>
              <w:spacing w:after="0" w:line="240" w:lineRule="auto"/>
              <w:jc w:val="both"/>
              <w:rPr>
                <w:rFonts w:ascii="Times New Roman" w:eastAsia="Times New Roman" w:hAnsi="Times New Roman" w:cs="Times New Roman"/>
                <w:sz w:val="24"/>
                <w:szCs w:val="24"/>
                <w:lang w:eastAsia="ru-RU"/>
              </w:rPr>
            </w:pPr>
          </w:p>
        </w:tc>
        <w:tc>
          <w:tcPr>
            <w:tcW w:w="1396" w:type="dxa"/>
            <w:tcBorders>
              <w:top w:val="single" w:sz="4" w:space="0" w:color="auto"/>
              <w:left w:val="single" w:sz="4" w:space="0" w:color="auto"/>
              <w:bottom w:val="single" w:sz="4" w:space="0" w:color="auto"/>
              <w:right w:val="single" w:sz="4" w:space="0" w:color="auto"/>
            </w:tcBorders>
          </w:tcPr>
          <w:p w:rsidR="009057DE" w:rsidRPr="00C13FA5" w:rsidRDefault="009057DE" w:rsidP="009057DE">
            <w:pPr>
              <w:widowControl w:val="0"/>
              <w:autoSpaceDE w:val="0"/>
              <w:autoSpaceDN w:val="0"/>
              <w:adjustRightInd w:val="0"/>
              <w:spacing w:after="0" w:line="240" w:lineRule="auto"/>
              <w:jc w:val="both"/>
              <w:rPr>
                <w:rFonts w:ascii="Times New Roman" w:eastAsia="Times New Roman" w:hAnsi="Times New Roman" w:cs="Times New Roman"/>
                <w:sz w:val="24"/>
                <w:szCs w:val="24"/>
                <w:lang w:eastAsia="ru-RU"/>
              </w:rPr>
            </w:pPr>
          </w:p>
        </w:tc>
        <w:tc>
          <w:tcPr>
            <w:tcW w:w="1418" w:type="dxa"/>
            <w:tcBorders>
              <w:top w:val="single" w:sz="4" w:space="0" w:color="auto"/>
              <w:left w:val="single" w:sz="4" w:space="0" w:color="auto"/>
              <w:bottom w:val="single" w:sz="4" w:space="0" w:color="auto"/>
              <w:right w:val="single" w:sz="4" w:space="0" w:color="auto"/>
            </w:tcBorders>
          </w:tcPr>
          <w:p w:rsidR="009057DE" w:rsidRPr="00C13FA5" w:rsidRDefault="009057DE" w:rsidP="009057DE">
            <w:pPr>
              <w:widowControl w:val="0"/>
              <w:autoSpaceDE w:val="0"/>
              <w:autoSpaceDN w:val="0"/>
              <w:adjustRightInd w:val="0"/>
              <w:spacing w:after="0" w:line="240" w:lineRule="auto"/>
              <w:jc w:val="both"/>
              <w:rPr>
                <w:rFonts w:ascii="Times New Roman" w:eastAsia="Times New Roman" w:hAnsi="Times New Roman" w:cs="Times New Roman"/>
                <w:sz w:val="24"/>
                <w:szCs w:val="24"/>
                <w:lang w:eastAsia="ru-RU"/>
              </w:rPr>
            </w:pPr>
          </w:p>
        </w:tc>
        <w:tc>
          <w:tcPr>
            <w:tcW w:w="1405" w:type="dxa"/>
            <w:tcBorders>
              <w:top w:val="single" w:sz="4" w:space="0" w:color="auto"/>
              <w:left w:val="single" w:sz="4" w:space="0" w:color="auto"/>
              <w:bottom w:val="single" w:sz="4" w:space="0" w:color="auto"/>
            </w:tcBorders>
          </w:tcPr>
          <w:p w:rsidR="009057DE" w:rsidRPr="00C13FA5" w:rsidRDefault="009057DE" w:rsidP="009057DE">
            <w:pPr>
              <w:widowControl w:val="0"/>
              <w:autoSpaceDE w:val="0"/>
              <w:autoSpaceDN w:val="0"/>
              <w:adjustRightInd w:val="0"/>
              <w:spacing w:after="0" w:line="240" w:lineRule="auto"/>
              <w:jc w:val="both"/>
              <w:rPr>
                <w:rFonts w:ascii="Times New Roman" w:eastAsia="Times New Roman" w:hAnsi="Times New Roman" w:cs="Times New Roman"/>
                <w:sz w:val="24"/>
                <w:szCs w:val="24"/>
                <w:lang w:eastAsia="ru-RU"/>
              </w:rPr>
            </w:pPr>
          </w:p>
        </w:tc>
      </w:tr>
      <w:tr w:rsidR="009057DE" w:rsidRPr="00C13FA5" w:rsidTr="009057DE">
        <w:tc>
          <w:tcPr>
            <w:tcW w:w="4809" w:type="dxa"/>
            <w:gridSpan w:val="2"/>
            <w:vMerge/>
            <w:tcBorders>
              <w:top w:val="single" w:sz="4" w:space="0" w:color="auto"/>
              <w:bottom w:val="single" w:sz="4" w:space="0" w:color="auto"/>
              <w:right w:val="single" w:sz="4" w:space="0" w:color="auto"/>
            </w:tcBorders>
          </w:tcPr>
          <w:p w:rsidR="009057DE" w:rsidRPr="00C13FA5" w:rsidRDefault="009057DE" w:rsidP="009057DE">
            <w:pPr>
              <w:widowControl w:val="0"/>
              <w:autoSpaceDE w:val="0"/>
              <w:autoSpaceDN w:val="0"/>
              <w:adjustRightInd w:val="0"/>
              <w:spacing w:after="0" w:line="240" w:lineRule="auto"/>
              <w:jc w:val="both"/>
              <w:rPr>
                <w:rFonts w:ascii="Times New Roman" w:eastAsia="Times New Roman" w:hAnsi="Times New Roman" w:cs="Times New Roman"/>
                <w:sz w:val="24"/>
                <w:szCs w:val="24"/>
                <w:lang w:eastAsia="ru-RU"/>
              </w:rPr>
            </w:pPr>
          </w:p>
        </w:tc>
        <w:tc>
          <w:tcPr>
            <w:tcW w:w="2876" w:type="dxa"/>
            <w:tcBorders>
              <w:top w:val="single" w:sz="4" w:space="0" w:color="auto"/>
              <w:left w:val="single" w:sz="4" w:space="0" w:color="auto"/>
              <w:bottom w:val="single" w:sz="4" w:space="0" w:color="auto"/>
              <w:right w:val="single" w:sz="4" w:space="0" w:color="auto"/>
            </w:tcBorders>
          </w:tcPr>
          <w:p w:rsidR="009057DE" w:rsidRPr="00C13FA5" w:rsidRDefault="009057DE" w:rsidP="009057DE">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r w:rsidRPr="00C13FA5">
              <w:rPr>
                <w:rFonts w:ascii="Times New Roman" w:eastAsia="Times New Roman" w:hAnsi="Times New Roman" w:cs="Times New Roman"/>
                <w:sz w:val="24"/>
                <w:szCs w:val="24"/>
                <w:lang w:eastAsia="ru-RU"/>
              </w:rPr>
              <w:t>соисполнитель 1</w:t>
            </w:r>
          </w:p>
        </w:tc>
        <w:tc>
          <w:tcPr>
            <w:tcW w:w="853" w:type="dxa"/>
            <w:tcBorders>
              <w:top w:val="single" w:sz="4" w:space="0" w:color="auto"/>
              <w:left w:val="single" w:sz="4" w:space="0" w:color="auto"/>
              <w:bottom w:val="single" w:sz="4" w:space="0" w:color="auto"/>
              <w:right w:val="single" w:sz="4" w:space="0" w:color="auto"/>
            </w:tcBorders>
          </w:tcPr>
          <w:p w:rsidR="009057DE" w:rsidRPr="00C13FA5" w:rsidRDefault="009057DE" w:rsidP="009057DE">
            <w:pPr>
              <w:widowControl w:val="0"/>
              <w:autoSpaceDE w:val="0"/>
              <w:autoSpaceDN w:val="0"/>
              <w:adjustRightInd w:val="0"/>
              <w:spacing w:after="0" w:line="240" w:lineRule="auto"/>
              <w:jc w:val="both"/>
              <w:rPr>
                <w:rFonts w:ascii="Times New Roman" w:eastAsia="Times New Roman" w:hAnsi="Times New Roman" w:cs="Times New Roman"/>
                <w:sz w:val="24"/>
                <w:szCs w:val="24"/>
                <w:lang w:eastAsia="ru-RU"/>
              </w:rPr>
            </w:pPr>
          </w:p>
        </w:tc>
        <w:tc>
          <w:tcPr>
            <w:tcW w:w="826" w:type="dxa"/>
            <w:tcBorders>
              <w:top w:val="single" w:sz="4" w:space="0" w:color="auto"/>
              <w:left w:val="single" w:sz="4" w:space="0" w:color="auto"/>
              <w:bottom w:val="single" w:sz="4" w:space="0" w:color="auto"/>
              <w:right w:val="single" w:sz="4" w:space="0" w:color="auto"/>
            </w:tcBorders>
          </w:tcPr>
          <w:p w:rsidR="009057DE" w:rsidRPr="00C13FA5" w:rsidRDefault="009057DE" w:rsidP="009057DE">
            <w:pPr>
              <w:widowControl w:val="0"/>
              <w:autoSpaceDE w:val="0"/>
              <w:autoSpaceDN w:val="0"/>
              <w:adjustRightInd w:val="0"/>
              <w:spacing w:after="0" w:line="240" w:lineRule="auto"/>
              <w:jc w:val="both"/>
              <w:rPr>
                <w:rFonts w:ascii="Times New Roman" w:eastAsia="Times New Roman" w:hAnsi="Times New Roman" w:cs="Times New Roman"/>
                <w:sz w:val="24"/>
                <w:szCs w:val="24"/>
                <w:lang w:eastAsia="ru-RU"/>
              </w:rPr>
            </w:pPr>
          </w:p>
        </w:tc>
        <w:tc>
          <w:tcPr>
            <w:tcW w:w="859" w:type="dxa"/>
            <w:tcBorders>
              <w:top w:val="single" w:sz="4" w:space="0" w:color="auto"/>
              <w:left w:val="single" w:sz="4" w:space="0" w:color="auto"/>
              <w:bottom w:val="single" w:sz="4" w:space="0" w:color="auto"/>
              <w:right w:val="single" w:sz="4" w:space="0" w:color="auto"/>
            </w:tcBorders>
          </w:tcPr>
          <w:p w:rsidR="009057DE" w:rsidRPr="00C13FA5" w:rsidRDefault="009057DE" w:rsidP="009057DE">
            <w:pPr>
              <w:widowControl w:val="0"/>
              <w:autoSpaceDE w:val="0"/>
              <w:autoSpaceDN w:val="0"/>
              <w:adjustRightInd w:val="0"/>
              <w:spacing w:after="0" w:line="240" w:lineRule="auto"/>
              <w:jc w:val="both"/>
              <w:rPr>
                <w:rFonts w:ascii="Times New Roman" w:eastAsia="Times New Roman" w:hAnsi="Times New Roman" w:cs="Times New Roman"/>
                <w:sz w:val="24"/>
                <w:szCs w:val="24"/>
                <w:lang w:eastAsia="ru-RU"/>
              </w:rPr>
            </w:pPr>
          </w:p>
        </w:tc>
        <w:tc>
          <w:tcPr>
            <w:tcW w:w="851" w:type="dxa"/>
            <w:tcBorders>
              <w:top w:val="single" w:sz="4" w:space="0" w:color="auto"/>
              <w:left w:val="single" w:sz="4" w:space="0" w:color="auto"/>
              <w:bottom w:val="single" w:sz="4" w:space="0" w:color="auto"/>
              <w:right w:val="single" w:sz="4" w:space="0" w:color="auto"/>
            </w:tcBorders>
          </w:tcPr>
          <w:p w:rsidR="009057DE" w:rsidRPr="00C13FA5" w:rsidRDefault="009057DE" w:rsidP="009057DE">
            <w:pPr>
              <w:widowControl w:val="0"/>
              <w:autoSpaceDE w:val="0"/>
              <w:autoSpaceDN w:val="0"/>
              <w:adjustRightInd w:val="0"/>
              <w:spacing w:after="0" w:line="240" w:lineRule="auto"/>
              <w:jc w:val="both"/>
              <w:rPr>
                <w:rFonts w:ascii="Times New Roman" w:eastAsia="Times New Roman" w:hAnsi="Times New Roman" w:cs="Times New Roman"/>
                <w:sz w:val="24"/>
                <w:szCs w:val="24"/>
                <w:lang w:eastAsia="ru-RU"/>
              </w:rPr>
            </w:pPr>
          </w:p>
        </w:tc>
        <w:tc>
          <w:tcPr>
            <w:tcW w:w="1396" w:type="dxa"/>
            <w:tcBorders>
              <w:top w:val="single" w:sz="4" w:space="0" w:color="auto"/>
              <w:left w:val="single" w:sz="4" w:space="0" w:color="auto"/>
              <w:bottom w:val="single" w:sz="4" w:space="0" w:color="auto"/>
              <w:right w:val="single" w:sz="4" w:space="0" w:color="auto"/>
            </w:tcBorders>
          </w:tcPr>
          <w:p w:rsidR="009057DE" w:rsidRPr="00C13FA5" w:rsidRDefault="009057DE" w:rsidP="009057DE">
            <w:pPr>
              <w:widowControl w:val="0"/>
              <w:autoSpaceDE w:val="0"/>
              <w:autoSpaceDN w:val="0"/>
              <w:adjustRightInd w:val="0"/>
              <w:spacing w:after="0" w:line="240" w:lineRule="auto"/>
              <w:jc w:val="both"/>
              <w:rPr>
                <w:rFonts w:ascii="Times New Roman" w:eastAsia="Times New Roman" w:hAnsi="Times New Roman" w:cs="Times New Roman"/>
                <w:sz w:val="24"/>
                <w:szCs w:val="24"/>
                <w:lang w:eastAsia="ru-RU"/>
              </w:rPr>
            </w:pPr>
          </w:p>
        </w:tc>
        <w:tc>
          <w:tcPr>
            <w:tcW w:w="1418" w:type="dxa"/>
            <w:tcBorders>
              <w:top w:val="single" w:sz="4" w:space="0" w:color="auto"/>
              <w:left w:val="single" w:sz="4" w:space="0" w:color="auto"/>
              <w:bottom w:val="single" w:sz="4" w:space="0" w:color="auto"/>
              <w:right w:val="single" w:sz="4" w:space="0" w:color="auto"/>
            </w:tcBorders>
          </w:tcPr>
          <w:p w:rsidR="009057DE" w:rsidRPr="00C13FA5" w:rsidRDefault="009057DE" w:rsidP="009057DE">
            <w:pPr>
              <w:widowControl w:val="0"/>
              <w:autoSpaceDE w:val="0"/>
              <w:autoSpaceDN w:val="0"/>
              <w:adjustRightInd w:val="0"/>
              <w:spacing w:after="0" w:line="240" w:lineRule="auto"/>
              <w:jc w:val="both"/>
              <w:rPr>
                <w:rFonts w:ascii="Times New Roman" w:eastAsia="Times New Roman" w:hAnsi="Times New Roman" w:cs="Times New Roman"/>
                <w:sz w:val="24"/>
                <w:szCs w:val="24"/>
                <w:lang w:eastAsia="ru-RU"/>
              </w:rPr>
            </w:pPr>
          </w:p>
        </w:tc>
        <w:tc>
          <w:tcPr>
            <w:tcW w:w="1405" w:type="dxa"/>
            <w:tcBorders>
              <w:top w:val="single" w:sz="4" w:space="0" w:color="auto"/>
              <w:left w:val="single" w:sz="4" w:space="0" w:color="auto"/>
              <w:bottom w:val="single" w:sz="4" w:space="0" w:color="auto"/>
            </w:tcBorders>
          </w:tcPr>
          <w:p w:rsidR="009057DE" w:rsidRPr="00C13FA5" w:rsidRDefault="009057DE" w:rsidP="009057DE">
            <w:pPr>
              <w:widowControl w:val="0"/>
              <w:autoSpaceDE w:val="0"/>
              <w:autoSpaceDN w:val="0"/>
              <w:adjustRightInd w:val="0"/>
              <w:spacing w:after="0" w:line="240" w:lineRule="auto"/>
              <w:jc w:val="both"/>
              <w:rPr>
                <w:rFonts w:ascii="Times New Roman" w:eastAsia="Times New Roman" w:hAnsi="Times New Roman" w:cs="Times New Roman"/>
                <w:sz w:val="24"/>
                <w:szCs w:val="24"/>
                <w:lang w:eastAsia="ru-RU"/>
              </w:rPr>
            </w:pPr>
          </w:p>
        </w:tc>
      </w:tr>
      <w:tr w:rsidR="009057DE" w:rsidRPr="00C13FA5" w:rsidTr="009057DE">
        <w:tc>
          <w:tcPr>
            <w:tcW w:w="4809" w:type="dxa"/>
            <w:gridSpan w:val="2"/>
            <w:vMerge/>
            <w:tcBorders>
              <w:top w:val="single" w:sz="4" w:space="0" w:color="auto"/>
              <w:bottom w:val="single" w:sz="4" w:space="0" w:color="auto"/>
              <w:right w:val="single" w:sz="4" w:space="0" w:color="auto"/>
            </w:tcBorders>
          </w:tcPr>
          <w:p w:rsidR="009057DE" w:rsidRPr="00C13FA5" w:rsidRDefault="009057DE" w:rsidP="009057DE">
            <w:pPr>
              <w:widowControl w:val="0"/>
              <w:autoSpaceDE w:val="0"/>
              <w:autoSpaceDN w:val="0"/>
              <w:adjustRightInd w:val="0"/>
              <w:spacing w:after="0" w:line="240" w:lineRule="auto"/>
              <w:jc w:val="both"/>
              <w:rPr>
                <w:rFonts w:ascii="Times New Roman" w:eastAsia="Times New Roman" w:hAnsi="Times New Roman" w:cs="Times New Roman"/>
                <w:sz w:val="24"/>
                <w:szCs w:val="24"/>
                <w:lang w:eastAsia="ru-RU"/>
              </w:rPr>
            </w:pPr>
          </w:p>
        </w:tc>
        <w:tc>
          <w:tcPr>
            <w:tcW w:w="2876" w:type="dxa"/>
            <w:tcBorders>
              <w:top w:val="single" w:sz="4" w:space="0" w:color="auto"/>
              <w:left w:val="single" w:sz="4" w:space="0" w:color="auto"/>
              <w:bottom w:val="single" w:sz="4" w:space="0" w:color="auto"/>
              <w:right w:val="single" w:sz="4" w:space="0" w:color="auto"/>
            </w:tcBorders>
          </w:tcPr>
          <w:p w:rsidR="009057DE" w:rsidRPr="00C13FA5" w:rsidRDefault="009057DE" w:rsidP="009057DE">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r w:rsidRPr="00C13FA5">
              <w:rPr>
                <w:rFonts w:ascii="Times New Roman" w:eastAsia="Times New Roman" w:hAnsi="Times New Roman" w:cs="Times New Roman"/>
                <w:sz w:val="24"/>
                <w:szCs w:val="24"/>
                <w:lang w:eastAsia="ru-RU"/>
              </w:rPr>
              <w:t>соисполнитель 2</w:t>
            </w:r>
          </w:p>
        </w:tc>
        <w:tc>
          <w:tcPr>
            <w:tcW w:w="853" w:type="dxa"/>
            <w:tcBorders>
              <w:top w:val="single" w:sz="4" w:space="0" w:color="auto"/>
              <w:left w:val="single" w:sz="4" w:space="0" w:color="auto"/>
              <w:bottom w:val="single" w:sz="4" w:space="0" w:color="auto"/>
              <w:right w:val="single" w:sz="4" w:space="0" w:color="auto"/>
            </w:tcBorders>
          </w:tcPr>
          <w:p w:rsidR="009057DE" w:rsidRPr="00C13FA5" w:rsidRDefault="009057DE" w:rsidP="009057DE">
            <w:pPr>
              <w:widowControl w:val="0"/>
              <w:autoSpaceDE w:val="0"/>
              <w:autoSpaceDN w:val="0"/>
              <w:adjustRightInd w:val="0"/>
              <w:spacing w:after="0" w:line="240" w:lineRule="auto"/>
              <w:jc w:val="both"/>
              <w:rPr>
                <w:rFonts w:ascii="Times New Roman" w:eastAsia="Times New Roman" w:hAnsi="Times New Roman" w:cs="Times New Roman"/>
                <w:sz w:val="24"/>
                <w:szCs w:val="24"/>
                <w:lang w:eastAsia="ru-RU"/>
              </w:rPr>
            </w:pPr>
          </w:p>
        </w:tc>
        <w:tc>
          <w:tcPr>
            <w:tcW w:w="826" w:type="dxa"/>
            <w:tcBorders>
              <w:top w:val="single" w:sz="4" w:space="0" w:color="auto"/>
              <w:left w:val="single" w:sz="4" w:space="0" w:color="auto"/>
              <w:bottom w:val="single" w:sz="4" w:space="0" w:color="auto"/>
              <w:right w:val="single" w:sz="4" w:space="0" w:color="auto"/>
            </w:tcBorders>
          </w:tcPr>
          <w:p w:rsidR="009057DE" w:rsidRPr="00C13FA5" w:rsidRDefault="009057DE" w:rsidP="009057DE">
            <w:pPr>
              <w:widowControl w:val="0"/>
              <w:autoSpaceDE w:val="0"/>
              <w:autoSpaceDN w:val="0"/>
              <w:adjustRightInd w:val="0"/>
              <w:spacing w:after="0" w:line="240" w:lineRule="auto"/>
              <w:jc w:val="both"/>
              <w:rPr>
                <w:rFonts w:ascii="Times New Roman" w:eastAsia="Times New Roman" w:hAnsi="Times New Roman" w:cs="Times New Roman"/>
                <w:sz w:val="24"/>
                <w:szCs w:val="24"/>
                <w:lang w:eastAsia="ru-RU"/>
              </w:rPr>
            </w:pPr>
          </w:p>
        </w:tc>
        <w:tc>
          <w:tcPr>
            <w:tcW w:w="859" w:type="dxa"/>
            <w:tcBorders>
              <w:top w:val="single" w:sz="4" w:space="0" w:color="auto"/>
              <w:left w:val="single" w:sz="4" w:space="0" w:color="auto"/>
              <w:bottom w:val="single" w:sz="4" w:space="0" w:color="auto"/>
              <w:right w:val="single" w:sz="4" w:space="0" w:color="auto"/>
            </w:tcBorders>
          </w:tcPr>
          <w:p w:rsidR="009057DE" w:rsidRPr="00C13FA5" w:rsidRDefault="009057DE" w:rsidP="009057DE">
            <w:pPr>
              <w:widowControl w:val="0"/>
              <w:autoSpaceDE w:val="0"/>
              <w:autoSpaceDN w:val="0"/>
              <w:adjustRightInd w:val="0"/>
              <w:spacing w:after="0" w:line="240" w:lineRule="auto"/>
              <w:jc w:val="both"/>
              <w:rPr>
                <w:rFonts w:ascii="Times New Roman" w:eastAsia="Times New Roman" w:hAnsi="Times New Roman" w:cs="Times New Roman"/>
                <w:sz w:val="24"/>
                <w:szCs w:val="24"/>
                <w:lang w:eastAsia="ru-RU"/>
              </w:rPr>
            </w:pPr>
          </w:p>
        </w:tc>
        <w:tc>
          <w:tcPr>
            <w:tcW w:w="851" w:type="dxa"/>
            <w:tcBorders>
              <w:top w:val="single" w:sz="4" w:space="0" w:color="auto"/>
              <w:left w:val="single" w:sz="4" w:space="0" w:color="auto"/>
              <w:bottom w:val="single" w:sz="4" w:space="0" w:color="auto"/>
              <w:right w:val="single" w:sz="4" w:space="0" w:color="auto"/>
            </w:tcBorders>
          </w:tcPr>
          <w:p w:rsidR="009057DE" w:rsidRPr="00C13FA5" w:rsidRDefault="009057DE" w:rsidP="009057DE">
            <w:pPr>
              <w:widowControl w:val="0"/>
              <w:autoSpaceDE w:val="0"/>
              <w:autoSpaceDN w:val="0"/>
              <w:adjustRightInd w:val="0"/>
              <w:spacing w:after="0" w:line="240" w:lineRule="auto"/>
              <w:jc w:val="both"/>
              <w:rPr>
                <w:rFonts w:ascii="Times New Roman" w:eastAsia="Times New Roman" w:hAnsi="Times New Roman" w:cs="Times New Roman"/>
                <w:sz w:val="24"/>
                <w:szCs w:val="24"/>
                <w:lang w:eastAsia="ru-RU"/>
              </w:rPr>
            </w:pPr>
          </w:p>
        </w:tc>
        <w:tc>
          <w:tcPr>
            <w:tcW w:w="1396" w:type="dxa"/>
            <w:tcBorders>
              <w:top w:val="single" w:sz="4" w:space="0" w:color="auto"/>
              <w:left w:val="single" w:sz="4" w:space="0" w:color="auto"/>
              <w:bottom w:val="single" w:sz="4" w:space="0" w:color="auto"/>
              <w:right w:val="single" w:sz="4" w:space="0" w:color="auto"/>
            </w:tcBorders>
          </w:tcPr>
          <w:p w:rsidR="009057DE" w:rsidRPr="00C13FA5" w:rsidRDefault="009057DE" w:rsidP="009057DE">
            <w:pPr>
              <w:widowControl w:val="0"/>
              <w:autoSpaceDE w:val="0"/>
              <w:autoSpaceDN w:val="0"/>
              <w:adjustRightInd w:val="0"/>
              <w:spacing w:after="0" w:line="240" w:lineRule="auto"/>
              <w:jc w:val="both"/>
              <w:rPr>
                <w:rFonts w:ascii="Times New Roman" w:eastAsia="Times New Roman" w:hAnsi="Times New Roman" w:cs="Times New Roman"/>
                <w:sz w:val="24"/>
                <w:szCs w:val="24"/>
                <w:lang w:eastAsia="ru-RU"/>
              </w:rPr>
            </w:pPr>
          </w:p>
        </w:tc>
        <w:tc>
          <w:tcPr>
            <w:tcW w:w="1418" w:type="dxa"/>
            <w:tcBorders>
              <w:top w:val="single" w:sz="4" w:space="0" w:color="auto"/>
              <w:left w:val="single" w:sz="4" w:space="0" w:color="auto"/>
              <w:bottom w:val="single" w:sz="4" w:space="0" w:color="auto"/>
              <w:right w:val="single" w:sz="4" w:space="0" w:color="auto"/>
            </w:tcBorders>
          </w:tcPr>
          <w:p w:rsidR="009057DE" w:rsidRPr="00C13FA5" w:rsidRDefault="009057DE" w:rsidP="009057DE">
            <w:pPr>
              <w:widowControl w:val="0"/>
              <w:autoSpaceDE w:val="0"/>
              <w:autoSpaceDN w:val="0"/>
              <w:adjustRightInd w:val="0"/>
              <w:spacing w:after="0" w:line="240" w:lineRule="auto"/>
              <w:jc w:val="both"/>
              <w:rPr>
                <w:rFonts w:ascii="Times New Roman" w:eastAsia="Times New Roman" w:hAnsi="Times New Roman" w:cs="Times New Roman"/>
                <w:sz w:val="24"/>
                <w:szCs w:val="24"/>
                <w:lang w:eastAsia="ru-RU"/>
              </w:rPr>
            </w:pPr>
          </w:p>
        </w:tc>
        <w:tc>
          <w:tcPr>
            <w:tcW w:w="1405" w:type="dxa"/>
            <w:tcBorders>
              <w:top w:val="single" w:sz="4" w:space="0" w:color="auto"/>
              <w:left w:val="single" w:sz="4" w:space="0" w:color="auto"/>
              <w:bottom w:val="single" w:sz="4" w:space="0" w:color="auto"/>
            </w:tcBorders>
          </w:tcPr>
          <w:p w:rsidR="009057DE" w:rsidRPr="00C13FA5" w:rsidRDefault="009057DE" w:rsidP="009057DE">
            <w:pPr>
              <w:widowControl w:val="0"/>
              <w:autoSpaceDE w:val="0"/>
              <w:autoSpaceDN w:val="0"/>
              <w:adjustRightInd w:val="0"/>
              <w:spacing w:after="0" w:line="240" w:lineRule="auto"/>
              <w:jc w:val="both"/>
              <w:rPr>
                <w:rFonts w:ascii="Times New Roman" w:eastAsia="Times New Roman" w:hAnsi="Times New Roman" w:cs="Times New Roman"/>
                <w:sz w:val="24"/>
                <w:szCs w:val="24"/>
                <w:lang w:eastAsia="ru-RU"/>
              </w:rPr>
            </w:pPr>
          </w:p>
        </w:tc>
      </w:tr>
      <w:tr w:rsidR="009057DE" w:rsidRPr="00C13FA5" w:rsidTr="009057DE">
        <w:tc>
          <w:tcPr>
            <w:tcW w:w="4809" w:type="dxa"/>
            <w:gridSpan w:val="2"/>
            <w:vMerge/>
            <w:tcBorders>
              <w:top w:val="single" w:sz="4" w:space="0" w:color="auto"/>
              <w:bottom w:val="single" w:sz="4" w:space="0" w:color="auto"/>
              <w:right w:val="single" w:sz="4" w:space="0" w:color="auto"/>
            </w:tcBorders>
          </w:tcPr>
          <w:p w:rsidR="009057DE" w:rsidRPr="00C13FA5" w:rsidRDefault="009057DE" w:rsidP="009057DE">
            <w:pPr>
              <w:widowControl w:val="0"/>
              <w:autoSpaceDE w:val="0"/>
              <w:autoSpaceDN w:val="0"/>
              <w:adjustRightInd w:val="0"/>
              <w:spacing w:after="0" w:line="240" w:lineRule="auto"/>
              <w:jc w:val="both"/>
              <w:rPr>
                <w:rFonts w:ascii="Times New Roman" w:eastAsia="Times New Roman" w:hAnsi="Times New Roman" w:cs="Times New Roman"/>
                <w:sz w:val="24"/>
                <w:szCs w:val="24"/>
                <w:lang w:eastAsia="ru-RU"/>
              </w:rPr>
            </w:pPr>
          </w:p>
        </w:tc>
        <w:tc>
          <w:tcPr>
            <w:tcW w:w="2876" w:type="dxa"/>
            <w:tcBorders>
              <w:top w:val="single" w:sz="4" w:space="0" w:color="auto"/>
              <w:left w:val="single" w:sz="4" w:space="0" w:color="auto"/>
              <w:bottom w:val="single" w:sz="4" w:space="0" w:color="auto"/>
              <w:right w:val="single" w:sz="4" w:space="0" w:color="auto"/>
            </w:tcBorders>
          </w:tcPr>
          <w:p w:rsidR="009057DE" w:rsidRPr="00C13FA5" w:rsidRDefault="009057DE" w:rsidP="009057DE">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r w:rsidRPr="00C13FA5">
              <w:rPr>
                <w:rFonts w:ascii="Times New Roman" w:eastAsia="Times New Roman" w:hAnsi="Times New Roman" w:cs="Times New Roman"/>
                <w:sz w:val="24"/>
                <w:szCs w:val="24"/>
                <w:lang w:eastAsia="ru-RU"/>
              </w:rPr>
              <w:t>участник 1</w:t>
            </w:r>
          </w:p>
        </w:tc>
        <w:tc>
          <w:tcPr>
            <w:tcW w:w="853" w:type="dxa"/>
            <w:tcBorders>
              <w:top w:val="single" w:sz="4" w:space="0" w:color="auto"/>
              <w:left w:val="single" w:sz="4" w:space="0" w:color="auto"/>
              <w:bottom w:val="single" w:sz="4" w:space="0" w:color="auto"/>
              <w:right w:val="single" w:sz="4" w:space="0" w:color="auto"/>
            </w:tcBorders>
          </w:tcPr>
          <w:p w:rsidR="009057DE" w:rsidRPr="00C13FA5" w:rsidRDefault="009057DE" w:rsidP="009057DE">
            <w:pPr>
              <w:widowControl w:val="0"/>
              <w:autoSpaceDE w:val="0"/>
              <w:autoSpaceDN w:val="0"/>
              <w:adjustRightInd w:val="0"/>
              <w:spacing w:after="0" w:line="240" w:lineRule="auto"/>
              <w:jc w:val="both"/>
              <w:rPr>
                <w:rFonts w:ascii="Times New Roman" w:eastAsia="Times New Roman" w:hAnsi="Times New Roman" w:cs="Times New Roman"/>
                <w:sz w:val="24"/>
                <w:szCs w:val="24"/>
                <w:lang w:eastAsia="ru-RU"/>
              </w:rPr>
            </w:pPr>
          </w:p>
        </w:tc>
        <w:tc>
          <w:tcPr>
            <w:tcW w:w="826" w:type="dxa"/>
            <w:tcBorders>
              <w:top w:val="single" w:sz="4" w:space="0" w:color="auto"/>
              <w:left w:val="single" w:sz="4" w:space="0" w:color="auto"/>
              <w:bottom w:val="single" w:sz="4" w:space="0" w:color="auto"/>
              <w:right w:val="single" w:sz="4" w:space="0" w:color="auto"/>
            </w:tcBorders>
          </w:tcPr>
          <w:p w:rsidR="009057DE" w:rsidRPr="00C13FA5" w:rsidRDefault="009057DE" w:rsidP="009057DE">
            <w:pPr>
              <w:widowControl w:val="0"/>
              <w:autoSpaceDE w:val="0"/>
              <w:autoSpaceDN w:val="0"/>
              <w:adjustRightInd w:val="0"/>
              <w:spacing w:after="0" w:line="240" w:lineRule="auto"/>
              <w:jc w:val="both"/>
              <w:rPr>
                <w:rFonts w:ascii="Times New Roman" w:eastAsia="Times New Roman" w:hAnsi="Times New Roman" w:cs="Times New Roman"/>
                <w:sz w:val="24"/>
                <w:szCs w:val="24"/>
                <w:lang w:eastAsia="ru-RU"/>
              </w:rPr>
            </w:pPr>
          </w:p>
        </w:tc>
        <w:tc>
          <w:tcPr>
            <w:tcW w:w="859" w:type="dxa"/>
            <w:tcBorders>
              <w:top w:val="single" w:sz="4" w:space="0" w:color="auto"/>
              <w:left w:val="single" w:sz="4" w:space="0" w:color="auto"/>
              <w:bottom w:val="single" w:sz="4" w:space="0" w:color="auto"/>
              <w:right w:val="single" w:sz="4" w:space="0" w:color="auto"/>
            </w:tcBorders>
          </w:tcPr>
          <w:p w:rsidR="009057DE" w:rsidRPr="00C13FA5" w:rsidRDefault="009057DE" w:rsidP="009057DE">
            <w:pPr>
              <w:widowControl w:val="0"/>
              <w:autoSpaceDE w:val="0"/>
              <w:autoSpaceDN w:val="0"/>
              <w:adjustRightInd w:val="0"/>
              <w:spacing w:after="0" w:line="240" w:lineRule="auto"/>
              <w:jc w:val="both"/>
              <w:rPr>
                <w:rFonts w:ascii="Times New Roman" w:eastAsia="Times New Roman" w:hAnsi="Times New Roman" w:cs="Times New Roman"/>
                <w:sz w:val="24"/>
                <w:szCs w:val="24"/>
                <w:lang w:eastAsia="ru-RU"/>
              </w:rPr>
            </w:pPr>
          </w:p>
        </w:tc>
        <w:tc>
          <w:tcPr>
            <w:tcW w:w="851" w:type="dxa"/>
            <w:tcBorders>
              <w:top w:val="single" w:sz="4" w:space="0" w:color="auto"/>
              <w:left w:val="single" w:sz="4" w:space="0" w:color="auto"/>
              <w:bottom w:val="single" w:sz="4" w:space="0" w:color="auto"/>
              <w:right w:val="single" w:sz="4" w:space="0" w:color="auto"/>
            </w:tcBorders>
          </w:tcPr>
          <w:p w:rsidR="009057DE" w:rsidRPr="00C13FA5" w:rsidRDefault="009057DE" w:rsidP="009057DE">
            <w:pPr>
              <w:widowControl w:val="0"/>
              <w:autoSpaceDE w:val="0"/>
              <w:autoSpaceDN w:val="0"/>
              <w:adjustRightInd w:val="0"/>
              <w:spacing w:after="0" w:line="240" w:lineRule="auto"/>
              <w:jc w:val="both"/>
              <w:rPr>
                <w:rFonts w:ascii="Times New Roman" w:eastAsia="Times New Roman" w:hAnsi="Times New Roman" w:cs="Times New Roman"/>
                <w:sz w:val="24"/>
                <w:szCs w:val="24"/>
                <w:lang w:eastAsia="ru-RU"/>
              </w:rPr>
            </w:pPr>
          </w:p>
        </w:tc>
        <w:tc>
          <w:tcPr>
            <w:tcW w:w="1396" w:type="dxa"/>
            <w:tcBorders>
              <w:top w:val="single" w:sz="4" w:space="0" w:color="auto"/>
              <w:left w:val="single" w:sz="4" w:space="0" w:color="auto"/>
              <w:bottom w:val="single" w:sz="4" w:space="0" w:color="auto"/>
              <w:right w:val="single" w:sz="4" w:space="0" w:color="auto"/>
            </w:tcBorders>
          </w:tcPr>
          <w:p w:rsidR="009057DE" w:rsidRPr="00C13FA5" w:rsidRDefault="009057DE" w:rsidP="009057DE">
            <w:pPr>
              <w:widowControl w:val="0"/>
              <w:autoSpaceDE w:val="0"/>
              <w:autoSpaceDN w:val="0"/>
              <w:adjustRightInd w:val="0"/>
              <w:spacing w:after="0" w:line="240" w:lineRule="auto"/>
              <w:jc w:val="both"/>
              <w:rPr>
                <w:rFonts w:ascii="Times New Roman" w:eastAsia="Times New Roman" w:hAnsi="Times New Roman" w:cs="Times New Roman"/>
                <w:sz w:val="24"/>
                <w:szCs w:val="24"/>
                <w:lang w:eastAsia="ru-RU"/>
              </w:rPr>
            </w:pPr>
          </w:p>
        </w:tc>
        <w:tc>
          <w:tcPr>
            <w:tcW w:w="1418" w:type="dxa"/>
            <w:tcBorders>
              <w:top w:val="single" w:sz="4" w:space="0" w:color="auto"/>
              <w:left w:val="single" w:sz="4" w:space="0" w:color="auto"/>
              <w:bottom w:val="single" w:sz="4" w:space="0" w:color="auto"/>
              <w:right w:val="single" w:sz="4" w:space="0" w:color="auto"/>
            </w:tcBorders>
          </w:tcPr>
          <w:p w:rsidR="009057DE" w:rsidRPr="00C13FA5" w:rsidRDefault="009057DE" w:rsidP="009057DE">
            <w:pPr>
              <w:widowControl w:val="0"/>
              <w:autoSpaceDE w:val="0"/>
              <w:autoSpaceDN w:val="0"/>
              <w:adjustRightInd w:val="0"/>
              <w:spacing w:after="0" w:line="240" w:lineRule="auto"/>
              <w:jc w:val="both"/>
              <w:rPr>
                <w:rFonts w:ascii="Times New Roman" w:eastAsia="Times New Roman" w:hAnsi="Times New Roman" w:cs="Times New Roman"/>
                <w:sz w:val="24"/>
                <w:szCs w:val="24"/>
                <w:lang w:eastAsia="ru-RU"/>
              </w:rPr>
            </w:pPr>
          </w:p>
        </w:tc>
        <w:tc>
          <w:tcPr>
            <w:tcW w:w="1405" w:type="dxa"/>
            <w:tcBorders>
              <w:top w:val="single" w:sz="4" w:space="0" w:color="auto"/>
              <w:left w:val="single" w:sz="4" w:space="0" w:color="auto"/>
              <w:bottom w:val="single" w:sz="4" w:space="0" w:color="auto"/>
            </w:tcBorders>
          </w:tcPr>
          <w:p w:rsidR="009057DE" w:rsidRPr="00C13FA5" w:rsidRDefault="009057DE" w:rsidP="009057DE">
            <w:pPr>
              <w:widowControl w:val="0"/>
              <w:autoSpaceDE w:val="0"/>
              <w:autoSpaceDN w:val="0"/>
              <w:adjustRightInd w:val="0"/>
              <w:spacing w:after="0" w:line="240" w:lineRule="auto"/>
              <w:jc w:val="both"/>
              <w:rPr>
                <w:rFonts w:ascii="Times New Roman" w:eastAsia="Times New Roman" w:hAnsi="Times New Roman" w:cs="Times New Roman"/>
                <w:sz w:val="24"/>
                <w:szCs w:val="24"/>
                <w:lang w:eastAsia="ru-RU"/>
              </w:rPr>
            </w:pPr>
          </w:p>
        </w:tc>
      </w:tr>
    </w:tbl>
    <w:p w:rsidR="009057DE" w:rsidRPr="00C13FA5" w:rsidRDefault="009057DE" w:rsidP="009057DE">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r w:rsidRPr="00C13FA5">
        <w:rPr>
          <w:rFonts w:ascii="Times New Roman" w:eastAsia="Times New Roman" w:hAnsi="Times New Roman" w:cs="Times New Roman"/>
          <w:sz w:val="24"/>
          <w:szCs w:val="24"/>
          <w:lang w:eastAsia="ru-RU"/>
        </w:rPr>
        <w:t>_____________________________</w:t>
      </w:r>
    </w:p>
    <w:p w:rsidR="009057DE" w:rsidRPr="00C13FA5" w:rsidRDefault="009057DE" w:rsidP="009057DE">
      <w:pPr>
        <w:widowControl w:val="0"/>
        <w:autoSpaceDE w:val="0"/>
        <w:autoSpaceDN w:val="0"/>
        <w:adjustRightInd w:val="0"/>
        <w:spacing w:after="0" w:line="240" w:lineRule="auto"/>
        <w:ind w:firstLine="720"/>
        <w:jc w:val="both"/>
        <w:rPr>
          <w:rFonts w:ascii="Times New Roman" w:eastAsia="Times New Roman" w:hAnsi="Times New Roman" w:cs="Times New Roman"/>
          <w:sz w:val="24"/>
          <w:szCs w:val="24"/>
          <w:lang w:eastAsia="ru-RU"/>
        </w:rPr>
      </w:pPr>
      <w:bookmarkStart w:id="155" w:name="sub_298"/>
      <w:r w:rsidRPr="00C13FA5">
        <w:rPr>
          <w:rFonts w:ascii="Times New Roman" w:eastAsia="Times New Roman" w:hAnsi="Times New Roman" w:cs="Times New Roman"/>
          <w:sz w:val="24"/>
          <w:szCs w:val="24"/>
          <w:lang w:eastAsia="ru-RU"/>
        </w:rPr>
        <w:t>* Для годового отчета - 31 декабря отчетного года.</w:t>
      </w:r>
    </w:p>
    <w:bookmarkEnd w:id="155"/>
    <w:p w:rsidR="009057DE" w:rsidRPr="00C13FA5" w:rsidRDefault="009057DE" w:rsidP="009057DE">
      <w:pPr>
        <w:widowControl w:val="0"/>
        <w:autoSpaceDE w:val="0"/>
        <w:autoSpaceDN w:val="0"/>
        <w:adjustRightInd w:val="0"/>
        <w:spacing w:after="0" w:line="240" w:lineRule="auto"/>
        <w:ind w:firstLine="720"/>
        <w:jc w:val="both"/>
        <w:rPr>
          <w:rFonts w:ascii="Times New Roman" w:eastAsia="Times New Roman" w:hAnsi="Times New Roman" w:cs="Times New Roman"/>
          <w:sz w:val="24"/>
          <w:szCs w:val="24"/>
          <w:lang w:eastAsia="ru-RU"/>
        </w:rPr>
      </w:pPr>
    </w:p>
    <w:p w:rsidR="00C13FA5" w:rsidRDefault="00C13FA5" w:rsidP="009057DE">
      <w:pPr>
        <w:widowControl w:val="0"/>
        <w:autoSpaceDE w:val="0"/>
        <w:autoSpaceDN w:val="0"/>
        <w:adjustRightInd w:val="0"/>
        <w:spacing w:after="0" w:line="240" w:lineRule="auto"/>
        <w:ind w:firstLine="698"/>
        <w:jc w:val="right"/>
        <w:rPr>
          <w:rFonts w:ascii="Arial" w:eastAsia="Times New Roman" w:hAnsi="Arial" w:cs="Arial"/>
          <w:b/>
          <w:color w:val="26282F"/>
          <w:sz w:val="24"/>
          <w:szCs w:val="24"/>
          <w:lang w:eastAsia="ru-RU"/>
        </w:rPr>
        <w:sectPr w:rsidR="00C13FA5" w:rsidSect="00C13FA5">
          <w:pgSz w:w="16800" w:h="11900" w:orient="landscape"/>
          <w:pgMar w:top="1100" w:right="1440" w:bottom="799" w:left="1440" w:header="720" w:footer="720" w:gutter="0"/>
          <w:cols w:space="720"/>
          <w:noEndnote/>
        </w:sectPr>
      </w:pPr>
      <w:bookmarkStart w:id="156" w:name="sub_229"/>
    </w:p>
    <w:p w:rsidR="009057DE" w:rsidRPr="00F8171D" w:rsidRDefault="009057DE" w:rsidP="009057DE">
      <w:pPr>
        <w:widowControl w:val="0"/>
        <w:autoSpaceDE w:val="0"/>
        <w:autoSpaceDN w:val="0"/>
        <w:adjustRightInd w:val="0"/>
        <w:spacing w:after="0" w:line="240" w:lineRule="auto"/>
        <w:ind w:firstLine="698"/>
        <w:jc w:val="right"/>
        <w:rPr>
          <w:rFonts w:ascii="Times New Roman" w:eastAsia="Times New Roman" w:hAnsi="Times New Roman" w:cs="Times New Roman"/>
          <w:sz w:val="24"/>
          <w:szCs w:val="24"/>
          <w:lang w:eastAsia="ru-RU"/>
        </w:rPr>
      </w:pPr>
      <w:r w:rsidRPr="00F8171D">
        <w:rPr>
          <w:rFonts w:ascii="Times New Roman" w:eastAsia="Times New Roman" w:hAnsi="Times New Roman" w:cs="Times New Roman"/>
          <w:b/>
          <w:color w:val="26282F"/>
          <w:sz w:val="24"/>
          <w:szCs w:val="24"/>
          <w:lang w:eastAsia="ru-RU"/>
        </w:rPr>
        <w:lastRenderedPageBreak/>
        <w:t xml:space="preserve">Таблица </w:t>
      </w:r>
      <w:r w:rsidR="00F8171D" w:rsidRPr="00F8171D">
        <w:rPr>
          <w:rFonts w:ascii="Times New Roman" w:eastAsia="Times New Roman" w:hAnsi="Times New Roman" w:cs="Times New Roman"/>
          <w:b/>
          <w:color w:val="26282F"/>
          <w:sz w:val="24"/>
          <w:szCs w:val="24"/>
          <w:lang w:eastAsia="ru-RU"/>
        </w:rPr>
        <w:t>12</w:t>
      </w:r>
    </w:p>
    <w:bookmarkEnd w:id="156"/>
    <w:p w:rsidR="009057DE" w:rsidRPr="00F8171D" w:rsidRDefault="009057DE" w:rsidP="009057DE">
      <w:pPr>
        <w:widowControl w:val="0"/>
        <w:autoSpaceDE w:val="0"/>
        <w:autoSpaceDN w:val="0"/>
        <w:adjustRightInd w:val="0"/>
        <w:spacing w:after="0" w:line="240" w:lineRule="auto"/>
        <w:ind w:firstLine="720"/>
        <w:jc w:val="both"/>
        <w:rPr>
          <w:rFonts w:ascii="Times New Roman" w:eastAsia="Times New Roman" w:hAnsi="Times New Roman" w:cs="Times New Roman"/>
          <w:sz w:val="24"/>
          <w:szCs w:val="24"/>
          <w:lang w:eastAsia="ru-RU"/>
        </w:rPr>
      </w:pPr>
    </w:p>
    <w:p w:rsidR="00AD175C" w:rsidRPr="00AD175C" w:rsidRDefault="00AD175C" w:rsidP="00AD175C">
      <w:pPr>
        <w:widowControl w:val="0"/>
        <w:autoSpaceDE w:val="0"/>
        <w:autoSpaceDN w:val="0"/>
        <w:adjustRightInd w:val="0"/>
        <w:spacing w:after="0" w:line="240" w:lineRule="auto"/>
        <w:ind w:firstLine="709"/>
        <w:jc w:val="center"/>
        <w:rPr>
          <w:rFonts w:ascii="Times New Roman" w:eastAsia="Times New Roman" w:hAnsi="Times New Roman" w:cs="Times New Roman"/>
          <w:b/>
          <w:sz w:val="24"/>
          <w:szCs w:val="24"/>
          <w:lang w:eastAsia="ru-RU"/>
        </w:rPr>
      </w:pPr>
      <w:bookmarkStart w:id="157" w:name="sub_230"/>
      <w:r w:rsidRPr="00AD175C">
        <w:rPr>
          <w:rFonts w:ascii="Times New Roman" w:eastAsia="Times New Roman" w:hAnsi="Times New Roman" w:cs="Times New Roman"/>
          <w:b/>
          <w:sz w:val="24"/>
          <w:szCs w:val="24"/>
          <w:lang w:eastAsia="ru-RU"/>
        </w:rPr>
        <w:t>Информация об использовании бюджета муниципального образования, республиканского и федерального бюджетов,</w:t>
      </w:r>
    </w:p>
    <w:p w:rsidR="00AD175C" w:rsidRPr="00AD175C" w:rsidRDefault="00AD175C" w:rsidP="00AD175C">
      <w:pPr>
        <w:widowControl w:val="0"/>
        <w:autoSpaceDE w:val="0"/>
        <w:autoSpaceDN w:val="0"/>
        <w:adjustRightInd w:val="0"/>
        <w:spacing w:after="0" w:line="240" w:lineRule="auto"/>
        <w:ind w:firstLine="709"/>
        <w:jc w:val="center"/>
        <w:rPr>
          <w:rFonts w:ascii="Times New Roman" w:eastAsia="Times New Roman" w:hAnsi="Times New Roman" w:cs="Times New Roman"/>
          <w:b/>
          <w:sz w:val="24"/>
          <w:szCs w:val="24"/>
          <w:lang w:eastAsia="ru-RU"/>
        </w:rPr>
      </w:pPr>
      <w:r w:rsidRPr="00AD175C">
        <w:rPr>
          <w:rFonts w:ascii="Times New Roman" w:eastAsia="Times New Roman" w:hAnsi="Times New Roman" w:cs="Times New Roman"/>
          <w:b/>
          <w:sz w:val="24"/>
          <w:szCs w:val="24"/>
          <w:lang w:eastAsia="ru-RU"/>
        </w:rPr>
        <w:t xml:space="preserve">внебюджетных источников на реализацию муниципальной программы за 20___ г. </w:t>
      </w:r>
    </w:p>
    <w:p w:rsidR="00AD175C" w:rsidRPr="00AD175C" w:rsidRDefault="00AD175C" w:rsidP="00AD175C">
      <w:pPr>
        <w:widowControl w:val="0"/>
        <w:autoSpaceDE w:val="0"/>
        <w:autoSpaceDN w:val="0"/>
        <w:adjustRightInd w:val="0"/>
        <w:spacing w:after="0" w:line="240" w:lineRule="auto"/>
        <w:ind w:firstLine="709"/>
        <w:jc w:val="center"/>
        <w:rPr>
          <w:rFonts w:ascii="Times New Roman" w:eastAsia="Times New Roman" w:hAnsi="Times New Roman" w:cs="Times New Roman"/>
          <w:sz w:val="24"/>
          <w:szCs w:val="24"/>
          <w:lang w:eastAsia="ru-RU"/>
        </w:rPr>
      </w:pPr>
    </w:p>
    <w:p w:rsidR="00AD175C" w:rsidRPr="00AD175C" w:rsidRDefault="00AD175C" w:rsidP="00AD175C">
      <w:pPr>
        <w:widowControl w:val="0"/>
        <w:autoSpaceDE w:val="0"/>
        <w:autoSpaceDN w:val="0"/>
        <w:adjustRightInd w:val="0"/>
        <w:spacing w:after="0" w:line="240" w:lineRule="auto"/>
        <w:ind w:firstLine="709"/>
        <w:jc w:val="right"/>
        <w:rPr>
          <w:rFonts w:ascii="Times New Roman" w:eastAsia="Times New Roman" w:hAnsi="Times New Roman" w:cs="Times New Roman"/>
          <w:b/>
          <w:sz w:val="28"/>
          <w:szCs w:val="24"/>
          <w:lang w:eastAsia="ru-RU"/>
        </w:rPr>
      </w:pPr>
      <w:r w:rsidRPr="00AD175C">
        <w:rPr>
          <w:rFonts w:ascii="Times New Roman" w:eastAsia="Times New Roman" w:hAnsi="Times New Roman" w:cs="Times New Roman"/>
          <w:sz w:val="24"/>
          <w:szCs w:val="24"/>
          <w:lang w:eastAsia="ru-RU"/>
        </w:rPr>
        <w:t>(тыс. руб.)</w:t>
      </w:r>
    </w:p>
    <w:tbl>
      <w:tblPr>
        <w:tblW w:w="14260" w:type="dxa"/>
        <w:tblInd w:w="108" w:type="dxa"/>
        <w:tblBorders>
          <w:top w:val="single" w:sz="4" w:space="0" w:color="auto"/>
          <w:left w:val="single" w:sz="4" w:space="0" w:color="auto"/>
          <w:bottom w:val="single" w:sz="4" w:space="0" w:color="auto"/>
          <w:right w:val="single" w:sz="4" w:space="0" w:color="auto"/>
        </w:tblBorders>
        <w:tblLayout w:type="fixed"/>
        <w:tblLook w:val="04A0" w:firstRow="1" w:lastRow="0" w:firstColumn="1" w:lastColumn="0" w:noHBand="0" w:noVBand="1"/>
      </w:tblPr>
      <w:tblGrid>
        <w:gridCol w:w="840"/>
        <w:gridCol w:w="2660"/>
        <w:gridCol w:w="3446"/>
        <w:gridCol w:w="2940"/>
        <w:gridCol w:w="2247"/>
        <w:gridCol w:w="2127"/>
      </w:tblGrid>
      <w:tr w:rsidR="00AD175C" w:rsidRPr="00AD175C" w:rsidTr="00AD175C">
        <w:trPr>
          <w:tblHeader/>
        </w:trPr>
        <w:tc>
          <w:tcPr>
            <w:tcW w:w="840" w:type="dxa"/>
            <w:tcBorders>
              <w:top w:val="single" w:sz="4" w:space="0" w:color="auto"/>
              <w:left w:val="single" w:sz="4" w:space="0" w:color="auto"/>
              <w:bottom w:val="single" w:sz="4" w:space="0" w:color="auto"/>
              <w:right w:val="single" w:sz="4" w:space="0" w:color="auto"/>
            </w:tcBorders>
            <w:vAlign w:val="center"/>
            <w:hideMark/>
          </w:tcPr>
          <w:p w:rsidR="00AD175C" w:rsidRPr="00AD175C" w:rsidRDefault="00AD175C" w:rsidP="00AD175C">
            <w:pPr>
              <w:widowControl w:val="0"/>
              <w:autoSpaceDE w:val="0"/>
              <w:autoSpaceDN w:val="0"/>
              <w:adjustRightInd w:val="0"/>
              <w:spacing w:after="0"/>
              <w:jc w:val="center"/>
              <w:rPr>
                <w:rFonts w:ascii="Times New Roman" w:eastAsia="Times New Roman" w:hAnsi="Times New Roman" w:cs="Times New Roman"/>
                <w:sz w:val="24"/>
                <w:szCs w:val="24"/>
                <w:lang w:eastAsia="ru-RU"/>
              </w:rPr>
            </w:pPr>
            <w:r w:rsidRPr="00AD175C">
              <w:rPr>
                <w:rFonts w:ascii="Times New Roman" w:eastAsia="Times New Roman" w:hAnsi="Times New Roman" w:cs="Times New Roman"/>
                <w:sz w:val="24"/>
                <w:szCs w:val="24"/>
                <w:lang w:eastAsia="ru-RU"/>
              </w:rPr>
              <w:t>№</w:t>
            </w:r>
            <w:r w:rsidRPr="00AD175C">
              <w:rPr>
                <w:rFonts w:ascii="Times New Roman" w:eastAsia="Times New Roman" w:hAnsi="Times New Roman" w:cs="Times New Roman"/>
                <w:sz w:val="24"/>
                <w:szCs w:val="24"/>
                <w:lang w:eastAsia="ru-RU"/>
              </w:rPr>
              <w:br/>
            </w:r>
            <w:proofErr w:type="gramStart"/>
            <w:r w:rsidRPr="00AD175C">
              <w:rPr>
                <w:rFonts w:ascii="Times New Roman" w:eastAsia="Times New Roman" w:hAnsi="Times New Roman" w:cs="Times New Roman"/>
                <w:sz w:val="24"/>
                <w:szCs w:val="24"/>
                <w:lang w:eastAsia="ru-RU"/>
              </w:rPr>
              <w:t>п</w:t>
            </w:r>
            <w:proofErr w:type="gramEnd"/>
            <w:r w:rsidRPr="00AD175C">
              <w:rPr>
                <w:rFonts w:ascii="Times New Roman" w:eastAsia="Times New Roman" w:hAnsi="Times New Roman" w:cs="Times New Roman"/>
                <w:sz w:val="24"/>
                <w:szCs w:val="24"/>
                <w:lang w:eastAsia="ru-RU"/>
              </w:rPr>
              <w:t>/п</w:t>
            </w:r>
          </w:p>
        </w:tc>
        <w:tc>
          <w:tcPr>
            <w:tcW w:w="2660" w:type="dxa"/>
            <w:tcBorders>
              <w:top w:val="single" w:sz="4" w:space="0" w:color="auto"/>
              <w:left w:val="single" w:sz="4" w:space="0" w:color="auto"/>
              <w:bottom w:val="single" w:sz="4" w:space="0" w:color="auto"/>
              <w:right w:val="single" w:sz="4" w:space="0" w:color="auto"/>
            </w:tcBorders>
            <w:vAlign w:val="center"/>
            <w:hideMark/>
          </w:tcPr>
          <w:p w:rsidR="00AD175C" w:rsidRPr="00AD175C" w:rsidRDefault="00AD175C" w:rsidP="00AD175C">
            <w:pPr>
              <w:widowControl w:val="0"/>
              <w:autoSpaceDE w:val="0"/>
              <w:autoSpaceDN w:val="0"/>
              <w:adjustRightInd w:val="0"/>
              <w:spacing w:after="0"/>
              <w:jc w:val="center"/>
              <w:rPr>
                <w:rFonts w:ascii="Times New Roman" w:eastAsia="Times New Roman" w:hAnsi="Times New Roman" w:cs="Times New Roman"/>
                <w:sz w:val="24"/>
                <w:szCs w:val="24"/>
                <w:lang w:eastAsia="ru-RU"/>
              </w:rPr>
            </w:pPr>
            <w:r w:rsidRPr="00AD175C">
              <w:rPr>
                <w:rFonts w:ascii="Times New Roman" w:eastAsia="Times New Roman" w:hAnsi="Times New Roman" w:cs="Times New Roman"/>
                <w:sz w:val="24"/>
                <w:szCs w:val="24"/>
                <w:lang w:eastAsia="ru-RU"/>
              </w:rPr>
              <w:t>Статус</w:t>
            </w:r>
          </w:p>
        </w:tc>
        <w:tc>
          <w:tcPr>
            <w:tcW w:w="3446" w:type="dxa"/>
            <w:tcBorders>
              <w:top w:val="single" w:sz="4" w:space="0" w:color="auto"/>
              <w:left w:val="single" w:sz="4" w:space="0" w:color="auto"/>
              <w:bottom w:val="single" w:sz="4" w:space="0" w:color="auto"/>
              <w:right w:val="single" w:sz="4" w:space="0" w:color="auto"/>
            </w:tcBorders>
            <w:vAlign w:val="center"/>
            <w:hideMark/>
          </w:tcPr>
          <w:p w:rsidR="00AD175C" w:rsidRPr="00AD175C" w:rsidRDefault="00AD175C" w:rsidP="00AD175C">
            <w:pPr>
              <w:widowControl w:val="0"/>
              <w:autoSpaceDE w:val="0"/>
              <w:autoSpaceDN w:val="0"/>
              <w:adjustRightInd w:val="0"/>
              <w:spacing w:after="0"/>
              <w:jc w:val="center"/>
              <w:rPr>
                <w:rFonts w:ascii="Times New Roman" w:eastAsia="Times New Roman" w:hAnsi="Times New Roman" w:cs="Times New Roman"/>
                <w:sz w:val="24"/>
                <w:szCs w:val="24"/>
                <w:lang w:eastAsia="ru-RU"/>
              </w:rPr>
            </w:pPr>
            <w:r w:rsidRPr="00AD175C">
              <w:rPr>
                <w:rFonts w:ascii="Times New Roman" w:eastAsia="Times New Roman" w:hAnsi="Times New Roman" w:cs="Times New Roman"/>
                <w:sz w:val="24"/>
                <w:szCs w:val="24"/>
                <w:lang w:eastAsia="ru-RU"/>
              </w:rPr>
              <w:t>Наименование муниципальной программы, подпрограммы муниципальной программы, основного мероприятия, мероприятия подпрограммы</w:t>
            </w:r>
          </w:p>
        </w:tc>
        <w:tc>
          <w:tcPr>
            <w:tcW w:w="2940" w:type="dxa"/>
            <w:tcBorders>
              <w:top w:val="single" w:sz="4" w:space="0" w:color="auto"/>
              <w:left w:val="single" w:sz="4" w:space="0" w:color="auto"/>
              <w:bottom w:val="single" w:sz="4" w:space="0" w:color="auto"/>
              <w:right w:val="single" w:sz="4" w:space="0" w:color="auto"/>
            </w:tcBorders>
            <w:vAlign w:val="center"/>
            <w:hideMark/>
          </w:tcPr>
          <w:p w:rsidR="00AD175C" w:rsidRPr="00AD175C" w:rsidRDefault="00AD175C" w:rsidP="00AD175C">
            <w:pPr>
              <w:widowControl w:val="0"/>
              <w:autoSpaceDE w:val="0"/>
              <w:autoSpaceDN w:val="0"/>
              <w:adjustRightInd w:val="0"/>
              <w:spacing w:after="0"/>
              <w:jc w:val="center"/>
              <w:rPr>
                <w:rFonts w:ascii="Times New Roman" w:eastAsia="Times New Roman" w:hAnsi="Times New Roman" w:cs="Times New Roman"/>
                <w:sz w:val="24"/>
                <w:szCs w:val="24"/>
                <w:lang w:eastAsia="ru-RU"/>
              </w:rPr>
            </w:pPr>
            <w:r w:rsidRPr="00AD175C">
              <w:rPr>
                <w:rFonts w:ascii="Times New Roman" w:eastAsia="Times New Roman" w:hAnsi="Times New Roman" w:cs="Times New Roman"/>
                <w:sz w:val="24"/>
                <w:szCs w:val="24"/>
                <w:lang w:eastAsia="ru-RU"/>
              </w:rPr>
              <w:t>Источники финансирования</w:t>
            </w:r>
          </w:p>
        </w:tc>
        <w:tc>
          <w:tcPr>
            <w:tcW w:w="2247" w:type="dxa"/>
            <w:tcBorders>
              <w:top w:val="single" w:sz="4" w:space="0" w:color="auto"/>
              <w:left w:val="single" w:sz="4" w:space="0" w:color="auto"/>
              <w:bottom w:val="single" w:sz="4" w:space="0" w:color="auto"/>
              <w:right w:val="single" w:sz="4" w:space="0" w:color="auto"/>
            </w:tcBorders>
            <w:vAlign w:val="center"/>
            <w:hideMark/>
          </w:tcPr>
          <w:p w:rsidR="00AD175C" w:rsidRPr="00AD175C" w:rsidRDefault="00AD175C" w:rsidP="00AD175C">
            <w:pPr>
              <w:widowControl w:val="0"/>
              <w:autoSpaceDE w:val="0"/>
              <w:autoSpaceDN w:val="0"/>
              <w:adjustRightInd w:val="0"/>
              <w:spacing w:after="0"/>
              <w:jc w:val="center"/>
              <w:rPr>
                <w:rFonts w:ascii="Times New Roman" w:eastAsia="Times New Roman" w:hAnsi="Times New Roman" w:cs="Times New Roman"/>
                <w:sz w:val="24"/>
                <w:szCs w:val="24"/>
                <w:lang w:eastAsia="ru-RU"/>
              </w:rPr>
            </w:pPr>
            <w:r w:rsidRPr="00AD175C">
              <w:rPr>
                <w:rFonts w:ascii="Times New Roman" w:eastAsia="Times New Roman" w:hAnsi="Times New Roman" w:cs="Times New Roman"/>
                <w:sz w:val="24"/>
                <w:szCs w:val="24"/>
                <w:lang w:eastAsia="ru-RU"/>
              </w:rPr>
              <w:t>Объем расходов, предусмотренных муниципальной программой</w:t>
            </w:r>
          </w:p>
        </w:tc>
        <w:tc>
          <w:tcPr>
            <w:tcW w:w="2127" w:type="dxa"/>
            <w:tcBorders>
              <w:top w:val="single" w:sz="4" w:space="0" w:color="auto"/>
              <w:left w:val="single" w:sz="4" w:space="0" w:color="auto"/>
              <w:bottom w:val="single" w:sz="4" w:space="0" w:color="auto"/>
              <w:right w:val="single" w:sz="4" w:space="0" w:color="auto"/>
            </w:tcBorders>
            <w:vAlign w:val="center"/>
            <w:hideMark/>
          </w:tcPr>
          <w:p w:rsidR="00AD175C" w:rsidRPr="00AD175C" w:rsidRDefault="00AD175C" w:rsidP="00AD175C">
            <w:pPr>
              <w:widowControl w:val="0"/>
              <w:autoSpaceDE w:val="0"/>
              <w:autoSpaceDN w:val="0"/>
              <w:adjustRightInd w:val="0"/>
              <w:spacing w:after="0"/>
              <w:jc w:val="center"/>
              <w:rPr>
                <w:rFonts w:ascii="Times New Roman" w:eastAsia="Times New Roman" w:hAnsi="Times New Roman" w:cs="Times New Roman"/>
                <w:sz w:val="24"/>
                <w:szCs w:val="24"/>
                <w:lang w:eastAsia="ru-RU"/>
              </w:rPr>
            </w:pPr>
            <w:r w:rsidRPr="00AD175C">
              <w:rPr>
                <w:rFonts w:ascii="Times New Roman" w:eastAsia="Times New Roman" w:hAnsi="Times New Roman" w:cs="Times New Roman"/>
                <w:sz w:val="24"/>
                <w:szCs w:val="24"/>
                <w:lang w:eastAsia="ru-RU"/>
              </w:rPr>
              <w:t>Фактические расходы</w:t>
            </w:r>
          </w:p>
        </w:tc>
      </w:tr>
      <w:tr w:rsidR="00AD175C" w:rsidRPr="00AD175C" w:rsidTr="00AD175C">
        <w:trPr>
          <w:tblHeader/>
        </w:trPr>
        <w:tc>
          <w:tcPr>
            <w:tcW w:w="840" w:type="dxa"/>
            <w:tcBorders>
              <w:top w:val="single" w:sz="4" w:space="0" w:color="auto"/>
              <w:left w:val="single" w:sz="4" w:space="0" w:color="auto"/>
              <w:bottom w:val="single" w:sz="4" w:space="0" w:color="auto"/>
              <w:right w:val="single" w:sz="4" w:space="0" w:color="auto"/>
            </w:tcBorders>
            <w:hideMark/>
          </w:tcPr>
          <w:p w:rsidR="00AD175C" w:rsidRPr="00AD175C" w:rsidRDefault="00AD175C" w:rsidP="00AD175C">
            <w:pPr>
              <w:widowControl w:val="0"/>
              <w:autoSpaceDE w:val="0"/>
              <w:autoSpaceDN w:val="0"/>
              <w:adjustRightInd w:val="0"/>
              <w:spacing w:after="0"/>
              <w:jc w:val="center"/>
              <w:rPr>
                <w:rFonts w:ascii="Times New Roman" w:eastAsia="Times New Roman" w:hAnsi="Times New Roman" w:cs="Times New Roman"/>
                <w:sz w:val="24"/>
                <w:szCs w:val="24"/>
                <w:lang w:eastAsia="ru-RU"/>
              </w:rPr>
            </w:pPr>
            <w:r w:rsidRPr="00AD175C">
              <w:rPr>
                <w:rFonts w:ascii="Times New Roman" w:eastAsia="Times New Roman" w:hAnsi="Times New Roman" w:cs="Times New Roman"/>
                <w:sz w:val="24"/>
                <w:szCs w:val="24"/>
                <w:lang w:eastAsia="ru-RU"/>
              </w:rPr>
              <w:t>1</w:t>
            </w:r>
          </w:p>
        </w:tc>
        <w:tc>
          <w:tcPr>
            <w:tcW w:w="2660" w:type="dxa"/>
            <w:tcBorders>
              <w:top w:val="single" w:sz="4" w:space="0" w:color="auto"/>
              <w:left w:val="single" w:sz="4" w:space="0" w:color="auto"/>
              <w:bottom w:val="single" w:sz="4" w:space="0" w:color="auto"/>
              <w:right w:val="single" w:sz="4" w:space="0" w:color="auto"/>
            </w:tcBorders>
            <w:hideMark/>
          </w:tcPr>
          <w:p w:rsidR="00AD175C" w:rsidRPr="00AD175C" w:rsidRDefault="00AD175C" w:rsidP="00AD175C">
            <w:pPr>
              <w:widowControl w:val="0"/>
              <w:autoSpaceDE w:val="0"/>
              <w:autoSpaceDN w:val="0"/>
              <w:adjustRightInd w:val="0"/>
              <w:spacing w:after="0"/>
              <w:jc w:val="center"/>
              <w:rPr>
                <w:rFonts w:ascii="Times New Roman" w:eastAsia="Times New Roman" w:hAnsi="Times New Roman" w:cs="Times New Roman"/>
                <w:sz w:val="24"/>
                <w:szCs w:val="24"/>
                <w:lang w:eastAsia="ru-RU"/>
              </w:rPr>
            </w:pPr>
            <w:r w:rsidRPr="00AD175C">
              <w:rPr>
                <w:rFonts w:ascii="Times New Roman" w:eastAsia="Times New Roman" w:hAnsi="Times New Roman" w:cs="Times New Roman"/>
                <w:sz w:val="24"/>
                <w:szCs w:val="24"/>
                <w:lang w:eastAsia="ru-RU"/>
              </w:rPr>
              <w:t>2</w:t>
            </w:r>
          </w:p>
        </w:tc>
        <w:tc>
          <w:tcPr>
            <w:tcW w:w="3446" w:type="dxa"/>
            <w:tcBorders>
              <w:top w:val="single" w:sz="4" w:space="0" w:color="auto"/>
              <w:left w:val="single" w:sz="4" w:space="0" w:color="auto"/>
              <w:bottom w:val="single" w:sz="4" w:space="0" w:color="auto"/>
              <w:right w:val="single" w:sz="4" w:space="0" w:color="auto"/>
            </w:tcBorders>
            <w:hideMark/>
          </w:tcPr>
          <w:p w:rsidR="00AD175C" w:rsidRPr="00AD175C" w:rsidRDefault="00AD175C" w:rsidP="00AD175C">
            <w:pPr>
              <w:widowControl w:val="0"/>
              <w:autoSpaceDE w:val="0"/>
              <w:autoSpaceDN w:val="0"/>
              <w:adjustRightInd w:val="0"/>
              <w:spacing w:after="0"/>
              <w:jc w:val="center"/>
              <w:rPr>
                <w:rFonts w:ascii="Times New Roman" w:eastAsia="Times New Roman" w:hAnsi="Times New Roman" w:cs="Times New Roman"/>
                <w:sz w:val="24"/>
                <w:szCs w:val="24"/>
                <w:lang w:eastAsia="ru-RU"/>
              </w:rPr>
            </w:pPr>
            <w:r w:rsidRPr="00AD175C">
              <w:rPr>
                <w:rFonts w:ascii="Times New Roman" w:eastAsia="Times New Roman" w:hAnsi="Times New Roman" w:cs="Times New Roman"/>
                <w:sz w:val="24"/>
                <w:szCs w:val="24"/>
                <w:lang w:eastAsia="ru-RU"/>
              </w:rPr>
              <w:t>3</w:t>
            </w:r>
          </w:p>
        </w:tc>
        <w:tc>
          <w:tcPr>
            <w:tcW w:w="2940" w:type="dxa"/>
            <w:tcBorders>
              <w:top w:val="single" w:sz="4" w:space="0" w:color="auto"/>
              <w:left w:val="single" w:sz="4" w:space="0" w:color="auto"/>
              <w:bottom w:val="single" w:sz="4" w:space="0" w:color="auto"/>
              <w:right w:val="single" w:sz="4" w:space="0" w:color="auto"/>
            </w:tcBorders>
            <w:hideMark/>
          </w:tcPr>
          <w:p w:rsidR="00AD175C" w:rsidRPr="00AD175C" w:rsidRDefault="00AD175C" w:rsidP="00AD175C">
            <w:pPr>
              <w:widowControl w:val="0"/>
              <w:autoSpaceDE w:val="0"/>
              <w:autoSpaceDN w:val="0"/>
              <w:adjustRightInd w:val="0"/>
              <w:spacing w:after="0"/>
              <w:jc w:val="center"/>
              <w:rPr>
                <w:rFonts w:ascii="Times New Roman" w:eastAsia="Times New Roman" w:hAnsi="Times New Roman" w:cs="Times New Roman"/>
                <w:sz w:val="24"/>
                <w:szCs w:val="24"/>
                <w:lang w:eastAsia="ru-RU"/>
              </w:rPr>
            </w:pPr>
            <w:r w:rsidRPr="00AD175C">
              <w:rPr>
                <w:rFonts w:ascii="Times New Roman" w:eastAsia="Times New Roman" w:hAnsi="Times New Roman" w:cs="Times New Roman"/>
                <w:sz w:val="24"/>
                <w:szCs w:val="24"/>
                <w:lang w:eastAsia="ru-RU"/>
              </w:rPr>
              <w:t>4</w:t>
            </w:r>
          </w:p>
        </w:tc>
        <w:tc>
          <w:tcPr>
            <w:tcW w:w="2247" w:type="dxa"/>
            <w:tcBorders>
              <w:top w:val="single" w:sz="4" w:space="0" w:color="auto"/>
              <w:left w:val="single" w:sz="4" w:space="0" w:color="auto"/>
              <w:bottom w:val="single" w:sz="4" w:space="0" w:color="auto"/>
              <w:right w:val="single" w:sz="4" w:space="0" w:color="auto"/>
            </w:tcBorders>
            <w:hideMark/>
          </w:tcPr>
          <w:p w:rsidR="00AD175C" w:rsidRPr="00AD175C" w:rsidRDefault="00AD175C" w:rsidP="00AD175C">
            <w:pPr>
              <w:widowControl w:val="0"/>
              <w:autoSpaceDE w:val="0"/>
              <w:autoSpaceDN w:val="0"/>
              <w:adjustRightInd w:val="0"/>
              <w:spacing w:after="0"/>
              <w:jc w:val="center"/>
              <w:rPr>
                <w:rFonts w:ascii="Times New Roman" w:eastAsia="Times New Roman" w:hAnsi="Times New Roman" w:cs="Times New Roman"/>
                <w:sz w:val="24"/>
                <w:szCs w:val="24"/>
                <w:lang w:eastAsia="ru-RU"/>
              </w:rPr>
            </w:pPr>
            <w:r w:rsidRPr="00AD175C">
              <w:rPr>
                <w:rFonts w:ascii="Times New Roman" w:eastAsia="Times New Roman" w:hAnsi="Times New Roman" w:cs="Times New Roman"/>
                <w:sz w:val="24"/>
                <w:szCs w:val="24"/>
                <w:lang w:eastAsia="ru-RU"/>
              </w:rPr>
              <w:t>5</w:t>
            </w:r>
          </w:p>
        </w:tc>
        <w:tc>
          <w:tcPr>
            <w:tcW w:w="2127" w:type="dxa"/>
            <w:tcBorders>
              <w:top w:val="single" w:sz="4" w:space="0" w:color="auto"/>
              <w:left w:val="single" w:sz="4" w:space="0" w:color="auto"/>
              <w:bottom w:val="single" w:sz="4" w:space="0" w:color="auto"/>
              <w:right w:val="single" w:sz="4" w:space="0" w:color="auto"/>
            </w:tcBorders>
            <w:hideMark/>
          </w:tcPr>
          <w:p w:rsidR="00AD175C" w:rsidRPr="00AD175C" w:rsidRDefault="00AD175C" w:rsidP="00AD175C">
            <w:pPr>
              <w:widowControl w:val="0"/>
              <w:autoSpaceDE w:val="0"/>
              <w:autoSpaceDN w:val="0"/>
              <w:adjustRightInd w:val="0"/>
              <w:spacing w:after="0"/>
              <w:jc w:val="center"/>
              <w:rPr>
                <w:rFonts w:ascii="Times New Roman" w:eastAsia="Times New Roman" w:hAnsi="Times New Roman" w:cs="Times New Roman"/>
                <w:sz w:val="24"/>
                <w:szCs w:val="24"/>
                <w:lang w:eastAsia="ru-RU"/>
              </w:rPr>
            </w:pPr>
            <w:r w:rsidRPr="00AD175C">
              <w:rPr>
                <w:rFonts w:ascii="Times New Roman" w:eastAsia="Times New Roman" w:hAnsi="Times New Roman" w:cs="Times New Roman"/>
                <w:sz w:val="24"/>
                <w:szCs w:val="24"/>
                <w:lang w:eastAsia="ru-RU"/>
              </w:rPr>
              <w:t>6</w:t>
            </w:r>
          </w:p>
        </w:tc>
      </w:tr>
      <w:tr w:rsidR="00AD175C" w:rsidRPr="00AD175C" w:rsidTr="00AD175C">
        <w:tc>
          <w:tcPr>
            <w:tcW w:w="840" w:type="dxa"/>
            <w:tcBorders>
              <w:top w:val="single" w:sz="4" w:space="0" w:color="auto"/>
              <w:left w:val="single" w:sz="4" w:space="0" w:color="auto"/>
              <w:bottom w:val="single" w:sz="4" w:space="0" w:color="auto"/>
              <w:right w:val="single" w:sz="4" w:space="0" w:color="auto"/>
            </w:tcBorders>
            <w:hideMark/>
          </w:tcPr>
          <w:p w:rsidR="00AD175C" w:rsidRPr="00AD175C" w:rsidRDefault="00AD175C" w:rsidP="00AD175C">
            <w:pPr>
              <w:widowControl w:val="0"/>
              <w:autoSpaceDE w:val="0"/>
              <w:autoSpaceDN w:val="0"/>
              <w:adjustRightInd w:val="0"/>
              <w:spacing w:after="0"/>
              <w:jc w:val="center"/>
              <w:rPr>
                <w:rFonts w:ascii="Times New Roman" w:eastAsia="Times New Roman" w:hAnsi="Times New Roman" w:cs="Times New Roman"/>
                <w:sz w:val="24"/>
                <w:szCs w:val="24"/>
                <w:lang w:eastAsia="ru-RU"/>
              </w:rPr>
            </w:pPr>
            <w:r w:rsidRPr="00AD175C">
              <w:rPr>
                <w:rFonts w:ascii="Times New Roman" w:eastAsia="Times New Roman" w:hAnsi="Times New Roman" w:cs="Times New Roman"/>
                <w:sz w:val="24"/>
                <w:szCs w:val="24"/>
                <w:lang w:eastAsia="ru-RU"/>
              </w:rPr>
              <w:t>1.</w:t>
            </w:r>
          </w:p>
        </w:tc>
        <w:tc>
          <w:tcPr>
            <w:tcW w:w="2660" w:type="dxa"/>
            <w:tcBorders>
              <w:top w:val="single" w:sz="4" w:space="0" w:color="auto"/>
              <w:left w:val="single" w:sz="4" w:space="0" w:color="auto"/>
              <w:bottom w:val="single" w:sz="4" w:space="0" w:color="auto"/>
              <w:right w:val="single" w:sz="4" w:space="0" w:color="auto"/>
            </w:tcBorders>
            <w:hideMark/>
          </w:tcPr>
          <w:p w:rsidR="00AD175C" w:rsidRPr="00AD175C" w:rsidRDefault="00AD175C" w:rsidP="00AD175C">
            <w:pPr>
              <w:widowControl w:val="0"/>
              <w:autoSpaceDE w:val="0"/>
              <w:autoSpaceDN w:val="0"/>
              <w:adjustRightInd w:val="0"/>
              <w:spacing w:after="0"/>
              <w:rPr>
                <w:rFonts w:ascii="Times New Roman" w:eastAsia="Times New Roman" w:hAnsi="Times New Roman" w:cs="Times New Roman"/>
                <w:sz w:val="24"/>
                <w:szCs w:val="24"/>
                <w:lang w:eastAsia="ru-RU"/>
              </w:rPr>
            </w:pPr>
            <w:r w:rsidRPr="00AD175C">
              <w:rPr>
                <w:rFonts w:ascii="Times New Roman" w:eastAsia="Times New Roman" w:hAnsi="Times New Roman" w:cs="Times New Roman"/>
                <w:sz w:val="24"/>
                <w:szCs w:val="24"/>
                <w:lang w:eastAsia="ru-RU"/>
              </w:rPr>
              <w:t>Муниципальная программа</w:t>
            </w:r>
          </w:p>
        </w:tc>
        <w:tc>
          <w:tcPr>
            <w:tcW w:w="3446" w:type="dxa"/>
            <w:tcBorders>
              <w:top w:val="single" w:sz="4" w:space="0" w:color="auto"/>
              <w:left w:val="single" w:sz="4" w:space="0" w:color="auto"/>
              <w:bottom w:val="single" w:sz="4" w:space="0" w:color="auto"/>
              <w:right w:val="single" w:sz="4" w:space="0" w:color="auto"/>
            </w:tcBorders>
          </w:tcPr>
          <w:p w:rsidR="00AD175C" w:rsidRPr="00AD175C" w:rsidRDefault="00AD175C" w:rsidP="00AD175C">
            <w:pPr>
              <w:widowControl w:val="0"/>
              <w:autoSpaceDE w:val="0"/>
              <w:autoSpaceDN w:val="0"/>
              <w:adjustRightInd w:val="0"/>
              <w:spacing w:after="0"/>
              <w:jc w:val="both"/>
              <w:rPr>
                <w:rFonts w:ascii="Times New Roman" w:eastAsia="Times New Roman" w:hAnsi="Times New Roman" w:cs="Times New Roman"/>
                <w:sz w:val="24"/>
                <w:szCs w:val="24"/>
                <w:lang w:eastAsia="ru-RU"/>
              </w:rPr>
            </w:pPr>
          </w:p>
        </w:tc>
        <w:tc>
          <w:tcPr>
            <w:tcW w:w="2940" w:type="dxa"/>
            <w:tcBorders>
              <w:top w:val="single" w:sz="4" w:space="0" w:color="auto"/>
              <w:left w:val="single" w:sz="4" w:space="0" w:color="auto"/>
              <w:bottom w:val="single" w:sz="4" w:space="0" w:color="auto"/>
              <w:right w:val="single" w:sz="4" w:space="0" w:color="auto"/>
            </w:tcBorders>
            <w:hideMark/>
          </w:tcPr>
          <w:p w:rsidR="00AD175C" w:rsidRPr="00AD175C" w:rsidRDefault="00AD175C" w:rsidP="00AD175C">
            <w:pPr>
              <w:widowControl w:val="0"/>
              <w:autoSpaceDE w:val="0"/>
              <w:autoSpaceDN w:val="0"/>
              <w:adjustRightInd w:val="0"/>
              <w:spacing w:after="0"/>
              <w:rPr>
                <w:rFonts w:ascii="Times New Roman" w:eastAsia="Times New Roman" w:hAnsi="Times New Roman" w:cs="Times New Roman"/>
                <w:sz w:val="24"/>
                <w:szCs w:val="24"/>
                <w:lang w:eastAsia="ru-RU"/>
              </w:rPr>
            </w:pPr>
            <w:r w:rsidRPr="00AD175C">
              <w:rPr>
                <w:rFonts w:ascii="Times New Roman" w:eastAsia="Times New Roman" w:hAnsi="Times New Roman" w:cs="Times New Roman"/>
                <w:sz w:val="24"/>
                <w:szCs w:val="24"/>
                <w:lang w:eastAsia="ru-RU"/>
              </w:rPr>
              <w:t>всего</w:t>
            </w:r>
          </w:p>
        </w:tc>
        <w:tc>
          <w:tcPr>
            <w:tcW w:w="2247" w:type="dxa"/>
            <w:tcBorders>
              <w:top w:val="single" w:sz="4" w:space="0" w:color="auto"/>
              <w:left w:val="single" w:sz="4" w:space="0" w:color="auto"/>
              <w:bottom w:val="single" w:sz="4" w:space="0" w:color="auto"/>
              <w:right w:val="single" w:sz="4" w:space="0" w:color="auto"/>
            </w:tcBorders>
          </w:tcPr>
          <w:p w:rsidR="00AD175C" w:rsidRPr="00AD175C" w:rsidRDefault="00AD175C" w:rsidP="00AD175C">
            <w:pPr>
              <w:widowControl w:val="0"/>
              <w:autoSpaceDE w:val="0"/>
              <w:autoSpaceDN w:val="0"/>
              <w:adjustRightInd w:val="0"/>
              <w:spacing w:after="0"/>
              <w:jc w:val="both"/>
              <w:rPr>
                <w:rFonts w:ascii="Times New Roman" w:eastAsia="Times New Roman" w:hAnsi="Times New Roman" w:cs="Times New Roman"/>
                <w:sz w:val="24"/>
                <w:szCs w:val="24"/>
                <w:lang w:eastAsia="ru-RU"/>
              </w:rPr>
            </w:pPr>
          </w:p>
        </w:tc>
        <w:tc>
          <w:tcPr>
            <w:tcW w:w="2127" w:type="dxa"/>
            <w:tcBorders>
              <w:top w:val="single" w:sz="4" w:space="0" w:color="auto"/>
              <w:left w:val="single" w:sz="4" w:space="0" w:color="auto"/>
              <w:bottom w:val="single" w:sz="4" w:space="0" w:color="auto"/>
              <w:right w:val="single" w:sz="4" w:space="0" w:color="auto"/>
            </w:tcBorders>
          </w:tcPr>
          <w:p w:rsidR="00AD175C" w:rsidRPr="00AD175C" w:rsidRDefault="00AD175C" w:rsidP="00AD175C">
            <w:pPr>
              <w:widowControl w:val="0"/>
              <w:autoSpaceDE w:val="0"/>
              <w:autoSpaceDN w:val="0"/>
              <w:adjustRightInd w:val="0"/>
              <w:spacing w:after="0"/>
              <w:jc w:val="both"/>
              <w:rPr>
                <w:rFonts w:ascii="Times New Roman" w:eastAsia="Times New Roman" w:hAnsi="Times New Roman" w:cs="Times New Roman"/>
                <w:sz w:val="24"/>
                <w:szCs w:val="24"/>
                <w:lang w:eastAsia="ru-RU"/>
              </w:rPr>
            </w:pPr>
          </w:p>
        </w:tc>
      </w:tr>
      <w:tr w:rsidR="00AD175C" w:rsidRPr="00AD175C" w:rsidTr="00AD175C">
        <w:tc>
          <w:tcPr>
            <w:tcW w:w="840" w:type="dxa"/>
            <w:tcBorders>
              <w:top w:val="single" w:sz="4" w:space="0" w:color="auto"/>
              <w:left w:val="single" w:sz="4" w:space="0" w:color="auto"/>
              <w:bottom w:val="single" w:sz="4" w:space="0" w:color="auto"/>
              <w:right w:val="single" w:sz="4" w:space="0" w:color="auto"/>
            </w:tcBorders>
            <w:hideMark/>
          </w:tcPr>
          <w:p w:rsidR="00AD175C" w:rsidRPr="00AD175C" w:rsidRDefault="00AD175C" w:rsidP="00AD175C">
            <w:pPr>
              <w:widowControl w:val="0"/>
              <w:autoSpaceDE w:val="0"/>
              <w:autoSpaceDN w:val="0"/>
              <w:adjustRightInd w:val="0"/>
              <w:spacing w:after="0"/>
              <w:jc w:val="center"/>
              <w:rPr>
                <w:rFonts w:ascii="Times New Roman" w:eastAsia="Times New Roman" w:hAnsi="Times New Roman" w:cs="Times New Roman"/>
                <w:sz w:val="24"/>
                <w:szCs w:val="24"/>
                <w:lang w:eastAsia="ru-RU"/>
              </w:rPr>
            </w:pPr>
            <w:r w:rsidRPr="00AD175C">
              <w:rPr>
                <w:rFonts w:ascii="Times New Roman" w:eastAsia="Times New Roman" w:hAnsi="Times New Roman" w:cs="Times New Roman"/>
                <w:sz w:val="24"/>
                <w:szCs w:val="24"/>
                <w:lang w:eastAsia="ru-RU"/>
              </w:rPr>
              <w:t>1.1.</w:t>
            </w:r>
          </w:p>
        </w:tc>
        <w:tc>
          <w:tcPr>
            <w:tcW w:w="2660" w:type="dxa"/>
            <w:vMerge w:val="restart"/>
            <w:tcBorders>
              <w:top w:val="single" w:sz="4" w:space="0" w:color="auto"/>
              <w:left w:val="single" w:sz="4" w:space="0" w:color="auto"/>
              <w:bottom w:val="single" w:sz="4" w:space="0" w:color="auto"/>
              <w:right w:val="single" w:sz="4" w:space="0" w:color="auto"/>
            </w:tcBorders>
          </w:tcPr>
          <w:p w:rsidR="00AD175C" w:rsidRPr="00AD175C" w:rsidRDefault="00AD175C" w:rsidP="00AD175C">
            <w:pPr>
              <w:widowControl w:val="0"/>
              <w:autoSpaceDE w:val="0"/>
              <w:autoSpaceDN w:val="0"/>
              <w:adjustRightInd w:val="0"/>
              <w:spacing w:after="0"/>
              <w:jc w:val="both"/>
              <w:rPr>
                <w:rFonts w:ascii="Times New Roman" w:eastAsia="Times New Roman" w:hAnsi="Times New Roman" w:cs="Times New Roman"/>
                <w:sz w:val="24"/>
                <w:szCs w:val="24"/>
                <w:lang w:eastAsia="ru-RU"/>
              </w:rPr>
            </w:pPr>
          </w:p>
        </w:tc>
        <w:tc>
          <w:tcPr>
            <w:tcW w:w="3446" w:type="dxa"/>
            <w:vMerge w:val="restart"/>
            <w:tcBorders>
              <w:top w:val="single" w:sz="4" w:space="0" w:color="auto"/>
              <w:left w:val="single" w:sz="4" w:space="0" w:color="auto"/>
              <w:bottom w:val="single" w:sz="4" w:space="0" w:color="auto"/>
              <w:right w:val="single" w:sz="4" w:space="0" w:color="auto"/>
            </w:tcBorders>
          </w:tcPr>
          <w:p w:rsidR="00AD175C" w:rsidRPr="00AD175C" w:rsidRDefault="00AD175C" w:rsidP="00AD175C">
            <w:pPr>
              <w:widowControl w:val="0"/>
              <w:autoSpaceDE w:val="0"/>
              <w:autoSpaceDN w:val="0"/>
              <w:adjustRightInd w:val="0"/>
              <w:spacing w:after="0"/>
              <w:jc w:val="both"/>
              <w:rPr>
                <w:rFonts w:ascii="Times New Roman" w:eastAsia="Times New Roman" w:hAnsi="Times New Roman" w:cs="Times New Roman"/>
                <w:sz w:val="24"/>
                <w:szCs w:val="24"/>
                <w:lang w:eastAsia="ru-RU"/>
              </w:rPr>
            </w:pPr>
          </w:p>
        </w:tc>
        <w:tc>
          <w:tcPr>
            <w:tcW w:w="2940" w:type="dxa"/>
            <w:tcBorders>
              <w:top w:val="single" w:sz="4" w:space="0" w:color="auto"/>
              <w:left w:val="single" w:sz="4" w:space="0" w:color="auto"/>
              <w:bottom w:val="single" w:sz="4" w:space="0" w:color="auto"/>
              <w:right w:val="single" w:sz="4" w:space="0" w:color="auto"/>
            </w:tcBorders>
            <w:hideMark/>
          </w:tcPr>
          <w:p w:rsidR="00AD175C" w:rsidRPr="00AD175C" w:rsidRDefault="00AD175C" w:rsidP="00AD175C">
            <w:pPr>
              <w:widowControl w:val="0"/>
              <w:autoSpaceDE w:val="0"/>
              <w:autoSpaceDN w:val="0"/>
              <w:adjustRightInd w:val="0"/>
              <w:spacing w:after="0"/>
              <w:rPr>
                <w:rFonts w:ascii="Times New Roman" w:eastAsia="Times New Roman" w:hAnsi="Times New Roman" w:cs="Times New Roman"/>
                <w:sz w:val="24"/>
                <w:szCs w:val="24"/>
                <w:lang w:eastAsia="ru-RU"/>
              </w:rPr>
            </w:pPr>
            <w:r w:rsidRPr="00AD175C">
              <w:rPr>
                <w:rFonts w:ascii="Times New Roman" w:eastAsia="Times New Roman" w:hAnsi="Times New Roman" w:cs="Times New Roman"/>
                <w:sz w:val="24"/>
                <w:szCs w:val="24"/>
                <w:lang w:eastAsia="ru-RU"/>
              </w:rPr>
              <w:t xml:space="preserve">местный бюджет </w:t>
            </w:r>
          </w:p>
        </w:tc>
        <w:tc>
          <w:tcPr>
            <w:tcW w:w="2247" w:type="dxa"/>
            <w:tcBorders>
              <w:top w:val="single" w:sz="4" w:space="0" w:color="auto"/>
              <w:left w:val="single" w:sz="4" w:space="0" w:color="auto"/>
              <w:bottom w:val="single" w:sz="4" w:space="0" w:color="auto"/>
              <w:right w:val="single" w:sz="4" w:space="0" w:color="auto"/>
            </w:tcBorders>
          </w:tcPr>
          <w:p w:rsidR="00AD175C" w:rsidRPr="00AD175C" w:rsidRDefault="00AD175C" w:rsidP="00AD175C">
            <w:pPr>
              <w:widowControl w:val="0"/>
              <w:autoSpaceDE w:val="0"/>
              <w:autoSpaceDN w:val="0"/>
              <w:adjustRightInd w:val="0"/>
              <w:spacing w:after="0"/>
              <w:jc w:val="both"/>
              <w:rPr>
                <w:rFonts w:ascii="Times New Roman" w:eastAsia="Times New Roman" w:hAnsi="Times New Roman" w:cs="Times New Roman"/>
                <w:sz w:val="24"/>
                <w:szCs w:val="24"/>
                <w:lang w:eastAsia="ru-RU"/>
              </w:rPr>
            </w:pPr>
          </w:p>
        </w:tc>
        <w:tc>
          <w:tcPr>
            <w:tcW w:w="2127" w:type="dxa"/>
            <w:tcBorders>
              <w:top w:val="single" w:sz="4" w:space="0" w:color="auto"/>
              <w:left w:val="single" w:sz="4" w:space="0" w:color="auto"/>
              <w:bottom w:val="single" w:sz="4" w:space="0" w:color="auto"/>
              <w:right w:val="single" w:sz="4" w:space="0" w:color="auto"/>
            </w:tcBorders>
          </w:tcPr>
          <w:p w:rsidR="00AD175C" w:rsidRPr="00AD175C" w:rsidRDefault="00AD175C" w:rsidP="00AD175C">
            <w:pPr>
              <w:widowControl w:val="0"/>
              <w:autoSpaceDE w:val="0"/>
              <w:autoSpaceDN w:val="0"/>
              <w:adjustRightInd w:val="0"/>
              <w:spacing w:after="0"/>
              <w:jc w:val="both"/>
              <w:rPr>
                <w:rFonts w:ascii="Times New Roman" w:eastAsia="Times New Roman" w:hAnsi="Times New Roman" w:cs="Times New Roman"/>
                <w:sz w:val="24"/>
                <w:szCs w:val="24"/>
                <w:lang w:eastAsia="ru-RU"/>
              </w:rPr>
            </w:pPr>
          </w:p>
        </w:tc>
      </w:tr>
      <w:tr w:rsidR="00AD175C" w:rsidRPr="00AD175C" w:rsidTr="00AD175C">
        <w:tc>
          <w:tcPr>
            <w:tcW w:w="840" w:type="dxa"/>
            <w:tcBorders>
              <w:top w:val="single" w:sz="4" w:space="0" w:color="auto"/>
              <w:left w:val="single" w:sz="4" w:space="0" w:color="auto"/>
              <w:bottom w:val="single" w:sz="4" w:space="0" w:color="auto"/>
              <w:right w:val="single" w:sz="4" w:space="0" w:color="auto"/>
            </w:tcBorders>
            <w:hideMark/>
          </w:tcPr>
          <w:p w:rsidR="00AD175C" w:rsidRPr="00AD175C" w:rsidRDefault="00AD175C" w:rsidP="00AD175C">
            <w:pPr>
              <w:widowControl w:val="0"/>
              <w:autoSpaceDE w:val="0"/>
              <w:autoSpaceDN w:val="0"/>
              <w:adjustRightInd w:val="0"/>
              <w:spacing w:after="0"/>
              <w:jc w:val="center"/>
              <w:rPr>
                <w:rFonts w:ascii="Times New Roman" w:eastAsia="Times New Roman" w:hAnsi="Times New Roman" w:cs="Times New Roman"/>
                <w:sz w:val="24"/>
                <w:szCs w:val="24"/>
                <w:lang w:eastAsia="ru-RU"/>
              </w:rPr>
            </w:pPr>
            <w:r w:rsidRPr="00AD175C">
              <w:rPr>
                <w:rFonts w:ascii="Times New Roman" w:eastAsia="Times New Roman" w:hAnsi="Times New Roman" w:cs="Times New Roman"/>
                <w:sz w:val="24"/>
                <w:szCs w:val="24"/>
                <w:lang w:eastAsia="ru-RU"/>
              </w:rPr>
              <w:t>1.2.</w:t>
            </w:r>
          </w:p>
        </w:tc>
        <w:tc>
          <w:tcPr>
            <w:tcW w:w="6106" w:type="dxa"/>
            <w:vMerge/>
            <w:tcBorders>
              <w:top w:val="single" w:sz="4" w:space="0" w:color="auto"/>
              <w:left w:val="single" w:sz="4" w:space="0" w:color="auto"/>
              <w:bottom w:val="single" w:sz="4" w:space="0" w:color="auto"/>
              <w:right w:val="single" w:sz="4" w:space="0" w:color="auto"/>
            </w:tcBorders>
            <w:vAlign w:val="center"/>
            <w:hideMark/>
          </w:tcPr>
          <w:p w:rsidR="00AD175C" w:rsidRPr="00AD175C" w:rsidRDefault="00AD175C" w:rsidP="00AD175C">
            <w:pPr>
              <w:spacing w:after="0" w:line="240" w:lineRule="auto"/>
              <w:rPr>
                <w:rFonts w:ascii="Times New Roman" w:eastAsia="Times New Roman" w:hAnsi="Times New Roman" w:cs="Times New Roman"/>
                <w:sz w:val="24"/>
                <w:szCs w:val="24"/>
                <w:lang w:eastAsia="ru-RU"/>
              </w:rPr>
            </w:pPr>
          </w:p>
        </w:tc>
        <w:tc>
          <w:tcPr>
            <w:tcW w:w="3446" w:type="dxa"/>
            <w:vMerge/>
            <w:tcBorders>
              <w:top w:val="single" w:sz="4" w:space="0" w:color="auto"/>
              <w:left w:val="single" w:sz="4" w:space="0" w:color="auto"/>
              <w:bottom w:val="single" w:sz="4" w:space="0" w:color="auto"/>
              <w:right w:val="single" w:sz="4" w:space="0" w:color="auto"/>
            </w:tcBorders>
            <w:vAlign w:val="center"/>
            <w:hideMark/>
          </w:tcPr>
          <w:p w:rsidR="00AD175C" w:rsidRPr="00AD175C" w:rsidRDefault="00AD175C" w:rsidP="00AD175C">
            <w:pPr>
              <w:spacing w:after="0" w:line="240" w:lineRule="auto"/>
              <w:rPr>
                <w:rFonts w:ascii="Times New Roman" w:eastAsia="Times New Roman" w:hAnsi="Times New Roman" w:cs="Times New Roman"/>
                <w:sz w:val="24"/>
                <w:szCs w:val="24"/>
                <w:lang w:eastAsia="ru-RU"/>
              </w:rPr>
            </w:pPr>
          </w:p>
        </w:tc>
        <w:tc>
          <w:tcPr>
            <w:tcW w:w="2940" w:type="dxa"/>
            <w:tcBorders>
              <w:top w:val="single" w:sz="4" w:space="0" w:color="auto"/>
              <w:left w:val="single" w:sz="4" w:space="0" w:color="auto"/>
              <w:bottom w:val="single" w:sz="4" w:space="0" w:color="auto"/>
              <w:right w:val="single" w:sz="4" w:space="0" w:color="auto"/>
            </w:tcBorders>
            <w:hideMark/>
          </w:tcPr>
          <w:p w:rsidR="00AD175C" w:rsidRPr="00AD175C" w:rsidRDefault="00AD175C" w:rsidP="00AD175C">
            <w:pPr>
              <w:widowControl w:val="0"/>
              <w:autoSpaceDE w:val="0"/>
              <w:autoSpaceDN w:val="0"/>
              <w:adjustRightInd w:val="0"/>
              <w:spacing w:after="0"/>
              <w:rPr>
                <w:rFonts w:ascii="Times New Roman" w:eastAsia="Times New Roman" w:hAnsi="Times New Roman" w:cs="Times New Roman"/>
                <w:sz w:val="24"/>
                <w:szCs w:val="24"/>
                <w:lang w:eastAsia="ru-RU"/>
              </w:rPr>
            </w:pPr>
            <w:r w:rsidRPr="00AD175C">
              <w:rPr>
                <w:rFonts w:ascii="Times New Roman" w:eastAsia="Times New Roman" w:hAnsi="Times New Roman" w:cs="Times New Roman"/>
                <w:sz w:val="24"/>
                <w:szCs w:val="24"/>
                <w:lang w:eastAsia="ru-RU"/>
              </w:rPr>
              <w:t>республиканский бюджет</w:t>
            </w:r>
          </w:p>
        </w:tc>
        <w:tc>
          <w:tcPr>
            <w:tcW w:w="2247" w:type="dxa"/>
            <w:tcBorders>
              <w:top w:val="single" w:sz="4" w:space="0" w:color="auto"/>
              <w:left w:val="single" w:sz="4" w:space="0" w:color="auto"/>
              <w:bottom w:val="single" w:sz="4" w:space="0" w:color="auto"/>
              <w:right w:val="single" w:sz="4" w:space="0" w:color="auto"/>
            </w:tcBorders>
          </w:tcPr>
          <w:p w:rsidR="00AD175C" w:rsidRPr="00AD175C" w:rsidRDefault="00AD175C" w:rsidP="00AD175C">
            <w:pPr>
              <w:widowControl w:val="0"/>
              <w:autoSpaceDE w:val="0"/>
              <w:autoSpaceDN w:val="0"/>
              <w:adjustRightInd w:val="0"/>
              <w:spacing w:after="0"/>
              <w:jc w:val="both"/>
              <w:rPr>
                <w:rFonts w:ascii="Times New Roman" w:eastAsia="Times New Roman" w:hAnsi="Times New Roman" w:cs="Times New Roman"/>
                <w:sz w:val="24"/>
                <w:szCs w:val="24"/>
                <w:lang w:eastAsia="ru-RU"/>
              </w:rPr>
            </w:pPr>
          </w:p>
        </w:tc>
        <w:tc>
          <w:tcPr>
            <w:tcW w:w="2127" w:type="dxa"/>
            <w:tcBorders>
              <w:top w:val="single" w:sz="4" w:space="0" w:color="auto"/>
              <w:left w:val="single" w:sz="4" w:space="0" w:color="auto"/>
              <w:bottom w:val="single" w:sz="4" w:space="0" w:color="auto"/>
              <w:right w:val="single" w:sz="4" w:space="0" w:color="auto"/>
            </w:tcBorders>
          </w:tcPr>
          <w:p w:rsidR="00AD175C" w:rsidRPr="00AD175C" w:rsidRDefault="00AD175C" w:rsidP="00AD175C">
            <w:pPr>
              <w:widowControl w:val="0"/>
              <w:autoSpaceDE w:val="0"/>
              <w:autoSpaceDN w:val="0"/>
              <w:adjustRightInd w:val="0"/>
              <w:spacing w:after="0"/>
              <w:jc w:val="both"/>
              <w:rPr>
                <w:rFonts w:ascii="Times New Roman" w:eastAsia="Times New Roman" w:hAnsi="Times New Roman" w:cs="Times New Roman"/>
                <w:sz w:val="24"/>
                <w:szCs w:val="24"/>
                <w:lang w:eastAsia="ru-RU"/>
              </w:rPr>
            </w:pPr>
          </w:p>
        </w:tc>
      </w:tr>
      <w:tr w:rsidR="00AD175C" w:rsidRPr="00AD175C" w:rsidTr="00AD175C">
        <w:tc>
          <w:tcPr>
            <w:tcW w:w="840" w:type="dxa"/>
            <w:tcBorders>
              <w:top w:val="single" w:sz="4" w:space="0" w:color="auto"/>
              <w:left w:val="single" w:sz="4" w:space="0" w:color="auto"/>
              <w:bottom w:val="single" w:sz="4" w:space="0" w:color="auto"/>
              <w:right w:val="single" w:sz="4" w:space="0" w:color="auto"/>
            </w:tcBorders>
            <w:hideMark/>
          </w:tcPr>
          <w:p w:rsidR="00AD175C" w:rsidRPr="00AD175C" w:rsidRDefault="00AD175C" w:rsidP="00AD175C">
            <w:pPr>
              <w:widowControl w:val="0"/>
              <w:autoSpaceDE w:val="0"/>
              <w:autoSpaceDN w:val="0"/>
              <w:adjustRightInd w:val="0"/>
              <w:spacing w:after="0"/>
              <w:jc w:val="center"/>
              <w:rPr>
                <w:rFonts w:ascii="Times New Roman" w:eastAsia="Times New Roman" w:hAnsi="Times New Roman" w:cs="Times New Roman"/>
                <w:sz w:val="24"/>
                <w:szCs w:val="24"/>
                <w:lang w:eastAsia="ru-RU"/>
              </w:rPr>
            </w:pPr>
            <w:r w:rsidRPr="00AD175C">
              <w:rPr>
                <w:rFonts w:ascii="Times New Roman" w:eastAsia="Times New Roman" w:hAnsi="Times New Roman" w:cs="Times New Roman"/>
                <w:sz w:val="24"/>
                <w:szCs w:val="24"/>
                <w:lang w:eastAsia="ru-RU"/>
              </w:rPr>
              <w:t>1.3.</w:t>
            </w:r>
          </w:p>
        </w:tc>
        <w:tc>
          <w:tcPr>
            <w:tcW w:w="6106" w:type="dxa"/>
            <w:vMerge/>
            <w:tcBorders>
              <w:top w:val="single" w:sz="4" w:space="0" w:color="auto"/>
              <w:left w:val="single" w:sz="4" w:space="0" w:color="auto"/>
              <w:bottom w:val="single" w:sz="4" w:space="0" w:color="auto"/>
              <w:right w:val="single" w:sz="4" w:space="0" w:color="auto"/>
            </w:tcBorders>
            <w:vAlign w:val="center"/>
            <w:hideMark/>
          </w:tcPr>
          <w:p w:rsidR="00AD175C" w:rsidRPr="00AD175C" w:rsidRDefault="00AD175C" w:rsidP="00AD175C">
            <w:pPr>
              <w:spacing w:after="0" w:line="240" w:lineRule="auto"/>
              <w:rPr>
                <w:rFonts w:ascii="Times New Roman" w:eastAsia="Times New Roman" w:hAnsi="Times New Roman" w:cs="Times New Roman"/>
                <w:sz w:val="24"/>
                <w:szCs w:val="24"/>
                <w:lang w:eastAsia="ru-RU"/>
              </w:rPr>
            </w:pPr>
          </w:p>
        </w:tc>
        <w:tc>
          <w:tcPr>
            <w:tcW w:w="3446" w:type="dxa"/>
            <w:vMerge/>
            <w:tcBorders>
              <w:top w:val="single" w:sz="4" w:space="0" w:color="auto"/>
              <w:left w:val="single" w:sz="4" w:space="0" w:color="auto"/>
              <w:bottom w:val="single" w:sz="4" w:space="0" w:color="auto"/>
              <w:right w:val="single" w:sz="4" w:space="0" w:color="auto"/>
            </w:tcBorders>
            <w:vAlign w:val="center"/>
            <w:hideMark/>
          </w:tcPr>
          <w:p w:rsidR="00AD175C" w:rsidRPr="00AD175C" w:rsidRDefault="00AD175C" w:rsidP="00AD175C">
            <w:pPr>
              <w:spacing w:after="0" w:line="240" w:lineRule="auto"/>
              <w:rPr>
                <w:rFonts w:ascii="Times New Roman" w:eastAsia="Times New Roman" w:hAnsi="Times New Roman" w:cs="Times New Roman"/>
                <w:sz w:val="24"/>
                <w:szCs w:val="24"/>
                <w:lang w:eastAsia="ru-RU"/>
              </w:rPr>
            </w:pPr>
          </w:p>
        </w:tc>
        <w:tc>
          <w:tcPr>
            <w:tcW w:w="2940" w:type="dxa"/>
            <w:tcBorders>
              <w:top w:val="single" w:sz="4" w:space="0" w:color="auto"/>
              <w:left w:val="single" w:sz="4" w:space="0" w:color="auto"/>
              <w:bottom w:val="single" w:sz="4" w:space="0" w:color="auto"/>
              <w:right w:val="single" w:sz="4" w:space="0" w:color="auto"/>
            </w:tcBorders>
            <w:hideMark/>
          </w:tcPr>
          <w:p w:rsidR="00AD175C" w:rsidRPr="00AD175C" w:rsidRDefault="00AD175C" w:rsidP="00AD175C">
            <w:pPr>
              <w:widowControl w:val="0"/>
              <w:autoSpaceDE w:val="0"/>
              <w:autoSpaceDN w:val="0"/>
              <w:adjustRightInd w:val="0"/>
              <w:spacing w:after="0"/>
              <w:rPr>
                <w:rFonts w:ascii="Times New Roman" w:eastAsia="Times New Roman" w:hAnsi="Times New Roman" w:cs="Times New Roman"/>
                <w:sz w:val="24"/>
                <w:szCs w:val="24"/>
                <w:lang w:eastAsia="ru-RU"/>
              </w:rPr>
            </w:pPr>
            <w:r w:rsidRPr="00AD175C">
              <w:rPr>
                <w:rFonts w:ascii="Times New Roman" w:eastAsia="Times New Roman" w:hAnsi="Times New Roman" w:cs="Times New Roman"/>
                <w:sz w:val="24"/>
                <w:szCs w:val="24"/>
                <w:lang w:eastAsia="ru-RU"/>
              </w:rPr>
              <w:t>федеральный бюджет</w:t>
            </w:r>
          </w:p>
        </w:tc>
        <w:tc>
          <w:tcPr>
            <w:tcW w:w="2247" w:type="dxa"/>
            <w:tcBorders>
              <w:top w:val="single" w:sz="4" w:space="0" w:color="auto"/>
              <w:left w:val="single" w:sz="4" w:space="0" w:color="auto"/>
              <w:bottom w:val="single" w:sz="4" w:space="0" w:color="auto"/>
              <w:right w:val="single" w:sz="4" w:space="0" w:color="auto"/>
            </w:tcBorders>
          </w:tcPr>
          <w:p w:rsidR="00AD175C" w:rsidRPr="00AD175C" w:rsidRDefault="00AD175C" w:rsidP="00AD175C">
            <w:pPr>
              <w:widowControl w:val="0"/>
              <w:autoSpaceDE w:val="0"/>
              <w:autoSpaceDN w:val="0"/>
              <w:adjustRightInd w:val="0"/>
              <w:spacing w:after="0"/>
              <w:jc w:val="both"/>
              <w:rPr>
                <w:rFonts w:ascii="Times New Roman" w:eastAsia="Times New Roman" w:hAnsi="Times New Roman" w:cs="Times New Roman"/>
                <w:sz w:val="24"/>
                <w:szCs w:val="24"/>
                <w:lang w:eastAsia="ru-RU"/>
              </w:rPr>
            </w:pPr>
          </w:p>
        </w:tc>
        <w:tc>
          <w:tcPr>
            <w:tcW w:w="2127" w:type="dxa"/>
            <w:tcBorders>
              <w:top w:val="single" w:sz="4" w:space="0" w:color="auto"/>
              <w:left w:val="single" w:sz="4" w:space="0" w:color="auto"/>
              <w:bottom w:val="single" w:sz="4" w:space="0" w:color="auto"/>
              <w:right w:val="single" w:sz="4" w:space="0" w:color="auto"/>
            </w:tcBorders>
          </w:tcPr>
          <w:p w:rsidR="00AD175C" w:rsidRPr="00AD175C" w:rsidRDefault="00AD175C" w:rsidP="00AD175C">
            <w:pPr>
              <w:widowControl w:val="0"/>
              <w:autoSpaceDE w:val="0"/>
              <w:autoSpaceDN w:val="0"/>
              <w:adjustRightInd w:val="0"/>
              <w:spacing w:after="0"/>
              <w:jc w:val="both"/>
              <w:rPr>
                <w:rFonts w:ascii="Times New Roman" w:eastAsia="Times New Roman" w:hAnsi="Times New Roman" w:cs="Times New Roman"/>
                <w:sz w:val="24"/>
                <w:szCs w:val="24"/>
                <w:lang w:eastAsia="ru-RU"/>
              </w:rPr>
            </w:pPr>
          </w:p>
        </w:tc>
      </w:tr>
      <w:tr w:rsidR="00AD175C" w:rsidRPr="00AD175C" w:rsidTr="00AD175C">
        <w:tc>
          <w:tcPr>
            <w:tcW w:w="840" w:type="dxa"/>
            <w:tcBorders>
              <w:top w:val="single" w:sz="4" w:space="0" w:color="auto"/>
              <w:left w:val="single" w:sz="4" w:space="0" w:color="auto"/>
              <w:bottom w:val="single" w:sz="4" w:space="0" w:color="auto"/>
              <w:right w:val="single" w:sz="4" w:space="0" w:color="auto"/>
            </w:tcBorders>
            <w:hideMark/>
          </w:tcPr>
          <w:p w:rsidR="00AD175C" w:rsidRPr="00AD175C" w:rsidRDefault="00AD175C" w:rsidP="00AD175C">
            <w:pPr>
              <w:widowControl w:val="0"/>
              <w:autoSpaceDE w:val="0"/>
              <w:autoSpaceDN w:val="0"/>
              <w:adjustRightInd w:val="0"/>
              <w:spacing w:after="0"/>
              <w:jc w:val="center"/>
              <w:rPr>
                <w:rFonts w:ascii="Times New Roman" w:eastAsia="Times New Roman" w:hAnsi="Times New Roman" w:cs="Times New Roman"/>
                <w:sz w:val="24"/>
                <w:szCs w:val="24"/>
                <w:lang w:eastAsia="ru-RU"/>
              </w:rPr>
            </w:pPr>
            <w:r w:rsidRPr="00AD175C">
              <w:rPr>
                <w:rFonts w:ascii="Times New Roman" w:eastAsia="Times New Roman" w:hAnsi="Times New Roman" w:cs="Times New Roman"/>
                <w:sz w:val="24"/>
                <w:szCs w:val="24"/>
                <w:lang w:eastAsia="ru-RU"/>
              </w:rPr>
              <w:t>1.4.</w:t>
            </w:r>
          </w:p>
        </w:tc>
        <w:tc>
          <w:tcPr>
            <w:tcW w:w="6106" w:type="dxa"/>
            <w:vMerge/>
            <w:tcBorders>
              <w:top w:val="single" w:sz="4" w:space="0" w:color="auto"/>
              <w:left w:val="single" w:sz="4" w:space="0" w:color="auto"/>
              <w:bottom w:val="single" w:sz="4" w:space="0" w:color="auto"/>
              <w:right w:val="single" w:sz="4" w:space="0" w:color="auto"/>
            </w:tcBorders>
            <w:vAlign w:val="center"/>
            <w:hideMark/>
          </w:tcPr>
          <w:p w:rsidR="00AD175C" w:rsidRPr="00AD175C" w:rsidRDefault="00AD175C" w:rsidP="00AD175C">
            <w:pPr>
              <w:spacing w:after="0" w:line="240" w:lineRule="auto"/>
              <w:rPr>
                <w:rFonts w:ascii="Times New Roman" w:eastAsia="Times New Roman" w:hAnsi="Times New Roman" w:cs="Times New Roman"/>
                <w:sz w:val="24"/>
                <w:szCs w:val="24"/>
                <w:lang w:eastAsia="ru-RU"/>
              </w:rPr>
            </w:pPr>
          </w:p>
        </w:tc>
        <w:tc>
          <w:tcPr>
            <w:tcW w:w="3446" w:type="dxa"/>
            <w:vMerge/>
            <w:tcBorders>
              <w:top w:val="single" w:sz="4" w:space="0" w:color="auto"/>
              <w:left w:val="single" w:sz="4" w:space="0" w:color="auto"/>
              <w:bottom w:val="single" w:sz="4" w:space="0" w:color="auto"/>
              <w:right w:val="single" w:sz="4" w:space="0" w:color="auto"/>
            </w:tcBorders>
            <w:vAlign w:val="center"/>
            <w:hideMark/>
          </w:tcPr>
          <w:p w:rsidR="00AD175C" w:rsidRPr="00AD175C" w:rsidRDefault="00AD175C" w:rsidP="00AD175C">
            <w:pPr>
              <w:spacing w:after="0" w:line="240" w:lineRule="auto"/>
              <w:rPr>
                <w:rFonts w:ascii="Times New Roman" w:eastAsia="Times New Roman" w:hAnsi="Times New Roman" w:cs="Times New Roman"/>
                <w:sz w:val="24"/>
                <w:szCs w:val="24"/>
                <w:lang w:eastAsia="ru-RU"/>
              </w:rPr>
            </w:pPr>
          </w:p>
        </w:tc>
        <w:tc>
          <w:tcPr>
            <w:tcW w:w="2940" w:type="dxa"/>
            <w:tcBorders>
              <w:top w:val="single" w:sz="4" w:space="0" w:color="auto"/>
              <w:left w:val="single" w:sz="4" w:space="0" w:color="auto"/>
              <w:bottom w:val="single" w:sz="4" w:space="0" w:color="auto"/>
              <w:right w:val="single" w:sz="4" w:space="0" w:color="auto"/>
            </w:tcBorders>
            <w:hideMark/>
          </w:tcPr>
          <w:p w:rsidR="00AD175C" w:rsidRPr="00AD175C" w:rsidRDefault="00AD175C" w:rsidP="00AD175C">
            <w:pPr>
              <w:widowControl w:val="0"/>
              <w:autoSpaceDE w:val="0"/>
              <w:autoSpaceDN w:val="0"/>
              <w:adjustRightInd w:val="0"/>
              <w:spacing w:after="0"/>
              <w:rPr>
                <w:rFonts w:ascii="Times New Roman" w:eastAsia="Times New Roman" w:hAnsi="Times New Roman" w:cs="Times New Roman"/>
                <w:sz w:val="24"/>
                <w:szCs w:val="24"/>
                <w:lang w:eastAsia="ru-RU"/>
              </w:rPr>
            </w:pPr>
            <w:r w:rsidRPr="00AD175C">
              <w:rPr>
                <w:rFonts w:ascii="Times New Roman" w:eastAsia="Times New Roman" w:hAnsi="Times New Roman" w:cs="Times New Roman"/>
                <w:sz w:val="24"/>
                <w:szCs w:val="24"/>
                <w:lang w:eastAsia="ru-RU"/>
              </w:rPr>
              <w:t>внебюджетные источники</w:t>
            </w:r>
          </w:p>
        </w:tc>
        <w:tc>
          <w:tcPr>
            <w:tcW w:w="2247" w:type="dxa"/>
            <w:tcBorders>
              <w:top w:val="single" w:sz="4" w:space="0" w:color="auto"/>
              <w:left w:val="single" w:sz="4" w:space="0" w:color="auto"/>
              <w:bottom w:val="single" w:sz="4" w:space="0" w:color="auto"/>
              <w:right w:val="single" w:sz="4" w:space="0" w:color="auto"/>
            </w:tcBorders>
          </w:tcPr>
          <w:p w:rsidR="00AD175C" w:rsidRPr="00AD175C" w:rsidRDefault="00AD175C" w:rsidP="00AD175C">
            <w:pPr>
              <w:widowControl w:val="0"/>
              <w:autoSpaceDE w:val="0"/>
              <w:autoSpaceDN w:val="0"/>
              <w:adjustRightInd w:val="0"/>
              <w:spacing w:after="0"/>
              <w:jc w:val="both"/>
              <w:rPr>
                <w:rFonts w:ascii="Times New Roman" w:eastAsia="Times New Roman" w:hAnsi="Times New Roman" w:cs="Times New Roman"/>
                <w:sz w:val="24"/>
                <w:szCs w:val="24"/>
                <w:lang w:eastAsia="ru-RU"/>
              </w:rPr>
            </w:pPr>
          </w:p>
        </w:tc>
        <w:tc>
          <w:tcPr>
            <w:tcW w:w="2127" w:type="dxa"/>
            <w:tcBorders>
              <w:top w:val="single" w:sz="4" w:space="0" w:color="auto"/>
              <w:left w:val="single" w:sz="4" w:space="0" w:color="auto"/>
              <w:bottom w:val="single" w:sz="4" w:space="0" w:color="auto"/>
              <w:right w:val="single" w:sz="4" w:space="0" w:color="auto"/>
            </w:tcBorders>
          </w:tcPr>
          <w:p w:rsidR="00AD175C" w:rsidRPr="00AD175C" w:rsidRDefault="00AD175C" w:rsidP="00AD175C">
            <w:pPr>
              <w:widowControl w:val="0"/>
              <w:autoSpaceDE w:val="0"/>
              <w:autoSpaceDN w:val="0"/>
              <w:adjustRightInd w:val="0"/>
              <w:spacing w:after="0"/>
              <w:jc w:val="both"/>
              <w:rPr>
                <w:rFonts w:ascii="Times New Roman" w:eastAsia="Times New Roman" w:hAnsi="Times New Roman" w:cs="Times New Roman"/>
                <w:sz w:val="24"/>
                <w:szCs w:val="24"/>
                <w:lang w:eastAsia="ru-RU"/>
              </w:rPr>
            </w:pPr>
          </w:p>
        </w:tc>
      </w:tr>
      <w:tr w:rsidR="00AD175C" w:rsidRPr="00AD175C" w:rsidTr="00AD175C">
        <w:tc>
          <w:tcPr>
            <w:tcW w:w="840" w:type="dxa"/>
            <w:tcBorders>
              <w:top w:val="single" w:sz="4" w:space="0" w:color="auto"/>
              <w:left w:val="single" w:sz="4" w:space="0" w:color="auto"/>
              <w:bottom w:val="single" w:sz="4" w:space="0" w:color="auto"/>
              <w:right w:val="single" w:sz="4" w:space="0" w:color="auto"/>
            </w:tcBorders>
            <w:hideMark/>
          </w:tcPr>
          <w:p w:rsidR="00AD175C" w:rsidRPr="00AD175C" w:rsidRDefault="00AD175C" w:rsidP="00AD175C">
            <w:pPr>
              <w:widowControl w:val="0"/>
              <w:autoSpaceDE w:val="0"/>
              <w:autoSpaceDN w:val="0"/>
              <w:adjustRightInd w:val="0"/>
              <w:spacing w:after="0"/>
              <w:jc w:val="center"/>
              <w:rPr>
                <w:rFonts w:ascii="Times New Roman" w:eastAsia="Times New Roman" w:hAnsi="Times New Roman" w:cs="Times New Roman"/>
                <w:sz w:val="24"/>
                <w:szCs w:val="24"/>
                <w:lang w:eastAsia="ru-RU"/>
              </w:rPr>
            </w:pPr>
            <w:r w:rsidRPr="00AD175C">
              <w:rPr>
                <w:rFonts w:ascii="Times New Roman" w:eastAsia="Times New Roman" w:hAnsi="Times New Roman" w:cs="Times New Roman"/>
                <w:sz w:val="24"/>
                <w:szCs w:val="24"/>
                <w:lang w:eastAsia="ru-RU"/>
              </w:rPr>
              <w:t>2.</w:t>
            </w:r>
          </w:p>
        </w:tc>
        <w:tc>
          <w:tcPr>
            <w:tcW w:w="2660" w:type="dxa"/>
            <w:tcBorders>
              <w:top w:val="single" w:sz="4" w:space="0" w:color="auto"/>
              <w:left w:val="single" w:sz="4" w:space="0" w:color="auto"/>
              <w:bottom w:val="single" w:sz="4" w:space="0" w:color="auto"/>
              <w:right w:val="single" w:sz="4" w:space="0" w:color="auto"/>
            </w:tcBorders>
            <w:hideMark/>
          </w:tcPr>
          <w:p w:rsidR="00AD175C" w:rsidRPr="00AD175C" w:rsidRDefault="00AD175C" w:rsidP="00AD175C">
            <w:pPr>
              <w:widowControl w:val="0"/>
              <w:autoSpaceDE w:val="0"/>
              <w:autoSpaceDN w:val="0"/>
              <w:adjustRightInd w:val="0"/>
              <w:spacing w:after="0"/>
              <w:rPr>
                <w:rFonts w:ascii="Times New Roman" w:eastAsia="Times New Roman" w:hAnsi="Times New Roman" w:cs="Times New Roman"/>
                <w:sz w:val="24"/>
                <w:szCs w:val="24"/>
                <w:lang w:eastAsia="ru-RU"/>
              </w:rPr>
            </w:pPr>
            <w:r w:rsidRPr="00AD175C">
              <w:rPr>
                <w:rFonts w:ascii="Times New Roman" w:eastAsia="Times New Roman" w:hAnsi="Times New Roman" w:cs="Times New Roman"/>
                <w:sz w:val="24"/>
                <w:szCs w:val="24"/>
                <w:lang w:eastAsia="ru-RU"/>
              </w:rPr>
              <w:t>Подпрограмма (подраздел) 1</w:t>
            </w:r>
          </w:p>
        </w:tc>
        <w:tc>
          <w:tcPr>
            <w:tcW w:w="3446" w:type="dxa"/>
            <w:tcBorders>
              <w:top w:val="single" w:sz="4" w:space="0" w:color="auto"/>
              <w:left w:val="single" w:sz="4" w:space="0" w:color="auto"/>
              <w:bottom w:val="single" w:sz="4" w:space="0" w:color="auto"/>
              <w:right w:val="single" w:sz="4" w:space="0" w:color="auto"/>
            </w:tcBorders>
          </w:tcPr>
          <w:p w:rsidR="00AD175C" w:rsidRPr="00AD175C" w:rsidRDefault="00AD175C" w:rsidP="00AD175C">
            <w:pPr>
              <w:widowControl w:val="0"/>
              <w:autoSpaceDE w:val="0"/>
              <w:autoSpaceDN w:val="0"/>
              <w:adjustRightInd w:val="0"/>
              <w:spacing w:after="0"/>
              <w:jc w:val="both"/>
              <w:rPr>
                <w:rFonts w:ascii="Times New Roman" w:eastAsia="Times New Roman" w:hAnsi="Times New Roman" w:cs="Times New Roman"/>
                <w:sz w:val="24"/>
                <w:szCs w:val="24"/>
                <w:lang w:eastAsia="ru-RU"/>
              </w:rPr>
            </w:pPr>
          </w:p>
        </w:tc>
        <w:tc>
          <w:tcPr>
            <w:tcW w:w="2940" w:type="dxa"/>
            <w:tcBorders>
              <w:top w:val="single" w:sz="4" w:space="0" w:color="auto"/>
              <w:left w:val="single" w:sz="4" w:space="0" w:color="auto"/>
              <w:bottom w:val="single" w:sz="4" w:space="0" w:color="auto"/>
              <w:right w:val="single" w:sz="4" w:space="0" w:color="auto"/>
            </w:tcBorders>
            <w:hideMark/>
          </w:tcPr>
          <w:p w:rsidR="00AD175C" w:rsidRPr="00AD175C" w:rsidRDefault="00AD175C" w:rsidP="00AD175C">
            <w:pPr>
              <w:widowControl w:val="0"/>
              <w:autoSpaceDE w:val="0"/>
              <w:autoSpaceDN w:val="0"/>
              <w:adjustRightInd w:val="0"/>
              <w:spacing w:after="0"/>
              <w:rPr>
                <w:rFonts w:ascii="Times New Roman" w:eastAsia="Times New Roman" w:hAnsi="Times New Roman" w:cs="Times New Roman"/>
                <w:sz w:val="24"/>
                <w:szCs w:val="24"/>
                <w:lang w:eastAsia="ru-RU"/>
              </w:rPr>
            </w:pPr>
            <w:r w:rsidRPr="00AD175C">
              <w:rPr>
                <w:rFonts w:ascii="Times New Roman" w:eastAsia="Times New Roman" w:hAnsi="Times New Roman" w:cs="Times New Roman"/>
                <w:sz w:val="24"/>
                <w:szCs w:val="24"/>
                <w:lang w:eastAsia="ru-RU"/>
              </w:rPr>
              <w:t>всего</w:t>
            </w:r>
          </w:p>
        </w:tc>
        <w:tc>
          <w:tcPr>
            <w:tcW w:w="2247" w:type="dxa"/>
            <w:tcBorders>
              <w:top w:val="single" w:sz="4" w:space="0" w:color="auto"/>
              <w:left w:val="single" w:sz="4" w:space="0" w:color="auto"/>
              <w:bottom w:val="single" w:sz="4" w:space="0" w:color="auto"/>
              <w:right w:val="single" w:sz="4" w:space="0" w:color="auto"/>
            </w:tcBorders>
          </w:tcPr>
          <w:p w:rsidR="00AD175C" w:rsidRPr="00AD175C" w:rsidRDefault="00AD175C" w:rsidP="00AD175C">
            <w:pPr>
              <w:widowControl w:val="0"/>
              <w:autoSpaceDE w:val="0"/>
              <w:autoSpaceDN w:val="0"/>
              <w:adjustRightInd w:val="0"/>
              <w:spacing w:after="0"/>
              <w:jc w:val="both"/>
              <w:rPr>
                <w:rFonts w:ascii="Times New Roman" w:eastAsia="Times New Roman" w:hAnsi="Times New Roman" w:cs="Times New Roman"/>
                <w:sz w:val="24"/>
                <w:szCs w:val="24"/>
                <w:lang w:eastAsia="ru-RU"/>
              </w:rPr>
            </w:pPr>
          </w:p>
        </w:tc>
        <w:tc>
          <w:tcPr>
            <w:tcW w:w="2127" w:type="dxa"/>
            <w:tcBorders>
              <w:top w:val="single" w:sz="4" w:space="0" w:color="auto"/>
              <w:left w:val="single" w:sz="4" w:space="0" w:color="auto"/>
              <w:bottom w:val="single" w:sz="4" w:space="0" w:color="auto"/>
              <w:right w:val="single" w:sz="4" w:space="0" w:color="auto"/>
            </w:tcBorders>
          </w:tcPr>
          <w:p w:rsidR="00AD175C" w:rsidRPr="00AD175C" w:rsidRDefault="00AD175C" w:rsidP="00AD175C">
            <w:pPr>
              <w:widowControl w:val="0"/>
              <w:autoSpaceDE w:val="0"/>
              <w:autoSpaceDN w:val="0"/>
              <w:adjustRightInd w:val="0"/>
              <w:spacing w:after="0"/>
              <w:jc w:val="both"/>
              <w:rPr>
                <w:rFonts w:ascii="Times New Roman" w:eastAsia="Times New Roman" w:hAnsi="Times New Roman" w:cs="Times New Roman"/>
                <w:sz w:val="24"/>
                <w:szCs w:val="24"/>
                <w:lang w:eastAsia="ru-RU"/>
              </w:rPr>
            </w:pPr>
          </w:p>
        </w:tc>
      </w:tr>
      <w:tr w:rsidR="00AD175C" w:rsidRPr="00AD175C" w:rsidTr="00AD175C">
        <w:tc>
          <w:tcPr>
            <w:tcW w:w="840" w:type="dxa"/>
            <w:tcBorders>
              <w:top w:val="single" w:sz="4" w:space="0" w:color="auto"/>
              <w:left w:val="single" w:sz="4" w:space="0" w:color="auto"/>
              <w:bottom w:val="single" w:sz="4" w:space="0" w:color="auto"/>
              <w:right w:val="single" w:sz="4" w:space="0" w:color="auto"/>
            </w:tcBorders>
            <w:hideMark/>
          </w:tcPr>
          <w:p w:rsidR="00AD175C" w:rsidRPr="00AD175C" w:rsidRDefault="00AD175C" w:rsidP="00AD175C">
            <w:pPr>
              <w:widowControl w:val="0"/>
              <w:autoSpaceDE w:val="0"/>
              <w:autoSpaceDN w:val="0"/>
              <w:adjustRightInd w:val="0"/>
              <w:spacing w:after="0"/>
              <w:jc w:val="center"/>
              <w:rPr>
                <w:rFonts w:ascii="Times New Roman" w:eastAsia="Times New Roman" w:hAnsi="Times New Roman" w:cs="Times New Roman"/>
                <w:sz w:val="24"/>
                <w:szCs w:val="24"/>
                <w:lang w:eastAsia="ru-RU"/>
              </w:rPr>
            </w:pPr>
            <w:r w:rsidRPr="00AD175C">
              <w:rPr>
                <w:rFonts w:ascii="Times New Roman" w:eastAsia="Times New Roman" w:hAnsi="Times New Roman" w:cs="Times New Roman"/>
                <w:sz w:val="24"/>
                <w:szCs w:val="24"/>
                <w:lang w:eastAsia="ru-RU"/>
              </w:rPr>
              <w:t>2.1.</w:t>
            </w:r>
          </w:p>
        </w:tc>
        <w:tc>
          <w:tcPr>
            <w:tcW w:w="2660" w:type="dxa"/>
            <w:vMerge w:val="restart"/>
            <w:tcBorders>
              <w:top w:val="single" w:sz="4" w:space="0" w:color="auto"/>
              <w:left w:val="single" w:sz="4" w:space="0" w:color="auto"/>
              <w:bottom w:val="single" w:sz="4" w:space="0" w:color="auto"/>
              <w:right w:val="single" w:sz="4" w:space="0" w:color="auto"/>
            </w:tcBorders>
          </w:tcPr>
          <w:p w:rsidR="00AD175C" w:rsidRPr="00AD175C" w:rsidRDefault="00AD175C" w:rsidP="00AD175C">
            <w:pPr>
              <w:widowControl w:val="0"/>
              <w:autoSpaceDE w:val="0"/>
              <w:autoSpaceDN w:val="0"/>
              <w:adjustRightInd w:val="0"/>
              <w:spacing w:after="0"/>
              <w:jc w:val="both"/>
              <w:rPr>
                <w:rFonts w:ascii="Times New Roman" w:eastAsia="Times New Roman" w:hAnsi="Times New Roman" w:cs="Times New Roman"/>
                <w:sz w:val="24"/>
                <w:szCs w:val="24"/>
                <w:lang w:eastAsia="ru-RU"/>
              </w:rPr>
            </w:pPr>
          </w:p>
        </w:tc>
        <w:tc>
          <w:tcPr>
            <w:tcW w:w="3446" w:type="dxa"/>
            <w:vMerge w:val="restart"/>
            <w:tcBorders>
              <w:top w:val="single" w:sz="4" w:space="0" w:color="auto"/>
              <w:left w:val="single" w:sz="4" w:space="0" w:color="auto"/>
              <w:bottom w:val="single" w:sz="4" w:space="0" w:color="auto"/>
              <w:right w:val="single" w:sz="4" w:space="0" w:color="auto"/>
            </w:tcBorders>
          </w:tcPr>
          <w:p w:rsidR="00AD175C" w:rsidRPr="00AD175C" w:rsidRDefault="00AD175C" w:rsidP="00AD175C">
            <w:pPr>
              <w:widowControl w:val="0"/>
              <w:autoSpaceDE w:val="0"/>
              <w:autoSpaceDN w:val="0"/>
              <w:adjustRightInd w:val="0"/>
              <w:spacing w:after="0"/>
              <w:jc w:val="both"/>
              <w:rPr>
                <w:rFonts w:ascii="Times New Roman" w:eastAsia="Times New Roman" w:hAnsi="Times New Roman" w:cs="Times New Roman"/>
                <w:sz w:val="24"/>
                <w:szCs w:val="24"/>
                <w:lang w:eastAsia="ru-RU"/>
              </w:rPr>
            </w:pPr>
          </w:p>
        </w:tc>
        <w:tc>
          <w:tcPr>
            <w:tcW w:w="2940" w:type="dxa"/>
            <w:tcBorders>
              <w:top w:val="single" w:sz="4" w:space="0" w:color="auto"/>
              <w:left w:val="single" w:sz="4" w:space="0" w:color="auto"/>
              <w:bottom w:val="single" w:sz="4" w:space="0" w:color="auto"/>
              <w:right w:val="single" w:sz="4" w:space="0" w:color="auto"/>
            </w:tcBorders>
            <w:hideMark/>
          </w:tcPr>
          <w:p w:rsidR="00AD175C" w:rsidRPr="00AD175C" w:rsidRDefault="00AD175C" w:rsidP="00AD175C">
            <w:pPr>
              <w:widowControl w:val="0"/>
              <w:autoSpaceDE w:val="0"/>
              <w:autoSpaceDN w:val="0"/>
              <w:adjustRightInd w:val="0"/>
              <w:spacing w:after="0"/>
              <w:rPr>
                <w:rFonts w:ascii="Times New Roman" w:eastAsia="Times New Roman" w:hAnsi="Times New Roman" w:cs="Times New Roman"/>
                <w:sz w:val="24"/>
                <w:szCs w:val="24"/>
                <w:lang w:eastAsia="ru-RU"/>
              </w:rPr>
            </w:pPr>
            <w:r w:rsidRPr="00AD175C">
              <w:rPr>
                <w:rFonts w:ascii="Times New Roman" w:eastAsia="Times New Roman" w:hAnsi="Times New Roman" w:cs="Times New Roman"/>
                <w:sz w:val="24"/>
                <w:szCs w:val="24"/>
                <w:lang w:eastAsia="ru-RU"/>
              </w:rPr>
              <w:t>местный бюджет</w:t>
            </w:r>
          </w:p>
        </w:tc>
        <w:tc>
          <w:tcPr>
            <w:tcW w:w="2247" w:type="dxa"/>
            <w:tcBorders>
              <w:top w:val="single" w:sz="4" w:space="0" w:color="auto"/>
              <w:left w:val="single" w:sz="4" w:space="0" w:color="auto"/>
              <w:bottom w:val="single" w:sz="4" w:space="0" w:color="auto"/>
              <w:right w:val="single" w:sz="4" w:space="0" w:color="auto"/>
            </w:tcBorders>
          </w:tcPr>
          <w:p w:rsidR="00AD175C" w:rsidRPr="00AD175C" w:rsidRDefault="00AD175C" w:rsidP="00AD175C">
            <w:pPr>
              <w:widowControl w:val="0"/>
              <w:autoSpaceDE w:val="0"/>
              <w:autoSpaceDN w:val="0"/>
              <w:adjustRightInd w:val="0"/>
              <w:spacing w:after="0"/>
              <w:jc w:val="both"/>
              <w:rPr>
                <w:rFonts w:ascii="Times New Roman" w:eastAsia="Times New Roman" w:hAnsi="Times New Roman" w:cs="Times New Roman"/>
                <w:sz w:val="24"/>
                <w:szCs w:val="24"/>
                <w:lang w:eastAsia="ru-RU"/>
              </w:rPr>
            </w:pPr>
          </w:p>
        </w:tc>
        <w:tc>
          <w:tcPr>
            <w:tcW w:w="2127" w:type="dxa"/>
            <w:tcBorders>
              <w:top w:val="single" w:sz="4" w:space="0" w:color="auto"/>
              <w:left w:val="single" w:sz="4" w:space="0" w:color="auto"/>
              <w:bottom w:val="single" w:sz="4" w:space="0" w:color="auto"/>
              <w:right w:val="single" w:sz="4" w:space="0" w:color="auto"/>
            </w:tcBorders>
          </w:tcPr>
          <w:p w:rsidR="00AD175C" w:rsidRPr="00AD175C" w:rsidRDefault="00AD175C" w:rsidP="00AD175C">
            <w:pPr>
              <w:widowControl w:val="0"/>
              <w:autoSpaceDE w:val="0"/>
              <w:autoSpaceDN w:val="0"/>
              <w:adjustRightInd w:val="0"/>
              <w:spacing w:after="0"/>
              <w:jc w:val="both"/>
              <w:rPr>
                <w:rFonts w:ascii="Times New Roman" w:eastAsia="Times New Roman" w:hAnsi="Times New Roman" w:cs="Times New Roman"/>
                <w:sz w:val="24"/>
                <w:szCs w:val="24"/>
                <w:lang w:eastAsia="ru-RU"/>
              </w:rPr>
            </w:pPr>
          </w:p>
        </w:tc>
      </w:tr>
      <w:tr w:rsidR="00AD175C" w:rsidRPr="00AD175C" w:rsidTr="00AD175C">
        <w:tc>
          <w:tcPr>
            <w:tcW w:w="840" w:type="dxa"/>
            <w:tcBorders>
              <w:top w:val="single" w:sz="4" w:space="0" w:color="auto"/>
              <w:left w:val="single" w:sz="4" w:space="0" w:color="auto"/>
              <w:bottom w:val="single" w:sz="4" w:space="0" w:color="auto"/>
              <w:right w:val="single" w:sz="4" w:space="0" w:color="auto"/>
            </w:tcBorders>
            <w:hideMark/>
          </w:tcPr>
          <w:p w:rsidR="00AD175C" w:rsidRPr="00AD175C" w:rsidRDefault="00AD175C" w:rsidP="00AD175C">
            <w:pPr>
              <w:widowControl w:val="0"/>
              <w:autoSpaceDE w:val="0"/>
              <w:autoSpaceDN w:val="0"/>
              <w:adjustRightInd w:val="0"/>
              <w:spacing w:after="0"/>
              <w:jc w:val="center"/>
              <w:rPr>
                <w:rFonts w:ascii="Times New Roman" w:eastAsia="Times New Roman" w:hAnsi="Times New Roman" w:cs="Times New Roman"/>
                <w:sz w:val="24"/>
                <w:szCs w:val="24"/>
                <w:lang w:eastAsia="ru-RU"/>
              </w:rPr>
            </w:pPr>
            <w:r w:rsidRPr="00AD175C">
              <w:rPr>
                <w:rFonts w:ascii="Times New Roman" w:eastAsia="Times New Roman" w:hAnsi="Times New Roman" w:cs="Times New Roman"/>
                <w:sz w:val="24"/>
                <w:szCs w:val="24"/>
                <w:lang w:eastAsia="ru-RU"/>
              </w:rPr>
              <w:t>2.2.</w:t>
            </w:r>
          </w:p>
        </w:tc>
        <w:tc>
          <w:tcPr>
            <w:tcW w:w="6106" w:type="dxa"/>
            <w:vMerge/>
            <w:tcBorders>
              <w:top w:val="single" w:sz="4" w:space="0" w:color="auto"/>
              <w:left w:val="single" w:sz="4" w:space="0" w:color="auto"/>
              <w:bottom w:val="single" w:sz="4" w:space="0" w:color="auto"/>
              <w:right w:val="single" w:sz="4" w:space="0" w:color="auto"/>
            </w:tcBorders>
            <w:vAlign w:val="center"/>
            <w:hideMark/>
          </w:tcPr>
          <w:p w:rsidR="00AD175C" w:rsidRPr="00AD175C" w:rsidRDefault="00AD175C" w:rsidP="00AD175C">
            <w:pPr>
              <w:spacing w:after="0" w:line="240" w:lineRule="auto"/>
              <w:rPr>
                <w:rFonts w:ascii="Times New Roman" w:eastAsia="Times New Roman" w:hAnsi="Times New Roman" w:cs="Times New Roman"/>
                <w:sz w:val="24"/>
                <w:szCs w:val="24"/>
                <w:lang w:eastAsia="ru-RU"/>
              </w:rPr>
            </w:pPr>
          </w:p>
        </w:tc>
        <w:tc>
          <w:tcPr>
            <w:tcW w:w="3446" w:type="dxa"/>
            <w:vMerge/>
            <w:tcBorders>
              <w:top w:val="single" w:sz="4" w:space="0" w:color="auto"/>
              <w:left w:val="single" w:sz="4" w:space="0" w:color="auto"/>
              <w:bottom w:val="single" w:sz="4" w:space="0" w:color="auto"/>
              <w:right w:val="single" w:sz="4" w:space="0" w:color="auto"/>
            </w:tcBorders>
            <w:vAlign w:val="center"/>
            <w:hideMark/>
          </w:tcPr>
          <w:p w:rsidR="00AD175C" w:rsidRPr="00AD175C" w:rsidRDefault="00AD175C" w:rsidP="00AD175C">
            <w:pPr>
              <w:spacing w:after="0" w:line="240" w:lineRule="auto"/>
              <w:rPr>
                <w:rFonts w:ascii="Times New Roman" w:eastAsia="Times New Roman" w:hAnsi="Times New Roman" w:cs="Times New Roman"/>
                <w:sz w:val="24"/>
                <w:szCs w:val="24"/>
                <w:lang w:eastAsia="ru-RU"/>
              </w:rPr>
            </w:pPr>
          </w:p>
        </w:tc>
        <w:tc>
          <w:tcPr>
            <w:tcW w:w="2940" w:type="dxa"/>
            <w:tcBorders>
              <w:top w:val="single" w:sz="4" w:space="0" w:color="auto"/>
              <w:left w:val="single" w:sz="4" w:space="0" w:color="auto"/>
              <w:bottom w:val="single" w:sz="4" w:space="0" w:color="auto"/>
              <w:right w:val="single" w:sz="4" w:space="0" w:color="auto"/>
            </w:tcBorders>
            <w:hideMark/>
          </w:tcPr>
          <w:p w:rsidR="00AD175C" w:rsidRPr="00AD175C" w:rsidRDefault="00AD175C" w:rsidP="00AD175C">
            <w:pPr>
              <w:widowControl w:val="0"/>
              <w:autoSpaceDE w:val="0"/>
              <w:autoSpaceDN w:val="0"/>
              <w:adjustRightInd w:val="0"/>
              <w:spacing w:after="0"/>
              <w:rPr>
                <w:rFonts w:ascii="Times New Roman" w:eastAsia="Times New Roman" w:hAnsi="Times New Roman" w:cs="Times New Roman"/>
                <w:sz w:val="24"/>
                <w:szCs w:val="24"/>
                <w:lang w:eastAsia="ru-RU"/>
              </w:rPr>
            </w:pPr>
            <w:r w:rsidRPr="00AD175C">
              <w:rPr>
                <w:rFonts w:ascii="Times New Roman" w:eastAsia="Times New Roman" w:hAnsi="Times New Roman" w:cs="Times New Roman"/>
                <w:sz w:val="24"/>
                <w:szCs w:val="24"/>
                <w:lang w:eastAsia="ru-RU"/>
              </w:rPr>
              <w:t>республиканский бюджет</w:t>
            </w:r>
          </w:p>
        </w:tc>
        <w:tc>
          <w:tcPr>
            <w:tcW w:w="2247" w:type="dxa"/>
            <w:tcBorders>
              <w:top w:val="single" w:sz="4" w:space="0" w:color="auto"/>
              <w:left w:val="single" w:sz="4" w:space="0" w:color="auto"/>
              <w:bottom w:val="single" w:sz="4" w:space="0" w:color="auto"/>
              <w:right w:val="single" w:sz="4" w:space="0" w:color="auto"/>
            </w:tcBorders>
          </w:tcPr>
          <w:p w:rsidR="00AD175C" w:rsidRPr="00AD175C" w:rsidRDefault="00AD175C" w:rsidP="00AD175C">
            <w:pPr>
              <w:widowControl w:val="0"/>
              <w:autoSpaceDE w:val="0"/>
              <w:autoSpaceDN w:val="0"/>
              <w:adjustRightInd w:val="0"/>
              <w:spacing w:after="0"/>
              <w:jc w:val="both"/>
              <w:rPr>
                <w:rFonts w:ascii="Times New Roman" w:eastAsia="Times New Roman" w:hAnsi="Times New Roman" w:cs="Times New Roman"/>
                <w:sz w:val="24"/>
                <w:szCs w:val="24"/>
                <w:lang w:eastAsia="ru-RU"/>
              </w:rPr>
            </w:pPr>
          </w:p>
        </w:tc>
        <w:tc>
          <w:tcPr>
            <w:tcW w:w="2127" w:type="dxa"/>
            <w:tcBorders>
              <w:top w:val="single" w:sz="4" w:space="0" w:color="auto"/>
              <w:left w:val="single" w:sz="4" w:space="0" w:color="auto"/>
              <w:bottom w:val="single" w:sz="4" w:space="0" w:color="auto"/>
              <w:right w:val="single" w:sz="4" w:space="0" w:color="auto"/>
            </w:tcBorders>
          </w:tcPr>
          <w:p w:rsidR="00AD175C" w:rsidRPr="00AD175C" w:rsidRDefault="00AD175C" w:rsidP="00AD175C">
            <w:pPr>
              <w:widowControl w:val="0"/>
              <w:autoSpaceDE w:val="0"/>
              <w:autoSpaceDN w:val="0"/>
              <w:adjustRightInd w:val="0"/>
              <w:spacing w:after="0"/>
              <w:jc w:val="both"/>
              <w:rPr>
                <w:rFonts w:ascii="Times New Roman" w:eastAsia="Times New Roman" w:hAnsi="Times New Roman" w:cs="Times New Roman"/>
                <w:sz w:val="24"/>
                <w:szCs w:val="24"/>
                <w:lang w:eastAsia="ru-RU"/>
              </w:rPr>
            </w:pPr>
          </w:p>
        </w:tc>
      </w:tr>
      <w:tr w:rsidR="00AD175C" w:rsidRPr="00AD175C" w:rsidTr="00AD175C">
        <w:tc>
          <w:tcPr>
            <w:tcW w:w="840" w:type="dxa"/>
            <w:tcBorders>
              <w:top w:val="single" w:sz="4" w:space="0" w:color="auto"/>
              <w:left w:val="single" w:sz="4" w:space="0" w:color="auto"/>
              <w:bottom w:val="single" w:sz="4" w:space="0" w:color="auto"/>
              <w:right w:val="single" w:sz="4" w:space="0" w:color="auto"/>
            </w:tcBorders>
            <w:hideMark/>
          </w:tcPr>
          <w:p w:rsidR="00AD175C" w:rsidRPr="00AD175C" w:rsidRDefault="00AD175C" w:rsidP="00AD175C">
            <w:pPr>
              <w:widowControl w:val="0"/>
              <w:autoSpaceDE w:val="0"/>
              <w:autoSpaceDN w:val="0"/>
              <w:adjustRightInd w:val="0"/>
              <w:spacing w:after="0"/>
              <w:jc w:val="center"/>
              <w:rPr>
                <w:rFonts w:ascii="Times New Roman" w:eastAsia="Times New Roman" w:hAnsi="Times New Roman" w:cs="Times New Roman"/>
                <w:sz w:val="24"/>
                <w:szCs w:val="24"/>
                <w:lang w:eastAsia="ru-RU"/>
              </w:rPr>
            </w:pPr>
            <w:r w:rsidRPr="00AD175C">
              <w:rPr>
                <w:rFonts w:ascii="Times New Roman" w:eastAsia="Times New Roman" w:hAnsi="Times New Roman" w:cs="Times New Roman"/>
                <w:sz w:val="24"/>
                <w:szCs w:val="24"/>
                <w:lang w:eastAsia="ru-RU"/>
              </w:rPr>
              <w:t>2.3.</w:t>
            </w:r>
          </w:p>
        </w:tc>
        <w:tc>
          <w:tcPr>
            <w:tcW w:w="6106" w:type="dxa"/>
            <w:vMerge/>
            <w:tcBorders>
              <w:top w:val="single" w:sz="4" w:space="0" w:color="auto"/>
              <w:left w:val="single" w:sz="4" w:space="0" w:color="auto"/>
              <w:bottom w:val="single" w:sz="4" w:space="0" w:color="auto"/>
              <w:right w:val="single" w:sz="4" w:space="0" w:color="auto"/>
            </w:tcBorders>
            <w:vAlign w:val="center"/>
            <w:hideMark/>
          </w:tcPr>
          <w:p w:rsidR="00AD175C" w:rsidRPr="00AD175C" w:rsidRDefault="00AD175C" w:rsidP="00AD175C">
            <w:pPr>
              <w:spacing w:after="0" w:line="240" w:lineRule="auto"/>
              <w:rPr>
                <w:rFonts w:ascii="Times New Roman" w:eastAsia="Times New Roman" w:hAnsi="Times New Roman" w:cs="Times New Roman"/>
                <w:sz w:val="24"/>
                <w:szCs w:val="24"/>
                <w:lang w:eastAsia="ru-RU"/>
              </w:rPr>
            </w:pPr>
          </w:p>
        </w:tc>
        <w:tc>
          <w:tcPr>
            <w:tcW w:w="3446" w:type="dxa"/>
            <w:vMerge/>
            <w:tcBorders>
              <w:top w:val="single" w:sz="4" w:space="0" w:color="auto"/>
              <w:left w:val="single" w:sz="4" w:space="0" w:color="auto"/>
              <w:bottom w:val="single" w:sz="4" w:space="0" w:color="auto"/>
              <w:right w:val="single" w:sz="4" w:space="0" w:color="auto"/>
            </w:tcBorders>
            <w:vAlign w:val="center"/>
            <w:hideMark/>
          </w:tcPr>
          <w:p w:rsidR="00AD175C" w:rsidRPr="00AD175C" w:rsidRDefault="00AD175C" w:rsidP="00AD175C">
            <w:pPr>
              <w:spacing w:after="0" w:line="240" w:lineRule="auto"/>
              <w:rPr>
                <w:rFonts w:ascii="Times New Roman" w:eastAsia="Times New Roman" w:hAnsi="Times New Roman" w:cs="Times New Roman"/>
                <w:sz w:val="24"/>
                <w:szCs w:val="24"/>
                <w:lang w:eastAsia="ru-RU"/>
              </w:rPr>
            </w:pPr>
          </w:p>
        </w:tc>
        <w:tc>
          <w:tcPr>
            <w:tcW w:w="2940" w:type="dxa"/>
            <w:tcBorders>
              <w:top w:val="single" w:sz="4" w:space="0" w:color="auto"/>
              <w:left w:val="single" w:sz="4" w:space="0" w:color="auto"/>
              <w:bottom w:val="single" w:sz="4" w:space="0" w:color="auto"/>
              <w:right w:val="single" w:sz="4" w:space="0" w:color="auto"/>
            </w:tcBorders>
            <w:hideMark/>
          </w:tcPr>
          <w:p w:rsidR="00AD175C" w:rsidRPr="00AD175C" w:rsidRDefault="00AD175C" w:rsidP="00AD175C">
            <w:pPr>
              <w:widowControl w:val="0"/>
              <w:autoSpaceDE w:val="0"/>
              <w:autoSpaceDN w:val="0"/>
              <w:adjustRightInd w:val="0"/>
              <w:spacing w:after="0"/>
              <w:rPr>
                <w:rFonts w:ascii="Times New Roman" w:eastAsia="Times New Roman" w:hAnsi="Times New Roman" w:cs="Times New Roman"/>
                <w:sz w:val="24"/>
                <w:szCs w:val="24"/>
                <w:lang w:eastAsia="ru-RU"/>
              </w:rPr>
            </w:pPr>
            <w:r w:rsidRPr="00AD175C">
              <w:rPr>
                <w:rFonts w:ascii="Times New Roman" w:eastAsia="Times New Roman" w:hAnsi="Times New Roman" w:cs="Times New Roman"/>
                <w:sz w:val="24"/>
                <w:szCs w:val="24"/>
                <w:lang w:eastAsia="ru-RU"/>
              </w:rPr>
              <w:t>федеральный бюджет</w:t>
            </w:r>
          </w:p>
        </w:tc>
        <w:tc>
          <w:tcPr>
            <w:tcW w:w="2247" w:type="dxa"/>
            <w:tcBorders>
              <w:top w:val="single" w:sz="4" w:space="0" w:color="auto"/>
              <w:left w:val="single" w:sz="4" w:space="0" w:color="auto"/>
              <w:bottom w:val="single" w:sz="4" w:space="0" w:color="auto"/>
              <w:right w:val="single" w:sz="4" w:space="0" w:color="auto"/>
            </w:tcBorders>
          </w:tcPr>
          <w:p w:rsidR="00AD175C" w:rsidRPr="00AD175C" w:rsidRDefault="00AD175C" w:rsidP="00AD175C">
            <w:pPr>
              <w:widowControl w:val="0"/>
              <w:autoSpaceDE w:val="0"/>
              <w:autoSpaceDN w:val="0"/>
              <w:adjustRightInd w:val="0"/>
              <w:spacing w:after="0"/>
              <w:jc w:val="both"/>
              <w:rPr>
                <w:rFonts w:ascii="Times New Roman" w:eastAsia="Times New Roman" w:hAnsi="Times New Roman" w:cs="Times New Roman"/>
                <w:sz w:val="24"/>
                <w:szCs w:val="24"/>
                <w:lang w:eastAsia="ru-RU"/>
              </w:rPr>
            </w:pPr>
          </w:p>
        </w:tc>
        <w:tc>
          <w:tcPr>
            <w:tcW w:w="2127" w:type="dxa"/>
            <w:tcBorders>
              <w:top w:val="single" w:sz="4" w:space="0" w:color="auto"/>
              <w:left w:val="single" w:sz="4" w:space="0" w:color="auto"/>
              <w:bottom w:val="single" w:sz="4" w:space="0" w:color="auto"/>
              <w:right w:val="single" w:sz="4" w:space="0" w:color="auto"/>
            </w:tcBorders>
          </w:tcPr>
          <w:p w:rsidR="00AD175C" w:rsidRPr="00AD175C" w:rsidRDefault="00AD175C" w:rsidP="00AD175C">
            <w:pPr>
              <w:widowControl w:val="0"/>
              <w:autoSpaceDE w:val="0"/>
              <w:autoSpaceDN w:val="0"/>
              <w:adjustRightInd w:val="0"/>
              <w:spacing w:after="0"/>
              <w:jc w:val="both"/>
              <w:rPr>
                <w:rFonts w:ascii="Times New Roman" w:eastAsia="Times New Roman" w:hAnsi="Times New Roman" w:cs="Times New Roman"/>
                <w:sz w:val="24"/>
                <w:szCs w:val="24"/>
                <w:lang w:eastAsia="ru-RU"/>
              </w:rPr>
            </w:pPr>
          </w:p>
        </w:tc>
      </w:tr>
      <w:tr w:rsidR="00AD175C" w:rsidRPr="00AD175C" w:rsidTr="00AD175C">
        <w:tc>
          <w:tcPr>
            <w:tcW w:w="840" w:type="dxa"/>
            <w:tcBorders>
              <w:top w:val="single" w:sz="4" w:space="0" w:color="auto"/>
              <w:left w:val="single" w:sz="4" w:space="0" w:color="auto"/>
              <w:bottom w:val="single" w:sz="4" w:space="0" w:color="auto"/>
              <w:right w:val="single" w:sz="4" w:space="0" w:color="auto"/>
            </w:tcBorders>
            <w:hideMark/>
          </w:tcPr>
          <w:p w:rsidR="00AD175C" w:rsidRPr="00AD175C" w:rsidRDefault="00AD175C" w:rsidP="00AD175C">
            <w:pPr>
              <w:widowControl w:val="0"/>
              <w:autoSpaceDE w:val="0"/>
              <w:autoSpaceDN w:val="0"/>
              <w:adjustRightInd w:val="0"/>
              <w:spacing w:after="0"/>
              <w:jc w:val="center"/>
              <w:rPr>
                <w:rFonts w:ascii="Times New Roman" w:eastAsia="Times New Roman" w:hAnsi="Times New Roman" w:cs="Times New Roman"/>
                <w:sz w:val="24"/>
                <w:szCs w:val="24"/>
                <w:lang w:eastAsia="ru-RU"/>
              </w:rPr>
            </w:pPr>
            <w:r w:rsidRPr="00AD175C">
              <w:rPr>
                <w:rFonts w:ascii="Times New Roman" w:eastAsia="Times New Roman" w:hAnsi="Times New Roman" w:cs="Times New Roman"/>
                <w:sz w:val="24"/>
                <w:szCs w:val="24"/>
                <w:lang w:eastAsia="ru-RU"/>
              </w:rPr>
              <w:t>2.4.</w:t>
            </w:r>
          </w:p>
        </w:tc>
        <w:tc>
          <w:tcPr>
            <w:tcW w:w="6106" w:type="dxa"/>
            <w:vMerge/>
            <w:tcBorders>
              <w:top w:val="single" w:sz="4" w:space="0" w:color="auto"/>
              <w:left w:val="single" w:sz="4" w:space="0" w:color="auto"/>
              <w:bottom w:val="single" w:sz="4" w:space="0" w:color="auto"/>
              <w:right w:val="single" w:sz="4" w:space="0" w:color="auto"/>
            </w:tcBorders>
            <w:vAlign w:val="center"/>
            <w:hideMark/>
          </w:tcPr>
          <w:p w:rsidR="00AD175C" w:rsidRPr="00AD175C" w:rsidRDefault="00AD175C" w:rsidP="00AD175C">
            <w:pPr>
              <w:spacing w:after="0" w:line="240" w:lineRule="auto"/>
              <w:rPr>
                <w:rFonts w:ascii="Times New Roman" w:eastAsia="Times New Roman" w:hAnsi="Times New Roman" w:cs="Times New Roman"/>
                <w:sz w:val="24"/>
                <w:szCs w:val="24"/>
                <w:lang w:eastAsia="ru-RU"/>
              </w:rPr>
            </w:pPr>
          </w:p>
        </w:tc>
        <w:tc>
          <w:tcPr>
            <w:tcW w:w="3446" w:type="dxa"/>
            <w:vMerge/>
            <w:tcBorders>
              <w:top w:val="single" w:sz="4" w:space="0" w:color="auto"/>
              <w:left w:val="single" w:sz="4" w:space="0" w:color="auto"/>
              <w:bottom w:val="single" w:sz="4" w:space="0" w:color="auto"/>
              <w:right w:val="single" w:sz="4" w:space="0" w:color="auto"/>
            </w:tcBorders>
            <w:vAlign w:val="center"/>
            <w:hideMark/>
          </w:tcPr>
          <w:p w:rsidR="00AD175C" w:rsidRPr="00AD175C" w:rsidRDefault="00AD175C" w:rsidP="00AD175C">
            <w:pPr>
              <w:spacing w:after="0" w:line="240" w:lineRule="auto"/>
              <w:rPr>
                <w:rFonts w:ascii="Times New Roman" w:eastAsia="Times New Roman" w:hAnsi="Times New Roman" w:cs="Times New Roman"/>
                <w:sz w:val="24"/>
                <w:szCs w:val="24"/>
                <w:lang w:eastAsia="ru-RU"/>
              </w:rPr>
            </w:pPr>
          </w:p>
        </w:tc>
        <w:tc>
          <w:tcPr>
            <w:tcW w:w="2940" w:type="dxa"/>
            <w:tcBorders>
              <w:top w:val="single" w:sz="4" w:space="0" w:color="auto"/>
              <w:left w:val="single" w:sz="4" w:space="0" w:color="auto"/>
              <w:bottom w:val="single" w:sz="4" w:space="0" w:color="auto"/>
              <w:right w:val="single" w:sz="4" w:space="0" w:color="auto"/>
            </w:tcBorders>
            <w:hideMark/>
          </w:tcPr>
          <w:p w:rsidR="00AD175C" w:rsidRPr="00AD175C" w:rsidRDefault="00AD175C" w:rsidP="00AD175C">
            <w:pPr>
              <w:widowControl w:val="0"/>
              <w:autoSpaceDE w:val="0"/>
              <w:autoSpaceDN w:val="0"/>
              <w:adjustRightInd w:val="0"/>
              <w:spacing w:after="0"/>
              <w:rPr>
                <w:rFonts w:ascii="Times New Roman" w:eastAsia="Times New Roman" w:hAnsi="Times New Roman" w:cs="Times New Roman"/>
                <w:sz w:val="24"/>
                <w:szCs w:val="24"/>
                <w:lang w:eastAsia="ru-RU"/>
              </w:rPr>
            </w:pPr>
            <w:r w:rsidRPr="00AD175C">
              <w:rPr>
                <w:rFonts w:ascii="Times New Roman" w:eastAsia="Times New Roman" w:hAnsi="Times New Roman" w:cs="Times New Roman"/>
                <w:sz w:val="24"/>
                <w:szCs w:val="24"/>
                <w:lang w:eastAsia="ru-RU"/>
              </w:rPr>
              <w:t>внебюджетные источники</w:t>
            </w:r>
          </w:p>
        </w:tc>
        <w:tc>
          <w:tcPr>
            <w:tcW w:w="2247" w:type="dxa"/>
            <w:tcBorders>
              <w:top w:val="single" w:sz="4" w:space="0" w:color="auto"/>
              <w:left w:val="single" w:sz="4" w:space="0" w:color="auto"/>
              <w:bottom w:val="single" w:sz="4" w:space="0" w:color="auto"/>
              <w:right w:val="single" w:sz="4" w:space="0" w:color="auto"/>
            </w:tcBorders>
          </w:tcPr>
          <w:p w:rsidR="00AD175C" w:rsidRPr="00AD175C" w:rsidRDefault="00AD175C" w:rsidP="00AD175C">
            <w:pPr>
              <w:widowControl w:val="0"/>
              <w:autoSpaceDE w:val="0"/>
              <w:autoSpaceDN w:val="0"/>
              <w:adjustRightInd w:val="0"/>
              <w:spacing w:after="0"/>
              <w:jc w:val="both"/>
              <w:rPr>
                <w:rFonts w:ascii="Times New Roman" w:eastAsia="Times New Roman" w:hAnsi="Times New Roman" w:cs="Times New Roman"/>
                <w:sz w:val="24"/>
                <w:szCs w:val="24"/>
                <w:lang w:eastAsia="ru-RU"/>
              </w:rPr>
            </w:pPr>
          </w:p>
        </w:tc>
        <w:tc>
          <w:tcPr>
            <w:tcW w:w="2127" w:type="dxa"/>
            <w:tcBorders>
              <w:top w:val="single" w:sz="4" w:space="0" w:color="auto"/>
              <w:left w:val="single" w:sz="4" w:space="0" w:color="auto"/>
              <w:bottom w:val="single" w:sz="4" w:space="0" w:color="auto"/>
              <w:right w:val="single" w:sz="4" w:space="0" w:color="auto"/>
            </w:tcBorders>
          </w:tcPr>
          <w:p w:rsidR="00AD175C" w:rsidRPr="00AD175C" w:rsidRDefault="00AD175C" w:rsidP="00AD175C">
            <w:pPr>
              <w:widowControl w:val="0"/>
              <w:autoSpaceDE w:val="0"/>
              <w:autoSpaceDN w:val="0"/>
              <w:adjustRightInd w:val="0"/>
              <w:spacing w:after="0"/>
              <w:jc w:val="both"/>
              <w:rPr>
                <w:rFonts w:ascii="Times New Roman" w:eastAsia="Times New Roman" w:hAnsi="Times New Roman" w:cs="Times New Roman"/>
                <w:sz w:val="24"/>
                <w:szCs w:val="24"/>
                <w:lang w:eastAsia="ru-RU"/>
              </w:rPr>
            </w:pPr>
          </w:p>
        </w:tc>
      </w:tr>
      <w:tr w:rsidR="00AD175C" w:rsidRPr="00AD175C" w:rsidTr="00AD175C">
        <w:tc>
          <w:tcPr>
            <w:tcW w:w="840" w:type="dxa"/>
            <w:tcBorders>
              <w:top w:val="single" w:sz="4" w:space="0" w:color="auto"/>
              <w:left w:val="single" w:sz="4" w:space="0" w:color="auto"/>
              <w:bottom w:val="single" w:sz="4" w:space="0" w:color="auto"/>
              <w:right w:val="single" w:sz="4" w:space="0" w:color="auto"/>
            </w:tcBorders>
            <w:hideMark/>
          </w:tcPr>
          <w:p w:rsidR="00AD175C" w:rsidRPr="00AD175C" w:rsidRDefault="00AD175C" w:rsidP="00AD175C">
            <w:pPr>
              <w:widowControl w:val="0"/>
              <w:autoSpaceDE w:val="0"/>
              <w:autoSpaceDN w:val="0"/>
              <w:adjustRightInd w:val="0"/>
              <w:spacing w:after="0"/>
              <w:jc w:val="center"/>
              <w:rPr>
                <w:rFonts w:ascii="Times New Roman" w:eastAsia="Times New Roman" w:hAnsi="Times New Roman" w:cs="Times New Roman"/>
                <w:sz w:val="24"/>
                <w:szCs w:val="24"/>
                <w:lang w:eastAsia="ru-RU"/>
              </w:rPr>
            </w:pPr>
            <w:r w:rsidRPr="00AD175C">
              <w:rPr>
                <w:rFonts w:ascii="Times New Roman" w:eastAsia="Times New Roman" w:hAnsi="Times New Roman" w:cs="Times New Roman"/>
                <w:sz w:val="24"/>
                <w:szCs w:val="24"/>
                <w:lang w:eastAsia="ru-RU"/>
              </w:rPr>
              <w:t>3.</w:t>
            </w:r>
          </w:p>
        </w:tc>
        <w:tc>
          <w:tcPr>
            <w:tcW w:w="2660" w:type="dxa"/>
            <w:tcBorders>
              <w:top w:val="single" w:sz="4" w:space="0" w:color="auto"/>
              <w:left w:val="single" w:sz="4" w:space="0" w:color="auto"/>
              <w:bottom w:val="single" w:sz="4" w:space="0" w:color="auto"/>
              <w:right w:val="single" w:sz="4" w:space="0" w:color="auto"/>
            </w:tcBorders>
            <w:hideMark/>
          </w:tcPr>
          <w:p w:rsidR="00AD175C" w:rsidRPr="00AD175C" w:rsidRDefault="00AD175C" w:rsidP="00AD175C">
            <w:pPr>
              <w:widowControl w:val="0"/>
              <w:autoSpaceDE w:val="0"/>
              <w:autoSpaceDN w:val="0"/>
              <w:adjustRightInd w:val="0"/>
              <w:spacing w:after="0"/>
              <w:rPr>
                <w:rFonts w:ascii="Times New Roman" w:eastAsia="Times New Roman" w:hAnsi="Times New Roman" w:cs="Times New Roman"/>
                <w:sz w:val="24"/>
                <w:szCs w:val="24"/>
                <w:lang w:eastAsia="ru-RU"/>
              </w:rPr>
            </w:pPr>
            <w:r w:rsidRPr="00AD175C">
              <w:rPr>
                <w:rFonts w:ascii="Times New Roman" w:eastAsia="Times New Roman" w:hAnsi="Times New Roman" w:cs="Times New Roman"/>
                <w:sz w:val="24"/>
                <w:szCs w:val="24"/>
                <w:lang w:eastAsia="ru-RU"/>
              </w:rPr>
              <w:t>Основное мероприятие</w:t>
            </w:r>
          </w:p>
        </w:tc>
        <w:tc>
          <w:tcPr>
            <w:tcW w:w="3446" w:type="dxa"/>
            <w:tcBorders>
              <w:top w:val="single" w:sz="4" w:space="0" w:color="auto"/>
              <w:left w:val="single" w:sz="4" w:space="0" w:color="auto"/>
              <w:bottom w:val="single" w:sz="4" w:space="0" w:color="auto"/>
              <w:right w:val="single" w:sz="4" w:space="0" w:color="auto"/>
            </w:tcBorders>
          </w:tcPr>
          <w:p w:rsidR="00AD175C" w:rsidRPr="00AD175C" w:rsidRDefault="00AD175C" w:rsidP="00AD175C">
            <w:pPr>
              <w:widowControl w:val="0"/>
              <w:autoSpaceDE w:val="0"/>
              <w:autoSpaceDN w:val="0"/>
              <w:adjustRightInd w:val="0"/>
              <w:spacing w:after="0"/>
              <w:jc w:val="both"/>
              <w:rPr>
                <w:rFonts w:ascii="Times New Roman" w:eastAsia="Times New Roman" w:hAnsi="Times New Roman" w:cs="Times New Roman"/>
                <w:sz w:val="24"/>
                <w:szCs w:val="24"/>
                <w:lang w:eastAsia="ru-RU"/>
              </w:rPr>
            </w:pPr>
          </w:p>
        </w:tc>
        <w:tc>
          <w:tcPr>
            <w:tcW w:w="2940" w:type="dxa"/>
            <w:tcBorders>
              <w:top w:val="single" w:sz="4" w:space="0" w:color="auto"/>
              <w:left w:val="single" w:sz="4" w:space="0" w:color="auto"/>
              <w:bottom w:val="single" w:sz="4" w:space="0" w:color="auto"/>
              <w:right w:val="single" w:sz="4" w:space="0" w:color="auto"/>
            </w:tcBorders>
            <w:hideMark/>
          </w:tcPr>
          <w:p w:rsidR="00AD175C" w:rsidRPr="00AD175C" w:rsidRDefault="00AD175C" w:rsidP="00AD175C">
            <w:pPr>
              <w:widowControl w:val="0"/>
              <w:autoSpaceDE w:val="0"/>
              <w:autoSpaceDN w:val="0"/>
              <w:adjustRightInd w:val="0"/>
              <w:spacing w:after="0"/>
              <w:rPr>
                <w:rFonts w:ascii="Times New Roman" w:eastAsia="Times New Roman" w:hAnsi="Times New Roman" w:cs="Times New Roman"/>
                <w:sz w:val="24"/>
                <w:szCs w:val="24"/>
                <w:lang w:eastAsia="ru-RU"/>
              </w:rPr>
            </w:pPr>
            <w:r w:rsidRPr="00AD175C">
              <w:rPr>
                <w:rFonts w:ascii="Times New Roman" w:eastAsia="Times New Roman" w:hAnsi="Times New Roman" w:cs="Times New Roman"/>
                <w:sz w:val="24"/>
                <w:szCs w:val="24"/>
                <w:lang w:eastAsia="ru-RU"/>
              </w:rPr>
              <w:t>всего</w:t>
            </w:r>
          </w:p>
        </w:tc>
        <w:tc>
          <w:tcPr>
            <w:tcW w:w="2247" w:type="dxa"/>
            <w:tcBorders>
              <w:top w:val="single" w:sz="4" w:space="0" w:color="auto"/>
              <w:left w:val="single" w:sz="4" w:space="0" w:color="auto"/>
              <w:bottom w:val="single" w:sz="4" w:space="0" w:color="auto"/>
              <w:right w:val="single" w:sz="4" w:space="0" w:color="auto"/>
            </w:tcBorders>
          </w:tcPr>
          <w:p w:rsidR="00AD175C" w:rsidRPr="00AD175C" w:rsidRDefault="00AD175C" w:rsidP="00AD175C">
            <w:pPr>
              <w:widowControl w:val="0"/>
              <w:autoSpaceDE w:val="0"/>
              <w:autoSpaceDN w:val="0"/>
              <w:adjustRightInd w:val="0"/>
              <w:spacing w:after="0"/>
              <w:jc w:val="both"/>
              <w:rPr>
                <w:rFonts w:ascii="Times New Roman" w:eastAsia="Times New Roman" w:hAnsi="Times New Roman" w:cs="Times New Roman"/>
                <w:sz w:val="24"/>
                <w:szCs w:val="24"/>
                <w:lang w:eastAsia="ru-RU"/>
              </w:rPr>
            </w:pPr>
          </w:p>
        </w:tc>
        <w:tc>
          <w:tcPr>
            <w:tcW w:w="2127" w:type="dxa"/>
            <w:tcBorders>
              <w:top w:val="single" w:sz="4" w:space="0" w:color="auto"/>
              <w:left w:val="single" w:sz="4" w:space="0" w:color="auto"/>
              <w:bottom w:val="single" w:sz="4" w:space="0" w:color="auto"/>
              <w:right w:val="single" w:sz="4" w:space="0" w:color="auto"/>
            </w:tcBorders>
          </w:tcPr>
          <w:p w:rsidR="00AD175C" w:rsidRPr="00AD175C" w:rsidRDefault="00AD175C" w:rsidP="00AD175C">
            <w:pPr>
              <w:widowControl w:val="0"/>
              <w:autoSpaceDE w:val="0"/>
              <w:autoSpaceDN w:val="0"/>
              <w:adjustRightInd w:val="0"/>
              <w:spacing w:after="0"/>
              <w:jc w:val="both"/>
              <w:rPr>
                <w:rFonts w:ascii="Times New Roman" w:eastAsia="Times New Roman" w:hAnsi="Times New Roman" w:cs="Times New Roman"/>
                <w:sz w:val="24"/>
                <w:szCs w:val="24"/>
                <w:lang w:eastAsia="ru-RU"/>
              </w:rPr>
            </w:pPr>
          </w:p>
        </w:tc>
      </w:tr>
      <w:tr w:rsidR="00AD175C" w:rsidRPr="00AD175C" w:rsidTr="00AD175C">
        <w:tc>
          <w:tcPr>
            <w:tcW w:w="840" w:type="dxa"/>
            <w:tcBorders>
              <w:top w:val="single" w:sz="4" w:space="0" w:color="auto"/>
              <w:left w:val="single" w:sz="4" w:space="0" w:color="auto"/>
              <w:bottom w:val="single" w:sz="4" w:space="0" w:color="auto"/>
              <w:right w:val="single" w:sz="4" w:space="0" w:color="auto"/>
            </w:tcBorders>
            <w:hideMark/>
          </w:tcPr>
          <w:p w:rsidR="00AD175C" w:rsidRPr="00AD175C" w:rsidRDefault="00AD175C" w:rsidP="00AD175C">
            <w:pPr>
              <w:widowControl w:val="0"/>
              <w:autoSpaceDE w:val="0"/>
              <w:autoSpaceDN w:val="0"/>
              <w:adjustRightInd w:val="0"/>
              <w:spacing w:after="0"/>
              <w:jc w:val="center"/>
              <w:rPr>
                <w:rFonts w:ascii="Times New Roman" w:eastAsia="Times New Roman" w:hAnsi="Times New Roman" w:cs="Times New Roman"/>
                <w:sz w:val="24"/>
                <w:szCs w:val="24"/>
                <w:lang w:eastAsia="ru-RU"/>
              </w:rPr>
            </w:pPr>
            <w:r w:rsidRPr="00AD175C">
              <w:rPr>
                <w:rFonts w:ascii="Times New Roman" w:eastAsia="Times New Roman" w:hAnsi="Times New Roman" w:cs="Times New Roman"/>
                <w:sz w:val="24"/>
                <w:szCs w:val="24"/>
                <w:lang w:eastAsia="ru-RU"/>
              </w:rPr>
              <w:t>3.1.</w:t>
            </w:r>
          </w:p>
        </w:tc>
        <w:tc>
          <w:tcPr>
            <w:tcW w:w="2660" w:type="dxa"/>
            <w:vMerge w:val="restart"/>
            <w:tcBorders>
              <w:top w:val="single" w:sz="4" w:space="0" w:color="auto"/>
              <w:left w:val="single" w:sz="4" w:space="0" w:color="auto"/>
              <w:bottom w:val="single" w:sz="4" w:space="0" w:color="auto"/>
              <w:right w:val="single" w:sz="4" w:space="0" w:color="auto"/>
            </w:tcBorders>
          </w:tcPr>
          <w:p w:rsidR="00AD175C" w:rsidRPr="00AD175C" w:rsidRDefault="00AD175C" w:rsidP="00AD175C">
            <w:pPr>
              <w:widowControl w:val="0"/>
              <w:autoSpaceDE w:val="0"/>
              <w:autoSpaceDN w:val="0"/>
              <w:adjustRightInd w:val="0"/>
              <w:spacing w:after="0"/>
              <w:jc w:val="both"/>
              <w:rPr>
                <w:rFonts w:ascii="Times New Roman" w:eastAsia="Times New Roman" w:hAnsi="Times New Roman" w:cs="Times New Roman"/>
                <w:sz w:val="24"/>
                <w:szCs w:val="24"/>
                <w:lang w:eastAsia="ru-RU"/>
              </w:rPr>
            </w:pPr>
          </w:p>
        </w:tc>
        <w:tc>
          <w:tcPr>
            <w:tcW w:w="3446" w:type="dxa"/>
            <w:vMerge w:val="restart"/>
            <w:tcBorders>
              <w:top w:val="single" w:sz="4" w:space="0" w:color="auto"/>
              <w:left w:val="single" w:sz="4" w:space="0" w:color="auto"/>
              <w:bottom w:val="single" w:sz="4" w:space="0" w:color="auto"/>
              <w:right w:val="single" w:sz="4" w:space="0" w:color="auto"/>
            </w:tcBorders>
          </w:tcPr>
          <w:p w:rsidR="00AD175C" w:rsidRPr="00AD175C" w:rsidRDefault="00AD175C" w:rsidP="00AD175C">
            <w:pPr>
              <w:widowControl w:val="0"/>
              <w:autoSpaceDE w:val="0"/>
              <w:autoSpaceDN w:val="0"/>
              <w:adjustRightInd w:val="0"/>
              <w:spacing w:after="0"/>
              <w:jc w:val="both"/>
              <w:rPr>
                <w:rFonts w:ascii="Times New Roman" w:eastAsia="Times New Roman" w:hAnsi="Times New Roman" w:cs="Times New Roman"/>
                <w:sz w:val="24"/>
                <w:szCs w:val="24"/>
                <w:lang w:eastAsia="ru-RU"/>
              </w:rPr>
            </w:pPr>
          </w:p>
        </w:tc>
        <w:tc>
          <w:tcPr>
            <w:tcW w:w="2940" w:type="dxa"/>
            <w:tcBorders>
              <w:top w:val="single" w:sz="4" w:space="0" w:color="auto"/>
              <w:left w:val="single" w:sz="4" w:space="0" w:color="auto"/>
              <w:bottom w:val="single" w:sz="4" w:space="0" w:color="auto"/>
              <w:right w:val="single" w:sz="4" w:space="0" w:color="auto"/>
            </w:tcBorders>
            <w:hideMark/>
          </w:tcPr>
          <w:p w:rsidR="00AD175C" w:rsidRPr="00AD175C" w:rsidRDefault="00AD175C" w:rsidP="00AD175C">
            <w:pPr>
              <w:widowControl w:val="0"/>
              <w:autoSpaceDE w:val="0"/>
              <w:autoSpaceDN w:val="0"/>
              <w:adjustRightInd w:val="0"/>
              <w:spacing w:after="0"/>
              <w:rPr>
                <w:rFonts w:ascii="Times New Roman" w:eastAsia="Times New Roman" w:hAnsi="Times New Roman" w:cs="Times New Roman"/>
                <w:sz w:val="24"/>
                <w:szCs w:val="24"/>
                <w:lang w:eastAsia="ru-RU"/>
              </w:rPr>
            </w:pPr>
            <w:r w:rsidRPr="00AD175C">
              <w:rPr>
                <w:rFonts w:ascii="Times New Roman" w:eastAsia="Times New Roman" w:hAnsi="Times New Roman" w:cs="Times New Roman"/>
                <w:sz w:val="24"/>
                <w:szCs w:val="24"/>
                <w:lang w:eastAsia="ru-RU"/>
              </w:rPr>
              <w:t>местный бюджет</w:t>
            </w:r>
          </w:p>
        </w:tc>
        <w:tc>
          <w:tcPr>
            <w:tcW w:w="2247" w:type="dxa"/>
            <w:tcBorders>
              <w:top w:val="single" w:sz="4" w:space="0" w:color="auto"/>
              <w:left w:val="single" w:sz="4" w:space="0" w:color="auto"/>
              <w:bottom w:val="single" w:sz="4" w:space="0" w:color="auto"/>
              <w:right w:val="single" w:sz="4" w:space="0" w:color="auto"/>
            </w:tcBorders>
          </w:tcPr>
          <w:p w:rsidR="00AD175C" w:rsidRPr="00AD175C" w:rsidRDefault="00AD175C" w:rsidP="00AD175C">
            <w:pPr>
              <w:widowControl w:val="0"/>
              <w:autoSpaceDE w:val="0"/>
              <w:autoSpaceDN w:val="0"/>
              <w:adjustRightInd w:val="0"/>
              <w:spacing w:after="0"/>
              <w:jc w:val="both"/>
              <w:rPr>
                <w:rFonts w:ascii="Times New Roman" w:eastAsia="Times New Roman" w:hAnsi="Times New Roman" w:cs="Times New Roman"/>
                <w:sz w:val="24"/>
                <w:szCs w:val="24"/>
                <w:lang w:eastAsia="ru-RU"/>
              </w:rPr>
            </w:pPr>
          </w:p>
        </w:tc>
        <w:tc>
          <w:tcPr>
            <w:tcW w:w="2127" w:type="dxa"/>
            <w:tcBorders>
              <w:top w:val="single" w:sz="4" w:space="0" w:color="auto"/>
              <w:left w:val="single" w:sz="4" w:space="0" w:color="auto"/>
              <w:bottom w:val="single" w:sz="4" w:space="0" w:color="auto"/>
              <w:right w:val="single" w:sz="4" w:space="0" w:color="auto"/>
            </w:tcBorders>
          </w:tcPr>
          <w:p w:rsidR="00AD175C" w:rsidRPr="00AD175C" w:rsidRDefault="00AD175C" w:rsidP="00AD175C">
            <w:pPr>
              <w:widowControl w:val="0"/>
              <w:autoSpaceDE w:val="0"/>
              <w:autoSpaceDN w:val="0"/>
              <w:adjustRightInd w:val="0"/>
              <w:spacing w:after="0"/>
              <w:jc w:val="both"/>
              <w:rPr>
                <w:rFonts w:ascii="Times New Roman" w:eastAsia="Times New Roman" w:hAnsi="Times New Roman" w:cs="Times New Roman"/>
                <w:sz w:val="24"/>
                <w:szCs w:val="24"/>
                <w:lang w:eastAsia="ru-RU"/>
              </w:rPr>
            </w:pPr>
          </w:p>
        </w:tc>
      </w:tr>
      <w:tr w:rsidR="00AD175C" w:rsidRPr="00AD175C" w:rsidTr="00AD175C">
        <w:tc>
          <w:tcPr>
            <w:tcW w:w="840" w:type="dxa"/>
            <w:tcBorders>
              <w:top w:val="single" w:sz="4" w:space="0" w:color="auto"/>
              <w:left w:val="single" w:sz="4" w:space="0" w:color="auto"/>
              <w:bottom w:val="single" w:sz="4" w:space="0" w:color="auto"/>
              <w:right w:val="single" w:sz="4" w:space="0" w:color="auto"/>
            </w:tcBorders>
            <w:hideMark/>
          </w:tcPr>
          <w:p w:rsidR="00AD175C" w:rsidRPr="00AD175C" w:rsidRDefault="00AD175C" w:rsidP="00AD175C">
            <w:pPr>
              <w:widowControl w:val="0"/>
              <w:autoSpaceDE w:val="0"/>
              <w:autoSpaceDN w:val="0"/>
              <w:adjustRightInd w:val="0"/>
              <w:spacing w:after="0"/>
              <w:jc w:val="center"/>
              <w:rPr>
                <w:rFonts w:ascii="Times New Roman" w:eastAsia="Times New Roman" w:hAnsi="Times New Roman" w:cs="Times New Roman"/>
                <w:sz w:val="24"/>
                <w:szCs w:val="24"/>
                <w:lang w:eastAsia="ru-RU"/>
              </w:rPr>
            </w:pPr>
            <w:r w:rsidRPr="00AD175C">
              <w:rPr>
                <w:rFonts w:ascii="Times New Roman" w:eastAsia="Times New Roman" w:hAnsi="Times New Roman" w:cs="Times New Roman"/>
                <w:sz w:val="24"/>
                <w:szCs w:val="24"/>
                <w:lang w:eastAsia="ru-RU"/>
              </w:rPr>
              <w:t>3.2.</w:t>
            </w:r>
          </w:p>
        </w:tc>
        <w:tc>
          <w:tcPr>
            <w:tcW w:w="6106" w:type="dxa"/>
            <w:vMerge/>
            <w:tcBorders>
              <w:top w:val="single" w:sz="4" w:space="0" w:color="auto"/>
              <w:left w:val="single" w:sz="4" w:space="0" w:color="auto"/>
              <w:bottom w:val="single" w:sz="4" w:space="0" w:color="auto"/>
              <w:right w:val="single" w:sz="4" w:space="0" w:color="auto"/>
            </w:tcBorders>
            <w:vAlign w:val="center"/>
            <w:hideMark/>
          </w:tcPr>
          <w:p w:rsidR="00AD175C" w:rsidRPr="00AD175C" w:rsidRDefault="00AD175C" w:rsidP="00AD175C">
            <w:pPr>
              <w:spacing w:after="0" w:line="240" w:lineRule="auto"/>
              <w:rPr>
                <w:rFonts w:ascii="Times New Roman" w:eastAsia="Times New Roman" w:hAnsi="Times New Roman" w:cs="Times New Roman"/>
                <w:sz w:val="24"/>
                <w:szCs w:val="24"/>
                <w:lang w:eastAsia="ru-RU"/>
              </w:rPr>
            </w:pPr>
          </w:p>
        </w:tc>
        <w:tc>
          <w:tcPr>
            <w:tcW w:w="3446" w:type="dxa"/>
            <w:vMerge/>
            <w:tcBorders>
              <w:top w:val="single" w:sz="4" w:space="0" w:color="auto"/>
              <w:left w:val="single" w:sz="4" w:space="0" w:color="auto"/>
              <w:bottom w:val="single" w:sz="4" w:space="0" w:color="auto"/>
              <w:right w:val="single" w:sz="4" w:space="0" w:color="auto"/>
            </w:tcBorders>
            <w:vAlign w:val="center"/>
            <w:hideMark/>
          </w:tcPr>
          <w:p w:rsidR="00AD175C" w:rsidRPr="00AD175C" w:rsidRDefault="00AD175C" w:rsidP="00AD175C">
            <w:pPr>
              <w:spacing w:after="0" w:line="240" w:lineRule="auto"/>
              <w:rPr>
                <w:rFonts w:ascii="Times New Roman" w:eastAsia="Times New Roman" w:hAnsi="Times New Roman" w:cs="Times New Roman"/>
                <w:sz w:val="24"/>
                <w:szCs w:val="24"/>
                <w:lang w:eastAsia="ru-RU"/>
              </w:rPr>
            </w:pPr>
          </w:p>
        </w:tc>
        <w:tc>
          <w:tcPr>
            <w:tcW w:w="2940" w:type="dxa"/>
            <w:tcBorders>
              <w:top w:val="single" w:sz="4" w:space="0" w:color="auto"/>
              <w:left w:val="single" w:sz="4" w:space="0" w:color="auto"/>
              <w:bottom w:val="single" w:sz="4" w:space="0" w:color="auto"/>
              <w:right w:val="single" w:sz="4" w:space="0" w:color="auto"/>
            </w:tcBorders>
            <w:hideMark/>
          </w:tcPr>
          <w:p w:rsidR="00AD175C" w:rsidRPr="00AD175C" w:rsidRDefault="00AD175C" w:rsidP="00AD175C">
            <w:pPr>
              <w:widowControl w:val="0"/>
              <w:autoSpaceDE w:val="0"/>
              <w:autoSpaceDN w:val="0"/>
              <w:adjustRightInd w:val="0"/>
              <w:spacing w:after="0"/>
              <w:rPr>
                <w:rFonts w:ascii="Times New Roman" w:eastAsia="Times New Roman" w:hAnsi="Times New Roman" w:cs="Times New Roman"/>
                <w:sz w:val="24"/>
                <w:szCs w:val="24"/>
                <w:lang w:eastAsia="ru-RU"/>
              </w:rPr>
            </w:pPr>
            <w:r w:rsidRPr="00AD175C">
              <w:rPr>
                <w:rFonts w:ascii="Times New Roman" w:eastAsia="Times New Roman" w:hAnsi="Times New Roman" w:cs="Times New Roman"/>
                <w:sz w:val="24"/>
                <w:szCs w:val="24"/>
                <w:lang w:eastAsia="ru-RU"/>
              </w:rPr>
              <w:t>республиканский бюджет</w:t>
            </w:r>
          </w:p>
        </w:tc>
        <w:tc>
          <w:tcPr>
            <w:tcW w:w="2247" w:type="dxa"/>
            <w:tcBorders>
              <w:top w:val="single" w:sz="4" w:space="0" w:color="auto"/>
              <w:left w:val="single" w:sz="4" w:space="0" w:color="auto"/>
              <w:bottom w:val="single" w:sz="4" w:space="0" w:color="auto"/>
              <w:right w:val="single" w:sz="4" w:space="0" w:color="auto"/>
            </w:tcBorders>
          </w:tcPr>
          <w:p w:rsidR="00AD175C" w:rsidRPr="00AD175C" w:rsidRDefault="00AD175C" w:rsidP="00AD175C">
            <w:pPr>
              <w:widowControl w:val="0"/>
              <w:autoSpaceDE w:val="0"/>
              <w:autoSpaceDN w:val="0"/>
              <w:adjustRightInd w:val="0"/>
              <w:spacing w:after="0"/>
              <w:jc w:val="both"/>
              <w:rPr>
                <w:rFonts w:ascii="Times New Roman" w:eastAsia="Times New Roman" w:hAnsi="Times New Roman" w:cs="Times New Roman"/>
                <w:sz w:val="24"/>
                <w:szCs w:val="24"/>
                <w:lang w:eastAsia="ru-RU"/>
              </w:rPr>
            </w:pPr>
          </w:p>
        </w:tc>
        <w:tc>
          <w:tcPr>
            <w:tcW w:w="2127" w:type="dxa"/>
            <w:tcBorders>
              <w:top w:val="single" w:sz="4" w:space="0" w:color="auto"/>
              <w:left w:val="single" w:sz="4" w:space="0" w:color="auto"/>
              <w:bottom w:val="single" w:sz="4" w:space="0" w:color="auto"/>
              <w:right w:val="single" w:sz="4" w:space="0" w:color="auto"/>
            </w:tcBorders>
          </w:tcPr>
          <w:p w:rsidR="00AD175C" w:rsidRPr="00AD175C" w:rsidRDefault="00AD175C" w:rsidP="00AD175C">
            <w:pPr>
              <w:widowControl w:val="0"/>
              <w:autoSpaceDE w:val="0"/>
              <w:autoSpaceDN w:val="0"/>
              <w:adjustRightInd w:val="0"/>
              <w:spacing w:after="0"/>
              <w:jc w:val="both"/>
              <w:rPr>
                <w:rFonts w:ascii="Times New Roman" w:eastAsia="Times New Roman" w:hAnsi="Times New Roman" w:cs="Times New Roman"/>
                <w:sz w:val="24"/>
                <w:szCs w:val="24"/>
                <w:lang w:eastAsia="ru-RU"/>
              </w:rPr>
            </w:pPr>
          </w:p>
        </w:tc>
      </w:tr>
      <w:tr w:rsidR="00AD175C" w:rsidRPr="00AD175C" w:rsidTr="00AD175C">
        <w:tc>
          <w:tcPr>
            <w:tcW w:w="840" w:type="dxa"/>
            <w:tcBorders>
              <w:top w:val="single" w:sz="4" w:space="0" w:color="auto"/>
              <w:left w:val="single" w:sz="4" w:space="0" w:color="auto"/>
              <w:bottom w:val="single" w:sz="4" w:space="0" w:color="auto"/>
              <w:right w:val="single" w:sz="4" w:space="0" w:color="auto"/>
            </w:tcBorders>
            <w:hideMark/>
          </w:tcPr>
          <w:p w:rsidR="00AD175C" w:rsidRPr="00AD175C" w:rsidRDefault="00AD175C" w:rsidP="00AD175C">
            <w:pPr>
              <w:widowControl w:val="0"/>
              <w:autoSpaceDE w:val="0"/>
              <w:autoSpaceDN w:val="0"/>
              <w:adjustRightInd w:val="0"/>
              <w:spacing w:after="0"/>
              <w:jc w:val="center"/>
              <w:rPr>
                <w:rFonts w:ascii="Times New Roman" w:eastAsia="Times New Roman" w:hAnsi="Times New Roman" w:cs="Times New Roman"/>
                <w:sz w:val="24"/>
                <w:szCs w:val="24"/>
                <w:lang w:eastAsia="ru-RU"/>
              </w:rPr>
            </w:pPr>
            <w:r w:rsidRPr="00AD175C">
              <w:rPr>
                <w:rFonts w:ascii="Times New Roman" w:eastAsia="Times New Roman" w:hAnsi="Times New Roman" w:cs="Times New Roman"/>
                <w:sz w:val="24"/>
                <w:szCs w:val="24"/>
                <w:lang w:eastAsia="ru-RU"/>
              </w:rPr>
              <w:t>3.3.</w:t>
            </w:r>
          </w:p>
        </w:tc>
        <w:tc>
          <w:tcPr>
            <w:tcW w:w="6106" w:type="dxa"/>
            <w:vMerge/>
            <w:tcBorders>
              <w:top w:val="single" w:sz="4" w:space="0" w:color="auto"/>
              <w:left w:val="single" w:sz="4" w:space="0" w:color="auto"/>
              <w:bottom w:val="single" w:sz="4" w:space="0" w:color="auto"/>
              <w:right w:val="single" w:sz="4" w:space="0" w:color="auto"/>
            </w:tcBorders>
            <w:vAlign w:val="center"/>
            <w:hideMark/>
          </w:tcPr>
          <w:p w:rsidR="00AD175C" w:rsidRPr="00AD175C" w:rsidRDefault="00AD175C" w:rsidP="00AD175C">
            <w:pPr>
              <w:spacing w:after="0" w:line="240" w:lineRule="auto"/>
              <w:rPr>
                <w:rFonts w:ascii="Times New Roman" w:eastAsia="Times New Roman" w:hAnsi="Times New Roman" w:cs="Times New Roman"/>
                <w:sz w:val="24"/>
                <w:szCs w:val="24"/>
                <w:lang w:eastAsia="ru-RU"/>
              </w:rPr>
            </w:pPr>
          </w:p>
        </w:tc>
        <w:tc>
          <w:tcPr>
            <w:tcW w:w="3446" w:type="dxa"/>
            <w:vMerge/>
            <w:tcBorders>
              <w:top w:val="single" w:sz="4" w:space="0" w:color="auto"/>
              <w:left w:val="single" w:sz="4" w:space="0" w:color="auto"/>
              <w:bottom w:val="single" w:sz="4" w:space="0" w:color="auto"/>
              <w:right w:val="single" w:sz="4" w:space="0" w:color="auto"/>
            </w:tcBorders>
            <w:vAlign w:val="center"/>
            <w:hideMark/>
          </w:tcPr>
          <w:p w:rsidR="00AD175C" w:rsidRPr="00AD175C" w:rsidRDefault="00AD175C" w:rsidP="00AD175C">
            <w:pPr>
              <w:spacing w:after="0" w:line="240" w:lineRule="auto"/>
              <w:rPr>
                <w:rFonts w:ascii="Times New Roman" w:eastAsia="Times New Roman" w:hAnsi="Times New Roman" w:cs="Times New Roman"/>
                <w:sz w:val="24"/>
                <w:szCs w:val="24"/>
                <w:lang w:eastAsia="ru-RU"/>
              </w:rPr>
            </w:pPr>
          </w:p>
        </w:tc>
        <w:tc>
          <w:tcPr>
            <w:tcW w:w="2940" w:type="dxa"/>
            <w:tcBorders>
              <w:top w:val="single" w:sz="4" w:space="0" w:color="auto"/>
              <w:left w:val="single" w:sz="4" w:space="0" w:color="auto"/>
              <w:bottom w:val="single" w:sz="4" w:space="0" w:color="auto"/>
              <w:right w:val="single" w:sz="4" w:space="0" w:color="auto"/>
            </w:tcBorders>
            <w:hideMark/>
          </w:tcPr>
          <w:p w:rsidR="00AD175C" w:rsidRPr="00AD175C" w:rsidRDefault="00AD175C" w:rsidP="00AD175C">
            <w:pPr>
              <w:widowControl w:val="0"/>
              <w:autoSpaceDE w:val="0"/>
              <w:autoSpaceDN w:val="0"/>
              <w:adjustRightInd w:val="0"/>
              <w:spacing w:after="0"/>
              <w:rPr>
                <w:rFonts w:ascii="Times New Roman" w:eastAsia="Times New Roman" w:hAnsi="Times New Roman" w:cs="Times New Roman"/>
                <w:sz w:val="24"/>
                <w:szCs w:val="24"/>
                <w:lang w:eastAsia="ru-RU"/>
              </w:rPr>
            </w:pPr>
            <w:r w:rsidRPr="00AD175C">
              <w:rPr>
                <w:rFonts w:ascii="Times New Roman" w:eastAsia="Times New Roman" w:hAnsi="Times New Roman" w:cs="Times New Roman"/>
                <w:sz w:val="24"/>
                <w:szCs w:val="24"/>
                <w:lang w:eastAsia="ru-RU"/>
              </w:rPr>
              <w:t>федеральный бюджет</w:t>
            </w:r>
          </w:p>
        </w:tc>
        <w:tc>
          <w:tcPr>
            <w:tcW w:w="2247" w:type="dxa"/>
            <w:tcBorders>
              <w:top w:val="single" w:sz="4" w:space="0" w:color="auto"/>
              <w:left w:val="single" w:sz="4" w:space="0" w:color="auto"/>
              <w:bottom w:val="single" w:sz="4" w:space="0" w:color="auto"/>
              <w:right w:val="single" w:sz="4" w:space="0" w:color="auto"/>
            </w:tcBorders>
          </w:tcPr>
          <w:p w:rsidR="00AD175C" w:rsidRPr="00AD175C" w:rsidRDefault="00AD175C" w:rsidP="00AD175C">
            <w:pPr>
              <w:widowControl w:val="0"/>
              <w:autoSpaceDE w:val="0"/>
              <w:autoSpaceDN w:val="0"/>
              <w:adjustRightInd w:val="0"/>
              <w:spacing w:after="0"/>
              <w:jc w:val="both"/>
              <w:rPr>
                <w:rFonts w:ascii="Times New Roman" w:eastAsia="Times New Roman" w:hAnsi="Times New Roman" w:cs="Times New Roman"/>
                <w:sz w:val="24"/>
                <w:szCs w:val="24"/>
                <w:lang w:eastAsia="ru-RU"/>
              </w:rPr>
            </w:pPr>
          </w:p>
        </w:tc>
        <w:tc>
          <w:tcPr>
            <w:tcW w:w="2127" w:type="dxa"/>
            <w:tcBorders>
              <w:top w:val="single" w:sz="4" w:space="0" w:color="auto"/>
              <w:left w:val="single" w:sz="4" w:space="0" w:color="auto"/>
              <w:bottom w:val="single" w:sz="4" w:space="0" w:color="auto"/>
              <w:right w:val="single" w:sz="4" w:space="0" w:color="auto"/>
            </w:tcBorders>
          </w:tcPr>
          <w:p w:rsidR="00AD175C" w:rsidRPr="00AD175C" w:rsidRDefault="00AD175C" w:rsidP="00AD175C">
            <w:pPr>
              <w:widowControl w:val="0"/>
              <w:autoSpaceDE w:val="0"/>
              <w:autoSpaceDN w:val="0"/>
              <w:adjustRightInd w:val="0"/>
              <w:spacing w:after="0"/>
              <w:jc w:val="both"/>
              <w:rPr>
                <w:rFonts w:ascii="Times New Roman" w:eastAsia="Times New Roman" w:hAnsi="Times New Roman" w:cs="Times New Roman"/>
                <w:sz w:val="24"/>
                <w:szCs w:val="24"/>
                <w:lang w:eastAsia="ru-RU"/>
              </w:rPr>
            </w:pPr>
          </w:p>
        </w:tc>
      </w:tr>
      <w:tr w:rsidR="00AD175C" w:rsidRPr="00AD175C" w:rsidTr="00AD175C">
        <w:tc>
          <w:tcPr>
            <w:tcW w:w="840" w:type="dxa"/>
            <w:tcBorders>
              <w:top w:val="single" w:sz="4" w:space="0" w:color="auto"/>
              <w:left w:val="single" w:sz="4" w:space="0" w:color="auto"/>
              <w:bottom w:val="single" w:sz="4" w:space="0" w:color="auto"/>
              <w:right w:val="single" w:sz="4" w:space="0" w:color="auto"/>
            </w:tcBorders>
            <w:hideMark/>
          </w:tcPr>
          <w:p w:rsidR="00AD175C" w:rsidRPr="00AD175C" w:rsidRDefault="00AD175C" w:rsidP="00AD175C">
            <w:pPr>
              <w:widowControl w:val="0"/>
              <w:autoSpaceDE w:val="0"/>
              <w:autoSpaceDN w:val="0"/>
              <w:adjustRightInd w:val="0"/>
              <w:spacing w:after="0"/>
              <w:jc w:val="center"/>
              <w:rPr>
                <w:rFonts w:ascii="Times New Roman" w:eastAsia="Times New Roman" w:hAnsi="Times New Roman" w:cs="Times New Roman"/>
                <w:sz w:val="24"/>
                <w:szCs w:val="24"/>
                <w:lang w:eastAsia="ru-RU"/>
              </w:rPr>
            </w:pPr>
            <w:r w:rsidRPr="00AD175C">
              <w:rPr>
                <w:rFonts w:ascii="Times New Roman" w:eastAsia="Times New Roman" w:hAnsi="Times New Roman" w:cs="Times New Roman"/>
                <w:sz w:val="24"/>
                <w:szCs w:val="24"/>
                <w:lang w:eastAsia="ru-RU"/>
              </w:rPr>
              <w:t>3.4.</w:t>
            </w:r>
          </w:p>
        </w:tc>
        <w:tc>
          <w:tcPr>
            <w:tcW w:w="6106" w:type="dxa"/>
            <w:vMerge/>
            <w:tcBorders>
              <w:top w:val="single" w:sz="4" w:space="0" w:color="auto"/>
              <w:left w:val="single" w:sz="4" w:space="0" w:color="auto"/>
              <w:bottom w:val="single" w:sz="4" w:space="0" w:color="auto"/>
              <w:right w:val="single" w:sz="4" w:space="0" w:color="auto"/>
            </w:tcBorders>
            <w:vAlign w:val="center"/>
            <w:hideMark/>
          </w:tcPr>
          <w:p w:rsidR="00AD175C" w:rsidRPr="00AD175C" w:rsidRDefault="00AD175C" w:rsidP="00AD175C">
            <w:pPr>
              <w:spacing w:after="0" w:line="240" w:lineRule="auto"/>
              <w:rPr>
                <w:rFonts w:ascii="Times New Roman" w:eastAsia="Times New Roman" w:hAnsi="Times New Roman" w:cs="Times New Roman"/>
                <w:sz w:val="24"/>
                <w:szCs w:val="24"/>
                <w:lang w:eastAsia="ru-RU"/>
              </w:rPr>
            </w:pPr>
          </w:p>
        </w:tc>
        <w:tc>
          <w:tcPr>
            <w:tcW w:w="3446" w:type="dxa"/>
            <w:vMerge/>
            <w:tcBorders>
              <w:top w:val="single" w:sz="4" w:space="0" w:color="auto"/>
              <w:left w:val="single" w:sz="4" w:space="0" w:color="auto"/>
              <w:bottom w:val="single" w:sz="4" w:space="0" w:color="auto"/>
              <w:right w:val="single" w:sz="4" w:space="0" w:color="auto"/>
            </w:tcBorders>
            <w:vAlign w:val="center"/>
            <w:hideMark/>
          </w:tcPr>
          <w:p w:rsidR="00AD175C" w:rsidRPr="00AD175C" w:rsidRDefault="00AD175C" w:rsidP="00AD175C">
            <w:pPr>
              <w:spacing w:after="0" w:line="240" w:lineRule="auto"/>
              <w:rPr>
                <w:rFonts w:ascii="Times New Roman" w:eastAsia="Times New Roman" w:hAnsi="Times New Roman" w:cs="Times New Roman"/>
                <w:sz w:val="24"/>
                <w:szCs w:val="24"/>
                <w:lang w:eastAsia="ru-RU"/>
              </w:rPr>
            </w:pPr>
          </w:p>
        </w:tc>
        <w:tc>
          <w:tcPr>
            <w:tcW w:w="2940" w:type="dxa"/>
            <w:tcBorders>
              <w:top w:val="single" w:sz="4" w:space="0" w:color="auto"/>
              <w:left w:val="single" w:sz="4" w:space="0" w:color="auto"/>
              <w:bottom w:val="single" w:sz="4" w:space="0" w:color="auto"/>
              <w:right w:val="single" w:sz="4" w:space="0" w:color="auto"/>
            </w:tcBorders>
            <w:hideMark/>
          </w:tcPr>
          <w:p w:rsidR="00AD175C" w:rsidRPr="00AD175C" w:rsidRDefault="00AD175C" w:rsidP="00AD175C">
            <w:pPr>
              <w:widowControl w:val="0"/>
              <w:autoSpaceDE w:val="0"/>
              <w:autoSpaceDN w:val="0"/>
              <w:adjustRightInd w:val="0"/>
              <w:spacing w:after="0"/>
              <w:rPr>
                <w:rFonts w:ascii="Times New Roman" w:eastAsia="Times New Roman" w:hAnsi="Times New Roman" w:cs="Times New Roman"/>
                <w:sz w:val="24"/>
                <w:szCs w:val="24"/>
                <w:lang w:eastAsia="ru-RU"/>
              </w:rPr>
            </w:pPr>
            <w:r w:rsidRPr="00AD175C">
              <w:rPr>
                <w:rFonts w:ascii="Times New Roman" w:eastAsia="Times New Roman" w:hAnsi="Times New Roman" w:cs="Times New Roman"/>
                <w:sz w:val="24"/>
                <w:szCs w:val="24"/>
                <w:lang w:eastAsia="ru-RU"/>
              </w:rPr>
              <w:t>внебюджетные источники</w:t>
            </w:r>
          </w:p>
        </w:tc>
        <w:tc>
          <w:tcPr>
            <w:tcW w:w="2247" w:type="dxa"/>
            <w:tcBorders>
              <w:top w:val="single" w:sz="4" w:space="0" w:color="auto"/>
              <w:left w:val="single" w:sz="4" w:space="0" w:color="auto"/>
              <w:bottom w:val="single" w:sz="4" w:space="0" w:color="auto"/>
              <w:right w:val="single" w:sz="4" w:space="0" w:color="auto"/>
            </w:tcBorders>
          </w:tcPr>
          <w:p w:rsidR="00AD175C" w:rsidRPr="00AD175C" w:rsidRDefault="00AD175C" w:rsidP="00AD175C">
            <w:pPr>
              <w:widowControl w:val="0"/>
              <w:autoSpaceDE w:val="0"/>
              <w:autoSpaceDN w:val="0"/>
              <w:adjustRightInd w:val="0"/>
              <w:spacing w:after="0"/>
              <w:jc w:val="both"/>
              <w:rPr>
                <w:rFonts w:ascii="Times New Roman" w:eastAsia="Times New Roman" w:hAnsi="Times New Roman" w:cs="Times New Roman"/>
                <w:sz w:val="24"/>
                <w:szCs w:val="24"/>
                <w:lang w:eastAsia="ru-RU"/>
              </w:rPr>
            </w:pPr>
          </w:p>
        </w:tc>
        <w:tc>
          <w:tcPr>
            <w:tcW w:w="2127" w:type="dxa"/>
            <w:tcBorders>
              <w:top w:val="single" w:sz="4" w:space="0" w:color="auto"/>
              <w:left w:val="single" w:sz="4" w:space="0" w:color="auto"/>
              <w:bottom w:val="single" w:sz="4" w:space="0" w:color="auto"/>
              <w:right w:val="single" w:sz="4" w:space="0" w:color="auto"/>
            </w:tcBorders>
          </w:tcPr>
          <w:p w:rsidR="00AD175C" w:rsidRPr="00AD175C" w:rsidRDefault="00AD175C" w:rsidP="00AD175C">
            <w:pPr>
              <w:widowControl w:val="0"/>
              <w:autoSpaceDE w:val="0"/>
              <w:autoSpaceDN w:val="0"/>
              <w:adjustRightInd w:val="0"/>
              <w:spacing w:after="0"/>
              <w:jc w:val="both"/>
              <w:rPr>
                <w:rFonts w:ascii="Times New Roman" w:eastAsia="Times New Roman" w:hAnsi="Times New Roman" w:cs="Times New Roman"/>
                <w:sz w:val="24"/>
                <w:szCs w:val="24"/>
                <w:lang w:eastAsia="ru-RU"/>
              </w:rPr>
            </w:pPr>
          </w:p>
        </w:tc>
      </w:tr>
      <w:tr w:rsidR="00AD175C" w:rsidRPr="00AD175C" w:rsidTr="00AD175C">
        <w:tc>
          <w:tcPr>
            <w:tcW w:w="840" w:type="dxa"/>
            <w:tcBorders>
              <w:top w:val="single" w:sz="4" w:space="0" w:color="auto"/>
              <w:left w:val="single" w:sz="4" w:space="0" w:color="auto"/>
              <w:bottom w:val="single" w:sz="4" w:space="0" w:color="auto"/>
              <w:right w:val="single" w:sz="4" w:space="0" w:color="auto"/>
            </w:tcBorders>
            <w:hideMark/>
          </w:tcPr>
          <w:p w:rsidR="00AD175C" w:rsidRPr="00AD175C" w:rsidRDefault="00AD175C" w:rsidP="00AD175C">
            <w:pPr>
              <w:widowControl w:val="0"/>
              <w:autoSpaceDE w:val="0"/>
              <w:autoSpaceDN w:val="0"/>
              <w:adjustRightInd w:val="0"/>
              <w:spacing w:after="0"/>
              <w:jc w:val="center"/>
              <w:rPr>
                <w:rFonts w:ascii="Times New Roman" w:eastAsia="Times New Roman" w:hAnsi="Times New Roman" w:cs="Times New Roman"/>
                <w:sz w:val="24"/>
                <w:szCs w:val="24"/>
                <w:lang w:eastAsia="ru-RU"/>
              </w:rPr>
            </w:pPr>
            <w:r w:rsidRPr="00AD175C">
              <w:rPr>
                <w:rFonts w:ascii="Times New Roman" w:eastAsia="Times New Roman" w:hAnsi="Times New Roman" w:cs="Times New Roman"/>
                <w:sz w:val="24"/>
                <w:szCs w:val="24"/>
                <w:lang w:eastAsia="ru-RU"/>
              </w:rPr>
              <w:t>4.</w:t>
            </w:r>
          </w:p>
        </w:tc>
        <w:tc>
          <w:tcPr>
            <w:tcW w:w="2660" w:type="dxa"/>
            <w:tcBorders>
              <w:top w:val="single" w:sz="4" w:space="0" w:color="auto"/>
              <w:left w:val="single" w:sz="4" w:space="0" w:color="auto"/>
              <w:bottom w:val="single" w:sz="4" w:space="0" w:color="auto"/>
              <w:right w:val="single" w:sz="4" w:space="0" w:color="auto"/>
            </w:tcBorders>
            <w:hideMark/>
          </w:tcPr>
          <w:p w:rsidR="00AD175C" w:rsidRPr="00AD175C" w:rsidRDefault="00AD175C" w:rsidP="00AD175C">
            <w:pPr>
              <w:widowControl w:val="0"/>
              <w:autoSpaceDE w:val="0"/>
              <w:autoSpaceDN w:val="0"/>
              <w:adjustRightInd w:val="0"/>
              <w:spacing w:after="0"/>
              <w:rPr>
                <w:rFonts w:ascii="Times New Roman" w:eastAsia="Times New Roman" w:hAnsi="Times New Roman" w:cs="Times New Roman"/>
                <w:sz w:val="24"/>
                <w:szCs w:val="24"/>
                <w:lang w:eastAsia="ru-RU"/>
              </w:rPr>
            </w:pPr>
            <w:r w:rsidRPr="00AD175C">
              <w:rPr>
                <w:rFonts w:ascii="Times New Roman" w:eastAsia="Times New Roman" w:hAnsi="Times New Roman" w:cs="Times New Roman"/>
                <w:sz w:val="24"/>
                <w:szCs w:val="24"/>
                <w:lang w:eastAsia="ru-RU"/>
              </w:rPr>
              <w:t>Основное мероприятие</w:t>
            </w:r>
          </w:p>
        </w:tc>
        <w:tc>
          <w:tcPr>
            <w:tcW w:w="3446" w:type="dxa"/>
            <w:tcBorders>
              <w:top w:val="single" w:sz="4" w:space="0" w:color="auto"/>
              <w:left w:val="single" w:sz="4" w:space="0" w:color="auto"/>
              <w:bottom w:val="single" w:sz="4" w:space="0" w:color="auto"/>
              <w:right w:val="single" w:sz="4" w:space="0" w:color="auto"/>
            </w:tcBorders>
          </w:tcPr>
          <w:p w:rsidR="00AD175C" w:rsidRPr="00AD175C" w:rsidRDefault="00AD175C" w:rsidP="00AD175C">
            <w:pPr>
              <w:widowControl w:val="0"/>
              <w:autoSpaceDE w:val="0"/>
              <w:autoSpaceDN w:val="0"/>
              <w:adjustRightInd w:val="0"/>
              <w:spacing w:after="0"/>
              <w:jc w:val="both"/>
              <w:rPr>
                <w:rFonts w:ascii="Times New Roman" w:eastAsia="Times New Roman" w:hAnsi="Times New Roman" w:cs="Times New Roman"/>
                <w:sz w:val="24"/>
                <w:szCs w:val="24"/>
                <w:lang w:eastAsia="ru-RU"/>
              </w:rPr>
            </w:pPr>
          </w:p>
        </w:tc>
        <w:tc>
          <w:tcPr>
            <w:tcW w:w="2940" w:type="dxa"/>
            <w:tcBorders>
              <w:top w:val="single" w:sz="4" w:space="0" w:color="auto"/>
              <w:left w:val="single" w:sz="4" w:space="0" w:color="auto"/>
              <w:bottom w:val="single" w:sz="4" w:space="0" w:color="auto"/>
              <w:right w:val="single" w:sz="4" w:space="0" w:color="auto"/>
            </w:tcBorders>
            <w:hideMark/>
          </w:tcPr>
          <w:p w:rsidR="00AD175C" w:rsidRPr="00AD175C" w:rsidRDefault="00AD175C" w:rsidP="00AD175C">
            <w:pPr>
              <w:widowControl w:val="0"/>
              <w:autoSpaceDE w:val="0"/>
              <w:autoSpaceDN w:val="0"/>
              <w:adjustRightInd w:val="0"/>
              <w:spacing w:after="0"/>
              <w:rPr>
                <w:rFonts w:ascii="Times New Roman" w:eastAsia="Times New Roman" w:hAnsi="Times New Roman" w:cs="Times New Roman"/>
                <w:sz w:val="24"/>
                <w:szCs w:val="24"/>
                <w:lang w:eastAsia="ru-RU"/>
              </w:rPr>
            </w:pPr>
            <w:r w:rsidRPr="00AD175C">
              <w:rPr>
                <w:rFonts w:ascii="Times New Roman" w:eastAsia="Times New Roman" w:hAnsi="Times New Roman" w:cs="Times New Roman"/>
                <w:sz w:val="24"/>
                <w:szCs w:val="24"/>
                <w:lang w:eastAsia="ru-RU"/>
              </w:rPr>
              <w:t>всего</w:t>
            </w:r>
          </w:p>
        </w:tc>
        <w:tc>
          <w:tcPr>
            <w:tcW w:w="2247" w:type="dxa"/>
            <w:tcBorders>
              <w:top w:val="single" w:sz="4" w:space="0" w:color="auto"/>
              <w:left w:val="single" w:sz="4" w:space="0" w:color="auto"/>
              <w:bottom w:val="single" w:sz="4" w:space="0" w:color="auto"/>
              <w:right w:val="single" w:sz="4" w:space="0" w:color="auto"/>
            </w:tcBorders>
          </w:tcPr>
          <w:p w:rsidR="00AD175C" w:rsidRPr="00AD175C" w:rsidRDefault="00AD175C" w:rsidP="00AD175C">
            <w:pPr>
              <w:widowControl w:val="0"/>
              <w:autoSpaceDE w:val="0"/>
              <w:autoSpaceDN w:val="0"/>
              <w:adjustRightInd w:val="0"/>
              <w:spacing w:after="0"/>
              <w:jc w:val="both"/>
              <w:rPr>
                <w:rFonts w:ascii="Times New Roman" w:eastAsia="Times New Roman" w:hAnsi="Times New Roman" w:cs="Times New Roman"/>
                <w:sz w:val="24"/>
                <w:szCs w:val="24"/>
                <w:lang w:eastAsia="ru-RU"/>
              </w:rPr>
            </w:pPr>
          </w:p>
        </w:tc>
        <w:tc>
          <w:tcPr>
            <w:tcW w:w="2127" w:type="dxa"/>
            <w:tcBorders>
              <w:top w:val="single" w:sz="4" w:space="0" w:color="auto"/>
              <w:left w:val="single" w:sz="4" w:space="0" w:color="auto"/>
              <w:bottom w:val="single" w:sz="4" w:space="0" w:color="auto"/>
              <w:right w:val="single" w:sz="4" w:space="0" w:color="auto"/>
            </w:tcBorders>
          </w:tcPr>
          <w:p w:rsidR="00AD175C" w:rsidRPr="00AD175C" w:rsidRDefault="00AD175C" w:rsidP="00AD175C">
            <w:pPr>
              <w:widowControl w:val="0"/>
              <w:autoSpaceDE w:val="0"/>
              <w:autoSpaceDN w:val="0"/>
              <w:adjustRightInd w:val="0"/>
              <w:spacing w:after="0"/>
              <w:jc w:val="both"/>
              <w:rPr>
                <w:rFonts w:ascii="Times New Roman" w:eastAsia="Times New Roman" w:hAnsi="Times New Roman" w:cs="Times New Roman"/>
                <w:sz w:val="24"/>
                <w:szCs w:val="24"/>
                <w:lang w:eastAsia="ru-RU"/>
              </w:rPr>
            </w:pPr>
          </w:p>
        </w:tc>
      </w:tr>
      <w:tr w:rsidR="00AD175C" w:rsidRPr="00AD175C" w:rsidTr="00AD175C">
        <w:tc>
          <w:tcPr>
            <w:tcW w:w="840" w:type="dxa"/>
            <w:tcBorders>
              <w:top w:val="single" w:sz="4" w:space="0" w:color="auto"/>
              <w:left w:val="single" w:sz="4" w:space="0" w:color="auto"/>
              <w:bottom w:val="single" w:sz="4" w:space="0" w:color="auto"/>
              <w:right w:val="single" w:sz="4" w:space="0" w:color="auto"/>
            </w:tcBorders>
            <w:hideMark/>
          </w:tcPr>
          <w:p w:rsidR="00AD175C" w:rsidRPr="00AD175C" w:rsidRDefault="00AD175C" w:rsidP="00AD175C">
            <w:pPr>
              <w:widowControl w:val="0"/>
              <w:autoSpaceDE w:val="0"/>
              <w:autoSpaceDN w:val="0"/>
              <w:adjustRightInd w:val="0"/>
              <w:spacing w:after="0"/>
              <w:jc w:val="center"/>
              <w:rPr>
                <w:rFonts w:ascii="Times New Roman" w:eastAsia="Times New Roman" w:hAnsi="Times New Roman" w:cs="Times New Roman"/>
                <w:sz w:val="24"/>
                <w:szCs w:val="24"/>
                <w:lang w:eastAsia="ru-RU"/>
              </w:rPr>
            </w:pPr>
            <w:r w:rsidRPr="00AD175C">
              <w:rPr>
                <w:rFonts w:ascii="Times New Roman" w:eastAsia="Times New Roman" w:hAnsi="Times New Roman" w:cs="Times New Roman"/>
                <w:sz w:val="24"/>
                <w:szCs w:val="24"/>
                <w:lang w:eastAsia="ru-RU"/>
              </w:rPr>
              <w:lastRenderedPageBreak/>
              <w:t>4.1.</w:t>
            </w:r>
          </w:p>
        </w:tc>
        <w:tc>
          <w:tcPr>
            <w:tcW w:w="2660" w:type="dxa"/>
            <w:vMerge w:val="restart"/>
            <w:tcBorders>
              <w:top w:val="single" w:sz="4" w:space="0" w:color="auto"/>
              <w:left w:val="single" w:sz="4" w:space="0" w:color="auto"/>
              <w:bottom w:val="single" w:sz="4" w:space="0" w:color="auto"/>
              <w:right w:val="single" w:sz="4" w:space="0" w:color="auto"/>
            </w:tcBorders>
          </w:tcPr>
          <w:p w:rsidR="00AD175C" w:rsidRPr="00AD175C" w:rsidRDefault="00AD175C" w:rsidP="00AD175C">
            <w:pPr>
              <w:widowControl w:val="0"/>
              <w:autoSpaceDE w:val="0"/>
              <w:autoSpaceDN w:val="0"/>
              <w:adjustRightInd w:val="0"/>
              <w:spacing w:after="0"/>
              <w:jc w:val="both"/>
              <w:rPr>
                <w:rFonts w:ascii="Times New Roman" w:eastAsia="Times New Roman" w:hAnsi="Times New Roman" w:cs="Times New Roman"/>
                <w:sz w:val="24"/>
                <w:szCs w:val="24"/>
                <w:lang w:eastAsia="ru-RU"/>
              </w:rPr>
            </w:pPr>
          </w:p>
        </w:tc>
        <w:tc>
          <w:tcPr>
            <w:tcW w:w="3446" w:type="dxa"/>
            <w:vMerge w:val="restart"/>
            <w:tcBorders>
              <w:top w:val="single" w:sz="4" w:space="0" w:color="auto"/>
              <w:left w:val="single" w:sz="4" w:space="0" w:color="auto"/>
              <w:bottom w:val="single" w:sz="4" w:space="0" w:color="auto"/>
              <w:right w:val="single" w:sz="4" w:space="0" w:color="auto"/>
            </w:tcBorders>
          </w:tcPr>
          <w:p w:rsidR="00AD175C" w:rsidRPr="00AD175C" w:rsidRDefault="00AD175C" w:rsidP="00AD175C">
            <w:pPr>
              <w:widowControl w:val="0"/>
              <w:autoSpaceDE w:val="0"/>
              <w:autoSpaceDN w:val="0"/>
              <w:adjustRightInd w:val="0"/>
              <w:spacing w:after="0"/>
              <w:jc w:val="both"/>
              <w:rPr>
                <w:rFonts w:ascii="Times New Roman" w:eastAsia="Times New Roman" w:hAnsi="Times New Roman" w:cs="Times New Roman"/>
                <w:sz w:val="24"/>
                <w:szCs w:val="24"/>
                <w:lang w:eastAsia="ru-RU"/>
              </w:rPr>
            </w:pPr>
          </w:p>
        </w:tc>
        <w:tc>
          <w:tcPr>
            <w:tcW w:w="2940" w:type="dxa"/>
            <w:tcBorders>
              <w:top w:val="single" w:sz="4" w:space="0" w:color="auto"/>
              <w:left w:val="single" w:sz="4" w:space="0" w:color="auto"/>
              <w:bottom w:val="single" w:sz="4" w:space="0" w:color="auto"/>
              <w:right w:val="single" w:sz="4" w:space="0" w:color="auto"/>
            </w:tcBorders>
            <w:hideMark/>
          </w:tcPr>
          <w:p w:rsidR="00AD175C" w:rsidRPr="00AD175C" w:rsidRDefault="00AD175C" w:rsidP="00AD175C">
            <w:pPr>
              <w:widowControl w:val="0"/>
              <w:autoSpaceDE w:val="0"/>
              <w:autoSpaceDN w:val="0"/>
              <w:adjustRightInd w:val="0"/>
              <w:spacing w:after="0"/>
              <w:rPr>
                <w:rFonts w:ascii="Times New Roman" w:eastAsia="Times New Roman" w:hAnsi="Times New Roman" w:cs="Times New Roman"/>
                <w:sz w:val="24"/>
                <w:szCs w:val="24"/>
                <w:lang w:eastAsia="ru-RU"/>
              </w:rPr>
            </w:pPr>
            <w:r w:rsidRPr="00AD175C">
              <w:rPr>
                <w:rFonts w:ascii="Times New Roman" w:eastAsia="Times New Roman" w:hAnsi="Times New Roman" w:cs="Times New Roman"/>
                <w:sz w:val="24"/>
                <w:szCs w:val="24"/>
                <w:lang w:eastAsia="ru-RU"/>
              </w:rPr>
              <w:t>местный бюджет</w:t>
            </w:r>
          </w:p>
        </w:tc>
        <w:tc>
          <w:tcPr>
            <w:tcW w:w="2247" w:type="dxa"/>
            <w:tcBorders>
              <w:top w:val="single" w:sz="4" w:space="0" w:color="auto"/>
              <w:left w:val="single" w:sz="4" w:space="0" w:color="auto"/>
              <w:bottom w:val="single" w:sz="4" w:space="0" w:color="auto"/>
              <w:right w:val="single" w:sz="4" w:space="0" w:color="auto"/>
            </w:tcBorders>
          </w:tcPr>
          <w:p w:rsidR="00AD175C" w:rsidRPr="00AD175C" w:rsidRDefault="00AD175C" w:rsidP="00AD175C">
            <w:pPr>
              <w:widowControl w:val="0"/>
              <w:autoSpaceDE w:val="0"/>
              <w:autoSpaceDN w:val="0"/>
              <w:adjustRightInd w:val="0"/>
              <w:spacing w:after="0"/>
              <w:jc w:val="both"/>
              <w:rPr>
                <w:rFonts w:ascii="Times New Roman" w:eastAsia="Times New Roman" w:hAnsi="Times New Roman" w:cs="Times New Roman"/>
                <w:sz w:val="24"/>
                <w:szCs w:val="24"/>
                <w:lang w:eastAsia="ru-RU"/>
              </w:rPr>
            </w:pPr>
          </w:p>
        </w:tc>
        <w:tc>
          <w:tcPr>
            <w:tcW w:w="2127" w:type="dxa"/>
            <w:tcBorders>
              <w:top w:val="single" w:sz="4" w:space="0" w:color="auto"/>
              <w:left w:val="single" w:sz="4" w:space="0" w:color="auto"/>
              <w:bottom w:val="single" w:sz="4" w:space="0" w:color="auto"/>
              <w:right w:val="single" w:sz="4" w:space="0" w:color="auto"/>
            </w:tcBorders>
          </w:tcPr>
          <w:p w:rsidR="00AD175C" w:rsidRPr="00AD175C" w:rsidRDefault="00AD175C" w:rsidP="00AD175C">
            <w:pPr>
              <w:widowControl w:val="0"/>
              <w:autoSpaceDE w:val="0"/>
              <w:autoSpaceDN w:val="0"/>
              <w:adjustRightInd w:val="0"/>
              <w:spacing w:after="0"/>
              <w:jc w:val="both"/>
              <w:rPr>
                <w:rFonts w:ascii="Times New Roman" w:eastAsia="Times New Roman" w:hAnsi="Times New Roman" w:cs="Times New Roman"/>
                <w:sz w:val="24"/>
                <w:szCs w:val="24"/>
                <w:lang w:eastAsia="ru-RU"/>
              </w:rPr>
            </w:pPr>
          </w:p>
        </w:tc>
      </w:tr>
      <w:tr w:rsidR="00AD175C" w:rsidRPr="00AD175C" w:rsidTr="00AD175C">
        <w:tc>
          <w:tcPr>
            <w:tcW w:w="840" w:type="dxa"/>
            <w:tcBorders>
              <w:top w:val="single" w:sz="4" w:space="0" w:color="auto"/>
              <w:left w:val="single" w:sz="4" w:space="0" w:color="auto"/>
              <w:bottom w:val="single" w:sz="4" w:space="0" w:color="auto"/>
              <w:right w:val="single" w:sz="4" w:space="0" w:color="auto"/>
            </w:tcBorders>
            <w:hideMark/>
          </w:tcPr>
          <w:p w:rsidR="00AD175C" w:rsidRPr="00AD175C" w:rsidRDefault="00AD175C" w:rsidP="00AD175C">
            <w:pPr>
              <w:widowControl w:val="0"/>
              <w:autoSpaceDE w:val="0"/>
              <w:autoSpaceDN w:val="0"/>
              <w:adjustRightInd w:val="0"/>
              <w:spacing w:after="0"/>
              <w:jc w:val="center"/>
              <w:rPr>
                <w:rFonts w:ascii="Times New Roman" w:eastAsia="Times New Roman" w:hAnsi="Times New Roman" w:cs="Times New Roman"/>
                <w:sz w:val="24"/>
                <w:szCs w:val="24"/>
                <w:lang w:eastAsia="ru-RU"/>
              </w:rPr>
            </w:pPr>
            <w:r w:rsidRPr="00AD175C">
              <w:rPr>
                <w:rFonts w:ascii="Times New Roman" w:eastAsia="Times New Roman" w:hAnsi="Times New Roman" w:cs="Times New Roman"/>
                <w:sz w:val="24"/>
                <w:szCs w:val="24"/>
                <w:lang w:eastAsia="ru-RU"/>
              </w:rPr>
              <w:t>4.2.</w:t>
            </w:r>
          </w:p>
        </w:tc>
        <w:tc>
          <w:tcPr>
            <w:tcW w:w="6106" w:type="dxa"/>
            <w:vMerge/>
            <w:tcBorders>
              <w:top w:val="single" w:sz="4" w:space="0" w:color="auto"/>
              <w:left w:val="single" w:sz="4" w:space="0" w:color="auto"/>
              <w:bottom w:val="single" w:sz="4" w:space="0" w:color="auto"/>
              <w:right w:val="single" w:sz="4" w:space="0" w:color="auto"/>
            </w:tcBorders>
            <w:vAlign w:val="center"/>
            <w:hideMark/>
          </w:tcPr>
          <w:p w:rsidR="00AD175C" w:rsidRPr="00AD175C" w:rsidRDefault="00AD175C" w:rsidP="00AD175C">
            <w:pPr>
              <w:spacing w:after="0" w:line="240" w:lineRule="auto"/>
              <w:rPr>
                <w:rFonts w:ascii="Times New Roman" w:eastAsia="Times New Roman" w:hAnsi="Times New Roman" w:cs="Times New Roman"/>
                <w:sz w:val="24"/>
                <w:szCs w:val="24"/>
                <w:lang w:eastAsia="ru-RU"/>
              </w:rPr>
            </w:pPr>
          </w:p>
        </w:tc>
        <w:tc>
          <w:tcPr>
            <w:tcW w:w="3446" w:type="dxa"/>
            <w:vMerge/>
            <w:tcBorders>
              <w:top w:val="single" w:sz="4" w:space="0" w:color="auto"/>
              <w:left w:val="single" w:sz="4" w:space="0" w:color="auto"/>
              <w:bottom w:val="single" w:sz="4" w:space="0" w:color="auto"/>
              <w:right w:val="single" w:sz="4" w:space="0" w:color="auto"/>
            </w:tcBorders>
            <w:vAlign w:val="center"/>
            <w:hideMark/>
          </w:tcPr>
          <w:p w:rsidR="00AD175C" w:rsidRPr="00AD175C" w:rsidRDefault="00AD175C" w:rsidP="00AD175C">
            <w:pPr>
              <w:spacing w:after="0" w:line="240" w:lineRule="auto"/>
              <w:rPr>
                <w:rFonts w:ascii="Times New Roman" w:eastAsia="Times New Roman" w:hAnsi="Times New Roman" w:cs="Times New Roman"/>
                <w:sz w:val="24"/>
                <w:szCs w:val="24"/>
                <w:lang w:eastAsia="ru-RU"/>
              </w:rPr>
            </w:pPr>
          </w:p>
        </w:tc>
        <w:tc>
          <w:tcPr>
            <w:tcW w:w="2940" w:type="dxa"/>
            <w:tcBorders>
              <w:top w:val="single" w:sz="4" w:space="0" w:color="auto"/>
              <w:left w:val="single" w:sz="4" w:space="0" w:color="auto"/>
              <w:bottom w:val="single" w:sz="4" w:space="0" w:color="auto"/>
              <w:right w:val="single" w:sz="4" w:space="0" w:color="auto"/>
            </w:tcBorders>
            <w:hideMark/>
          </w:tcPr>
          <w:p w:rsidR="00AD175C" w:rsidRPr="00AD175C" w:rsidRDefault="00AD175C" w:rsidP="00AD175C">
            <w:pPr>
              <w:widowControl w:val="0"/>
              <w:autoSpaceDE w:val="0"/>
              <w:autoSpaceDN w:val="0"/>
              <w:adjustRightInd w:val="0"/>
              <w:spacing w:after="0"/>
              <w:rPr>
                <w:rFonts w:ascii="Times New Roman" w:eastAsia="Times New Roman" w:hAnsi="Times New Roman" w:cs="Times New Roman"/>
                <w:sz w:val="24"/>
                <w:szCs w:val="24"/>
                <w:lang w:eastAsia="ru-RU"/>
              </w:rPr>
            </w:pPr>
            <w:r w:rsidRPr="00AD175C">
              <w:rPr>
                <w:rFonts w:ascii="Times New Roman" w:eastAsia="Times New Roman" w:hAnsi="Times New Roman" w:cs="Times New Roman"/>
                <w:sz w:val="24"/>
                <w:szCs w:val="24"/>
                <w:lang w:eastAsia="ru-RU"/>
              </w:rPr>
              <w:t>республиканский бюджет</w:t>
            </w:r>
          </w:p>
        </w:tc>
        <w:tc>
          <w:tcPr>
            <w:tcW w:w="2247" w:type="dxa"/>
            <w:tcBorders>
              <w:top w:val="single" w:sz="4" w:space="0" w:color="auto"/>
              <w:left w:val="single" w:sz="4" w:space="0" w:color="auto"/>
              <w:bottom w:val="single" w:sz="4" w:space="0" w:color="auto"/>
              <w:right w:val="single" w:sz="4" w:space="0" w:color="auto"/>
            </w:tcBorders>
          </w:tcPr>
          <w:p w:rsidR="00AD175C" w:rsidRPr="00AD175C" w:rsidRDefault="00AD175C" w:rsidP="00AD175C">
            <w:pPr>
              <w:widowControl w:val="0"/>
              <w:autoSpaceDE w:val="0"/>
              <w:autoSpaceDN w:val="0"/>
              <w:adjustRightInd w:val="0"/>
              <w:spacing w:after="0"/>
              <w:jc w:val="both"/>
              <w:rPr>
                <w:rFonts w:ascii="Times New Roman" w:eastAsia="Times New Roman" w:hAnsi="Times New Roman" w:cs="Times New Roman"/>
                <w:sz w:val="24"/>
                <w:szCs w:val="24"/>
                <w:lang w:eastAsia="ru-RU"/>
              </w:rPr>
            </w:pPr>
          </w:p>
        </w:tc>
        <w:tc>
          <w:tcPr>
            <w:tcW w:w="2127" w:type="dxa"/>
            <w:tcBorders>
              <w:top w:val="single" w:sz="4" w:space="0" w:color="auto"/>
              <w:left w:val="single" w:sz="4" w:space="0" w:color="auto"/>
              <w:bottom w:val="single" w:sz="4" w:space="0" w:color="auto"/>
              <w:right w:val="single" w:sz="4" w:space="0" w:color="auto"/>
            </w:tcBorders>
          </w:tcPr>
          <w:p w:rsidR="00AD175C" w:rsidRPr="00AD175C" w:rsidRDefault="00AD175C" w:rsidP="00AD175C">
            <w:pPr>
              <w:widowControl w:val="0"/>
              <w:autoSpaceDE w:val="0"/>
              <w:autoSpaceDN w:val="0"/>
              <w:adjustRightInd w:val="0"/>
              <w:spacing w:after="0"/>
              <w:jc w:val="both"/>
              <w:rPr>
                <w:rFonts w:ascii="Times New Roman" w:eastAsia="Times New Roman" w:hAnsi="Times New Roman" w:cs="Times New Roman"/>
                <w:sz w:val="24"/>
                <w:szCs w:val="24"/>
                <w:lang w:eastAsia="ru-RU"/>
              </w:rPr>
            </w:pPr>
          </w:p>
        </w:tc>
      </w:tr>
      <w:tr w:rsidR="00AD175C" w:rsidRPr="00AD175C" w:rsidTr="00AD175C">
        <w:tc>
          <w:tcPr>
            <w:tcW w:w="840" w:type="dxa"/>
            <w:tcBorders>
              <w:top w:val="single" w:sz="4" w:space="0" w:color="auto"/>
              <w:left w:val="single" w:sz="4" w:space="0" w:color="auto"/>
              <w:bottom w:val="single" w:sz="4" w:space="0" w:color="auto"/>
              <w:right w:val="single" w:sz="4" w:space="0" w:color="auto"/>
            </w:tcBorders>
            <w:hideMark/>
          </w:tcPr>
          <w:p w:rsidR="00AD175C" w:rsidRPr="00AD175C" w:rsidRDefault="00AD175C" w:rsidP="00AD175C">
            <w:pPr>
              <w:widowControl w:val="0"/>
              <w:autoSpaceDE w:val="0"/>
              <w:autoSpaceDN w:val="0"/>
              <w:adjustRightInd w:val="0"/>
              <w:spacing w:after="0"/>
              <w:jc w:val="center"/>
              <w:rPr>
                <w:rFonts w:ascii="Times New Roman" w:eastAsia="Times New Roman" w:hAnsi="Times New Roman" w:cs="Times New Roman"/>
                <w:sz w:val="24"/>
                <w:szCs w:val="24"/>
                <w:lang w:eastAsia="ru-RU"/>
              </w:rPr>
            </w:pPr>
            <w:r w:rsidRPr="00AD175C">
              <w:rPr>
                <w:rFonts w:ascii="Times New Roman" w:eastAsia="Times New Roman" w:hAnsi="Times New Roman" w:cs="Times New Roman"/>
                <w:sz w:val="24"/>
                <w:szCs w:val="24"/>
                <w:lang w:eastAsia="ru-RU"/>
              </w:rPr>
              <w:t>4.3.</w:t>
            </w:r>
          </w:p>
        </w:tc>
        <w:tc>
          <w:tcPr>
            <w:tcW w:w="6106" w:type="dxa"/>
            <w:vMerge/>
            <w:tcBorders>
              <w:top w:val="single" w:sz="4" w:space="0" w:color="auto"/>
              <w:left w:val="single" w:sz="4" w:space="0" w:color="auto"/>
              <w:bottom w:val="single" w:sz="4" w:space="0" w:color="auto"/>
              <w:right w:val="single" w:sz="4" w:space="0" w:color="auto"/>
            </w:tcBorders>
            <w:vAlign w:val="center"/>
            <w:hideMark/>
          </w:tcPr>
          <w:p w:rsidR="00AD175C" w:rsidRPr="00AD175C" w:rsidRDefault="00AD175C" w:rsidP="00AD175C">
            <w:pPr>
              <w:spacing w:after="0" w:line="240" w:lineRule="auto"/>
              <w:rPr>
                <w:rFonts w:ascii="Times New Roman" w:eastAsia="Times New Roman" w:hAnsi="Times New Roman" w:cs="Times New Roman"/>
                <w:sz w:val="24"/>
                <w:szCs w:val="24"/>
                <w:lang w:eastAsia="ru-RU"/>
              </w:rPr>
            </w:pPr>
          </w:p>
        </w:tc>
        <w:tc>
          <w:tcPr>
            <w:tcW w:w="3446" w:type="dxa"/>
            <w:vMerge/>
            <w:tcBorders>
              <w:top w:val="single" w:sz="4" w:space="0" w:color="auto"/>
              <w:left w:val="single" w:sz="4" w:space="0" w:color="auto"/>
              <w:bottom w:val="single" w:sz="4" w:space="0" w:color="auto"/>
              <w:right w:val="single" w:sz="4" w:space="0" w:color="auto"/>
            </w:tcBorders>
            <w:vAlign w:val="center"/>
            <w:hideMark/>
          </w:tcPr>
          <w:p w:rsidR="00AD175C" w:rsidRPr="00AD175C" w:rsidRDefault="00AD175C" w:rsidP="00AD175C">
            <w:pPr>
              <w:spacing w:after="0" w:line="240" w:lineRule="auto"/>
              <w:rPr>
                <w:rFonts w:ascii="Times New Roman" w:eastAsia="Times New Roman" w:hAnsi="Times New Roman" w:cs="Times New Roman"/>
                <w:sz w:val="24"/>
                <w:szCs w:val="24"/>
                <w:lang w:eastAsia="ru-RU"/>
              </w:rPr>
            </w:pPr>
          </w:p>
        </w:tc>
        <w:tc>
          <w:tcPr>
            <w:tcW w:w="2940" w:type="dxa"/>
            <w:tcBorders>
              <w:top w:val="single" w:sz="4" w:space="0" w:color="auto"/>
              <w:left w:val="single" w:sz="4" w:space="0" w:color="auto"/>
              <w:bottom w:val="single" w:sz="4" w:space="0" w:color="auto"/>
              <w:right w:val="single" w:sz="4" w:space="0" w:color="auto"/>
            </w:tcBorders>
            <w:hideMark/>
          </w:tcPr>
          <w:p w:rsidR="00AD175C" w:rsidRPr="00AD175C" w:rsidRDefault="00AD175C" w:rsidP="00AD175C">
            <w:pPr>
              <w:widowControl w:val="0"/>
              <w:autoSpaceDE w:val="0"/>
              <w:autoSpaceDN w:val="0"/>
              <w:adjustRightInd w:val="0"/>
              <w:spacing w:after="0"/>
              <w:rPr>
                <w:rFonts w:ascii="Times New Roman" w:eastAsia="Times New Roman" w:hAnsi="Times New Roman" w:cs="Times New Roman"/>
                <w:sz w:val="24"/>
                <w:szCs w:val="24"/>
                <w:lang w:eastAsia="ru-RU"/>
              </w:rPr>
            </w:pPr>
            <w:r w:rsidRPr="00AD175C">
              <w:rPr>
                <w:rFonts w:ascii="Times New Roman" w:eastAsia="Times New Roman" w:hAnsi="Times New Roman" w:cs="Times New Roman"/>
                <w:sz w:val="24"/>
                <w:szCs w:val="24"/>
                <w:lang w:eastAsia="ru-RU"/>
              </w:rPr>
              <w:t>федеральный бюджет</w:t>
            </w:r>
          </w:p>
        </w:tc>
        <w:tc>
          <w:tcPr>
            <w:tcW w:w="2247" w:type="dxa"/>
            <w:tcBorders>
              <w:top w:val="single" w:sz="4" w:space="0" w:color="auto"/>
              <w:left w:val="single" w:sz="4" w:space="0" w:color="auto"/>
              <w:bottom w:val="single" w:sz="4" w:space="0" w:color="auto"/>
              <w:right w:val="single" w:sz="4" w:space="0" w:color="auto"/>
            </w:tcBorders>
          </w:tcPr>
          <w:p w:rsidR="00AD175C" w:rsidRPr="00AD175C" w:rsidRDefault="00AD175C" w:rsidP="00AD175C">
            <w:pPr>
              <w:widowControl w:val="0"/>
              <w:autoSpaceDE w:val="0"/>
              <w:autoSpaceDN w:val="0"/>
              <w:adjustRightInd w:val="0"/>
              <w:spacing w:after="0"/>
              <w:jc w:val="both"/>
              <w:rPr>
                <w:rFonts w:ascii="Times New Roman" w:eastAsia="Times New Roman" w:hAnsi="Times New Roman" w:cs="Times New Roman"/>
                <w:sz w:val="24"/>
                <w:szCs w:val="24"/>
                <w:lang w:eastAsia="ru-RU"/>
              </w:rPr>
            </w:pPr>
          </w:p>
        </w:tc>
        <w:tc>
          <w:tcPr>
            <w:tcW w:w="2127" w:type="dxa"/>
            <w:tcBorders>
              <w:top w:val="single" w:sz="4" w:space="0" w:color="auto"/>
              <w:left w:val="single" w:sz="4" w:space="0" w:color="auto"/>
              <w:bottom w:val="single" w:sz="4" w:space="0" w:color="auto"/>
              <w:right w:val="single" w:sz="4" w:space="0" w:color="auto"/>
            </w:tcBorders>
          </w:tcPr>
          <w:p w:rsidR="00AD175C" w:rsidRPr="00AD175C" w:rsidRDefault="00AD175C" w:rsidP="00AD175C">
            <w:pPr>
              <w:widowControl w:val="0"/>
              <w:autoSpaceDE w:val="0"/>
              <w:autoSpaceDN w:val="0"/>
              <w:adjustRightInd w:val="0"/>
              <w:spacing w:after="0"/>
              <w:jc w:val="both"/>
              <w:rPr>
                <w:rFonts w:ascii="Times New Roman" w:eastAsia="Times New Roman" w:hAnsi="Times New Roman" w:cs="Times New Roman"/>
                <w:sz w:val="24"/>
                <w:szCs w:val="24"/>
                <w:lang w:eastAsia="ru-RU"/>
              </w:rPr>
            </w:pPr>
          </w:p>
        </w:tc>
      </w:tr>
      <w:tr w:rsidR="00AD175C" w:rsidRPr="00AD175C" w:rsidTr="00AD175C">
        <w:tc>
          <w:tcPr>
            <w:tcW w:w="840" w:type="dxa"/>
            <w:tcBorders>
              <w:top w:val="single" w:sz="4" w:space="0" w:color="auto"/>
              <w:left w:val="single" w:sz="4" w:space="0" w:color="auto"/>
              <w:bottom w:val="single" w:sz="4" w:space="0" w:color="auto"/>
              <w:right w:val="single" w:sz="4" w:space="0" w:color="auto"/>
            </w:tcBorders>
            <w:hideMark/>
          </w:tcPr>
          <w:p w:rsidR="00AD175C" w:rsidRPr="00AD175C" w:rsidRDefault="00AD175C" w:rsidP="00AD175C">
            <w:pPr>
              <w:widowControl w:val="0"/>
              <w:autoSpaceDE w:val="0"/>
              <w:autoSpaceDN w:val="0"/>
              <w:adjustRightInd w:val="0"/>
              <w:spacing w:after="0"/>
              <w:jc w:val="center"/>
              <w:rPr>
                <w:rFonts w:ascii="Times New Roman" w:eastAsia="Times New Roman" w:hAnsi="Times New Roman" w:cs="Times New Roman"/>
                <w:sz w:val="24"/>
                <w:szCs w:val="24"/>
                <w:lang w:eastAsia="ru-RU"/>
              </w:rPr>
            </w:pPr>
            <w:r w:rsidRPr="00AD175C">
              <w:rPr>
                <w:rFonts w:ascii="Times New Roman" w:eastAsia="Times New Roman" w:hAnsi="Times New Roman" w:cs="Times New Roman"/>
                <w:sz w:val="24"/>
                <w:szCs w:val="24"/>
                <w:lang w:eastAsia="ru-RU"/>
              </w:rPr>
              <w:t>4.4.</w:t>
            </w:r>
          </w:p>
        </w:tc>
        <w:tc>
          <w:tcPr>
            <w:tcW w:w="2660" w:type="dxa"/>
            <w:tcBorders>
              <w:top w:val="single" w:sz="4" w:space="0" w:color="auto"/>
              <w:left w:val="single" w:sz="4" w:space="0" w:color="auto"/>
              <w:bottom w:val="single" w:sz="4" w:space="0" w:color="auto"/>
              <w:right w:val="single" w:sz="4" w:space="0" w:color="auto"/>
            </w:tcBorders>
          </w:tcPr>
          <w:p w:rsidR="00AD175C" w:rsidRPr="00AD175C" w:rsidRDefault="00AD175C" w:rsidP="00AD175C">
            <w:pPr>
              <w:widowControl w:val="0"/>
              <w:autoSpaceDE w:val="0"/>
              <w:autoSpaceDN w:val="0"/>
              <w:adjustRightInd w:val="0"/>
              <w:spacing w:after="0"/>
              <w:jc w:val="both"/>
              <w:rPr>
                <w:rFonts w:ascii="Times New Roman" w:eastAsia="Times New Roman" w:hAnsi="Times New Roman" w:cs="Times New Roman"/>
                <w:sz w:val="24"/>
                <w:szCs w:val="24"/>
                <w:lang w:eastAsia="ru-RU"/>
              </w:rPr>
            </w:pPr>
          </w:p>
        </w:tc>
        <w:tc>
          <w:tcPr>
            <w:tcW w:w="3446" w:type="dxa"/>
            <w:tcBorders>
              <w:top w:val="single" w:sz="4" w:space="0" w:color="auto"/>
              <w:left w:val="single" w:sz="4" w:space="0" w:color="auto"/>
              <w:bottom w:val="single" w:sz="4" w:space="0" w:color="auto"/>
              <w:right w:val="single" w:sz="4" w:space="0" w:color="auto"/>
            </w:tcBorders>
          </w:tcPr>
          <w:p w:rsidR="00AD175C" w:rsidRPr="00AD175C" w:rsidRDefault="00AD175C" w:rsidP="00AD175C">
            <w:pPr>
              <w:widowControl w:val="0"/>
              <w:autoSpaceDE w:val="0"/>
              <w:autoSpaceDN w:val="0"/>
              <w:adjustRightInd w:val="0"/>
              <w:spacing w:after="0"/>
              <w:jc w:val="both"/>
              <w:rPr>
                <w:rFonts w:ascii="Times New Roman" w:eastAsia="Times New Roman" w:hAnsi="Times New Roman" w:cs="Times New Roman"/>
                <w:sz w:val="24"/>
                <w:szCs w:val="24"/>
                <w:lang w:eastAsia="ru-RU"/>
              </w:rPr>
            </w:pPr>
          </w:p>
        </w:tc>
        <w:tc>
          <w:tcPr>
            <w:tcW w:w="2940" w:type="dxa"/>
            <w:tcBorders>
              <w:top w:val="single" w:sz="4" w:space="0" w:color="auto"/>
              <w:left w:val="single" w:sz="4" w:space="0" w:color="auto"/>
              <w:bottom w:val="single" w:sz="4" w:space="0" w:color="auto"/>
              <w:right w:val="single" w:sz="4" w:space="0" w:color="auto"/>
            </w:tcBorders>
            <w:hideMark/>
          </w:tcPr>
          <w:p w:rsidR="00AD175C" w:rsidRPr="00AD175C" w:rsidRDefault="00AD175C" w:rsidP="00AD175C">
            <w:pPr>
              <w:widowControl w:val="0"/>
              <w:autoSpaceDE w:val="0"/>
              <w:autoSpaceDN w:val="0"/>
              <w:adjustRightInd w:val="0"/>
              <w:spacing w:after="0"/>
              <w:rPr>
                <w:rFonts w:ascii="Times New Roman" w:eastAsia="Times New Roman" w:hAnsi="Times New Roman" w:cs="Times New Roman"/>
                <w:sz w:val="24"/>
                <w:szCs w:val="24"/>
                <w:lang w:eastAsia="ru-RU"/>
              </w:rPr>
            </w:pPr>
            <w:r w:rsidRPr="00AD175C">
              <w:rPr>
                <w:rFonts w:ascii="Times New Roman" w:eastAsia="Times New Roman" w:hAnsi="Times New Roman" w:cs="Times New Roman"/>
                <w:sz w:val="24"/>
                <w:szCs w:val="24"/>
                <w:lang w:eastAsia="ru-RU"/>
              </w:rPr>
              <w:t>внебюджетные источники</w:t>
            </w:r>
          </w:p>
        </w:tc>
        <w:tc>
          <w:tcPr>
            <w:tcW w:w="2247" w:type="dxa"/>
            <w:tcBorders>
              <w:top w:val="single" w:sz="4" w:space="0" w:color="auto"/>
              <w:left w:val="single" w:sz="4" w:space="0" w:color="auto"/>
              <w:bottom w:val="single" w:sz="4" w:space="0" w:color="auto"/>
              <w:right w:val="single" w:sz="4" w:space="0" w:color="auto"/>
            </w:tcBorders>
          </w:tcPr>
          <w:p w:rsidR="00AD175C" w:rsidRPr="00AD175C" w:rsidRDefault="00AD175C" w:rsidP="00AD175C">
            <w:pPr>
              <w:widowControl w:val="0"/>
              <w:autoSpaceDE w:val="0"/>
              <w:autoSpaceDN w:val="0"/>
              <w:adjustRightInd w:val="0"/>
              <w:spacing w:after="0"/>
              <w:jc w:val="both"/>
              <w:rPr>
                <w:rFonts w:ascii="Times New Roman" w:eastAsia="Times New Roman" w:hAnsi="Times New Roman" w:cs="Times New Roman"/>
                <w:sz w:val="24"/>
                <w:szCs w:val="24"/>
                <w:lang w:eastAsia="ru-RU"/>
              </w:rPr>
            </w:pPr>
          </w:p>
        </w:tc>
        <w:tc>
          <w:tcPr>
            <w:tcW w:w="2127" w:type="dxa"/>
            <w:tcBorders>
              <w:top w:val="single" w:sz="4" w:space="0" w:color="auto"/>
              <w:left w:val="single" w:sz="4" w:space="0" w:color="auto"/>
              <w:bottom w:val="single" w:sz="4" w:space="0" w:color="auto"/>
              <w:right w:val="single" w:sz="4" w:space="0" w:color="auto"/>
            </w:tcBorders>
          </w:tcPr>
          <w:p w:rsidR="00AD175C" w:rsidRPr="00AD175C" w:rsidRDefault="00AD175C" w:rsidP="00AD175C">
            <w:pPr>
              <w:widowControl w:val="0"/>
              <w:autoSpaceDE w:val="0"/>
              <w:autoSpaceDN w:val="0"/>
              <w:adjustRightInd w:val="0"/>
              <w:spacing w:after="0"/>
              <w:jc w:val="both"/>
              <w:rPr>
                <w:rFonts w:ascii="Times New Roman" w:eastAsia="Times New Roman" w:hAnsi="Times New Roman" w:cs="Times New Roman"/>
                <w:sz w:val="24"/>
                <w:szCs w:val="24"/>
                <w:lang w:eastAsia="ru-RU"/>
              </w:rPr>
            </w:pPr>
          </w:p>
        </w:tc>
      </w:tr>
      <w:tr w:rsidR="00AD175C" w:rsidRPr="00AD175C" w:rsidTr="00AD175C">
        <w:tc>
          <w:tcPr>
            <w:tcW w:w="840" w:type="dxa"/>
            <w:tcBorders>
              <w:top w:val="single" w:sz="4" w:space="0" w:color="auto"/>
              <w:left w:val="single" w:sz="4" w:space="0" w:color="auto"/>
              <w:bottom w:val="single" w:sz="4" w:space="0" w:color="auto"/>
              <w:right w:val="single" w:sz="4" w:space="0" w:color="auto"/>
            </w:tcBorders>
          </w:tcPr>
          <w:p w:rsidR="00AD175C" w:rsidRPr="00AD175C" w:rsidRDefault="00AD175C" w:rsidP="00AD175C">
            <w:pPr>
              <w:widowControl w:val="0"/>
              <w:autoSpaceDE w:val="0"/>
              <w:autoSpaceDN w:val="0"/>
              <w:adjustRightInd w:val="0"/>
              <w:spacing w:after="0"/>
              <w:jc w:val="both"/>
              <w:rPr>
                <w:rFonts w:ascii="Times New Roman" w:eastAsia="Times New Roman" w:hAnsi="Times New Roman" w:cs="Times New Roman"/>
                <w:sz w:val="24"/>
                <w:szCs w:val="24"/>
                <w:lang w:eastAsia="ru-RU"/>
              </w:rPr>
            </w:pPr>
          </w:p>
        </w:tc>
        <w:tc>
          <w:tcPr>
            <w:tcW w:w="2660" w:type="dxa"/>
            <w:tcBorders>
              <w:top w:val="single" w:sz="4" w:space="0" w:color="auto"/>
              <w:left w:val="single" w:sz="4" w:space="0" w:color="auto"/>
              <w:bottom w:val="single" w:sz="4" w:space="0" w:color="auto"/>
              <w:right w:val="single" w:sz="4" w:space="0" w:color="auto"/>
            </w:tcBorders>
            <w:hideMark/>
          </w:tcPr>
          <w:p w:rsidR="00AD175C" w:rsidRPr="00AD175C" w:rsidRDefault="00AD175C" w:rsidP="00AD175C">
            <w:pPr>
              <w:widowControl w:val="0"/>
              <w:autoSpaceDE w:val="0"/>
              <w:autoSpaceDN w:val="0"/>
              <w:adjustRightInd w:val="0"/>
              <w:spacing w:after="0"/>
              <w:rPr>
                <w:rFonts w:ascii="Times New Roman" w:eastAsia="Times New Roman" w:hAnsi="Times New Roman" w:cs="Times New Roman"/>
                <w:sz w:val="24"/>
                <w:szCs w:val="24"/>
                <w:lang w:eastAsia="ru-RU"/>
              </w:rPr>
            </w:pPr>
            <w:r w:rsidRPr="00AD175C">
              <w:rPr>
                <w:rFonts w:ascii="Times New Roman" w:eastAsia="Times New Roman" w:hAnsi="Times New Roman" w:cs="Times New Roman"/>
                <w:sz w:val="24"/>
                <w:szCs w:val="24"/>
                <w:lang w:eastAsia="ru-RU"/>
              </w:rPr>
              <w:t>...</w:t>
            </w:r>
          </w:p>
        </w:tc>
        <w:tc>
          <w:tcPr>
            <w:tcW w:w="3446" w:type="dxa"/>
            <w:tcBorders>
              <w:top w:val="single" w:sz="4" w:space="0" w:color="auto"/>
              <w:left w:val="single" w:sz="4" w:space="0" w:color="auto"/>
              <w:bottom w:val="single" w:sz="4" w:space="0" w:color="auto"/>
              <w:right w:val="single" w:sz="4" w:space="0" w:color="auto"/>
            </w:tcBorders>
          </w:tcPr>
          <w:p w:rsidR="00AD175C" w:rsidRPr="00AD175C" w:rsidRDefault="00AD175C" w:rsidP="00AD175C">
            <w:pPr>
              <w:widowControl w:val="0"/>
              <w:autoSpaceDE w:val="0"/>
              <w:autoSpaceDN w:val="0"/>
              <w:adjustRightInd w:val="0"/>
              <w:spacing w:after="0"/>
              <w:jc w:val="both"/>
              <w:rPr>
                <w:rFonts w:ascii="Times New Roman" w:eastAsia="Times New Roman" w:hAnsi="Times New Roman" w:cs="Times New Roman"/>
                <w:sz w:val="24"/>
                <w:szCs w:val="24"/>
                <w:lang w:eastAsia="ru-RU"/>
              </w:rPr>
            </w:pPr>
          </w:p>
        </w:tc>
        <w:tc>
          <w:tcPr>
            <w:tcW w:w="2940" w:type="dxa"/>
            <w:tcBorders>
              <w:top w:val="single" w:sz="4" w:space="0" w:color="auto"/>
              <w:left w:val="single" w:sz="4" w:space="0" w:color="auto"/>
              <w:bottom w:val="single" w:sz="4" w:space="0" w:color="auto"/>
              <w:right w:val="single" w:sz="4" w:space="0" w:color="auto"/>
            </w:tcBorders>
          </w:tcPr>
          <w:p w:rsidR="00AD175C" w:rsidRPr="00AD175C" w:rsidRDefault="00AD175C" w:rsidP="00AD175C">
            <w:pPr>
              <w:widowControl w:val="0"/>
              <w:autoSpaceDE w:val="0"/>
              <w:autoSpaceDN w:val="0"/>
              <w:adjustRightInd w:val="0"/>
              <w:spacing w:after="0"/>
              <w:jc w:val="both"/>
              <w:rPr>
                <w:rFonts w:ascii="Times New Roman" w:eastAsia="Times New Roman" w:hAnsi="Times New Roman" w:cs="Times New Roman"/>
                <w:sz w:val="24"/>
                <w:szCs w:val="24"/>
                <w:lang w:eastAsia="ru-RU"/>
              </w:rPr>
            </w:pPr>
          </w:p>
        </w:tc>
        <w:tc>
          <w:tcPr>
            <w:tcW w:w="2247" w:type="dxa"/>
            <w:tcBorders>
              <w:top w:val="single" w:sz="4" w:space="0" w:color="auto"/>
              <w:left w:val="single" w:sz="4" w:space="0" w:color="auto"/>
              <w:bottom w:val="single" w:sz="4" w:space="0" w:color="auto"/>
              <w:right w:val="single" w:sz="4" w:space="0" w:color="auto"/>
            </w:tcBorders>
          </w:tcPr>
          <w:p w:rsidR="00AD175C" w:rsidRPr="00AD175C" w:rsidRDefault="00AD175C" w:rsidP="00AD175C">
            <w:pPr>
              <w:widowControl w:val="0"/>
              <w:autoSpaceDE w:val="0"/>
              <w:autoSpaceDN w:val="0"/>
              <w:adjustRightInd w:val="0"/>
              <w:spacing w:after="0"/>
              <w:jc w:val="both"/>
              <w:rPr>
                <w:rFonts w:ascii="Times New Roman" w:eastAsia="Times New Roman" w:hAnsi="Times New Roman" w:cs="Times New Roman"/>
                <w:sz w:val="24"/>
                <w:szCs w:val="24"/>
                <w:lang w:eastAsia="ru-RU"/>
              </w:rPr>
            </w:pPr>
          </w:p>
        </w:tc>
        <w:tc>
          <w:tcPr>
            <w:tcW w:w="2127" w:type="dxa"/>
            <w:tcBorders>
              <w:top w:val="single" w:sz="4" w:space="0" w:color="auto"/>
              <w:left w:val="single" w:sz="4" w:space="0" w:color="auto"/>
              <w:bottom w:val="single" w:sz="4" w:space="0" w:color="auto"/>
              <w:right w:val="single" w:sz="4" w:space="0" w:color="auto"/>
            </w:tcBorders>
          </w:tcPr>
          <w:p w:rsidR="00AD175C" w:rsidRPr="00AD175C" w:rsidRDefault="00AD175C" w:rsidP="00AD175C">
            <w:pPr>
              <w:widowControl w:val="0"/>
              <w:autoSpaceDE w:val="0"/>
              <w:autoSpaceDN w:val="0"/>
              <w:adjustRightInd w:val="0"/>
              <w:spacing w:after="0"/>
              <w:jc w:val="both"/>
              <w:rPr>
                <w:rFonts w:ascii="Times New Roman" w:eastAsia="Times New Roman" w:hAnsi="Times New Roman" w:cs="Times New Roman"/>
                <w:sz w:val="24"/>
                <w:szCs w:val="24"/>
                <w:lang w:eastAsia="ru-RU"/>
              </w:rPr>
            </w:pPr>
          </w:p>
        </w:tc>
      </w:tr>
      <w:tr w:rsidR="00AD175C" w:rsidRPr="00AD175C" w:rsidTr="00AD175C">
        <w:tc>
          <w:tcPr>
            <w:tcW w:w="840" w:type="dxa"/>
            <w:tcBorders>
              <w:top w:val="single" w:sz="4" w:space="0" w:color="auto"/>
              <w:left w:val="single" w:sz="4" w:space="0" w:color="auto"/>
              <w:bottom w:val="single" w:sz="4" w:space="0" w:color="auto"/>
              <w:right w:val="single" w:sz="4" w:space="0" w:color="auto"/>
            </w:tcBorders>
            <w:hideMark/>
          </w:tcPr>
          <w:p w:rsidR="00AD175C" w:rsidRPr="00AD175C" w:rsidRDefault="00AD175C" w:rsidP="00AD175C">
            <w:pPr>
              <w:widowControl w:val="0"/>
              <w:autoSpaceDE w:val="0"/>
              <w:autoSpaceDN w:val="0"/>
              <w:adjustRightInd w:val="0"/>
              <w:spacing w:after="0"/>
              <w:jc w:val="center"/>
              <w:rPr>
                <w:rFonts w:ascii="Times New Roman" w:eastAsia="Times New Roman" w:hAnsi="Times New Roman" w:cs="Times New Roman"/>
                <w:sz w:val="24"/>
                <w:szCs w:val="24"/>
                <w:lang w:eastAsia="ru-RU"/>
              </w:rPr>
            </w:pPr>
            <w:r w:rsidRPr="00AD175C">
              <w:rPr>
                <w:rFonts w:ascii="Times New Roman" w:eastAsia="Times New Roman" w:hAnsi="Times New Roman" w:cs="Times New Roman"/>
                <w:sz w:val="24"/>
                <w:szCs w:val="24"/>
                <w:lang w:eastAsia="ru-RU"/>
              </w:rPr>
              <w:t>5.</w:t>
            </w:r>
          </w:p>
        </w:tc>
        <w:tc>
          <w:tcPr>
            <w:tcW w:w="2660" w:type="dxa"/>
            <w:tcBorders>
              <w:top w:val="single" w:sz="4" w:space="0" w:color="auto"/>
              <w:left w:val="single" w:sz="4" w:space="0" w:color="auto"/>
              <w:bottom w:val="single" w:sz="4" w:space="0" w:color="auto"/>
              <w:right w:val="single" w:sz="4" w:space="0" w:color="auto"/>
            </w:tcBorders>
            <w:hideMark/>
          </w:tcPr>
          <w:p w:rsidR="00AD175C" w:rsidRPr="00AD175C" w:rsidRDefault="00AD175C" w:rsidP="00AD175C">
            <w:pPr>
              <w:widowControl w:val="0"/>
              <w:autoSpaceDE w:val="0"/>
              <w:autoSpaceDN w:val="0"/>
              <w:adjustRightInd w:val="0"/>
              <w:spacing w:after="0"/>
              <w:rPr>
                <w:rFonts w:ascii="Times New Roman" w:eastAsia="Times New Roman" w:hAnsi="Times New Roman" w:cs="Times New Roman"/>
                <w:sz w:val="24"/>
                <w:szCs w:val="24"/>
                <w:lang w:eastAsia="ru-RU"/>
              </w:rPr>
            </w:pPr>
            <w:r w:rsidRPr="00AD175C">
              <w:rPr>
                <w:rFonts w:ascii="Times New Roman" w:eastAsia="Times New Roman" w:hAnsi="Times New Roman" w:cs="Times New Roman"/>
                <w:sz w:val="24"/>
                <w:szCs w:val="24"/>
                <w:lang w:eastAsia="ru-RU"/>
              </w:rPr>
              <w:t>Мероприятие</w:t>
            </w:r>
          </w:p>
        </w:tc>
        <w:tc>
          <w:tcPr>
            <w:tcW w:w="3446" w:type="dxa"/>
            <w:tcBorders>
              <w:top w:val="single" w:sz="4" w:space="0" w:color="auto"/>
              <w:left w:val="single" w:sz="4" w:space="0" w:color="auto"/>
              <w:bottom w:val="single" w:sz="4" w:space="0" w:color="auto"/>
              <w:right w:val="single" w:sz="4" w:space="0" w:color="auto"/>
            </w:tcBorders>
          </w:tcPr>
          <w:p w:rsidR="00AD175C" w:rsidRPr="00AD175C" w:rsidRDefault="00AD175C" w:rsidP="00AD175C">
            <w:pPr>
              <w:widowControl w:val="0"/>
              <w:autoSpaceDE w:val="0"/>
              <w:autoSpaceDN w:val="0"/>
              <w:adjustRightInd w:val="0"/>
              <w:spacing w:after="0"/>
              <w:jc w:val="both"/>
              <w:rPr>
                <w:rFonts w:ascii="Times New Roman" w:eastAsia="Times New Roman" w:hAnsi="Times New Roman" w:cs="Times New Roman"/>
                <w:sz w:val="24"/>
                <w:szCs w:val="24"/>
                <w:lang w:eastAsia="ru-RU"/>
              </w:rPr>
            </w:pPr>
          </w:p>
        </w:tc>
        <w:tc>
          <w:tcPr>
            <w:tcW w:w="2940" w:type="dxa"/>
            <w:tcBorders>
              <w:top w:val="single" w:sz="4" w:space="0" w:color="auto"/>
              <w:left w:val="single" w:sz="4" w:space="0" w:color="auto"/>
              <w:bottom w:val="single" w:sz="4" w:space="0" w:color="auto"/>
              <w:right w:val="single" w:sz="4" w:space="0" w:color="auto"/>
            </w:tcBorders>
            <w:hideMark/>
          </w:tcPr>
          <w:p w:rsidR="00AD175C" w:rsidRPr="00AD175C" w:rsidRDefault="00AD175C" w:rsidP="00AD175C">
            <w:pPr>
              <w:widowControl w:val="0"/>
              <w:autoSpaceDE w:val="0"/>
              <w:autoSpaceDN w:val="0"/>
              <w:adjustRightInd w:val="0"/>
              <w:spacing w:after="0"/>
              <w:rPr>
                <w:rFonts w:ascii="Times New Roman" w:eastAsia="Times New Roman" w:hAnsi="Times New Roman" w:cs="Times New Roman"/>
                <w:sz w:val="24"/>
                <w:szCs w:val="24"/>
                <w:lang w:eastAsia="ru-RU"/>
              </w:rPr>
            </w:pPr>
            <w:r w:rsidRPr="00AD175C">
              <w:rPr>
                <w:rFonts w:ascii="Times New Roman" w:eastAsia="Times New Roman" w:hAnsi="Times New Roman" w:cs="Times New Roman"/>
                <w:sz w:val="24"/>
                <w:szCs w:val="24"/>
                <w:lang w:eastAsia="ru-RU"/>
              </w:rPr>
              <w:t>всего</w:t>
            </w:r>
          </w:p>
        </w:tc>
        <w:tc>
          <w:tcPr>
            <w:tcW w:w="2247" w:type="dxa"/>
            <w:tcBorders>
              <w:top w:val="single" w:sz="4" w:space="0" w:color="auto"/>
              <w:left w:val="single" w:sz="4" w:space="0" w:color="auto"/>
              <w:bottom w:val="single" w:sz="4" w:space="0" w:color="auto"/>
              <w:right w:val="single" w:sz="4" w:space="0" w:color="auto"/>
            </w:tcBorders>
          </w:tcPr>
          <w:p w:rsidR="00AD175C" w:rsidRPr="00AD175C" w:rsidRDefault="00AD175C" w:rsidP="00AD175C">
            <w:pPr>
              <w:widowControl w:val="0"/>
              <w:autoSpaceDE w:val="0"/>
              <w:autoSpaceDN w:val="0"/>
              <w:adjustRightInd w:val="0"/>
              <w:spacing w:after="0"/>
              <w:jc w:val="both"/>
              <w:rPr>
                <w:rFonts w:ascii="Times New Roman" w:eastAsia="Times New Roman" w:hAnsi="Times New Roman" w:cs="Times New Roman"/>
                <w:sz w:val="24"/>
                <w:szCs w:val="24"/>
                <w:lang w:eastAsia="ru-RU"/>
              </w:rPr>
            </w:pPr>
          </w:p>
        </w:tc>
        <w:tc>
          <w:tcPr>
            <w:tcW w:w="2127" w:type="dxa"/>
            <w:tcBorders>
              <w:top w:val="single" w:sz="4" w:space="0" w:color="auto"/>
              <w:left w:val="single" w:sz="4" w:space="0" w:color="auto"/>
              <w:bottom w:val="single" w:sz="4" w:space="0" w:color="auto"/>
              <w:right w:val="single" w:sz="4" w:space="0" w:color="auto"/>
            </w:tcBorders>
          </w:tcPr>
          <w:p w:rsidR="00AD175C" w:rsidRPr="00AD175C" w:rsidRDefault="00AD175C" w:rsidP="00AD175C">
            <w:pPr>
              <w:widowControl w:val="0"/>
              <w:autoSpaceDE w:val="0"/>
              <w:autoSpaceDN w:val="0"/>
              <w:adjustRightInd w:val="0"/>
              <w:spacing w:after="0"/>
              <w:jc w:val="both"/>
              <w:rPr>
                <w:rFonts w:ascii="Times New Roman" w:eastAsia="Times New Roman" w:hAnsi="Times New Roman" w:cs="Times New Roman"/>
                <w:sz w:val="24"/>
                <w:szCs w:val="24"/>
                <w:lang w:eastAsia="ru-RU"/>
              </w:rPr>
            </w:pPr>
          </w:p>
        </w:tc>
      </w:tr>
      <w:tr w:rsidR="00AD175C" w:rsidRPr="00AD175C" w:rsidTr="00AD175C">
        <w:tc>
          <w:tcPr>
            <w:tcW w:w="840" w:type="dxa"/>
            <w:tcBorders>
              <w:top w:val="single" w:sz="4" w:space="0" w:color="auto"/>
              <w:left w:val="single" w:sz="4" w:space="0" w:color="auto"/>
              <w:bottom w:val="single" w:sz="4" w:space="0" w:color="auto"/>
              <w:right w:val="single" w:sz="4" w:space="0" w:color="auto"/>
            </w:tcBorders>
            <w:hideMark/>
          </w:tcPr>
          <w:p w:rsidR="00AD175C" w:rsidRPr="00AD175C" w:rsidRDefault="00AD175C" w:rsidP="00AD175C">
            <w:pPr>
              <w:widowControl w:val="0"/>
              <w:autoSpaceDE w:val="0"/>
              <w:autoSpaceDN w:val="0"/>
              <w:adjustRightInd w:val="0"/>
              <w:spacing w:after="0"/>
              <w:jc w:val="center"/>
              <w:rPr>
                <w:rFonts w:ascii="Times New Roman" w:eastAsia="Times New Roman" w:hAnsi="Times New Roman" w:cs="Times New Roman"/>
                <w:sz w:val="24"/>
                <w:szCs w:val="24"/>
                <w:lang w:eastAsia="ru-RU"/>
              </w:rPr>
            </w:pPr>
            <w:r w:rsidRPr="00AD175C">
              <w:rPr>
                <w:rFonts w:ascii="Times New Roman" w:eastAsia="Times New Roman" w:hAnsi="Times New Roman" w:cs="Times New Roman"/>
                <w:sz w:val="24"/>
                <w:szCs w:val="24"/>
                <w:lang w:eastAsia="ru-RU"/>
              </w:rPr>
              <w:t>5.1.</w:t>
            </w:r>
          </w:p>
        </w:tc>
        <w:tc>
          <w:tcPr>
            <w:tcW w:w="2660" w:type="dxa"/>
            <w:vMerge w:val="restart"/>
            <w:tcBorders>
              <w:top w:val="single" w:sz="4" w:space="0" w:color="auto"/>
              <w:left w:val="single" w:sz="4" w:space="0" w:color="auto"/>
              <w:bottom w:val="single" w:sz="4" w:space="0" w:color="auto"/>
              <w:right w:val="single" w:sz="4" w:space="0" w:color="auto"/>
            </w:tcBorders>
          </w:tcPr>
          <w:p w:rsidR="00AD175C" w:rsidRPr="00AD175C" w:rsidRDefault="00AD175C" w:rsidP="00AD175C">
            <w:pPr>
              <w:widowControl w:val="0"/>
              <w:autoSpaceDE w:val="0"/>
              <w:autoSpaceDN w:val="0"/>
              <w:adjustRightInd w:val="0"/>
              <w:spacing w:after="0"/>
              <w:jc w:val="both"/>
              <w:rPr>
                <w:rFonts w:ascii="Times New Roman" w:eastAsia="Times New Roman" w:hAnsi="Times New Roman" w:cs="Times New Roman"/>
                <w:sz w:val="24"/>
                <w:szCs w:val="24"/>
                <w:lang w:eastAsia="ru-RU"/>
              </w:rPr>
            </w:pPr>
          </w:p>
        </w:tc>
        <w:tc>
          <w:tcPr>
            <w:tcW w:w="3446" w:type="dxa"/>
            <w:vMerge w:val="restart"/>
            <w:tcBorders>
              <w:top w:val="single" w:sz="4" w:space="0" w:color="auto"/>
              <w:left w:val="single" w:sz="4" w:space="0" w:color="auto"/>
              <w:bottom w:val="single" w:sz="4" w:space="0" w:color="auto"/>
              <w:right w:val="single" w:sz="4" w:space="0" w:color="auto"/>
            </w:tcBorders>
          </w:tcPr>
          <w:p w:rsidR="00AD175C" w:rsidRPr="00AD175C" w:rsidRDefault="00AD175C" w:rsidP="00AD175C">
            <w:pPr>
              <w:widowControl w:val="0"/>
              <w:autoSpaceDE w:val="0"/>
              <w:autoSpaceDN w:val="0"/>
              <w:adjustRightInd w:val="0"/>
              <w:spacing w:after="0"/>
              <w:jc w:val="both"/>
              <w:rPr>
                <w:rFonts w:ascii="Times New Roman" w:eastAsia="Times New Roman" w:hAnsi="Times New Roman" w:cs="Times New Roman"/>
                <w:sz w:val="24"/>
                <w:szCs w:val="24"/>
                <w:lang w:eastAsia="ru-RU"/>
              </w:rPr>
            </w:pPr>
          </w:p>
        </w:tc>
        <w:tc>
          <w:tcPr>
            <w:tcW w:w="2940" w:type="dxa"/>
            <w:tcBorders>
              <w:top w:val="single" w:sz="4" w:space="0" w:color="auto"/>
              <w:left w:val="single" w:sz="4" w:space="0" w:color="auto"/>
              <w:bottom w:val="single" w:sz="4" w:space="0" w:color="auto"/>
              <w:right w:val="single" w:sz="4" w:space="0" w:color="auto"/>
            </w:tcBorders>
            <w:hideMark/>
          </w:tcPr>
          <w:p w:rsidR="00AD175C" w:rsidRPr="00AD175C" w:rsidRDefault="00AD175C" w:rsidP="00AD175C">
            <w:pPr>
              <w:widowControl w:val="0"/>
              <w:autoSpaceDE w:val="0"/>
              <w:autoSpaceDN w:val="0"/>
              <w:adjustRightInd w:val="0"/>
              <w:spacing w:after="0"/>
              <w:rPr>
                <w:rFonts w:ascii="Times New Roman" w:eastAsia="Times New Roman" w:hAnsi="Times New Roman" w:cs="Times New Roman"/>
                <w:sz w:val="24"/>
                <w:szCs w:val="24"/>
                <w:lang w:eastAsia="ru-RU"/>
              </w:rPr>
            </w:pPr>
            <w:r w:rsidRPr="00AD175C">
              <w:rPr>
                <w:rFonts w:ascii="Times New Roman" w:eastAsia="Times New Roman" w:hAnsi="Times New Roman" w:cs="Times New Roman"/>
                <w:sz w:val="24"/>
                <w:szCs w:val="24"/>
                <w:lang w:eastAsia="ru-RU"/>
              </w:rPr>
              <w:t>местный бюджет</w:t>
            </w:r>
          </w:p>
        </w:tc>
        <w:tc>
          <w:tcPr>
            <w:tcW w:w="2247" w:type="dxa"/>
            <w:tcBorders>
              <w:top w:val="single" w:sz="4" w:space="0" w:color="auto"/>
              <w:left w:val="single" w:sz="4" w:space="0" w:color="auto"/>
              <w:bottom w:val="single" w:sz="4" w:space="0" w:color="auto"/>
              <w:right w:val="single" w:sz="4" w:space="0" w:color="auto"/>
            </w:tcBorders>
          </w:tcPr>
          <w:p w:rsidR="00AD175C" w:rsidRPr="00AD175C" w:rsidRDefault="00AD175C" w:rsidP="00AD175C">
            <w:pPr>
              <w:widowControl w:val="0"/>
              <w:autoSpaceDE w:val="0"/>
              <w:autoSpaceDN w:val="0"/>
              <w:adjustRightInd w:val="0"/>
              <w:spacing w:after="0"/>
              <w:jc w:val="both"/>
              <w:rPr>
                <w:rFonts w:ascii="Times New Roman" w:eastAsia="Times New Roman" w:hAnsi="Times New Roman" w:cs="Times New Roman"/>
                <w:sz w:val="24"/>
                <w:szCs w:val="24"/>
                <w:lang w:eastAsia="ru-RU"/>
              </w:rPr>
            </w:pPr>
          </w:p>
        </w:tc>
        <w:tc>
          <w:tcPr>
            <w:tcW w:w="2127" w:type="dxa"/>
            <w:tcBorders>
              <w:top w:val="single" w:sz="4" w:space="0" w:color="auto"/>
              <w:left w:val="single" w:sz="4" w:space="0" w:color="auto"/>
              <w:bottom w:val="single" w:sz="4" w:space="0" w:color="auto"/>
              <w:right w:val="single" w:sz="4" w:space="0" w:color="auto"/>
            </w:tcBorders>
          </w:tcPr>
          <w:p w:rsidR="00AD175C" w:rsidRPr="00AD175C" w:rsidRDefault="00AD175C" w:rsidP="00AD175C">
            <w:pPr>
              <w:widowControl w:val="0"/>
              <w:autoSpaceDE w:val="0"/>
              <w:autoSpaceDN w:val="0"/>
              <w:adjustRightInd w:val="0"/>
              <w:spacing w:after="0"/>
              <w:jc w:val="both"/>
              <w:rPr>
                <w:rFonts w:ascii="Times New Roman" w:eastAsia="Times New Roman" w:hAnsi="Times New Roman" w:cs="Times New Roman"/>
                <w:sz w:val="24"/>
                <w:szCs w:val="24"/>
                <w:lang w:eastAsia="ru-RU"/>
              </w:rPr>
            </w:pPr>
          </w:p>
        </w:tc>
      </w:tr>
      <w:tr w:rsidR="00AD175C" w:rsidRPr="00AD175C" w:rsidTr="00AD175C">
        <w:tc>
          <w:tcPr>
            <w:tcW w:w="840" w:type="dxa"/>
            <w:tcBorders>
              <w:top w:val="single" w:sz="4" w:space="0" w:color="auto"/>
              <w:left w:val="single" w:sz="4" w:space="0" w:color="auto"/>
              <w:bottom w:val="single" w:sz="4" w:space="0" w:color="auto"/>
              <w:right w:val="single" w:sz="4" w:space="0" w:color="auto"/>
            </w:tcBorders>
            <w:hideMark/>
          </w:tcPr>
          <w:p w:rsidR="00AD175C" w:rsidRPr="00AD175C" w:rsidRDefault="00AD175C" w:rsidP="00AD175C">
            <w:pPr>
              <w:widowControl w:val="0"/>
              <w:autoSpaceDE w:val="0"/>
              <w:autoSpaceDN w:val="0"/>
              <w:adjustRightInd w:val="0"/>
              <w:spacing w:after="0"/>
              <w:jc w:val="center"/>
              <w:rPr>
                <w:rFonts w:ascii="Times New Roman" w:eastAsia="Times New Roman" w:hAnsi="Times New Roman" w:cs="Times New Roman"/>
                <w:sz w:val="24"/>
                <w:szCs w:val="24"/>
                <w:lang w:eastAsia="ru-RU"/>
              </w:rPr>
            </w:pPr>
            <w:r w:rsidRPr="00AD175C">
              <w:rPr>
                <w:rFonts w:ascii="Times New Roman" w:eastAsia="Times New Roman" w:hAnsi="Times New Roman" w:cs="Times New Roman"/>
                <w:sz w:val="24"/>
                <w:szCs w:val="24"/>
                <w:lang w:eastAsia="ru-RU"/>
              </w:rPr>
              <w:t>5.2.</w:t>
            </w:r>
          </w:p>
        </w:tc>
        <w:tc>
          <w:tcPr>
            <w:tcW w:w="6106" w:type="dxa"/>
            <w:vMerge/>
            <w:tcBorders>
              <w:top w:val="single" w:sz="4" w:space="0" w:color="auto"/>
              <w:left w:val="single" w:sz="4" w:space="0" w:color="auto"/>
              <w:bottom w:val="single" w:sz="4" w:space="0" w:color="auto"/>
              <w:right w:val="single" w:sz="4" w:space="0" w:color="auto"/>
            </w:tcBorders>
            <w:vAlign w:val="center"/>
            <w:hideMark/>
          </w:tcPr>
          <w:p w:rsidR="00AD175C" w:rsidRPr="00AD175C" w:rsidRDefault="00AD175C" w:rsidP="00AD175C">
            <w:pPr>
              <w:spacing w:after="0" w:line="240" w:lineRule="auto"/>
              <w:rPr>
                <w:rFonts w:ascii="Times New Roman" w:eastAsia="Times New Roman" w:hAnsi="Times New Roman" w:cs="Times New Roman"/>
                <w:sz w:val="24"/>
                <w:szCs w:val="24"/>
                <w:lang w:eastAsia="ru-RU"/>
              </w:rPr>
            </w:pPr>
          </w:p>
        </w:tc>
        <w:tc>
          <w:tcPr>
            <w:tcW w:w="3446" w:type="dxa"/>
            <w:vMerge/>
            <w:tcBorders>
              <w:top w:val="single" w:sz="4" w:space="0" w:color="auto"/>
              <w:left w:val="single" w:sz="4" w:space="0" w:color="auto"/>
              <w:bottom w:val="single" w:sz="4" w:space="0" w:color="auto"/>
              <w:right w:val="single" w:sz="4" w:space="0" w:color="auto"/>
            </w:tcBorders>
            <w:vAlign w:val="center"/>
            <w:hideMark/>
          </w:tcPr>
          <w:p w:rsidR="00AD175C" w:rsidRPr="00AD175C" w:rsidRDefault="00AD175C" w:rsidP="00AD175C">
            <w:pPr>
              <w:spacing w:after="0" w:line="240" w:lineRule="auto"/>
              <w:rPr>
                <w:rFonts w:ascii="Times New Roman" w:eastAsia="Times New Roman" w:hAnsi="Times New Roman" w:cs="Times New Roman"/>
                <w:sz w:val="24"/>
                <w:szCs w:val="24"/>
                <w:lang w:eastAsia="ru-RU"/>
              </w:rPr>
            </w:pPr>
          </w:p>
        </w:tc>
        <w:tc>
          <w:tcPr>
            <w:tcW w:w="2940" w:type="dxa"/>
            <w:tcBorders>
              <w:top w:val="single" w:sz="4" w:space="0" w:color="auto"/>
              <w:left w:val="single" w:sz="4" w:space="0" w:color="auto"/>
              <w:bottom w:val="single" w:sz="4" w:space="0" w:color="auto"/>
              <w:right w:val="single" w:sz="4" w:space="0" w:color="auto"/>
            </w:tcBorders>
            <w:hideMark/>
          </w:tcPr>
          <w:p w:rsidR="00AD175C" w:rsidRPr="00AD175C" w:rsidRDefault="00AD175C" w:rsidP="00AD175C">
            <w:pPr>
              <w:widowControl w:val="0"/>
              <w:autoSpaceDE w:val="0"/>
              <w:autoSpaceDN w:val="0"/>
              <w:adjustRightInd w:val="0"/>
              <w:spacing w:after="0"/>
              <w:rPr>
                <w:rFonts w:ascii="Times New Roman" w:eastAsia="Times New Roman" w:hAnsi="Times New Roman" w:cs="Times New Roman"/>
                <w:sz w:val="24"/>
                <w:szCs w:val="24"/>
                <w:lang w:eastAsia="ru-RU"/>
              </w:rPr>
            </w:pPr>
            <w:r w:rsidRPr="00AD175C">
              <w:rPr>
                <w:rFonts w:ascii="Times New Roman" w:eastAsia="Times New Roman" w:hAnsi="Times New Roman" w:cs="Times New Roman"/>
                <w:sz w:val="24"/>
                <w:szCs w:val="24"/>
                <w:lang w:eastAsia="ru-RU"/>
              </w:rPr>
              <w:t>республиканский бюджет</w:t>
            </w:r>
          </w:p>
        </w:tc>
        <w:tc>
          <w:tcPr>
            <w:tcW w:w="2247" w:type="dxa"/>
            <w:tcBorders>
              <w:top w:val="single" w:sz="4" w:space="0" w:color="auto"/>
              <w:left w:val="single" w:sz="4" w:space="0" w:color="auto"/>
              <w:bottom w:val="single" w:sz="4" w:space="0" w:color="auto"/>
              <w:right w:val="single" w:sz="4" w:space="0" w:color="auto"/>
            </w:tcBorders>
          </w:tcPr>
          <w:p w:rsidR="00AD175C" w:rsidRPr="00AD175C" w:rsidRDefault="00AD175C" w:rsidP="00AD175C">
            <w:pPr>
              <w:widowControl w:val="0"/>
              <w:autoSpaceDE w:val="0"/>
              <w:autoSpaceDN w:val="0"/>
              <w:adjustRightInd w:val="0"/>
              <w:spacing w:after="0"/>
              <w:jc w:val="both"/>
              <w:rPr>
                <w:rFonts w:ascii="Times New Roman" w:eastAsia="Times New Roman" w:hAnsi="Times New Roman" w:cs="Times New Roman"/>
                <w:sz w:val="24"/>
                <w:szCs w:val="24"/>
                <w:lang w:eastAsia="ru-RU"/>
              </w:rPr>
            </w:pPr>
          </w:p>
        </w:tc>
        <w:tc>
          <w:tcPr>
            <w:tcW w:w="2127" w:type="dxa"/>
            <w:tcBorders>
              <w:top w:val="single" w:sz="4" w:space="0" w:color="auto"/>
              <w:left w:val="single" w:sz="4" w:space="0" w:color="auto"/>
              <w:bottom w:val="single" w:sz="4" w:space="0" w:color="auto"/>
              <w:right w:val="single" w:sz="4" w:space="0" w:color="auto"/>
            </w:tcBorders>
          </w:tcPr>
          <w:p w:rsidR="00AD175C" w:rsidRPr="00AD175C" w:rsidRDefault="00AD175C" w:rsidP="00AD175C">
            <w:pPr>
              <w:widowControl w:val="0"/>
              <w:autoSpaceDE w:val="0"/>
              <w:autoSpaceDN w:val="0"/>
              <w:adjustRightInd w:val="0"/>
              <w:spacing w:after="0"/>
              <w:jc w:val="both"/>
              <w:rPr>
                <w:rFonts w:ascii="Times New Roman" w:eastAsia="Times New Roman" w:hAnsi="Times New Roman" w:cs="Times New Roman"/>
                <w:sz w:val="24"/>
                <w:szCs w:val="24"/>
                <w:lang w:eastAsia="ru-RU"/>
              </w:rPr>
            </w:pPr>
          </w:p>
        </w:tc>
      </w:tr>
      <w:tr w:rsidR="00AD175C" w:rsidRPr="00AD175C" w:rsidTr="00AD175C">
        <w:tc>
          <w:tcPr>
            <w:tcW w:w="840" w:type="dxa"/>
            <w:tcBorders>
              <w:top w:val="single" w:sz="4" w:space="0" w:color="auto"/>
              <w:left w:val="single" w:sz="4" w:space="0" w:color="auto"/>
              <w:bottom w:val="single" w:sz="4" w:space="0" w:color="auto"/>
              <w:right w:val="single" w:sz="4" w:space="0" w:color="auto"/>
            </w:tcBorders>
            <w:hideMark/>
          </w:tcPr>
          <w:p w:rsidR="00AD175C" w:rsidRPr="00AD175C" w:rsidRDefault="00AD175C" w:rsidP="00AD175C">
            <w:pPr>
              <w:widowControl w:val="0"/>
              <w:autoSpaceDE w:val="0"/>
              <w:autoSpaceDN w:val="0"/>
              <w:adjustRightInd w:val="0"/>
              <w:spacing w:after="0"/>
              <w:jc w:val="center"/>
              <w:rPr>
                <w:rFonts w:ascii="Times New Roman" w:eastAsia="Times New Roman" w:hAnsi="Times New Roman" w:cs="Times New Roman"/>
                <w:sz w:val="24"/>
                <w:szCs w:val="24"/>
                <w:lang w:eastAsia="ru-RU"/>
              </w:rPr>
            </w:pPr>
            <w:r w:rsidRPr="00AD175C">
              <w:rPr>
                <w:rFonts w:ascii="Times New Roman" w:eastAsia="Times New Roman" w:hAnsi="Times New Roman" w:cs="Times New Roman"/>
                <w:sz w:val="24"/>
                <w:szCs w:val="24"/>
                <w:lang w:eastAsia="ru-RU"/>
              </w:rPr>
              <w:t>5.3.</w:t>
            </w:r>
          </w:p>
        </w:tc>
        <w:tc>
          <w:tcPr>
            <w:tcW w:w="6106" w:type="dxa"/>
            <w:vMerge/>
            <w:tcBorders>
              <w:top w:val="single" w:sz="4" w:space="0" w:color="auto"/>
              <w:left w:val="single" w:sz="4" w:space="0" w:color="auto"/>
              <w:bottom w:val="single" w:sz="4" w:space="0" w:color="auto"/>
              <w:right w:val="single" w:sz="4" w:space="0" w:color="auto"/>
            </w:tcBorders>
            <w:vAlign w:val="center"/>
            <w:hideMark/>
          </w:tcPr>
          <w:p w:rsidR="00AD175C" w:rsidRPr="00AD175C" w:rsidRDefault="00AD175C" w:rsidP="00AD175C">
            <w:pPr>
              <w:spacing w:after="0" w:line="240" w:lineRule="auto"/>
              <w:rPr>
                <w:rFonts w:ascii="Times New Roman" w:eastAsia="Times New Roman" w:hAnsi="Times New Roman" w:cs="Times New Roman"/>
                <w:sz w:val="24"/>
                <w:szCs w:val="24"/>
                <w:lang w:eastAsia="ru-RU"/>
              </w:rPr>
            </w:pPr>
          </w:p>
        </w:tc>
        <w:tc>
          <w:tcPr>
            <w:tcW w:w="3446" w:type="dxa"/>
            <w:vMerge/>
            <w:tcBorders>
              <w:top w:val="single" w:sz="4" w:space="0" w:color="auto"/>
              <w:left w:val="single" w:sz="4" w:space="0" w:color="auto"/>
              <w:bottom w:val="single" w:sz="4" w:space="0" w:color="auto"/>
              <w:right w:val="single" w:sz="4" w:space="0" w:color="auto"/>
            </w:tcBorders>
            <w:vAlign w:val="center"/>
            <w:hideMark/>
          </w:tcPr>
          <w:p w:rsidR="00AD175C" w:rsidRPr="00AD175C" w:rsidRDefault="00AD175C" w:rsidP="00AD175C">
            <w:pPr>
              <w:spacing w:after="0" w:line="240" w:lineRule="auto"/>
              <w:rPr>
                <w:rFonts w:ascii="Times New Roman" w:eastAsia="Times New Roman" w:hAnsi="Times New Roman" w:cs="Times New Roman"/>
                <w:sz w:val="24"/>
                <w:szCs w:val="24"/>
                <w:lang w:eastAsia="ru-RU"/>
              </w:rPr>
            </w:pPr>
          </w:p>
        </w:tc>
        <w:tc>
          <w:tcPr>
            <w:tcW w:w="2940" w:type="dxa"/>
            <w:tcBorders>
              <w:top w:val="single" w:sz="4" w:space="0" w:color="auto"/>
              <w:left w:val="single" w:sz="4" w:space="0" w:color="auto"/>
              <w:bottom w:val="single" w:sz="4" w:space="0" w:color="auto"/>
              <w:right w:val="single" w:sz="4" w:space="0" w:color="auto"/>
            </w:tcBorders>
            <w:hideMark/>
          </w:tcPr>
          <w:p w:rsidR="00AD175C" w:rsidRPr="00AD175C" w:rsidRDefault="00AD175C" w:rsidP="00AD175C">
            <w:pPr>
              <w:widowControl w:val="0"/>
              <w:autoSpaceDE w:val="0"/>
              <w:autoSpaceDN w:val="0"/>
              <w:adjustRightInd w:val="0"/>
              <w:spacing w:after="0"/>
              <w:rPr>
                <w:rFonts w:ascii="Times New Roman" w:eastAsia="Times New Roman" w:hAnsi="Times New Roman" w:cs="Times New Roman"/>
                <w:sz w:val="24"/>
                <w:szCs w:val="24"/>
                <w:lang w:eastAsia="ru-RU"/>
              </w:rPr>
            </w:pPr>
            <w:r w:rsidRPr="00AD175C">
              <w:rPr>
                <w:rFonts w:ascii="Times New Roman" w:eastAsia="Times New Roman" w:hAnsi="Times New Roman" w:cs="Times New Roman"/>
                <w:sz w:val="24"/>
                <w:szCs w:val="24"/>
                <w:lang w:eastAsia="ru-RU"/>
              </w:rPr>
              <w:t>федеральный бюджет</w:t>
            </w:r>
          </w:p>
        </w:tc>
        <w:tc>
          <w:tcPr>
            <w:tcW w:w="2247" w:type="dxa"/>
            <w:tcBorders>
              <w:top w:val="single" w:sz="4" w:space="0" w:color="auto"/>
              <w:left w:val="single" w:sz="4" w:space="0" w:color="auto"/>
              <w:bottom w:val="single" w:sz="4" w:space="0" w:color="auto"/>
              <w:right w:val="single" w:sz="4" w:space="0" w:color="auto"/>
            </w:tcBorders>
          </w:tcPr>
          <w:p w:rsidR="00AD175C" w:rsidRPr="00AD175C" w:rsidRDefault="00AD175C" w:rsidP="00AD175C">
            <w:pPr>
              <w:widowControl w:val="0"/>
              <w:autoSpaceDE w:val="0"/>
              <w:autoSpaceDN w:val="0"/>
              <w:adjustRightInd w:val="0"/>
              <w:spacing w:after="0"/>
              <w:jc w:val="both"/>
              <w:rPr>
                <w:rFonts w:ascii="Times New Roman" w:eastAsia="Times New Roman" w:hAnsi="Times New Roman" w:cs="Times New Roman"/>
                <w:sz w:val="24"/>
                <w:szCs w:val="24"/>
                <w:lang w:eastAsia="ru-RU"/>
              </w:rPr>
            </w:pPr>
          </w:p>
        </w:tc>
        <w:tc>
          <w:tcPr>
            <w:tcW w:w="2127" w:type="dxa"/>
            <w:tcBorders>
              <w:top w:val="single" w:sz="4" w:space="0" w:color="auto"/>
              <w:left w:val="single" w:sz="4" w:space="0" w:color="auto"/>
              <w:bottom w:val="single" w:sz="4" w:space="0" w:color="auto"/>
              <w:right w:val="single" w:sz="4" w:space="0" w:color="auto"/>
            </w:tcBorders>
          </w:tcPr>
          <w:p w:rsidR="00AD175C" w:rsidRPr="00AD175C" w:rsidRDefault="00AD175C" w:rsidP="00AD175C">
            <w:pPr>
              <w:widowControl w:val="0"/>
              <w:autoSpaceDE w:val="0"/>
              <w:autoSpaceDN w:val="0"/>
              <w:adjustRightInd w:val="0"/>
              <w:spacing w:after="0"/>
              <w:jc w:val="both"/>
              <w:rPr>
                <w:rFonts w:ascii="Times New Roman" w:eastAsia="Times New Roman" w:hAnsi="Times New Roman" w:cs="Times New Roman"/>
                <w:sz w:val="24"/>
                <w:szCs w:val="24"/>
                <w:lang w:eastAsia="ru-RU"/>
              </w:rPr>
            </w:pPr>
          </w:p>
        </w:tc>
      </w:tr>
      <w:tr w:rsidR="00AD175C" w:rsidRPr="00AD175C" w:rsidTr="00AD175C">
        <w:tc>
          <w:tcPr>
            <w:tcW w:w="840" w:type="dxa"/>
            <w:tcBorders>
              <w:top w:val="single" w:sz="4" w:space="0" w:color="auto"/>
              <w:left w:val="single" w:sz="4" w:space="0" w:color="auto"/>
              <w:bottom w:val="single" w:sz="4" w:space="0" w:color="auto"/>
              <w:right w:val="single" w:sz="4" w:space="0" w:color="auto"/>
            </w:tcBorders>
            <w:hideMark/>
          </w:tcPr>
          <w:p w:rsidR="00AD175C" w:rsidRPr="00AD175C" w:rsidRDefault="00AD175C" w:rsidP="00AD175C">
            <w:pPr>
              <w:widowControl w:val="0"/>
              <w:autoSpaceDE w:val="0"/>
              <w:autoSpaceDN w:val="0"/>
              <w:adjustRightInd w:val="0"/>
              <w:spacing w:after="0"/>
              <w:jc w:val="center"/>
              <w:rPr>
                <w:rFonts w:ascii="Times New Roman" w:eastAsia="Times New Roman" w:hAnsi="Times New Roman" w:cs="Times New Roman"/>
                <w:sz w:val="24"/>
                <w:szCs w:val="24"/>
                <w:lang w:eastAsia="ru-RU"/>
              </w:rPr>
            </w:pPr>
            <w:r w:rsidRPr="00AD175C">
              <w:rPr>
                <w:rFonts w:ascii="Times New Roman" w:eastAsia="Times New Roman" w:hAnsi="Times New Roman" w:cs="Times New Roman"/>
                <w:sz w:val="24"/>
                <w:szCs w:val="24"/>
                <w:lang w:eastAsia="ru-RU"/>
              </w:rPr>
              <w:t>5.4.</w:t>
            </w:r>
          </w:p>
        </w:tc>
        <w:tc>
          <w:tcPr>
            <w:tcW w:w="6106" w:type="dxa"/>
            <w:vMerge/>
            <w:tcBorders>
              <w:top w:val="single" w:sz="4" w:space="0" w:color="auto"/>
              <w:left w:val="single" w:sz="4" w:space="0" w:color="auto"/>
              <w:bottom w:val="single" w:sz="4" w:space="0" w:color="auto"/>
              <w:right w:val="single" w:sz="4" w:space="0" w:color="auto"/>
            </w:tcBorders>
            <w:vAlign w:val="center"/>
            <w:hideMark/>
          </w:tcPr>
          <w:p w:rsidR="00AD175C" w:rsidRPr="00AD175C" w:rsidRDefault="00AD175C" w:rsidP="00AD175C">
            <w:pPr>
              <w:spacing w:after="0" w:line="240" w:lineRule="auto"/>
              <w:rPr>
                <w:rFonts w:ascii="Times New Roman" w:eastAsia="Times New Roman" w:hAnsi="Times New Roman" w:cs="Times New Roman"/>
                <w:sz w:val="24"/>
                <w:szCs w:val="24"/>
                <w:lang w:eastAsia="ru-RU"/>
              </w:rPr>
            </w:pPr>
          </w:p>
        </w:tc>
        <w:tc>
          <w:tcPr>
            <w:tcW w:w="3446" w:type="dxa"/>
            <w:vMerge/>
            <w:tcBorders>
              <w:top w:val="single" w:sz="4" w:space="0" w:color="auto"/>
              <w:left w:val="single" w:sz="4" w:space="0" w:color="auto"/>
              <w:bottom w:val="single" w:sz="4" w:space="0" w:color="auto"/>
              <w:right w:val="single" w:sz="4" w:space="0" w:color="auto"/>
            </w:tcBorders>
            <w:vAlign w:val="center"/>
            <w:hideMark/>
          </w:tcPr>
          <w:p w:rsidR="00AD175C" w:rsidRPr="00AD175C" w:rsidRDefault="00AD175C" w:rsidP="00AD175C">
            <w:pPr>
              <w:spacing w:after="0" w:line="240" w:lineRule="auto"/>
              <w:rPr>
                <w:rFonts w:ascii="Times New Roman" w:eastAsia="Times New Roman" w:hAnsi="Times New Roman" w:cs="Times New Roman"/>
                <w:sz w:val="24"/>
                <w:szCs w:val="24"/>
                <w:lang w:eastAsia="ru-RU"/>
              </w:rPr>
            </w:pPr>
          </w:p>
        </w:tc>
        <w:tc>
          <w:tcPr>
            <w:tcW w:w="2940" w:type="dxa"/>
            <w:tcBorders>
              <w:top w:val="single" w:sz="4" w:space="0" w:color="auto"/>
              <w:left w:val="single" w:sz="4" w:space="0" w:color="auto"/>
              <w:bottom w:val="single" w:sz="4" w:space="0" w:color="auto"/>
              <w:right w:val="single" w:sz="4" w:space="0" w:color="auto"/>
            </w:tcBorders>
            <w:hideMark/>
          </w:tcPr>
          <w:p w:rsidR="00AD175C" w:rsidRPr="00AD175C" w:rsidRDefault="00AD175C" w:rsidP="00AD175C">
            <w:pPr>
              <w:widowControl w:val="0"/>
              <w:autoSpaceDE w:val="0"/>
              <w:autoSpaceDN w:val="0"/>
              <w:adjustRightInd w:val="0"/>
              <w:spacing w:after="0"/>
              <w:rPr>
                <w:rFonts w:ascii="Times New Roman" w:eastAsia="Times New Roman" w:hAnsi="Times New Roman" w:cs="Times New Roman"/>
                <w:sz w:val="24"/>
                <w:szCs w:val="24"/>
                <w:lang w:eastAsia="ru-RU"/>
              </w:rPr>
            </w:pPr>
            <w:r w:rsidRPr="00AD175C">
              <w:rPr>
                <w:rFonts w:ascii="Times New Roman" w:eastAsia="Times New Roman" w:hAnsi="Times New Roman" w:cs="Times New Roman"/>
                <w:sz w:val="24"/>
                <w:szCs w:val="24"/>
                <w:lang w:eastAsia="ru-RU"/>
              </w:rPr>
              <w:t>внебюджетные источники</w:t>
            </w:r>
          </w:p>
        </w:tc>
        <w:tc>
          <w:tcPr>
            <w:tcW w:w="2247" w:type="dxa"/>
            <w:tcBorders>
              <w:top w:val="single" w:sz="4" w:space="0" w:color="auto"/>
              <w:left w:val="single" w:sz="4" w:space="0" w:color="auto"/>
              <w:bottom w:val="single" w:sz="4" w:space="0" w:color="auto"/>
              <w:right w:val="single" w:sz="4" w:space="0" w:color="auto"/>
            </w:tcBorders>
          </w:tcPr>
          <w:p w:rsidR="00AD175C" w:rsidRPr="00AD175C" w:rsidRDefault="00AD175C" w:rsidP="00AD175C">
            <w:pPr>
              <w:widowControl w:val="0"/>
              <w:autoSpaceDE w:val="0"/>
              <w:autoSpaceDN w:val="0"/>
              <w:adjustRightInd w:val="0"/>
              <w:spacing w:after="0"/>
              <w:jc w:val="both"/>
              <w:rPr>
                <w:rFonts w:ascii="Times New Roman" w:eastAsia="Times New Roman" w:hAnsi="Times New Roman" w:cs="Times New Roman"/>
                <w:sz w:val="24"/>
                <w:szCs w:val="24"/>
                <w:lang w:eastAsia="ru-RU"/>
              </w:rPr>
            </w:pPr>
          </w:p>
        </w:tc>
        <w:tc>
          <w:tcPr>
            <w:tcW w:w="2127" w:type="dxa"/>
            <w:tcBorders>
              <w:top w:val="single" w:sz="4" w:space="0" w:color="auto"/>
              <w:left w:val="single" w:sz="4" w:space="0" w:color="auto"/>
              <w:bottom w:val="single" w:sz="4" w:space="0" w:color="auto"/>
              <w:right w:val="single" w:sz="4" w:space="0" w:color="auto"/>
            </w:tcBorders>
          </w:tcPr>
          <w:p w:rsidR="00AD175C" w:rsidRPr="00AD175C" w:rsidRDefault="00AD175C" w:rsidP="00AD175C">
            <w:pPr>
              <w:widowControl w:val="0"/>
              <w:autoSpaceDE w:val="0"/>
              <w:autoSpaceDN w:val="0"/>
              <w:adjustRightInd w:val="0"/>
              <w:spacing w:after="0"/>
              <w:jc w:val="both"/>
              <w:rPr>
                <w:rFonts w:ascii="Times New Roman" w:eastAsia="Times New Roman" w:hAnsi="Times New Roman" w:cs="Times New Roman"/>
                <w:sz w:val="24"/>
                <w:szCs w:val="24"/>
                <w:lang w:eastAsia="ru-RU"/>
              </w:rPr>
            </w:pPr>
          </w:p>
        </w:tc>
      </w:tr>
      <w:tr w:rsidR="00AD175C" w:rsidRPr="00AD175C" w:rsidTr="00AD175C">
        <w:tc>
          <w:tcPr>
            <w:tcW w:w="840" w:type="dxa"/>
            <w:tcBorders>
              <w:top w:val="single" w:sz="4" w:space="0" w:color="auto"/>
              <w:left w:val="single" w:sz="4" w:space="0" w:color="auto"/>
              <w:bottom w:val="single" w:sz="4" w:space="0" w:color="auto"/>
              <w:right w:val="single" w:sz="4" w:space="0" w:color="auto"/>
            </w:tcBorders>
            <w:hideMark/>
          </w:tcPr>
          <w:p w:rsidR="00AD175C" w:rsidRPr="00AD175C" w:rsidRDefault="00AD175C" w:rsidP="00AD175C">
            <w:pPr>
              <w:widowControl w:val="0"/>
              <w:autoSpaceDE w:val="0"/>
              <w:autoSpaceDN w:val="0"/>
              <w:adjustRightInd w:val="0"/>
              <w:spacing w:after="0"/>
              <w:jc w:val="center"/>
              <w:rPr>
                <w:rFonts w:ascii="Times New Roman" w:eastAsia="Times New Roman" w:hAnsi="Times New Roman" w:cs="Times New Roman"/>
                <w:sz w:val="24"/>
                <w:szCs w:val="24"/>
                <w:lang w:eastAsia="ru-RU"/>
              </w:rPr>
            </w:pPr>
            <w:r w:rsidRPr="00AD175C">
              <w:rPr>
                <w:rFonts w:ascii="Times New Roman" w:eastAsia="Times New Roman" w:hAnsi="Times New Roman" w:cs="Times New Roman"/>
                <w:sz w:val="24"/>
                <w:szCs w:val="24"/>
                <w:lang w:eastAsia="ru-RU"/>
              </w:rPr>
              <w:t>6.</w:t>
            </w:r>
          </w:p>
        </w:tc>
        <w:tc>
          <w:tcPr>
            <w:tcW w:w="2660" w:type="dxa"/>
            <w:tcBorders>
              <w:top w:val="single" w:sz="4" w:space="0" w:color="auto"/>
              <w:left w:val="single" w:sz="4" w:space="0" w:color="auto"/>
              <w:bottom w:val="single" w:sz="4" w:space="0" w:color="auto"/>
              <w:right w:val="single" w:sz="4" w:space="0" w:color="auto"/>
            </w:tcBorders>
            <w:hideMark/>
          </w:tcPr>
          <w:p w:rsidR="00AD175C" w:rsidRPr="00AD175C" w:rsidRDefault="00AD175C" w:rsidP="00AD175C">
            <w:pPr>
              <w:widowControl w:val="0"/>
              <w:autoSpaceDE w:val="0"/>
              <w:autoSpaceDN w:val="0"/>
              <w:adjustRightInd w:val="0"/>
              <w:spacing w:after="0"/>
              <w:rPr>
                <w:rFonts w:ascii="Times New Roman" w:eastAsia="Times New Roman" w:hAnsi="Times New Roman" w:cs="Times New Roman"/>
                <w:sz w:val="24"/>
                <w:szCs w:val="24"/>
                <w:lang w:eastAsia="ru-RU"/>
              </w:rPr>
            </w:pPr>
            <w:r w:rsidRPr="00AD175C">
              <w:rPr>
                <w:rFonts w:ascii="Times New Roman" w:eastAsia="Times New Roman" w:hAnsi="Times New Roman" w:cs="Times New Roman"/>
                <w:sz w:val="24"/>
                <w:szCs w:val="24"/>
                <w:lang w:eastAsia="ru-RU"/>
              </w:rPr>
              <w:t>Мероприятие</w:t>
            </w:r>
          </w:p>
        </w:tc>
        <w:tc>
          <w:tcPr>
            <w:tcW w:w="3446" w:type="dxa"/>
            <w:tcBorders>
              <w:top w:val="single" w:sz="4" w:space="0" w:color="auto"/>
              <w:left w:val="single" w:sz="4" w:space="0" w:color="auto"/>
              <w:bottom w:val="single" w:sz="4" w:space="0" w:color="auto"/>
              <w:right w:val="single" w:sz="4" w:space="0" w:color="auto"/>
            </w:tcBorders>
          </w:tcPr>
          <w:p w:rsidR="00AD175C" w:rsidRPr="00AD175C" w:rsidRDefault="00AD175C" w:rsidP="00AD175C">
            <w:pPr>
              <w:widowControl w:val="0"/>
              <w:autoSpaceDE w:val="0"/>
              <w:autoSpaceDN w:val="0"/>
              <w:adjustRightInd w:val="0"/>
              <w:spacing w:after="0"/>
              <w:jc w:val="both"/>
              <w:rPr>
                <w:rFonts w:ascii="Times New Roman" w:eastAsia="Times New Roman" w:hAnsi="Times New Roman" w:cs="Times New Roman"/>
                <w:sz w:val="24"/>
                <w:szCs w:val="24"/>
                <w:lang w:eastAsia="ru-RU"/>
              </w:rPr>
            </w:pPr>
          </w:p>
        </w:tc>
        <w:tc>
          <w:tcPr>
            <w:tcW w:w="2940" w:type="dxa"/>
            <w:tcBorders>
              <w:top w:val="single" w:sz="4" w:space="0" w:color="auto"/>
              <w:left w:val="single" w:sz="4" w:space="0" w:color="auto"/>
              <w:bottom w:val="single" w:sz="4" w:space="0" w:color="auto"/>
              <w:right w:val="single" w:sz="4" w:space="0" w:color="auto"/>
            </w:tcBorders>
            <w:hideMark/>
          </w:tcPr>
          <w:p w:rsidR="00AD175C" w:rsidRPr="00AD175C" w:rsidRDefault="00AD175C" w:rsidP="00AD175C">
            <w:pPr>
              <w:widowControl w:val="0"/>
              <w:autoSpaceDE w:val="0"/>
              <w:autoSpaceDN w:val="0"/>
              <w:adjustRightInd w:val="0"/>
              <w:spacing w:after="0"/>
              <w:rPr>
                <w:rFonts w:ascii="Times New Roman" w:eastAsia="Times New Roman" w:hAnsi="Times New Roman" w:cs="Times New Roman"/>
                <w:sz w:val="24"/>
                <w:szCs w:val="24"/>
                <w:lang w:eastAsia="ru-RU"/>
              </w:rPr>
            </w:pPr>
            <w:r w:rsidRPr="00AD175C">
              <w:rPr>
                <w:rFonts w:ascii="Times New Roman" w:eastAsia="Times New Roman" w:hAnsi="Times New Roman" w:cs="Times New Roman"/>
                <w:sz w:val="24"/>
                <w:szCs w:val="24"/>
                <w:lang w:eastAsia="ru-RU"/>
              </w:rPr>
              <w:t>всего</w:t>
            </w:r>
          </w:p>
        </w:tc>
        <w:tc>
          <w:tcPr>
            <w:tcW w:w="2247" w:type="dxa"/>
            <w:tcBorders>
              <w:top w:val="single" w:sz="4" w:space="0" w:color="auto"/>
              <w:left w:val="single" w:sz="4" w:space="0" w:color="auto"/>
              <w:bottom w:val="single" w:sz="4" w:space="0" w:color="auto"/>
              <w:right w:val="single" w:sz="4" w:space="0" w:color="auto"/>
            </w:tcBorders>
          </w:tcPr>
          <w:p w:rsidR="00AD175C" w:rsidRPr="00AD175C" w:rsidRDefault="00AD175C" w:rsidP="00AD175C">
            <w:pPr>
              <w:widowControl w:val="0"/>
              <w:autoSpaceDE w:val="0"/>
              <w:autoSpaceDN w:val="0"/>
              <w:adjustRightInd w:val="0"/>
              <w:spacing w:after="0"/>
              <w:jc w:val="both"/>
              <w:rPr>
                <w:rFonts w:ascii="Times New Roman" w:eastAsia="Times New Roman" w:hAnsi="Times New Roman" w:cs="Times New Roman"/>
                <w:sz w:val="24"/>
                <w:szCs w:val="24"/>
                <w:lang w:eastAsia="ru-RU"/>
              </w:rPr>
            </w:pPr>
          </w:p>
        </w:tc>
        <w:tc>
          <w:tcPr>
            <w:tcW w:w="2127" w:type="dxa"/>
            <w:tcBorders>
              <w:top w:val="single" w:sz="4" w:space="0" w:color="auto"/>
              <w:left w:val="single" w:sz="4" w:space="0" w:color="auto"/>
              <w:bottom w:val="single" w:sz="4" w:space="0" w:color="auto"/>
              <w:right w:val="single" w:sz="4" w:space="0" w:color="auto"/>
            </w:tcBorders>
          </w:tcPr>
          <w:p w:rsidR="00AD175C" w:rsidRPr="00AD175C" w:rsidRDefault="00AD175C" w:rsidP="00AD175C">
            <w:pPr>
              <w:widowControl w:val="0"/>
              <w:autoSpaceDE w:val="0"/>
              <w:autoSpaceDN w:val="0"/>
              <w:adjustRightInd w:val="0"/>
              <w:spacing w:after="0"/>
              <w:jc w:val="both"/>
              <w:rPr>
                <w:rFonts w:ascii="Times New Roman" w:eastAsia="Times New Roman" w:hAnsi="Times New Roman" w:cs="Times New Roman"/>
                <w:sz w:val="24"/>
                <w:szCs w:val="24"/>
                <w:lang w:eastAsia="ru-RU"/>
              </w:rPr>
            </w:pPr>
          </w:p>
        </w:tc>
      </w:tr>
      <w:tr w:rsidR="00AD175C" w:rsidRPr="00AD175C" w:rsidTr="00AD175C">
        <w:tc>
          <w:tcPr>
            <w:tcW w:w="840" w:type="dxa"/>
            <w:tcBorders>
              <w:top w:val="single" w:sz="4" w:space="0" w:color="auto"/>
              <w:left w:val="single" w:sz="4" w:space="0" w:color="auto"/>
              <w:bottom w:val="single" w:sz="4" w:space="0" w:color="auto"/>
              <w:right w:val="single" w:sz="4" w:space="0" w:color="auto"/>
            </w:tcBorders>
            <w:hideMark/>
          </w:tcPr>
          <w:p w:rsidR="00AD175C" w:rsidRPr="00AD175C" w:rsidRDefault="00AD175C" w:rsidP="00AD175C">
            <w:pPr>
              <w:widowControl w:val="0"/>
              <w:autoSpaceDE w:val="0"/>
              <w:autoSpaceDN w:val="0"/>
              <w:adjustRightInd w:val="0"/>
              <w:spacing w:after="0"/>
              <w:jc w:val="center"/>
              <w:rPr>
                <w:rFonts w:ascii="Times New Roman" w:eastAsia="Times New Roman" w:hAnsi="Times New Roman" w:cs="Times New Roman"/>
                <w:sz w:val="24"/>
                <w:szCs w:val="24"/>
                <w:lang w:eastAsia="ru-RU"/>
              </w:rPr>
            </w:pPr>
            <w:r w:rsidRPr="00AD175C">
              <w:rPr>
                <w:rFonts w:ascii="Times New Roman" w:eastAsia="Times New Roman" w:hAnsi="Times New Roman" w:cs="Times New Roman"/>
                <w:sz w:val="24"/>
                <w:szCs w:val="24"/>
                <w:lang w:eastAsia="ru-RU"/>
              </w:rPr>
              <w:t>6.1.</w:t>
            </w:r>
          </w:p>
        </w:tc>
        <w:tc>
          <w:tcPr>
            <w:tcW w:w="2660" w:type="dxa"/>
            <w:vMerge w:val="restart"/>
            <w:tcBorders>
              <w:top w:val="single" w:sz="4" w:space="0" w:color="auto"/>
              <w:left w:val="single" w:sz="4" w:space="0" w:color="auto"/>
              <w:bottom w:val="single" w:sz="4" w:space="0" w:color="auto"/>
              <w:right w:val="single" w:sz="4" w:space="0" w:color="auto"/>
            </w:tcBorders>
          </w:tcPr>
          <w:p w:rsidR="00AD175C" w:rsidRPr="00AD175C" w:rsidRDefault="00AD175C" w:rsidP="00AD175C">
            <w:pPr>
              <w:widowControl w:val="0"/>
              <w:autoSpaceDE w:val="0"/>
              <w:autoSpaceDN w:val="0"/>
              <w:adjustRightInd w:val="0"/>
              <w:spacing w:after="0"/>
              <w:jc w:val="both"/>
              <w:rPr>
                <w:rFonts w:ascii="Times New Roman" w:eastAsia="Times New Roman" w:hAnsi="Times New Roman" w:cs="Times New Roman"/>
                <w:sz w:val="24"/>
                <w:szCs w:val="24"/>
                <w:lang w:eastAsia="ru-RU"/>
              </w:rPr>
            </w:pPr>
          </w:p>
        </w:tc>
        <w:tc>
          <w:tcPr>
            <w:tcW w:w="3446" w:type="dxa"/>
            <w:vMerge w:val="restart"/>
            <w:tcBorders>
              <w:top w:val="single" w:sz="4" w:space="0" w:color="auto"/>
              <w:left w:val="single" w:sz="4" w:space="0" w:color="auto"/>
              <w:bottom w:val="single" w:sz="4" w:space="0" w:color="auto"/>
              <w:right w:val="single" w:sz="4" w:space="0" w:color="auto"/>
            </w:tcBorders>
          </w:tcPr>
          <w:p w:rsidR="00AD175C" w:rsidRPr="00AD175C" w:rsidRDefault="00AD175C" w:rsidP="00AD175C">
            <w:pPr>
              <w:widowControl w:val="0"/>
              <w:autoSpaceDE w:val="0"/>
              <w:autoSpaceDN w:val="0"/>
              <w:adjustRightInd w:val="0"/>
              <w:spacing w:after="0"/>
              <w:jc w:val="both"/>
              <w:rPr>
                <w:rFonts w:ascii="Times New Roman" w:eastAsia="Times New Roman" w:hAnsi="Times New Roman" w:cs="Times New Roman"/>
                <w:sz w:val="24"/>
                <w:szCs w:val="24"/>
                <w:lang w:eastAsia="ru-RU"/>
              </w:rPr>
            </w:pPr>
          </w:p>
        </w:tc>
        <w:tc>
          <w:tcPr>
            <w:tcW w:w="2940" w:type="dxa"/>
            <w:tcBorders>
              <w:top w:val="single" w:sz="4" w:space="0" w:color="auto"/>
              <w:left w:val="single" w:sz="4" w:space="0" w:color="auto"/>
              <w:bottom w:val="single" w:sz="4" w:space="0" w:color="auto"/>
              <w:right w:val="single" w:sz="4" w:space="0" w:color="auto"/>
            </w:tcBorders>
            <w:hideMark/>
          </w:tcPr>
          <w:p w:rsidR="00AD175C" w:rsidRPr="00AD175C" w:rsidRDefault="00AD175C" w:rsidP="00AD175C">
            <w:pPr>
              <w:widowControl w:val="0"/>
              <w:autoSpaceDE w:val="0"/>
              <w:autoSpaceDN w:val="0"/>
              <w:adjustRightInd w:val="0"/>
              <w:spacing w:after="0"/>
              <w:rPr>
                <w:rFonts w:ascii="Times New Roman" w:eastAsia="Times New Roman" w:hAnsi="Times New Roman" w:cs="Times New Roman"/>
                <w:sz w:val="24"/>
                <w:szCs w:val="24"/>
                <w:lang w:eastAsia="ru-RU"/>
              </w:rPr>
            </w:pPr>
            <w:r w:rsidRPr="00AD175C">
              <w:rPr>
                <w:rFonts w:ascii="Times New Roman" w:eastAsia="Times New Roman" w:hAnsi="Times New Roman" w:cs="Times New Roman"/>
                <w:sz w:val="24"/>
                <w:szCs w:val="24"/>
                <w:lang w:eastAsia="ru-RU"/>
              </w:rPr>
              <w:t>местный бюджет</w:t>
            </w:r>
          </w:p>
        </w:tc>
        <w:tc>
          <w:tcPr>
            <w:tcW w:w="2247" w:type="dxa"/>
            <w:tcBorders>
              <w:top w:val="single" w:sz="4" w:space="0" w:color="auto"/>
              <w:left w:val="single" w:sz="4" w:space="0" w:color="auto"/>
              <w:bottom w:val="single" w:sz="4" w:space="0" w:color="auto"/>
              <w:right w:val="single" w:sz="4" w:space="0" w:color="auto"/>
            </w:tcBorders>
          </w:tcPr>
          <w:p w:rsidR="00AD175C" w:rsidRPr="00AD175C" w:rsidRDefault="00AD175C" w:rsidP="00AD175C">
            <w:pPr>
              <w:widowControl w:val="0"/>
              <w:autoSpaceDE w:val="0"/>
              <w:autoSpaceDN w:val="0"/>
              <w:adjustRightInd w:val="0"/>
              <w:spacing w:after="0"/>
              <w:jc w:val="both"/>
              <w:rPr>
                <w:rFonts w:ascii="Times New Roman" w:eastAsia="Times New Roman" w:hAnsi="Times New Roman" w:cs="Times New Roman"/>
                <w:sz w:val="24"/>
                <w:szCs w:val="24"/>
                <w:lang w:eastAsia="ru-RU"/>
              </w:rPr>
            </w:pPr>
          </w:p>
        </w:tc>
        <w:tc>
          <w:tcPr>
            <w:tcW w:w="2127" w:type="dxa"/>
            <w:tcBorders>
              <w:top w:val="single" w:sz="4" w:space="0" w:color="auto"/>
              <w:left w:val="single" w:sz="4" w:space="0" w:color="auto"/>
              <w:bottom w:val="single" w:sz="4" w:space="0" w:color="auto"/>
              <w:right w:val="single" w:sz="4" w:space="0" w:color="auto"/>
            </w:tcBorders>
          </w:tcPr>
          <w:p w:rsidR="00AD175C" w:rsidRPr="00AD175C" w:rsidRDefault="00AD175C" w:rsidP="00AD175C">
            <w:pPr>
              <w:widowControl w:val="0"/>
              <w:autoSpaceDE w:val="0"/>
              <w:autoSpaceDN w:val="0"/>
              <w:adjustRightInd w:val="0"/>
              <w:spacing w:after="0"/>
              <w:jc w:val="both"/>
              <w:rPr>
                <w:rFonts w:ascii="Times New Roman" w:eastAsia="Times New Roman" w:hAnsi="Times New Roman" w:cs="Times New Roman"/>
                <w:sz w:val="24"/>
                <w:szCs w:val="24"/>
                <w:lang w:eastAsia="ru-RU"/>
              </w:rPr>
            </w:pPr>
          </w:p>
        </w:tc>
      </w:tr>
      <w:tr w:rsidR="00AD175C" w:rsidRPr="00AD175C" w:rsidTr="00AD175C">
        <w:tc>
          <w:tcPr>
            <w:tcW w:w="840" w:type="dxa"/>
            <w:tcBorders>
              <w:top w:val="single" w:sz="4" w:space="0" w:color="auto"/>
              <w:left w:val="single" w:sz="4" w:space="0" w:color="auto"/>
              <w:bottom w:val="single" w:sz="4" w:space="0" w:color="auto"/>
              <w:right w:val="single" w:sz="4" w:space="0" w:color="auto"/>
            </w:tcBorders>
            <w:hideMark/>
          </w:tcPr>
          <w:p w:rsidR="00AD175C" w:rsidRPr="00AD175C" w:rsidRDefault="00AD175C" w:rsidP="00AD175C">
            <w:pPr>
              <w:widowControl w:val="0"/>
              <w:autoSpaceDE w:val="0"/>
              <w:autoSpaceDN w:val="0"/>
              <w:adjustRightInd w:val="0"/>
              <w:spacing w:after="0"/>
              <w:jc w:val="center"/>
              <w:rPr>
                <w:rFonts w:ascii="Times New Roman" w:eastAsia="Times New Roman" w:hAnsi="Times New Roman" w:cs="Times New Roman"/>
                <w:sz w:val="24"/>
                <w:szCs w:val="24"/>
                <w:lang w:eastAsia="ru-RU"/>
              </w:rPr>
            </w:pPr>
            <w:r w:rsidRPr="00AD175C">
              <w:rPr>
                <w:rFonts w:ascii="Times New Roman" w:eastAsia="Times New Roman" w:hAnsi="Times New Roman" w:cs="Times New Roman"/>
                <w:sz w:val="24"/>
                <w:szCs w:val="24"/>
                <w:lang w:eastAsia="ru-RU"/>
              </w:rPr>
              <w:t>6.2.</w:t>
            </w:r>
          </w:p>
        </w:tc>
        <w:tc>
          <w:tcPr>
            <w:tcW w:w="6106" w:type="dxa"/>
            <w:vMerge/>
            <w:tcBorders>
              <w:top w:val="single" w:sz="4" w:space="0" w:color="auto"/>
              <w:left w:val="single" w:sz="4" w:space="0" w:color="auto"/>
              <w:bottom w:val="single" w:sz="4" w:space="0" w:color="auto"/>
              <w:right w:val="single" w:sz="4" w:space="0" w:color="auto"/>
            </w:tcBorders>
            <w:vAlign w:val="center"/>
            <w:hideMark/>
          </w:tcPr>
          <w:p w:rsidR="00AD175C" w:rsidRPr="00AD175C" w:rsidRDefault="00AD175C" w:rsidP="00AD175C">
            <w:pPr>
              <w:spacing w:after="0" w:line="240" w:lineRule="auto"/>
              <w:rPr>
                <w:rFonts w:ascii="Times New Roman" w:eastAsia="Times New Roman" w:hAnsi="Times New Roman" w:cs="Times New Roman"/>
                <w:sz w:val="24"/>
                <w:szCs w:val="24"/>
                <w:lang w:eastAsia="ru-RU"/>
              </w:rPr>
            </w:pPr>
          </w:p>
        </w:tc>
        <w:tc>
          <w:tcPr>
            <w:tcW w:w="3446" w:type="dxa"/>
            <w:vMerge/>
            <w:tcBorders>
              <w:top w:val="single" w:sz="4" w:space="0" w:color="auto"/>
              <w:left w:val="single" w:sz="4" w:space="0" w:color="auto"/>
              <w:bottom w:val="single" w:sz="4" w:space="0" w:color="auto"/>
              <w:right w:val="single" w:sz="4" w:space="0" w:color="auto"/>
            </w:tcBorders>
            <w:vAlign w:val="center"/>
            <w:hideMark/>
          </w:tcPr>
          <w:p w:rsidR="00AD175C" w:rsidRPr="00AD175C" w:rsidRDefault="00AD175C" w:rsidP="00AD175C">
            <w:pPr>
              <w:spacing w:after="0" w:line="240" w:lineRule="auto"/>
              <w:rPr>
                <w:rFonts w:ascii="Times New Roman" w:eastAsia="Times New Roman" w:hAnsi="Times New Roman" w:cs="Times New Roman"/>
                <w:sz w:val="24"/>
                <w:szCs w:val="24"/>
                <w:lang w:eastAsia="ru-RU"/>
              </w:rPr>
            </w:pPr>
          </w:p>
        </w:tc>
        <w:tc>
          <w:tcPr>
            <w:tcW w:w="2940" w:type="dxa"/>
            <w:tcBorders>
              <w:top w:val="single" w:sz="4" w:space="0" w:color="auto"/>
              <w:left w:val="single" w:sz="4" w:space="0" w:color="auto"/>
              <w:bottom w:val="single" w:sz="4" w:space="0" w:color="auto"/>
              <w:right w:val="single" w:sz="4" w:space="0" w:color="auto"/>
            </w:tcBorders>
            <w:hideMark/>
          </w:tcPr>
          <w:p w:rsidR="00AD175C" w:rsidRPr="00AD175C" w:rsidRDefault="00AD175C" w:rsidP="00AD175C">
            <w:pPr>
              <w:widowControl w:val="0"/>
              <w:autoSpaceDE w:val="0"/>
              <w:autoSpaceDN w:val="0"/>
              <w:adjustRightInd w:val="0"/>
              <w:spacing w:after="0"/>
              <w:rPr>
                <w:rFonts w:ascii="Times New Roman" w:eastAsia="Times New Roman" w:hAnsi="Times New Roman" w:cs="Times New Roman"/>
                <w:sz w:val="24"/>
                <w:szCs w:val="24"/>
                <w:lang w:eastAsia="ru-RU"/>
              </w:rPr>
            </w:pPr>
            <w:r w:rsidRPr="00AD175C">
              <w:rPr>
                <w:rFonts w:ascii="Times New Roman" w:eastAsia="Times New Roman" w:hAnsi="Times New Roman" w:cs="Times New Roman"/>
                <w:sz w:val="24"/>
                <w:szCs w:val="24"/>
                <w:lang w:eastAsia="ru-RU"/>
              </w:rPr>
              <w:t>республиканский бюджет</w:t>
            </w:r>
          </w:p>
        </w:tc>
        <w:tc>
          <w:tcPr>
            <w:tcW w:w="2247" w:type="dxa"/>
            <w:tcBorders>
              <w:top w:val="single" w:sz="4" w:space="0" w:color="auto"/>
              <w:left w:val="single" w:sz="4" w:space="0" w:color="auto"/>
              <w:bottom w:val="single" w:sz="4" w:space="0" w:color="auto"/>
              <w:right w:val="single" w:sz="4" w:space="0" w:color="auto"/>
            </w:tcBorders>
          </w:tcPr>
          <w:p w:rsidR="00AD175C" w:rsidRPr="00AD175C" w:rsidRDefault="00AD175C" w:rsidP="00AD175C">
            <w:pPr>
              <w:widowControl w:val="0"/>
              <w:autoSpaceDE w:val="0"/>
              <w:autoSpaceDN w:val="0"/>
              <w:adjustRightInd w:val="0"/>
              <w:spacing w:after="0"/>
              <w:jc w:val="both"/>
              <w:rPr>
                <w:rFonts w:ascii="Times New Roman" w:eastAsia="Times New Roman" w:hAnsi="Times New Roman" w:cs="Times New Roman"/>
                <w:sz w:val="24"/>
                <w:szCs w:val="24"/>
                <w:lang w:eastAsia="ru-RU"/>
              </w:rPr>
            </w:pPr>
          </w:p>
        </w:tc>
        <w:tc>
          <w:tcPr>
            <w:tcW w:w="2127" w:type="dxa"/>
            <w:tcBorders>
              <w:top w:val="single" w:sz="4" w:space="0" w:color="auto"/>
              <w:left w:val="single" w:sz="4" w:space="0" w:color="auto"/>
              <w:bottom w:val="single" w:sz="4" w:space="0" w:color="auto"/>
              <w:right w:val="single" w:sz="4" w:space="0" w:color="auto"/>
            </w:tcBorders>
          </w:tcPr>
          <w:p w:rsidR="00AD175C" w:rsidRPr="00AD175C" w:rsidRDefault="00AD175C" w:rsidP="00AD175C">
            <w:pPr>
              <w:widowControl w:val="0"/>
              <w:autoSpaceDE w:val="0"/>
              <w:autoSpaceDN w:val="0"/>
              <w:adjustRightInd w:val="0"/>
              <w:spacing w:after="0"/>
              <w:jc w:val="both"/>
              <w:rPr>
                <w:rFonts w:ascii="Times New Roman" w:eastAsia="Times New Roman" w:hAnsi="Times New Roman" w:cs="Times New Roman"/>
                <w:sz w:val="24"/>
                <w:szCs w:val="24"/>
                <w:lang w:eastAsia="ru-RU"/>
              </w:rPr>
            </w:pPr>
          </w:p>
        </w:tc>
      </w:tr>
      <w:tr w:rsidR="00AD175C" w:rsidRPr="00AD175C" w:rsidTr="00AD175C">
        <w:tc>
          <w:tcPr>
            <w:tcW w:w="840" w:type="dxa"/>
            <w:tcBorders>
              <w:top w:val="single" w:sz="4" w:space="0" w:color="auto"/>
              <w:left w:val="single" w:sz="4" w:space="0" w:color="auto"/>
              <w:bottom w:val="single" w:sz="4" w:space="0" w:color="auto"/>
              <w:right w:val="single" w:sz="4" w:space="0" w:color="auto"/>
            </w:tcBorders>
            <w:hideMark/>
          </w:tcPr>
          <w:p w:rsidR="00AD175C" w:rsidRPr="00AD175C" w:rsidRDefault="00AD175C" w:rsidP="00AD175C">
            <w:pPr>
              <w:widowControl w:val="0"/>
              <w:autoSpaceDE w:val="0"/>
              <w:autoSpaceDN w:val="0"/>
              <w:adjustRightInd w:val="0"/>
              <w:spacing w:after="0"/>
              <w:jc w:val="center"/>
              <w:rPr>
                <w:rFonts w:ascii="Times New Roman" w:eastAsia="Times New Roman" w:hAnsi="Times New Roman" w:cs="Times New Roman"/>
                <w:sz w:val="24"/>
                <w:szCs w:val="24"/>
                <w:lang w:eastAsia="ru-RU"/>
              </w:rPr>
            </w:pPr>
            <w:r w:rsidRPr="00AD175C">
              <w:rPr>
                <w:rFonts w:ascii="Times New Roman" w:eastAsia="Times New Roman" w:hAnsi="Times New Roman" w:cs="Times New Roman"/>
                <w:sz w:val="24"/>
                <w:szCs w:val="24"/>
                <w:lang w:eastAsia="ru-RU"/>
              </w:rPr>
              <w:t>6.3.</w:t>
            </w:r>
          </w:p>
        </w:tc>
        <w:tc>
          <w:tcPr>
            <w:tcW w:w="6106" w:type="dxa"/>
            <w:vMerge/>
            <w:tcBorders>
              <w:top w:val="single" w:sz="4" w:space="0" w:color="auto"/>
              <w:left w:val="single" w:sz="4" w:space="0" w:color="auto"/>
              <w:bottom w:val="single" w:sz="4" w:space="0" w:color="auto"/>
              <w:right w:val="single" w:sz="4" w:space="0" w:color="auto"/>
            </w:tcBorders>
            <w:vAlign w:val="center"/>
            <w:hideMark/>
          </w:tcPr>
          <w:p w:rsidR="00AD175C" w:rsidRPr="00AD175C" w:rsidRDefault="00AD175C" w:rsidP="00AD175C">
            <w:pPr>
              <w:spacing w:after="0" w:line="240" w:lineRule="auto"/>
              <w:rPr>
                <w:rFonts w:ascii="Times New Roman" w:eastAsia="Times New Roman" w:hAnsi="Times New Roman" w:cs="Times New Roman"/>
                <w:sz w:val="24"/>
                <w:szCs w:val="24"/>
                <w:lang w:eastAsia="ru-RU"/>
              </w:rPr>
            </w:pPr>
          </w:p>
        </w:tc>
        <w:tc>
          <w:tcPr>
            <w:tcW w:w="3446" w:type="dxa"/>
            <w:vMerge/>
            <w:tcBorders>
              <w:top w:val="single" w:sz="4" w:space="0" w:color="auto"/>
              <w:left w:val="single" w:sz="4" w:space="0" w:color="auto"/>
              <w:bottom w:val="single" w:sz="4" w:space="0" w:color="auto"/>
              <w:right w:val="single" w:sz="4" w:space="0" w:color="auto"/>
            </w:tcBorders>
            <w:vAlign w:val="center"/>
            <w:hideMark/>
          </w:tcPr>
          <w:p w:rsidR="00AD175C" w:rsidRPr="00AD175C" w:rsidRDefault="00AD175C" w:rsidP="00AD175C">
            <w:pPr>
              <w:spacing w:after="0" w:line="240" w:lineRule="auto"/>
              <w:rPr>
                <w:rFonts w:ascii="Times New Roman" w:eastAsia="Times New Roman" w:hAnsi="Times New Roman" w:cs="Times New Roman"/>
                <w:sz w:val="24"/>
                <w:szCs w:val="24"/>
                <w:lang w:eastAsia="ru-RU"/>
              </w:rPr>
            </w:pPr>
          </w:p>
        </w:tc>
        <w:tc>
          <w:tcPr>
            <w:tcW w:w="2940" w:type="dxa"/>
            <w:tcBorders>
              <w:top w:val="single" w:sz="4" w:space="0" w:color="auto"/>
              <w:left w:val="single" w:sz="4" w:space="0" w:color="auto"/>
              <w:bottom w:val="single" w:sz="4" w:space="0" w:color="auto"/>
              <w:right w:val="single" w:sz="4" w:space="0" w:color="auto"/>
            </w:tcBorders>
            <w:hideMark/>
          </w:tcPr>
          <w:p w:rsidR="00AD175C" w:rsidRPr="00AD175C" w:rsidRDefault="00AD175C" w:rsidP="00AD175C">
            <w:pPr>
              <w:widowControl w:val="0"/>
              <w:autoSpaceDE w:val="0"/>
              <w:autoSpaceDN w:val="0"/>
              <w:adjustRightInd w:val="0"/>
              <w:spacing w:after="0"/>
              <w:rPr>
                <w:rFonts w:ascii="Times New Roman" w:eastAsia="Times New Roman" w:hAnsi="Times New Roman" w:cs="Times New Roman"/>
                <w:sz w:val="24"/>
                <w:szCs w:val="24"/>
                <w:lang w:eastAsia="ru-RU"/>
              </w:rPr>
            </w:pPr>
            <w:r w:rsidRPr="00AD175C">
              <w:rPr>
                <w:rFonts w:ascii="Times New Roman" w:eastAsia="Times New Roman" w:hAnsi="Times New Roman" w:cs="Times New Roman"/>
                <w:sz w:val="24"/>
                <w:szCs w:val="24"/>
                <w:lang w:eastAsia="ru-RU"/>
              </w:rPr>
              <w:t>федеральный бюджет</w:t>
            </w:r>
          </w:p>
        </w:tc>
        <w:tc>
          <w:tcPr>
            <w:tcW w:w="2247" w:type="dxa"/>
            <w:tcBorders>
              <w:top w:val="single" w:sz="4" w:space="0" w:color="auto"/>
              <w:left w:val="single" w:sz="4" w:space="0" w:color="auto"/>
              <w:bottom w:val="single" w:sz="4" w:space="0" w:color="auto"/>
              <w:right w:val="single" w:sz="4" w:space="0" w:color="auto"/>
            </w:tcBorders>
          </w:tcPr>
          <w:p w:rsidR="00AD175C" w:rsidRPr="00AD175C" w:rsidRDefault="00AD175C" w:rsidP="00AD175C">
            <w:pPr>
              <w:widowControl w:val="0"/>
              <w:autoSpaceDE w:val="0"/>
              <w:autoSpaceDN w:val="0"/>
              <w:adjustRightInd w:val="0"/>
              <w:spacing w:after="0"/>
              <w:jc w:val="both"/>
              <w:rPr>
                <w:rFonts w:ascii="Times New Roman" w:eastAsia="Times New Roman" w:hAnsi="Times New Roman" w:cs="Times New Roman"/>
                <w:sz w:val="24"/>
                <w:szCs w:val="24"/>
                <w:lang w:eastAsia="ru-RU"/>
              </w:rPr>
            </w:pPr>
          </w:p>
        </w:tc>
        <w:tc>
          <w:tcPr>
            <w:tcW w:w="2127" w:type="dxa"/>
            <w:tcBorders>
              <w:top w:val="single" w:sz="4" w:space="0" w:color="auto"/>
              <w:left w:val="single" w:sz="4" w:space="0" w:color="auto"/>
              <w:bottom w:val="single" w:sz="4" w:space="0" w:color="auto"/>
              <w:right w:val="single" w:sz="4" w:space="0" w:color="auto"/>
            </w:tcBorders>
          </w:tcPr>
          <w:p w:rsidR="00AD175C" w:rsidRPr="00AD175C" w:rsidRDefault="00AD175C" w:rsidP="00AD175C">
            <w:pPr>
              <w:widowControl w:val="0"/>
              <w:autoSpaceDE w:val="0"/>
              <w:autoSpaceDN w:val="0"/>
              <w:adjustRightInd w:val="0"/>
              <w:spacing w:after="0"/>
              <w:jc w:val="both"/>
              <w:rPr>
                <w:rFonts w:ascii="Times New Roman" w:eastAsia="Times New Roman" w:hAnsi="Times New Roman" w:cs="Times New Roman"/>
                <w:sz w:val="24"/>
                <w:szCs w:val="24"/>
                <w:lang w:eastAsia="ru-RU"/>
              </w:rPr>
            </w:pPr>
          </w:p>
        </w:tc>
      </w:tr>
      <w:tr w:rsidR="00AD175C" w:rsidRPr="00AD175C" w:rsidTr="00AD175C">
        <w:tc>
          <w:tcPr>
            <w:tcW w:w="840" w:type="dxa"/>
            <w:tcBorders>
              <w:top w:val="single" w:sz="4" w:space="0" w:color="auto"/>
              <w:left w:val="single" w:sz="4" w:space="0" w:color="auto"/>
              <w:bottom w:val="single" w:sz="4" w:space="0" w:color="auto"/>
              <w:right w:val="single" w:sz="4" w:space="0" w:color="auto"/>
            </w:tcBorders>
            <w:hideMark/>
          </w:tcPr>
          <w:p w:rsidR="00AD175C" w:rsidRPr="00AD175C" w:rsidRDefault="00AD175C" w:rsidP="00AD175C">
            <w:pPr>
              <w:widowControl w:val="0"/>
              <w:autoSpaceDE w:val="0"/>
              <w:autoSpaceDN w:val="0"/>
              <w:adjustRightInd w:val="0"/>
              <w:spacing w:after="0"/>
              <w:jc w:val="center"/>
              <w:rPr>
                <w:rFonts w:ascii="Times New Roman" w:eastAsia="Times New Roman" w:hAnsi="Times New Roman" w:cs="Times New Roman"/>
                <w:sz w:val="24"/>
                <w:szCs w:val="24"/>
                <w:lang w:eastAsia="ru-RU"/>
              </w:rPr>
            </w:pPr>
            <w:r w:rsidRPr="00AD175C">
              <w:rPr>
                <w:rFonts w:ascii="Times New Roman" w:eastAsia="Times New Roman" w:hAnsi="Times New Roman" w:cs="Times New Roman"/>
                <w:sz w:val="24"/>
                <w:szCs w:val="24"/>
                <w:lang w:eastAsia="ru-RU"/>
              </w:rPr>
              <w:t>6.4.</w:t>
            </w:r>
          </w:p>
        </w:tc>
        <w:tc>
          <w:tcPr>
            <w:tcW w:w="6106" w:type="dxa"/>
            <w:vMerge/>
            <w:tcBorders>
              <w:top w:val="single" w:sz="4" w:space="0" w:color="auto"/>
              <w:left w:val="single" w:sz="4" w:space="0" w:color="auto"/>
              <w:bottom w:val="single" w:sz="4" w:space="0" w:color="auto"/>
              <w:right w:val="single" w:sz="4" w:space="0" w:color="auto"/>
            </w:tcBorders>
            <w:vAlign w:val="center"/>
            <w:hideMark/>
          </w:tcPr>
          <w:p w:rsidR="00AD175C" w:rsidRPr="00AD175C" w:rsidRDefault="00AD175C" w:rsidP="00AD175C">
            <w:pPr>
              <w:spacing w:after="0" w:line="240" w:lineRule="auto"/>
              <w:rPr>
                <w:rFonts w:ascii="Times New Roman" w:eastAsia="Times New Roman" w:hAnsi="Times New Roman" w:cs="Times New Roman"/>
                <w:sz w:val="24"/>
                <w:szCs w:val="24"/>
                <w:lang w:eastAsia="ru-RU"/>
              </w:rPr>
            </w:pPr>
          </w:p>
        </w:tc>
        <w:tc>
          <w:tcPr>
            <w:tcW w:w="3446" w:type="dxa"/>
            <w:vMerge/>
            <w:tcBorders>
              <w:top w:val="single" w:sz="4" w:space="0" w:color="auto"/>
              <w:left w:val="single" w:sz="4" w:space="0" w:color="auto"/>
              <w:bottom w:val="single" w:sz="4" w:space="0" w:color="auto"/>
              <w:right w:val="single" w:sz="4" w:space="0" w:color="auto"/>
            </w:tcBorders>
            <w:vAlign w:val="center"/>
            <w:hideMark/>
          </w:tcPr>
          <w:p w:rsidR="00AD175C" w:rsidRPr="00AD175C" w:rsidRDefault="00AD175C" w:rsidP="00AD175C">
            <w:pPr>
              <w:spacing w:after="0" w:line="240" w:lineRule="auto"/>
              <w:rPr>
                <w:rFonts w:ascii="Times New Roman" w:eastAsia="Times New Roman" w:hAnsi="Times New Roman" w:cs="Times New Roman"/>
                <w:sz w:val="24"/>
                <w:szCs w:val="24"/>
                <w:lang w:eastAsia="ru-RU"/>
              </w:rPr>
            </w:pPr>
          </w:p>
        </w:tc>
        <w:tc>
          <w:tcPr>
            <w:tcW w:w="2940" w:type="dxa"/>
            <w:tcBorders>
              <w:top w:val="single" w:sz="4" w:space="0" w:color="auto"/>
              <w:left w:val="single" w:sz="4" w:space="0" w:color="auto"/>
              <w:bottom w:val="single" w:sz="4" w:space="0" w:color="auto"/>
              <w:right w:val="single" w:sz="4" w:space="0" w:color="auto"/>
            </w:tcBorders>
            <w:hideMark/>
          </w:tcPr>
          <w:p w:rsidR="00AD175C" w:rsidRPr="00AD175C" w:rsidRDefault="00AD175C" w:rsidP="00AD175C">
            <w:pPr>
              <w:widowControl w:val="0"/>
              <w:autoSpaceDE w:val="0"/>
              <w:autoSpaceDN w:val="0"/>
              <w:adjustRightInd w:val="0"/>
              <w:spacing w:after="0"/>
              <w:rPr>
                <w:rFonts w:ascii="Times New Roman" w:eastAsia="Times New Roman" w:hAnsi="Times New Roman" w:cs="Times New Roman"/>
                <w:sz w:val="24"/>
                <w:szCs w:val="24"/>
                <w:lang w:eastAsia="ru-RU"/>
              </w:rPr>
            </w:pPr>
            <w:r w:rsidRPr="00AD175C">
              <w:rPr>
                <w:rFonts w:ascii="Times New Roman" w:eastAsia="Times New Roman" w:hAnsi="Times New Roman" w:cs="Times New Roman"/>
                <w:sz w:val="24"/>
                <w:szCs w:val="24"/>
                <w:lang w:eastAsia="ru-RU"/>
              </w:rPr>
              <w:t>внебюджетные источники</w:t>
            </w:r>
          </w:p>
        </w:tc>
        <w:tc>
          <w:tcPr>
            <w:tcW w:w="2247" w:type="dxa"/>
            <w:tcBorders>
              <w:top w:val="single" w:sz="4" w:space="0" w:color="auto"/>
              <w:left w:val="single" w:sz="4" w:space="0" w:color="auto"/>
              <w:bottom w:val="single" w:sz="4" w:space="0" w:color="auto"/>
              <w:right w:val="single" w:sz="4" w:space="0" w:color="auto"/>
            </w:tcBorders>
          </w:tcPr>
          <w:p w:rsidR="00AD175C" w:rsidRPr="00AD175C" w:rsidRDefault="00AD175C" w:rsidP="00AD175C">
            <w:pPr>
              <w:widowControl w:val="0"/>
              <w:autoSpaceDE w:val="0"/>
              <w:autoSpaceDN w:val="0"/>
              <w:adjustRightInd w:val="0"/>
              <w:spacing w:after="0"/>
              <w:jc w:val="both"/>
              <w:rPr>
                <w:rFonts w:ascii="Times New Roman" w:eastAsia="Times New Roman" w:hAnsi="Times New Roman" w:cs="Times New Roman"/>
                <w:sz w:val="24"/>
                <w:szCs w:val="24"/>
                <w:lang w:eastAsia="ru-RU"/>
              </w:rPr>
            </w:pPr>
          </w:p>
        </w:tc>
        <w:tc>
          <w:tcPr>
            <w:tcW w:w="2127" w:type="dxa"/>
            <w:tcBorders>
              <w:top w:val="single" w:sz="4" w:space="0" w:color="auto"/>
              <w:left w:val="single" w:sz="4" w:space="0" w:color="auto"/>
              <w:bottom w:val="single" w:sz="4" w:space="0" w:color="auto"/>
              <w:right w:val="single" w:sz="4" w:space="0" w:color="auto"/>
            </w:tcBorders>
          </w:tcPr>
          <w:p w:rsidR="00AD175C" w:rsidRPr="00AD175C" w:rsidRDefault="00AD175C" w:rsidP="00AD175C">
            <w:pPr>
              <w:widowControl w:val="0"/>
              <w:autoSpaceDE w:val="0"/>
              <w:autoSpaceDN w:val="0"/>
              <w:adjustRightInd w:val="0"/>
              <w:spacing w:after="0"/>
              <w:jc w:val="both"/>
              <w:rPr>
                <w:rFonts w:ascii="Times New Roman" w:eastAsia="Times New Roman" w:hAnsi="Times New Roman" w:cs="Times New Roman"/>
                <w:sz w:val="24"/>
                <w:szCs w:val="24"/>
                <w:lang w:eastAsia="ru-RU"/>
              </w:rPr>
            </w:pPr>
          </w:p>
        </w:tc>
      </w:tr>
      <w:tr w:rsidR="00AD175C" w:rsidRPr="00AD175C" w:rsidTr="00AD175C">
        <w:tc>
          <w:tcPr>
            <w:tcW w:w="840" w:type="dxa"/>
            <w:tcBorders>
              <w:top w:val="single" w:sz="4" w:space="0" w:color="auto"/>
              <w:left w:val="single" w:sz="4" w:space="0" w:color="auto"/>
              <w:bottom w:val="single" w:sz="4" w:space="0" w:color="auto"/>
              <w:right w:val="single" w:sz="4" w:space="0" w:color="auto"/>
            </w:tcBorders>
          </w:tcPr>
          <w:p w:rsidR="00AD175C" w:rsidRPr="00AD175C" w:rsidRDefault="00AD175C" w:rsidP="00AD175C">
            <w:pPr>
              <w:widowControl w:val="0"/>
              <w:autoSpaceDE w:val="0"/>
              <w:autoSpaceDN w:val="0"/>
              <w:adjustRightInd w:val="0"/>
              <w:spacing w:after="0"/>
              <w:jc w:val="both"/>
              <w:rPr>
                <w:rFonts w:ascii="Times New Roman" w:eastAsia="Times New Roman" w:hAnsi="Times New Roman" w:cs="Times New Roman"/>
                <w:sz w:val="24"/>
                <w:szCs w:val="24"/>
                <w:lang w:eastAsia="ru-RU"/>
              </w:rPr>
            </w:pPr>
          </w:p>
        </w:tc>
        <w:tc>
          <w:tcPr>
            <w:tcW w:w="2660" w:type="dxa"/>
            <w:tcBorders>
              <w:top w:val="single" w:sz="4" w:space="0" w:color="auto"/>
              <w:left w:val="single" w:sz="4" w:space="0" w:color="auto"/>
              <w:bottom w:val="single" w:sz="4" w:space="0" w:color="auto"/>
              <w:right w:val="single" w:sz="4" w:space="0" w:color="auto"/>
            </w:tcBorders>
            <w:hideMark/>
          </w:tcPr>
          <w:p w:rsidR="00AD175C" w:rsidRPr="00AD175C" w:rsidRDefault="00AD175C" w:rsidP="00AD175C">
            <w:pPr>
              <w:widowControl w:val="0"/>
              <w:autoSpaceDE w:val="0"/>
              <w:autoSpaceDN w:val="0"/>
              <w:adjustRightInd w:val="0"/>
              <w:spacing w:after="0"/>
              <w:rPr>
                <w:rFonts w:ascii="Times New Roman" w:eastAsia="Times New Roman" w:hAnsi="Times New Roman" w:cs="Times New Roman"/>
                <w:sz w:val="24"/>
                <w:szCs w:val="24"/>
                <w:lang w:eastAsia="ru-RU"/>
              </w:rPr>
            </w:pPr>
            <w:r w:rsidRPr="00AD175C">
              <w:rPr>
                <w:rFonts w:ascii="Times New Roman" w:eastAsia="Times New Roman" w:hAnsi="Times New Roman" w:cs="Times New Roman"/>
                <w:sz w:val="24"/>
                <w:szCs w:val="24"/>
                <w:lang w:eastAsia="ru-RU"/>
              </w:rPr>
              <w:t>...</w:t>
            </w:r>
          </w:p>
        </w:tc>
        <w:tc>
          <w:tcPr>
            <w:tcW w:w="3446" w:type="dxa"/>
            <w:tcBorders>
              <w:top w:val="single" w:sz="4" w:space="0" w:color="auto"/>
              <w:left w:val="single" w:sz="4" w:space="0" w:color="auto"/>
              <w:bottom w:val="single" w:sz="4" w:space="0" w:color="auto"/>
              <w:right w:val="single" w:sz="4" w:space="0" w:color="auto"/>
            </w:tcBorders>
          </w:tcPr>
          <w:p w:rsidR="00AD175C" w:rsidRPr="00AD175C" w:rsidRDefault="00AD175C" w:rsidP="00AD175C">
            <w:pPr>
              <w:widowControl w:val="0"/>
              <w:autoSpaceDE w:val="0"/>
              <w:autoSpaceDN w:val="0"/>
              <w:adjustRightInd w:val="0"/>
              <w:spacing w:after="0"/>
              <w:jc w:val="both"/>
              <w:rPr>
                <w:rFonts w:ascii="Times New Roman" w:eastAsia="Times New Roman" w:hAnsi="Times New Roman" w:cs="Times New Roman"/>
                <w:sz w:val="24"/>
                <w:szCs w:val="24"/>
                <w:lang w:eastAsia="ru-RU"/>
              </w:rPr>
            </w:pPr>
          </w:p>
        </w:tc>
        <w:tc>
          <w:tcPr>
            <w:tcW w:w="2940" w:type="dxa"/>
            <w:tcBorders>
              <w:top w:val="single" w:sz="4" w:space="0" w:color="auto"/>
              <w:left w:val="single" w:sz="4" w:space="0" w:color="auto"/>
              <w:bottom w:val="single" w:sz="4" w:space="0" w:color="auto"/>
              <w:right w:val="single" w:sz="4" w:space="0" w:color="auto"/>
            </w:tcBorders>
          </w:tcPr>
          <w:p w:rsidR="00AD175C" w:rsidRPr="00AD175C" w:rsidRDefault="00AD175C" w:rsidP="00AD175C">
            <w:pPr>
              <w:widowControl w:val="0"/>
              <w:autoSpaceDE w:val="0"/>
              <w:autoSpaceDN w:val="0"/>
              <w:adjustRightInd w:val="0"/>
              <w:spacing w:after="0"/>
              <w:jc w:val="both"/>
              <w:rPr>
                <w:rFonts w:ascii="Times New Roman" w:eastAsia="Times New Roman" w:hAnsi="Times New Roman" w:cs="Times New Roman"/>
                <w:sz w:val="24"/>
                <w:szCs w:val="24"/>
                <w:lang w:eastAsia="ru-RU"/>
              </w:rPr>
            </w:pPr>
          </w:p>
        </w:tc>
        <w:tc>
          <w:tcPr>
            <w:tcW w:w="2247" w:type="dxa"/>
            <w:tcBorders>
              <w:top w:val="single" w:sz="4" w:space="0" w:color="auto"/>
              <w:left w:val="single" w:sz="4" w:space="0" w:color="auto"/>
              <w:bottom w:val="single" w:sz="4" w:space="0" w:color="auto"/>
              <w:right w:val="single" w:sz="4" w:space="0" w:color="auto"/>
            </w:tcBorders>
          </w:tcPr>
          <w:p w:rsidR="00AD175C" w:rsidRPr="00AD175C" w:rsidRDefault="00AD175C" w:rsidP="00AD175C">
            <w:pPr>
              <w:widowControl w:val="0"/>
              <w:autoSpaceDE w:val="0"/>
              <w:autoSpaceDN w:val="0"/>
              <w:adjustRightInd w:val="0"/>
              <w:spacing w:after="0"/>
              <w:jc w:val="both"/>
              <w:rPr>
                <w:rFonts w:ascii="Times New Roman" w:eastAsia="Times New Roman" w:hAnsi="Times New Roman" w:cs="Times New Roman"/>
                <w:sz w:val="24"/>
                <w:szCs w:val="24"/>
                <w:lang w:eastAsia="ru-RU"/>
              </w:rPr>
            </w:pPr>
          </w:p>
        </w:tc>
        <w:tc>
          <w:tcPr>
            <w:tcW w:w="2127" w:type="dxa"/>
            <w:tcBorders>
              <w:top w:val="single" w:sz="4" w:space="0" w:color="auto"/>
              <w:left w:val="single" w:sz="4" w:space="0" w:color="auto"/>
              <w:bottom w:val="single" w:sz="4" w:space="0" w:color="auto"/>
              <w:right w:val="single" w:sz="4" w:space="0" w:color="auto"/>
            </w:tcBorders>
          </w:tcPr>
          <w:p w:rsidR="00AD175C" w:rsidRPr="00AD175C" w:rsidRDefault="00AD175C" w:rsidP="00AD175C">
            <w:pPr>
              <w:widowControl w:val="0"/>
              <w:autoSpaceDE w:val="0"/>
              <w:autoSpaceDN w:val="0"/>
              <w:adjustRightInd w:val="0"/>
              <w:spacing w:after="0"/>
              <w:jc w:val="both"/>
              <w:rPr>
                <w:rFonts w:ascii="Times New Roman" w:eastAsia="Times New Roman" w:hAnsi="Times New Roman" w:cs="Times New Roman"/>
                <w:sz w:val="24"/>
                <w:szCs w:val="24"/>
                <w:lang w:eastAsia="ru-RU"/>
              </w:rPr>
            </w:pPr>
          </w:p>
        </w:tc>
      </w:tr>
      <w:tr w:rsidR="00AD175C" w:rsidRPr="00AD175C" w:rsidTr="00AD175C">
        <w:tc>
          <w:tcPr>
            <w:tcW w:w="840" w:type="dxa"/>
            <w:tcBorders>
              <w:top w:val="single" w:sz="4" w:space="0" w:color="auto"/>
              <w:left w:val="single" w:sz="4" w:space="0" w:color="auto"/>
              <w:bottom w:val="single" w:sz="4" w:space="0" w:color="auto"/>
              <w:right w:val="single" w:sz="4" w:space="0" w:color="auto"/>
            </w:tcBorders>
            <w:hideMark/>
          </w:tcPr>
          <w:p w:rsidR="00AD175C" w:rsidRPr="00AD175C" w:rsidRDefault="00AD175C" w:rsidP="00AD175C">
            <w:pPr>
              <w:widowControl w:val="0"/>
              <w:autoSpaceDE w:val="0"/>
              <w:autoSpaceDN w:val="0"/>
              <w:adjustRightInd w:val="0"/>
              <w:spacing w:after="0"/>
              <w:jc w:val="center"/>
              <w:rPr>
                <w:rFonts w:ascii="Times New Roman" w:eastAsia="Times New Roman" w:hAnsi="Times New Roman" w:cs="Times New Roman"/>
                <w:sz w:val="24"/>
                <w:szCs w:val="24"/>
                <w:lang w:eastAsia="ru-RU"/>
              </w:rPr>
            </w:pPr>
            <w:r w:rsidRPr="00AD175C">
              <w:rPr>
                <w:rFonts w:ascii="Times New Roman" w:eastAsia="Times New Roman" w:hAnsi="Times New Roman" w:cs="Times New Roman"/>
                <w:sz w:val="24"/>
                <w:szCs w:val="24"/>
                <w:lang w:eastAsia="ru-RU"/>
              </w:rPr>
              <w:t>7.</w:t>
            </w:r>
          </w:p>
        </w:tc>
        <w:tc>
          <w:tcPr>
            <w:tcW w:w="2660" w:type="dxa"/>
            <w:tcBorders>
              <w:top w:val="single" w:sz="4" w:space="0" w:color="auto"/>
              <w:left w:val="single" w:sz="4" w:space="0" w:color="auto"/>
              <w:bottom w:val="single" w:sz="4" w:space="0" w:color="auto"/>
              <w:right w:val="single" w:sz="4" w:space="0" w:color="auto"/>
            </w:tcBorders>
            <w:hideMark/>
          </w:tcPr>
          <w:p w:rsidR="00AD175C" w:rsidRPr="00AD175C" w:rsidRDefault="00AD175C" w:rsidP="00AD175C">
            <w:pPr>
              <w:widowControl w:val="0"/>
              <w:autoSpaceDE w:val="0"/>
              <w:autoSpaceDN w:val="0"/>
              <w:adjustRightInd w:val="0"/>
              <w:spacing w:after="0"/>
              <w:rPr>
                <w:rFonts w:ascii="Times New Roman" w:eastAsia="Times New Roman" w:hAnsi="Times New Roman" w:cs="Times New Roman"/>
                <w:sz w:val="24"/>
                <w:szCs w:val="24"/>
                <w:lang w:eastAsia="ru-RU"/>
              </w:rPr>
            </w:pPr>
            <w:r w:rsidRPr="00AD175C">
              <w:rPr>
                <w:rFonts w:ascii="Times New Roman" w:eastAsia="Times New Roman" w:hAnsi="Times New Roman" w:cs="Times New Roman"/>
                <w:sz w:val="24"/>
                <w:szCs w:val="24"/>
                <w:lang w:eastAsia="ru-RU"/>
              </w:rPr>
              <w:t>Подпрограмма (подраздел) 2</w:t>
            </w:r>
          </w:p>
        </w:tc>
        <w:tc>
          <w:tcPr>
            <w:tcW w:w="3446" w:type="dxa"/>
            <w:tcBorders>
              <w:top w:val="single" w:sz="4" w:space="0" w:color="auto"/>
              <w:left w:val="single" w:sz="4" w:space="0" w:color="auto"/>
              <w:bottom w:val="single" w:sz="4" w:space="0" w:color="auto"/>
              <w:right w:val="single" w:sz="4" w:space="0" w:color="auto"/>
            </w:tcBorders>
          </w:tcPr>
          <w:p w:rsidR="00AD175C" w:rsidRPr="00AD175C" w:rsidRDefault="00AD175C" w:rsidP="00AD175C">
            <w:pPr>
              <w:widowControl w:val="0"/>
              <w:autoSpaceDE w:val="0"/>
              <w:autoSpaceDN w:val="0"/>
              <w:adjustRightInd w:val="0"/>
              <w:spacing w:after="0"/>
              <w:jc w:val="both"/>
              <w:rPr>
                <w:rFonts w:ascii="Times New Roman" w:eastAsia="Times New Roman" w:hAnsi="Times New Roman" w:cs="Times New Roman"/>
                <w:sz w:val="24"/>
                <w:szCs w:val="24"/>
                <w:lang w:eastAsia="ru-RU"/>
              </w:rPr>
            </w:pPr>
          </w:p>
        </w:tc>
        <w:tc>
          <w:tcPr>
            <w:tcW w:w="2940" w:type="dxa"/>
            <w:tcBorders>
              <w:top w:val="single" w:sz="4" w:space="0" w:color="auto"/>
              <w:left w:val="single" w:sz="4" w:space="0" w:color="auto"/>
              <w:bottom w:val="single" w:sz="4" w:space="0" w:color="auto"/>
              <w:right w:val="single" w:sz="4" w:space="0" w:color="auto"/>
            </w:tcBorders>
            <w:hideMark/>
          </w:tcPr>
          <w:p w:rsidR="00AD175C" w:rsidRPr="00AD175C" w:rsidRDefault="00AD175C" w:rsidP="00AD175C">
            <w:pPr>
              <w:widowControl w:val="0"/>
              <w:autoSpaceDE w:val="0"/>
              <w:autoSpaceDN w:val="0"/>
              <w:adjustRightInd w:val="0"/>
              <w:spacing w:after="0"/>
              <w:rPr>
                <w:rFonts w:ascii="Times New Roman" w:eastAsia="Times New Roman" w:hAnsi="Times New Roman" w:cs="Times New Roman"/>
                <w:sz w:val="24"/>
                <w:szCs w:val="24"/>
                <w:lang w:eastAsia="ru-RU"/>
              </w:rPr>
            </w:pPr>
            <w:r w:rsidRPr="00AD175C">
              <w:rPr>
                <w:rFonts w:ascii="Times New Roman" w:eastAsia="Times New Roman" w:hAnsi="Times New Roman" w:cs="Times New Roman"/>
                <w:sz w:val="24"/>
                <w:szCs w:val="24"/>
                <w:lang w:eastAsia="ru-RU"/>
              </w:rPr>
              <w:t>всего</w:t>
            </w:r>
          </w:p>
        </w:tc>
        <w:tc>
          <w:tcPr>
            <w:tcW w:w="2247" w:type="dxa"/>
            <w:tcBorders>
              <w:top w:val="single" w:sz="4" w:space="0" w:color="auto"/>
              <w:left w:val="single" w:sz="4" w:space="0" w:color="auto"/>
              <w:bottom w:val="single" w:sz="4" w:space="0" w:color="auto"/>
              <w:right w:val="single" w:sz="4" w:space="0" w:color="auto"/>
            </w:tcBorders>
          </w:tcPr>
          <w:p w:rsidR="00AD175C" w:rsidRPr="00AD175C" w:rsidRDefault="00AD175C" w:rsidP="00AD175C">
            <w:pPr>
              <w:widowControl w:val="0"/>
              <w:autoSpaceDE w:val="0"/>
              <w:autoSpaceDN w:val="0"/>
              <w:adjustRightInd w:val="0"/>
              <w:spacing w:after="0"/>
              <w:jc w:val="both"/>
              <w:rPr>
                <w:rFonts w:ascii="Times New Roman" w:eastAsia="Times New Roman" w:hAnsi="Times New Roman" w:cs="Times New Roman"/>
                <w:sz w:val="24"/>
                <w:szCs w:val="24"/>
                <w:lang w:eastAsia="ru-RU"/>
              </w:rPr>
            </w:pPr>
          </w:p>
        </w:tc>
        <w:tc>
          <w:tcPr>
            <w:tcW w:w="2127" w:type="dxa"/>
            <w:tcBorders>
              <w:top w:val="single" w:sz="4" w:space="0" w:color="auto"/>
              <w:left w:val="single" w:sz="4" w:space="0" w:color="auto"/>
              <w:bottom w:val="single" w:sz="4" w:space="0" w:color="auto"/>
              <w:right w:val="single" w:sz="4" w:space="0" w:color="auto"/>
            </w:tcBorders>
          </w:tcPr>
          <w:p w:rsidR="00AD175C" w:rsidRPr="00AD175C" w:rsidRDefault="00AD175C" w:rsidP="00AD175C">
            <w:pPr>
              <w:widowControl w:val="0"/>
              <w:autoSpaceDE w:val="0"/>
              <w:autoSpaceDN w:val="0"/>
              <w:adjustRightInd w:val="0"/>
              <w:spacing w:after="0"/>
              <w:jc w:val="both"/>
              <w:rPr>
                <w:rFonts w:ascii="Times New Roman" w:eastAsia="Times New Roman" w:hAnsi="Times New Roman" w:cs="Times New Roman"/>
                <w:sz w:val="24"/>
                <w:szCs w:val="24"/>
                <w:lang w:eastAsia="ru-RU"/>
              </w:rPr>
            </w:pPr>
          </w:p>
        </w:tc>
      </w:tr>
      <w:tr w:rsidR="00AD175C" w:rsidRPr="00AD175C" w:rsidTr="00AD175C">
        <w:tc>
          <w:tcPr>
            <w:tcW w:w="840" w:type="dxa"/>
            <w:tcBorders>
              <w:top w:val="single" w:sz="4" w:space="0" w:color="auto"/>
              <w:left w:val="single" w:sz="4" w:space="0" w:color="auto"/>
              <w:bottom w:val="single" w:sz="4" w:space="0" w:color="auto"/>
              <w:right w:val="single" w:sz="4" w:space="0" w:color="auto"/>
            </w:tcBorders>
            <w:hideMark/>
          </w:tcPr>
          <w:p w:rsidR="00AD175C" w:rsidRPr="00AD175C" w:rsidRDefault="00AD175C" w:rsidP="00AD175C">
            <w:pPr>
              <w:widowControl w:val="0"/>
              <w:autoSpaceDE w:val="0"/>
              <w:autoSpaceDN w:val="0"/>
              <w:adjustRightInd w:val="0"/>
              <w:spacing w:after="0"/>
              <w:jc w:val="center"/>
              <w:rPr>
                <w:rFonts w:ascii="Times New Roman" w:eastAsia="Times New Roman" w:hAnsi="Times New Roman" w:cs="Times New Roman"/>
                <w:sz w:val="24"/>
                <w:szCs w:val="24"/>
                <w:lang w:eastAsia="ru-RU"/>
              </w:rPr>
            </w:pPr>
            <w:r w:rsidRPr="00AD175C">
              <w:rPr>
                <w:rFonts w:ascii="Times New Roman" w:eastAsia="Times New Roman" w:hAnsi="Times New Roman" w:cs="Times New Roman"/>
                <w:sz w:val="24"/>
                <w:szCs w:val="24"/>
                <w:lang w:eastAsia="ru-RU"/>
              </w:rPr>
              <w:t>7.1.</w:t>
            </w:r>
          </w:p>
        </w:tc>
        <w:tc>
          <w:tcPr>
            <w:tcW w:w="2660" w:type="dxa"/>
            <w:vMerge w:val="restart"/>
            <w:tcBorders>
              <w:top w:val="single" w:sz="4" w:space="0" w:color="auto"/>
              <w:left w:val="single" w:sz="4" w:space="0" w:color="auto"/>
              <w:bottom w:val="single" w:sz="4" w:space="0" w:color="auto"/>
              <w:right w:val="single" w:sz="4" w:space="0" w:color="auto"/>
            </w:tcBorders>
          </w:tcPr>
          <w:p w:rsidR="00AD175C" w:rsidRPr="00AD175C" w:rsidRDefault="00AD175C" w:rsidP="00AD175C">
            <w:pPr>
              <w:widowControl w:val="0"/>
              <w:autoSpaceDE w:val="0"/>
              <w:autoSpaceDN w:val="0"/>
              <w:adjustRightInd w:val="0"/>
              <w:spacing w:after="0"/>
              <w:jc w:val="both"/>
              <w:rPr>
                <w:rFonts w:ascii="Times New Roman" w:eastAsia="Times New Roman" w:hAnsi="Times New Roman" w:cs="Times New Roman"/>
                <w:sz w:val="24"/>
                <w:szCs w:val="24"/>
                <w:lang w:eastAsia="ru-RU"/>
              </w:rPr>
            </w:pPr>
          </w:p>
        </w:tc>
        <w:tc>
          <w:tcPr>
            <w:tcW w:w="3446" w:type="dxa"/>
            <w:vMerge w:val="restart"/>
            <w:tcBorders>
              <w:top w:val="single" w:sz="4" w:space="0" w:color="auto"/>
              <w:left w:val="single" w:sz="4" w:space="0" w:color="auto"/>
              <w:bottom w:val="single" w:sz="4" w:space="0" w:color="auto"/>
              <w:right w:val="single" w:sz="4" w:space="0" w:color="auto"/>
            </w:tcBorders>
          </w:tcPr>
          <w:p w:rsidR="00AD175C" w:rsidRPr="00AD175C" w:rsidRDefault="00AD175C" w:rsidP="00AD175C">
            <w:pPr>
              <w:widowControl w:val="0"/>
              <w:autoSpaceDE w:val="0"/>
              <w:autoSpaceDN w:val="0"/>
              <w:adjustRightInd w:val="0"/>
              <w:spacing w:after="0"/>
              <w:jc w:val="both"/>
              <w:rPr>
                <w:rFonts w:ascii="Times New Roman" w:eastAsia="Times New Roman" w:hAnsi="Times New Roman" w:cs="Times New Roman"/>
                <w:sz w:val="24"/>
                <w:szCs w:val="24"/>
                <w:lang w:eastAsia="ru-RU"/>
              </w:rPr>
            </w:pPr>
          </w:p>
        </w:tc>
        <w:tc>
          <w:tcPr>
            <w:tcW w:w="2940" w:type="dxa"/>
            <w:tcBorders>
              <w:top w:val="single" w:sz="4" w:space="0" w:color="auto"/>
              <w:left w:val="single" w:sz="4" w:space="0" w:color="auto"/>
              <w:bottom w:val="single" w:sz="4" w:space="0" w:color="auto"/>
              <w:right w:val="single" w:sz="4" w:space="0" w:color="auto"/>
            </w:tcBorders>
            <w:hideMark/>
          </w:tcPr>
          <w:p w:rsidR="00AD175C" w:rsidRPr="00AD175C" w:rsidRDefault="00AD175C" w:rsidP="00AD175C">
            <w:pPr>
              <w:widowControl w:val="0"/>
              <w:autoSpaceDE w:val="0"/>
              <w:autoSpaceDN w:val="0"/>
              <w:adjustRightInd w:val="0"/>
              <w:spacing w:after="0"/>
              <w:rPr>
                <w:rFonts w:ascii="Times New Roman" w:eastAsia="Times New Roman" w:hAnsi="Times New Roman" w:cs="Times New Roman"/>
                <w:sz w:val="24"/>
                <w:szCs w:val="24"/>
                <w:lang w:eastAsia="ru-RU"/>
              </w:rPr>
            </w:pPr>
            <w:r w:rsidRPr="00AD175C">
              <w:rPr>
                <w:rFonts w:ascii="Times New Roman" w:eastAsia="Times New Roman" w:hAnsi="Times New Roman" w:cs="Times New Roman"/>
                <w:sz w:val="24"/>
                <w:szCs w:val="24"/>
                <w:lang w:eastAsia="ru-RU"/>
              </w:rPr>
              <w:t>местный бюджет</w:t>
            </w:r>
          </w:p>
        </w:tc>
        <w:tc>
          <w:tcPr>
            <w:tcW w:w="2247" w:type="dxa"/>
            <w:tcBorders>
              <w:top w:val="single" w:sz="4" w:space="0" w:color="auto"/>
              <w:left w:val="single" w:sz="4" w:space="0" w:color="auto"/>
              <w:bottom w:val="single" w:sz="4" w:space="0" w:color="auto"/>
              <w:right w:val="single" w:sz="4" w:space="0" w:color="auto"/>
            </w:tcBorders>
          </w:tcPr>
          <w:p w:rsidR="00AD175C" w:rsidRPr="00AD175C" w:rsidRDefault="00AD175C" w:rsidP="00AD175C">
            <w:pPr>
              <w:widowControl w:val="0"/>
              <w:autoSpaceDE w:val="0"/>
              <w:autoSpaceDN w:val="0"/>
              <w:adjustRightInd w:val="0"/>
              <w:spacing w:after="0"/>
              <w:jc w:val="both"/>
              <w:rPr>
                <w:rFonts w:ascii="Times New Roman" w:eastAsia="Times New Roman" w:hAnsi="Times New Roman" w:cs="Times New Roman"/>
                <w:sz w:val="24"/>
                <w:szCs w:val="24"/>
                <w:lang w:eastAsia="ru-RU"/>
              </w:rPr>
            </w:pPr>
          </w:p>
        </w:tc>
        <w:tc>
          <w:tcPr>
            <w:tcW w:w="2127" w:type="dxa"/>
            <w:tcBorders>
              <w:top w:val="single" w:sz="4" w:space="0" w:color="auto"/>
              <w:left w:val="single" w:sz="4" w:space="0" w:color="auto"/>
              <w:bottom w:val="single" w:sz="4" w:space="0" w:color="auto"/>
              <w:right w:val="single" w:sz="4" w:space="0" w:color="auto"/>
            </w:tcBorders>
          </w:tcPr>
          <w:p w:rsidR="00AD175C" w:rsidRPr="00AD175C" w:rsidRDefault="00AD175C" w:rsidP="00AD175C">
            <w:pPr>
              <w:widowControl w:val="0"/>
              <w:autoSpaceDE w:val="0"/>
              <w:autoSpaceDN w:val="0"/>
              <w:adjustRightInd w:val="0"/>
              <w:spacing w:after="0"/>
              <w:jc w:val="both"/>
              <w:rPr>
                <w:rFonts w:ascii="Times New Roman" w:eastAsia="Times New Roman" w:hAnsi="Times New Roman" w:cs="Times New Roman"/>
                <w:sz w:val="24"/>
                <w:szCs w:val="24"/>
                <w:lang w:eastAsia="ru-RU"/>
              </w:rPr>
            </w:pPr>
          </w:p>
        </w:tc>
      </w:tr>
      <w:tr w:rsidR="00AD175C" w:rsidRPr="00AD175C" w:rsidTr="00AD175C">
        <w:tc>
          <w:tcPr>
            <w:tcW w:w="840" w:type="dxa"/>
            <w:tcBorders>
              <w:top w:val="single" w:sz="4" w:space="0" w:color="auto"/>
              <w:left w:val="single" w:sz="4" w:space="0" w:color="auto"/>
              <w:bottom w:val="single" w:sz="4" w:space="0" w:color="auto"/>
              <w:right w:val="single" w:sz="4" w:space="0" w:color="auto"/>
            </w:tcBorders>
            <w:hideMark/>
          </w:tcPr>
          <w:p w:rsidR="00AD175C" w:rsidRPr="00AD175C" w:rsidRDefault="00AD175C" w:rsidP="00AD175C">
            <w:pPr>
              <w:widowControl w:val="0"/>
              <w:autoSpaceDE w:val="0"/>
              <w:autoSpaceDN w:val="0"/>
              <w:adjustRightInd w:val="0"/>
              <w:spacing w:after="0"/>
              <w:jc w:val="center"/>
              <w:rPr>
                <w:rFonts w:ascii="Times New Roman" w:eastAsia="Times New Roman" w:hAnsi="Times New Roman" w:cs="Times New Roman"/>
                <w:sz w:val="24"/>
                <w:szCs w:val="24"/>
                <w:lang w:eastAsia="ru-RU"/>
              </w:rPr>
            </w:pPr>
            <w:r w:rsidRPr="00AD175C">
              <w:rPr>
                <w:rFonts w:ascii="Times New Roman" w:eastAsia="Times New Roman" w:hAnsi="Times New Roman" w:cs="Times New Roman"/>
                <w:sz w:val="24"/>
                <w:szCs w:val="24"/>
                <w:lang w:eastAsia="ru-RU"/>
              </w:rPr>
              <w:t>7.2.</w:t>
            </w:r>
          </w:p>
        </w:tc>
        <w:tc>
          <w:tcPr>
            <w:tcW w:w="6106" w:type="dxa"/>
            <w:vMerge/>
            <w:tcBorders>
              <w:top w:val="single" w:sz="4" w:space="0" w:color="auto"/>
              <w:left w:val="single" w:sz="4" w:space="0" w:color="auto"/>
              <w:bottom w:val="single" w:sz="4" w:space="0" w:color="auto"/>
              <w:right w:val="single" w:sz="4" w:space="0" w:color="auto"/>
            </w:tcBorders>
            <w:vAlign w:val="center"/>
            <w:hideMark/>
          </w:tcPr>
          <w:p w:rsidR="00AD175C" w:rsidRPr="00AD175C" w:rsidRDefault="00AD175C" w:rsidP="00AD175C">
            <w:pPr>
              <w:spacing w:after="0" w:line="240" w:lineRule="auto"/>
              <w:rPr>
                <w:rFonts w:ascii="Times New Roman" w:eastAsia="Times New Roman" w:hAnsi="Times New Roman" w:cs="Times New Roman"/>
                <w:sz w:val="24"/>
                <w:szCs w:val="24"/>
                <w:lang w:eastAsia="ru-RU"/>
              </w:rPr>
            </w:pPr>
          </w:p>
        </w:tc>
        <w:tc>
          <w:tcPr>
            <w:tcW w:w="3446" w:type="dxa"/>
            <w:vMerge/>
            <w:tcBorders>
              <w:top w:val="single" w:sz="4" w:space="0" w:color="auto"/>
              <w:left w:val="single" w:sz="4" w:space="0" w:color="auto"/>
              <w:bottom w:val="single" w:sz="4" w:space="0" w:color="auto"/>
              <w:right w:val="single" w:sz="4" w:space="0" w:color="auto"/>
            </w:tcBorders>
            <w:vAlign w:val="center"/>
            <w:hideMark/>
          </w:tcPr>
          <w:p w:rsidR="00AD175C" w:rsidRPr="00AD175C" w:rsidRDefault="00AD175C" w:rsidP="00AD175C">
            <w:pPr>
              <w:spacing w:after="0" w:line="240" w:lineRule="auto"/>
              <w:rPr>
                <w:rFonts w:ascii="Times New Roman" w:eastAsia="Times New Roman" w:hAnsi="Times New Roman" w:cs="Times New Roman"/>
                <w:sz w:val="24"/>
                <w:szCs w:val="24"/>
                <w:lang w:eastAsia="ru-RU"/>
              </w:rPr>
            </w:pPr>
          </w:p>
        </w:tc>
        <w:tc>
          <w:tcPr>
            <w:tcW w:w="2940" w:type="dxa"/>
            <w:tcBorders>
              <w:top w:val="single" w:sz="4" w:space="0" w:color="auto"/>
              <w:left w:val="single" w:sz="4" w:space="0" w:color="auto"/>
              <w:bottom w:val="single" w:sz="4" w:space="0" w:color="auto"/>
              <w:right w:val="single" w:sz="4" w:space="0" w:color="auto"/>
            </w:tcBorders>
            <w:hideMark/>
          </w:tcPr>
          <w:p w:rsidR="00AD175C" w:rsidRPr="00AD175C" w:rsidRDefault="00AD175C" w:rsidP="00AD175C">
            <w:pPr>
              <w:widowControl w:val="0"/>
              <w:autoSpaceDE w:val="0"/>
              <w:autoSpaceDN w:val="0"/>
              <w:adjustRightInd w:val="0"/>
              <w:spacing w:after="0"/>
              <w:rPr>
                <w:rFonts w:ascii="Times New Roman" w:eastAsia="Times New Roman" w:hAnsi="Times New Roman" w:cs="Times New Roman"/>
                <w:sz w:val="24"/>
                <w:szCs w:val="24"/>
                <w:lang w:eastAsia="ru-RU"/>
              </w:rPr>
            </w:pPr>
            <w:r w:rsidRPr="00AD175C">
              <w:rPr>
                <w:rFonts w:ascii="Times New Roman" w:eastAsia="Times New Roman" w:hAnsi="Times New Roman" w:cs="Times New Roman"/>
                <w:sz w:val="24"/>
                <w:szCs w:val="24"/>
                <w:lang w:eastAsia="ru-RU"/>
              </w:rPr>
              <w:t>республиканский бюджет</w:t>
            </w:r>
          </w:p>
        </w:tc>
        <w:tc>
          <w:tcPr>
            <w:tcW w:w="2247" w:type="dxa"/>
            <w:tcBorders>
              <w:top w:val="single" w:sz="4" w:space="0" w:color="auto"/>
              <w:left w:val="single" w:sz="4" w:space="0" w:color="auto"/>
              <w:bottom w:val="single" w:sz="4" w:space="0" w:color="auto"/>
              <w:right w:val="single" w:sz="4" w:space="0" w:color="auto"/>
            </w:tcBorders>
          </w:tcPr>
          <w:p w:rsidR="00AD175C" w:rsidRPr="00AD175C" w:rsidRDefault="00AD175C" w:rsidP="00AD175C">
            <w:pPr>
              <w:widowControl w:val="0"/>
              <w:autoSpaceDE w:val="0"/>
              <w:autoSpaceDN w:val="0"/>
              <w:adjustRightInd w:val="0"/>
              <w:spacing w:after="0"/>
              <w:jc w:val="both"/>
              <w:rPr>
                <w:rFonts w:ascii="Times New Roman" w:eastAsia="Times New Roman" w:hAnsi="Times New Roman" w:cs="Times New Roman"/>
                <w:sz w:val="24"/>
                <w:szCs w:val="24"/>
                <w:lang w:eastAsia="ru-RU"/>
              </w:rPr>
            </w:pPr>
          </w:p>
        </w:tc>
        <w:tc>
          <w:tcPr>
            <w:tcW w:w="2127" w:type="dxa"/>
            <w:tcBorders>
              <w:top w:val="single" w:sz="4" w:space="0" w:color="auto"/>
              <w:left w:val="single" w:sz="4" w:space="0" w:color="auto"/>
              <w:bottom w:val="single" w:sz="4" w:space="0" w:color="auto"/>
              <w:right w:val="single" w:sz="4" w:space="0" w:color="auto"/>
            </w:tcBorders>
          </w:tcPr>
          <w:p w:rsidR="00AD175C" w:rsidRPr="00AD175C" w:rsidRDefault="00AD175C" w:rsidP="00AD175C">
            <w:pPr>
              <w:widowControl w:val="0"/>
              <w:autoSpaceDE w:val="0"/>
              <w:autoSpaceDN w:val="0"/>
              <w:adjustRightInd w:val="0"/>
              <w:spacing w:after="0"/>
              <w:jc w:val="both"/>
              <w:rPr>
                <w:rFonts w:ascii="Times New Roman" w:eastAsia="Times New Roman" w:hAnsi="Times New Roman" w:cs="Times New Roman"/>
                <w:sz w:val="24"/>
                <w:szCs w:val="24"/>
                <w:lang w:eastAsia="ru-RU"/>
              </w:rPr>
            </w:pPr>
          </w:p>
        </w:tc>
      </w:tr>
      <w:tr w:rsidR="00AD175C" w:rsidRPr="00AD175C" w:rsidTr="00AD175C">
        <w:tc>
          <w:tcPr>
            <w:tcW w:w="840" w:type="dxa"/>
            <w:tcBorders>
              <w:top w:val="single" w:sz="4" w:space="0" w:color="auto"/>
              <w:left w:val="single" w:sz="4" w:space="0" w:color="auto"/>
              <w:bottom w:val="single" w:sz="4" w:space="0" w:color="auto"/>
              <w:right w:val="single" w:sz="4" w:space="0" w:color="auto"/>
            </w:tcBorders>
            <w:hideMark/>
          </w:tcPr>
          <w:p w:rsidR="00AD175C" w:rsidRPr="00AD175C" w:rsidRDefault="00AD175C" w:rsidP="00AD175C">
            <w:pPr>
              <w:widowControl w:val="0"/>
              <w:autoSpaceDE w:val="0"/>
              <w:autoSpaceDN w:val="0"/>
              <w:adjustRightInd w:val="0"/>
              <w:spacing w:after="0"/>
              <w:jc w:val="center"/>
              <w:rPr>
                <w:rFonts w:ascii="Times New Roman" w:eastAsia="Times New Roman" w:hAnsi="Times New Roman" w:cs="Times New Roman"/>
                <w:sz w:val="24"/>
                <w:szCs w:val="24"/>
                <w:lang w:eastAsia="ru-RU"/>
              </w:rPr>
            </w:pPr>
            <w:r w:rsidRPr="00AD175C">
              <w:rPr>
                <w:rFonts w:ascii="Times New Roman" w:eastAsia="Times New Roman" w:hAnsi="Times New Roman" w:cs="Times New Roman"/>
                <w:sz w:val="24"/>
                <w:szCs w:val="24"/>
                <w:lang w:eastAsia="ru-RU"/>
              </w:rPr>
              <w:t>7.3.</w:t>
            </w:r>
          </w:p>
        </w:tc>
        <w:tc>
          <w:tcPr>
            <w:tcW w:w="6106" w:type="dxa"/>
            <w:vMerge/>
            <w:tcBorders>
              <w:top w:val="single" w:sz="4" w:space="0" w:color="auto"/>
              <w:left w:val="single" w:sz="4" w:space="0" w:color="auto"/>
              <w:bottom w:val="single" w:sz="4" w:space="0" w:color="auto"/>
              <w:right w:val="single" w:sz="4" w:space="0" w:color="auto"/>
            </w:tcBorders>
            <w:vAlign w:val="center"/>
            <w:hideMark/>
          </w:tcPr>
          <w:p w:rsidR="00AD175C" w:rsidRPr="00AD175C" w:rsidRDefault="00AD175C" w:rsidP="00AD175C">
            <w:pPr>
              <w:spacing w:after="0" w:line="240" w:lineRule="auto"/>
              <w:rPr>
                <w:rFonts w:ascii="Times New Roman" w:eastAsia="Times New Roman" w:hAnsi="Times New Roman" w:cs="Times New Roman"/>
                <w:sz w:val="24"/>
                <w:szCs w:val="24"/>
                <w:lang w:eastAsia="ru-RU"/>
              </w:rPr>
            </w:pPr>
          </w:p>
        </w:tc>
        <w:tc>
          <w:tcPr>
            <w:tcW w:w="3446" w:type="dxa"/>
            <w:vMerge/>
            <w:tcBorders>
              <w:top w:val="single" w:sz="4" w:space="0" w:color="auto"/>
              <w:left w:val="single" w:sz="4" w:space="0" w:color="auto"/>
              <w:bottom w:val="single" w:sz="4" w:space="0" w:color="auto"/>
              <w:right w:val="single" w:sz="4" w:space="0" w:color="auto"/>
            </w:tcBorders>
            <w:vAlign w:val="center"/>
            <w:hideMark/>
          </w:tcPr>
          <w:p w:rsidR="00AD175C" w:rsidRPr="00AD175C" w:rsidRDefault="00AD175C" w:rsidP="00AD175C">
            <w:pPr>
              <w:spacing w:after="0" w:line="240" w:lineRule="auto"/>
              <w:rPr>
                <w:rFonts w:ascii="Times New Roman" w:eastAsia="Times New Roman" w:hAnsi="Times New Roman" w:cs="Times New Roman"/>
                <w:sz w:val="24"/>
                <w:szCs w:val="24"/>
                <w:lang w:eastAsia="ru-RU"/>
              </w:rPr>
            </w:pPr>
          </w:p>
        </w:tc>
        <w:tc>
          <w:tcPr>
            <w:tcW w:w="2940" w:type="dxa"/>
            <w:tcBorders>
              <w:top w:val="single" w:sz="4" w:space="0" w:color="auto"/>
              <w:left w:val="single" w:sz="4" w:space="0" w:color="auto"/>
              <w:bottom w:val="single" w:sz="4" w:space="0" w:color="auto"/>
              <w:right w:val="single" w:sz="4" w:space="0" w:color="auto"/>
            </w:tcBorders>
            <w:hideMark/>
          </w:tcPr>
          <w:p w:rsidR="00AD175C" w:rsidRPr="00AD175C" w:rsidRDefault="00AD175C" w:rsidP="00AD175C">
            <w:pPr>
              <w:widowControl w:val="0"/>
              <w:autoSpaceDE w:val="0"/>
              <w:autoSpaceDN w:val="0"/>
              <w:adjustRightInd w:val="0"/>
              <w:spacing w:after="0"/>
              <w:rPr>
                <w:rFonts w:ascii="Times New Roman" w:eastAsia="Times New Roman" w:hAnsi="Times New Roman" w:cs="Times New Roman"/>
                <w:sz w:val="24"/>
                <w:szCs w:val="24"/>
                <w:lang w:eastAsia="ru-RU"/>
              </w:rPr>
            </w:pPr>
            <w:r w:rsidRPr="00AD175C">
              <w:rPr>
                <w:rFonts w:ascii="Times New Roman" w:eastAsia="Times New Roman" w:hAnsi="Times New Roman" w:cs="Times New Roman"/>
                <w:sz w:val="24"/>
                <w:szCs w:val="24"/>
                <w:lang w:eastAsia="ru-RU"/>
              </w:rPr>
              <w:t>федеральный бюджет</w:t>
            </w:r>
          </w:p>
        </w:tc>
        <w:tc>
          <w:tcPr>
            <w:tcW w:w="2247" w:type="dxa"/>
            <w:tcBorders>
              <w:top w:val="single" w:sz="4" w:space="0" w:color="auto"/>
              <w:left w:val="single" w:sz="4" w:space="0" w:color="auto"/>
              <w:bottom w:val="single" w:sz="4" w:space="0" w:color="auto"/>
              <w:right w:val="single" w:sz="4" w:space="0" w:color="auto"/>
            </w:tcBorders>
          </w:tcPr>
          <w:p w:rsidR="00AD175C" w:rsidRPr="00AD175C" w:rsidRDefault="00AD175C" w:rsidP="00AD175C">
            <w:pPr>
              <w:widowControl w:val="0"/>
              <w:autoSpaceDE w:val="0"/>
              <w:autoSpaceDN w:val="0"/>
              <w:adjustRightInd w:val="0"/>
              <w:spacing w:after="0"/>
              <w:jc w:val="both"/>
              <w:rPr>
                <w:rFonts w:ascii="Times New Roman" w:eastAsia="Times New Roman" w:hAnsi="Times New Roman" w:cs="Times New Roman"/>
                <w:sz w:val="24"/>
                <w:szCs w:val="24"/>
                <w:lang w:eastAsia="ru-RU"/>
              </w:rPr>
            </w:pPr>
          </w:p>
        </w:tc>
        <w:tc>
          <w:tcPr>
            <w:tcW w:w="2127" w:type="dxa"/>
            <w:tcBorders>
              <w:top w:val="single" w:sz="4" w:space="0" w:color="auto"/>
              <w:left w:val="single" w:sz="4" w:space="0" w:color="auto"/>
              <w:bottom w:val="single" w:sz="4" w:space="0" w:color="auto"/>
              <w:right w:val="single" w:sz="4" w:space="0" w:color="auto"/>
            </w:tcBorders>
          </w:tcPr>
          <w:p w:rsidR="00AD175C" w:rsidRPr="00AD175C" w:rsidRDefault="00AD175C" w:rsidP="00AD175C">
            <w:pPr>
              <w:widowControl w:val="0"/>
              <w:autoSpaceDE w:val="0"/>
              <w:autoSpaceDN w:val="0"/>
              <w:adjustRightInd w:val="0"/>
              <w:spacing w:after="0"/>
              <w:jc w:val="both"/>
              <w:rPr>
                <w:rFonts w:ascii="Times New Roman" w:eastAsia="Times New Roman" w:hAnsi="Times New Roman" w:cs="Times New Roman"/>
                <w:sz w:val="24"/>
                <w:szCs w:val="24"/>
                <w:lang w:eastAsia="ru-RU"/>
              </w:rPr>
            </w:pPr>
          </w:p>
        </w:tc>
      </w:tr>
      <w:tr w:rsidR="00AD175C" w:rsidRPr="00AD175C" w:rsidTr="00AD175C">
        <w:tc>
          <w:tcPr>
            <w:tcW w:w="840" w:type="dxa"/>
            <w:tcBorders>
              <w:top w:val="single" w:sz="4" w:space="0" w:color="auto"/>
              <w:left w:val="single" w:sz="4" w:space="0" w:color="auto"/>
              <w:bottom w:val="single" w:sz="4" w:space="0" w:color="auto"/>
              <w:right w:val="single" w:sz="4" w:space="0" w:color="auto"/>
            </w:tcBorders>
            <w:hideMark/>
          </w:tcPr>
          <w:p w:rsidR="00AD175C" w:rsidRPr="00AD175C" w:rsidRDefault="00AD175C" w:rsidP="00AD175C">
            <w:pPr>
              <w:widowControl w:val="0"/>
              <w:autoSpaceDE w:val="0"/>
              <w:autoSpaceDN w:val="0"/>
              <w:adjustRightInd w:val="0"/>
              <w:spacing w:after="0"/>
              <w:jc w:val="center"/>
              <w:rPr>
                <w:rFonts w:ascii="Times New Roman" w:eastAsia="Times New Roman" w:hAnsi="Times New Roman" w:cs="Times New Roman"/>
                <w:sz w:val="24"/>
                <w:szCs w:val="24"/>
                <w:lang w:eastAsia="ru-RU"/>
              </w:rPr>
            </w:pPr>
            <w:r w:rsidRPr="00AD175C">
              <w:rPr>
                <w:rFonts w:ascii="Times New Roman" w:eastAsia="Times New Roman" w:hAnsi="Times New Roman" w:cs="Times New Roman"/>
                <w:sz w:val="24"/>
                <w:szCs w:val="24"/>
                <w:lang w:eastAsia="ru-RU"/>
              </w:rPr>
              <w:t>7.4.</w:t>
            </w:r>
          </w:p>
        </w:tc>
        <w:tc>
          <w:tcPr>
            <w:tcW w:w="6106" w:type="dxa"/>
            <w:vMerge/>
            <w:tcBorders>
              <w:top w:val="single" w:sz="4" w:space="0" w:color="auto"/>
              <w:left w:val="single" w:sz="4" w:space="0" w:color="auto"/>
              <w:bottom w:val="single" w:sz="4" w:space="0" w:color="auto"/>
              <w:right w:val="single" w:sz="4" w:space="0" w:color="auto"/>
            </w:tcBorders>
            <w:vAlign w:val="center"/>
            <w:hideMark/>
          </w:tcPr>
          <w:p w:rsidR="00AD175C" w:rsidRPr="00AD175C" w:rsidRDefault="00AD175C" w:rsidP="00AD175C">
            <w:pPr>
              <w:spacing w:after="0" w:line="240" w:lineRule="auto"/>
              <w:rPr>
                <w:rFonts w:ascii="Times New Roman" w:eastAsia="Times New Roman" w:hAnsi="Times New Roman" w:cs="Times New Roman"/>
                <w:sz w:val="24"/>
                <w:szCs w:val="24"/>
                <w:lang w:eastAsia="ru-RU"/>
              </w:rPr>
            </w:pPr>
          </w:p>
        </w:tc>
        <w:tc>
          <w:tcPr>
            <w:tcW w:w="3446" w:type="dxa"/>
            <w:vMerge/>
            <w:tcBorders>
              <w:top w:val="single" w:sz="4" w:space="0" w:color="auto"/>
              <w:left w:val="single" w:sz="4" w:space="0" w:color="auto"/>
              <w:bottom w:val="single" w:sz="4" w:space="0" w:color="auto"/>
              <w:right w:val="single" w:sz="4" w:space="0" w:color="auto"/>
            </w:tcBorders>
            <w:vAlign w:val="center"/>
            <w:hideMark/>
          </w:tcPr>
          <w:p w:rsidR="00AD175C" w:rsidRPr="00AD175C" w:rsidRDefault="00AD175C" w:rsidP="00AD175C">
            <w:pPr>
              <w:spacing w:after="0" w:line="240" w:lineRule="auto"/>
              <w:rPr>
                <w:rFonts w:ascii="Times New Roman" w:eastAsia="Times New Roman" w:hAnsi="Times New Roman" w:cs="Times New Roman"/>
                <w:sz w:val="24"/>
                <w:szCs w:val="24"/>
                <w:lang w:eastAsia="ru-RU"/>
              </w:rPr>
            </w:pPr>
          </w:p>
        </w:tc>
        <w:tc>
          <w:tcPr>
            <w:tcW w:w="2940" w:type="dxa"/>
            <w:tcBorders>
              <w:top w:val="single" w:sz="4" w:space="0" w:color="auto"/>
              <w:left w:val="single" w:sz="4" w:space="0" w:color="auto"/>
              <w:bottom w:val="single" w:sz="4" w:space="0" w:color="auto"/>
              <w:right w:val="single" w:sz="4" w:space="0" w:color="auto"/>
            </w:tcBorders>
            <w:hideMark/>
          </w:tcPr>
          <w:p w:rsidR="00AD175C" w:rsidRPr="00AD175C" w:rsidRDefault="00AD175C" w:rsidP="00AD175C">
            <w:pPr>
              <w:widowControl w:val="0"/>
              <w:autoSpaceDE w:val="0"/>
              <w:autoSpaceDN w:val="0"/>
              <w:adjustRightInd w:val="0"/>
              <w:spacing w:after="0"/>
              <w:rPr>
                <w:rFonts w:ascii="Times New Roman" w:eastAsia="Times New Roman" w:hAnsi="Times New Roman" w:cs="Times New Roman"/>
                <w:sz w:val="24"/>
                <w:szCs w:val="24"/>
                <w:lang w:eastAsia="ru-RU"/>
              </w:rPr>
            </w:pPr>
            <w:r w:rsidRPr="00AD175C">
              <w:rPr>
                <w:rFonts w:ascii="Times New Roman" w:eastAsia="Times New Roman" w:hAnsi="Times New Roman" w:cs="Times New Roman"/>
                <w:sz w:val="24"/>
                <w:szCs w:val="24"/>
                <w:lang w:eastAsia="ru-RU"/>
              </w:rPr>
              <w:t>внебюджетные источники</w:t>
            </w:r>
          </w:p>
        </w:tc>
        <w:tc>
          <w:tcPr>
            <w:tcW w:w="2247" w:type="dxa"/>
            <w:tcBorders>
              <w:top w:val="single" w:sz="4" w:space="0" w:color="auto"/>
              <w:left w:val="single" w:sz="4" w:space="0" w:color="auto"/>
              <w:bottom w:val="single" w:sz="4" w:space="0" w:color="auto"/>
              <w:right w:val="single" w:sz="4" w:space="0" w:color="auto"/>
            </w:tcBorders>
          </w:tcPr>
          <w:p w:rsidR="00AD175C" w:rsidRPr="00AD175C" w:rsidRDefault="00AD175C" w:rsidP="00AD175C">
            <w:pPr>
              <w:widowControl w:val="0"/>
              <w:autoSpaceDE w:val="0"/>
              <w:autoSpaceDN w:val="0"/>
              <w:adjustRightInd w:val="0"/>
              <w:spacing w:after="0"/>
              <w:jc w:val="both"/>
              <w:rPr>
                <w:rFonts w:ascii="Times New Roman" w:eastAsia="Times New Roman" w:hAnsi="Times New Roman" w:cs="Times New Roman"/>
                <w:sz w:val="24"/>
                <w:szCs w:val="24"/>
                <w:lang w:eastAsia="ru-RU"/>
              </w:rPr>
            </w:pPr>
          </w:p>
        </w:tc>
        <w:tc>
          <w:tcPr>
            <w:tcW w:w="2127" w:type="dxa"/>
            <w:tcBorders>
              <w:top w:val="single" w:sz="4" w:space="0" w:color="auto"/>
              <w:left w:val="single" w:sz="4" w:space="0" w:color="auto"/>
              <w:bottom w:val="single" w:sz="4" w:space="0" w:color="auto"/>
              <w:right w:val="single" w:sz="4" w:space="0" w:color="auto"/>
            </w:tcBorders>
          </w:tcPr>
          <w:p w:rsidR="00AD175C" w:rsidRPr="00AD175C" w:rsidRDefault="00AD175C" w:rsidP="00AD175C">
            <w:pPr>
              <w:widowControl w:val="0"/>
              <w:autoSpaceDE w:val="0"/>
              <w:autoSpaceDN w:val="0"/>
              <w:adjustRightInd w:val="0"/>
              <w:spacing w:after="0"/>
              <w:jc w:val="both"/>
              <w:rPr>
                <w:rFonts w:ascii="Times New Roman" w:eastAsia="Times New Roman" w:hAnsi="Times New Roman" w:cs="Times New Roman"/>
                <w:sz w:val="24"/>
                <w:szCs w:val="24"/>
                <w:lang w:eastAsia="ru-RU"/>
              </w:rPr>
            </w:pPr>
          </w:p>
        </w:tc>
      </w:tr>
      <w:tr w:rsidR="00AD175C" w:rsidRPr="00AD175C" w:rsidTr="00AD175C">
        <w:tc>
          <w:tcPr>
            <w:tcW w:w="840" w:type="dxa"/>
            <w:tcBorders>
              <w:top w:val="single" w:sz="4" w:space="0" w:color="auto"/>
              <w:left w:val="single" w:sz="4" w:space="0" w:color="auto"/>
              <w:bottom w:val="single" w:sz="4" w:space="0" w:color="auto"/>
              <w:right w:val="single" w:sz="4" w:space="0" w:color="auto"/>
            </w:tcBorders>
            <w:hideMark/>
          </w:tcPr>
          <w:p w:rsidR="00AD175C" w:rsidRPr="00AD175C" w:rsidRDefault="00AD175C" w:rsidP="00AD175C">
            <w:pPr>
              <w:widowControl w:val="0"/>
              <w:autoSpaceDE w:val="0"/>
              <w:autoSpaceDN w:val="0"/>
              <w:adjustRightInd w:val="0"/>
              <w:spacing w:after="0"/>
              <w:jc w:val="center"/>
              <w:rPr>
                <w:rFonts w:ascii="Times New Roman" w:eastAsia="Times New Roman" w:hAnsi="Times New Roman" w:cs="Times New Roman"/>
                <w:sz w:val="24"/>
                <w:szCs w:val="24"/>
                <w:lang w:eastAsia="ru-RU"/>
              </w:rPr>
            </w:pPr>
            <w:r w:rsidRPr="00AD175C">
              <w:rPr>
                <w:rFonts w:ascii="Times New Roman" w:eastAsia="Times New Roman" w:hAnsi="Times New Roman" w:cs="Times New Roman"/>
                <w:sz w:val="24"/>
                <w:szCs w:val="24"/>
                <w:lang w:eastAsia="ru-RU"/>
              </w:rPr>
              <w:t>8.</w:t>
            </w:r>
          </w:p>
        </w:tc>
        <w:tc>
          <w:tcPr>
            <w:tcW w:w="2660" w:type="dxa"/>
            <w:tcBorders>
              <w:top w:val="single" w:sz="4" w:space="0" w:color="auto"/>
              <w:left w:val="single" w:sz="4" w:space="0" w:color="auto"/>
              <w:bottom w:val="single" w:sz="4" w:space="0" w:color="auto"/>
              <w:right w:val="single" w:sz="4" w:space="0" w:color="auto"/>
            </w:tcBorders>
            <w:hideMark/>
          </w:tcPr>
          <w:p w:rsidR="00AD175C" w:rsidRPr="00AD175C" w:rsidRDefault="00AD175C" w:rsidP="00AD175C">
            <w:pPr>
              <w:widowControl w:val="0"/>
              <w:autoSpaceDE w:val="0"/>
              <w:autoSpaceDN w:val="0"/>
              <w:adjustRightInd w:val="0"/>
              <w:spacing w:after="0"/>
              <w:rPr>
                <w:rFonts w:ascii="Times New Roman" w:eastAsia="Times New Roman" w:hAnsi="Times New Roman" w:cs="Times New Roman"/>
                <w:sz w:val="24"/>
                <w:szCs w:val="24"/>
                <w:lang w:eastAsia="ru-RU"/>
              </w:rPr>
            </w:pPr>
            <w:r w:rsidRPr="00AD175C">
              <w:rPr>
                <w:rFonts w:ascii="Times New Roman" w:eastAsia="Times New Roman" w:hAnsi="Times New Roman" w:cs="Times New Roman"/>
                <w:sz w:val="24"/>
                <w:szCs w:val="24"/>
                <w:lang w:eastAsia="ru-RU"/>
              </w:rPr>
              <w:t>Основное мероприятие</w:t>
            </w:r>
          </w:p>
        </w:tc>
        <w:tc>
          <w:tcPr>
            <w:tcW w:w="3446" w:type="dxa"/>
            <w:tcBorders>
              <w:top w:val="single" w:sz="4" w:space="0" w:color="auto"/>
              <w:left w:val="single" w:sz="4" w:space="0" w:color="auto"/>
              <w:bottom w:val="single" w:sz="4" w:space="0" w:color="auto"/>
              <w:right w:val="single" w:sz="4" w:space="0" w:color="auto"/>
            </w:tcBorders>
          </w:tcPr>
          <w:p w:rsidR="00AD175C" w:rsidRPr="00AD175C" w:rsidRDefault="00AD175C" w:rsidP="00AD175C">
            <w:pPr>
              <w:widowControl w:val="0"/>
              <w:autoSpaceDE w:val="0"/>
              <w:autoSpaceDN w:val="0"/>
              <w:adjustRightInd w:val="0"/>
              <w:spacing w:after="0"/>
              <w:jc w:val="both"/>
              <w:rPr>
                <w:rFonts w:ascii="Times New Roman" w:eastAsia="Times New Roman" w:hAnsi="Times New Roman" w:cs="Times New Roman"/>
                <w:sz w:val="24"/>
                <w:szCs w:val="24"/>
                <w:lang w:eastAsia="ru-RU"/>
              </w:rPr>
            </w:pPr>
          </w:p>
        </w:tc>
        <w:tc>
          <w:tcPr>
            <w:tcW w:w="2940" w:type="dxa"/>
            <w:tcBorders>
              <w:top w:val="single" w:sz="4" w:space="0" w:color="auto"/>
              <w:left w:val="single" w:sz="4" w:space="0" w:color="auto"/>
              <w:bottom w:val="single" w:sz="4" w:space="0" w:color="auto"/>
              <w:right w:val="single" w:sz="4" w:space="0" w:color="auto"/>
            </w:tcBorders>
            <w:hideMark/>
          </w:tcPr>
          <w:p w:rsidR="00AD175C" w:rsidRPr="00AD175C" w:rsidRDefault="00AD175C" w:rsidP="00AD175C">
            <w:pPr>
              <w:widowControl w:val="0"/>
              <w:autoSpaceDE w:val="0"/>
              <w:autoSpaceDN w:val="0"/>
              <w:adjustRightInd w:val="0"/>
              <w:spacing w:after="0"/>
              <w:rPr>
                <w:rFonts w:ascii="Times New Roman" w:eastAsia="Times New Roman" w:hAnsi="Times New Roman" w:cs="Times New Roman"/>
                <w:sz w:val="24"/>
                <w:szCs w:val="24"/>
                <w:lang w:eastAsia="ru-RU"/>
              </w:rPr>
            </w:pPr>
            <w:r w:rsidRPr="00AD175C">
              <w:rPr>
                <w:rFonts w:ascii="Times New Roman" w:eastAsia="Times New Roman" w:hAnsi="Times New Roman" w:cs="Times New Roman"/>
                <w:sz w:val="24"/>
                <w:szCs w:val="24"/>
                <w:lang w:eastAsia="ru-RU"/>
              </w:rPr>
              <w:t>всего</w:t>
            </w:r>
          </w:p>
        </w:tc>
        <w:tc>
          <w:tcPr>
            <w:tcW w:w="2247" w:type="dxa"/>
            <w:tcBorders>
              <w:top w:val="single" w:sz="4" w:space="0" w:color="auto"/>
              <w:left w:val="single" w:sz="4" w:space="0" w:color="auto"/>
              <w:bottom w:val="single" w:sz="4" w:space="0" w:color="auto"/>
              <w:right w:val="single" w:sz="4" w:space="0" w:color="auto"/>
            </w:tcBorders>
          </w:tcPr>
          <w:p w:rsidR="00AD175C" w:rsidRPr="00AD175C" w:rsidRDefault="00AD175C" w:rsidP="00AD175C">
            <w:pPr>
              <w:widowControl w:val="0"/>
              <w:autoSpaceDE w:val="0"/>
              <w:autoSpaceDN w:val="0"/>
              <w:adjustRightInd w:val="0"/>
              <w:spacing w:after="0"/>
              <w:jc w:val="both"/>
              <w:rPr>
                <w:rFonts w:ascii="Times New Roman" w:eastAsia="Times New Roman" w:hAnsi="Times New Roman" w:cs="Times New Roman"/>
                <w:sz w:val="24"/>
                <w:szCs w:val="24"/>
                <w:lang w:eastAsia="ru-RU"/>
              </w:rPr>
            </w:pPr>
          </w:p>
        </w:tc>
        <w:tc>
          <w:tcPr>
            <w:tcW w:w="2127" w:type="dxa"/>
            <w:tcBorders>
              <w:top w:val="single" w:sz="4" w:space="0" w:color="auto"/>
              <w:left w:val="single" w:sz="4" w:space="0" w:color="auto"/>
              <w:bottom w:val="single" w:sz="4" w:space="0" w:color="auto"/>
              <w:right w:val="single" w:sz="4" w:space="0" w:color="auto"/>
            </w:tcBorders>
          </w:tcPr>
          <w:p w:rsidR="00AD175C" w:rsidRPr="00AD175C" w:rsidRDefault="00AD175C" w:rsidP="00AD175C">
            <w:pPr>
              <w:widowControl w:val="0"/>
              <w:autoSpaceDE w:val="0"/>
              <w:autoSpaceDN w:val="0"/>
              <w:adjustRightInd w:val="0"/>
              <w:spacing w:after="0"/>
              <w:jc w:val="both"/>
              <w:rPr>
                <w:rFonts w:ascii="Times New Roman" w:eastAsia="Times New Roman" w:hAnsi="Times New Roman" w:cs="Times New Roman"/>
                <w:sz w:val="24"/>
                <w:szCs w:val="24"/>
                <w:lang w:eastAsia="ru-RU"/>
              </w:rPr>
            </w:pPr>
          </w:p>
        </w:tc>
      </w:tr>
      <w:tr w:rsidR="00AD175C" w:rsidRPr="00AD175C" w:rsidTr="00AD175C">
        <w:tc>
          <w:tcPr>
            <w:tcW w:w="840" w:type="dxa"/>
            <w:tcBorders>
              <w:top w:val="single" w:sz="4" w:space="0" w:color="auto"/>
              <w:left w:val="single" w:sz="4" w:space="0" w:color="auto"/>
              <w:bottom w:val="single" w:sz="4" w:space="0" w:color="auto"/>
              <w:right w:val="single" w:sz="4" w:space="0" w:color="auto"/>
            </w:tcBorders>
            <w:hideMark/>
          </w:tcPr>
          <w:p w:rsidR="00AD175C" w:rsidRPr="00AD175C" w:rsidRDefault="00AD175C" w:rsidP="00AD175C">
            <w:pPr>
              <w:widowControl w:val="0"/>
              <w:autoSpaceDE w:val="0"/>
              <w:autoSpaceDN w:val="0"/>
              <w:adjustRightInd w:val="0"/>
              <w:spacing w:after="0"/>
              <w:jc w:val="center"/>
              <w:rPr>
                <w:rFonts w:ascii="Times New Roman" w:eastAsia="Times New Roman" w:hAnsi="Times New Roman" w:cs="Times New Roman"/>
                <w:sz w:val="24"/>
                <w:szCs w:val="24"/>
                <w:lang w:eastAsia="ru-RU"/>
              </w:rPr>
            </w:pPr>
            <w:r w:rsidRPr="00AD175C">
              <w:rPr>
                <w:rFonts w:ascii="Times New Roman" w:eastAsia="Times New Roman" w:hAnsi="Times New Roman" w:cs="Times New Roman"/>
                <w:sz w:val="24"/>
                <w:szCs w:val="24"/>
                <w:lang w:eastAsia="ru-RU"/>
              </w:rPr>
              <w:lastRenderedPageBreak/>
              <w:t>8.1.</w:t>
            </w:r>
          </w:p>
        </w:tc>
        <w:tc>
          <w:tcPr>
            <w:tcW w:w="2660" w:type="dxa"/>
            <w:vMerge w:val="restart"/>
            <w:tcBorders>
              <w:top w:val="single" w:sz="4" w:space="0" w:color="auto"/>
              <w:left w:val="single" w:sz="4" w:space="0" w:color="auto"/>
              <w:bottom w:val="single" w:sz="4" w:space="0" w:color="auto"/>
              <w:right w:val="single" w:sz="4" w:space="0" w:color="auto"/>
            </w:tcBorders>
          </w:tcPr>
          <w:p w:rsidR="00AD175C" w:rsidRPr="00AD175C" w:rsidRDefault="00AD175C" w:rsidP="00AD175C">
            <w:pPr>
              <w:widowControl w:val="0"/>
              <w:autoSpaceDE w:val="0"/>
              <w:autoSpaceDN w:val="0"/>
              <w:adjustRightInd w:val="0"/>
              <w:spacing w:after="0"/>
              <w:jc w:val="both"/>
              <w:rPr>
                <w:rFonts w:ascii="Times New Roman" w:eastAsia="Times New Roman" w:hAnsi="Times New Roman" w:cs="Times New Roman"/>
                <w:sz w:val="24"/>
                <w:szCs w:val="24"/>
                <w:lang w:eastAsia="ru-RU"/>
              </w:rPr>
            </w:pPr>
          </w:p>
        </w:tc>
        <w:tc>
          <w:tcPr>
            <w:tcW w:w="3446" w:type="dxa"/>
            <w:vMerge w:val="restart"/>
            <w:tcBorders>
              <w:top w:val="single" w:sz="4" w:space="0" w:color="auto"/>
              <w:left w:val="single" w:sz="4" w:space="0" w:color="auto"/>
              <w:bottom w:val="single" w:sz="4" w:space="0" w:color="auto"/>
              <w:right w:val="single" w:sz="4" w:space="0" w:color="auto"/>
            </w:tcBorders>
          </w:tcPr>
          <w:p w:rsidR="00AD175C" w:rsidRPr="00AD175C" w:rsidRDefault="00AD175C" w:rsidP="00AD175C">
            <w:pPr>
              <w:widowControl w:val="0"/>
              <w:autoSpaceDE w:val="0"/>
              <w:autoSpaceDN w:val="0"/>
              <w:adjustRightInd w:val="0"/>
              <w:spacing w:after="0"/>
              <w:jc w:val="both"/>
              <w:rPr>
                <w:rFonts w:ascii="Times New Roman" w:eastAsia="Times New Roman" w:hAnsi="Times New Roman" w:cs="Times New Roman"/>
                <w:sz w:val="24"/>
                <w:szCs w:val="24"/>
                <w:lang w:eastAsia="ru-RU"/>
              </w:rPr>
            </w:pPr>
          </w:p>
        </w:tc>
        <w:tc>
          <w:tcPr>
            <w:tcW w:w="2940" w:type="dxa"/>
            <w:tcBorders>
              <w:top w:val="single" w:sz="4" w:space="0" w:color="auto"/>
              <w:left w:val="single" w:sz="4" w:space="0" w:color="auto"/>
              <w:bottom w:val="single" w:sz="4" w:space="0" w:color="auto"/>
              <w:right w:val="single" w:sz="4" w:space="0" w:color="auto"/>
            </w:tcBorders>
            <w:hideMark/>
          </w:tcPr>
          <w:p w:rsidR="00AD175C" w:rsidRPr="00AD175C" w:rsidRDefault="00AD175C" w:rsidP="00AD175C">
            <w:pPr>
              <w:widowControl w:val="0"/>
              <w:autoSpaceDE w:val="0"/>
              <w:autoSpaceDN w:val="0"/>
              <w:adjustRightInd w:val="0"/>
              <w:spacing w:after="0"/>
              <w:rPr>
                <w:rFonts w:ascii="Times New Roman" w:eastAsia="Times New Roman" w:hAnsi="Times New Roman" w:cs="Times New Roman"/>
                <w:sz w:val="24"/>
                <w:szCs w:val="24"/>
                <w:lang w:eastAsia="ru-RU"/>
              </w:rPr>
            </w:pPr>
            <w:r w:rsidRPr="00AD175C">
              <w:rPr>
                <w:rFonts w:ascii="Times New Roman" w:eastAsia="Times New Roman" w:hAnsi="Times New Roman" w:cs="Times New Roman"/>
                <w:sz w:val="24"/>
                <w:szCs w:val="24"/>
                <w:lang w:eastAsia="ru-RU"/>
              </w:rPr>
              <w:t>местный бюджет</w:t>
            </w:r>
          </w:p>
        </w:tc>
        <w:tc>
          <w:tcPr>
            <w:tcW w:w="2247" w:type="dxa"/>
            <w:tcBorders>
              <w:top w:val="single" w:sz="4" w:space="0" w:color="auto"/>
              <w:left w:val="single" w:sz="4" w:space="0" w:color="auto"/>
              <w:bottom w:val="single" w:sz="4" w:space="0" w:color="auto"/>
              <w:right w:val="single" w:sz="4" w:space="0" w:color="auto"/>
            </w:tcBorders>
          </w:tcPr>
          <w:p w:rsidR="00AD175C" w:rsidRPr="00AD175C" w:rsidRDefault="00AD175C" w:rsidP="00AD175C">
            <w:pPr>
              <w:widowControl w:val="0"/>
              <w:autoSpaceDE w:val="0"/>
              <w:autoSpaceDN w:val="0"/>
              <w:adjustRightInd w:val="0"/>
              <w:spacing w:after="0"/>
              <w:jc w:val="both"/>
              <w:rPr>
                <w:rFonts w:ascii="Times New Roman" w:eastAsia="Times New Roman" w:hAnsi="Times New Roman" w:cs="Times New Roman"/>
                <w:sz w:val="24"/>
                <w:szCs w:val="24"/>
                <w:lang w:eastAsia="ru-RU"/>
              </w:rPr>
            </w:pPr>
          </w:p>
        </w:tc>
        <w:tc>
          <w:tcPr>
            <w:tcW w:w="2127" w:type="dxa"/>
            <w:tcBorders>
              <w:top w:val="single" w:sz="4" w:space="0" w:color="auto"/>
              <w:left w:val="single" w:sz="4" w:space="0" w:color="auto"/>
              <w:bottom w:val="single" w:sz="4" w:space="0" w:color="auto"/>
              <w:right w:val="single" w:sz="4" w:space="0" w:color="auto"/>
            </w:tcBorders>
          </w:tcPr>
          <w:p w:rsidR="00AD175C" w:rsidRPr="00AD175C" w:rsidRDefault="00AD175C" w:rsidP="00AD175C">
            <w:pPr>
              <w:widowControl w:val="0"/>
              <w:autoSpaceDE w:val="0"/>
              <w:autoSpaceDN w:val="0"/>
              <w:adjustRightInd w:val="0"/>
              <w:spacing w:after="0"/>
              <w:jc w:val="both"/>
              <w:rPr>
                <w:rFonts w:ascii="Times New Roman" w:eastAsia="Times New Roman" w:hAnsi="Times New Roman" w:cs="Times New Roman"/>
                <w:sz w:val="24"/>
                <w:szCs w:val="24"/>
                <w:lang w:eastAsia="ru-RU"/>
              </w:rPr>
            </w:pPr>
          </w:p>
        </w:tc>
      </w:tr>
      <w:tr w:rsidR="00AD175C" w:rsidRPr="00AD175C" w:rsidTr="00AD175C">
        <w:tc>
          <w:tcPr>
            <w:tcW w:w="840" w:type="dxa"/>
            <w:tcBorders>
              <w:top w:val="single" w:sz="4" w:space="0" w:color="auto"/>
              <w:left w:val="single" w:sz="4" w:space="0" w:color="auto"/>
              <w:bottom w:val="single" w:sz="4" w:space="0" w:color="auto"/>
              <w:right w:val="single" w:sz="4" w:space="0" w:color="auto"/>
            </w:tcBorders>
            <w:hideMark/>
          </w:tcPr>
          <w:p w:rsidR="00AD175C" w:rsidRPr="00AD175C" w:rsidRDefault="00AD175C" w:rsidP="00AD175C">
            <w:pPr>
              <w:widowControl w:val="0"/>
              <w:autoSpaceDE w:val="0"/>
              <w:autoSpaceDN w:val="0"/>
              <w:adjustRightInd w:val="0"/>
              <w:spacing w:after="0"/>
              <w:jc w:val="center"/>
              <w:rPr>
                <w:rFonts w:ascii="Times New Roman" w:eastAsia="Times New Roman" w:hAnsi="Times New Roman" w:cs="Times New Roman"/>
                <w:sz w:val="24"/>
                <w:szCs w:val="24"/>
                <w:lang w:eastAsia="ru-RU"/>
              </w:rPr>
            </w:pPr>
            <w:r w:rsidRPr="00AD175C">
              <w:rPr>
                <w:rFonts w:ascii="Times New Roman" w:eastAsia="Times New Roman" w:hAnsi="Times New Roman" w:cs="Times New Roman"/>
                <w:sz w:val="24"/>
                <w:szCs w:val="24"/>
                <w:lang w:eastAsia="ru-RU"/>
              </w:rPr>
              <w:t>8.2.</w:t>
            </w:r>
          </w:p>
        </w:tc>
        <w:tc>
          <w:tcPr>
            <w:tcW w:w="6106" w:type="dxa"/>
            <w:vMerge/>
            <w:tcBorders>
              <w:top w:val="single" w:sz="4" w:space="0" w:color="auto"/>
              <w:left w:val="single" w:sz="4" w:space="0" w:color="auto"/>
              <w:bottom w:val="single" w:sz="4" w:space="0" w:color="auto"/>
              <w:right w:val="single" w:sz="4" w:space="0" w:color="auto"/>
            </w:tcBorders>
            <w:vAlign w:val="center"/>
            <w:hideMark/>
          </w:tcPr>
          <w:p w:rsidR="00AD175C" w:rsidRPr="00AD175C" w:rsidRDefault="00AD175C" w:rsidP="00AD175C">
            <w:pPr>
              <w:spacing w:after="0" w:line="240" w:lineRule="auto"/>
              <w:rPr>
                <w:rFonts w:ascii="Times New Roman" w:eastAsia="Times New Roman" w:hAnsi="Times New Roman" w:cs="Times New Roman"/>
                <w:sz w:val="24"/>
                <w:szCs w:val="24"/>
                <w:lang w:eastAsia="ru-RU"/>
              </w:rPr>
            </w:pPr>
          </w:p>
        </w:tc>
        <w:tc>
          <w:tcPr>
            <w:tcW w:w="3446" w:type="dxa"/>
            <w:vMerge/>
            <w:tcBorders>
              <w:top w:val="single" w:sz="4" w:space="0" w:color="auto"/>
              <w:left w:val="single" w:sz="4" w:space="0" w:color="auto"/>
              <w:bottom w:val="single" w:sz="4" w:space="0" w:color="auto"/>
              <w:right w:val="single" w:sz="4" w:space="0" w:color="auto"/>
            </w:tcBorders>
            <w:vAlign w:val="center"/>
            <w:hideMark/>
          </w:tcPr>
          <w:p w:rsidR="00AD175C" w:rsidRPr="00AD175C" w:rsidRDefault="00AD175C" w:rsidP="00AD175C">
            <w:pPr>
              <w:spacing w:after="0" w:line="240" w:lineRule="auto"/>
              <w:rPr>
                <w:rFonts w:ascii="Times New Roman" w:eastAsia="Times New Roman" w:hAnsi="Times New Roman" w:cs="Times New Roman"/>
                <w:sz w:val="24"/>
                <w:szCs w:val="24"/>
                <w:lang w:eastAsia="ru-RU"/>
              </w:rPr>
            </w:pPr>
          </w:p>
        </w:tc>
        <w:tc>
          <w:tcPr>
            <w:tcW w:w="2940" w:type="dxa"/>
            <w:tcBorders>
              <w:top w:val="single" w:sz="4" w:space="0" w:color="auto"/>
              <w:left w:val="single" w:sz="4" w:space="0" w:color="auto"/>
              <w:bottom w:val="single" w:sz="4" w:space="0" w:color="auto"/>
              <w:right w:val="single" w:sz="4" w:space="0" w:color="auto"/>
            </w:tcBorders>
            <w:hideMark/>
          </w:tcPr>
          <w:p w:rsidR="00AD175C" w:rsidRPr="00AD175C" w:rsidRDefault="00AD175C" w:rsidP="00AD175C">
            <w:pPr>
              <w:widowControl w:val="0"/>
              <w:autoSpaceDE w:val="0"/>
              <w:autoSpaceDN w:val="0"/>
              <w:adjustRightInd w:val="0"/>
              <w:spacing w:after="0"/>
              <w:rPr>
                <w:rFonts w:ascii="Times New Roman" w:eastAsia="Times New Roman" w:hAnsi="Times New Roman" w:cs="Times New Roman"/>
                <w:sz w:val="24"/>
                <w:szCs w:val="24"/>
                <w:lang w:eastAsia="ru-RU"/>
              </w:rPr>
            </w:pPr>
            <w:r w:rsidRPr="00AD175C">
              <w:rPr>
                <w:rFonts w:ascii="Times New Roman" w:eastAsia="Times New Roman" w:hAnsi="Times New Roman" w:cs="Times New Roman"/>
                <w:sz w:val="24"/>
                <w:szCs w:val="24"/>
                <w:lang w:eastAsia="ru-RU"/>
              </w:rPr>
              <w:t>республиканский бюджет</w:t>
            </w:r>
          </w:p>
        </w:tc>
        <w:tc>
          <w:tcPr>
            <w:tcW w:w="2247" w:type="dxa"/>
            <w:tcBorders>
              <w:top w:val="single" w:sz="4" w:space="0" w:color="auto"/>
              <w:left w:val="single" w:sz="4" w:space="0" w:color="auto"/>
              <w:bottom w:val="single" w:sz="4" w:space="0" w:color="auto"/>
              <w:right w:val="single" w:sz="4" w:space="0" w:color="auto"/>
            </w:tcBorders>
          </w:tcPr>
          <w:p w:rsidR="00AD175C" w:rsidRPr="00AD175C" w:rsidRDefault="00AD175C" w:rsidP="00AD175C">
            <w:pPr>
              <w:widowControl w:val="0"/>
              <w:autoSpaceDE w:val="0"/>
              <w:autoSpaceDN w:val="0"/>
              <w:adjustRightInd w:val="0"/>
              <w:spacing w:after="0"/>
              <w:jc w:val="both"/>
              <w:rPr>
                <w:rFonts w:ascii="Times New Roman" w:eastAsia="Times New Roman" w:hAnsi="Times New Roman" w:cs="Times New Roman"/>
                <w:sz w:val="24"/>
                <w:szCs w:val="24"/>
                <w:lang w:eastAsia="ru-RU"/>
              </w:rPr>
            </w:pPr>
          </w:p>
        </w:tc>
        <w:tc>
          <w:tcPr>
            <w:tcW w:w="2127" w:type="dxa"/>
            <w:tcBorders>
              <w:top w:val="single" w:sz="4" w:space="0" w:color="auto"/>
              <w:left w:val="single" w:sz="4" w:space="0" w:color="auto"/>
              <w:bottom w:val="single" w:sz="4" w:space="0" w:color="auto"/>
              <w:right w:val="single" w:sz="4" w:space="0" w:color="auto"/>
            </w:tcBorders>
          </w:tcPr>
          <w:p w:rsidR="00AD175C" w:rsidRPr="00AD175C" w:rsidRDefault="00AD175C" w:rsidP="00AD175C">
            <w:pPr>
              <w:widowControl w:val="0"/>
              <w:autoSpaceDE w:val="0"/>
              <w:autoSpaceDN w:val="0"/>
              <w:adjustRightInd w:val="0"/>
              <w:spacing w:after="0"/>
              <w:jc w:val="both"/>
              <w:rPr>
                <w:rFonts w:ascii="Times New Roman" w:eastAsia="Times New Roman" w:hAnsi="Times New Roman" w:cs="Times New Roman"/>
                <w:sz w:val="24"/>
                <w:szCs w:val="24"/>
                <w:lang w:eastAsia="ru-RU"/>
              </w:rPr>
            </w:pPr>
          </w:p>
        </w:tc>
      </w:tr>
      <w:tr w:rsidR="00AD175C" w:rsidRPr="00AD175C" w:rsidTr="00AD175C">
        <w:tc>
          <w:tcPr>
            <w:tcW w:w="840" w:type="dxa"/>
            <w:tcBorders>
              <w:top w:val="single" w:sz="4" w:space="0" w:color="auto"/>
              <w:left w:val="single" w:sz="4" w:space="0" w:color="auto"/>
              <w:bottom w:val="single" w:sz="4" w:space="0" w:color="auto"/>
              <w:right w:val="single" w:sz="4" w:space="0" w:color="auto"/>
            </w:tcBorders>
            <w:hideMark/>
          </w:tcPr>
          <w:p w:rsidR="00AD175C" w:rsidRPr="00AD175C" w:rsidRDefault="00AD175C" w:rsidP="00AD175C">
            <w:pPr>
              <w:widowControl w:val="0"/>
              <w:autoSpaceDE w:val="0"/>
              <w:autoSpaceDN w:val="0"/>
              <w:adjustRightInd w:val="0"/>
              <w:spacing w:after="0"/>
              <w:jc w:val="center"/>
              <w:rPr>
                <w:rFonts w:ascii="Times New Roman" w:eastAsia="Times New Roman" w:hAnsi="Times New Roman" w:cs="Times New Roman"/>
                <w:sz w:val="24"/>
                <w:szCs w:val="24"/>
                <w:lang w:eastAsia="ru-RU"/>
              </w:rPr>
            </w:pPr>
            <w:r w:rsidRPr="00AD175C">
              <w:rPr>
                <w:rFonts w:ascii="Times New Roman" w:eastAsia="Times New Roman" w:hAnsi="Times New Roman" w:cs="Times New Roman"/>
                <w:sz w:val="24"/>
                <w:szCs w:val="24"/>
                <w:lang w:eastAsia="ru-RU"/>
              </w:rPr>
              <w:t>8.3.</w:t>
            </w:r>
          </w:p>
        </w:tc>
        <w:tc>
          <w:tcPr>
            <w:tcW w:w="6106" w:type="dxa"/>
            <w:vMerge/>
            <w:tcBorders>
              <w:top w:val="single" w:sz="4" w:space="0" w:color="auto"/>
              <w:left w:val="single" w:sz="4" w:space="0" w:color="auto"/>
              <w:bottom w:val="single" w:sz="4" w:space="0" w:color="auto"/>
              <w:right w:val="single" w:sz="4" w:space="0" w:color="auto"/>
            </w:tcBorders>
            <w:vAlign w:val="center"/>
            <w:hideMark/>
          </w:tcPr>
          <w:p w:rsidR="00AD175C" w:rsidRPr="00AD175C" w:rsidRDefault="00AD175C" w:rsidP="00AD175C">
            <w:pPr>
              <w:spacing w:after="0" w:line="240" w:lineRule="auto"/>
              <w:rPr>
                <w:rFonts w:ascii="Times New Roman" w:eastAsia="Times New Roman" w:hAnsi="Times New Roman" w:cs="Times New Roman"/>
                <w:sz w:val="24"/>
                <w:szCs w:val="24"/>
                <w:lang w:eastAsia="ru-RU"/>
              </w:rPr>
            </w:pPr>
          </w:p>
        </w:tc>
        <w:tc>
          <w:tcPr>
            <w:tcW w:w="3446" w:type="dxa"/>
            <w:vMerge/>
            <w:tcBorders>
              <w:top w:val="single" w:sz="4" w:space="0" w:color="auto"/>
              <w:left w:val="single" w:sz="4" w:space="0" w:color="auto"/>
              <w:bottom w:val="single" w:sz="4" w:space="0" w:color="auto"/>
              <w:right w:val="single" w:sz="4" w:space="0" w:color="auto"/>
            </w:tcBorders>
            <w:vAlign w:val="center"/>
            <w:hideMark/>
          </w:tcPr>
          <w:p w:rsidR="00AD175C" w:rsidRPr="00AD175C" w:rsidRDefault="00AD175C" w:rsidP="00AD175C">
            <w:pPr>
              <w:spacing w:after="0" w:line="240" w:lineRule="auto"/>
              <w:rPr>
                <w:rFonts w:ascii="Times New Roman" w:eastAsia="Times New Roman" w:hAnsi="Times New Roman" w:cs="Times New Roman"/>
                <w:sz w:val="24"/>
                <w:szCs w:val="24"/>
                <w:lang w:eastAsia="ru-RU"/>
              </w:rPr>
            </w:pPr>
          </w:p>
        </w:tc>
        <w:tc>
          <w:tcPr>
            <w:tcW w:w="2940" w:type="dxa"/>
            <w:tcBorders>
              <w:top w:val="single" w:sz="4" w:space="0" w:color="auto"/>
              <w:left w:val="single" w:sz="4" w:space="0" w:color="auto"/>
              <w:bottom w:val="single" w:sz="4" w:space="0" w:color="auto"/>
              <w:right w:val="single" w:sz="4" w:space="0" w:color="auto"/>
            </w:tcBorders>
            <w:hideMark/>
          </w:tcPr>
          <w:p w:rsidR="00AD175C" w:rsidRPr="00AD175C" w:rsidRDefault="00AD175C" w:rsidP="00AD175C">
            <w:pPr>
              <w:widowControl w:val="0"/>
              <w:autoSpaceDE w:val="0"/>
              <w:autoSpaceDN w:val="0"/>
              <w:adjustRightInd w:val="0"/>
              <w:spacing w:after="0"/>
              <w:rPr>
                <w:rFonts w:ascii="Times New Roman" w:eastAsia="Times New Roman" w:hAnsi="Times New Roman" w:cs="Times New Roman"/>
                <w:sz w:val="24"/>
                <w:szCs w:val="24"/>
                <w:lang w:eastAsia="ru-RU"/>
              </w:rPr>
            </w:pPr>
            <w:r w:rsidRPr="00AD175C">
              <w:rPr>
                <w:rFonts w:ascii="Times New Roman" w:eastAsia="Times New Roman" w:hAnsi="Times New Roman" w:cs="Times New Roman"/>
                <w:sz w:val="24"/>
                <w:szCs w:val="24"/>
                <w:lang w:eastAsia="ru-RU"/>
              </w:rPr>
              <w:t>федеральный бюджет</w:t>
            </w:r>
          </w:p>
        </w:tc>
        <w:tc>
          <w:tcPr>
            <w:tcW w:w="2247" w:type="dxa"/>
            <w:tcBorders>
              <w:top w:val="single" w:sz="4" w:space="0" w:color="auto"/>
              <w:left w:val="single" w:sz="4" w:space="0" w:color="auto"/>
              <w:bottom w:val="single" w:sz="4" w:space="0" w:color="auto"/>
              <w:right w:val="single" w:sz="4" w:space="0" w:color="auto"/>
            </w:tcBorders>
          </w:tcPr>
          <w:p w:rsidR="00AD175C" w:rsidRPr="00AD175C" w:rsidRDefault="00AD175C" w:rsidP="00AD175C">
            <w:pPr>
              <w:widowControl w:val="0"/>
              <w:autoSpaceDE w:val="0"/>
              <w:autoSpaceDN w:val="0"/>
              <w:adjustRightInd w:val="0"/>
              <w:spacing w:after="0"/>
              <w:jc w:val="both"/>
              <w:rPr>
                <w:rFonts w:ascii="Times New Roman" w:eastAsia="Times New Roman" w:hAnsi="Times New Roman" w:cs="Times New Roman"/>
                <w:sz w:val="24"/>
                <w:szCs w:val="24"/>
                <w:lang w:eastAsia="ru-RU"/>
              </w:rPr>
            </w:pPr>
          </w:p>
        </w:tc>
        <w:tc>
          <w:tcPr>
            <w:tcW w:w="2127" w:type="dxa"/>
            <w:tcBorders>
              <w:top w:val="single" w:sz="4" w:space="0" w:color="auto"/>
              <w:left w:val="single" w:sz="4" w:space="0" w:color="auto"/>
              <w:bottom w:val="single" w:sz="4" w:space="0" w:color="auto"/>
              <w:right w:val="single" w:sz="4" w:space="0" w:color="auto"/>
            </w:tcBorders>
          </w:tcPr>
          <w:p w:rsidR="00AD175C" w:rsidRPr="00AD175C" w:rsidRDefault="00AD175C" w:rsidP="00AD175C">
            <w:pPr>
              <w:widowControl w:val="0"/>
              <w:autoSpaceDE w:val="0"/>
              <w:autoSpaceDN w:val="0"/>
              <w:adjustRightInd w:val="0"/>
              <w:spacing w:after="0"/>
              <w:jc w:val="both"/>
              <w:rPr>
                <w:rFonts w:ascii="Times New Roman" w:eastAsia="Times New Roman" w:hAnsi="Times New Roman" w:cs="Times New Roman"/>
                <w:sz w:val="24"/>
                <w:szCs w:val="24"/>
                <w:lang w:eastAsia="ru-RU"/>
              </w:rPr>
            </w:pPr>
          </w:p>
        </w:tc>
      </w:tr>
      <w:tr w:rsidR="00AD175C" w:rsidRPr="00AD175C" w:rsidTr="00AD175C">
        <w:tc>
          <w:tcPr>
            <w:tcW w:w="840" w:type="dxa"/>
            <w:tcBorders>
              <w:top w:val="single" w:sz="4" w:space="0" w:color="auto"/>
              <w:left w:val="single" w:sz="4" w:space="0" w:color="auto"/>
              <w:bottom w:val="single" w:sz="4" w:space="0" w:color="auto"/>
              <w:right w:val="single" w:sz="4" w:space="0" w:color="auto"/>
            </w:tcBorders>
            <w:hideMark/>
          </w:tcPr>
          <w:p w:rsidR="00AD175C" w:rsidRPr="00AD175C" w:rsidRDefault="00AD175C" w:rsidP="00AD175C">
            <w:pPr>
              <w:widowControl w:val="0"/>
              <w:autoSpaceDE w:val="0"/>
              <w:autoSpaceDN w:val="0"/>
              <w:adjustRightInd w:val="0"/>
              <w:spacing w:after="0"/>
              <w:jc w:val="center"/>
              <w:rPr>
                <w:rFonts w:ascii="Times New Roman" w:eastAsia="Times New Roman" w:hAnsi="Times New Roman" w:cs="Times New Roman"/>
                <w:sz w:val="24"/>
                <w:szCs w:val="24"/>
                <w:lang w:eastAsia="ru-RU"/>
              </w:rPr>
            </w:pPr>
            <w:r w:rsidRPr="00AD175C">
              <w:rPr>
                <w:rFonts w:ascii="Times New Roman" w:eastAsia="Times New Roman" w:hAnsi="Times New Roman" w:cs="Times New Roman"/>
                <w:sz w:val="24"/>
                <w:szCs w:val="24"/>
                <w:lang w:eastAsia="ru-RU"/>
              </w:rPr>
              <w:t>8.4.</w:t>
            </w:r>
          </w:p>
        </w:tc>
        <w:tc>
          <w:tcPr>
            <w:tcW w:w="6106" w:type="dxa"/>
            <w:vMerge/>
            <w:tcBorders>
              <w:top w:val="single" w:sz="4" w:space="0" w:color="auto"/>
              <w:left w:val="single" w:sz="4" w:space="0" w:color="auto"/>
              <w:bottom w:val="single" w:sz="4" w:space="0" w:color="auto"/>
              <w:right w:val="single" w:sz="4" w:space="0" w:color="auto"/>
            </w:tcBorders>
            <w:vAlign w:val="center"/>
            <w:hideMark/>
          </w:tcPr>
          <w:p w:rsidR="00AD175C" w:rsidRPr="00AD175C" w:rsidRDefault="00AD175C" w:rsidP="00AD175C">
            <w:pPr>
              <w:spacing w:after="0" w:line="240" w:lineRule="auto"/>
              <w:rPr>
                <w:rFonts w:ascii="Times New Roman" w:eastAsia="Times New Roman" w:hAnsi="Times New Roman" w:cs="Times New Roman"/>
                <w:sz w:val="24"/>
                <w:szCs w:val="24"/>
                <w:lang w:eastAsia="ru-RU"/>
              </w:rPr>
            </w:pPr>
          </w:p>
        </w:tc>
        <w:tc>
          <w:tcPr>
            <w:tcW w:w="3446" w:type="dxa"/>
            <w:vMerge/>
            <w:tcBorders>
              <w:top w:val="single" w:sz="4" w:space="0" w:color="auto"/>
              <w:left w:val="single" w:sz="4" w:space="0" w:color="auto"/>
              <w:bottom w:val="single" w:sz="4" w:space="0" w:color="auto"/>
              <w:right w:val="single" w:sz="4" w:space="0" w:color="auto"/>
            </w:tcBorders>
            <w:vAlign w:val="center"/>
            <w:hideMark/>
          </w:tcPr>
          <w:p w:rsidR="00AD175C" w:rsidRPr="00AD175C" w:rsidRDefault="00AD175C" w:rsidP="00AD175C">
            <w:pPr>
              <w:spacing w:after="0" w:line="240" w:lineRule="auto"/>
              <w:rPr>
                <w:rFonts w:ascii="Times New Roman" w:eastAsia="Times New Roman" w:hAnsi="Times New Roman" w:cs="Times New Roman"/>
                <w:sz w:val="24"/>
                <w:szCs w:val="24"/>
                <w:lang w:eastAsia="ru-RU"/>
              </w:rPr>
            </w:pPr>
          </w:p>
        </w:tc>
        <w:tc>
          <w:tcPr>
            <w:tcW w:w="2940" w:type="dxa"/>
            <w:tcBorders>
              <w:top w:val="single" w:sz="4" w:space="0" w:color="auto"/>
              <w:left w:val="single" w:sz="4" w:space="0" w:color="auto"/>
              <w:bottom w:val="single" w:sz="4" w:space="0" w:color="auto"/>
              <w:right w:val="single" w:sz="4" w:space="0" w:color="auto"/>
            </w:tcBorders>
            <w:hideMark/>
          </w:tcPr>
          <w:p w:rsidR="00AD175C" w:rsidRPr="00AD175C" w:rsidRDefault="00AD175C" w:rsidP="00AD175C">
            <w:pPr>
              <w:widowControl w:val="0"/>
              <w:autoSpaceDE w:val="0"/>
              <w:autoSpaceDN w:val="0"/>
              <w:adjustRightInd w:val="0"/>
              <w:spacing w:after="0"/>
              <w:rPr>
                <w:rFonts w:ascii="Times New Roman" w:eastAsia="Times New Roman" w:hAnsi="Times New Roman" w:cs="Times New Roman"/>
                <w:sz w:val="24"/>
                <w:szCs w:val="24"/>
                <w:lang w:eastAsia="ru-RU"/>
              </w:rPr>
            </w:pPr>
            <w:r w:rsidRPr="00AD175C">
              <w:rPr>
                <w:rFonts w:ascii="Times New Roman" w:eastAsia="Times New Roman" w:hAnsi="Times New Roman" w:cs="Times New Roman"/>
                <w:sz w:val="24"/>
                <w:szCs w:val="24"/>
                <w:lang w:eastAsia="ru-RU"/>
              </w:rPr>
              <w:t>внебюджетные источники</w:t>
            </w:r>
          </w:p>
        </w:tc>
        <w:tc>
          <w:tcPr>
            <w:tcW w:w="2247" w:type="dxa"/>
            <w:tcBorders>
              <w:top w:val="single" w:sz="4" w:space="0" w:color="auto"/>
              <w:left w:val="single" w:sz="4" w:space="0" w:color="auto"/>
              <w:bottom w:val="single" w:sz="4" w:space="0" w:color="auto"/>
              <w:right w:val="single" w:sz="4" w:space="0" w:color="auto"/>
            </w:tcBorders>
          </w:tcPr>
          <w:p w:rsidR="00AD175C" w:rsidRPr="00AD175C" w:rsidRDefault="00AD175C" w:rsidP="00AD175C">
            <w:pPr>
              <w:widowControl w:val="0"/>
              <w:autoSpaceDE w:val="0"/>
              <w:autoSpaceDN w:val="0"/>
              <w:adjustRightInd w:val="0"/>
              <w:spacing w:after="0"/>
              <w:jc w:val="both"/>
              <w:rPr>
                <w:rFonts w:ascii="Times New Roman" w:eastAsia="Times New Roman" w:hAnsi="Times New Roman" w:cs="Times New Roman"/>
                <w:sz w:val="24"/>
                <w:szCs w:val="24"/>
                <w:lang w:eastAsia="ru-RU"/>
              </w:rPr>
            </w:pPr>
          </w:p>
        </w:tc>
        <w:tc>
          <w:tcPr>
            <w:tcW w:w="2127" w:type="dxa"/>
            <w:tcBorders>
              <w:top w:val="single" w:sz="4" w:space="0" w:color="auto"/>
              <w:left w:val="single" w:sz="4" w:space="0" w:color="auto"/>
              <w:bottom w:val="single" w:sz="4" w:space="0" w:color="auto"/>
              <w:right w:val="single" w:sz="4" w:space="0" w:color="auto"/>
            </w:tcBorders>
          </w:tcPr>
          <w:p w:rsidR="00AD175C" w:rsidRPr="00AD175C" w:rsidRDefault="00AD175C" w:rsidP="00AD175C">
            <w:pPr>
              <w:widowControl w:val="0"/>
              <w:autoSpaceDE w:val="0"/>
              <w:autoSpaceDN w:val="0"/>
              <w:adjustRightInd w:val="0"/>
              <w:spacing w:after="0"/>
              <w:jc w:val="both"/>
              <w:rPr>
                <w:rFonts w:ascii="Times New Roman" w:eastAsia="Times New Roman" w:hAnsi="Times New Roman" w:cs="Times New Roman"/>
                <w:sz w:val="24"/>
                <w:szCs w:val="24"/>
                <w:lang w:eastAsia="ru-RU"/>
              </w:rPr>
            </w:pPr>
          </w:p>
        </w:tc>
      </w:tr>
      <w:tr w:rsidR="00AD175C" w:rsidRPr="00AD175C" w:rsidTr="00AD175C">
        <w:tc>
          <w:tcPr>
            <w:tcW w:w="840" w:type="dxa"/>
            <w:tcBorders>
              <w:top w:val="single" w:sz="4" w:space="0" w:color="auto"/>
              <w:left w:val="single" w:sz="4" w:space="0" w:color="auto"/>
              <w:bottom w:val="single" w:sz="4" w:space="0" w:color="auto"/>
              <w:right w:val="single" w:sz="4" w:space="0" w:color="auto"/>
            </w:tcBorders>
            <w:hideMark/>
          </w:tcPr>
          <w:p w:rsidR="00AD175C" w:rsidRPr="00AD175C" w:rsidRDefault="00AD175C" w:rsidP="00AD175C">
            <w:pPr>
              <w:widowControl w:val="0"/>
              <w:autoSpaceDE w:val="0"/>
              <w:autoSpaceDN w:val="0"/>
              <w:adjustRightInd w:val="0"/>
              <w:spacing w:after="0"/>
              <w:jc w:val="center"/>
              <w:rPr>
                <w:rFonts w:ascii="Times New Roman" w:eastAsia="Times New Roman" w:hAnsi="Times New Roman" w:cs="Times New Roman"/>
                <w:sz w:val="24"/>
                <w:szCs w:val="24"/>
                <w:lang w:eastAsia="ru-RU"/>
              </w:rPr>
            </w:pPr>
            <w:r w:rsidRPr="00AD175C">
              <w:rPr>
                <w:rFonts w:ascii="Times New Roman" w:eastAsia="Times New Roman" w:hAnsi="Times New Roman" w:cs="Times New Roman"/>
                <w:sz w:val="24"/>
                <w:szCs w:val="24"/>
                <w:lang w:eastAsia="ru-RU"/>
              </w:rPr>
              <w:t>9.</w:t>
            </w:r>
          </w:p>
        </w:tc>
        <w:tc>
          <w:tcPr>
            <w:tcW w:w="2660" w:type="dxa"/>
            <w:tcBorders>
              <w:top w:val="single" w:sz="4" w:space="0" w:color="auto"/>
              <w:left w:val="single" w:sz="4" w:space="0" w:color="auto"/>
              <w:bottom w:val="single" w:sz="4" w:space="0" w:color="auto"/>
              <w:right w:val="single" w:sz="4" w:space="0" w:color="auto"/>
            </w:tcBorders>
            <w:hideMark/>
          </w:tcPr>
          <w:p w:rsidR="00AD175C" w:rsidRPr="00AD175C" w:rsidRDefault="00AD175C" w:rsidP="00AD175C">
            <w:pPr>
              <w:widowControl w:val="0"/>
              <w:autoSpaceDE w:val="0"/>
              <w:autoSpaceDN w:val="0"/>
              <w:adjustRightInd w:val="0"/>
              <w:spacing w:after="0"/>
              <w:rPr>
                <w:rFonts w:ascii="Times New Roman" w:eastAsia="Times New Roman" w:hAnsi="Times New Roman" w:cs="Times New Roman"/>
                <w:sz w:val="24"/>
                <w:szCs w:val="24"/>
                <w:lang w:eastAsia="ru-RU"/>
              </w:rPr>
            </w:pPr>
            <w:r w:rsidRPr="00AD175C">
              <w:rPr>
                <w:rFonts w:ascii="Times New Roman" w:eastAsia="Times New Roman" w:hAnsi="Times New Roman" w:cs="Times New Roman"/>
                <w:sz w:val="24"/>
                <w:szCs w:val="24"/>
                <w:lang w:eastAsia="ru-RU"/>
              </w:rPr>
              <w:t>Основное мероприятие</w:t>
            </w:r>
          </w:p>
        </w:tc>
        <w:tc>
          <w:tcPr>
            <w:tcW w:w="3446" w:type="dxa"/>
            <w:tcBorders>
              <w:top w:val="single" w:sz="4" w:space="0" w:color="auto"/>
              <w:left w:val="single" w:sz="4" w:space="0" w:color="auto"/>
              <w:bottom w:val="single" w:sz="4" w:space="0" w:color="auto"/>
              <w:right w:val="single" w:sz="4" w:space="0" w:color="auto"/>
            </w:tcBorders>
          </w:tcPr>
          <w:p w:rsidR="00AD175C" w:rsidRPr="00AD175C" w:rsidRDefault="00AD175C" w:rsidP="00AD175C">
            <w:pPr>
              <w:widowControl w:val="0"/>
              <w:autoSpaceDE w:val="0"/>
              <w:autoSpaceDN w:val="0"/>
              <w:adjustRightInd w:val="0"/>
              <w:spacing w:after="0"/>
              <w:jc w:val="both"/>
              <w:rPr>
                <w:rFonts w:ascii="Times New Roman" w:eastAsia="Times New Roman" w:hAnsi="Times New Roman" w:cs="Times New Roman"/>
                <w:sz w:val="24"/>
                <w:szCs w:val="24"/>
                <w:lang w:eastAsia="ru-RU"/>
              </w:rPr>
            </w:pPr>
          </w:p>
        </w:tc>
        <w:tc>
          <w:tcPr>
            <w:tcW w:w="2940" w:type="dxa"/>
            <w:tcBorders>
              <w:top w:val="single" w:sz="4" w:space="0" w:color="auto"/>
              <w:left w:val="single" w:sz="4" w:space="0" w:color="auto"/>
              <w:bottom w:val="single" w:sz="4" w:space="0" w:color="auto"/>
              <w:right w:val="single" w:sz="4" w:space="0" w:color="auto"/>
            </w:tcBorders>
            <w:hideMark/>
          </w:tcPr>
          <w:p w:rsidR="00AD175C" w:rsidRPr="00AD175C" w:rsidRDefault="00AD175C" w:rsidP="00AD175C">
            <w:pPr>
              <w:widowControl w:val="0"/>
              <w:autoSpaceDE w:val="0"/>
              <w:autoSpaceDN w:val="0"/>
              <w:adjustRightInd w:val="0"/>
              <w:spacing w:after="0"/>
              <w:rPr>
                <w:rFonts w:ascii="Times New Roman" w:eastAsia="Times New Roman" w:hAnsi="Times New Roman" w:cs="Times New Roman"/>
                <w:sz w:val="24"/>
                <w:szCs w:val="24"/>
                <w:lang w:eastAsia="ru-RU"/>
              </w:rPr>
            </w:pPr>
            <w:r w:rsidRPr="00AD175C">
              <w:rPr>
                <w:rFonts w:ascii="Times New Roman" w:eastAsia="Times New Roman" w:hAnsi="Times New Roman" w:cs="Times New Roman"/>
                <w:sz w:val="24"/>
                <w:szCs w:val="24"/>
                <w:lang w:eastAsia="ru-RU"/>
              </w:rPr>
              <w:t>всего</w:t>
            </w:r>
          </w:p>
        </w:tc>
        <w:tc>
          <w:tcPr>
            <w:tcW w:w="2247" w:type="dxa"/>
            <w:tcBorders>
              <w:top w:val="single" w:sz="4" w:space="0" w:color="auto"/>
              <w:left w:val="single" w:sz="4" w:space="0" w:color="auto"/>
              <w:bottom w:val="single" w:sz="4" w:space="0" w:color="auto"/>
              <w:right w:val="single" w:sz="4" w:space="0" w:color="auto"/>
            </w:tcBorders>
          </w:tcPr>
          <w:p w:rsidR="00AD175C" w:rsidRPr="00AD175C" w:rsidRDefault="00AD175C" w:rsidP="00AD175C">
            <w:pPr>
              <w:widowControl w:val="0"/>
              <w:autoSpaceDE w:val="0"/>
              <w:autoSpaceDN w:val="0"/>
              <w:adjustRightInd w:val="0"/>
              <w:spacing w:after="0"/>
              <w:jc w:val="both"/>
              <w:rPr>
                <w:rFonts w:ascii="Times New Roman" w:eastAsia="Times New Roman" w:hAnsi="Times New Roman" w:cs="Times New Roman"/>
                <w:sz w:val="24"/>
                <w:szCs w:val="24"/>
                <w:lang w:eastAsia="ru-RU"/>
              </w:rPr>
            </w:pPr>
          </w:p>
        </w:tc>
        <w:tc>
          <w:tcPr>
            <w:tcW w:w="2127" w:type="dxa"/>
            <w:tcBorders>
              <w:top w:val="single" w:sz="4" w:space="0" w:color="auto"/>
              <w:left w:val="single" w:sz="4" w:space="0" w:color="auto"/>
              <w:bottom w:val="single" w:sz="4" w:space="0" w:color="auto"/>
              <w:right w:val="single" w:sz="4" w:space="0" w:color="auto"/>
            </w:tcBorders>
          </w:tcPr>
          <w:p w:rsidR="00AD175C" w:rsidRPr="00AD175C" w:rsidRDefault="00AD175C" w:rsidP="00AD175C">
            <w:pPr>
              <w:widowControl w:val="0"/>
              <w:autoSpaceDE w:val="0"/>
              <w:autoSpaceDN w:val="0"/>
              <w:adjustRightInd w:val="0"/>
              <w:spacing w:after="0"/>
              <w:jc w:val="both"/>
              <w:rPr>
                <w:rFonts w:ascii="Times New Roman" w:eastAsia="Times New Roman" w:hAnsi="Times New Roman" w:cs="Times New Roman"/>
                <w:sz w:val="24"/>
                <w:szCs w:val="24"/>
                <w:lang w:eastAsia="ru-RU"/>
              </w:rPr>
            </w:pPr>
          </w:p>
        </w:tc>
      </w:tr>
      <w:tr w:rsidR="00AD175C" w:rsidRPr="00AD175C" w:rsidTr="00AD175C">
        <w:tc>
          <w:tcPr>
            <w:tcW w:w="840" w:type="dxa"/>
            <w:tcBorders>
              <w:top w:val="single" w:sz="4" w:space="0" w:color="auto"/>
              <w:left w:val="single" w:sz="4" w:space="0" w:color="auto"/>
              <w:bottom w:val="single" w:sz="4" w:space="0" w:color="auto"/>
              <w:right w:val="single" w:sz="4" w:space="0" w:color="auto"/>
            </w:tcBorders>
            <w:hideMark/>
          </w:tcPr>
          <w:p w:rsidR="00AD175C" w:rsidRPr="00AD175C" w:rsidRDefault="00AD175C" w:rsidP="00AD175C">
            <w:pPr>
              <w:widowControl w:val="0"/>
              <w:autoSpaceDE w:val="0"/>
              <w:autoSpaceDN w:val="0"/>
              <w:adjustRightInd w:val="0"/>
              <w:spacing w:after="0"/>
              <w:jc w:val="center"/>
              <w:rPr>
                <w:rFonts w:ascii="Times New Roman" w:eastAsia="Times New Roman" w:hAnsi="Times New Roman" w:cs="Times New Roman"/>
                <w:sz w:val="24"/>
                <w:szCs w:val="24"/>
                <w:lang w:eastAsia="ru-RU"/>
              </w:rPr>
            </w:pPr>
            <w:r w:rsidRPr="00AD175C">
              <w:rPr>
                <w:rFonts w:ascii="Times New Roman" w:eastAsia="Times New Roman" w:hAnsi="Times New Roman" w:cs="Times New Roman"/>
                <w:sz w:val="24"/>
                <w:szCs w:val="24"/>
                <w:lang w:eastAsia="ru-RU"/>
              </w:rPr>
              <w:t>9.1.</w:t>
            </w:r>
          </w:p>
        </w:tc>
        <w:tc>
          <w:tcPr>
            <w:tcW w:w="2660" w:type="dxa"/>
            <w:vMerge w:val="restart"/>
            <w:tcBorders>
              <w:top w:val="single" w:sz="4" w:space="0" w:color="auto"/>
              <w:left w:val="single" w:sz="4" w:space="0" w:color="auto"/>
              <w:bottom w:val="single" w:sz="4" w:space="0" w:color="auto"/>
              <w:right w:val="single" w:sz="4" w:space="0" w:color="auto"/>
            </w:tcBorders>
          </w:tcPr>
          <w:p w:rsidR="00AD175C" w:rsidRPr="00AD175C" w:rsidRDefault="00AD175C" w:rsidP="00AD175C">
            <w:pPr>
              <w:widowControl w:val="0"/>
              <w:autoSpaceDE w:val="0"/>
              <w:autoSpaceDN w:val="0"/>
              <w:adjustRightInd w:val="0"/>
              <w:spacing w:after="0"/>
              <w:jc w:val="both"/>
              <w:rPr>
                <w:rFonts w:ascii="Times New Roman" w:eastAsia="Times New Roman" w:hAnsi="Times New Roman" w:cs="Times New Roman"/>
                <w:sz w:val="24"/>
                <w:szCs w:val="24"/>
                <w:lang w:eastAsia="ru-RU"/>
              </w:rPr>
            </w:pPr>
          </w:p>
        </w:tc>
        <w:tc>
          <w:tcPr>
            <w:tcW w:w="3446" w:type="dxa"/>
            <w:vMerge w:val="restart"/>
            <w:tcBorders>
              <w:top w:val="single" w:sz="4" w:space="0" w:color="auto"/>
              <w:left w:val="single" w:sz="4" w:space="0" w:color="auto"/>
              <w:bottom w:val="single" w:sz="4" w:space="0" w:color="auto"/>
              <w:right w:val="single" w:sz="4" w:space="0" w:color="auto"/>
            </w:tcBorders>
          </w:tcPr>
          <w:p w:rsidR="00AD175C" w:rsidRPr="00AD175C" w:rsidRDefault="00AD175C" w:rsidP="00AD175C">
            <w:pPr>
              <w:widowControl w:val="0"/>
              <w:autoSpaceDE w:val="0"/>
              <w:autoSpaceDN w:val="0"/>
              <w:adjustRightInd w:val="0"/>
              <w:spacing w:after="0"/>
              <w:jc w:val="both"/>
              <w:rPr>
                <w:rFonts w:ascii="Times New Roman" w:eastAsia="Times New Roman" w:hAnsi="Times New Roman" w:cs="Times New Roman"/>
                <w:sz w:val="24"/>
                <w:szCs w:val="24"/>
                <w:lang w:eastAsia="ru-RU"/>
              </w:rPr>
            </w:pPr>
          </w:p>
        </w:tc>
        <w:tc>
          <w:tcPr>
            <w:tcW w:w="2940" w:type="dxa"/>
            <w:tcBorders>
              <w:top w:val="single" w:sz="4" w:space="0" w:color="auto"/>
              <w:left w:val="single" w:sz="4" w:space="0" w:color="auto"/>
              <w:bottom w:val="single" w:sz="4" w:space="0" w:color="auto"/>
              <w:right w:val="single" w:sz="4" w:space="0" w:color="auto"/>
            </w:tcBorders>
            <w:hideMark/>
          </w:tcPr>
          <w:p w:rsidR="00AD175C" w:rsidRPr="00AD175C" w:rsidRDefault="00AD175C" w:rsidP="00AD175C">
            <w:pPr>
              <w:widowControl w:val="0"/>
              <w:autoSpaceDE w:val="0"/>
              <w:autoSpaceDN w:val="0"/>
              <w:adjustRightInd w:val="0"/>
              <w:spacing w:after="0"/>
              <w:rPr>
                <w:rFonts w:ascii="Times New Roman" w:eastAsia="Times New Roman" w:hAnsi="Times New Roman" w:cs="Times New Roman"/>
                <w:sz w:val="24"/>
                <w:szCs w:val="24"/>
                <w:lang w:eastAsia="ru-RU"/>
              </w:rPr>
            </w:pPr>
            <w:r w:rsidRPr="00AD175C">
              <w:rPr>
                <w:rFonts w:ascii="Times New Roman" w:eastAsia="Times New Roman" w:hAnsi="Times New Roman" w:cs="Times New Roman"/>
                <w:sz w:val="24"/>
                <w:szCs w:val="24"/>
                <w:lang w:eastAsia="ru-RU"/>
              </w:rPr>
              <w:t>местный бюджет</w:t>
            </w:r>
          </w:p>
        </w:tc>
        <w:tc>
          <w:tcPr>
            <w:tcW w:w="2247" w:type="dxa"/>
            <w:tcBorders>
              <w:top w:val="single" w:sz="4" w:space="0" w:color="auto"/>
              <w:left w:val="single" w:sz="4" w:space="0" w:color="auto"/>
              <w:bottom w:val="single" w:sz="4" w:space="0" w:color="auto"/>
              <w:right w:val="single" w:sz="4" w:space="0" w:color="auto"/>
            </w:tcBorders>
          </w:tcPr>
          <w:p w:rsidR="00AD175C" w:rsidRPr="00AD175C" w:rsidRDefault="00AD175C" w:rsidP="00AD175C">
            <w:pPr>
              <w:widowControl w:val="0"/>
              <w:autoSpaceDE w:val="0"/>
              <w:autoSpaceDN w:val="0"/>
              <w:adjustRightInd w:val="0"/>
              <w:spacing w:after="0"/>
              <w:jc w:val="both"/>
              <w:rPr>
                <w:rFonts w:ascii="Times New Roman" w:eastAsia="Times New Roman" w:hAnsi="Times New Roman" w:cs="Times New Roman"/>
                <w:sz w:val="24"/>
                <w:szCs w:val="24"/>
                <w:lang w:eastAsia="ru-RU"/>
              </w:rPr>
            </w:pPr>
          </w:p>
        </w:tc>
        <w:tc>
          <w:tcPr>
            <w:tcW w:w="2127" w:type="dxa"/>
            <w:tcBorders>
              <w:top w:val="single" w:sz="4" w:space="0" w:color="auto"/>
              <w:left w:val="single" w:sz="4" w:space="0" w:color="auto"/>
              <w:bottom w:val="single" w:sz="4" w:space="0" w:color="auto"/>
              <w:right w:val="single" w:sz="4" w:space="0" w:color="auto"/>
            </w:tcBorders>
          </w:tcPr>
          <w:p w:rsidR="00AD175C" w:rsidRPr="00AD175C" w:rsidRDefault="00AD175C" w:rsidP="00AD175C">
            <w:pPr>
              <w:widowControl w:val="0"/>
              <w:autoSpaceDE w:val="0"/>
              <w:autoSpaceDN w:val="0"/>
              <w:adjustRightInd w:val="0"/>
              <w:spacing w:after="0"/>
              <w:jc w:val="both"/>
              <w:rPr>
                <w:rFonts w:ascii="Times New Roman" w:eastAsia="Times New Roman" w:hAnsi="Times New Roman" w:cs="Times New Roman"/>
                <w:sz w:val="24"/>
                <w:szCs w:val="24"/>
                <w:lang w:eastAsia="ru-RU"/>
              </w:rPr>
            </w:pPr>
          </w:p>
        </w:tc>
      </w:tr>
      <w:tr w:rsidR="00AD175C" w:rsidRPr="00AD175C" w:rsidTr="00AD175C">
        <w:tc>
          <w:tcPr>
            <w:tcW w:w="840" w:type="dxa"/>
            <w:tcBorders>
              <w:top w:val="single" w:sz="4" w:space="0" w:color="auto"/>
              <w:left w:val="single" w:sz="4" w:space="0" w:color="auto"/>
              <w:bottom w:val="single" w:sz="4" w:space="0" w:color="auto"/>
              <w:right w:val="single" w:sz="4" w:space="0" w:color="auto"/>
            </w:tcBorders>
            <w:hideMark/>
          </w:tcPr>
          <w:p w:rsidR="00AD175C" w:rsidRPr="00AD175C" w:rsidRDefault="00AD175C" w:rsidP="00AD175C">
            <w:pPr>
              <w:widowControl w:val="0"/>
              <w:autoSpaceDE w:val="0"/>
              <w:autoSpaceDN w:val="0"/>
              <w:adjustRightInd w:val="0"/>
              <w:spacing w:after="0"/>
              <w:jc w:val="center"/>
              <w:rPr>
                <w:rFonts w:ascii="Times New Roman" w:eastAsia="Times New Roman" w:hAnsi="Times New Roman" w:cs="Times New Roman"/>
                <w:sz w:val="24"/>
                <w:szCs w:val="24"/>
                <w:lang w:eastAsia="ru-RU"/>
              </w:rPr>
            </w:pPr>
            <w:r w:rsidRPr="00AD175C">
              <w:rPr>
                <w:rFonts w:ascii="Times New Roman" w:eastAsia="Times New Roman" w:hAnsi="Times New Roman" w:cs="Times New Roman"/>
                <w:sz w:val="24"/>
                <w:szCs w:val="24"/>
                <w:lang w:eastAsia="ru-RU"/>
              </w:rPr>
              <w:t>9.2.</w:t>
            </w:r>
          </w:p>
        </w:tc>
        <w:tc>
          <w:tcPr>
            <w:tcW w:w="6106" w:type="dxa"/>
            <w:vMerge/>
            <w:tcBorders>
              <w:top w:val="single" w:sz="4" w:space="0" w:color="auto"/>
              <w:left w:val="single" w:sz="4" w:space="0" w:color="auto"/>
              <w:bottom w:val="single" w:sz="4" w:space="0" w:color="auto"/>
              <w:right w:val="single" w:sz="4" w:space="0" w:color="auto"/>
            </w:tcBorders>
            <w:vAlign w:val="center"/>
            <w:hideMark/>
          </w:tcPr>
          <w:p w:rsidR="00AD175C" w:rsidRPr="00AD175C" w:rsidRDefault="00AD175C" w:rsidP="00AD175C">
            <w:pPr>
              <w:spacing w:after="0" w:line="240" w:lineRule="auto"/>
              <w:rPr>
                <w:rFonts w:ascii="Times New Roman" w:eastAsia="Times New Roman" w:hAnsi="Times New Roman" w:cs="Times New Roman"/>
                <w:sz w:val="24"/>
                <w:szCs w:val="24"/>
                <w:lang w:eastAsia="ru-RU"/>
              </w:rPr>
            </w:pPr>
          </w:p>
        </w:tc>
        <w:tc>
          <w:tcPr>
            <w:tcW w:w="3446" w:type="dxa"/>
            <w:vMerge/>
            <w:tcBorders>
              <w:top w:val="single" w:sz="4" w:space="0" w:color="auto"/>
              <w:left w:val="single" w:sz="4" w:space="0" w:color="auto"/>
              <w:bottom w:val="single" w:sz="4" w:space="0" w:color="auto"/>
              <w:right w:val="single" w:sz="4" w:space="0" w:color="auto"/>
            </w:tcBorders>
            <w:vAlign w:val="center"/>
            <w:hideMark/>
          </w:tcPr>
          <w:p w:rsidR="00AD175C" w:rsidRPr="00AD175C" w:rsidRDefault="00AD175C" w:rsidP="00AD175C">
            <w:pPr>
              <w:spacing w:after="0" w:line="240" w:lineRule="auto"/>
              <w:rPr>
                <w:rFonts w:ascii="Times New Roman" w:eastAsia="Times New Roman" w:hAnsi="Times New Roman" w:cs="Times New Roman"/>
                <w:sz w:val="24"/>
                <w:szCs w:val="24"/>
                <w:lang w:eastAsia="ru-RU"/>
              </w:rPr>
            </w:pPr>
          </w:p>
        </w:tc>
        <w:tc>
          <w:tcPr>
            <w:tcW w:w="2940" w:type="dxa"/>
            <w:tcBorders>
              <w:top w:val="single" w:sz="4" w:space="0" w:color="auto"/>
              <w:left w:val="single" w:sz="4" w:space="0" w:color="auto"/>
              <w:bottom w:val="single" w:sz="4" w:space="0" w:color="auto"/>
              <w:right w:val="single" w:sz="4" w:space="0" w:color="auto"/>
            </w:tcBorders>
            <w:hideMark/>
          </w:tcPr>
          <w:p w:rsidR="00AD175C" w:rsidRPr="00AD175C" w:rsidRDefault="00AD175C" w:rsidP="00AD175C">
            <w:pPr>
              <w:widowControl w:val="0"/>
              <w:autoSpaceDE w:val="0"/>
              <w:autoSpaceDN w:val="0"/>
              <w:adjustRightInd w:val="0"/>
              <w:spacing w:after="0"/>
              <w:rPr>
                <w:rFonts w:ascii="Times New Roman" w:eastAsia="Times New Roman" w:hAnsi="Times New Roman" w:cs="Times New Roman"/>
                <w:sz w:val="24"/>
                <w:szCs w:val="24"/>
                <w:lang w:eastAsia="ru-RU"/>
              </w:rPr>
            </w:pPr>
            <w:r w:rsidRPr="00AD175C">
              <w:rPr>
                <w:rFonts w:ascii="Times New Roman" w:eastAsia="Times New Roman" w:hAnsi="Times New Roman" w:cs="Times New Roman"/>
                <w:sz w:val="24"/>
                <w:szCs w:val="24"/>
                <w:lang w:eastAsia="ru-RU"/>
              </w:rPr>
              <w:t>республиканский бюджет</w:t>
            </w:r>
          </w:p>
        </w:tc>
        <w:tc>
          <w:tcPr>
            <w:tcW w:w="2247" w:type="dxa"/>
            <w:tcBorders>
              <w:top w:val="single" w:sz="4" w:space="0" w:color="auto"/>
              <w:left w:val="single" w:sz="4" w:space="0" w:color="auto"/>
              <w:bottom w:val="single" w:sz="4" w:space="0" w:color="auto"/>
              <w:right w:val="single" w:sz="4" w:space="0" w:color="auto"/>
            </w:tcBorders>
          </w:tcPr>
          <w:p w:rsidR="00AD175C" w:rsidRPr="00AD175C" w:rsidRDefault="00AD175C" w:rsidP="00AD175C">
            <w:pPr>
              <w:widowControl w:val="0"/>
              <w:autoSpaceDE w:val="0"/>
              <w:autoSpaceDN w:val="0"/>
              <w:adjustRightInd w:val="0"/>
              <w:spacing w:after="0"/>
              <w:jc w:val="both"/>
              <w:rPr>
                <w:rFonts w:ascii="Times New Roman" w:eastAsia="Times New Roman" w:hAnsi="Times New Roman" w:cs="Times New Roman"/>
                <w:sz w:val="24"/>
                <w:szCs w:val="24"/>
                <w:lang w:eastAsia="ru-RU"/>
              </w:rPr>
            </w:pPr>
          </w:p>
        </w:tc>
        <w:tc>
          <w:tcPr>
            <w:tcW w:w="2127" w:type="dxa"/>
            <w:tcBorders>
              <w:top w:val="single" w:sz="4" w:space="0" w:color="auto"/>
              <w:left w:val="single" w:sz="4" w:space="0" w:color="auto"/>
              <w:bottom w:val="single" w:sz="4" w:space="0" w:color="auto"/>
              <w:right w:val="single" w:sz="4" w:space="0" w:color="auto"/>
            </w:tcBorders>
          </w:tcPr>
          <w:p w:rsidR="00AD175C" w:rsidRPr="00AD175C" w:rsidRDefault="00AD175C" w:rsidP="00AD175C">
            <w:pPr>
              <w:widowControl w:val="0"/>
              <w:autoSpaceDE w:val="0"/>
              <w:autoSpaceDN w:val="0"/>
              <w:adjustRightInd w:val="0"/>
              <w:spacing w:after="0"/>
              <w:jc w:val="both"/>
              <w:rPr>
                <w:rFonts w:ascii="Times New Roman" w:eastAsia="Times New Roman" w:hAnsi="Times New Roman" w:cs="Times New Roman"/>
                <w:sz w:val="24"/>
                <w:szCs w:val="24"/>
                <w:lang w:eastAsia="ru-RU"/>
              </w:rPr>
            </w:pPr>
          </w:p>
        </w:tc>
      </w:tr>
      <w:tr w:rsidR="00AD175C" w:rsidRPr="00AD175C" w:rsidTr="00AD175C">
        <w:tc>
          <w:tcPr>
            <w:tcW w:w="840" w:type="dxa"/>
            <w:tcBorders>
              <w:top w:val="single" w:sz="4" w:space="0" w:color="auto"/>
              <w:left w:val="single" w:sz="4" w:space="0" w:color="auto"/>
              <w:bottom w:val="single" w:sz="4" w:space="0" w:color="auto"/>
              <w:right w:val="single" w:sz="4" w:space="0" w:color="auto"/>
            </w:tcBorders>
            <w:hideMark/>
          </w:tcPr>
          <w:p w:rsidR="00AD175C" w:rsidRPr="00AD175C" w:rsidRDefault="00AD175C" w:rsidP="00AD175C">
            <w:pPr>
              <w:widowControl w:val="0"/>
              <w:autoSpaceDE w:val="0"/>
              <w:autoSpaceDN w:val="0"/>
              <w:adjustRightInd w:val="0"/>
              <w:spacing w:after="0"/>
              <w:jc w:val="center"/>
              <w:rPr>
                <w:rFonts w:ascii="Times New Roman" w:eastAsia="Times New Roman" w:hAnsi="Times New Roman" w:cs="Times New Roman"/>
                <w:sz w:val="24"/>
                <w:szCs w:val="24"/>
                <w:lang w:eastAsia="ru-RU"/>
              </w:rPr>
            </w:pPr>
            <w:r w:rsidRPr="00AD175C">
              <w:rPr>
                <w:rFonts w:ascii="Times New Roman" w:eastAsia="Times New Roman" w:hAnsi="Times New Roman" w:cs="Times New Roman"/>
                <w:sz w:val="24"/>
                <w:szCs w:val="24"/>
                <w:lang w:eastAsia="ru-RU"/>
              </w:rPr>
              <w:t>9.3.</w:t>
            </w:r>
          </w:p>
        </w:tc>
        <w:tc>
          <w:tcPr>
            <w:tcW w:w="6106" w:type="dxa"/>
            <w:vMerge/>
            <w:tcBorders>
              <w:top w:val="single" w:sz="4" w:space="0" w:color="auto"/>
              <w:left w:val="single" w:sz="4" w:space="0" w:color="auto"/>
              <w:bottom w:val="single" w:sz="4" w:space="0" w:color="auto"/>
              <w:right w:val="single" w:sz="4" w:space="0" w:color="auto"/>
            </w:tcBorders>
            <w:vAlign w:val="center"/>
            <w:hideMark/>
          </w:tcPr>
          <w:p w:rsidR="00AD175C" w:rsidRPr="00AD175C" w:rsidRDefault="00AD175C" w:rsidP="00AD175C">
            <w:pPr>
              <w:spacing w:after="0" w:line="240" w:lineRule="auto"/>
              <w:rPr>
                <w:rFonts w:ascii="Times New Roman" w:eastAsia="Times New Roman" w:hAnsi="Times New Roman" w:cs="Times New Roman"/>
                <w:sz w:val="24"/>
                <w:szCs w:val="24"/>
                <w:lang w:eastAsia="ru-RU"/>
              </w:rPr>
            </w:pPr>
          </w:p>
        </w:tc>
        <w:tc>
          <w:tcPr>
            <w:tcW w:w="3446" w:type="dxa"/>
            <w:vMerge/>
            <w:tcBorders>
              <w:top w:val="single" w:sz="4" w:space="0" w:color="auto"/>
              <w:left w:val="single" w:sz="4" w:space="0" w:color="auto"/>
              <w:bottom w:val="single" w:sz="4" w:space="0" w:color="auto"/>
              <w:right w:val="single" w:sz="4" w:space="0" w:color="auto"/>
            </w:tcBorders>
            <w:vAlign w:val="center"/>
            <w:hideMark/>
          </w:tcPr>
          <w:p w:rsidR="00AD175C" w:rsidRPr="00AD175C" w:rsidRDefault="00AD175C" w:rsidP="00AD175C">
            <w:pPr>
              <w:spacing w:after="0" w:line="240" w:lineRule="auto"/>
              <w:rPr>
                <w:rFonts w:ascii="Times New Roman" w:eastAsia="Times New Roman" w:hAnsi="Times New Roman" w:cs="Times New Roman"/>
                <w:sz w:val="24"/>
                <w:szCs w:val="24"/>
                <w:lang w:eastAsia="ru-RU"/>
              </w:rPr>
            </w:pPr>
          </w:p>
        </w:tc>
        <w:tc>
          <w:tcPr>
            <w:tcW w:w="2940" w:type="dxa"/>
            <w:tcBorders>
              <w:top w:val="single" w:sz="4" w:space="0" w:color="auto"/>
              <w:left w:val="single" w:sz="4" w:space="0" w:color="auto"/>
              <w:bottom w:val="single" w:sz="4" w:space="0" w:color="auto"/>
              <w:right w:val="single" w:sz="4" w:space="0" w:color="auto"/>
            </w:tcBorders>
            <w:hideMark/>
          </w:tcPr>
          <w:p w:rsidR="00AD175C" w:rsidRPr="00AD175C" w:rsidRDefault="00AD175C" w:rsidP="00AD175C">
            <w:pPr>
              <w:widowControl w:val="0"/>
              <w:autoSpaceDE w:val="0"/>
              <w:autoSpaceDN w:val="0"/>
              <w:adjustRightInd w:val="0"/>
              <w:spacing w:after="0"/>
              <w:rPr>
                <w:rFonts w:ascii="Times New Roman" w:eastAsia="Times New Roman" w:hAnsi="Times New Roman" w:cs="Times New Roman"/>
                <w:sz w:val="24"/>
                <w:szCs w:val="24"/>
                <w:lang w:eastAsia="ru-RU"/>
              </w:rPr>
            </w:pPr>
            <w:r w:rsidRPr="00AD175C">
              <w:rPr>
                <w:rFonts w:ascii="Times New Roman" w:eastAsia="Times New Roman" w:hAnsi="Times New Roman" w:cs="Times New Roman"/>
                <w:sz w:val="24"/>
                <w:szCs w:val="24"/>
                <w:lang w:eastAsia="ru-RU"/>
              </w:rPr>
              <w:t>федеральный бюджет</w:t>
            </w:r>
          </w:p>
        </w:tc>
        <w:tc>
          <w:tcPr>
            <w:tcW w:w="2247" w:type="dxa"/>
            <w:tcBorders>
              <w:top w:val="single" w:sz="4" w:space="0" w:color="auto"/>
              <w:left w:val="single" w:sz="4" w:space="0" w:color="auto"/>
              <w:bottom w:val="single" w:sz="4" w:space="0" w:color="auto"/>
              <w:right w:val="single" w:sz="4" w:space="0" w:color="auto"/>
            </w:tcBorders>
          </w:tcPr>
          <w:p w:rsidR="00AD175C" w:rsidRPr="00AD175C" w:rsidRDefault="00AD175C" w:rsidP="00AD175C">
            <w:pPr>
              <w:widowControl w:val="0"/>
              <w:autoSpaceDE w:val="0"/>
              <w:autoSpaceDN w:val="0"/>
              <w:adjustRightInd w:val="0"/>
              <w:spacing w:after="0"/>
              <w:jc w:val="both"/>
              <w:rPr>
                <w:rFonts w:ascii="Times New Roman" w:eastAsia="Times New Roman" w:hAnsi="Times New Roman" w:cs="Times New Roman"/>
                <w:sz w:val="24"/>
                <w:szCs w:val="24"/>
                <w:lang w:eastAsia="ru-RU"/>
              </w:rPr>
            </w:pPr>
          </w:p>
        </w:tc>
        <w:tc>
          <w:tcPr>
            <w:tcW w:w="2127" w:type="dxa"/>
            <w:tcBorders>
              <w:top w:val="single" w:sz="4" w:space="0" w:color="auto"/>
              <w:left w:val="single" w:sz="4" w:space="0" w:color="auto"/>
              <w:bottom w:val="single" w:sz="4" w:space="0" w:color="auto"/>
              <w:right w:val="single" w:sz="4" w:space="0" w:color="auto"/>
            </w:tcBorders>
          </w:tcPr>
          <w:p w:rsidR="00AD175C" w:rsidRPr="00AD175C" w:rsidRDefault="00AD175C" w:rsidP="00AD175C">
            <w:pPr>
              <w:widowControl w:val="0"/>
              <w:autoSpaceDE w:val="0"/>
              <w:autoSpaceDN w:val="0"/>
              <w:adjustRightInd w:val="0"/>
              <w:spacing w:after="0"/>
              <w:jc w:val="both"/>
              <w:rPr>
                <w:rFonts w:ascii="Times New Roman" w:eastAsia="Times New Roman" w:hAnsi="Times New Roman" w:cs="Times New Roman"/>
                <w:sz w:val="24"/>
                <w:szCs w:val="24"/>
                <w:lang w:eastAsia="ru-RU"/>
              </w:rPr>
            </w:pPr>
          </w:p>
        </w:tc>
      </w:tr>
      <w:tr w:rsidR="00AD175C" w:rsidRPr="00AD175C" w:rsidTr="00AD175C">
        <w:tc>
          <w:tcPr>
            <w:tcW w:w="840" w:type="dxa"/>
            <w:tcBorders>
              <w:top w:val="single" w:sz="4" w:space="0" w:color="auto"/>
              <w:left w:val="single" w:sz="4" w:space="0" w:color="auto"/>
              <w:bottom w:val="single" w:sz="4" w:space="0" w:color="auto"/>
              <w:right w:val="single" w:sz="4" w:space="0" w:color="auto"/>
            </w:tcBorders>
            <w:hideMark/>
          </w:tcPr>
          <w:p w:rsidR="00AD175C" w:rsidRPr="00AD175C" w:rsidRDefault="00AD175C" w:rsidP="00AD175C">
            <w:pPr>
              <w:widowControl w:val="0"/>
              <w:autoSpaceDE w:val="0"/>
              <w:autoSpaceDN w:val="0"/>
              <w:adjustRightInd w:val="0"/>
              <w:spacing w:after="0"/>
              <w:jc w:val="center"/>
              <w:rPr>
                <w:rFonts w:ascii="Times New Roman" w:eastAsia="Times New Roman" w:hAnsi="Times New Roman" w:cs="Times New Roman"/>
                <w:sz w:val="24"/>
                <w:szCs w:val="24"/>
                <w:lang w:eastAsia="ru-RU"/>
              </w:rPr>
            </w:pPr>
            <w:r w:rsidRPr="00AD175C">
              <w:rPr>
                <w:rFonts w:ascii="Times New Roman" w:eastAsia="Times New Roman" w:hAnsi="Times New Roman" w:cs="Times New Roman"/>
                <w:sz w:val="24"/>
                <w:szCs w:val="24"/>
                <w:lang w:eastAsia="ru-RU"/>
              </w:rPr>
              <w:t>9.4.</w:t>
            </w:r>
          </w:p>
        </w:tc>
        <w:tc>
          <w:tcPr>
            <w:tcW w:w="6106" w:type="dxa"/>
            <w:vMerge/>
            <w:tcBorders>
              <w:top w:val="single" w:sz="4" w:space="0" w:color="auto"/>
              <w:left w:val="single" w:sz="4" w:space="0" w:color="auto"/>
              <w:bottom w:val="single" w:sz="4" w:space="0" w:color="auto"/>
              <w:right w:val="single" w:sz="4" w:space="0" w:color="auto"/>
            </w:tcBorders>
            <w:vAlign w:val="center"/>
            <w:hideMark/>
          </w:tcPr>
          <w:p w:rsidR="00AD175C" w:rsidRPr="00AD175C" w:rsidRDefault="00AD175C" w:rsidP="00AD175C">
            <w:pPr>
              <w:spacing w:after="0" w:line="240" w:lineRule="auto"/>
              <w:rPr>
                <w:rFonts w:ascii="Times New Roman" w:eastAsia="Times New Roman" w:hAnsi="Times New Roman" w:cs="Times New Roman"/>
                <w:sz w:val="24"/>
                <w:szCs w:val="24"/>
                <w:lang w:eastAsia="ru-RU"/>
              </w:rPr>
            </w:pPr>
          </w:p>
        </w:tc>
        <w:tc>
          <w:tcPr>
            <w:tcW w:w="3446" w:type="dxa"/>
            <w:vMerge/>
            <w:tcBorders>
              <w:top w:val="single" w:sz="4" w:space="0" w:color="auto"/>
              <w:left w:val="single" w:sz="4" w:space="0" w:color="auto"/>
              <w:bottom w:val="single" w:sz="4" w:space="0" w:color="auto"/>
              <w:right w:val="single" w:sz="4" w:space="0" w:color="auto"/>
            </w:tcBorders>
            <w:vAlign w:val="center"/>
            <w:hideMark/>
          </w:tcPr>
          <w:p w:rsidR="00AD175C" w:rsidRPr="00AD175C" w:rsidRDefault="00AD175C" w:rsidP="00AD175C">
            <w:pPr>
              <w:spacing w:after="0" w:line="240" w:lineRule="auto"/>
              <w:rPr>
                <w:rFonts w:ascii="Times New Roman" w:eastAsia="Times New Roman" w:hAnsi="Times New Roman" w:cs="Times New Roman"/>
                <w:sz w:val="24"/>
                <w:szCs w:val="24"/>
                <w:lang w:eastAsia="ru-RU"/>
              </w:rPr>
            </w:pPr>
          </w:p>
        </w:tc>
        <w:tc>
          <w:tcPr>
            <w:tcW w:w="2940" w:type="dxa"/>
            <w:tcBorders>
              <w:top w:val="single" w:sz="4" w:space="0" w:color="auto"/>
              <w:left w:val="single" w:sz="4" w:space="0" w:color="auto"/>
              <w:bottom w:val="single" w:sz="4" w:space="0" w:color="auto"/>
              <w:right w:val="single" w:sz="4" w:space="0" w:color="auto"/>
            </w:tcBorders>
            <w:hideMark/>
          </w:tcPr>
          <w:p w:rsidR="00AD175C" w:rsidRPr="00AD175C" w:rsidRDefault="00AD175C" w:rsidP="00AD175C">
            <w:pPr>
              <w:widowControl w:val="0"/>
              <w:autoSpaceDE w:val="0"/>
              <w:autoSpaceDN w:val="0"/>
              <w:adjustRightInd w:val="0"/>
              <w:spacing w:after="0"/>
              <w:rPr>
                <w:rFonts w:ascii="Times New Roman" w:eastAsia="Times New Roman" w:hAnsi="Times New Roman" w:cs="Times New Roman"/>
                <w:sz w:val="24"/>
                <w:szCs w:val="24"/>
                <w:lang w:eastAsia="ru-RU"/>
              </w:rPr>
            </w:pPr>
            <w:r w:rsidRPr="00AD175C">
              <w:rPr>
                <w:rFonts w:ascii="Times New Roman" w:eastAsia="Times New Roman" w:hAnsi="Times New Roman" w:cs="Times New Roman"/>
                <w:sz w:val="24"/>
                <w:szCs w:val="24"/>
                <w:lang w:eastAsia="ru-RU"/>
              </w:rPr>
              <w:t>внебюджетные источники</w:t>
            </w:r>
          </w:p>
        </w:tc>
        <w:tc>
          <w:tcPr>
            <w:tcW w:w="2247" w:type="dxa"/>
            <w:tcBorders>
              <w:top w:val="single" w:sz="4" w:space="0" w:color="auto"/>
              <w:left w:val="single" w:sz="4" w:space="0" w:color="auto"/>
              <w:bottom w:val="single" w:sz="4" w:space="0" w:color="auto"/>
              <w:right w:val="single" w:sz="4" w:space="0" w:color="auto"/>
            </w:tcBorders>
          </w:tcPr>
          <w:p w:rsidR="00AD175C" w:rsidRPr="00AD175C" w:rsidRDefault="00AD175C" w:rsidP="00AD175C">
            <w:pPr>
              <w:widowControl w:val="0"/>
              <w:autoSpaceDE w:val="0"/>
              <w:autoSpaceDN w:val="0"/>
              <w:adjustRightInd w:val="0"/>
              <w:spacing w:after="0"/>
              <w:jc w:val="both"/>
              <w:rPr>
                <w:rFonts w:ascii="Times New Roman" w:eastAsia="Times New Roman" w:hAnsi="Times New Roman" w:cs="Times New Roman"/>
                <w:sz w:val="24"/>
                <w:szCs w:val="24"/>
                <w:lang w:eastAsia="ru-RU"/>
              </w:rPr>
            </w:pPr>
          </w:p>
        </w:tc>
        <w:tc>
          <w:tcPr>
            <w:tcW w:w="2127" w:type="dxa"/>
            <w:tcBorders>
              <w:top w:val="single" w:sz="4" w:space="0" w:color="auto"/>
              <w:left w:val="single" w:sz="4" w:space="0" w:color="auto"/>
              <w:bottom w:val="single" w:sz="4" w:space="0" w:color="auto"/>
              <w:right w:val="single" w:sz="4" w:space="0" w:color="auto"/>
            </w:tcBorders>
          </w:tcPr>
          <w:p w:rsidR="00AD175C" w:rsidRPr="00AD175C" w:rsidRDefault="00AD175C" w:rsidP="00AD175C">
            <w:pPr>
              <w:widowControl w:val="0"/>
              <w:autoSpaceDE w:val="0"/>
              <w:autoSpaceDN w:val="0"/>
              <w:adjustRightInd w:val="0"/>
              <w:spacing w:after="0"/>
              <w:jc w:val="both"/>
              <w:rPr>
                <w:rFonts w:ascii="Times New Roman" w:eastAsia="Times New Roman" w:hAnsi="Times New Roman" w:cs="Times New Roman"/>
                <w:sz w:val="24"/>
                <w:szCs w:val="24"/>
                <w:lang w:eastAsia="ru-RU"/>
              </w:rPr>
            </w:pPr>
          </w:p>
        </w:tc>
      </w:tr>
      <w:tr w:rsidR="00AD175C" w:rsidRPr="00AD175C" w:rsidTr="00AD175C">
        <w:tc>
          <w:tcPr>
            <w:tcW w:w="840" w:type="dxa"/>
            <w:tcBorders>
              <w:top w:val="single" w:sz="4" w:space="0" w:color="auto"/>
              <w:left w:val="single" w:sz="4" w:space="0" w:color="auto"/>
              <w:bottom w:val="single" w:sz="4" w:space="0" w:color="auto"/>
              <w:right w:val="single" w:sz="4" w:space="0" w:color="auto"/>
            </w:tcBorders>
          </w:tcPr>
          <w:p w:rsidR="00AD175C" w:rsidRPr="00AD175C" w:rsidRDefault="00AD175C" w:rsidP="00AD175C">
            <w:pPr>
              <w:widowControl w:val="0"/>
              <w:autoSpaceDE w:val="0"/>
              <w:autoSpaceDN w:val="0"/>
              <w:adjustRightInd w:val="0"/>
              <w:spacing w:after="0"/>
              <w:jc w:val="both"/>
              <w:rPr>
                <w:rFonts w:ascii="Times New Roman" w:eastAsia="Times New Roman" w:hAnsi="Times New Roman" w:cs="Times New Roman"/>
                <w:sz w:val="24"/>
                <w:szCs w:val="24"/>
                <w:lang w:eastAsia="ru-RU"/>
              </w:rPr>
            </w:pPr>
          </w:p>
        </w:tc>
        <w:tc>
          <w:tcPr>
            <w:tcW w:w="2660" w:type="dxa"/>
            <w:tcBorders>
              <w:top w:val="single" w:sz="4" w:space="0" w:color="auto"/>
              <w:left w:val="single" w:sz="4" w:space="0" w:color="auto"/>
              <w:bottom w:val="single" w:sz="4" w:space="0" w:color="auto"/>
              <w:right w:val="single" w:sz="4" w:space="0" w:color="auto"/>
            </w:tcBorders>
            <w:hideMark/>
          </w:tcPr>
          <w:p w:rsidR="00AD175C" w:rsidRPr="00AD175C" w:rsidRDefault="00AD175C" w:rsidP="00AD175C">
            <w:pPr>
              <w:widowControl w:val="0"/>
              <w:autoSpaceDE w:val="0"/>
              <w:autoSpaceDN w:val="0"/>
              <w:adjustRightInd w:val="0"/>
              <w:spacing w:after="0"/>
              <w:rPr>
                <w:rFonts w:ascii="Times New Roman" w:eastAsia="Times New Roman" w:hAnsi="Times New Roman" w:cs="Times New Roman"/>
                <w:sz w:val="24"/>
                <w:szCs w:val="24"/>
                <w:lang w:eastAsia="ru-RU"/>
              </w:rPr>
            </w:pPr>
            <w:r w:rsidRPr="00AD175C">
              <w:rPr>
                <w:rFonts w:ascii="Times New Roman" w:eastAsia="Times New Roman" w:hAnsi="Times New Roman" w:cs="Times New Roman"/>
                <w:sz w:val="24"/>
                <w:szCs w:val="24"/>
                <w:lang w:eastAsia="ru-RU"/>
              </w:rPr>
              <w:t>...</w:t>
            </w:r>
          </w:p>
        </w:tc>
        <w:tc>
          <w:tcPr>
            <w:tcW w:w="3446" w:type="dxa"/>
            <w:tcBorders>
              <w:top w:val="single" w:sz="4" w:space="0" w:color="auto"/>
              <w:left w:val="single" w:sz="4" w:space="0" w:color="auto"/>
              <w:bottom w:val="single" w:sz="4" w:space="0" w:color="auto"/>
              <w:right w:val="single" w:sz="4" w:space="0" w:color="auto"/>
            </w:tcBorders>
          </w:tcPr>
          <w:p w:rsidR="00AD175C" w:rsidRPr="00AD175C" w:rsidRDefault="00AD175C" w:rsidP="00AD175C">
            <w:pPr>
              <w:widowControl w:val="0"/>
              <w:autoSpaceDE w:val="0"/>
              <w:autoSpaceDN w:val="0"/>
              <w:adjustRightInd w:val="0"/>
              <w:spacing w:after="0"/>
              <w:jc w:val="both"/>
              <w:rPr>
                <w:rFonts w:ascii="Times New Roman" w:eastAsia="Times New Roman" w:hAnsi="Times New Roman" w:cs="Times New Roman"/>
                <w:sz w:val="24"/>
                <w:szCs w:val="24"/>
                <w:lang w:eastAsia="ru-RU"/>
              </w:rPr>
            </w:pPr>
          </w:p>
        </w:tc>
        <w:tc>
          <w:tcPr>
            <w:tcW w:w="2940" w:type="dxa"/>
            <w:tcBorders>
              <w:top w:val="single" w:sz="4" w:space="0" w:color="auto"/>
              <w:left w:val="single" w:sz="4" w:space="0" w:color="auto"/>
              <w:bottom w:val="single" w:sz="4" w:space="0" w:color="auto"/>
              <w:right w:val="single" w:sz="4" w:space="0" w:color="auto"/>
            </w:tcBorders>
          </w:tcPr>
          <w:p w:rsidR="00AD175C" w:rsidRPr="00AD175C" w:rsidRDefault="00AD175C" w:rsidP="00AD175C">
            <w:pPr>
              <w:widowControl w:val="0"/>
              <w:autoSpaceDE w:val="0"/>
              <w:autoSpaceDN w:val="0"/>
              <w:adjustRightInd w:val="0"/>
              <w:spacing w:after="0"/>
              <w:jc w:val="both"/>
              <w:rPr>
                <w:rFonts w:ascii="Times New Roman" w:eastAsia="Times New Roman" w:hAnsi="Times New Roman" w:cs="Times New Roman"/>
                <w:sz w:val="24"/>
                <w:szCs w:val="24"/>
                <w:lang w:eastAsia="ru-RU"/>
              </w:rPr>
            </w:pPr>
          </w:p>
        </w:tc>
        <w:tc>
          <w:tcPr>
            <w:tcW w:w="2247" w:type="dxa"/>
            <w:tcBorders>
              <w:top w:val="single" w:sz="4" w:space="0" w:color="auto"/>
              <w:left w:val="single" w:sz="4" w:space="0" w:color="auto"/>
              <w:bottom w:val="single" w:sz="4" w:space="0" w:color="auto"/>
              <w:right w:val="single" w:sz="4" w:space="0" w:color="auto"/>
            </w:tcBorders>
          </w:tcPr>
          <w:p w:rsidR="00AD175C" w:rsidRPr="00AD175C" w:rsidRDefault="00AD175C" w:rsidP="00AD175C">
            <w:pPr>
              <w:widowControl w:val="0"/>
              <w:autoSpaceDE w:val="0"/>
              <w:autoSpaceDN w:val="0"/>
              <w:adjustRightInd w:val="0"/>
              <w:spacing w:after="0"/>
              <w:jc w:val="both"/>
              <w:rPr>
                <w:rFonts w:ascii="Times New Roman" w:eastAsia="Times New Roman" w:hAnsi="Times New Roman" w:cs="Times New Roman"/>
                <w:sz w:val="24"/>
                <w:szCs w:val="24"/>
                <w:lang w:eastAsia="ru-RU"/>
              </w:rPr>
            </w:pPr>
          </w:p>
        </w:tc>
        <w:tc>
          <w:tcPr>
            <w:tcW w:w="2127" w:type="dxa"/>
            <w:tcBorders>
              <w:top w:val="single" w:sz="4" w:space="0" w:color="auto"/>
              <w:left w:val="single" w:sz="4" w:space="0" w:color="auto"/>
              <w:bottom w:val="single" w:sz="4" w:space="0" w:color="auto"/>
              <w:right w:val="single" w:sz="4" w:space="0" w:color="auto"/>
            </w:tcBorders>
          </w:tcPr>
          <w:p w:rsidR="00AD175C" w:rsidRPr="00AD175C" w:rsidRDefault="00AD175C" w:rsidP="00AD175C">
            <w:pPr>
              <w:widowControl w:val="0"/>
              <w:autoSpaceDE w:val="0"/>
              <w:autoSpaceDN w:val="0"/>
              <w:adjustRightInd w:val="0"/>
              <w:spacing w:after="0"/>
              <w:jc w:val="both"/>
              <w:rPr>
                <w:rFonts w:ascii="Times New Roman" w:eastAsia="Times New Roman" w:hAnsi="Times New Roman" w:cs="Times New Roman"/>
                <w:sz w:val="24"/>
                <w:szCs w:val="24"/>
                <w:lang w:eastAsia="ru-RU"/>
              </w:rPr>
            </w:pPr>
          </w:p>
        </w:tc>
      </w:tr>
      <w:tr w:rsidR="00AD175C" w:rsidRPr="00AD175C" w:rsidTr="00AD175C">
        <w:tc>
          <w:tcPr>
            <w:tcW w:w="840" w:type="dxa"/>
            <w:tcBorders>
              <w:top w:val="single" w:sz="4" w:space="0" w:color="auto"/>
              <w:left w:val="single" w:sz="4" w:space="0" w:color="auto"/>
              <w:bottom w:val="single" w:sz="4" w:space="0" w:color="auto"/>
              <w:right w:val="single" w:sz="4" w:space="0" w:color="auto"/>
            </w:tcBorders>
            <w:hideMark/>
          </w:tcPr>
          <w:p w:rsidR="00AD175C" w:rsidRPr="00AD175C" w:rsidRDefault="00AD175C" w:rsidP="00AD175C">
            <w:pPr>
              <w:widowControl w:val="0"/>
              <w:autoSpaceDE w:val="0"/>
              <w:autoSpaceDN w:val="0"/>
              <w:adjustRightInd w:val="0"/>
              <w:spacing w:after="0"/>
              <w:jc w:val="center"/>
              <w:rPr>
                <w:rFonts w:ascii="Times New Roman" w:eastAsia="Times New Roman" w:hAnsi="Times New Roman" w:cs="Times New Roman"/>
                <w:sz w:val="24"/>
                <w:szCs w:val="24"/>
                <w:lang w:eastAsia="ru-RU"/>
              </w:rPr>
            </w:pPr>
            <w:r w:rsidRPr="00AD175C">
              <w:rPr>
                <w:rFonts w:ascii="Times New Roman" w:eastAsia="Times New Roman" w:hAnsi="Times New Roman" w:cs="Times New Roman"/>
                <w:sz w:val="24"/>
                <w:szCs w:val="24"/>
                <w:lang w:eastAsia="ru-RU"/>
              </w:rPr>
              <w:t>10.</w:t>
            </w:r>
          </w:p>
        </w:tc>
        <w:tc>
          <w:tcPr>
            <w:tcW w:w="2660" w:type="dxa"/>
            <w:tcBorders>
              <w:top w:val="single" w:sz="4" w:space="0" w:color="auto"/>
              <w:left w:val="single" w:sz="4" w:space="0" w:color="auto"/>
              <w:bottom w:val="single" w:sz="4" w:space="0" w:color="auto"/>
              <w:right w:val="single" w:sz="4" w:space="0" w:color="auto"/>
            </w:tcBorders>
            <w:hideMark/>
          </w:tcPr>
          <w:p w:rsidR="00AD175C" w:rsidRPr="00AD175C" w:rsidRDefault="00AD175C" w:rsidP="00AD175C">
            <w:pPr>
              <w:widowControl w:val="0"/>
              <w:autoSpaceDE w:val="0"/>
              <w:autoSpaceDN w:val="0"/>
              <w:adjustRightInd w:val="0"/>
              <w:spacing w:after="0"/>
              <w:rPr>
                <w:rFonts w:ascii="Times New Roman" w:eastAsia="Times New Roman" w:hAnsi="Times New Roman" w:cs="Times New Roman"/>
                <w:sz w:val="24"/>
                <w:szCs w:val="24"/>
                <w:lang w:eastAsia="ru-RU"/>
              </w:rPr>
            </w:pPr>
            <w:r w:rsidRPr="00AD175C">
              <w:rPr>
                <w:rFonts w:ascii="Times New Roman" w:eastAsia="Times New Roman" w:hAnsi="Times New Roman" w:cs="Times New Roman"/>
                <w:sz w:val="24"/>
                <w:szCs w:val="24"/>
                <w:lang w:eastAsia="ru-RU"/>
              </w:rPr>
              <w:t>Мероприятие</w:t>
            </w:r>
          </w:p>
        </w:tc>
        <w:tc>
          <w:tcPr>
            <w:tcW w:w="3446" w:type="dxa"/>
            <w:tcBorders>
              <w:top w:val="single" w:sz="4" w:space="0" w:color="auto"/>
              <w:left w:val="single" w:sz="4" w:space="0" w:color="auto"/>
              <w:bottom w:val="single" w:sz="4" w:space="0" w:color="auto"/>
              <w:right w:val="single" w:sz="4" w:space="0" w:color="auto"/>
            </w:tcBorders>
          </w:tcPr>
          <w:p w:rsidR="00AD175C" w:rsidRPr="00AD175C" w:rsidRDefault="00AD175C" w:rsidP="00AD175C">
            <w:pPr>
              <w:widowControl w:val="0"/>
              <w:autoSpaceDE w:val="0"/>
              <w:autoSpaceDN w:val="0"/>
              <w:adjustRightInd w:val="0"/>
              <w:spacing w:after="0"/>
              <w:jc w:val="both"/>
              <w:rPr>
                <w:rFonts w:ascii="Times New Roman" w:eastAsia="Times New Roman" w:hAnsi="Times New Roman" w:cs="Times New Roman"/>
                <w:sz w:val="24"/>
                <w:szCs w:val="24"/>
                <w:lang w:eastAsia="ru-RU"/>
              </w:rPr>
            </w:pPr>
          </w:p>
        </w:tc>
        <w:tc>
          <w:tcPr>
            <w:tcW w:w="2940" w:type="dxa"/>
            <w:tcBorders>
              <w:top w:val="single" w:sz="4" w:space="0" w:color="auto"/>
              <w:left w:val="single" w:sz="4" w:space="0" w:color="auto"/>
              <w:bottom w:val="single" w:sz="4" w:space="0" w:color="auto"/>
              <w:right w:val="single" w:sz="4" w:space="0" w:color="auto"/>
            </w:tcBorders>
            <w:hideMark/>
          </w:tcPr>
          <w:p w:rsidR="00AD175C" w:rsidRPr="00AD175C" w:rsidRDefault="00AD175C" w:rsidP="00AD175C">
            <w:pPr>
              <w:widowControl w:val="0"/>
              <w:autoSpaceDE w:val="0"/>
              <w:autoSpaceDN w:val="0"/>
              <w:adjustRightInd w:val="0"/>
              <w:spacing w:after="0"/>
              <w:rPr>
                <w:rFonts w:ascii="Times New Roman" w:eastAsia="Times New Roman" w:hAnsi="Times New Roman" w:cs="Times New Roman"/>
                <w:sz w:val="24"/>
                <w:szCs w:val="24"/>
                <w:lang w:eastAsia="ru-RU"/>
              </w:rPr>
            </w:pPr>
            <w:r w:rsidRPr="00AD175C">
              <w:rPr>
                <w:rFonts w:ascii="Times New Roman" w:eastAsia="Times New Roman" w:hAnsi="Times New Roman" w:cs="Times New Roman"/>
                <w:sz w:val="24"/>
                <w:szCs w:val="24"/>
                <w:lang w:eastAsia="ru-RU"/>
              </w:rPr>
              <w:t>всего</w:t>
            </w:r>
          </w:p>
        </w:tc>
        <w:tc>
          <w:tcPr>
            <w:tcW w:w="2247" w:type="dxa"/>
            <w:tcBorders>
              <w:top w:val="single" w:sz="4" w:space="0" w:color="auto"/>
              <w:left w:val="single" w:sz="4" w:space="0" w:color="auto"/>
              <w:bottom w:val="single" w:sz="4" w:space="0" w:color="auto"/>
              <w:right w:val="single" w:sz="4" w:space="0" w:color="auto"/>
            </w:tcBorders>
          </w:tcPr>
          <w:p w:rsidR="00AD175C" w:rsidRPr="00AD175C" w:rsidRDefault="00AD175C" w:rsidP="00AD175C">
            <w:pPr>
              <w:widowControl w:val="0"/>
              <w:autoSpaceDE w:val="0"/>
              <w:autoSpaceDN w:val="0"/>
              <w:adjustRightInd w:val="0"/>
              <w:spacing w:after="0"/>
              <w:jc w:val="both"/>
              <w:rPr>
                <w:rFonts w:ascii="Times New Roman" w:eastAsia="Times New Roman" w:hAnsi="Times New Roman" w:cs="Times New Roman"/>
                <w:sz w:val="24"/>
                <w:szCs w:val="24"/>
                <w:lang w:eastAsia="ru-RU"/>
              </w:rPr>
            </w:pPr>
          </w:p>
        </w:tc>
        <w:tc>
          <w:tcPr>
            <w:tcW w:w="2127" w:type="dxa"/>
            <w:tcBorders>
              <w:top w:val="single" w:sz="4" w:space="0" w:color="auto"/>
              <w:left w:val="single" w:sz="4" w:space="0" w:color="auto"/>
              <w:bottom w:val="single" w:sz="4" w:space="0" w:color="auto"/>
              <w:right w:val="single" w:sz="4" w:space="0" w:color="auto"/>
            </w:tcBorders>
          </w:tcPr>
          <w:p w:rsidR="00AD175C" w:rsidRPr="00AD175C" w:rsidRDefault="00AD175C" w:rsidP="00AD175C">
            <w:pPr>
              <w:widowControl w:val="0"/>
              <w:autoSpaceDE w:val="0"/>
              <w:autoSpaceDN w:val="0"/>
              <w:adjustRightInd w:val="0"/>
              <w:spacing w:after="0"/>
              <w:jc w:val="both"/>
              <w:rPr>
                <w:rFonts w:ascii="Times New Roman" w:eastAsia="Times New Roman" w:hAnsi="Times New Roman" w:cs="Times New Roman"/>
                <w:sz w:val="24"/>
                <w:szCs w:val="24"/>
                <w:lang w:eastAsia="ru-RU"/>
              </w:rPr>
            </w:pPr>
          </w:p>
        </w:tc>
      </w:tr>
      <w:tr w:rsidR="00AD175C" w:rsidRPr="00AD175C" w:rsidTr="00AD175C">
        <w:tc>
          <w:tcPr>
            <w:tcW w:w="840" w:type="dxa"/>
            <w:tcBorders>
              <w:top w:val="single" w:sz="4" w:space="0" w:color="auto"/>
              <w:left w:val="single" w:sz="4" w:space="0" w:color="auto"/>
              <w:bottom w:val="single" w:sz="4" w:space="0" w:color="auto"/>
              <w:right w:val="single" w:sz="4" w:space="0" w:color="auto"/>
            </w:tcBorders>
            <w:hideMark/>
          </w:tcPr>
          <w:p w:rsidR="00AD175C" w:rsidRPr="00AD175C" w:rsidRDefault="00AD175C" w:rsidP="00AD175C">
            <w:pPr>
              <w:widowControl w:val="0"/>
              <w:autoSpaceDE w:val="0"/>
              <w:autoSpaceDN w:val="0"/>
              <w:adjustRightInd w:val="0"/>
              <w:spacing w:after="0"/>
              <w:jc w:val="center"/>
              <w:rPr>
                <w:rFonts w:ascii="Times New Roman" w:eastAsia="Times New Roman" w:hAnsi="Times New Roman" w:cs="Times New Roman"/>
                <w:sz w:val="24"/>
                <w:szCs w:val="24"/>
                <w:lang w:eastAsia="ru-RU"/>
              </w:rPr>
            </w:pPr>
            <w:r w:rsidRPr="00AD175C">
              <w:rPr>
                <w:rFonts w:ascii="Times New Roman" w:eastAsia="Times New Roman" w:hAnsi="Times New Roman" w:cs="Times New Roman"/>
                <w:sz w:val="24"/>
                <w:szCs w:val="24"/>
                <w:lang w:eastAsia="ru-RU"/>
              </w:rPr>
              <w:t>10.1.</w:t>
            </w:r>
          </w:p>
        </w:tc>
        <w:tc>
          <w:tcPr>
            <w:tcW w:w="2660" w:type="dxa"/>
            <w:vMerge w:val="restart"/>
            <w:tcBorders>
              <w:top w:val="single" w:sz="4" w:space="0" w:color="auto"/>
              <w:left w:val="single" w:sz="4" w:space="0" w:color="auto"/>
              <w:bottom w:val="single" w:sz="4" w:space="0" w:color="auto"/>
              <w:right w:val="single" w:sz="4" w:space="0" w:color="auto"/>
            </w:tcBorders>
          </w:tcPr>
          <w:p w:rsidR="00AD175C" w:rsidRPr="00AD175C" w:rsidRDefault="00AD175C" w:rsidP="00AD175C">
            <w:pPr>
              <w:widowControl w:val="0"/>
              <w:autoSpaceDE w:val="0"/>
              <w:autoSpaceDN w:val="0"/>
              <w:adjustRightInd w:val="0"/>
              <w:spacing w:after="0"/>
              <w:jc w:val="both"/>
              <w:rPr>
                <w:rFonts w:ascii="Times New Roman" w:eastAsia="Times New Roman" w:hAnsi="Times New Roman" w:cs="Times New Roman"/>
                <w:sz w:val="24"/>
                <w:szCs w:val="24"/>
                <w:lang w:eastAsia="ru-RU"/>
              </w:rPr>
            </w:pPr>
          </w:p>
        </w:tc>
        <w:tc>
          <w:tcPr>
            <w:tcW w:w="3446" w:type="dxa"/>
            <w:vMerge w:val="restart"/>
            <w:tcBorders>
              <w:top w:val="single" w:sz="4" w:space="0" w:color="auto"/>
              <w:left w:val="single" w:sz="4" w:space="0" w:color="auto"/>
              <w:bottom w:val="single" w:sz="4" w:space="0" w:color="auto"/>
              <w:right w:val="single" w:sz="4" w:space="0" w:color="auto"/>
            </w:tcBorders>
          </w:tcPr>
          <w:p w:rsidR="00AD175C" w:rsidRPr="00AD175C" w:rsidRDefault="00AD175C" w:rsidP="00AD175C">
            <w:pPr>
              <w:widowControl w:val="0"/>
              <w:autoSpaceDE w:val="0"/>
              <w:autoSpaceDN w:val="0"/>
              <w:adjustRightInd w:val="0"/>
              <w:spacing w:after="0"/>
              <w:jc w:val="both"/>
              <w:rPr>
                <w:rFonts w:ascii="Times New Roman" w:eastAsia="Times New Roman" w:hAnsi="Times New Roman" w:cs="Times New Roman"/>
                <w:sz w:val="24"/>
                <w:szCs w:val="24"/>
                <w:lang w:eastAsia="ru-RU"/>
              </w:rPr>
            </w:pPr>
          </w:p>
        </w:tc>
        <w:tc>
          <w:tcPr>
            <w:tcW w:w="2940" w:type="dxa"/>
            <w:tcBorders>
              <w:top w:val="single" w:sz="4" w:space="0" w:color="auto"/>
              <w:left w:val="single" w:sz="4" w:space="0" w:color="auto"/>
              <w:bottom w:val="single" w:sz="4" w:space="0" w:color="auto"/>
              <w:right w:val="single" w:sz="4" w:space="0" w:color="auto"/>
            </w:tcBorders>
            <w:hideMark/>
          </w:tcPr>
          <w:p w:rsidR="00AD175C" w:rsidRPr="00AD175C" w:rsidRDefault="00AD175C" w:rsidP="00AD175C">
            <w:pPr>
              <w:widowControl w:val="0"/>
              <w:autoSpaceDE w:val="0"/>
              <w:autoSpaceDN w:val="0"/>
              <w:adjustRightInd w:val="0"/>
              <w:spacing w:after="0"/>
              <w:rPr>
                <w:rFonts w:ascii="Times New Roman" w:eastAsia="Times New Roman" w:hAnsi="Times New Roman" w:cs="Times New Roman"/>
                <w:sz w:val="24"/>
                <w:szCs w:val="24"/>
                <w:lang w:eastAsia="ru-RU"/>
              </w:rPr>
            </w:pPr>
            <w:r w:rsidRPr="00AD175C">
              <w:rPr>
                <w:rFonts w:ascii="Times New Roman" w:eastAsia="Times New Roman" w:hAnsi="Times New Roman" w:cs="Times New Roman"/>
                <w:sz w:val="24"/>
                <w:szCs w:val="24"/>
                <w:lang w:eastAsia="ru-RU"/>
              </w:rPr>
              <w:t>местный бюджет</w:t>
            </w:r>
          </w:p>
        </w:tc>
        <w:tc>
          <w:tcPr>
            <w:tcW w:w="2247" w:type="dxa"/>
            <w:tcBorders>
              <w:top w:val="single" w:sz="4" w:space="0" w:color="auto"/>
              <w:left w:val="single" w:sz="4" w:space="0" w:color="auto"/>
              <w:bottom w:val="single" w:sz="4" w:space="0" w:color="auto"/>
              <w:right w:val="single" w:sz="4" w:space="0" w:color="auto"/>
            </w:tcBorders>
          </w:tcPr>
          <w:p w:rsidR="00AD175C" w:rsidRPr="00AD175C" w:rsidRDefault="00AD175C" w:rsidP="00AD175C">
            <w:pPr>
              <w:widowControl w:val="0"/>
              <w:autoSpaceDE w:val="0"/>
              <w:autoSpaceDN w:val="0"/>
              <w:adjustRightInd w:val="0"/>
              <w:spacing w:after="0"/>
              <w:jc w:val="both"/>
              <w:rPr>
                <w:rFonts w:ascii="Times New Roman" w:eastAsia="Times New Roman" w:hAnsi="Times New Roman" w:cs="Times New Roman"/>
                <w:sz w:val="24"/>
                <w:szCs w:val="24"/>
                <w:lang w:eastAsia="ru-RU"/>
              </w:rPr>
            </w:pPr>
          </w:p>
        </w:tc>
        <w:tc>
          <w:tcPr>
            <w:tcW w:w="2127" w:type="dxa"/>
            <w:tcBorders>
              <w:top w:val="single" w:sz="4" w:space="0" w:color="auto"/>
              <w:left w:val="single" w:sz="4" w:space="0" w:color="auto"/>
              <w:bottom w:val="single" w:sz="4" w:space="0" w:color="auto"/>
              <w:right w:val="single" w:sz="4" w:space="0" w:color="auto"/>
            </w:tcBorders>
          </w:tcPr>
          <w:p w:rsidR="00AD175C" w:rsidRPr="00AD175C" w:rsidRDefault="00AD175C" w:rsidP="00AD175C">
            <w:pPr>
              <w:widowControl w:val="0"/>
              <w:autoSpaceDE w:val="0"/>
              <w:autoSpaceDN w:val="0"/>
              <w:adjustRightInd w:val="0"/>
              <w:spacing w:after="0"/>
              <w:jc w:val="both"/>
              <w:rPr>
                <w:rFonts w:ascii="Times New Roman" w:eastAsia="Times New Roman" w:hAnsi="Times New Roman" w:cs="Times New Roman"/>
                <w:sz w:val="24"/>
                <w:szCs w:val="24"/>
                <w:lang w:eastAsia="ru-RU"/>
              </w:rPr>
            </w:pPr>
          </w:p>
        </w:tc>
      </w:tr>
      <w:tr w:rsidR="00AD175C" w:rsidRPr="00AD175C" w:rsidTr="00AD175C">
        <w:tc>
          <w:tcPr>
            <w:tcW w:w="840" w:type="dxa"/>
            <w:tcBorders>
              <w:top w:val="single" w:sz="4" w:space="0" w:color="auto"/>
              <w:left w:val="single" w:sz="4" w:space="0" w:color="auto"/>
              <w:bottom w:val="single" w:sz="4" w:space="0" w:color="auto"/>
              <w:right w:val="single" w:sz="4" w:space="0" w:color="auto"/>
            </w:tcBorders>
            <w:hideMark/>
          </w:tcPr>
          <w:p w:rsidR="00AD175C" w:rsidRPr="00AD175C" w:rsidRDefault="00AD175C" w:rsidP="00AD175C">
            <w:pPr>
              <w:widowControl w:val="0"/>
              <w:autoSpaceDE w:val="0"/>
              <w:autoSpaceDN w:val="0"/>
              <w:adjustRightInd w:val="0"/>
              <w:spacing w:after="0"/>
              <w:jc w:val="center"/>
              <w:rPr>
                <w:rFonts w:ascii="Times New Roman" w:eastAsia="Times New Roman" w:hAnsi="Times New Roman" w:cs="Times New Roman"/>
                <w:sz w:val="24"/>
                <w:szCs w:val="24"/>
                <w:lang w:eastAsia="ru-RU"/>
              </w:rPr>
            </w:pPr>
            <w:r w:rsidRPr="00AD175C">
              <w:rPr>
                <w:rFonts w:ascii="Times New Roman" w:eastAsia="Times New Roman" w:hAnsi="Times New Roman" w:cs="Times New Roman"/>
                <w:sz w:val="24"/>
                <w:szCs w:val="24"/>
                <w:lang w:eastAsia="ru-RU"/>
              </w:rPr>
              <w:t>10.2.</w:t>
            </w:r>
          </w:p>
        </w:tc>
        <w:tc>
          <w:tcPr>
            <w:tcW w:w="6106" w:type="dxa"/>
            <w:vMerge/>
            <w:tcBorders>
              <w:top w:val="single" w:sz="4" w:space="0" w:color="auto"/>
              <w:left w:val="single" w:sz="4" w:space="0" w:color="auto"/>
              <w:bottom w:val="single" w:sz="4" w:space="0" w:color="auto"/>
              <w:right w:val="single" w:sz="4" w:space="0" w:color="auto"/>
            </w:tcBorders>
            <w:vAlign w:val="center"/>
            <w:hideMark/>
          </w:tcPr>
          <w:p w:rsidR="00AD175C" w:rsidRPr="00AD175C" w:rsidRDefault="00AD175C" w:rsidP="00AD175C">
            <w:pPr>
              <w:spacing w:after="0" w:line="240" w:lineRule="auto"/>
              <w:rPr>
                <w:rFonts w:ascii="Times New Roman" w:eastAsia="Times New Roman" w:hAnsi="Times New Roman" w:cs="Times New Roman"/>
                <w:sz w:val="24"/>
                <w:szCs w:val="24"/>
                <w:lang w:eastAsia="ru-RU"/>
              </w:rPr>
            </w:pPr>
          </w:p>
        </w:tc>
        <w:tc>
          <w:tcPr>
            <w:tcW w:w="3446" w:type="dxa"/>
            <w:vMerge/>
            <w:tcBorders>
              <w:top w:val="single" w:sz="4" w:space="0" w:color="auto"/>
              <w:left w:val="single" w:sz="4" w:space="0" w:color="auto"/>
              <w:bottom w:val="single" w:sz="4" w:space="0" w:color="auto"/>
              <w:right w:val="single" w:sz="4" w:space="0" w:color="auto"/>
            </w:tcBorders>
            <w:vAlign w:val="center"/>
            <w:hideMark/>
          </w:tcPr>
          <w:p w:rsidR="00AD175C" w:rsidRPr="00AD175C" w:rsidRDefault="00AD175C" w:rsidP="00AD175C">
            <w:pPr>
              <w:spacing w:after="0" w:line="240" w:lineRule="auto"/>
              <w:rPr>
                <w:rFonts w:ascii="Times New Roman" w:eastAsia="Times New Roman" w:hAnsi="Times New Roman" w:cs="Times New Roman"/>
                <w:sz w:val="24"/>
                <w:szCs w:val="24"/>
                <w:lang w:eastAsia="ru-RU"/>
              </w:rPr>
            </w:pPr>
          </w:p>
        </w:tc>
        <w:tc>
          <w:tcPr>
            <w:tcW w:w="2940" w:type="dxa"/>
            <w:tcBorders>
              <w:top w:val="single" w:sz="4" w:space="0" w:color="auto"/>
              <w:left w:val="single" w:sz="4" w:space="0" w:color="auto"/>
              <w:bottom w:val="single" w:sz="4" w:space="0" w:color="auto"/>
              <w:right w:val="single" w:sz="4" w:space="0" w:color="auto"/>
            </w:tcBorders>
            <w:hideMark/>
          </w:tcPr>
          <w:p w:rsidR="00AD175C" w:rsidRPr="00AD175C" w:rsidRDefault="00AD175C" w:rsidP="00AD175C">
            <w:pPr>
              <w:widowControl w:val="0"/>
              <w:autoSpaceDE w:val="0"/>
              <w:autoSpaceDN w:val="0"/>
              <w:adjustRightInd w:val="0"/>
              <w:spacing w:after="0"/>
              <w:rPr>
                <w:rFonts w:ascii="Times New Roman" w:eastAsia="Times New Roman" w:hAnsi="Times New Roman" w:cs="Times New Roman"/>
                <w:sz w:val="24"/>
                <w:szCs w:val="24"/>
                <w:lang w:eastAsia="ru-RU"/>
              </w:rPr>
            </w:pPr>
            <w:r w:rsidRPr="00AD175C">
              <w:rPr>
                <w:rFonts w:ascii="Times New Roman" w:eastAsia="Times New Roman" w:hAnsi="Times New Roman" w:cs="Times New Roman"/>
                <w:sz w:val="24"/>
                <w:szCs w:val="24"/>
                <w:lang w:eastAsia="ru-RU"/>
              </w:rPr>
              <w:t>республиканский бюджет</w:t>
            </w:r>
          </w:p>
        </w:tc>
        <w:tc>
          <w:tcPr>
            <w:tcW w:w="2247" w:type="dxa"/>
            <w:tcBorders>
              <w:top w:val="single" w:sz="4" w:space="0" w:color="auto"/>
              <w:left w:val="single" w:sz="4" w:space="0" w:color="auto"/>
              <w:bottom w:val="single" w:sz="4" w:space="0" w:color="auto"/>
              <w:right w:val="single" w:sz="4" w:space="0" w:color="auto"/>
            </w:tcBorders>
          </w:tcPr>
          <w:p w:rsidR="00AD175C" w:rsidRPr="00AD175C" w:rsidRDefault="00AD175C" w:rsidP="00AD175C">
            <w:pPr>
              <w:widowControl w:val="0"/>
              <w:autoSpaceDE w:val="0"/>
              <w:autoSpaceDN w:val="0"/>
              <w:adjustRightInd w:val="0"/>
              <w:spacing w:after="0"/>
              <w:jc w:val="both"/>
              <w:rPr>
                <w:rFonts w:ascii="Times New Roman" w:eastAsia="Times New Roman" w:hAnsi="Times New Roman" w:cs="Times New Roman"/>
                <w:sz w:val="24"/>
                <w:szCs w:val="24"/>
                <w:lang w:eastAsia="ru-RU"/>
              </w:rPr>
            </w:pPr>
          </w:p>
        </w:tc>
        <w:tc>
          <w:tcPr>
            <w:tcW w:w="2127" w:type="dxa"/>
            <w:tcBorders>
              <w:top w:val="single" w:sz="4" w:space="0" w:color="auto"/>
              <w:left w:val="single" w:sz="4" w:space="0" w:color="auto"/>
              <w:bottom w:val="single" w:sz="4" w:space="0" w:color="auto"/>
              <w:right w:val="single" w:sz="4" w:space="0" w:color="auto"/>
            </w:tcBorders>
          </w:tcPr>
          <w:p w:rsidR="00AD175C" w:rsidRPr="00AD175C" w:rsidRDefault="00AD175C" w:rsidP="00AD175C">
            <w:pPr>
              <w:widowControl w:val="0"/>
              <w:autoSpaceDE w:val="0"/>
              <w:autoSpaceDN w:val="0"/>
              <w:adjustRightInd w:val="0"/>
              <w:spacing w:after="0"/>
              <w:jc w:val="both"/>
              <w:rPr>
                <w:rFonts w:ascii="Times New Roman" w:eastAsia="Times New Roman" w:hAnsi="Times New Roman" w:cs="Times New Roman"/>
                <w:sz w:val="24"/>
                <w:szCs w:val="24"/>
                <w:lang w:eastAsia="ru-RU"/>
              </w:rPr>
            </w:pPr>
          </w:p>
        </w:tc>
      </w:tr>
      <w:tr w:rsidR="00AD175C" w:rsidRPr="00AD175C" w:rsidTr="00AD175C">
        <w:tc>
          <w:tcPr>
            <w:tcW w:w="840" w:type="dxa"/>
            <w:tcBorders>
              <w:top w:val="single" w:sz="4" w:space="0" w:color="auto"/>
              <w:left w:val="single" w:sz="4" w:space="0" w:color="auto"/>
              <w:bottom w:val="single" w:sz="4" w:space="0" w:color="auto"/>
              <w:right w:val="single" w:sz="4" w:space="0" w:color="auto"/>
            </w:tcBorders>
            <w:hideMark/>
          </w:tcPr>
          <w:p w:rsidR="00AD175C" w:rsidRPr="00AD175C" w:rsidRDefault="00AD175C" w:rsidP="00AD175C">
            <w:pPr>
              <w:widowControl w:val="0"/>
              <w:autoSpaceDE w:val="0"/>
              <w:autoSpaceDN w:val="0"/>
              <w:adjustRightInd w:val="0"/>
              <w:spacing w:after="0"/>
              <w:jc w:val="center"/>
              <w:rPr>
                <w:rFonts w:ascii="Times New Roman" w:eastAsia="Times New Roman" w:hAnsi="Times New Roman" w:cs="Times New Roman"/>
                <w:sz w:val="24"/>
                <w:szCs w:val="24"/>
                <w:lang w:eastAsia="ru-RU"/>
              </w:rPr>
            </w:pPr>
            <w:r w:rsidRPr="00AD175C">
              <w:rPr>
                <w:rFonts w:ascii="Times New Roman" w:eastAsia="Times New Roman" w:hAnsi="Times New Roman" w:cs="Times New Roman"/>
                <w:sz w:val="24"/>
                <w:szCs w:val="24"/>
                <w:lang w:eastAsia="ru-RU"/>
              </w:rPr>
              <w:t>10.3.</w:t>
            </w:r>
          </w:p>
        </w:tc>
        <w:tc>
          <w:tcPr>
            <w:tcW w:w="6106" w:type="dxa"/>
            <w:vMerge/>
            <w:tcBorders>
              <w:top w:val="single" w:sz="4" w:space="0" w:color="auto"/>
              <w:left w:val="single" w:sz="4" w:space="0" w:color="auto"/>
              <w:bottom w:val="single" w:sz="4" w:space="0" w:color="auto"/>
              <w:right w:val="single" w:sz="4" w:space="0" w:color="auto"/>
            </w:tcBorders>
            <w:vAlign w:val="center"/>
            <w:hideMark/>
          </w:tcPr>
          <w:p w:rsidR="00AD175C" w:rsidRPr="00AD175C" w:rsidRDefault="00AD175C" w:rsidP="00AD175C">
            <w:pPr>
              <w:spacing w:after="0" w:line="240" w:lineRule="auto"/>
              <w:rPr>
                <w:rFonts w:ascii="Times New Roman" w:eastAsia="Times New Roman" w:hAnsi="Times New Roman" w:cs="Times New Roman"/>
                <w:sz w:val="24"/>
                <w:szCs w:val="24"/>
                <w:lang w:eastAsia="ru-RU"/>
              </w:rPr>
            </w:pPr>
          </w:p>
        </w:tc>
        <w:tc>
          <w:tcPr>
            <w:tcW w:w="3446" w:type="dxa"/>
            <w:vMerge/>
            <w:tcBorders>
              <w:top w:val="single" w:sz="4" w:space="0" w:color="auto"/>
              <w:left w:val="single" w:sz="4" w:space="0" w:color="auto"/>
              <w:bottom w:val="single" w:sz="4" w:space="0" w:color="auto"/>
              <w:right w:val="single" w:sz="4" w:space="0" w:color="auto"/>
            </w:tcBorders>
            <w:vAlign w:val="center"/>
            <w:hideMark/>
          </w:tcPr>
          <w:p w:rsidR="00AD175C" w:rsidRPr="00AD175C" w:rsidRDefault="00AD175C" w:rsidP="00AD175C">
            <w:pPr>
              <w:spacing w:after="0" w:line="240" w:lineRule="auto"/>
              <w:rPr>
                <w:rFonts w:ascii="Times New Roman" w:eastAsia="Times New Roman" w:hAnsi="Times New Roman" w:cs="Times New Roman"/>
                <w:sz w:val="24"/>
                <w:szCs w:val="24"/>
                <w:lang w:eastAsia="ru-RU"/>
              </w:rPr>
            </w:pPr>
          </w:p>
        </w:tc>
        <w:tc>
          <w:tcPr>
            <w:tcW w:w="2940" w:type="dxa"/>
            <w:tcBorders>
              <w:top w:val="single" w:sz="4" w:space="0" w:color="auto"/>
              <w:left w:val="single" w:sz="4" w:space="0" w:color="auto"/>
              <w:bottom w:val="single" w:sz="4" w:space="0" w:color="auto"/>
              <w:right w:val="single" w:sz="4" w:space="0" w:color="auto"/>
            </w:tcBorders>
            <w:hideMark/>
          </w:tcPr>
          <w:p w:rsidR="00AD175C" w:rsidRPr="00AD175C" w:rsidRDefault="00AD175C" w:rsidP="00AD175C">
            <w:pPr>
              <w:widowControl w:val="0"/>
              <w:autoSpaceDE w:val="0"/>
              <w:autoSpaceDN w:val="0"/>
              <w:adjustRightInd w:val="0"/>
              <w:spacing w:after="0"/>
              <w:rPr>
                <w:rFonts w:ascii="Times New Roman" w:eastAsia="Times New Roman" w:hAnsi="Times New Roman" w:cs="Times New Roman"/>
                <w:sz w:val="24"/>
                <w:szCs w:val="24"/>
                <w:lang w:eastAsia="ru-RU"/>
              </w:rPr>
            </w:pPr>
            <w:r w:rsidRPr="00AD175C">
              <w:rPr>
                <w:rFonts w:ascii="Times New Roman" w:eastAsia="Times New Roman" w:hAnsi="Times New Roman" w:cs="Times New Roman"/>
                <w:sz w:val="24"/>
                <w:szCs w:val="24"/>
                <w:lang w:eastAsia="ru-RU"/>
              </w:rPr>
              <w:t>федеральный бюджет</w:t>
            </w:r>
          </w:p>
        </w:tc>
        <w:tc>
          <w:tcPr>
            <w:tcW w:w="2247" w:type="dxa"/>
            <w:tcBorders>
              <w:top w:val="single" w:sz="4" w:space="0" w:color="auto"/>
              <w:left w:val="single" w:sz="4" w:space="0" w:color="auto"/>
              <w:bottom w:val="single" w:sz="4" w:space="0" w:color="auto"/>
              <w:right w:val="single" w:sz="4" w:space="0" w:color="auto"/>
            </w:tcBorders>
          </w:tcPr>
          <w:p w:rsidR="00AD175C" w:rsidRPr="00AD175C" w:rsidRDefault="00AD175C" w:rsidP="00AD175C">
            <w:pPr>
              <w:widowControl w:val="0"/>
              <w:autoSpaceDE w:val="0"/>
              <w:autoSpaceDN w:val="0"/>
              <w:adjustRightInd w:val="0"/>
              <w:spacing w:after="0"/>
              <w:jc w:val="both"/>
              <w:rPr>
                <w:rFonts w:ascii="Times New Roman" w:eastAsia="Times New Roman" w:hAnsi="Times New Roman" w:cs="Times New Roman"/>
                <w:sz w:val="24"/>
                <w:szCs w:val="24"/>
                <w:lang w:eastAsia="ru-RU"/>
              </w:rPr>
            </w:pPr>
          </w:p>
        </w:tc>
        <w:tc>
          <w:tcPr>
            <w:tcW w:w="2127" w:type="dxa"/>
            <w:tcBorders>
              <w:top w:val="single" w:sz="4" w:space="0" w:color="auto"/>
              <w:left w:val="single" w:sz="4" w:space="0" w:color="auto"/>
              <w:bottom w:val="single" w:sz="4" w:space="0" w:color="auto"/>
              <w:right w:val="single" w:sz="4" w:space="0" w:color="auto"/>
            </w:tcBorders>
          </w:tcPr>
          <w:p w:rsidR="00AD175C" w:rsidRPr="00AD175C" w:rsidRDefault="00AD175C" w:rsidP="00AD175C">
            <w:pPr>
              <w:widowControl w:val="0"/>
              <w:autoSpaceDE w:val="0"/>
              <w:autoSpaceDN w:val="0"/>
              <w:adjustRightInd w:val="0"/>
              <w:spacing w:after="0"/>
              <w:jc w:val="both"/>
              <w:rPr>
                <w:rFonts w:ascii="Times New Roman" w:eastAsia="Times New Roman" w:hAnsi="Times New Roman" w:cs="Times New Roman"/>
                <w:sz w:val="24"/>
                <w:szCs w:val="24"/>
                <w:lang w:eastAsia="ru-RU"/>
              </w:rPr>
            </w:pPr>
          </w:p>
        </w:tc>
      </w:tr>
      <w:tr w:rsidR="00AD175C" w:rsidRPr="00AD175C" w:rsidTr="00AD175C">
        <w:tc>
          <w:tcPr>
            <w:tcW w:w="840" w:type="dxa"/>
            <w:tcBorders>
              <w:top w:val="single" w:sz="4" w:space="0" w:color="auto"/>
              <w:left w:val="single" w:sz="4" w:space="0" w:color="auto"/>
              <w:bottom w:val="single" w:sz="4" w:space="0" w:color="auto"/>
              <w:right w:val="single" w:sz="4" w:space="0" w:color="auto"/>
            </w:tcBorders>
            <w:hideMark/>
          </w:tcPr>
          <w:p w:rsidR="00AD175C" w:rsidRPr="00AD175C" w:rsidRDefault="00AD175C" w:rsidP="00AD175C">
            <w:pPr>
              <w:widowControl w:val="0"/>
              <w:autoSpaceDE w:val="0"/>
              <w:autoSpaceDN w:val="0"/>
              <w:adjustRightInd w:val="0"/>
              <w:spacing w:after="0"/>
              <w:jc w:val="center"/>
              <w:rPr>
                <w:rFonts w:ascii="Times New Roman" w:eastAsia="Times New Roman" w:hAnsi="Times New Roman" w:cs="Times New Roman"/>
                <w:sz w:val="24"/>
                <w:szCs w:val="24"/>
                <w:lang w:eastAsia="ru-RU"/>
              </w:rPr>
            </w:pPr>
            <w:r w:rsidRPr="00AD175C">
              <w:rPr>
                <w:rFonts w:ascii="Times New Roman" w:eastAsia="Times New Roman" w:hAnsi="Times New Roman" w:cs="Times New Roman"/>
                <w:sz w:val="24"/>
                <w:szCs w:val="24"/>
                <w:lang w:eastAsia="ru-RU"/>
              </w:rPr>
              <w:t>10.4.</w:t>
            </w:r>
          </w:p>
        </w:tc>
        <w:tc>
          <w:tcPr>
            <w:tcW w:w="2660" w:type="dxa"/>
            <w:tcBorders>
              <w:top w:val="single" w:sz="4" w:space="0" w:color="auto"/>
              <w:left w:val="single" w:sz="4" w:space="0" w:color="auto"/>
              <w:bottom w:val="single" w:sz="4" w:space="0" w:color="auto"/>
              <w:right w:val="single" w:sz="4" w:space="0" w:color="auto"/>
            </w:tcBorders>
          </w:tcPr>
          <w:p w:rsidR="00AD175C" w:rsidRPr="00AD175C" w:rsidRDefault="00AD175C" w:rsidP="00AD175C">
            <w:pPr>
              <w:widowControl w:val="0"/>
              <w:autoSpaceDE w:val="0"/>
              <w:autoSpaceDN w:val="0"/>
              <w:adjustRightInd w:val="0"/>
              <w:spacing w:after="0"/>
              <w:jc w:val="both"/>
              <w:rPr>
                <w:rFonts w:ascii="Times New Roman" w:eastAsia="Times New Roman" w:hAnsi="Times New Roman" w:cs="Times New Roman"/>
                <w:sz w:val="24"/>
                <w:szCs w:val="24"/>
                <w:lang w:eastAsia="ru-RU"/>
              </w:rPr>
            </w:pPr>
          </w:p>
        </w:tc>
        <w:tc>
          <w:tcPr>
            <w:tcW w:w="3446" w:type="dxa"/>
            <w:tcBorders>
              <w:top w:val="single" w:sz="4" w:space="0" w:color="auto"/>
              <w:left w:val="single" w:sz="4" w:space="0" w:color="auto"/>
              <w:bottom w:val="single" w:sz="4" w:space="0" w:color="auto"/>
              <w:right w:val="single" w:sz="4" w:space="0" w:color="auto"/>
            </w:tcBorders>
          </w:tcPr>
          <w:p w:rsidR="00AD175C" w:rsidRPr="00AD175C" w:rsidRDefault="00AD175C" w:rsidP="00AD175C">
            <w:pPr>
              <w:widowControl w:val="0"/>
              <w:autoSpaceDE w:val="0"/>
              <w:autoSpaceDN w:val="0"/>
              <w:adjustRightInd w:val="0"/>
              <w:spacing w:after="0"/>
              <w:jc w:val="both"/>
              <w:rPr>
                <w:rFonts w:ascii="Times New Roman" w:eastAsia="Times New Roman" w:hAnsi="Times New Roman" w:cs="Times New Roman"/>
                <w:sz w:val="24"/>
                <w:szCs w:val="24"/>
                <w:lang w:eastAsia="ru-RU"/>
              </w:rPr>
            </w:pPr>
          </w:p>
        </w:tc>
        <w:tc>
          <w:tcPr>
            <w:tcW w:w="2940" w:type="dxa"/>
            <w:tcBorders>
              <w:top w:val="single" w:sz="4" w:space="0" w:color="auto"/>
              <w:left w:val="single" w:sz="4" w:space="0" w:color="auto"/>
              <w:bottom w:val="single" w:sz="4" w:space="0" w:color="auto"/>
              <w:right w:val="single" w:sz="4" w:space="0" w:color="auto"/>
            </w:tcBorders>
            <w:hideMark/>
          </w:tcPr>
          <w:p w:rsidR="00AD175C" w:rsidRPr="00AD175C" w:rsidRDefault="00AD175C" w:rsidP="00AD175C">
            <w:pPr>
              <w:widowControl w:val="0"/>
              <w:autoSpaceDE w:val="0"/>
              <w:autoSpaceDN w:val="0"/>
              <w:adjustRightInd w:val="0"/>
              <w:spacing w:after="0"/>
              <w:rPr>
                <w:rFonts w:ascii="Times New Roman" w:eastAsia="Times New Roman" w:hAnsi="Times New Roman" w:cs="Times New Roman"/>
                <w:sz w:val="24"/>
                <w:szCs w:val="24"/>
                <w:lang w:eastAsia="ru-RU"/>
              </w:rPr>
            </w:pPr>
            <w:r w:rsidRPr="00AD175C">
              <w:rPr>
                <w:rFonts w:ascii="Times New Roman" w:eastAsia="Times New Roman" w:hAnsi="Times New Roman" w:cs="Times New Roman"/>
                <w:sz w:val="24"/>
                <w:szCs w:val="24"/>
                <w:lang w:eastAsia="ru-RU"/>
              </w:rPr>
              <w:t>внебюджетные источники</w:t>
            </w:r>
          </w:p>
        </w:tc>
        <w:tc>
          <w:tcPr>
            <w:tcW w:w="2247" w:type="dxa"/>
            <w:tcBorders>
              <w:top w:val="single" w:sz="4" w:space="0" w:color="auto"/>
              <w:left w:val="single" w:sz="4" w:space="0" w:color="auto"/>
              <w:bottom w:val="single" w:sz="4" w:space="0" w:color="auto"/>
              <w:right w:val="single" w:sz="4" w:space="0" w:color="auto"/>
            </w:tcBorders>
          </w:tcPr>
          <w:p w:rsidR="00AD175C" w:rsidRPr="00AD175C" w:rsidRDefault="00AD175C" w:rsidP="00AD175C">
            <w:pPr>
              <w:widowControl w:val="0"/>
              <w:autoSpaceDE w:val="0"/>
              <w:autoSpaceDN w:val="0"/>
              <w:adjustRightInd w:val="0"/>
              <w:spacing w:after="0"/>
              <w:jc w:val="both"/>
              <w:rPr>
                <w:rFonts w:ascii="Times New Roman" w:eastAsia="Times New Roman" w:hAnsi="Times New Roman" w:cs="Times New Roman"/>
                <w:sz w:val="24"/>
                <w:szCs w:val="24"/>
                <w:lang w:eastAsia="ru-RU"/>
              </w:rPr>
            </w:pPr>
          </w:p>
        </w:tc>
        <w:tc>
          <w:tcPr>
            <w:tcW w:w="2127" w:type="dxa"/>
            <w:tcBorders>
              <w:top w:val="single" w:sz="4" w:space="0" w:color="auto"/>
              <w:left w:val="single" w:sz="4" w:space="0" w:color="auto"/>
              <w:bottom w:val="single" w:sz="4" w:space="0" w:color="auto"/>
              <w:right w:val="single" w:sz="4" w:space="0" w:color="auto"/>
            </w:tcBorders>
          </w:tcPr>
          <w:p w:rsidR="00AD175C" w:rsidRPr="00AD175C" w:rsidRDefault="00AD175C" w:rsidP="00AD175C">
            <w:pPr>
              <w:widowControl w:val="0"/>
              <w:autoSpaceDE w:val="0"/>
              <w:autoSpaceDN w:val="0"/>
              <w:adjustRightInd w:val="0"/>
              <w:spacing w:after="0"/>
              <w:jc w:val="both"/>
              <w:rPr>
                <w:rFonts w:ascii="Times New Roman" w:eastAsia="Times New Roman" w:hAnsi="Times New Roman" w:cs="Times New Roman"/>
                <w:sz w:val="24"/>
                <w:szCs w:val="24"/>
                <w:lang w:eastAsia="ru-RU"/>
              </w:rPr>
            </w:pPr>
          </w:p>
        </w:tc>
      </w:tr>
      <w:tr w:rsidR="00AD175C" w:rsidRPr="00AD175C" w:rsidTr="00AD175C">
        <w:tc>
          <w:tcPr>
            <w:tcW w:w="840" w:type="dxa"/>
            <w:tcBorders>
              <w:top w:val="single" w:sz="4" w:space="0" w:color="auto"/>
              <w:left w:val="single" w:sz="4" w:space="0" w:color="auto"/>
              <w:bottom w:val="single" w:sz="4" w:space="0" w:color="auto"/>
              <w:right w:val="single" w:sz="4" w:space="0" w:color="auto"/>
            </w:tcBorders>
          </w:tcPr>
          <w:p w:rsidR="00AD175C" w:rsidRPr="00AD175C" w:rsidRDefault="00AD175C" w:rsidP="00AD175C">
            <w:pPr>
              <w:widowControl w:val="0"/>
              <w:autoSpaceDE w:val="0"/>
              <w:autoSpaceDN w:val="0"/>
              <w:adjustRightInd w:val="0"/>
              <w:spacing w:after="0"/>
              <w:jc w:val="both"/>
              <w:rPr>
                <w:rFonts w:ascii="Times New Roman" w:eastAsia="Times New Roman" w:hAnsi="Times New Roman" w:cs="Times New Roman"/>
                <w:sz w:val="24"/>
                <w:szCs w:val="24"/>
                <w:lang w:eastAsia="ru-RU"/>
              </w:rPr>
            </w:pPr>
          </w:p>
        </w:tc>
        <w:tc>
          <w:tcPr>
            <w:tcW w:w="6106" w:type="dxa"/>
            <w:gridSpan w:val="2"/>
            <w:tcBorders>
              <w:top w:val="single" w:sz="4" w:space="0" w:color="auto"/>
              <w:left w:val="single" w:sz="4" w:space="0" w:color="auto"/>
              <w:bottom w:val="single" w:sz="4" w:space="0" w:color="auto"/>
              <w:right w:val="single" w:sz="4" w:space="0" w:color="auto"/>
            </w:tcBorders>
            <w:hideMark/>
          </w:tcPr>
          <w:p w:rsidR="00AD175C" w:rsidRPr="00AD175C" w:rsidRDefault="00AD175C" w:rsidP="00AD175C">
            <w:pPr>
              <w:widowControl w:val="0"/>
              <w:autoSpaceDE w:val="0"/>
              <w:autoSpaceDN w:val="0"/>
              <w:adjustRightInd w:val="0"/>
              <w:spacing w:after="0"/>
              <w:rPr>
                <w:rFonts w:ascii="Times New Roman" w:eastAsia="Times New Roman" w:hAnsi="Times New Roman" w:cs="Times New Roman"/>
                <w:sz w:val="24"/>
                <w:szCs w:val="24"/>
                <w:lang w:eastAsia="ru-RU"/>
              </w:rPr>
            </w:pPr>
            <w:r w:rsidRPr="00AD175C">
              <w:rPr>
                <w:rFonts w:ascii="Times New Roman" w:eastAsia="Times New Roman" w:hAnsi="Times New Roman" w:cs="Times New Roman"/>
                <w:sz w:val="24"/>
                <w:szCs w:val="24"/>
                <w:lang w:eastAsia="ru-RU"/>
              </w:rPr>
              <w:t>...</w:t>
            </w:r>
          </w:p>
        </w:tc>
        <w:tc>
          <w:tcPr>
            <w:tcW w:w="2940" w:type="dxa"/>
            <w:tcBorders>
              <w:top w:val="single" w:sz="4" w:space="0" w:color="auto"/>
              <w:left w:val="single" w:sz="4" w:space="0" w:color="auto"/>
              <w:bottom w:val="single" w:sz="4" w:space="0" w:color="auto"/>
              <w:right w:val="single" w:sz="4" w:space="0" w:color="auto"/>
            </w:tcBorders>
          </w:tcPr>
          <w:p w:rsidR="00AD175C" w:rsidRPr="00AD175C" w:rsidRDefault="00AD175C" w:rsidP="00AD175C">
            <w:pPr>
              <w:widowControl w:val="0"/>
              <w:autoSpaceDE w:val="0"/>
              <w:autoSpaceDN w:val="0"/>
              <w:adjustRightInd w:val="0"/>
              <w:spacing w:after="0"/>
              <w:jc w:val="both"/>
              <w:rPr>
                <w:rFonts w:ascii="Times New Roman" w:eastAsia="Times New Roman" w:hAnsi="Times New Roman" w:cs="Times New Roman"/>
                <w:sz w:val="24"/>
                <w:szCs w:val="24"/>
                <w:lang w:eastAsia="ru-RU"/>
              </w:rPr>
            </w:pPr>
          </w:p>
        </w:tc>
        <w:tc>
          <w:tcPr>
            <w:tcW w:w="2247" w:type="dxa"/>
            <w:tcBorders>
              <w:top w:val="single" w:sz="4" w:space="0" w:color="auto"/>
              <w:left w:val="single" w:sz="4" w:space="0" w:color="auto"/>
              <w:bottom w:val="single" w:sz="4" w:space="0" w:color="auto"/>
              <w:right w:val="single" w:sz="4" w:space="0" w:color="auto"/>
            </w:tcBorders>
          </w:tcPr>
          <w:p w:rsidR="00AD175C" w:rsidRPr="00AD175C" w:rsidRDefault="00AD175C" w:rsidP="00AD175C">
            <w:pPr>
              <w:widowControl w:val="0"/>
              <w:autoSpaceDE w:val="0"/>
              <w:autoSpaceDN w:val="0"/>
              <w:adjustRightInd w:val="0"/>
              <w:spacing w:after="0"/>
              <w:jc w:val="both"/>
              <w:rPr>
                <w:rFonts w:ascii="Times New Roman" w:eastAsia="Times New Roman" w:hAnsi="Times New Roman" w:cs="Times New Roman"/>
                <w:sz w:val="24"/>
                <w:szCs w:val="24"/>
                <w:lang w:eastAsia="ru-RU"/>
              </w:rPr>
            </w:pPr>
          </w:p>
        </w:tc>
        <w:tc>
          <w:tcPr>
            <w:tcW w:w="2127" w:type="dxa"/>
            <w:tcBorders>
              <w:top w:val="single" w:sz="4" w:space="0" w:color="auto"/>
              <w:left w:val="single" w:sz="4" w:space="0" w:color="auto"/>
              <w:bottom w:val="single" w:sz="4" w:space="0" w:color="auto"/>
              <w:right w:val="single" w:sz="4" w:space="0" w:color="auto"/>
            </w:tcBorders>
          </w:tcPr>
          <w:p w:rsidR="00AD175C" w:rsidRPr="00AD175C" w:rsidRDefault="00AD175C" w:rsidP="00AD175C">
            <w:pPr>
              <w:widowControl w:val="0"/>
              <w:autoSpaceDE w:val="0"/>
              <w:autoSpaceDN w:val="0"/>
              <w:adjustRightInd w:val="0"/>
              <w:spacing w:after="0"/>
              <w:jc w:val="both"/>
              <w:rPr>
                <w:rFonts w:ascii="Times New Roman" w:eastAsia="Times New Roman" w:hAnsi="Times New Roman" w:cs="Times New Roman"/>
                <w:sz w:val="24"/>
                <w:szCs w:val="24"/>
                <w:lang w:eastAsia="ru-RU"/>
              </w:rPr>
            </w:pPr>
          </w:p>
        </w:tc>
      </w:tr>
    </w:tbl>
    <w:p w:rsidR="00AD175C" w:rsidRPr="00AD175C" w:rsidRDefault="00AD175C" w:rsidP="00AD175C">
      <w:pPr>
        <w:spacing w:after="0" w:line="240" w:lineRule="auto"/>
        <w:rPr>
          <w:rFonts w:ascii="Times New Roman" w:eastAsia="Times New Roman" w:hAnsi="Times New Roman" w:cs="Times New Roman"/>
          <w:sz w:val="24"/>
          <w:szCs w:val="24"/>
          <w:lang w:eastAsia="ru-RU"/>
        </w:rPr>
        <w:sectPr w:rsidR="00AD175C" w:rsidRPr="00AD175C">
          <w:pgSz w:w="16837" w:h="11905" w:orient="landscape"/>
          <w:pgMar w:top="1134" w:right="850" w:bottom="1134" w:left="1701" w:header="720" w:footer="720" w:gutter="0"/>
          <w:cols w:space="720"/>
        </w:sectPr>
      </w:pPr>
    </w:p>
    <w:p w:rsidR="009057DE" w:rsidRPr="00157782" w:rsidRDefault="009057DE" w:rsidP="009057DE">
      <w:pPr>
        <w:widowControl w:val="0"/>
        <w:autoSpaceDE w:val="0"/>
        <w:autoSpaceDN w:val="0"/>
        <w:adjustRightInd w:val="0"/>
        <w:spacing w:after="0" w:line="240" w:lineRule="auto"/>
        <w:ind w:firstLine="698"/>
        <w:jc w:val="right"/>
        <w:rPr>
          <w:rFonts w:ascii="Times New Roman" w:eastAsia="Times New Roman" w:hAnsi="Times New Roman" w:cs="Times New Roman"/>
          <w:sz w:val="24"/>
          <w:szCs w:val="24"/>
          <w:lang w:eastAsia="ru-RU"/>
        </w:rPr>
      </w:pPr>
      <w:r w:rsidRPr="00157782">
        <w:rPr>
          <w:rFonts w:ascii="Times New Roman" w:eastAsia="Times New Roman" w:hAnsi="Times New Roman" w:cs="Times New Roman"/>
          <w:b/>
          <w:color w:val="26282F"/>
          <w:sz w:val="24"/>
          <w:szCs w:val="24"/>
          <w:lang w:eastAsia="ru-RU"/>
        </w:rPr>
        <w:lastRenderedPageBreak/>
        <w:t xml:space="preserve">Таблица </w:t>
      </w:r>
      <w:r w:rsidR="00F8171D">
        <w:rPr>
          <w:rFonts w:ascii="Times New Roman" w:eastAsia="Times New Roman" w:hAnsi="Times New Roman" w:cs="Times New Roman"/>
          <w:b/>
          <w:color w:val="26282F"/>
          <w:sz w:val="24"/>
          <w:szCs w:val="24"/>
          <w:lang w:eastAsia="ru-RU"/>
        </w:rPr>
        <w:t>13</w:t>
      </w:r>
    </w:p>
    <w:bookmarkEnd w:id="157"/>
    <w:p w:rsidR="009057DE" w:rsidRPr="00157782" w:rsidRDefault="009057DE" w:rsidP="009057DE">
      <w:pPr>
        <w:widowControl w:val="0"/>
        <w:autoSpaceDE w:val="0"/>
        <w:autoSpaceDN w:val="0"/>
        <w:adjustRightInd w:val="0"/>
        <w:spacing w:after="0" w:line="240" w:lineRule="auto"/>
        <w:ind w:firstLine="720"/>
        <w:jc w:val="both"/>
        <w:rPr>
          <w:rFonts w:ascii="Times New Roman" w:eastAsia="Times New Roman" w:hAnsi="Times New Roman" w:cs="Times New Roman"/>
          <w:sz w:val="24"/>
          <w:szCs w:val="24"/>
          <w:lang w:eastAsia="ru-RU"/>
        </w:rPr>
      </w:pPr>
    </w:p>
    <w:p w:rsidR="009057DE" w:rsidRPr="00157782" w:rsidRDefault="009057DE" w:rsidP="009057DE">
      <w:pPr>
        <w:widowControl w:val="0"/>
        <w:autoSpaceDE w:val="0"/>
        <w:autoSpaceDN w:val="0"/>
        <w:adjustRightInd w:val="0"/>
        <w:spacing w:before="108" w:after="108" w:line="240" w:lineRule="auto"/>
        <w:jc w:val="center"/>
        <w:outlineLvl w:val="0"/>
        <w:rPr>
          <w:rFonts w:ascii="Times New Roman" w:eastAsia="Times New Roman" w:hAnsi="Times New Roman" w:cs="Times New Roman"/>
          <w:b/>
          <w:bCs/>
          <w:color w:val="26282F"/>
          <w:sz w:val="24"/>
          <w:szCs w:val="24"/>
          <w:lang w:eastAsia="ru-RU"/>
        </w:rPr>
      </w:pPr>
      <w:r w:rsidRPr="00157782">
        <w:rPr>
          <w:rFonts w:ascii="Times New Roman" w:eastAsia="Times New Roman" w:hAnsi="Times New Roman" w:cs="Times New Roman"/>
          <w:b/>
          <w:bCs/>
          <w:color w:val="26282F"/>
          <w:sz w:val="24"/>
          <w:szCs w:val="24"/>
          <w:lang w:eastAsia="ru-RU"/>
        </w:rPr>
        <w:t xml:space="preserve">Отчет о выполнении сводных показателей </w:t>
      </w:r>
      <w:r w:rsidR="00157782">
        <w:rPr>
          <w:rFonts w:ascii="Times New Roman" w:eastAsia="Times New Roman" w:hAnsi="Times New Roman" w:cs="Times New Roman"/>
          <w:b/>
          <w:bCs/>
          <w:color w:val="26282F"/>
          <w:sz w:val="24"/>
          <w:szCs w:val="24"/>
          <w:lang w:eastAsia="ru-RU"/>
        </w:rPr>
        <w:t>муниципальн</w:t>
      </w:r>
      <w:r w:rsidRPr="00157782">
        <w:rPr>
          <w:rFonts w:ascii="Times New Roman" w:eastAsia="Times New Roman" w:hAnsi="Times New Roman" w:cs="Times New Roman"/>
          <w:b/>
          <w:bCs/>
          <w:color w:val="26282F"/>
          <w:sz w:val="24"/>
          <w:szCs w:val="24"/>
          <w:lang w:eastAsia="ru-RU"/>
        </w:rPr>
        <w:t xml:space="preserve">ых заданий на оказание </w:t>
      </w:r>
      <w:r w:rsidR="00157782">
        <w:rPr>
          <w:rFonts w:ascii="Times New Roman" w:eastAsia="Times New Roman" w:hAnsi="Times New Roman" w:cs="Times New Roman"/>
          <w:b/>
          <w:bCs/>
          <w:color w:val="26282F"/>
          <w:sz w:val="24"/>
          <w:szCs w:val="24"/>
          <w:lang w:eastAsia="ru-RU"/>
        </w:rPr>
        <w:t>муниципальн</w:t>
      </w:r>
      <w:r w:rsidR="00157782" w:rsidRPr="00157782">
        <w:rPr>
          <w:rFonts w:ascii="Times New Roman" w:eastAsia="Times New Roman" w:hAnsi="Times New Roman" w:cs="Times New Roman"/>
          <w:b/>
          <w:bCs/>
          <w:color w:val="26282F"/>
          <w:sz w:val="24"/>
          <w:szCs w:val="24"/>
          <w:lang w:eastAsia="ru-RU"/>
        </w:rPr>
        <w:t>ых</w:t>
      </w:r>
      <w:r w:rsidR="003D427C">
        <w:rPr>
          <w:rFonts w:ascii="Times New Roman" w:eastAsia="Times New Roman" w:hAnsi="Times New Roman" w:cs="Times New Roman"/>
          <w:b/>
          <w:bCs/>
          <w:color w:val="26282F"/>
          <w:sz w:val="24"/>
          <w:szCs w:val="24"/>
          <w:lang w:eastAsia="ru-RU"/>
        </w:rPr>
        <w:t xml:space="preserve"> </w:t>
      </w:r>
      <w:r w:rsidRPr="00157782">
        <w:rPr>
          <w:rFonts w:ascii="Times New Roman" w:eastAsia="Times New Roman" w:hAnsi="Times New Roman" w:cs="Times New Roman"/>
          <w:b/>
          <w:bCs/>
          <w:color w:val="26282F"/>
          <w:sz w:val="24"/>
          <w:szCs w:val="24"/>
          <w:lang w:eastAsia="ru-RU"/>
        </w:rPr>
        <w:t xml:space="preserve">услуг </w:t>
      </w:r>
      <w:r w:rsidR="00157782">
        <w:rPr>
          <w:rFonts w:ascii="Times New Roman" w:eastAsia="Times New Roman" w:hAnsi="Times New Roman" w:cs="Times New Roman"/>
          <w:b/>
          <w:bCs/>
          <w:color w:val="26282F"/>
          <w:sz w:val="24"/>
          <w:szCs w:val="24"/>
          <w:lang w:eastAsia="ru-RU"/>
        </w:rPr>
        <w:t>муниципальными</w:t>
      </w:r>
      <w:r w:rsidRPr="00157782">
        <w:rPr>
          <w:rFonts w:ascii="Times New Roman" w:eastAsia="Times New Roman" w:hAnsi="Times New Roman" w:cs="Times New Roman"/>
          <w:b/>
          <w:bCs/>
          <w:color w:val="26282F"/>
          <w:sz w:val="24"/>
          <w:szCs w:val="24"/>
          <w:lang w:eastAsia="ru-RU"/>
        </w:rPr>
        <w:t xml:space="preserve"> учреждениями по </w:t>
      </w:r>
      <w:r w:rsidR="00157782">
        <w:rPr>
          <w:rFonts w:ascii="Times New Roman" w:eastAsia="Times New Roman" w:hAnsi="Times New Roman" w:cs="Times New Roman"/>
          <w:b/>
          <w:bCs/>
          <w:color w:val="26282F"/>
          <w:sz w:val="24"/>
          <w:szCs w:val="24"/>
          <w:lang w:eastAsia="ru-RU"/>
        </w:rPr>
        <w:t>муниципальн</w:t>
      </w:r>
      <w:r w:rsidRPr="00157782">
        <w:rPr>
          <w:rFonts w:ascii="Times New Roman" w:eastAsia="Times New Roman" w:hAnsi="Times New Roman" w:cs="Times New Roman"/>
          <w:b/>
          <w:bCs/>
          <w:color w:val="26282F"/>
          <w:sz w:val="24"/>
          <w:szCs w:val="24"/>
          <w:lang w:eastAsia="ru-RU"/>
        </w:rPr>
        <w:t xml:space="preserve">ой программе </w:t>
      </w:r>
    </w:p>
    <w:p w:rsidR="009057DE" w:rsidRPr="00157782" w:rsidRDefault="009057DE" w:rsidP="009057DE">
      <w:pPr>
        <w:widowControl w:val="0"/>
        <w:autoSpaceDE w:val="0"/>
        <w:autoSpaceDN w:val="0"/>
        <w:adjustRightInd w:val="0"/>
        <w:spacing w:after="0" w:line="240" w:lineRule="auto"/>
        <w:ind w:firstLine="720"/>
        <w:jc w:val="both"/>
        <w:rPr>
          <w:rFonts w:ascii="Times New Roman" w:eastAsia="Times New Roman" w:hAnsi="Times New Roman" w:cs="Times New Roman"/>
          <w:sz w:val="24"/>
          <w:szCs w:val="24"/>
          <w:lang w:eastAsia="ru-RU"/>
        </w:rPr>
      </w:pPr>
    </w:p>
    <w:tbl>
      <w:tblPr>
        <w:tblW w:w="15026" w:type="dxa"/>
        <w:tblInd w:w="108" w:type="dxa"/>
        <w:tblBorders>
          <w:top w:val="single" w:sz="4" w:space="0" w:color="auto"/>
          <w:left w:val="single" w:sz="4" w:space="0" w:color="auto"/>
          <w:bottom w:val="single" w:sz="4" w:space="0" w:color="auto"/>
          <w:right w:val="single" w:sz="4" w:space="0" w:color="auto"/>
        </w:tblBorders>
        <w:tblLayout w:type="fixed"/>
        <w:tblLook w:val="0000" w:firstRow="0" w:lastRow="0" w:firstColumn="0" w:lastColumn="0" w:noHBand="0" w:noVBand="0"/>
      </w:tblPr>
      <w:tblGrid>
        <w:gridCol w:w="3686"/>
        <w:gridCol w:w="1507"/>
        <w:gridCol w:w="1493"/>
        <w:gridCol w:w="3237"/>
        <w:gridCol w:w="3119"/>
        <w:gridCol w:w="1984"/>
      </w:tblGrid>
      <w:tr w:rsidR="009057DE" w:rsidRPr="00157782" w:rsidTr="00F8171D">
        <w:tc>
          <w:tcPr>
            <w:tcW w:w="3686" w:type="dxa"/>
            <w:vMerge w:val="restart"/>
            <w:tcBorders>
              <w:top w:val="single" w:sz="4" w:space="0" w:color="auto"/>
              <w:bottom w:val="single" w:sz="4" w:space="0" w:color="auto"/>
              <w:right w:val="single" w:sz="4" w:space="0" w:color="auto"/>
            </w:tcBorders>
          </w:tcPr>
          <w:p w:rsidR="009057DE" w:rsidRPr="00157782" w:rsidRDefault="009057DE" w:rsidP="009057DE">
            <w:pPr>
              <w:widowControl w:val="0"/>
              <w:autoSpaceDE w:val="0"/>
              <w:autoSpaceDN w:val="0"/>
              <w:adjustRightInd w:val="0"/>
              <w:spacing w:after="0" w:line="240" w:lineRule="auto"/>
              <w:jc w:val="center"/>
              <w:rPr>
                <w:rFonts w:ascii="Times New Roman" w:eastAsia="Times New Roman" w:hAnsi="Times New Roman" w:cs="Times New Roman"/>
                <w:sz w:val="24"/>
                <w:szCs w:val="24"/>
                <w:lang w:eastAsia="ru-RU"/>
              </w:rPr>
            </w:pPr>
            <w:bookmarkStart w:id="158" w:name="sub_2311"/>
            <w:r w:rsidRPr="00157782">
              <w:rPr>
                <w:rFonts w:ascii="Times New Roman" w:eastAsia="Times New Roman" w:hAnsi="Times New Roman" w:cs="Times New Roman"/>
                <w:sz w:val="24"/>
                <w:szCs w:val="24"/>
                <w:lang w:eastAsia="ru-RU"/>
              </w:rPr>
              <w:t>Наименование услуги, показателя объема услуги, подпрограммы, ведомственной целевой программы, основного мероприятия</w:t>
            </w:r>
            <w:bookmarkEnd w:id="158"/>
          </w:p>
        </w:tc>
        <w:tc>
          <w:tcPr>
            <w:tcW w:w="3000" w:type="dxa"/>
            <w:gridSpan w:val="2"/>
            <w:tcBorders>
              <w:top w:val="single" w:sz="4" w:space="0" w:color="auto"/>
              <w:left w:val="single" w:sz="4" w:space="0" w:color="auto"/>
              <w:bottom w:val="single" w:sz="4" w:space="0" w:color="auto"/>
              <w:right w:val="single" w:sz="4" w:space="0" w:color="auto"/>
            </w:tcBorders>
          </w:tcPr>
          <w:p w:rsidR="009057DE" w:rsidRPr="00157782" w:rsidRDefault="009057DE" w:rsidP="009057DE">
            <w:pPr>
              <w:widowControl w:val="0"/>
              <w:autoSpaceDE w:val="0"/>
              <w:autoSpaceDN w:val="0"/>
              <w:adjustRightInd w:val="0"/>
              <w:spacing w:after="0" w:line="240" w:lineRule="auto"/>
              <w:jc w:val="center"/>
              <w:rPr>
                <w:rFonts w:ascii="Times New Roman" w:eastAsia="Times New Roman" w:hAnsi="Times New Roman" w:cs="Times New Roman"/>
                <w:sz w:val="24"/>
                <w:szCs w:val="24"/>
                <w:lang w:eastAsia="ru-RU"/>
              </w:rPr>
            </w:pPr>
            <w:r w:rsidRPr="00157782">
              <w:rPr>
                <w:rFonts w:ascii="Times New Roman" w:eastAsia="Times New Roman" w:hAnsi="Times New Roman" w:cs="Times New Roman"/>
                <w:sz w:val="24"/>
                <w:szCs w:val="24"/>
                <w:lang w:eastAsia="ru-RU"/>
              </w:rPr>
              <w:t>Значение показателя объема услуги</w:t>
            </w:r>
          </w:p>
        </w:tc>
        <w:tc>
          <w:tcPr>
            <w:tcW w:w="8340" w:type="dxa"/>
            <w:gridSpan w:val="3"/>
            <w:tcBorders>
              <w:top w:val="single" w:sz="4" w:space="0" w:color="auto"/>
              <w:left w:val="single" w:sz="4" w:space="0" w:color="auto"/>
              <w:bottom w:val="single" w:sz="4" w:space="0" w:color="auto"/>
            </w:tcBorders>
          </w:tcPr>
          <w:p w:rsidR="009057DE" w:rsidRPr="00157782" w:rsidRDefault="009057DE" w:rsidP="00157782">
            <w:pPr>
              <w:widowControl w:val="0"/>
              <w:autoSpaceDE w:val="0"/>
              <w:autoSpaceDN w:val="0"/>
              <w:adjustRightInd w:val="0"/>
              <w:spacing w:after="0" w:line="240" w:lineRule="auto"/>
              <w:jc w:val="center"/>
              <w:rPr>
                <w:rFonts w:ascii="Times New Roman" w:eastAsia="Times New Roman" w:hAnsi="Times New Roman" w:cs="Times New Roman"/>
                <w:sz w:val="24"/>
                <w:szCs w:val="24"/>
                <w:lang w:eastAsia="ru-RU"/>
              </w:rPr>
            </w:pPr>
            <w:r w:rsidRPr="00157782">
              <w:rPr>
                <w:rFonts w:ascii="Times New Roman" w:eastAsia="Times New Roman" w:hAnsi="Times New Roman" w:cs="Times New Roman"/>
                <w:sz w:val="24"/>
                <w:szCs w:val="24"/>
                <w:lang w:eastAsia="ru-RU"/>
              </w:rPr>
              <w:t xml:space="preserve">Расходы бюджета на оказание </w:t>
            </w:r>
            <w:r w:rsidR="00157782">
              <w:rPr>
                <w:rFonts w:ascii="Times New Roman" w:eastAsia="Times New Roman" w:hAnsi="Times New Roman" w:cs="Times New Roman"/>
                <w:b/>
                <w:bCs/>
                <w:color w:val="26282F"/>
                <w:sz w:val="24"/>
                <w:szCs w:val="24"/>
                <w:lang w:eastAsia="ru-RU"/>
              </w:rPr>
              <w:t>муниципальной</w:t>
            </w:r>
            <w:r w:rsidRPr="00157782">
              <w:rPr>
                <w:rFonts w:ascii="Times New Roman" w:eastAsia="Times New Roman" w:hAnsi="Times New Roman" w:cs="Times New Roman"/>
                <w:sz w:val="24"/>
                <w:szCs w:val="24"/>
                <w:lang w:eastAsia="ru-RU"/>
              </w:rPr>
              <w:t xml:space="preserve"> услуги (тыс. руб.)</w:t>
            </w:r>
          </w:p>
        </w:tc>
      </w:tr>
      <w:tr w:rsidR="009057DE" w:rsidRPr="00157782" w:rsidTr="00F8171D">
        <w:tc>
          <w:tcPr>
            <w:tcW w:w="3686" w:type="dxa"/>
            <w:vMerge/>
            <w:tcBorders>
              <w:top w:val="single" w:sz="4" w:space="0" w:color="auto"/>
              <w:bottom w:val="single" w:sz="4" w:space="0" w:color="auto"/>
              <w:right w:val="single" w:sz="4" w:space="0" w:color="auto"/>
            </w:tcBorders>
          </w:tcPr>
          <w:p w:rsidR="009057DE" w:rsidRPr="00157782" w:rsidRDefault="009057DE" w:rsidP="009057DE">
            <w:pPr>
              <w:widowControl w:val="0"/>
              <w:autoSpaceDE w:val="0"/>
              <w:autoSpaceDN w:val="0"/>
              <w:adjustRightInd w:val="0"/>
              <w:spacing w:after="0" w:line="240" w:lineRule="auto"/>
              <w:jc w:val="both"/>
              <w:rPr>
                <w:rFonts w:ascii="Times New Roman" w:eastAsia="Times New Roman" w:hAnsi="Times New Roman" w:cs="Times New Roman"/>
                <w:sz w:val="24"/>
                <w:szCs w:val="24"/>
                <w:lang w:eastAsia="ru-RU"/>
              </w:rPr>
            </w:pPr>
          </w:p>
        </w:tc>
        <w:tc>
          <w:tcPr>
            <w:tcW w:w="1507" w:type="dxa"/>
            <w:tcBorders>
              <w:top w:val="single" w:sz="4" w:space="0" w:color="auto"/>
              <w:left w:val="single" w:sz="4" w:space="0" w:color="auto"/>
              <w:bottom w:val="single" w:sz="4" w:space="0" w:color="auto"/>
              <w:right w:val="single" w:sz="4" w:space="0" w:color="auto"/>
            </w:tcBorders>
          </w:tcPr>
          <w:p w:rsidR="009057DE" w:rsidRPr="00157782" w:rsidRDefault="009057DE" w:rsidP="009057DE">
            <w:pPr>
              <w:widowControl w:val="0"/>
              <w:autoSpaceDE w:val="0"/>
              <w:autoSpaceDN w:val="0"/>
              <w:adjustRightInd w:val="0"/>
              <w:spacing w:after="0" w:line="240" w:lineRule="auto"/>
              <w:jc w:val="center"/>
              <w:rPr>
                <w:rFonts w:ascii="Times New Roman" w:eastAsia="Times New Roman" w:hAnsi="Times New Roman" w:cs="Times New Roman"/>
                <w:sz w:val="24"/>
                <w:szCs w:val="24"/>
                <w:lang w:eastAsia="ru-RU"/>
              </w:rPr>
            </w:pPr>
            <w:r w:rsidRPr="00157782">
              <w:rPr>
                <w:rFonts w:ascii="Times New Roman" w:eastAsia="Times New Roman" w:hAnsi="Times New Roman" w:cs="Times New Roman"/>
                <w:sz w:val="24"/>
                <w:szCs w:val="24"/>
                <w:lang w:eastAsia="ru-RU"/>
              </w:rPr>
              <w:t>план</w:t>
            </w:r>
          </w:p>
        </w:tc>
        <w:tc>
          <w:tcPr>
            <w:tcW w:w="1493" w:type="dxa"/>
            <w:tcBorders>
              <w:top w:val="single" w:sz="4" w:space="0" w:color="auto"/>
              <w:left w:val="single" w:sz="4" w:space="0" w:color="auto"/>
              <w:bottom w:val="single" w:sz="4" w:space="0" w:color="auto"/>
              <w:right w:val="single" w:sz="4" w:space="0" w:color="auto"/>
            </w:tcBorders>
          </w:tcPr>
          <w:p w:rsidR="009057DE" w:rsidRPr="00157782" w:rsidRDefault="009057DE" w:rsidP="009057DE">
            <w:pPr>
              <w:widowControl w:val="0"/>
              <w:autoSpaceDE w:val="0"/>
              <w:autoSpaceDN w:val="0"/>
              <w:adjustRightInd w:val="0"/>
              <w:spacing w:after="0" w:line="240" w:lineRule="auto"/>
              <w:jc w:val="center"/>
              <w:rPr>
                <w:rFonts w:ascii="Times New Roman" w:eastAsia="Times New Roman" w:hAnsi="Times New Roman" w:cs="Times New Roman"/>
                <w:sz w:val="24"/>
                <w:szCs w:val="24"/>
                <w:lang w:eastAsia="ru-RU"/>
              </w:rPr>
            </w:pPr>
            <w:r w:rsidRPr="00157782">
              <w:rPr>
                <w:rFonts w:ascii="Times New Roman" w:eastAsia="Times New Roman" w:hAnsi="Times New Roman" w:cs="Times New Roman"/>
                <w:sz w:val="24"/>
                <w:szCs w:val="24"/>
                <w:lang w:eastAsia="ru-RU"/>
              </w:rPr>
              <w:t>факт</w:t>
            </w:r>
          </w:p>
        </w:tc>
        <w:tc>
          <w:tcPr>
            <w:tcW w:w="3237" w:type="dxa"/>
            <w:tcBorders>
              <w:top w:val="single" w:sz="4" w:space="0" w:color="auto"/>
              <w:left w:val="single" w:sz="4" w:space="0" w:color="auto"/>
              <w:bottom w:val="single" w:sz="4" w:space="0" w:color="auto"/>
              <w:right w:val="single" w:sz="4" w:space="0" w:color="auto"/>
            </w:tcBorders>
          </w:tcPr>
          <w:p w:rsidR="009057DE" w:rsidRPr="00157782" w:rsidRDefault="009057DE" w:rsidP="009057DE">
            <w:pPr>
              <w:widowControl w:val="0"/>
              <w:autoSpaceDE w:val="0"/>
              <w:autoSpaceDN w:val="0"/>
              <w:adjustRightInd w:val="0"/>
              <w:spacing w:after="0" w:line="240" w:lineRule="auto"/>
              <w:jc w:val="center"/>
              <w:rPr>
                <w:rFonts w:ascii="Times New Roman" w:eastAsia="Times New Roman" w:hAnsi="Times New Roman" w:cs="Times New Roman"/>
                <w:sz w:val="24"/>
                <w:szCs w:val="24"/>
                <w:lang w:eastAsia="ru-RU"/>
              </w:rPr>
            </w:pPr>
            <w:r w:rsidRPr="00157782">
              <w:rPr>
                <w:rFonts w:ascii="Times New Roman" w:eastAsia="Times New Roman" w:hAnsi="Times New Roman" w:cs="Times New Roman"/>
                <w:sz w:val="24"/>
                <w:szCs w:val="24"/>
                <w:lang w:eastAsia="ru-RU"/>
              </w:rPr>
              <w:t>сводная бюджетная роспись на 1 января отчетного года</w:t>
            </w:r>
          </w:p>
        </w:tc>
        <w:tc>
          <w:tcPr>
            <w:tcW w:w="3119" w:type="dxa"/>
            <w:tcBorders>
              <w:top w:val="single" w:sz="4" w:space="0" w:color="auto"/>
              <w:left w:val="single" w:sz="4" w:space="0" w:color="auto"/>
              <w:bottom w:val="single" w:sz="4" w:space="0" w:color="auto"/>
              <w:right w:val="single" w:sz="4" w:space="0" w:color="auto"/>
            </w:tcBorders>
          </w:tcPr>
          <w:p w:rsidR="009057DE" w:rsidRPr="00157782" w:rsidRDefault="009057DE" w:rsidP="009057DE">
            <w:pPr>
              <w:widowControl w:val="0"/>
              <w:autoSpaceDE w:val="0"/>
              <w:autoSpaceDN w:val="0"/>
              <w:adjustRightInd w:val="0"/>
              <w:spacing w:after="0" w:line="240" w:lineRule="auto"/>
              <w:jc w:val="center"/>
              <w:rPr>
                <w:rFonts w:ascii="Times New Roman" w:eastAsia="Times New Roman" w:hAnsi="Times New Roman" w:cs="Times New Roman"/>
                <w:sz w:val="24"/>
                <w:szCs w:val="24"/>
                <w:lang w:eastAsia="ru-RU"/>
              </w:rPr>
            </w:pPr>
            <w:r w:rsidRPr="00157782">
              <w:rPr>
                <w:rFonts w:ascii="Times New Roman" w:eastAsia="Times New Roman" w:hAnsi="Times New Roman" w:cs="Times New Roman"/>
                <w:sz w:val="24"/>
                <w:szCs w:val="24"/>
                <w:lang w:eastAsia="ru-RU"/>
              </w:rPr>
              <w:t>сводная бюджетная роспись на 31 декабря отчетного года</w:t>
            </w:r>
          </w:p>
        </w:tc>
        <w:tc>
          <w:tcPr>
            <w:tcW w:w="1984" w:type="dxa"/>
            <w:tcBorders>
              <w:top w:val="single" w:sz="4" w:space="0" w:color="auto"/>
              <w:left w:val="single" w:sz="4" w:space="0" w:color="auto"/>
              <w:bottom w:val="single" w:sz="4" w:space="0" w:color="auto"/>
            </w:tcBorders>
          </w:tcPr>
          <w:p w:rsidR="009057DE" w:rsidRPr="00157782" w:rsidRDefault="009057DE" w:rsidP="009057DE">
            <w:pPr>
              <w:widowControl w:val="0"/>
              <w:autoSpaceDE w:val="0"/>
              <w:autoSpaceDN w:val="0"/>
              <w:adjustRightInd w:val="0"/>
              <w:spacing w:after="0" w:line="240" w:lineRule="auto"/>
              <w:jc w:val="center"/>
              <w:rPr>
                <w:rFonts w:ascii="Times New Roman" w:eastAsia="Times New Roman" w:hAnsi="Times New Roman" w:cs="Times New Roman"/>
                <w:sz w:val="24"/>
                <w:szCs w:val="24"/>
                <w:lang w:eastAsia="ru-RU"/>
              </w:rPr>
            </w:pPr>
            <w:r w:rsidRPr="00157782">
              <w:rPr>
                <w:rFonts w:ascii="Times New Roman" w:eastAsia="Times New Roman" w:hAnsi="Times New Roman" w:cs="Times New Roman"/>
                <w:sz w:val="24"/>
                <w:szCs w:val="24"/>
                <w:lang w:eastAsia="ru-RU"/>
              </w:rPr>
              <w:t>кассовое</w:t>
            </w:r>
          </w:p>
          <w:p w:rsidR="009057DE" w:rsidRPr="00157782" w:rsidRDefault="009057DE" w:rsidP="009057DE">
            <w:pPr>
              <w:widowControl w:val="0"/>
              <w:autoSpaceDE w:val="0"/>
              <w:autoSpaceDN w:val="0"/>
              <w:adjustRightInd w:val="0"/>
              <w:spacing w:after="0" w:line="240" w:lineRule="auto"/>
              <w:jc w:val="center"/>
              <w:rPr>
                <w:rFonts w:ascii="Times New Roman" w:eastAsia="Times New Roman" w:hAnsi="Times New Roman" w:cs="Times New Roman"/>
                <w:sz w:val="24"/>
                <w:szCs w:val="24"/>
                <w:lang w:eastAsia="ru-RU"/>
              </w:rPr>
            </w:pPr>
            <w:r w:rsidRPr="00157782">
              <w:rPr>
                <w:rFonts w:ascii="Times New Roman" w:eastAsia="Times New Roman" w:hAnsi="Times New Roman" w:cs="Times New Roman"/>
                <w:sz w:val="24"/>
                <w:szCs w:val="24"/>
                <w:lang w:eastAsia="ru-RU"/>
              </w:rPr>
              <w:t>исполнение</w:t>
            </w:r>
          </w:p>
        </w:tc>
      </w:tr>
      <w:tr w:rsidR="009057DE" w:rsidRPr="00157782" w:rsidTr="00F8171D">
        <w:tc>
          <w:tcPr>
            <w:tcW w:w="3686" w:type="dxa"/>
            <w:tcBorders>
              <w:top w:val="single" w:sz="4" w:space="0" w:color="auto"/>
              <w:bottom w:val="single" w:sz="4" w:space="0" w:color="auto"/>
              <w:right w:val="single" w:sz="4" w:space="0" w:color="auto"/>
            </w:tcBorders>
          </w:tcPr>
          <w:p w:rsidR="009057DE" w:rsidRPr="00157782" w:rsidRDefault="009057DE" w:rsidP="009057DE">
            <w:pPr>
              <w:widowControl w:val="0"/>
              <w:autoSpaceDE w:val="0"/>
              <w:autoSpaceDN w:val="0"/>
              <w:adjustRightInd w:val="0"/>
              <w:spacing w:after="0" w:line="240" w:lineRule="auto"/>
              <w:jc w:val="center"/>
              <w:rPr>
                <w:rFonts w:ascii="Times New Roman" w:eastAsia="Times New Roman" w:hAnsi="Times New Roman" w:cs="Times New Roman"/>
                <w:sz w:val="24"/>
                <w:szCs w:val="24"/>
                <w:lang w:eastAsia="ru-RU"/>
              </w:rPr>
            </w:pPr>
            <w:r w:rsidRPr="00157782">
              <w:rPr>
                <w:rFonts w:ascii="Times New Roman" w:eastAsia="Times New Roman" w:hAnsi="Times New Roman" w:cs="Times New Roman"/>
                <w:sz w:val="24"/>
                <w:szCs w:val="24"/>
                <w:lang w:eastAsia="ru-RU"/>
              </w:rPr>
              <w:t>1</w:t>
            </w:r>
          </w:p>
        </w:tc>
        <w:tc>
          <w:tcPr>
            <w:tcW w:w="1507" w:type="dxa"/>
            <w:tcBorders>
              <w:top w:val="single" w:sz="4" w:space="0" w:color="auto"/>
              <w:left w:val="single" w:sz="4" w:space="0" w:color="auto"/>
              <w:bottom w:val="single" w:sz="4" w:space="0" w:color="auto"/>
              <w:right w:val="single" w:sz="4" w:space="0" w:color="auto"/>
            </w:tcBorders>
          </w:tcPr>
          <w:p w:rsidR="009057DE" w:rsidRPr="00157782" w:rsidRDefault="009057DE" w:rsidP="009057DE">
            <w:pPr>
              <w:widowControl w:val="0"/>
              <w:autoSpaceDE w:val="0"/>
              <w:autoSpaceDN w:val="0"/>
              <w:adjustRightInd w:val="0"/>
              <w:spacing w:after="0" w:line="240" w:lineRule="auto"/>
              <w:jc w:val="center"/>
              <w:rPr>
                <w:rFonts w:ascii="Times New Roman" w:eastAsia="Times New Roman" w:hAnsi="Times New Roman" w:cs="Times New Roman"/>
                <w:sz w:val="24"/>
                <w:szCs w:val="24"/>
                <w:lang w:eastAsia="ru-RU"/>
              </w:rPr>
            </w:pPr>
            <w:r w:rsidRPr="00157782">
              <w:rPr>
                <w:rFonts w:ascii="Times New Roman" w:eastAsia="Times New Roman" w:hAnsi="Times New Roman" w:cs="Times New Roman"/>
                <w:sz w:val="24"/>
                <w:szCs w:val="24"/>
                <w:lang w:eastAsia="ru-RU"/>
              </w:rPr>
              <w:t>2</w:t>
            </w:r>
          </w:p>
        </w:tc>
        <w:tc>
          <w:tcPr>
            <w:tcW w:w="1493" w:type="dxa"/>
            <w:tcBorders>
              <w:top w:val="single" w:sz="4" w:space="0" w:color="auto"/>
              <w:left w:val="single" w:sz="4" w:space="0" w:color="auto"/>
              <w:bottom w:val="single" w:sz="4" w:space="0" w:color="auto"/>
              <w:right w:val="single" w:sz="4" w:space="0" w:color="auto"/>
            </w:tcBorders>
          </w:tcPr>
          <w:p w:rsidR="009057DE" w:rsidRPr="00157782" w:rsidRDefault="009057DE" w:rsidP="009057DE">
            <w:pPr>
              <w:widowControl w:val="0"/>
              <w:autoSpaceDE w:val="0"/>
              <w:autoSpaceDN w:val="0"/>
              <w:adjustRightInd w:val="0"/>
              <w:spacing w:after="0" w:line="240" w:lineRule="auto"/>
              <w:jc w:val="center"/>
              <w:rPr>
                <w:rFonts w:ascii="Times New Roman" w:eastAsia="Times New Roman" w:hAnsi="Times New Roman" w:cs="Times New Roman"/>
                <w:sz w:val="24"/>
                <w:szCs w:val="24"/>
                <w:lang w:eastAsia="ru-RU"/>
              </w:rPr>
            </w:pPr>
            <w:r w:rsidRPr="00157782">
              <w:rPr>
                <w:rFonts w:ascii="Times New Roman" w:eastAsia="Times New Roman" w:hAnsi="Times New Roman" w:cs="Times New Roman"/>
                <w:sz w:val="24"/>
                <w:szCs w:val="24"/>
                <w:lang w:eastAsia="ru-RU"/>
              </w:rPr>
              <w:t>3</w:t>
            </w:r>
          </w:p>
        </w:tc>
        <w:tc>
          <w:tcPr>
            <w:tcW w:w="3237" w:type="dxa"/>
            <w:tcBorders>
              <w:top w:val="single" w:sz="4" w:space="0" w:color="auto"/>
              <w:left w:val="single" w:sz="4" w:space="0" w:color="auto"/>
              <w:bottom w:val="single" w:sz="4" w:space="0" w:color="auto"/>
              <w:right w:val="single" w:sz="4" w:space="0" w:color="auto"/>
            </w:tcBorders>
          </w:tcPr>
          <w:p w:rsidR="009057DE" w:rsidRPr="00157782" w:rsidRDefault="009057DE" w:rsidP="009057DE">
            <w:pPr>
              <w:widowControl w:val="0"/>
              <w:autoSpaceDE w:val="0"/>
              <w:autoSpaceDN w:val="0"/>
              <w:adjustRightInd w:val="0"/>
              <w:spacing w:after="0" w:line="240" w:lineRule="auto"/>
              <w:jc w:val="center"/>
              <w:rPr>
                <w:rFonts w:ascii="Times New Roman" w:eastAsia="Times New Roman" w:hAnsi="Times New Roman" w:cs="Times New Roman"/>
                <w:sz w:val="24"/>
                <w:szCs w:val="24"/>
                <w:lang w:eastAsia="ru-RU"/>
              </w:rPr>
            </w:pPr>
            <w:r w:rsidRPr="00157782">
              <w:rPr>
                <w:rFonts w:ascii="Times New Roman" w:eastAsia="Times New Roman" w:hAnsi="Times New Roman" w:cs="Times New Roman"/>
                <w:sz w:val="24"/>
                <w:szCs w:val="24"/>
                <w:lang w:eastAsia="ru-RU"/>
              </w:rPr>
              <w:t>4</w:t>
            </w:r>
          </w:p>
        </w:tc>
        <w:tc>
          <w:tcPr>
            <w:tcW w:w="3119" w:type="dxa"/>
            <w:tcBorders>
              <w:top w:val="single" w:sz="4" w:space="0" w:color="auto"/>
              <w:left w:val="single" w:sz="4" w:space="0" w:color="auto"/>
              <w:bottom w:val="single" w:sz="4" w:space="0" w:color="auto"/>
              <w:right w:val="single" w:sz="4" w:space="0" w:color="auto"/>
            </w:tcBorders>
          </w:tcPr>
          <w:p w:rsidR="009057DE" w:rsidRPr="00157782" w:rsidRDefault="009057DE" w:rsidP="009057DE">
            <w:pPr>
              <w:widowControl w:val="0"/>
              <w:autoSpaceDE w:val="0"/>
              <w:autoSpaceDN w:val="0"/>
              <w:adjustRightInd w:val="0"/>
              <w:spacing w:after="0" w:line="240" w:lineRule="auto"/>
              <w:jc w:val="center"/>
              <w:rPr>
                <w:rFonts w:ascii="Times New Roman" w:eastAsia="Times New Roman" w:hAnsi="Times New Roman" w:cs="Times New Roman"/>
                <w:sz w:val="24"/>
                <w:szCs w:val="24"/>
                <w:lang w:eastAsia="ru-RU"/>
              </w:rPr>
            </w:pPr>
            <w:r w:rsidRPr="00157782">
              <w:rPr>
                <w:rFonts w:ascii="Times New Roman" w:eastAsia="Times New Roman" w:hAnsi="Times New Roman" w:cs="Times New Roman"/>
                <w:sz w:val="24"/>
                <w:szCs w:val="24"/>
                <w:lang w:eastAsia="ru-RU"/>
              </w:rPr>
              <w:t>5</w:t>
            </w:r>
          </w:p>
        </w:tc>
        <w:tc>
          <w:tcPr>
            <w:tcW w:w="1984" w:type="dxa"/>
            <w:tcBorders>
              <w:top w:val="single" w:sz="4" w:space="0" w:color="auto"/>
              <w:left w:val="single" w:sz="4" w:space="0" w:color="auto"/>
              <w:bottom w:val="single" w:sz="4" w:space="0" w:color="auto"/>
            </w:tcBorders>
          </w:tcPr>
          <w:p w:rsidR="009057DE" w:rsidRPr="00157782" w:rsidRDefault="009057DE" w:rsidP="009057DE">
            <w:pPr>
              <w:widowControl w:val="0"/>
              <w:autoSpaceDE w:val="0"/>
              <w:autoSpaceDN w:val="0"/>
              <w:adjustRightInd w:val="0"/>
              <w:spacing w:after="0" w:line="240" w:lineRule="auto"/>
              <w:jc w:val="center"/>
              <w:rPr>
                <w:rFonts w:ascii="Times New Roman" w:eastAsia="Times New Roman" w:hAnsi="Times New Roman" w:cs="Times New Roman"/>
                <w:sz w:val="24"/>
                <w:szCs w:val="24"/>
                <w:lang w:eastAsia="ru-RU"/>
              </w:rPr>
            </w:pPr>
            <w:r w:rsidRPr="00157782">
              <w:rPr>
                <w:rFonts w:ascii="Times New Roman" w:eastAsia="Times New Roman" w:hAnsi="Times New Roman" w:cs="Times New Roman"/>
                <w:sz w:val="24"/>
                <w:szCs w:val="24"/>
                <w:lang w:eastAsia="ru-RU"/>
              </w:rPr>
              <w:t>6</w:t>
            </w:r>
          </w:p>
        </w:tc>
      </w:tr>
      <w:tr w:rsidR="009057DE" w:rsidRPr="00157782" w:rsidTr="00F8171D">
        <w:tc>
          <w:tcPr>
            <w:tcW w:w="3686" w:type="dxa"/>
            <w:tcBorders>
              <w:top w:val="single" w:sz="4" w:space="0" w:color="auto"/>
              <w:bottom w:val="single" w:sz="4" w:space="0" w:color="auto"/>
              <w:right w:val="single" w:sz="4" w:space="0" w:color="auto"/>
            </w:tcBorders>
          </w:tcPr>
          <w:p w:rsidR="009057DE" w:rsidRPr="00157782" w:rsidRDefault="009057DE" w:rsidP="009057DE">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r w:rsidRPr="00157782">
              <w:rPr>
                <w:rFonts w:ascii="Times New Roman" w:eastAsia="Times New Roman" w:hAnsi="Times New Roman" w:cs="Times New Roman"/>
                <w:sz w:val="24"/>
                <w:szCs w:val="24"/>
                <w:lang w:eastAsia="ru-RU"/>
              </w:rPr>
              <w:t>Наименование услуги и ее содержание:</w:t>
            </w:r>
          </w:p>
        </w:tc>
        <w:tc>
          <w:tcPr>
            <w:tcW w:w="11340" w:type="dxa"/>
            <w:gridSpan w:val="5"/>
            <w:tcBorders>
              <w:top w:val="single" w:sz="4" w:space="0" w:color="auto"/>
              <w:left w:val="single" w:sz="4" w:space="0" w:color="auto"/>
              <w:bottom w:val="single" w:sz="4" w:space="0" w:color="auto"/>
            </w:tcBorders>
          </w:tcPr>
          <w:p w:rsidR="009057DE" w:rsidRPr="00157782" w:rsidRDefault="009057DE" w:rsidP="009057DE">
            <w:pPr>
              <w:widowControl w:val="0"/>
              <w:autoSpaceDE w:val="0"/>
              <w:autoSpaceDN w:val="0"/>
              <w:adjustRightInd w:val="0"/>
              <w:spacing w:after="0" w:line="240" w:lineRule="auto"/>
              <w:jc w:val="both"/>
              <w:rPr>
                <w:rFonts w:ascii="Times New Roman" w:eastAsia="Times New Roman" w:hAnsi="Times New Roman" w:cs="Times New Roman"/>
                <w:sz w:val="24"/>
                <w:szCs w:val="24"/>
                <w:lang w:eastAsia="ru-RU"/>
              </w:rPr>
            </w:pPr>
          </w:p>
        </w:tc>
      </w:tr>
      <w:tr w:rsidR="009057DE" w:rsidRPr="00157782" w:rsidTr="00F8171D">
        <w:tc>
          <w:tcPr>
            <w:tcW w:w="3686" w:type="dxa"/>
            <w:tcBorders>
              <w:top w:val="single" w:sz="4" w:space="0" w:color="auto"/>
              <w:bottom w:val="single" w:sz="4" w:space="0" w:color="auto"/>
              <w:right w:val="single" w:sz="4" w:space="0" w:color="auto"/>
            </w:tcBorders>
          </w:tcPr>
          <w:p w:rsidR="009057DE" w:rsidRPr="00157782" w:rsidRDefault="009057DE" w:rsidP="009057DE">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r w:rsidRPr="00157782">
              <w:rPr>
                <w:rFonts w:ascii="Times New Roman" w:eastAsia="Times New Roman" w:hAnsi="Times New Roman" w:cs="Times New Roman"/>
                <w:sz w:val="24"/>
                <w:szCs w:val="24"/>
                <w:lang w:eastAsia="ru-RU"/>
              </w:rPr>
              <w:t>Показатель объема услуги:</w:t>
            </w:r>
          </w:p>
        </w:tc>
        <w:tc>
          <w:tcPr>
            <w:tcW w:w="11340" w:type="dxa"/>
            <w:gridSpan w:val="5"/>
            <w:tcBorders>
              <w:top w:val="single" w:sz="4" w:space="0" w:color="auto"/>
              <w:left w:val="single" w:sz="4" w:space="0" w:color="auto"/>
              <w:bottom w:val="single" w:sz="4" w:space="0" w:color="auto"/>
            </w:tcBorders>
          </w:tcPr>
          <w:p w:rsidR="009057DE" w:rsidRPr="00157782" w:rsidRDefault="009057DE" w:rsidP="009057DE">
            <w:pPr>
              <w:widowControl w:val="0"/>
              <w:autoSpaceDE w:val="0"/>
              <w:autoSpaceDN w:val="0"/>
              <w:adjustRightInd w:val="0"/>
              <w:spacing w:after="0" w:line="240" w:lineRule="auto"/>
              <w:jc w:val="both"/>
              <w:rPr>
                <w:rFonts w:ascii="Times New Roman" w:eastAsia="Times New Roman" w:hAnsi="Times New Roman" w:cs="Times New Roman"/>
                <w:sz w:val="24"/>
                <w:szCs w:val="24"/>
                <w:lang w:eastAsia="ru-RU"/>
              </w:rPr>
            </w:pPr>
          </w:p>
        </w:tc>
      </w:tr>
      <w:tr w:rsidR="009057DE" w:rsidRPr="00157782" w:rsidTr="00F8171D">
        <w:tc>
          <w:tcPr>
            <w:tcW w:w="3686" w:type="dxa"/>
            <w:tcBorders>
              <w:top w:val="single" w:sz="4" w:space="0" w:color="auto"/>
              <w:bottom w:val="single" w:sz="4" w:space="0" w:color="auto"/>
              <w:right w:val="single" w:sz="4" w:space="0" w:color="auto"/>
            </w:tcBorders>
          </w:tcPr>
          <w:p w:rsidR="009057DE" w:rsidRPr="00157782" w:rsidRDefault="009057DE" w:rsidP="009057DE">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r w:rsidRPr="00157782">
              <w:rPr>
                <w:rFonts w:ascii="Times New Roman" w:eastAsia="Times New Roman" w:hAnsi="Times New Roman" w:cs="Times New Roman"/>
                <w:sz w:val="24"/>
                <w:szCs w:val="24"/>
                <w:lang w:eastAsia="ru-RU"/>
              </w:rPr>
              <w:t>Подпрограмма 1</w:t>
            </w:r>
          </w:p>
        </w:tc>
        <w:tc>
          <w:tcPr>
            <w:tcW w:w="1507" w:type="dxa"/>
            <w:tcBorders>
              <w:top w:val="single" w:sz="4" w:space="0" w:color="auto"/>
              <w:left w:val="single" w:sz="4" w:space="0" w:color="auto"/>
              <w:bottom w:val="single" w:sz="4" w:space="0" w:color="auto"/>
              <w:right w:val="single" w:sz="4" w:space="0" w:color="auto"/>
            </w:tcBorders>
          </w:tcPr>
          <w:p w:rsidR="009057DE" w:rsidRPr="00157782" w:rsidRDefault="009057DE" w:rsidP="009057DE">
            <w:pPr>
              <w:widowControl w:val="0"/>
              <w:autoSpaceDE w:val="0"/>
              <w:autoSpaceDN w:val="0"/>
              <w:adjustRightInd w:val="0"/>
              <w:spacing w:after="0" w:line="240" w:lineRule="auto"/>
              <w:jc w:val="both"/>
              <w:rPr>
                <w:rFonts w:ascii="Times New Roman" w:eastAsia="Times New Roman" w:hAnsi="Times New Roman" w:cs="Times New Roman"/>
                <w:sz w:val="24"/>
                <w:szCs w:val="24"/>
                <w:lang w:eastAsia="ru-RU"/>
              </w:rPr>
            </w:pPr>
          </w:p>
        </w:tc>
        <w:tc>
          <w:tcPr>
            <w:tcW w:w="1493" w:type="dxa"/>
            <w:tcBorders>
              <w:top w:val="single" w:sz="4" w:space="0" w:color="auto"/>
              <w:left w:val="single" w:sz="4" w:space="0" w:color="auto"/>
              <w:bottom w:val="single" w:sz="4" w:space="0" w:color="auto"/>
              <w:right w:val="single" w:sz="4" w:space="0" w:color="auto"/>
            </w:tcBorders>
          </w:tcPr>
          <w:p w:rsidR="009057DE" w:rsidRPr="00157782" w:rsidRDefault="009057DE" w:rsidP="009057DE">
            <w:pPr>
              <w:widowControl w:val="0"/>
              <w:autoSpaceDE w:val="0"/>
              <w:autoSpaceDN w:val="0"/>
              <w:adjustRightInd w:val="0"/>
              <w:spacing w:after="0" w:line="240" w:lineRule="auto"/>
              <w:jc w:val="both"/>
              <w:rPr>
                <w:rFonts w:ascii="Times New Roman" w:eastAsia="Times New Roman" w:hAnsi="Times New Roman" w:cs="Times New Roman"/>
                <w:sz w:val="24"/>
                <w:szCs w:val="24"/>
                <w:lang w:eastAsia="ru-RU"/>
              </w:rPr>
            </w:pPr>
          </w:p>
        </w:tc>
        <w:tc>
          <w:tcPr>
            <w:tcW w:w="3237" w:type="dxa"/>
            <w:tcBorders>
              <w:top w:val="single" w:sz="4" w:space="0" w:color="auto"/>
              <w:left w:val="single" w:sz="4" w:space="0" w:color="auto"/>
              <w:bottom w:val="single" w:sz="4" w:space="0" w:color="auto"/>
              <w:right w:val="single" w:sz="4" w:space="0" w:color="auto"/>
            </w:tcBorders>
          </w:tcPr>
          <w:p w:rsidR="009057DE" w:rsidRPr="00157782" w:rsidRDefault="009057DE" w:rsidP="009057DE">
            <w:pPr>
              <w:widowControl w:val="0"/>
              <w:autoSpaceDE w:val="0"/>
              <w:autoSpaceDN w:val="0"/>
              <w:adjustRightInd w:val="0"/>
              <w:spacing w:after="0" w:line="240" w:lineRule="auto"/>
              <w:jc w:val="both"/>
              <w:rPr>
                <w:rFonts w:ascii="Times New Roman" w:eastAsia="Times New Roman" w:hAnsi="Times New Roman" w:cs="Times New Roman"/>
                <w:sz w:val="24"/>
                <w:szCs w:val="24"/>
                <w:lang w:eastAsia="ru-RU"/>
              </w:rPr>
            </w:pPr>
          </w:p>
        </w:tc>
        <w:tc>
          <w:tcPr>
            <w:tcW w:w="3119" w:type="dxa"/>
            <w:tcBorders>
              <w:top w:val="single" w:sz="4" w:space="0" w:color="auto"/>
              <w:left w:val="single" w:sz="4" w:space="0" w:color="auto"/>
              <w:bottom w:val="single" w:sz="4" w:space="0" w:color="auto"/>
              <w:right w:val="single" w:sz="4" w:space="0" w:color="auto"/>
            </w:tcBorders>
          </w:tcPr>
          <w:p w:rsidR="009057DE" w:rsidRPr="00157782" w:rsidRDefault="009057DE" w:rsidP="009057DE">
            <w:pPr>
              <w:widowControl w:val="0"/>
              <w:autoSpaceDE w:val="0"/>
              <w:autoSpaceDN w:val="0"/>
              <w:adjustRightInd w:val="0"/>
              <w:spacing w:after="0" w:line="240" w:lineRule="auto"/>
              <w:jc w:val="both"/>
              <w:rPr>
                <w:rFonts w:ascii="Times New Roman" w:eastAsia="Times New Roman" w:hAnsi="Times New Roman" w:cs="Times New Roman"/>
                <w:sz w:val="24"/>
                <w:szCs w:val="24"/>
                <w:lang w:eastAsia="ru-RU"/>
              </w:rPr>
            </w:pPr>
          </w:p>
        </w:tc>
        <w:tc>
          <w:tcPr>
            <w:tcW w:w="1984" w:type="dxa"/>
            <w:tcBorders>
              <w:top w:val="single" w:sz="4" w:space="0" w:color="auto"/>
              <w:left w:val="single" w:sz="4" w:space="0" w:color="auto"/>
              <w:bottom w:val="single" w:sz="4" w:space="0" w:color="auto"/>
            </w:tcBorders>
          </w:tcPr>
          <w:p w:rsidR="009057DE" w:rsidRPr="00157782" w:rsidRDefault="009057DE" w:rsidP="009057DE">
            <w:pPr>
              <w:widowControl w:val="0"/>
              <w:autoSpaceDE w:val="0"/>
              <w:autoSpaceDN w:val="0"/>
              <w:adjustRightInd w:val="0"/>
              <w:spacing w:after="0" w:line="240" w:lineRule="auto"/>
              <w:jc w:val="both"/>
              <w:rPr>
                <w:rFonts w:ascii="Times New Roman" w:eastAsia="Times New Roman" w:hAnsi="Times New Roman" w:cs="Times New Roman"/>
                <w:sz w:val="24"/>
                <w:szCs w:val="24"/>
                <w:lang w:eastAsia="ru-RU"/>
              </w:rPr>
            </w:pPr>
          </w:p>
        </w:tc>
      </w:tr>
      <w:tr w:rsidR="009057DE" w:rsidRPr="00157782" w:rsidTr="00F8171D">
        <w:tc>
          <w:tcPr>
            <w:tcW w:w="3686" w:type="dxa"/>
            <w:tcBorders>
              <w:top w:val="single" w:sz="4" w:space="0" w:color="auto"/>
              <w:bottom w:val="single" w:sz="4" w:space="0" w:color="auto"/>
              <w:right w:val="single" w:sz="4" w:space="0" w:color="auto"/>
            </w:tcBorders>
          </w:tcPr>
          <w:p w:rsidR="009057DE" w:rsidRPr="00157782" w:rsidRDefault="009057DE" w:rsidP="009057DE">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r w:rsidRPr="00157782">
              <w:rPr>
                <w:rFonts w:ascii="Times New Roman" w:eastAsia="Times New Roman" w:hAnsi="Times New Roman" w:cs="Times New Roman"/>
                <w:sz w:val="24"/>
                <w:szCs w:val="24"/>
                <w:lang w:eastAsia="ru-RU"/>
              </w:rPr>
              <w:t>ВЦП 1.1</w:t>
            </w:r>
          </w:p>
        </w:tc>
        <w:tc>
          <w:tcPr>
            <w:tcW w:w="1507" w:type="dxa"/>
            <w:tcBorders>
              <w:top w:val="single" w:sz="4" w:space="0" w:color="auto"/>
              <w:left w:val="single" w:sz="4" w:space="0" w:color="auto"/>
              <w:bottom w:val="single" w:sz="4" w:space="0" w:color="auto"/>
              <w:right w:val="single" w:sz="4" w:space="0" w:color="auto"/>
            </w:tcBorders>
          </w:tcPr>
          <w:p w:rsidR="009057DE" w:rsidRPr="00157782" w:rsidRDefault="009057DE" w:rsidP="009057DE">
            <w:pPr>
              <w:widowControl w:val="0"/>
              <w:autoSpaceDE w:val="0"/>
              <w:autoSpaceDN w:val="0"/>
              <w:adjustRightInd w:val="0"/>
              <w:spacing w:after="0" w:line="240" w:lineRule="auto"/>
              <w:jc w:val="both"/>
              <w:rPr>
                <w:rFonts w:ascii="Times New Roman" w:eastAsia="Times New Roman" w:hAnsi="Times New Roman" w:cs="Times New Roman"/>
                <w:sz w:val="24"/>
                <w:szCs w:val="24"/>
                <w:lang w:eastAsia="ru-RU"/>
              </w:rPr>
            </w:pPr>
          </w:p>
        </w:tc>
        <w:tc>
          <w:tcPr>
            <w:tcW w:w="1493" w:type="dxa"/>
            <w:tcBorders>
              <w:top w:val="single" w:sz="4" w:space="0" w:color="auto"/>
              <w:left w:val="single" w:sz="4" w:space="0" w:color="auto"/>
              <w:bottom w:val="single" w:sz="4" w:space="0" w:color="auto"/>
              <w:right w:val="single" w:sz="4" w:space="0" w:color="auto"/>
            </w:tcBorders>
          </w:tcPr>
          <w:p w:rsidR="009057DE" w:rsidRPr="00157782" w:rsidRDefault="009057DE" w:rsidP="009057DE">
            <w:pPr>
              <w:widowControl w:val="0"/>
              <w:autoSpaceDE w:val="0"/>
              <w:autoSpaceDN w:val="0"/>
              <w:adjustRightInd w:val="0"/>
              <w:spacing w:after="0" w:line="240" w:lineRule="auto"/>
              <w:jc w:val="both"/>
              <w:rPr>
                <w:rFonts w:ascii="Times New Roman" w:eastAsia="Times New Roman" w:hAnsi="Times New Roman" w:cs="Times New Roman"/>
                <w:sz w:val="24"/>
                <w:szCs w:val="24"/>
                <w:lang w:eastAsia="ru-RU"/>
              </w:rPr>
            </w:pPr>
          </w:p>
        </w:tc>
        <w:tc>
          <w:tcPr>
            <w:tcW w:w="3237" w:type="dxa"/>
            <w:tcBorders>
              <w:top w:val="single" w:sz="4" w:space="0" w:color="auto"/>
              <w:left w:val="single" w:sz="4" w:space="0" w:color="auto"/>
              <w:bottom w:val="single" w:sz="4" w:space="0" w:color="auto"/>
              <w:right w:val="single" w:sz="4" w:space="0" w:color="auto"/>
            </w:tcBorders>
          </w:tcPr>
          <w:p w:rsidR="009057DE" w:rsidRPr="00157782" w:rsidRDefault="009057DE" w:rsidP="009057DE">
            <w:pPr>
              <w:widowControl w:val="0"/>
              <w:autoSpaceDE w:val="0"/>
              <w:autoSpaceDN w:val="0"/>
              <w:adjustRightInd w:val="0"/>
              <w:spacing w:after="0" w:line="240" w:lineRule="auto"/>
              <w:jc w:val="both"/>
              <w:rPr>
                <w:rFonts w:ascii="Times New Roman" w:eastAsia="Times New Roman" w:hAnsi="Times New Roman" w:cs="Times New Roman"/>
                <w:sz w:val="24"/>
                <w:szCs w:val="24"/>
                <w:lang w:eastAsia="ru-RU"/>
              </w:rPr>
            </w:pPr>
          </w:p>
        </w:tc>
        <w:tc>
          <w:tcPr>
            <w:tcW w:w="3119" w:type="dxa"/>
            <w:tcBorders>
              <w:top w:val="single" w:sz="4" w:space="0" w:color="auto"/>
              <w:left w:val="single" w:sz="4" w:space="0" w:color="auto"/>
              <w:bottom w:val="single" w:sz="4" w:space="0" w:color="auto"/>
              <w:right w:val="single" w:sz="4" w:space="0" w:color="auto"/>
            </w:tcBorders>
          </w:tcPr>
          <w:p w:rsidR="009057DE" w:rsidRPr="00157782" w:rsidRDefault="009057DE" w:rsidP="009057DE">
            <w:pPr>
              <w:widowControl w:val="0"/>
              <w:autoSpaceDE w:val="0"/>
              <w:autoSpaceDN w:val="0"/>
              <w:adjustRightInd w:val="0"/>
              <w:spacing w:after="0" w:line="240" w:lineRule="auto"/>
              <w:jc w:val="both"/>
              <w:rPr>
                <w:rFonts w:ascii="Times New Roman" w:eastAsia="Times New Roman" w:hAnsi="Times New Roman" w:cs="Times New Roman"/>
                <w:sz w:val="24"/>
                <w:szCs w:val="24"/>
                <w:lang w:eastAsia="ru-RU"/>
              </w:rPr>
            </w:pPr>
          </w:p>
        </w:tc>
        <w:tc>
          <w:tcPr>
            <w:tcW w:w="1984" w:type="dxa"/>
            <w:tcBorders>
              <w:top w:val="single" w:sz="4" w:space="0" w:color="auto"/>
              <w:left w:val="single" w:sz="4" w:space="0" w:color="auto"/>
              <w:bottom w:val="single" w:sz="4" w:space="0" w:color="auto"/>
            </w:tcBorders>
          </w:tcPr>
          <w:p w:rsidR="009057DE" w:rsidRPr="00157782" w:rsidRDefault="009057DE" w:rsidP="009057DE">
            <w:pPr>
              <w:widowControl w:val="0"/>
              <w:autoSpaceDE w:val="0"/>
              <w:autoSpaceDN w:val="0"/>
              <w:adjustRightInd w:val="0"/>
              <w:spacing w:after="0" w:line="240" w:lineRule="auto"/>
              <w:jc w:val="both"/>
              <w:rPr>
                <w:rFonts w:ascii="Times New Roman" w:eastAsia="Times New Roman" w:hAnsi="Times New Roman" w:cs="Times New Roman"/>
                <w:sz w:val="24"/>
                <w:szCs w:val="24"/>
                <w:lang w:eastAsia="ru-RU"/>
              </w:rPr>
            </w:pPr>
          </w:p>
        </w:tc>
      </w:tr>
      <w:tr w:rsidR="009057DE" w:rsidRPr="00157782" w:rsidTr="00F8171D">
        <w:tc>
          <w:tcPr>
            <w:tcW w:w="3686" w:type="dxa"/>
            <w:tcBorders>
              <w:top w:val="single" w:sz="4" w:space="0" w:color="auto"/>
              <w:bottom w:val="single" w:sz="4" w:space="0" w:color="auto"/>
              <w:right w:val="single" w:sz="4" w:space="0" w:color="auto"/>
            </w:tcBorders>
          </w:tcPr>
          <w:p w:rsidR="009057DE" w:rsidRPr="00157782" w:rsidRDefault="009057DE" w:rsidP="009057DE">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r w:rsidRPr="00157782">
              <w:rPr>
                <w:rFonts w:ascii="Times New Roman" w:eastAsia="Times New Roman" w:hAnsi="Times New Roman" w:cs="Times New Roman"/>
                <w:sz w:val="24"/>
                <w:szCs w:val="24"/>
                <w:lang w:eastAsia="ru-RU"/>
              </w:rPr>
              <w:t>ВЦП 1.2</w:t>
            </w:r>
          </w:p>
        </w:tc>
        <w:tc>
          <w:tcPr>
            <w:tcW w:w="1507" w:type="dxa"/>
            <w:tcBorders>
              <w:top w:val="single" w:sz="4" w:space="0" w:color="auto"/>
              <w:left w:val="single" w:sz="4" w:space="0" w:color="auto"/>
              <w:bottom w:val="single" w:sz="4" w:space="0" w:color="auto"/>
              <w:right w:val="single" w:sz="4" w:space="0" w:color="auto"/>
            </w:tcBorders>
          </w:tcPr>
          <w:p w:rsidR="009057DE" w:rsidRPr="00157782" w:rsidRDefault="009057DE" w:rsidP="009057DE">
            <w:pPr>
              <w:widowControl w:val="0"/>
              <w:autoSpaceDE w:val="0"/>
              <w:autoSpaceDN w:val="0"/>
              <w:adjustRightInd w:val="0"/>
              <w:spacing w:after="0" w:line="240" w:lineRule="auto"/>
              <w:jc w:val="both"/>
              <w:rPr>
                <w:rFonts w:ascii="Times New Roman" w:eastAsia="Times New Roman" w:hAnsi="Times New Roman" w:cs="Times New Roman"/>
                <w:sz w:val="24"/>
                <w:szCs w:val="24"/>
                <w:lang w:eastAsia="ru-RU"/>
              </w:rPr>
            </w:pPr>
          </w:p>
        </w:tc>
        <w:tc>
          <w:tcPr>
            <w:tcW w:w="1493" w:type="dxa"/>
            <w:tcBorders>
              <w:top w:val="single" w:sz="4" w:space="0" w:color="auto"/>
              <w:left w:val="single" w:sz="4" w:space="0" w:color="auto"/>
              <w:bottom w:val="single" w:sz="4" w:space="0" w:color="auto"/>
              <w:right w:val="single" w:sz="4" w:space="0" w:color="auto"/>
            </w:tcBorders>
          </w:tcPr>
          <w:p w:rsidR="009057DE" w:rsidRPr="00157782" w:rsidRDefault="009057DE" w:rsidP="009057DE">
            <w:pPr>
              <w:widowControl w:val="0"/>
              <w:autoSpaceDE w:val="0"/>
              <w:autoSpaceDN w:val="0"/>
              <w:adjustRightInd w:val="0"/>
              <w:spacing w:after="0" w:line="240" w:lineRule="auto"/>
              <w:jc w:val="both"/>
              <w:rPr>
                <w:rFonts w:ascii="Times New Roman" w:eastAsia="Times New Roman" w:hAnsi="Times New Roman" w:cs="Times New Roman"/>
                <w:sz w:val="24"/>
                <w:szCs w:val="24"/>
                <w:lang w:eastAsia="ru-RU"/>
              </w:rPr>
            </w:pPr>
          </w:p>
        </w:tc>
        <w:tc>
          <w:tcPr>
            <w:tcW w:w="3237" w:type="dxa"/>
            <w:tcBorders>
              <w:top w:val="single" w:sz="4" w:space="0" w:color="auto"/>
              <w:left w:val="single" w:sz="4" w:space="0" w:color="auto"/>
              <w:bottom w:val="single" w:sz="4" w:space="0" w:color="auto"/>
              <w:right w:val="single" w:sz="4" w:space="0" w:color="auto"/>
            </w:tcBorders>
          </w:tcPr>
          <w:p w:rsidR="009057DE" w:rsidRPr="00157782" w:rsidRDefault="009057DE" w:rsidP="009057DE">
            <w:pPr>
              <w:widowControl w:val="0"/>
              <w:autoSpaceDE w:val="0"/>
              <w:autoSpaceDN w:val="0"/>
              <w:adjustRightInd w:val="0"/>
              <w:spacing w:after="0" w:line="240" w:lineRule="auto"/>
              <w:jc w:val="both"/>
              <w:rPr>
                <w:rFonts w:ascii="Times New Roman" w:eastAsia="Times New Roman" w:hAnsi="Times New Roman" w:cs="Times New Roman"/>
                <w:sz w:val="24"/>
                <w:szCs w:val="24"/>
                <w:lang w:eastAsia="ru-RU"/>
              </w:rPr>
            </w:pPr>
          </w:p>
        </w:tc>
        <w:tc>
          <w:tcPr>
            <w:tcW w:w="3119" w:type="dxa"/>
            <w:tcBorders>
              <w:top w:val="single" w:sz="4" w:space="0" w:color="auto"/>
              <w:left w:val="single" w:sz="4" w:space="0" w:color="auto"/>
              <w:bottom w:val="single" w:sz="4" w:space="0" w:color="auto"/>
              <w:right w:val="single" w:sz="4" w:space="0" w:color="auto"/>
            </w:tcBorders>
          </w:tcPr>
          <w:p w:rsidR="009057DE" w:rsidRPr="00157782" w:rsidRDefault="009057DE" w:rsidP="009057DE">
            <w:pPr>
              <w:widowControl w:val="0"/>
              <w:autoSpaceDE w:val="0"/>
              <w:autoSpaceDN w:val="0"/>
              <w:adjustRightInd w:val="0"/>
              <w:spacing w:after="0" w:line="240" w:lineRule="auto"/>
              <w:jc w:val="both"/>
              <w:rPr>
                <w:rFonts w:ascii="Times New Roman" w:eastAsia="Times New Roman" w:hAnsi="Times New Roman" w:cs="Times New Roman"/>
                <w:sz w:val="24"/>
                <w:szCs w:val="24"/>
                <w:lang w:eastAsia="ru-RU"/>
              </w:rPr>
            </w:pPr>
          </w:p>
        </w:tc>
        <w:tc>
          <w:tcPr>
            <w:tcW w:w="1984" w:type="dxa"/>
            <w:tcBorders>
              <w:top w:val="single" w:sz="4" w:space="0" w:color="auto"/>
              <w:left w:val="single" w:sz="4" w:space="0" w:color="auto"/>
              <w:bottom w:val="single" w:sz="4" w:space="0" w:color="auto"/>
            </w:tcBorders>
          </w:tcPr>
          <w:p w:rsidR="009057DE" w:rsidRPr="00157782" w:rsidRDefault="009057DE" w:rsidP="009057DE">
            <w:pPr>
              <w:widowControl w:val="0"/>
              <w:autoSpaceDE w:val="0"/>
              <w:autoSpaceDN w:val="0"/>
              <w:adjustRightInd w:val="0"/>
              <w:spacing w:after="0" w:line="240" w:lineRule="auto"/>
              <w:jc w:val="both"/>
              <w:rPr>
                <w:rFonts w:ascii="Times New Roman" w:eastAsia="Times New Roman" w:hAnsi="Times New Roman" w:cs="Times New Roman"/>
                <w:sz w:val="24"/>
                <w:szCs w:val="24"/>
                <w:lang w:eastAsia="ru-RU"/>
              </w:rPr>
            </w:pPr>
          </w:p>
        </w:tc>
      </w:tr>
      <w:tr w:rsidR="009057DE" w:rsidRPr="00157782" w:rsidTr="00F8171D">
        <w:tc>
          <w:tcPr>
            <w:tcW w:w="3686" w:type="dxa"/>
            <w:tcBorders>
              <w:top w:val="single" w:sz="4" w:space="0" w:color="auto"/>
              <w:bottom w:val="single" w:sz="4" w:space="0" w:color="auto"/>
              <w:right w:val="single" w:sz="4" w:space="0" w:color="auto"/>
            </w:tcBorders>
          </w:tcPr>
          <w:p w:rsidR="009057DE" w:rsidRPr="00157782" w:rsidRDefault="009057DE" w:rsidP="009057DE">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r w:rsidRPr="00157782">
              <w:rPr>
                <w:rFonts w:ascii="Times New Roman" w:eastAsia="Times New Roman" w:hAnsi="Times New Roman" w:cs="Times New Roman"/>
                <w:sz w:val="24"/>
                <w:szCs w:val="24"/>
                <w:lang w:eastAsia="ru-RU"/>
              </w:rPr>
              <w:t>...</w:t>
            </w:r>
          </w:p>
        </w:tc>
        <w:tc>
          <w:tcPr>
            <w:tcW w:w="1507" w:type="dxa"/>
            <w:tcBorders>
              <w:top w:val="single" w:sz="4" w:space="0" w:color="auto"/>
              <w:left w:val="single" w:sz="4" w:space="0" w:color="auto"/>
              <w:bottom w:val="single" w:sz="4" w:space="0" w:color="auto"/>
              <w:right w:val="single" w:sz="4" w:space="0" w:color="auto"/>
            </w:tcBorders>
          </w:tcPr>
          <w:p w:rsidR="009057DE" w:rsidRPr="00157782" w:rsidRDefault="009057DE" w:rsidP="009057DE">
            <w:pPr>
              <w:widowControl w:val="0"/>
              <w:autoSpaceDE w:val="0"/>
              <w:autoSpaceDN w:val="0"/>
              <w:adjustRightInd w:val="0"/>
              <w:spacing w:after="0" w:line="240" w:lineRule="auto"/>
              <w:jc w:val="both"/>
              <w:rPr>
                <w:rFonts w:ascii="Times New Roman" w:eastAsia="Times New Roman" w:hAnsi="Times New Roman" w:cs="Times New Roman"/>
                <w:sz w:val="24"/>
                <w:szCs w:val="24"/>
                <w:lang w:eastAsia="ru-RU"/>
              </w:rPr>
            </w:pPr>
          </w:p>
        </w:tc>
        <w:tc>
          <w:tcPr>
            <w:tcW w:w="1493" w:type="dxa"/>
            <w:tcBorders>
              <w:top w:val="single" w:sz="4" w:space="0" w:color="auto"/>
              <w:left w:val="single" w:sz="4" w:space="0" w:color="auto"/>
              <w:bottom w:val="single" w:sz="4" w:space="0" w:color="auto"/>
              <w:right w:val="single" w:sz="4" w:space="0" w:color="auto"/>
            </w:tcBorders>
          </w:tcPr>
          <w:p w:rsidR="009057DE" w:rsidRPr="00157782" w:rsidRDefault="009057DE" w:rsidP="009057DE">
            <w:pPr>
              <w:widowControl w:val="0"/>
              <w:autoSpaceDE w:val="0"/>
              <w:autoSpaceDN w:val="0"/>
              <w:adjustRightInd w:val="0"/>
              <w:spacing w:after="0" w:line="240" w:lineRule="auto"/>
              <w:jc w:val="both"/>
              <w:rPr>
                <w:rFonts w:ascii="Times New Roman" w:eastAsia="Times New Roman" w:hAnsi="Times New Roman" w:cs="Times New Roman"/>
                <w:sz w:val="24"/>
                <w:szCs w:val="24"/>
                <w:lang w:eastAsia="ru-RU"/>
              </w:rPr>
            </w:pPr>
          </w:p>
        </w:tc>
        <w:tc>
          <w:tcPr>
            <w:tcW w:w="3237" w:type="dxa"/>
            <w:tcBorders>
              <w:top w:val="single" w:sz="4" w:space="0" w:color="auto"/>
              <w:left w:val="single" w:sz="4" w:space="0" w:color="auto"/>
              <w:bottom w:val="single" w:sz="4" w:space="0" w:color="auto"/>
              <w:right w:val="single" w:sz="4" w:space="0" w:color="auto"/>
            </w:tcBorders>
          </w:tcPr>
          <w:p w:rsidR="009057DE" w:rsidRPr="00157782" w:rsidRDefault="009057DE" w:rsidP="009057DE">
            <w:pPr>
              <w:widowControl w:val="0"/>
              <w:autoSpaceDE w:val="0"/>
              <w:autoSpaceDN w:val="0"/>
              <w:adjustRightInd w:val="0"/>
              <w:spacing w:after="0" w:line="240" w:lineRule="auto"/>
              <w:jc w:val="both"/>
              <w:rPr>
                <w:rFonts w:ascii="Times New Roman" w:eastAsia="Times New Roman" w:hAnsi="Times New Roman" w:cs="Times New Roman"/>
                <w:sz w:val="24"/>
                <w:szCs w:val="24"/>
                <w:lang w:eastAsia="ru-RU"/>
              </w:rPr>
            </w:pPr>
          </w:p>
        </w:tc>
        <w:tc>
          <w:tcPr>
            <w:tcW w:w="3119" w:type="dxa"/>
            <w:tcBorders>
              <w:top w:val="single" w:sz="4" w:space="0" w:color="auto"/>
              <w:left w:val="single" w:sz="4" w:space="0" w:color="auto"/>
              <w:bottom w:val="single" w:sz="4" w:space="0" w:color="auto"/>
              <w:right w:val="single" w:sz="4" w:space="0" w:color="auto"/>
            </w:tcBorders>
          </w:tcPr>
          <w:p w:rsidR="009057DE" w:rsidRPr="00157782" w:rsidRDefault="009057DE" w:rsidP="009057DE">
            <w:pPr>
              <w:widowControl w:val="0"/>
              <w:autoSpaceDE w:val="0"/>
              <w:autoSpaceDN w:val="0"/>
              <w:adjustRightInd w:val="0"/>
              <w:spacing w:after="0" w:line="240" w:lineRule="auto"/>
              <w:jc w:val="both"/>
              <w:rPr>
                <w:rFonts w:ascii="Times New Roman" w:eastAsia="Times New Roman" w:hAnsi="Times New Roman" w:cs="Times New Roman"/>
                <w:sz w:val="24"/>
                <w:szCs w:val="24"/>
                <w:lang w:eastAsia="ru-RU"/>
              </w:rPr>
            </w:pPr>
          </w:p>
        </w:tc>
        <w:tc>
          <w:tcPr>
            <w:tcW w:w="1984" w:type="dxa"/>
            <w:tcBorders>
              <w:top w:val="single" w:sz="4" w:space="0" w:color="auto"/>
              <w:left w:val="single" w:sz="4" w:space="0" w:color="auto"/>
              <w:bottom w:val="single" w:sz="4" w:space="0" w:color="auto"/>
            </w:tcBorders>
          </w:tcPr>
          <w:p w:rsidR="009057DE" w:rsidRPr="00157782" w:rsidRDefault="009057DE" w:rsidP="009057DE">
            <w:pPr>
              <w:widowControl w:val="0"/>
              <w:autoSpaceDE w:val="0"/>
              <w:autoSpaceDN w:val="0"/>
              <w:adjustRightInd w:val="0"/>
              <w:spacing w:after="0" w:line="240" w:lineRule="auto"/>
              <w:jc w:val="both"/>
              <w:rPr>
                <w:rFonts w:ascii="Times New Roman" w:eastAsia="Times New Roman" w:hAnsi="Times New Roman" w:cs="Times New Roman"/>
                <w:sz w:val="24"/>
                <w:szCs w:val="24"/>
                <w:lang w:eastAsia="ru-RU"/>
              </w:rPr>
            </w:pPr>
          </w:p>
        </w:tc>
      </w:tr>
      <w:tr w:rsidR="009057DE" w:rsidRPr="00157782" w:rsidTr="00F8171D">
        <w:tc>
          <w:tcPr>
            <w:tcW w:w="3686" w:type="dxa"/>
            <w:tcBorders>
              <w:top w:val="single" w:sz="4" w:space="0" w:color="auto"/>
              <w:bottom w:val="single" w:sz="4" w:space="0" w:color="auto"/>
              <w:right w:val="single" w:sz="4" w:space="0" w:color="auto"/>
            </w:tcBorders>
          </w:tcPr>
          <w:p w:rsidR="009057DE" w:rsidRPr="00157782" w:rsidRDefault="009057DE" w:rsidP="009057DE">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r w:rsidRPr="00157782">
              <w:rPr>
                <w:rFonts w:ascii="Times New Roman" w:eastAsia="Times New Roman" w:hAnsi="Times New Roman" w:cs="Times New Roman"/>
                <w:sz w:val="24"/>
                <w:szCs w:val="24"/>
                <w:lang w:eastAsia="ru-RU"/>
              </w:rPr>
              <w:t>Основное мероприятие 1.1</w:t>
            </w:r>
          </w:p>
        </w:tc>
        <w:tc>
          <w:tcPr>
            <w:tcW w:w="1507" w:type="dxa"/>
            <w:tcBorders>
              <w:top w:val="single" w:sz="4" w:space="0" w:color="auto"/>
              <w:left w:val="single" w:sz="4" w:space="0" w:color="auto"/>
              <w:bottom w:val="single" w:sz="4" w:space="0" w:color="auto"/>
              <w:right w:val="single" w:sz="4" w:space="0" w:color="auto"/>
            </w:tcBorders>
          </w:tcPr>
          <w:p w:rsidR="009057DE" w:rsidRPr="00157782" w:rsidRDefault="009057DE" w:rsidP="009057DE">
            <w:pPr>
              <w:widowControl w:val="0"/>
              <w:autoSpaceDE w:val="0"/>
              <w:autoSpaceDN w:val="0"/>
              <w:adjustRightInd w:val="0"/>
              <w:spacing w:after="0" w:line="240" w:lineRule="auto"/>
              <w:jc w:val="both"/>
              <w:rPr>
                <w:rFonts w:ascii="Times New Roman" w:eastAsia="Times New Roman" w:hAnsi="Times New Roman" w:cs="Times New Roman"/>
                <w:sz w:val="24"/>
                <w:szCs w:val="24"/>
                <w:lang w:eastAsia="ru-RU"/>
              </w:rPr>
            </w:pPr>
          </w:p>
        </w:tc>
        <w:tc>
          <w:tcPr>
            <w:tcW w:w="1493" w:type="dxa"/>
            <w:tcBorders>
              <w:top w:val="single" w:sz="4" w:space="0" w:color="auto"/>
              <w:left w:val="single" w:sz="4" w:space="0" w:color="auto"/>
              <w:bottom w:val="single" w:sz="4" w:space="0" w:color="auto"/>
              <w:right w:val="single" w:sz="4" w:space="0" w:color="auto"/>
            </w:tcBorders>
          </w:tcPr>
          <w:p w:rsidR="009057DE" w:rsidRPr="00157782" w:rsidRDefault="009057DE" w:rsidP="009057DE">
            <w:pPr>
              <w:widowControl w:val="0"/>
              <w:autoSpaceDE w:val="0"/>
              <w:autoSpaceDN w:val="0"/>
              <w:adjustRightInd w:val="0"/>
              <w:spacing w:after="0" w:line="240" w:lineRule="auto"/>
              <w:jc w:val="both"/>
              <w:rPr>
                <w:rFonts w:ascii="Times New Roman" w:eastAsia="Times New Roman" w:hAnsi="Times New Roman" w:cs="Times New Roman"/>
                <w:sz w:val="24"/>
                <w:szCs w:val="24"/>
                <w:lang w:eastAsia="ru-RU"/>
              </w:rPr>
            </w:pPr>
          </w:p>
        </w:tc>
        <w:tc>
          <w:tcPr>
            <w:tcW w:w="3237" w:type="dxa"/>
            <w:tcBorders>
              <w:top w:val="single" w:sz="4" w:space="0" w:color="auto"/>
              <w:left w:val="single" w:sz="4" w:space="0" w:color="auto"/>
              <w:bottom w:val="single" w:sz="4" w:space="0" w:color="auto"/>
              <w:right w:val="single" w:sz="4" w:space="0" w:color="auto"/>
            </w:tcBorders>
          </w:tcPr>
          <w:p w:rsidR="009057DE" w:rsidRPr="00157782" w:rsidRDefault="009057DE" w:rsidP="009057DE">
            <w:pPr>
              <w:widowControl w:val="0"/>
              <w:autoSpaceDE w:val="0"/>
              <w:autoSpaceDN w:val="0"/>
              <w:adjustRightInd w:val="0"/>
              <w:spacing w:after="0" w:line="240" w:lineRule="auto"/>
              <w:jc w:val="both"/>
              <w:rPr>
                <w:rFonts w:ascii="Times New Roman" w:eastAsia="Times New Roman" w:hAnsi="Times New Roman" w:cs="Times New Roman"/>
                <w:sz w:val="24"/>
                <w:szCs w:val="24"/>
                <w:lang w:eastAsia="ru-RU"/>
              </w:rPr>
            </w:pPr>
          </w:p>
        </w:tc>
        <w:tc>
          <w:tcPr>
            <w:tcW w:w="3119" w:type="dxa"/>
            <w:tcBorders>
              <w:top w:val="single" w:sz="4" w:space="0" w:color="auto"/>
              <w:left w:val="single" w:sz="4" w:space="0" w:color="auto"/>
              <w:bottom w:val="single" w:sz="4" w:space="0" w:color="auto"/>
              <w:right w:val="single" w:sz="4" w:space="0" w:color="auto"/>
            </w:tcBorders>
          </w:tcPr>
          <w:p w:rsidR="009057DE" w:rsidRPr="00157782" w:rsidRDefault="009057DE" w:rsidP="009057DE">
            <w:pPr>
              <w:widowControl w:val="0"/>
              <w:autoSpaceDE w:val="0"/>
              <w:autoSpaceDN w:val="0"/>
              <w:adjustRightInd w:val="0"/>
              <w:spacing w:after="0" w:line="240" w:lineRule="auto"/>
              <w:jc w:val="both"/>
              <w:rPr>
                <w:rFonts w:ascii="Times New Roman" w:eastAsia="Times New Roman" w:hAnsi="Times New Roman" w:cs="Times New Roman"/>
                <w:sz w:val="24"/>
                <w:szCs w:val="24"/>
                <w:lang w:eastAsia="ru-RU"/>
              </w:rPr>
            </w:pPr>
          </w:p>
        </w:tc>
        <w:tc>
          <w:tcPr>
            <w:tcW w:w="1984" w:type="dxa"/>
            <w:tcBorders>
              <w:top w:val="single" w:sz="4" w:space="0" w:color="auto"/>
              <w:left w:val="single" w:sz="4" w:space="0" w:color="auto"/>
              <w:bottom w:val="single" w:sz="4" w:space="0" w:color="auto"/>
            </w:tcBorders>
          </w:tcPr>
          <w:p w:rsidR="009057DE" w:rsidRPr="00157782" w:rsidRDefault="009057DE" w:rsidP="009057DE">
            <w:pPr>
              <w:widowControl w:val="0"/>
              <w:autoSpaceDE w:val="0"/>
              <w:autoSpaceDN w:val="0"/>
              <w:adjustRightInd w:val="0"/>
              <w:spacing w:after="0" w:line="240" w:lineRule="auto"/>
              <w:jc w:val="both"/>
              <w:rPr>
                <w:rFonts w:ascii="Times New Roman" w:eastAsia="Times New Roman" w:hAnsi="Times New Roman" w:cs="Times New Roman"/>
                <w:sz w:val="24"/>
                <w:szCs w:val="24"/>
                <w:lang w:eastAsia="ru-RU"/>
              </w:rPr>
            </w:pPr>
          </w:p>
        </w:tc>
      </w:tr>
      <w:tr w:rsidR="009057DE" w:rsidRPr="00157782" w:rsidTr="00F8171D">
        <w:tc>
          <w:tcPr>
            <w:tcW w:w="3686" w:type="dxa"/>
            <w:tcBorders>
              <w:top w:val="single" w:sz="4" w:space="0" w:color="auto"/>
              <w:bottom w:val="single" w:sz="4" w:space="0" w:color="auto"/>
              <w:right w:val="single" w:sz="4" w:space="0" w:color="auto"/>
            </w:tcBorders>
          </w:tcPr>
          <w:p w:rsidR="009057DE" w:rsidRPr="00157782" w:rsidRDefault="009057DE" w:rsidP="009057DE">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r w:rsidRPr="00157782">
              <w:rPr>
                <w:rFonts w:ascii="Times New Roman" w:eastAsia="Times New Roman" w:hAnsi="Times New Roman" w:cs="Times New Roman"/>
                <w:sz w:val="24"/>
                <w:szCs w:val="24"/>
                <w:lang w:eastAsia="ru-RU"/>
              </w:rPr>
              <w:t>Основное мероприятие 1.2</w:t>
            </w:r>
          </w:p>
        </w:tc>
        <w:tc>
          <w:tcPr>
            <w:tcW w:w="1507" w:type="dxa"/>
            <w:tcBorders>
              <w:top w:val="single" w:sz="4" w:space="0" w:color="auto"/>
              <w:left w:val="single" w:sz="4" w:space="0" w:color="auto"/>
              <w:bottom w:val="single" w:sz="4" w:space="0" w:color="auto"/>
              <w:right w:val="single" w:sz="4" w:space="0" w:color="auto"/>
            </w:tcBorders>
          </w:tcPr>
          <w:p w:rsidR="009057DE" w:rsidRPr="00157782" w:rsidRDefault="009057DE" w:rsidP="009057DE">
            <w:pPr>
              <w:widowControl w:val="0"/>
              <w:autoSpaceDE w:val="0"/>
              <w:autoSpaceDN w:val="0"/>
              <w:adjustRightInd w:val="0"/>
              <w:spacing w:after="0" w:line="240" w:lineRule="auto"/>
              <w:jc w:val="both"/>
              <w:rPr>
                <w:rFonts w:ascii="Times New Roman" w:eastAsia="Times New Roman" w:hAnsi="Times New Roman" w:cs="Times New Roman"/>
                <w:sz w:val="24"/>
                <w:szCs w:val="24"/>
                <w:lang w:eastAsia="ru-RU"/>
              </w:rPr>
            </w:pPr>
          </w:p>
        </w:tc>
        <w:tc>
          <w:tcPr>
            <w:tcW w:w="1493" w:type="dxa"/>
            <w:tcBorders>
              <w:top w:val="single" w:sz="4" w:space="0" w:color="auto"/>
              <w:left w:val="single" w:sz="4" w:space="0" w:color="auto"/>
              <w:bottom w:val="single" w:sz="4" w:space="0" w:color="auto"/>
              <w:right w:val="single" w:sz="4" w:space="0" w:color="auto"/>
            </w:tcBorders>
          </w:tcPr>
          <w:p w:rsidR="009057DE" w:rsidRPr="00157782" w:rsidRDefault="009057DE" w:rsidP="009057DE">
            <w:pPr>
              <w:widowControl w:val="0"/>
              <w:autoSpaceDE w:val="0"/>
              <w:autoSpaceDN w:val="0"/>
              <w:adjustRightInd w:val="0"/>
              <w:spacing w:after="0" w:line="240" w:lineRule="auto"/>
              <w:jc w:val="both"/>
              <w:rPr>
                <w:rFonts w:ascii="Times New Roman" w:eastAsia="Times New Roman" w:hAnsi="Times New Roman" w:cs="Times New Roman"/>
                <w:sz w:val="24"/>
                <w:szCs w:val="24"/>
                <w:lang w:eastAsia="ru-RU"/>
              </w:rPr>
            </w:pPr>
          </w:p>
        </w:tc>
        <w:tc>
          <w:tcPr>
            <w:tcW w:w="3237" w:type="dxa"/>
            <w:tcBorders>
              <w:top w:val="single" w:sz="4" w:space="0" w:color="auto"/>
              <w:left w:val="single" w:sz="4" w:space="0" w:color="auto"/>
              <w:bottom w:val="single" w:sz="4" w:space="0" w:color="auto"/>
              <w:right w:val="single" w:sz="4" w:space="0" w:color="auto"/>
            </w:tcBorders>
          </w:tcPr>
          <w:p w:rsidR="009057DE" w:rsidRPr="00157782" w:rsidRDefault="009057DE" w:rsidP="009057DE">
            <w:pPr>
              <w:widowControl w:val="0"/>
              <w:autoSpaceDE w:val="0"/>
              <w:autoSpaceDN w:val="0"/>
              <w:adjustRightInd w:val="0"/>
              <w:spacing w:after="0" w:line="240" w:lineRule="auto"/>
              <w:jc w:val="both"/>
              <w:rPr>
                <w:rFonts w:ascii="Times New Roman" w:eastAsia="Times New Roman" w:hAnsi="Times New Roman" w:cs="Times New Roman"/>
                <w:sz w:val="24"/>
                <w:szCs w:val="24"/>
                <w:lang w:eastAsia="ru-RU"/>
              </w:rPr>
            </w:pPr>
          </w:p>
        </w:tc>
        <w:tc>
          <w:tcPr>
            <w:tcW w:w="3119" w:type="dxa"/>
            <w:tcBorders>
              <w:top w:val="single" w:sz="4" w:space="0" w:color="auto"/>
              <w:left w:val="single" w:sz="4" w:space="0" w:color="auto"/>
              <w:bottom w:val="single" w:sz="4" w:space="0" w:color="auto"/>
              <w:right w:val="single" w:sz="4" w:space="0" w:color="auto"/>
            </w:tcBorders>
          </w:tcPr>
          <w:p w:rsidR="009057DE" w:rsidRPr="00157782" w:rsidRDefault="009057DE" w:rsidP="009057DE">
            <w:pPr>
              <w:widowControl w:val="0"/>
              <w:autoSpaceDE w:val="0"/>
              <w:autoSpaceDN w:val="0"/>
              <w:adjustRightInd w:val="0"/>
              <w:spacing w:after="0" w:line="240" w:lineRule="auto"/>
              <w:jc w:val="both"/>
              <w:rPr>
                <w:rFonts w:ascii="Times New Roman" w:eastAsia="Times New Roman" w:hAnsi="Times New Roman" w:cs="Times New Roman"/>
                <w:sz w:val="24"/>
                <w:szCs w:val="24"/>
                <w:lang w:eastAsia="ru-RU"/>
              </w:rPr>
            </w:pPr>
          </w:p>
        </w:tc>
        <w:tc>
          <w:tcPr>
            <w:tcW w:w="1984" w:type="dxa"/>
            <w:tcBorders>
              <w:top w:val="single" w:sz="4" w:space="0" w:color="auto"/>
              <w:left w:val="single" w:sz="4" w:space="0" w:color="auto"/>
              <w:bottom w:val="single" w:sz="4" w:space="0" w:color="auto"/>
            </w:tcBorders>
          </w:tcPr>
          <w:p w:rsidR="009057DE" w:rsidRPr="00157782" w:rsidRDefault="009057DE" w:rsidP="009057DE">
            <w:pPr>
              <w:widowControl w:val="0"/>
              <w:autoSpaceDE w:val="0"/>
              <w:autoSpaceDN w:val="0"/>
              <w:adjustRightInd w:val="0"/>
              <w:spacing w:after="0" w:line="240" w:lineRule="auto"/>
              <w:jc w:val="both"/>
              <w:rPr>
                <w:rFonts w:ascii="Times New Roman" w:eastAsia="Times New Roman" w:hAnsi="Times New Roman" w:cs="Times New Roman"/>
                <w:sz w:val="24"/>
                <w:szCs w:val="24"/>
                <w:lang w:eastAsia="ru-RU"/>
              </w:rPr>
            </w:pPr>
          </w:p>
        </w:tc>
      </w:tr>
      <w:tr w:rsidR="009057DE" w:rsidRPr="00157782" w:rsidTr="00F8171D">
        <w:tc>
          <w:tcPr>
            <w:tcW w:w="3686" w:type="dxa"/>
            <w:tcBorders>
              <w:top w:val="single" w:sz="4" w:space="0" w:color="auto"/>
              <w:bottom w:val="single" w:sz="4" w:space="0" w:color="auto"/>
              <w:right w:val="single" w:sz="4" w:space="0" w:color="auto"/>
            </w:tcBorders>
          </w:tcPr>
          <w:p w:rsidR="009057DE" w:rsidRPr="00157782" w:rsidRDefault="009057DE" w:rsidP="009057DE">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r w:rsidRPr="00157782">
              <w:rPr>
                <w:rFonts w:ascii="Times New Roman" w:eastAsia="Times New Roman" w:hAnsi="Times New Roman" w:cs="Times New Roman"/>
                <w:sz w:val="24"/>
                <w:szCs w:val="24"/>
                <w:lang w:eastAsia="ru-RU"/>
              </w:rPr>
              <w:t>...</w:t>
            </w:r>
          </w:p>
        </w:tc>
        <w:tc>
          <w:tcPr>
            <w:tcW w:w="1507" w:type="dxa"/>
            <w:tcBorders>
              <w:top w:val="single" w:sz="4" w:space="0" w:color="auto"/>
              <w:left w:val="single" w:sz="4" w:space="0" w:color="auto"/>
              <w:bottom w:val="single" w:sz="4" w:space="0" w:color="auto"/>
              <w:right w:val="single" w:sz="4" w:space="0" w:color="auto"/>
            </w:tcBorders>
          </w:tcPr>
          <w:p w:rsidR="009057DE" w:rsidRPr="00157782" w:rsidRDefault="009057DE" w:rsidP="009057DE">
            <w:pPr>
              <w:widowControl w:val="0"/>
              <w:autoSpaceDE w:val="0"/>
              <w:autoSpaceDN w:val="0"/>
              <w:adjustRightInd w:val="0"/>
              <w:spacing w:after="0" w:line="240" w:lineRule="auto"/>
              <w:jc w:val="both"/>
              <w:rPr>
                <w:rFonts w:ascii="Times New Roman" w:eastAsia="Times New Roman" w:hAnsi="Times New Roman" w:cs="Times New Roman"/>
                <w:sz w:val="24"/>
                <w:szCs w:val="24"/>
                <w:lang w:eastAsia="ru-RU"/>
              </w:rPr>
            </w:pPr>
          </w:p>
        </w:tc>
        <w:tc>
          <w:tcPr>
            <w:tcW w:w="1493" w:type="dxa"/>
            <w:tcBorders>
              <w:top w:val="single" w:sz="4" w:space="0" w:color="auto"/>
              <w:left w:val="single" w:sz="4" w:space="0" w:color="auto"/>
              <w:bottom w:val="single" w:sz="4" w:space="0" w:color="auto"/>
              <w:right w:val="single" w:sz="4" w:space="0" w:color="auto"/>
            </w:tcBorders>
          </w:tcPr>
          <w:p w:rsidR="009057DE" w:rsidRPr="00157782" w:rsidRDefault="009057DE" w:rsidP="009057DE">
            <w:pPr>
              <w:widowControl w:val="0"/>
              <w:autoSpaceDE w:val="0"/>
              <w:autoSpaceDN w:val="0"/>
              <w:adjustRightInd w:val="0"/>
              <w:spacing w:after="0" w:line="240" w:lineRule="auto"/>
              <w:jc w:val="both"/>
              <w:rPr>
                <w:rFonts w:ascii="Times New Roman" w:eastAsia="Times New Roman" w:hAnsi="Times New Roman" w:cs="Times New Roman"/>
                <w:sz w:val="24"/>
                <w:szCs w:val="24"/>
                <w:lang w:eastAsia="ru-RU"/>
              </w:rPr>
            </w:pPr>
          </w:p>
        </w:tc>
        <w:tc>
          <w:tcPr>
            <w:tcW w:w="3237" w:type="dxa"/>
            <w:tcBorders>
              <w:top w:val="single" w:sz="4" w:space="0" w:color="auto"/>
              <w:left w:val="single" w:sz="4" w:space="0" w:color="auto"/>
              <w:bottom w:val="single" w:sz="4" w:space="0" w:color="auto"/>
              <w:right w:val="single" w:sz="4" w:space="0" w:color="auto"/>
            </w:tcBorders>
          </w:tcPr>
          <w:p w:rsidR="009057DE" w:rsidRPr="00157782" w:rsidRDefault="009057DE" w:rsidP="009057DE">
            <w:pPr>
              <w:widowControl w:val="0"/>
              <w:autoSpaceDE w:val="0"/>
              <w:autoSpaceDN w:val="0"/>
              <w:adjustRightInd w:val="0"/>
              <w:spacing w:after="0" w:line="240" w:lineRule="auto"/>
              <w:jc w:val="both"/>
              <w:rPr>
                <w:rFonts w:ascii="Times New Roman" w:eastAsia="Times New Roman" w:hAnsi="Times New Roman" w:cs="Times New Roman"/>
                <w:sz w:val="24"/>
                <w:szCs w:val="24"/>
                <w:lang w:eastAsia="ru-RU"/>
              </w:rPr>
            </w:pPr>
          </w:p>
        </w:tc>
        <w:tc>
          <w:tcPr>
            <w:tcW w:w="3119" w:type="dxa"/>
            <w:tcBorders>
              <w:top w:val="single" w:sz="4" w:space="0" w:color="auto"/>
              <w:left w:val="single" w:sz="4" w:space="0" w:color="auto"/>
              <w:bottom w:val="single" w:sz="4" w:space="0" w:color="auto"/>
              <w:right w:val="single" w:sz="4" w:space="0" w:color="auto"/>
            </w:tcBorders>
          </w:tcPr>
          <w:p w:rsidR="009057DE" w:rsidRPr="00157782" w:rsidRDefault="009057DE" w:rsidP="009057DE">
            <w:pPr>
              <w:widowControl w:val="0"/>
              <w:autoSpaceDE w:val="0"/>
              <w:autoSpaceDN w:val="0"/>
              <w:adjustRightInd w:val="0"/>
              <w:spacing w:after="0" w:line="240" w:lineRule="auto"/>
              <w:jc w:val="both"/>
              <w:rPr>
                <w:rFonts w:ascii="Times New Roman" w:eastAsia="Times New Roman" w:hAnsi="Times New Roman" w:cs="Times New Roman"/>
                <w:sz w:val="24"/>
                <w:szCs w:val="24"/>
                <w:lang w:eastAsia="ru-RU"/>
              </w:rPr>
            </w:pPr>
          </w:p>
        </w:tc>
        <w:tc>
          <w:tcPr>
            <w:tcW w:w="1984" w:type="dxa"/>
            <w:tcBorders>
              <w:top w:val="single" w:sz="4" w:space="0" w:color="auto"/>
              <w:left w:val="single" w:sz="4" w:space="0" w:color="auto"/>
              <w:bottom w:val="single" w:sz="4" w:space="0" w:color="auto"/>
            </w:tcBorders>
          </w:tcPr>
          <w:p w:rsidR="009057DE" w:rsidRPr="00157782" w:rsidRDefault="009057DE" w:rsidP="009057DE">
            <w:pPr>
              <w:widowControl w:val="0"/>
              <w:autoSpaceDE w:val="0"/>
              <w:autoSpaceDN w:val="0"/>
              <w:adjustRightInd w:val="0"/>
              <w:spacing w:after="0" w:line="240" w:lineRule="auto"/>
              <w:jc w:val="both"/>
              <w:rPr>
                <w:rFonts w:ascii="Times New Roman" w:eastAsia="Times New Roman" w:hAnsi="Times New Roman" w:cs="Times New Roman"/>
                <w:sz w:val="24"/>
                <w:szCs w:val="24"/>
                <w:lang w:eastAsia="ru-RU"/>
              </w:rPr>
            </w:pPr>
          </w:p>
        </w:tc>
      </w:tr>
      <w:tr w:rsidR="009057DE" w:rsidRPr="00157782" w:rsidTr="00F8171D">
        <w:tc>
          <w:tcPr>
            <w:tcW w:w="3686" w:type="dxa"/>
            <w:tcBorders>
              <w:top w:val="single" w:sz="4" w:space="0" w:color="auto"/>
              <w:bottom w:val="single" w:sz="4" w:space="0" w:color="auto"/>
              <w:right w:val="single" w:sz="4" w:space="0" w:color="auto"/>
            </w:tcBorders>
          </w:tcPr>
          <w:p w:rsidR="009057DE" w:rsidRPr="00157782" w:rsidRDefault="009057DE" w:rsidP="009057DE">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r w:rsidRPr="00157782">
              <w:rPr>
                <w:rFonts w:ascii="Times New Roman" w:eastAsia="Times New Roman" w:hAnsi="Times New Roman" w:cs="Times New Roman"/>
                <w:sz w:val="24"/>
                <w:szCs w:val="24"/>
                <w:lang w:eastAsia="ru-RU"/>
              </w:rPr>
              <w:t>Подпрограмма 2</w:t>
            </w:r>
          </w:p>
        </w:tc>
        <w:tc>
          <w:tcPr>
            <w:tcW w:w="1507" w:type="dxa"/>
            <w:tcBorders>
              <w:top w:val="single" w:sz="4" w:space="0" w:color="auto"/>
              <w:left w:val="single" w:sz="4" w:space="0" w:color="auto"/>
              <w:bottom w:val="single" w:sz="4" w:space="0" w:color="auto"/>
              <w:right w:val="single" w:sz="4" w:space="0" w:color="auto"/>
            </w:tcBorders>
          </w:tcPr>
          <w:p w:rsidR="009057DE" w:rsidRPr="00157782" w:rsidRDefault="009057DE" w:rsidP="009057DE">
            <w:pPr>
              <w:widowControl w:val="0"/>
              <w:autoSpaceDE w:val="0"/>
              <w:autoSpaceDN w:val="0"/>
              <w:adjustRightInd w:val="0"/>
              <w:spacing w:after="0" w:line="240" w:lineRule="auto"/>
              <w:jc w:val="both"/>
              <w:rPr>
                <w:rFonts w:ascii="Times New Roman" w:eastAsia="Times New Roman" w:hAnsi="Times New Roman" w:cs="Times New Roman"/>
                <w:sz w:val="24"/>
                <w:szCs w:val="24"/>
                <w:lang w:eastAsia="ru-RU"/>
              </w:rPr>
            </w:pPr>
          </w:p>
        </w:tc>
        <w:tc>
          <w:tcPr>
            <w:tcW w:w="1493" w:type="dxa"/>
            <w:tcBorders>
              <w:top w:val="single" w:sz="4" w:space="0" w:color="auto"/>
              <w:left w:val="single" w:sz="4" w:space="0" w:color="auto"/>
              <w:bottom w:val="single" w:sz="4" w:space="0" w:color="auto"/>
              <w:right w:val="single" w:sz="4" w:space="0" w:color="auto"/>
            </w:tcBorders>
          </w:tcPr>
          <w:p w:rsidR="009057DE" w:rsidRPr="00157782" w:rsidRDefault="009057DE" w:rsidP="009057DE">
            <w:pPr>
              <w:widowControl w:val="0"/>
              <w:autoSpaceDE w:val="0"/>
              <w:autoSpaceDN w:val="0"/>
              <w:adjustRightInd w:val="0"/>
              <w:spacing w:after="0" w:line="240" w:lineRule="auto"/>
              <w:jc w:val="both"/>
              <w:rPr>
                <w:rFonts w:ascii="Times New Roman" w:eastAsia="Times New Roman" w:hAnsi="Times New Roman" w:cs="Times New Roman"/>
                <w:sz w:val="24"/>
                <w:szCs w:val="24"/>
                <w:lang w:eastAsia="ru-RU"/>
              </w:rPr>
            </w:pPr>
          </w:p>
        </w:tc>
        <w:tc>
          <w:tcPr>
            <w:tcW w:w="3237" w:type="dxa"/>
            <w:tcBorders>
              <w:top w:val="single" w:sz="4" w:space="0" w:color="auto"/>
              <w:left w:val="single" w:sz="4" w:space="0" w:color="auto"/>
              <w:bottom w:val="single" w:sz="4" w:space="0" w:color="auto"/>
              <w:right w:val="single" w:sz="4" w:space="0" w:color="auto"/>
            </w:tcBorders>
          </w:tcPr>
          <w:p w:rsidR="009057DE" w:rsidRPr="00157782" w:rsidRDefault="009057DE" w:rsidP="009057DE">
            <w:pPr>
              <w:widowControl w:val="0"/>
              <w:autoSpaceDE w:val="0"/>
              <w:autoSpaceDN w:val="0"/>
              <w:adjustRightInd w:val="0"/>
              <w:spacing w:after="0" w:line="240" w:lineRule="auto"/>
              <w:jc w:val="both"/>
              <w:rPr>
                <w:rFonts w:ascii="Times New Roman" w:eastAsia="Times New Roman" w:hAnsi="Times New Roman" w:cs="Times New Roman"/>
                <w:sz w:val="24"/>
                <w:szCs w:val="24"/>
                <w:lang w:eastAsia="ru-RU"/>
              </w:rPr>
            </w:pPr>
          </w:p>
        </w:tc>
        <w:tc>
          <w:tcPr>
            <w:tcW w:w="3119" w:type="dxa"/>
            <w:tcBorders>
              <w:top w:val="single" w:sz="4" w:space="0" w:color="auto"/>
              <w:left w:val="single" w:sz="4" w:space="0" w:color="auto"/>
              <w:bottom w:val="single" w:sz="4" w:space="0" w:color="auto"/>
              <w:right w:val="single" w:sz="4" w:space="0" w:color="auto"/>
            </w:tcBorders>
          </w:tcPr>
          <w:p w:rsidR="009057DE" w:rsidRPr="00157782" w:rsidRDefault="009057DE" w:rsidP="009057DE">
            <w:pPr>
              <w:widowControl w:val="0"/>
              <w:autoSpaceDE w:val="0"/>
              <w:autoSpaceDN w:val="0"/>
              <w:adjustRightInd w:val="0"/>
              <w:spacing w:after="0" w:line="240" w:lineRule="auto"/>
              <w:jc w:val="both"/>
              <w:rPr>
                <w:rFonts w:ascii="Times New Roman" w:eastAsia="Times New Roman" w:hAnsi="Times New Roman" w:cs="Times New Roman"/>
                <w:sz w:val="24"/>
                <w:szCs w:val="24"/>
                <w:lang w:eastAsia="ru-RU"/>
              </w:rPr>
            </w:pPr>
          </w:p>
        </w:tc>
        <w:tc>
          <w:tcPr>
            <w:tcW w:w="1984" w:type="dxa"/>
            <w:tcBorders>
              <w:top w:val="single" w:sz="4" w:space="0" w:color="auto"/>
              <w:left w:val="single" w:sz="4" w:space="0" w:color="auto"/>
              <w:bottom w:val="single" w:sz="4" w:space="0" w:color="auto"/>
            </w:tcBorders>
          </w:tcPr>
          <w:p w:rsidR="009057DE" w:rsidRPr="00157782" w:rsidRDefault="009057DE" w:rsidP="009057DE">
            <w:pPr>
              <w:widowControl w:val="0"/>
              <w:autoSpaceDE w:val="0"/>
              <w:autoSpaceDN w:val="0"/>
              <w:adjustRightInd w:val="0"/>
              <w:spacing w:after="0" w:line="240" w:lineRule="auto"/>
              <w:jc w:val="both"/>
              <w:rPr>
                <w:rFonts w:ascii="Times New Roman" w:eastAsia="Times New Roman" w:hAnsi="Times New Roman" w:cs="Times New Roman"/>
                <w:sz w:val="24"/>
                <w:szCs w:val="24"/>
                <w:lang w:eastAsia="ru-RU"/>
              </w:rPr>
            </w:pPr>
          </w:p>
        </w:tc>
      </w:tr>
      <w:tr w:rsidR="009057DE" w:rsidRPr="00157782" w:rsidTr="00F8171D">
        <w:tc>
          <w:tcPr>
            <w:tcW w:w="3686" w:type="dxa"/>
            <w:tcBorders>
              <w:top w:val="single" w:sz="4" w:space="0" w:color="auto"/>
              <w:bottom w:val="single" w:sz="4" w:space="0" w:color="auto"/>
              <w:right w:val="single" w:sz="4" w:space="0" w:color="auto"/>
            </w:tcBorders>
          </w:tcPr>
          <w:p w:rsidR="009057DE" w:rsidRPr="00157782" w:rsidRDefault="009057DE" w:rsidP="009057DE">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r w:rsidRPr="00157782">
              <w:rPr>
                <w:rFonts w:ascii="Times New Roman" w:eastAsia="Times New Roman" w:hAnsi="Times New Roman" w:cs="Times New Roman"/>
                <w:sz w:val="24"/>
                <w:szCs w:val="24"/>
                <w:lang w:eastAsia="ru-RU"/>
              </w:rPr>
              <w:t>ВЦП 2.1</w:t>
            </w:r>
          </w:p>
        </w:tc>
        <w:tc>
          <w:tcPr>
            <w:tcW w:w="1507" w:type="dxa"/>
            <w:tcBorders>
              <w:top w:val="single" w:sz="4" w:space="0" w:color="auto"/>
              <w:left w:val="single" w:sz="4" w:space="0" w:color="auto"/>
              <w:bottom w:val="single" w:sz="4" w:space="0" w:color="auto"/>
              <w:right w:val="single" w:sz="4" w:space="0" w:color="auto"/>
            </w:tcBorders>
          </w:tcPr>
          <w:p w:rsidR="009057DE" w:rsidRPr="00157782" w:rsidRDefault="009057DE" w:rsidP="009057DE">
            <w:pPr>
              <w:widowControl w:val="0"/>
              <w:autoSpaceDE w:val="0"/>
              <w:autoSpaceDN w:val="0"/>
              <w:adjustRightInd w:val="0"/>
              <w:spacing w:after="0" w:line="240" w:lineRule="auto"/>
              <w:jc w:val="both"/>
              <w:rPr>
                <w:rFonts w:ascii="Times New Roman" w:eastAsia="Times New Roman" w:hAnsi="Times New Roman" w:cs="Times New Roman"/>
                <w:sz w:val="24"/>
                <w:szCs w:val="24"/>
                <w:lang w:eastAsia="ru-RU"/>
              </w:rPr>
            </w:pPr>
          </w:p>
        </w:tc>
        <w:tc>
          <w:tcPr>
            <w:tcW w:w="1493" w:type="dxa"/>
            <w:tcBorders>
              <w:top w:val="single" w:sz="4" w:space="0" w:color="auto"/>
              <w:left w:val="single" w:sz="4" w:space="0" w:color="auto"/>
              <w:bottom w:val="single" w:sz="4" w:space="0" w:color="auto"/>
              <w:right w:val="single" w:sz="4" w:space="0" w:color="auto"/>
            </w:tcBorders>
          </w:tcPr>
          <w:p w:rsidR="009057DE" w:rsidRPr="00157782" w:rsidRDefault="009057DE" w:rsidP="009057DE">
            <w:pPr>
              <w:widowControl w:val="0"/>
              <w:autoSpaceDE w:val="0"/>
              <w:autoSpaceDN w:val="0"/>
              <w:adjustRightInd w:val="0"/>
              <w:spacing w:after="0" w:line="240" w:lineRule="auto"/>
              <w:jc w:val="both"/>
              <w:rPr>
                <w:rFonts w:ascii="Times New Roman" w:eastAsia="Times New Roman" w:hAnsi="Times New Roman" w:cs="Times New Roman"/>
                <w:sz w:val="24"/>
                <w:szCs w:val="24"/>
                <w:lang w:eastAsia="ru-RU"/>
              </w:rPr>
            </w:pPr>
          </w:p>
        </w:tc>
        <w:tc>
          <w:tcPr>
            <w:tcW w:w="3237" w:type="dxa"/>
            <w:tcBorders>
              <w:top w:val="single" w:sz="4" w:space="0" w:color="auto"/>
              <w:left w:val="single" w:sz="4" w:space="0" w:color="auto"/>
              <w:bottom w:val="single" w:sz="4" w:space="0" w:color="auto"/>
              <w:right w:val="single" w:sz="4" w:space="0" w:color="auto"/>
            </w:tcBorders>
          </w:tcPr>
          <w:p w:rsidR="009057DE" w:rsidRPr="00157782" w:rsidRDefault="009057DE" w:rsidP="009057DE">
            <w:pPr>
              <w:widowControl w:val="0"/>
              <w:autoSpaceDE w:val="0"/>
              <w:autoSpaceDN w:val="0"/>
              <w:adjustRightInd w:val="0"/>
              <w:spacing w:after="0" w:line="240" w:lineRule="auto"/>
              <w:jc w:val="both"/>
              <w:rPr>
                <w:rFonts w:ascii="Times New Roman" w:eastAsia="Times New Roman" w:hAnsi="Times New Roman" w:cs="Times New Roman"/>
                <w:sz w:val="24"/>
                <w:szCs w:val="24"/>
                <w:lang w:eastAsia="ru-RU"/>
              </w:rPr>
            </w:pPr>
          </w:p>
        </w:tc>
        <w:tc>
          <w:tcPr>
            <w:tcW w:w="3119" w:type="dxa"/>
            <w:tcBorders>
              <w:top w:val="single" w:sz="4" w:space="0" w:color="auto"/>
              <w:left w:val="single" w:sz="4" w:space="0" w:color="auto"/>
              <w:bottom w:val="single" w:sz="4" w:space="0" w:color="auto"/>
              <w:right w:val="single" w:sz="4" w:space="0" w:color="auto"/>
            </w:tcBorders>
          </w:tcPr>
          <w:p w:rsidR="009057DE" w:rsidRPr="00157782" w:rsidRDefault="009057DE" w:rsidP="009057DE">
            <w:pPr>
              <w:widowControl w:val="0"/>
              <w:autoSpaceDE w:val="0"/>
              <w:autoSpaceDN w:val="0"/>
              <w:adjustRightInd w:val="0"/>
              <w:spacing w:after="0" w:line="240" w:lineRule="auto"/>
              <w:jc w:val="both"/>
              <w:rPr>
                <w:rFonts w:ascii="Times New Roman" w:eastAsia="Times New Roman" w:hAnsi="Times New Roman" w:cs="Times New Roman"/>
                <w:sz w:val="24"/>
                <w:szCs w:val="24"/>
                <w:lang w:eastAsia="ru-RU"/>
              </w:rPr>
            </w:pPr>
          </w:p>
        </w:tc>
        <w:tc>
          <w:tcPr>
            <w:tcW w:w="1984" w:type="dxa"/>
            <w:tcBorders>
              <w:top w:val="single" w:sz="4" w:space="0" w:color="auto"/>
              <w:left w:val="single" w:sz="4" w:space="0" w:color="auto"/>
              <w:bottom w:val="single" w:sz="4" w:space="0" w:color="auto"/>
            </w:tcBorders>
          </w:tcPr>
          <w:p w:rsidR="009057DE" w:rsidRPr="00157782" w:rsidRDefault="009057DE" w:rsidP="009057DE">
            <w:pPr>
              <w:widowControl w:val="0"/>
              <w:autoSpaceDE w:val="0"/>
              <w:autoSpaceDN w:val="0"/>
              <w:adjustRightInd w:val="0"/>
              <w:spacing w:after="0" w:line="240" w:lineRule="auto"/>
              <w:jc w:val="both"/>
              <w:rPr>
                <w:rFonts w:ascii="Times New Roman" w:eastAsia="Times New Roman" w:hAnsi="Times New Roman" w:cs="Times New Roman"/>
                <w:sz w:val="24"/>
                <w:szCs w:val="24"/>
                <w:lang w:eastAsia="ru-RU"/>
              </w:rPr>
            </w:pPr>
          </w:p>
        </w:tc>
      </w:tr>
      <w:tr w:rsidR="009057DE" w:rsidRPr="00157782" w:rsidTr="00F8171D">
        <w:tc>
          <w:tcPr>
            <w:tcW w:w="3686" w:type="dxa"/>
            <w:tcBorders>
              <w:top w:val="single" w:sz="4" w:space="0" w:color="auto"/>
              <w:bottom w:val="single" w:sz="4" w:space="0" w:color="auto"/>
              <w:right w:val="single" w:sz="4" w:space="0" w:color="auto"/>
            </w:tcBorders>
          </w:tcPr>
          <w:p w:rsidR="009057DE" w:rsidRPr="00157782" w:rsidRDefault="009057DE" w:rsidP="009057DE">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r w:rsidRPr="00157782">
              <w:rPr>
                <w:rFonts w:ascii="Times New Roman" w:eastAsia="Times New Roman" w:hAnsi="Times New Roman" w:cs="Times New Roman"/>
                <w:sz w:val="24"/>
                <w:szCs w:val="24"/>
                <w:lang w:eastAsia="ru-RU"/>
              </w:rPr>
              <w:t>ВЦП 2.2</w:t>
            </w:r>
          </w:p>
        </w:tc>
        <w:tc>
          <w:tcPr>
            <w:tcW w:w="1507" w:type="dxa"/>
            <w:tcBorders>
              <w:top w:val="single" w:sz="4" w:space="0" w:color="auto"/>
              <w:left w:val="single" w:sz="4" w:space="0" w:color="auto"/>
              <w:bottom w:val="single" w:sz="4" w:space="0" w:color="auto"/>
              <w:right w:val="single" w:sz="4" w:space="0" w:color="auto"/>
            </w:tcBorders>
          </w:tcPr>
          <w:p w:rsidR="009057DE" w:rsidRPr="00157782" w:rsidRDefault="009057DE" w:rsidP="009057DE">
            <w:pPr>
              <w:widowControl w:val="0"/>
              <w:autoSpaceDE w:val="0"/>
              <w:autoSpaceDN w:val="0"/>
              <w:adjustRightInd w:val="0"/>
              <w:spacing w:after="0" w:line="240" w:lineRule="auto"/>
              <w:jc w:val="both"/>
              <w:rPr>
                <w:rFonts w:ascii="Times New Roman" w:eastAsia="Times New Roman" w:hAnsi="Times New Roman" w:cs="Times New Roman"/>
                <w:sz w:val="24"/>
                <w:szCs w:val="24"/>
                <w:lang w:eastAsia="ru-RU"/>
              </w:rPr>
            </w:pPr>
          </w:p>
        </w:tc>
        <w:tc>
          <w:tcPr>
            <w:tcW w:w="1493" w:type="dxa"/>
            <w:tcBorders>
              <w:top w:val="single" w:sz="4" w:space="0" w:color="auto"/>
              <w:left w:val="single" w:sz="4" w:space="0" w:color="auto"/>
              <w:bottom w:val="single" w:sz="4" w:space="0" w:color="auto"/>
              <w:right w:val="single" w:sz="4" w:space="0" w:color="auto"/>
            </w:tcBorders>
          </w:tcPr>
          <w:p w:rsidR="009057DE" w:rsidRPr="00157782" w:rsidRDefault="009057DE" w:rsidP="009057DE">
            <w:pPr>
              <w:widowControl w:val="0"/>
              <w:autoSpaceDE w:val="0"/>
              <w:autoSpaceDN w:val="0"/>
              <w:adjustRightInd w:val="0"/>
              <w:spacing w:after="0" w:line="240" w:lineRule="auto"/>
              <w:jc w:val="both"/>
              <w:rPr>
                <w:rFonts w:ascii="Times New Roman" w:eastAsia="Times New Roman" w:hAnsi="Times New Roman" w:cs="Times New Roman"/>
                <w:sz w:val="24"/>
                <w:szCs w:val="24"/>
                <w:lang w:eastAsia="ru-RU"/>
              </w:rPr>
            </w:pPr>
          </w:p>
        </w:tc>
        <w:tc>
          <w:tcPr>
            <w:tcW w:w="3237" w:type="dxa"/>
            <w:tcBorders>
              <w:top w:val="single" w:sz="4" w:space="0" w:color="auto"/>
              <w:left w:val="single" w:sz="4" w:space="0" w:color="auto"/>
              <w:bottom w:val="single" w:sz="4" w:space="0" w:color="auto"/>
              <w:right w:val="single" w:sz="4" w:space="0" w:color="auto"/>
            </w:tcBorders>
          </w:tcPr>
          <w:p w:rsidR="009057DE" w:rsidRPr="00157782" w:rsidRDefault="009057DE" w:rsidP="009057DE">
            <w:pPr>
              <w:widowControl w:val="0"/>
              <w:autoSpaceDE w:val="0"/>
              <w:autoSpaceDN w:val="0"/>
              <w:adjustRightInd w:val="0"/>
              <w:spacing w:after="0" w:line="240" w:lineRule="auto"/>
              <w:jc w:val="both"/>
              <w:rPr>
                <w:rFonts w:ascii="Times New Roman" w:eastAsia="Times New Roman" w:hAnsi="Times New Roman" w:cs="Times New Roman"/>
                <w:sz w:val="24"/>
                <w:szCs w:val="24"/>
                <w:lang w:eastAsia="ru-RU"/>
              </w:rPr>
            </w:pPr>
          </w:p>
        </w:tc>
        <w:tc>
          <w:tcPr>
            <w:tcW w:w="3119" w:type="dxa"/>
            <w:tcBorders>
              <w:top w:val="single" w:sz="4" w:space="0" w:color="auto"/>
              <w:left w:val="single" w:sz="4" w:space="0" w:color="auto"/>
              <w:bottom w:val="single" w:sz="4" w:space="0" w:color="auto"/>
              <w:right w:val="single" w:sz="4" w:space="0" w:color="auto"/>
            </w:tcBorders>
          </w:tcPr>
          <w:p w:rsidR="009057DE" w:rsidRPr="00157782" w:rsidRDefault="009057DE" w:rsidP="009057DE">
            <w:pPr>
              <w:widowControl w:val="0"/>
              <w:autoSpaceDE w:val="0"/>
              <w:autoSpaceDN w:val="0"/>
              <w:adjustRightInd w:val="0"/>
              <w:spacing w:after="0" w:line="240" w:lineRule="auto"/>
              <w:jc w:val="both"/>
              <w:rPr>
                <w:rFonts w:ascii="Times New Roman" w:eastAsia="Times New Roman" w:hAnsi="Times New Roman" w:cs="Times New Roman"/>
                <w:sz w:val="24"/>
                <w:szCs w:val="24"/>
                <w:lang w:eastAsia="ru-RU"/>
              </w:rPr>
            </w:pPr>
          </w:p>
        </w:tc>
        <w:tc>
          <w:tcPr>
            <w:tcW w:w="1984" w:type="dxa"/>
            <w:tcBorders>
              <w:top w:val="single" w:sz="4" w:space="0" w:color="auto"/>
              <w:left w:val="single" w:sz="4" w:space="0" w:color="auto"/>
              <w:bottom w:val="single" w:sz="4" w:space="0" w:color="auto"/>
            </w:tcBorders>
          </w:tcPr>
          <w:p w:rsidR="009057DE" w:rsidRPr="00157782" w:rsidRDefault="009057DE" w:rsidP="009057DE">
            <w:pPr>
              <w:widowControl w:val="0"/>
              <w:autoSpaceDE w:val="0"/>
              <w:autoSpaceDN w:val="0"/>
              <w:adjustRightInd w:val="0"/>
              <w:spacing w:after="0" w:line="240" w:lineRule="auto"/>
              <w:jc w:val="both"/>
              <w:rPr>
                <w:rFonts w:ascii="Times New Roman" w:eastAsia="Times New Roman" w:hAnsi="Times New Roman" w:cs="Times New Roman"/>
                <w:sz w:val="24"/>
                <w:szCs w:val="24"/>
                <w:lang w:eastAsia="ru-RU"/>
              </w:rPr>
            </w:pPr>
          </w:p>
        </w:tc>
      </w:tr>
      <w:tr w:rsidR="009057DE" w:rsidRPr="00157782" w:rsidTr="00F8171D">
        <w:tc>
          <w:tcPr>
            <w:tcW w:w="3686" w:type="dxa"/>
            <w:tcBorders>
              <w:top w:val="single" w:sz="4" w:space="0" w:color="auto"/>
              <w:bottom w:val="single" w:sz="4" w:space="0" w:color="auto"/>
              <w:right w:val="single" w:sz="4" w:space="0" w:color="auto"/>
            </w:tcBorders>
          </w:tcPr>
          <w:p w:rsidR="009057DE" w:rsidRPr="00157782" w:rsidRDefault="009057DE" w:rsidP="009057DE">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r w:rsidRPr="00157782">
              <w:rPr>
                <w:rFonts w:ascii="Times New Roman" w:eastAsia="Times New Roman" w:hAnsi="Times New Roman" w:cs="Times New Roman"/>
                <w:sz w:val="24"/>
                <w:szCs w:val="24"/>
                <w:lang w:eastAsia="ru-RU"/>
              </w:rPr>
              <w:t>...</w:t>
            </w:r>
          </w:p>
        </w:tc>
        <w:tc>
          <w:tcPr>
            <w:tcW w:w="1507" w:type="dxa"/>
            <w:tcBorders>
              <w:top w:val="single" w:sz="4" w:space="0" w:color="auto"/>
              <w:left w:val="single" w:sz="4" w:space="0" w:color="auto"/>
              <w:bottom w:val="single" w:sz="4" w:space="0" w:color="auto"/>
              <w:right w:val="single" w:sz="4" w:space="0" w:color="auto"/>
            </w:tcBorders>
          </w:tcPr>
          <w:p w:rsidR="009057DE" w:rsidRPr="00157782" w:rsidRDefault="009057DE" w:rsidP="009057DE">
            <w:pPr>
              <w:widowControl w:val="0"/>
              <w:autoSpaceDE w:val="0"/>
              <w:autoSpaceDN w:val="0"/>
              <w:adjustRightInd w:val="0"/>
              <w:spacing w:after="0" w:line="240" w:lineRule="auto"/>
              <w:jc w:val="both"/>
              <w:rPr>
                <w:rFonts w:ascii="Times New Roman" w:eastAsia="Times New Roman" w:hAnsi="Times New Roman" w:cs="Times New Roman"/>
                <w:sz w:val="24"/>
                <w:szCs w:val="24"/>
                <w:lang w:eastAsia="ru-RU"/>
              </w:rPr>
            </w:pPr>
          </w:p>
        </w:tc>
        <w:tc>
          <w:tcPr>
            <w:tcW w:w="1493" w:type="dxa"/>
            <w:tcBorders>
              <w:top w:val="single" w:sz="4" w:space="0" w:color="auto"/>
              <w:left w:val="single" w:sz="4" w:space="0" w:color="auto"/>
              <w:bottom w:val="single" w:sz="4" w:space="0" w:color="auto"/>
              <w:right w:val="single" w:sz="4" w:space="0" w:color="auto"/>
            </w:tcBorders>
          </w:tcPr>
          <w:p w:rsidR="009057DE" w:rsidRPr="00157782" w:rsidRDefault="009057DE" w:rsidP="009057DE">
            <w:pPr>
              <w:widowControl w:val="0"/>
              <w:autoSpaceDE w:val="0"/>
              <w:autoSpaceDN w:val="0"/>
              <w:adjustRightInd w:val="0"/>
              <w:spacing w:after="0" w:line="240" w:lineRule="auto"/>
              <w:jc w:val="both"/>
              <w:rPr>
                <w:rFonts w:ascii="Times New Roman" w:eastAsia="Times New Roman" w:hAnsi="Times New Roman" w:cs="Times New Roman"/>
                <w:sz w:val="24"/>
                <w:szCs w:val="24"/>
                <w:lang w:eastAsia="ru-RU"/>
              </w:rPr>
            </w:pPr>
          </w:p>
        </w:tc>
        <w:tc>
          <w:tcPr>
            <w:tcW w:w="3237" w:type="dxa"/>
            <w:tcBorders>
              <w:top w:val="single" w:sz="4" w:space="0" w:color="auto"/>
              <w:left w:val="single" w:sz="4" w:space="0" w:color="auto"/>
              <w:bottom w:val="single" w:sz="4" w:space="0" w:color="auto"/>
              <w:right w:val="single" w:sz="4" w:space="0" w:color="auto"/>
            </w:tcBorders>
          </w:tcPr>
          <w:p w:rsidR="009057DE" w:rsidRPr="00157782" w:rsidRDefault="009057DE" w:rsidP="009057DE">
            <w:pPr>
              <w:widowControl w:val="0"/>
              <w:autoSpaceDE w:val="0"/>
              <w:autoSpaceDN w:val="0"/>
              <w:adjustRightInd w:val="0"/>
              <w:spacing w:after="0" w:line="240" w:lineRule="auto"/>
              <w:jc w:val="both"/>
              <w:rPr>
                <w:rFonts w:ascii="Times New Roman" w:eastAsia="Times New Roman" w:hAnsi="Times New Roman" w:cs="Times New Roman"/>
                <w:sz w:val="24"/>
                <w:szCs w:val="24"/>
                <w:lang w:eastAsia="ru-RU"/>
              </w:rPr>
            </w:pPr>
          </w:p>
        </w:tc>
        <w:tc>
          <w:tcPr>
            <w:tcW w:w="3119" w:type="dxa"/>
            <w:tcBorders>
              <w:top w:val="single" w:sz="4" w:space="0" w:color="auto"/>
              <w:left w:val="single" w:sz="4" w:space="0" w:color="auto"/>
              <w:bottom w:val="single" w:sz="4" w:space="0" w:color="auto"/>
              <w:right w:val="single" w:sz="4" w:space="0" w:color="auto"/>
            </w:tcBorders>
          </w:tcPr>
          <w:p w:rsidR="009057DE" w:rsidRPr="00157782" w:rsidRDefault="009057DE" w:rsidP="009057DE">
            <w:pPr>
              <w:widowControl w:val="0"/>
              <w:autoSpaceDE w:val="0"/>
              <w:autoSpaceDN w:val="0"/>
              <w:adjustRightInd w:val="0"/>
              <w:spacing w:after="0" w:line="240" w:lineRule="auto"/>
              <w:jc w:val="both"/>
              <w:rPr>
                <w:rFonts w:ascii="Times New Roman" w:eastAsia="Times New Roman" w:hAnsi="Times New Roman" w:cs="Times New Roman"/>
                <w:sz w:val="24"/>
                <w:szCs w:val="24"/>
                <w:lang w:eastAsia="ru-RU"/>
              </w:rPr>
            </w:pPr>
          </w:p>
        </w:tc>
        <w:tc>
          <w:tcPr>
            <w:tcW w:w="1984" w:type="dxa"/>
            <w:tcBorders>
              <w:top w:val="single" w:sz="4" w:space="0" w:color="auto"/>
              <w:left w:val="single" w:sz="4" w:space="0" w:color="auto"/>
              <w:bottom w:val="single" w:sz="4" w:space="0" w:color="auto"/>
            </w:tcBorders>
          </w:tcPr>
          <w:p w:rsidR="009057DE" w:rsidRPr="00157782" w:rsidRDefault="009057DE" w:rsidP="009057DE">
            <w:pPr>
              <w:widowControl w:val="0"/>
              <w:autoSpaceDE w:val="0"/>
              <w:autoSpaceDN w:val="0"/>
              <w:adjustRightInd w:val="0"/>
              <w:spacing w:after="0" w:line="240" w:lineRule="auto"/>
              <w:jc w:val="both"/>
              <w:rPr>
                <w:rFonts w:ascii="Times New Roman" w:eastAsia="Times New Roman" w:hAnsi="Times New Roman" w:cs="Times New Roman"/>
                <w:sz w:val="24"/>
                <w:szCs w:val="24"/>
                <w:lang w:eastAsia="ru-RU"/>
              </w:rPr>
            </w:pPr>
          </w:p>
        </w:tc>
      </w:tr>
      <w:tr w:rsidR="009057DE" w:rsidRPr="00157782" w:rsidTr="00F8171D">
        <w:tc>
          <w:tcPr>
            <w:tcW w:w="3686" w:type="dxa"/>
            <w:tcBorders>
              <w:top w:val="single" w:sz="4" w:space="0" w:color="auto"/>
              <w:bottom w:val="single" w:sz="4" w:space="0" w:color="auto"/>
              <w:right w:val="single" w:sz="4" w:space="0" w:color="auto"/>
            </w:tcBorders>
          </w:tcPr>
          <w:p w:rsidR="009057DE" w:rsidRPr="00157782" w:rsidRDefault="009057DE" w:rsidP="009057DE">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r w:rsidRPr="00157782">
              <w:rPr>
                <w:rFonts w:ascii="Times New Roman" w:eastAsia="Times New Roman" w:hAnsi="Times New Roman" w:cs="Times New Roman"/>
                <w:sz w:val="24"/>
                <w:szCs w:val="24"/>
                <w:lang w:eastAsia="ru-RU"/>
              </w:rPr>
              <w:t>Основное мероприятие 1.1</w:t>
            </w:r>
          </w:p>
        </w:tc>
        <w:tc>
          <w:tcPr>
            <w:tcW w:w="1507" w:type="dxa"/>
            <w:tcBorders>
              <w:top w:val="single" w:sz="4" w:space="0" w:color="auto"/>
              <w:left w:val="single" w:sz="4" w:space="0" w:color="auto"/>
              <w:bottom w:val="single" w:sz="4" w:space="0" w:color="auto"/>
              <w:right w:val="single" w:sz="4" w:space="0" w:color="auto"/>
            </w:tcBorders>
          </w:tcPr>
          <w:p w:rsidR="009057DE" w:rsidRPr="00157782" w:rsidRDefault="009057DE" w:rsidP="009057DE">
            <w:pPr>
              <w:widowControl w:val="0"/>
              <w:autoSpaceDE w:val="0"/>
              <w:autoSpaceDN w:val="0"/>
              <w:adjustRightInd w:val="0"/>
              <w:spacing w:after="0" w:line="240" w:lineRule="auto"/>
              <w:jc w:val="both"/>
              <w:rPr>
                <w:rFonts w:ascii="Times New Roman" w:eastAsia="Times New Roman" w:hAnsi="Times New Roman" w:cs="Times New Roman"/>
                <w:sz w:val="24"/>
                <w:szCs w:val="24"/>
                <w:lang w:eastAsia="ru-RU"/>
              </w:rPr>
            </w:pPr>
          </w:p>
        </w:tc>
        <w:tc>
          <w:tcPr>
            <w:tcW w:w="1493" w:type="dxa"/>
            <w:tcBorders>
              <w:top w:val="single" w:sz="4" w:space="0" w:color="auto"/>
              <w:left w:val="single" w:sz="4" w:space="0" w:color="auto"/>
              <w:bottom w:val="single" w:sz="4" w:space="0" w:color="auto"/>
              <w:right w:val="single" w:sz="4" w:space="0" w:color="auto"/>
            </w:tcBorders>
          </w:tcPr>
          <w:p w:rsidR="009057DE" w:rsidRPr="00157782" w:rsidRDefault="009057DE" w:rsidP="009057DE">
            <w:pPr>
              <w:widowControl w:val="0"/>
              <w:autoSpaceDE w:val="0"/>
              <w:autoSpaceDN w:val="0"/>
              <w:adjustRightInd w:val="0"/>
              <w:spacing w:after="0" w:line="240" w:lineRule="auto"/>
              <w:jc w:val="both"/>
              <w:rPr>
                <w:rFonts w:ascii="Times New Roman" w:eastAsia="Times New Roman" w:hAnsi="Times New Roman" w:cs="Times New Roman"/>
                <w:sz w:val="24"/>
                <w:szCs w:val="24"/>
                <w:lang w:eastAsia="ru-RU"/>
              </w:rPr>
            </w:pPr>
          </w:p>
        </w:tc>
        <w:tc>
          <w:tcPr>
            <w:tcW w:w="3237" w:type="dxa"/>
            <w:tcBorders>
              <w:top w:val="single" w:sz="4" w:space="0" w:color="auto"/>
              <w:left w:val="single" w:sz="4" w:space="0" w:color="auto"/>
              <w:bottom w:val="single" w:sz="4" w:space="0" w:color="auto"/>
              <w:right w:val="single" w:sz="4" w:space="0" w:color="auto"/>
            </w:tcBorders>
          </w:tcPr>
          <w:p w:rsidR="009057DE" w:rsidRPr="00157782" w:rsidRDefault="009057DE" w:rsidP="009057DE">
            <w:pPr>
              <w:widowControl w:val="0"/>
              <w:autoSpaceDE w:val="0"/>
              <w:autoSpaceDN w:val="0"/>
              <w:adjustRightInd w:val="0"/>
              <w:spacing w:after="0" w:line="240" w:lineRule="auto"/>
              <w:jc w:val="both"/>
              <w:rPr>
                <w:rFonts w:ascii="Times New Roman" w:eastAsia="Times New Roman" w:hAnsi="Times New Roman" w:cs="Times New Roman"/>
                <w:sz w:val="24"/>
                <w:szCs w:val="24"/>
                <w:lang w:eastAsia="ru-RU"/>
              </w:rPr>
            </w:pPr>
          </w:p>
        </w:tc>
        <w:tc>
          <w:tcPr>
            <w:tcW w:w="3119" w:type="dxa"/>
            <w:tcBorders>
              <w:top w:val="single" w:sz="4" w:space="0" w:color="auto"/>
              <w:left w:val="single" w:sz="4" w:space="0" w:color="auto"/>
              <w:bottom w:val="single" w:sz="4" w:space="0" w:color="auto"/>
              <w:right w:val="single" w:sz="4" w:space="0" w:color="auto"/>
            </w:tcBorders>
          </w:tcPr>
          <w:p w:rsidR="009057DE" w:rsidRPr="00157782" w:rsidRDefault="009057DE" w:rsidP="009057DE">
            <w:pPr>
              <w:widowControl w:val="0"/>
              <w:autoSpaceDE w:val="0"/>
              <w:autoSpaceDN w:val="0"/>
              <w:adjustRightInd w:val="0"/>
              <w:spacing w:after="0" w:line="240" w:lineRule="auto"/>
              <w:jc w:val="both"/>
              <w:rPr>
                <w:rFonts w:ascii="Times New Roman" w:eastAsia="Times New Roman" w:hAnsi="Times New Roman" w:cs="Times New Roman"/>
                <w:sz w:val="24"/>
                <w:szCs w:val="24"/>
                <w:lang w:eastAsia="ru-RU"/>
              </w:rPr>
            </w:pPr>
          </w:p>
        </w:tc>
        <w:tc>
          <w:tcPr>
            <w:tcW w:w="1984" w:type="dxa"/>
            <w:tcBorders>
              <w:top w:val="single" w:sz="4" w:space="0" w:color="auto"/>
              <w:left w:val="single" w:sz="4" w:space="0" w:color="auto"/>
              <w:bottom w:val="single" w:sz="4" w:space="0" w:color="auto"/>
            </w:tcBorders>
          </w:tcPr>
          <w:p w:rsidR="009057DE" w:rsidRPr="00157782" w:rsidRDefault="009057DE" w:rsidP="009057DE">
            <w:pPr>
              <w:widowControl w:val="0"/>
              <w:autoSpaceDE w:val="0"/>
              <w:autoSpaceDN w:val="0"/>
              <w:adjustRightInd w:val="0"/>
              <w:spacing w:after="0" w:line="240" w:lineRule="auto"/>
              <w:jc w:val="both"/>
              <w:rPr>
                <w:rFonts w:ascii="Times New Roman" w:eastAsia="Times New Roman" w:hAnsi="Times New Roman" w:cs="Times New Roman"/>
                <w:sz w:val="24"/>
                <w:szCs w:val="24"/>
                <w:lang w:eastAsia="ru-RU"/>
              </w:rPr>
            </w:pPr>
          </w:p>
        </w:tc>
      </w:tr>
      <w:tr w:rsidR="009057DE" w:rsidRPr="00157782" w:rsidTr="00F8171D">
        <w:tc>
          <w:tcPr>
            <w:tcW w:w="3686" w:type="dxa"/>
            <w:tcBorders>
              <w:top w:val="single" w:sz="4" w:space="0" w:color="auto"/>
              <w:bottom w:val="single" w:sz="4" w:space="0" w:color="auto"/>
              <w:right w:val="single" w:sz="4" w:space="0" w:color="auto"/>
            </w:tcBorders>
          </w:tcPr>
          <w:p w:rsidR="009057DE" w:rsidRPr="00157782" w:rsidRDefault="009057DE" w:rsidP="009057DE">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r w:rsidRPr="00157782">
              <w:rPr>
                <w:rFonts w:ascii="Times New Roman" w:eastAsia="Times New Roman" w:hAnsi="Times New Roman" w:cs="Times New Roman"/>
                <w:sz w:val="24"/>
                <w:szCs w:val="24"/>
                <w:lang w:eastAsia="ru-RU"/>
              </w:rPr>
              <w:t>Основное мероприятие 1.2</w:t>
            </w:r>
          </w:p>
        </w:tc>
        <w:tc>
          <w:tcPr>
            <w:tcW w:w="1507" w:type="dxa"/>
            <w:tcBorders>
              <w:top w:val="single" w:sz="4" w:space="0" w:color="auto"/>
              <w:left w:val="single" w:sz="4" w:space="0" w:color="auto"/>
              <w:bottom w:val="single" w:sz="4" w:space="0" w:color="auto"/>
              <w:right w:val="single" w:sz="4" w:space="0" w:color="auto"/>
            </w:tcBorders>
          </w:tcPr>
          <w:p w:rsidR="009057DE" w:rsidRPr="00157782" w:rsidRDefault="009057DE" w:rsidP="009057DE">
            <w:pPr>
              <w:widowControl w:val="0"/>
              <w:autoSpaceDE w:val="0"/>
              <w:autoSpaceDN w:val="0"/>
              <w:adjustRightInd w:val="0"/>
              <w:spacing w:after="0" w:line="240" w:lineRule="auto"/>
              <w:jc w:val="both"/>
              <w:rPr>
                <w:rFonts w:ascii="Times New Roman" w:eastAsia="Times New Roman" w:hAnsi="Times New Roman" w:cs="Times New Roman"/>
                <w:sz w:val="24"/>
                <w:szCs w:val="24"/>
                <w:lang w:eastAsia="ru-RU"/>
              </w:rPr>
            </w:pPr>
          </w:p>
        </w:tc>
        <w:tc>
          <w:tcPr>
            <w:tcW w:w="1493" w:type="dxa"/>
            <w:tcBorders>
              <w:top w:val="single" w:sz="4" w:space="0" w:color="auto"/>
              <w:left w:val="single" w:sz="4" w:space="0" w:color="auto"/>
              <w:bottom w:val="single" w:sz="4" w:space="0" w:color="auto"/>
              <w:right w:val="single" w:sz="4" w:space="0" w:color="auto"/>
            </w:tcBorders>
          </w:tcPr>
          <w:p w:rsidR="009057DE" w:rsidRPr="00157782" w:rsidRDefault="009057DE" w:rsidP="009057DE">
            <w:pPr>
              <w:widowControl w:val="0"/>
              <w:autoSpaceDE w:val="0"/>
              <w:autoSpaceDN w:val="0"/>
              <w:adjustRightInd w:val="0"/>
              <w:spacing w:after="0" w:line="240" w:lineRule="auto"/>
              <w:jc w:val="both"/>
              <w:rPr>
                <w:rFonts w:ascii="Times New Roman" w:eastAsia="Times New Roman" w:hAnsi="Times New Roman" w:cs="Times New Roman"/>
                <w:sz w:val="24"/>
                <w:szCs w:val="24"/>
                <w:lang w:eastAsia="ru-RU"/>
              </w:rPr>
            </w:pPr>
          </w:p>
        </w:tc>
        <w:tc>
          <w:tcPr>
            <w:tcW w:w="3237" w:type="dxa"/>
            <w:tcBorders>
              <w:top w:val="single" w:sz="4" w:space="0" w:color="auto"/>
              <w:left w:val="single" w:sz="4" w:space="0" w:color="auto"/>
              <w:bottom w:val="single" w:sz="4" w:space="0" w:color="auto"/>
              <w:right w:val="single" w:sz="4" w:space="0" w:color="auto"/>
            </w:tcBorders>
          </w:tcPr>
          <w:p w:rsidR="009057DE" w:rsidRPr="00157782" w:rsidRDefault="009057DE" w:rsidP="009057DE">
            <w:pPr>
              <w:widowControl w:val="0"/>
              <w:autoSpaceDE w:val="0"/>
              <w:autoSpaceDN w:val="0"/>
              <w:adjustRightInd w:val="0"/>
              <w:spacing w:after="0" w:line="240" w:lineRule="auto"/>
              <w:jc w:val="both"/>
              <w:rPr>
                <w:rFonts w:ascii="Times New Roman" w:eastAsia="Times New Roman" w:hAnsi="Times New Roman" w:cs="Times New Roman"/>
                <w:sz w:val="24"/>
                <w:szCs w:val="24"/>
                <w:lang w:eastAsia="ru-RU"/>
              </w:rPr>
            </w:pPr>
          </w:p>
        </w:tc>
        <w:tc>
          <w:tcPr>
            <w:tcW w:w="3119" w:type="dxa"/>
            <w:tcBorders>
              <w:top w:val="single" w:sz="4" w:space="0" w:color="auto"/>
              <w:left w:val="single" w:sz="4" w:space="0" w:color="auto"/>
              <w:bottom w:val="single" w:sz="4" w:space="0" w:color="auto"/>
              <w:right w:val="single" w:sz="4" w:space="0" w:color="auto"/>
            </w:tcBorders>
          </w:tcPr>
          <w:p w:rsidR="009057DE" w:rsidRPr="00157782" w:rsidRDefault="009057DE" w:rsidP="009057DE">
            <w:pPr>
              <w:widowControl w:val="0"/>
              <w:autoSpaceDE w:val="0"/>
              <w:autoSpaceDN w:val="0"/>
              <w:adjustRightInd w:val="0"/>
              <w:spacing w:after="0" w:line="240" w:lineRule="auto"/>
              <w:jc w:val="both"/>
              <w:rPr>
                <w:rFonts w:ascii="Times New Roman" w:eastAsia="Times New Roman" w:hAnsi="Times New Roman" w:cs="Times New Roman"/>
                <w:sz w:val="24"/>
                <w:szCs w:val="24"/>
                <w:lang w:eastAsia="ru-RU"/>
              </w:rPr>
            </w:pPr>
          </w:p>
        </w:tc>
        <w:tc>
          <w:tcPr>
            <w:tcW w:w="1984" w:type="dxa"/>
            <w:tcBorders>
              <w:top w:val="single" w:sz="4" w:space="0" w:color="auto"/>
              <w:left w:val="single" w:sz="4" w:space="0" w:color="auto"/>
              <w:bottom w:val="single" w:sz="4" w:space="0" w:color="auto"/>
            </w:tcBorders>
          </w:tcPr>
          <w:p w:rsidR="009057DE" w:rsidRPr="00157782" w:rsidRDefault="009057DE" w:rsidP="009057DE">
            <w:pPr>
              <w:widowControl w:val="0"/>
              <w:autoSpaceDE w:val="0"/>
              <w:autoSpaceDN w:val="0"/>
              <w:adjustRightInd w:val="0"/>
              <w:spacing w:after="0" w:line="240" w:lineRule="auto"/>
              <w:jc w:val="both"/>
              <w:rPr>
                <w:rFonts w:ascii="Times New Roman" w:eastAsia="Times New Roman" w:hAnsi="Times New Roman" w:cs="Times New Roman"/>
                <w:sz w:val="24"/>
                <w:szCs w:val="24"/>
                <w:lang w:eastAsia="ru-RU"/>
              </w:rPr>
            </w:pPr>
          </w:p>
        </w:tc>
      </w:tr>
      <w:tr w:rsidR="009057DE" w:rsidRPr="00157782" w:rsidTr="00F8171D">
        <w:tc>
          <w:tcPr>
            <w:tcW w:w="3686" w:type="dxa"/>
            <w:tcBorders>
              <w:top w:val="single" w:sz="4" w:space="0" w:color="auto"/>
              <w:bottom w:val="single" w:sz="4" w:space="0" w:color="auto"/>
              <w:right w:val="single" w:sz="4" w:space="0" w:color="auto"/>
            </w:tcBorders>
          </w:tcPr>
          <w:p w:rsidR="009057DE" w:rsidRPr="00157782" w:rsidRDefault="009057DE" w:rsidP="009057DE">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r w:rsidRPr="00157782">
              <w:rPr>
                <w:rFonts w:ascii="Times New Roman" w:eastAsia="Times New Roman" w:hAnsi="Times New Roman" w:cs="Times New Roman"/>
                <w:sz w:val="24"/>
                <w:szCs w:val="24"/>
                <w:lang w:eastAsia="ru-RU"/>
              </w:rPr>
              <w:t>...</w:t>
            </w:r>
          </w:p>
        </w:tc>
        <w:tc>
          <w:tcPr>
            <w:tcW w:w="1507" w:type="dxa"/>
            <w:tcBorders>
              <w:top w:val="single" w:sz="4" w:space="0" w:color="auto"/>
              <w:left w:val="single" w:sz="4" w:space="0" w:color="auto"/>
              <w:bottom w:val="single" w:sz="4" w:space="0" w:color="auto"/>
              <w:right w:val="single" w:sz="4" w:space="0" w:color="auto"/>
            </w:tcBorders>
          </w:tcPr>
          <w:p w:rsidR="009057DE" w:rsidRPr="00157782" w:rsidRDefault="009057DE" w:rsidP="009057DE">
            <w:pPr>
              <w:widowControl w:val="0"/>
              <w:autoSpaceDE w:val="0"/>
              <w:autoSpaceDN w:val="0"/>
              <w:adjustRightInd w:val="0"/>
              <w:spacing w:after="0" w:line="240" w:lineRule="auto"/>
              <w:jc w:val="both"/>
              <w:rPr>
                <w:rFonts w:ascii="Times New Roman" w:eastAsia="Times New Roman" w:hAnsi="Times New Roman" w:cs="Times New Roman"/>
                <w:sz w:val="24"/>
                <w:szCs w:val="24"/>
                <w:lang w:eastAsia="ru-RU"/>
              </w:rPr>
            </w:pPr>
          </w:p>
        </w:tc>
        <w:tc>
          <w:tcPr>
            <w:tcW w:w="1493" w:type="dxa"/>
            <w:tcBorders>
              <w:top w:val="single" w:sz="4" w:space="0" w:color="auto"/>
              <w:left w:val="single" w:sz="4" w:space="0" w:color="auto"/>
              <w:bottom w:val="single" w:sz="4" w:space="0" w:color="auto"/>
              <w:right w:val="single" w:sz="4" w:space="0" w:color="auto"/>
            </w:tcBorders>
          </w:tcPr>
          <w:p w:rsidR="009057DE" w:rsidRPr="00157782" w:rsidRDefault="009057DE" w:rsidP="009057DE">
            <w:pPr>
              <w:widowControl w:val="0"/>
              <w:autoSpaceDE w:val="0"/>
              <w:autoSpaceDN w:val="0"/>
              <w:adjustRightInd w:val="0"/>
              <w:spacing w:after="0" w:line="240" w:lineRule="auto"/>
              <w:jc w:val="both"/>
              <w:rPr>
                <w:rFonts w:ascii="Times New Roman" w:eastAsia="Times New Roman" w:hAnsi="Times New Roman" w:cs="Times New Roman"/>
                <w:sz w:val="24"/>
                <w:szCs w:val="24"/>
                <w:lang w:eastAsia="ru-RU"/>
              </w:rPr>
            </w:pPr>
          </w:p>
        </w:tc>
        <w:tc>
          <w:tcPr>
            <w:tcW w:w="3237" w:type="dxa"/>
            <w:tcBorders>
              <w:top w:val="single" w:sz="4" w:space="0" w:color="auto"/>
              <w:left w:val="single" w:sz="4" w:space="0" w:color="auto"/>
              <w:bottom w:val="single" w:sz="4" w:space="0" w:color="auto"/>
              <w:right w:val="single" w:sz="4" w:space="0" w:color="auto"/>
            </w:tcBorders>
          </w:tcPr>
          <w:p w:rsidR="009057DE" w:rsidRPr="00157782" w:rsidRDefault="009057DE" w:rsidP="009057DE">
            <w:pPr>
              <w:widowControl w:val="0"/>
              <w:autoSpaceDE w:val="0"/>
              <w:autoSpaceDN w:val="0"/>
              <w:adjustRightInd w:val="0"/>
              <w:spacing w:after="0" w:line="240" w:lineRule="auto"/>
              <w:jc w:val="both"/>
              <w:rPr>
                <w:rFonts w:ascii="Times New Roman" w:eastAsia="Times New Roman" w:hAnsi="Times New Roman" w:cs="Times New Roman"/>
                <w:sz w:val="24"/>
                <w:szCs w:val="24"/>
                <w:lang w:eastAsia="ru-RU"/>
              </w:rPr>
            </w:pPr>
          </w:p>
        </w:tc>
        <w:tc>
          <w:tcPr>
            <w:tcW w:w="3119" w:type="dxa"/>
            <w:tcBorders>
              <w:top w:val="single" w:sz="4" w:space="0" w:color="auto"/>
              <w:left w:val="single" w:sz="4" w:space="0" w:color="auto"/>
              <w:bottom w:val="single" w:sz="4" w:space="0" w:color="auto"/>
              <w:right w:val="single" w:sz="4" w:space="0" w:color="auto"/>
            </w:tcBorders>
          </w:tcPr>
          <w:p w:rsidR="009057DE" w:rsidRPr="00157782" w:rsidRDefault="009057DE" w:rsidP="009057DE">
            <w:pPr>
              <w:widowControl w:val="0"/>
              <w:autoSpaceDE w:val="0"/>
              <w:autoSpaceDN w:val="0"/>
              <w:adjustRightInd w:val="0"/>
              <w:spacing w:after="0" w:line="240" w:lineRule="auto"/>
              <w:jc w:val="both"/>
              <w:rPr>
                <w:rFonts w:ascii="Times New Roman" w:eastAsia="Times New Roman" w:hAnsi="Times New Roman" w:cs="Times New Roman"/>
                <w:sz w:val="24"/>
                <w:szCs w:val="24"/>
                <w:lang w:eastAsia="ru-RU"/>
              </w:rPr>
            </w:pPr>
          </w:p>
        </w:tc>
        <w:tc>
          <w:tcPr>
            <w:tcW w:w="1984" w:type="dxa"/>
            <w:tcBorders>
              <w:top w:val="single" w:sz="4" w:space="0" w:color="auto"/>
              <w:left w:val="single" w:sz="4" w:space="0" w:color="auto"/>
              <w:bottom w:val="single" w:sz="4" w:space="0" w:color="auto"/>
            </w:tcBorders>
          </w:tcPr>
          <w:p w:rsidR="009057DE" w:rsidRPr="00157782" w:rsidRDefault="009057DE" w:rsidP="009057DE">
            <w:pPr>
              <w:widowControl w:val="0"/>
              <w:autoSpaceDE w:val="0"/>
              <w:autoSpaceDN w:val="0"/>
              <w:adjustRightInd w:val="0"/>
              <w:spacing w:after="0" w:line="240" w:lineRule="auto"/>
              <w:jc w:val="both"/>
              <w:rPr>
                <w:rFonts w:ascii="Times New Roman" w:eastAsia="Times New Roman" w:hAnsi="Times New Roman" w:cs="Times New Roman"/>
                <w:sz w:val="24"/>
                <w:szCs w:val="24"/>
                <w:lang w:eastAsia="ru-RU"/>
              </w:rPr>
            </w:pPr>
          </w:p>
        </w:tc>
      </w:tr>
    </w:tbl>
    <w:p w:rsidR="00157782" w:rsidRDefault="00157782" w:rsidP="009057DE">
      <w:pPr>
        <w:widowControl w:val="0"/>
        <w:autoSpaceDE w:val="0"/>
        <w:autoSpaceDN w:val="0"/>
        <w:adjustRightInd w:val="0"/>
        <w:spacing w:after="0" w:line="240" w:lineRule="auto"/>
        <w:ind w:firstLine="720"/>
        <w:jc w:val="both"/>
        <w:rPr>
          <w:rFonts w:ascii="Arial" w:eastAsia="Times New Roman" w:hAnsi="Arial" w:cs="Arial"/>
          <w:sz w:val="24"/>
          <w:szCs w:val="24"/>
          <w:lang w:eastAsia="ru-RU"/>
        </w:rPr>
        <w:sectPr w:rsidR="00157782" w:rsidSect="00157782">
          <w:pgSz w:w="16800" w:h="11900" w:orient="landscape"/>
          <w:pgMar w:top="1100" w:right="1440" w:bottom="799" w:left="1440" w:header="720" w:footer="720" w:gutter="0"/>
          <w:cols w:space="720"/>
          <w:noEndnote/>
        </w:sectPr>
      </w:pPr>
    </w:p>
    <w:p w:rsidR="009057DE" w:rsidRPr="00157782" w:rsidRDefault="009057DE" w:rsidP="009057DE">
      <w:pPr>
        <w:widowControl w:val="0"/>
        <w:autoSpaceDE w:val="0"/>
        <w:autoSpaceDN w:val="0"/>
        <w:adjustRightInd w:val="0"/>
        <w:spacing w:after="0" w:line="240" w:lineRule="auto"/>
        <w:ind w:firstLine="720"/>
        <w:jc w:val="both"/>
        <w:rPr>
          <w:rFonts w:ascii="Times New Roman" w:eastAsia="Times New Roman" w:hAnsi="Times New Roman" w:cs="Times New Roman"/>
          <w:sz w:val="24"/>
          <w:szCs w:val="24"/>
          <w:lang w:eastAsia="ru-RU"/>
        </w:rPr>
      </w:pPr>
    </w:p>
    <w:p w:rsidR="009057DE" w:rsidRPr="00F8171D" w:rsidRDefault="009057DE" w:rsidP="009057DE">
      <w:pPr>
        <w:widowControl w:val="0"/>
        <w:autoSpaceDE w:val="0"/>
        <w:autoSpaceDN w:val="0"/>
        <w:adjustRightInd w:val="0"/>
        <w:spacing w:after="0" w:line="240" w:lineRule="auto"/>
        <w:ind w:firstLine="698"/>
        <w:jc w:val="right"/>
        <w:rPr>
          <w:rFonts w:ascii="Times New Roman" w:eastAsia="Times New Roman" w:hAnsi="Times New Roman" w:cs="Times New Roman"/>
          <w:b/>
          <w:sz w:val="24"/>
          <w:szCs w:val="24"/>
          <w:lang w:eastAsia="ru-RU"/>
        </w:rPr>
      </w:pPr>
      <w:bookmarkStart w:id="159" w:name="sub_231"/>
      <w:r w:rsidRPr="00F8171D">
        <w:rPr>
          <w:rFonts w:ascii="Times New Roman" w:eastAsia="Times New Roman" w:hAnsi="Times New Roman" w:cs="Times New Roman"/>
          <w:b/>
          <w:sz w:val="24"/>
          <w:szCs w:val="24"/>
          <w:lang w:eastAsia="ru-RU"/>
        </w:rPr>
        <w:t xml:space="preserve">Таблица </w:t>
      </w:r>
      <w:r w:rsidR="00F8171D" w:rsidRPr="00F8171D">
        <w:rPr>
          <w:rFonts w:ascii="Times New Roman" w:eastAsia="Times New Roman" w:hAnsi="Times New Roman" w:cs="Times New Roman"/>
          <w:b/>
          <w:sz w:val="24"/>
          <w:szCs w:val="24"/>
          <w:lang w:eastAsia="ru-RU"/>
        </w:rPr>
        <w:t>14</w:t>
      </w:r>
    </w:p>
    <w:bookmarkEnd w:id="159"/>
    <w:p w:rsidR="009057DE" w:rsidRPr="00F8171D" w:rsidRDefault="009057DE" w:rsidP="009057DE">
      <w:pPr>
        <w:widowControl w:val="0"/>
        <w:autoSpaceDE w:val="0"/>
        <w:autoSpaceDN w:val="0"/>
        <w:adjustRightInd w:val="0"/>
        <w:spacing w:after="0" w:line="240" w:lineRule="auto"/>
        <w:ind w:firstLine="720"/>
        <w:jc w:val="both"/>
        <w:rPr>
          <w:rFonts w:ascii="Times New Roman" w:eastAsia="Times New Roman" w:hAnsi="Times New Roman" w:cs="Times New Roman"/>
          <w:b/>
          <w:sz w:val="24"/>
          <w:szCs w:val="24"/>
          <w:lang w:eastAsia="ru-RU"/>
        </w:rPr>
      </w:pPr>
    </w:p>
    <w:p w:rsidR="009057DE" w:rsidRPr="00F8171D" w:rsidRDefault="009057DE" w:rsidP="009057DE">
      <w:pPr>
        <w:widowControl w:val="0"/>
        <w:autoSpaceDE w:val="0"/>
        <w:autoSpaceDN w:val="0"/>
        <w:adjustRightInd w:val="0"/>
        <w:spacing w:before="108" w:after="108" w:line="240" w:lineRule="auto"/>
        <w:jc w:val="center"/>
        <w:outlineLvl w:val="0"/>
        <w:rPr>
          <w:rFonts w:ascii="Times New Roman" w:eastAsia="Times New Roman" w:hAnsi="Times New Roman" w:cs="Times New Roman"/>
          <w:b/>
          <w:bCs/>
          <w:color w:val="26282F"/>
          <w:sz w:val="24"/>
          <w:szCs w:val="24"/>
          <w:lang w:eastAsia="ru-RU"/>
        </w:rPr>
      </w:pPr>
      <w:r w:rsidRPr="00F8171D">
        <w:rPr>
          <w:rFonts w:ascii="Times New Roman" w:eastAsia="Times New Roman" w:hAnsi="Times New Roman" w:cs="Times New Roman"/>
          <w:b/>
          <w:bCs/>
          <w:color w:val="26282F"/>
          <w:sz w:val="24"/>
          <w:szCs w:val="24"/>
          <w:lang w:eastAsia="ru-RU"/>
        </w:rPr>
        <w:t xml:space="preserve">Сведения об ожидаемых значениях показателей (индикаторов) </w:t>
      </w:r>
      <w:r w:rsidR="00157782" w:rsidRPr="00F8171D">
        <w:rPr>
          <w:rFonts w:ascii="Times New Roman" w:eastAsia="Times New Roman" w:hAnsi="Times New Roman" w:cs="Times New Roman"/>
          <w:b/>
          <w:bCs/>
          <w:color w:val="26282F"/>
          <w:sz w:val="24"/>
          <w:szCs w:val="24"/>
          <w:lang w:eastAsia="ru-RU"/>
        </w:rPr>
        <w:t>муниципальной</w:t>
      </w:r>
      <w:r w:rsidRPr="00F8171D">
        <w:rPr>
          <w:rFonts w:ascii="Times New Roman" w:eastAsia="Times New Roman" w:hAnsi="Times New Roman" w:cs="Times New Roman"/>
          <w:b/>
          <w:bCs/>
          <w:color w:val="26282F"/>
          <w:sz w:val="24"/>
          <w:szCs w:val="24"/>
          <w:lang w:eastAsia="ru-RU"/>
        </w:rPr>
        <w:t xml:space="preserve"> программы </w:t>
      </w:r>
    </w:p>
    <w:p w:rsidR="009057DE" w:rsidRPr="00157782" w:rsidRDefault="009057DE" w:rsidP="009057DE">
      <w:pPr>
        <w:widowControl w:val="0"/>
        <w:autoSpaceDE w:val="0"/>
        <w:autoSpaceDN w:val="0"/>
        <w:adjustRightInd w:val="0"/>
        <w:spacing w:after="0" w:line="240" w:lineRule="auto"/>
        <w:ind w:firstLine="720"/>
        <w:jc w:val="both"/>
        <w:rPr>
          <w:rFonts w:ascii="Times New Roman" w:eastAsia="Times New Roman" w:hAnsi="Times New Roman" w:cs="Times New Roman"/>
          <w:sz w:val="24"/>
          <w:szCs w:val="24"/>
          <w:lang w:eastAsia="ru-RU"/>
        </w:rPr>
      </w:pPr>
    </w:p>
    <w:tbl>
      <w:tblPr>
        <w:tblW w:w="0" w:type="auto"/>
        <w:tblInd w:w="108" w:type="dxa"/>
        <w:tblBorders>
          <w:top w:val="single" w:sz="4" w:space="0" w:color="auto"/>
          <w:left w:val="single" w:sz="4" w:space="0" w:color="auto"/>
          <w:bottom w:val="single" w:sz="4" w:space="0" w:color="auto"/>
          <w:right w:val="single" w:sz="4" w:space="0" w:color="auto"/>
        </w:tblBorders>
        <w:tblLayout w:type="fixed"/>
        <w:tblLook w:val="0000" w:firstRow="0" w:lastRow="0" w:firstColumn="0" w:lastColumn="0" w:noHBand="0" w:noVBand="0"/>
      </w:tblPr>
      <w:tblGrid>
        <w:gridCol w:w="878"/>
        <w:gridCol w:w="3211"/>
        <w:gridCol w:w="2150"/>
        <w:gridCol w:w="2357"/>
        <w:gridCol w:w="3569"/>
        <w:gridCol w:w="3120"/>
      </w:tblGrid>
      <w:tr w:rsidR="009057DE" w:rsidRPr="00157782" w:rsidTr="009057DE">
        <w:tc>
          <w:tcPr>
            <w:tcW w:w="878" w:type="dxa"/>
            <w:vMerge w:val="restart"/>
            <w:tcBorders>
              <w:top w:val="single" w:sz="4" w:space="0" w:color="auto"/>
              <w:bottom w:val="single" w:sz="4" w:space="0" w:color="auto"/>
              <w:right w:val="single" w:sz="4" w:space="0" w:color="auto"/>
            </w:tcBorders>
          </w:tcPr>
          <w:p w:rsidR="009057DE" w:rsidRPr="00157782" w:rsidRDefault="009057DE" w:rsidP="009057DE">
            <w:pPr>
              <w:widowControl w:val="0"/>
              <w:autoSpaceDE w:val="0"/>
              <w:autoSpaceDN w:val="0"/>
              <w:adjustRightInd w:val="0"/>
              <w:spacing w:after="0" w:line="240" w:lineRule="auto"/>
              <w:jc w:val="center"/>
              <w:rPr>
                <w:rFonts w:ascii="Times New Roman" w:eastAsia="Times New Roman" w:hAnsi="Times New Roman" w:cs="Times New Roman"/>
                <w:sz w:val="24"/>
                <w:szCs w:val="24"/>
                <w:lang w:eastAsia="ru-RU"/>
              </w:rPr>
            </w:pPr>
            <w:r w:rsidRPr="00157782">
              <w:rPr>
                <w:rFonts w:ascii="Times New Roman" w:eastAsia="Times New Roman" w:hAnsi="Times New Roman" w:cs="Times New Roman"/>
                <w:sz w:val="24"/>
                <w:szCs w:val="24"/>
                <w:lang w:eastAsia="ru-RU"/>
              </w:rPr>
              <w:t>N </w:t>
            </w:r>
          </w:p>
          <w:p w:rsidR="009057DE" w:rsidRPr="00157782" w:rsidRDefault="009057DE" w:rsidP="009057DE">
            <w:pPr>
              <w:widowControl w:val="0"/>
              <w:autoSpaceDE w:val="0"/>
              <w:autoSpaceDN w:val="0"/>
              <w:adjustRightInd w:val="0"/>
              <w:spacing w:after="0" w:line="240" w:lineRule="auto"/>
              <w:jc w:val="center"/>
              <w:rPr>
                <w:rFonts w:ascii="Times New Roman" w:eastAsia="Times New Roman" w:hAnsi="Times New Roman" w:cs="Times New Roman"/>
                <w:sz w:val="24"/>
                <w:szCs w:val="24"/>
                <w:lang w:eastAsia="ru-RU"/>
              </w:rPr>
            </w:pPr>
            <w:proofErr w:type="gramStart"/>
            <w:r w:rsidRPr="00157782">
              <w:rPr>
                <w:rFonts w:ascii="Times New Roman" w:eastAsia="Times New Roman" w:hAnsi="Times New Roman" w:cs="Times New Roman"/>
                <w:sz w:val="24"/>
                <w:szCs w:val="24"/>
                <w:lang w:eastAsia="ru-RU"/>
              </w:rPr>
              <w:t>п</w:t>
            </w:r>
            <w:proofErr w:type="gramEnd"/>
            <w:r w:rsidRPr="00157782">
              <w:rPr>
                <w:rFonts w:ascii="Times New Roman" w:eastAsia="Times New Roman" w:hAnsi="Times New Roman" w:cs="Times New Roman"/>
                <w:sz w:val="24"/>
                <w:szCs w:val="24"/>
                <w:lang w:eastAsia="ru-RU"/>
              </w:rPr>
              <w:t>/п</w:t>
            </w:r>
          </w:p>
        </w:tc>
        <w:tc>
          <w:tcPr>
            <w:tcW w:w="3211" w:type="dxa"/>
            <w:vMerge w:val="restart"/>
            <w:tcBorders>
              <w:top w:val="single" w:sz="4" w:space="0" w:color="auto"/>
              <w:left w:val="single" w:sz="4" w:space="0" w:color="auto"/>
              <w:bottom w:val="single" w:sz="4" w:space="0" w:color="auto"/>
              <w:right w:val="single" w:sz="4" w:space="0" w:color="auto"/>
            </w:tcBorders>
          </w:tcPr>
          <w:p w:rsidR="009057DE" w:rsidRPr="00F8171D" w:rsidRDefault="009057DE" w:rsidP="009057DE">
            <w:pPr>
              <w:widowControl w:val="0"/>
              <w:autoSpaceDE w:val="0"/>
              <w:autoSpaceDN w:val="0"/>
              <w:adjustRightInd w:val="0"/>
              <w:spacing w:after="0" w:line="240" w:lineRule="auto"/>
              <w:jc w:val="center"/>
              <w:rPr>
                <w:rFonts w:ascii="Times New Roman" w:eastAsia="Times New Roman" w:hAnsi="Times New Roman" w:cs="Times New Roman"/>
                <w:sz w:val="24"/>
                <w:szCs w:val="24"/>
                <w:lang w:eastAsia="ru-RU"/>
              </w:rPr>
            </w:pPr>
            <w:r w:rsidRPr="00F8171D">
              <w:rPr>
                <w:rFonts w:ascii="Times New Roman" w:eastAsia="Times New Roman" w:hAnsi="Times New Roman" w:cs="Times New Roman"/>
                <w:sz w:val="24"/>
                <w:szCs w:val="24"/>
                <w:lang w:eastAsia="ru-RU"/>
              </w:rPr>
              <w:t>Показатель</w:t>
            </w:r>
          </w:p>
          <w:p w:rsidR="009057DE" w:rsidRPr="00F8171D" w:rsidRDefault="009057DE" w:rsidP="009057DE">
            <w:pPr>
              <w:widowControl w:val="0"/>
              <w:autoSpaceDE w:val="0"/>
              <w:autoSpaceDN w:val="0"/>
              <w:adjustRightInd w:val="0"/>
              <w:spacing w:after="0" w:line="240" w:lineRule="auto"/>
              <w:jc w:val="center"/>
              <w:rPr>
                <w:rFonts w:ascii="Times New Roman" w:eastAsia="Times New Roman" w:hAnsi="Times New Roman" w:cs="Times New Roman"/>
                <w:sz w:val="24"/>
                <w:szCs w:val="24"/>
                <w:lang w:eastAsia="ru-RU"/>
              </w:rPr>
            </w:pPr>
            <w:r w:rsidRPr="00F8171D">
              <w:rPr>
                <w:rFonts w:ascii="Times New Roman" w:eastAsia="Times New Roman" w:hAnsi="Times New Roman" w:cs="Times New Roman"/>
                <w:sz w:val="24"/>
                <w:szCs w:val="24"/>
                <w:lang w:eastAsia="ru-RU"/>
              </w:rPr>
              <w:t>(индикатор)</w:t>
            </w:r>
          </w:p>
          <w:p w:rsidR="009057DE" w:rsidRPr="00F8171D" w:rsidRDefault="009057DE" w:rsidP="009057DE">
            <w:pPr>
              <w:widowControl w:val="0"/>
              <w:autoSpaceDE w:val="0"/>
              <w:autoSpaceDN w:val="0"/>
              <w:adjustRightInd w:val="0"/>
              <w:spacing w:after="0" w:line="240" w:lineRule="auto"/>
              <w:jc w:val="center"/>
              <w:rPr>
                <w:rFonts w:ascii="Times New Roman" w:eastAsia="Times New Roman" w:hAnsi="Times New Roman" w:cs="Times New Roman"/>
                <w:sz w:val="24"/>
                <w:szCs w:val="24"/>
                <w:lang w:eastAsia="ru-RU"/>
              </w:rPr>
            </w:pPr>
            <w:r w:rsidRPr="00F8171D">
              <w:rPr>
                <w:rFonts w:ascii="Times New Roman" w:eastAsia="Times New Roman" w:hAnsi="Times New Roman" w:cs="Times New Roman"/>
                <w:sz w:val="24"/>
                <w:szCs w:val="24"/>
                <w:lang w:eastAsia="ru-RU"/>
              </w:rPr>
              <w:t>(наименование)</w:t>
            </w:r>
          </w:p>
        </w:tc>
        <w:tc>
          <w:tcPr>
            <w:tcW w:w="2150" w:type="dxa"/>
            <w:vMerge w:val="restart"/>
            <w:tcBorders>
              <w:top w:val="single" w:sz="4" w:space="0" w:color="auto"/>
              <w:left w:val="single" w:sz="4" w:space="0" w:color="auto"/>
              <w:bottom w:val="single" w:sz="4" w:space="0" w:color="auto"/>
              <w:right w:val="single" w:sz="4" w:space="0" w:color="auto"/>
            </w:tcBorders>
          </w:tcPr>
          <w:p w:rsidR="009057DE" w:rsidRPr="00F8171D" w:rsidRDefault="009057DE" w:rsidP="009057DE">
            <w:pPr>
              <w:widowControl w:val="0"/>
              <w:autoSpaceDE w:val="0"/>
              <w:autoSpaceDN w:val="0"/>
              <w:adjustRightInd w:val="0"/>
              <w:spacing w:after="0" w:line="240" w:lineRule="auto"/>
              <w:jc w:val="center"/>
              <w:rPr>
                <w:rFonts w:ascii="Times New Roman" w:eastAsia="Times New Roman" w:hAnsi="Times New Roman" w:cs="Times New Roman"/>
                <w:sz w:val="24"/>
                <w:szCs w:val="24"/>
                <w:lang w:eastAsia="ru-RU"/>
              </w:rPr>
            </w:pPr>
            <w:r w:rsidRPr="00F8171D">
              <w:rPr>
                <w:rFonts w:ascii="Times New Roman" w:eastAsia="Times New Roman" w:hAnsi="Times New Roman" w:cs="Times New Roman"/>
                <w:sz w:val="24"/>
                <w:szCs w:val="24"/>
                <w:lang w:eastAsia="ru-RU"/>
              </w:rPr>
              <w:t>Единица</w:t>
            </w:r>
          </w:p>
          <w:p w:rsidR="009057DE" w:rsidRPr="00F8171D" w:rsidRDefault="009057DE" w:rsidP="009057DE">
            <w:pPr>
              <w:widowControl w:val="0"/>
              <w:autoSpaceDE w:val="0"/>
              <w:autoSpaceDN w:val="0"/>
              <w:adjustRightInd w:val="0"/>
              <w:spacing w:after="0" w:line="240" w:lineRule="auto"/>
              <w:jc w:val="center"/>
              <w:rPr>
                <w:rFonts w:ascii="Times New Roman" w:eastAsia="Times New Roman" w:hAnsi="Times New Roman" w:cs="Times New Roman"/>
                <w:sz w:val="24"/>
                <w:szCs w:val="24"/>
                <w:lang w:eastAsia="ru-RU"/>
              </w:rPr>
            </w:pPr>
            <w:r w:rsidRPr="00F8171D">
              <w:rPr>
                <w:rFonts w:ascii="Times New Roman" w:eastAsia="Times New Roman" w:hAnsi="Times New Roman" w:cs="Times New Roman"/>
                <w:sz w:val="24"/>
                <w:szCs w:val="24"/>
                <w:lang w:eastAsia="ru-RU"/>
              </w:rPr>
              <w:t>измерения</w:t>
            </w:r>
          </w:p>
        </w:tc>
        <w:tc>
          <w:tcPr>
            <w:tcW w:w="5926" w:type="dxa"/>
            <w:gridSpan w:val="2"/>
            <w:tcBorders>
              <w:top w:val="single" w:sz="4" w:space="0" w:color="auto"/>
              <w:left w:val="single" w:sz="4" w:space="0" w:color="auto"/>
              <w:bottom w:val="single" w:sz="4" w:space="0" w:color="auto"/>
              <w:right w:val="single" w:sz="4" w:space="0" w:color="auto"/>
            </w:tcBorders>
          </w:tcPr>
          <w:p w:rsidR="009057DE" w:rsidRPr="00F8171D" w:rsidRDefault="009057DE" w:rsidP="009057DE">
            <w:pPr>
              <w:widowControl w:val="0"/>
              <w:autoSpaceDE w:val="0"/>
              <w:autoSpaceDN w:val="0"/>
              <w:adjustRightInd w:val="0"/>
              <w:spacing w:after="0" w:line="240" w:lineRule="auto"/>
              <w:jc w:val="center"/>
              <w:rPr>
                <w:rFonts w:ascii="Times New Roman" w:eastAsia="Times New Roman" w:hAnsi="Times New Roman" w:cs="Times New Roman"/>
                <w:sz w:val="24"/>
                <w:szCs w:val="24"/>
                <w:lang w:eastAsia="ru-RU"/>
              </w:rPr>
            </w:pPr>
            <w:r w:rsidRPr="00F8171D">
              <w:rPr>
                <w:rFonts w:ascii="Times New Roman" w:eastAsia="Times New Roman" w:hAnsi="Times New Roman" w:cs="Times New Roman"/>
                <w:sz w:val="24"/>
                <w:szCs w:val="24"/>
                <w:lang w:eastAsia="ru-RU"/>
              </w:rPr>
              <w:t xml:space="preserve">Значения показателей (индикаторов) </w:t>
            </w:r>
            <w:r w:rsidR="00157782" w:rsidRPr="00F8171D">
              <w:rPr>
                <w:rFonts w:ascii="Times New Roman" w:eastAsia="Times New Roman" w:hAnsi="Times New Roman" w:cs="Times New Roman"/>
                <w:bCs/>
                <w:sz w:val="24"/>
                <w:szCs w:val="24"/>
                <w:lang w:eastAsia="ru-RU"/>
              </w:rPr>
              <w:t>муниципальной</w:t>
            </w:r>
            <w:r w:rsidRPr="00F8171D">
              <w:rPr>
                <w:rFonts w:ascii="Times New Roman" w:eastAsia="Times New Roman" w:hAnsi="Times New Roman" w:cs="Times New Roman"/>
                <w:sz w:val="24"/>
                <w:szCs w:val="24"/>
                <w:lang w:eastAsia="ru-RU"/>
              </w:rPr>
              <w:t xml:space="preserve"> программы, подпрограммы </w:t>
            </w:r>
            <w:r w:rsidR="00157782" w:rsidRPr="00F8171D">
              <w:rPr>
                <w:rFonts w:ascii="Times New Roman" w:eastAsia="Times New Roman" w:hAnsi="Times New Roman" w:cs="Times New Roman"/>
                <w:bCs/>
                <w:sz w:val="24"/>
                <w:szCs w:val="24"/>
                <w:lang w:eastAsia="ru-RU"/>
              </w:rPr>
              <w:t>муниципальной</w:t>
            </w:r>
            <w:r w:rsidRPr="00F8171D">
              <w:rPr>
                <w:rFonts w:ascii="Times New Roman" w:eastAsia="Times New Roman" w:hAnsi="Times New Roman" w:cs="Times New Roman"/>
                <w:sz w:val="24"/>
                <w:szCs w:val="24"/>
                <w:lang w:eastAsia="ru-RU"/>
              </w:rPr>
              <w:t xml:space="preserve">программы, </w:t>
            </w:r>
            <w:r w:rsidR="00157782" w:rsidRPr="00F8171D">
              <w:rPr>
                <w:rFonts w:ascii="Times New Roman" w:eastAsia="Times New Roman" w:hAnsi="Times New Roman" w:cs="Times New Roman"/>
                <w:bCs/>
                <w:sz w:val="24"/>
                <w:szCs w:val="24"/>
                <w:lang w:eastAsia="ru-RU"/>
              </w:rPr>
              <w:t>муниципальной</w:t>
            </w:r>
            <w:r w:rsidRPr="00F8171D">
              <w:rPr>
                <w:rFonts w:ascii="Times New Roman" w:eastAsia="Times New Roman" w:hAnsi="Times New Roman" w:cs="Times New Roman"/>
                <w:sz w:val="24"/>
                <w:szCs w:val="24"/>
                <w:lang w:eastAsia="ru-RU"/>
              </w:rPr>
              <w:t xml:space="preserve"> целевой программы (подпрограммы </w:t>
            </w:r>
            <w:r w:rsidR="00157782" w:rsidRPr="00F8171D">
              <w:rPr>
                <w:rFonts w:ascii="Times New Roman" w:eastAsia="Times New Roman" w:hAnsi="Times New Roman" w:cs="Times New Roman"/>
                <w:bCs/>
                <w:sz w:val="24"/>
                <w:szCs w:val="24"/>
                <w:lang w:eastAsia="ru-RU"/>
              </w:rPr>
              <w:t>муниципальной</w:t>
            </w:r>
            <w:r w:rsidRPr="00F8171D">
              <w:rPr>
                <w:rFonts w:ascii="Times New Roman" w:eastAsia="Times New Roman" w:hAnsi="Times New Roman" w:cs="Times New Roman"/>
                <w:sz w:val="24"/>
                <w:szCs w:val="24"/>
                <w:lang w:eastAsia="ru-RU"/>
              </w:rPr>
              <w:t>целевой программы)</w:t>
            </w:r>
          </w:p>
        </w:tc>
        <w:tc>
          <w:tcPr>
            <w:tcW w:w="3120" w:type="dxa"/>
            <w:vMerge w:val="restart"/>
            <w:tcBorders>
              <w:top w:val="single" w:sz="4" w:space="0" w:color="auto"/>
              <w:left w:val="single" w:sz="4" w:space="0" w:color="auto"/>
              <w:bottom w:val="single" w:sz="4" w:space="0" w:color="auto"/>
            </w:tcBorders>
          </w:tcPr>
          <w:p w:rsidR="009057DE" w:rsidRPr="00F8171D" w:rsidRDefault="009057DE" w:rsidP="009057DE">
            <w:pPr>
              <w:widowControl w:val="0"/>
              <w:autoSpaceDE w:val="0"/>
              <w:autoSpaceDN w:val="0"/>
              <w:adjustRightInd w:val="0"/>
              <w:spacing w:after="0" w:line="240" w:lineRule="auto"/>
              <w:jc w:val="center"/>
              <w:rPr>
                <w:rFonts w:ascii="Times New Roman" w:eastAsia="Times New Roman" w:hAnsi="Times New Roman" w:cs="Times New Roman"/>
                <w:sz w:val="24"/>
                <w:szCs w:val="24"/>
                <w:lang w:eastAsia="ru-RU"/>
              </w:rPr>
            </w:pPr>
            <w:r w:rsidRPr="00F8171D">
              <w:rPr>
                <w:rFonts w:ascii="Times New Roman" w:eastAsia="Times New Roman" w:hAnsi="Times New Roman" w:cs="Times New Roman"/>
                <w:sz w:val="24"/>
                <w:szCs w:val="24"/>
                <w:lang w:eastAsia="ru-RU"/>
              </w:rPr>
              <w:t>Обоснование отклонений значений показателя (индикатора) на конец отчетного года (при наличии)</w:t>
            </w:r>
          </w:p>
        </w:tc>
      </w:tr>
      <w:tr w:rsidR="009057DE" w:rsidRPr="00157782" w:rsidTr="009057DE">
        <w:tc>
          <w:tcPr>
            <w:tcW w:w="878" w:type="dxa"/>
            <w:vMerge/>
            <w:tcBorders>
              <w:top w:val="single" w:sz="4" w:space="0" w:color="auto"/>
              <w:bottom w:val="single" w:sz="4" w:space="0" w:color="auto"/>
              <w:right w:val="single" w:sz="4" w:space="0" w:color="auto"/>
            </w:tcBorders>
          </w:tcPr>
          <w:p w:rsidR="009057DE" w:rsidRPr="00157782" w:rsidRDefault="009057DE" w:rsidP="009057DE">
            <w:pPr>
              <w:widowControl w:val="0"/>
              <w:autoSpaceDE w:val="0"/>
              <w:autoSpaceDN w:val="0"/>
              <w:adjustRightInd w:val="0"/>
              <w:spacing w:after="0" w:line="240" w:lineRule="auto"/>
              <w:jc w:val="both"/>
              <w:rPr>
                <w:rFonts w:ascii="Times New Roman" w:eastAsia="Times New Roman" w:hAnsi="Times New Roman" w:cs="Times New Roman"/>
                <w:sz w:val="24"/>
                <w:szCs w:val="24"/>
                <w:lang w:eastAsia="ru-RU"/>
              </w:rPr>
            </w:pPr>
          </w:p>
        </w:tc>
        <w:tc>
          <w:tcPr>
            <w:tcW w:w="3211" w:type="dxa"/>
            <w:vMerge/>
            <w:tcBorders>
              <w:top w:val="single" w:sz="4" w:space="0" w:color="auto"/>
              <w:left w:val="single" w:sz="4" w:space="0" w:color="auto"/>
              <w:bottom w:val="single" w:sz="4" w:space="0" w:color="auto"/>
              <w:right w:val="single" w:sz="4" w:space="0" w:color="auto"/>
            </w:tcBorders>
          </w:tcPr>
          <w:p w:rsidR="009057DE" w:rsidRPr="00157782" w:rsidRDefault="009057DE" w:rsidP="009057DE">
            <w:pPr>
              <w:widowControl w:val="0"/>
              <w:autoSpaceDE w:val="0"/>
              <w:autoSpaceDN w:val="0"/>
              <w:adjustRightInd w:val="0"/>
              <w:spacing w:after="0" w:line="240" w:lineRule="auto"/>
              <w:jc w:val="both"/>
              <w:rPr>
                <w:rFonts w:ascii="Times New Roman" w:eastAsia="Times New Roman" w:hAnsi="Times New Roman" w:cs="Times New Roman"/>
                <w:sz w:val="24"/>
                <w:szCs w:val="24"/>
                <w:lang w:eastAsia="ru-RU"/>
              </w:rPr>
            </w:pPr>
          </w:p>
        </w:tc>
        <w:tc>
          <w:tcPr>
            <w:tcW w:w="2150" w:type="dxa"/>
            <w:vMerge/>
            <w:tcBorders>
              <w:top w:val="single" w:sz="4" w:space="0" w:color="auto"/>
              <w:left w:val="single" w:sz="4" w:space="0" w:color="auto"/>
              <w:bottom w:val="single" w:sz="4" w:space="0" w:color="auto"/>
              <w:right w:val="single" w:sz="4" w:space="0" w:color="auto"/>
            </w:tcBorders>
          </w:tcPr>
          <w:p w:rsidR="009057DE" w:rsidRPr="00157782" w:rsidRDefault="009057DE" w:rsidP="009057DE">
            <w:pPr>
              <w:widowControl w:val="0"/>
              <w:autoSpaceDE w:val="0"/>
              <w:autoSpaceDN w:val="0"/>
              <w:adjustRightInd w:val="0"/>
              <w:spacing w:after="0" w:line="240" w:lineRule="auto"/>
              <w:jc w:val="both"/>
              <w:rPr>
                <w:rFonts w:ascii="Times New Roman" w:eastAsia="Times New Roman" w:hAnsi="Times New Roman" w:cs="Times New Roman"/>
                <w:sz w:val="24"/>
                <w:szCs w:val="24"/>
                <w:lang w:eastAsia="ru-RU"/>
              </w:rPr>
            </w:pPr>
          </w:p>
        </w:tc>
        <w:tc>
          <w:tcPr>
            <w:tcW w:w="5926" w:type="dxa"/>
            <w:gridSpan w:val="2"/>
            <w:tcBorders>
              <w:top w:val="single" w:sz="4" w:space="0" w:color="auto"/>
              <w:left w:val="single" w:sz="4" w:space="0" w:color="auto"/>
              <w:bottom w:val="single" w:sz="4" w:space="0" w:color="auto"/>
              <w:right w:val="single" w:sz="4" w:space="0" w:color="auto"/>
            </w:tcBorders>
          </w:tcPr>
          <w:p w:rsidR="009057DE" w:rsidRPr="00157782" w:rsidRDefault="009057DE" w:rsidP="009057DE">
            <w:pPr>
              <w:widowControl w:val="0"/>
              <w:autoSpaceDE w:val="0"/>
              <w:autoSpaceDN w:val="0"/>
              <w:adjustRightInd w:val="0"/>
              <w:spacing w:after="0" w:line="240" w:lineRule="auto"/>
              <w:jc w:val="center"/>
              <w:rPr>
                <w:rFonts w:ascii="Times New Roman" w:eastAsia="Times New Roman" w:hAnsi="Times New Roman" w:cs="Times New Roman"/>
                <w:sz w:val="24"/>
                <w:szCs w:val="24"/>
                <w:lang w:eastAsia="ru-RU"/>
              </w:rPr>
            </w:pPr>
            <w:r w:rsidRPr="00157782">
              <w:rPr>
                <w:rFonts w:ascii="Times New Roman" w:eastAsia="Times New Roman" w:hAnsi="Times New Roman" w:cs="Times New Roman"/>
                <w:sz w:val="24"/>
                <w:szCs w:val="24"/>
                <w:lang w:eastAsia="ru-RU"/>
              </w:rPr>
              <w:t>Текущий год</w:t>
            </w:r>
          </w:p>
        </w:tc>
        <w:tc>
          <w:tcPr>
            <w:tcW w:w="3120" w:type="dxa"/>
            <w:vMerge/>
            <w:tcBorders>
              <w:top w:val="single" w:sz="4" w:space="0" w:color="auto"/>
              <w:left w:val="single" w:sz="4" w:space="0" w:color="auto"/>
              <w:bottom w:val="single" w:sz="4" w:space="0" w:color="auto"/>
            </w:tcBorders>
          </w:tcPr>
          <w:p w:rsidR="009057DE" w:rsidRPr="00157782" w:rsidRDefault="009057DE" w:rsidP="009057DE">
            <w:pPr>
              <w:widowControl w:val="0"/>
              <w:autoSpaceDE w:val="0"/>
              <w:autoSpaceDN w:val="0"/>
              <w:adjustRightInd w:val="0"/>
              <w:spacing w:after="0" w:line="240" w:lineRule="auto"/>
              <w:jc w:val="both"/>
              <w:rPr>
                <w:rFonts w:ascii="Times New Roman" w:eastAsia="Times New Roman" w:hAnsi="Times New Roman" w:cs="Times New Roman"/>
                <w:sz w:val="24"/>
                <w:szCs w:val="24"/>
                <w:lang w:eastAsia="ru-RU"/>
              </w:rPr>
            </w:pPr>
          </w:p>
        </w:tc>
      </w:tr>
      <w:tr w:rsidR="009057DE" w:rsidRPr="00157782" w:rsidTr="009057DE">
        <w:tc>
          <w:tcPr>
            <w:tcW w:w="878" w:type="dxa"/>
            <w:vMerge/>
            <w:tcBorders>
              <w:top w:val="single" w:sz="4" w:space="0" w:color="auto"/>
              <w:bottom w:val="single" w:sz="4" w:space="0" w:color="auto"/>
              <w:right w:val="single" w:sz="4" w:space="0" w:color="auto"/>
            </w:tcBorders>
          </w:tcPr>
          <w:p w:rsidR="009057DE" w:rsidRPr="00157782" w:rsidRDefault="009057DE" w:rsidP="009057DE">
            <w:pPr>
              <w:widowControl w:val="0"/>
              <w:autoSpaceDE w:val="0"/>
              <w:autoSpaceDN w:val="0"/>
              <w:adjustRightInd w:val="0"/>
              <w:spacing w:after="0" w:line="240" w:lineRule="auto"/>
              <w:jc w:val="both"/>
              <w:rPr>
                <w:rFonts w:ascii="Times New Roman" w:eastAsia="Times New Roman" w:hAnsi="Times New Roman" w:cs="Times New Roman"/>
                <w:sz w:val="24"/>
                <w:szCs w:val="24"/>
                <w:lang w:eastAsia="ru-RU"/>
              </w:rPr>
            </w:pPr>
          </w:p>
        </w:tc>
        <w:tc>
          <w:tcPr>
            <w:tcW w:w="3211" w:type="dxa"/>
            <w:vMerge/>
            <w:tcBorders>
              <w:top w:val="single" w:sz="4" w:space="0" w:color="auto"/>
              <w:left w:val="single" w:sz="4" w:space="0" w:color="auto"/>
              <w:bottom w:val="single" w:sz="4" w:space="0" w:color="auto"/>
              <w:right w:val="single" w:sz="4" w:space="0" w:color="auto"/>
            </w:tcBorders>
          </w:tcPr>
          <w:p w:rsidR="009057DE" w:rsidRPr="00157782" w:rsidRDefault="009057DE" w:rsidP="009057DE">
            <w:pPr>
              <w:widowControl w:val="0"/>
              <w:autoSpaceDE w:val="0"/>
              <w:autoSpaceDN w:val="0"/>
              <w:adjustRightInd w:val="0"/>
              <w:spacing w:after="0" w:line="240" w:lineRule="auto"/>
              <w:jc w:val="both"/>
              <w:rPr>
                <w:rFonts w:ascii="Times New Roman" w:eastAsia="Times New Roman" w:hAnsi="Times New Roman" w:cs="Times New Roman"/>
                <w:sz w:val="24"/>
                <w:szCs w:val="24"/>
                <w:lang w:eastAsia="ru-RU"/>
              </w:rPr>
            </w:pPr>
          </w:p>
        </w:tc>
        <w:tc>
          <w:tcPr>
            <w:tcW w:w="2150" w:type="dxa"/>
            <w:vMerge/>
            <w:tcBorders>
              <w:top w:val="single" w:sz="4" w:space="0" w:color="auto"/>
              <w:left w:val="single" w:sz="4" w:space="0" w:color="auto"/>
              <w:bottom w:val="single" w:sz="4" w:space="0" w:color="auto"/>
              <w:right w:val="single" w:sz="4" w:space="0" w:color="auto"/>
            </w:tcBorders>
          </w:tcPr>
          <w:p w:rsidR="009057DE" w:rsidRPr="00157782" w:rsidRDefault="009057DE" w:rsidP="009057DE">
            <w:pPr>
              <w:widowControl w:val="0"/>
              <w:autoSpaceDE w:val="0"/>
              <w:autoSpaceDN w:val="0"/>
              <w:adjustRightInd w:val="0"/>
              <w:spacing w:after="0" w:line="240" w:lineRule="auto"/>
              <w:jc w:val="both"/>
              <w:rPr>
                <w:rFonts w:ascii="Times New Roman" w:eastAsia="Times New Roman" w:hAnsi="Times New Roman" w:cs="Times New Roman"/>
                <w:sz w:val="24"/>
                <w:szCs w:val="24"/>
                <w:lang w:eastAsia="ru-RU"/>
              </w:rPr>
            </w:pPr>
          </w:p>
        </w:tc>
        <w:tc>
          <w:tcPr>
            <w:tcW w:w="2357" w:type="dxa"/>
            <w:tcBorders>
              <w:top w:val="single" w:sz="4" w:space="0" w:color="auto"/>
              <w:left w:val="single" w:sz="4" w:space="0" w:color="auto"/>
              <w:bottom w:val="single" w:sz="4" w:space="0" w:color="auto"/>
              <w:right w:val="single" w:sz="4" w:space="0" w:color="auto"/>
            </w:tcBorders>
          </w:tcPr>
          <w:p w:rsidR="009057DE" w:rsidRPr="00157782" w:rsidRDefault="009057DE" w:rsidP="009057DE">
            <w:pPr>
              <w:widowControl w:val="0"/>
              <w:autoSpaceDE w:val="0"/>
              <w:autoSpaceDN w:val="0"/>
              <w:adjustRightInd w:val="0"/>
              <w:spacing w:after="0" w:line="240" w:lineRule="auto"/>
              <w:jc w:val="center"/>
              <w:rPr>
                <w:rFonts w:ascii="Times New Roman" w:eastAsia="Times New Roman" w:hAnsi="Times New Roman" w:cs="Times New Roman"/>
                <w:sz w:val="24"/>
                <w:szCs w:val="24"/>
                <w:lang w:eastAsia="ru-RU"/>
              </w:rPr>
            </w:pPr>
            <w:r w:rsidRPr="00157782">
              <w:rPr>
                <w:rFonts w:ascii="Times New Roman" w:eastAsia="Times New Roman" w:hAnsi="Times New Roman" w:cs="Times New Roman"/>
                <w:sz w:val="24"/>
                <w:szCs w:val="24"/>
                <w:lang w:eastAsia="ru-RU"/>
              </w:rPr>
              <w:t>план</w:t>
            </w:r>
          </w:p>
        </w:tc>
        <w:tc>
          <w:tcPr>
            <w:tcW w:w="3569" w:type="dxa"/>
            <w:tcBorders>
              <w:top w:val="single" w:sz="4" w:space="0" w:color="auto"/>
              <w:left w:val="single" w:sz="4" w:space="0" w:color="auto"/>
              <w:bottom w:val="single" w:sz="4" w:space="0" w:color="auto"/>
              <w:right w:val="single" w:sz="4" w:space="0" w:color="auto"/>
            </w:tcBorders>
          </w:tcPr>
          <w:p w:rsidR="009057DE" w:rsidRPr="00157782" w:rsidRDefault="009057DE" w:rsidP="009057DE">
            <w:pPr>
              <w:widowControl w:val="0"/>
              <w:autoSpaceDE w:val="0"/>
              <w:autoSpaceDN w:val="0"/>
              <w:adjustRightInd w:val="0"/>
              <w:spacing w:after="0" w:line="240" w:lineRule="auto"/>
              <w:jc w:val="center"/>
              <w:rPr>
                <w:rFonts w:ascii="Times New Roman" w:eastAsia="Times New Roman" w:hAnsi="Times New Roman" w:cs="Times New Roman"/>
                <w:sz w:val="24"/>
                <w:szCs w:val="24"/>
                <w:lang w:eastAsia="ru-RU"/>
              </w:rPr>
            </w:pPr>
            <w:r w:rsidRPr="00157782">
              <w:rPr>
                <w:rFonts w:ascii="Times New Roman" w:eastAsia="Times New Roman" w:hAnsi="Times New Roman" w:cs="Times New Roman"/>
                <w:sz w:val="24"/>
                <w:szCs w:val="24"/>
                <w:lang w:eastAsia="ru-RU"/>
              </w:rPr>
              <w:t>ожидаемое значение на конец года</w:t>
            </w:r>
          </w:p>
        </w:tc>
        <w:tc>
          <w:tcPr>
            <w:tcW w:w="3120" w:type="dxa"/>
            <w:tcBorders>
              <w:top w:val="single" w:sz="4" w:space="0" w:color="auto"/>
              <w:left w:val="single" w:sz="4" w:space="0" w:color="auto"/>
              <w:bottom w:val="single" w:sz="4" w:space="0" w:color="auto"/>
            </w:tcBorders>
          </w:tcPr>
          <w:p w:rsidR="009057DE" w:rsidRPr="00157782" w:rsidRDefault="009057DE" w:rsidP="009057DE">
            <w:pPr>
              <w:widowControl w:val="0"/>
              <w:autoSpaceDE w:val="0"/>
              <w:autoSpaceDN w:val="0"/>
              <w:adjustRightInd w:val="0"/>
              <w:spacing w:after="0" w:line="240" w:lineRule="auto"/>
              <w:jc w:val="both"/>
              <w:rPr>
                <w:rFonts w:ascii="Times New Roman" w:eastAsia="Times New Roman" w:hAnsi="Times New Roman" w:cs="Times New Roman"/>
                <w:sz w:val="24"/>
                <w:szCs w:val="24"/>
                <w:lang w:eastAsia="ru-RU"/>
              </w:rPr>
            </w:pPr>
          </w:p>
        </w:tc>
      </w:tr>
      <w:tr w:rsidR="009057DE" w:rsidRPr="00157782" w:rsidTr="009057DE">
        <w:tc>
          <w:tcPr>
            <w:tcW w:w="878" w:type="dxa"/>
            <w:tcBorders>
              <w:top w:val="single" w:sz="4" w:space="0" w:color="auto"/>
              <w:bottom w:val="single" w:sz="4" w:space="0" w:color="auto"/>
              <w:right w:val="single" w:sz="4" w:space="0" w:color="auto"/>
            </w:tcBorders>
          </w:tcPr>
          <w:p w:rsidR="009057DE" w:rsidRPr="00157782" w:rsidRDefault="009057DE" w:rsidP="009057DE">
            <w:pPr>
              <w:widowControl w:val="0"/>
              <w:autoSpaceDE w:val="0"/>
              <w:autoSpaceDN w:val="0"/>
              <w:adjustRightInd w:val="0"/>
              <w:spacing w:after="0" w:line="240" w:lineRule="auto"/>
              <w:jc w:val="center"/>
              <w:rPr>
                <w:rFonts w:ascii="Times New Roman" w:eastAsia="Times New Roman" w:hAnsi="Times New Roman" w:cs="Times New Roman"/>
                <w:sz w:val="24"/>
                <w:szCs w:val="24"/>
                <w:lang w:eastAsia="ru-RU"/>
              </w:rPr>
            </w:pPr>
            <w:r w:rsidRPr="00157782">
              <w:rPr>
                <w:rFonts w:ascii="Times New Roman" w:eastAsia="Times New Roman" w:hAnsi="Times New Roman" w:cs="Times New Roman"/>
                <w:sz w:val="24"/>
                <w:szCs w:val="24"/>
                <w:lang w:eastAsia="ru-RU"/>
              </w:rPr>
              <w:t>1</w:t>
            </w:r>
          </w:p>
        </w:tc>
        <w:tc>
          <w:tcPr>
            <w:tcW w:w="3211" w:type="dxa"/>
            <w:tcBorders>
              <w:top w:val="single" w:sz="4" w:space="0" w:color="auto"/>
              <w:left w:val="single" w:sz="4" w:space="0" w:color="auto"/>
              <w:bottom w:val="single" w:sz="4" w:space="0" w:color="auto"/>
              <w:right w:val="single" w:sz="4" w:space="0" w:color="auto"/>
            </w:tcBorders>
          </w:tcPr>
          <w:p w:rsidR="009057DE" w:rsidRPr="00157782" w:rsidRDefault="009057DE" w:rsidP="009057DE">
            <w:pPr>
              <w:widowControl w:val="0"/>
              <w:autoSpaceDE w:val="0"/>
              <w:autoSpaceDN w:val="0"/>
              <w:adjustRightInd w:val="0"/>
              <w:spacing w:after="0" w:line="240" w:lineRule="auto"/>
              <w:jc w:val="center"/>
              <w:rPr>
                <w:rFonts w:ascii="Times New Roman" w:eastAsia="Times New Roman" w:hAnsi="Times New Roman" w:cs="Times New Roman"/>
                <w:sz w:val="24"/>
                <w:szCs w:val="24"/>
                <w:lang w:eastAsia="ru-RU"/>
              </w:rPr>
            </w:pPr>
            <w:r w:rsidRPr="00157782">
              <w:rPr>
                <w:rFonts w:ascii="Times New Roman" w:eastAsia="Times New Roman" w:hAnsi="Times New Roman" w:cs="Times New Roman"/>
                <w:sz w:val="24"/>
                <w:szCs w:val="24"/>
                <w:lang w:eastAsia="ru-RU"/>
              </w:rPr>
              <w:t>2</w:t>
            </w:r>
          </w:p>
        </w:tc>
        <w:tc>
          <w:tcPr>
            <w:tcW w:w="2150" w:type="dxa"/>
            <w:tcBorders>
              <w:top w:val="single" w:sz="4" w:space="0" w:color="auto"/>
              <w:left w:val="single" w:sz="4" w:space="0" w:color="auto"/>
              <w:bottom w:val="single" w:sz="4" w:space="0" w:color="auto"/>
              <w:right w:val="single" w:sz="4" w:space="0" w:color="auto"/>
            </w:tcBorders>
          </w:tcPr>
          <w:p w:rsidR="009057DE" w:rsidRPr="00157782" w:rsidRDefault="009057DE" w:rsidP="009057DE">
            <w:pPr>
              <w:widowControl w:val="0"/>
              <w:autoSpaceDE w:val="0"/>
              <w:autoSpaceDN w:val="0"/>
              <w:adjustRightInd w:val="0"/>
              <w:spacing w:after="0" w:line="240" w:lineRule="auto"/>
              <w:jc w:val="center"/>
              <w:rPr>
                <w:rFonts w:ascii="Times New Roman" w:eastAsia="Times New Roman" w:hAnsi="Times New Roman" w:cs="Times New Roman"/>
                <w:sz w:val="24"/>
                <w:szCs w:val="24"/>
                <w:lang w:eastAsia="ru-RU"/>
              </w:rPr>
            </w:pPr>
            <w:r w:rsidRPr="00157782">
              <w:rPr>
                <w:rFonts w:ascii="Times New Roman" w:eastAsia="Times New Roman" w:hAnsi="Times New Roman" w:cs="Times New Roman"/>
                <w:sz w:val="24"/>
                <w:szCs w:val="24"/>
                <w:lang w:eastAsia="ru-RU"/>
              </w:rPr>
              <w:t>3</w:t>
            </w:r>
          </w:p>
        </w:tc>
        <w:tc>
          <w:tcPr>
            <w:tcW w:w="2357" w:type="dxa"/>
            <w:tcBorders>
              <w:top w:val="single" w:sz="4" w:space="0" w:color="auto"/>
              <w:left w:val="single" w:sz="4" w:space="0" w:color="auto"/>
              <w:bottom w:val="single" w:sz="4" w:space="0" w:color="auto"/>
              <w:right w:val="single" w:sz="4" w:space="0" w:color="auto"/>
            </w:tcBorders>
          </w:tcPr>
          <w:p w:rsidR="009057DE" w:rsidRPr="00157782" w:rsidRDefault="009057DE" w:rsidP="009057DE">
            <w:pPr>
              <w:widowControl w:val="0"/>
              <w:autoSpaceDE w:val="0"/>
              <w:autoSpaceDN w:val="0"/>
              <w:adjustRightInd w:val="0"/>
              <w:spacing w:after="0" w:line="240" w:lineRule="auto"/>
              <w:jc w:val="center"/>
              <w:rPr>
                <w:rFonts w:ascii="Times New Roman" w:eastAsia="Times New Roman" w:hAnsi="Times New Roman" w:cs="Times New Roman"/>
                <w:sz w:val="24"/>
                <w:szCs w:val="24"/>
                <w:lang w:eastAsia="ru-RU"/>
              </w:rPr>
            </w:pPr>
            <w:r w:rsidRPr="00157782">
              <w:rPr>
                <w:rFonts w:ascii="Times New Roman" w:eastAsia="Times New Roman" w:hAnsi="Times New Roman" w:cs="Times New Roman"/>
                <w:sz w:val="24"/>
                <w:szCs w:val="24"/>
                <w:lang w:eastAsia="ru-RU"/>
              </w:rPr>
              <w:t>4</w:t>
            </w:r>
          </w:p>
        </w:tc>
        <w:tc>
          <w:tcPr>
            <w:tcW w:w="3569" w:type="dxa"/>
            <w:tcBorders>
              <w:top w:val="single" w:sz="4" w:space="0" w:color="auto"/>
              <w:left w:val="single" w:sz="4" w:space="0" w:color="auto"/>
              <w:bottom w:val="single" w:sz="4" w:space="0" w:color="auto"/>
              <w:right w:val="single" w:sz="4" w:space="0" w:color="auto"/>
            </w:tcBorders>
          </w:tcPr>
          <w:p w:rsidR="009057DE" w:rsidRPr="00157782" w:rsidRDefault="009057DE" w:rsidP="009057DE">
            <w:pPr>
              <w:widowControl w:val="0"/>
              <w:autoSpaceDE w:val="0"/>
              <w:autoSpaceDN w:val="0"/>
              <w:adjustRightInd w:val="0"/>
              <w:spacing w:after="0" w:line="240" w:lineRule="auto"/>
              <w:jc w:val="center"/>
              <w:rPr>
                <w:rFonts w:ascii="Times New Roman" w:eastAsia="Times New Roman" w:hAnsi="Times New Roman" w:cs="Times New Roman"/>
                <w:sz w:val="24"/>
                <w:szCs w:val="24"/>
                <w:lang w:eastAsia="ru-RU"/>
              </w:rPr>
            </w:pPr>
            <w:r w:rsidRPr="00157782">
              <w:rPr>
                <w:rFonts w:ascii="Times New Roman" w:eastAsia="Times New Roman" w:hAnsi="Times New Roman" w:cs="Times New Roman"/>
                <w:sz w:val="24"/>
                <w:szCs w:val="24"/>
                <w:lang w:eastAsia="ru-RU"/>
              </w:rPr>
              <w:t>5</w:t>
            </w:r>
          </w:p>
        </w:tc>
        <w:tc>
          <w:tcPr>
            <w:tcW w:w="3120" w:type="dxa"/>
            <w:tcBorders>
              <w:top w:val="single" w:sz="4" w:space="0" w:color="auto"/>
              <w:left w:val="single" w:sz="4" w:space="0" w:color="auto"/>
              <w:bottom w:val="single" w:sz="4" w:space="0" w:color="auto"/>
            </w:tcBorders>
          </w:tcPr>
          <w:p w:rsidR="009057DE" w:rsidRPr="00157782" w:rsidRDefault="009057DE" w:rsidP="009057DE">
            <w:pPr>
              <w:widowControl w:val="0"/>
              <w:autoSpaceDE w:val="0"/>
              <w:autoSpaceDN w:val="0"/>
              <w:adjustRightInd w:val="0"/>
              <w:spacing w:after="0" w:line="240" w:lineRule="auto"/>
              <w:jc w:val="center"/>
              <w:rPr>
                <w:rFonts w:ascii="Times New Roman" w:eastAsia="Times New Roman" w:hAnsi="Times New Roman" w:cs="Times New Roman"/>
                <w:sz w:val="24"/>
                <w:szCs w:val="24"/>
                <w:lang w:eastAsia="ru-RU"/>
              </w:rPr>
            </w:pPr>
            <w:r w:rsidRPr="00157782">
              <w:rPr>
                <w:rFonts w:ascii="Times New Roman" w:eastAsia="Times New Roman" w:hAnsi="Times New Roman" w:cs="Times New Roman"/>
                <w:sz w:val="24"/>
                <w:szCs w:val="24"/>
                <w:lang w:eastAsia="ru-RU"/>
              </w:rPr>
              <w:t>6</w:t>
            </w:r>
          </w:p>
        </w:tc>
      </w:tr>
      <w:tr w:rsidR="009057DE" w:rsidRPr="00157782" w:rsidTr="009057DE">
        <w:tc>
          <w:tcPr>
            <w:tcW w:w="878" w:type="dxa"/>
            <w:tcBorders>
              <w:top w:val="single" w:sz="4" w:space="0" w:color="auto"/>
              <w:bottom w:val="single" w:sz="4" w:space="0" w:color="auto"/>
              <w:right w:val="single" w:sz="4" w:space="0" w:color="auto"/>
            </w:tcBorders>
          </w:tcPr>
          <w:p w:rsidR="009057DE" w:rsidRPr="00157782" w:rsidRDefault="009057DE" w:rsidP="009057DE">
            <w:pPr>
              <w:widowControl w:val="0"/>
              <w:autoSpaceDE w:val="0"/>
              <w:autoSpaceDN w:val="0"/>
              <w:adjustRightInd w:val="0"/>
              <w:spacing w:after="0" w:line="240" w:lineRule="auto"/>
              <w:jc w:val="both"/>
              <w:rPr>
                <w:rFonts w:ascii="Times New Roman" w:eastAsia="Times New Roman" w:hAnsi="Times New Roman" w:cs="Times New Roman"/>
                <w:sz w:val="24"/>
                <w:szCs w:val="24"/>
                <w:lang w:eastAsia="ru-RU"/>
              </w:rPr>
            </w:pPr>
          </w:p>
        </w:tc>
        <w:tc>
          <w:tcPr>
            <w:tcW w:w="14407" w:type="dxa"/>
            <w:gridSpan w:val="5"/>
            <w:tcBorders>
              <w:top w:val="single" w:sz="4" w:space="0" w:color="auto"/>
              <w:left w:val="single" w:sz="4" w:space="0" w:color="auto"/>
              <w:bottom w:val="single" w:sz="4" w:space="0" w:color="auto"/>
            </w:tcBorders>
          </w:tcPr>
          <w:p w:rsidR="009057DE" w:rsidRPr="00157782" w:rsidRDefault="00157782" w:rsidP="00157782">
            <w:pPr>
              <w:widowControl w:val="0"/>
              <w:autoSpaceDE w:val="0"/>
              <w:autoSpaceDN w:val="0"/>
              <w:adjustRightInd w:val="0"/>
              <w:spacing w:before="108" w:after="108" w:line="240" w:lineRule="auto"/>
              <w:jc w:val="center"/>
              <w:outlineLvl w:val="0"/>
              <w:rPr>
                <w:rFonts w:ascii="Times New Roman" w:eastAsia="Times New Roman" w:hAnsi="Times New Roman" w:cs="Times New Roman"/>
                <w:b/>
                <w:bCs/>
                <w:color w:val="26282F"/>
                <w:sz w:val="24"/>
                <w:szCs w:val="24"/>
                <w:lang w:eastAsia="ru-RU"/>
              </w:rPr>
            </w:pPr>
            <w:r>
              <w:rPr>
                <w:rFonts w:ascii="Times New Roman" w:eastAsia="Times New Roman" w:hAnsi="Times New Roman" w:cs="Times New Roman"/>
                <w:b/>
                <w:bCs/>
                <w:color w:val="26282F"/>
                <w:sz w:val="24"/>
                <w:szCs w:val="24"/>
                <w:lang w:eastAsia="ru-RU"/>
              </w:rPr>
              <w:t>Муниципальная программа</w:t>
            </w:r>
          </w:p>
        </w:tc>
      </w:tr>
      <w:tr w:rsidR="009057DE" w:rsidRPr="00157782" w:rsidTr="009057DE">
        <w:tc>
          <w:tcPr>
            <w:tcW w:w="878" w:type="dxa"/>
            <w:tcBorders>
              <w:top w:val="single" w:sz="4" w:space="0" w:color="auto"/>
              <w:bottom w:val="single" w:sz="4" w:space="0" w:color="auto"/>
              <w:right w:val="single" w:sz="4" w:space="0" w:color="auto"/>
            </w:tcBorders>
          </w:tcPr>
          <w:p w:rsidR="009057DE" w:rsidRPr="00157782" w:rsidRDefault="009057DE" w:rsidP="009057DE">
            <w:pPr>
              <w:widowControl w:val="0"/>
              <w:autoSpaceDE w:val="0"/>
              <w:autoSpaceDN w:val="0"/>
              <w:adjustRightInd w:val="0"/>
              <w:spacing w:after="0" w:line="240" w:lineRule="auto"/>
              <w:jc w:val="center"/>
              <w:rPr>
                <w:rFonts w:ascii="Times New Roman" w:eastAsia="Times New Roman" w:hAnsi="Times New Roman" w:cs="Times New Roman"/>
                <w:sz w:val="24"/>
                <w:szCs w:val="24"/>
                <w:lang w:eastAsia="ru-RU"/>
              </w:rPr>
            </w:pPr>
            <w:r w:rsidRPr="00157782">
              <w:rPr>
                <w:rFonts w:ascii="Times New Roman" w:eastAsia="Times New Roman" w:hAnsi="Times New Roman" w:cs="Times New Roman"/>
                <w:sz w:val="24"/>
                <w:szCs w:val="24"/>
                <w:lang w:eastAsia="ru-RU"/>
              </w:rPr>
              <w:t>1</w:t>
            </w:r>
          </w:p>
        </w:tc>
        <w:tc>
          <w:tcPr>
            <w:tcW w:w="3211" w:type="dxa"/>
            <w:tcBorders>
              <w:top w:val="single" w:sz="4" w:space="0" w:color="auto"/>
              <w:left w:val="single" w:sz="4" w:space="0" w:color="auto"/>
              <w:bottom w:val="single" w:sz="4" w:space="0" w:color="auto"/>
              <w:right w:val="single" w:sz="4" w:space="0" w:color="auto"/>
            </w:tcBorders>
          </w:tcPr>
          <w:p w:rsidR="009057DE" w:rsidRPr="00157782" w:rsidRDefault="009057DE" w:rsidP="009057DE">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r w:rsidRPr="00157782">
              <w:rPr>
                <w:rFonts w:ascii="Times New Roman" w:eastAsia="Times New Roman" w:hAnsi="Times New Roman" w:cs="Times New Roman"/>
                <w:sz w:val="24"/>
                <w:szCs w:val="24"/>
                <w:lang w:eastAsia="ru-RU"/>
              </w:rPr>
              <w:t>Показатель</w:t>
            </w:r>
          </w:p>
          <w:p w:rsidR="009057DE" w:rsidRPr="00157782" w:rsidRDefault="009057DE" w:rsidP="009057DE">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r w:rsidRPr="00157782">
              <w:rPr>
                <w:rFonts w:ascii="Times New Roman" w:eastAsia="Times New Roman" w:hAnsi="Times New Roman" w:cs="Times New Roman"/>
                <w:sz w:val="24"/>
                <w:szCs w:val="24"/>
                <w:lang w:eastAsia="ru-RU"/>
              </w:rPr>
              <w:t>(индикатор)</w:t>
            </w:r>
          </w:p>
        </w:tc>
        <w:tc>
          <w:tcPr>
            <w:tcW w:w="2150" w:type="dxa"/>
            <w:tcBorders>
              <w:top w:val="single" w:sz="4" w:space="0" w:color="auto"/>
              <w:left w:val="single" w:sz="4" w:space="0" w:color="auto"/>
              <w:bottom w:val="single" w:sz="4" w:space="0" w:color="auto"/>
              <w:right w:val="single" w:sz="4" w:space="0" w:color="auto"/>
            </w:tcBorders>
          </w:tcPr>
          <w:p w:rsidR="009057DE" w:rsidRPr="00157782" w:rsidRDefault="009057DE" w:rsidP="009057DE">
            <w:pPr>
              <w:widowControl w:val="0"/>
              <w:autoSpaceDE w:val="0"/>
              <w:autoSpaceDN w:val="0"/>
              <w:adjustRightInd w:val="0"/>
              <w:spacing w:after="0" w:line="240" w:lineRule="auto"/>
              <w:jc w:val="both"/>
              <w:rPr>
                <w:rFonts w:ascii="Times New Roman" w:eastAsia="Times New Roman" w:hAnsi="Times New Roman" w:cs="Times New Roman"/>
                <w:sz w:val="24"/>
                <w:szCs w:val="24"/>
                <w:lang w:eastAsia="ru-RU"/>
              </w:rPr>
            </w:pPr>
          </w:p>
        </w:tc>
        <w:tc>
          <w:tcPr>
            <w:tcW w:w="2357" w:type="dxa"/>
            <w:tcBorders>
              <w:top w:val="single" w:sz="4" w:space="0" w:color="auto"/>
              <w:left w:val="single" w:sz="4" w:space="0" w:color="auto"/>
              <w:bottom w:val="single" w:sz="4" w:space="0" w:color="auto"/>
              <w:right w:val="single" w:sz="4" w:space="0" w:color="auto"/>
            </w:tcBorders>
          </w:tcPr>
          <w:p w:rsidR="009057DE" w:rsidRPr="00157782" w:rsidRDefault="009057DE" w:rsidP="009057DE">
            <w:pPr>
              <w:widowControl w:val="0"/>
              <w:autoSpaceDE w:val="0"/>
              <w:autoSpaceDN w:val="0"/>
              <w:adjustRightInd w:val="0"/>
              <w:spacing w:after="0" w:line="240" w:lineRule="auto"/>
              <w:jc w:val="both"/>
              <w:rPr>
                <w:rFonts w:ascii="Times New Roman" w:eastAsia="Times New Roman" w:hAnsi="Times New Roman" w:cs="Times New Roman"/>
                <w:sz w:val="24"/>
                <w:szCs w:val="24"/>
                <w:lang w:eastAsia="ru-RU"/>
              </w:rPr>
            </w:pPr>
          </w:p>
        </w:tc>
        <w:tc>
          <w:tcPr>
            <w:tcW w:w="3569" w:type="dxa"/>
            <w:tcBorders>
              <w:top w:val="single" w:sz="4" w:space="0" w:color="auto"/>
              <w:left w:val="single" w:sz="4" w:space="0" w:color="auto"/>
              <w:bottom w:val="single" w:sz="4" w:space="0" w:color="auto"/>
              <w:right w:val="single" w:sz="4" w:space="0" w:color="auto"/>
            </w:tcBorders>
          </w:tcPr>
          <w:p w:rsidR="009057DE" w:rsidRPr="00157782" w:rsidRDefault="009057DE" w:rsidP="009057DE">
            <w:pPr>
              <w:widowControl w:val="0"/>
              <w:autoSpaceDE w:val="0"/>
              <w:autoSpaceDN w:val="0"/>
              <w:adjustRightInd w:val="0"/>
              <w:spacing w:after="0" w:line="240" w:lineRule="auto"/>
              <w:jc w:val="both"/>
              <w:rPr>
                <w:rFonts w:ascii="Times New Roman" w:eastAsia="Times New Roman" w:hAnsi="Times New Roman" w:cs="Times New Roman"/>
                <w:sz w:val="24"/>
                <w:szCs w:val="24"/>
                <w:lang w:eastAsia="ru-RU"/>
              </w:rPr>
            </w:pPr>
          </w:p>
        </w:tc>
        <w:tc>
          <w:tcPr>
            <w:tcW w:w="3120" w:type="dxa"/>
            <w:tcBorders>
              <w:top w:val="single" w:sz="4" w:space="0" w:color="auto"/>
              <w:left w:val="single" w:sz="4" w:space="0" w:color="auto"/>
              <w:bottom w:val="single" w:sz="4" w:space="0" w:color="auto"/>
            </w:tcBorders>
          </w:tcPr>
          <w:p w:rsidR="009057DE" w:rsidRPr="00157782" w:rsidRDefault="009057DE" w:rsidP="009057DE">
            <w:pPr>
              <w:widowControl w:val="0"/>
              <w:autoSpaceDE w:val="0"/>
              <w:autoSpaceDN w:val="0"/>
              <w:adjustRightInd w:val="0"/>
              <w:spacing w:after="0" w:line="240" w:lineRule="auto"/>
              <w:jc w:val="both"/>
              <w:rPr>
                <w:rFonts w:ascii="Times New Roman" w:eastAsia="Times New Roman" w:hAnsi="Times New Roman" w:cs="Times New Roman"/>
                <w:sz w:val="24"/>
                <w:szCs w:val="24"/>
                <w:lang w:eastAsia="ru-RU"/>
              </w:rPr>
            </w:pPr>
          </w:p>
        </w:tc>
      </w:tr>
      <w:tr w:rsidR="009057DE" w:rsidRPr="00157782" w:rsidTr="009057DE">
        <w:tc>
          <w:tcPr>
            <w:tcW w:w="878" w:type="dxa"/>
            <w:tcBorders>
              <w:top w:val="single" w:sz="4" w:space="0" w:color="auto"/>
              <w:bottom w:val="single" w:sz="4" w:space="0" w:color="auto"/>
              <w:right w:val="single" w:sz="4" w:space="0" w:color="auto"/>
            </w:tcBorders>
          </w:tcPr>
          <w:p w:rsidR="009057DE" w:rsidRPr="00157782" w:rsidRDefault="009057DE" w:rsidP="009057DE">
            <w:pPr>
              <w:widowControl w:val="0"/>
              <w:autoSpaceDE w:val="0"/>
              <w:autoSpaceDN w:val="0"/>
              <w:adjustRightInd w:val="0"/>
              <w:spacing w:after="0" w:line="240" w:lineRule="auto"/>
              <w:jc w:val="center"/>
              <w:rPr>
                <w:rFonts w:ascii="Times New Roman" w:eastAsia="Times New Roman" w:hAnsi="Times New Roman" w:cs="Times New Roman"/>
                <w:sz w:val="24"/>
                <w:szCs w:val="24"/>
                <w:lang w:eastAsia="ru-RU"/>
              </w:rPr>
            </w:pPr>
            <w:r w:rsidRPr="00157782">
              <w:rPr>
                <w:rFonts w:ascii="Times New Roman" w:eastAsia="Times New Roman" w:hAnsi="Times New Roman" w:cs="Times New Roman"/>
                <w:sz w:val="24"/>
                <w:szCs w:val="24"/>
                <w:lang w:eastAsia="ru-RU"/>
              </w:rPr>
              <w:t>...</w:t>
            </w:r>
          </w:p>
        </w:tc>
        <w:tc>
          <w:tcPr>
            <w:tcW w:w="3211" w:type="dxa"/>
            <w:tcBorders>
              <w:top w:val="single" w:sz="4" w:space="0" w:color="auto"/>
              <w:left w:val="single" w:sz="4" w:space="0" w:color="auto"/>
              <w:bottom w:val="single" w:sz="4" w:space="0" w:color="auto"/>
              <w:right w:val="single" w:sz="4" w:space="0" w:color="auto"/>
            </w:tcBorders>
          </w:tcPr>
          <w:p w:rsidR="009057DE" w:rsidRPr="00157782" w:rsidRDefault="009057DE" w:rsidP="009057DE">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r w:rsidRPr="00157782">
              <w:rPr>
                <w:rFonts w:ascii="Times New Roman" w:eastAsia="Times New Roman" w:hAnsi="Times New Roman" w:cs="Times New Roman"/>
                <w:sz w:val="24"/>
                <w:szCs w:val="24"/>
                <w:lang w:eastAsia="ru-RU"/>
              </w:rPr>
              <w:t>...</w:t>
            </w:r>
          </w:p>
        </w:tc>
        <w:tc>
          <w:tcPr>
            <w:tcW w:w="2150" w:type="dxa"/>
            <w:tcBorders>
              <w:top w:val="single" w:sz="4" w:space="0" w:color="auto"/>
              <w:left w:val="single" w:sz="4" w:space="0" w:color="auto"/>
              <w:bottom w:val="single" w:sz="4" w:space="0" w:color="auto"/>
              <w:right w:val="single" w:sz="4" w:space="0" w:color="auto"/>
            </w:tcBorders>
          </w:tcPr>
          <w:p w:rsidR="009057DE" w:rsidRPr="00157782" w:rsidRDefault="009057DE" w:rsidP="009057DE">
            <w:pPr>
              <w:widowControl w:val="0"/>
              <w:autoSpaceDE w:val="0"/>
              <w:autoSpaceDN w:val="0"/>
              <w:adjustRightInd w:val="0"/>
              <w:spacing w:after="0" w:line="240" w:lineRule="auto"/>
              <w:jc w:val="both"/>
              <w:rPr>
                <w:rFonts w:ascii="Times New Roman" w:eastAsia="Times New Roman" w:hAnsi="Times New Roman" w:cs="Times New Roman"/>
                <w:sz w:val="24"/>
                <w:szCs w:val="24"/>
                <w:lang w:eastAsia="ru-RU"/>
              </w:rPr>
            </w:pPr>
          </w:p>
        </w:tc>
        <w:tc>
          <w:tcPr>
            <w:tcW w:w="2357" w:type="dxa"/>
            <w:tcBorders>
              <w:top w:val="single" w:sz="4" w:space="0" w:color="auto"/>
              <w:left w:val="single" w:sz="4" w:space="0" w:color="auto"/>
              <w:bottom w:val="single" w:sz="4" w:space="0" w:color="auto"/>
              <w:right w:val="single" w:sz="4" w:space="0" w:color="auto"/>
            </w:tcBorders>
          </w:tcPr>
          <w:p w:rsidR="009057DE" w:rsidRPr="00157782" w:rsidRDefault="009057DE" w:rsidP="009057DE">
            <w:pPr>
              <w:widowControl w:val="0"/>
              <w:autoSpaceDE w:val="0"/>
              <w:autoSpaceDN w:val="0"/>
              <w:adjustRightInd w:val="0"/>
              <w:spacing w:after="0" w:line="240" w:lineRule="auto"/>
              <w:jc w:val="both"/>
              <w:rPr>
                <w:rFonts w:ascii="Times New Roman" w:eastAsia="Times New Roman" w:hAnsi="Times New Roman" w:cs="Times New Roman"/>
                <w:sz w:val="24"/>
                <w:szCs w:val="24"/>
                <w:lang w:eastAsia="ru-RU"/>
              </w:rPr>
            </w:pPr>
          </w:p>
        </w:tc>
        <w:tc>
          <w:tcPr>
            <w:tcW w:w="3569" w:type="dxa"/>
            <w:tcBorders>
              <w:top w:val="single" w:sz="4" w:space="0" w:color="auto"/>
              <w:left w:val="single" w:sz="4" w:space="0" w:color="auto"/>
              <w:bottom w:val="single" w:sz="4" w:space="0" w:color="auto"/>
              <w:right w:val="single" w:sz="4" w:space="0" w:color="auto"/>
            </w:tcBorders>
          </w:tcPr>
          <w:p w:rsidR="009057DE" w:rsidRPr="00157782" w:rsidRDefault="009057DE" w:rsidP="009057DE">
            <w:pPr>
              <w:widowControl w:val="0"/>
              <w:autoSpaceDE w:val="0"/>
              <w:autoSpaceDN w:val="0"/>
              <w:adjustRightInd w:val="0"/>
              <w:spacing w:after="0" w:line="240" w:lineRule="auto"/>
              <w:jc w:val="both"/>
              <w:rPr>
                <w:rFonts w:ascii="Times New Roman" w:eastAsia="Times New Roman" w:hAnsi="Times New Roman" w:cs="Times New Roman"/>
                <w:sz w:val="24"/>
                <w:szCs w:val="24"/>
                <w:lang w:eastAsia="ru-RU"/>
              </w:rPr>
            </w:pPr>
          </w:p>
        </w:tc>
        <w:tc>
          <w:tcPr>
            <w:tcW w:w="3120" w:type="dxa"/>
            <w:tcBorders>
              <w:top w:val="single" w:sz="4" w:space="0" w:color="auto"/>
              <w:left w:val="single" w:sz="4" w:space="0" w:color="auto"/>
              <w:bottom w:val="single" w:sz="4" w:space="0" w:color="auto"/>
            </w:tcBorders>
          </w:tcPr>
          <w:p w:rsidR="009057DE" w:rsidRPr="00157782" w:rsidRDefault="009057DE" w:rsidP="009057DE">
            <w:pPr>
              <w:widowControl w:val="0"/>
              <w:autoSpaceDE w:val="0"/>
              <w:autoSpaceDN w:val="0"/>
              <w:adjustRightInd w:val="0"/>
              <w:spacing w:after="0" w:line="240" w:lineRule="auto"/>
              <w:jc w:val="both"/>
              <w:rPr>
                <w:rFonts w:ascii="Times New Roman" w:eastAsia="Times New Roman" w:hAnsi="Times New Roman" w:cs="Times New Roman"/>
                <w:sz w:val="24"/>
                <w:szCs w:val="24"/>
                <w:lang w:eastAsia="ru-RU"/>
              </w:rPr>
            </w:pPr>
          </w:p>
        </w:tc>
      </w:tr>
      <w:tr w:rsidR="009057DE" w:rsidRPr="00157782" w:rsidTr="009057DE">
        <w:tc>
          <w:tcPr>
            <w:tcW w:w="878" w:type="dxa"/>
            <w:tcBorders>
              <w:top w:val="single" w:sz="4" w:space="0" w:color="auto"/>
              <w:bottom w:val="single" w:sz="4" w:space="0" w:color="auto"/>
              <w:right w:val="single" w:sz="4" w:space="0" w:color="auto"/>
            </w:tcBorders>
          </w:tcPr>
          <w:p w:rsidR="009057DE" w:rsidRPr="00157782" w:rsidRDefault="009057DE" w:rsidP="009057DE">
            <w:pPr>
              <w:widowControl w:val="0"/>
              <w:autoSpaceDE w:val="0"/>
              <w:autoSpaceDN w:val="0"/>
              <w:adjustRightInd w:val="0"/>
              <w:spacing w:after="0" w:line="240" w:lineRule="auto"/>
              <w:jc w:val="both"/>
              <w:rPr>
                <w:rFonts w:ascii="Times New Roman" w:eastAsia="Times New Roman" w:hAnsi="Times New Roman" w:cs="Times New Roman"/>
                <w:sz w:val="24"/>
                <w:szCs w:val="24"/>
                <w:lang w:eastAsia="ru-RU"/>
              </w:rPr>
            </w:pPr>
          </w:p>
        </w:tc>
        <w:tc>
          <w:tcPr>
            <w:tcW w:w="14407" w:type="dxa"/>
            <w:gridSpan w:val="5"/>
            <w:tcBorders>
              <w:top w:val="single" w:sz="4" w:space="0" w:color="auto"/>
              <w:left w:val="single" w:sz="4" w:space="0" w:color="auto"/>
              <w:bottom w:val="single" w:sz="4" w:space="0" w:color="auto"/>
            </w:tcBorders>
          </w:tcPr>
          <w:p w:rsidR="009057DE" w:rsidRPr="00157782" w:rsidRDefault="009057DE" w:rsidP="00157782">
            <w:pPr>
              <w:widowControl w:val="0"/>
              <w:autoSpaceDE w:val="0"/>
              <w:autoSpaceDN w:val="0"/>
              <w:adjustRightInd w:val="0"/>
              <w:spacing w:before="108" w:after="108" w:line="240" w:lineRule="auto"/>
              <w:jc w:val="center"/>
              <w:outlineLvl w:val="0"/>
              <w:rPr>
                <w:rFonts w:ascii="Times New Roman" w:eastAsia="Times New Roman" w:hAnsi="Times New Roman" w:cs="Times New Roman"/>
                <w:b/>
                <w:bCs/>
                <w:color w:val="26282F"/>
                <w:sz w:val="24"/>
                <w:szCs w:val="24"/>
                <w:lang w:eastAsia="ru-RU"/>
              </w:rPr>
            </w:pPr>
            <w:r w:rsidRPr="00157782">
              <w:rPr>
                <w:rFonts w:ascii="Times New Roman" w:eastAsia="Times New Roman" w:hAnsi="Times New Roman" w:cs="Times New Roman"/>
                <w:b/>
                <w:bCs/>
                <w:color w:val="26282F"/>
                <w:sz w:val="24"/>
                <w:szCs w:val="24"/>
                <w:lang w:eastAsia="ru-RU"/>
              </w:rPr>
              <w:t>Подпрог</w:t>
            </w:r>
            <w:r w:rsidR="00157782">
              <w:rPr>
                <w:rFonts w:ascii="Times New Roman" w:eastAsia="Times New Roman" w:hAnsi="Times New Roman" w:cs="Times New Roman"/>
                <w:b/>
                <w:bCs/>
                <w:color w:val="26282F"/>
                <w:sz w:val="24"/>
                <w:szCs w:val="24"/>
                <w:lang w:eastAsia="ru-RU"/>
              </w:rPr>
              <w:t>рамма муниципальной программы</w:t>
            </w:r>
          </w:p>
        </w:tc>
      </w:tr>
      <w:tr w:rsidR="009057DE" w:rsidRPr="00157782" w:rsidTr="009057DE">
        <w:tc>
          <w:tcPr>
            <w:tcW w:w="878" w:type="dxa"/>
            <w:tcBorders>
              <w:top w:val="single" w:sz="4" w:space="0" w:color="auto"/>
              <w:bottom w:val="single" w:sz="4" w:space="0" w:color="auto"/>
              <w:right w:val="single" w:sz="4" w:space="0" w:color="auto"/>
            </w:tcBorders>
          </w:tcPr>
          <w:p w:rsidR="009057DE" w:rsidRPr="00157782" w:rsidRDefault="009057DE" w:rsidP="009057DE">
            <w:pPr>
              <w:widowControl w:val="0"/>
              <w:autoSpaceDE w:val="0"/>
              <w:autoSpaceDN w:val="0"/>
              <w:adjustRightInd w:val="0"/>
              <w:spacing w:after="0" w:line="240" w:lineRule="auto"/>
              <w:jc w:val="both"/>
              <w:rPr>
                <w:rFonts w:ascii="Times New Roman" w:eastAsia="Times New Roman" w:hAnsi="Times New Roman" w:cs="Times New Roman"/>
                <w:sz w:val="24"/>
                <w:szCs w:val="24"/>
                <w:lang w:eastAsia="ru-RU"/>
              </w:rPr>
            </w:pPr>
          </w:p>
        </w:tc>
        <w:tc>
          <w:tcPr>
            <w:tcW w:w="3211" w:type="dxa"/>
            <w:tcBorders>
              <w:top w:val="single" w:sz="4" w:space="0" w:color="auto"/>
              <w:left w:val="single" w:sz="4" w:space="0" w:color="auto"/>
              <w:bottom w:val="single" w:sz="4" w:space="0" w:color="auto"/>
              <w:right w:val="single" w:sz="4" w:space="0" w:color="auto"/>
            </w:tcBorders>
          </w:tcPr>
          <w:p w:rsidR="009057DE" w:rsidRPr="00157782" w:rsidRDefault="009057DE" w:rsidP="009057DE">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r w:rsidRPr="00157782">
              <w:rPr>
                <w:rFonts w:ascii="Times New Roman" w:eastAsia="Times New Roman" w:hAnsi="Times New Roman" w:cs="Times New Roman"/>
                <w:sz w:val="24"/>
                <w:szCs w:val="24"/>
                <w:lang w:eastAsia="ru-RU"/>
              </w:rPr>
              <w:t>Показатель</w:t>
            </w:r>
          </w:p>
          <w:p w:rsidR="009057DE" w:rsidRPr="00157782" w:rsidRDefault="009057DE" w:rsidP="009057DE">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r w:rsidRPr="00157782">
              <w:rPr>
                <w:rFonts w:ascii="Times New Roman" w:eastAsia="Times New Roman" w:hAnsi="Times New Roman" w:cs="Times New Roman"/>
                <w:sz w:val="24"/>
                <w:szCs w:val="24"/>
                <w:lang w:eastAsia="ru-RU"/>
              </w:rPr>
              <w:t>(индикатор)</w:t>
            </w:r>
          </w:p>
        </w:tc>
        <w:tc>
          <w:tcPr>
            <w:tcW w:w="2150" w:type="dxa"/>
            <w:tcBorders>
              <w:top w:val="single" w:sz="4" w:space="0" w:color="auto"/>
              <w:left w:val="single" w:sz="4" w:space="0" w:color="auto"/>
              <w:bottom w:val="single" w:sz="4" w:space="0" w:color="auto"/>
              <w:right w:val="single" w:sz="4" w:space="0" w:color="auto"/>
            </w:tcBorders>
          </w:tcPr>
          <w:p w:rsidR="009057DE" w:rsidRPr="00157782" w:rsidRDefault="009057DE" w:rsidP="009057DE">
            <w:pPr>
              <w:widowControl w:val="0"/>
              <w:autoSpaceDE w:val="0"/>
              <w:autoSpaceDN w:val="0"/>
              <w:adjustRightInd w:val="0"/>
              <w:spacing w:after="0" w:line="240" w:lineRule="auto"/>
              <w:jc w:val="both"/>
              <w:rPr>
                <w:rFonts w:ascii="Times New Roman" w:eastAsia="Times New Roman" w:hAnsi="Times New Roman" w:cs="Times New Roman"/>
                <w:sz w:val="24"/>
                <w:szCs w:val="24"/>
                <w:lang w:eastAsia="ru-RU"/>
              </w:rPr>
            </w:pPr>
          </w:p>
        </w:tc>
        <w:tc>
          <w:tcPr>
            <w:tcW w:w="2357" w:type="dxa"/>
            <w:tcBorders>
              <w:top w:val="single" w:sz="4" w:space="0" w:color="auto"/>
              <w:left w:val="single" w:sz="4" w:space="0" w:color="auto"/>
              <w:bottom w:val="single" w:sz="4" w:space="0" w:color="auto"/>
              <w:right w:val="single" w:sz="4" w:space="0" w:color="auto"/>
            </w:tcBorders>
          </w:tcPr>
          <w:p w:rsidR="009057DE" w:rsidRPr="00157782" w:rsidRDefault="009057DE" w:rsidP="009057DE">
            <w:pPr>
              <w:widowControl w:val="0"/>
              <w:autoSpaceDE w:val="0"/>
              <w:autoSpaceDN w:val="0"/>
              <w:adjustRightInd w:val="0"/>
              <w:spacing w:after="0" w:line="240" w:lineRule="auto"/>
              <w:jc w:val="both"/>
              <w:rPr>
                <w:rFonts w:ascii="Times New Roman" w:eastAsia="Times New Roman" w:hAnsi="Times New Roman" w:cs="Times New Roman"/>
                <w:sz w:val="24"/>
                <w:szCs w:val="24"/>
                <w:lang w:eastAsia="ru-RU"/>
              </w:rPr>
            </w:pPr>
          </w:p>
        </w:tc>
        <w:tc>
          <w:tcPr>
            <w:tcW w:w="3569" w:type="dxa"/>
            <w:tcBorders>
              <w:top w:val="single" w:sz="4" w:space="0" w:color="auto"/>
              <w:left w:val="single" w:sz="4" w:space="0" w:color="auto"/>
              <w:bottom w:val="single" w:sz="4" w:space="0" w:color="auto"/>
              <w:right w:val="single" w:sz="4" w:space="0" w:color="auto"/>
            </w:tcBorders>
          </w:tcPr>
          <w:p w:rsidR="009057DE" w:rsidRPr="00157782" w:rsidRDefault="009057DE" w:rsidP="009057DE">
            <w:pPr>
              <w:widowControl w:val="0"/>
              <w:autoSpaceDE w:val="0"/>
              <w:autoSpaceDN w:val="0"/>
              <w:adjustRightInd w:val="0"/>
              <w:spacing w:after="0" w:line="240" w:lineRule="auto"/>
              <w:jc w:val="both"/>
              <w:rPr>
                <w:rFonts w:ascii="Times New Roman" w:eastAsia="Times New Roman" w:hAnsi="Times New Roman" w:cs="Times New Roman"/>
                <w:sz w:val="24"/>
                <w:szCs w:val="24"/>
                <w:lang w:eastAsia="ru-RU"/>
              </w:rPr>
            </w:pPr>
          </w:p>
        </w:tc>
        <w:tc>
          <w:tcPr>
            <w:tcW w:w="3120" w:type="dxa"/>
            <w:tcBorders>
              <w:top w:val="single" w:sz="4" w:space="0" w:color="auto"/>
              <w:left w:val="single" w:sz="4" w:space="0" w:color="auto"/>
              <w:bottom w:val="single" w:sz="4" w:space="0" w:color="auto"/>
            </w:tcBorders>
          </w:tcPr>
          <w:p w:rsidR="009057DE" w:rsidRPr="00157782" w:rsidRDefault="009057DE" w:rsidP="009057DE">
            <w:pPr>
              <w:widowControl w:val="0"/>
              <w:autoSpaceDE w:val="0"/>
              <w:autoSpaceDN w:val="0"/>
              <w:adjustRightInd w:val="0"/>
              <w:spacing w:after="0" w:line="240" w:lineRule="auto"/>
              <w:jc w:val="both"/>
              <w:rPr>
                <w:rFonts w:ascii="Times New Roman" w:eastAsia="Times New Roman" w:hAnsi="Times New Roman" w:cs="Times New Roman"/>
                <w:sz w:val="24"/>
                <w:szCs w:val="24"/>
                <w:lang w:eastAsia="ru-RU"/>
              </w:rPr>
            </w:pPr>
          </w:p>
        </w:tc>
      </w:tr>
      <w:tr w:rsidR="009057DE" w:rsidRPr="00157782" w:rsidTr="009057DE">
        <w:tc>
          <w:tcPr>
            <w:tcW w:w="878" w:type="dxa"/>
            <w:tcBorders>
              <w:top w:val="single" w:sz="4" w:space="0" w:color="auto"/>
              <w:bottom w:val="single" w:sz="4" w:space="0" w:color="auto"/>
              <w:right w:val="single" w:sz="4" w:space="0" w:color="auto"/>
            </w:tcBorders>
          </w:tcPr>
          <w:p w:rsidR="009057DE" w:rsidRPr="00157782" w:rsidRDefault="009057DE" w:rsidP="009057DE">
            <w:pPr>
              <w:widowControl w:val="0"/>
              <w:autoSpaceDE w:val="0"/>
              <w:autoSpaceDN w:val="0"/>
              <w:adjustRightInd w:val="0"/>
              <w:spacing w:after="0" w:line="240" w:lineRule="auto"/>
              <w:jc w:val="center"/>
              <w:rPr>
                <w:rFonts w:ascii="Times New Roman" w:eastAsia="Times New Roman" w:hAnsi="Times New Roman" w:cs="Times New Roman"/>
                <w:sz w:val="24"/>
                <w:szCs w:val="24"/>
                <w:lang w:eastAsia="ru-RU"/>
              </w:rPr>
            </w:pPr>
            <w:r w:rsidRPr="00157782">
              <w:rPr>
                <w:rFonts w:ascii="Times New Roman" w:eastAsia="Times New Roman" w:hAnsi="Times New Roman" w:cs="Times New Roman"/>
                <w:sz w:val="24"/>
                <w:szCs w:val="24"/>
                <w:lang w:eastAsia="ru-RU"/>
              </w:rPr>
              <w:t>...</w:t>
            </w:r>
          </w:p>
        </w:tc>
        <w:tc>
          <w:tcPr>
            <w:tcW w:w="5361" w:type="dxa"/>
            <w:gridSpan w:val="2"/>
            <w:tcBorders>
              <w:top w:val="single" w:sz="4" w:space="0" w:color="auto"/>
              <w:left w:val="single" w:sz="4" w:space="0" w:color="auto"/>
              <w:bottom w:val="single" w:sz="4" w:space="0" w:color="auto"/>
              <w:right w:val="single" w:sz="4" w:space="0" w:color="auto"/>
            </w:tcBorders>
          </w:tcPr>
          <w:p w:rsidR="009057DE" w:rsidRPr="00157782" w:rsidRDefault="009057DE" w:rsidP="009057DE">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r w:rsidRPr="00157782">
              <w:rPr>
                <w:rFonts w:ascii="Times New Roman" w:eastAsia="Times New Roman" w:hAnsi="Times New Roman" w:cs="Times New Roman"/>
                <w:sz w:val="24"/>
                <w:szCs w:val="24"/>
                <w:lang w:eastAsia="ru-RU"/>
              </w:rPr>
              <w:t>...</w:t>
            </w:r>
          </w:p>
        </w:tc>
        <w:tc>
          <w:tcPr>
            <w:tcW w:w="2357" w:type="dxa"/>
            <w:tcBorders>
              <w:top w:val="single" w:sz="4" w:space="0" w:color="auto"/>
              <w:left w:val="single" w:sz="4" w:space="0" w:color="auto"/>
              <w:bottom w:val="single" w:sz="4" w:space="0" w:color="auto"/>
              <w:right w:val="single" w:sz="4" w:space="0" w:color="auto"/>
            </w:tcBorders>
          </w:tcPr>
          <w:p w:rsidR="009057DE" w:rsidRPr="00157782" w:rsidRDefault="009057DE" w:rsidP="009057DE">
            <w:pPr>
              <w:widowControl w:val="0"/>
              <w:autoSpaceDE w:val="0"/>
              <w:autoSpaceDN w:val="0"/>
              <w:adjustRightInd w:val="0"/>
              <w:spacing w:after="0" w:line="240" w:lineRule="auto"/>
              <w:jc w:val="both"/>
              <w:rPr>
                <w:rFonts w:ascii="Times New Roman" w:eastAsia="Times New Roman" w:hAnsi="Times New Roman" w:cs="Times New Roman"/>
                <w:sz w:val="24"/>
                <w:szCs w:val="24"/>
                <w:lang w:eastAsia="ru-RU"/>
              </w:rPr>
            </w:pPr>
          </w:p>
        </w:tc>
        <w:tc>
          <w:tcPr>
            <w:tcW w:w="3569" w:type="dxa"/>
            <w:tcBorders>
              <w:top w:val="single" w:sz="4" w:space="0" w:color="auto"/>
              <w:left w:val="single" w:sz="4" w:space="0" w:color="auto"/>
              <w:bottom w:val="single" w:sz="4" w:space="0" w:color="auto"/>
              <w:right w:val="single" w:sz="4" w:space="0" w:color="auto"/>
            </w:tcBorders>
          </w:tcPr>
          <w:p w:rsidR="009057DE" w:rsidRPr="00157782" w:rsidRDefault="009057DE" w:rsidP="009057DE">
            <w:pPr>
              <w:widowControl w:val="0"/>
              <w:autoSpaceDE w:val="0"/>
              <w:autoSpaceDN w:val="0"/>
              <w:adjustRightInd w:val="0"/>
              <w:spacing w:after="0" w:line="240" w:lineRule="auto"/>
              <w:jc w:val="both"/>
              <w:rPr>
                <w:rFonts w:ascii="Times New Roman" w:eastAsia="Times New Roman" w:hAnsi="Times New Roman" w:cs="Times New Roman"/>
                <w:sz w:val="24"/>
                <w:szCs w:val="24"/>
                <w:lang w:eastAsia="ru-RU"/>
              </w:rPr>
            </w:pPr>
          </w:p>
        </w:tc>
        <w:tc>
          <w:tcPr>
            <w:tcW w:w="3120" w:type="dxa"/>
            <w:tcBorders>
              <w:top w:val="single" w:sz="4" w:space="0" w:color="auto"/>
              <w:left w:val="single" w:sz="4" w:space="0" w:color="auto"/>
              <w:bottom w:val="single" w:sz="4" w:space="0" w:color="auto"/>
            </w:tcBorders>
          </w:tcPr>
          <w:p w:rsidR="009057DE" w:rsidRPr="00157782" w:rsidRDefault="009057DE" w:rsidP="009057DE">
            <w:pPr>
              <w:widowControl w:val="0"/>
              <w:autoSpaceDE w:val="0"/>
              <w:autoSpaceDN w:val="0"/>
              <w:adjustRightInd w:val="0"/>
              <w:spacing w:after="0" w:line="240" w:lineRule="auto"/>
              <w:jc w:val="both"/>
              <w:rPr>
                <w:rFonts w:ascii="Times New Roman" w:eastAsia="Times New Roman" w:hAnsi="Times New Roman" w:cs="Times New Roman"/>
                <w:sz w:val="24"/>
                <w:szCs w:val="24"/>
                <w:lang w:eastAsia="ru-RU"/>
              </w:rPr>
            </w:pPr>
          </w:p>
        </w:tc>
      </w:tr>
      <w:tr w:rsidR="009057DE" w:rsidRPr="00157782" w:rsidTr="009057DE">
        <w:tc>
          <w:tcPr>
            <w:tcW w:w="878" w:type="dxa"/>
            <w:tcBorders>
              <w:top w:val="single" w:sz="4" w:space="0" w:color="auto"/>
              <w:bottom w:val="single" w:sz="4" w:space="0" w:color="auto"/>
              <w:right w:val="single" w:sz="4" w:space="0" w:color="auto"/>
            </w:tcBorders>
          </w:tcPr>
          <w:p w:rsidR="009057DE" w:rsidRPr="00157782" w:rsidRDefault="009057DE" w:rsidP="009057DE">
            <w:pPr>
              <w:widowControl w:val="0"/>
              <w:autoSpaceDE w:val="0"/>
              <w:autoSpaceDN w:val="0"/>
              <w:adjustRightInd w:val="0"/>
              <w:spacing w:after="0" w:line="240" w:lineRule="auto"/>
              <w:jc w:val="both"/>
              <w:rPr>
                <w:rFonts w:ascii="Times New Roman" w:eastAsia="Times New Roman" w:hAnsi="Times New Roman" w:cs="Times New Roman"/>
                <w:sz w:val="24"/>
                <w:szCs w:val="24"/>
                <w:lang w:eastAsia="ru-RU"/>
              </w:rPr>
            </w:pPr>
          </w:p>
        </w:tc>
        <w:tc>
          <w:tcPr>
            <w:tcW w:w="14407" w:type="dxa"/>
            <w:gridSpan w:val="5"/>
            <w:tcBorders>
              <w:top w:val="single" w:sz="4" w:space="0" w:color="auto"/>
              <w:left w:val="single" w:sz="4" w:space="0" w:color="auto"/>
              <w:bottom w:val="single" w:sz="4" w:space="0" w:color="auto"/>
            </w:tcBorders>
          </w:tcPr>
          <w:p w:rsidR="009057DE" w:rsidRPr="00157782" w:rsidRDefault="00157782" w:rsidP="00157782">
            <w:pPr>
              <w:widowControl w:val="0"/>
              <w:autoSpaceDE w:val="0"/>
              <w:autoSpaceDN w:val="0"/>
              <w:adjustRightInd w:val="0"/>
              <w:spacing w:before="108" w:after="108" w:line="240" w:lineRule="auto"/>
              <w:jc w:val="center"/>
              <w:outlineLvl w:val="0"/>
              <w:rPr>
                <w:rFonts w:ascii="Times New Roman" w:eastAsia="Times New Roman" w:hAnsi="Times New Roman" w:cs="Times New Roman"/>
                <w:b/>
                <w:bCs/>
                <w:color w:val="26282F"/>
                <w:sz w:val="24"/>
                <w:szCs w:val="24"/>
                <w:lang w:eastAsia="ru-RU"/>
              </w:rPr>
            </w:pPr>
            <w:r>
              <w:rPr>
                <w:rFonts w:ascii="Times New Roman" w:eastAsia="Times New Roman" w:hAnsi="Times New Roman" w:cs="Times New Roman"/>
                <w:b/>
                <w:bCs/>
                <w:color w:val="26282F"/>
                <w:sz w:val="24"/>
                <w:szCs w:val="24"/>
                <w:lang w:eastAsia="ru-RU"/>
              </w:rPr>
              <w:t>Муниципальная</w:t>
            </w:r>
            <w:r w:rsidR="009057DE" w:rsidRPr="00157782">
              <w:rPr>
                <w:rFonts w:ascii="Times New Roman" w:eastAsia="Times New Roman" w:hAnsi="Times New Roman" w:cs="Times New Roman"/>
                <w:b/>
                <w:bCs/>
                <w:color w:val="26282F"/>
                <w:sz w:val="24"/>
                <w:szCs w:val="24"/>
                <w:lang w:eastAsia="ru-RU"/>
              </w:rPr>
              <w:t xml:space="preserve"> целевая программа/подпрограмма </w:t>
            </w:r>
            <w:r>
              <w:rPr>
                <w:rFonts w:ascii="Times New Roman" w:eastAsia="Times New Roman" w:hAnsi="Times New Roman" w:cs="Times New Roman"/>
                <w:b/>
                <w:bCs/>
                <w:color w:val="26282F"/>
                <w:sz w:val="24"/>
                <w:szCs w:val="24"/>
                <w:lang w:eastAsia="ru-RU"/>
              </w:rPr>
              <w:t>муниципальной целевой программы</w:t>
            </w:r>
          </w:p>
        </w:tc>
      </w:tr>
      <w:tr w:rsidR="009057DE" w:rsidRPr="00157782" w:rsidTr="009057DE">
        <w:tc>
          <w:tcPr>
            <w:tcW w:w="878" w:type="dxa"/>
            <w:tcBorders>
              <w:top w:val="single" w:sz="4" w:space="0" w:color="auto"/>
              <w:bottom w:val="single" w:sz="4" w:space="0" w:color="auto"/>
              <w:right w:val="single" w:sz="4" w:space="0" w:color="auto"/>
            </w:tcBorders>
          </w:tcPr>
          <w:p w:rsidR="009057DE" w:rsidRPr="00157782" w:rsidRDefault="009057DE" w:rsidP="009057DE">
            <w:pPr>
              <w:widowControl w:val="0"/>
              <w:autoSpaceDE w:val="0"/>
              <w:autoSpaceDN w:val="0"/>
              <w:adjustRightInd w:val="0"/>
              <w:spacing w:after="0" w:line="240" w:lineRule="auto"/>
              <w:jc w:val="both"/>
              <w:rPr>
                <w:rFonts w:ascii="Times New Roman" w:eastAsia="Times New Roman" w:hAnsi="Times New Roman" w:cs="Times New Roman"/>
                <w:sz w:val="24"/>
                <w:szCs w:val="24"/>
                <w:lang w:eastAsia="ru-RU"/>
              </w:rPr>
            </w:pPr>
          </w:p>
        </w:tc>
        <w:tc>
          <w:tcPr>
            <w:tcW w:w="3211" w:type="dxa"/>
            <w:tcBorders>
              <w:top w:val="single" w:sz="4" w:space="0" w:color="auto"/>
              <w:left w:val="single" w:sz="4" w:space="0" w:color="auto"/>
              <w:bottom w:val="single" w:sz="4" w:space="0" w:color="auto"/>
              <w:right w:val="single" w:sz="4" w:space="0" w:color="auto"/>
            </w:tcBorders>
          </w:tcPr>
          <w:p w:rsidR="009057DE" w:rsidRPr="00157782" w:rsidRDefault="009057DE" w:rsidP="009057DE">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r w:rsidRPr="00157782">
              <w:rPr>
                <w:rFonts w:ascii="Times New Roman" w:eastAsia="Times New Roman" w:hAnsi="Times New Roman" w:cs="Times New Roman"/>
                <w:sz w:val="24"/>
                <w:szCs w:val="24"/>
                <w:lang w:eastAsia="ru-RU"/>
              </w:rPr>
              <w:t>Показатель</w:t>
            </w:r>
          </w:p>
          <w:p w:rsidR="009057DE" w:rsidRPr="00157782" w:rsidRDefault="009057DE" w:rsidP="009057DE">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r w:rsidRPr="00157782">
              <w:rPr>
                <w:rFonts w:ascii="Times New Roman" w:eastAsia="Times New Roman" w:hAnsi="Times New Roman" w:cs="Times New Roman"/>
                <w:sz w:val="24"/>
                <w:szCs w:val="24"/>
                <w:lang w:eastAsia="ru-RU"/>
              </w:rPr>
              <w:t>(индикатор)</w:t>
            </w:r>
          </w:p>
        </w:tc>
        <w:tc>
          <w:tcPr>
            <w:tcW w:w="2150" w:type="dxa"/>
            <w:tcBorders>
              <w:top w:val="single" w:sz="4" w:space="0" w:color="auto"/>
              <w:left w:val="single" w:sz="4" w:space="0" w:color="auto"/>
              <w:bottom w:val="single" w:sz="4" w:space="0" w:color="auto"/>
              <w:right w:val="single" w:sz="4" w:space="0" w:color="auto"/>
            </w:tcBorders>
          </w:tcPr>
          <w:p w:rsidR="009057DE" w:rsidRPr="00157782" w:rsidRDefault="009057DE" w:rsidP="009057DE">
            <w:pPr>
              <w:widowControl w:val="0"/>
              <w:autoSpaceDE w:val="0"/>
              <w:autoSpaceDN w:val="0"/>
              <w:adjustRightInd w:val="0"/>
              <w:spacing w:after="0" w:line="240" w:lineRule="auto"/>
              <w:jc w:val="both"/>
              <w:rPr>
                <w:rFonts w:ascii="Times New Roman" w:eastAsia="Times New Roman" w:hAnsi="Times New Roman" w:cs="Times New Roman"/>
                <w:sz w:val="24"/>
                <w:szCs w:val="24"/>
                <w:lang w:eastAsia="ru-RU"/>
              </w:rPr>
            </w:pPr>
          </w:p>
        </w:tc>
        <w:tc>
          <w:tcPr>
            <w:tcW w:w="2357" w:type="dxa"/>
            <w:tcBorders>
              <w:top w:val="single" w:sz="4" w:space="0" w:color="auto"/>
              <w:left w:val="single" w:sz="4" w:space="0" w:color="auto"/>
              <w:bottom w:val="single" w:sz="4" w:space="0" w:color="auto"/>
              <w:right w:val="single" w:sz="4" w:space="0" w:color="auto"/>
            </w:tcBorders>
          </w:tcPr>
          <w:p w:rsidR="009057DE" w:rsidRPr="00157782" w:rsidRDefault="009057DE" w:rsidP="009057DE">
            <w:pPr>
              <w:widowControl w:val="0"/>
              <w:autoSpaceDE w:val="0"/>
              <w:autoSpaceDN w:val="0"/>
              <w:adjustRightInd w:val="0"/>
              <w:spacing w:after="0" w:line="240" w:lineRule="auto"/>
              <w:jc w:val="both"/>
              <w:rPr>
                <w:rFonts w:ascii="Times New Roman" w:eastAsia="Times New Roman" w:hAnsi="Times New Roman" w:cs="Times New Roman"/>
                <w:sz w:val="24"/>
                <w:szCs w:val="24"/>
                <w:lang w:eastAsia="ru-RU"/>
              </w:rPr>
            </w:pPr>
          </w:p>
        </w:tc>
        <w:tc>
          <w:tcPr>
            <w:tcW w:w="3569" w:type="dxa"/>
            <w:tcBorders>
              <w:top w:val="single" w:sz="4" w:space="0" w:color="auto"/>
              <w:left w:val="single" w:sz="4" w:space="0" w:color="auto"/>
              <w:bottom w:val="single" w:sz="4" w:space="0" w:color="auto"/>
              <w:right w:val="single" w:sz="4" w:space="0" w:color="auto"/>
            </w:tcBorders>
          </w:tcPr>
          <w:p w:rsidR="009057DE" w:rsidRPr="00157782" w:rsidRDefault="009057DE" w:rsidP="009057DE">
            <w:pPr>
              <w:widowControl w:val="0"/>
              <w:autoSpaceDE w:val="0"/>
              <w:autoSpaceDN w:val="0"/>
              <w:adjustRightInd w:val="0"/>
              <w:spacing w:after="0" w:line="240" w:lineRule="auto"/>
              <w:jc w:val="both"/>
              <w:rPr>
                <w:rFonts w:ascii="Times New Roman" w:eastAsia="Times New Roman" w:hAnsi="Times New Roman" w:cs="Times New Roman"/>
                <w:sz w:val="24"/>
                <w:szCs w:val="24"/>
                <w:lang w:eastAsia="ru-RU"/>
              </w:rPr>
            </w:pPr>
          </w:p>
        </w:tc>
        <w:tc>
          <w:tcPr>
            <w:tcW w:w="3120" w:type="dxa"/>
            <w:tcBorders>
              <w:top w:val="single" w:sz="4" w:space="0" w:color="auto"/>
              <w:left w:val="single" w:sz="4" w:space="0" w:color="auto"/>
              <w:bottom w:val="single" w:sz="4" w:space="0" w:color="auto"/>
            </w:tcBorders>
          </w:tcPr>
          <w:p w:rsidR="009057DE" w:rsidRPr="00157782" w:rsidRDefault="009057DE" w:rsidP="009057DE">
            <w:pPr>
              <w:widowControl w:val="0"/>
              <w:autoSpaceDE w:val="0"/>
              <w:autoSpaceDN w:val="0"/>
              <w:adjustRightInd w:val="0"/>
              <w:spacing w:after="0" w:line="240" w:lineRule="auto"/>
              <w:jc w:val="both"/>
              <w:rPr>
                <w:rFonts w:ascii="Times New Roman" w:eastAsia="Times New Roman" w:hAnsi="Times New Roman" w:cs="Times New Roman"/>
                <w:sz w:val="24"/>
                <w:szCs w:val="24"/>
                <w:lang w:eastAsia="ru-RU"/>
              </w:rPr>
            </w:pPr>
          </w:p>
        </w:tc>
      </w:tr>
      <w:tr w:rsidR="009057DE" w:rsidRPr="00157782" w:rsidTr="009057DE">
        <w:tc>
          <w:tcPr>
            <w:tcW w:w="878" w:type="dxa"/>
            <w:tcBorders>
              <w:top w:val="single" w:sz="4" w:space="0" w:color="auto"/>
              <w:bottom w:val="single" w:sz="4" w:space="0" w:color="auto"/>
              <w:right w:val="single" w:sz="4" w:space="0" w:color="auto"/>
            </w:tcBorders>
          </w:tcPr>
          <w:p w:rsidR="009057DE" w:rsidRPr="00157782" w:rsidRDefault="009057DE" w:rsidP="009057DE">
            <w:pPr>
              <w:widowControl w:val="0"/>
              <w:autoSpaceDE w:val="0"/>
              <w:autoSpaceDN w:val="0"/>
              <w:adjustRightInd w:val="0"/>
              <w:spacing w:after="0" w:line="240" w:lineRule="auto"/>
              <w:jc w:val="center"/>
              <w:rPr>
                <w:rFonts w:ascii="Times New Roman" w:eastAsia="Times New Roman" w:hAnsi="Times New Roman" w:cs="Times New Roman"/>
                <w:sz w:val="24"/>
                <w:szCs w:val="24"/>
                <w:lang w:eastAsia="ru-RU"/>
              </w:rPr>
            </w:pPr>
            <w:r w:rsidRPr="00157782">
              <w:rPr>
                <w:rFonts w:ascii="Times New Roman" w:eastAsia="Times New Roman" w:hAnsi="Times New Roman" w:cs="Times New Roman"/>
                <w:sz w:val="24"/>
                <w:szCs w:val="24"/>
                <w:lang w:eastAsia="ru-RU"/>
              </w:rPr>
              <w:t>...</w:t>
            </w:r>
          </w:p>
        </w:tc>
        <w:tc>
          <w:tcPr>
            <w:tcW w:w="3211" w:type="dxa"/>
            <w:tcBorders>
              <w:top w:val="single" w:sz="4" w:space="0" w:color="auto"/>
              <w:left w:val="single" w:sz="4" w:space="0" w:color="auto"/>
              <w:bottom w:val="single" w:sz="4" w:space="0" w:color="auto"/>
              <w:right w:val="single" w:sz="4" w:space="0" w:color="auto"/>
            </w:tcBorders>
          </w:tcPr>
          <w:p w:rsidR="009057DE" w:rsidRPr="00157782" w:rsidRDefault="009057DE" w:rsidP="009057DE">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r w:rsidRPr="00157782">
              <w:rPr>
                <w:rFonts w:ascii="Times New Roman" w:eastAsia="Times New Roman" w:hAnsi="Times New Roman" w:cs="Times New Roman"/>
                <w:sz w:val="24"/>
                <w:szCs w:val="24"/>
                <w:lang w:eastAsia="ru-RU"/>
              </w:rPr>
              <w:t>...</w:t>
            </w:r>
          </w:p>
        </w:tc>
        <w:tc>
          <w:tcPr>
            <w:tcW w:w="2150" w:type="dxa"/>
            <w:tcBorders>
              <w:top w:val="single" w:sz="4" w:space="0" w:color="auto"/>
              <w:left w:val="single" w:sz="4" w:space="0" w:color="auto"/>
              <w:bottom w:val="single" w:sz="4" w:space="0" w:color="auto"/>
              <w:right w:val="single" w:sz="4" w:space="0" w:color="auto"/>
            </w:tcBorders>
          </w:tcPr>
          <w:p w:rsidR="009057DE" w:rsidRPr="00157782" w:rsidRDefault="009057DE" w:rsidP="009057DE">
            <w:pPr>
              <w:widowControl w:val="0"/>
              <w:autoSpaceDE w:val="0"/>
              <w:autoSpaceDN w:val="0"/>
              <w:adjustRightInd w:val="0"/>
              <w:spacing w:after="0" w:line="240" w:lineRule="auto"/>
              <w:jc w:val="both"/>
              <w:rPr>
                <w:rFonts w:ascii="Times New Roman" w:eastAsia="Times New Roman" w:hAnsi="Times New Roman" w:cs="Times New Roman"/>
                <w:sz w:val="24"/>
                <w:szCs w:val="24"/>
                <w:lang w:eastAsia="ru-RU"/>
              </w:rPr>
            </w:pPr>
          </w:p>
        </w:tc>
        <w:tc>
          <w:tcPr>
            <w:tcW w:w="2357" w:type="dxa"/>
            <w:tcBorders>
              <w:top w:val="single" w:sz="4" w:space="0" w:color="auto"/>
              <w:left w:val="single" w:sz="4" w:space="0" w:color="auto"/>
              <w:bottom w:val="single" w:sz="4" w:space="0" w:color="auto"/>
              <w:right w:val="single" w:sz="4" w:space="0" w:color="auto"/>
            </w:tcBorders>
          </w:tcPr>
          <w:p w:rsidR="009057DE" w:rsidRPr="00157782" w:rsidRDefault="009057DE" w:rsidP="009057DE">
            <w:pPr>
              <w:widowControl w:val="0"/>
              <w:autoSpaceDE w:val="0"/>
              <w:autoSpaceDN w:val="0"/>
              <w:adjustRightInd w:val="0"/>
              <w:spacing w:after="0" w:line="240" w:lineRule="auto"/>
              <w:jc w:val="both"/>
              <w:rPr>
                <w:rFonts w:ascii="Times New Roman" w:eastAsia="Times New Roman" w:hAnsi="Times New Roman" w:cs="Times New Roman"/>
                <w:sz w:val="24"/>
                <w:szCs w:val="24"/>
                <w:lang w:eastAsia="ru-RU"/>
              </w:rPr>
            </w:pPr>
          </w:p>
        </w:tc>
        <w:tc>
          <w:tcPr>
            <w:tcW w:w="3569" w:type="dxa"/>
            <w:tcBorders>
              <w:top w:val="single" w:sz="4" w:space="0" w:color="auto"/>
              <w:left w:val="single" w:sz="4" w:space="0" w:color="auto"/>
              <w:bottom w:val="single" w:sz="4" w:space="0" w:color="auto"/>
              <w:right w:val="single" w:sz="4" w:space="0" w:color="auto"/>
            </w:tcBorders>
          </w:tcPr>
          <w:p w:rsidR="009057DE" w:rsidRPr="00157782" w:rsidRDefault="009057DE" w:rsidP="009057DE">
            <w:pPr>
              <w:widowControl w:val="0"/>
              <w:autoSpaceDE w:val="0"/>
              <w:autoSpaceDN w:val="0"/>
              <w:adjustRightInd w:val="0"/>
              <w:spacing w:after="0" w:line="240" w:lineRule="auto"/>
              <w:jc w:val="both"/>
              <w:rPr>
                <w:rFonts w:ascii="Times New Roman" w:eastAsia="Times New Roman" w:hAnsi="Times New Roman" w:cs="Times New Roman"/>
                <w:sz w:val="24"/>
                <w:szCs w:val="24"/>
                <w:lang w:eastAsia="ru-RU"/>
              </w:rPr>
            </w:pPr>
          </w:p>
        </w:tc>
        <w:tc>
          <w:tcPr>
            <w:tcW w:w="3120" w:type="dxa"/>
            <w:tcBorders>
              <w:top w:val="single" w:sz="4" w:space="0" w:color="auto"/>
              <w:left w:val="single" w:sz="4" w:space="0" w:color="auto"/>
              <w:bottom w:val="single" w:sz="4" w:space="0" w:color="auto"/>
            </w:tcBorders>
          </w:tcPr>
          <w:p w:rsidR="009057DE" w:rsidRPr="00157782" w:rsidRDefault="009057DE" w:rsidP="009057DE">
            <w:pPr>
              <w:widowControl w:val="0"/>
              <w:autoSpaceDE w:val="0"/>
              <w:autoSpaceDN w:val="0"/>
              <w:adjustRightInd w:val="0"/>
              <w:spacing w:after="0" w:line="240" w:lineRule="auto"/>
              <w:jc w:val="both"/>
              <w:rPr>
                <w:rFonts w:ascii="Times New Roman" w:eastAsia="Times New Roman" w:hAnsi="Times New Roman" w:cs="Times New Roman"/>
                <w:sz w:val="24"/>
                <w:szCs w:val="24"/>
                <w:lang w:eastAsia="ru-RU"/>
              </w:rPr>
            </w:pPr>
          </w:p>
        </w:tc>
      </w:tr>
    </w:tbl>
    <w:p w:rsidR="009057DE" w:rsidRPr="00157782" w:rsidRDefault="009057DE" w:rsidP="009057DE">
      <w:pPr>
        <w:widowControl w:val="0"/>
        <w:autoSpaceDE w:val="0"/>
        <w:autoSpaceDN w:val="0"/>
        <w:adjustRightInd w:val="0"/>
        <w:spacing w:after="0" w:line="240" w:lineRule="auto"/>
        <w:ind w:firstLine="720"/>
        <w:jc w:val="both"/>
        <w:rPr>
          <w:rFonts w:ascii="Times New Roman" w:eastAsia="Times New Roman" w:hAnsi="Times New Roman" w:cs="Times New Roman"/>
          <w:sz w:val="24"/>
          <w:szCs w:val="24"/>
          <w:lang w:eastAsia="ru-RU"/>
        </w:rPr>
      </w:pPr>
    </w:p>
    <w:p w:rsidR="00157782" w:rsidRDefault="00157782" w:rsidP="009057DE">
      <w:pPr>
        <w:widowControl w:val="0"/>
        <w:autoSpaceDE w:val="0"/>
        <w:autoSpaceDN w:val="0"/>
        <w:adjustRightInd w:val="0"/>
        <w:spacing w:after="0" w:line="240" w:lineRule="auto"/>
        <w:ind w:firstLine="698"/>
        <w:jc w:val="right"/>
        <w:rPr>
          <w:rFonts w:ascii="Arial" w:eastAsia="Times New Roman" w:hAnsi="Arial" w:cs="Arial"/>
          <w:b/>
          <w:color w:val="26282F"/>
          <w:sz w:val="24"/>
          <w:szCs w:val="24"/>
          <w:lang w:eastAsia="ru-RU"/>
        </w:rPr>
        <w:sectPr w:rsidR="00157782" w:rsidSect="00157782">
          <w:pgSz w:w="16800" w:h="11900" w:orient="landscape"/>
          <w:pgMar w:top="1100" w:right="1440" w:bottom="799" w:left="1440" w:header="720" w:footer="720" w:gutter="0"/>
          <w:cols w:space="720"/>
          <w:noEndnote/>
        </w:sectPr>
      </w:pPr>
      <w:bookmarkStart w:id="160" w:name="sub_213"/>
    </w:p>
    <w:p w:rsidR="00F8171D" w:rsidRPr="00157782" w:rsidRDefault="00F8171D" w:rsidP="00F8171D">
      <w:pPr>
        <w:widowControl w:val="0"/>
        <w:autoSpaceDE w:val="0"/>
        <w:autoSpaceDN w:val="0"/>
        <w:adjustRightInd w:val="0"/>
        <w:spacing w:after="0" w:line="240" w:lineRule="auto"/>
        <w:ind w:firstLine="698"/>
        <w:jc w:val="right"/>
        <w:rPr>
          <w:rFonts w:ascii="Times New Roman" w:eastAsia="Times New Roman" w:hAnsi="Times New Roman" w:cs="Times New Roman"/>
          <w:sz w:val="24"/>
          <w:szCs w:val="24"/>
          <w:lang w:eastAsia="ru-RU"/>
        </w:rPr>
      </w:pPr>
      <w:bookmarkStart w:id="161" w:name="sub_2"/>
      <w:bookmarkEnd w:id="160"/>
      <w:r w:rsidRPr="00157782">
        <w:rPr>
          <w:rFonts w:ascii="Times New Roman" w:eastAsia="Times New Roman" w:hAnsi="Times New Roman" w:cs="Times New Roman"/>
          <w:b/>
          <w:color w:val="26282F"/>
          <w:sz w:val="24"/>
          <w:szCs w:val="24"/>
          <w:lang w:eastAsia="ru-RU"/>
        </w:rPr>
        <w:lastRenderedPageBreak/>
        <w:t xml:space="preserve">Таблица </w:t>
      </w:r>
      <w:r>
        <w:rPr>
          <w:rFonts w:ascii="Times New Roman" w:eastAsia="Times New Roman" w:hAnsi="Times New Roman" w:cs="Times New Roman"/>
          <w:b/>
          <w:color w:val="26282F"/>
          <w:sz w:val="24"/>
          <w:szCs w:val="24"/>
          <w:lang w:eastAsia="ru-RU"/>
        </w:rPr>
        <w:t>15</w:t>
      </w:r>
    </w:p>
    <w:p w:rsidR="00157782" w:rsidRDefault="00157782" w:rsidP="009057DE">
      <w:pPr>
        <w:widowControl w:val="0"/>
        <w:autoSpaceDE w:val="0"/>
        <w:autoSpaceDN w:val="0"/>
        <w:adjustRightInd w:val="0"/>
        <w:spacing w:after="0" w:line="240" w:lineRule="auto"/>
        <w:ind w:firstLine="698"/>
        <w:jc w:val="right"/>
        <w:rPr>
          <w:rFonts w:ascii="Arial" w:eastAsia="Times New Roman" w:hAnsi="Arial" w:cs="Arial"/>
          <w:b/>
          <w:color w:val="26282F"/>
          <w:sz w:val="24"/>
          <w:szCs w:val="24"/>
          <w:lang w:eastAsia="ru-RU"/>
        </w:rPr>
      </w:pPr>
    </w:p>
    <w:p w:rsidR="00157782" w:rsidRDefault="00157782" w:rsidP="009057DE">
      <w:pPr>
        <w:widowControl w:val="0"/>
        <w:autoSpaceDE w:val="0"/>
        <w:autoSpaceDN w:val="0"/>
        <w:adjustRightInd w:val="0"/>
        <w:spacing w:after="0" w:line="240" w:lineRule="auto"/>
        <w:ind w:firstLine="698"/>
        <w:jc w:val="right"/>
        <w:rPr>
          <w:rFonts w:ascii="Arial" w:eastAsia="Times New Roman" w:hAnsi="Arial" w:cs="Arial"/>
          <w:b/>
          <w:color w:val="26282F"/>
          <w:sz w:val="24"/>
          <w:szCs w:val="24"/>
          <w:lang w:eastAsia="ru-RU"/>
        </w:rPr>
      </w:pPr>
    </w:p>
    <w:p w:rsidR="00157782" w:rsidRDefault="00157782" w:rsidP="009057DE">
      <w:pPr>
        <w:widowControl w:val="0"/>
        <w:autoSpaceDE w:val="0"/>
        <w:autoSpaceDN w:val="0"/>
        <w:adjustRightInd w:val="0"/>
        <w:spacing w:after="0" w:line="240" w:lineRule="auto"/>
        <w:ind w:firstLine="698"/>
        <w:jc w:val="right"/>
        <w:rPr>
          <w:rFonts w:ascii="Arial" w:eastAsia="Times New Roman" w:hAnsi="Arial" w:cs="Arial"/>
          <w:b/>
          <w:color w:val="26282F"/>
          <w:sz w:val="24"/>
          <w:szCs w:val="24"/>
          <w:lang w:eastAsia="ru-RU"/>
        </w:rPr>
      </w:pPr>
    </w:p>
    <w:p w:rsidR="00AD175C" w:rsidRDefault="00AD175C" w:rsidP="00AD175C">
      <w:pPr>
        <w:jc w:val="center"/>
        <w:rPr>
          <w:rFonts w:ascii="Times New Roman" w:hAnsi="Times New Roman"/>
        </w:rPr>
      </w:pPr>
    </w:p>
    <w:p w:rsidR="00AD175C" w:rsidRPr="00F8171D" w:rsidRDefault="00AD175C" w:rsidP="00F8171D">
      <w:pPr>
        <w:pStyle w:val="affff1"/>
        <w:jc w:val="center"/>
        <w:rPr>
          <w:rFonts w:ascii="Times New Roman" w:hAnsi="Times New Roman" w:cs="Times New Roman"/>
          <w:b/>
          <w:sz w:val="28"/>
          <w:szCs w:val="28"/>
        </w:rPr>
      </w:pPr>
      <w:r w:rsidRPr="00F8171D">
        <w:rPr>
          <w:rFonts w:ascii="Times New Roman" w:hAnsi="Times New Roman" w:cs="Times New Roman"/>
          <w:b/>
          <w:sz w:val="28"/>
          <w:szCs w:val="28"/>
        </w:rPr>
        <w:t>Сведения</w:t>
      </w:r>
    </w:p>
    <w:p w:rsidR="00AD175C" w:rsidRPr="00F8171D" w:rsidRDefault="00AD175C" w:rsidP="00F8171D">
      <w:pPr>
        <w:pStyle w:val="affff1"/>
        <w:jc w:val="center"/>
        <w:rPr>
          <w:rFonts w:ascii="Times New Roman" w:hAnsi="Times New Roman" w:cs="Times New Roman"/>
          <w:b/>
          <w:sz w:val="28"/>
          <w:szCs w:val="28"/>
        </w:rPr>
      </w:pPr>
      <w:r w:rsidRPr="00F8171D">
        <w:rPr>
          <w:rFonts w:ascii="Times New Roman" w:hAnsi="Times New Roman" w:cs="Times New Roman"/>
          <w:b/>
          <w:sz w:val="28"/>
          <w:szCs w:val="28"/>
        </w:rPr>
        <w:t>о внесенных в муниципальную программу изменениях</w:t>
      </w:r>
    </w:p>
    <w:p w:rsidR="00AD175C" w:rsidRPr="00F8171D" w:rsidRDefault="00AD175C" w:rsidP="00F8171D">
      <w:pPr>
        <w:pStyle w:val="affff1"/>
        <w:jc w:val="center"/>
      </w:pPr>
      <w:r w:rsidRPr="00F8171D">
        <w:rPr>
          <w:rFonts w:ascii="Times New Roman" w:hAnsi="Times New Roman" w:cs="Times New Roman"/>
          <w:b/>
          <w:sz w:val="28"/>
          <w:szCs w:val="28"/>
        </w:rPr>
        <w:t xml:space="preserve">по состоянию </w:t>
      </w:r>
      <w:proofErr w:type="gramStart"/>
      <w:r w:rsidRPr="00F8171D">
        <w:rPr>
          <w:rFonts w:ascii="Times New Roman" w:hAnsi="Times New Roman" w:cs="Times New Roman"/>
          <w:b/>
          <w:sz w:val="28"/>
          <w:szCs w:val="28"/>
        </w:rPr>
        <w:t>на</w:t>
      </w:r>
      <w:proofErr w:type="gramEnd"/>
      <w:r w:rsidRPr="00F8171D">
        <w:rPr>
          <w:rFonts w:ascii="Times New Roman" w:hAnsi="Times New Roman" w:cs="Times New Roman"/>
          <w:b/>
          <w:sz w:val="28"/>
          <w:szCs w:val="28"/>
        </w:rPr>
        <w:t xml:space="preserve"> ________________________</w:t>
      </w:r>
    </w:p>
    <w:p w:rsidR="00AD175C" w:rsidRPr="00F8171D" w:rsidRDefault="00AD175C" w:rsidP="00AD175C">
      <w:pPr>
        <w:jc w:val="center"/>
        <w:rPr>
          <w:rFonts w:ascii="Times New Roman" w:hAnsi="Times New Roman"/>
          <w:sz w:val="28"/>
          <w:szCs w:val="28"/>
        </w:rPr>
      </w:pPr>
    </w:p>
    <w:p w:rsidR="00AD175C" w:rsidRDefault="00AD175C" w:rsidP="00AD175C">
      <w:pPr>
        <w:jc w:val="center"/>
        <w:rPr>
          <w:rFonts w:ascii="Times New Roman" w:hAnsi="Times New Roman"/>
        </w:rPr>
      </w:pPr>
    </w:p>
    <w:p w:rsidR="00AD175C" w:rsidRDefault="00AD175C" w:rsidP="00F8171D">
      <w:pPr>
        <w:rPr>
          <w:rFonts w:ascii="Times New Roman" w:hAnsi="Times New Roman"/>
        </w:rPr>
      </w:pPr>
      <w:r>
        <w:rPr>
          <w:rFonts w:ascii="Times New Roman" w:hAnsi="Times New Roman"/>
        </w:rPr>
        <w:t>Наименование муниципальной программы __________________________________________________________________</w:t>
      </w:r>
    </w:p>
    <w:p w:rsidR="00AD175C" w:rsidRDefault="00AD175C" w:rsidP="00F8171D">
      <w:pPr>
        <w:rPr>
          <w:rFonts w:ascii="Times New Roman" w:hAnsi="Times New Roman"/>
        </w:rPr>
      </w:pPr>
      <w:r>
        <w:rPr>
          <w:rFonts w:ascii="Times New Roman" w:hAnsi="Times New Roman"/>
        </w:rPr>
        <w:t>Ответственный исполнитель __________________________________________________________________</w:t>
      </w:r>
    </w:p>
    <w:p w:rsidR="00AD175C" w:rsidRDefault="00AD175C" w:rsidP="00F8171D">
      <w:pPr>
        <w:rPr>
          <w:rFonts w:ascii="Times New Roman" w:hAnsi="Times New Roman"/>
        </w:rPr>
      </w:pPr>
      <w:r>
        <w:rPr>
          <w:rFonts w:ascii="Times New Roman" w:hAnsi="Times New Roman"/>
        </w:rPr>
        <w:t>(главный распорядитель бюджетных средств)</w:t>
      </w:r>
    </w:p>
    <w:p w:rsidR="00AD175C" w:rsidRDefault="00AD175C" w:rsidP="00AD175C">
      <w:pPr>
        <w:jc w:val="center"/>
        <w:rPr>
          <w:rFonts w:ascii="Times New Roman" w:hAnsi="Times New Roman"/>
        </w:rPr>
      </w:pPr>
    </w:p>
    <w:tbl>
      <w:tblPr>
        <w:tblStyle w:val="affff0"/>
        <w:tblW w:w="0" w:type="auto"/>
        <w:tblLook w:val="04A0" w:firstRow="1" w:lastRow="0" w:firstColumn="1" w:lastColumn="0" w:noHBand="0" w:noVBand="1"/>
      </w:tblPr>
      <w:tblGrid>
        <w:gridCol w:w="486"/>
        <w:gridCol w:w="3165"/>
        <w:gridCol w:w="1497"/>
        <w:gridCol w:w="1481"/>
        <w:gridCol w:w="3587"/>
      </w:tblGrid>
      <w:tr w:rsidR="00AD175C" w:rsidTr="00AD175C">
        <w:tc>
          <w:tcPr>
            <w:tcW w:w="0" w:type="auto"/>
            <w:tcBorders>
              <w:top w:val="single" w:sz="4" w:space="0" w:color="auto"/>
              <w:left w:val="single" w:sz="4" w:space="0" w:color="auto"/>
              <w:bottom w:val="single" w:sz="4" w:space="0" w:color="auto"/>
              <w:right w:val="single" w:sz="4" w:space="0" w:color="auto"/>
            </w:tcBorders>
            <w:vAlign w:val="center"/>
            <w:hideMark/>
          </w:tcPr>
          <w:p w:rsidR="00AD175C" w:rsidRDefault="00AD175C">
            <w:pPr>
              <w:autoSpaceDN w:val="0"/>
              <w:jc w:val="center"/>
              <w:rPr>
                <w:rFonts w:ascii="Times New Roman" w:hAnsi="Times New Roman"/>
                <w:sz w:val="24"/>
                <w:szCs w:val="24"/>
              </w:rPr>
            </w:pPr>
            <w:r>
              <w:rPr>
                <w:rFonts w:ascii="Times New Roman" w:hAnsi="Times New Roman"/>
              </w:rPr>
              <w:t xml:space="preserve">№ </w:t>
            </w:r>
            <w:r>
              <w:rPr>
                <w:rFonts w:ascii="Times New Roman" w:hAnsi="Times New Roman"/>
                <w:sz w:val="22"/>
                <w:szCs w:val="22"/>
              </w:rPr>
              <w:br/>
            </w:r>
            <w:proofErr w:type="gramStart"/>
            <w:r>
              <w:rPr>
                <w:rFonts w:ascii="Times New Roman" w:hAnsi="Times New Roman"/>
              </w:rPr>
              <w:t>п</w:t>
            </w:r>
            <w:proofErr w:type="gramEnd"/>
            <w:r>
              <w:rPr>
                <w:rFonts w:ascii="Times New Roman" w:hAnsi="Times New Roman"/>
              </w:rPr>
              <w:t>/п</w:t>
            </w:r>
          </w:p>
        </w:tc>
        <w:tc>
          <w:tcPr>
            <w:tcW w:w="4415" w:type="dxa"/>
            <w:tcBorders>
              <w:top w:val="single" w:sz="4" w:space="0" w:color="auto"/>
              <w:left w:val="single" w:sz="4" w:space="0" w:color="auto"/>
              <w:bottom w:val="single" w:sz="4" w:space="0" w:color="auto"/>
              <w:right w:val="single" w:sz="4" w:space="0" w:color="auto"/>
            </w:tcBorders>
            <w:vAlign w:val="center"/>
            <w:hideMark/>
          </w:tcPr>
          <w:p w:rsidR="00AD175C" w:rsidRDefault="00AD175C">
            <w:pPr>
              <w:autoSpaceDN w:val="0"/>
              <w:jc w:val="center"/>
              <w:rPr>
                <w:rFonts w:ascii="Times New Roman" w:hAnsi="Times New Roman"/>
                <w:sz w:val="24"/>
                <w:szCs w:val="24"/>
              </w:rPr>
            </w:pPr>
            <w:r>
              <w:rPr>
                <w:rFonts w:ascii="Times New Roman" w:hAnsi="Times New Roman"/>
              </w:rPr>
              <w:t>Вид нормативного правового акта</w:t>
            </w:r>
          </w:p>
        </w:tc>
        <w:tc>
          <w:tcPr>
            <w:tcW w:w="1842" w:type="dxa"/>
            <w:tcBorders>
              <w:top w:val="single" w:sz="4" w:space="0" w:color="auto"/>
              <w:left w:val="single" w:sz="4" w:space="0" w:color="auto"/>
              <w:bottom w:val="single" w:sz="4" w:space="0" w:color="auto"/>
              <w:right w:val="single" w:sz="4" w:space="0" w:color="auto"/>
            </w:tcBorders>
            <w:vAlign w:val="center"/>
            <w:hideMark/>
          </w:tcPr>
          <w:p w:rsidR="00AD175C" w:rsidRDefault="00AD175C">
            <w:pPr>
              <w:autoSpaceDN w:val="0"/>
              <w:jc w:val="center"/>
              <w:rPr>
                <w:rFonts w:ascii="Times New Roman" w:hAnsi="Times New Roman"/>
                <w:sz w:val="24"/>
                <w:szCs w:val="24"/>
              </w:rPr>
            </w:pPr>
            <w:r>
              <w:rPr>
                <w:rFonts w:ascii="Times New Roman" w:hAnsi="Times New Roman"/>
              </w:rPr>
              <w:t>Дата принятия</w:t>
            </w:r>
          </w:p>
        </w:tc>
        <w:tc>
          <w:tcPr>
            <w:tcW w:w="1985" w:type="dxa"/>
            <w:tcBorders>
              <w:top w:val="single" w:sz="4" w:space="0" w:color="auto"/>
              <w:left w:val="single" w:sz="4" w:space="0" w:color="auto"/>
              <w:bottom w:val="single" w:sz="4" w:space="0" w:color="auto"/>
              <w:right w:val="single" w:sz="4" w:space="0" w:color="auto"/>
            </w:tcBorders>
            <w:vAlign w:val="center"/>
            <w:hideMark/>
          </w:tcPr>
          <w:p w:rsidR="00AD175C" w:rsidRDefault="00AD175C">
            <w:pPr>
              <w:autoSpaceDN w:val="0"/>
              <w:jc w:val="center"/>
              <w:rPr>
                <w:rFonts w:ascii="Times New Roman" w:hAnsi="Times New Roman"/>
                <w:sz w:val="24"/>
                <w:szCs w:val="24"/>
              </w:rPr>
            </w:pPr>
            <w:r>
              <w:rPr>
                <w:rFonts w:ascii="Times New Roman" w:hAnsi="Times New Roman"/>
              </w:rPr>
              <w:t>Номер</w:t>
            </w:r>
          </w:p>
        </w:tc>
        <w:tc>
          <w:tcPr>
            <w:tcW w:w="5245" w:type="dxa"/>
            <w:tcBorders>
              <w:top w:val="single" w:sz="4" w:space="0" w:color="auto"/>
              <w:left w:val="single" w:sz="4" w:space="0" w:color="auto"/>
              <w:bottom w:val="single" w:sz="4" w:space="0" w:color="auto"/>
              <w:right w:val="single" w:sz="4" w:space="0" w:color="auto"/>
            </w:tcBorders>
            <w:vAlign w:val="center"/>
            <w:hideMark/>
          </w:tcPr>
          <w:p w:rsidR="00AD175C" w:rsidRDefault="00AD175C">
            <w:pPr>
              <w:autoSpaceDN w:val="0"/>
              <w:jc w:val="center"/>
              <w:rPr>
                <w:rFonts w:ascii="Times New Roman" w:hAnsi="Times New Roman"/>
                <w:sz w:val="24"/>
                <w:szCs w:val="24"/>
              </w:rPr>
            </w:pPr>
            <w:r>
              <w:rPr>
                <w:rFonts w:ascii="Times New Roman" w:hAnsi="Times New Roman"/>
              </w:rPr>
              <w:t>Содержание изменений (краткое изложение)</w:t>
            </w:r>
          </w:p>
        </w:tc>
      </w:tr>
      <w:tr w:rsidR="00AD175C" w:rsidTr="00AD175C">
        <w:tc>
          <w:tcPr>
            <w:tcW w:w="0" w:type="auto"/>
            <w:tcBorders>
              <w:top w:val="single" w:sz="4" w:space="0" w:color="auto"/>
              <w:left w:val="single" w:sz="4" w:space="0" w:color="auto"/>
              <w:bottom w:val="single" w:sz="4" w:space="0" w:color="auto"/>
              <w:right w:val="single" w:sz="4" w:space="0" w:color="auto"/>
            </w:tcBorders>
            <w:hideMark/>
          </w:tcPr>
          <w:p w:rsidR="00AD175C" w:rsidRDefault="00AD175C">
            <w:pPr>
              <w:autoSpaceDN w:val="0"/>
              <w:jc w:val="center"/>
              <w:rPr>
                <w:rFonts w:ascii="Times New Roman" w:hAnsi="Times New Roman"/>
                <w:sz w:val="24"/>
                <w:szCs w:val="24"/>
              </w:rPr>
            </w:pPr>
            <w:r>
              <w:rPr>
                <w:rFonts w:ascii="Times New Roman" w:hAnsi="Times New Roman"/>
              </w:rPr>
              <w:t>1</w:t>
            </w:r>
          </w:p>
        </w:tc>
        <w:tc>
          <w:tcPr>
            <w:tcW w:w="4415" w:type="dxa"/>
            <w:tcBorders>
              <w:top w:val="single" w:sz="4" w:space="0" w:color="auto"/>
              <w:left w:val="single" w:sz="4" w:space="0" w:color="auto"/>
              <w:bottom w:val="single" w:sz="4" w:space="0" w:color="auto"/>
              <w:right w:val="single" w:sz="4" w:space="0" w:color="auto"/>
            </w:tcBorders>
            <w:hideMark/>
          </w:tcPr>
          <w:p w:rsidR="00AD175C" w:rsidRDefault="00AD175C">
            <w:pPr>
              <w:autoSpaceDN w:val="0"/>
              <w:jc w:val="center"/>
              <w:rPr>
                <w:rFonts w:ascii="Times New Roman" w:hAnsi="Times New Roman"/>
                <w:sz w:val="24"/>
                <w:szCs w:val="24"/>
              </w:rPr>
            </w:pPr>
            <w:r>
              <w:rPr>
                <w:rFonts w:ascii="Times New Roman" w:hAnsi="Times New Roman"/>
              </w:rPr>
              <w:t>2</w:t>
            </w:r>
          </w:p>
        </w:tc>
        <w:tc>
          <w:tcPr>
            <w:tcW w:w="1842" w:type="dxa"/>
            <w:tcBorders>
              <w:top w:val="single" w:sz="4" w:space="0" w:color="auto"/>
              <w:left w:val="single" w:sz="4" w:space="0" w:color="auto"/>
              <w:bottom w:val="single" w:sz="4" w:space="0" w:color="auto"/>
              <w:right w:val="single" w:sz="4" w:space="0" w:color="auto"/>
            </w:tcBorders>
            <w:hideMark/>
          </w:tcPr>
          <w:p w:rsidR="00AD175C" w:rsidRDefault="00AD175C">
            <w:pPr>
              <w:autoSpaceDN w:val="0"/>
              <w:jc w:val="center"/>
              <w:rPr>
                <w:rFonts w:ascii="Times New Roman" w:hAnsi="Times New Roman"/>
                <w:sz w:val="24"/>
                <w:szCs w:val="24"/>
              </w:rPr>
            </w:pPr>
            <w:r>
              <w:rPr>
                <w:rFonts w:ascii="Times New Roman" w:hAnsi="Times New Roman"/>
              </w:rPr>
              <w:t>3</w:t>
            </w:r>
          </w:p>
        </w:tc>
        <w:tc>
          <w:tcPr>
            <w:tcW w:w="1985" w:type="dxa"/>
            <w:tcBorders>
              <w:top w:val="single" w:sz="4" w:space="0" w:color="auto"/>
              <w:left w:val="single" w:sz="4" w:space="0" w:color="auto"/>
              <w:bottom w:val="single" w:sz="4" w:space="0" w:color="auto"/>
              <w:right w:val="single" w:sz="4" w:space="0" w:color="auto"/>
            </w:tcBorders>
            <w:hideMark/>
          </w:tcPr>
          <w:p w:rsidR="00AD175C" w:rsidRDefault="00AD175C">
            <w:pPr>
              <w:autoSpaceDN w:val="0"/>
              <w:jc w:val="center"/>
              <w:rPr>
                <w:rFonts w:ascii="Times New Roman" w:hAnsi="Times New Roman"/>
                <w:sz w:val="24"/>
                <w:szCs w:val="24"/>
              </w:rPr>
            </w:pPr>
            <w:r>
              <w:rPr>
                <w:rFonts w:ascii="Times New Roman" w:hAnsi="Times New Roman"/>
              </w:rPr>
              <w:t>4</w:t>
            </w:r>
          </w:p>
        </w:tc>
        <w:tc>
          <w:tcPr>
            <w:tcW w:w="5245" w:type="dxa"/>
            <w:tcBorders>
              <w:top w:val="single" w:sz="4" w:space="0" w:color="auto"/>
              <w:left w:val="single" w:sz="4" w:space="0" w:color="auto"/>
              <w:bottom w:val="single" w:sz="4" w:space="0" w:color="auto"/>
              <w:right w:val="single" w:sz="4" w:space="0" w:color="auto"/>
            </w:tcBorders>
            <w:hideMark/>
          </w:tcPr>
          <w:p w:rsidR="00AD175C" w:rsidRDefault="00AD175C">
            <w:pPr>
              <w:autoSpaceDN w:val="0"/>
              <w:jc w:val="center"/>
              <w:rPr>
                <w:rFonts w:ascii="Times New Roman" w:hAnsi="Times New Roman"/>
                <w:sz w:val="24"/>
                <w:szCs w:val="24"/>
              </w:rPr>
            </w:pPr>
            <w:r>
              <w:rPr>
                <w:rFonts w:ascii="Times New Roman" w:hAnsi="Times New Roman"/>
              </w:rPr>
              <w:t>5</w:t>
            </w:r>
          </w:p>
        </w:tc>
      </w:tr>
      <w:tr w:rsidR="00AD175C" w:rsidTr="00AD175C">
        <w:tc>
          <w:tcPr>
            <w:tcW w:w="0" w:type="auto"/>
            <w:tcBorders>
              <w:top w:val="single" w:sz="4" w:space="0" w:color="auto"/>
              <w:left w:val="single" w:sz="4" w:space="0" w:color="auto"/>
              <w:bottom w:val="single" w:sz="4" w:space="0" w:color="auto"/>
              <w:right w:val="single" w:sz="4" w:space="0" w:color="auto"/>
            </w:tcBorders>
          </w:tcPr>
          <w:p w:rsidR="00AD175C" w:rsidRDefault="00AD175C">
            <w:pPr>
              <w:autoSpaceDN w:val="0"/>
              <w:jc w:val="both"/>
              <w:rPr>
                <w:rFonts w:ascii="Times New Roman" w:hAnsi="Times New Roman"/>
                <w:sz w:val="24"/>
                <w:szCs w:val="24"/>
              </w:rPr>
            </w:pPr>
          </w:p>
        </w:tc>
        <w:tc>
          <w:tcPr>
            <w:tcW w:w="4415" w:type="dxa"/>
            <w:tcBorders>
              <w:top w:val="single" w:sz="4" w:space="0" w:color="auto"/>
              <w:left w:val="single" w:sz="4" w:space="0" w:color="auto"/>
              <w:bottom w:val="single" w:sz="4" w:space="0" w:color="auto"/>
              <w:right w:val="single" w:sz="4" w:space="0" w:color="auto"/>
            </w:tcBorders>
          </w:tcPr>
          <w:p w:rsidR="00AD175C" w:rsidRDefault="00AD175C">
            <w:pPr>
              <w:autoSpaceDN w:val="0"/>
              <w:jc w:val="both"/>
              <w:rPr>
                <w:rFonts w:ascii="Times New Roman" w:hAnsi="Times New Roman"/>
                <w:sz w:val="24"/>
                <w:szCs w:val="24"/>
              </w:rPr>
            </w:pPr>
          </w:p>
        </w:tc>
        <w:tc>
          <w:tcPr>
            <w:tcW w:w="1842" w:type="dxa"/>
            <w:tcBorders>
              <w:top w:val="single" w:sz="4" w:space="0" w:color="auto"/>
              <w:left w:val="single" w:sz="4" w:space="0" w:color="auto"/>
              <w:bottom w:val="single" w:sz="4" w:space="0" w:color="auto"/>
              <w:right w:val="single" w:sz="4" w:space="0" w:color="auto"/>
            </w:tcBorders>
          </w:tcPr>
          <w:p w:rsidR="00AD175C" w:rsidRDefault="00AD175C">
            <w:pPr>
              <w:autoSpaceDN w:val="0"/>
              <w:jc w:val="both"/>
              <w:rPr>
                <w:rFonts w:ascii="Times New Roman" w:hAnsi="Times New Roman"/>
                <w:sz w:val="24"/>
                <w:szCs w:val="24"/>
              </w:rPr>
            </w:pPr>
          </w:p>
        </w:tc>
        <w:tc>
          <w:tcPr>
            <w:tcW w:w="1985" w:type="dxa"/>
            <w:tcBorders>
              <w:top w:val="single" w:sz="4" w:space="0" w:color="auto"/>
              <w:left w:val="single" w:sz="4" w:space="0" w:color="auto"/>
              <w:bottom w:val="single" w:sz="4" w:space="0" w:color="auto"/>
              <w:right w:val="single" w:sz="4" w:space="0" w:color="auto"/>
            </w:tcBorders>
          </w:tcPr>
          <w:p w:rsidR="00AD175C" w:rsidRDefault="00AD175C">
            <w:pPr>
              <w:autoSpaceDN w:val="0"/>
              <w:jc w:val="both"/>
              <w:rPr>
                <w:rFonts w:ascii="Times New Roman" w:hAnsi="Times New Roman"/>
                <w:sz w:val="24"/>
                <w:szCs w:val="24"/>
              </w:rPr>
            </w:pPr>
          </w:p>
        </w:tc>
        <w:tc>
          <w:tcPr>
            <w:tcW w:w="5245" w:type="dxa"/>
            <w:tcBorders>
              <w:top w:val="single" w:sz="4" w:space="0" w:color="auto"/>
              <w:left w:val="single" w:sz="4" w:space="0" w:color="auto"/>
              <w:bottom w:val="single" w:sz="4" w:space="0" w:color="auto"/>
              <w:right w:val="single" w:sz="4" w:space="0" w:color="auto"/>
            </w:tcBorders>
          </w:tcPr>
          <w:p w:rsidR="00AD175C" w:rsidRDefault="00AD175C">
            <w:pPr>
              <w:autoSpaceDN w:val="0"/>
              <w:jc w:val="both"/>
              <w:rPr>
                <w:rFonts w:ascii="Times New Roman" w:hAnsi="Times New Roman"/>
                <w:sz w:val="24"/>
                <w:szCs w:val="24"/>
              </w:rPr>
            </w:pPr>
          </w:p>
        </w:tc>
      </w:tr>
      <w:tr w:rsidR="00AD175C" w:rsidTr="00AD175C">
        <w:tc>
          <w:tcPr>
            <w:tcW w:w="0" w:type="auto"/>
            <w:tcBorders>
              <w:top w:val="single" w:sz="4" w:space="0" w:color="auto"/>
              <w:left w:val="single" w:sz="4" w:space="0" w:color="auto"/>
              <w:bottom w:val="single" w:sz="4" w:space="0" w:color="auto"/>
              <w:right w:val="single" w:sz="4" w:space="0" w:color="auto"/>
            </w:tcBorders>
          </w:tcPr>
          <w:p w:rsidR="00AD175C" w:rsidRDefault="00AD175C">
            <w:pPr>
              <w:autoSpaceDN w:val="0"/>
              <w:jc w:val="both"/>
              <w:rPr>
                <w:rFonts w:ascii="Times New Roman" w:hAnsi="Times New Roman"/>
                <w:sz w:val="24"/>
                <w:szCs w:val="24"/>
              </w:rPr>
            </w:pPr>
          </w:p>
        </w:tc>
        <w:tc>
          <w:tcPr>
            <w:tcW w:w="4415" w:type="dxa"/>
            <w:tcBorders>
              <w:top w:val="single" w:sz="4" w:space="0" w:color="auto"/>
              <w:left w:val="single" w:sz="4" w:space="0" w:color="auto"/>
              <w:bottom w:val="single" w:sz="4" w:space="0" w:color="auto"/>
              <w:right w:val="single" w:sz="4" w:space="0" w:color="auto"/>
            </w:tcBorders>
          </w:tcPr>
          <w:p w:rsidR="00AD175C" w:rsidRDefault="00AD175C">
            <w:pPr>
              <w:autoSpaceDN w:val="0"/>
              <w:jc w:val="both"/>
              <w:rPr>
                <w:rFonts w:ascii="Times New Roman" w:hAnsi="Times New Roman"/>
                <w:sz w:val="24"/>
                <w:szCs w:val="24"/>
              </w:rPr>
            </w:pPr>
          </w:p>
        </w:tc>
        <w:tc>
          <w:tcPr>
            <w:tcW w:w="1842" w:type="dxa"/>
            <w:tcBorders>
              <w:top w:val="single" w:sz="4" w:space="0" w:color="auto"/>
              <w:left w:val="single" w:sz="4" w:space="0" w:color="auto"/>
              <w:bottom w:val="single" w:sz="4" w:space="0" w:color="auto"/>
              <w:right w:val="single" w:sz="4" w:space="0" w:color="auto"/>
            </w:tcBorders>
          </w:tcPr>
          <w:p w:rsidR="00AD175C" w:rsidRDefault="00AD175C">
            <w:pPr>
              <w:autoSpaceDN w:val="0"/>
              <w:jc w:val="both"/>
              <w:rPr>
                <w:rFonts w:ascii="Times New Roman" w:hAnsi="Times New Roman"/>
                <w:sz w:val="24"/>
                <w:szCs w:val="24"/>
              </w:rPr>
            </w:pPr>
          </w:p>
        </w:tc>
        <w:tc>
          <w:tcPr>
            <w:tcW w:w="1985" w:type="dxa"/>
            <w:tcBorders>
              <w:top w:val="single" w:sz="4" w:space="0" w:color="auto"/>
              <w:left w:val="single" w:sz="4" w:space="0" w:color="auto"/>
              <w:bottom w:val="single" w:sz="4" w:space="0" w:color="auto"/>
              <w:right w:val="single" w:sz="4" w:space="0" w:color="auto"/>
            </w:tcBorders>
          </w:tcPr>
          <w:p w:rsidR="00AD175C" w:rsidRDefault="00AD175C">
            <w:pPr>
              <w:autoSpaceDN w:val="0"/>
              <w:jc w:val="both"/>
              <w:rPr>
                <w:rFonts w:ascii="Times New Roman" w:hAnsi="Times New Roman"/>
                <w:sz w:val="24"/>
                <w:szCs w:val="24"/>
              </w:rPr>
            </w:pPr>
          </w:p>
        </w:tc>
        <w:tc>
          <w:tcPr>
            <w:tcW w:w="5245" w:type="dxa"/>
            <w:tcBorders>
              <w:top w:val="single" w:sz="4" w:space="0" w:color="auto"/>
              <w:left w:val="single" w:sz="4" w:space="0" w:color="auto"/>
              <w:bottom w:val="single" w:sz="4" w:space="0" w:color="auto"/>
              <w:right w:val="single" w:sz="4" w:space="0" w:color="auto"/>
            </w:tcBorders>
          </w:tcPr>
          <w:p w:rsidR="00AD175C" w:rsidRDefault="00AD175C">
            <w:pPr>
              <w:autoSpaceDN w:val="0"/>
              <w:jc w:val="both"/>
              <w:rPr>
                <w:rFonts w:ascii="Times New Roman" w:hAnsi="Times New Roman"/>
                <w:sz w:val="24"/>
                <w:szCs w:val="24"/>
              </w:rPr>
            </w:pPr>
          </w:p>
        </w:tc>
      </w:tr>
    </w:tbl>
    <w:p w:rsidR="00AD175C" w:rsidRDefault="00AD175C" w:rsidP="00AD175C">
      <w:pPr>
        <w:rPr>
          <w:rFonts w:ascii="Times New Roman" w:hAnsi="Times New Roman"/>
        </w:rPr>
      </w:pPr>
    </w:p>
    <w:p w:rsidR="00AD175C" w:rsidRDefault="00AD175C" w:rsidP="00AD175C">
      <w:pPr>
        <w:rPr>
          <w:rFonts w:ascii="Times New Roman" w:hAnsi="Times New Roman"/>
        </w:rPr>
      </w:pPr>
    </w:p>
    <w:p w:rsidR="00F8171D" w:rsidRDefault="00F8171D" w:rsidP="00AD175C">
      <w:pPr>
        <w:rPr>
          <w:rFonts w:ascii="Times New Roman" w:hAnsi="Times New Roman"/>
        </w:rPr>
      </w:pPr>
    </w:p>
    <w:p w:rsidR="00F8171D" w:rsidRDefault="00F8171D" w:rsidP="00AD175C">
      <w:pPr>
        <w:rPr>
          <w:rFonts w:ascii="Times New Roman" w:hAnsi="Times New Roman"/>
        </w:rPr>
      </w:pPr>
    </w:p>
    <w:p w:rsidR="00F8171D" w:rsidRDefault="00F8171D" w:rsidP="00AD175C">
      <w:pPr>
        <w:rPr>
          <w:rFonts w:ascii="Times New Roman" w:hAnsi="Times New Roman"/>
        </w:rPr>
      </w:pPr>
    </w:p>
    <w:p w:rsidR="00F8171D" w:rsidRDefault="00F8171D" w:rsidP="00AD175C">
      <w:pPr>
        <w:rPr>
          <w:rFonts w:ascii="Times New Roman" w:hAnsi="Times New Roman"/>
        </w:rPr>
      </w:pPr>
    </w:p>
    <w:p w:rsidR="00F8171D" w:rsidRDefault="00F8171D" w:rsidP="00AD175C">
      <w:pPr>
        <w:rPr>
          <w:rFonts w:ascii="Times New Roman" w:hAnsi="Times New Roman"/>
        </w:rPr>
      </w:pPr>
    </w:p>
    <w:p w:rsidR="00F8171D" w:rsidRDefault="00F8171D" w:rsidP="00AD175C">
      <w:pPr>
        <w:rPr>
          <w:rFonts w:ascii="Times New Roman" w:hAnsi="Times New Roman"/>
        </w:rPr>
      </w:pPr>
    </w:p>
    <w:p w:rsidR="00F8171D" w:rsidRDefault="00F8171D" w:rsidP="00AD175C">
      <w:pPr>
        <w:rPr>
          <w:rFonts w:ascii="Times New Roman" w:hAnsi="Times New Roman"/>
        </w:rPr>
      </w:pPr>
    </w:p>
    <w:p w:rsidR="00F8171D" w:rsidRDefault="00F8171D" w:rsidP="00AD175C">
      <w:pPr>
        <w:rPr>
          <w:rFonts w:ascii="Times New Roman" w:hAnsi="Times New Roman"/>
        </w:rPr>
      </w:pPr>
    </w:p>
    <w:p w:rsidR="00F8171D" w:rsidRDefault="00F8171D" w:rsidP="00AD175C">
      <w:pPr>
        <w:rPr>
          <w:rFonts w:ascii="Times New Roman" w:hAnsi="Times New Roman"/>
        </w:rPr>
      </w:pPr>
    </w:p>
    <w:p w:rsidR="00F8171D" w:rsidRDefault="00F8171D" w:rsidP="00AD175C">
      <w:pPr>
        <w:rPr>
          <w:rFonts w:ascii="Times New Roman" w:hAnsi="Times New Roman"/>
        </w:rPr>
      </w:pPr>
    </w:p>
    <w:p w:rsidR="00157782" w:rsidRPr="001175C5" w:rsidRDefault="00157782" w:rsidP="009057DE">
      <w:pPr>
        <w:widowControl w:val="0"/>
        <w:autoSpaceDE w:val="0"/>
        <w:autoSpaceDN w:val="0"/>
        <w:adjustRightInd w:val="0"/>
        <w:spacing w:after="0" w:line="240" w:lineRule="auto"/>
        <w:ind w:firstLine="698"/>
        <w:jc w:val="right"/>
        <w:rPr>
          <w:rFonts w:ascii="Times New Roman" w:hAnsi="Times New Roman"/>
          <w:b/>
        </w:rPr>
      </w:pPr>
    </w:p>
    <w:tbl>
      <w:tblPr>
        <w:tblStyle w:val="affff0"/>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108"/>
        <w:gridCol w:w="5108"/>
      </w:tblGrid>
      <w:tr w:rsidR="001175C5" w:rsidTr="00D733B1">
        <w:tc>
          <w:tcPr>
            <w:tcW w:w="5108" w:type="dxa"/>
          </w:tcPr>
          <w:p w:rsidR="001175C5" w:rsidRDefault="001175C5" w:rsidP="009057DE">
            <w:pPr>
              <w:widowControl w:val="0"/>
              <w:autoSpaceDE w:val="0"/>
              <w:autoSpaceDN w:val="0"/>
              <w:adjustRightInd w:val="0"/>
              <w:jc w:val="right"/>
              <w:rPr>
                <w:rFonts w:ascii="Times New Roman" w:hAnsi="Times New Roman"/>
                <w:b/>
              </w:rPr>
            </w:pPr>
          </w:p>
        </w:tc>
        <w:tc>
          <w:tcPr>
            <w:tcW w:w="5108" w:type="dxa"/>
          </w:tcPr>
          <w:p w:rsidR="001175C5" w:rsidRPr="001175C5" w:rsidRDefault="001175C5" w:rsidP="001175C5">
            <w:pPr>
              <w:widowControl w:val="0"/>
              <w:autoSpaceDE w:val="0"/>
              <w:autoSpaceDN w:val="0"/>
              <w:adjustRightInd w:val="0"/>
              <w:spacing w:before="108" w:after="108"/>
              <w:outlineLvl w:val="0"/>
              <w:rPr>
                <w:rFonts w:ascii="Times New Roman" w:eastAsiaTheme="minorHAnsi" w:hAnsi="Times New Roman" w:cstheme="minorBidi"/>
                <w:b/>
                <w:sz w:val="28"/>
                <w:szCs w:val="28"/>
                <w:lang w:eastAsia="en-US"/>
              </w:rPr>
            </w:pPr>
            <w:r w:rsidRPr="001175C5">
              <w:rPr>
                <w:rFonts w:ascii="Times New Roman" w:eastAsiaTheme="minorHAnsi" w:hAnsi="Times New Roman" w:cstheme="minorBidi"/>
                <w:b/>
                <w:sz w:val="28"/>
                <w:szCs w:val="28"/>
                <w:lang w:eastAsia="en-US"/>
              </w:rPr>
              <w:t>Приложение N 2</w:t>
            </w:r>
            <w:r w:rsidRPr="001175C5">
              <w:rPr>
                <w:rFonts w:ascii="Times New Roman" w:eastAsiaTheme="minorHAnsi" w:hAnsi="Times New Roman" w:cstheme="minorBidi"/>
                <w:b/>
                <w:sz w:val="28"/>
                <w:szCs w:val="28"/>
                <w:lang w:eastAsia="en-US"/>
              </w:rPr>
              <w:br/>
              <w:t xml:space="preserve">к </w:t>
            </w:r>
            <w:hyperlink w:anchor="sub_3" w:history="1">
              <w:r w:rsidRPr="001175C5">
                <w:rPr>
                  <w:rFonts w:ascii="Times New Roman" w:eastAsiaTheme="minorHAnsi" w:hAnsi="Times New Roman" w:cstheme="minorBidi"/>
                  <w:b/>
                  <w:sz w:val="28"/>
                  <w:szCs w:val="28"/>
                  <w:lang w:eastAsia="en-US"/>
                </w:rPr>
                <w:t>Методическим указаниям</w:t>
              </w:r>
            </w:hyperlink>
            <w:r w:rsidRPr="001175C5">
              <w:rPr>
                <w:rFonts w:ascii="Times New Roman" w:eastAsiaTheme="minorHAnsi" w:hAnsi="Times New Roman" w:cstheme="minorBidi"/>
                <w:b/>
                <w:sz w:val="28"/>
                <w:szCs w:val="28"/>
                <w:lang w:eastAsia="en-US"/>
              </w:rPr>
              <w:t xml:space="preserve"> по разработке</w:t>
            </w:r>
            <w:r w:rsidRPr="001175C5">
              <w:rPr>
                <w:rFonts w:ascii="Times New Roman" w:eastAsiaTheme="minorHAnsi" w:hAnsi="Times New Roman" w:cstheme="minorBidi"/>
                <w:b/>
                <w:sz w:val="28"/>
                <w:szCs w:val="28"/>
                <w:lang w:eastAsia="en-US"/>
              </w:rPr>
              <w:br/>
              <w:t>и реализации муниципальных программ</w:t>
            </w:r>
            <w:r w:rsidRPr="001175C5">
              <w:rPr>
                <w:rFonts w:ascii="Times New Roman" w:eastAsiaTheme="minorHAnsi" w:hAnsi="Times New Roman" w:cstheme="minorBidi"/>
                <w:b/>
                <w:sz w:val="28"/>
                <w:szCs w:val="28"/>
                <w:lang w:eastAsia="en-US"/>
              </w:rPr>
              <w:br/>
            </w:r>
          </w:p>
          <w:p w:rsidR="001175C5" w:rsidRDefault="001175C5" w:rsidP="009057DE">
            <w:pPr>
              <w:widowControl w:val="0"/>
              <w:autoSpaceDE w:val="0"/>
              <w:autoSpaceDN w:val="0"/>
              <w:adjustRightInd w:val="0"/>
              <w:jc w:val="right"/>
              <w:rPr>
                <w:rFonts w:ascii="Times New Roman" w:hAnsi="Times New Roman"/>
                <w:b/>
              </w:rPr>
            </w:pPr>
          </w:p>
        </w:tc>
      </w:tr>
      <w:bookmarkEnd w:id="161"/>
    </w:tbl>
    <w:p w:rsidR="009057DE" w:rsidRPr="001175C5" w:rsidRDefault="009057DE" w:rsidP="009057DE">
      <w:pPr>
        <w:widowControl w:val="0"/>
        <w:autoSpaceDE w:val="0"/>
        <w:autoSpaceDN w:val="0"/>
        <w:adjustRightInd w:val="0"/>
        <w:spacing w:after="0" w:line="240" w:lineRule="auto"/>
        <w:ind w:firstLine="720"/>
        <w:jc w:val="both"/>
        <w:rPr>
          <w:rFonts w:ascii="Times New Roman" w:hAnsi="Times New Roman"/>
          <w:b/>
        </w:rPr>
      </w:pPr>
    </w:p>
    <w:p w:rsidR="009057DE" w:rsidRPr="001175C5" w:rsidRDefault="009057DE" w:rsidP="009057DE">
      <w:pPr>
        <w:widowControl w:val="0"/>
        <w:autoSpaceDE w:val="0"/>
        <w:autoSpaceDN w:val="0"/>
        <w:adjustRightInd w:val="0"/>
        <w:spacing w:before="108" w:after="108" w:line="240" w:lineRule="auto"/>
        <w:jc w:val="center"/>
        <w:outlineLvl w:val="0"/>
        <w:rPr>
          <w:rFonts w:ascii="Times New Roman" w:hAnsi="Times New Roman"/>
          <w:b/>
          <w:sz w:val="28"/>
          <w:szCs w:val="28"/>
        </w:rPr>
      </w:pPr>
      <w:r w:rsidRPr="001175C5">
        <w:rPr>
          <w:rFonts w:ascii="Times New Roman" w:hAnsi="Times New Roman"/>
          <w:b/>
          <w:sz w:val="28"/>
          <w:szCs w:val="28"/>
        </w:rPr>
        <w:t xml:space="preserve">Требования к оценке эффективности </w:t>
      </w:r>
      <w:r w:rsidR="00157782" w:rsidRPr="001175C5">
        <w:rPr>
          <w:rFonts w:ascii="Times New Roman" w:hAnsi="Times New Roman"/>
          <w:b/>
          <w:sz w:val="28"/>
          <w:szCs w:val="28"/>
        </w:rPr>
        <w:t>муниципальной</w:t>
      </w:r>
      <w:r w:rsidRPr="001175C5">
        <w:rPr>
          <w:rFonts w:ascii="Times New Roman" w:hAnsi="Times New Roman"/>
          <w:b/>
          <w:sz w:val="28"/>
          <w:szCs w:val="28"/>
        </w:rPr>
        <w:t xml:space="preserve"> программы</w:t>
      </w:r>
    </w:p>
    <w:p w:rsidR="009057DE" w:rsidRPr="00BF1A89" w:rsidRDefault="009057DE" w:rsidP="009057DE">
      <w:pPr>
        <w:widowControl w:val="0"/>
        <w:autoSpaceDE w:val="0"/>
        <w:autoSpaceDN w:val="0"/>
        <w:adjustRightInd w:val="0"/>
        <w:spacing w:after="0" w:line="240" w:lineRule="auto"/>
        <w:ind w:firstLine="720"/>
        <w:jc w:val="both"/>
        <w:rPr>
          <w:rFonts w:ascii="Times New Roman" w:eastAsia="Times New Roman" w:hAnsi="Times New Roman" w:cs="Times New Roman"/>
          <w:sz w:val="24"/>
          <w:szCs w:val="24"/>
          <w:lang w:eastAsia="ru-RU"/>
        </w:rPr>
      </w:pPr>
    </w:p>
    <w:p w:rsidR="009057DE" w:rsidRPr="001175C5" w:rsidRDefault="009057DE" w:rsidP="009057DE">
      <w:pPr>
        <w:widowControl w:val="0"/>
        <w:autoSpaceDE w:val="0"/>
        <w:autoSpaceDN w:val="0"/>
        <w:adjustRightInd w:val="0"/>
        <w:spacing w:before="108" w:after="108" w:line="240" w:lineRule="auto"/>
        <w:jc w:val="center"/>
        <w:outlineLvl w:val="0"/>
        <w:rPr>
          <w:rFonts w:ascii="Times New Roman" w:hAnsi="Times New Roman"/>
          <w:b/>
          <w:sz w:val="28"/>
          <w:szCs w:val="28"/>
        </w:rPr>
      </w:pPr>
      <w:bookmarkStart w:id="162" w:name="sub_180"/>
      <w:r w:rsidRPr="001175C5">
        <w:rPr>
          <w:rFonts w:ascii="Times New Roman" w:hAnsi="Times New Roman"/>
          <w:b/>
          <w:sz w:val="28"/>
          <w:szCs w:val="28"/>
        </w:rPr>
        <w:t>I. Общие положения</w:t>
      </w:r>
    </w:p>
    <w:bookmarkEnd w:id="162"/>
    <w:p w:rsidR="009057DE" w:rsidRPr="009057DE" w:rsidRDefault="009057DE" w:rsidP="009057DE">
      <w:pPr>
        <w:widowControl w:val="0"/>
        <w:autoSpaceDE w:val="0"/>
        <w:autoSpaceDN w:val="0"/>
        <w:adjustRightInd w:val="0"/>
        <w:spacing w:after="0" w:line="240" w:lineRule="auto"/>
        <w:ind w:firstLine="720"/>
        <w:jc w:val="both"/>
        <w:rPr>
          <w:rFonts w:ascii="Arial" w:eastAsia="Times New Roman" w:hAnsi="Arial" w:cs="Arial"/>
          <w:sz w:val="24"/>
          <w:szCs w:val="24"/>
          <w:lang w:eastAsia="ru-RU"/>
        </w:rPr>
      </w:pPr>
    </w:p>
    <w:p w:rsidR="009057DE" w:rsidRPr="001175C5" w:rsidRDefault="009057DE" w:rsidP="001175C5">
      <w:pPr>
        <w:pStyle w:val="affff1"/>
        <w:ind w:firstLine="567"/>
        <w:rPr>
          <w:rFonts w:ascii="Times New Roman" w:eastAsiaTheme="minorHAnsi" w:hAnsi="Times New Roman" w:cs="Times New Roman"/>
          <w:sz w:val="28"/>
          <w:szCs w:val="28"/>
        </w:rPr>
      </w:pPr>
      <w:bookmarkStart w:id="163" w:name="sub_175"/>
      <w:r w:rsidRPr="001175C5">
        <w:rPr>
          <w:rFonts w:ascii="Times New Roman" w:eastAsiaTheme="minorHAnsi" w:hAnsi="Times New Roman" w:cs="Times New Roman"/>
          <w:sz w:val="28"/>
          <w:szCs w:val="28"/>
        </w:rPr>
        <w:t xml:space="preserve">1. Оценка эффективности реализации </w:t>
      </w:r>
      <w:r w:rsidR="00157782" w:rsidRPr="001175C5">
        <w:rPr>
          <w:rFonts w:ascii="Times New Roman" w:eastAsiaTheme="minorHAnsi" w:hAnsi="Times New Roman" w:cs="Times New Roman"/>
          <w:sz w:val="28"/>
          <w:szCs w:val="28"/>
        </w:rPr>
        <w:t>муниципальной</w:t>
      </w:r>
      <w:r w:rsidRPr="001175C5">
        <w:rPr>
          <w:rFonts w:ascii="Times New Roman" w:eastAsiaTheme="minorHAnsi" w:hAnsi="Times New Roman" w:cs="Times New Roman"/>
          <w:sz w:val="28"/>
          <w:szCs w:val="28"/>
        </w:rPr>
        <w:t xml:space="preserve"> программы производится ежегодно. Результаты оценки эффективности реализации </w:t>
      </w:r>
      <w:r w:rsidR="00157782" w:rsidRPr="001175C5">
        <w:rPr>
          <w:rFonts w:ascii="Times New Roman" w:eastAsiaTheme="minorHAnsi" w:hAnsi="Times New Roman" w:cs="Times New Roman"/>
          <w:sz w:val="28"/>
          <w:szCs w:val="28"/>
        </w:rPr>
        <w:t>муниципальной</w:t>
      </w:r>
      <w:r w:rsidR="00E55954" w:rsidRPr="001175C5">
        <w:rPr>
          <w:rFonts w:ascii="Times New Roman" w:eastAsiaTheme="minorHAnsi" w:hAnsi="Times New Roman" w:cs="Times New Roman"/>
          <w:sz w:val="28"/>
          <w:szCs w:val="28"/>
        </w:rPr>
        <w:t xml:space="preserve"> </w:t>
      </w:r>
      <w:r w:rsidRPr="001175C5">
        <w:rPr>
          <w:rFonts w:ascii="Times New Roman" w:eastAsiaTheme="minorHAnsi" w:hAnsi="Times New Roman" w:cs="Times New Roman"/>
          <w:sz w:val="28"/>
          <w:szCs w:val="28"/>
        </w:rPr>
        <w:t xml:space="preserve">программы представляются в составе годового отчета ответственного исполнителя </w:t>
      </w:r>
      <w:r w:rsidR="00E55954" w:rsidRPr="001175C5">
        <w:rPr>
          <w:rFonts w:ascii="Times New Roman" w:eastAsiaTheme="minorHAnsi" w:hAnsi="Times New Roman" w:cs="Times New Roman"/>
          <w:sz w:val="28"/>
          <w:szCs w:val="28"/>
        </w:rPr>
        <w:t>муниципальной</w:t>
      </w:r>
      <w:r w:rsidRPr="001175C5">
        <w:rPr>
          <w:rFonts w:ascii="Times New Roman" w:eastAsiaTheme="minorHAnsi" w:hAnsi="Times New Roman" w:cs="Times New Roman"/>
          <w:sz w:val="28"/>
          <w:szCs w:val="28"/>
        </w:rPr>
        <w:t xml:space="preserve"> программы о ходе ее реализации и об оценке эффективности.</w:t>
      </w:r>
    </w:p>
    <w:p w:rsidR="009057DE" w:rsidRPr="001175C5" w:rsidRDefault="009057DE" w:rsidP="001175C5">
      <w:pPr>
        <w:pStyle w:val="affff1"/>
        <w:ind w:firstLine="567"/>
        <w:rPr>
          <w:rFonts w:ascii="Times New Roman" w:eastAsiaTheme="minorHAnsi" w:hAnsi="Times New Roman" w:cs="Times New Roman"/>
          <w:sz w:val="28"/>
          <w:szCs w:val="28"/>
        </w:rPr>
      </w:pPr>
      <w:bookmarkStart w:id="164" w:name="sub_176"/>
      <w:bookmarkEnd w:id="163"/>
      <w:r w:rsidRPr="001175C5">
        <w:rPr>
          <w:rFonts w:ascii="Times New Roman" w:eastAsiaTheme="minorHAnsi" w:hAnsi="Times New Roman" w:cs="Times New Roman"/>
          <w:sz w:val="28"/>
          <w:szCs w:val="28"/>
        </w:rPr>
        <w:t xml:space="preserve">2. Оценка эффективности </w:t>
      </w:r>
      <w:r w:rsidR="00E55954" w:rsidRPr="001175C5">
        <w:rPr>
          <w:rFonts w:ascii="Times New Roman" w:eastAsiaTheme="minorHAnsi" w:hAnsi="Times New Roman" w:cs="Times New Roman"/>
          <w:sz w:val="28"/>
          <w:szCs w:val="28"/>
        </w:rPr>
        <w:t>муниципальной</w:t>
      </w:r>
      <w:r w:rsidRPr="001175C5">
        <w:rPr>
          <w:rFonts w:ascii="Times New Roman" w:eastAsiaTheme="minorHAnsi" w:hAnsi="Times New Roman" w:cs="Times New Roman"/>
          <w:sz w:val="28"/>
          <w:szCs w:val="28"/>
        </w:rPr>
        <w:t xml:space="preserve"> программы производится с учетом следующих составляющих:</w:t>
      </w:r>
    </w:p>
    <w:bookmarkEnd w:id="164"/>
    <w:p w:rsidR="009057DE" w:rsidRPr="001175C5" w:rsidRDefault="009057DE" w:rsidP="001175C5">
      <w:pPr>
        <w:pStyle w:val="affff1"/>
        <w:ind w:firstLine="567"/>
        <w:rPr>
          <w:rFonts w:ascii="Times New Roman" w:eastAsiaTheme="minorHAnsi" w:hAnsi="Times New Roman" w:cs="Times New Roman"/>
          <w:sz w:val="28"/>
          <w:szCs w:val="28"/>
        </w:rPr>
      </w:pPr>
      <w:r w:rsidRPr="001175C5">
        <w:rPr>
          <w:rFonts w:ascii="Times New Roman" w:eastAsiaTheme="minorHAnsi" w:hAnsi="Times New Roman" w:cs="Times New Roman"/>
          <w:sz w:val="28"/>
          <w:szCs w:val="28"/>
        </w:rPr>
        <w:t xml:space="preserve">оценки степени достижения целей и решения задач </w:t>
      </w:r>
      <w:r w:rsidR="00E55954" w:rsidRPr="001175C5">
        <w:rPr>
          <w:rFonts w:ascii="Times New Roman" w:eastAsiaTheme="minorHAnsi" w:hAnsi="Times New Roman" w:cs="Times New Roman"/>
          <w:sz w:val="28"/>
          <w:szCs w:val="28"/>
        </w:rPr>
        <w:t xml:space="preserve">муниципальной </w:t>
      </w:r>
      <w:r w:rsidRPr="001175C5">
        <w:rPr>
          <w:rFonts w:ascii="Times New Roman" w:eastAsiaTheme="minorHAnsi" w:hAnsi="Times New Roman" w:cs="Times New Roman"/>
          <w:sz w:val="28"/>
          <w:szCs w:val="28"/>
        </w:rPr>
        <w:t>программы;</w:t>
      </w:r>
    </w:p>
    <w:p w:rsidR="009057DE" w:rsidRPr="001175C5" w:rsidRDefault="009057DE" w:rsidP="001175C5">
      <w:pPr>
        <w:pStyle w:val="affff1"/>
        <w:ind w:firstLine="567"/>
        <w:rPr>
          <w:rFonts w:ascii="Times New Roman" w:eastAsiaTheme="minorHAnsi" w:hAnsi="Times New Roman" w:cs="Times New Roman"/>
          <w:sz w:val="28"/>
          <w:szCs w:val="28"/>
        </w:rPr>
      </w:pPr>
      <w:r w:rsidRPr="001175C5">
        <w:rPr>
          <w:rFonts w:ascii="Times New Roman" w:eastAsiaTheme="minorHAnsi" w:hAnsi="Times New Roman" w:cs="Times New Roman"/>
          <w:sz w:val="28"/>
          <w:szCs w:val="28"/>
        </w:rPr>
        <w:t xml:space="preserve">оценки степени достижения целей и решения задач подпрограмм и </w:t>
      </w:r>
      <w:r w:rsidR="00E55954" w:rsidRPr="001175C5">
        <w:rPr>
          <w:rFonts w:ascii="Times New Roman" w:eastAsiaTheme="minorHAnsi" w:hAnsi="Times New Roman" w:cs="Times New Roman"/>
          <w:sz w:val="28"/>
          <w:szCs w:val="28"/>
        </w:rPr>
        <w:t xml:space="preserve">муниципальной </w:t>
      </w:r>
      <w:r w:rsidRPr="001175C5">
        <w:rPr>
          <w:rFonts w:ascii="Times New Roman" w:eastAsiaTheme="minorHAnsi" w:hAnsi="Times New Roman" w:cs="Times New Roman"/>
          <w:sz w:val="28"/>
          <w:szCs w:val="28"/>
        </w:rPr>
        <w:t xml:space="preserve">целевых программ, входящих в </w:t>
      </w:r>
      <w:r w:rsidR="00E55954" w:rsidRPr="001175C5">
        <w:rPr>
          <w:rFonts w:ascii="Times New Roman" w:eastAsiaTheme="minorHAnsi" w:hAnsi="Times New Roman" w:cs="Times New Roman"/>
          <w:sz w:val="28"/>
          <w:szCs w:val="28"/>
        </w:rPr>
        <w:t>муниципальную</w:t>
      </w:r>
      <w:r w:rsidRPr="001175C5">
        <w:rPr>
          <w:rFonts w:ascii="Times New Roman" w:eastAsiaTheme="minorHAnsi" w:hAnsi="Times New Roman" w:cs="Times New Roman"/>
          <w:sz w:val="28"/>
          <w:szCs w:val="28"/>
        </w:rPr>
        <w:t xml:space="preserve"> программу;</w:t>
      </w:r>
    </w:p>
    <w:p w:rsidR="009057DE" w:rsidRPr="001175C5" w:rsidRDefault="009057DE" w:rsidP="001175C5">
      <w:pPr>
        <w:pStyle w:val="affff1"/>
        <w:ind w:firstLine="567"/>
        <w:rPr>
          <w:rFonts w:ascii="Times New Roman" w:eastAsiaTheme="minorHAnsi" w:hAnsi="Times New Roman" w:cs="Times New Roman"/>
          <w:sz w:val="28"/>
          <w:szCs w:val="28"/>
        </w:rPr>
      </w:pPr>
      <w:r w:rsidRPr="001175C5">
        <w:rPr>
          <w:rFonts w:ascii="Times New Roman" w:eastAsiaTheme="minorHAnsi" w:hAnsi="Times New Roman" w:cs="Times New Roman"/>
          <w:sz w:val="28"/>
          <w:szCs w:val="28"/>
        </w:rPr>
        <w:t xml:space="preserve">оценки степени реализации основных мероприятий, ведомственных целевых программ и мероприятий </w:t>
      </w:r>
      <w:r w:rsidR="00E55954" w:rsidRPr="001175C5">
        <w:rPr>
          <w:rFonts w:ascii="Times New Roman" w:eastAsiaTheme="minorHAnsi" w:hAnsi="Times New Roman" w:cs="Times New Roman"/>
          <w:sz w:val="28"/>
          <w:szCs w:val="28"/>
        </w:rPr>
        <w:t>муниципальных</w:t>
      </w:r>
      <w:r w:rsidRPr="001175C5">
        <w:rPr>
          <w:rFonts w:ascii="Times New Roman" w:eastAsiaTheme="minorHAnsi" w:hAnsi="Times New Roman" w:cs="Times New Roman"/>
          <w:sz w:val="28"/>
          <w:szCs w:val="28"/>
        </w:rPr>
        <w:t xml:space="preserve"> целевых программ и достижения ожидаемых непосредственных результатов их реализации (далее - оценка степени реализации мероприятий);</w:t>
      </w:r>
    </w:p>
    <w:p w:rsidR="009057DE" w:rsidRPr="001175C5" w:rsidRDefault="009057DE" w:rsidP="001175C5">
      <w:pPr>
        <w:pStyle w:val="affff1"/>
        <w:ind w:firstLine="567"/>
        <w:rPr>
          <w:rFonts w:ascii="Times New Roman" w:eastAsiaTheme="minorHAnsi" w:hAnsi="Times New Roman" w:cs="Times New Roman"/>
          <w:sz w:val="28"/>
          <w:szCs w:val="28"/>
        </w:rPr>
      </w:pPr>
      <w:r w:rsidRPr="001175C5">
        <w:rPr>
          <w:rFonts w:ascii="Times New Roman" w:eastAsiaTheme="minorHAnsi" w:hAnsi="Times New Roman" w:cs="Times New Roman"/>
          <w:sz w:val="28"/>
          <w:szCs w:val="28"/>
        </w:rPr>
        <w:t>оценки степени соответствия запланированному уровню затрат;</w:t>
      </w:r>
    </w:p>
    <w:p w:rsidR="009057DE" w:rsidRPr="001175C5" w:rsidRDefault="009057DE" w:rsidP="001175C5">
      <w:pPr>
        <w:pStyle w:val="affff1"/>
        <w:ind w:firstLine="567"/>
        <w:rPr>
          <w:rFonts w:ascii="Times New Roman" w:eastAsiaTheme="minorHAnsi" w:hAnsi="Times New Roman" w:cs="Times New Roman"/>
          <w:sz w:val="28"/>
          <w:szCs w:val="28"/>
        </w:rPr>
      </w:pPr>
      <w:r w:rsidRPr="001175C5">
        <w:rPr>
          <w:rFonts w:ascii="Times New Roman" w:eastAsiaTheme="minorHAnsi" w:hAnsi="Times New Roman" w:cs="Times New Roman"/>
          <w:sz w:val="28"/>
          <w:szCs w:val="28"/>
        </w:rPr>
        <w:t>оценки эффективности использования средств бюджета</w:t>
      </w:r>
      <w:r w:rsidR="00E55954" w:rsidRPr="001175C5">
        <w:rPr>
          <w:rFonts w:ascii="Times New Roman" w:eastAsiaTheme="minorHAnsi" w:hAnsi="Times New Roman" w:cs="Times New Roman"/>
          <w:sz w:val="28"/>
          <w:szCs w:val="28"/>
        </w:rPr>
        <w:t xml:space="preserve"> Атяшевского муниципального района</w:t>
      </w:r>
      <w:r w:rsidRPr="001175C5">
        <w:rPr>
          <w:rFonts w:ascii="Times New Roman" w:eastAsiaTheme="minorHAnsi" w:hAnsi="Times New Roman" w:cs="Times New Roman"/>
          <w:sz w:val="28"/>
          <w:szCs w:val="28"/>
        </w:rPr>
        <w:t>.</w:t>
      </w:r>
    </w:p>
    <w:p w:rsidR="008A2F46" w:rsidRPr="001175C5" w:rsidRDefault="008A2F46" w:rsidP="001175C5">
      <w:pPr>
        <w:pStyle w:val="affff1"/>
        <w:ind w:firstLine="567"/>
        <w:rPr>
          <w:rFonts w:ascii="Times New Roman" w:hAnsi="Times New Roman" w:cs="Times New Roman"/>
          <w:sz w:val="28"/>
          <w:szCs w:val="28"/>
        </w:rPr>
      </w:pPr>
      <w:bookmarkStart w:id="165" w:name="sub_177"/>
    </w:p>
    <w:p w:rsidR="009057DE" w:rsidRPr="001175C5" w:rsidRDefault="009057DE" w:rsidP="009057DE">
      <w:pPr>
        <w:widowControl w:val="0"/>
        <w:autoSpaceDE w:val="0"/>
        <w:autoSpaceDN w:val="0"/>
        <w:adjustRightInd w:val="0"/>
        <w:spacing w:before="108" w:after="108" w:line="240" w:lineRule="auto"/>
        <w:jc w:val="center"/>
        <w:outlineLvl w:val="0"/>
        <w:rPr>
          <w:rFonts w:ascii="Times New Roman" w:hAnsi="Times New Roman"/>
          <w:b/>
          <w:sz w:val="28"/>
          <w:szCs w:val="28"/>
        </w:rPr>
      </w:pPr>
      <w:bookmarkStart w:id="166" w:name="sub_183"/>
      <w:bookmarkEnd w:id="165"/>
      <w:r w:rsidRPr="001175C5">
        <w:rPr>
          <w:rFonts w:ascii="Times New Roman" w:hAnsi="Times New Roman"/>
          <w:b/>
          <w:sz w:val="28"/>
          <w:szCs w:val="28"/>
        </w:rPr>
        <w:t>II. Оценка степени реализации мероприятий</w:t>
      </w:r>
    </w:p>
    <w:p w:rsidR="0037778F" w:rsidRPr="009057DE" w:rsidRDefault="0037778F" w:rsidP="009057DE">
      <w:pPr>
        <w:widowControl w:val="0"/>
        <w:autoSpaceDE w:val="0"/>
        <w:autoSpaceDN w:val="0"/>
        <w:adjustRightInd w:val="0"/>
        <w:spacing w:before="108" w:after="108" w:line="240" w:lineRule="auto"/>
        <w:jc w:val="center"/>
        <w:outlineLvl w:val="0"/>
        <w:rPr>
          <w:rFonts w:ascii="Arial" w:eastAsia="Times New Roman" w:hAnsi="Arial" w:cs="Arial"/>
          <w:b/>
          <w:bCs/>
          <w:color w:val="26282F"/>
          <w:sz w:val="24"/>
          <w:szCs w:val="24"/>
          <w:lang w:eastAsia="ru-RU"/>
        </w:rPr>
      </w:pPr>
    </w:p>
    <w:bookmarkEnd w:id="166"/>
    <w:p w:rsidR="008A2F46" w:rsidRPr="001175C5" w:rsidRDefault="00AA2D71" w:rsidP="001175C5">
      <w:pPr>
        <w:pStyle w:val="affff1"/>
        <w:ind w:firstLine="567"/>
        <w:rPr>
          <w:rFonts w:ascii="Times New Roman" w:hAnsi="Times New Roman" w:cs="Times New Roman"/>
          <w:sz w:val="28"/>
          <w:szCs w:val="28"/>
        </w:rPr>
      </w:pPr>
      <w:r w:rsidRPr="001175C5">
        <w:rPr>
          <w:rFonts w:ascii="Times New Roman" w:hAnsi="Times New Roman" w:cs="Times New Roman"/>
          <w:sz w:val="28"/>
          <w:szCs w:val="28"/>
        </w:rPr>
        <w:t xml:space="preserve">3. </w:t>
      </w:r>
      <w:r w:rsidR="008A2F46" w:rsidRPr="001175C5">
        <w:rPr>
          <w:rFonts w:ascii="Times New Roman" w:hAnsi="Times New Roman" w:cs="Times New Roman"/>
          <w:sz w:val="28"/>
          <w:szCs w:val="28"/>
        </w:rPr>
        <w:t>Степень реализации основных мероприятий и мероприятий подпрограмм (достижения ожидаемых непосредственных результатов их реализации), рассчитываемой как долю мероприятий, выполненных в полном объеме, по следующей формуле:</w:t>
      </w:r>
    </w:p>
    <w:p w:rsidR="008A2F46" w:rsidRPr="008A2F46" w:rsidRDefault="008A2F46" w:rsidP="008A2F46">
      <w:pPr>
        <w:widowControl w:val="0"/>
        <w:autoSpaceDE w:val="0"/>
        <w:autoSpaceDN w:val="0"/>
        <w:adjustRightInd w:val="0"/>
        <w:spacing w:after="0" w:line="240" w:lineRule="auto"/>
        <w:ind w:firstLine="698"/>
        <w:jc w:val="center"/>
        <w:rPr>
          <w:rFonts w:ascii="Times New Roman" w:hAnsi="Times New Roman"/>
          <w:sz w:val="28"/>
          <w:szCs w:val="28"/>
        </w:rPr>
      </w:pPr>
      <w:proofErr w:type="spellStart"/>
      <w:r w:rsidRPr="008A2F46">
        <w:rPr>
          <w:rFonts w:ascii="Times New Roman" w:hAnsi="Times New Roman"/>
          <w:sz w:val="28"/>
          <w:szCs w:val="28"/>
        </w:rPr>
        <w:t>СРм</w:t>
      </w:r>
      <w:proofErr w:type="spellEnd"/>
      <w:r w:rsidRPr="008A2F46">
        <w:rPr>
          <w:rFonts w:ascii="Times New Roman" w:hAnsi="Times New Roman"/>
          <w:sz w:val="28"/>
          <w:szCs w:val="28"/>
        </w:rPr>
        <w:t xml:space="preserve"> = </w:t>
      </w:r>
      <w:proofErr w:type="spellStart"/>
      <w:r w:rsidRPr="008A2F46">
        <w:rPr>
          <w:rFonts w:ascii="Times New Roman" w:hAnsi="Times New Roman"/>
          <w:sz w:val="28"/>
          <w:szCs w:val="28"/>
        </w:rPr>
        <w:t>Мв</w:t>
      </w:r>
      <w:proofErr w:type="spellEnd"/>
      <w:r w:rsidRPr="008A2F46">
        <w:rPr>
          <w:rFonts w:ascii="Times New Roman" w:hAnsi="Times New Roman"/>
          <w:sz w:val="28"/>
          <w:szCs w:val="28"/>
        </w:rPr>
        <w:t>/М,</w:t>
      </w:r>
    </w:p>
    <w:p w:rsidR="008A2F46" w:rsidRPr="008A2F46" w:rsidRDefault="008A2F46" w:rsidP="008A2F46">
      <w:pPr>
        <w:widowControl w:val="0"/>
        <w:autoSpaceDE w:val="0"/>
        <w:autoSpaceDN w:val="0"/>
        <w:adjustRightInd w:val="0"/>
        <w:spacing w:after="0" w:line="240" w:lineRule="auto"/>
        <w:ind w:firstLine="720"/>
        <w:jc w:val="both"/>
        <w:rPr>
          <w:rFonts w:ascii="Times New Roman" w:hAnsi="Times New Roman"/>
          <w:sz w:val="28"/>
          <w:szCs w:val="28"/>
        </w:rPr>
      </w:pPr>
    </w:p>
    <w:p w:rsidR="008A2F46" w:rsidRPr="001175C5" w:rsidRDefault="008A2F46" w:rsidP="001175C5">
      <w:pPr>
        <w:pStyle w:val="affff1"/>
        <w:ind w:firstLine="567"/>
        <w:rPr>
          <w:rFonts w:ascii="Times New Roman" w:hAnsi="Times New Roman" w:cs="Times New Roman"/>
          <w:sz w:val="28"/>
          <w:szCs w:val="28"/>
        </w:rPr>
      </w:pPr>
      <w:r w:rsidRPr="001175C5">
        <w:rPr>
          <w:rFonts w:ascii="Times New Roman" w:hAnsi="Times New Roman" w:cs="Times New Roman"/>
          <w:sz w:val="28"/>
          <w:szCs w:val="28"/>
        </w:rPr>
        <w:t>где:</w:t>
      </w:r>
    </w:p>
    <w:p w:rsidR="008A2F46" w:rsidRPr="001175C5" w:rsidRDefault="008A2F46" w:rsidP="001175C5">
      <w:pPr>
        <w:pStyle w:val="affff1"/>
        <w:ind w:firstLine="567"/>
        <w:rPr>
          <w:rFonts w:ascii="Times New Roman" w:hAnsi="Times New Roman" w:cs="Times New Roman"/>
          <w:sz w:val="28"/>
          <w:szCs w:val="28"/>
        </w:rPr>
      </w:pPr>
      <w:proofErr w:type="spellStart"/>
      <w:r w:rsidRPr="001175C5">
        <w:rPr>
          <w:rFonts w:ascii="Times New Roman" w:hAnsi="Times New Roman" w:cs="Times New Roman"/>
          <w:sz w:val="28"/>
          <w:szCs w:val="28"/>
        </w:rPr>
        <w:t>СРм</w:t>
      </w:r>
      <w:proofErr w:type="spellEnd"/>
      <w:r w:rsidRPr="001175C5">
        <w:rPr>
          <w:rFonts w:ascii="Times New Roman" w:hAnsi="Times New Roman" w:cs="Times New Roman"/>
          <w:sz w:val="28"/>
          <w:szCs w:val="28"/>
        </w:rPr>
        <w:t xml:space="preserve"> - степень реализации основных мероприятий;</w:t>
      </w:r>
    </w:p>
    <w:p w:rsidR="008A2F46" w:rsidRPr="001175C5" w:rsidRDefault="008A2F46" w:rsidP="001175C5">
      <w:pPr>
        <w:pStyle w:val="affff1"/>
        <w:ind w:firstLine="567"/>
        <w:rPr>
          <w:rFonts w:ascii="Times New Roman" w:hAnsi="Times New Roman" w:cs="Times New Roman"/>
          <w:sz w:val="28"/>
          <w:szCs w:val="28"/>
        </w:rPr>
      </w:pPr>
      <w:proofErr w:type="spellStart"/>
      <w:r w:rsidRPr="001175C5">
        <w:rPr>
          <w:rFonts w:ascii="Times New Roman" w:hAnsi="Times New Roman" w:cs="Times New Roman"/>
          <w:sz w:val="28"/>
          <w:szCs w:val="28"/>
        </w:rPr>
        <w:lastRenderedPageBreak/>
        <w:t>Мв</w:t>
      </w:r>
      <w:proofErr w:type="spellEnd"/>
      <w:r w:rsidRPr="001175C5">
        <w:rPr>
          <w:rFonts w:ascii="Times New Roman" w:hAnsi="Times New Roman" w:cs="Times New Roman"/>
          <w:sz w:val="28"/>
          <w:szCs w:val="28"/>
        </w:rPr>
        <w:t xml:space="preserve"> - количество мероприятий, выполненных в полном объеме, из числа мероприятий, запланированных к реализации в отчетном году;</w:t>
      </w:r>
    </w:p>
    <w:p w:rsidR="008A2F46" w:rsidRPr="001175C5" w:rsidRDefault="008A2F46" w:rsidP="001175C5">
      <w:pPr>
        <w:pStyle w:val="affff1"/>
        <w:ind w:firstLine="567"/>
        <w:rPr>
          <w:rFonts w:ascii="Times New Roman" w:hAnsi="Times New Roman" w:cs="Times New Roman"/>
          <w:sz w:val="28"/>
          <w:szCs w:val="28"/>
        </w:rPr>
      </w:pPr>
      <w:r w:rsidRPr="001175C5">
        <w:rPr>
          <w:rFonts w:ascii="Times New Roman" w:hAnsi="Times New Roman" w:cs="Times New Roman"/>
          <w:sz w:val="28"/>
          <w:szCs w:val="28"/>
        </w:rPr>
        <w:t>М - общее количество мероприятий, запланированных к реализации в отчетном году.</w:t>
      </w:r>
    </w:p>
    <w:p w:rsidR="009057DE" w:rsidRPr="001175C5" w:rsidRDefault="009057DE" w:rsidP="001175C5">
      <w:pPr>
        <w:pStyle w:val="affff1"/>
        <w:ind w:firstLine="567"/>
        <w:rPr>
          <w:rFonts w:ascii="Times New Roman" w:eastAsiaTheme="minorHAnsi" w:hAnsi="Times New Roman" w:cs="Times New Roman"/>
          <w:sz w:val="28"/>
          <w:szCs w:val="28"/>
          <w:lang w:eastAsia="en-US"/>
        </w:rPr>
      </w:pPr>
      <w:r w:rsidRPr="001175C5">
        <w:rPr>
          <w:rFonts w:ascii="Times New Roman" w:hAnsi="Times New Roman" w:cs="Times New Roman"/>
          <w:sz w:val="28"/>
          <w:szCs w:val="28"/>
        </w:rPr>
        <w:t xml:space="preserve">При формировании </w:t>
      </w:r>
      <w:proofErr w:type="gramStart"/>
      <w:r w:rsidRPr="001175C5">
        <w:rPr>
          <w:rFonts w:ascii="Times New Roman" w:hAnsi="Times New Roman" w:cs="Times New Roman"/>
          <w:sz w:val="28"/>
          <w:szCs w:val="28"/>
        </w:rPr>
        <w:t>методики оценки эффективности реализации</w:t>
      </w:r>
      <w:r w:rsidRPr="001175C5">
        <w:rPr>
          <w:rFonts w:ascii="Times New Roman" w:eastAsiaTheme="minorHAnsi" w:hAnsi="Times New Roman" w:cs="Times New Roman"/>
          <w:sz w:val="28"/>
          <w:szCs w:val="28"/>
          <w:lang w:eastAsia="en-US"/>
        </w:rPr>
        <w:t xml:space="preserve"> </w:t>
      </w:r>
      <w:r w:rsidR="008A2F46" w:rsidRPr="001175C5">
        <w:rPr>
          <w:rFonts w:ascii="Times New Roman" w:eastAsiaTheme="minorHAnsi" w:hAnsi="Times New Roman" w:cs="Times New Roman"/>
          <w:sz w:val="28"/>
          <w:szCs w:val="28"/>
          <w:lang w:eastAsia="en-US"/>
        </w:rPr>
        <w:t>муниципальной</w:t>
      </w:r>
      <w:r w:rsidRPr="001175C5">
        <w:rPr>
          <w:rFonts w:ascii="Times New Roman" w:eastAsiaTheme="minorHAnsi" w:hAnsi="Times New Roman" w:cs="Times New Roman"/>
          <w:sz w:val="28"/>
          <w:szCs w:val="28"/>
          <w:lang w:eastAsia="en-US"/>
        </w:rPr>
        <w:t xml:space="preserve"> программы</w:t>
      </w:r>
      <w:proofErr w:type="gramEnd"/>
      <w:r w:rsidRPr="001175C5">
        <w:rPr>
          <w:rFonts w:ascii="Times New Roman" w:eastAsiaTheme="minorHAnsi" w:hAnsi="Times New Roman" w:cs="Times New Roman"/>
          <w:sz w:val="28"/>
          <w:szCs w:val="28"/>
          <w:lang w:eastAsia="en-US"/>
        </w:rPr>
        <w:t xml:space="preserve"> ответственный исполнитель с учетом специфики данной </w:t>
      </w:r>
      <w:r w:rsidR="008A2F46" w:rsidRPr="001175C5">
        <w:rPr>
          <w:rFonts w:ascii="Times New Roman" w:eastAsiaTheme="minorHAnsi" w:hAnsi="Times New Roman" w:cs="Times New Roman"/>
          <w:sz w:val="28"/>
          <w:szCs w:val="28"/>
          <w:lang w:eastAsia="en-US"/>
        </w:rPr>
        <w:t>муниципальной</w:t>
      </w:r>
      <w:r w:rsidRPr="001175C5">
        <w:rPr>
          <w:rFonts w:ascii="Times New Roman" w:eastAsiaTheme="minorHAnsi" w:hAnsi="Times New Roman" w:cs="Times New Roman"/>
          <w:sz w:val="28"/>
          <w:szCs w:val="28"/>
          <w:lang w:eastAsia="en-US"/>
        </w:rPr>
        <w:t xml:space="preserve"> программы определяет, на каком уровне рассчитывается степень реализации мероприятий. Возможны следующие варианты:</w:t>
      </w:r>
    </w:p>
    <w:p w:rsidR="009057DE" w:rsidRPr="001175C5" w:rsidRDefault="009057DE" w:rsidP="001175C5">
      <w:pPr>
        <w:pStyle w:val="affff1"/>
        <w:ind w:firstLine="567"/>
        <w:rPr>
          <w:rFonts w:ascii="Times New Roman" w:eastAsiaTheme="minorHAnsi" w:hAnsi="Times New Roman" w:cs="Times New Roman"/>
          <w:sz w:val="28"/>
          <w:szCs w:val="28"/>
          <w:lang w:eastAsia="en-US"/>
        </w:rPr>
      </w:pPr>
      <w:r w:rsidRPr="001175C5">
        <w:rPr>
          <w:rFonts w:ascii="Times New Roman" w:eastAsiaTheme="minorHAnsi" w:hAnsi="Times New Roman" w:cs="Times New Roman"/>
          <w:sz w:val="28"/>
          <w:szCs w:val="28"/>
          <w:lang w:eastAsia="en-US"/>
        </w:rPr>
        <w:t xml:space="preserve">- расчет степени реализации мероприятий на уровне ведомственных целевых программ и основных мероприятий подпрограмм и мероприятий </w:t>
      </w:r>
      <w:r w:rsidR="008A2F46" w:rsidRPr="001175C5">
        <w:rPr>
          <w:rFonts w:ascii="Times New Roman" w:eastAsiaTheme="minorHAnsi" w:hAnsi="Times New Roman" w:cs="Times New Roman"/>
          <w:sz w:val="28"/>
          <w:szCs w:val="28"/>
          <w:lang w:eastAsia="en-US"/>
        </w:rPr>
        <w:t xml:space="preserve">муниципальных </w:t>
      </w:r>
      <w:r w:rsidRPr="001175C5">
        <w:rPr>
          <w:rFonts w:ascii="Times New Roman" w:eastAsiaTheme="minorHAnsi" w:hAnsi="Times New Roman" w:cs="Times New Roman"/>
          <w:sz w:val="28"/>
          <w:szCs w:val="28"/>
          <w:lang w:eastAsia="en-US"/>
        </w:rPr>
        <w:t xml:space="preserve">целевых программ (при наличии </w:t>
      </w:r>
      <w:r w:rsidR="0037778F" w:rsidRPr="001175C5">
        <w:rPr>
          <w:rFonts w:ascii="Times New Roman" w:eastAsiaTheme="minorHAnsi" w:hAnsi="Times New Roman" w:cs="Times New Roman"/>
          <w:sz w:val="28"/>
          <w:szCs w:val="28"/>
          <w:lang w:eastAsia="en-US"/>
        </w:rPr>
        <w:t>муниципальных</w:t>
      </w:r>
      <w:r w:rsidRPr="001175C5">
        <w:rPr>
          <w:rFonts w:ascii="Times New Roman" w:eastAsiaTheme="minorHAnsi" w:hAnsi="Times New Roman" w:cs="Times New Roman"/>
          <w:sz w:val="28"/>
          <w:szCs w:val="28"/>
          <w:lang w:eastAsia="en-US"/>
        </w:rPr>
        <w:t xml:space="preserve"> целевых программ в составе </w:t>
      </w:r>
      <w:r w:rsidR="0037778F" w:rsidRPr="001175C5">
        <w:rPr>
          <w:rFonts w:ascii="Times New Roman" w:eastAsiaTheme="minorHAnsi" w:hAnsi="Times New Roman" w:cs="Times New Roman"/>
          <w:sz w:val="28"/>
          <w:szCs w:val="28"/>
          <w:lang w:eastAsia="en-US"/>
        </w:rPr>
        <w:t>муниципальной</w:t>
      </w:r>
      <w:r w:rsidRPr="001175C5">
        <w:rPr>
          <w:rFonts w:ascii="Times New Roman" w:eastAsiaTheme="minorHAnsi" w:hAnsi="Times New Roman" w:cs="Times New Roman"/>
          <w:sz w:val="28"/>
          <w:szCs w:val="28"/>
          <w:lang w:eastAsia="en-US"/>
        </w:rPr>
        <w:t xml:space="preserve"> программы);</w:t>
      </w:r>
    </w:p>
    <w:p w:rsidR="009057DE" w:rsidRPr="001175C5" w:rsidRDefault="009057DE" w:rsidP="001175C5">
      <w:pPr>
        <w:pStyle w:val="affff1"/>
        <w:ind w:firstLine="567"/>
        <w:rPr>
          <w:rFonts w:ascii="Times New Roman" w:eastAsiaTheme="minorHAnsi" w:hAnsi="Times New Roman" w:cs="Times New Roman"/>
          <w:sz w:val="28"/>
          <w:szCs w:val="28"/>
          <w:lang w:eastAsia="en-US"/>
        </w:rPr>
      </w:pPr>
      <w:r w:rsidRPr="001175C5">
        <w:rPr>
          <w:rFonts w:ascii="Times New Roman" w:eastAsiaTheme="minorHAnsi" w:hAnsi="Times New Roman" w:cs="Times New Roman"/>
          <w:sz w:val="28"/>
          <w:szCs w:val="28"/>
          <w:lang w:eastAsia="en-US"/>
        </w:rPr>
        <w:t xml:space="preserve">- расчет степени реализации мероприятий на уровне основных мероприятий подпрограмм в детальном плане-графике реализации </w:t>
      </w:r>
      <w:r w:rsidR="0037778F" w:rsidRPr="001175C5">
        <w:rPr>
          <w:rFonts w:ascii="Times New Roman" w:eastAsiaTheme="minorHAnsi" w:hAnsi="Times New Roman" w:cs="Times New Roman"/>
          <w:sz w:val="28"/>
          <w:szCs w:val="28"/>
          <w:lang w:eastAsia="en-US"/>
        </w:rPr>
        <w:t>муниципальной</w:t>
      </w:r>
      <w:r w:rsidRPr="001175C5">
        <w:rPr>
          <w:rFonts w:ascii="Times New Roman" w:eastAsiaTheme="minorHAnsi" w:hAnsi="Times New Roman" w:cs="Times New Roman"/>
          <w:sz w:val="28"/>
          <w:szCs w:val="28"/>
          <w:lang w:eastAsia="en-US"/>
        </w:rPr>
        <w:t xml:space="preserve"> программы и мероприятий </w:t>
      </w:r>
      <w:r w:rsidR="0037778F" w:rsidRPr="001175C5">
        <w:rPr>
          <w:rFonts w:ascii="Times New Roman" w:eastAsiaTheme="minorHAnsi" w:hAnsi="Times New Roman" w:cs="Times New Roman"/>
          <w:sz w:val="28"/>
          <w:szCs w:val="28"/>
          <w:lang w:eastAsia="en-US"/>
        </w:rPr>
        <w:t>муниципальных</w:t>
      </w:r>
      <w:r w:rsidRPr="001175C5">
        <w:rPr>
          <w:rFonts w:ascii="Times New Roman" w:eastAsiaTheme="minorHAnsi" w:hAnsi="Times New Roman" w:cs="Times New Roman"/>
          <w:sz w:val="28"/>
          <w:szCs w:val="28"/>
          <w:lang w:eastAsia="en-US"/>
        </w:rPr>
        <w:t xml:space="preserve"> целевых программ (при наличии </w:t>
      </w:r>
      <w:r w:rsidR="0037778F" w:rsidRPr="001175C5">
        <w:rPr>
          <w:rFonts w:ascii="Times New Roman" w:eastAsiaTheme="minorHAnsi" w:hAnsi="Times New Roman" w:cs="Times New Roman"/>
          <w:sz w:val="28"/>
          <w:szCs w:val="28"/>
          <w:lang w:eastAsia="en-US"/>
        </w:rPr>
        <w:t>муниципальных</w:t>
      </w:r>
      <w:r w:rsidRPr="001175C5">
        <w:rPr>
          <w:rFonts w:ascii="Times New Roman" w:eastAsiaTheme="minorHAnsi" w:hAnsi="Times New Roman" w:cs="Times New Roman"/>
          <w:sz w:val="28"/>
          <w:szCs w:val="28"/>
          <w:lang w:eastAsia="en-US"/>
        </w:rPr>
        <w:t xml:space="preserve"> целевых программ в составе </w:t>
      </w:r>
      <w:r w:rsidR="0037778F" w:rsidRPr="001175C5">
        <w:rPr>
          <w:rFonts w:ascii="Times New Roman" w:eastAsiaTheme="minorHAnsi" w:hAnsi="Times New Roman" w:cs="Times New Roman"/>
          <w:sz w:val="28"/>
          <w:szCs w:val="28"/>
          <w:lang w:eastAsia="en-US"/>
        </w:rPr>
        <w:t>муниципальной</w:t>
      </w:r>
      <w:r w:rsidRPr="001175C5">
        <w:rPr>
          <w:rFonts w:ascii="Times New Roman" w:eastAsiaTheme="minorHAnsi" w:hAnsi="Times New Roman" w:cs="Times New Roman"/>
          <w:sz w:val="28"/>
          <w:szCs w:val="28"/>
          <w:lang w:eastAsia="en-US"/>
        </w:rPr>
        <w:t xml:space="preserve"> программы).</w:t>
      </w:r>
    </w:p>
    <w:p w:rsidR="009057DE" w:rsidRPr="001175C5" w:rsidRDefault="009057DE" w:rsidP="001175C5">
      <w:pPr>
        <w:pStyle w:val="affff1"/>
        <w:ind w:firstLine="567"/>
        <w:rPr>
          <w:rFonts w:ascii="Times New Roman" w:eastAsiaTheme="minorHAnsi" w:hAnsi="Times New Roman" w:cs="Times New Roman"/>
          <w:sz w:val="28"/>
          <w:szCs w:val="28"/>
          <w:lang w:eastAsia="en-US"/>
        </w:rPr>
      </w:pPr>
      <w:r w:rsidRPr="001175C5">
        <w:rPr>
          <w:rFonts w:ascii="Times New Roman" w:eastAsiaTheme="minorHAnsi" w:hAnsi="Times New Roman" w:cs="Times New Roman"/>
          <w:sz w:val="28"/>
          <w:szCs w:val="28"/>
          <w:lang w:eastAsia="en-US"/>
        </w:rPr>
        <w:t xml:space="preserve">В зависимости от специфики </w:t>
      </w:r>
      <w:r w:rsidR="0037778F" w:rsidRPr="001175C5">
        <w:rPr>
          <w:rFonts w:ascii="Times New Roman" w:eastAsiaTheme="minorHAnsi" w:hAnsi="Times New Roman" w:cs="Times New Roman"/>
          <w:sz w:val="28"/>
          <w:szCs w:val="28"/>
          <w:lang w:eastAsia="en-US"/>
        </w:rPr>
        <w:t>муниципальной</w:t>
      </w:r>
      <w:r w:rsidRPr="001175C5">
        <w:rPr>
          <w:rFonts w:ascii="Times New Roman" w:eastAsiaTheme="minorHAnsi" w:hAnsi="Times New Roman" w:cs="Times New Roman"/>
          <w:sz w:val="28"/>
          <w:szCs w:val="28"/>
          <w:lang w:eastAsia="en-US"/>
        </w:rPr>
        <w:t xml:space="preserve"> программы степень реализации мероприятий может рассчитываться:</w:t>
      </w:r>
    </w:p>
    <w:p w:rsidR="009057DE" w:rsidRPr="001175C5" w:rsidRDefault="009057DE" w:rsidP="001175C5">
      <w:pPr>
        <w:pStyle w:val="affff1"/>
        <w:ind w:firstLine="567"/>
        <w:rPr>
          <w:rFonts w:ascii="Times New Roman" w:eastAsiaTheme="minorHAnsi" w:hAnsi="Times New Roman" w:cs="Times New Roman"/>
          <w:sz w:val="28"/>
          <w:szCs w:val="28"/>
          <w:lang w:eastAsia="en-US"/>
        </w:rPr>
      </w:pPr>
      <w:r w:rsidRPr="001175C5">
        <w:rPr>
          <w:rFonts w:ascii="Times New Roman" w:eastAsiaTheme="minorHAnsi" w:hAnsi="Times New Roman" w:cs="Times New Roman"/>
          <w:sz w:val="28"/>
          <w:szCs w:val="28"/>
          <w:lang w:eastAsia="en-US"/>
        </w:rPr>
        <w:t>- только для мероприятий, полностью или частично реализуемых за счет средств бюджета</w:t>
      </w:r>
      <w:r w:rsidR="0037778F" w:rsidRPr="001175C5">
        <w:rPr>
          <w:rFonts w:ascii="Times New Roman" w:eastAsiaTheme="minorHAnsi" w:hAnsi="Times New Roman" w:cs="Times New Roman"/>
          <w:sz w:val="28"/>
          <w:szCs w:val="28"/>
          <w:lang w:eastAsia="en-US"/>
        </w:rPr>
        <w:t xml:space="preserve"> Атяшевского муниципального района</w:t>
      </w:r>
      <w:r w:rsidRPr="001175C5">
        <w:rPr>
          <w:rFonts w:ascii="Times New Roman" w:eastAsiaTheme="minorHAnsi" w:hAnsi="Times New Roman" w:cs="Times New Roman"/>
          <w:sz w:val="28"/>
          <w:szCs w:val="28"/>
          <w:lang w:eastAsia="en-US"/>
        </w:rPr>
        <w:t>;</w:t>
      </w:r>
    </w:p>
    <w:p w:rsidR="009057DE" w:rsidRPr="001175C5" w:rsidRDefault="009057DE" w:rsidP="001175C5">
      <w:pPr>
        <w:pStyle w:val="affff1"/>
        <w:ind w:firstLine="567"/>
        <w:rPr>
          <w:rFonts w:ascii="Times New Roman" w:eastAsiaTheme="minorHAnsi" w:hAnsi="Times New Roman" w:cs="Times New Roman"/>
          <w:sz w:val="28"/>
          <w:szCs w:val="28"/>
          <w:lang w:eastAsia="en-US"/>
        </w:rPr>
      </w:pPr>
      <w:r w:rsidRPr="001175C5">
        <w:rPr>
          <w:rFonts w:ascii="Times New Roman" w:eastAsiaTheme="minorHAnsi" w:hAnsi="Times New Roman" w:cs="Times New Roman"/>
          <w:sz w:val="28"/>
          <w:szCs w:val="28"/>
          <w:lang w:eastAsia="en-US"/>
        </w:rPr>
        <w:t xml:space="preserve">- для всех мероприятий </w:t>
      </w:r>
      <w:r w:rsidR="0037778F" w:rsidRPr="001175C5">
        <w:rPr>
          <w:rFonts w:ascii="Times New Roman" w:eastAsiaTheme="minorHAnsi" w:hAnsi="Times New Roman" w:cs="Times New Roman"/>
          <w:sz w:val="28"/>
          <w:szCs w:val="28"/>
          <w:lang w:eastAsia="en-US"/>
        </w:rPr>
        <w:t>муниципальной</w:t>
      </w:r>
      <w:r w:rsidRPr="001175C5">
        <w:rPr>
          <w:rFonts w:ascii="Times New Roman" w:eastAsiaTheme="minorHAnsi" w:hAnsi="Times New Roman" w:cs="Times New Roman"/>
          <w:sz w:val="28"/>
          <w:szCs w:val="28"/>
          <w:lang w:eastAsia="en-US"/>
        </w:rPr>
        <w:t xml:space="preserve"> программы.</w:t>
      </w:r>
    </w:p>
    <w:p w:rsidR="009057DE" w:rsidRPr="001175C5" w:rsidRDefault="00AA2D71" w:rsidP="001175C5">
      <w:pPr>
        <w:pStyle w:val="affff1"/>
        <w:ind w:firstLine="567"/>
        <w:rPr>
          <w:rFonts w:ascii="Times New Roman" w:eastAsiaTheme="minorHAnsi" w:hAnsi="Times New Roman" w:cs="Times New Roman"/>
          <w:sz w:val="28"/>
          <w:szCs w:val="28"/>
          <w:lang w:eastAsia="en-US"/>
        </w:rPr>
      </w:pPr>
      <w:bookmarkStart w:id="167" w:name="sub_182"/>
      <w:r w:rsidRPr="001175C5">
        <w:rPr>
          <w:rFonts w:ascii="Times New Roman" w:hAnsi="Times New Roman" w:cs="Times New Roman"/>
          <w:sz w:val="28"/>
          <w:szCs w:val="28"/>
        </w:rPr>
        <w:t>4</w:t>
      </w:r>
      <w:r w:rsidR="009057DE" w:rsidRPr="001175C5">
        <w:rPr>
          <w:rFonts w:ascii="Times New Roman" w:eastAsiaTheme="minorHAnsi" w:hAnsi="Times New Roman" w:cs="Times New Roman"/>
          <w:sz w:val="28"/>
          <w:szCs w:val="28"/>
          <w:lang w:eastAsia="en-US"/>
        </w:rPr>
        <w:t>. Мероприятие может считаться выполненным в полном объеме при достижении следующих результатов:</w:t>
      </w:r>
    </w:p>
    <w:bookmarkEnd w:id="167"/>
    <w:p w:rsidR="009057DE" w:rsidRPr="001175C5" w:rsidRDefault="009057DE" w:rsidP="001175C5">
      <w:pPr>
        <w:pStyle w:val="affff1"/>
        <w:ind w:firstLine="567"/>
        <w:rPr>
          <w:rFonts w:ascii="Times New Roman" w:eastAsiaTheme="minorHAnsi" w:hAnsi="Times New Roman" w:cs="Times New Roman"/>
          <w:sz w:val="28"/>
          <w:szCs w:val="28"/>
          <w:lang w:eastAsia="en-US"/>
        </w:rPr>
      </w:pPr>
      <w:proofErr w:type="gramStart"/>
      <w:r w:rsidRPr="001175C5">
        <w:rPr>
          <w:rFonts w:ascii="Times New Roman" w:eastAsiaTheme="minorHAnsi" w:hAnsi="Times New Roman" w:cs="Times New Roman"/>
          <w:sz w:val="28"/>
          <w:szCs w:val="28"/>
          <w:lang w:eastAsia="en-US"/>
        </w:rPr>
        <w:t>- мероприятие, результаты которого оцениваются на основании числовых (в абсолютных или относительных величинах) значений показателей (индикаторов)</w:t>
      </w:r>
      <w:hyperlink w:anchor="sub_302" w:history="1">
        <w:r w:rsidRPr="001175C5">
          <w:rPr>
            <w:rFonts w:ascii="Times New Roman" w:eastAsiaTheme="minorHAnsi" w:hAnsi="Times New Roman" w:cs="Times New Roman"/>
            <w:sz w:val="28"/>
            <w:szCs w:val="28"/>
            <w:lang w:eastAsia="en-US"/>
          </w:rPr>
          <w:t>*</w:t>
        </w:r>
      </w:hyperlink>
      <w:r w:rsidRPr="001175C5">
        <w:rPr>
          <w:rFonts w:ascii="Times New Roman" w:eastAsiaTheme="minorHAnsi" w:hAnsi="Times New Roman" w:cs="Times New Roman"/>
          <w:sz w:val="28"/>
          <w:szCs w:val="28"/>
          <w:lang w:eastAsia="en-US"/>
        </w:rPr>
        <w:t>, считается выполненным в полном объеме, если фактически достигнутое значение показателя (индикатора) составляет не менее 95% от запланированного и не хуже, чем значение показателя (индикатора), достигнутое в году, предшествующем отчетному, с учетом корректировки объемов финансирования по мероприятию</w:t>
      </w:r>
      <w:hyperlink w:anchor="sub_303" w:history="1">
        <w:r w:rsidRPr="001175C5">
          <w:rPr>
            <w:rFonts w:ascii="Times New Roman" w:eastAsiaTheme="minorHAnsi" w:hAnsi="Times New Roman" w:cs="Times New Roman"/>
            <w:sz w:val="28"/>
            <w:szCs w:val="28"/>
            <w:lang w:eastAsia="en-US"/>
          </w:rPr>
          <w:t>**</w:t>
        </w:r>
      </w:hyperlink>
      <w:r w:rsidRPr="001175C5">
        <w:rPr>
          <w:rFonts w:ascii="Times New Roman" w:eastAsiaTheme="minorHAnsi" w:hAnsi="Times New Roman" w:cs="Times New Roman"/>
          <w:sz w:val="28"/>
          <w:szCs w:val="28"/>
          <w:lang w:eastAsia="en-US"/>
        </w:rPr>
        <w:t>. В том случае, когда для описания результатов реализации мероприятия</w:t>
      </w:r>
      <w:proofErr w:type="gramEnd"/>
      <w:r w:rsidRPr="001175C5">
        <w:rPr>
          <w:rFonts w:ascii="Times New Roman" w:eastAsiaTheme="minorHAnsi" w:hAnsi="Times New Roman" w:cs="Times New Roman"/>
          <w:sz w:val="28"/>
          <w:szCs w:val="28"/>
          <w:lang w:eastAsia="en-US"/>
        </w:rPr>
        <w:t xml:space="preserve"> используется несколько показателей (индикаторов), для оценки степени реализации мероприятия используется среднее арифметическое значение отношений фактических значений показателей к запланированным значениям, выраженное в процентах;</w:t>
      </w:r>
    </w:p>
    <w:p w:rsidR="009057DE" w:rsidRPr="001175C5" w:rsidRDefault="009057DE" w:rsidP="001175C5">
      <w:pPr>
        <w:pStyle w:val="affff1"/>
        <w:ind w:firstLine="567"/>
        <w:rPr>
          <w:rFonts w:ascii="Times New Roman" w:eastAsiaTheme="minorHAnsi" w:hAnsi="Times New Roman" w:cs="Times New Roman"/>
          <w:sz w:val="28"/>
          <w:szCs w:val="28"/>
          <w:lang w:eastAsia="en-US"/>
        </w:rPr>
      </w:pPr>
      <w:proofErr w:type="gramStart"/>
      <w:r w:rsidRPr="001175C5">
        <w:rPr>
          <w:rFonts w:ascii="Times New Roman" w:eastAsiaTheme="minorHAnsi" w:hAnsi="Times New Roman" w:cs="Times New Roman"/>
          <w:sz w:val="28"/>
          <w:szCs w:val="28"/>
          <w:lang w:eastAsia="en-US"/>
        </w:rPr>
        <w:t xml:space="preserve">- мероприятие, предусматривающее оказание </w:t>
      </w:r>
      <w:r w:rsidR="0037778F" w:rsidRPr="001175C5">
        <w:rPr>
          <w:rFonts w:ascii="Times New Roman" w:eastAsiaTheme="minorHAnsi" w:hAnsi="Times New Roman" w:cs="Times New Roman"/>
          <w:sz w:val="28"/>
          <w:szCs w:val="28"/>
          <w:lang w:eastAsia="en-US"/>
        </w:rPr>
        <w:t>муниципальных</w:t>
      </w:r>
      <w:r w:rsidRPr="001175C5">
        <w:rPr>
          <w:rFonts w:ascii="Times New Roman" w:eastAsiaTheme="minorHAnsi" w:hAnsi="Times New Roman" w:cs="Times New Roman"/>
          <w:sz w:val="28"/>
          <w:szCs w:val="28"/>
          <w:lang w:eastAsia="en-US"/>
        </w:rPr>
        <w:t xml:space="preserve"> услуг (работ) на основании </w:t>
      </w:r>
      <w:r w:rsidR="0037778F" w:rsidRPr="001175C5">
        <w:rPr>
          <w:rFonts w:ascii="Times New Roman" w:eastAsiaTheme="minorHAnsi" w:hAnsi="Times New Roman" w:cs="Times New Roman"/>
          <w:sz w:val="28"/>
          <w:szCs w:val="28"/>
          <w:lang w:eastAsia="en-US"/>
        </w:rPr>
        <w:t>муниципальных</w:t>
      </w:r>
      <w:r w:rsidRPr="001175C5">
        <w:rPr>
          <w:rFonts w:ascii="Times New Roman" w:eastAsiaTheme="minorHAnsi" w:hAnsi="Times New Roman" w:cs="Times New Roman"/>
          <w:sz w:val="28"/>
          <w:szCs w:val="28"/>
          <w:lang w:eastAsia="en-US"/>
        </w:rPr>
        <w:t xml:space="preserve"> заданий, финансовое обеспечение которых осуществляется за счет средств бюджета</w:t>
      </w:r>
      <w:r w:rsidR="0037778F" w:rsidRPr="001175C5">
        <w:rPr>
          <w:rFonts w:ascii="Times New Roman" w:eastAsiaTheme="minorHAnsi" w:hAnsi="Times New Roman" w:cs="Times New Roman"/>
          <w:sz w:val="28"/>
          <w:szCs w:val="28"/>
          <w:lang w:eastAsia="en-US"/>
        </w:rPr>
        <w:t xml:space="preserve"> Атяшевского муниципального района</w:t>
      </w:r>
      <w:r w:rsidRPr="001175C5">
        <w:rPr>
          <w:rFonts w:ascii="Times New Roman" w:eastAsiaTheme="minorHAnsi" w:hAnsi="Times New Roman" w:cs="Times New Roman"/>
          <w:sz w:val="28"/>
          <w:szCs w:val="28"/>
          <w:lang w:eastAsia="en-US"/>
        </w:rPr>
        <w:t xml:space="preserve">, считается выполненным в полном объеме в случае выполнения сводных показателей </w:t>
      </w:r>
      <w:r w:rsidR="0037778F" w:rsidRPr="001175C5">
        <w:rPr>
          <w:rFonts w:ascii="Times New Roman" w:eastAsiaTheme="minorHAnsi" w:hAnsi="Times New Roman" w:cs="Times New Roman"/>
          <w:sz w:val="28"/>
          <w:szCs w:val="28"/>
          <w:lang w:eastAsia="en-US"/>
        </w:rPr>
        <w:t>муниципальных</w:t>
      </w:r>
      <w:r w:rsidRPr="001175C5">
        <w:rPr>
          <w:rFonts w:ascii="Times New Roman" w:eastAsiaTheme="minorHAnsi" w:hAnsi="Times New Roman" w:cs="Times New Roman"/>
          <w:sz w:val="28"/>
          <w:szCs w:val="28"/>
          <w:lang w:eastAsia="en-US"/>
        </w:rPr>
        <w:t xml:space="preserve"> заданий по объему и по качеству </w:t>
      </w:r>
      <w:r w:rsidR="0037778F" w:rsidRPr="001175C5">
        <w:rPr>
          <w:rFonts w:ascii="Times New Roman" w:eastAsiaTheme="minorHAnsi" w:hAnsi="Times New Roman" w:cs="Times New Roman"/>
          <w:sz w:val="28"/>
          <w:szCs w:val="28"/>
          <w:lang w:eastAsia="en-US"/>
        </w:rPr>
        <w:t>муниципальных</w:t>
      </w:r>
      <w:r w:rsidRPr="001175C5">
        <w:rPr>
          <w:rFonts w:ascii="Times New Roman" w:eastAsiaTheme="minorHAnsi" w:hAnsi="Times New Roman" w:cs="Times New Roman"/>
          <w:sz w:val="28"/>
          <w:szCs w:val="28"/>
          <w:lang w:eastAsia="en-US"/>
        </w:rPr>
        <w:t xml:space="preserve"> услуг (работ) не менее чем на 95% от установленных значений на отчетный год;</w:t>
      </w:r>
      <w:proofErr w:type="gramEnd"/>
    </w:p>
    <w:p w:rsidR="009057DE" w:rsidRDefault="009057DE" w:rsidP="001175C5">
      <w:pPr>
        <w:pStyle w:val="affff1"/>
        <w:ind w:firstLine="567"/>
        <w:rPr>
          <w:rFonts w:ascii="Times New Roman" w:eastAsiaTheme="minorHAnsi" w:hAnsi="Times New Roman" w:cs="Times New Roman"/>
          <w:sz w:val="28"/>
          <w:szCs w:val="28"/>
          <w:lang w:eastAsia="en-US"/>
        </w:rPr>
      </w:pPr>
      <w:r w:rsidRPr="001175C5">
        <w:rPr>
          <w:rFonts w:ascii="Times New Roman" w:eastAsiaTheme="minorHAnsi" w:hAnsi="Times New Roman" w:cs="Times New Roman"/>
          <w:sz w:val="28"/>
          <w:szCs w:val="28"/>
          <w:lang w:eastAsia="en-US"/>
        </w:rPr>
        <w:t xml:space="preserve">- по иным мероприятиям результаты реализации могут оцениваться как наступление или </w:t>
      </w:r>
      <w:proofErr w:type="spellStart"/>
      <w:r w:rsidRPr="001175C5">
        <w:rPr>
          <w:rFonts w:ascii="Times New Roman" w:eastAsiaTheme="minorHAnsi" w:hAnsi="Times New Roman" w:cs="Times New Roman"/>
          <w:sz w:val="28"/>
          <w:szCs w:val="28"/>
          <w:lang w:eastAsia="en-US"/>
        </w:rPr>
        <w:t>ненаступление</w:t>
      </w:r>
      <w:proofErr w:type="spellEnd"/>
      <w:r w:rsidRPr="001175C5">
        <w:rPr>
          <w:rFonts w:ascii="Times New Roman" w:eastAsiaTheme="minorHAnsi" w:hAnsi="Times New Roman" w:cs="Times New Roman"/>
          <w:sz w:val="28"/>
          <w:szCs w:val="28"/>
          <w:lang w:eastAsia="en-US"/>
        </w:rPr>
        <w:t xml:space="preserve"> контрольного события (событий) и (или) достижение качественного результата (оценка проводится экспертно).</w:t>
      </w:r>
    </w:p>
    <w:p w:rsidR="001175C5" w:rsidRPr="001175C5" w:rsidRDefault="001175C5" w:rsidP="001175C5">
      <w:pPr>
        <w:pStyle w:val="affff1"/>
        <w:ind w:firstLine="567"/>
        <w:rPr>
          <w:rFonts w:ascii="Times New Roman" w:eastAsiaTheme="minorHAnsi" w:hAnsi="Times New Roman" w:cs="Times New Roman"/>
          <w:sz w:val="28"/>
          <w:szCs w:val="28"/>
          <w:lang w:eastAsia="en-US"/>
        </w:rPr>
      </w:pPr>
    </w:p>
    <w:p w:rsidR="009057DE" w:rsidRDefault="009057DE" w:rsidP="009057DE">
      <w:pPr>
        <w:widowControl w:val="0"/>
        <w:autoSpaceDE w:val="0"/>
        <w:autoSpaceDN w:val="0"/>
        <w:adjustRightInd w:val="0"/>
        <w:spacing w:before="108" w:after="108" w:line="240" w:lineRule="auto"/>
        <w:jc w:val="center"/>
        <w:outlineLvl w:val="0"/>
        <w:rPr>
          <w:rFonts w:ascii="Times New Roman" w:hAnsi="Times New Roman"/>
          <w:b/>
          <w:sz w:val="28"/>
          <w:szCs w:val="28"/>
        </w:rPr>
      </w:pPr>
      <w:bookmarkStart w:id="168" w:name="sub_186"/>
      <w:r w:rsidRPr="001175C5">
        <w:rPr>
          <w:rFonts w:ascii="Times New Roman" w:hAnsi="Times New Roman"/>
          <w:b/>
          <w:sz w:val="28"/>
          <w:szCs w:val="28"/>
        </w:rPr>
        <w:t>III. Оценка степени соответствия запланированному уровню затрат</w:t>
      </w:r>
    </w:p>
    <w:p w:rsidR="001175C5" w:rsidRPr="001175C5" w:rsidRDefault="001175C5" w:rsidP="009057DE">
      <w:pPr>
        <w:widowControl w:val="0"/>
        <w:autoSpaceDE w:val="0"/>
        <w:autoSpaceDN w:val="0"/>
        <w:adjustRightInd w:val="0"/>
        <w:spacing w:before="108" w:after="108" w:line="240" w:lineRule="auto"/>
        <w:jc w:val="center"/>
        <w:outlineLvl w:val="0"/>
        <w:rPr>
          <w:rFonts w:ascii="Times New Roman" w:hAnsi="Times New Roman"/>
          <w:b/>
          <w:sz w:val="28"/>
          <w:szCs w:val="28"/>
        </w:rPr>
      </w:pPr>
    </w:p>
    <w:bookmarkEnd w:id="168"/>
    <w:p w:rsidR="0037778F" w:rsidRPr="001175C5" w:rsidRDefault="00AA2D71" w:rsidP="001175C5">
      <w:pPr>
        <w:pStyle w:val="affff1"/>
        <w:ind w:firstLine="567"/>
        <w:rPr>
          <w:rFonts w:ascii="Times New Roman" w:hAnsi="Times New Roman" w:cs="Times New Roman"/>
          <w:sz w:val="28"/>
          <w:szCs w:val="28"/>
        </w:rPr>
      </w:pPr>
      <w:r w:rsidRPr="001175C5">
        <w:rPr>
          <w:rFonts w:ascii="Times New Roman" w:hAnsi="Times New Roman" w:cs="Times New Roman"/>
          <w:sz w:val="28"/>
          <w:szCs w:val="28"/>
        </w:rPr>
        <w:t>5.</w:t>
      </w:r>
      <w:r w:rsidR="0037778F" w:rsidRPr="001175C5">
        <w:rPr>
          <w:rFonts w:ascii="Times New Roman" w:hAnsi="Times New Roman" w:cs="Times New Roman"/>
          <w:sz w:val="28"/>
          <w:szCs w:val="28"/>
        </w:rPr>
        <w:t>Степень соответствия запланированному уровню затрат и оценки эффективности использования средств, направленных на реализацию муниципальной программы (подпрограммы).</w:t>
      </w:r>
    </w:p>
    <w:p w:rsidR="0037778F" w:rsidRPr="001175C5" w:rsidRDefault="0037778F" w:rsidP="001175C5">
      <w:pPr>
        <w:pStyle w:val="affff1"/>
        <w:ind w:firstLine="567"/>
        <w:rPr>
          <w:rFonts w:ascii="Times New Roman" w:hAnsi="Times New Roman" w:cs="Times New Roman"/>
          <w:sz w:val="28"/>
          <w:szCs w:val="28"/>
        </w:rPr>
      </w:pPr>
      <w:r w:rsidRPr="001175C5">
        <w:rPr>
          <w:rFonts w:ascii="Times New Roman" w:hAnsi="Times New Roman" w:cs="Times New Roman"/>
          <w:sz w:val="28"/>
          <w:szCs w:val="28"/>
        </w:rPr>
        <w:t>Оценка степени соответствия запланированному уровню затрат и эффективности использования средств, направленных на реализацию муниципальной программы (подпрограммы), определяется путем сопоставления плановых и фактических объемов финансирования муниципальной программы (подпрограммы) по формуле:</w:t>
      </w:r>
    </w:p>
    <w:p w:rsidR="0037778F" w:rsidRDefault="0037778F" w:rsidP="0037778F">
      <w:pPr>
        <w:ind w:firstLine="709"/>
        <w:jc w:val="both"/>
        <w:rPr>
          <w:rFonts w:ascii="Times New Roman" w:hAnsi="Times New Roman"/>
          <w:sz w:val="28"/>
          <w:szCs w:val="28"/>
        </w:rPr>
      </w:pPr>
      <w:r>
        <w:rPr>
          <w:rFonts w:ascii="Times New Roman" w:hAnsi="Times New Roman"/>
          <w:sz w:val="28"/>
          <w:szCs w:val="28"/>
        </w:rPr>
        <w:t>ССУЗ = ФФ/ ФП, где:</w:t>
      </w:r>
    </w:p>
    <w:p w:rsidR="0037778F" w:rsidRPr="001175C5" w:rsidRDefault="0037778F" w:rsidP="001175C5">
      <w:pPr>
        <w:pStyle w:val="affff1"/>
        <w:ind w:firstLine="567"/>
        <w:rPr>
          <w:rFonts w:ascii="Times New Roman" w:hAnsi="Times New Roman" w:cs="Times New Roman"/>
          <w:sz w:val="28"/>
          <w:szCs w:val="28"/>
        </w:rPr>
      </w:pPr>
      <w:r w:rsidRPr="001175C5">
        <w:rPr>
          <w:rFonts w:ascii="Times New Roman" w:hAnsi="Times New Roman" w:cs="Times New Roman"/>
          <w:sz w:val="28"/>
          <w:szCs w:val="28"/>
        </w:rPr>
        <w:t>ССУЗ – уровень финансирования реализации муниципальной программы (подпрограммы);</w:t>
      </w:r>
    </w:p>
    <w:p w:rsidR="0037778F" w:rsidRPr="001175C5" w:rsidRDefault="0037778F" w:rsidP="001175C5">
      <w:pPr>
        <w:pStyle w:val="affff1"/>
        <w:ind w:firstLine="567"/>
        <w:rPr>
          <w:rFonts w:ascii="Times New Roman" w:hAnsi="Times New Roman" w:cs="Times New Roman"/>
          <w:sz w:val="28"/>
          <w:szCs w:val="28"/>
        </w:rPr>
      </w:pPr>
      <w:r w:rsidRPr="001175C5">
        <w:rPr>
          <w:rFonts w:ascii="Times New Roman" w:hAnsi="Times New Roman" w:cs="Times New Roman"/>
          <w:sz w:val="28"/>
          <w:szCs w:val="28"/>
        </w:rPr>
        <w:t>ФФ – фактический объем финансовых ресурсов, направленный на реализацию муниципальной программы (подпрограммы);</w:t>
      </w:r>
    </w:p>
    <w:p w:rsidR="0037778F" w:rsidRPr="001175C5" w:rsidRDefault="0037778F" w:rsidP="001175C5">
      <w:pPr>
        <w:pStyle w:val="affff1"/>
        <w:ind w:firstLine="567"/>
        <w:rPr>
          <w:rFonts w:ascii="Times New Roman" w:hAnsi="Times New Roman" w:cs="Times New Roman"/>
          <w:sz w:val="28"/>
          <w:szCs w:val="28"/>
        </w:rPr>
      </w:pPr>
      <w:r w:rsidRPr="001175C5">
        <w:rPr>
          <w:rFonts w:ascii="Times New Roman" w:hAnsi="Times New Roman" w:cs="Times New Roman"/>
          <w:sz w:val="28"/>
          <w:szCs w:val="28"/>
        </w:rPr>
        <w:t>ФП – плановый объем финансовых ресурсов на соответствующий отчетный период;</w:t>
      </w:r>
    </w:p>
    <w:p w:rsidR="009057DE" w:rsidRPr="001175C5" w:rsidRDefault="00AA2D71" w:rsidP="001175C5">
      <w:pPr>
        <w:pStyle w:val="affff1"/>
        <w:ind w:firstLine="567"/>
        <w:rPr>
          <w:rFonts w:ascii="Times New Roman" w:hAnsi="Times New Roman" w:cs="Times New Roman"/>
          <w:sz w:val="28"/>
          <w:szCs w:val="28"/>
        </w:rPr>
      </w:pPr>
      <w:bookmarkStart w:id="169" w:name="sub_185"/>
      <w:r w:rsidRPr="001175C5">
        <w:rPr>
          <w:rFonts w:ascii="Times New Roman" w:hAnsi="Times New Roman" w:cs="Times New Roman"/>
          <w:sz w:val="28"/>
          <w:szCs w:val="28"/>
        </w:rPr>
        <w:t>6</w:t>
      </w:r>
      <w:r w:rsidR="009057DE" w:rsidRPr="001175C5">
        <w:rPr>
          <w:rFonts w:ascii="Times New Roman" w:hAnsi="Times New Roman" w:cs="Times New Roman"/>
          <w:sz w:val="28"/>
          <w:szCs w:val="28"/>
        </w:rPr>
        <w:t xml:space="preserve">. С учетом специфики конкретной </w:t>
      </w:r>
      <w:r w:rsidR="0037778F" w:rsidRPr="001175C5">
        <w:rPr>
          <w:rFonts w:ascii="Times New Roman" w:hAnsi="Times New Roman" w:cs="Times New Roman"/>
          <w:sz w:val="28"/>
          <w:szCs w:val="28"/>
        </w:rPr>
        <w:t>муниципальной</w:t>
      </w:r>
      <w:r w:rsidR="009057DE" w:rsidRPr="001175C5">
        <w:rPr>
          <w:rFonts w:ascii="Times New Roman" w:hAnsi="Times New Roman" w:cs="Times New Roman"/>
          <w:sz w:val="28"/>
          <w:szCs w:val="28"/>
        </w:rPr>
        <w:t xml:space="preserve"> программы ответственный исполнитель в составе методики оценки эффективности </w:t>
      </w:r>
      <w:r w:rsidR="0037778F" w:rsidRPr="001175C5">
        <w:rPr>
          <w:rFonts w:ascii="Times New Roman" w:hAnsi="Times New Roman" w:cs="Times New Roman"/>
          <w:sz w:val="28"/>
          <w:szCs w:val="28"/>
        </w:rPr>
        <w:t>муниципальной</w:t>
      </w:r>
      <w:r w:rsidR="009057DE" w:rsidRPr="001175C5">
        <w:rPr>
          <w:rFonts w:ascii="Times New Roman" w:hAnsi="Times New Roman" w:cs="Times New Roman"/>
          <w:sz w:val="28"/>
          <w:szCs w:val="28"/>
        </w:rPr>
        <w:t xml:space="preserve"> программы устанавливает, учитываются ли в составе показателя "степень соответствия запланированному уровню расходов" только расходы бюджета </w:t>
      </w:r>
      <w:r w:rsidR="0037778F" w:rsidRPr="001175C5">
        <w:rPr>
          <w:rFonts w:ascii="Times New Roman" w:hAnsi="Times New Roman" w:cs="Times New Roman"/>
          <w:sz w:val="28"/>
          <w:szCs w:val="28"/>
        </w:rPr>
        <w:t xml:space="preserve">Атяшевского муниципального района </w:t>
      </w:r>
      <w:r w:rsidR="009057DE" w:rsidRPr="001175C5">
        <w:rPr>
          <w:rFonts w:ascii="Times New Roman" w:hAnsi="Times New Roman" w:cs="Times New Roman"/>
          <w:sz w:val="28"/>
          <w:szCs w:val="28"/>
        </w:rPr>
        <w:t>либо расходы из всех источников.</w:t>
      </w:r>
    </w:p>
    <w:bookmarkEnd w:id="169"/>
    <w:p w:rsidR="009057DE" w:rsidRPr="001175C5" w:rsidRDefault="009057DE" w:rsidP="001175C5">
      <w:pPr>
        <w:pStyle w:val="affff1"/>
        <w:ind w:firstLine="567"/>
        <w:rPr>
          <w:rFonts w:ascii="Times New Roman" w:hAnsi="Times New Roman" w:cs="Times New Roman"/>
          <w:sz w:val="28"/>
          <w:szCs w:val="28"/>
        </w:rPr>
      </w:pPr>
      <w:r w:rsidRPr="001175C5">
        <w:rPr>
          <w:rFonts w:ascii="Times New Roman" w:hAnsi="Times New Roman" w:cs="Times New Roman"/>
          <w:sz w:val="28"/>
          <w:szCs w:val="28"/>
        </w:rPr>
        <w:t xml:space="preserve">В качестве плановых расходов из средств бюджета </w:t>
      </w:r>
      <w:r w:rsidR="0037778F" w:rsidRPr="001175C5">
        <w:rPr>
          <w:rFonts w:ascii="Times New Roman" w:hAnsi="Times New Roman" w:cs="Times New Roman"/>
          <w:sz w:val="28"/>
          <w:szCs w:val="28"/>
        </w:rPr>
        <w:t xml:space="preserve">Атяшевского муниципального района </w:t>
      </w:r>
      <w:r w:rsidRPr="001175C5">
        <w:rPr>
          <w:rFonts w:ascii="Times New Roman" w:hAnsi="Times New Roman" w:cs="Times New Roman"/>
          <w:sz w:val="28"/>
          <w:szCs w:val="28"/>
        </w:rPr>
        <w:t>указываются данные по бюджетным ассигнованиям, предусмотренным на реализацию соответствующей подпрограммы (</w:t>
      </w:r>
      <w:r w:rsidR="0037778F" w:rsidRPr="001175C5">
        <w:rPr>
          <w:rFonts w:ascii="Times New Roman" w:hAnsi="Times New Roman" w:cs="Times New Roman"/>
          <w:sz w:val="28"/>
          <w:szCs w:val="28"/>
        </w:rPr>
        <w:t>муниципальной</w:t>
      </w:r>
      <w:r w:rsidRPr="001175C5">
        <w:rPr>
          <w:rFonts w:ascii="Times New Roman" w:hAnsi="Times New Roman" w:cs="Times New Roman"/>
          <w:sz w:val="28"/>
          <w:szCs w:val="28"/>
        </w:rPr>
        <w:t xml:space="preserve"> целевой программы) в </w:t>
      </w:r>
      <w:r w:rsidR="0037778F" w:rsidRPr="001175C5">
        <w:rPr>
          <w:rFonts w:ascii="Times New Roman" w:hAnsi="Times New Roman" w:cs="Times New Roman"/>
          <w:sz w:val="28"/>
          <w:szCs w:val="28"/>
        </w:rPr>
        <w:t>решение Совета депутатов Атяшевского муниципального района о</w:t>
      </w:r>
      <w:r w:rsidRPr="001175C5">
        <w:rPr>
          <w:rFonts w:ascii="Times New Roman" w:hAnsi="Times New Roman" w:cs="Times New Roman"/>
          <w:sz w:val="28"/>
          <w:szCs w:val="28"/>
        </w:rPr>
        <w:t xml:space="preserve"> бюджете на отчетный год по состоянию на 1 января отчетного года.</w:t>
      </w:r>
    </w:p>
    <w:p w:rsidR="009057DE" w:rsidRPr="001175C5" w:rsidRDefault="009057DE" w:rsidP="001175C5">
      <w:pPr>
        <w:pStyle w:val="affff1"/>
        <w:ind w:firstLine="567"/>
        <w:rPr>
          <w:rFonts w:ascii="Times New Roman" w:hAnsi="Times New Roman" w:cs="Times New Roman"/>
          <w:sz w:val="28"/>
          <w:szCs w:val="28"/>
        </w:rPr>
      </w:pPr>
      <w:proofErr w:type="gramStart"/>
      <w:r w:rsidRPr="001175C5">
        <w:rPr>
          <w:rFonts w:ascii="Times New Roman" w:hAnsi="Times New Roman" w:cs="Times New Roman"/>
          <w:sz w:val="28"/>
          <w:szCs w:val="28"/>
        </w:rPr>
        <w:t>В качестве плановых расходов из средств иных источников используются данные по объемам расходов, предусмотренных за счет соответствующих источников на реализацию подпрограммы (</w:t>
      </w:r>
      <w:r w:rsidR="000F281A" w:rsidRPr="001175C5">
        <w:rPr>
          <w:rFonts w:ascii="Times New Roman" w:hAnsi="Times New Roman" w:cs="Times New Roman"/>
          <w:sz w:val="28"/>
          <w:szCs w:val="28"/>
        </w:rPr>
        <w:t>муниципальной</w:t>
      </w:r>
      <w:r w:rsidRPr="001175C5">
        <w:rPr>
          <w:rFonts w:ascii="Times New Roman" w:hAnsi="Times New Roman" w:cs="Times New Roman"/>
          <w:sz w:val="28"/>
          <w:szCs w:val="28"/>
        </w:rPr>
        <w:t xml:space="preserve"> целевой программы) в соответствии с действующей на момент проведения оценки эффективности редакцией </w:t>
      </w:r>
      <w:r w:rsidR="000F281A" w:rsidRPr="001175C5">
        <w:rPr>
          <w:rFonts w:ascii="Times New Roman" w:hAnsi="Times New Roman" w:cs="Times New Roman"/>
          <w:sz w:val="28"/>
          <w:szCs w:val="28"/>
        </w:rPr>
        <w:t>муниципальной</w:t>
      </w:r>
      <w:r w:rsidRPr="001175C5">
        <w:rPr>
          <w:rFonts w:ascii="Times New Roman" w:hAnsi="Times New Roman" w:cs="Times New Roman"/>
          <w:sz w:val="28"/>
          <w:szCs w:val="28"/>
        </w:rPr>
        <w:t xml:space="preserve"> программы.</w:t>
      </w:r>
      <w:proofErr w:type="gramEnd"/>
    </w:p>
    <w:p w:rsidR="00AA2D71" w:rsidRPr="001175C5" w:rsidRDefault="00AA2D71" w:rsidP="001175C5">
      <w:pPr>
        <w:widowControl w:val="0"/>
        <w:autoSpaceDE w:val="0"/>
        <w:autoSpaceDN w:val="0"/>
        <w:adjustRightInd w:val="0"/>
        <w:spacing w:before="108" w:after="108" w:line="240" w:lineRule="auto"/>
        <w:jc w:val="center"/>
        <w:outlineLvl w:val="0"/>
        <w:rPr>
          <w:rFonts w:ascii="Times New Roman" w:hAnsi="Times New Roman"/>
          <w:b/>
          <w:sz w:val="28"/>
          <w:szCs w:val="28"/>
        </w:rPr>
      </w:pPr>
    </w:p>
    <w:p w:rsidR="00AA2D71" w:rsidRPr="001175C5" w:rsidRDefault="00AA2D71" w:rsidP="001175C5">
      <w:pPr>
        <w:widowControl w:val="0"/>
        <w:autoSpaceDE w:val="0"/>
        <w:autoSpaceDN w:val="0"/>
        <w:adjustRightInd w:val="0"/>
        <w:spacing w:before="108" w:after="108" w:line="240" w:lineRule="auto"/>
        <w:jc w:val="center"/>
        <w:outlineLvl w:val="0"/>
        <w:rPr>
          <w:rFonts w:ascii="Times New Roman" w:hAnsi="Times New Roman"/>
          <w:b/>
          <w:sz w:val="28"/>
          <w:szCs w:val="28"/>
        </w:rPr>
      </w:pPr>
      <w:bookmarkStart w:id="170" w:name="sub_188"/>
      <w:r w:rsidRPr="001175C5">
        <w:rPr>
          <w:rFonts w:ascii="Times New Roman" w:hAnsi="Times New Roman"/>
          <w:b/>
          <w:sz w:val="28"/>
          <w:szCs w:val="28"/>
        </w:rPr>
        <w:t>IV. Оценка эффективности использования средств бюджета</w:t>
      </w:r>
      <w:r w:rsidR="00B247C6" w:rsidRPr="001175C5">
        <w:rPr>
          <w:rFonts w:ascii="Times New Roman" w:hAnsi="Times New Roman"/>
          <w:b/>
          <w:sz w:val="28"/>
          <w:szCs w:val="28"/>
        </w:rPr>
        <w:t xml:space="preserve"> Атяшевского муниципального района</w:t>
      </w:r>
    </w:p>
    <w:bookmarkEnd w:id="170"/>
    <w:p w:rsidR="00AA2D71" w:rsidRPr="001175C5" w:rsidRDefault="00AA2D71" w:rsidP="001175C5">
      <w:pPr>
        <w:pStyle w:val="affff1"/>
        <w:ind w:firstLine="567"/>
        <w:rPr>
          <w:rFonts w:ascii="Times New Roman" w:hAnsi="Times New Roman" w:cs="Times New Roman"/>
          <w:sz w:val="28"/>
          <w:szCs w:val="28"/>
        </w:rPr>
      </w:pPr>
    </w:p>
    <w:p w:rsidR="00AA2D71" w:rsidRPr="001175C5" w:rsidRDefault="001175C5" w:rsidP="001175C5">
      <w:pPr>
        <w:pStyle w:val="affff1"/>
        <w:ind w:firstLine="567"/>
        <w:rPr>
          <w:rFonts w:ascii="Times New Roman" w:hAnsi="Times New Roman" w:cs="Times New Roman"/>
          <w:sz w:val="28"/>
          <w:szCs w:val="28"/>
        </w:rPr>
      </w:pPr>
      <w:bookmarkStart w:id="171" w:name="sub_187"/>
      <w:r>
        <w:rPr>
          <w:rFonts w:ascii="Times New Roman" w:hAnsi="Times New Roman" w:cs="Times New Roman"/>
          <w:sz w:val="28"/>
          <w:szCs w:val="28"/>
        </w:rPr>
        <w:t>7</w:t>
      </w:r>
      <w:r w:rsidR="00AA2D71" w:rsidRPr="001175C5">
        <w:rPr>
          <w:rFonts w:ascii="Times New Roman" w:hAnsi="Times New Roman" w:cs="Times New Roman"/>
          <w:sz w:val="28"/>
          <w:szCs w:val="28"/>
        </w:rPr>
        <w:t>. Эффективность использования средств бюджета</w:t>
      </w:r>
      <w:r w:rsidR="00B247C6" w:rsidRPr="001175C5">
        <w:rPr>
          <w:rFonts w:ascii="Times New Roman" w:hAnsi="Times New Roman" w:cs="Times New Roman"/>
          <w:sz w:val="28"/>
          <w:szCs w:val="28"/>
        </w:rPr>
        <w:t xml:space="preserve"> Атяшевского муниципального района</w:t>
      </w:r>
      <w:r w:rsidR="00AA2D71" w:rsidRPr="001175C5">
        <w:rPr>
          <w:rFonts w:ascii="Times New Roman" w:hAnsi="Times New Roman" w:cs="Times New Roman"/>
          <w:sz w:val="28"/>
          <w:szCs w:val="28"/>
        </w:rPr>
        <w:t xml:space="preserve"> рассчитывается для каждой муниципальной программы </w:t>
      </w:r>
      <w:r w:rsidR="00AA2D71" w:rsidRPr="001175C5">
        <w:rPr>
          <w:rFonts w:ascii="Times New Roman" w:hAnsi="Times New Roman" w:cs="Times New Roman"/>
          <w:sz w:val="28"/>
          <w:szCs w:val="28"/>
        </w:rPr>
        <w:lastRenderedPageBreak/>
        <w:t>(подпрограммы) как отношение степени реализации мероприятий к степени соответствия запланированному уровню расходов из средств бюджета по следующей формуле:</w:t>
      </w:r>
    </w:p>
    <w:p w:rsidR="00AA2D71" w:rsidRPr="001175C5" w:rsidRDefault="00AA2D71" w:rsidP="00AA2D71">
      <w:pPr>
        <w:ind w:firstLine="698"/>
        <w:jc w:val="center"/>
        <w:rPr>
          <w:rFonts w:ascii="Times New Roman" w:hAnsi="Times New Roman" w:cs="Times New Roman"/>
          <w:sz w:val="28"/>
          <w:szCs w:val="28"/>
        </w:rPr>
      </w:pPr>
      <w:bookmarkStart w:id="172" w:name="sub_305"/>
      <w:bookmarkEnd w:id="171"/>
      <w:proofErr w:type="spellStart"/>
      <w:r w:rsidRPr="001175C5">
        <w:rPr>
          <w:rFonts w:ascii="Times New Roman" w:hAnsi="Times New Roman" w:cs="Times New Roman"/>
          <w:sz w:val="28"/>
          <w:szCs w:val="28"/>
        </w:rPr>
        <w:t>Эис</w:t>
      </w:r>
      <w:proofErr w:type="spellEnd"/>
      <w:r w:rsidRPr="001175C5">
        <w:rPr>
          <w:rFonts w:ascii="Times New Roman" w:hAnsi="Times New Roman" w:cs="Times New Roman"/>
          <w:sz w:val="28"/>
          <w:szCs w:val="28"/>
        </w:rPr>
        <w:t xml:space="preserve"> = </w:t>
      </w:r>
      <w:proofErr w:type="spellStart"/>
      <w:r w:rsidRPr="001175C5">
        <w:rPr>
          <w:rFonts w:ascii="Times New Roman" w:hAnsi="Times New Roman" w:cs="Times New Roman"/>
          <w:sz w:val="28"/>
          <w:szCs w:val="28"/>
        </w:rPr>
        <w:t>СРм</w:t>
      </w:r>
      <w:proofErr w:type="spellEnd"/>
      <w:r w:rsidRPr="001175C5">
        <w:rPr>
          <w:rFonts w:ascii="Times New Roman" w:hAnsi="Times New Roman" w:cs="Times New Roman"/>
          <w:sz w:val="28"/>
          <w:szCs w:val="28"/>
        </w:rPr>
        <w:t>/</w:t>
      </w:r>
      <w:proofErr w:type="spellStart"/>
      <w:r w:rsidRPr="001175C5">
        <w:rPr>
          <w:rFonts w:ascii="Times New Roman" w:hAnsi="Times New Roman" w:cs="Times New Roman"/>
          <w:sz w:val="28"/>
          <w:szCs w:val="28"/>
        </w:rPr>
        <w:t>ССуз</w:t>
      </w:r>
      <w:proofErr w:type="spellEnd"/>
      <w:r w:rsidRPr="001175C5">
        <w:rPr>
          <w:rFonts w:ascii="Times New Roman" w:hAnsi="Times New Roman" w:cs="Times New Roman"/>
          <w:sz w:val="28"/>
          <w:szCs w:val="28"/>
        </w:rPr>
        <w:t>,</w:t>
      </w:r>
    </w:p>
    <w:bookmarkEnd w:id="172"/>
    <w:p w:rsidR="00AA2D71" w:rsidRPr="001175C5" w:rsidRDefault="00AA2D71" w:rsidP="001175C5">
      <w:pPr>
        <w:pStyle w:val="affff1"/>
        <w:ind w:firstLine="567"/>
        <w:rPr>
          <w:rFonts w:ascii="Times New Roman" w:hAnsi="Times New Roman" w:cs="Times New Roman"/>
          <w:sz w:val="28"/>
          <w:szCs w:val="28"/>
        </w:rPr>
      </w:pPr>
      <w:r w:rsidRPr="001175C5">
        <w:rPr>
          <w:rFonts w:ascii="Times New Roman" w:hAnsi="Times New Roman" w:cs="Times New Roman"/>
          <w:sz w:val="28"/>
          <w:szCs w:val="28"/>
        </w:rPr>
        <w:t>где:</w:t>
      </w:r>
    </w:p>
    <w:p w:rsidR="00AA2D71" w:rsidRPr="001175C5" w:rsidRDefault="00AA2D71" w:rsidP="001175C5">
      <w:pPr>
        <w:pStyle w:val="affff1"/>
        <w:ind w:firstLine="567"/>
        <w:rPr>
          <w:rFonts w:ascii="Times New Roman" w:hAnsi="Times New Roman" w:cs="Times New Roman"/>
          <w:sz w:val="28"/>
          <w:szCs w:val="28"/>
        </w:rPr>
      </w:pPr>
      <w:proofErr w:type="spellStart"/>
      <w:r w:rsidRPr="001175C5">
        <w:rPr>
          <w:rFonts w:ascii="Times New Roman" w:hAnsi="Times New Roman" w:cs="Times New Roman"/>
          <w:sz w:val="28"/>
          <w:szCs w:val="28"/>
        </w:rPr>
        <w:t>Эис</w:t>
      </w:r>
      <w:proofErr w:type="spellEnd"/>
      <w:r w:rsidRPr="001175C5">
        <w:rPr>
          <w:rFonts w:ascii="Times New Roman" w:hAnsi="Times New Roman" w:cs="Times New Roman"/>
          <w:sz w:val="28"/>
          <w:szCs w:val="28"/>
        </w:rPr>
        <w:t xml:space="preserve"> - эффективность использования средств бюджета</w:t>
      </w:r>
      <w:r w:rsidR="00B247C6" w:rsidRPr="001175C5">
        <w:rPr>
          <w:rFonts w:ascii="Times New Roman" w:hAnsi="Times New Roman" w:cs="Times New Roman"/>
          <w:sz w:val="28"/>
          <w:szCs w:val="28"/>
        </w:rPr>
        <w:t xml:space="preserve"> Атяшевского муниципального района</w:t>
      </w:r>
      <w:r w:rsidRPr="001175C5">
        <w:rPr>
          <w:rFonts w:ascii="Times New Roman" w:hAnsi="Times New Roman" w:cs="Times New Roman"/>
          <w:sz w:val="28"/>
          <w:szCs w:val="28"/>
        </w:rPr>
        <w:t>;</w:t>
      </w:r>
    </w:p>
    <w:p w:rsidR="00AA2D71" w:rsidRPr="001175C5" w:rsidRDefault="00AA2D71" w:rsidP="001175C5">
      <w:pPr>
        <w:pStyle w:val="affff1"/>
        <w:ind w:firstLine="567"/>
        <w:rPr>
          <w:rFonts w:ascii="Times New Roman" w:hAnsi="Times New Roman" w:cs="Times New Roman"/>
          <w:sz w:val="28"/>
          <w:szCs w:val="28"/>
        </w:rPr>
      </w:pPr>
      <w:proofErr w:type="spellStart"/>
      <w:r w:rsidRPr="001175C5">
        <w:rPr>
          <w:rFonts w:ascii="Times New Roman" w:hAnsi="Times New Roman" w:cs="Times New Roman"/>
          <w:sz w:val="28"/>
          <w:szCs w:val="28"/>
        </w:rPr>
        <w:t>СРм</w:t>
      </w:r>
      <w:proofErr w:type="spellEnd"/>
      <w:r w:rsidRPr="001175C5">
        <w:rPr>
          <w:rFonts w:ascii="Times New Roman" w:hAnsi="Times New Roman" w:cs="Times New Roman"/>
          <w:sz w:val="28"/>
          <w:szCs w:val="28"/>
        </w:rPr>
        <w:t xml:space="preserve"> - степень реализации мероприятий, полностью или частично финансируемых из средств бюджета</w:t>
      </w:r>
      <w:r w:rsidR="00B247C6" w:rsidRPr="001175C5">
        <w:rPr>
          <w:rFonts w:ascii="Times New Roman" w:hAnsi="Times New Roman" w:cs="Times New Roman"/>
          <w:sz w:val="28"/>
          <w:szCs w:val="28"/>
        </w:rPr>
        <w:t xml:space="preserve"> Атяшевского муниципального района</w:t>
      </w:r>
      <w:r w:rsidRPr="001175C5">
        <w:rPr>
          <w:rFonts w:ascii="Times New Roman" w:hAnsi="Times New Roman" w:cs="Times New Roman"/>
          <w:sz w:val="28"/>
          <w:szCs w:val="28"/>
        </w:rPr>
        <w:t>;</w:t>
      </w:r>
    </w:p>
    <w:p w:rsidR="00AA2D71" w:rsidRPr="001175C5" w:rsidRDefault="00AA2D71" w:rsidP="001175C5">
      <w:pPr>
        <w:pStyle w:val="affff1"/>
        <w:ind w:firstLine="567"/>
        <w:rPr>
          <w:rFonts w:ascii="Times New Roman" w:hAnsi="Times New Roman" w:cs="Times New Roman"/>
          <w:sz w:val="28"/>
          <w:szCs w:val="28"/>
        </w:rPr>
      </w:pPr>
      <w:proofErr w:type="spellStart"/>
      <w:r w:rsidRPr="001175C5">
        <w:rPr>
          <w:rFonts w:ascii="Times New Roman" w:hAnsi="Times New Roman" w:cs="Times New Roman"/>
          <w:sz w:val="28"/>
          <w:szCs w:val="28"/>
        </w:rPr>
        <w:t>ССуз</w:t>
      </w:r>
      <w:proofErr w:type="spellEnd"/>
      <w:r w:rsidRPr="001175C5">
        <w:rPr>
          <w:rFonts w:ascii="Times New Roman" w:hAnsi="Times New Roman" w:cs="Times New Roman"/>
          <w:sz w:val="28"/>
          <w:szCs w:val="28"/>
        </w:rPr>
        <w:t xml:space="preserve"> - степень соответствия запланированному уровню расходов из средств бюджет</w:t>
      </w:r>
      <w:r w:rsidR="00B247C6" w:rsidRPr="001175C5">
        <w:rPr>
          <w:rFonts w:ascii="Times New Roman" w:hAnsi="Times New Roman" w:cs="Times New Roman"/>
          <w:sz w:val="28"/>
          <w:szCs w:val="28"/>
        </w:rPr>
        <w:t xml:space="preserve"> Атяшевского муниципального района </w:t>
      </w:r>
      <w:r w:rsidRPr="001175C5">
        <w:rPr>
          <w:rFonts w:ascii="Times New Roman" w:hAnsi="Times New Roman" w:cs="Times New Roman"/>
          <w:sz w:val="28"/>
          <w:szCs w:val="28"/>
        </w:rPr>
        <w:t>а.</w:t>
      </w:r>
    </w:p>
    <w:p w:rsidR="00AA2D71" w:rsidRPr="001175C5" w:rsidRDefault="00AA2D71" w:rsidP="001175C5">
      <w:pPr>
        <w:pStyle w:val="affff1"/>
        <w:ind w:firstLine="567"/>
        <w:rPr>
          <w:rFonts w:ascii="Times New Roman" w:hAnsi="Times New Roman" w:cs="Times New Roman"/>
          <w:sz w:val="28"/>
          <w:szCs w:val="28"/>
        </w:rPr>
      </w:pPr>
      <w:r w:rsidRPr="001175C5">
        <w:rPr>
          <w:rFonts w:ascii="Times New Roman" w:hAnsi="Times New Roman" w:cs="Times New Roman"/>
          <w:sz w:val="28"/>
          <w:szCs w:val="28"/>
        </w:rPr>
        <w:t>Если доля финансового обеспечения реализации подпрограммы (</w:t>
      </w:r>
      <w:r w:rsidR="00B247C6" w:rsidRPr="001175C5">
        <w:rPr>
          <w:rFonts w:ascii="Times New Roman" w:hAnsi="Times New Roman" w:cs="Times New Roman"/>
          <w:sz w:val="28"/>
          <w:szCs w:val="28"/>
        </w:rPr>
        <w:t>муниципальной</w:t>
      </w:r>
      <w:r w:rsidRPr="001175C5">
        <w:rPr>
          <w:rFonts w:ascii="Times New Roman" w:hAnsi="Times New Roman" w:cs="Times New Roman"/>
          <w:sz w:val="28"/>
          <w:szCs w:val="28"/>
        </w:rPr>
        <w:t xml:space="preserve"> целевой программы) из средств бюджета</w:t>
      </w:r>
      <w:r w:rsidR="00B247C6" w:rsidRPr="001175C5">
        <w:rPr>
          <w:rFonts w:ascii="Times New Roman" w:hAnsi="Times New Roman" w:cs="Times New Roman"/>
          <w:sz w:val="28"/>
          <w:szCs w:val="28"/>
        </w:rPr>
        <w:t xml:space="preserve"> Атяшевского муниципального района</w:t>
      </w:r>
      <w:r w:rsidRPr="001175C5">
        <w:rPr>
          <w:rFonts w:ascii="Times New Roman" w:hAnsi="Times New Roman" w:cs="Times New Roman"/>
          <w:sz w:val="28"/>
          <w:szCs w:val="28"/>
        </w:rPr>
        <w:t xml:space="preserve"> составляет менее 75%, по решению ответственного исполнителя показатель оценки эффективности использования средств бюджета </w:t>
      </w:r>
      <w:r w:rsidR="00B247C6" w:rsidRPr="001175C5">
        <w:rPr>
          <w:rFonts w:ascii="Times New Roman" w:hAnsi="Times New Roman" w:cs="Times New Roman"/>
          <w:sz w:val="28"/>
          <w:szCs w:val="28"/>
        </w:rPr>
        <w:t xml:space="preserve">Атяшевского муниципального района </w:t>
      </w:r>
      <w:r w:rsidRPr="001175C5">
        <w:rPr>
          <w:rFonts w:ascii="Times New Roman" w:hAnsi="Times New Roman" w:cs="Times New Roman"/>
          <w:sz w:val="28"/>
          <w:szCs w:val="28"/>
        </w:rPr>
        <w:t>может быть заменен на показатель эффективности использования финансовых ресурсов на реализацию подпрограммы (</w:t>
      </w:r>
      <w:r w:rsidR="00B247C6" w:rsidRPr="001175C5">
        <w:rPr>
          <w:rFonts w:ascii="Times New Roman" w:hAnsi="Times New Roman" w:cs="Times New Roman"/>
          <w:sz w:val="28"/>
          <w:szCs w:val="28"/>
        </w:rPr>
        <w:t>муниципальной</w:t>
      </w:r>
      <w:r w:rsidRPr="001175C5">
        <w:rPr>
          <w:rFonts w:ascii="Times New Roman" w:hAnsi="Times New Roman" w:cs="Times New Roman"/>
          <w:sz w:val="28"/>
          <w:szCs w:val="28"/>
        </w:rPr>
        <w:t xml:space="preserve"> целевой программы).</w:t>
      </w:r>
    </w:p>
    <w:p w:rsidR="00AA2D71" w:rsidRPr="001175C5" w:rsidRDefault="00AA2D71" w:rsidP="001175C5">
      <w:pPr>
        <w:pStyle w:val="affff1"/>
        <w:ind w:firstLine="567"/>
        <w:rPr>
          <w:rFonts w:ascii="Times New Roman" w:hAnsi="Times New Roman" w:cs="Times New Roman"/>
          <w:sz w:val="28"/>
          <w:szCs w:val="28"/>
        </w:rPr>
      </w:pPr>
      <w:r w:rsidRPr="001175C5">
        <w:rPr>
          <w:rFonts w:ascii="Times New Roman" w:hAnsi="Times New Roman" w:cs="Times New Roman"/>
          <w:sz w:val="28"/>
          <w:szCs w:val="28"/>
        </w:rPr>
        <w:t>Данный показатель рассчитывается по формуле:</w:t>
      </w:r>
    </w:p>
    <w:p w:rsidR="00AA2D71" w:rsidRDefault="00AA2D71" w:rsidP="00AA2D71">
      <w:pPr>
        <w:ind w:firstLine="698"/>
        <w:jc w:val="center"/>
      </w:pPr>
      <w:bookmarkStart w:id="173" w:name="sub_306"/>
      <w:r w:rsidRPr="001175C5">
        <w:rPr>
          <w:rFonts w:ascii="Times New Roman" w:hAnsi="Times New Roman" w:cs="Times New Roman"/>
          <w:noProof/>
          <w:sz w:val="28"/>
          <w:szCs w:val="28"/>
          <w:lang w:eastAsia="ru-RU"/>
        </w:rPr>
        <w:drawing>
          <wp:inline distT="0" distB="0" distL="0" distR="0" wp14:anchorId="2C93C105" wp14:editId="3B60A798">
            <wp:extent cx="1517650" cy="336550"/>
            <wp:effectExtent l="0" t="0" r="0" b="0"/>
            <wp:docPr id="39" name="Рисунок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48">
                      <a:extLst>
                        <a:ext uri="{28A0092B-C50C-407E-A947-70E740481C1C}">
                          <a14:useLocalDpi xmlns:a14="http://schemas.microsoft.com/office/drawing/2010/main" val="0"/>
                        </a:ext>
                      </a:extLst>
                    </a:blip>
                    <a:srcRect/>
                    <a:stretch>
                      <a:fillRect/>
                    </a:stretch>
                  </pic:blipFill>
                  <pic:spPr bwMode="auto">
                    <a:xfrm>
                      <a:off x="0" y="0"/>
                      <a:ext cx="1517650" cy="336550"/>
                    </a:xfrm>
                    <a:prstGeom prst="rect">
                      <a:avLst/>
                    </a:prstGeom>
                    <a:noFill/>
                    <a:ln>
                      <a:noFill/>
                    </a:ln>
                  </pic:spPr>
                </pic:pic>
              </a:graphicData>
            </a:graphic>
          </wp:inline>
        </w:drawing>
      </w:r>
      <w:r>
        <w:t>,</w:t>
      </w:r>
    </w:p>
    <w:bookmarkEnd w:id="173"/>
    <w:p w:rsidR="00AA2D71" w:rsidRPr="001175C5" w:rsidRDefault="00AA2D71" w:rsidP="001175C5">
      <w:pPr>
        <w:pStyle w:val="affff1"/>
        <w:rPr>
          <w:rFonts w:ascii="Times New Roman" w:hAnsi="Times New Roman" w:cs="Times New Roman"/>
          <w:sz w:val="28"/>
          <w:szCs w:val="28"/>
        </w:rPr>
      </w:pPr>
      <w:r w:rsidRPr="001175C5">
        <w:rPr>
          <w:rFonts w:ascii="Times New Roman" w:hAnsi="Times New Roman" w:cs="Times New Roman"/>
          <w:sz w:val="28"/>
          <w:szCs w:val="28"/>
        </w:rPr>
        <w:t>где:</w:t>
      </w:r>
    </w:p>
    <w:p w:rsidR="00AA2D71" w:rsidRPr="001175C5" w:rsidRDefault="00AA2D71" w:rsidP="001175C5">
      <w:pPr>
        <w:pStyle w:val="affff1"/>
        <w:rPr>
          <w:rFonts w:ascii="Times New Roman" w:hAnsi="Times New Roman" w:cs="Times New Roman"/>
          <w:sz w:val="28"/>
          <w:szCs w:val="28"/>
        </w:rPr>
      </w:pPr>
      <w:r w:rsidRPr="001175C5">
        <w:rPr>
          <w:rFonts w:ascii="Times New Roman" w:hAnsi="Times New Roman" w:cs="Times New Roman"/>
          <w:noProof/>
          <w:sz w:val="28"/>
          <w:szCs w:val="28"/>
        </w:rPr>
        <w:drawing>
          <wp:inline distT="0" distB="0" distL="0" distR="0" wp14:anchorId="02528F3B" wp14:editId="344D778B">
            <wp:extent cx="400050" cy="336550"/>
            <wp:effectExtent l="0" t="0" r="0" b="0"/>
            <wp:docPr id="38" name="Рисунок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49">
                      <a:extLst>
                        <a:ext uri="{28A0092B-C50C-407E-A947-70E740481C1C}">
                          <a14:useLocalDpi xmlns:a14="http://schemas.microsoft.com/office/drawing/2010/main" val="0"/>
                        </a:ext>
                      </a:extLst>
                    </a:blip>
                    <a:srcRect/>
                    <a:stretch>
                      <a:fillRect/>
                    </a:stretch>
                  </pic:blipFill>
                  <pic:spPr bwMode="auto">
                    <a:xfrm>
                      <a:off x="0" y="0"/>
                      <a:ext cx="400050" cy="336550"/>
                    </a:xfrm>
                    <a:prstGeom prst="rect">
                      <a:avLst/>
                    </a:prstGeom>
                    <a:noFill/>
                    <a:ln>
                      <a:noFill/>
                    </a:ln>
                  </pic:spPr>
                </pic:pic>
              </a:graphicData>
            </a:graphic>
          </wp:inline>
        </w:drawing>
      </w:r>
      <w:r w:rsidRPr="001175C5">
        <w:rPr>
          <w:rFonts w:ascii="Times New Roman" w:hAnsi="Times New Roman" w:cs="Times New Roman"/>
          <w:sz w:val="28"/>
          <w:szCs w:val="28"/>
        </w:rPr>
        <w:t xml:space="preserve"> - эффективность использования финансовых ресурсов на реализацию подпрограммы (</w:t>
      </w:r>
      <w:r w:rsidR="00B247C6" w:rsidRPr="001175C5">
        <w:rPr>
          <w:rFonts w:ascii="Times New Roman" w:hAnsi="Times New Roman" w:cs="Times New Roman"/>
          <w:sz w:val="28"/>
          <w:szCs w:val="28"/>
        </w:rPr>
        <w:t xml:space="preserve">муниципальной </w:t>
      </w:r>
      <w:r w:rsidRPr="001175C5">
        <w:rPr>
          <w:rFonts w:ascii="Times New Roman" w:hAnsi="Times New Roman" w:cs="Times New Roman"/>
          <w:sz w:val="28"/>
          <w:szCs w:val="28"/>
        </w:rPr>
        <w:t>целевой программы);</w:t>
      </w:r>
    </w:p>
    <w:p w:rsidR="00AA2D71" w:rsidRPr="001175C5" w:rsidRDefault="00AA2D71" w:rsidP="001175C5">
      <w:pPr>
        <w:pStyle w:val="affff1"/>
        <w:rPr>
          <w:rFonts w:ascii="Times New Roman" w:hAnsi="Times New Roman" w:cs="Times New Roman"/>
          <w:sz w:val="28"/>
          <w:szCs w:val="28"/>
        </w:rPr>
      </w:pPr>
      <w:r w:rsidRPr="001175C5">
        <w:rPr>
          <w:rFonts w:ascii="Times New Roman" w:hAnsi="Times New Roman" w:cs="Times New Roman"/>
          <w:noProof/>
          <w:sz w:val="28"/>
          <w:szCs w:val="28"/>
        </w:rPr>
        <w:drawing>
          <wp:inline distT="0" distB="0" distL="0" distR="0" wp14:anchorId="1AEFD050" wp14:editId="7D175C1C">
            <wp:extent cx="488950" cy="336550"/>
            <wp:effectExtent l="0" t="0" r="0" b="0"/>
            <wp:docPr id="37" name="Рисунок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50">
                      <a:extLst>
                        <a:ext uri="{28A0092B-C50C-407E-A947-70E740481C1C}">
                          <a14:useLocalDpi xmlns:a14="http://schemas.microsoft.com/office/drawing/2010/main" val="0"/>
                        </a:ext>
                      </a:extLst>
                    </a:blip>
                    <a:srcRect/>
                    <a:stretch>
                      <a:fillRect/>
                    </a:stretch>
                  </pic:blipFill>
                  <pic:spPr bwMode="auto">
                    <a:xfrm>
                      <a:off x="0" y="0"/>
                      <a:ext cx="488950" cy="336550"/>
                    </a:xfrm>
                    <a:prstGeom prst="rect">
                      <a:avLst/>
                    </a:prstGeom>
                    <a:noFill/>
                    <a:ln>
                      <a:noFill/>
                    </a:ln>
                  </pic:spPr>
                </pic:pic>
              </a:graphicData>
            </a:graphic>
          </wp:inline>
        </w:drawing>
      </w:r>
      <w:r w:rsidRPr="001175C5">
        <w:rPr>
          <w:rFonts w:ascii="Times New Roman" w:hAnsi="Times New Roman" w:cs="Times New Roman"/>
          <w:sz w:val="28"/>
          <w:szCs w:val="28"/>
        </w:rPr>
        <w:t xml:space="preserve"> - степень реализации всех мероприятий подпрограммы (</w:t>
      </w:r>
      <w:r w:rsidR="00B247C6" w:rsidRPr="001175C5">
        <w:rPr>
          <w:rFonts w:ascii="Times New Roman" w:hAnsi="Times New Roman" w:cs="Times New Roman"/>
          <w:sz w:val="28"/>
          <w:szCs w:val="28"/>
        </w:rPr>
        <w:t>муниципальной</w:t>
      </w:r>
      <w:r w:rsidRPr="001175C5">
        <w:rPr>
          <w:rFonts w:ascii="Times New Roman" w:hAnsi="Times New Roman" w:cs="Times New Roman"/>
          <w:sz w:val="28"/>
          <w:szCs w:val="28"/>
        </w:rPr>
        <w:t xml:space="preserve"> целевой программы);</w:t>
      </w:r>
    </w:p>
    <w:p w:rsidR="00AA2D71" w:rsidRDefault="00AA2D71" w:rsidP="001175C5">
      <w:pPr>
        <w:pStyle w:val="affff1"/>
        <w:rPr>
          <w:rFonts w:ascii="Times New Roman" w:hAnsi="Times New Roman" w:cs="Times New Roman"/>
          <w:sz w:val="28"/>
          <w:szCs w:val="28"/>
        </w:rPr>
      </w:pPr>
      <w:r w:rsidRPr="001175C5">
        <w:rPr>
          <w:rFonts w:ascii="Times New Roman" w:hAnsi="Times New Roman" w:cs="Times New Roman"/>
          <w:noProof/>
          <w:sz w:val="28"/>
          <w:szCs w:val="28"/>
        </w:rPr>
        <w:drawing>
          <wp:inline distT="0" distB="0" distL="0" distR="0" wp14:anchorId="04359037" wp14:editId="15EA52FE">
            <wp:extent cx="546100" cy="336550"/>
            <wp:effectExtent l="0" t="0" r="0" b="0"/>
            <wp:docPr id="36" name="Рисунок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51">
                      <a:extLst>
                        <a:ext uri="{28A0092B-C50C-407E-A947-70E740481C1C}">
                          <a14:useLocalDpi xmlns:a14="http://schemas.microsoft.com/office/drawing/2010/main" val="0"/>
                        </a:ext>
                      </a:extLst>
                    </a:blip>
                    <a:srcRect/>
                    <a:stretch>
                      <a:fillRect/>
                    </a:stretch>
                  </pic:blipFill>
                  <pic:spPr bwMode="auto">
                    <a:xfrm>
                      <a:off x="0" y="0"/>
                      <a:ext cx="546100" cy="336550"/>
                    </a:xfrm>
                    <a:prstGeom prst="rect">
                      <a:avLst/>
                    </a:prstGeom>
                    <a:noFill/>
                    <a:ln>
                      <a:noFill/>
                    </a:ln>
                  </pic:spPr>
                </pic:pic>
              </a:graphicData>
            </a:graphic>
          </wp:inline>
        </w:drawing>
      </w:r>
      <w:r w:rsidRPr="001175C5">
        <w:rPr>
          <w:rFonts w:ascii="Times New Roman" w:hAnsi="Times New Roman" w:cs="Times New Roman"/>
          <w:sz w:val="28"/>
          <w:szCs w:val="28"/>
        </w:rPr>
        <w:t xml:space="preserve"> - степень соответствия запланированному уровню расходов из всех источников.</w:t>
      </w:r>
    </w:p>
    <w:p w:rsidR="00D733B1" w:rsidRPr="001175C5" w:rsidRDefault="00D733B1" w:rsidP="001175C5">
      <w:pPr>
        <w:pStyle w:val="affff1"/>
        <w:rPr>
          <w:rFonts w:ascii="Times New Roman" w:hAnsi="Times New Roman" w:cs="Times New Roman"/>
          <w:sz w:val="28"/>
          <w:szCs w:val="28"/>
        </w:rPr>
      </w:pPr>
    </w:p>
    <w:p w:rsidR="00B247C6" w:rsidRDefault="00B247C6" w:rsidP="001175C5">
      <w:pPr>
        <w:widowControl w:val="0"/>
        <w:autoSpaceDE w:val="0"/>
        <w:autoSpaceDN w:val="0"/>
        <w:adjustRightInd w:val="0"/>
        <w:spacing w:before="108" w:after="108" w:line="240" w:lineRule="auto"/>
        <w:jc w:val="center"/>
        <w:outlineLvl w:val="0"/>
        <w:rPr>
          <w:rFonts w:ascii="Times New Roman" w:hAnsi="Times New Roman"/>
          <w:b/>
          <w:sz w:val="28"/>
          <w:szCs w:val="28"/>
        </w:rPr>
      </w:pPr>
      <w:bookmarkStart w:id="174" w:name="sub_199"/>
      <w:r w:rsidRPr="001175C5">
        <w:rPr>
          <w:rFonts w:ascii="Times New Roman" w:hAnsi="Times New Roman"/>
          <w:b/>
          <w:sz w:val="28"/>
          <w:szCs w:val="28"/>
        </w:rPr>
        <w:t xml:space="preserve">V. Оценка степени достижения целей и решения задач </w:t>
      </w:r>
      <w:r w:rsidR="001175C5">
        <w:rPr>
          <w:rFonts w:ascii="Times New Roman" w:hAnsi="Times New Roman"/>
          <w:b/>
          <w:sz w:val="28"/>
          <w:szCs w:val="28"/>
        </w:rPr>
        <w:t>муниципальной</w:t>
      </w:r>
      <w:r w:rsidRPr="001175C5">
        <w:rPr>
          <w:rFonts w:ascii="Times New Roman" w:hAnsi="Times New Roman"/>
          <w:b/>
          <w:sz w:val="28"/>
          <w:szCs w:val="28"/>
        </w:rPr>
        <w:t xml:space="preserve"> программы</w:t>
      </w:r>
    </w:p>
    <w:p w:rsidR="00D733B1" w:rsidRPr="001175C5" w:rsidRDefault="00D733B1" w:rsidP="001175C5">
      <w:pPr>
        <w:widowControl w:val="0"/>
        <w:autoSpaceDE w:val="0"/>
        <w:autoSpaceDN w:val="0"/>
        <w:adjustRightInd w:val="0"/>
        <w:spacing w:before="108" w:after="108" w:line="240" w:lineRule="auto"/>
        <w:jc w:val="center"/>
        <w:outlineLvl w:val="0"/>
        <w:rPr>
          <w:rFonts w:ascii="Times New Roman" w:hAnsi="Times New Roman"/>
          <w:b/>
          <w:sz w:val="28"/>
          <w:szCs w:val="28"/>
        </w:rPr>
      </w:pPr>
    </w:p>
    <w:bookmarkEnd w:id="174"/>
    <w:p w:rsidR="008A2F46" w:rsidRPr="00D733B1" w:rsidRDefault="001175C5" w:rsidP="00D733B1">
      <w:pPr>
        <w:pStyle w:val="affff1"/>
        <w:ind w:firstLine="567"/>
        <w:rPr>
          <w:rFonts w:ascii="Times New Roman" w:hAnsi="Times New Roman" w:cs="Times New Roman"/>
          <w:sz w:val="28"/>
          <w:szCs w:val="28"/>
        </w:rPr>
      </w:pPr>
      <w:r w:rsidRPr="00D733B1">
        <w:rPr>
          <w:rFonts w:ascii="Times New Roman" w:hAnsi="Times New Roman" w:cs="Times New Roman"/>
          <w:sz w:val="28"/>
          <w:szCs w:val="28"/>
        </w:rPr>
        <w:t>8. С</w:t>
      </w:r>
      <w:r w:rsidR="008A2F46" w:rsidRPr="00D733B1">
        <w:rPr>
          <w:rFonts w:ascii="Times New Roman" w:hAnsi="Times New Roman" w:cs="Times New Roman"/>
          <w:sz w:val="28"/>
          <w:szCs w:val="28"/>
        </w:rPr>
        <w:t>тепен</w:t>
      </w:r>
      <w:r w:rsidRPr="00D733B1">
        <w:rPr>
          <w:rFonts w:ascii="Times New Roman" w:hAnsi="Times New Roman" w:cs="Times New Roman"/>
          <w:sz w:val="28"/>
          <w:szCs w:val="28"/>
        </w:rPr>
        <w:t>ь</w:t>
      </w:r>
      <w:r w:rsidR="008A2F46" w:rsidRPr="00D733B1">
        <w:rPr>
          <w:rFonts w:ascii="Times New Roman" w:hAnsi="Times New Roman" w:cs="Times New Roman"/>
          <w:sz w:val="28"/>
          <w:szCs w:val="28"/>
        </w:rPr>
        <w:t xml:space="preserve"> достижения целей и решения задач муниципальной программы (подпрограммы). </w:t>
      </w:r>
    </w:p>
    <w:p w:rsidR="008A2F46" w:rsidRPr="00D733B1" w:rsidRDefault="008A2F46" w:rsidP="00D733B1">
      <w:pPr>
        <w:pStyle w:val="affff1"/>
        <w:ind w:firstLine="567"/>
        <w:rPr>
          <w:rFonts w:ascii="Times New Roman" w:hAnsi="Times New Roman" w:cs="Times New Roman"/>
          <w:sz w:val="28"/>
          <w:szCs w:val="28"/>
        </w:rPr>
      </w:pPr>
      <w:r w:rsidRPr="00D733B1">
        <w:rPr>
          <w:rFonts w:ascii="Times New Roman" w:hAnsi="Times New Roman" w:cs="Times New Roman"/>
          <w:sz w:val="28"/>
          <w:szCs w:val="28"/>
        </w:rPr>
        <w:t>Оценка степени достижения целей и решения задач муниципальной программы (подпрограммы) может определяться путем сопоставления фактически достигнутых значений показателей (индикаторов) муниципальной программы (подпрограммы) и их плановых значений по формуле:</w:t>
      </w:r>
    </w:p>
    <w:p w:rsidR="00D733B1" w:rsidRPr="00D733B1" w:rsidRDefault="008A2F46" w:rsidP="00D733B1">
      <w:pPr>
        <w:pStyle w:val="affff1"/>
        <w:ind w:firstLine="567"/>
        <w:rPr>
          <w:rFonts w:ascii="Times New Roman" w:hAnsi="Times New Roman" w:cs="Times New Roman"/>
          <w:sz w:val="28"/>
          <w:szCs w:val="28"/>
        </w:rPr>
      </w:pPr>
      <w:r w:rsidRPr="00D733B1">
        <w:rPr>
          <w:rFonts w:ascii="Times New Roman" w:hAnsi="Times New Roman" w:cs="Times New Roman"/>
          <w:sz w:val="28"/>
          <w:szCs w:val="28"/>
        </w:rPr>
        <w:lastRenderedPageBreak/>
        <w:t>СДЦ = (СДП</w:t>
      </w:r>
      <w:proofErr w:type="gramStart"/>
      <w:r w:rsidRPr="00D733B1">
        <w:rPr>
          <w:rFonts w:ascii="Times New Roman" w:hAnsi="Times New Roman" w:cs="Times New Roman"/>
          <w:sz w:val="28"/>
          <w:szCs w:val="28"/>
        </w:rPr>
        <w:t>1</w:t>
      </w:r>
      <w:proofErr w:type="gramEnd"/>
      <w:r w:rsidRPr="00D733B1">
        <w:rPr>
          <w:rFonts w:ascii="Times New Roman" w:hAnsi="Times New Roman" w:cs="Times New Roman"/>
          <w:sz w:val="28"/>
          <w:szCs w:val="28"/>
        </w:rPr>
        <w:t xml:space="preserve"> + СДП2 + СДП</w:t>
      </w:r>
      <w:r w:rsidRPr="00D733B1">
        <w:rPr>
          <w:rFonts w:ascii="Times New Roman" w:hAnsi="Times New Roman" w:cs="Times New Roman"/>
          <w:sz w:val="28"/>
          <w:szCs w:val="28"/>
          <w:lang w:val="en-US"/>
        </w:rPr>
        <w:t>n</w:t>
      </w:r>
      <w:r w:rsidRPr="00D733B1">
        <w:rPr>
          <w:rFonts w:ascii="Times New Roman" w:hAnsi="Times New Roman" w:cs="Times New Roman"/>
          <w:sz w:val="28"/>
          <w:szCs w:val="28"/>
        </w:rPr>
        <w:t xml:space="preserve">) / </w:t>
      </w:r>
      <w:r w:rsidRPr="00D733B1">
        <w:rPr>
          <w:rFonts w:ascii="Times New Roman" w:hAnsi="Times New Roman" w:cs="Times New Roman"/>
          <w:sz w:val="28"/>
          <w:szCs w:val="28"/>
          <w:lang w:val="en-US"/>
        </w:rPr>
        <w:t>n</w:t>
      </w:r>
      <w:r w:rsidRPr="00D733B1">
        <w:rPr>
          <w:rFonts w:ascii="Times New Roman" w:hAnsi="Times New Roman" w:cs="Times New Roman"/>
          <w:sz w:val="28"/>
          <w:szCs w:val="28"/>
        </w:rPr>
        <w:t>, где:</w:t>
      </w:r>
    </w:p>
    <w:p w:rsidR="008A2F46" w:rsidRPr="00D733B1" w:rsidRDefault="008A2F46" w:rsidP="00D733B1">
      <w:pPr>
        <w:pStyle w:val="affff1"/>
        <w:ind w:firstLine="567"/>
        <w:rPr>
          <w:rFonts w:ascii="Times New Roman" w:hAnsi="Times New Roman" w:cs="Times New Roman"/>
          <w:sz w:val="28"/>
          <w:szCs w:val="28"/>
        </w:rPr>
      </w:pPr>
      <w:r w:rsidRPr="00D733B1">
        <w:rPr>
          <w:rFonts w:ascii="Times New Roman" w:hAnsi="Times New Roman" w:cs="Times New Roman"/>
          <w:sz w:val="28"/>
          <w:szCs w:val="28"/>
        </w:rPr>
        <w:t>СДЦ - степень достижения целей (решения задач);</w:t>
      </w:r>
    </w:p>
    <w:p w:rsidR="008A2F46" w:rsidRPr="00D733B1" w:rsidRDefault="008A2F46" w:rsidP="00D733B1">
      <w:pPr>
        <w:pStyle w:val="affff1"/>
        <w:ind w:firstLine="567"/>
        <w:rPr>
          <w:rFonts w:ascii="Times New Roman" w:hAnsi="Times New Roman" w:cs="Times New Roman"/>
          <w:sz w:val="28"/>
          <w:szCs w:val="28"/>
        </w:rPr>
      </w:pPr>
      <w:r w:rsidRPr="00D733B1">
        <w:rPr>
          <w:rFonts w:ascii="Times New Roman" w:hAnsi="Times New Roman" w:cs="Times New Roman"/>
          <w:sz w:val="28"/>
          <w:szCs w:val="28"/>
        </w:rPr>
        <w:t>СДП - степень достижения показателя (индикатора) муниципальной программы (подпрограммы);</w:t>
      </w:r>
    </w:p>
    <w:p w:rsidR="008A2F46" w:rsidRPr="00D733B1" w:rsidRDefault="008A2F46" w:rsidP="00D733B1">
      <w:pPr>
        <w:pStyle w:val="affff1"/>
        <w:ind w:firstLine="567"/>
        <w:rPr>
          <w:rFonts w:ascii="Times New Roman" w:hAnsi="Times New Roman" w:cs="Times New Roman"/>
          <w:sz w:val="28"/>
          <w:szCs w:val="28"/>
        </w:rPr>
      </w:pPr>
      <w:r w:rsidRPr="00D733B1">
        <w:rPr>
          <w:rFonts w:ascii="Times New Roman" w:hAnsi="Times New Roman" w:cs="Times New Roman"/>
          <w:sz w:val="28"/>
          <w:szCs w:val="28"/>
          <w:lang w:val="en-US"/>
        </w:rPr>
        <w:t>n</w:t>
      </w:r>
      <w:r w:rsidRPr="00D733B1">
        <w:rPr>
          <w:rFonts w:ascii="Times New Roman" w:hAnsi="Times New Roman" w:cs="Times New Roman"/>
          <w:sz w:val="28"/>
          <w:szCs w:val="28"/>
        </w:rPr>
        <w:t xml:space="preserve"> - </w:t>
      </w:r>
      <w:proofErr w:type="gramStart"/>
      <w:r w:rsidRPr="00D733B1">
        <w:rPr>
          <w:rFonts w:ascii="Times New Roman" w:hAnsi="Times New Roman" w:cs="Times New Roman"/>
          <w:sz w:val="28"/>
          <w:szCs w:val="28"/>
        </w:rPr>
        <w:t>количество</w:t>
      </w:r>
      <w:proofErr w:type="gramEnd"/>
      <w:r w:rsidRPr="00D733B1">
        <w:rPr>
          <w:rFonts w:ascii="Times New Roman" w:hAnsi="Times New Roman" w:cs="Times New Roman"/>
          <w:sz w:val="28"/>
          <w:szCs w:val="28"/>
        </w:rPr>
        <w:t xml:space="preserve"> показателей (индикаторов) муниципальной программы (подпрограммы).</w:t>
      </w:r>
    </w:p>
    <w:p w:rsidR="008A2F46" w:rsidRPr="00D733B1" w:rsidRDefault="001175C5" w:rsidP="00D733B1">
      <w:pPr>
        <w:pStyle w:val="affff1"/>
        <w:ind w:firstLine="567"/>
        <w:rPr>
          <w:rFonts w:ascii="Times New Roman" w:hAnsi="Times New Roman" w:cs="Times New Roman"/>
          <w:sz w:val="28"/>
          <w:szCs w:val="28"/>
        </w:rPr>
      </w:pPr>
      <w:r w:rsidRPr="00D733B1">
        <w:rPr>
          <w:rFonts w:ascii="Times New Roman" w:hAnsi="Times New Roman" w:cs="Times New Roman"/>
          <w:sz w:val="28"/>
          <w:szCs w:val="28"/>
        </w:rPr>
        <w:t xml:space="preserve">9. </w:t>
      </w:r>
      <w:r w:rsidR="008A2F46" w:rsidRPr="00D733B1">
        <w:rPr>
          <w:rFonts w:ascii="Times New Roman" w:hAnsi="Times New Roman" w:cs="Times New Roman"/>
          <w:sz w:val="28"/>
          <w:szCs w:val="28"/>
        </w:rPr>
        <w:t>Степень достижения показателя (индикатора) муниципальной программы (подпрограммы) (СДП) может рассчитываться по формуле:</w:t>
      </w:r>
    </w:p>
    <w:p w:rsidR="008A2F46" w:rsidRPr="00D733B1" w:rsidRDefault="008A2F46" w:rsidP="00D733B1">
      <w:pPr>
        <w:pStyle w:val="affff1"/>
        <w:ind w:firstLine="567"/>
        <w:rPr>
          <w:rFonts w:ascii="Times New Roman" w:hAnsi="Times New Roman" w:cs="Times New Roman"/>
          <w:sz w:val="28"/>
          <w:szCs w:val="28"/>
        </w:rPr>
      </w:pPr>
      <w:r w:rsidRPr="00D733B1">
        <w:rPr>
          <w:rFonts w:ascii="Times New Roman" w:hAnsi="Times New Roman" w:cs="Times New Roman"/>
          <w:sz w:val="28"/>
          <w:szCs w:val="28"/>
        </w:rPr>
        <w:t>СДП = ЗФ/ЗП, где:</w:t>
      </w:r>
    </w:p>
    <w:p w:rsidR="008A2F46" w:rsidRPr="00D733B1" w:rsidRDefault="008A2F46" w:rsidP="00D733B1">
      <w:pPr>
        <w:pStyle w:val="affff1"/>
        <w:ind w:firstLine="567"/>
        <w:rPr>
          <w:rFonts w:ascii="Times New Roman" w:hAnsi="Times New Roman" w:cs="Times New Roman"/>
          <w:sz w:val="28"/>
          <w:szCs w:val="28"/>
        </w:rPr>
      </w:pPr>
      <w:r w:rsidRPr="00D733B1">
        <w:rPr>
          <w:rFonts w:ascii="Times New Roman" w:hAnsi="Times New Roman" w:cs="Times New Roman"/>
          <w:sz w:val="28"/>
          <w:szCs w:val="28"/>
        </w:rPr>
        <w:t>ЗФ - фактическое значение показателя (индикатора) муниципальной программы (подпрограммы);</w:t>
      </w:r>
    </w:p>
    <w:p w:rsidR="008A2F46" w:rsidRPr="00D733B1" w:rsidRDefault="008A2F46" w:rsidP="00D733B1">
      <w:pPr>
        <w:pStyle w:val="affff1"/>
        <w:ind w:firstLine="567"/>
        <w:rPr>
          <w:rFonts w:ascii="Times New Roman" w:hAnsi="Times New Roman" w:cs="Times New Roman"/>
          <w:sz w:val="28"/>
          <w:szCs w:val="28"/>
        </w:rPr>
      </w:pPr>
      <w:r w:rsidRPr="00D733B1">
        <w:rPr>
          <w:rFonts w:ascii="Times New Roman" w:hAnsi="Times New Roman" w:cs="Times New Roman"/>
          <w:sz w:val="28"/>
          <w:szCs w:val="28"/>
        </w:rPr>
        <w:t>ЗП - плановое значение показателя (индикатора) муниципальной программы (подпрограммы) (для показателей (индикаторов), желаемой тенденцией развития которых является рост значений) или,</w:t>
      </w:r>
    </w:p>
    <w:p w:rsidR="008A2F46" w:rsidRDefault="008A2F46" w:rsidP="00D733B1">
      <w:pPr>
        <w:pStyle w:val="affff1"/>
        <w:ind w:firstLine="567"/>
        <w:rPr>
          <w:rFonts w:ascii="Times New Roman" w:hAnsi="Times New Roman" w:cs="Times New Roman"/>
          <w:sz w:val="28"/>
          <w:szCs w:val="28"/>
        </w:rPr>
      </w:pPr>
      <w:r w:rsidRPr="00D733B1">
        <w:rPr>
          <w:rFonts w:ascii="Times New Roman" w:hAnsi="Times New Roman" w:cs="Times New Roman"/>
          <w:sz w:val="28"/>
          <w:szCs w:val="28"/>
        </w:rPr>
        <w:t>СДП = ЗП/ЗФ (для целевых показателей (индикаторов), желаемой тенденцией развития кото</w:t>
      </w:r>
      <w:r w:rsidR="00D733B1">
        <w:rPr>
          <w:rFonts w:ascii="Times New Roman" w:hAnsi="Times New Roman" w:cs="Times New Roman"/>
          <w:sz w:val="28"/>
          <w:szCs w:val="28"/>
        </w:rPr>
        <w:t>рых является снижение значений).</w:t>
      </w:r>
    </w:p>
    <w:p w:rsidR="00D733B1" w:rsidRPr="00D733B1" w:rsidRDefault="00D733B1" w:rsidP="00D733B1">
      <w:pPr>
        <w:pStyle w:val="affff1"/>
        <w:ind w:firstLine="567"/>
        <w:rPr>
          <w:rFonts w:ascii="Times New Roman" w:hAnsi="Times New Roman" w:cs="Times New Roman"/>
          <w:sz w:val="28"/>
          <w:szCs w:val="28"/>
        </w:rPr>
      </w:pPr>
    </w:p>
    <w:p w:rsidR="001175C5" w:rsidRDefault="001175C5" w:rsidP="001175C5">
      <w:pPr>
        <w:pStyle w:val="1"/>
        <w:rPr>
          <w:rFonts w:ascii="Times New Roman" w:eastAsiaTheme="minorHAnsi" w:hAnsi="Times New Roman" w:cstheme="minorBidi"/>
          <w:bCs w:val="0"/>
          <w:color w:val="auto"/>
          <w:sz w:val="28"/>
          <w:szCs w:val="28"/>
          <w:lang w:eastAsia="en-US"/>
        </w:rPr>
      </w:pPr>
      <w:bookmarkStart w:id="175" w:name="sub_202"/>
      <w:r w:rsidRPr="00D733B1">
        <w:rPr>
          <w:rFonts w:ascii="Times New Roman" w:eastAsiaTheme="minorHAnsi" w:hAnsi="Times New Roman" w:cstheme="minorBidi"/>
          <w:bCs w:val="0"/>
          <w:color w:val="auto"/>
          <w:sz w:val="28"/>
          <w:szCs w:val="28"/>
          <w:lang w:eastAsia="en-US"/>
        </w:rPr>
        <w:t>VI. Оценка эффективности реализации муниципальной программы</w:t>
      </w:r>
    </w:p>
    <w:p w:rsidR="00D733B1" w:rsidRPr="00D733B1" w:rsidRDefault="00D733B1" w:rsidP="00D733B1"/>
    <w:p w:rsidR="008A2F46" w:rsidRPr="00D733B1" w:rsidRDefault="00D733B1" w:rsidP="00D733B1">
      <w:pPr>
        <w:pStyle w:val="affff1"/>
        <w:ind w:firstLine="567"/>
        <w:rPr>
          <w:rFonts w:ascii="Times New Roman" w:hAnsi="Times New Roman" w:cs="Times New Roman"/>
          <w:sz w:val="28"/>
          <w:szCs w:val="28"/>
        </w:rPr>
      </w:pPr>
      <w:bookmarkStart w:id="176" w:name="sub_200"/>
      <w:bookmarkEnd w:id="175"/>
      <w:r w:rsidRPr="00D733B1">
        <w:rPr>
          <w:rFonts w:ascii="Times New Roman" w:hAnsi="Times New Roman" w:cs="Times New Roman"/>
          <w:sz w:val="28"/>
          <w:szCs w:val="28"/>
        </w:rPr>
        <w:t>10</w:t>
      </w:r>
      <w:r w:rsidR="001175C5" w:rsidRPr="00D733B1">
        <w:rPr>
          <w:rFonts w:ascii="Times New Roman" w:hAnsi="Times New Roman" w:cs="Times New Roman"/>
          <w:sz w:val="28"/>
          <w:szCs w:val="28"/>
        </w:rPr>
        <w:t xml:space="preserve">. </w:t>
      </w:r>
      <w:bookmarkEnd w:id="176"/>
      <w:r w:rsidRPr="00D733B1">
        <w:rPr>
          <w:rFonts w:ascii="Times New Roman" w:hAnsi="Times New Roman" w:cs="Times New Roman"/>
          <w:sz w:val="28"/>
          <w:szCs w:val="28"/>
        </w:rPr>
        <w:t>О</w:t>
      </w:r>
      <w:r w:rsidR="001175C5" w:rsidRPr="00D733B1">
        <w:rPr>
          <w:rFonts w:ascii="Times New Roman" w:hAnsi="Times New Roman" w:cs="Times New Roman"/>
          <w:sz w:val="28"/>
          <w:szCs w:val="28"/>
        </w:rPr>
        <w:t>бщая</w:t>
      </w:r>
      <w:r w:rsidR="008A2F46" w:rsidRPr="00D733B1">
        <w:rPr>
          <w:rFonts w:ascii="Times New Roman" w:hAnsi="Times New Roman" w:cs="Times New Roman"/>
          <w:sz w:val="28"/>
          <w:szCs w:val="28"/>
        </w:rPr>
        <w:t xml:space="preserve"> оценк</w:t>
      </w:r>
      <w:r w:rsidR="001175C5" w:rsidRPr="00D733B1">
        <w:rPr>
          <w:rFonts w:ascii="Times New Roman" w:hAnsi="Times New Roman" w:cs="Times New Roman"/>
          <w:sz w:val="28"/>
          <w:szCs w:val="28"/>
        </w:rPr>
        <w:t>а</w:t>
      </w:r>
      <w:r w:rsidR="008A2F46" w:rsidRPr="00D733B1">
        <w:rPr>
          <w:rFonts w:ascii="Times New Roman" w:hAnsi="Times New Roman" w:cs="Times New Roman"/>
          <w:sz w:val="28"/>
          <w:szCs w:val="28"/>
        </w:rPr>
        <w:t xml:space="preserve"> эффективности реализации муниципальной программы (</w:t>
      </w:r>
      <w:r w:rsidR="001175C5" w:rsidRPr="00D733B1">
        <w:rPr>
          <w:rFonts w:ascii="Times New Roman" w:hAnsi="Times New Roman" w:cs="Times New Roman"/>
          <w:sz w:val="28"/>
          <w:szCs w:val="28"/>
        </w:rPr>
        <w:t>подпрограммы) (ЭГП) рассчитывается</w:t>
      </w:r>
      <w:r w:rsidR="008A2F46" w:rsidRPr="00D733B1">
        <w:rPr>
          <w:rFonts w:ascii="Times New Roman" w:hAnsi="Times New Roman" w:cs="Times New Roman"/>
          <w:sz w:val="28"/>
          <w:szCs w:val="28"/>
        </w:rPr>
        <w:t xml:space="preserve"> по следующей формуле:</w:t>
      </w:r>
    </w:p>
    <w:p w:rsidR="008A2F46" w:rsidRPr="00D733B1" w:rsidRDefault="008A2F46" w:rsidP="00D733B1">
      <w:pPr>
        <w:pStyle w:val="affff1"/>
        <w:ind w:firstLine="567"/>
        <w:rPr>
          <w:rFonts w:ascii="Times New Roman" w:hAnsi="Times New Roman" w:cs="Times New Roman"/>
          <w:sz w:val="28"/>
          <w:szCs w:val="28"/>
        </w:rPr>
      </w:pPr>
      <w:r w:rsidRPr="00D733B1">
        <w:rPr>
          <w:rFonts w:ascii="Times New Roman" w:hAnsi="Times New Roman" w:cs="Times New Roman"/>
          <w:sz w:val="28"/>
          <w:szCs w:val="28"/>
        </w:rPr>
        <w:t>ЭГП = СДЦ x ЭС.</w:t>
      </w:r>
    </w:p>
    <w:p w:rsidR="008A2F46" w:rsidRPr="00D733B1" w:rsidRDefault="00D733B1" w:rsidP="00D733B1">
      <w:pPr>
        <w:pStyle w:val="affff1"/>
        <w:ind w:firstLine="567"/>
        <w:rPr>
          <w:rFonts w:ascii="Times New Roman" w:hAnsi="Times New Roman" w:cs="Times New Roman"/>
          <w:sz w:val="28"/>
          <w:szCs w:val="28"/>
        </w:rPr>
      </w:pPr>
      <w:r w:rsidRPr="00D733B1">
        <w:rPr>
          <w:rFonts w:ascii="Times New Roman" w:hAnsi="Times New Roman" w:cs="Times New Roman"/>
          <w:sz w:val="28"/>
          <w:szCs w:val="28"/>
        </w:rPr>
        <w:t>11</w:t>
      </w:r>
      <w:r w:rsidR="008A2F46" w:rsidRPr="00D733B1">
        <w:rPr>
          <w:rFonts w:ascii="Times New Roman" w:hAnsi="Times New Roman" w:cs="Times New Roman"/>
          <w:sz w:val="28"/>
          <w:szCs w:val="28"/>
        </w:rPr>
        <w:t>. Вывод об эффективности (неэффективности) реализации муниципальной программы (подпрограммы) может определяться на основании следующих критериев:</w:t>
      </w:r>
    </w:p>
    <w:p w:rsidR="008A2F46" w:rsidRPr="00D733B1" w:rsidRDefault="008A2F46" w:rsidP="00D733B1">
      <w:pPr>
        <w:pStyle w:val="affff1"/>
        <w:ind w:firstLine="567"/>
        <w:rPr>
          <w:rFonts w:ascii="Times New Roman" w:hAnsi="Times New Roman" w:cs="Times New Roman"/>
          <w:sz w:val="28"/>
          <w:szCs w:val="28"/>
        </w:rPr>
      </w:pPr>
    </w:p>
    <w:tbl>
      <w:tblPr>
        <w:tblStyle w:val="affff0"/>
        <w:tblW w:w="0" w:type="auto"/>
        <w:tblInd w:w="108" w:type="dxa"/>
        <w:tblLook w:val="04A0" w:firstRow="1" w:lastRow="0" w:firstColumn="1" w:lastColumn="0" w:noHBand="0" w:noVBand="1"/>
      </w:tblPr>
      <w:tblGrid>
        <w:gridCol w:w="6194"/>
        <w:gridCol w:w="3729"/>
      </w:tblGrid>
      <w:tr w:rsidR="008A2F46" w:rsidTr="00D733B1">
        <w:tc>
          <w:tcPr>
            <w:tcW w:w="6194" w:type="dxa"/>
            <w:tcBorders>
              <w:top w:val="single" w:sz="4" w:space="0" w:color="auto"/>
              <w:left w:val="single" w:sz="4" w:space="0" w:color="auto"/>
              <w:bottom w:val="single" w:sz="4" w:space="0" w:color="auto"/>
              <w:right w:val="single" w:sz="4" w:space="0" w:color="auto"/>
            </w:tcBorders>
            <w:hideMark/>
          </w:tcPr>
          <w:p w:rsidR="008A2F46" w:rsidRDefault="008A2F46">
            <w:pPr>
              <w:autoSpaceDN w:val="0"/>
              <w:jc w:val="center"/>
              <w:rPr>
                <w:rFonts w:ascii="Times New Roman" w:hAnsi="Times New Roman"/>
                <w:sz w:val="24"/>
                <w:szCs w:val="24"/>
              </w:rPr>
            </w:pPr>
            <w:r>
              <w:rPr>
                <w:rFonts w:ascii="Times New Roman" w:hAnsi="Times New Roman"/>
              </w:rPr>
              <w:t>Вывод об эффективности реализации муниципальной программы (подпрограммы)</w:t>
            </w:r>
          </w:p>
        </w:tc>
        <w:tc>
          <w:tcPr>
            <w:tcW w:w="3729" w:type="dxa"/>
            <w:tcBorders>
              <w:top w:val="single" w:sz="4" w:space="0" w:color="auto"/>
              <w:left w:val="single" w:sz="4" w:space="0" w:color="auto"/>
              <w:bottom w:val="single" w:sz="4" w:space="0" w:color="auto"/>
              <w:right w:val="single" w:sz="4" w:space="0" w:color="auto"/>
            </w:tcBorders>
            <w:hideMark/>
          </w:tcPr>
          <w:p w:rsidR="008A2F46" w:rsidRDefault="008A2F46">
            <w:pPr>
              <w:autoSpaceDN w:val="0"/>
              <w:jc w:val="center"/>
              <w:rPr>
                <w:rFonts w:ascii="Times New Roman" w:hAnsi="Times New Roman"/>
                <w:sz w:val="24"/>
                <w:szCs w:val="24"/>
              </w:rPr>
            </w:pPr>
            <w:r>
              <w:rPr>
                <w:rFonts w:ascii="Times New Roman" w:hAnsi="Times New Roman"/>
              </w:rPr>
              <w:t>Критерий оценки эффективности ЭГП</w:t>
            </w:r>
          </w:p>
        </w:tc>
      </w:tr>
      <w:tr w:rsidR="008A2F46" w:rsidTr="00D733B1">
        <w:tc>
          <w:tcPr>
            <w:tcW w:w="6194" w:type="dxa"/>
            <w:tcBorders>
              <w:top w:val="single" w:sz="4" w:space="0" w:color="auto"/>
              <w:left w:val="single" w:sz="4" w:space="0" w:color="auto"/>
              <w:bottom w:val="single" w:sz="4" w:space="0" w:color="auto"/>
              <w:right w:val="single" w:sz="4" w:space="0" w:color="auto"/>
            </w:tcBorders>
            <w:hideMark/>
          </w:tcPr>
          <w:p w:rsidR="008A2F46" w:rsidRDefault="008A2F46">
            <w:pPr>
              <w:autoSpaceDN w:val="0"/>
              <w:jc w:val="both"/>
              <w:rPr>
                <w:rFonts w:ascii="Times New Roman" w:hAnsi="Times New Roman"/>
                <w:sz w:val="24"/>
                <w:szCs w:val="24"/>
              </w:rPr>
            </w:pPr>
            <w:r>
              <w:rPr>
                <w:rFonts w:ascii="Times New Roman" w:hAnsi="Times New Roman"/>
              </w:rPr>
              <w:t>Неэффективная</w:t>
            </w:r>
          </w:p>
        </w:tc>
        <w:tc>
          <w:tcPr>
            <w:tcW w:w="3729" w:type="dxa"/>
            <w:tcBorders>
              <w:top w:val="single" w:sz="4" w:space="0" w:color="auto"/>
              <w:left w:val="single" w:sz="4" w:space="0" w:color="auto"/>
              <w:bottom w:val="single" w:sz="4" w:space="0" w:color="auto"/>
              <w:right w:val="single" w:sz="4" w:space="0" w:color="auto"/>
            </w:tcBorders>
            <w:hideMark/>
          </w:tcPr>
          <w:p w:rsidR="008A2F46" w:rsidRDefault="008A2F46">
            <w:pPr>
              <w:autoSpaceDN w:val="0"/>
              <w:jc w:val="center"/>
              <w:rPr>
                <w:rFonts w:ascii="Times New Roman" w:hAnsi="Times New Roman"/>
                <w:sz w:val="24"/>
                <w:szCs w:val="24"/>
              </w:rPr>
            </w:pPr>
            <w:r>
              <w:rPr>
                <w:rFonts w:ascii="Times New Roman" w:hAnsi="Times New Roman"/>
              </w:rPr>
              <w:t>менее 0,5</w:t>
            </w:r>
          </w:p>
        </w:tc>
      </w:tr>
      <w:tr w:rsidR="008A2F46" w:rsidTr="00D733B1">
        <w:tc>
          <w:tcPr>
            <w:tcW w:w="6194" w:type="dxa"/>
            <w:tcBorders>
              <w:top w:val="single" w:sz="4" w:space="0" w:color="auto"/>
              <w:left w:val="single" w:sz="4" w:space="0" w:color="auto"/>
              <w:bottom w:val="single" w:sz="4" w:space="0" w:color="auto"/>
              <w:right w:val="single" w:sz="4" w:space="0" w:color="auto"/>
            </w:tcBorders>
            <w:hideMark/>
          </w:tcPr>
          <w:p w:rsidR="008A2F46" w:rsidRDefault="008A2F46">
            <w:pPr>
              <w:autoSpaceDN w:val="0"/>
              <w:jc w:val="both"/>
              <w:rPr>
                <w:rFonts w:ascii="Times New Roman" w:hAnsi="Times New Roman"/>
                <w:sz w:val="24"/>
                <w:szCs w:val="24"/>
              </w:rPr>
            </w:pPr>
            <w:r>
              <w:rPr>
                <w:rFonts w:ascii="Times New Roman" w:hAnsi="Times New Roman"/>
              </w:rPr>
              <w:t>Уровень эффективности удовлетворительный</w:t>
            </w:r>
          </w:p>
        </w:tc>
        <w:tc>
          <w:tcPr>
            <w:tcW w:w="3729" w:type="dxa"/>
            <w:tcBorders>
              <w:top w:val="single" w:sz="4" w:space="0" w:color="auto"/>
              <w:left w:val="single" w:sz="4" w:space="0" w:color="auto"/>
              <w:bottom w:val="single" w:sz="4" w:space="0" w:color="auto"/>
              <w:right w:val="single" w:sz="4" w:space="0" w:color="auto"/>
            </w:tcBorders>
            <w:hideMark/>
          </w:tcPr>
          <w:p w:rsidR="008A2F46" w:rsidRDefault="008A2F46">
            <w:pPr>
              <w:autoSpaceDN w:val="0"/>
              <w:jc w:val="center"/>
              <w:rPr>
                <w:rFonts w:ascii="Times New Roman" w:hAnsi="Times New Roman"/>
                <w:sz w:val="24"/>
                <w:szCs w:val="24"/>
              </w:rPr>
            </w:pPr>
            <w:r>
              <w:rPr>
                <w:rFonts w:ascii="Times New Roman" w:hAnsi="Times New Roman"/>
              </w:rPr>
              <w:t>0,5 - 0,79</w:t>
            </w:r>
          </w:p>
        </w:tc>
      </w:tr>
      <w:tr w:rsidR="008A2F46" w:rsidTr="00D733B1">
        <w:tc>
          <w:tcPr>
            <w:tcW w:w="6194" w:type="dxa"/>
            <w:tcBorders>
              <w:top w:val="single" w:sz="4" w:space="0" w:color="auto"/>
              <w:left w:val="single" w:sz="4" w:space="0" w:color="auto"/>
              <w:bottom w:val="single" w:sz="4" w:space="0" w:color="auto"/>
              <w:right w:val="single" w:sz="4" w:space="0" w:color="auto"/>
            </w:tcBorders>
            <w:hideMark/>
          </w:tcPr>
          <w:p w:rsidR="008A2F46" w:rsidRDefault="008A2F46">
            <w:pPr>
              <w:autoSpaceDN w:val="0"/>
              <w:jc w:val="both"/>
              <w:rPr>
                <w:rFonts w:ascii="Times New Roman" w:hAnsi="Times New Roman"/>
                <w:sz w:val="24"/>
                <w:szCs w:val="24"/>
              </w:rPr>
            </w:pPr>
            <w:r>
              <w:rPr>
                <w:rFonts w:ascii="Times New Roman" w:hAnsi="Times New Roman"/>
              </w:rPr>
              <w:t>Эффективная</w:t>
            </w:r>
          </w:p>
        </w:tc>
        <w:tc>
          <w:tcPr>
            <w:tcW w:w="3729" w:type="dxa"/>
            <w:tcBorders>
              <w:top w:val="single" w:sz="4" w:space="0" w:color="auto"/>
              <w:left w:val="single" w:sz="4" w:space="0" w:color="auto"/>
              <w:bottom w:val="single" w:sz="4" w:space="0" w:color="auto"/>
              <w:right w:val="single" w:sz="4" w:space="0" w:color="auto"/>
            </w:tcBorders>
            <w:hideMark/>
          </w:tcPr>
          <w:p w:rsidR="008A2F46" w:rsidRDefault="008A2F46">
            <w:pPr>
              <w:autoSpaceDN w:val="0"/>
              <w:jc w:val="center"/>
              <w:rPr>
                <w:rFonts w:ascii="Times New Roman" w:hAnsi="Times New Roman"/>
                <w:sz w:val="24"/>
                <w:szCs w:val="24"/>
              </w:rPr>
            </w:pPr>
            <w:r>
              <w:rPr>
                <w:rFonts w:ascii="Times New Roman" w:hAnsi="Times New Roman"/>
              </w:rPr>
              <w:t>0,8 - 1</w:t>
            </w:r>
          </w:p>
        </w:tc>
      </w:tr>
      <w:tr w:rsidR="008A2F46" w:rsidTr="00D733B1">
        <w:tc>
          <w:tcPr>
            <w:tcW w:w="6194" w:type="dxa"/>
            <w:tcBorders>
              <w:top w:val="single" w:sz="4" w:space="0" w:color="auto"/>
              <w:left w:val="single" w:sz="4" w:space="0" w:color="auto"/>
              <w:bottom w:val="single" w:sz="4" w:space="0" w:color="auto"/>
              <w:right w:val="single" w:sz="4" w:space="0" w:color="auto"/>
            </w:tcBorders>
            <w:hideMark/>
          </w:tcPr>
          <w:p w:rsidR="008A2F46" w:rsidRDefault="008A2F46">
            <w:pPr>
              <w:autoSpaceDN w:val="0"/>
              <w:jc w:val="both"/>
              <w:rPr>
                <w:rFonts w:ascii="Times New Roman" w:hAnsi="Times New Roman"/>
                <w:sz w:val="24"/>
                <w:szCs w:val="24"/>
              </w:rPr>
            </w:pPr>
            <w:r>
              <w:rPr>
                <w:rFonts w:ascii="Times New Roman" w:hAnsi="Times New Roman"/>
              </w:rPr>
              <w:t>Высокоэффективная</w:t>
            </w:r>
          </w:p>
        </w:tc>
        <w:tc>
          <w:tcPr>
            <w:tcW w:w="3729" w:type="dxa"/>
            <w:tcBorders>
              <w:top w:val="single" w:sz="4" w:space="0" w:color="auto"/>
              <w:left w:val="single" w:sz="4" w:space="0" w:color="auto"/>
              <w:bottom w:val="single" w:sz="4" w:space="0" w:color="auto"/>
              <w:right w:val="single" w:sz="4" w:space="0" w:color="auto"/>
            </w:tcBorders>
            <w:hideMark/>
          </w:tcPr>
          <w:p w:rsidR="008A2F46" w:rsidRDefault="008A2F46">
            <w:pPr>
              <w:autoSpaceDN w:val="0"/>
              <w:jc w:val="center"/>
              <w:rPr>
                <w:rFonts w:ascii="Times New Roman" w:hAnsi="Times New Roman"/>
                <w:sz w:val="24"/>
                <w:szCs w:val="24"/>
              </w:rPr>
            </w:pPr>
            <w:r>
              <w:rPr>
                <w:rFonts w:ascii="Times New Roman" w:hAnsi="Times New Roman"/>
              </w:rPr>
              <w:t>более 1</w:t>
            </w:r>
          </w:p>
        </w:tc>
      </w:tr>
    </w:tbl>
    <w:p w:rsidR="008A2F46" w:rsidRDefault="00D733B1" w:rsidP="008A2F46">
      <w:pPr>
        <w:ind w:firstLine="709"/>
        <w:jc w:val="both"/>
        <w:rPr>
          <w:rFonts w:ascii="Times New Roman" w:hAnsi="Times New Roman"/>
          <w:sz w:val="28"/>
          <w:szCs w:val="28"/>
        </w:rPr>
      </w:pPr>
      <w:r>
        <w:rPr>
          <w:rFonts w:ascii="Times New Roman" w:hAnsi="Times New Roman"/>
          <w:sz w:val="28"/>
          <w:szCs w:val="28"/>
        </w:rPr>
        <w:t>12</w:t>
      </w:r>
      <w:r w:rsidR="008A2F46">
        <w:rPr>
          <w:rFonts w:ascii="Times New Roman" w:hAnsi="Times New Roman"/>
          <w:sz w:val="28"/>
          <w:szCs w:val="28"/>
        </w:rPr>
        <w:t>. Для проведения оценки эффективности реализации муниципальной программы (подпрограммы) возможно использование индивидуальной методики оценки эффективности, разработанной с учетом специфики соответствующей отрасли. При этом данная методика оценки эффективности реализации муниципальной программы (подпрограммы) должна быть отражена в муниципальной программе (подпрограмме).</w:t>
      </w:r>
    </w:p>
    <w:p w:rsidR="009057DE" w:rsidRPr="009057DE" w:rsidRDefault="009057DE" w:rsidP="009057DE">
      <w:pPr>
        <w:widowControl w:val="0"/>
        <w:autoSpaceDE w:val="0"/>
        <w:autoSpaceDN w:val="0"/>
        <w:adjustRightInd w:val="0"/>
        <w:spacing w:after="0" w:line="240" w:lineRule="auto"/>
        <w:ind w:firstLine="720"/>
        <w:jc w:val="both"/>
        <w:rPr>
          <w:rFonts w:ascii="Arial" w:eastAsia="Times New Roman" w:hAnsi="Arial" w:cs="Arial"/>
          <w:sz w:val="24"/>
          <w:szCs w:val="24"/>
          <w:lang w:eastAsia="ru-RU"/>
        </w:rPr>
      </w:pPr>
    </w:p>
    <w:p w:rsidR="009057DE" w:rsidRPr="009057DE" w:rsidRDefault="009057DE" w:rsidP="009057DE">
      <w:pPr>
        <w:widowControl w:val="0"/>
        <w:autoSpaceDE w:val="0"/>
        <w:autoSpaceDN w:val="0"/>
        <w:adjustRightInd w:val="0"/>
        <w:spacing w:after="0" w:line="240" w:lineRule="auto"/>
        <w:ind w:firstLine="720"/>
        <w:jc w:val="both"/>
        <w:rPr>
          <w:rFonts w:ascii="Arial" w:eastAsia="Times New Roman" w:hAnsi="Arial" w:cs="Arial"/>
          <w:sz w:val="24"/>
          <w:szCs w:val="24"/>
          <w:lang w:eastAsia="ru-RU"/>
        </w:rPr>
      </w:pPr>
    </w:p>
    <w:p w:rsidR="006D5627" w:rsidRDefault="006D5627"/>
    <w:sectPr w:rsidR="006D5627" w:rsidSect="009057DE">
      <w:pgSz w:w="11900" w:h="16800"/>
      <w:pgMar w:top="1440" w:right="800" w:bottom="1440" w:left="1100" w:header="720" w:footer="720" w:gutter="0"/>
      <w:cols w:space="720"/>
      <w:noEndnote/>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Arial">
    <w:panose1 w:val="020B0604020202020204"/>
    <w:charset w:val="CC"/>
    <w:family w:val="swiss"/>
    <w:pitch w:val="variable"/>
    <w:sig w:usb0="E0002AFF" w:usb1="C0007843" w:usb2="00000009" w:usb3="00000000" w:csb0="000001FF" w:csb1="00000000"/>
  </w:font>
  <w:font w:name="Verdana">
    <w:panose1 w:val="020B0604030504040204"/>
    <w:charset w:val="CC"/>
    <w:family w:val="swiss"/>
    <w:pitch w:val="variable"/>
    <w:sig w:usb0="A10006FF" w:usb1="4000205B" w:usb2="00000010" w:usb3="00000000" w:csb0="0000019F" w:csb1="00000000"/>
  </w:font>
  <w:font w:name="Courier New">
    <w:panose1 w:val="02070309020205020404"/>
    <w:charset w:val="CC"/>
    <w:family w:val="modern"/>
    <w:pitch w:val="fixed"/>
    <w:sig w:usb0="E0002AFF" w:usb1="C0007843" w:usb2="00000009" w:usb3="00000000" w:csb0="000001FF" w:csb1="00000000"/>
  </w:font>
  <w:font w:name="Tahoma">
    <w:panose1 w:val="020B0604030504040204"/>
    <w:charset w:val="CC"/>
    <w:family w:val="swiss"/>
    <w:pitch w:val="variable"/>
    <w:sig w:usb0="E1002EFF" w:usb1="C000605B" w:usb2="00000029" w:usb3="00000000" w:csb0="0001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057DE"/>
    <w:rsid w:val="000204B3"/>
    <w:rsid w:val="000632E4"/>
    <w:rsid w:val="00097BCA"/>
    <w:rsid w:val="000A57D0"/>
    <w:rsid w:val="000E13F0"/>
    <w:rsid w:val="000F281A"/>
    <w:rsid w:val="001175C5"/>
    <w:rsid w:val="001421E8"/>
    <w:rsid w:val="00157782"/>
    <w:rsid w:val="001E6BE1"/>
    <w:rsid w:val="00227B8E"/>
    <w:rsid w:val="002365C4"/>
    <w:rsid w:val="002776C9"/>
    <w:rsid w:val="00287881"/>
    <w:rsid w:val="00296A4F"/>
    <w:rsid w:val="002E4211"/>
    <w:rsid w:val="002E65D9"/>
    <w:rsid w:val="00341667"/>
    <w:rsid w:val="0037778F"/>
    <w:rsid w:val="00384106"/>
    <w:rsid w:val="003976D3"/>
    <w:rsid w:val="003D427C"/>
    <w:rsid w:val="003D6CB4"/>
    <w:rsid w:val="003E0445"/>
    <w:rsid w:val="00426941"/>
    <w:rsid w:val="004557BD"/>
    <w:rsid w:val="0046024B"/>
    <w:rsid w:val="00472B4A"/>
    <w:rsid w:val="0047314E"/>
    <w:rsid w:val="00510236"/>
    <w:rsid w:val="00522A62"/>
    <w:rsid w:val="005313BB"/>
    <w:rsid w:val="00551DED"/>
    <w:rsid w:val="00554DF5"/>
    <w:rsid w:val="00585ACD"/>
    <w:rsid w:val="00587FF9"/>
    <w:rsid w:val="0059227F"/>
    <w:rsid w:val="005C6F0C"/>
    <w:rsid w:val="00620FE1"/>
    <w:rsid w:val="0065338E"/>
    <w:rsid w:val="006D5627"/>
    <w:rsid w:val="006F46C0"/>
    <w:rsid w:val="00765B4A"/>
    <w:rsid w:val="007C57B3"/>
    <w:rsid w:val="007F3577"/>
    <w:rsid w:val="007F6C27"/>
    <w:rsid w:val="00801AF9"/>
    <w:rsid w:val="00841165"/>
    <w:rsid w:val="00870728"/>
    <w:rsid w:val="00892540"/>
    <w:rsid w:val="00897379"/>
    <w:rsid w:val="008A2F46"/>
    <w:rsid w:val="009057DE"/>
    <w:rsid w:val="009067B5"/>
    <w:rsid w:val="00937437"/>
    <w:rsid w:val="0095126D"/>
    <w:rsid w:val="009F4DC5"/>
    <w:rsid w:val="00A43464"/>
    <w:rsid w:val="00A94816"/>
    <w:rsid w:val="00AA2D71"/>
    <w:rsid w:val="00AD0369"/>
    <w:rsid w:val="00AD175C"/>
    <w:rsid w:val="00AD7421"/>
    <w:rsid w:val="00AE1A2D"/>
    <w:rsid w:val="00B170A8"/>
    <w:rsid w:val="00B247C6"/>
    <w:rsid w:val="00B77A8B"/>
    <w:rsid w:val="00BC49B3"/>
    <w:rsid w:val="00BC49E9"/>
    <w:rsid w:val="00BE2F2F"/>
    <w:rsid w:val="00BF1A89"/>
    <w:rsid w:val="00C068D7"/>
    <w:rsid w:val="00C13FA5"/>
    <w:rsid w:val="00C147AB"/>
    <w:rsid w:val="00C14D3F"/>
    <w:rsid w:val="00C17433"/>
    <w:rsid w:val="00C17FE3"/>
    <w:rsid w:val="00CC65E8"/>
    <w:rsid w:val="00D733B1"/>
    <w:rsid w:val="00D74346"/>
    <w:rsid w:val="00DA4302"/>
    <w:rsid w:val="00DD0BA7"/>
    <w:rsid w:val="00E058E0"/>
    <w:rsid w:val="00E55954"/>
    <w:rsid w:val="00E61BD4"/>
    <w:rsid w:val="00E80BAF"/>
    <w:rsid w:val="00EA37EB"/>
    <w:rsid w:val="00EA7C76"/>
    <w:rsid w:val="00ED4B4A"/>
    <w:rsid w:val="00F320A8"/>
    <w:rsid w:val="00F55E80"/>
    <w:rsid w:val="00F6673B"/>
    <w:rsid w:val="00F8171D"/>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nhideWhenUsed="0" w:qFormat="1"/>
    <w:lsdException w:name="heading 2" w:qFormat="1"/>
    <w:lsdException w:name="heading 3" w:qFormat="1"/>
    <w:lsdException w:name="heading 4"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paragraph" w:styleId="1">
    <w:name w:val="heading 1"/>
    <w:basedOn w:val="a"/>
    <w:next w:val="a"/>
    <w:link w:val="10"/>
    <w:uiPriority w:val="99"/>
    <w:qFormat/>
    <w:rsid w:val="009057DE"/>
    <w:pPr>
      <w:widowControl w:val="0"/>
      <w:autoSpaceDE w:val="0"/>
      <w:autoSpaceDN w:val="0"/>
      <w:adjustRightInd w:val="0"/>
      <w:spacing w:before="108" w:after="108" w:line="240" w:lineRule="auto"/>
      <w:jc w:val="center"/>
      <w:outlineLvl w:val="0"/>
    </w:pPr>
    <w:rPr>
      <w:rFonts w:ascii="Arial" w:eastAsia="Times New Roman" w:hAnsi="Arial" w:cs="Arial"/>
      <w:b/>
      <w:bCs/>
      <w:color w:val="26282F"/>
      <w:sz w:val="24"/>
      <w:szCs w:val="24"/>
      <w:lang w:eastAsia="ru-RU"/>
    </w:rPr>
  </w:style>
  <w:style w:type="paragraph" w:styleId="2">
    <w:name w:val="heading 2"/>
    <w:basedOn w:val="1"/>
    <w:next w:val="a"/>
    <w:link w:val="20"/>
    <w:uiPriority w:val="99"/>
    <w:qFormat/>
    <w:rsid w:val="009057DE"/>
    <w:pPr>
      <w:outlineLvl w:val="1"/>
    </w:pPr>
  </w:style>
  <w:style w:type="paragraph" w:styleId="3">
    <w:name w:val="heading 3"/>
    <w:basedOn w:val="2"/>
    <w:next w:val="a"/>
    <w:link w:val="30"/>
    <w:uiPriority w:val="99"/>
    <w:qFormat/>
    <w:rsid w:val="009057DE"/>
    <w:pPr>
      <w:outlineLvl w:val="2"/>
    </w:pPr>
  </w:style>
  <w:style w:type="paragraph" w:styleId="4">
    <w:name w:val="heading 4"/>
    <w:basedOn w:val="3"/>
    <w:next w:val="a"/>
    <w:link w:val="40"/>
    <w:uiPriority w:val="99"/>
    <w:qFormat/>
    <w:rsid w:val="009057DE"/>
    <w:pPr>
      <w:outlineLvl w:val="3"/>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9"/>
    <w:rsid w:val="009057DE"/>
    <w:rPr>
      <w:rFonts w:ascii="Arial" w:eastAsia="Times New Roman" w:hAnsi="Arial" w:cs="Arial"/>
      <w:b/>
      <w:bCs/>
      <w:color w:val="26282F"/>
      <w:sz w:val="24"/>
      <w:szCs w:val="24"/>
      <w:lang w:eastAsia="ru-RU"/>
    </w:rPr>
  </w:style>
  <w:style w:type="character" w:customStyle="1" w:styleId="20">
    <w:name w:val="Заголовок 2 Знак"/>
    <w:basedOn w:val="a0"/>
    <w:link w:val="2"/>
    <w:uiPriority w:val="99"/>
    <w:rsid w:val="009057DE"/>
    <w:rPr>
      <w:rFonts w:ascii="Arial" w:eastAsia="Times New Roman" w:hAnsi="Arial" w:cs="Arial"/>
      <w:b/>
      <w:bCs/>
      <w:color w:val="26282F"/>
      <w:sz w:val="24"/>
      <w:szCs w:val="24"/>
      <w:lang w:eastAsia="ru-RU"/>
    </w:rPr>
  </w:style>
  <w:style w:type="character" w:customStyle="1" w:styleId="30">
    <w:name w:val="Заголовок 3 Знак"/>
    <w:basedOn w:val="a0"/>
    <w:link w:val="3"/>
    <w:uiPriority w:val="99"/>
    <w:rsid w:val="009057DE"/>
    <w:rPr>
      <w:rFonts w:ascii="Arial" w:eastAsia="Times New Roman" w:hAnsi="Arial" w:cs="Arial"/>
      <w:b/>
      <w:bCs/>
      <w:color w:val="26282F"/>
      <w:sz w:val="24"/>
      <w:szCs w:val="24"/>
      <w:lang w:eastAsia="ru-RU"/>
    </w:rPr>
  </w:style>
  <w:style w:type="character" w:customStyle="1" w:styleId="40">
    <w:name w:val="Заголовок 4 Знак"/>
    <w:basedOn w:val="a0"/>
    <w:link w:val="4"/>
    <w:uiPriority w:val="99"/>
    <w:rsid w:val="009057DE"/>
    <w:rPr>
      <w:rFonts w:ascii="Arial" w:eastAsia="Times New Roman" w:hAnsi="Arial" w:cs="Arial"/>
      <w:b/>
      <w:bCs/>
      <w:color w:val="26282F"/>
      <w:sz w:val="24"/>
      <w:szCs w:val="24"/>
      <w:lang w:eastAsia="ru-RU"/>
    </w:rPr>
  </w:style>
  <w:style w:type="numbering" w:customStyle="1" w:styleId="11">
    <w:name w:val="Нет списка1"/>
    <w:next w:val="a2"/>
    <w:uiPriority w:val="99"/>
    <w:semiHidden/>
    <w:unhideWhenUsed/>
    <w:rsid w:val="009057DE"/>
  </w:style>
  <w:style w:type="character" w:customStyle="1" w:styleId="a3">
    <w:name w:val="Цветовое выделение"/>
    <w:uiPriority w:val="99"/>
    <w:rsid w:val="009057DE"/>
    <w:rPr>
      <w:b/>
      <w:color w:val="26282F"/>
    </w:rPr>
  </w:style>
  <w:style w:type="character" w:customStyle="1" w:styleId="a4">
    <w:name w:val="Гипертекстовая ссылка"/>
    <w:uiPriority w:val="99"/>
    <w:rsid w:val="009057DE"/>
    <w:rPr>
      <w:color w:val="106BBE"/>
    </w:rPr>
  </w:style>
  <w:style w:type="character" w:customStyle="1" w:styleId="a5">
    <w:name w:val="Активная гипертекстовая ссылка"/>
    <w:uiPriority w:val="99"/>
    <w:rsid w:val="009057DE"/>
    <w:rPr>
      <w:color w:val="106BBE"/>
      <w:u w:val="single"/>
    </w:rPr>
  </w:style>
  <w:style w:type="paragraph" w:customStyle="1" w:styleId="a6">
    <w:name w:val="Внимание"/>
    <w:basedOn w:val="a"/>
    <w:next w:val="a"/>
    <w:uiPriority w:val="99"/>
    <w:rsid w:val="009057DE"/>
    <w:pPr>
      <w:widowControl w:val="0"/>
      <w:autoSpaceDE w:val="0"/>
      <w:autoSpaceDN w:val="0"/>
      <w:adjustRightInd w:val="0"/>
      <w:spacing w:before="240" w:after="240" w:line="240" w:lineRule="auto"/>
      <w:ind w:left="420" w:right="420" w:firstLine="300"/>
      <w:jc w:val="both"/>
    </w:pPr>
    <w:rPr>
      <w:rFonts w:ascii="Arial" w:eastAsia="Times New Roman" w:hAnsi="Arial" w:cs="Arial"/>
      <w:sz w:val="24"/>
      <w:szCs w:val="24"/>
      <w:shd w:val="clear" w:color="auto" w:fill="F5F3DA"/>
      <w:lang w:eastAsia="ru-RU"/>
    </w:rPr>
  </w:style>
  <w:style w:type="paragraph" w:customStyle="1" w:styleId="a7">
    <w:name w:val="Внимание: криминал!!"/>
    <w:basedOn w:val="a6"/>
    <w:next w:val="a"/>
    <w:uiPriority w:val="99"/>
    <w:rsid w:val="009057DE"/>
  </w:style>
  <w:style w:type="paragraph" w:customStyle="1" w:styleId="a8">
    <w:name w:val="Внимание: недобросовестность!"/>
    <w:basedOn w:val="a6"/>
    <w:next w:val="a"/>
    <w:uiPriority w:val="99"/>
    <w:rsid w:val="009057DE"/>
  </w:style>
  <w:style w:type="character" w:customStyle="1" w:styleId="a9">
    <w:name w:val="Выделение для Базового Поиска"/>
    <w:uiPriority w:val="99"/>
    <w:rsid w:val="009057DE"/>
    <w:rPr>
      <w:b/>
      <w:color w:val="0058A9"/>
    </w:rPr>
  </w:style>
  <w:style w:type="character" w:customStyle="1" w:styleId="aa">
    <w:name w:val="Выделение для Базового Поиска (курсив)"/>
    <w:uiPriority w:val="99"/>
    <w:rsid w:val="009057DE"/>
    <w:rPr>
      <w:b/>
      <w:i/>
      <w:color w:val="0058A9"/>
    </w:rPr>
  </w:style>
  <w:style w:type="paragraph" w:customStyle="1" w:styleId="ab">
    <w:name w:val="Дочерний элемент списка"/>
    <w:basedOn w:val="a"/>
    <w:next w:val="a"/>
    <w:uiPriority w:val="99"/>
    <w:rsid w:val="009057DE"/>
    <w:pPr>
      <w:widowControl w:val="0"/>
      <w:autoSpaceDE w:val="0"/>
      <w:autoSpaceDN w:val="0"/>
      <w:adjustRightInd w:val="0"/>
      <w:spacing w:after="0" w:line="240" w:lineRule="auto"/>
      <w:jc w:val="both"/>
    </w:pPr>
    <w:rPr>
      <w:rFonts w:ascii="Arial" w:eastAsia="Times New Roman" w:hAnsi="Arial" w:cs="Arial"/>
      <w:color w:val="868381"/>
      <w:sz w:val="20"/>
      <w:szCs w:val="20"/>
      <w:lang w:eastAsia="ru-RU"/>
    </w:rPr>
  </w:style>
  <w:style w:type="paragraph" w:customStyle="1" w:styleId="ac">
    <w:name w:val="Основное меню (преемственное)"/>
    <w:basedOn w:val="a"/>
    <w:next w:val="a"/>
    <w:uiPriority w:val="99"/>
    <w:rsid w:val="009057DE"/>
    <w:pPr>
      <w:widowControl w:val="0"/>
      <w:autoSpaceDE w:val="0"/>
      <w:autoSpaceDN w:val="0"/>
      <w:adjustRightInd w:val="0"/>
      <w:spacing w:after="0" w:line="240" w:lineRule="auto"/>
      <w:ind w:firstLine="720"/>
      <w:jc w:val="both"/>
    </w:pPr>
    <w:rPr>
      <w:rFonts w:ascii="Verdana" w:eastAsia="Times New Roman" w:hAnsi="Verdana" w:cs="Verdana"/>
      <w:lang w:eastAsia="ru-RU"/>
    </w:rPr>
  </w:style>
  <w:style w:type="paragraph" w:customStyle="1" w:styleId="ad">
    <w:name w:val="Заголовок"/>
    <w:basedOn w:val="ac"/>
    <w:next w:val="a"/>
    <w:uiPriority w:val="99"/>
    <w:rsid w:val="009057DE"/>
    <w:rPr>
      <w:b/>
      <w:bCs/>
      <w:color w:val="0058A9"/>
      <w:shd w:val="clear" w:color="auto" w:fill="F0F0F0"/>
    </w:rPr>
  </w:style>
  <w:style w:type="paragraph" w:customStyle="1" w:styleId="ae">
    <w:name w:val="Заголовок группы контролов"/>
    <w:basedOn w:val="a"/>
    <w:next w:val="a"/>
    <w:uiPriority w:val="99"/>
    <w:rsid w:val="009057DE"/>
    <w:pPr>
      <w:widowControl w:val="0"/>
      <w:autoSpaceDE w:val="0"/>
      <w:autoSpaceDN w:val="0"/>
      <w:adjustRightInd w:val="0"/>
      <w:spacing w:after="0" w:line="240" w:lineRule="auto"/>
      <w:ind w:firstLine="720"/>
      <w:jc w:val="both"/>
    </w:pPr>
    <w:rPr>
      <w:rFonts w:ascii="Arial" w:eastAsia="Times New Roman" w:hAnsi="Arial" w:cs="Arial"/>
      <w:b/>
      <w:bCs/>
      <w:color w:val="000000"/>
      <w:sz w:val="24"/>
      <w:szCs w:val="24"/>
      <w:lang w:eastAsia="ru-RU"/>
    </w:rPr>
  </w:style>
  <w:style w:type="paragraph" w:customStyle="1" w:styleId="af">
    <w:name w:val="Заголовок для информации об изменениях"/>
    <w:basedOn w:val="1"/>
    <w:next w:val="a"/>
    <w:uiPriority w:val="99"/>
    <w:rsid w:val="009057DE"/>
    <w:pPr>
      <w:spacing w:before="0"/>
      <w:outlineLvl w:val="9"/>
    </w:pPr>
    <w:rPr>
      <w:b w:val="0"/>
      <w:bCs w:val="0"/>
      <w:sz w:val="18"/>
      <w:szCs w:val="18"/>
      <w:shd w:val="clear" w:color="auto" w:fill="FFFFFF"/>
    </w:rPr>
  </w:style>
  <w:style w:type="paragraph" w:customStyle="1" w:styleId="af0">
    <w:name w:val="Заголовок распахивающейся части диалога"/>
    <w:basedOn w:val="a"/>
    <w:next w:val="a"/>
    <w:uiPriority w:val="99"/>
    <w:rsid w:val="009057DE"/>
    <w:pPr>
      <w:widowControl w:val="0"/>
      <w:autoSpaceDE w:val="0"/>
      <w:autoSpaceDN w:val="0"/>
      <w:adjustRightInd w:val="0"/>
      <w:spacing w:after="0" w:line="240" w:lineRule="auto"/>
      <w:ind w:firstLine="720"/>
      <w:jc w:val="both"/>
    </w:pPr>
    <w:rPr>
      <w:rFonts w:ascii="Arial" w:eastAsia="Times New Roman" w:hAnsi="Arial" w:cs="Arial"/>
      <w:i/>
      <w:iCs/>
      <w:color w:val="000080"/>
      <w:lang w:eastAsia="ru-RU"/>
    </w:rPr>
  </w:style>
  <w:style w:type="character" w:customStyle="1" w:styleId="af1">
    <w:name w:val="Заголовок своего сообщения"/>
    <w:uiPriority w:val="99"/>
    <w:rsid w:val="009057DE"/>
  </w:style>
  <w:style w:type="paragraph" w:customStyle="1" w:styleId="af2">
    <w:name w:val="Заголовок статьи"/>
    <w:basedOn w:val="a"/>
    <w:next w:val="a"/>
    <w:uiPriority w:val="99"/>
    <w:rsid w:val="009057DE"/>
    <w:pPr>
      <w:widowControl w:val="0"/>
      <w:autoSpaceDE w:val="0"/>
      <w:autoSpaceDN w:val="0"/>
      <w:adjustRightInd w:val="0"/>
      <w:spacing w:after="0" w:line="240" w:lineRule="auto"/>
      <w:ind w:left="1612" w:hanging="892"/>
      <w:jc w:val="both"/>
    </w:pPr>
    <w:rPr>
      <w:rFonts w:ascii="Arial" w:eastAsia="Times New Roman" w:hAnsi="Arial" w:cs="Arial"/>
      <w:sz w:val="24"/>
      <w:szCs w:val="24"/>
      <w:lang w:eastAsia="ru-RU"/>
    </w:rPr>
  </w:style>
  <w:style w:type="character" w:customStyle="1" w:styleId="af3">
    <w:name w:val="Заголовок чужого сообщения"/>
    <w:uiPriority w:val="99"/>
    <w:rsid w:val="009057DE"/>
    <w:rPr>
      <w:b/>
      <w:color w:val="FF0000"/>
    </w:rPr>
  </w:style>
  <w:style w:type="paragraph" w:customStyle="1" w:styleId="af4">
    <w:name w:val="Заголовок ЭР (левое окно)"/>
    <w:basedOn w:val="a"/>
    <w:next w:val="a"/>
    <w:uiPriority w:val="99"/>
    <w:rsid w:val="009057DE"/>
    <w:pPr>
      <w:widowControl w:val="0"/>
      <w:autoSpaceDE w:val="0"/>
      <w:autoSpaceDN w:val="0"/>
      <w:adjustRightInd w:val="0"/>
      <w:spacing w:before="300" w:after="250" w:line="240" w:lineRule="auto"/>
      <w:jc w:val="center"/>
    </w:pPr>
    <w:rPr>
      <w:rFonts w:ascii="Arial" w:eastAsia="Times New Roman" w:hAnsi="Arial" w:cs="Arial"/>
      <w:b/>
      <w:bCs/>
      <w:color w:val="26282F"/>
      <w:sz w:val="26"/>
      <w:szCs w:val="26"/>
      <w:lang w:eastAsia="ru-RU"/>
    </w:rPr>
  </w:style>
  <w:style w:type="paragraph" w:customStyle="1" w:styleId="af5">
    <w:name w:val="Заголовок ЭР (правое окно)"/>
    <w:basedOn w:val="af4"/>
    <w:next w:val="a"/>
    <w:uiPriority w:val="99"/>
    <w:rsid w:val="009057DE"/>
    <w:pPr>
      <w:spacing w:after="0"/>
      <w:jc w:val="left"/>
    </w:pPr>
  </w:style>
  <w:style w:type="paragraph" w:customStyle="1" w:styleId="af6">
    <w:name w:val="Интерактивный заголовок"/>
    <w:basedOn w:val="ad"/>
    <w:next w:val="a"/>
    <w:uiPriority w:val="99"/>
    <w:rsid w:val="009057DE"/>
    <w:rPr>
      <w:u w:val="single"/>
    </w:rPr>
  </w:style>
  <w:style w:type="paragraph" w:customStyle="1" w:styleId="af7">
    <w:name w:val="Текст информации об изменениях"/>
    <w:basedOn w:val="a"/>
    <w:next w:val="a"/>
    <w:uiPriority w:val="99"/>
    <w:rsid w:val="009057DE"/>
    <w:pPr>
      <w:widowControl w:val="0"/>
      <w:autoSpaceDE w:val="0"/>
      <w:autoSpaceDN w:val="0"/>
      <w:adjustRightInd w:val="0"/>
      <w:spacing w:after="0" w:line="240" w:lineRule="auto"/>
      <w:ind w:firstLine="720"/>
      <w:jc w:val="both"/>
    </w:pPr>
    <w:rPr>
      <w:rFonts w:ascii="Arial" w:eastAsia="Times New Roman" w:hAnsi="Arial" w:cs="Arial"/>
      <w:color w:val="353842"/>
      <w:sz w:val="18"/>
      <w:szCs w:val="18"/>
      <w:lang w:eastAsia="ru-RU"/>
    </w:rPr>
  </w:style>
  <w:style w:type="paragraph" w:customStyle="1" w:styleId="af8">
    <w:name w:val="Информация об изменениях"/>
    <w:basedOn w:val="af7"/>
    <w:next w:val="a"/>
    <w:uiPriority w:val="99"/>
    <w:rsid w:val="009057DE"/>
    <w:pPr>
      <w:spacing w:before="180"/>
      <w:ind w:left="360" w:right="360" w:firstLine="0"/>
    </w:pPr>
    <w:rPr>
      <w:shd w:val="clear" w:color="auto" w:fill="EAEFED"/>
    </w:rPr>
  </w:style>
  <w:style w:type="paragraph" w:customStyle="1" w:styleId="af9">
    <w:name w:val="Текст (справка)"/>
    <w:basedOn w:val="a"/>
    <w:next w:val="a"/>
    <w:uiPriority w:val="99"/>
    <w:rsid w:val="009057DE"/>
    <w:pPr>
      <w:widowControl w:val="0"/>
      <w:autoSpaceDE w:val="0"/>
      <w:autoSpaceDN w:val="0"/>
      <w:adjustRightInd w:val="0"/>
      <w:spacing w:after="0" w:line="240" w:lineRule="auto"/>
      <w:ind w:left="170" w:right="170"/>
    </w:pPr>
    <w:rPr>
      <w:rFonts w:ascii="Arial" w:eastAsia="Times New Roman" w:hAnsi="Arial" w:cs="Arial"/>
      <w:sz w:val="24"/>
      <w:szCs w:val="24"/>
      <w:lang w:eastAsia="ru-RU"/>
    </w:rPr>
  </w:style>
  <w:style w:type="paragraph" w:customStyle="1" w:styleId="afa">
    <w:name w:val="Комментарий"/>
    <w:basedOn w:val="af9"/>
    <w:next w:val="a"/>
    <w:uiPriority w:val="99"/>
    <w:rsid w:val="009057DE"/>
    <w:pPr>
      <w:spacing w:before="75"/>
      <w:ind w:right="0"/>
      <w:jc w:val="both"/>
    </w:pPr>
    <w:rPr>
      <w:color w:val="353842"/>
      <w:shd w:val="clear" w:color="auto" w:fill="F0F0F0"/>
    </w:rPr>
  </w:style>
  <w:style w:type="paragraph" w:customStyle="1" w:styleId="afb">
    <w:name w:val="Информация об изменениях документа"/>
    <w:basedOn w:val="afa"/>
    <w:next w:val="a"/>
    <w:uiPriority w:val="99"/>
    <w:rsid w:val="009057DE"/>
    <w:rPr>
      <w:i/>
      <w:iCs/>
    </w:rPr>
  </w:style>
  <w:style w:type="paragraph" w:customStyle="1" w:styleId="afc">
    <w:name w:val="Текст (лев. подпись)"/>
    <w:basedOn w:val="a"/>
    <w:next w:val="a"/>
    <w:uiPriority w:val="99"/>
    <w:rsid w:val="009057DE"/>
    <w:pPr>
      <w:widowControl w:val="0"/>
      <w:autoSpaceDE w:val="0"/>
      <w:autoSpaceDN w:val="0"/>
      <w:adjustRightInd w:val="0"/>
      <w:spacing w:after="0" w:line="240" w:lineRule="auto"/>
    </w:pPr>
    <w:rPr>
      <w:rFonts w:ascii="Arial" w:eastAsia="Times New Roman" w:hAnsi="Arial" w:cs="Arial"/>
      <w:sz w:val="24"/>
      <w:szCs w:val="24"/>
      <w:lang w:eastAsia="ru-RU"/>
    </w:rPr>
  </w:style>
  <w:style w:type="paragraph" w:customStyle="1" w:styleId="afd">
    <w:name w:val="Колонтитул (левый)"/>
    <w:basedOn w:val="afc"/>
    <w:next w:val="a"/>
    <w:uiPriority w:val="99"/>
    <w:rsid w:val="009057DE"/>
    <w:rPr>
      <w:sz w:val="14"/>
      <w:szCs w:val="14"/>
    </w:rPr>
  </w:style>
  <w:style w:type="paragraph" w:customStyle="1" w:styleId="afe">
    <w:name w:val="Текст (прав. подпись)"/>
    <w:basedOn w:val="a"/>
    <w:next w:val="a"/>
    <w:uiPriority w:val="99"/>
    <w:rsid w:val="009057DE"/>
    <w:pPr>
      <w:widowControl w:val="0"/>
      <w:autoSpaceDE w:val="0"/>
      <w:autoSpaceDN w:val="0"/>
      <w:adjustRightInd w:val="0"/>
      <w:spacing w:after="0" w:line="240" w:lineRule="auto"/>
      <w:jc w:val="right"/>
    </w:pPr>
    <w:rPr>
      <w:rFonts w:ascii="Arial" w:eastAsia="Times New Roman" w:hAnsi="Arial" w:cs="Arial"/>
      <w:sz w:val="24"/>
      <w:szCs w:val="24"/>
      <w:lang w:eastAsia="ru-RU"/>
    </w:rPr>
  </w:style>
  <w:style w:type="paragraph" w:customStyle="1" w:styleId="aff">
    <w:name w:val="Колонтитул (правый)"/>
    <w:basedOn w:val="afe"/>
    <w:next w:val="a"/>
    <w:uiPriority w:val="99"/>
    <w:rsid w:val="009057DE"/>
    <w:rPr>
      <w:sz w:val="14"/>
      <w:szCs w:val="14"/>
    </w:rPr>
  </w:style>
  <w:style w:type="paragraph" w:customStyle="1" w:styleId="aff0">
    <w:name w:val="Комментарий пользователя"/>
    <w:basedOn w:val="afa"/>
    <w:next w:val="a"/>
    <w:uiPriority w:val="99"/>
    <w:rsid w:val="009057DE"/>
    <w:pPr>
      <w:jc w:val="left"/>
    </w:pPr>
    <w:rPr>
      <w:shd w:val="clear" w:color="auto" w:fill="FFDFE0"/>
    </w:rPr>
  </w:style>
  <w:style w:type="paragraph" w:customStyle="1" w:styleId="aff1">
    <w:name w:val="Куда обратиться?"/>
    <w:basedOn w:val="a6"/>
    <w:next w:val="a"/>
    <w:uiPriority w:val="99"/>
    <w:rsid w:val="009057DE"/>
  </w:style>
  <w:style w:type="paragraph" w:customStyle="1" w:styleId="aff2">
    <w:name w:val="Моноширинный"/>
    <w:basedOn w:val="a"/>
    <w:next w:val="a"/>
    <w:uiPriority w:val="99"/>
    <w:rsid w:val="009057DE"/>
    <w:pPr>
      <w:widowControl w:val="0"/>
      <w:autoSpaceDE w:val="0"/>
      <w:autoSpaceDN w:val="0"/>
      <w:adjustRightInd w:val="0"/>
      <w:spacing w:after="0" w:line="240" w:lineRule="auto"/>
    </w:pPr>
    <w:rPr>
      <w:rFonts w:ascii="Courier New" w:eastAsia="Times New Roman" w:hAnsi="Courier New" w:cs="Courier New"/>
      <w:sz w:val="24"/>
      <w:szCs w:val="24"/>
      <w:lang w:eastAsia="ru-RU"/>
    </w:rPr>
  </w:style>
  <w:style w:type="character" w:customStyle="1" w:styleId="aff3">
    <w:name w:val="Найденные слова"/>
    <w:uiPriority w:val="99"/>
    <w:rsid w:val="009057DE"/>
    <w:rPr>
      <w:color w:val="26282F"/>
      <w:shd w:val="clear" w:color="auto" w:fill="FFF580"/>
    </w:rPr>
  </w:style>
  <w:style w:type="paragraph" w:customStyle="1" w:styleId="aff4">
    <w:name w:val="Напишите нам"/>
    <w:basedOn w:val="a"/>
    <w:next w:val="a"/>
    <w:uiPriority w:val="99"/>
    <w:rsid w:val="009057DE"/>
    <w:pPr>
      <w:widowControl w:val="0"/>
      <w:autoSpaceDE w:val="0"/>
      <w:autoSpaceDN w:val="0"/>
      <w:adjustRightInd w:val="0"/>
      <w:spacing w:before="90" w:after="90" w:line="240" w:lineRule="auto"/>
      <w:ind w:left="180" w:right="180"/>
      <w:jc w:val="both"/>
    </w:pPr>
    <w:rPr>
      <w:rFonts w:ascii="Arial" w:eastAsia="Times New Roman" w:hAnsi="Arial" w:cs="Arial"/>
      <w:sz w:val="20"/>
      <w:szCs w:val="20"/>
      <w:shd w:val="clear" w:color="auto" w:fill="EFFFAD"/>
      <w:lang w:eastAsia="ru-RU"/>
    </w:rPr>
  </w:style>
  <w:style w:type="character" w:customStyle="1" w:styleId="aff5">
    <w:name w:val="Не вступил в силу"/>
    <w:uiPriority w:val="99"/>
    <w:rsid w:val="009057DE"/>
    <w:rPr>
      <w:color w:val="000000"/>
      <w:shd w:val="clear" w:color="auto" w:fill="D8EDE8"/>
    </w:rPr>
  </w:style>
  <w:style w:type="paragraph" w:customStyle="1" w:styleId="aff6">
    <w:name w:val="Необходимые документы"/>
    <w:basedOn w:val="a6"/>
    <w:next w:val="a"/>
    <w:uiPriority w:val="99"/>
    <w:rsid w:val="009057DE"/>
    <w:pPr>
      <w:ind w:firstLine="118"/>
    </w:pPr>
  </w:style>
  <w:style w:type="paragraph" w:customStyle="1" w:styleId="aff7">
    <w:name w:val="Нормальный (таблица)"/>
    <w:basedOn w:val="a"/>
    <w:next w:val="a"/>
    <w:uiPriority w:val="99"/>
    <w:rsid w:val="009057DE"/>
    <w:pPr>
      <w:widowControl w:val="0"/>
      <w:autoSpaceDE w:val="0"/>
      <w:autoSpaceDN w:val="0"/>
      <w:adjustRightInd w:val="0"/>
      <w:spacing w:after="0" w:line="240" w:lineRule="auto"/>
      <w:jc w:val="both"/>
    </w:pPr>
    <w:rPr>
      <w:rFonts w:ascii="Arial" w:eastAsia="Times New Roman" w:hAnsi="Arial" w:cs="Arial"/>
      <w:sz w:val="24"/>
      <w:szCs w:val="24"/>
      <w:lang w:eastAsia="ru-RU"/>
    </w:rPr>
  </w:style>
  <w:style w:type="paragraph" w:customStyle="1" w:styleId="aff8">
    <w:name w:val="Таблицы (моноширинный)"/>
    <w:basedOn w:val="a"/>
    <w:next w:val="a"/>
    <w:uiPriority w:val="99"/>
    <w:rsid w:val="009057DE"/>
    <w:pPr>
      <w:widowControl w:val="0"/>
      <w:autoSpaceDE w:val="0"/>
      <w:autoSpaceDN w:val="0"/>
      <w:adjustRightInd w:val="0"/>
      <w:spacing w:after="0" w:line="240" w:lineRule="auto"/>
    </w:pPr>
    <w:rPr>
      <w:rFonts w:ascii="Courier New" w:eastAsia="Times New Roman" w:hAnsi="Courier New" w:cs="Courier New"/>
      <w:sz w:val="24"/>
      <w:szCs w:val="24"/>
      <w:lang w:eastAsia="ru-RU"/>
    </w:rPr>
  </w:style>
  <w:style w:type="paragraph" w:customStyle="1" w:styleId="aff9">
    <w:name w:val="Оглавление"/>
    <w:basedOn w:val="aff8"/>
    <w:next w:val="a"/>
    <w:uiPriority w:val="99"/>
    <w:rsid w:val="009057DE"/>
    <w:pPr>
      <w:ind w:left="140"/>
    </w:pPr>
  </w:style>
  <w:style w:type="character" w:customStyle="1" w:styleId="affa">
    <w:name w:val="Опечатки"/>
    <w:uiPriority w:val="99"/>
    <w:rsid w:val="009057DE"/>
    <w:rPr>
      <w:color w:val="FF0000"/>
    </w:rPr>
  </w:style>
  <w:style w:type="paragraph" w:customStyle="1" w:styleId="affb">
    <w:name w:val="Переменная часть"/>
    <w:basedOn w:val="ac"/>
    <w:next w:val="a"/>
    <w:uiPriority w:val="99"/>
    <w:rsid w:val="009057DE"/>
    <w:rPr>
      <w:sz w:val="18"/>
      <w:szCs w:val="18"/>
    </w:rPr>
  </w:style>
  <w:style w:type="paragraph" w:customStyle="1" w:styleId="affc">
    <w:name w:val="Подвал для информации об изменениях"/>
    <w:basedOn w:val="1"/>
    <w:next w:val="a"/>
    <w:uiPriority w:val="99"/>
    <w:rsid w:val="009057DE"/>
    <w:pPr>
      <w:outlineLvl w:val="9"/>
    </w:pPr>
    <w:rPr>
      <w:b w:val="0"/>
      <w:bCs w:val="0"/>
      <w:sz w:val="18"/>
      <w:szCs w:val="18"/>
    </w:rPr>
  </w:style>
  <w:style w:type="paragraph" w:customStyle="1" w:styleId="affd">
    <w:name w:val="Подзаголовок для информации об изменениях"/>
    <w:basedOn w:val="af7"/>
    <w:next w:val="a"/>
    <w:uiPriority w:val="99"/>
    <w:rsid w:val="009057DE"/>
    <w:rPr>
      <w:b/>
      <w:bCs/>
    </w:rPr>
  </w:style>
  <w:style w:type="paragraph" w:customStyle="1" w:styleId="affe">
    <w:name w:val="Подчёркнутый текст"/>
    <w:basedOn w:val="a"/>
    <w:next w:val="a"/>
    <w:uiPriority w:val="99"/>
    <w:rsid w:val="009057DE"/>
    <w:pPr>
      <w:widowControl w:val="0"/>
      <w:pBdr>
        <w:bottom w:val="single" w:sz="4" w:space="0" w:color="auto"/>
      </w:pBdr>
      <w:autoSpaceDE w:val="0"/>
      <w:autoSpaceDN w:val="0"/>
      <w:adjustRightInd w:val="0"/>
      <w:spacing w:after="0" w:line="240" w:lineRule="auto"/>
      <w:ind w:firstLine="720"/>
      <w:jc w:val="both"/>
    </w:pPr>
    <w:rPr>
      <w:rFonts w:ascii="Arial" w:eastAsia="Times New Roman" w:hAnsi="Arial" w:cs="Arial"/>
      <w:sz w:val="24"/>
      <w:szCs w:val="24"/>
      <w:lang w:eastAsia="ru-RU"/>
    </w:rPr>
  </w:style>
  <w:style w:type="paragraph" w:customStyle="1" w:styleId="afff">
    <w:name w:val="Постоянная часть"/>
    <w:basedOn w:val="ac"/>
    <w:next w:val="a"/>
    <w:uiPriority w:val="99"/>
    <w:rsid w:val="009057DE"/>
    <w:rPr>
      <w:sz w:val="20"/>
      <w:szCs w:val="20"/>
    </w:rPr>
  </w:style>
  <w:style w:type="paragraph" w:customStyle="1" w:styleId="afff0">
    <w:name w:val="Прижатый влево"/>
    <w:basedOn w:val="a"/>
    <w:next w:val="a"/>
    <w:uiPriority w:val="99"/>
    <w:rsid w:val="009057DE"/>
    <w:pPr>
      <w:widowControl w:val="0"/>
      <w:autoSpaceDE w:val="0"/>
      <w:autoSpaceDN w:val="0"/>
      <w:adjustRightInd w:val="0"/>
      <w:spacing w:after="0" w:line="240" w:lineRule="auto"/>
    </w:pPr>
    <w:rPr>
      <w:rFonts w:ascii="Arial" w:eastAsia="Times New Roman" w:hAnsi="Arial" w:cs="Arial"/>
      <w:sz w:val="24"/>
      <w:szCs w:val="24"/>
      <w:lang w:eastAsia="ru-RU"/>
    </w:rPr>
  </w:style>
  <w:style w:type="paragraph" w:customStyle="1" w:styleId="afff1">
    <w:name w:val="Пример."/>
    <w:basedOn w:val="a6"/>
    <w:next w:val="a"/>
    <w:uiPriority w:val="99"/>
    <w:rsid w:val="009057DE"/>
  </w:style>
  <w:style w:type="paragraph" w:customStyle="1" w:styleId="afff2">
    <w:name w:val="Примечание."/>
    <w:basedOn w:val="a6"/>
    <w:next w:val="a"/>
    <w:uiPriority w:val="99"/>
    <w:rsid w:val="009057DE"/>
  </w:style>
  <w:style w:type="character" w:customStyle="1" w:styleId="afff3">
    <w:name w:val="Продолжение ссылки"/>
    <w:uiPriority w:val="99"/>
    <w:rsid w:val="009057DE"/>
  </w:style>
  <w:style w:type="paragraph" w:customStyle="1" w:styleId="afff4">
    <w:name w:val="Словарная статья"/>
    <w:basedOn w:val="a"/>
    <w:next w:val="a"/>
    <w:uiPriority w:val="99"/>
    <w:rsid w:val="009057DE"/>
    <w:pPr>
      <w:widowControl w:val="0"/>
      <w:autoSpaceDE w:val="0"/>
      <w:autoSpaceDN w:val="0"/>
      <w:adjustRightInd w:val="0"/>
      <w:spacing w:after="0" w:line="240" w:lineRule="auto"/>
      <w:ind w:right="118"/>
      <w:jc w:val="both"/>
    </w:pPr>
    <w:rPr>
      <w:rFonts w:ascii="Arial" w:eastAsia="Times New Roman" w:hAnsi="Arial" w:cs="Arial"/>
      <w:sz w:val="24"/>
      <w:szCs w:val="24"/>
      <w:lang w:eastAsia="ru-RU"/>
    </w:rPr>
  </w:style>
  <w:style w:type="character" w:customStyle="1" w:styleId="afff5">
    <w:name w:val="Сравнение редакций"/>
    <w:uiPriority w:val="99"/>
    <w:rsid w:val="009057DE"/>
    <w:rPr>
      <w:color w:val="26282F"/>
    </w:rPr>
  </w:style>
  <w:style w:type="character" w:customStyle="1" w:styleId="afff6">
    <w:name w:val="Сравнение редакций. Добавленный фрагмент"/>
    <w:uiPriority w:val="99"/>
    <w:rsid w:val="009057DE"/>
    <w:rPr>
      <w:color w:val="000000"/>
      <w:shd w:val="clear" w:color="auto" w:fill="C1D7FF"/>
    </w:rPr>
  </w:style>
  <w:style w:type="character" w:customStyle="1" w:styleId="afff7">
    <w:name w:val="Сравнение редакций. Удаленный фрагмент"/>
    <w:uiPriority w:val="99"/>
    <w:rsid w:val="009057DE"/>
    <w:rPr>
      <w:color w:val="000000"/>
      <w:shd w:val="clear" w:color="auto" w:fill="C4C413"/>
    </w:rPr>
  </w:style>
  <w:style w:type="paragraph" w:customStyle="1" w:styleId="afff8">
    <w:name w:val="Ссылка на официальную публикацию"/>
    <w:basedOn w:val="a"/>
    <w:next w:val="a"/>
    <w:uiPriority w:val="99"/>
    <w:rsid w:val="009057DE"/>
    <w:pPr>
      <w:widowControl w:val="0"/>
      <w:autoSpaceDE w:val="0"/>
      <w:autoSpaceDN w:val="0"/>
      <w:adjustRightInd w:val="0"/>
      <w:spacing w:after="0" w:line="240" w:lineRule="auto"/>
      <w:ind w:firstLine="720"/>
      <w:jc w:val="both"/>
    </w:pPr>
    <w:rPr>
      <w:rFonts w:ascii="Arial" w:eastAsia="Times New Roman" w:hAnsi="Arial" w:cs="Arial"/>
      <w:sz w:val="24"/>
      <w:szCs w:val="24"/>
      <w:lang w:eastAsia="ru-RU"/>
    </w:rPr>
  </w:style>
  <w:style w:type="character" w:customStyle="1" w:styleId="afff9">
    <w:name w:val="Ссылка на утративший силу документ"/>
    <w:uiPriority w:val="99"/>
    <w:rsid w:val="009057DE"/>
    <w:rPr>
      <w:color w:val="749232"/>
    </w:rPr>
  </w:style>
  <w:style w:type="paragraph" w:customStyle="1" w:styleId="afffa">
    <w:name w:val="Текст в таблице"/>
    <w:basedOn w:val="aff7"/>
    <w:next w:val="a"/>
    <w:uiPriority w:val="99"/>
    <w:rsid w:val="009057DE"/>
    <w:pPr>
      <w:ind w:firstLine="500"/>
    </w:pPr>
  </w:style>
  <w:style w:type="paragraph" w:customStyle="1" w:styleId="afffb">
    <w:name w:val="Текст ЭР (см. также)"/>
    <w:basedOn w:val="a"/>
    <w:next w:val="a"/>
    <w:uiPriority w:val="99"/>
    <w:rsid w:val="009057DE"/>
    <w:pPr>
      <w:widowControl w:val="0"/>
      <w:autoSpaceDE w:val="0"/>
      <w:autoSpaceDN w:val="0"/>
      <w:adjustRightInd w:val="0"/>
      <w:spacing w:before="200" w:after="0" w:line="240" w:lineRule="auto"/>
    </w:pPr>
    <w:rPr>
      <w:rFonts w:ascii="Arial" w:eastAsia="Times New Roman" w:hAnsi="Arial" w:cs="Arial"/>
      <w:sz w:val="20"/>
      <w:szCs w:val="20"/>
      <w:lang w:eastAsia="ru-RU"/>
    </w:rPr>
  </w:style>
  <w:style w:type="paragraph" w:customStyle="1" w:styleId="afffc">
    <w:name w:val="Технический комментарий"/>
    <w:basedOn w:val="a"/>
    <w:next w:val="a"/>
    <w:uiPriority w:val="99"/>
    <w:rsid w:val="009057DE"/>
    <w:pPr>
      <w:widowControl w:val="0"/>
      <w:autoSpaceDE w:val="0"/>
      <w:autoSpaceDN w:val="0"/>
      <w:adjustRightInd w:val="0"/>
      <w:spacing w:after="0" w:line="240" w:lineRule="auto"/>
    </w:pPr>
    <w:rPr>
      <w:rFonts w:ascii="Arial" w:eastAsia="Times New Roman" w:hAnsi="Arial" w:cs="Arial"/>
      <w:color w:val="463F31"/>
      <w:sz w:val="24"/>
      <w:szCs w:val="24"/>
      <w:shd w:val="clear" w:color="auto" w:fill="FFFFA6"/>
      <w:lang w:eastAsia="ru-RU"/>
    </w:rPr>
  </w:style>
  <w:style w:type="character" w:customStyle="1" w:styleId="afffd">
    <w:name w:val="Утратил силу"/>
    <w:uiPriority w:val="99"/>
    <w:rsid w:val="009057DE"/>
    <w:rPr>
      <w:strike/>
      <w:color w:val="666600"/>
    </w:rPr>
  </w:style>
  <w:style w:type="paragraph" w:customStyle="1" w:styleId="afffe">
    <w:name w:val="Формула"/>
    <w:basedOn w:val="a"/>
    <w:next w:val="a"/>
    <w:uiPriority w:val="99"/>
    <w:rsid w:val="009057DE"/>
    <w:pPr>
      <w:widowControl w:val="0"/>
      <w:autoSpaceDE w:val="0"/>
      <w:autoSpaceDN w:val="0"/>
      <w:adjustRightInd w:val="0"/>
      <w:spacing w:before="240" w:after="240" w:line="240" w:lineRule="auto"/>
      <w:ind w:left="420" w:right="420" w:firstLine="300"/>
      <w:jc w:val="both"/>
    </w:pPr>
    <w:rPr>
      <w:rFonts w:ascii="Arial" w:eastAsia="Times New Roman" w:hAnsi="Arial" w:cs="Arial"/>
      <w:sz w:val="24"/>
      <w:szCs w:val="24"/>
      <w:shd w:val="clear" w:color="auto" w:fill="F5F3DA"/>
      <w:lang w:eastAsia="ru-RU"/>
    </w:rPr>
  </w:style>
  <w:style w:type="paragraph" w:customStyle="1" w:styleId="affff">
    <w:name w:val="Центрированный (таблица)"/>
    <w:basedOn w:val="aff7"/>
    <w:next w:val="a"/>
    <w:uiPriority w:val="99"/>
    <w:rsid w:val="009057DE"/>
    <w:pPr>
      <w:jc w:val="center"/>
    </w:pPr>
  </w:style>
  <w:style w:type="paragraph" w:customStyle="1" w:styleId="-">
    <w:name w:val="ЭР-содержание (правое окно)"/>
    <w:basedOn w:val="a"/>
    <w:next w:val="a"/>
    <w:uiPriority w:val="99"/>
    <w:rsid w:val="009057DE"/>
    <w:pPr>
      <w:widowControl w:val="0"/>
      <w:autoSpaceDE w:val="0"/>
      <w:autoSpaceDN w:val="0"/>
      <w:adjustRightInd w:val="0"/>
      <w:spacing w:before="300" w:after="0" w:line="240" w:lineRule="auto"/>
    </w:pPr>
    <w:rPr>
      <w:rFonts w:ascii="Arial" w:eastAsia="Times New Roman" w:hAnsi="Arial" w:cs="Arial"/>
      <w:sz w:val="24"/>
      <w:szCs w:val="24"/>
      <w:lang w:eastAsia="ru-RU"/>
    </w:rPr>
  </w:style>
  <w:style w:type="table" w:styleId="affff0">
    <w:name w:val="Table Grid"/>
    <w:basedOn w:val="a1"/>
    <w:uiPriority w:val="59"/>
    <w:rsid w:val="009057DE"/>
    <w:pPr>
      <w:spacing w:after="0" w:line="240" w:lineRule="auto"/>
    </w:pPr>
    <w:rPr>
      <w:rFonts w:ascii="Calibri" w:eastAsia="Times New Roman" w:hAnsi="Calibri" w:cs="Calibri"/>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ffff1">
    <w:name w:val="No Spacing"/>
    <w:uiPriority w:val="1"/>
    <w:qFormat/>
    <w:rsid w:val="009057DE"/>
    <w:pPr>
      <w:widowControl w:val="0"/>
      <w:autoSpaceDE w:val="0"/>
      <w:autoSpaceDN w:val="0"/>
      <w:adjustRightInd w:val="0"/>
      <w:spacing w:after="0" w:line="240" w:lineRule="auto"/>
      <w:ind w:firstLine="720"/>
      <w:jc w:val="both"/>
    </w:pPr>
    <w:rPr>
      <w:rFonts w:ascii="Arial" w:eastAsia="Times New Roman" w:hAnsi="Arial" w:cs="Arial"/>
      <w:sz w:val="24"/>
      <w:szCs w:val="24"/>
      <w:lang w:eastAsia="ru-RU"/>
    </w:rPr>
  </w:style>
  <w:style w:type="paragraph" w:styleId="affff2">
    <w:name w:val="Balloon Text"/>
    <w:basedOn w:val="a"/>
    <w:link w:val="affff3"/>
    <w:uiPriority w:val="99"/>
    <w:semiHidden/>
    <w:unhideWhenUsed/>
    <w:rsid w:val="009057DE"/>
    <w:pPr>
      <w:spacing w:after="0" w:line="240" w:lineRule="auto"/>
    </w:pPr>
    <w:rPr>
      <w:rFonts w:ascii="Tahoma" w:hAnsi="Tahoma" w:cs="Tahoma"/>
      <w:sz w:val="16"/>
      <w:szCs w:val="16"/>
    </w:rPr>
  </w:style>
  <w:style w:type="character" w:customStyle="1" w:styleId="affff3">
    <w:name w:val="Текст выноски Знак"/>
    <w:basedOn w:val="a0"/>
    <w:link w:val="affff2"/>
    <w:uiPriority w:val="99"/>
    <w:semiHidden/>
    <w:rsid w:val="009057DE"/>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nhideWhenUsed="0" w:qFormat="1"/>
    <w:lsdException w:name="heading 2" w:qFormat="1"/>
    <w:lsdException w:name="heading 3" w:qFormat="1"/>
    <w:lsdException w:name="heading 4"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paragraph" w:styleId="1">
    <w:name w:val="heading 1"/>
    <w:basedOn w:val="a"/>
    <w:next w:val="a"/>
    <w:link w:val="10"/>
    <w:uiPriority w:val="99"/>
    <w:qFormat/>
    <w:rsid w:val="009057DE"/>
    <w:pPr>
      <w:widowControl w:val="0"/>
      <w:autoSpaceDE w:val="0"/>
      <w:autoSpaceDN w:val="0"/>
      <w:adjustRightInd w:val="0"/>
      <w:spacing w:before="108" w:after="108" w:line="240" w:lineRule="auto"/>
      <w:jc w:val="center"/>
      <w:outlineLvl w:val="0"/>
    </w:pPr>
    <w:rPr>
      <w:rFonts w:ascii="Arial" w:eastAsia="Times New Roman" w:hAnsi="Arial" w:cs="Arial"/>
      <w:b/>
      <w:bCs/>
      <w:color w:val="26282F"/>
      <w:sz w:val="24"/>
      <w:szCs w:val="24"/>
      <w:lang w:eastAsia="ru-RU"/>
    </w:rPr>
  </w:style>
  <w:style w:type="paragraph" w:styleId="2">
    <w:name w:val="heading 2"/>
    <w:basedOn w:val="1"/>
    <w:next w:val="a"/>
    <w:link w:val="20"/>
    <w:uiPriority w:val="99"/>
    <w:qFormat/>
    <w:rsid w:val="009057DE"/>
    <w:pPr>
      <w:outlineLvl w:val="1"/>
    </w:pPr>
  </w:style>
  <w:style w:type="paragraph" w:styleId="3">
    <w:name w:val="heading 3"/>
    <w:basedOn w:val="2"/>
    <w:next w:val="a"/>
    <w:link w:val="30"/>
    <w:uiPriority w:val="99"/>
    <w:qFormat/>
    <w:rsid w:val="009057DE"/>
    <w:pPr>
      <w:outlineLvl w:val="2"/>
    </w:pPr>
  </w:style>
  <w:style w:type="paragraph" w:styleId="4">
    <w:name w:val="heading 4"/>
    <w:basedOn w:val="3"/>
    <w:next w:val="a"/>
    <w:link w:val="40"/>
    <w:uiPriority w:val="99"/>
    <w:qFormat/>
    <w:rsid w:val="009057DE"/>
    <w:pPr>
      <w:outlineLvl w:val="3"/>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9"/>
    <w:rsid w:val="009057DE"/>
    <w:rPr>
      <w:rFonts w:ascii="Arial" w:eastAsia="Times New Roman" w:hAnsi="Arial" w:cs="Arial"/>
      <w:b/>
      <w:bCs/>
      <w:color w:val="26282F"/>
      <w:sz w:val="24"/>
      <w:szCs w:val="24"/>
      <w:lang w:eastAsia="ru-RU"/>
    </w:rPr>
  </w:style>
  <w:style w:type="character" w:customStyle="1" w:styleId="20">
    <w:name w:val="Заголовок 2 Знак"/>
    <w:basedOn w:val="a0"/>
    <w:link w:val="2"/>
    <w:uiPriority w:val="99"/>
    <w:rsid w:val="009057DE"/>
    <w:rPr>
      <w:rFonts w:ascii="Arial" w:eastAsia="Times New Roman" w:hAnsi="Arial" w:cs="Arial"/>
      <w:b/>
      <w:bCs/>
      <w:color w:val="26282F"/>
      <w:sz w:val="24"/>
      <w:szCs w:val="24"/>
      <w:lang w:eastAsia="ru-RU"/>
    </w:rPr>
  </w:style>
  <w:style w:type="character" w:customStyle="1" w:styleId="30">
    <w:name w:val="Заголовок 3 Знак"/>
    <w:basedOn w:val="a0"/>
    <w:link w:val="3"/>
    <w:uiPriority w:val="99"/>
    <w:rsid w:val="009057DE"/>
    <w:rPr>
      <w:rFonts w:ascii="Arial" w:eastAsia="Times New Roman" w:hAnsi="Arial" w:cs="Arial"/>
      <w:b/>
      <w:bCs/>
      <w:color w:val="26282F"/>
      <w:sz w:val="24"/>
      <w:szCs w:val="24"/>
      <w:lang w:eastAsia="ru-RU"/>
    </w:rPr>
  </w:style>
  <w:style w:type="character" w:customStyle="1" w:styleId="40">
    <w:name w:val="Заголовок 4 Знак"/>
    <w:basedOn w:val="a0"/>
    <w:link w:val="4"/>
    <w:uiPriority w:val="99"/>
    <w:rsid w:val="009057DE"/>
    <w:rPr>
      <w:rFonts w:ascii="Arial" w:eastAsia="Times New Roman" w:hAnsi="Arial" w:cs="Arial"/>
      <w:b/>
      <w:bCs/>
      <w:color w:val="26282F"/>
      <w:sz w:val="24"/>
      <w:szCs w:val="24"/>
      <w:lang w:eastAsia="ru-RU"/>
    </w:rPr>
  </w:style>
  <w:style w:type="numbering" w:customStyle="1" w:styleId="11">
    <w:name w:val="Нет списка1"/>
    <w:next w:val="a2"/>
    <w:uiPriority w:val="99"/>
    <w:semiHidden/>
    <w:unhideWhenUsed/>
    <w:rsid w:val="009057DE"/>
  </w:style>
  <w:style w:type="character" w:customStyle="1" w:styleId="a3">
    <w:name w:val="Цветовое выделение"/>
    <w:uiPriority w:val="99"/>
    <w:rsid w:val="009057DE"/>
    <w:rPr>
      <w:b/>
      <w:color w:val="26282F"/>
    </w:rPr>
  </w:style>
  <w:style w:type="character" w:customStyle="1" w:styleId="a4">
    <w:name w:val="Гипертекстовая ссылка"/>
    <w:uiPriority w:val="99"/>
    <w:rsid w:val="009057DE"/>
    <w:rPr>
      <w:color w:val="106BBE"/>
    </w:rPr>
  </w:style>
  <w:style w:type="character" w:customStyle="1" w:styleId="a5">
    <w:name w:val="Активная гипертекстовая ссылка"/>
    <w:uiPriority w:val="99"/>
    <w:rsid w:val="009057DE"/>
    <w:rPr>
      <w:color w:val="106BBE"/>
      <w:u w:val="single"/>
    </w:rPr>
  </w:style>
  <w:style w:type="paragraph" w:customStyle="1" w:styleId="a6">
    <w:name w:val="Внимание"/>
    <w:basedOn w:val="a"/>
    <w:next w:val="a"/>
    <w:uiPriority w:val="99"/>
    <w:rsid w:val="009057DE"/>
    <w:pPr>
      <w:widowControl w:val="0"/>
      <w:autoSpaceDE w:val="0"/>
      <w:autoSpaceDN w:val="0"/>
      <w:adjustRightInd w:val="0"/>
      <w:spacing w:before="240" w:after="240" w:line="240" w:lineRule="auto"/>
      <w:ind w:left="420" w:right="420" w:firstLine="300"/>
      <w:jc w:val="both"/>
    </w:pPr>
    <w:rPr>
      <w:rFonts w:ascii="Arial" w:eastAsia="Times New Roman" w:hAnsi="Arial" w:cs="Arial"/>
      <w:sz w:val="24"/>
      <w:szCs w:val="24"/>
      <w:shd w:val="clear" w:color="auto" w:fill="F5F3DA"/>
      <w:lang w:eastAsia="ru-RU"/>
    </w:rPr>
  </w:style>
  <w:style w:type="paragraph" w:customStyle="1" w:styleId="a7">
    <w:name w:val="Внимание: криминал!!"/>
    <w:basedOn w:val="a6"/>
    <w:next w:val="a"/>
    <w:uiPriority w:val="99"/>
    <w:rsid w:val="009057DE"/>
  </w:style>
  <w:style w:type="paragraph" w:customStyle="1" w:styleId="a8">
    <w:name w:val="Внимание: недобросовестность!"/>
    <w:basedOn w:val="a6"/>
    <w:next w:val="a"/>
    <w:uiPriority w:val="99"/>
    <w:rsid w:val="009057DE"/>
  </w:style>
  <w:style w:type="character" w:customStyle="1" w:styleId="a9">
    <w:name w:val="Выделение для Базового Поиска"/>
    <w:uiPriority w:val="99"/>
    <w:rsid w:val="009057DE"/>
    <w:rPr>
      <w:b/>
      <w:color w:val="0058A9"/>
    </w:rPr>
  </w:style>
  <w:style w:type="character" w:customStyle="1" w:styleId="aa">
    <w:name w:val="Выделение для Базового Поиска (курсив)"/>
    <w:uiPriority w:val="99"/>
    <w:rsid w:val="009057DE"/>
    <w:rPr>
      <w:b/>
      <w:i/>
      <w:color w:val="0058A9"/>
    </w:rPr>
  </w:style>
  <w:style w:type="paragraph" w:customStyle="1" w:styleId="ab">
    <w:name w:val="Дочерний элемент списка"/>
    <w:basedOn w:val="a"/>
    <w:next w:val="a"/>
    <w:uiPriority w:val="99"/>
    <w:rsid w:val="009057DE"/>
    <w:pPr>
      <w:widowControl w:val="0"/>
      <w:autoSpaceDE w:val="0"/>
      <w:autoSpaceDN w:val="0"/>
      <w:adjustRightInd w:val="0"/>
      <w:spacing w:after="0" w:line="240" w:lineRule="auto"/>
      <w:jc w:val="both"/>
    </w:pPr>
    <w:rPr>
      <w:rFonts w:ascii="Arial" w:eastAsia="Times New Roman" w:hAnsi="Arial" w:cs="Arial"/>
      <w:color w:val="868381"/>
      <w:sz w:val="20"/>
      <w:szCs w:val="20"/>
      <w:lang w:eastAsia="ru-RU"/>
    </w:rPr>
  </w:style>
  <w:style w:type="paragraph" w:customStyle="1" w:styleId="ac">
    <w:name w:val="Основное меню (преемственное)"/>
    <w:basedOn w:val="a"/>
    <w:next w:val="a"/>
    <w:uiPriority w:val="99"/>
    <w:rsid w:val="009057DE"/>
    <w:pPr>
      <w:widowControl w:val="0"/>
      <w:autoSpaceDE w:val="0"/>
      <w:autoSpaceDN w:val="0"/>
      <w:adjustRightInd w:val="0"/>
      <w:spacing w:after="0" w:line="240" w:lineRule="auto"/>
      <w:ind w:firstLine="720"/>
      <w:jc w:val="both"/>
    </w:pPr>
    <w:rPr>
      <w:rFonts w:ascii="Verdana" w:eastAsia="Times New Roman" w:hAnsi="Verdana" w:cs="Verdana"/>
      <w:lang w:eastAsia="ru-RU"/>
    </w:rPr>
  </w:style>
  <w:style w:type="paragraph" w:customStyle="1" w:styleId="ad">
    <w:name w:val="Заголовок"/>
    <w:basedOn w:val="ac"/>
    <w:next w:val="a"/>
    <w:uiPriority w:val="99"/>
    <w:rsid w:val="009057DE"/>
    <w:rPr>
      <w:b/>
      <w:bCs/>
      <w:color w:val="0058A9"/>
      <w:shd w:val="clear" w:color="auto" w:fill="F0F0F0"/>
    </w:rPr>
  </w:style>
  <w:style w:type="paragraph" w:customStyle="1" w:styleId="ae">
    <w:name w:val="Заголовок группы контролов"/>
    <w:basedOn w:val="a"/>
    <w:next w:val="a"/>
    <w:uiPriority w:val="99"/>
    <w:rsid w:val="009057DE"/>
    <w:pPr>
      <w:widowControl w:val="0"/>
      <w:autoSpaceDE w:val="0"/>
      <w:autoSpaceDN w:val="0"/>
      <w:adjustRightInd w:val="0"/>
      <w:spacing w:after="0" w:line="240" w:lineRule="auto"/>
      <w:ind w:firstLine="720"/>
      <w:jc w:val="both"/>
    </w:pPr>
    <w:rPr>
      <w:rFonts w:ascii="Arial" w:eastAsia="Times New Roman" w:hAnsi="Arial" w:cs="Arial"/>
      <w:b/>
      <w:bCs/>
      <w:color w:val="000000"/>
      <w:sz w:val="24"/>
      <w:szCs w:val="24"/>
      <w:lang w:eastAsia="ru-RU"/>
    </w:rPr>
  </w:style>
  <w:style w:type="paragraph" w:customStyle="1" w:styleId="af">
    <w:name w:val="Заголовок для информации об изменениях"/>
    <w:basedOn w:val="1"/>
    <w:next w:val="a"/>
    <w:uiPriority w:val="99"/>
    <w:rsid w:val="009057DE"/>
    <w:pPr>
      <w:spacing w:before="0"/>
      <w:outlineLvl w:val="9"/>
    </w:pPr>
    <w:rPr>
      <w:b w:val="0"/>
      <w:bCs w:val="0"/>
      <w:sz w:val="18"/>
      <w:szCs w:val="18"/>
      <w:shd w:val="clear" w:color="auto" w:fill="FFFFFF"/>
    </w:rPr>
  </w:style>
  <w:style w:type="paragraph" w:customStyle="1" w:styleId="af0">
    <w:name w:val="Заголовок распахивающейся части диалога"/>
    <w:basedOn w:val="a"/>
    <w:next w:val="a"/>
    <w:uiPriority w:val="99"/>
    <w:rsid w:val="009057DE"/>
    <w:pPr>
      <w:widowControl w:val="0"/>
      <w:autoSpaceDE w:val="0"/>
      <w:autoSpaceDN w:val="0"/>
      <w:adjustRightInd w:val="0"/>
      <w:spacing w:after="0" w:line="240" w:lineRule="auto"/>
      <w:ind w:firstLine="720"/>
      <w:jc w:val="both"/>
    </w:pPr>
    <w:rPr>
      <w:rFonts w:ascii="Arial" w:eastAsia="Times New Roman" w:hAnsi="Arial" w:cs="Arial"/>
      <w:i/>
      <w:iCs/>
      <w:color w:val="000080"/>
      <w:lang w:eastAsia="ru-RU"/>
    </w:rPr>
  </w:style>
  <w:style w:type="character" w:customStyle="1" w:styleId="af1">
    <w:name w:val="Заголовок своего сообщения"/>
    <w:uiPriority w:val="99"/>
    <w:rsid w:val="009057DE"/>
  </w:style>
  <w:style w:type="paragraph" w:customStyle="1" w:styleId="af2">
    <w:name w:val="Заголовок статьи"/>
    <w:basedOn w:val="a"/>
    <w:next w:val="a"/>
    <w:uiPriority w:val="99"/>
    <w:rsid w:val="009057DE"/>
    <w:pPr>
      <w:widowControl w:val="0"/>
      <w:autoSpaceDE w:val="0"/>
      <w:autoSpaceDN w:val="0"/>
      <w:adjustRightInd w:val="0"/>
      <w:spacing w:after="0" w:line="240" w:lineRule="auto"/>
      <w:ind w:left="1612" w:hanging="892"/>
      <w:jc w:val="both"/>
    </w:pPr>
    <w:rPr>
      <w:rFonts w:ascii="Arial" w:eastAsia="Times New Roman" w:hAnsi="Arial" w:cs="Arial"/>
      <w:sz w:val="24"/>
      <w:szCs w:val="24"/>
      <w:lang w:eastAsia="ru-RU"/>
    </w:rPr>
  </w:style>
  <w:style w:type="character" w:customStyle="1" w:styleId="af3">
    <w:name w:val="Заголовок чужого сообщения"/>
    <w:uiPriority w:val="99"/>
    <w:rsid w:val="009057DE"/>
    <w:rPr>
      <w:b/>
      <w:color w:val="FF0000"/>
    </w:rPr>
  </w:style>
  <w:style w:type="paragraph" w:customStyle="1" w:styleId="af4">
    <w:name w:val="Заголовок ЭР (левое окно)"/>
    <w:basedOn w:val="a"/>
    <w:next w:val="a"/>
    <w:uiPriority w:val="99"/>
    <w:rsid w:val="009057DE"/>
    <w:pPr>
      <w:widowControl w:val="0"/>
      <w:autoSpaceDE w:val="0"/>
      <w:autoSpaceDN w:val="0"/>
      <w:adjustRightInd w:val="0"/>
      <w:spacing w:before="300" w:after="250" w:line="240" w:lineRule="auto"/>
      <w:jc w:val="center"/>
    </w:pPr>
    <w:rPr>
      <w:rFonts w:ascii="Arial" w:eastAsia="Times New Roman" w:hAnsi="Arial" w:cs="Arial"/>
      <w:b/>
      <w:bCs/>
      <w:color w:val="26282F"/>
      <w:sz w:val="26"/>
      <w:szCs w:val="26"/>
      <w:lang w:eastAsia="ru-RU"/>
    </w:rPr>
  </w:style>
  <w:style w:type="paragraph" w:customStyle="1" w:styleId="af5">
    <w:name w:val="Заголовок ЭР (правое окно)"/>
    <w:basedOn w:val="af4"/>
    <w:next w:val="a"/>
    <w:uiPriority w:val="99"/>
    <w:rsid w:val="009057DE"/>
    <w:pPr>
      <w:spacing w:after="0"/>
      <w:jc w:val="left"/>
    </w:pPr>
  </w:style>
  <w:style w:type="paragraph" w:customStyle="1" w:styleId="af6">
    <w:name w:val="Интерактивный заголовок"/>
    <w:basedOn w:val="ad"/>
    <w:next w:val="a"/>
    <w:uiPriority w:val="99"/>
    <w:rsid w:val="009057DE"/>
    <w:rPr>
      <w:u w:val="single"/>
    </w:rPr>
  </w:style>
  <w:style w:type="paragraph" w:customStyle="1" w:styleId="af7">
    <w:name w:val="Текст информации об изменениях"/>
    <w:basedOn w:val="a"/>
    <w:next w:val="a"/>
    <w:uiPriority w:val="99"/>
    <w:rsid w:val="009057DE"/>
    <w:pPr>
      <w:widowControl w:val="0"/>
      <w:autoSpaceDE w:val="0"/>
      <w:autoSpaceDN w:val="0"/>
      <w:adjustRightInd w:val="0"/>
      <w:spacing w:after="0" w:line="240" w:lineRule="auto"/>
      <w:ind w:firstLine="720"/>
      <w:jc w:val="both"/>
    </w:pPr>
    <w:rPr>
      <w:rFonts w:ascii="Arial" w:eastAsia="Times New Roman" w:hAnsi="Arial" w:cs="Arial"/>
      <w:color w:val="353842"/>
      <w:sz w:val="18"/>
      <w:szCs w:val="18"/>
      <w:lang w:eastAsia="ru-RU"/>
    </w:rPr>
  </w:style>
  <w:style w:type="paragraph" w:customStyle="1" w:styleId="af8">
    <w:name w:val="Информация об изменениях"/>
    <w:basedOn w:val="af7"/>
    <w:next w:val="a"/>
    <w:uiPriority w:val="99"/>
    <w:rsid w:val="009057DE"/>
    <w:pPr>
      <w:spacing w:before="180"/>
      <w:ind w:left="360" w:right="360" w:firstLine="0"/>
    </w:pPr>
    <w:rPr>
      <w:shd w:val="clear" w:color="auto" w:fill="EAEFED"/>
    </w:rPr>
  </w:style>
  <w:style w:type="paragraph" w:customStyle="1" w:styleId="af9">
    <w:name w:val="Текст (справка)"/>
    <w:basedOn w:val="a"/>
    <w:next w:val="a"/>
    <w:uiPriority w:val="99"/>
    <w:rsid w:val="009057DE"/>
    <w:pPr>
      <w:widowControl w:val="0"/>
      <w:autoSpaceDE w:val="0"/>
      <w:autoSpaceDN w:val="0"/>
      <w:adjustRightInd w:val="0"/>
      <w:spacing w:after="0" w:line="240" w:lineRule="auto"/>
      <w:ind w:left="170" w:right="170"/>
    </w:pPr>
    <w:rPr>
      <w:rFonts w:ascii="Arial" w:eastAsia="Times New Roman" w:hAnsi="Arial" w:cs="Arial"/>
      <w:sz w:val="24"/>
      <w:szCs w:val="24"/>
      <w:lang w:eastAsia="ru-RU"/>
    </w:rPr>
  </w:style>
  <w:style w:type="paragraph" w:customStyle="1" w:styleId="afa">
    <w:name w:val="Комментарий"/>
    <w:basedOn w:val="af9"/>
    <w:next w:val="a"/>
    <w:uiPriority w:val="99"/>
    <w:rsid w:val="009057DE"/>
    <w:pPr>
      <w:spacing w:before="75"/>
      <w:ind w:right="0"/>
      <w:jc w:val="both"/>
    </w:pPr>
    <w:rPr>
      <w:color w:val="353842"/>
      <w:shd w:val="clear" w:color="auto" w:fill="F0F0F0"/>
    </w:rPr>
  </w:style>
  <w:style w:type="paragraph" w:customStyle="1" w:styleId="afb">
    <w:name w:val="Информация об изменениях документа"/>
    <w:basedOn w:val="afa"/>
    <w:next w:val="a"/>
    <w:uiPriority w:val="99"/>
    <w:rsid w:val="009057DE"/>
    <w:rPr>
      <w:i/>
      <w:iCs/>
    </w:rPr>
  </w:style>
  <w:style w:type="paragraph" w:customStyle="1" w:styleId="afc">
    <w:name w:val="Текст (лев. подпись)"/>
    <w:basedOn w:val="a"/>
    <w:next w:val="a"/>
    <w:uiPriority w:val="99"/>
    <w:rsid w:val="009057DE"/>
    <w:pPr>
      <w:widowControl w:val="0"/>
      <w:autoSpaceDE w:val="0"/>
      <w:autoSpaceDN w:val="0"/>
      <w:adjustRightInd w:val="0"/>
      <w:spacing w:after="0" w:line="240" w:lineRule="auto"/>
    </w:pPr>
    <w:rPr>
      <w:rFonts w:ascii="Arial" w:eastAsia="Times New Roman" w:hAnsi="Arial" w:cs="Arial"/>
      <w:sz w:val="24"/>
      <w:szCs w:val="24"/>
      <w:lang w:eastAsia="ru-RU"/>
    </w:rPr>
  </w:style>
  <w:style w:type="paragraph" w:customStyle="1" w:styleId="afd">
    <w:name w:val="Колонтитул (левый)"/>
    <w:basedOn w:val="afc"/>
    <w:next w:val="a"/>
    <w:uiPriority w:val="99"/>
    <w:rsid w:val="009057DE"/>
    <w:rPr>
      <w:sz w:val="14"/>
      <w:szCs w:val="14"/>
    </w:rPr>
  </w:style>
  <w:style w:type="paragraph" w:customStyle="1" w:styleId="afe">
    <w:name w:val="Текст (прав. подпись)"/>
    <w:basedOn w:val="a"/>
    <w:next w:val="a"/>
    <w:uiPriority w:val="99"/>
    <w:rsid w:val="009057DE"/>
    <w:pPr>
      <w:widowControl w:val="0"/>
      <w:autoSpaceDE w:val="0"/>
      <w:autoSpaceDN w:val="0"/>
      <w:adjustRightInd w:val="0"/>
      <w:spacing w:after="0" w:line="240" w:lineRule="auto"/>
      <w:jc w:val="right"/>
    </w:pPr>
    <w:rPr>
      <w:rFonts w:ascii="Arial" w:eastAsia="Times New Roman" w:hAnsi="Arial" w:cs="Arial"/>
      <w:sz w:val="24"/>
      <w:szCs w:val="24"/>
      <w:lang w:eastAsia="ru-RU"/>
    </w:rPr>
  </w:style>
  <w:style w:type="paragraph" w:customStyle="1" w:styleId="aff">
    <w:name w:val="Колонтитул (правый)"/>
    <w:basedOn w:val="afe"/>
    <w:next w:val="a"/>
    <w:uiPriority w:val="99"/>
    <w:rsid w:val="009057DE"/>
    <w:rPr>
      <w:sz w:val="14"/>
      <w:szCs w:val="14"/>
    </w:rPr>
  </w:style>
  <w:style w:type="paragraph" w:customStyle="1" w:styleId="aff0">
    <w:name w:val="Комментарий пользователя"/>
    <w:basedOn w:val="afa"/>
    <w:next w:val="a"/>
    <w:uiPriority w:val="99"/>
    <w:rsid w:val="009057DE"/>
    <w:pPr>
      <w:jc w:val="left"/>
    </w:pPr>
    <w:rPr>
      <w:shd w:val="clear" w:color="auto" w:fill="FFDFE0"/>
    </w:rPr>
  </w:style>
  <w:style w:type="paragraph" w:customStyle="1" w:styleId="aff1">
    <w:name w:val="Куда обратиться?"/>
    <w:basedOn w:val="a6"/>
    <w:next w:val="a"/>
    <w:uiPriority w:val="99"/>
    <w:rsid w:val="009057DE"/>
  </w:style>
  <w:style w:type="paragraph" w:customStyle="1" w:styleId="aff2">
    <w:name w:val="Моноширинный"/>
    <w:basedOn w:val="a"/>
    <w:next w:val="a"/>
    <w:uiPriority w:val="99"/>
    <w:rsid w:val="009057DE"/>
    <w:pPr>
      <w:widowControl w:val="0"/>
      <w:autoSpaceDE w:val="0"/>
      <w:autoSpaceDN w:val="0"/>
      <w:adjustRightInd w:val="0"/>
      <w:spacing w:after="0" w:line="240" w:lineRule="auto"/>
    </w:pPr>
    <w:rPr>
      <w:rFonts w:ascii="Courier New" w:eastAsia="Times New Roman" w:hAnsi="Courier New" w:cs="Courier New"/>
      <w:sz w:val="24"/>
      <w:szCs w:val="24"/>
      <w:lang w:eastAsia="ru-RU"/>
    </w:rPr>
  </w:style>
  <w:style w:type="character" w:customStyle="1" w:styleId="aff3">
    <w:name w:val="Найденные слова"/>
    <w:uiPriority w:val="99"/>
    <w:rsid w:val="009057DE"/>
    <w:rPr>
      <w:color w:val="26282F"/>
      <w:shd w:val="clear" w:color="auto" w:fill="FFF580"/>
    </w:rPr>
  </w:style>
  <w:style w:type="paragraph" w:customStyle="1" w:styleId="aff4">
    <w:name w:val="Напишите нам"/>
    <w:basedOn w:val="a"/>
    <w:next w:val="a"/>
    <w:uiPriority w:val="99"/>
    <w:rsid w:val="009057DE"/>
    <w:pPr>
      <w:widowControl w:val="0"/>
      <w:autoSpaceDE w:val="0"/>
      <w:autoSpaceDN w:val="0"/>
      <w:adjustRightInd w:val="0"/>
      <w:spacing w:before="90" w:after="90" w:line="240" w:lineRule="auto"/>
      <w:ind w:left="180" w:right="180"/>
      <w:jc w:val="both"/>
    </w:pPr>
    <w:rPr>
      <w:rFonts w:ascii="Arial" w:eastAsia="Times New Roman" w:hAnsi="Arial" w:cs="Arial"/>
      <w:sz w:val="20"/>
      <w:szCs w:val="20"/>
      <w:shd w:val="clear" w:color="auto" w:fill="EFFFAD"/>
      <w:lang w:eastAsia="ru-RU"/>
    </w:rPr>
  </w:style>
  <w:style w:type="character" w:customStyle="1" w:styleId="aff5">
    <w:name w:val="Не вступил в силу"/>
    <w:uiPriority w:val="99"/>
    <w:rsid w:val="009057DE"/>
    <w:rPr>
      <w:color w:val="000000"/>
      <w:shd w:val="clear" w:color="auto" w:fill="D8EDE8"/>
    </w:rPr>
  </w:style>
  <w:style w:type="paragraph" w:customStyle="1" w:styleId="aff6">
    <w:name w:val="Необходимые документы"/>
    <w:basedOn w:val="a6"/>
    <w:next w:val="a"/>
    <w:uiPriority w:val="99"/>
    <w:rsid w:val="009057DE"/>
    <w:pPr>
      <w:ind w:firstLine="118"/>
    </w:pPr>
  </w:style>
  <w:style w:type="paragraph" w:customStyle="1" w:styleId="aff7">
    <w:name w:val="Нормальный (таблица)"/>
    <w:basedOn w:val="a"/>
    <w:next w:val="a"/>
    <w:uiPriority w:val="99"/>
    <w:rsid w:val="009057DE"/>
    <w:pPr>
      <w:widowControl w:val="0"/>
      <w:autoSpaceDE w:val="0"/>
      <w:autoSpaceDN w:val="0"/>
      <w:adjustRightInd w:val="0"/>
      <w:spacing w:after="0" w:line="240" w:lineRule="auto"/>
      <w:jc w:val="both"/>
    </w:pPr>
    <w:rPr>
      <w:rFonts w:ascii="Arial" w:eastAsia="Times New Roman" w:hAnsi="Arial" w:cs="Arial"/>
      <w:sz w:val="24"/>
      <w:szCs w:val="24"/>
      <w:lang w:eastAsia="ru-RU"/>
    </w:rPr>
  </w:style>
  <w:style w:type="paragraph" w:customStyle="1" w:styleId="aff8">
    <w:name w:val="Таблицы (моноширинный)"/>
    <w:basedOn w:val="a"/>
    <w:next w:val="a"/>
    <w:uiPriority w:val="99"/>
    <w:rsid w:val="009057DE"/>
    <w:pPr>
      <w:widowControl w:val="0"/>
      <w:autoSpaceDE w:val="0"/>
      <w:autoSpaceDN w:val="0"/>
      <w:adjustRightInd w:val="0"/>
      <w:spacing w:after="0" w:line="240" w:lineRule="auto"/>
    </w:pPr>
    <w:rPr>
      <w:rFonts w:ascii="Courier New" w:eastAsia="Times New Roman" w:hAnsi="Courier New" w:cs="Courier New"/>
      <w:sz w:val="24"/>
      <w:szCs w:val="24"/>
      <w:lang w:eastAsia="ru-RU"/>
    </w:rPr>
  </w:style>
  <w:style w:type="paragraph" w:customStyle="1" w:styleId="aff9">
    <w:name w:val="Оглавление"/>
    <w:basedOn w:val="aff8"/>
    <w:next w:val="a"/>
    <w:uiPriority w:val="99"/>
    <w:rsid w:val="009057DE"/>
    <w:pPr>
      <w:ind w:left="140"/>
    </w:pPr>
  </w:style>
  <w:style w:type="character" w:customStyle="1" w:styleId="affa">
    <w:name w:val="Опечатки"/>
    <w:uiPriority w:val="99"/>
    <w:rsid w:val="009057DE"/>
    <w:rPr>
      <w:color w:val="FF0000"/>
    </w:rPr>
  </w:style>
  <w:style w:type="paragraph" w:customStyle="1" w:styleId="affb">
    <w:name w:val="Переменная часть"/>
    <w:basedOn w:val="ac"/>
    <w:next w:val="a"/>
    <w:uiPriority w:val="99"/>
    <w:rsid w:val="009057DE"/>
    <w:rPr>
      <w:sz w:val="18"/>
      <w:szCs w:val="18"/>
    </w:rPr>
  </w:style>
  <w:style w:type="paragraph" w:customStyle="1" w:styleId="affc">
    <w:name w:val="Подвал для информации об изменениях"/>
    <w:basedOn w:val="1"/>
    <w:next w:val="a"/>
    <w:uiPriority w:val="99"/>
    <w:rsid w:val="009057DE"/>
    <w:pPr>
      <w:outlineLvl w:val="9"/>
    </w:pPr>
    <w:rPr>
      <w:b w:val="0"/>
      <w:bCs w:val="0"/>
      <w:sz w:val="18"/>
      <w:szCs w:val="18"/>
    </w:rPr>
  </w:style>
  <w:style w:type="paragraph" w:customStyle="1" w:styleId="affd">
    <w:name w:val="Подзаголовок для информации об изменениях"/>
    <w:basedOn w:val="af7"/>
    <w:next w:val="a"/>
    <w:uiPriority w:val="99"/>
    <w:rsid w:val="009057DE"/>
    <w:rPr>
      <w:b/>
      <w:bCs/>
    </w:rPr>
  </w:style>
  <w:style w:type="paragraph" w:customStyle="1" w:styleId="affe">
    <w:name w:val="Подчёркнутый текст"/>
    <w:basedOn w:val="a"/>
    <w:next w:val="a"/>
    <w:uiPriority w:val="99"/>
    <w:rsid w:val="009057DE"/>
    <w:pPr>
      <w:widowControl w:val="0"/>
      <w:pBdr>
        <w:bottom w:val="single" w:sz="4" w:space="0" w:color="auto"/>
      </w:pBdr>
      <w:autoSpaceDE w:val="0"/>
      <w:autoSpaceDN w:val="0"/>
      <w:adjustRightInd w:val="0"/>
      <w:spacing w:after="0" w:line="240" w:lineRule="auto"/>
      <w:ind w:firstLine="720"/>
      <w:jc w:val="both"/>
    </w:pPr>
    <w:rPr>
      <w:rFonts w:ascii="Arial" w:eastAsia="Times New Roman" w:hAnsi="Arial" w:cs="Arial"/>
      <w:sz w:val="24"/>
      <w:szCs w:val="24"/>
      <w:lang w:eastAsia="ru-RU"/>
    </w:rPr>
  </w:style>
  <w:style w:type="paragraph" w:customStyle="1" w:styleId="afff">
    <w:name w:val="Постоянная часть"/>
    <w:basedOn w:val="ac"/>
    <w:next w:val="a"/>
    <w:uiPriority w:val="99"/>
    <w:rsid w:val="009057DE"/>
    <w:rPr>
      <w:sz w:val="20"/>
      <w:szCs w:val="20"/>
    </w:rPr>
  </w:style>
  <w:style w:type="paragraph" w:customStyle="1" w:styleId="afff0">
    <w:name w:val="Прижатый влево"/>
    <w:basedOn w:val="a"/>
    <w:next w:val="a"/>
    <w:uiPriority w:val="99"/>
    <w:rsid w:val="009057DE"/>
    <w:pPr>
      <w:widowControl w:val="0"/>
      <w:autoSpaceDE w:val="0"/>
      <w:autoSpaceDN w:val="0"/>
      <w:adjustRightInd w:val="0"/>
      <w:spacing w:after="0" w:line="240" w:lineRule="auto"/>
    </w:pPr>
    <w:rPr>
      <w:rFonts w:ascii="Arial" w:eastAsia="Times New Roman" w:hAnsi="Arial" w:cs="Arial"/>
      <w:sz w:val="24"/>
      <w:szCs w:val="24"/>
      <w:lang w:eastAsia="ru-RU"/>
    </w:rPr>
  </w:style>
  <w:style w:type="paragraph" w:customStyle="1" w:styleId="afff1">
    <w:name w:val="Пример."/>
    <w:basedOn w:val="a6"/>
    <w:next w:val="a"/>
    <w:uiPriority w:val="99"/>
    <w:rsid w:val="009057DE"/>
  </w:style>
  <w:style w:type="paragraph" w:customStyle="1" w:styleId="afff2">
    <w:name w:val="Примечание."/>
    <w:basedOn w:val="a6"/>
    <w:next w:val="a"/>
    <w:uiPriority w:val="99"/>
    <w:rsid w:val="009057DE"/>
  </w:style>
  <w:style w:type="character" w:customStyle="1" w:styleId="afff3">
    <w:name w:val="Продолжение ссылки"/>
    <w:uiPriority w:val="99"/>
    <w:rsid w:val="009057DE"/>
  </w:style>
  <w:style w:type="paragraph" w:customStyle="1" w:styleId="afff4">
    <w:name w:val="Словарная статья"/>
    <w:basedOn w:val="a"/>
    <w:next w:val="a"/>
    <w:uiPriority w:val="99"/>
    <w:rsid w:val="009057DE"/>
    <w:pPr>
      <w:widowControl w:val="0"/>
      <w:autoSpaceDE w:val="0"/>
      <w:autoSpaceDN w:val="0"/>
      <w:adjustRightInd w:val="0"/>
      <w:spacing w:after="0" w:line="240" w:lineRule="auto"/>
      <w:ind w:right="118"/>
      <w:jc w:val="both"/>
    </w:pPr>
    <w:rPr>
      <w:rFonts w:ascii="Arial" w:eastAsia="Times New Roman" w:hAnsi="Arial" w:cs="Arial"/>
      <w:sz w:val="24"/>
      <w:szCs w:val="24"/>
      <w:lang w:eastAsia="ru-RU"/>
    </w:rPr>
  </w:style>
  <w:style w:type="character" w:customStyle="1" w:styleId="afff5">
    <w:name w:val="Сравнение редакций"/>
    <w:uiPriority w:val="99"/>
    <w:rsid w:val="009057DE"/>
    <w:rPr>
      <w:color w:val="26282F"/>
    </w:rPr>
  </w:style>
  <w:style w:type="character" w:customStyle="1" w:styleId="afff6">
    <w:name w:val="Сравнение редакций. Добавленный фрагмент"/>
    <w:uiPriority w:val="99"/>
    <w:rsid w:val="009057DE"/>
    <w:rPr>
      <w:color w:val="000000"/>
      <w:shd w:val="clear" w:color="auto" w:fill="C1D7FF"/>
    </w:rPr>
  </w:style>
  <w:style w:type="character" w:customStyle="1" w:styleId="afff7">
    <w:name w:val="Сравнение редакций. Удаленный фрагмент"/>
    <w:uiPriority w:val="99"/>
    <w:rsid w:val="009057DE"/>
    <w:rPr>
      <w:color w:val="000000"/>
      <w:shd w:val="clear" w:color="auto" w:fill="C4C413"/>
    </w:rPr>
  </w:style>
  <w:style w:type="paragraph" w:customStyle="1" w:styleId="afff8">
    <w:name w:val="Ссылка на официальную публикацию"/>
    <w:basedOn w:val="a"/>
    <w:next w:val="a"/>
    <w:uiPriority w:val="99"/>
    <w:rsid w:val="009057DE"/>
    <w:pPr>
      <w:widowControl w:val="0"/>
      <w:autoSpaceDE w:val="0"/>
      <w:autoSpaceDN w:val="0"/>
      <w:adjustRightInd w:val="0"/>
      <w:spacing w:after="0" w:line="240" w:lineRule="auto"/>
      <w:ind w:firstLine="720"/>
      <w:jc w:val="both"/>
    </w:pPr>
    <w:rPr>
      <w:rFonts w:ascii="Arial" w:eastAsia="Times New Roman" w:hAnsi="Arial" w:cs="Arial"/>
      <w:sz w:val="24"/>
      <w:szCs w:val="24"/>
      <w:lang w:eastAsia="ru-RU"/>
    </w:rPr>
  </w:style>
  <w:style w:type="character" w:customStyle="1" w:styleId="afff9">
    <w:name w:val="Ссылка на утративший силу документ"/>
    <w:uiPriority w:val="99"/>
    <w:rsid w:val="009057DE"/>
    <w:rPr>
      <w:color w:val="749232"/>
    </w:rPr>
  </w:style>
  <w:style w:type="paragraph" w:customStyle="1" w:styleId="afffa">
    <w:name w:val="Текст в таблице"/>
    <w:basedOn w:val="aff7"/>
    <w:next w:val="a"/>
    <w:uiPriority w:val="99"/>
    <w:rsid w:val="009057DE"/>
    <w:pPr>
      <w:ind w:firstLine="500"/>
    </w:pPr>
  </w:style>
  <w:style w:type="paragraph" w:customStyle="1" w:styleId="afffb">
    <w:name w:val="Текст ЭР (см. также)"/>
    <w:basedOn w:val="a"/>
    <w:next w:val="a"/>
    <w:uiPriority w:val="99"/>
    <w:rsid w:val="009057DE"/>
    <w:pPr>
      <w:widowControl w:val="0"/>
      <w:autoSpaceDE w:val="0"/>
      <w:autoSpaceDN w:val="0"/>
      <w:adjustRightInd w:val="0"/>
      <w:spacing w:before="200" w:after="0" w:line="240" w:lineRule="auto"/>
    </w:pPr>
    <w:rPr>
      <w:rFonts w:ascii="Arial" w:eastAsia="Times New Roman" w:hAnsi="Arial" w:cs="Arial"/>
      <w:sz w:val="20"/>
      <w:szCs w:val="20"/>
      <w:lang w:eastAsia="ru-RU"/>
    </w:rPr>
  </w:style>
  <w:style w:type="paragraph" w:customStyle="1" w:styleId="afffc">
    <w:name w:val="Технический комментарий"/>
    <w:basedOn w:val="a"/>
    <w:next w:val="a"/>
    <w:uiPriority w:val="99"/>
    <w:rsid w:val="009057DE"/>
    <w:pPr>
      <w:widowControl w:val="0"/>
      <w:autoSpaceDE w:val="0"/>
      <w:autoSpaceDN w:val="0"/>
      <w:adjustRightInd w:val="0"/>
      <w:spacing w:after="0" w:line="240" w:lineRule="auto"/>
    </w:pPr>
    <w:rPr>
      <w:rFonts w:ascii="Arial" w:eastAsia="Times New Roman" w:hAnsi="Arial" w:cs="Arial"/>
      <w:color w:val="463F31"/>
      <w:sz w:val="24"/>
      <w:szCs w:val="24"/>
      <w:shd w:val="clear" w:color="auto" w:fill="FFFFA6"/>
      <w:lang w:eastAsia="ru-RU"/>
    </w:rPr>
  </w:style>
  <w:style w:type="character" w:customStyle="1" w:styleId="afffd">
    <w:name w:val="Утратил силу"/>
    <w:uiPriority w:val="99"/>
    <w:rsid w:val="009057DE"/>
    <w:rPr>
      <w:strike/>
      <w:color w:val="666600"/>
    </w:rPr>
  </w:style>
  <w:style w:type="paragraph" w:customStyle="1" w:styleId="afffe">
    <w:name w:val="Формула"/>
    <w:basedOn w:val="a"/>
    <w:next w:val="a"/>
    <w:uiPriority w:val="99"/>
    <w:rsid w:val="009057DE"/>
    <w:pPr>
      <w:widowControl w:val="0"/>
      <w:autoSpaceDE w:val="0"/>
      <w:autoSpaceDN w:val="0"/>
      <w:adjustRightInd w:val="0"/>
      <w:spacing w:before="240" w:after="240" w:line="240" w:lineRule="auto"/>
      <w:ind w:left="420" w:right="420" w:firstLine="300"/>
      <w:jc w:val="both"/>
    </w:pPr>
    <w:rPr>
      <w:rFonts w:ascii="Arial" w:eastAsia="Times New Roman" w:hAnsi="Arial" w:cs="Arial"/>
      <w:sz w:val="24"/>
      <w:szCs w:val="24"/>
      <w:shd w:val="clear" w:color="auto" w:fill="F5F3DA"/>
      <w:lang w:eastAsia="ru-RU"/>
    </w:rPr>
  </w:style>
  <w:style w:type="paragraph" w:customStyle="1" w:styleId="affff">
    <w:name w:val="Центрированный (таблица)"/>
    <w:basedOn w:val="aff7"/>
    <w:next w:val="a"/>
    <w:uiPriority w:val="99"/>
    <w:rsid w:val="009057DE"/>
    <w:pPr>
      <w:jc w:val="center"/>
    </w:pPr>
  </w:style>
  <w:style w:type="paragraph" w:customStyle="1" w:styleId="-">
    <w:name w:val="ЭР-содержание (правое окно)"/>
    <w:basedOn w:val="a"/>
    <w:next w:val="a"/>
    <w:uiPriority w:val="99"/>
    <w:rsid w:val="009057DE"/>
    <w:pPr>
      <w:widowControl w:val="0"/>
      <w:autoSpaceDE w:val="0"/>
      <w:autoSpaceDN w:val="0"/>
      <w:adjustRightInd w:val="0"/>
      <w:spacing w:before="300" w:after="0" w:line="240" w:lineRule="auto"/>
    </w:pPr>
    <w:rPr>
      <w:rFonts w:ascii="Arial" w:eastAsia="Times New Roman" w:hAnsi="Arial" w:cs="Arial"/>
      <w:sz w:val="24"/>
      <w:szCs w:val="24"/>
      <w:lang w:eastAsia="ru-RU"/>
    </w:rPr>
  </w:style>
  <w:style w:type="table" w:styleId="affff0">
    <w:name w:val="Table Grid"/>
    <w:basedOn w:val="a1"/>
    <w:uiPriority w:val="59"/>
    <w:rsid w:val="009057DE"/>
    <w:pPr>
      <w:spacing w:after="0" w:line="240" w:lineRule="auto"/>
    </w:pPr>
    <w:rPr>
      <w:rFonts w:ascii="Calibri" w:eastAsia="Times New Roman" w:hAnsi="Calibri" w:cs="Calibri"/>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ffff1">
    <w:name w:val="No Spacing"/>
    <w:uiPriority w:val="1"/>
    <w:qFormat/>
    <w:rsid w:val="009057DE"/>
    <w:pPr>
      <w:widowControl w:val="0"/>
      <w:autoSpaceDE w:val="0"/>
      <w:autoSpaceDN w:val="0"/>
      <w:adjustRightInd w:val="0"/>
      <w:spacing w:after="0" w:line="240" w:lineRule="auto"/>
      <w:ind w:firstLine="720"/>
      <w:jc w:val="both"/>
    </w:pPr>
    <w:rPr>
      <w:rFonts w:ascii="Arial" w:eastAsia="Times New Roman" w:hAnsi="Arial" w:cs="Arial"/>
      <w:sz w:val="24"/>
      <w:szCs w:val="24"/>
      <w:lang w:eastAsia="ru-RU"/>
    </w:rPr>
  </w:style>
  <w:style w:type="paragraph" w:styleId="affff2">
    <w:name w:val="Balloon Text"/>
    <w:basedOn w:val="a"/>
    <w:link w:val="affff3"/>
    <w:uiPriority w:val="99"/>
    <w:semiHidden/>
    <w:unhideWhenUsed/>
    <w:rsid w:val="009057DE"/>
    <w:pPr>
      <w:spacing w:after="0" w:line="240" w:lineRule="auto"/>
    </w:pPr>
    <w:rPr>
      <w:rFonts w:ascii="Tahoma" w:hAnsi="Tahoma" w:cs="Tahoma"/>
      <w:sz w:val="16"/>
      <w:szCs w:val="16"/>
    </w:rPr>
  </w:style>
  <w:style w:type="character" w:customStyle="1" w:styleId="affff3">
    <w:name w:val="Текст выноски Знак"/>
    <w:basedOn w:val="a0"/>
    <w:link w:val="affff2"/>
    <w:uiPriority w:val="99"/>
    <w:semiHidden/>
    <w:rsid w:val="009057DE"/>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14099489">
      <w:bodyDiv w:val="1"/>
      <w:marLeft w:val="0"/>
      <w:marRight w:val="0"/>
      <w:marTop w:val="0"/>
      <w:marBottom w:val="0"/>
      <w:divBdr>
        <w:top w:val="none" w:sz="0" w:space="0" w:color="auto"/>
        <w:left w:val="none" w:sz="0" w:space="0" w:color="auto"/>
        <w:bottom w:val="none" w:sz="0" w:space="0" w:color="auto"/>
        <w:right w:val="none" w:sz="0" w:space="0" w:color="auto"/>
      </w:divBdr>
    </w:div>
    <w:div w:id="150027404">
      <w:bodyDiv w:val="1"/>
      <w:marLeft w:val="0"/>
      <w:marRight w:val="0"/>
      <w:marTop w:val="0"/>
      <w:marBottom w:val="0"/>
      <w:divBdr>
        <w:top w:val="none" w:sz="0" w:space="0" w:color="auto"/>
        <w:left w:val="none" w:sz="0" w:space="0" w:color="auto"/>
        <w:bottom w:val="none" w:sz="0" w:space="0" w:color="auto"/>
        <w:right w:val="none" w:sz="0" w:space="0" w:color="auto"/>
      </w:divBdr>
    </w:div>
    <w:div w:id="275449956">
      <w:bodyDiv w:val="1"/>
      <w:marLeft w:val="0"/>
      <w:marRight w:val="0"/>
      <w:marTop w:val="0"/>
      <w:marBottom w:val="0"/>
      <w:divBdr>
        <w:top w:val="none" w:sz="0" w:space="0" w:color="auto"/>
        <w:left w:val="none" w:sz="0" w:space="0" w:color="auto"/>
        <w:bottom w:val="none" w:sz="0" w:space="0" w:color="auto"/>
        <w:right w:val="none" w:sz="0" w:space="0" w:color="auto"/>
      </w:divBdr>
    </w:div>
    <w:div w:id="363480630">
      <w:bodyDiv w:val="1"/>
      <w:marLeft w:val="0"/>
      <w:marRight w:val="0"/>
      <w:marTop w:val="0"/>
      <w:marBottom w:val="0"/>
      <w:divBdr>
        <w:top w:val="none" w:sz="0" w:space="0" w:color="auto"/>
        <w:left w:val="none" w:sz="0" w:space="0" w:color="auto"/>
        <w:bottom w:val="none" w:sz="0" w:space="0" w:color="auto"/>
        <w:right w:val="none" w:sz="0" w:space="0" w:color="auto"/>
      </w:divBdr>
    </w:div>
    <w:div w:id="484395827">
      <w:bodyDiv w:val="1"/>
      <w:marLeft w:val="0"/>
      <w:marRight w:val="0"/>
      <w:marTop w:val="0"/>
      <w:marBottom w:val="0"/>
      <w:divBdr>
        <w:top w:val="none" w:sz="0" w:space="0" w:color="auto"/>
        <w:left w:val="none" w:sz="0" w:space="0" w:color="auto"/>
        <w:bottom w:val="none" w:sz="0" w:space="0" w:color="auto"/>
        <w:right w:val="none" w:sz="0" w:space="0" w:color="auto"/>
      </w:divBdr>
    </w:div>
    <w:div w:id="506099944">
      <w:bodyDiv w:val="1"/>
      <w:marLeft w:val="0"/>
      <w:marRight w:val="0"/>
      <w:marTop w:val="0"/>
      <w:marBottom w:val="0"/>
      <w:divBdr>
        <w:top w:val="none" w:sz="0" w:space="0" w:color="auto"/>
        <w:left w:val="none" w:sz="0" w:space="0" w:color="auto"/>
        <w:bottom w:val="none" w:sz="0" w:space="0" w:color="auto"/>
        <w:right w:val="none" w:sz="0" w:space="0" w:color="auto"/>
      </w:divBdr>
    </w:div>
    <w:div w:id="645088306">
      <w:bodyDiv w:val="1"/>
      <w:marLeft w:val="0"/>
      <w:marRight w:val="0"/>
      <w:marTop w:val="0"/>
      <w:marBottom w:val="0"/>
      <w:divBdr>
        <w:top w:val="none" w:sz="0" w:space="0" w:color="auto"/>
        <w:left w:val="none" w:sz="0" w:space="0" w:color="auto"/>
        <w:bottom w:val="none" w:sz="0" w:space="0" w:color="auto"/>
        <w:right w:val="none" w:sz="0" w:space="0" w:color="auto"/>
      </w:divBdr>
    </w:div>
    <w:div w:id="934172165">
      <w:bodyDiv w:val="1"/>
      <w:marLeft w:val="0"/>
      <w:marRight w:val="0"/>
      <w:marTop w:val="0"/>
      <w:marBottom w:val="0"/>
      <w:divBdr>
        <w:top w:val="none" w:sz="0" w:space="0" w:color="auto"/>
        <w:left w:val="none" w:sz="0" w:space="0" w:color="auto"/>
        <w:bottom w:val="none" w:sz="0" w:space="0" w:color="auto"/>
        <w:right w:val="none" w:sz="0" w:space="0" w:color="auto"/>
      </w:divBdr>
    </w:div>
    <w:div w:id="965037997">
      <w:bodyDiv w:val="1"/>
      <w:marLeft w:val="0"/>
      <w:marRight w:val="0"/>
      <w:marTop w:val="0"/>
      <w:marBottom w:val="0"/>
      <w:divBdr>
        <w:top w:val="none" w:sz="0" w:space="0" w:color="auto"/>
        <w:left w:val="none" w:sz="0" w:space="0" w:color="auto"/>
        <w:bottom w:val="none" w:sz="0" w:space="0" w:color="auto"/>
        <w:right w:val="none" w:sz="0" w:space="0" w:color="auto"/>
      </w:divBdr>
    </w:div>
    <w:div w:id="1242909047">
      <w:bodyDiv w:val="1"/>
      <w:marLeft w:val="0"/>
      <w:marRight w:val="0"/>
      <w:marTop w:val="0"/>
      <w:marBottom w:val="0"/>
      <w:divBdr>
        <w:top w:val="none" w:sz="0" w:space="0" w:color="auto"/>
        <w:left w:val="none" w:sz="0" w:space="0" w:color="auto"/>
        <w:bottom w:val="none" w:sz="0" w:space="0" w:color="auto"/>
        <w:right w:val="none" w:sz="0" w:space="0" w:color="auto"/>
      </w:divBdr>
    </w:div>
    <w:div w:id="1494179459">
      <w:bodyDiv w:val="1"/>
      <w:marLeft w:val="0"/>
      <w:marRight w:val="0"/>
      <w:marTop w:val="0"/>
      <w:marBottom w:val="0"/>
      <w:divBdr>
        <w:top w:val="none" w:sz="0" w:space="0" w:color="auto"/>
        <w:left w:val="none" w:sz="0" w:space="0" w:color="auto"/>
        <w:bottom w:val="none" w:sz="0" w:space="0" w:color="auto"/>
        <w:right w:val="none" w:sz="0" w:space="0" w:color="auto"/>
      </w:divBdr>
    </w:div>
    <w:div w:id="1563172349">
      <w:bodyDiv w:val="1"/>
      <w:marLeft w:val="0"/>
      <w:marRight w:val="0"/>
      <w:marTop w:val="0"/>
      <w:marBottom w:val="0"/>
      <w:divBdr>
        <w:top w:val="none" w:sz="0" w:space="0" w:color="auto"/>
        <w:left w:val="none" w:sz="0" w:space="0" w:color="auto"/>
        <w:bottom w:val="none" w:sz="0" w:space="0" w:color="auto"/>
        <w:right w:val="none" w:sz="0" w:space="0" w:color="auto"/>
      </w:divBdr>
    </w:div>
    <w:div w:id="1797871654">
      <w:bodyDiv w:val="1"/>
      <w:marLeft w:val="0"/>
      <w:marRight w:val="0"/>
      <w:marTop w:val="0"/>
      <w:marBottom w:val="0"/>
      <w:divBdr>
        <w:top w:val="none" w:sz="0" w:space="0" w:color="auto"/>
        <w:left w:val="none" w:sz="0" w:space="0" w:color="auto"/>
        <w:bottom w:val="none" w:sz="0" w:space="0" w:color="auto"/>
        <w:right w:val="none" w:sz="0" w:space="0" w:color="auto"/>
      </w:divBdr>
    </w:div>
    <w:div w:id="189087708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garantF1://98991.10000" TargetMode="External"/><Relationship Id="rId18" Type="http://schemas.openxmlformats.org/officeDocument/2006/relationships/hyperlink" Target="garantF1://79222.0" TargetMode="External"/><Relationship Id="rId26" Type="http://schemas.openxmlformats.org/officeDocument/2006/relationships/hyperlink" Target="garantF1://98991.1031" TargetMode="External"/><Relationship Id="rId39" Type="http://schemas.openxmlformats.org/officeDocument/2006/relationships/hyperlink" Target="garantF1://70070948.0" TargetMode="External"/><Relationship Id="rId3" Type="http://schemas.openxmlformats.org/officeDocument/2006/relationships/settings" Target="settings.xml"/><Relationship Id="rId21" Type="http://schemas.openxmlformats.org/officeDocument/2006/relationships/hyperlink" Target="garantF1://70253464.2" TargetMode="External"/><Relationship Id="rId34" Type="http://schemas.openxmlformats.org/officeDocument/2006/relationships/hyperlink" Target="garantF1://70308460.100340" TargetMode="External"/><Relationship Id="rId42" Type="http://schemas.openxmlformats.org/officeDocument/2006/relationships/hyperlink" Target="garantF1://70070942.0" TargetMode="External"/><Relationship Id="rId47" Type="http://schemas.openxmlformats.org/officeDocument/2006/relationships/hyperlink" Target="garantF1://70308460.100350" TargetMode="External"/><Relationship Id="rId50" Type="http://schemas.openxmlformats.org/officeDocument/2006/relationships/image" Target="media/image3.emf"/><Relationship Id="rId7" Type="http://schemas.openxmlformats.org/officeDocument/2006/relationships/hyperlink" Target="garantF1://98991.0" TargetMode="External"/><Relationship Id="rId12" Type="http://schemas.openxmlformats.org/officeDocument/2006/relationships/hyperlink" Target="garantF1://12012604.2171" TargetMode="External"/><Relationship Id="rId17" Type="http://schemas.openxmlformats.org/officeDocument/2006/relationships/hyperlink" Target="garantF1://70186210.0" TargetMode="External"/><Relationship Id="rId25" Type="http://schemas.openxmlformats.org/officeDocument/2006/relationships/hyperlink" Target="garantF1://98991.1036" TargetMode="External"/><Relationship Id="rId33" Type="http://schemas.openxmlformats.org/officeDocument/2006/relationships/hyperlink" Target="garantF1://70308460.100330" TargetMode="External"/><Relationship Id="rId38" Type="http://schemas.openxmlformats.org/officeDocument/2006/relationships/hyperlink" Target="garantF1://70070950.0" TargetMode="External"/><Relationship Id="rId46" Type="http://schemas.openxmlformats.org/officeDocument/2006/relationships/hyperlink" Target="garantF1://70308460.100340" TargetMode="External"/><Relationship Id="rId2" Type="http://schemas.microsoft.com/office/2007/relationships/stylesWithEffects" Target="stylesWithEffects.xml"/><Relationship Id="rId16" Type="http://schemas.openxmlformats.org/officeDocument/2006/relationships/hyperlink" Target="garantF1://93208.0" TargetMode="External"/><Relationship Id="rId20" Type="http://schemas.openxmlformats.org/officeDocument/2006/relationships/hyperlink" Target="garantF1://12012604.72340" TargetMode="External"/><Relationship Id="rId29" Type="http://schemas.openxmlformats.org/officeDocument/2006/relationships/hyperlink" Target="garantF1://70308460.100340" TargetMode="External"/><Relationship Id="rId41" Type="http://schemas.openxmlformats.org/officeDocument/2006/relationships/hyperlink" Target="garantF1://70070944.0" TargetMode="External"/><Relationship Id="rId1" Type="http://schemas.openxmlformats.org/officeDocument/2006/relationships/styles" Target="styles.xml"/><Relationship Id="rId6" Type="http://schemas.openxmlformats.org/officeDocument/2006/relationships/hyperlink" Target="garantF1://98991.1000" TargetMode="External"/><Relationship Id="rId11" Type="http://schemas.openxmlformats.org/officeDocument/2006/relationships/hyperlink" Target="garantF1://98991.1030" TargetMode="External"/><Relationship Id="rId24" Type="http://schemas.openxmlformats.org/officeDocument/2006/relationships/hyperlink" Target="garantF1://98991.1035" TargetMode="External"/><Relationship Id="rId32" Type="http://schemas.openxmlformats.org/officeDocument/2006/relationships/hyperlink" Target="garantF1://12064673.0" TargetMode="External"/><Relationship Id="rId37" Type="http://schemas.openxmlformats.org/officeDocument/2006/relationships/hyperlink" Target="garantF1://70070954.0" TargetMode="External"/><Relationship Id="rId40" Type="http://schemas.openxmlformats.org/officeDocument/2006/relationships/hyperlink" Target="garantF1://70070946.0" TargetMode="External"/><Relationship Id="rId45" Type="http://schemas.openxmlformats.org/officeDocument/2006/relationships/hyperlink" Target="garantF1://70308460.100330" TargetMode="External"/><Relationship Id="rId53" Type="http://schemas.openxmlformats.org/officeDocument/2006/relationships/theme" Target="theme/theme1.xml"/><Relationship Id="rId5" Type="http://schemas.openxmlformats.org/officeDocument/2006/relationships/hyperlink" Target="garantF1://70485826.0" TargetMode="External"/><Relationship Id="rId15" Type="http://schemas.openxmlformats.org/officeDocument/2006/relationships/hyperlink" Target="garantF1://5126448.0" TargetMode="External"/><Relationship Id="rId23" Type="http://schemas.openxmlformats.org/officeDocument/2006/relationships/hyperlink" Target="garantF1://98991.1031" TargetMode="External"/><Relationship Id="rId28" Type="http://schemas.openxmlformats.org/officeDocument/2006/relationships/hyperlink" Target="garantF1://70308460.100330" TargetMode="External"/><Relationship Id="rId36" Type="http://schemas.openxmlformats.org/officeDocument/2006/relationships/hyperlink" Target="garantF1://12064673.0" TargetMode="External"/><Relationship Id="rId49" Type="http://schemas.openxmlformats.org/officeDocument/2006/relationships/image" Target="media/image2.emf"/><Relationship Id="rId10" Type="http://schemas.openxmlformats.org/officeDocument/2006/relationships/hyperlink" Target="garantF1://98991.1030" TargetMode="External"/><Relationship Id="rId19" Type="http://schemas.openxmlformats.org/officeDocument/2006/relationships/hyperlink" Target="garantF1://12012604.7233" TargetMode="External"/><Relationship Id="rId31" Type="http://schemas.openxmlformats.org/officeDocument/2006/relationships/hyperlink" Target="garantF1://70308460.100000" TargetMode="External"/><Relationship Id="rId44" Type="http://schemas.openxmlformats.org/officeDocument/2006/relationships/hyperlink" Target="garantF1://70070932.0" TargetMode="External"/><Relationship Id="rId52"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yperlink" Target="garantF1://98991.1000" TargetMode="External"/><Relationship Id="rId14" Type="http://schemas.openxmlformats.org/officeDocument/2006/relationships/hyperlink" Target="garantF1://98991.1000" TargetMode="External"/><Relationship Id="rId22" Type="http://schemas.openxmlformats.org/officeDocument/2006/relationships/hyperlink" Target="garantF1://98991.1015" TargetMode="External"/><Relationship Id="rId27" Type="http://schemas.openxmlformats.org/officeDocument/2006/relationships/hyperlink" Target="garantF1://98991.1500" TargetMode="External"/><Relationship Id="rId30" Type="http://schemas.openxmlformats.org/officeDocument/2006/relationships/hyperlink" Target="garantF1://70308460.100350" TargetMode="External"/><Relationship Id="rId35" Type="http://schemas.openxmlformats.org/officeDocument/2006/relationships/hyperlink" Target="garantF1://70308460.100350" TargetMode="External"/><Relationship Id="rId43" Type="http://schemas.openxmlformats.org/officeDocument/2006/relationships/hyperlink" Target="garantF1://70070940.0" TargetMode="External"/><Relationship Id="rId48" Type="http://schemas.openxmlformats.org/officeDocument/2006/relationships/image" Target="media/image1.emf"/><Relationship Id="rId8" Type="http://schemas.openxmlformats.org/officeDocument/2006/relationships/hyperlink" Target="garantF1://99749.1000" TargetMode="External"/><Relationship Id="rId51" Type="http://schemas.openxmlformats.org/officeDocument/2006/relationships/image" Target="media/image4.emf"/></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4</TotalTime>
  <Pages>69</Pages>
  <Words>17868</Words>
  <Characters>101851</Characters>
  <Application>Microsoft Office Word</Application>
  <DocSecurity>0</DocSecurity>
  <Lines>848</Lines>
  <Paragraphs>238</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119481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Носова</cp:lastModifiedBy>
  <cp:revision>3</cp:revision>
  <cp:lastPrinted>2016-04-29T08:11:00Z</cp:lastPrinted>
  <dcterms:created xsi:type="dcterms:W3CDTF">2016-07-25T13:36:00Z</dcterms:created>
  <dcterms:modified xsi:type="dcterms:W3CDTF">2016-07-25T13:43:00Z</dcterms:modified>
</cp:coreProperties>
</file>