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1EE" w:rsidRDefault="00AF01EE" w:rsidP="00AF01EE"/>
    <w:p w:rsidR="0027064A" w:rsidRDefault="0027064A" w:rsidP="00AF01EE"/>
    <w:p w:rsidR="0027064A" w:rsidRPr="00736BEB" w:rsidRDefault="0027064A" w:rsidP="00AF01EE"/>
    <w:p w:rsidR="00AE59F7" w:rsidRPr="00AE59F7" w:rsidRDefault="00AE59F7" w:rsidP="00AE59F7">
      <w:pPr>
        <w:keepNext/>
        <w:jc w:val="center"/>
        <w:outlineLvl w:val="2"/>
        <w:rPr>
          <w:b/>
          <w:sz w:val="48"/>
        </w:rPr>
      </w:pPr>
      <w:proofErr w:type="gramStart"/>
      <w:r w:rsidRPr="00AE59F7">
        <w:rPr>
          <w:b/>
          <w:sz w:val="48"/>
        </w:rPr>
        <w:t>П</w:t>
      </w:r>
      <w:proofErr w:type="gramEnd"/>
      <w:r w:rsidRPr="00AE59F7">
        <w:rPr>
          <w:b/>
          <w:sz w:val="48"/>
        </w:rPr>
        <w:t xml:space="preserve"> О С Т А Н О В Л Е Н И Е</w:t>
      </w:r>
    </w:p>
    <w:p w:rsidR="00AE59F7" w:rsidRPr="00AE59F7" w:rsidRDefault="00AE59F7" w:rsidP="00AE59F7">
      <w:pPr>
        <w:keepNext/>
        <w:jc w:val="center"/>
        <w:outlineLvl w:val="4"/>
        <w:rPr>
          <w:sz w:val="36"/>
        </w:rPr>
      </w:pPr>
    </w:p>
    <w:p w:rsidR="00AE59F7" w:rsidRPr="00AE59F7" w:rsidRDefault="00AE59F7" w:rsidP="00AE59F7">
      <w:pPr>
        <w:keepNext/>
        <w:jc w:val="center"/>
        <w:outlineLvl w:val="4"/>
        <w:rPr>
          <w:sz w:val="36"/>
        </w:rPr>
      </w:pPr>
      <w:r w:rsidRPr="00AE59F7">
        <w:rPr>
          <w:sz w:val="36"/>
        </w:rPr>
        <w:t xml:space="preserve">АДМИНИСТРАЦИИ АТЯШЕВСКОГО </w:t>
      </w:r>
    </w:p>
    <w:p w:rsidR="00AE59F7" w:rsidRPr="00AE59F7" w:rsidRDefault="00AE59F7" w:rsidP="00AE59F7">
      <w:pPr>
        <w:keepNext/>
        <w:jc w:val="center"/>
        <w:outlineLvl w:val="4"/>
        <w:rPr>
          <w:sz w:val="36"/>
        </w:rPr>
      </w:pPr>
      <w:r w:rsidRPr="00AE59F7">
        <w:rPr>
          <w:sz w:val="36"/>
        </w:rPr>
        <w:t>МУНИЦИПАЛЬНОГО РАЙОНА</w:t>
      </w:r>
    </w:p>
    <w:p w:rsidR="00AE59F7" w:rsidRPr="00AE59F7" w:rsidRDefault="00AE59F7" w:rsidP="00AE59F7">
      <w:pPr>
        <w:jc w:val="center"/>
        <w:rPr>
          <w:sz w:val="28"/>
        </w:rPr>
      </w:pPr>
    </w:p>
    <w:p w:rsidR="00AE59F7" w:rsidRPr="00AE59F7" w:rsidRDefault="00AE59F7" w:rsidP="00AE59F7">
      <w:pPr>
        <w:jc w:val="center"/>
        <w:rPr>
          <w:sz w:val="28"/>
        </w:rPr>
      </w:pPr>
    </w:p>
    <w:p w:rsidR="00AE59F7" w:rsidRPr="00AE59F7" w:rsidRDefault="00083295" w:rsidP="00AE59F7">
      <w:pPr>
        <w:rPr>
          <w:sz w:val="28"/>
        </w:rPr>
      </w:pPr>
      <w:r>
        <w:rPr>
          <w:sz w:val="28"/>
        </w:rPr>
        <w:t xml:space="preserve">От </w:t>
      </w:r>
      <w:r w:rsidRPr="00083295">
        <w:rPr>
          <w:sz w:val="28"/>
          <w:u w:val="single"/>
        </w:rPr>
        <w:t>25.12.2015</w:t>
      </w:r>
      <w:r w:rsidR="00AE59F7" w:rsidRPr="00AE59F7">
        <w:rPr>
          <w:sz w:val="28"/>
        </w:rPr>
        <w:t xml:space="preserve">                                                       </w:t>
      </w:r>
      <w:r>
        <w:rPr>
          <w:sz w:val="28"/>
        </w:rPr>
        <w:t xml:space="preserve">                                      №</w:t>
      </w:r>
      <w:r w:rsidR="00AE59F7" w:rsidRPr="00AE59F7">
        <w:rPr>
          <w:sz w:val="28"/>
        </w:rPr>
        <w:t xml:space="preserve">  </w:t>
      </w:r>
      <w:r w:rsidRPr="00083295">
        <w:rPr>
          <w:sz w:val="28"/>
          <w:u w:val="single"/>
        </w:rPr>
        <w:t>675</w:t>
      </w:r>
      <w:r w:rsidR="00AE59F7" w:rsidRPr="00AE59F7">
        <w:rPr>
          <w:sz w:val="28"/>
        </w:rPr>
        <w:t xml:space="preserve"> </w:t>
      </w:r>
    </w:p>
    <w:p w:rsidR="00AE59F7" w:rsidRPr="00AE59F7" w:rsidRDefault="00AE59F7" w:rsidP="00AE59F7">
      <w:pPr>
        <w:jc w:val="center"/>
        <w:rPr>
          <w:sz w:val="24"/>
        </w:rPr>
      </w:pPr>
      <w:proofErr w:type="spellStart"/>
      <w:r w:rsidRPr="00AE59F7">
        <w:rPr>
          <w:sz w:val="24"/>
        </w:rPr>
        <w:t>рп</w:t>
      </w:r>
      <w:proofErr w:type="gramStart"/>
      <w:r w:rsidRPr="00AE59F7">
        <w:rPr>
          <w:sz w:val="24"/>
        </w:rPr>
        <w:t>.А</w:t>
      </w:r>
      <w:proofErr w:type="gramEnd"/>
      <w:r w:rsidRPr="00AE59F7">
        <w:rPr>
          <w:sz w:val="24"/>
        </w:rPr>
        <w:t>тяшево</w:t>
      </w:r>
      <w:proofErr w:type="spellEnd"/>
    </w:p>
    <w:p w:rsidR="00AE59F7" w:rsidRPr="00AE59F7" w:rsidRDefault="00AE59F7" w:rsidP="00AE59F7"/>
    <w:p w:rsidR="00AE59F7" w:rsidRPr="00AE59F7" w:rsidRDefault="00AE59F7" w:rsidP="00AE59F7"/>
    <w:p w:rsidR="00AE59F7" w:rsidRPr="00AE59F7" w:rsidRDefault="00AE59F7" w:rsidP="00AE59F7"/>
    <w:p w:rsidR="00AF01EE" w:rsidRDefault="00AF01EE" w:rsidP="00AE59F7">
      <w:pPr>
        <w:jc w:val="center"/>
        <w:rPr>
          <w:b/>
          <w:bCs/>
          <w:sz w:val="28"/>
          <w:szCs w:val="28"/>
        </w:rPr>
      </w:pPr>
      <w:r w:rsidRPr="009A2092">
        <w:rPr>
          <w:b/>
          <w:sz w:val="28"/>
          <w:szCs w:val="28"/>
        </w:rPr>
        <w:t xml:space="preserve">О признании </w:t>
      </w:r>
      <w:proofErr w:type="gramStart"/>
      <w:r w:rsidRPr="009A2092">
        <w:rPr>
          <w:b/>
          <w:sz w:val="28"/>
          <w:szCs w:val="28"/>
        </w:rPr>
        <w:t>утратившим</w:t>
      </w:r>
      <w:r w:rsidR="00083295">
        <w:rPr>
          <w:b/>
          <w:sz w:val="28"/>
          <w:szCs w:val="28"/>
        </w:rPr>
        <w:t>и</w:t>
      </w:r>
      <w:proofErr w:type="gramEnd"/>
      <w:r w:rsidRPr="009A2092">
        <w:rPr>
          <w:b/>
          <w:sz w:val="28"/>
          <w:szCs w:val="28"/>
        </w:rPr>
        <w:t xml:space="preserve"> силу </w:t>
      </w:r>
      <w:r>
        <w:rPr>
          <w:b/>
          <w:bCs/>
          <w:sz w:val="28"/>
          <w:szCs w:val="28"/>
        </w:rPr>
        <w:t>нормативн</w:t>
      </w:r>
      <w:r w:rsidR="00083295">
        <w:rPr>
          <w:b/>
          <w:bCs/>
          <w:sz w:val="28"/>
          <w:szCs w:val="28"/>
        </w:rPr>
        <w:t>ых правовых</w:t>
      </w:r>
      <w:r>
        <w:rPr>
          <w:b/>
          <w:bCs/>
          <w:sz w:val="28"/>
          <w:szCs w:val="28"/>
        </w:rPr>
        <w:t xml:space="preserve"> </w:t>
      </w:r>
      <w:r w:rsidR="00083295">
        <w:rPr>
          <w:b/>
          <w:bCs/>
          <w:sz w:val="28"/>
          <w:szCs w:val="28"/>
        </w:rPr>
        <w:t>актов</w:t>
      </w:r>
      <w:r>
        <w:rPr>
          <w:b/>
          <w:bCs/>
          <w:sz w:val="28"/>
          <w:szCs w:val="28"/>
        </w:rPr>
        <w:t xml:space="preserve">   Администрации Атяшевского муниципального района</w:t>
      </w:r>
    </w:p>
    <w:p w:rsidR="00F82D7C" w:rsidRDefault="00F82D7C" w:rsidP="00AF01EE">
      <w:pPr>
        <w:jc w:val="center"/>
        <w:rPr>
          <w:b/>
          <w:bCs/>
          <w:sz w:val="28"/>
          <w:szCs w:val="28"/>
        </w:rPr>
      </w:pPr>
    </w:p>
    <w:p w:rsidR="00F82D7C" w:rsidRDefault="00F82D7C" w:rsidP="00AF01EE">
      <w:pPr>
        <w:jc w:val="center"/>
        <w:rPr>
          <w:b/>
          <w:bCs/>
          <w:sz w:val="28"/>
          <w:szCs w:val="28"/>
        </w:rPr>
      </w:pPr>
    </w:p>
    <w:p w:rsidR="00F82D7C" w:rsidRPr="008213E5" w:rsidRDefault="00F82D7C" w:rsidP="00F82D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со статьей 2 Федерального закона от 27 июля 2010 года № 210-ФЗ « Об организации предоставления государственных и муниципальных услуг», на основании Распоряжения Правительства Республики Мордовия от 8 июня 2015 года № 503-р</w:t>
      </w:r>
    </w:p>
    <w:p w:rsidR="00F82D7C" w:rsidRPr="0088176D" w:rsidRDefault="00F82D7C" w:rsidP="00F82D7C">
      <w:pPr>
        <w:ind w:firstLine="720"/>
        <w:jc w:val="both"/>
        <w:rPr>
          <w:sz w:val="28"/>
          <w:szCs w:val="28"/>
        </w:rPr>
      </w:pPr>
    </w:p>
    <w:p w:rsidR="00AF01EE" w:rsidRPr="00037B32" w:rsidRDefault="00F82D7C" w:rsidP="00AF01EE">
      <w:pPr>
        <w:jc w:val="both"/>
        <w:rPr>
          <w:sz w:val="28"/>
          <w:szCs w:val="28"/>
        </w:rPr>
      </w:pPr>
      <w:r>
        <w:t xml:space="preserve">              </w:t>
      </w:r>
      <w:r w:rsidR="00AF01EE">
        <w:rPr>
          <w:bCs/>
          <w:color w:val="000000" w:themeColor="text1"/>
          <w:sz w:val="28"/>
          <w:szCs w:val="28"/>
        </w:rPr>
        <w:t xml:space="preserve"> 1. </w:t>
      </w:r>
      <w:proofErr w:type="gramStart"/>
      <w:r w:rsidR="00AF01EE" w:rsidRPr="00037B32">
        <w:rPr>
          <w:sz w:val="28"/>
          <w:szCs w:val="28"/>
        </w:rPr>
        <w:t>Признать утр</w:t>
      </w:r>
      <w:r>
        <w:rPr>
          <w:sz w:val="28"/>
          <w:szCs w:val="28"/>
        </w:rPr>
        <w:t xml:space="preserve">атившим силу Постановление </w:t>
      </w:r>
      <w:r w:rsidR="00AF01EE" w:rsidRPr="00037B3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31 августа</w:t>
      </w:r>
      <w:r w:rsidR="00AF01EE" w:rsidRPr="00037B32">
        <w:rPr>
          <w:sz w:val="28"/>
          <w:szCs w:val="28"/>
        </w:rPr>
        <w:t xml:space="preserve"> 20</w:t>
      </w:r>
      <w:r>
        <w:rPr>
          <w:sz w:val="28"/>
          <w:szCs w:val="28"/>
        </w:rPr>
        <w:t>12 года</w:t>
      </w:r>
      <w:r w:rsidR="00AF01EE" w:rsidRPr="00037B32">
        <w:rPr>
          <w:sz w:val="28"/>
          <w:szCs w:val="28"/>
        </w:rPr>
        <w:t xml:space="preserve"> N </w:t>
      </w:r>
      <w:r>
        <w:rPr>
          <w:sz w:val="28"/>
          <w:szCs w:val="28"/>
        </w:rPr>
        <w:t>829</w:t>
      </w:r>
      <w:r w:rsidR="00AF01EE" w:rsidRPr="00037B32">
        <w:rPr>
          <w:sz w:val="28"/>
          <w:szCs w:val="28"/>
        </w:rPr>
        <w:t xml:space="preserve"> « Об утверждении </w:t>
      </w:r>
      <w:r>
        <w:rPr>
          <w:sz w:val="28"/>
          <w:szCs w:val="28"/>
        </w:rPr>
        <w:t xml:space="preserve">Административного регламента предоставления Администрацией Атяшевского муниципального района муниципальной услуги « Предоставление информации об организации общедоступного и бесплатного дошкольного, начального общего, основного общего, среднего </w:t>
      </w:r>
      <w:r w:rsidR="0027064A">
        <w:rPr>
          <w:sz w:val="28"/>
          <w:szCs w:val="28"/>
        </w:rPr>
        <w:t>(</w:t>
      </w:r>
      <w:r>
        <w:rPr>
          <w:sz w:val="28"/>
          <w:szCs w:val="28"/>
        </w:rPr>
        <w:t xml:space="preserve">полного) общего образования, а также дополнительного образования детей </w:t>
      </w:r>
      <w:r w:rsidR="00083295">
        <w:rPr>
          <w:sz w:val="28"/>
          <w:szCs w:val="28"/>
        </w:rPr>
        <w:t>», Постановление Администрации Атяшевского муниципального района от 24 июня 2013 года № 394 « О внесении</w:t>
      </w:r>
      <w:proofErr w:type="gramEnd"/>
      <w:r w:rsidR="00083295">
        <w:rPr>
          <w:sz w:val="28"/>
          <w:szCs w:val="28"/>
        </w:rPr>
        <w:t xml:space="preserve"> изменений в Административный регламент предоставления Администрацией Атяшевского муниципального района муниципальной услуги « Предоставление информации об организации общедоступного и бесплатного дошкольного</w:t>
      </w:r>
      <w:proofErr w:type="gramStart"/>
      <w:r w:rsidR="00083295">
        <w:rPr>
          <w:sz w:val="28"/>
          <w:szCs w:val="28"/>
        </w:rPr>
        <w:t xml:space="preserve"> ,</w:t>
      </w:r>
      <w:proofErr w:type="gramEnd"/>
      <w:r w:rsidR="00083295">
        <w:rPr>
          <w:sz w:val="28"/>
          <w:szCs w:val="28"/>
        </w:rPr>
        <w:t xml:space="preserve"> начального общего, основного общего, среднего(полного)общего образования, а также дополнительного образования детей».</w:t>
      </w:r>
    </w:p>
    <w:p w:rsidR="00AF01EE" w:rsidRPr="00B96C4A" w:rsidRDefault="00AF01EE" w:rsidP="00AF01EE">
      <w:pPr>
        <w:shd w:val="clear" w:color="auto" w:fill="FFFFFF"/>
        <w:ind w:left="142"/>
        <w:rPr>
          <w:color w:val="000000" w:themeColor="text1"/>
          <w:sz w:val="28"/>
          <w:szCs w:val="28"/>
        </w:rPr>
      </w:pPr>
    </w:p>
    <w:p w:rsidR="00AF01EE" w:rsidRDefault="00F82D7C" w:rsidP="00F82D7C">
      <w:pPr>
        <w:ind w:left="142"/>
        <w:rPr>
          <w:color w:val="000000" w:themeColor="text1"/>
          <w:sz w:val="28"/>
          <w:szCs w:val="28"/>
        </w:rPr>
      </w:pPr>
      <w:bookmarkStart w:id="0" w:name="sub_4"/>
      <w:r>
        <w:rPr>
          <w:color w:val="000000" w:themeColor="text1"/>
          <w:sz w:val="28"/>
          <w:szCs w:val="28"/>
        </w:rPr>
        <w:t xml:space="preserve">         </w:t>
      </w:r>
      <w:r w:rsidR="00AF01EE" w:rsidRPr="00B96C4A">
        <w:rPr>
          <w:color w:val="000000" w:themeColor="text1"/>
          <w:sz w:val="28"/>
          <w:szCs w:val="28"/>
        </w:rPr>
        <w:t xml:space="preserve">2. </w:t>
      </w:r>
      <w:r>
        <w:rPr>
          <w:color w:val="000000" w:themeColor="text1"/>
          <w:sz w:val="28"/>
          <w:szCs w:val="28"/>
        </w:rPr>
        <w:t xml:space="preserve">  </w:t>
      </w:r>
      <w:r w:rsidR="00AF01EE" w:rsidRPr="00B96C4A">
        <w:rPr>
          <w:color w:val="000000" w:themeColor="text1"/>
          <w:sz w:val="28"/>
          <w:szCs w:val="28"/>
        </w:rPr>
        <w:t>Настоящее</w:t>
      </w:r>
      <w:r w:rsidR="00AF01EE" w:rsidRPr="001E1460">
        <w:rPr>
          <w:color w:val="000000" w:themeColor="text1"/>
          <w:sz w:val="28"/>
          <w:szCs w:val="28"/>
        </w:rPr>
        <w:t xml:space="preserve"> постановление вступает в силу со дня его официального опубликования</w:t>
      </w:r>
      <w:proofErr w:type="gramStart"/>
      <w:r w:rsidR="00AF01EE" w:rsidRPr="001E1460">
        <w:rPr>
          <w:color w:val="000000" w:themeColor="text1"/>
          <w:sz w:val="28"/>
          <w:szCs w:val="28"/>
        </w:rPr>
        <w:t xml:space="preserve"> </w:t>
      </w:r>
      <w:r w:rsidR="00AF01EE">
        <w:rPr>
          <w:color w:val="000000" w:themeColor="text1"/>
          <w:sz w:val="28"/>
          <w:szCs w:val="28"/>
        </w:rPr>
        <w:t>.</w:t>
      </w:r>
      <w:proofErr w:type="gramEnd"/>
      <w:r w:rsidR="00AF01EE">
        <w:rPr>
          <w:color w:val="000000" w:themeColor="text1"/>
          <w:sz w:val="28"/>
          <w:szCs w:val="28"/>
        </w:rPr>
        <w:t xml:space="preserve"> </w:t>
      </w:r>
    </w:p>
    <w:p w:rsidR="00AF01EE" w:rsidRDefault="00AF01EE" w:rsidP="00AF01EE">
      <w:pPr>
        <w:ind w:left="142" w:firstLine="708"/>
        <w:rPr>
          <w:color w:val="000000" w:themeColor="text1"/>
          <w:sz w:val="28"/>
          <w:szCs w:val="28"/>
        </w:rPr>
      </w:pPr>
    </w:p>
    <w:p w:rsidR="00AF01EE" w:rsidRPr="001E1460" w:rsidRDefault="00AF01EE" w:rsidP="00AF01EE">
      <w:pPr>
        <w:ind w:firstLine="708"/>
        <w:rPr>
          <w:color w:val="000000" w:themeColor="text1"/>
          <w:sz w:val="28"/>
          <w:szCs w:val="28"/>
        </w:rPr>
      </w:pPr>
    </w:p>
    <w:bookmarkEnd w:id="0"/>
    <w:p w:rsidR="00BB16DF" w:rsidRDefault="00AF01EE">
      <w:r w:rsidRPr="001E1460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1E1460">
        <w:rPr>
          <w:sz w:val="28"/>
          <w:szCs w:val="28"/>
        </w:rPr>
        <w:t xml:space="preserve"> Админ</w:t>
      </w:r>
      <w:r>
        <w:rPr>
          <w:sz w:val="28"/>
          <w:szCs w:val="28"/>
        </w:rPr>
        <w:t>и</w:t>
      </w:r>
      <w:r w:rsidRPr="001E1460">
        <w:rPr>
          <w:sz w:val="28"/>
          <w:szCs w:val="28"/>
        </w:rPr>
        <w:t>стр</w:t>
      </w:r>
      <w:r>
        <w:rPr>
          <w:sz w:val="28"/>
          <w:szCs w:val="28"/>
        </w:rPr>
        <w:t>а</w:t>
      </w:r>
      <w:r w:rsidRPr="001E1460">
        <w:rPr>
          <w:sz w:val="28"/>
          <w:szCs w:val="28"/>
        </w:rPr>
        <w:t>ции</w:t>
      </w:r>
      <w:r>
        <w:rPr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</w:rPr>
        <w:t>М.А.Сурков</w:t>
      </w:r>
      <w:bookmarkStart w:id="1" w:name="_GoBack"/>
      <w:bookmarkEnd w:id="1"/>
      <w:proofErr w:type="spellEnd"/>
    </w:p>
    <w:sectPr w:rsidR="00BB16DF" w:rsidSect="002243F3">
      <w:pgSz w:w="11906" w:h="16838"/>
      <w:pgMar w:top="1134" w:right="851" w:bottom="1134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1EE"/>
    <w:rsid w:val="00083295"/>
    <w:rsid w:val="0027064A"/>
    <w:rsid w:val="004C47EA"/>
    <w:rsid w:val="006872C5"/>
    <w:rsid w:val="00AE59F7"/>
    <w:rsid w:val="00AF01EE"/>
    <w:rsid w:val="00BB16DF"/>
    <w:rsid w:val="00F8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2015-12-14T08:49:00Z</cp:lastPrinted>
  <dcterms:created xsi:type="dcterms:W3CDTF">2016-01-26T07:28:00Z</dcterms:created>
  <dcterms:modified xsi:type="dcterms:W3CDTF">2016-01-26T07:28:00Z</dcterms:modified>
</cp:coreProperties>
</file>