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E4A" w:rsidRPr="008F7E4A" w:rsidRDefault="008F7E4A" w:rsidP="008F7E4A">
      <w:pPr>
        <w:keepNext/>
        <w:spacing w:after="0" w:line="240" w:lineRule="auto"/>
        <w:jc w:val="center"/>
        <w:outlineLvl w:val="2"/>
        <w:rPr>
          <w:rFonts w:ascii="Times New Roman" w:eastAsiaTheme="minorEastAsia" w:hAnsi="Times New Roman" w:cs="Times New Roman"/>
          <w:b/>
          <w:sz w:val="48"/>
          <w:szCs w:val="20"/>
          <w:lang w:eastAsia="ru-RU"/>
        </w:rPr>
      </w:pPr>
      <w:proofErr w:type="gramStart"/>
      <w:r w:rsidRPr="008F7E4A">
        <w:rPr>
          <w:rFonts w:ascii="Times New Roman" w:eastAsiaTheme="minorEastAsia" w:hAnsi="Times New Roman" w:cs="Times New Roman"/>
          <w:b/>
          <w:sz w:val="48"/>
          <w:szCs w:val="20"/>
          <w:lang w:eastAsia="ru-RU"/>
        </w:rPr>
        <w:t>П</w:t>
      </w:r>
      <w:proofErr w:type="gramEnd"/>
      <w:r w:rsidRPr="008F7E4A">
        <w:rPr>
          <w:rFonts w:ascii="Times New Roman" w:eastAsiaTheme="minorEastAsia" w:hAnsi="Times New Roman" w:cs="Times New Roman"/>
          <w:b/>
          <w:sz w:val="48"/>
          <w:szCs w:val="20"/>
          <w:lang w:eastAsia="ru-RU"/>
        </w:rPr>
        <w:t xml:space="preserve"> О С Т А Н О В Л Е Н И Е</w:t>
      </w:r>
    </w:p>
    <w:p w:rsidR="008F7E4A" w:rsidRPr="008F7E4A" w:rsidRDefault="008F7E4A" w:rsidP="008F7E4A">
      <w:pPr>
        <w:keepNext/>
        <w:spacing w:after="0" w:line="240" w:lineRule="auto"/>
        <w:jc w:val="center"/>
        <w:outlineLvl w:val="4"/>
        <w:rPr>
          <w:rFonts w:ascii="Times New Roman" w:eastAsiaTheme="minorEastAsia" w:hAnsi="Times New Roman" w:cs="Times New Roman"/>
          <w:sz w:val="36"/>
          <w:szCs w:val="20"/>
          <w:lang w:eastAsia="ru-RU"/>
        </w:rPr>
      </w:pPr>
    </w:p>
    <w:p w:rsidR="008F7E4A" w:rsidRPr="008F7E4A" w:rsidRDefault="008F7E4A" w:rsidP="008F7E4A">
      <w:pPr>
        <w:keepNext/>
        <w:spacing w:after="0" w:line="240" w:lineRule="auto"/>
        <w:jc w:val="center"/>
        <w:outlineLvl w:val="4"/>
        <w:rPr>
          <w:rFonts w:ascii="Times New Roman" w:eastAsiaTheme="minorEastAsia" w:hAnsi="Times New Roman" w:cs="Times New Roman"/>
          <w:sz w:val="36"/>
          <w:szCs w:val="20"/>
          <w:lang w:eastAsia="ru-RU"/>
        </w:rPr>
      </w:pPr>
      <w:r w:rsidRPr="008F7E4A">
        <w:rPr>
          <w:rFonts w:ascii="Times New Roman" w:eastAsiaTheme="minorEastAsia" w:hAnsi="Times New Roman" w:cs="Times New Roman"/>
          <w:sz w:val="36"/>
          <w:szCs w:val="20"/>
          <w:lang w:eastAsia="ru-RU"/>
        </w:rPr>
        <w:t xml:space="preserve">АДМИНИСТРАЦИИ АТЯШЕВСКОГО </w:t>
      </w:r>
    </w:p>
    <w:p w:rsidR="008F7E4A" w:rsidRPr="008F7E4A" w:rsidRDefault="008F7E4A" w:rsidP="008F7E4A">
      <w:pPr>
        <w:keepNext/>
        <w:spacing w:after="0" w:line="240" w:lineRule="auto"/>
        <w:jc w:val="center"/>
        <w:outlineLvl w:val="4"/>
        <w:rPr>
          <w:rFonts w:ascii="Times New Roman" w:eastAsiaTheme="minorEastAsia" w:hAnsi="Times New Roman" w:cs="Times New Roman"/>
          <w:sz w:val="36"/>
          <w:szCs w:val="20"/>
          <w:lang w:eastAsia="ru-RU"/>
        </w:rPr>
      </w:pPr>
      <w:r w:rsidRPr="008F7E4A">
        <w:rPr>
          <w:rFonts w:ascii="Times New Roman" w:eastAsiaTheme="minorEastAsia" w:hAnsi="Times New Roman" w:cs="Times New Roman"/>
          <w:sz w:val="36"/>
          <w:szCs w:val="20"/>
          <w:lang w:eastAsia="ru-RU"/>
        </w:rPr>
        <w:t>МУНИЦИПАЛЬНОГО РАЙОНА</w:t>
      </w:r>
    </w:p>
    <w:p w:rsidR="008F7E4A" w:rsidRPr="008F7E4A" w:rsidRDefault="008F7E4A" w:rsidP="008F7E4A">
      <w:pPr>
        <w:spacing w:after="0" w:line="240" w:lineRule="auto"/>
        <w:jc w:val="center"/>
        <w:rPr>
          <w:rFonts w:ascii="Times New Roman" w:eastAsiaTheme="minorEastAsia" w:hAnsi="Times New Roman" w:cs="Times New Roman"/>
          <w:sz w:val="28"/>
          <w:szCs w:val="20"/>
          <w:lang w:eastAsia="ru-RU"/>
        </w:rPr>
      </w:pPr>
    </w:p>
    <w:p w:rsidR="008F7E4A" w:rsidRPr="008F7E4A" w:rsidRDefault="008F7E4A" w:rsidP="008F7E4A">
      <w:pPr>
        <w:spacing w:after="0" w:line="240" w:lineRule="auto"/>
        <w:jc w:val="center"/>
        <w:rPr>
          <w:rFonts w:ascii="Times New Roman" w:eastAsiaTheme="minorEastAsia" w:hAnsi="Times New Roman" w:cs="Times New Roman"/>
          <w:sz w:val="28"/>
          <w:szCs w:val="20"/>
          <w:lang w:eastAsia="ru-RU"/>
        </w:rPr>
      </w:pPr>
    </w:p>
    <w:p w:rsidR="005E5078" w:rsidRPr="008F7E4A" w:rsidRDefault="00D94217" w:rsidP="005E5078">
      <w:pPr>
        <w:spacing w:after="0" w:line="240" w:lineRule="auto"/>
        <w:rPr>
          <w:rFonts w:ascii="Times New Roman" w:eastAsiaTheme="minorEastAsia" w:hAnsi="Times New Roman" w:cs="Times New Roman"/>
          <w:sz w:val="28"/>
          <w:szCs w:val="20"/>
          <w:lang w:eastAsia="ru-RU"/>
        </w:rPr>
      </w:pPr>
      <w:r>
        <w:rPr>
          <w:rFonts w:ascii="Times New Roman" w:eastAsiaTheme="minorEastAsia" w:hAnsi="Times New Roman" w:cs="Times New Roman"/>
          <w:sz w:val="28"/>
          <w:szCs w:val="20"/>
          <w:lang w:eastAsia="ru-RU"/>
        </w:rPr>
        <w:t xml:space="preserve">От </w:t>
      </w:r>
      <w:r w:rsidRPr="00D94217">
        <w:rPr>
          <w:rFonts w:ascii="Times New Roman" w:eastAsiaTheme="minorEastAsia" w:hAnsi="Times New Roman" w:cs="Times New Roman"/>
          <w:sz w:val="28"/>
          <w:szCs w:val="20"/>
          <w:u w:val="single"/>
          <w:lang w:eastAsia="ru-RU"/>
        </w:rPr>
        <w:t>12.02.2015</w:t>
      </w:r>
      <w:bookmarkStart w:id="0" w:name="_GoBack"/>
      <w:bookmarkEnd w:id="0"/>
      <w:r w:rsidR="005E5078">
        <w:rPr>
          <w:rFonts w:ascii="Times New Roman" w:eastAsiaTheme="minorEastAsia" w:hAnsi="Times New Roman" w:cs="Times New Roman"/>
          <w:sz w:val="28"/>
          <w:szCs w:val="20"/>
          <w:u w:val="single"/>
          <w:lang w:eastAsia="ru-RU"/>
        </w:rPr>
        <w:t xml:space="preserve"> </w:t>
      </w:r>
      <w:r w:rsidR="005E5078">
        <w:rPr>
          <w:rFonts w:ascii="Times New Roman" w:eastAsiaTheme="minorEastAsia" w:hAnsi="Times New Roman" w:cs="Times New Roman"/>
          <w:sz w:val="28"/>
          <w:szCs w:val="20"/>
          <w:lang w:eastAsia="ru-RU"/>
        </w:rPr>
        <w:t xml:space="preserve">                                                                                               </w:t>
      </w:r>
      <w:r w:rsidR="005E5078">
        <w:rPr>
          <w:rFonts w:ascii="Times New Roman" w:eastAsiaTheme="minorEastAsia" w:hAnsi="Times New Roman" w:cs="Times New Roman"/>
          <w:sz w:val="24"/>
          <w:szCs w:val="20"/>
          <w:lang w:eastAsia="ru-RU"/>
        </w:rPr>
        <w:t xml:space="preserve">№   </w:t>
      </w:r>
      <w:r w:rsidR="005E5078" w:rsidRPr="00D94217">
        <w:rPr>
          <w:rFonts w:ascii="Times New Roman" w:eastAsiaTheme="minorEastAsia" w:hAnsi="Times New Roman" w:cs="Times New Roman"/>
          <w:sz w:val="24"/>
          <w:szCs w:val="20"/>
          <w:u w:val="single"/>
          <w:lang w:eastAsia="ru-RU"/>
        </w:rPr>
        <w:t>45</w:t>
      </w:r>
    </w:p>
    <w:p w:rsidR="005E5078" w:rsidRDefault="005E5078" w:rsidP="008F7E4A">
      <w:pPr>
        <w:spacing w:after="0" w:line="240" w:lineRule="auto"/>
        <w:rPr>
          <w:rFonts w:ascii="Times New Roman" w:eastAsiaTheme="minorEastAsia" w:hAnsi="Times New Roman" w:cs="Times New Roman"/>
          <w:sz w:val="28"/>
          <w:szCs w:val="20"/>
          <w:u w:val="single"/>
          <w:lang w:eastAsia="ru-RU"/>
        </w:rPr>
      </w:pPr>
    </w:p>
    <w:p w:rsidR="008F7E4A" w:rsidRPr="008F7E4A" w:rsidRDefault="008F7E4A" w:rsidP="005E5078">
      <w:pPr>
        <w:spacing w:after="0" w:line="240" w:lineRule="auto"/>
        <w:jc w:val="center"/>
        <w:rPr>
          <w:rFonts w:ascii="Times New Roman" w:eastAsiaTheme="minorEastAsia" w:hAnsi="Times New Roman" w:cs="Times New Roman"/>
          <w:sz w:val="20"/>
          <w:szCs w:val="20"/>
          <w:lang w:eastAsia="ru-RU"/>
        </w:rPr>
      </w:pPr>
      <w:proofErr w:type="spellStart"/>
      <w:r w:rsidRPr="008F7E4A">
        <w:rPr>
          <w:rFonts w:ascii="Times New Roman" w:eastAsiaTheme="minorEastAsia" w:hAnsi="Times New Roman" w:cs="Times New Roman"/>
          <w:sz w:val="24"/>
          <w:szCs w:val="20"/>
          <w:lang w:eastAsia="ru-RU"/>
        </w:rPr>
        <w:t>рп</w:t>
      </w:r>
      <w:proofErr w:type="gramStart"/>
      <w:r w:rsidRPr="008F7E4A">
        <w:rPr>
          <w:rFonts w:ascii="Times New Roman" w:eastAsiaTheme="minorEastAsia" w:hAnsi="Times New Roman" w:cs="Times New Roman"/>
          <w:sz w:val="24"/>
          <w:szCs w:val="20"/>
          <w:lang w:eastAsia="ru-RU"/>
        </w:rPr>
        <w:t>.А</w:t>
      </w:r>
      <w:proofErr w:type="gramEnd"/>
      <w:r w:rsidRPr="008F7E4A">
        <w:rPr>
          <w:rFonts w:ascii="Times New Roman" w:eastAsiaTheme="minorEastAsia" w:hAnsi="Times New Roman" w:cs="Times New Roman"/>
          <w:sz w:val="24"/>
          <w:szCs w:val="20"/>
          <w:lang w:eastAsia="ru-RU"/>
        </w:rPr>
        <w:t>тяшево</w:t>
      </w:r>
      <w:proofErr w:type="spellEnd"/>
    </w:p>
    <w:p w:rsidR="008F7E4A" w:rsidRPr="008F7E4A" w:rsidRDefault="008F7E4A" w:rsidP="008F7E4A">
      <w:pPr>
        <w:spacing w:after="0" w:line="240" w:lineRule="auto"/>
        <w:rPr>
          <w:rFonts w:ascii="Times New Roman" w:eastAsiaTheme="minorEastAsia" w:hAnsi="Times New Roman" w:cs="Times New Roman"/>
          <w:sz w:val="20"/>
          <w:szCs w:val="20"/>
          <w:lang w:eastAsia="ru-RU"/>
        </w:rPr>
      </w:pPr>
    </w:p>
    <w:p w:rsidR="008F7E4A" w:rsidRPr="008F7E4A" w:rsidRDefault="008F7E4A" w:rsidP="008F7E4A">
      <w:pPr>
        <w:spacing w:after="0" w:line="240" w:lineRule="auto"/>
        <w:rPr>
          <w:rFonts w:ascii="Times New Roman" w:eastAsiaTheme="minorEastAsia" w:hAnsi="Times New Roman" w:cs="Times New Roman"/>
          <w:sz w:val="20"/>
          <w:szCs w:val="20"/>
          <w:lang w:eastAsia="ru-RU"/>
        </w:rPr>
      </w:pPr>
    </w:p>
    <w:p w:rsidR="008F7E4A" w:rsidRPr="008F7E4A" w:rsidRDefault="008F7E4A" w:rsidP="008F7E4A">
      <w:pPr>
        <w:widowControl w:val="0"/>
        <w:autoSpaceDE w:val="0"/>
        <w:autoSpaceDN w:val="0"/>
        <w:adjustRightInd w:val="0"/>
        <w:spacing w:before="108" w:after="108" w:line="240" w:lineRule="auto"/>
        <w:jc w:val="center"/>
        <w:outlineLvl w:val="0"/>
        <w:rPr>
          <w:rFonts w:ascii="Arial" w:eastAsiaTheme="minorEastAsia" w:hAnsi="Arial" w:cs="Arial"/>
          <w:b/>
          <w:bCs/>
          <w:sz w:val="26"/>
          <w:szCs w:val="26"/>
          <w:lang w:eastAsia="ru-RU"/>
        </w:rPr>
      </w:pPr>
    </w:p>
    <w:p w:rsidR="008F7E4A" w:rsidRDefault="001257F1" w:rsidP="008F7E4A">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hyperlink r:id="rId4" w:history="1">
        <w:r w:rsidR="008F7E4A" w:rsidRPr="008F7E4A">
          <w:rPr>
            <w:rFonts w:ascii="Times New Roman" w:eastAsiaTheme="minorEastAsia" w:hAnsi="Times New Roman" w:cs="Times New Roman"/>
            <w:b/>
            <w:bCs/>
            <w:sz w:val="28"/>
            <w:szCs w:val="28"/>
            <w:lang w:eastAsia="ru-RU"/>
          </w:rPr>
          <w:t>О</w:t>
        </w:r>
      </w:hyperlink>
      <w:r w:rsidR="008F7E4A" w:rsidRPr="008F7E4A">
        <w:rPr>
          <w:rFonts w:ascii="Times New Roman" w:eastAsiaTheme="minorEastAsia" w:hAnsi="Times New Roman" w:cs="Times New Roman"/>
          <w:b/>
          <w:bCs/>
          <w:sz w:val="28"/>
          <w:szCs w:val="28"/>
          <w:lang w:eastAsia="ru-RU"/>
        </w:rPr>
        <w:t xml:space="preserve"> внесении изменений в некоторые постановления Администрации Атяшевского муниципального района</w:t>
      </w:r>
    </w:p>
    <w:p w:rsidR="005E5078" w:rsidRPr="008F7E4A" w:rsidRDefault="005E5078" w:rsidP="008F7E4A">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p>
    <w:p w:rsidR="008F7E4A" w:rsidRPr="008F7E4A" w:rsidRDefault="008F7E4A" w:rsidP="005E5078">
      <w:pPr>
        <w:widowControl w:val="0"/>
        <w:autoSpaceDE w:val="0"/>
        <w:autoSpaceDN w:val="0"/>
        <w:adjustRightInd w:val="0"/>
        <w:spacing w:before="108" w:after="108" w:line="240" w:lineRule="auto"/>
        <w:ind w:firstLine="708"/>
        <w:jc w:val="both"/>
        <w:outlineLvl w:val="0"/>
        <w:rPr>
          <w:rFonts w:ascii="Times New Roman" w:eastAsiaTheme="minorEastAsia" w:hAnsi="Times New Roman" w:cs="Times New Roman"/>
          <w:bCs/>
          <w:color w:val="26282F"/>
          <w:sz w:val="28"/>
          <w:szCs w:val="28"/>
          <w:lang w:eastAsia="ru-RU"/>
        </w:rPr>
      </w:pPr>
      <w:r w:rsidRPr="008F7E4A">
        <w:rPr>
          <w:rFonts w:ascii="Times New Roman" w:eastAsiaTheme="minorEastAsia" w:hAnsi="Times New Roman" w:cs="Times New Roman"/>
          <w:bCs/>
          <w:color w:val="26282F"/>
          <w:sz w:val="28"/>
          <w:szCs w:val="28"/>
          <w:lang w:eastAsia="ru-RU"/>
        </w:rPr>
        <w:t>В соответствии с Решением Совета депутатов Атяшевского муниципальн</w:t>
      </w:r>
      <w:r w:rsidR="002A7ACE">
        <w:rPr>
          <w:rFonts w:ascii="Times New Roman" w:eastAsiaTheme="minorEastAsia" w:hAnsi="Times New Roman" w:cs="Times New Roman"/>
          <w:bCs/>
          <w:color w:val="26282F"/>
          <w:sz w:val="28"/>
          <w:szCs w:val="28"/>
          <w:lang w:eastAsia="ru-RU"/>
        </w:rPr>
        <w:t>ого района от 23 октября 2008 года</w:t>
      </w:r>
      <w:r w:rsidRPr="008F7E4A">
        <w:rPr>
          <w:rFonts w:ascii="Times New Roman" w:eastAsiaTheme="minorEastAsia" w:hAnsi="Times New Roman" w:cs="Times New Roman"/>
          <w:bCs/>
          <w:color w:val="26282F"/>
          <w:sz w:val="28"/>
          <w:szCs w:val="28"/>
          <w:lang w:eastAsia="ru-RU"/>
        </w:rPr>
        <w:t xml:space="preserve"> N 58 "Об оплате труда работников муниципальных учреждений" и в целях </w:t>
      </w:r>
      <w:r w:rsidR="00726E84">
        <w:rPr>
          <w:rFonts w:ascii="Times New Roman" w:eastAsiaTheme="minorEastAsia" w:hAnsi="Times New Roman" w:cs="Times New Roman"/>
          <w:bCs/>
          <w:color w:val="26282F"/>
          <w:sz w:val="28"/>
          <w:szCs w:val="28"/>
          <w:lang w:eastAsia="ru-RU"/>
        </w:rPr>
        <w:t xml:space="preserve">приведения нормативных правовых актов в соответствие с действующим федеральным законодательством </w:t>
      </w:r>
      <w:r w:rsidRPr="008F7E4A">
        <w:rPr>
          <w:rFonts w:ascii="Times New Roman" w:eastAsiaTheme="minorEastAsia" w:hAnsi="Times New Roman" w:cs="Times New Roman"/>
          <w:bCs/>
          <w:color w:val="26282F"/>
          <w:sz w:val="28"/>
          <w:szCs w:val="28"/>
          <w:lang w:eastAsia="ru-RU"/>
        </w:rPr>
        <w:t xml:space="preserve"> постановляю:</w:t>
      </w:r>
    </w:p>
    <w:p w:rsidR="008F7E4A" w:rsidRPr="008F7E4A" w:rsidRDefault="008F7E4A" w:rsidP="008F7E4A">
      <w:pPr>
        <w:widowControl w:val="0"/>
        <w:autoSpaceDE w:val="0"/>
        <w:autoSpaceDN w:val="0"/>
        <w:adjustRightInd w:val="0"/>
        <w:spacing w:after="0" w:line="240" w:lineRule="auto"/>
        <w:jc w:val="both"/>
        <w:rPr>
          <w:rFonts w:ascii="Arial" w:eastAsiaTheme="minorEastAsia" w:hAnsi="Arial" w:cs="Arial"/>
          <w:sz w:val="26"/>
          <w:szCs w:val="26"/>
          <w:lang w:eastAsia="ru-RU"/>
        </w:rPr>
      </w:pPr>
    </w:p>
    <w:p w:rsidR="008F7E4A" w:rsidRPr="008F7E4A" w:rsidRDefault="008F7E4A" w:rsidP="005E5078">
      <w:pPr>
        <w:widowControl w:val="0"/>
        <w:autoSpaceDE w:val="0"/>
        <w:autoSpaceDN w:val="0"/>
        <w:adjustRightInd w:val="0"/>
        <w:spacing w:after="0" w:line="240" w:lineRule="auto"/>
        <w:ind w:firstLine="708"/>
        <w:jc w:val="both"/>
        <w:rPr>
          <w:rFonts w:ascii="Times New Roman" w:eastAsiaTheme="minorEastAsia" w:hAnsi="Times New Roman" w:cs="Times New Roman"/>
          <w:sz w:val="28"/>
          <w:szCs w:val="28"/>
          <w:lang w:eastAsia="ru-RU"/>
        </w:rPr>
      </w:pPr>
      <w:r w:rsidRPr="008F7E4A">
        <w:rPr>
          <w:rFonts w:ascii="Times New Roman" w:eastAsiaTheme="minorEastAsia" w:hAnsi="Times New Roman" w:cs="Times New Roman"/>
          <w:sz w:val="28"/>
          <w:szCs w:val="28"/>
          <w:lang w:eastAsia="ru-RU"/>
        </w:rPr>
        <w:t xml:space="preserve">1.Утвердить прилагаемые </w:t>
      </w:r>
      <w:hyperlink w:anchor="sub_1000" w:history="1">
        <w:r w:rsidRPr="008F7E4A">
          <w:rPr>
            <w:rFonts w:ascii="Times New Roman" w:eastAsiaTheme="minorEastAsia" w:hAnsi="Times New Roman" w:cs="Times New Roman"/>
            <w:sz w:val="28"/>
            <w:szCs w:val="28"/>
            <w:lang w:eastAsia="ru-RU"/>
          </w:rPr>
          <w:t>изменения</w:t>
        </w:r>
      </w:hyperlink>
      <w:r w:rsidRPr="008F7E4A">
        <w:rPr>
          <w:rFonts w:ascii="Times New Roman" w:eastAsiaTheme="minorEastAsia" w:hAnsi="Times New Roman" w:cs="Times New Roman"/>
          <w:sz w:val="28"/>
          <w:szCs w:val="28"/>
          <w:lang w:eastAsia="ru-RU"/>
        </w:rPr>
        <w:t>, которые вносятся в постановления Администрации Атяшевского муниципального района.</w:t>
      </w:r>
    </w:p>
    <w:p w:rsidR="008F7E4A" w:rsidRPr="008F7E4A" w:rsidRDefault="008F7E4A" w:rsidP="005E5078">
      <w:pPr>
        <w:widowControl w:val="0"/>
        <w:autoSpaceDE w:val="0"/>
        <w:autoSpaceDN w:val="0"/>
        <w:adjustRightInd w:val="0"/>
        <w:spacing w:after="0" w:line="240" w:lineRule="auto"/>
        <w:ind w:firstLine="708"/>
        <w:jc w:val="both"/>
        <w:rPr>
          <w:rFonts w:ascii="Times New Roman" w:eastAsiaTheme="minorEastAsia" w:hAnsi="Times New Roman" w:cs="Times New Roman"/>
          <w:sz w:val="28"/>
          <w:szCs w:val="28"/>
          <w:lang w:eastAsia="ru-RU"/>
        </w:rPr>
      </w:pPr>
      <w:r w:rsidRPr="008F7E4A">
        <w:rPr>
          <w:rFonts w:ascii="Times New Roman" w:eastAsiaTheme="minorEastAsia" w:hAnsi="Times New Roman" w:cs="Times New Roman"/>
          <w:sz w:val="28"/>
          <w:szCs w:val="28"/>
          <w:lang w:eastAsia="ru-RU"/>
        </w:rPr>
        <w:t>2. Опубликовать настоящее постановление в районной газете « Вперед».</w:t>
      </w:r>
    </w:p>
    <w:p w:rsidR="008F7E4A" w:rsidRPr="008F7E4A" w:rsidRDefault="008F7E4A" w:rsidP="008F7E4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8F7E4A" w:rsidRPr="008F7E4A" w:rsidRDefault="008F7E4A" w:rsidP="008F7E4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0" w:type="auto"/>
        <w:tblInd w:w="108" w:type="dxa"/>
        <w:tblLook w:val="0000"/>
      </w:tblPr>
      <w:tblGrid>
        <w:gridCol w:w="6308"/>
        <w:gridCol w:w="3155"/>
      </w:tblGrid>
      <w:tr w:rsidR="008F7E4A" w:rsidRPr="008F7E4A" w:rsidTr="00773EB6">
        <w:tc>
          <w:tcPr>
            <w:tcW w:w="6666" w:type="dxa"/>
            <w:tcBorders>
              <w:top w:val="nil"/>
              <w:left w:val="nil"/>
              <w:bottom w:val="nil"/>
              <w:right w:val="nil"/>
            </w:tcBorders>
            <w:vAlign w:val="bottom"/>
          </w:tcPr>
          <w:p w:rsidR="008F7E4A" w:rsidRPr="008F7E4A" w:rsidRDefault="008F7E4A" w:rsidP="008F7E4A">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8F7E4A">
              <w:rPr>
                <w:rFonts w:ascii="Times New Roman" w:eastAsiaTheme="minorEastAsia" w:hAnsi="Times New Roman" w:cs="Times New Roman"/>
                <w:sz w:val="28"/>
                <w:szCs w:val="28"/>
                <w:lang w:eastAsia="ru-RU"/>
              </w:rPr>
              <w:t>Глава Администрации</w:t>
            </w:r>
          </w:p>
        </w:tc>
        <w:tc>
          <w:tcPr>
            <w:tcW w:w="3333" w:type="dxa"/>
            <w:tcBorders>
              <w:top w:val="nil"/>
              <w:left w:val="nil"/>
              <w:bottom w:val="nil"/>
              <w:right w:val="nil"/>
            </w:tcBorders>
            <w:vAlign w:val="bottom"/>
          </w:tcPr>
          <w:p w:rsidR="008F7E4A" w:rsidRPr="008F7E4A" w:rsidRDefault="008F7E4A" w:rsidP="008F7E4A">
            <w:pPr>
              <w:widowControl w:val="0"/>
              <w:autoSpaceDE w:val="0"/>
              <w:autoSpaceDN w:val="0"/>
              <w:adjustRightInd w:val="0"/>
              <w:spacing w:after="0" w:line="240" w:lineRule="auto"/>
              <w:jc w:val="right"/>
              <w:rPr>
                <w:rFonts w:ascii="Times New Roman" w:eastAsiaTheme="minorEastAsia" w:hAnsi="Times New Roman" w:cs="Times New Roman"/>
                <w:sz w:val="28"/>
                <w:szCs w:val="28"/>
                <w:lang w:eastAsia="ru-RU"/>
              </w:rPr>
            </w:pPr>
            <w:r w:rsidRPr="008F7E4A">
              <w:rPr>
                <w:rFonts w:ascii="Times New Roman" w:eastAsiaTheme="minorEastAsia" w:hAnsi="Times New Roman" w:cs="Times New Roman"/>
                <w:sz w:val="28"/>
                <w:szCs w:val="28"/>
                <w:lang w:eastAsia="ru-RU"/>
              </w:rPr>
              <w:t>М.А. Сурков</w:t>
            </w:r>
          </w:p>
        </w:tc>
      </w:tr>
      <w:tr w:rsidR="008F7E4A" w:rsidRPr="008F7E4A" w:rsidTr="00773EB6">
        <w:tc>
          <w:tcPr>
            <w:tcW w:w="6666" w:type="dxa"/>
            <w:tcBorders>
              <w:top w:val="nil"/>
              <w:left w:val="nil"/>
              <w:bottom w:val="nil"/>
              <w:right w:val="nil"/>
            </w:tcBorders>
            <w:vAlign w:val="bottom"/>
          </w:tcPr>
          <w:p w:rsidR="008F7E4A" w:rsidRPr="008F7E4A" w:rsidRDefault="008F7E4A" w:rsidP="008F7E4A">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8F7E4A" w:rsidRPr="008F7E4A" w:rsidRDefault="008F7E4A" w:rsidP="008F7E4A">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8F7E4A" w:rsidRPr="008F7E4A" w:rsidRDefault="008F7E4A" w:rsidP="008F7E4A">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8F7E4A" w:rsidRPr="008F7E4A" w:rsidRDefault="008F7E4A" w:rsidP="008F7E4A">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tc>
        <w:tc>
          <w:tcPr>
            <w:tcW w:w="3333" w:type="dxa"/>
            <w:tcBorders>
              <w:top w:val="nil"/>
              <w:left w:val="nil"/>
              <w:bottom w:val="nil"/>
              <w:right w:val="nil"/>
            </w:tcBorders>
            <w:vAlign w:val="bottom"/>
          </w:tcPr>
          <w:p w:rsidR="008F7E4A" w:rsidRPr="008F7E4A" w:rsidRDefault="008F7E4A" w:rsidP="008F7E4A">
            <w:pPr>
              <w:widowControl w:val="0"/>
              <w:autoSpaceDE w:val="0"/>
              <w:autoSpaceDN w:val="0"/>
              <w:adjustRightInd w:val="0"/>
              <w:spacing w:after="0" w:line="240" w:lineRule="auto"/>
              <w:jc w:val="right"/>
              <w:rPr>
                <w:rFonts w:ascii="Times New Roman" w:eastAsiaTheme="minorEastAsia" w:hAnsi="Times New Roman" w:cs="Times New Roman"/>
                <w:sz w:val="28"/>
                <w:szCs w:val="28"/>
                <w:lang w:eastAsia="ru-RU"/>
              </w:rPr>
            </w:pPr>
          </w:p>
        </w:tc>
      </w:tr>
    </w:tbl>
    <w:p w:rsidR="008F7E4A" w:rsidRPr="008F7E4A" w:rsidRDefault="008F7E4A" w:rsidP="008F7E4A">
      <w:pPr>
        <w:widowControl w:val="0"/>
        <w:autoSpaceDE w:val="0"/>
        <w:autoSpaceDN w:val="0"/>
        <w:adjustRightInd w:val="0"/>
        <w:spacing w:after="0" w:line="240" w:lineRule="auto"/>
        <w:ind w:firstLine="720"/>
        <w:jc w:val="both"/>
        <w:rPr>
          <w:rFonts w:ascii="Arial" w:eastAsiaTheme="minorEastAsia" w:hAnsi="Arial" w:cs="Arial"/>
          <w:sz w:val="26"/>
          <w:szCs w:val="26"/>
          <w:lang w:eastAsia="ru-RU"/>
        </w:rPr>
      </w:pPr>
    </w:p>
    <w:p w:rsidR="008F7E4A" w:rsidRPr="008F7E4A" w:rsidRDefault="008F7E4A" w:rsidP="008F7E4A">
      <w:pPr>
        <w:widowControl w:val="0"/>
        <w:autoSpaceDE w:val="0"/>
        <w:autoSpaceDN w:val="0"/>
        <w:adjustRightInd w:val="0"/>
        <w:spacing w:before="108" w:after="108" w:line="240" w:lineRule="auto"/>
        <w:jc w:val="center"/>
        <w:outlineLvl w:val="0"/>
        <w:rPr>
          <w:rFonts w:ascii="Arial" w:eastAsiaTheme="minorEastAsia" w:hAnsi="Arial" w:cs="Arial"/>
          <w:b/>
          <w:bCs/>
          <w:color w:val="26282F"/>
          <w:sz w:val="26"/>
          <w:szCs w:val="26"/>
          <w:lang w:eastAsia="ru-RU"/>
        </w:rPr>
      </w:pPr>
    </w:p>
    <w:p w:rsidR="008F7E4A" w:rsidRPr="008F7E4A" w:rsidRDefault="008F7E4A" w:rsidP="008F7E4A">
      <w:pPr>
        <w:widowControl w:val="0"/>
        <w:autoSpaceDE w:val="0"/>
        <w:autoSpaceDN w:val="0"/>
        <w:adjustRightInd w:val="0"/>
        <w:spacing w:before="108" w:after="108" w:line="240" w:lineRule="auto"/>
        <w:jc w:val="center"/>
        <w:outlineLvl w:val="0"/>
        <w:rPr>
          <w:rFonts w:ascii="Arial" w:eastAsiaTheme="minorEastAsia" w:hAnsi="Arial" w:cs="Arial"/>
          <w:b/>
          <w:bCs/>
          <w:color w:val="26282F"/>
          <w:sz w:val="26"/>
          <w:szCs w:val="26"/>
          <w:lang w:eastAsia="ru-RU"/>
        </w:rPr>
      </w:pPr>
    </w:p>
    <w:p w:rsidR="008F7E4A" w:rsidRPr="008F7E4A" w:rsidRDefault="008F7E4A" w:rsidP="008F7E4A">
      <w:pPr>
        <w:widowControl w:val="0"/>
        <w:autoSpaceDE w:val="0"/>
        <w:autoSpaceDN w:val="0"/>
        <w:adjustRightInd w:val="0"/>
        <w:spacing w:before="108" w:after="108" w:line="240" w:lineRule="auto"/>
        <w:jc w:val="center"/>
        <w:outlineLvl w:val="0"/>
        <w:rPr>
          <w:rFonts w:ascii="Arial" w:eastAsiaTheme="minorEastAsia" w:hAnsi="Arial" w:cs="Arial"/>
          <w:b/>
          <w:bCs/>
          <w:color w:val="26282F"/>
          <w:sz w:val="26"/>
          <w:szCs w:val="26"/>
          <w:lang w:eastAsia="ru-RU"/>
        </w:rPr>
      </w:pPr>
    </w:p>
    <w:p w:rsidR="008F7E4A" w:rsidRPr="008F7E4A" w:rsidRDefault="008F7E4A" w:rsidP="008F7E4A">
      <w:pPr>
        <w:widowControl w:val="0"/>
        <w:autoSpaceDE w:val="0"/>
        <w:autoSpaceDN w:val="0"/>
        <w:adjustRightInd w:val="0"/>
        <w:spacing w:after="0" w:line="240" w:lineRule="auto"/>
        <w:rPr>
          <w:rFonts w:ascii="Arial" w:eastAsiaTheme="minorEastAsia" w:hAnsi="Arial" w:cs="Arial"/>
          <w:sz w:val="26"/>
          <w:szCs w:val="26"/>
          <w:lang w:eastAsia="ru-RU"/>
        </w:rPr>
      </w:pPr>
    </w:p>
    <w:p w:rsidR="008F7E4A" w:rsidRDefault="008F7E4A" w:rsidP="008F7E4A">
      <w:pPr>
        <w:widowControl w:val="0"/>
        <w:autoSpaceDE w:val="0"/>
        <w:autoSpaceDN w:val="0"/>
        <w:adjustRightInd w:val="0"/>
        <w:spacing w:after="0" w:line="240" w:lineRule="auto"/>
        <w:rPr>
          <w:rFonts w:ascii="Arial" w:eastAsiaTheme="minorEastAsia" w:hAnsi="Arial" w:cs="Arial"/>
          <w:sz w:val="26"/>
          <w:szCs w:val="26"/>
          <w:lang w:eastAsia="ru-RU"/>
        </w:rPr>
      </w:pPr>
    </w:p>
    <w:p w:rsidR="008F7E4A" w:rsidRDefault="008F7E4A" w:rsidP="008F7E4A">
      <w:pPr>
        <w:widowControl w:val="0"/>
        <w:autoSpaceDE w:val="0"/>
        <w:autoSpaceDN w:val="0"/>
        <w:adjustRightInd w:val="0"/>
        <w:spacing w:after="0" w:line="240" w:lineRule="auto"/>
        <w:rPr>
          <w:rFonts w:ascii="Arial" w:eastAsiaTheme="minorEastAsia" w:hAnsi="Arial" w:cs="Arial"/>
          <w:sz w:val="26"/>
          <w:szCs w:val="26"/>
          <w:lang w:eastAsia="ru-RU"/>
        </w:rPr>
      </w:pPr>
    </w:p>
    <w:p w:rsidR="008F7E4A" w:rsidRDefault="008F7E4A" w:rsidP="008F7E4A">
      <w:pPr>
        <w:widowControl w:val="0"/>
        <w:autoSpaceDE w:val="0"/>
        <w:autoSpaceDN w:val="0"/>
        <w:adjustRightInd w:val="0"/>
        <w:spacing w:after="0" w:line="240" w:lineRule="auto"/>
        <w:rPr>
          <w:rFonts w:ascii="Arial" w:eastAsiaTheme="minorEastAsia" w:hAnsi="Arial" w:cs="Arial"/>
          <w:sz w:val="26"/>
          <w:szCs w:val="26"/>
          <w:lang w:eastAsia="ru-RU"/>
        </w:rPr>
      </w:pPr>
    </w:p>
    <w:p w:rsidR="008F7E4A" w:rsidRDefault="008F7E4A" w:rsidP="008F7E4A">
      <w:pPr>
        <w:widowControl w:val="0"/>
        <w:autoSpaceDE w:val="0"/>
        <w:autoSpaceDN w:val="0"/>
        <w:adjustRightInd w:val="0"/>
        <w:spacing w:after="0" w:line="240" w:lineRule="auto"/>
        <w:rPr>
          <w:rFonts w:ascii="Arial" w:eastAsiaTheme="minorEastAsia" w:hAnsi="Arial" w:cs="Arial"/>
          <w:sz w:val="26"/>
          <w:szCs w:val="26"/>
          <w:lang w:eastAsia="ru-RU"/>
        </w:rPr>
      </w:pPr>
    </w:p>
    <w:p w:rsidR="008F7E4A" w:rsidRDefault="008F7E4A" w:rsidP="008F7E4A">
      <w:pPr>
        <w:widowControl w:val="0"/>
        <w:autoSpaceDE w:val="0"/>
        <w:autoSpaceDN w:val="0"/>
        <w:adjustRightInd w:val="0"/>
        <w:spacing w:after="0" w:line="240" w:lineRule="auto"/>
        <w:rPr>
          <w:rFonts w:ascii="Arial" w:eastAsiaTheme="minorEastAsia" w:hAnsi="Arial" w:cs="Arial"/>
          <w:sz w:val="26"/>
          <w:szCs w:val="26"/>
          <w:lang w:eastAsia="ru-RU"/>
        </w:rPr>
      </w:pPr>
    </w:p>
    <w:p w:rsidR="00726E84" w:rsidRDefault="00726E84" w:rsidP="008F7E4A">
      <w:pPr>
        <w:widowControl w:val="0"/>
        <w:autoSpaceDE w:val="0"/>
        <w:autoSpaceDN w:val="0"/>
        <w:adjustRightInd w:val="0"/>
        <w:spacing w:after="0" w:line="240" w:lineRule="auto"/>
        <w:rPr>
          <w:rFonts w:ascii="Arial" w:eastAsiaTheme="minorEastAsia" w:hAnsi="Arial" w:cs="Arial"/>
          <w:sz w:val="26"/>
          <w:szCs w:val="26"/>
          <w:lang w:eastAsia="ru-RU"/>
        </w:rPr>
      </w:pPr>
    </w:p>
    <w:p w:rsidR="008F7E4A" w:rsidRPr="008F7E4A" w:rsidRDefault="008F7E4A" w:rsidP="005E5078">
      <w:pPr>
        <w:widowControl w:val="0"/>
        <w:autoSpaceDE w:val="0"/>
        <w:autoSpaceDN w:val="0"/>
        <w:adjustRightInd w:val="0"/>
        <w:spacing w:after="0" w:line="240" w:lineRule="auto"/>
        <w:ind w:firstLine="5387"/>
        <w:rPr>
          <w:rFonts w:ascii="Times New Roman" w:eastAsiaTheme="minorEastAsia" w:hAnsi="Times New Roman" w:cs="Times New Roman"/>
          <w:sz w:val="26"/>
          <w:szCs w:val="26"/>
          <w:lang w:eastAsia="ru-RU"/>
        </w:rPr>
      </w:pPr>
      <w:r w:rsidRPr="008F7E4A">
        <w:rPr>
          <w:rFonts w:ascii="Times New Roman" w:eastAsiaTheme="minorEastAsia" w:hAnsi="Times New Roman" w:cs="Times New Roman"/>
          <w:sz w:val="26"/>
          <w:szCs w:val="26"/>
          <w:lang w:eastAsia="ru-RU"/>
        </w:rPr>
        <w:t>Утверждены</w:t>
      </w:r>
    </w:p>
    <w:p w:rsidR="008F7E4A" w:rsidRPr="008F7E4A" w:rsidRDefault="008F7E4A" w:rsidP="005E5078">
      <w:pPr>
        <w:widowControl w:val="0"/>
        <w:autoSpaceDE w:val="0"/>
        <w:autoSpaceDN w:val="0"/>
        <w:adjustRightInd w:val="0"/>
        <w:spacing w:after="0" w:line="240" w:lineRule="auto"/>
        <w:ind w:firstLine="5387"/>
        <w:rPr>
          <w:rFonts w:ascii="Times New Roman" w:eastAsiaTheme="minorEastAsia" w:hAnsi="Times New Roman" w:cs="Times New Roman"/>
          <w:sz w:val="26"/>
          <w:szCs w:val="26"/>
          <w:lang w:eastAsia="ru-RU"/>
        </w:rPr>
      </w:pPr>
      <w:r w:rsidRPr="008F7E4A">
        <w:rPr>
          <w:rFonts w:ascii="Times New Roman" w:eastAsiaTheme="minorEastAsia" w:hAnsi="Times New Roman" w:cs="Times New Roman"/>
          <w:sz w:val="26"/>
          <w:szCs w:val="26"/>
          <w:lang w:eastAsia="ru-RU"/>
        </w:rPr>
        <w:t xml:space="preserve"> Постановлением Администрации</w:t>
      </w:r>
    </w:p>
    <w:p w:rsidR="008F7E4A" w:rsidRPr="008F7E4A" w:rsidRDefault="008F7E4A" w:rsidP="005E5078">
      <w:pPr>
        <w:widowControl w:val="0"/>
        <w:autoSpaceDE w:val="0"/>
        <w:autoSpaceDN w:val="0"/>
        <w:adjustRightInd w:val="0"/>
        <w:spacing w:after="0" w:line="240" w:lineRule="auto"/>
        <w:ind w:firstLine="5387"/>
        <w:rPr>
          <w:rFonts w:ascii="Times New Roman" w:eastAsiaTheme="minorEastAsia" w:hAnsi="Times New Roman" w:cs="Times New Roman"/>
          <w:sz w:val="26"/>
          <w:szCs w:val="26"/>
          <w:lang w:eastAsia="ru-RU"/>
        </w:rPr>
      </w:pPr>
      <w:r w:rsidRPr="008F7E4A">
        <w:rPr>
          <w:rFonts w:ascii="Times New Roman" w:eastAsiaTheme="minorEastAsia" w:hAnsi="Times New Roman" w:cs="Times New Roman"/>
          <w:sz w:val="26"/>
          <w:szCs w:val="26"/>
          <w:lang w:eastAsia="ru-RU"/>
        </w:rPr>
        <w:t>Атяшевского муниципального</w:t>
      </w:r>
    </w:p>
    <w:p w:rsidR="008F7E4A" w:rsidRPr="008F7E4A" w:rsidRDefault="008F7E4A" w:rsidP="005E5078">
      <w:pPr>
        <w:widowControl w:val="0"/>
        <w:autoSpaceDE w:val="0"/>
        <w:autoSpaceDN w:val="0"/>
        <w:adjustRightInd w:val="0"/>
        <w:spacing w:after="0" w:line="240" w:lineRule="auto"/>
        <w:ind w:firstLine="5387"/>
        <w:rPr>
          <w:rFonts w:ascii="Times New Roman" w:eastAsiaTheme="minorEastAsia" w:hAnsi="Times New Roman" w:cs="Times New Roman"/>
          <w:sz w:val="26"/>
          <w:szCs w:val="26"/>
          <w:lang w:eastAsia="ru-RU"/>
        </w:rPr>
      </w:pPr>
      <w:r w:rsidRPr="008F7E4A">
        <w:rPr>
          <w:rFonts w:ascii="Times New Roman" w:eastAsiaTheme="minorEastAsia" w:hAnsi="Times New Roman" w:cs="Times New Roman"/>
          <w:sz w:val="26"/>
          <w:szCs w:val="26"/>
          <w:lang w:eastAsia="ru-RU"/>
        </w:rPr>
        <w:t>района</w:t>
      </w:r>
    </w:p>
    <w:p w:rsidR="008F7E4A" w:rsidRPr="008F7E4A" w:rsidRDefault="008F7E4A" w:rsidP="005E5078">
      <w:pPr>
        <w:widowControl w:val="0"/>
        <w:autoSpaceDE w:val="0"/>
        <w:autoSpaceDN w:val="0"/>
        <w:adjustRightInd w:val="0"/>
        <w:spacing w:after="0" w:line="240" w:lineRule="auto"/>
        <w:ind w:firstLine="5387"/>
        <w:rPr>
          <w:rFonts w:ascii="Times New Roman" w:eastAsiaTheme="minorEastAsia" w:hAnsi="Times New Roman" w:cs="Times New Roman"/>
          <w:sz w:val="26"/>
          <w:szCs w:val="26"/>
          <w:lang w:eastAsia="ru-RU"/>
        </w:rPr>
      </w:pPr>
      <w:r w:rsidRPr="008F7E4A">
        <w:rPr>
          <w:rFonts w:ascii="Times New Roman" w:eastAsiaTheme="minorEastAsia" w:hAnsi="Times New Roman" w:cs="Times New Roman"/>
          <w:sz w:val="26"/>
          <w:szCs w:val="26"/>
          <w:lang w:eastAsia="ru-RU"/>
        </w:rPr>
        <w:t>от</w:t>
      </w:r>
      <w:r w:rsidR="005E5078">
        <w:rPr>
          <w:rFonts w:ascii="Times New Roman" w:eastAsiaTheme="minorEastAsia" w:hAnsi="Times New Roman" w:cs="Times New Roman"/>
          <w:sz w:val="26"/>
          <w:szCs w:val="26"/>
          <w:lang w:eastAsia="ru-RU"/>
        </w:rPr>
        <w:t xml:space="preserve"> </w:t>
      </w:r>
      <w:r w:rsidR="005E5078" w:rsidRPr="00D94217">
        <w:rPr>
          <w:rFonts w:ascii="Times New Roman" w:eastAsiaTheme="minorEastAsia" w:hAnsi="Times New Roman" w:cs="Times New Roman"/>
          <w:sz w:val="28"/>
          <w:szCs w:val="20"/>
          <w:u w:val="single"/>
          <w:lang w:eastAsia="ru-RU"/>
        </w:rPr>
        <w:t>12.02.2015</w:t>
      </w:r>
      <w:r w:rsidR="005E5078">
        <w:rPr>
          <w:rFonts w:ascii="Times New Roman" w:eastAsiaTheme="minorEastAsia" w:hAnsi="Times New Roman" w:cs="Times New Roman"/>
          <w:sz w:val="28"/>
          <w:szCs w:val="20"/>
          <w:u w:val="single"/>
          <w:lang w:eastAsia="ru-RU"/>
        </w:rPr>
        <w:t xml:space="preserve"> </w:t>
      </w:r>
      <w:r w:rsidRPr="008F7E4A">
        <w:rPr>
          <w:rFonts w:ascii="Times New Roman" w:eastAsiaTheme="minorEastAsia" w:hAnsi="Times New Roman" w:cs="Times New Roman"/>
          <w:sz w:val="26"/>
          <w:szCs w:val="26"/>
          <w:lang w:eastAsia="ru-RU"/>
        </w:rPr>
        <w:t>№_</w:t>
      </w:r>
      <w:r w:rsidR="005E5078" w:rsidRPr="005E5078">
        <w:rPr>
          <w:rFonts w:ascii="Times New Roman" w:eastAsiaTheme="minorEastAsia" w:hAnsi="Times New Roman" w:cs="Times New Roman"/>
          <w:sz w:val="26"/>
          <w:szCs w:val="26"/>
          <w:u w:val="single"/>
          <w:lang w:eastAsia="ru-RU"/>
        </w:rPr>
        <w:t>45</w:t>
      </w:r>
      <w:r w:rsidRPr="008F7E4A">
        <w:rPr>
          <w:rFonts w:ascii="Times New Roman" w:eastAsiaTheme="minorEastAsia" w:hAnsi="Times New Roman" w:cs="Times New Roman"/>
          <w:sz w:val="26"/>
          <w:szCs w:val="26"/>
          <w:lang w:eastAsia="ru-RU"/>
        </w:rPr>
        <w:t>__________</w:t>
      </w:r>
    </w:p>
    <w:p w:rsidR="008F7E4A" w:rsidRPr="008F7E4A" w:rsidRDefault="008F7E4A" w:rsidP="008F7E4A">
      <w:pPr>
        <w:widowControl w:val="0"/>
        <w:autoSpaceDE w:val="0"/>
        <w:autoSpaceDN w:val="0"/>
        <w:adjustRightInd w:val="0"/>
        <w:spacing w:after="0" w:line="240" w:lineRule="auto"/>
        <w:rPr>
          <w:rFonts w:ascii="Arial" w:eastAsiaTheme="minorEastAsia" w:hAnsi="Arial" w:cs="Arial"/>
          <w:sz w:val="26"/>
          <w:szCs w:val="26"/>
          <w:lang w:eastAsia="ru-RU"/>
        </w:rPr>
      </w:pPr>
    </w:p>
    <w:p w:rsidR="008F7E4A" w:rsidRPr="002B0C0A" w:rsidRDefault="008F7E4A" w:rsidP="008F7E4A">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color w:val="26282F"/>
          <w:sz w:val="26"/>
          <w:szCs w:val="26"/>
          <w:lang w:eastAsia="ru-RU"/>
        </w:rPr>
      </w:pPr>
      <w:r w:rsidRPr="002B0C0A">
        <w:rPr>
          <w:rFonts w:ascii="Times New Roman" w:eastAsiaTheme="minorEastAsia" w:hAnsi="Times New Roman" w:cs="Times New Roman"/>
          <w:b/>
          <w:bCs/>
          <w:color w:val="26282F"/>
          <w:sz w:val="26"/>
          <w:szCs w:val="26"/>
          <w:lang w:eastAsia="ru-RU"/>
        </w:rPr>
        <w:t>Изменения, которые вносятся в постановления Администрации Атяшевского муниципального района</w:t>
      </w:r>
    </w:p>
    <w:p w:rsidR="008F7E4A" w:rsidRPr="008F7E4A" w:rsidRDefault="008F7E4A" w:rsidP="008F7E4A">
      <w:pPr>
        <w:widowControl w:val="0"/>
        <w:autoSpaceDE w:val="0"/>
        <w:autoSpaceDN w:val="0"/>
        <w:adjustRightInd w:val="0"/>
        <w:spacing w:after="0" w:line="240" w:lineRule="auto"/>
        <w:ind w:firstLine="720"/>
        <w:jc w:val="both"/>
        <w:rPr>
          <w:rFonts w:ascii="Arial" w:eastAsiaTheme="minorEastAsia" w:hAnsi="Arial" w:cs="Arial"/>
          <w:sz w:val="26"/>
          <w:szCs w:val="26"/>
          <w:lang w:eastAsia="ru-RU"/>
        </w:rPr>
      </w:pPr>
    </w:p>
    <w:p w:rsidR="008F7E4A" w:rsidRPr="00FD192F" w:rsidRDefault="008F7E4A" w:rsidP="008F7E4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FD192F">
        <w:rPr>
          <w:rFonts w:ascii="Times New Roman" w:eastAsiaTheme="minorEastAsia" w:hAnsi="Times New Roman" w:cs="Times New Roman"/>
          <w:sz w:val="28"/>
          <w:szCs w:val="28"/>
          <w:lang w:eastAsia="ru-RU"/>
        </w:rPr>
        <w:t xml:space="preserve">1.  </w:t>
      </w:r>
      <w:proofErr w:type="gramStart"/>
      <w:r w:rsidRPr="00FD192F">
        <w:rPr>
          <w:rFonts w:ascii="Times New Roman" w:eastAsiaTheme="minorEastAsia" w:hAnsi="Times New Roman" w:cs="Times New Roman"/>
          <w:sz w:val="28"/>
          <w:szCs w:val="28"/>
          <w:lang w:eastAsia="ru-RU"/>
        </w:rPr>
        <w:t xml:space="preserve">В </w:t>
      </w:r>
      <w:hyperlink r:id="rId5" w:history="1">
        <w:r w:rsidRPr="00FD192F">
          <w:rPr>
            <w:rFonts w:ascii="Times New Roman" w:eastAsiaTheme="minorEastAsia" w:hAnsi="Times New Roman" w:cs="Times New Roman"/>
            <w:sz w:val="28"/>
            <w:szCs w:val="28"/>
            <w:lang w:eastAsia="ru-RU"/>
          </w:rPr>
          <w:t>Примерном</w:t>
        </w:r>
      </w:hyperlink>
      <w:r w:rsidRPr="00FD192F">
        <w:rPr>
          <w:rFonts w:ascii="Times New Roman" w:eastAsiaTheme="minorEastAsia" w:hAnsi="Times New Roman" w:cs="Times New Roman"/>
          <w:sz w:val="28"/>
          <w:szCs w:val="28"/>
          <w:lang w:eastAsia="ru-RU"/>
        </w:rPr>
        <w:t xml:space="preserve"> положении об оплате труда работников муниципальных учреждений по общеотраслевым должностям руководителей, специалистов и служащих, общеотраслевым профессиям рабочих, утвержденном </w:t>
      </w:r>
      <w:hyperlink r:id="rId6" w:history="1">
        <w:r w:rsidR="00507A2D" w:rsidRPr="00FD192F">
          <w:rPr>
            <w:rFonts w:ascii="Times New Roman" w:eastAsiaTheme="minorEastAsia" w:hAnsi="Times New Roman" w:cs="Times New Roman"/>
            <w:sz w:val="28"/>
            <w:szCs w:val="28"/>
            <w:lang w:eastAsia="ru-RU"/>
          </w:rPr>
          <w:t>П</w:t>
        </w:r>
        <w:r w:rsidRPr="00FD192F">
          <w:rPr>
            <w:rFonts w:ascii="Times New Roman" w:eastAsiaTheme="minorEastAsia" w:hAnsi="Times New Roman" w:cs="Times New Roman"/>
            <w:sz w:val="28"/>
            <w:szCs w:val="28"/>
            <w:lang w:eastAsia="ru-RU"/>
          </w:rPr>
          <w:t>остановлением</w:t>
        </w:r>
      </w:hyperlink>
      <w:r w:rsidRPr="00FD192F">
        <w:rPr>
          <w:rFonts w:ascii="Times New Roman" w:eastAsiaTheme="minorEastAsia" w:hAnsi="Times New Roman" w:cs="Times New Roman"/>
          <w:sz w:val="28"/>
          <w:szCs w:val="28"/>
          <w:lang w:eastAsia="ru-RU"/>
        </w:rPr>
        <w:t xml:space="preserve"> Главы Администрации Атяшевского муниципальн</w:t>
      </w:r>
      <w:r w:rsidR="00507A2D" w:rsidRPr="00FD192F">
        <w:rPr>
          <w:rFonts w:ascii="Times New Roman" w:eastAsiaTheme="minorEastAsia" w:hAnsi="Times New Roman" w:cs="Times New Roman"/>
          <w:sz w:val="28"/>
          <w:szCs w:val="28"/>
          <w:lang w:eastAsia="ru-RU"/>
        </w:rPr>
        <w:t>ого района от 29 октября 2008 года</w:t>
      </w:r>
      <w:r w:rsidRPr="00FD192F">
        <w:rPr>
          <w:rFonts w:ascii="Times New Roman" w:eastAsiaTheme="minorEastAsia" w:hAnsi="Times New Roman" w:cs="Times New Roman"/>
          <w:sz w:val="28"/>
          <w:szCs w:val="28"/>
          <w:lang w:eastAsia="ru-RU"/>
        </w:rPr>
        <w:t xml:space="preserve"> N 629 "Об утверждении Примерного положения об оплате труда работников муниципальных учреждений по общеотраслевым должностям руководителей, специалистов и служащих, общеотраслевым профессиям рабочих":</w:t>
      </w:r>
      <w:proofErr w:type="gramEnd"/>
    </w:p>
    <w:p w:rsidR="008F7E4A" w:rsidRPr="008F7E4A" w:rsidRDefault="008F7E4A" w:rsidP="00726E84">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FD192F">
        <w:rPr>
          <w:rFonts w:ascii="Times New Roman" w:eastAsiaTheme="minorEastAsia" w:hAnsi="Times New Roman" w:cs="Times New Roman"/>
          <w:sz w:val="28"/>
          <w:szCs w:val="28"/>
          <w:lang w:eastAsia="ru-RU"/>
        </w:rPr>
        <w:t xml:space="preserve">1) </w:t>
      </w:r>
      <w:r w:rsidR="00726E84" w:rsidRPr="00FD192F">
        <w:rPr>
          <w:rFonts w:ascii="Times New Roman" w:eastAsiaTheme="minorEastAsia" w:hAnsi="Times New Roman" w:cs="Times New Roman"/>
          <w:sz w:val="28"/>
          <w:szCs w:val="28"/>
          <w:lang w:eastAsia="ru-RU"/>
        </w:rPr>
        <w:t>абзац первый пункта</w:t>
      </w:r>
      <w:hyperlink r:id="rId7" w:history="1">
        <w:r w:rsidRPr="00FD192F">
          <w:rPr>
            <w:rFonts w:ascii="Times New Roman" w:eastAsiaTheme="minorEastAsia" w:hAnsi="Times New Roman" w:cs="Times New Roman"/>
            <w:sz w:val="28"/>
            <w:szCs w:val="28"/>
            <w:lang w:eastAsia="ru-RU"/>
          </w:rPr>
          <w:t xml:space="preserve"> 1.</w:t>
        </w:r>
        <w:r w:rsidR="00726E84" w:rsidRPr="00FD192F">
          <w:rPr>
            <w:rFonts w:ascii="Times New Roman" w:eastAsiaTheme="minorEastAsia" w:hAnsi="Times New Roman" w:cs="Times New Roman"/>
            <w:sz w:val="28"/>
            <w:szCs w:val="28"/>
            <w:lang w:eastAsia="ru-RU"/>
          </w:rPr>
          <w:t>5</w:t>
        </w:r>
      </w:hyperlink>
      <w:bookmarkStart w:id="1" w:name="sub_102"/>
      <w:r w:rsidR="00726E84" w:rsidRPr="00FD192F">
        <w:rPr>
          <w:rFonts w:ascii="Times New Roman" w:eastAsiaTheme="minorEastAsia" w:hAnsi="Times New Roman" w:cs="Times New Roman"/>
          <w:sz w:val="28"/>
          <w:szCs w:val="28"/>
          <w:lang w:eastAsia="ru-RU"/>
        </w:rPr>
        <w:t>изложить в следующей редакции</w:t>
      </w:r>
      <w:r w:rsidR="00726E84">
        <w:rPr>
          <w:rFonts w:ascii="Times New Roman" w:eastAsiaTheme="minorEastAsia" w:hAnsi="Times New Roman" w:cs="Times New Roman"/>
          <w:sz w:val="28"/>
          <w:szCs w:val="28"/>
          <w:lang w:eastAsia="ru-RU"/>
        </w:rPr>
        <w:t>:</w:t>
      </w:r>
    </w:p>
    <w:p w:rsidR="008F7E4A" w:rsidRPr="008F7E4A" w:rsidRDefault="00AC57FB" w:rsidP="008F7E4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 w:name="sub_1041"/>
      <w:bookmarkEnd w:id="1"/>
      <w:proofErr w:type="gramStart"/>
      <w:r>
        <w:rPr>
          <w:rFonts w:ascii="Times New Roman" w:eastAsiaTheme="minorEastAsia" w:hAnsi="Times New Roman" w:cs="Times New Roman"/>
          <w:sz w:val="28"/>
          <w:szCs w:val="28"/>
          <w:lang w:eastAsia="ru-RU"/>
        </w:rPr>
        <w:t>"1.5</w:t>
      </w:r>
      <w:r w:rsidR="008F7E4A" w:rsidRPr="008F7E4A">
        <w:rPr>
          <w:rFonts w:ascii="Times New Roman" w:eastAsiaTheme="minorEastAsia" w:hAnsi="Times New Roman" w:cs="Times New Roman"/>
          <w:sz w:val="28"/>
          <w:szCs w:val="28"/>
          <w:lang w:eastAsia="ru-RU"/>
        </w:rPr>
        <w:t xml:space="preserve"> Фонд оплаты труда работников муниципальных бюджетных учреждений формируется исходя из объема средств, поступающих в установленном порядке муниципальному бюджетному учреждению из бюджета Атяшевского муниципального района, и средств, поступающих от приносящей доход деятельности.</w:t>
      </w:r>
      <w:r w:rsidR="00726E84">
        <w:rPr>
          <w:rFonts w:ascii="Times New Roman" w:eastAsiaTheme="minorEastAsia" w:hAnsi="Times New Roman" w:cs="Times New Roman"/>
          <w:sz w:val="28"/>
          <w:szCs w:val="28"/>
          <w:lang w:eastAsia="ru-RU"/>
        </w:rPr>
        <w:t>»;</w:t>
      </w:r>
      <w:proofErr w:type="gramEnd"/>
    </w:p>
    <w:bookmarkEnd w:id="2"/>
    <w:p w:rsidR="008F7E4A" w:rsidRPr="008F7E4A" w:rsidRDefault="00726E84" w:rsidP="008F7E4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r w:rsidR="008F7E4A" w:rsidRPr="008F7E4A">
        <w:rPr>
          <w:rFonts w:ascii="Times New Roman" w:eastAsiaTheme="minorEastAsia" w:hAnsi="Times New Roman" w:cs="Times New Roman"/>
          <w:sz w:val="28"/>
          <w:szCs w:val="28"/>
          <w:lang w:eastAsia="ru-RU"/>
        </w:rPr>
        <w:t xml:space="preserve">) </w:t>
      </w:r>
      <w:r w:rsidR="00AC57FB">
        <w:rPr>
          <w:rFonts w:ascii="Times New Roman" w:eastAsiaTheme="minorEastAsia" w:hAnsi="Times New Roman" w:cs="Times New Roman"/>
          <w:sz w:val="28"/>
          <w:szCs w:val="28"/>
          <w:lang w:eastAsia="ru-RU"/>
        </w:rPr>
        <w:t>дополнить пунктом 1.6</w:t>
      </w:r>
      <w:r>
        <w:rPr>
          <w:rFonts w:ascii="Times New Roman" w:eastAsiaTheme="minorEastAsia" w:hAnsi="Times New Roman" w:cs="Times New Roman"/>
          <w:sz w:val="28"/>
          <w:szCs w:val="28"/>
          <w:lang w:eastAsia="ru-RU"/>
        </w:rPr>
        <w:t xml:space="preserve"> следующего содержания:</w:t>
      </w:r>
    </w:p>
    <w:p w:rsidR="0009239E" w:rsidRDefault="008F7E4A" w:rsidP="00726E84">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 w:name="sub_1024"/>
      <w:r w:rsidRPr="008F7E4A">
        <w:rPr>
          <w:rFonts w:ascii="Times New Roman" w:eastAsiaTheme="minorEastAsia" w:hAnsi="Times New Roman" w:cs="Times New Roman"/>
          <w:sz w:val="28"/>
          <w:szCs w:val="28"/>
          <w:lang w:eastAsia="ru-RU"/>
        </w:rPr>
        <w:t>"</w:t>
      </w:r>
      <w:r w:rsidR="00726E84">
        <w:rPr>
          <w:rFonts w:ascii="Times New Roman" w:eastAsiaTheme="minorEastAsia" w:hAnsi="Times New Roman" w:cs="Times New Roman"/>
          <w:sz w:val="28"/>
          <w:szCs w:val="28"/>
          <w:lang w:eastAsia="ru-RU"/>
        </w:rPr>
        <w:t>1</w:t>
      </w:r>
      <w:r w:rsidRPr="008F7E4A">
        <w:rPr>
          <w:rFonts w:ascii="Times New Roman" w:eastAsiaTheme="minorEastAsia" w:hAnsi="Times New Roman" w:cs="Times New Roman"/>
          <w:sz w:val="28"/>
          <w:szCs w:val="28"/>
          <w:lang w:eastAsia="ru-RU"/>
        </w:rPr>
        <w:t>.</w:t>
      </w:r>
      <w:r w:rsidR="00726E84">
        <w:rPr>
          <w:rFonts w:ascii="Times New Roman" w:eastAsiaTheme="minorEastAsia" w:hAnsi="Times New Roman" w:cs="Times New Roman"/>
          <w:sz w:val="28"/>
          <w:szCs w:val="28"/>
          <w:lang w:eastAsia="ru-RU"/>
        </w:rPr>
        <w:t>6</w:t>
      </w:r>
      <w:bookmarkEnd w:id="3"/>
      <w:r w:rsidR="00507A2D">
        <w:rPr>
          <w:rFonts w:ascii="Times New Roman" w:eastAsiaTheme="minorEastAsia" w:hAnsi="Times New Roman" w:cs="Times New Roman"/>
          <w:sz w:val="28"/>
          <w:szCs w:val="28"/>
          <w:lang w:eastAsia="ru-RU"/>
        </w:rPr>
        <w:t xml:space="preserve"> Глава Администрации Атяшевского муниципального района </w:t>
      </w:r>
      <w:r w:rsidR="002B0C0A">
        <w:rPr>
          <w:rFonts w:ascii="Times New Roman" w:eastAsiaTheme="minorEastAsia" w:hAnsi="Times New Roman" w:cs="Times New Roman"/>
          <w:sz w:val="28"/>
          <w:szCs w:val="28"/>
          <w:lang w:eastAsia="ru-RU"/>
        </w:rPr>
        <w:t>либо руководитель отраслевого (</w:t>
      </w:r>
      <w:r w:rsidR="00507A2D">
        <w:rPr>
          <w:rFonts w:ascii="Times New Roman" w:eastAsiaTheme="minorEastAsia" w:hAnsi="Times New Roman" w:cs="Times New Roman"/>
          <w:sz w:val="28"/>
          <w:szCs w:val="28"/>
          <w:lang w:eastAsia="ru-RU"/>
        </w:rPr>
        <w:t xml:space="preserve">функционального) органа Администрации Атяшевского муниципального района </w:t>
      </w:r>
      <w:r w:rsidR="00726E84">
        <w:rPr>
          <w:rFonts w:ascii="Times New Roman" w:eastAsiaTheme="minorEastAsia" w:hAnsi="Times New Roman" w:cs="Times New Roman"/>
          <w:sz w:val="28"/>
          <w:szCs w:val="28"/>
          <w:lang w:eastAsia="ru-RU"/>
        </w:rPr>
        <w:t xml:space="preserve">- главные распорядители средств бюджета Атяшевского муниципального </w:t>
      </w:r>
      <w:r w:rsidR="0009239E">
        <w:rPr>
          <w:rFonts w:ascii="Times New Roman" w:eastAsiaTheme="minorEastAsia" w:hAnsi="Times New Roman" w:cs="Times New Roman"/>
          <w:sz w:val="28"/>
          <w:szCs w:val="28"/>
          <w:lang w:eastAsia="ru-RU"/>
        </w:rPr>
        <w:t>района, которым подведомственны учреждения, устанавливают предельную долю оплаты труда работников административно-управленческого и вспомогательного персонала в фонде оплаты труда подведомственных муниципальных учреждений ( не более 40 процентов).</w:t>
      </w:r>
    </w:p>
    <w:p w:rsidR="0009239E" w:rsidRPr="0009239E" w:rsidRDefault="0009239E" w:rsidP="0009239E">
      <w:pPr>
        <w:autoSpaceDE w:val="0"/>
        <w:autoSpaceDN w:val="0"/>
        <w:adjustRightInd w:val="0"/>
        <w:spacing w:after="0" w:line="240" w:lineRule="auto"/>
        <w:ind w:firstLine="720"/>
        <w:jc w:val="both"/>
        <w:rPr>
          <w:rFonts w:ascii="Times New Roman" w:hAnsi="Times New Roman" w:cs="Times New Roman"/>
          <w:sz w:val="28"/>
          <w:szCs w:val="28"/>
        </w:rPr>
      </w:pPr>
      <w:r w:rsidRPr="0009239E">
        <w:rPr>
          <w:rFonts w:ascii="Times New Roman" w:hAnsi="Times New Roman" w:cs="Times New Roman"/>
          <w:bCs/>
          <w:color w:val="26282F"/>
          <w:sz w:val="28"/>
          <w:szCs w:val="28"/>
        </w:rPr>
        <w:t xml:space="preserve">Основной персонал </w:t>
      </w:r>
      <w:r>
        <w:rPr>
          <w:rFonts w:ascii="Times New Roman" w:hAnsi="Times New Roman" w:cs="Times New Roman"/>
          <w:bCs/>
          <w:color w:val="26282F"/>
          <w:sz w:val="28"/>
          <w:szCs w:val="28"/>
        </w:rPr>
        <w:t>муниципального</w:t>
      </w:r>
      <w:r w:rsidRPr="0009239E">
        <w:rPr>
          <w:rFonts w:ascii="Times New Roman" w:hAnsi="Times New Roman" w:cs="Times New Roman"/>
          <w:bCs/>
          <w:color w:val="26282F"/>
          <w:sz w:val="28"/>
          <w:szCs w:val="28"/>
        </w:rPr>
        <w:t xml:space="preserve"> учреждения</w:t>
      </w:r>
      <w:r w:rsidRPr="0009239E">
        <w:rPr>
          <w:rFonts w:ascii="Times New Roman" w:hAnsi="Times New Roman" w:cs="Times New Roman"/>
          <w:sz w:val="28"/>
          <w:szCs w:val="28"/>
        </w:rPr>
        <w:t xml:space="preserve"> - работники </w:t>
      </w:r>
      <w:r>
        <w:rPr>
          <w:rFonts w:ascii="Times New Roman" w:hAnsi="Times New Roman" w:cs="Times New Roman"/>
          <w:sz w:val="28"/>
          <w:szCs w:val="28"/>
        </w:rPr>
        <w:t>муниципального</w:t>
      </w:r>
      <w:r w:rsidRPr="0009239E">
        <w:rPr>
          <w:rFonts w:ascii="Times New Roman" w:hAnsi="Times New Roman" w:cs="Times New Roman"/>
          <w:sz w:val="28"/>
          <w:szCs w:val="28"/>
        </w:rPr>
        <w:t xml:space="preserve"> учреждения, замещающие в соответствии с Квалификационным справочником должностей руководителей, специалистов и других служащих должности специалистов и руководителей, непосредственно оказывающие услуги (выполняющие работы), направленные на достижение определенных уставом </w:t>
      </w:r>
      <w:r>
        <w:rPr>
          <w:rFonts w:ascii="Times New Roman" w:hAnsi="Times New Roman" w:cs="Times New Roman"/>
          <w:sz w:val="28"/>
          <w:szCs w:val="28"/>
        </w:rPr>
        <w:t>муниципального</w:t>
      </w:r>
      <w:r w:rsidRPr="0009239E">
        <w:rPr>
          <w:rFonts w:ascii="Times New Roman" w:hAnsi="Times New Roman" w:cs="Times New Roman"/>
          <w:sz w:val="28"/>
          <w:szCs w:val="28"/>
        </w:rPr>
        <w:t xml:space="preserve"> учреждения целей деятельности этого учреждения.</w:t>
      </w:r>
    </w:p>
    <w:p w:rsidR="0009239E" w:rsidRPr="0009239E" w:rsidRDefault="0009239E" w:rsidP="0009239E">
      <w:pPr>
        <w:autoSpaceDE w:val="0"/>
        <w:autoSpaceDN w:val="0"/>
        <w:adjustRightInd w:val="0"/>
        <w:spacing w:after="0" w:line="240" w:lineRule="auto"/>
        <w:ind w:firstLine="720"/>
        <w:jc w:val="both"/>
        <w:rPr>
          <w:rFonts w:ascii="Times New Roman" w:hAnsi="Times New Roman" w:cs="Times New Roman"/>
          <w:sz w:val="28"/>
          <w:szCs w:val="28"/>
        </w:rPr>
      </w:pPr>
      <w:r w:rsidRPr="0009239E">
        <w:rPr>
          <w:rFonts w:ascii="Times New Roman" w:hAnsi="Times New Roman" w:cs="Times New Roman"/>
          <w:bCs/>
          <w:color w:val="26282F"/>
          <w:sz w:val="28"/>
          <w:szCs w:val="28"/>
        </w:rPr>
        <w:t xml:space="preserve">Вспомогательный персонал </w:t>
      </w:r>
      <w:r>
        <w:rPr>
          <w:rFonts w:ascii="Times New Roman" w:hAnsi="Times New Roman" w:cs="Times New Roman"/>
          <w:bCs/>
          <w:color w:val="26282F"/>
          <w:sz w:val="28"/>
          <w:szCs w:val="28"/>
        </w:rPr>
        <w:t>муниципального</w:t>
      </w:r>
      <w:r w:rsidRPr="0009239E">
        <w:rPr>
          <w:rFonts w:ascii="Times New Roman" w:hAnsi="Times New Roman" w:cs="Times New Roman"/>
          <w:bCs/>
          <w:color w:val="26282F"/>
          <w:sz w:val="28"/>
          <w:szCs w:val="28"/>
        </w:rPr>
        <w:t xml:space="preserve"> учреждения</w:t>
      </w:r>
      <w:r w:rsidRPr="0009239E">
        <w:rPr>
          <w:rFonts w:ascii="Times New Roman" w:hAnsi="Times New Roman" w:cs="Times New Roman"/>
          <w:sz w:val="28"/>
          <w:szCs w:val="28"/>
        </w:rPr>
        <w:t xml:space="preserve"> - работники </w:t>
      </w:r>
      <w:r>
        <w:rPr>
          <w:rFonts w:ascii="Times New Roman" w:hAnsi="Times New Roman" w:cs="Times New Roman"/>
          <w:sz w:val="28"/>
          <w:szCs w:val="28"/>
        </w:rPr>
        <w:t>муниципального</w:t>
      </w:r>
      <w:r w:rsidRPr="0009239E">
        <w:rPr>
          <w:rFonts w:ascii="Times New Roman" w:hAnsi="Times New Roman" w:cs="Times New Roman"/>
          <w:sz w:val="28"/>
          <w:szCs w:val="28"/>
        </w:rPr>
        <w:t xml:space="preserve"> учреждения, создающие условия для оказания услуг (выполнения работ), направленных на достижение определенных уставом </w:t>
      </w:r>
      <w:r>
        <w:rPr>
          <w:rFonts w:ascii="Times New Roman" w:hAnsi="Times New Roman" w:cs="Times New Roman"/>
          <w:sz w:val="28"/>
          <w:szCs w:val="28"/>
        </w:rPr>
        <w:lastRenderedPageBreak/>
        <w:t>муниципального</w:t>
      </w:r>
      <w:r w:rsidRPr="0009239E">
        <w:rPr>
          <w:rFonts w:ascii="Times New Roman" w:hAnsi="Times New Roman" w:cs="Times New Roman"/>
          <w:sz w:val="28"/>
          <w:szCs w:val="28"/>
        </w:rPr>
        <w:t xml:space="preserve"> учреждения целей деятельности этого учреждения, включая обслуживание зданий и оборудования.</w:t>
      </w:r>
    </w:p>
    <w:p w:rsidR="008F7E4A" w:rsidRPr="0009239E" w:rsidRDefault="0009239E" w:rsidP="0009239E">
      <w:pPr>
        <w:autoSpaceDE w:val="0"/>
        <w:autoSpaceDN w:val="0"/>
        <w:adjustRightInd w:val="0"/>
        <w:spacing w:after="0" w:line="240" w:lineRule="auto"/>
        <w:ind w:firstLine="720"/>
        <w:jc w:val="both"/>
        <w:rPr>
          <w:rFonts w:ascii="Arial" w:hAnsi="Arial" w:cs="Arial"/>
          <w:sz w:val="24"/>
          <w:szCs w:val="24"/>
        </w:rPr>
      </w:pPr>
      <w:r w:rsidRPr="0009239E">
        <w:rPr>
          <w:rFonts w:ascii="Times New Roman" w:hAnsi="Times New Roman" w:cs="Times New Roman"/>
          <w:bCs/>
          <w:color w:val="26282F"/>
          <w:sz w:val="28"/>
          <w:szCs w:val="28"/>
        </w:rPr>
        <w:t xml:space="preserve">Административно-управленческий персонал </w:t>
      </w:r>
      <w:r>
        <w:rPr>
          <w:rFonts w:ascii="Times New Roman" w:hAnsi="Times New Roman" w:cs="Times New Roman"/>
          <w:bCs/>
          <w:color w:val="26282F"/>
          <w:sz w:val="28"/>
          <w:szCs w:val="28"/>
        </w:rPr>
        <w:t>муниципального</w:t>
      </w:r>
      <w:r w:rsidRPr="0009239E">
        <w:rPr>
          <w:rFonts w:ascii="Times New Roman" w:hAnsi="Times New Roman" w:cs="Times New Roman"/>
          <w:bCs/>
          <w:color w:val="26282F"/>
          <w:sz w:val="28"/>
          <w:szCs w:val="28"/>
        </w:rPr>
        <w:t xml:space="preserve"> учреждения</w:t>
      </w:r>
      <w:r w:rsidRPr="0009239E">
        <w:rPr>
          <w:rFonts w:ascii="Times New Roman" w:hAnsi="Times New Roman" w:cs="Times New Roman"/>
          <w:sz w:val="28"/>
          <w:szCs w:val="28"/>
        </w:rPr>
        <w:t xml:space="preserve"> - работники </w:t>
      </w:r>
      <w:r>
        <w:rPr>
          <w:rFonts w:ascii="Times New Roman" w:hAnsi="Times New Roman" w:cs="Times New Roman"/>
          <w:sz w:val="28"/>
          <w:szCs w:val="28"/>
        </w:rPr>
        <w:t>муниципального</w:t>
      </w:r>
      <w:r w:rsidRPr="0009239E">
        <w:rPr>
          <w:rFonts w:ascii="Times New Roman" w:hAnsi="Times New Roman" w:cs="Times New Roman"/>
          <w:sz w:val="28"/>
          <w:szCs w:val="28"/>
        </w:rPr>
        <w:t xml:space="preserve"> учреждения, занятые управлением (организацией) оказания услуг (выполнения работ), а также работники </w:t>
      </w:r>
      <w:r w:rsidR="00AC57FB">
        <w:rPr>
          <w:rFonts w:ascii="Times New Roman" w:hAnsi="Times New Roman" w:cs="Times New Roman"/>
          <w:sz w:val="28"/>
          <w:szCs w:val="28"/>
        </w:rPr>
        <w:t>муниципального</w:t>
      </w:r>
      <w:r w:rsidRPr="0009239E">
        <w:rPr>
          <w:rFonts w:ascii="Times New Roman" w:hAnsi="Times New Roman" w:cs="Times New Roman"/>
          <w:sz w:val="28"/>
          <w:szCs w:val="28"/>
        </w:rPr>
        <w:t xml:space="preserve"> учреждения, выполняющие административные функции, необходимые для обеспечения деятельности </w:t>
      </w:r>
      <w:r w:rsidR="00AC57FB">
        <w:rPr>
          <w:rFonts w:ascii="Times New Roman" w:hAnsi="Times New Roman" w:cs="Times New Roman"/>
          <w:sz w:val="28"/>
          <w:szCs w:val="28"/>
        </w:rPr>
        <w:t>муниципального</w:t>
      </w:r>
      <w:r w:rsidRPr="0009239E">
        <w:rPr>
          <w:rFonts w:ascii="Times New Roman" w:hAnsi="Times New Roman" w:cs="Times New Roman"/>
          <w:sz w:val="28"/>
          <w:szCs w:val="28"/>
        </w:rPr>
        <w:t xml:space="preserve"> учреждения</w:t>
      </w:r>
      <w:proofErr w:type="gramStart"/>
      <w:r w:rsidRPr="0009239E">
        <w:rPr>
          <w:rFonts w:ascii="Arial" w:hAnsi="Arial" w:cs="Arial"/>
          <w:sz w:val="24"/>
          <w:szCs w:val="24"/>
        </w:rPr>
        <w:t>.</w:t>
      </w:r>
      <w:r w:rsidR="008F7E4A" w:rsidRPr="008F7E4A">
        <w:rPr>
          <w:rFonts w:ascii="Times New Roman" w:eastAsiaTheme="minorEastAsia" w:hAnsi="Times New Roman" w:cs="Times New Roman"/>
          <w:sz w:val="28"/>
          <w:szCs w:val="28"/>
          <w:lang w:eastAsia="ru-RU"/>
        </w:rPr>
        <w:t>";</w:t>
      </w:r>
      <w:proofErr w:type="gramEnd"/>
    </w:p>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bookmarkStart w:id="4" w:name="sub_108"/>
      <w:r w:rsidRPr="00AC57FB">
        <w:rPr>
          <w:rFonts w:ascii="Times New Roman" w:hAnsi="Times New Roman" w:cs="Times New Roman"/>
          <w:sz w:val="28"/>
          <w:szCs w:val="28"/>
        </w:rPr>
        <w:t xml:space="preserve">3) в </w:t>
      </w:r>
      <w:hyperlink r:id="rId8" w:history="1">
        <w:r w:rsidRPr="00AC57FB">
          <w:rPr>
            <w:rFonts w:ascii="Times New Roman" w:hAnsi="Times New Roman" w:cs="Times New Roman"/>
            <w:sz w:val="28"/>
            <w:szCs w:val="28"/>
          </w:rPr>
          <w:t xml:space="preserve">пункте </w:t>
        </w:r>
        <w:r w:rsidRPr="00C46DF8">
          <w:rPr>
            <w:rFonts w:ascii="Times New Roman" w:hAnsi="Times New Roman" w:cs="Times New Roman"/>
            <w:sz w:val="28"/>
            <w:szCs w:val="28"/>
          </w:rPr>
          <w:t>2.8</w:t>
        </w:r>
      </w:hyperlink>
      <w:r w:rsidRPr="00AC57FB">
        <w:rPr>
          <w:rFonts w:ascii="Times New Roman" w:hAnsi="Times New Roman" w:cs="Times New Roman"/>
          <w:sz w:val="28"/>
          <w:szCs w:val="28"/>
        </w:rPr>
        <w:t xml:space="preserve"> слово "премии" заменить словами "выплаты стимулирующего характера";</w:t>
      </w:r>
    </w:p>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bookmarkStart w:id="5" w:name="sub_13"/>
      <w:r w:rsidRPr="00AC57FB">
        <w:rPr>
          <w:rFonts w:ascii="Times New Roman" w:hAnsi="Times New Roman" w:cs="Times New Roman"/>
          <w:sz w:val="28"/>
          <w:szCs w:val="28"/>
        </w:rPr>
        <w:t xml:space="preserve">4) в </w:t>
      </w:r>
      <w:hyperlink r:id="rId9" w:history="1">
        <w:r w:rsidRPr="00AC57FB">
          <w:rPr>
            <w:rFonts w:ascii="Times New Roman" w:hAnsi="Times New Roman" w:cs="Times New Roman"/>
            <w:sz w:val="28"/>
            <w:szCs w:val="28"/>
          </w:rPr>
          <w:t xml:space="preserve">пункте </w:t>
        </w:r>
        <w:r w:rsidRPr="00C46DF8">
          <w:rPr>
            <w:rFonts w:ascii="Times New Roman" w:hAnsi="Times New Roman" w:cs="Times New Roman"/>
            <w:sz w:val="28"/>
            <w:szCs w:val="28"/>
          </w:rPr>
          <w:t>3.9</w:t>
        </w:r>
      </w:hyperlink>
      <w:r w:rsidRPr="00AC57FB">
        <w:rPr>
          <w:rFonts w:ascii="Times New Roman" w:hAnsi="Times New Roman" w:cs="Times New Roman"/>
          <w:sz w:val="28"/>
          <w:szCs w:val="28"/>
        </w:rPr>
        <w:t xml:space="preserve"> слово "премии" заменить словами "выплаты стимулирующего характера";</w:t>
      </w:r>
    </w:p>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bookmarkStart w:id="6" w:name="sub_14"/>
      <w:bookmarkEnd w:id="5"/>
      <w:r w:rsidRPr="00AC57FB">
        <w:rPr>
          <w:rFonts w:ascii="Times New Roman" w:hAnsi="Times New Roman" w:cs="Times New Roman"/>
          <w:sz w:val="28"/>
          <w:szCs w:val="28"/>
        </w:rPr>
        <w:t xml:space="preserve">5) </w:t>
      </w:r>
      <w:hyperlink r:id="rId10" w:history="1">
        <w:r w:rsidRPr="00AC57FB">
          <w:rPr>
            <w:rFonts w:ascii="Times New Roman" w:hAnsi="Times New Roman" w:cs="Times New Roman"/>
            <w:sz w:val="28"/>
            <w:szCs w:val="28"/>
          </w:rPr>
          <w:t xml:space="preserve">пункт </w:t>
        </w:r>
        <w:r w:rsidRPr="00C46DF8">
          <w:rPr>
            <w:rFonts w:ascii="Times New Roman" w:hAnsi="Times New Roman" w:cs="Times New Roman"/>
            <w:sz w:val="28"/>
            <w:szCs w:val="28"/>
          </w:rPr>
          <w:t>4.1</w:t>
        </w:r>
      </w:hyperlink>
      <w:r w:rsidRPr="00AC57FB">
        <w:rPr>
          <w:rFonts w:ascii="Times New Roman" w:hAnsi="Times New Roman" w:cs="Times New Roman"/>
          <w:sz w:val="28"/>
          <w:szCs w:val="28"/>
        </w:rPr>
        <w:t xml:space="preserve"> изложить в следующей редакции:</w:t>
      </w:r>
    </w:p>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bookmarkStart w:id="7" w:name="sub_1022"/>
      <w:bookmarkEnd w:id="6"/>
      <w:r w:rsidRPr="00AC57FB">
        <w:rPr>
          <w:rFonts w:ascii="Times New Roman" w:hAnsi="Times New Roman" w:cs="Times New Roman"/>
          <w:sz w:val="28"/>
          <w:szCs w:val="28"/>
        </w:rPr>
        <w:t>"4.1 Должностной оклад руководителя учреждения определяется трудовым договором.</w:t>
      </w:r>
    </w:p>
    <w:bookmarkEnd w:id="7"/>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r w:rsidRPr="00AC57FB">
        <w:rPr>
          <w:rFonts w:ascii="Times New Roman" w:hAnsi="Times New Roman" w:cs="Times New Roman"/>
          <w:sz w:val="28"/>
          <w:szCs w:val="28"/>
        </w:rPr>
        <w:t>Размер должностного оклада руководителя учреждения устанавливается</w:t>
      </w:r>
      <w:r w:rsidR="00507A2D">
        <w:rPr>
          <w:rFonts w:ascii="Times New Roman" w:eastAsiaTheme="minorEastAsia" w:hAnsi="Times New Roman" w:cs="Times New Roman"/>
          <w:sz w:val="28"/>
          <w:szCs w:val="28"/>
          <w:lang w:eastAsia="ru-RU"/>
        </w:rPr>
        <w:t xml:space="preserve">Главой Администрации Атяшевского муниципального района либо руководителем отраслевого (функционального) органа Администрации Атяшевского муниципального района, </w:t>
      </w:r>
      <w:r w:rsidRPr="00AC57FB">
        <w:rPr>
          <w:rFonts w:ascii="Times New Roman" w:hAnsi="Times New Roman" w:cs="Times New Roman"/>
          <w:sz w:val="28"/>
          <w:szCs w:val="28"/>
        </w:rPr>
        <w:t>которому подведомственно учреждение, в зависимости от сложности труда, в том числе с учетом масштаба управления и особенностей деятельности и значимости муниципального учреждения.</w:t>
      </w:r>
    </w:p>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r w:rsidRPr="00AC57FB">
        <w:rPr>
          <w:rFonts w:ascii="Times New Roman" w:hAnsi="Times New Roman" w:cs="Times New Roman"/>
          <w:sz w:val="28"/>
          <w:szCs w:val="28"/>
        </w:rPr>
        <w:t>Размеры окладов заместителей руководителя учреждения устанавливаются на 15 - 30% ниже оклада руководителя.</w:t>
      </w:r>
    </w:p>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r w:rsidRPr="00AC57FB">
        <w:rPr>
          <w:rFonts w:ascii="Times New Roman" w:hAnsi="Times New Roman" w:cs="Times New Roman"/>
          <w:sz w:val="28"/>
          <w:szCs w:val="28"/>
        </w:rPr>
        <w:t>Размеры окладов главного бухгалтера устанавливаются на 20 - 40% ниже оклада руководителя</w:t>
      </w:r>
      <w:proofErr w:type="gramStart"/>
      <w:r w:rsidRPr="00AC57FB">
        <w:rPr>
          <w:rFonts w:ascii="Times New Roman" w:hAnsi="Times New Roman" w:cs="Times New Roman"/>
          <w:sz w:val="28"/>
          <w:szCs w:val="28"/>
        </w:rPr>
        <w:t>.";</w:t>
      </w:r>
      <w:proofErr w:type="gramEnd"/>
    </w:p>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bookmarkStart w:id="8" w:name="sub_15"/>
      <w:r w:rsidRPr="00AC57FB">
        <w:rPr>
          <w:rFonts w:ascii="Times New Roman" w:hAnsi="Times New Roman" w:cs="Times New Roman"/>
          <w:sz w:val="28"/>
          <w:szCs w:val="28"/>
        </w:rPr>
        <w:t xml:space="preserve">6) дополнить </w:t>
      </w:r>
      <w:hyperlink r:id="rId11" w:history="1">
        <w:r w:rsidRPr="00AC57FB">
          <w:rPr>
            <w:rFonts w:ascii="Times New Roman" w:hAnsi="Times New Roman" w:cs="Times New Roman"/>
            <w:sz w:val="28"/>
            <w:szCs w:val="28"/>
          </w:rPr>
          <w:t xml:space="preserve">пунктом </w:t>
        </w:r>
        <w:r w:rsidRPr="00C46DF8">
          <w:rPr>
            <w:rFonts w:ascii="Times New Roman" w:hAnsi="Times New Roman" w:cs="Times New Roman"/>
            <w:sz w:val="28"/>
            <w:szCs w:val="28"/>
          </w:rPr>
          <w:t>4</w:t>
        </w:r>
        <w:r w:rsidRPr="00AC57FB">
          <w:rPr>
            <w:rFonts w:ascii="Times New Roman" w:hAnsi="Times New Roman" w:cs="Times New Roman"/>
            <w:sz w:val="28"/>
            <w:szCs w:val="28"/>
          </w:rPr>
          <w:t>.</w:t>
        </w:r>
        <w:r w:rsidRPr="00C46DF8">
          <w:rPr>
            <w:rFonts w:ascii="Times New Roman" w:hAnsi="Times New Roman" w:cs="Times New Roman"/>
            <w:sz w:val="28"/>
            <w:szCs w:val="28"/>
          </w:rPr>
          <w:t>2</w:t>
        </w:r>
      </w:hyperlink>
      <w:r w:rsidRPr="00AC57FB">
        <w:rPr>
          <w:rFonts w:ascii="Times New Roman" w:hAnsi="Times New Roman" w:cs="Times New Roman"/>
          <w:sz w:val="28"/>
          <w:szCs w:val="28"/>
        </w:rPr>
        <w:t xml:space="preserve"> следующего содержания:</w:t>
      </w:r>
    </w:p>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bookmarkStart w:id="9" w:name="sub_10221"/>
      <w:bookmarkEnd w:id="8"/>
      <w:r w:rsidRPr="00AC57FB">
        <w:rPr>
          <w:rFonts w:ascii="Times New Roman" w:hAnsi="Times New Roman" w:cs="Times New Roman"/>
          <w:sz w:val="28"/>
          <w:szCs w:val="28"/>
        </w:rPr>
        <w:t>"4.2 Заработная плата руководителя учреждения определяется трудовым договором с учетом соблюдения предельного соотношения средней заработной платы руководителя муниципального учреждения и средней заработной платы работников возглавляемого им муниципального учреждения, установленного Администрацией Атяшевского муниципального района на календарный год</w:t>
      </w:r>
      <w:bookmarkEnd w:id="9"/>
      <w:proofErr w:type="gramStart"/>
      <w:r w:rsidRPr="00AC57FB">
        <w:rPr>
          <w:rFonts w:ascii="Times New Roman" w:hAnsi="Times New Roman" w:cs="Times New Roman"/>
          <w:sz w:val="28"/>
          <w:szCs w:val="28"/>
        </w:rPr>
        <w:t>.";</w:t>
      </w:r>
      <w:proofErr w:type="gramEnd"/>
    </w:p>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bookmarkStart w:id="10" w:name="sub_16"/>
      <w:r w:rsidRPr="00AC57FB">
        <w:rPr>
          <w:rFonts w:ascii="Times New Roman" w:hAnsi="Times New Roman" w:cs="Times New Roman"/>
          <w:sz w:val="28"/>
          <w:szCs w:val="28"/>
        </w:rPr>
        <w:t xml:space="preserve">7) в </w:t>
      </w:r>
      <w:hyperlink r:id="rId12" w:history="1">
        <w:r w:rsidRPr="00AC57FB">
          <w:rPr>
            <w:rFonts w:ascii="Times New Roman" w:hAnsi="Times New Roman" w:cs="Times New Roman"/>
            <w:sz w:val="28"/>
            <w:szCs w:val="28"/>
          </w:rPr>
          <w:t xml:space="preserve">пункте </w:t>
        </w:r>
        <w:r w:rsidRPr="00C46DF8">
          <w:rPr>
            <w:rFonts w:ascii="Times New Roman" w:hAnsi="Times New Roman" w:cs="Times New Roman"/>
            <w:sz w:val="28"/>
            <w:szCs w:val="28"/>
          </w:rPr>
          <w:t>4.4</w:t>
        </w:r>
      </w:hyperlink>
      <w:r w:rsidRPr="00AC57FB">
        <w:rPr>
          <w:rFonts w:ascii="Times New Roman" w:hAnsi="Times New Roman" w:cs="Times New Roman"/>
          <w:sz w:val="28"/>
          <w:szCs w:val="28"/>
        </w:rPr>
        <w:t xml:space="preserve"> слово "премии" заменить словами "выплаты стимулирующего характера";</w:t>
      </w:r>
    </w:p>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bookmarkStart w:id="11" w:name="sub_17"/>
      <w:bookmarkEnd w:id="10"/>
      <w:r w:rsidRPr="00AC57FB">
        <w:rPr>
          <w:rFonts w:ascii="Times New Roman" w:hAnsi="Times New Roman" w:cs="Times New Roman"/>
          <w:sz w:val="28"/>
          <w:szCs w:val="28"/>
        </w:rPr>
        <w:t xml:space="preserve">8) </w:t>
      </w:r>
      <w:hyperlink r:id="rId13" w:history="1">
        <w:r w:rsidRPr="00AC57FB">
          <w:rPr>
            <w:rFonts w:ascii="Times New Roman" w:hAnsi="Times New Roman" w:cs="Times New Roman"/>
            <w:sz w:val="28"/>
            <w:szCs w:val="28"/>
          </w:rPr>
          <w:t xml:space="preserve">абзац второй пункта </w:t>
        </w:r>
        <w:r w:rsidRPr="00C46DF8">
          <w:rPr>
            <w:rFonts w:ascii="Times New Roman" w:hAnsi="Times New Roman" w:cs="Times New Roman"/>
            <w:sz w:val="28"/>
            <w:szCs w:val="28"/>
          </w:rPr>
          <w:t>6.1</w:t>
        </w:r>
        <w:r w:rsidRPr="00AC57FB">
          <w:rPr>
            <w:rFonts w:ascii="Times New Roman" w:hAnsi="Times New Roman" w:cs="Times New Roman"/>
            <w:sz w:val="28"/>
            <w:szCs w:val="28"/>
          </w:rPr>
          <w:t>.1</w:t>
        </w:r>
      </w:hyperlink>
      <w:r w:rsidRPr="00AC57FB">
        <w:rPr>
          <w:rFonts w:ascii="Times New Roman" w:hAnsi="Times New Roman" w:cs="Times New Roman"/>
          <w:sz w:val="28"/>
          <w:szCs w:val="28"/>
        </w:rPr>
        <w:t xml:space="preserve"> признать утратившим силу;</w:t>
      </w:r>
    </w:p>
    <w:p w:rsidR="00AC57FB" w:rsidRPr="00AC57FB" w:rsidRDefault="00AC57FB" w:rsidP="00AC57FB">
      <w:pPr>
        <w:autoSpaceDE w:val="0"/>
        <w:autoSpaceDN w:val="0"/>
        <w:adjustRightInd w:val="0"/>
        <w:spacing w:after="0" w:line="240" w:lineRule="auto"/>
        <w:ind w:firstLine="720"/>
        <w:jc w:val="both"/>
        <w:rPr>
          <w:rFonts w:ascii="Times New Roman" w:hAnsi="Times New Roman" w:cs="Times New Roman"/>
          <w:sz w:val="28"/>
          <w:szCs w:val="28"/>
        </w:rPr>
      </w:pPr>
      <w:bookmarkStart w:id="12" w:name="sub_18"/>
      <w:bookmarkEnd w:id="11"/>
      <w:r w:rsidRPr="00AC57FB">
        <w:rPr>
          <w:rFonts w:ascii="Times New Roman" w:hAnsi="Times New Roman" w:cs="Times New Roman"/>
          <w:sz w:val="28"/>
          <w:szCs w:val="28"/>
        </w:rPr>
        <w:t xml:space="preserve">9) </w:t>
      </w:r>
      <w:hyperlink r:id="rId14" w:history="1">
        <w:r w:rsidRPr="00AC57FB">
          <w:rPr>
            <w:rFonts w:ascii="Times New Roman" w:hAnsi="Times New Roman" w:cs="Times New Roman"/>
            <w:sz w:val="28"/>
            <w:szCs w:val="28"/>
          </w:rPr>
          <w:t xml:space="preserve">пункт </w:t>
        </w:r>
        <w:r w:rsidRPr="00C46DF8">
          <w:rPr>
            <w:rFonts w:ascii="Times New Roman" w:hAnsi="Times New Roman" w:cs="Times New Roman"/>
            <w:sz w:val="28"/>
            <w:szCs w:val="28"/>
          </w:rPr>
          <w:t>6.1</w:t>
        </w:r>
        <w:r w:rsidRPr="00AC57FB">
          <w:rPr>
            <w:rFonts w:ascii="Times New Roman" w:hAnsi="Times New Roman" w:cs="Times New Roman"/>
            <w:sz w:val="28"/>
            <w:szCs w:val="28"/>
          </w:rPr>
          <w:t>.2</w:t>
        </w:r>
      </w:hyperlink>
      <w:r w:rsidRPr="00AC57FB">
        <w:rPr>
          <w:rFonts w:ascii="Times New Roman" w:hAnsi="Times New Roman" w:cs="Times New Roman"/>
          <w:sz w:val="28"/>
          <w:szCs w:val="28"/>
        </w:rPr>
        <w:t xml:space="preserve"> признать утратившим силу;</w:t>
      </w:r>
    </w:p>
    <w:p w:rsidR="00AC57FB" w:rsidRDefault="00AC57FB" w:rsidP="00AC57FB">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13" w:name="sub_109"/>
      <w:bookmarkEnd w:id="4"/>
      <w:bookmarkEnd w:id="12"/>
      <w:r>
        <w:rPr>
          <w:rFonts w:ascii="Times New Roman" w:eastAsiaTheme="minorEastAsia" w:hAnsi="Times New Roman" w:cs="Times New Roman"/>
          <w:sz w:val="28"/>
          <w:szCs w:val="28"/>
          <w:lang w:eastAsia="ru-RU"/>
        </w:rPr>
        <w:t>10</w:t>
      </w:r>
      <w:r w:rsidR="008F7E4A" w:rsidRPr="008F7E4A">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в </w:t>
      </w:r>
      <w:hyperlink r:id="rId15" w:history="1">
        <w:r w:rsidR="008F7E4A" w:rsidRPr="008F7E4A">
          <w:rPr>
            <w:rFonts w:ascii="Times New Roman" w:eastAsiaTheme="minorEastAsia" w:hAnsi="Times New Roman" w:cs="Times New Roman"/>
            <w:sz w:val="28"/>
            <w:szCs w:val="28"/>
            <w:lang w:eastAsia="ru-RU"/>
          </w:rPr>
          <w:t>пункт</w:t>
        </w:r>
        <w:r>
          <w:rPr>
            <w:rFonts w:ascii="Times New Roman" w:eastAsiaTheme="minorEastAsia" w:hAnsi="Times New Roman" w:cs="Times New Roman"/>
            <w:sz w:val="28"/>
            <w:szCs w:val="28"/>
            <w:lang w:eastAsia="ru-RU"/>
          </w:rPr>
          <w:t>е</w:t>
        </w:r>
      </w:hyperlink>
      <w:r w:rsidR="008F7E4A" w:rsidRPr="008F7E4A">
        <w:rPr>
          <w:rFonts w:ascii="Times New Roman" w:eastAsiaTheme="minorEastAsia" w:hAnsi="Times New Roman" w:cs="Times New Roman"/>
          <w:sz w:val="28"/>
          <w:szCs w:val="28"/>
          <w:lang w:eastAsia="ru-RU"/>
        </w:rPr>
        <w:t>5.1</w:t>
      </w:r>
      <w:r>
        <w:rPr>
          <w:rFonts w:ascii="Times New Roman" w:eastAsiaTheme="minorEastAsia" w:hAnsi="Times New Roman" w:cs="Times New Roman"/>
          <w:sz w:val="28"/>
          <w:szCs w:val="28"/>
          <w:lang w:eastAsia="ru-RU"/>
        </w:rPr>
        <w:t>:</w:t>
      </w:r>
    </w:p>
    <w:p w:rsidR="008F7E4A" w:rsidRPr="008F7E4A" w:rsidRDefault="001257F1" w:rsidP="00AC57FB">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hyperlink r:id="rId16" w:history="1">
        <w:r w:rsidR="008F7E4A" w:rsidRPr="008F7E4A">
          <w:rPr>
            <w:rFonts w:ascii="Times New Roman" w:eastAsiaTheme="minorEastAsia" w:hAnsi="Times New Roman" w:cs="Times New Roman"/>
            <w:sz w:val="28"/>
            <w:szCs w:val="28"/>
            <w:lang w:eastAsia="ru-RU"/>
          </w:rPr>
          <w:t>част</w:t>
        </w:r>
        <w:r w:rsidR="00C46DF8">
          <w:rPr>
            <w:rFonts w:ascii="Times New Roman" w:eastAsiaTheme="minorEastAsia" w:hAnsi="Times New Roman" w:cs="Times New Roman"/>
            <w:sz w:val="28"/>
            <w:szCs w:val="28"/>
            <w:lang w:eastAsia="ru-RU"/>
          </w:rPr>
          <w:t>ь</w:t>
        </w:r>
      </w:hyperlink>
      <w:r w:rsidR="00C46DF8">
        <w:rPr>
          <w:rFonts w:ascii="Times New Roman" w:eastAsiaTheme="minorEastAsia" w:hAnsi="Times New Roman" w:cs="Times New Roman"/>
          <w:sz w:val="28"/>
          <w:szCs w:val="28"/>
          <w:lang w:eastAsia="ru-RU"/>
        </w:rPr>
        <w:t xml:space="preserve"> первую изложить в</w:t>
      </w:r>
      <w:r w:rsidR="008F7E4A" w:rsidRPr="008F7E4A">
        <w:rPr>
          <w:rFonts w:ascii="Times New Roman" w:eastAsiaTheme="minorEastAsia" w:hAnsi="Times New Roman" w:cs="Times New Roman"/>
          <w:sz w:val="28"/>
          <w:szCs w:val="28"/>
          <w:lang w:eastAsia="ru-RU"/>
        </w:rPr>
        <w:t xml:space="preserve"> следующе</w:t>
      </w:r>
      <w:r w:rsidR="00C46DF8">
        <w:rPr>
          <w:rFonts w:ascii="Times New Roman" w:eastAsiaTheme="minorEastAsia" w:hAnsi="Times New Roman" w:cs="Times New Roman"/>
          <w:sz w:val="28"/>
          <w:szCs w:val="28"/>
          <w:lang w:eastAsia="ru-RU"/>
        </w:rPr>
        <w:t>йредакции</w:t>
      </w:r>
      <w:r w:rsidR="008F7E4A" w:rsidRPr="008F7E4A">
        <w:rPr>
          <w:rFonts w:ascii="Times New Roman" w:eastAsiaTheme="minorEastAsia" w:hAnsi="Times New Roman" w:cs="Times New Roman"/>
          <w:sz w:val="28"/>
          <w:szCs w:val="28"/>
          <w:lang w:eastAsia="ru-RU"/>
        </w:rPr>
        <w:t>:</w:t>
      </w:r>
    </w:p>
    <w:bookmarkEnd w:id="13"/>
    <w:p w:rsidR="00C46DF8" w:rsidRPr="00C46DF8" w:rsidRDefault="008F7E4A" w:rsidP="00C46DF8">
      <w:pPr>
        <w:rPr>
          <w:rFonts w:ascii="Times New Roman" w:hAnsi="Times New Roman" w:cs="Times New Roman"/>
          <w:sz w:val="28"/>
          <w:szCs w:val="28"/>
        </w:rPr>
      </w:pPr>
      <w:r w:rsidRPr="00C46DF8">
        <w:rPr>
          <w:rFonts w:ascii="Times New Roman" w:eastAsiaTheme="minorEastAsia" w:hAnsi="Times New Roman" w:cs="Times New Roman"/>
          <w:sz w:val="28"/>
          <w:szCs w:val="28"/>
          <w:lang w:eastAsia="ru-RU"/>
        </w:rPr>
        <w:t>"</w:t>
      </w:r>
      <w:r w:rsidR="00C46DF8" w:rsidRPr="00C46DF8">
        <w:rPr>
          <w:rFonts w:ascii="Times New Roman" w:hAnsi="Times New Roman" w:cs="Times New Roman"/>
          <w:sz w:val="28"/>
          <w:szCs w:val="28"/>
        </w:rPr>
        <w:t>Оплата труда работников учреждений, занятых на работах с вредными и (или) опасными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roofErr w:type="gramStart"/>
      <w:r w:rsidR="00C46DF8" w:rsidRPr="00C46DF8">
        <w:rPr>
          <w:rFonts w:ascii="Times New Roman" w:hAnsi="Times New Roman" w:cs="Times New Roman"/>
          <w:sz w:val="28"/>
          <w:szCs w:val="28"/>
        </w:rPr>
        <w:t>.";</w:t>
      </w:r>
      <w:proofErr w:type="gramEnd"/>
    </w:p>
    <w:p w:rsidR="00C46DF8" w:rsidRPr="00C46DF8" w:rsidRDefault="001257F1" w:rsidP="00C46DF8">
      <w:pPr>
        <w:autoSpaceDE w:val="0"/>
        <w:autoSpaceDN w:val="0"/>
        <w:adjustRightInd w:val="0"/>
        <w:spacing w:after="0" w:line="240" w:lineRule="auto"/>
        <w:ind w:firstLine="720"/>
        <w:jc w:val="both"/>
        <w:rPr>
          <w:rFonts w:ascii="Times New Roman" w:hAnsi="Times New Roman" w:cs="Times New Roman"/>
          <w:sz w:val="28"/>
          <w:szCs w:val="28"/>
        </w:rPr>
      </w:pPr>
      <w:hyperlink r:id="rId17" w:history="1">
        <w:r w:rsidR="00C46DF8" w:rsidRPr="00C46DF8">
          <w:rPr>
            <w:rFonts w:ascii="Times New Roman" w:hAnsi="Times New Roman" w:cs="Times New Roman"/>
            <w:sz w:val="28"/>
            <w:szCs w:val="28"/>
          </w:rPr>
          <w:t>абзац второй</w:t>
        </w:r>
      </w:hyperlink>
      <w:r w:rsidR="00C46DF8" w:rsidRPr="00C46DF8">
        <w:rPr>
          <w:rFonts w:ascii="Times New Roman" w:hAnsi="Times New Roman" w:cs="Times New Roman"/>
          <w:sz w:val="28"/>
          <w:szCs w:val="28"/>
        </w:rPr>
        <w:t xml:space="preserve"> части второй изложить в следующей редакции:</w:t>
      </w:r>
    </w:p>
    <w:p w:rsidR="00C46DF8" w:rsidRPr="00C46DF8" w:rsidRDefault="00C46DF8" w:rsidP="00C46DF8">
      <w:pPr>
        <w:autoSpaceDE w:val="0"/>
        <w:autoSpaceDN w:val="0"/>
        <w:adjustRightInd w:val="0"/>
        <w:spacing w:after="0" w:line="240" w:lineRule="auto"/>
        <w:ind w:firstLine="720"/>
        <w:jc w:val="both"/>
        <w:rPr>
          <w:rFonts w:ascii="Times New Roman" w:hAnsi="Times New Roman" w:cs="Times New Roman"/>
          <w:sz w:val="28"/>
          <w:szCs w:val="28"/>
        </w:rPr>
      </w:pPr>
      <w:bookmarkStart w:id="14" w:name="sub_102622"/>
      <w:r w:rsidRPr="00C46DF8">
        <w:rPr>
          <w:rFonts w:ascii="Times New Roman" w:hAnsi="Times New Roman" w:cs="Times New Roman"/>
          <w:sz w:val="28"/>
          <w:szCs w:val="28"/>
        </w:rPr>
        <w:lastRenderedPageBreak/>
        <w:t>"выплаты работникам, занятым на работах с вредными и (или) опасными условиями труда</w:t>
      </w:r>
      <w:proofErr w:type="gramStart"/>
      <w:r w:rsidRPr="00C46DF8">
        <w:rPr>
          <w:rFonts w:ascii="Times New Roman" w:hAnsi="Times New Roman" w:cs="Times New Roman"/>
          <w:sz w:val="28"/>
          <w:szCs w:val="28"/>
        </w:rPr>
        <w:t>;"</w:t>
      </w:r>
      <w:proofErr w:type="gramEnd"/>
      <w:r w:rsidRPr="00C46DF8">
        <w:rPr>
          <w:rFonts w:ascii="Times New Roman" w:hAnsi="Times New Roman" w:cs="Times New Roman"/>
          <w:sz w:val="28"/>
          <w:szCs w:val="28"/>
        </w:rPr>
        <w:t>;</w:t>
      </w:r>
    </w:p>
    <w:bookmarkEnd w:id="14"/>
    <w:p w:rsidR="00C46DF8" w:rsidRPr="00C46DF8" w:rsidRDefault="00C46DF8" w:rsidP="00C46DF8">
      <w:pPr>
        <w:autoSpaceDE w:val="0"/>
        <w:autoSpaceDN w:val="0"/>
        <w:adjustRightInd w:val="0"/>
        <w:spacing w:after="0" w:line="240" w:lineRule="auto"/>
        <w:ind w:firstLine="720"/>
        <w:jc w:val="both"/>
        <w:rPr>
          <w:rFonts w:ascii="Times New Roman" w:hAnsi="Times New Roman" w:cs="Times New Roman"/>
          <w:sz w:val="28"/>
          <w:szCs w:val="28"/>
        </w:rPr>
      </w:pPr>
      <w:r w:rsidRPr="00C46DF8">
        <w:rPr>
          <w:rFonts w:ascii="Times New Roman" w:hAnsi="Times New Roman" w:cs="Times New Roman"/>
          <w:sz w:val="28"/>
          <w:szCs w:val="28"/>
        </w:rPr>
        <w:t xml:space="preserve">2) </w:t>
      </w:r>
      <w:hyperlink r:id="rId18" w:history="1">
        <w:r w:rsidRPr="00C46DF8">
          <w:rPr>
            <w:rFonts w:ascii="Times New Roman" w:hAnsi="Times New Roman" w:cs="Times New Roman"/>
            <w:sz w:val="28"/>
            <w:szCs w:val="28"/>
          </w:rPr>
          <w:t>пункт 5.2</w:t>
        </w:r>
      </w:hyperlink>
      <w:r w:rsidRPr="00C46DF8">
        <w:rPr>
          <w:rFonts w:ascii="Times New Roman" w:hAnsi="Times New Roman" w:cs="Times New Roman"/>
          <w:sz w:val="28"/>
          <w:szCs w:val="28"/>
        </w:rPr>
        <w:t xml:space="preserve"> изложить в следующей редакции:</w:t>
      </w:r>
    </w:p>
    <w:p w:rsidR="00C46DF8" w:rsidRPr="00C46DF8" w:rsidRDefault="00C46DF8" w:rsidP="00C46DF8">
      <w:pPr>
        <w:autoSpaceDE w:val="0"/>
        <w:autoSpaceDN w:val="0"/>
        <w:adjustRightInd w:val="0"/>
        <w:spacing w:after="0" w:line="240" w:lineRule="auto"/>
        <w:ind w:firstLine="720"/>
        <w:jc w:val="both"/>
        <w:rPr>
          <w:rFonts w:ascii="Times New Roman" w:hAnsi="Times New Roman" w:cs="Times New Roman"/>
          <w:sz w:val="28"/>
          <w:szCs w:val="28"/>
        </w:rPr>
      </w:pPr>
      <w:bookmarkStart w:id="15" w:name="sub_1027"/>
      <w:r w:rsidRPr="00C46DF8">
        <w:rPr>
          <w:rFonts w:ascii="Times New Roman" w:hAnsi="Times New Roman" w:cs="Times New Roman"/>
          <w:sz w:val="28"/>
          <w:szCs w:val="28"/>
        </w:rPr>
        <w:t>"</w:t>
      </w:r>
      <w:r>
        <w:rPr>
          <w:rFonts w:ascii="Times New Roman" w:hAnsi="Times New Roman" w:cs="Times New Roman"/>
          <w:sz w:val="28"/>
          <w:szCs w:val="28"/>
        </w:rPr>
        <w:t>5.2</w:t>
      </w:r>
      <w:r w:rsidRPr="00C46DF8">
        <w:rPr>
          <w:rFonts w:ascii="Times New Roman" w:hAnsi="Times New Roman" w:cs="Times New Roman"/>
          <w:sz w:val="28"/>
          <w:szCs w:val="28"/>
        </w:rPr>
        <w:t xml:space="preserve"> Работникам, занятым на работах с вредными и (или) опасными условиями труда, устанавливается компенсационная выплата в соответствии со статьей 147 Трудового кодекса Российской Федерации.</w:t>
      </w:r>
    </w:p>
    <w:bookmarkEnd w:id="15"/>
    <w:p w:rsidR="00C46DF8" w:rsidRPr="00C46DF8" w:rsidRDefault="00C46DF8" w:rsidP="00C46DF8">
      <w:pPr>
        <w:autoSpaceDE w:val="0"/>
        <w:autoSpaceDN w:val="0"/>
        <w:adjustRightInd w:val="0"/>
        <w:spacing w:after="0" w:line="240" w:lineRule="auto"/>
        <w:ind w:firstLine="720"/>
        <w:jc w:val="both"/>
        <w:rPr>
          <w:rFonts w:ascii="Arial" w:hAnsi="Arial" w:cs="Arial"/>
          <w:sz w:val="24"/>
          <w:szCs w:val="24"/>
        </w:rPr>
      </w:pPr>
      <w:r w:rsidRPr="00C46DF8">
        <w:rPr>
          <w:rFonts w:ascii="Times New Roman" w:hAnsi="Times New Roman" w:cs="Times New Roman"/>
          <w:sz w:val="28"/>
          <w:szCs w:val="28"/>
        </w:rPr>
        <w:t>На момент введения новой системы оплаты труда указанная выплата устанавливается всем работникам, получавшим ее ранее. В случае обеспечения на рабочем месте безопасных условий труда, подтвержденных результатами специальной оценки условий труда или заключением государственной экспертизы условий труда, компенсационная выплата снимается. Установление указанной выплаты тем работникам, которые ее не получали, также производится по результатам проведения специальной оценки условий труда</w:t>
      </w:r>
      <w:proofErr w:type="gramStart"/>
      <w:r w:rsidRPr="00C46DF8">
        <w:rPr>
          <w:rFonts w:ascii="Times New Roman" w:hAnsi="Times New Roman" w:cs="Times New Roman"/>
          <w:sz w:val="28"/>
          <w:szCs w:val="28"/>
        </w:rPr>
        <w:t>.".</w:t>
      </w:r>
      <w:proofErr w:type="gramEnd"/>
    </w:p>
    <w:p w:rsidR="008F7E4A" w:rsidRPr="008F7E4A" w:rsidRDefault="008F7E4A" w:rsidP="008F7E4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6" w:name="sub_10030"/>
      <w:bookmarkStart w:id="17" w:name="sub_1013"/>
      <w:bookmarkStart w:id="18" w:name="sub_1014"/>
      <w:bookmarkStart w:id="19" w:name="sub_1017"/>
    </w:p>
    <w:bookmarkEnd w:id="16"/>
    <w:bookmarkEnd w:id="17"/>
    <w:bookmarkEnd w:id="18"/>
    <w:bookmarkEnd w:id="19"/>
    <w:p w:rsidR="008F7E4A" w:rsidRPr="008F7E4A" w:rsidRDefault="008F7E4A" w:rsidP="008F7E4A">
      <w:pPr>
        <w:widowControl w:val="0"/>
        <w:autoSpaceDE w:val="0"/>
        <w:autoSpaceDN w:val="0"/>
        <w:adjustRightInd w:val="0"/>
        <w:spacing w:after="0" w:line="240" w:lineRule="auto"/>
        <w:ind w:firstLine="720"/>
        <w:jc w:val="both"/>
        <w:rPr>
          <w:rFonts w:ascii="Times New Roman" w:eastAsiaTheme="minorEastAsia" w:hAnsi="Times New Roman" w:cs="Times New Roman"/>
          <w:color w:val="000000"/>
          <w:sz w:val="28"/>
          <w:szCs w:val="24"/>
          <w:lang w:eastAsia="ru-RU"/>
        </w:rPr>
      </w:pPr>
      <w:r w:rsidRPr="008F7E4A">
        <w:rPr>
          <w:rFonts w:ascii="Arial" w:eastAsiaTheme="minorEastAsia" w:hAnsi="Arial" w:cs="Arial"/>
          <w:sz w:val="26"/>
          <w:szCs w:val="26"/>
          <w:lang w:eastAsia="ru-RU"/>
        </w:rPr>
        <w:t xml:space="preserve">2. </w:t>
      </w:r>
      <w:r w:rsidRPr="008F7E4A">
        <w:rPr>
          <w:rFonts w:ascii="Times New Roman" w:eastAsiaTheme="minorEastAsia" w:hAnsi="Times New Roman" w:cs="Times New Roman"/>
          <w:color w:val="000000"/>
          <w:sz w:val="28"/>
          <w:szCs w:val="24"/>
          <w:lang w:eastAsia="ru-RU"/>
        </w:rPr>
        <w:t xml:space="preserve">В </w:t>
      </w:r>
      <w:hyperlink r:id="rId19" w:history="1">
        <w:r w:rsidRPr="008F7E4A">
          <w:rPr>
            <w:rFonts w:ascii="Times New Roman" w:eastAsiaTheme="minorEastAsia" w:hAnsi="Times New Roman" w:cs="Times New Roman"/>
            <w:color w:val="000000"/>
            <w:sz w:val="28"/>
            <w:szCs w:val="24"/>
            <w:lang w:eastAsia="ru-RU"/>
          </w:rPr>
          <w:t>Примерном</w:t>
        </w:r>
      </w:hyperlink>
      <w:r w:rsidRPr="008F7E4A">
        <w:rPr>
          <w:rFonts w:ascii="Times New Roman" w:eastAsiaTheme="minorEastAsia" w:hAnsi="Times New Roman" w:cs="Times New Roman"/>
          <w:color w:val="000000"/>
          <w:sz w:val="28"/>
          <w:szCs w:val="24"/>
          <w:lang w:eastAsia="ru-RU"/>
        </w:rPr>
        <w:t xml:space="preserve"> положении об оплате труда работников архивных учреждений </w:t>
      </w:r>
      <w:r w:rsidRPr="008F7E4A">
        <w:rPr>
          <w:rFonts w:ascii="Times New Roman" w:eastAsiaTheme="minorEastAsia" w:hAnsi="Times New Roman" w:cs="Times New Roman"/>
          <w:sz w:val="28"/>
          <w:szCs w:val="24"/>
          <w:lang w:eastAsia="ru-RU"/>
        </w:rPr>
        <w:t>Атяшевского муниципального  района</w:t>
      </w:r>
      <w:r w:rsidRPr="008F7E4A">
        <w:rPr>
          <w:rFonts w:ascii="Times New Roman" w:eastAsiaTheme="minorEastAsia" w:hAnsi="Times New Roman" w:cs="Times New Roman"/>
          <w:color w:val="000000"/>
          <w:sz w:val="28"/>
          <w:szCs w:val="24"/>
          <w:lang w:eastAsia="ru-RU"/>
        </w:rPr>
        <w:t xml:space="preserve">,  утвержденном </w:t>
      </w:r>
      <w:hyperlink r:id="rId20" w:history="1">
        <w:r w:rsidR="00507A2D">
          <w:rPr>
            <w:rFonts w:ascii="Times New Roman" w:eastAsiaTheme="minorEastAsia" w:hAnsi="Times New Roman" w:cs="Times New Roman"/>
            <w:color w:val="000000"/>
            <w:sz w:val="28"/>
            <w:szCs w:val="24"/>
            <w:lang w:eastAsia="ru-RU"/>
          </w:rPr>
          <w:t>П</w:t>
        </w:r>
        <w:r w:rsidRPr="008F7E4A">
          <w:rPr>
            <w:rFonts w:ascii="Times New Roman" w:eastAsiaTheme="minorEastAsia" w:hAnsi="Times New Roman" w:cs="Times New Roman"/>
            <w:color w:val="000000"/>
            <w:sz w:val="28"/>
            <w:szCs w:val="24"/>
            <w:lang w:eastAsia="ru-RU"/>
          </w:rPr>
          <w:t>остановлением</w:t>
        </w:r>
      </w:hyperlink>
      <w:r w:rsidRPr="008F7E4A">
        <w:rPr>
          <w:rFonts w:ascii="Times New Roman" w:eastAsiaTheme="minorEastAsia" w:hAnsi="Times New Roman" w:cs="Times New Roman"/>
          <w:color w:val="000000"/>
          <w:sz w:val="28"/>
          <w:szCs w:val="24"/>
          <w:lang w:eastAsia="ru-RU"/>
        </w:rPr>
        <w:t xml:space="preserve">  Администрации  </w:t>
      </w:r>
      <w:r w:rsidRPr="008F7E4A">
        <w:rPr>
          <w:rFonts w:ascii="Times New Roman" w:eastAsiaTheme="minorEastAsia" w:hAnsi="Times New Roman" w:cs="Times New Roman"/>
          <w:sz w:val="28"/>
          <w:szCs w:val="24"/>
          <w:lang w:eastAsia="ru-RU"/>
        </w:rPr>
        <w:t>Атяшевского муниципального  района</w:t>
      </w:r>
      <w:r w:rsidR="00507A2D">
        <w:rPr>
          <w:rFonts w:ascii="Times New Roman" w:eastAsiaTheme="minorEastAsia" w:hAnsi="Times New Roman" w:cs="Times New Roman"/>
          <w:color w:val="000000"/>
          <w:sz w:val="28"/>
          <w:szCs w:val="24"/>
          <w:lang w:eastAsia="ru-RU"/>
        </w:rPr>
        <w:t xml:space="preserve">   от 29 октября 2008 года</w:t>
      </w:r>
      <w:r w:rsidRPr="008F7E4A">
        <w:rPr>
          <w:rFonts w:ascii="Times New Roman" w:eastAsiaTheme="minorEastAsia" w:hAnsi="Times New Roman" w:cs="Times New Roman"/>
          <w:color w:val="000000"/>
          <w:sz w:val="28"/>
          <w:szCs w:val="24"/>
          <w:lang w:eastAsia="ru-RU"/>
        </w:rPr>
        <w:t xml:space="preserve"> N 631 "Об утверждении Примерного положения об оплате труда работников архивных учреждений </w:t>
      </w:r>
      <w:r w:rsidRPr="008F7E4A">
        <w:rPr>
          <w:rFonts w:ascii="Times New Roman" w:eastAsiaTheme="minorEastAsia" w:hAnsi="Times New Roman" w:cs="Times New Roman"/>
          <w:sz w:val="28"/>
          <w:szCs w:val="24"/>
          <w:lang w:eastAsia="ru-RU"/>
        </w:rPr>
        <w:t>Атяшевского муниципального  района</w:t>
      </w:r>
      <w:r w:rsidRPr="008F7E4A">
        <w:rPr>
          <w:rFonts w:ascii="Times New Roman" w:eastAsiaTheme="minorEastAsia" w:hAnsi="Times New Roman" w:cs="Times New Roman"/>
          <w:color w:val="000000"/>
          <w:sz w:val="28"/>
          <w:szCs w:val="24"/>
          <w:lang w:eastAsia="ru-RU"/>
        </w:rPr>
        <w:t>":</w:t>
      </w:r>
    </w:p>
    <w:p w:rsidR="00C46DF8" w:rsidRDefault="00BC5A5A" w:rsidP="005E5078">
      <w:pPr>
        <w:widowControl w:val="0"/>
        <w:autoSpaceDE w:val="0"/>
        <w:autoSpaceDN w:val="0"/>
        <w:adjustRightInd w:val="0"/>
        <w:spacing w:after="0" w:line="240" w:lineRule="auto"/>
        <w:ind w:firstLine="708"/>
        <w:jc w:val="both"/>
        <w:rPr>
          <w:rFonts w:ascii="Times New Roman" w:eastAsiaTheme="minorEastAsia" w:hAnsi="Times New Roman" w:cs="Times New Roman"/>
          <w:sz w:val="28"/>
          <w:szCs w:val="28"/>
          <w:lang w:eastAsia="ru-RU"/>
        </w:rPr>
      </w:pPr>
      <w:bookmarkStart w:id="20" w:name="sub_301"/>
      <w:r>
        <w:rPr>
          <w:rFonts w:ascii="Times New Roman" w:eastAsiaTheme="minorEastAsia" w:hAnsi="Times New Roman" w:cs="Times New Roman"/>
          <w:sz w:val="28"/>
          <w:szCs w:val="28"/>
          <w:lang w:eastAsia="ru-RU"/>
        </w:rPr>
        <w:t>1</w:t>
      </w:r>
      <w:r w:rsidR="00C46DF8" w:rsidRPr="008F7E4A">
        <w:rPr>
          <w:rFonts w:ascii="Times New Roman" w:eastAsiaTheme="minorEastAsia" w:hAnsi="Times New Roman" w:cs="Times New Roman"/>
          <w:sz w:val="28"/>
          <w:szCs w:val="28"/>
          <w:lang w:eastAsia="ru-RU"/>
        </w:rPr>
        <w:t xml:space="preserve">) </w:t>
      </w:r>
      <w:r w:rsidR="00C46DF8">
        <w:rPr>
          <w:rFonts w:ascii="Times New Roman" w:eastAsiaTheme="minorEastAsia" w:hAnsi="Times New Roman" w:cs="Times New Roman"/>
          <w:sz w:val="28"/>
          <w:szCs w:val="28"/>
          <w:lang w:eastAsia="ru-RU"/>
        </w:rPr>
        <w:t xml:space="preserve">в </w:t>
      </w:r>
      <w:hyperlink r:id="rId21" w:history="1">
        <w:proofErr w:type="gramStart"/>
        <w:r w:rsidR="00C46DF8" w:rsidRPr="008F7E4A">
          <w:rPr>
            <w:rFonts w:ascii="Times New Roman" w:eastAsiaTheme="minorEastAsia" w:hAnsi="Times New Roman" w:cs="Times New Roman"/>
            <w:sz w:val="28"/>
            <w:szCs w:val="28"/>
            <w:lang w:eastAsia="ru-RU"/>
          </w:rPr>
          <w:t>пункт</w:t>
        </w:r>
        <w:r w:rsidR="00C46DF8">
          <w:rPr>
            <w:rFonts w:ascii="Times New Roman" w:eastAsiaTheme="minorEastAsia" w:hAnsi="Times New Roman" w:cs="Times New Roman"/>
            <w:sz w:val="28"/>
            <w:szCs w:val="28"/>
            <w:lang w:eastAsia="ru-RU"/>
          </w:rPr>
          <w:t>е</w:t>
        </w:r>
        <w:proofErr w:type="gramEnd"/>
      </w:hyperlink>
      <w:r w:rsidR="005E5078">
        <w:t xml:space="preserve"> </w:t>
      </w:r>
      <w:r w:rsidR="00C46DF8">
        <w:rPr>
          <w:rFonts w:ascii="Times New Roman" w:eastAsiaTheme="minorEastAsia" w:hAnsi="Times New Roman" w:cs="Times New Roman"/>
          <w:sz w:val="28"/>
          <w:szCs w:val="28"/>
          <w:lang w:eastAsia="ru-RU"/>
        </w:rPr>
        <w:t>4</w:t>
      </w:r>
      <w:r w:rsidR="00C46DF8" w:rsidRPr="008F7E4A">
        <w:rPr>
          <w:rFonts w:ascii="Times New Roman" w:eastAsiaTheme="minorEastAsia" w:hAnsi="Times New Roman" w:cs="Times New Roman"/>
          <w:sz w:val="28"/>
          <w:szCs w:val="28"/>
          <w:lang w:eastAsia="ru-RU"/>
        </w:rPr>
        <w:t>.1</w:t>
      </w:r>
      <w:r w:rsidR="00C46DF8">
        <w:rPr>
          <w:rFonts w:ascii="Times New Roman" w:eastAsiaTheme="minorEastAsia" w:hAnsi="Times New Roman" w:cs="Times New Roman"/>
          <w:sz w:val="28"/>
          <w:szCs w:val="28"/>
          <w:lang w:eastAsia="ru-RU"/>
        </w:rPr>
        <w:t>:</w:t>
      </w:r>
    </w:p>
    <w:p w:rsidR="00C46DF8" w:rsidRPr="008F7E4A" w:rsidRDefault="001257F1" w:rsidP="005E5078">
      <w:pPr>
        <w:widowControl w:val="0"/>
        <w:autoSpaceDE w:val="0"/>
        <w:autoSpaceDN w:val="0"/>
        <w:adjustRightInd w:val="0"/>
        <w:spacing w:after="0" w:line="240" w:lineRule="auto"/>
        <w:ind w:firstLine="708"/>
        <w:jc w:val="both"/>
        <w:rPr>
          <w:rFonts w:ascii="Times New Roman" w:eastAsiaTheme="minorEastAsia" w:hAnsi="Times New Roman" w:cs="Times New Roman"/>
          <w:sz w:val="28"/>
          <w:szCs w:val="28"/>
          <w:lang w:eastAsia="ru-RU"/>
        </w:rPr>
      </w:pPr>
      <w:hyperlink r:id="rId22" w:history="1">
        <w:r w:rsidR="00C46DF8" w:rsidRPr="008F7E4A">
          <w:rPr>
            <w:rFonts w:ascii="Times New Roman" w:eastAsiaTheme="minorEastAsia" w:hAnsi="Times New Roman" w:cs="Times New Roman"/>
            <w:sz w:val="28"/>
            <w:szCs w:val="28"/>
            <w:lang w:eastAsia="ru-RU"/>
          </w:rPr>
          <w:t>част</w:t>
        </w:r>
        <w:r w:rsidR="00C46DF8">
          <w:rPr>
            <w:rFonts w:ascii="Times New Roman" w:eastAsiaTheme="minorEastAsia" w:hAnsi="Times New Roman" w:cs="Times New Roman"/>
            <w:sz w:val="28"/>
            <w:szCs w:val="28"/>
            <w:lang w:eastAsia="ru-RU"/>
          </w:rPr>
          <w:t>ь</w:t>
        </w:r>
      </w:hyperlink>
      <w:r w:rsidR="00C46DF8">
        <w:rPr>
          <w:rFonts w:ascii="Times New Roman" w:eastAsiaTheme="minorEastAsia" w:hAnsi="Times New Roman" w:cs="Times New Roman"/>
          <w:sz w:val="28"/>
          <w:szCs w:val="28"/>
          <w:lang w:eastAsia="ru-RU"/>
        </w:rPr>
        <w:t xml:space="preserve"> первую изложить в</w:t>
      </w:r>
      <w:r w:rsidR="00C46DF8" w:rsidRPr="008F7E4A">
        <w:rPr>
          <w:rFonts w:ascii="Times New Roman" w:eastAsiaTheme="minorEastAsia" w:hAnsi="Times New Roman" w:cs="Times New Roman"/>
          <w:sz w:val="28"/>
          <w:szCs w:val="28"/>
          <w:lang w:eastAsia="ru-RU"/>
        </w:rPr>
        <w:t xml:space="preserve"> следующе</w:t>
      </w:r>
      <w:r w:rsidR="00C46DF8">
        <w:rPr>
          <w:rFonts w:ascii="Times New Roman" w:eastAsiaTheme="minorEastAsia" w:hAnsi="Times New Roman" w:cs="Times New Roman"/>
          <w:sz w:val="28"/>
          <w:szCs w:val="28"/>
          <w:lang w:eastAsia="ru-RU"/>
        </w:rPr>
        <w:t>йредакции</w:t>
      </w:r>
      <w:r w:rsidR="00C46DF8" w:rsidRPr="008F7E4A">
        <w:rPr>
          <w:rFonts w:ascii="Times New Roman" w:eastAsiaTheme="minorEastAsia" w:hAnsi="Times New Roman" w:cs="Times New Roman"/>
          <w:sz w:val="28"/>
          <w:szCs w:val="28"/>
          <w:lang w:eastAsia="ru-RU"/>
        </w:rPr>
        <w:t>:</w:t>
      </w:r>
    </w:p>
    <w:p w:rsidR="00C46DF8" w:rsidRPr="00C46DF8" w:rsidRDefault="00C46DF8" w:rsidP="005E5078">
      <w:pPr>
        <w:ind w:firstLine="708"/>
        <w:jc w:val="both"/>
        <w:rPr>
          <w:rFonts w:ascii="Times New Roman" w:hAnsi="Times New Roman" w:cs="Times New Roman"/>
          <w:sz w:val="28"/>
          <w:szCs w:val="28"/>
        </w:rPr>
      </w:pPr>
      <w:r w:rsidRPr="00C46DF8">
        <w:rPr>
          <w:rFonts w:ascii="Times New Roman" w:eastAsiaTheme="minorEastAsia" w:hAnsi="Times New Roman" w:cs="Times New Roman"/>
          <w:sz w:val="28"/>
          <w:szCs w:val="28"/>
          <w:lang w:eastAsia="ru-RU"/>
        </w:rPr>
        <w:t>"</w:t>
      </w:r>
      <w:r w:rsidRPr="00C46DF8">
        <w:rPr>
          <w:rFonts w:ascii="Times New Roman" w:hAnsi="Times New Roman" w:cs="Times New Roman"/>
          <w:sz w:val="28"/>
          <w:szCs w:val="28"/>
        </w:rPr>
        <w:t>Оплата труда работников учреждений, занятых на работах с вредными и (или) опасными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roofErr w:type="gramStart"/>
      <w:r w:rsidRPr="00C46DF8">
        <w:rPr>
          <w:rFonts w:ascii="Times New Roman" w:hAnsi="Times New Roman" w:cs="Times New Roman"/>
          <w:sz w:val="28"/>
          <w:szCs w:val="28"/>
        </w:rPr>
        <w:t>.";</w:t>
      </w:r>
      <w:proofErr w:type="gramEnd"/>
    </w:p>
    <w:p w:rsidR="00C46DF8" w:rsidRPr="00C46DF8" w:rsidRDefault="001257F1" w:rsidP="00C46DF8">
      <w:pPr>
        <w:autoSpaceDE w:val="0"/>
        <w:autoSpaceDN w:val="0"/>
        <w:adjustRightInd w:val="0"/>
        <w:spacing w:after="0" w:line="240" w:lineRule="auto"/>
        <w:ind w:firstLine="720"/>
        <w:jc w:val="both"/>
        <w:rPr>
          <w:rFonts w:ascii="Times New Roman" w:hAnsi="Times New Roman" w:cs="Times New Roman"/>
          <w:sz w:val="28"/>
          <w:szCs w:val="28"/>
        </w:rPr>
      </w:pPr>
      <w:hyperlink r:id="rId23" w:history="1">
        <w:r w:rsidR="00C46DF8" w:rsidRPr="00C46DF8">
          <w:rPr>
            <w:rFonts w:ascii="Times New Roman" w:hAnsi="Times New Roman" w:cs="Times New Roman"/>
            <w:sz w:val="28"/>
            <w:szCs w:val="28"/>
          </w:rPr>
          <w:t>абзац второй</w:t>
        </w:r>
      </w:hyperlink>
      <w:r w:rsidR="00C46DF8" w:rsidRPr="00C46DF8">
        <w:rPr>
          <w:rFonts w:ascii="Times New Roman" w:hAnsi="Times New Roman" w:cs="Times New Roman"/>
          <w:sz w:val="28"/>
          <w:szCs w:val="28"/>
        </w:rPr>
        <w:t xml:space="preserve"> части второй изложить в следующей редакции:</w:t>
      </w:r>
    </w:p>
    <w:p w:rsidR="00C46DF8" w:rsidRPr="00C46DF8" w:rsidRDefault="00C46DF8" w:rsidP="00C46DF8">
      <w:pPr>
        <w:autoSpaceDE w:val="0"/>
        <w:autoSpaceDN w:val="0"/>
        <w:adjustRightInd w:val="0"/>
        <w:spacing w:after="0" w:line="240" w:lineRule="auto"/>
        <w:ind w:firstLine="720"/>
        <w:jc w:val="both"/>
        <w:rPr>
          <w:rFonts w:ascii="Times New Roman" w:hAnsi="Times New Roman" w:cs="Times New Roman"/>
          <w:sz w:val="28"/>
          <w:szCs w:val="28"/>
        </w:rPr>
      </w:pPr>
      <w:r w:rsidRPr="00C46DF8">
        <w:rPr>
          <w:rFonts w:ascii="Times New Roman" w:hAnsi="Times New Roman" w:cs="Times New Roman"/>
          <w:sz w:val="28"/>
          <w:szCs w:val="28"/>
        </w:rPr>
        <w:t>"выплаты работникам, занятым на работах с вредными и (или) опасными условиями труда</w:t>
      </w:r>
      <w:proofErr w:type="gramStart"/>
      <w:r w:rsidRPr="00C46DF8">
        <w:rPr>
          <w:rFonts w:ascii="Times New Roman" w:hAnsi="Times New Roman" w:cs="Times New Roman"/>
          <w:sz w:val="28"/>
          <w:szCs w:val="28"/>
        </w:rPr>
        <w:t>;"</w:t>
      </w:r>
      <w:proofErr w:type="gramEnd"/>
      <w:r w:rsidRPr="00C46DF8">
        <w:rPr>
          <w:rFonts w:ascii="Times New Roman" w:hAnsi="Times New Roman" w:cs="Times New Roman"/>
          <w:sz w:val="28"/>
          <w:szCs w:val="28"/>
        </w:rPr>
        <w:t>;</w:t>
      </w:r>
    </w:p>
    <w:p w:rsidR="00C46DF8" w:rsidRPr="00C46DF8" w:rsidRDefault="00C46DF8" w:rsidP="00C46DF8">
      <w:pPr>
        <w:autoSpaceDE w:val="0"/>
        <w:autoSpaceDN w:val="0"/>
        <w:adjustRightInd w:val="0"/>
        <w:spacing w:after="0" w:line="240" w:lineRule="auto"/>
        <w:ind w:firstLine="720"/>
        <w:jc w:val="both"/>
        <w:rPr>
          <w:rFonts w:ascii="Times New Roman" w:hAnsi="Times New Roman" w:cs="Times New Roman"/>
          <w:sz w:val="28"/>
          <w:szCs w:val="28"/>
        </w:rPr>
      </w:pPr>
      <w:r w:rsidRPr="00C46DF8">
        <w:rPr>
          <w:rFonts w:ascii="Times New Roman" w:hAnsi="Times New Roman" w:cs="Times New Roman"/>
          <w:sz w:val="28"/>
          <w:szCs w:val="28"/>
        </w:rPr>
        <w:t xml:space="preserve">2) </w:t>
      </w:r>
      <w:hyperlink r:id="rId24" w:history="1">
        <w:r w:rsidRPr="00C46DF8">
          <w:rPr>
            <w:rFonts w:ascii="Times New Roman" w:hAnsi="Times New Roman" w:cs="Times New Roman"/>
            <w:sz w:val="28"/>
            <w:szCs w:val="28"/>
          </w:rPr>
          <w:t xml:space="preserve">пункт </w:t>
        </w:r>
        <w:r>
          <w:rPr>
            <w:rFonts w:ascii="Times New Roman" w:hAnsi="Times New Roman" w:cs="Times New Roman"/>
            <w:sz w:val="28"/>
            <w:szCs w:val="28"/>
          </w:rPr>
          <w:t>4</w:t>
        </w:r>
        <w:r w:rsidRPr="00C46DF8">
          <w:rPr>
            <w:rFonts w:ascii="Times New Roman" w:hAnsi="Times New Roman" w:cs="Times New Roman"/>
            <w:sz w:val="28"/>
            <w:szCs w:val="28"/>
          </w:rPr>
          <w:t>.2</w:t>
        </w:r>
      </w:hyperlink>
      <w:r w:rsidRPr="00C46DF8">
        <w:rPr>
          <w:rFonts w:ascii="Times New Roman" w:hAnsi="Times New Roman" w:cs="Times New Roman"/>
          <w:sz w:val="28"/>
          <w:szCs w:val="28"/>
        </w:rPr>
        <w:t xml:space="preserve"> изложить в следующей редакции:</w:t>
      </w:r>
    </w:p>
    <w:p w:rsidR="00C46DF8" w:rsidRPr="00C46DF8" w:rsidRDefault="00C46DF8" w:rsidP="00C46DF8">
      <w:pPr>
        <w:autoSpaceDE w:val="0"/>
        <w:autoSpaceDN w:val="0"/>
        <w:adjustRightInd w:val="0"/>
        <w:spacing w:after="0" w:line="240" w:lineRule="auto"/>
        <w:ind w:firstLine="720"/>
        <w:jc w:val="both"/>
        <w:rPr>
          <w:rFonts w:ascii="Times New Roman" w:hAnsi="Times New Roman" w:cs="Times New Roman"/>
          <w:sz w:val="28"/>
          <w:szCs w:val="28"/>
        </w:rPr>
      </w:pPr>
      <w:r w:rsidRPr="00C46DF8">
        <w:rPr>
          <w:rFonts w:ascii="Times New Roman" w:hAnsi="Times New Roman" w:cs="Times New Roman"/>
          <w:sz w:val="28"/>
          <w:szCs w:val="28"/>
        </w:rPr>
        <w:t>"</w:t>
      </w:r>
      <w:r>
        <w:rPr>
          <w:rFonts w:ascii="Times New Roman" w:hAnsi="Times New Roman" w:cs="Times New Roman"/>
          <w:sz w:val="28"/>
          <w:szCs w:val="28"/>
        </w:rPr>
        <w:t>4.2</w:t>
      </w:r>
      <w:r w:rsidRPr="00C46DF8">
        <w:rPr>
          <w:rFonts w:ascii="Times New Roman" w:hAnsi="Times New Roman" w:cs="Times New Roman"/>
          <w:sz w:val="28"/>
          <w:szCs w:val="28"/>
        </w:rPr>
        <w:t xml:space="preserve"> Работникам, занятым на работах с вредными и (или) опасными условиями труда, устанавливается компенсационная выплата в соответствии со статьей 147 Трудового кодекса Российской Федерации.</w:t>
      </w:r>
    </w:p>
    <w:p w:rsidR="00C46DF8" w:rsidRPr="00C46DF8" w:rsidRDefault="00C46DF8" w:rsidP="00C46DF8">
      <w:pPr>
        <w:autoSpaceDE w:val="0"/>
        <w:autoSpaceDN w:val="0"/>
        <w:adjustRightInd w:val="0"/>
        <w:spacing w:after="0" w:line="240" w:lineRule="auto"/>
        <w:ind w:firstLine="720"/>
        <w:jc w:val="both"/>
        <w:rPr>
          <w:rFonts w:ascii="Arial" w:hAnsi="Arial" w:cs="Arial"/>
          <w:sz w:val="24"/>
          <w:szCs w:val="24"/>
        </w:rPr>
      </w:pPr>
      <w:r w:rsidRPr="00C46DF8">
        <w:rPr>
          <w:rFonts w:ascii="Times New Roman" w:hAnsi="Times New Roman" w:cs="Times New Roman"/>
          <w:sz w:val="28"/>
          <w:szCs w:val="28"/>
        </w:rPr>
        <w:t>На момент введения новой системы оплаты труда указанная выплата устанавливается всем работникам, получавшим ее ранее. В случае обеспечения на рабочем месте безопасных условий труда, подтвержденных результатами специальной оценки условий труда или заключением государственной экспертизы условий труда, компенсационная выплата снимается. Установление указанной выплаты тем работникам, которые ее не получали, также производится по результатам проведения специальной оценки условий труда</w:t>
      </w:r>
      <w:proofErr w:type="gramStart"/>
      <w:r w:rsidRPr="00C46DF8">
        <w:rPr>
          <w:rFonts w:ascii="Times New Roman" w:hAnsi="Times New Roman" w:cs="Times New Roman"/>
          <w:sz w:val="28"/>
          <w:szCs w:val="28"/>
        </w:rPr>
        <w:t>.".</w:t>
      </w:r>
      <w:proofErr w:type="gramEnd"/>
    </w:p>
    <w:bookmarkEnd w:id="20"/>
    <w:p w:rsidR="008F7E4A" w:rsidRPr="008F7E4A" w:rsidRDefault="008F7E4A" w:rsidP="008F7E4A">
      <w:pPr>
        <w:widowControl w:val="0"/>
        <w:autoSpaceDE w:val="0"/>
        <w:autoSpaceDN w:val="0"/>
        <w:adjustRightInd w:val="0"/>
        <w:spacing w:after="0" w:line="240" w:lineRule="auto"/>
        <w:jc w:val="both"/>
        <w:rPr>
          <w:rFonts w:ascii="Arial" w:eastAsiaTheme="minorEastAsia" w:hAnsi="Arial" w:cs="Arial"/>
          <w:sz w:val="26"/>
          <w:szCs w:val="26"/>
          <w:lang w:eastAsia="ru-RU"/>
        </w:rPr>
      </w:pPr>
    </w:p>
    <w:p w:rsidR="008F7E4A" w:rsidRPr="008F7E4A" w:rsidRDefault="008F7E4A" w:rsidP="008F7E4A">
      <w:pPr>
        <w:widowControl w:val="0"/>
        <w:autoSpaceDE w:val="0"/>
        <w:autoSpaceDN w:val="0"/>
        <w:adjustRightInd w:val="0"/>
        <w:spacing w:after="0" w:line="240" w:lineRule="auto"/>
        <w:ind w:firstLine="720"/>
        <w:jc w:val="both"/>
        <w:rPr>
          <w:rFonts w:ascii="Arial" w:eastAsiaTheme="minorEastAsia" w:hAnsi="Arial" w:cs="Arial"/>
          <w:sz w:val="26"/>
          <w:szCs w:val="26"/>
          <w:lang w:eastAsia="ru-RU"/>
        </w:rPr>
      </w:pPr>
    </w:p>
    <w:p w:rsidR="008F7E4A" w:rsidRPr="008F7E4A" w:rsidRDefault="008F7E4A" w:rsidP="008F7E4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1" w:name="sub_10"/>
      <w:r w:rsidRPr="008F7E4A">
        <w:rPr>
          <w:rFonts w:ascii="Times New Roman" w:eastAsiaTheme="minorEastAsia" w:hAnsi="Times New Roman" w:cs="Times New Roman"/>
          <w:sz w:val="28"/>
          <w:szCs w:val="28"/>
          <w:lang w:eastAsia="ru-RU"/>
        </w:rPr>
        <w:lastRenderedPageBreak/>
        <w:t xml:space="preserve">3. В  </w:t>
      </w:r>
      <w:hyperlink r:id="rId25" w:history="1">
        <w:r w:rsidRPr="008F7E4A">
          <w:rPr>
            <w:rFonts w:ascii="Times New Roman" w:eastAsiaTheme="minorEastAsia" w:hAnsi="Times New Roman" w:cs="Times New Roman"/>
            <w:sz w:val="28"/>
            <w:szCs w:val="28"/>
            <w:lang w:eastAsia="ru-RU"/>
          </w:rPr>
          <w:t>Примерном</w:t>
        </w:r>
      </w:hyperlink>
      <w:r w:rsidRPr="008F7E4A">
        <w:rPr>
          <w:rFonts w:ascii="Times New Roman" w:eastAsiaTheme="minorEastAsia" w:hAnsi="Times New Roman" w:cs="Times New Roman"/>
          <w:sz w:val="28"/>
          <w:szCs w:val="28"/>
        </w:rPr>
        <w:t xml:space="preserve"> положении</w:t>
      </w:r>
      <w:r w:rsidRPr="008F7E4A">
        <w:rPr>
          <w:rFonts w:ascii="Times New Roman" w:eastAsiaTheme="minorEastAsia" w:hAnsi="Times New Roman" w:cs="Times New Roman"/>
          <w:sz w:val="28"/>
          <w:szCs w:val="28"/>
          <w:lang w:eastAsia="ru-RU"/>
        </w:rPr>
        <w:t xml:space="preserve"> об оплате труда работников культуры Атяшевского муниципального района, утвержденном </w:t>
      </w:r>
      <w:hyperlink r:id="rId26" w:history="1">
        <w:r w:rsidR="00507A2D">
          <w:rPr>
            <w:rFonts w:ascii="Times New Roman" w:eastAsiaTheme="minorEastAsia" w:hAnsi="Times New Roman" w:cs="Times New Roman"/>
            <w:sz w:val="28"/>
            <w:szCs w:val="28"/>
            <w:lang w:eastAsia="ru-RU"/>
          </w:rPr>
          <w:t>П</w:t>
        </w:r>
        <w:r w:rsidRPr="008F7E4A">
          <w:rPr>
            <w:rFonts w:ascii="Times New Roman" w:eastAsiaTheme="minorEastAsia" w:hAnsi="Times New Roman" w:cs="Times New Roman"/>
            <w:sz w:val="28"/>
            <w:szCs w:val="28"/>
            <w:lang w:eastAsia="ru-RU"/>
          </w:rPr>
          <w:t>остановлением</w:t>
        </w:r>
      </w:hyperlink>
      <w:r w:rsidRPr="008F7E4A">
        <w:rPr>
          <w:rFonts w:ascii="Times New Roman" w:eastAsiaTheme="minorEastAsia" w:hAnsi="Times New Roman" w:cs="Times New Roman"/>
          <w:sz w:val="28"/>
          <w:szCs w:val="28"/>
          <w:lang w:eastAsia="ru-RU"/>
        </w:rPr>
        <w:t xml:space="preserve"> Главы Администрации Атяшевского муниципально</w:t>
      </w:r>
      <w:r w:rsidR="00507A2D">
        <w:rPr>
          <w:rFonts w:ascii="Times New Roman" w:eastAsiaTheme="minorEastAsia" w:hAnsi="Times New Roman" w:cs="Times New Roman"/>
          <w:sz w:val="28"/>
          <w:szCs w:val="28"/>
          <w:lang w:eastAsia="ru-RU"/>
        </w:rPr>
        <w:t xml:space="preserve">го района  от 29 октября 2008 года </w:t>
      </w:r>
      <w:r w:rsidRPr="008F7E4A">
        <w:rPr>
          <w:rFonts w:ascii="Times New Roman" w:eastAsiaTheme="minorEastAsia" w:hAnsi="Times New Roman" w:cs="Times New Roman"/>
          <w:sz w:val="28"/>
          <w:szCs w:val="28"/>
          <w:lang w:eastAsia="ru-RU"/>
        </w:rPr>
        <w:t xml:space="preserve"> N 633 "Об утверждении Примерного положения об оплате труда работников культуры Атяшевского муниципального района":</w:t>
      </w:r>
    </w:p>
    <w:bookmarkEnd w:id="21"/>
    <w:p w:rsidR="00BC5A5A" w:rsidRDefault="00BC5A5A" w:rsidP="00BC5A5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1</w:t>
      </w:r>
      <w:r w:rsidRPr="008F7E4A">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в </w:t>
      </w:r>
      <w:hyperlink r:id="rId27" w:history="1">
        <w:r w:rsidRPr="008F7E4A">
          <w:rPr>
            <w:rFonts w:ascii="Times New Roman" w:eastAsiaTheme="minorEastAsia" w:hAnsi="Times New Roman" w:cs="Times New Roman"/>
            <w:sz w:val="28"/>
            <w:szCs w:val="28"/>
            <w:lang w:eastAsia="ru-RU"/>
          </w:rPr>
          <w:t>пункт</w:t>
        </w:r>
        <w:r>
          <w:rPr>
            <w:rFonts w:ascii="Times New Roman" w:eastAsiaTheme="minorEastAsia" w:hAnsi="Times New Roman" w:cs="Times New Roman"/>
            <w:sz w:val="28"/>
            <w:szCs w:val="28"/>
            <w:lang w:eastAsia="ru-RU"/>
          </w:rPr>
          <w:t>е</w:t>
        </w:r>
      </w:hyperlink>
      <w:r>
        <w:rPr>
          <w:rFonts w:ascii="Times New Roman" w:eastAsiaTheme="minorEastAsia" w:hAnsi="Times New Roman" w:cs="Times New Roman"/>
          <w:sz w:val="28"/>
          <w:szCs w:val="28"/>
          <w:lang w:eastAsia="ru-RU"/>
        </w:rPr>
        <w:t>3</w:t>
      </w:r>
      <w:r w:rsidRPr="008F7E4A">
        <w:rPr>
          <w:rFonts w:ascii="Times New Roman" w:eastAsiaTheme="minorEastAsia" w:hAnsi="Times New Roman" w:cs="Times New Roman"/>
          <w:sz w:val="28"/>
          <w:szCs w:val="28"/>
          <w:lang w:eastAsia="ru-RU"/>
        </w:rPr>
        <w:t>.1</w:t>
      </w:r>
      <w:r>
        <w:rPr>
          <w:rFonts w:ascii="Times New Roman" w:eastAsiaTheme="minorEastAsia" w:hAnsi="Times New Roman" w:cs="Times New Roman"/>
          <w:sz w:val="28"/>
          <w:szCs w:val="28"/>
          <w:lang w:eastAsia="ru-RU"/>
        </w:rPr>
        <w:t>:</w:t>
      </w:r>
    </w:p>
    <w:p w:rsidR="00BC5A5A" w:rsidRPr="008F7E4A" w:rsidRDefault="001257F1" w:rsidP="00BC5A5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hyperlink r:id="rId28" w:history="1">
        <w:r w:rsidR="00BC5A5A" w:rsidRPr="008F7E4A">
          <w:rPr>
            <w:rFonts w:ascii="Times New Roman" w:eastAsiaTheme="minorEastAsia" w:hAnsi="Times New Roman" w:cs="Times New Roman"/>
            <w:sz w:val="28"/>
            <w:szCs w:val="28"/>
            <w:lang w:eastAsia="ru-RU"/>
          </w:rPr>
          <w:t>част</w:t>
        </w:r>
        <w:r w:rsidR="00BC5A5A">
          <w:rPr>
            <w:rFonts w:ascii="Times New Roman" w:eastAsiaTheme="minorEastAsia" w:hAnsi="Times New Roman" w:cs="Times New Roman"/>
            <w:sz w:val="28"/>
            <w:szCs w:val="28"/>
            <w:lang w:eastAsia="ru-RU"/>
          </w:rPr>
          <w:t>ь</w:t>
        </w:r>
      </w:hyperlink>
      <w:r w:rsidR="00BC5A5A">
        <w:rPr>
          <w:rFonts w:ascii="Times New Roman" w:eastAsiaTheme="minorEastAsia" w:hAnsi="Times New Roman" w:cs="Times New Roman"/>
          <w:sz w:val="28"/>
          <w:szCs w:val="28"/>
          <w:lang w:eastAsia="ru-RU"/>
        </w:rPr>
        <w:t xml:space="preserve"> первую изложить в</w:t>
      </w:r>
      <w:r w:rsidR="00BC5A5A" w:rsidRPr="008F7E4A">
        <w:rPr>
          <w:rFonts w:ascii="Times New Roman" w:eastAsiaTheme="minorEastAsia" w:hAnsi="Times New Roman" w:cs="Times New Roman"/>
          <w:sz w:val="28"/>
          <w:szCs w:val="28"/>
          <w:lang w:eastAsia="ru-RU"/>
        </w:rPr>
        <w:t xml:space="preserve"> следующе</w:t>
      </w:r>
      <w:r w:rsidR="00BC5A5A">
        <w:rPr>
          <w:rFonts w:ascii="Times New Roman" w:eastAsiaTheme="minorEastAsia" w:hAnsi="Times New Roman" w:cs="Times New Roman"/>
          <w:sz w:val="28"/>
          <w:szCs w:val="28"/>
          <w:lang w:eastAsia="ru-RU"/>
        </w:rPr>
        <w:t>йредакции</w:t>
      </w:r>
      <w:r w:rsidR="00BC5A5A" w:rsidRPr="008F7E4A">
        <w:rPr>
          <w:rFonts w:ascii="Times New Roman" w:eastAsiaTheme="minorEastAsia" w:hAnsi="Times New Roman" w:cs="Times New Roman"/>
          <w:sz w:val="28"/>
          <w:szCs w:val="28"/>
          <w:lang w:eastAsia="ru-RU"/>
        </w:rPr>
        <w:t>:</w:t>
      </w:r>
    </w:p>
    <w:p w:rsidR="00BC5A5A" w:rsidRPr="00C46DF8" w:rsidRDefault="00BC5A5A" w:rsidP="00507A2D">
      <w:pPr>
        <w:jc w:val="both"/>
        <w:rPr>
          <w:rFonts w:ascii="Times New Roman" w:hAnsi="Times New Roman" w:cs="Times New Roman"/>
          <w:sz w:val="28"/>
          <w:szCs w:val="28"/>
        </w:rPr>
      </w:pPr>
      <w:r w:rsidRPr="00C46DF8">
        <w:rPr>
          <w:rFonts w:ascii="Times New Roman" w:eastAsiaTheme="minorEastAsia" w:hAnsi="Times New Roman" w:cs="Times New Roman"/>
          <w:sz w:val="28"/>
          <w:szCs w:val="28"/>
          <w:lang w:eastAsia="ru-RU"/>
        </w:rPr>
        <w:t>"</w:t>
      </w:r>
      <w:r w:rsidRPr="00C46DF8">
        <w:rPr>
          <w:rFonts w:ascii="Times New Roman" w:hAnsi="Times New Roman" w:cs="Times New Roman"/>
          <w:sz w:val="28"/>
          <w:szCs w:val="28"/>
        </w:rPr>
        <w:t>Оплата труда работников учреждений, занятых на работах с вредными и (или) опасными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roofErr w:type="gramStart"/>
      <w:r w:rsidRPr="00C46DF8">
        <w:rPr>
          <w:rFonts w:ascii="Times New Roman" w:hAnsi="Times New Roman" w:cs="Times New Roman"/>
          <w:sz w:val="28"/>
          <w:szCs w:val="28"/>
        </w:rPr>
        <w:t>.";</w:t>
      </w:r>
      <w:proofErr w:type="gramEnd"/>
    </w:p>
    <w:p w:rsidR="00BC5A5A" w:rsidRPr="00C46DF8" w:rsidRDefault="001257F1" w:rsidP="00BC5A5A">
      <w:pPr>
        <w:autoSpaceDE w:val="0"/>
        <w:autoSpaceDN w:val="0"/>
        <w:adjustRightInd w:val="0"/>
        <w:spacing w:after="0" w:line="240" w:lineRule="auto"/>
        <w:ind w:firstLine="720"/>
        <w:jc w:val="both"/>
        <w:rPr>
          <w:rFonts w:ascii="Times New Roman" w:hAnsi="Times New Roman" w:cs="Times New Roman"/>
          <w:sz w:val="28"/>
          <w:szCs w:val="28"/>
        </w:rPr>
      </w:pPr>
      <w:hyperlink r:id="rId29" w:history="1">
        <w:r w:rsidR="00BC5A5A" w:rsidRPr="00C46DF8">
          <w:rPr>
            <w:rFonts w:ascii="Times New Roman" w:hAnsi="Times New Roman" w:cs="Times New Roman"/>
            <w:sz w:val="28"/>
            <w:szCs w:val="28"/>
          </w:rPr>
          <w:t>абзац второй</w:t>
        </w:r>
      </w:hyperlink>
      <w:r w:rsidR="00BC5A5A" w:rsidRPr="00C46DF8">
        <w:rPr>
          <w:rFonts w:ascii="Times New Roman" w:hAnsi="Times New Roman" w:cs="Times New Roman"/>
          <w:sz w:val="28"/>
          <w:szCs w:val="28"/>
        </w:rPr>
        <w:t xml:space="preserve"> части второй изложить в следующей редакции:</w:t>
      </w:r>
    </w:p>
    <w:p w:rsidR="00BC5A5A" w:rsidRPr="00C46DF8" w:rsidRDefault="00BC5A5A" w:rsidP="00BC5A5A">
      <w:pPr>
        <w:autoSpaceDE w:val="0"/>
        <w:autoSpaceDN w:val="0"/>
        <w:adjustRightInd w:val="0"/>
        <w:spacing w:after="0" w:line="240" w:lineRule="auto"/>
        <w:ind w:firstLine="720"/>
        <w:jc w:val="both"/>
        <w:rPr>
          <w:rFonts w:ascii="Times New Roman" w:hAnsi="Times New Roman" w:cs="Times New Roman"/>
          <w:sz w:val="28"/>
          <w:szCs w:val="28"/>
        </w:rPr>
      </w:pPr>
      <w:r w:rsidRPr="00C46DF8">
        <w:rPr>
          <w:rFonts w:ascii="Times New Roman" w:hAnsi="Times New Roman" w:cs="Times New Roman"/>
          <w:sz w:val="28"/>
          <w:szCs w:val="28"/>
        </w:rPr>
        <w:t>"выплаты работникам, занятым на работах с вредными и (или) опасными условиями труда</w:t>
      </w:r>
      <w:proofErr w:type="gramStart"/>
      <w:r w:rsidRPr="00C46DF8">
        <w:rPr>
          <w:rFonts w:ascii="Times New Roman" w:hAnsi="Times New Roman" w:cs="Times New Roman"/>
          <w:sz w:val="28"/>
          <w:szCs w:val="28"/>
        </w:rPr>
        <w:t>;"</w:t>
      </w:r>
      <w:proofErr w:type="gramEnd"/>
      <w:r w:rsidRPr="00C46DF8">
        <w:rPr>
          <w:rFonts w:ascii="Times New Roman" w:hAnsi="Times New Roman" w:cs="Times New Roman"/>
          <w:sz w:val="28"/>
          <w:szCs w:val="28"/>
        </w:rPr>
        <w:t>;</w:t>
      </w:r>
    </w:p>
    <w:p w:rsidR="00BC5A5A" w:rsidRPr="00C46DF8" w:rsidRDefault="00BC5A5A" w:rsidP="00BC5A5A">
      <w:pPr>
        <w:autoSpaceDE w:val="0"/>
        <w:autoSpaceDN w:val="0"/>
        <w:adjustRightInd w:val="0"/>
        <w:spacing w:after="0" w:line="240" w:lineRule="auto"/>
        <w:ind w:firstLine="720"/>
        <w:jc w:val="both"/>
        <w:rPr>
          <w:rFonts w:ascii="Times New Roman" w:hAnsi="Times New Roman" w:cs="Times New Roman"/>
          <w:sz w:val="28"/>
          <w:szCs w:val="28"/>
        </w:rPr>
      </w:pPr>
      <w:r w:rsidRPr="00C46DF8">
        <w:rPr>
          <w:rFonts w:ascii="Times New Roman" w:hAnsi="Times New Roman" w:cs="Times New Roman"/>
          <w:sz w:val="28"/>
          <w:szCs w:val="28"/>
        </w:rPr>
        <w:t xml:space="preserve">2) </w:t>
      </w:r>
      <w:hyperlink r:id="rId30" w:history="1">
        <w:r w:rsidRPr="00C46DF8">
          <w:rPr>
            <w:rFonts w:ascii="Times New Roman" w:hAnsi="Times New Roman" w:cs="Times New Roman"/>
            <w:sz w:val="28"/>
            <w:szCs w:val="28"/>
          </w:rPr>
          <w:t xml:space="preserve">пункт </w:t>
        </w:r>
        <w:r>
          <w:rPr>
            <w:rFonts w:ascii="Times New Roman" w:hAnsi="Times New Roman" w:cs="Times New Roman"/>
            <w:sz w:val="28"/>
            <w:szCs w:val="28"/>
          </w:rPr>
          <w:t>3</w:t>
        </w:r>
        <w:r w:rsidRPr="00C46DF8">
          <w:rPr>
            <w:rFonts w:ascii="Times New Roman" w:hAnsi="Times New Roman" w:cs="Times New Roman"/>
            <w:sz w:val="28"/>
            <w:szCs w:val="28"/>
          </w:rPr>
          <w:t>.2</w:t>
        </w:r>
      </w:hyperlink>
      <w:r w:rsidRPr="00C46DF8">
        <w:rPr>
          <w:rFonts w:ascii="Times New Roman" w:hAnsi="Times New Roman" w:cs="Times New Roman"/>
          <w:sz w:val="28"/>
          <w:szCs w:val="28"/>
        </w:rPr>
        <w:t xml:space="preserve"> изложить в следующей редакции:</w:t>
      </w:r>
    </w:p>
    <w:p w:rsidR="00BC5A5A" w:rsidRPr="00C46DF8" w:rsidRDefault="00BC5A5A" w:rsidP="00BC5A5A">
      <w:pPr>
        <w:autoSpaceDE w:val="0"/>
        <w:autoSpaceDN w:val="0"/>
        <w:adjustRightInd w:val="0"/>
        <w:spacing w:after="0" w:line="240" w:lineRule="auto"/>
        <w:ind w:firstLine="720"/>
        <w:jc w:val="both"/>
        <w:rPr>
          <w:rFonts w:ascii="Times New Roman" w:hAnsi="Times New Roman" w:cs="Times New Roman"/>
          <w:sz w:val="28"/>
          <w:szCs w:val="28"/>
        </w:rPr>
      </w:pPr>
      <w:r w:rsidRPr="00C46DF8">
        <w:rPr>
          <w:rFonts w:ascii="Times New Roman" w:hAnsi="Times New Roman" w:cs="Times New Roman"/>
          <w:sz w:val="28"/>
          <w:szCs w:val="28"/>
        </w:rPr>
        <w:t>"</w:t>
      </w:r>
      <w:r>
        <w:rPr>
          <w:rFonts w:ascii="Times New Roman" w:hAnsi="Times New Roman" w:cs="Times New Roman"/>
          <w:sz w:val="28"/>
          <w:szCs w:val="28"/>
        </w:rPr>
        <w:t>3.2</w:t>
      </w:r>
      <w:r w:rsidRPr="00C46DF8">
        <w:rPr>
          <w:rFonts w:ascii="Times New Roman" w:hAnsi="Times New Roman" w:cs="Times New Roman"/>
          <w:sz w:val="28"/>
          <w:szCs w:val="28"/>
        </w:rPr>
        <w:t xml:space="preserve"> Работникам, занятым на работах с вредными и (или) опасными условиями труда, устанавливается компенсационная выплата в соответствии со статьей 147 Трудового кодекса Российской Федерации.</w:t>
      </w:r>
    </w:p>
    <w:p w:rsidR="00BC5A5A" w:rsidRPr="00C46DF8" w:rsidRDefault="00BC5A5A" w:rsidP="00BC5A5A">
      <w:pPr>
        <w:autoSpaceDE w:val="0"/>
        <w:autoSpaceDN w:val="0"/>
        <w:adjustRightInd w:val="0"/>
        <w:spacing w:after="0" w:line="240" w:lineRule="auto"/>
        <w:ind w:firstLine="720"/>
        <w:jc w:val="both"/>
        <w:rPr>
          <w:rFonts w:ascii="Arial" w:hAnsi="Arial" w:cs="Arial"/>
          <w:sz w:val="24"/>
          <w:szCs w:val="24"/>
        </w:rPr>
      </w:pPr>
      <w:r w:rsidRPr="00C46DF8">
        <w:rPr>
          <w:rFonts w:ascii="Times New Roman" w:hAnsi="Times New Roman" w:cs="Times New Roman"/>
          <w:sz w:val="28"/>
          <w:szCs w:val="28"/>
        </w:rPr>
        <w:t>На момент введения новой системы оплаты труда указанная выплата устанавливается всем работникам, получавшим ее ранее. В случае обеспечения на рабочем месте безопасных условий труда, подтвержденных результатами специальной оценки условий труда или заключением государственной экспертизы условий труда, компенсационная выплата снимается. Установление указанной выплаты тем работникам, которые ее не получали, также производится по результатам проведения специальной оценки условий труда</w:t>
      </w:r>
      <w:proofErr w:type="gramStart"/>
      <w:r w:rsidRPr="00C46DF8">
        <w:rPr>
          <w:rFonts w:ascii="Times New Roman" w:hAnsi="Times New Roman" w:cs="Times New Roman"/>
          <w:sz w:val="28"/>
          <w:szCs w:val="28"/>
        </w:rPr>
        <w:t>.".</w:t>
      </w:r>
      <w:proofErr w:type="gramEnd"/>
    </w:p>
    <w:p w:rsidR="00BC5A5A" w:rsidRDefault="00BC5A5A" w:rsidP="00BC5A5A">
      <w:pPr>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807FE1" w:rsidRPr="00807FE1" w:rsidRDefault="000312CC" w:rsidP="005E5078">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w:t>
      </w:r>
      <w:r w:rsidR="00807FE1" w:rsidRPr="00807FE1">
        <w:rPr>
          <w:rFonts w:ascii="Times New Roman" w:hAnsi="Times New Roman" w:cs="Times New Roman"/>
          <w:sz w:val="28"/>
          <w:szCs w:val="28"/>
        </w:rPr>
        <w:t xml:space="preserve">. Внести в </w:t>
      </w:r>
      <w:hyperlink r:id="rId31" w:history="1">
        <w:r w:rsidR="00807FE1" w:rsidRPr="00807FE1">
          <w:rPr>
            <w:rFonts w:ascii="Times New Roman" w:hAnsi="Times New Roman" w:cs="Times New Roman"/>
            <w:color w:val="106BBE"/>
            <w:sz w:val="28"/>
            <w:szCs w:val="28"/>
          </w:rPr>
          <w:t>Примерное положение</w:t>
        </w:r>
      </w:hyperlink>
      <w:r w:rsidR="00807FE1" w:rsidRPr="00807FE1">
        <w:rPr>
          <w:rFonts w:ascii="Times New Roman" w:hAnsi="Times New Roman" w:cs="Times New Roman"/>
          <w:sz w:val="28"/>
          <w:szCs w:val="28"/>
        </w:rPr>
        <w:t xml:space="preserve"> об оплате труда работников образования Атяшевского муниципального района, утвержденное </w:t>
      </w:r>
      <w:hyperlink r:id="rId32" w:history="1">
        <w:r w:rsidR="00807FE1" w:rsidRPr="00807FE1">
          <w:rPr>
            <w:rFonts w:ascii="Times New Roman" w:hAnsi="Times New Roman" w:cs="Times New Roman"/>
            <w:color w:val="106BBE"/>
            <w:sz w:val="28"/>
            <w:szCs w:val="28"/>
          </w:rPr>
          <w:t>Постановлением</w:t>
        </w:r>
      </w:hyperlink>
      <w:r w:rsidR="00807FE1" w:rsidRPr="00807FE1">
        <w:rPr>
          <w:rFonts w:ascii="Times New Roman" w:hAnsi="Times New Roman" w:cs="Times New Roman"/>
          <w:sz w:val="28"/>
          <w:szCs w:val="28"/>
        </w:rPr>
        <w:t xml:space="preserve"> Главы Администрации Атяшевского муниципального района от 29 октября 2008 года N 632 "Об утверждении Примерного положения об оплате труда работников образования Атяшевского муниципального района", следующие изменения:</w:t>
      </w:r>
    </w:p>
    <w:p w:rsidR="00BC5A5A" w:rsidRDefault="00BC5A5A" w:rsidP="00BC5A5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22" w:name="sub_11"/>
      <w:r>
        <w:rPr>
          <w:rFonts w:ascii="Times New Roman" w:eastAsiaTheme="minorEastAsia" w:hAnsi="Times New Roman" w:cs="Times New Roman"/>
          <w:sz w:val="28"/>
          <w:szCs w:val="28"/>
          <w:lang w:eastAsia="ru-RU"/>
        </w:rPr>
        <w:t xml:space="preserve">          1</w:t>
      </w:r>
      <w:r w:rsidRPr="008F7E4A">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в </w:t>
      </w:r>
      <w:hyperlink r:id="rId33" w:history="1">
        <w:r w:rsidRPr="008F7E4A">
          <w:rPr>
            <w:rFonts w:ascii="Times New Roman" w:eastAsiaTheme="minorEastAsia" w:hAnsi="Times New Roman" w:cs="Times New Roman"/>
            <w:sz w:val="28"/>
            <w:szCs w:val="28"/>
            <w:lang w:eastAsia="ru-RU"/>
          </w:rPr>
          <w:t>пункт</w:t>
        </w:r>
        <w:r>
          <w:rPr>
            <w:rFonts w:ascii="Times New Roman" w:eastAsiaTheme="minorEastAsia" w:hAnsi="Times New Roman" w:cs="Times New Roman"/>
            <w:sz w:val="28"/>
            <w:szCs w:val="28"/>
            <w:lang w:eastAsia="ru-RU"/>
          </w:rPr>
          <w:t>е</w:t>
        </w:r>
      </w:hyperlink>
      <w:r w:rsidR="000312CC">
        <w:rPr>
          <w:rFonts w:ascii="Times New Roman" w:eastAsiaTheme="minorEastAsia" w:hAnsi="Times New Roman" w:cs="Times New Roman"/>
          <w:sz w:val="28"/>
          <w:szCs w:val="28"/>
          <w:lang w:eastAsia="ru-RU"/>
        </w:rPr>
        <w:t>4</w:t>
      </w:r>
      <w:r w:rsidRPr="008F7E4A">
        <w:rPr>
          <w:rFonts w:ascii="Times New Roman" w:eastAsiaTheme="minorEastAsia" w:hAnsi="Times New Roman" w:cs="Times New Roman"/>
          <w:sz w:val="28"/>
          <w:szCs w:val="28"/>
          <w:lang w:eastAsia="ru-RU"/>
        </w:rPr>
        <w:t>.1</w:t>
      </w:r>
      <w:r>
        <w:rPr>
          <w:rFonts w:ascii="Times New Roman" w:eastAsiaTheme="minorEastAsia" w:hAnsi="Times New Roman" w:cs="Times New Roman"/>
          <w:sz w:val="28"/>
          <w:szCs w:val="28"/>
          <w:lang w:eastAsia="ru-RU"/>
        </w:rPr>
        <w:t>:</w:t>
      </w:r>
    </w:p>
    <w:p w:rsidR="00BC5A5A" w:rsidRPr="008F7E4A" w:rsidRDefault="001257F1" w:rsidP="00BC5A5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hyperlink r:id="rId34" w:history="1">
        <w:r w:rsidR="00BC5A5A" w:rsidRPr="008F7E4A">
          <w:rPr>
            <w:rFonts w:ascii="Times New Roman" w:eastAsiaTheme="minorEastAsia" w:hAnsi="Times New Roman" w:cs="Times New Roman"/>
            <w:sz w:val="28"/>
            <w:szCs w:val="28"/>
            <w:lang w:eastAsia="ru-RU"/>
          </w:rPr>
          <w:t>част</w:t>
        </w:r>
        <w:r w:rsidR="00BC5A5A">
          <w:rPr>
            <w:rFonts w:ascii="Times New Roman" w:eastAsiaTheme="minorEastAsia" w:hAnsi="Times New Roman" w:cs="Times New Roman"/>
            <w:sz w:val="28"/>
            <w:szCs w:val="28"/>
            <w:lang w:eastAsia="ru-RU"/>
          </w:rPr>
          <w:t>ь</w:t>
        </w:r>
      </w:hyperlink>
      <w:r w:rsidR="00BC5A5A">
        <w:rPr>
          <w:rFonts w:ascii="Times New Roman" w:eastAsiaTheme="minorEastAsia" w:hAnsi="Times New Roman" w:cs="Times New Roman"/>
          <w:sz w:val="28"/>
          <w:szCs w:val="28"/>
          <w:lang w:eastAsia="ru-RU"/>
        </w:rPr>
        <w:t xml:space="preserve"> первую изложить в</w:t>
      </w:r>
      <w:r w:rsidR="00BC5A5A" w:rsidRPr="008F7E4A">
        <w:rPr>
          <w:rFonts w:ascii="Times New Roman" w:eastAsiaTheme="minorEastAsia" w:hAnsi="Times New Roman" w:cs="Times New Roman"/>
          <w:sz w:val="28"/>
          <w:szCs w:val="28"/>
          <w:lang w:eastAsia="ru-RU"/>
        </w:rPr>
        <w:t xml:space="preserve"> следующе</w:t>
      </w:r>
      <w:r w:rsidR="00BC5A5A">
        <w:rPr>
          <w:rFonts w:ascii="Times New Roman" w:eastAsiaTheme="minorEastAsia" w:hAnsi="Times New Roman" w:cs="Times New Roman"/>
          <w:sz w:val="28"/>
          <w:szCs w:val="28"/>
          <w:lang w:eastAsia="ru-RU"/>
        </w:rPr>
        <w:t>йредакции</w:t>
      </w:r>
      <w:r w:rsidR="00BC5A5A" w:rsidRPr="008F7E4A">
        <w:rPr>
          <w:rFonts w:ascii="Times New Roman" w:eastAsiaTheme="minorEastAsia" w:hAnsi="Times New Roman" w:cs="Times New Roman"/>
          <w:sz w:val="28"/>
          <w:szCs w:val="28"/>
          <w:lang w:eastAsia="ru-RU"/>
        </w:rPr>
        <w:t>:</w:t>
      </w:r>
    </w:p>
    <w:p w:rsidR="00BC5A5A" w:rsidRPr="00C46DF8" w:rsidRDefault="00BC5A5A" w:rsidP="002B0C0A">
      <w:pPr>
        <w:jc w:val="both"/>
        <w:rPr>
          <w:rFonts w:ascii="Times New Roman" w:hAnsi="Times New Roman" w:cs="Times New Roman"/>
          <w:sz w:val="28"/>
          <w:szCs w:val="28"/>
        </w:rPr>
      </w:pPr>
      <w:r w:rsidRPr="00C46DF8">
        <w:rPr>
          <w:rFonts w:ascii="Times New Roman" w:eastAsiaTheme="minorEastAsia" w:hAnsi="Times New Roman" w:cs="Times New Roman"/>
          <w:sz w:val="28"/>
          <w:szCs w:val="28"/>
          <w:lang w:eastAsia="ru-RU"/>
        </w:rPr>
        <w:t>"</w:t>
      </w:r>
      <w:r w:rsidRPr="00C46DF8">
        <w:rPr>
          <w:rFonts w:ascii="Times New Roman" w:hAnsi="Times New Roman" w:cs="Times New Roman"/>
          <w:sz w:val="28"/>
          <w:szCs w:val="28"/>
        </w:rPr>
        <w:t>Оплата труда работников учреждений, занятых на работах с вредными и (или) опасными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roofErr w:type="gramStart"/>
      <w:r w:rsidRPr="00C46DF8">
        <w:rPr>
          <w:rFonts w:ascii="Times New Roman" w:hAnsi="Times New Roman" w:cs="Times New Roman"/>
          <w:sz w:val="28"/>
          <w:szCs w:val="28"/>
        </w:rPr>
        <w:t>.";</w:t>
      </w:r>
      <w:proofErr w:type="gramEnd"/>
    </w:p>
    <w:p w:rsidR="00BC5A5A" w:rsidRPr="00C46DF8" w:rsidRDefault="001257F1" w:rsidP="00BC5A5A">
      <w:pPr>
        <w:autoSpaceDE w:val="0"/>
        <w:autoSpaceDN w:val="0"/>
        <w:adjustRightInd w:val="0"/>
        <w:spacing w:after="0" w:line="240" w:lineRule="auto"/>
        <w:ind w:firstLine="720"/>
        <w:jc w:val="both"/>
        <w:rPr>
          <w:rFonts w:ascii="Times New Roman" w:hAnsi="Times New Roman" w:cs="Times New Roman"/>
          <w:sz w:val="28"/>
          <w:szCs w:val="28"/>
        </w:rPr>
      </w:pPr>
      <w:hyperlink r:id="rId35" w:history="1">
        <w:r w:rsidR="00BC5A5A" w:rsidRPr="00C46DF8">
          <w:rPr>
            <w:rFonts w:ascii="Times New Roman" w:hAnsi="Times New Roman" w:cs="Times New Roman"/>
            <w:sz w:val="28"/>
            <w:szCs w:val="28"/>
          </w:rPr>
          <w:t>абзац второй</w:t>
        </w:r>
      </w:hyperlink>
      <w:r w:rsidR="00BC5A5A" w:rsidRPr="00C46DF8">
        <w:rPr>
          <w:rFonts w:ascii="Times New Roman" w:hAnsi="Times New Roman" w:cs="Times New Roman"/>
          <w:sz w:val="28"/>
          <w:szCs w:val="28"/>
        </w:rPr>
        <w:t xml:space="preserve"> части второй изложить в следующей редакции:</w:t>
      </w:r>
    </w:p>
    <w:p w:rsidR="00BC5A5A" w:rsidRPr="00C46DF8" w:rsidRDefault="00BC5A5A" w:rsidP="00BC5A5A">
      <w:pPr>
        <w:autoSpaceDE w:val="0"/>
        <w:autoSpaceDN w:val="0"/>
        <w:adjustRightInd w:val="0"/>
        <w:spacing w:after="0" w:line="240" w:lineRule="auto"/>
        <w:ind w:firstLine="720"/>
        <w:jc w:val="both"/>
        <w:rPr>
          <w:rFonts w:ascii="Times New Roman" w:hAnsi="Times New Roman" w:cs="Times New Roman"/>
          <w:sz w:val="28"/>
          <w:szCs w:val="28"/>
        </w:rPr>
      </w:pPr>
      <w:r w:rsidRPr="00C46DF8">
        <w:rPr>
          <w:rFonts w:ascii="Times New Roman" w:hAnsi="Times New Roman" w:cs="Times New Roman"/>
          <w:sz w:val="28"/>
          <w:szCs w:val="28"/>
        </w:rPr>
        <w:t>"выплаты работникам, занятым на работах с вредными и (или) опасными условиями труда</w:t>
      </w:r>
      <w:proofErr w:type="gramStart"/>
      <w:r w:rsidRPr="00C46DF8">
        <w:rPr>
          <w:rFonts w:ascii="Times New Roman" w:hAnsi="Times New Roman" w:cs="Times New Roman"/>
          <w:sz w:val="28"/>
          <w:szCs w:val="28"/>
        </w:rPr>
        <w:t>;"</w:t>
      </w:r>
      <w:proofErr w:type="gramEnd"/>
      <w:r w:rsidRPr="00C46DF8">
        <w:rPr>
          <w:rFonts w:ascii="Times New Roman" w:hAnsi="Times New Roman" w:cs="Times New Roman"/>
          <w:sz w:val="28"/>
          <w:szCs w:val="28"/>
        </w:rPr>
        <w:t>;</w:t>
      </w:r>
    </w:p>
    <w:p w:rsidR="00BC5A5A" w:rsidRPr="00C46DF8" w:rsidRDefault="00BC5A5A" w:rsidP="00BC5A5A">
      <w:pPr>
        <w:autoSpaceDE w:val="0"/>
        <w:autoSpaceDN w:val="0"/>
        <w:adjustRightInd w:val="0"/>
        <w:spacing w:after="0" w:line="240" w:lineRule="auto"/>
        <w:ind w:firstLine="720"/>
        <w:jc w:val="both"/>
        <w:rPr>
          <w:rFonts w:ascii="Times New Roman" w:hAnsi="Times New Roman" w:cs="Times New Roman"/>
          <w:sz w:val="28"/>
          <w:szCs w:val="28"/>
        </w:rPr>
      </w:pPr>
      <w:r w:rsidRPr="00C46DF8">
        <w:rPr>
          <w:rFonts w:ascii="Times New Roman" w:hAnsi="Times New Roman" w:cs="Times New Roman"/>
          <w:sz w:val="28"/>
          <w:szCs w:val="28"/>
        </w:rPr>
        <w:lastRenderedPageBreak/>
        <w:t xml:space="preserve">2) </w:t>
      </w:r>
      <w:hyperlink r:id="rId36" w:history="1">
        <w:r w:rsidRPr="00C46DF8">
          <w:rPr>
            <w:rFonts w:ascii="Times New Roman" w:hAnsi="Times New Roman" w:cs="Times New Roman"/>
            <w:sz w:val="28"/>
            <w:szCs w:val="28"/>
          </w:rPr>
          <w:t xml:space="preserve">пункт </w:t>
        </w:r>
        <w:r w:rsidR="000312CC">
          <w:rPr>
            <w:rFonts w:ascii="Times New Roman" w:hAnsi="Times New Roman" w:cs="Times New Roman"/>
            <w:sz w:val="28"/>
            <w:szCs w:val="28"/>
          </w:rPr>
          <w:t>4</w:t>
        </w:r>
        <w:r w:rsidRPr="00C46DF8">
          <w:rPr>
            <w:rFonts w:ascii="Times New Roman" w:hAnsi="Times New Roman" w:cs="Times New Roman"/>
            <w:sz w:val="28"/>
            <w:szCs w:val="28"/>
          </w:rPr>
          <w:t>.2</w:t>
        </w:r>
      </w:hyperlink>
      <w:r w:rsidRPr="00C46DF8">
        <w:rPr>
          <w:rFonts w:ascii="Times New Roman" w:hAnsi="Times New Roman" w:cs="Times New Roman"/>
          <w:sz w:val="28"/>
          <w:szCs w:val="28"/>
        </w:rPr>
        <w:t xml:space="preserve"> изложить в следующей редакции:</w:t>
      </w:r>
    </w:p>
    <w:p w:rsidR="00BC5A5A" w:rsidRPr="00C46DF8" w:rsidRDefault="00BC5A5A" w:rsidP="00BC5A5A">
      <w:pPr>
        <w:autoSpaceDE w:val="0"/>
        <w:autoSpaceDN w:val="0"/>
        <w:adjustRightInd w:val="0"/>
        <w:spacing w:after="0" w:line="240" w:lineRule="auto"/>
        <w:ind w:firstLine="720"/>
        <w:jc w:val="both"/>
        <w:rPr>
          <w:rFonts w:ascii="Times New Roman" w:hAnsi="Times New Roman" w:cs="Times New Roman"/>
          <w:sz w:val="28"/>
          <w:szCs w:val="28"/>
        </w:rPr>
      </w:pPr>
      <w:r w:rsidRPr="00C46DF8">
        <w:rPr>
          <w:rFonts w:ascii="Times New Roman" w:hAnsi="Times New Roman" w:cs="Times New Roman"/>
          <w:sz w:val="28"/>
          <w:szCs w:val="28"/>
        </w:rPr>
        <w:t>"</w:t>
      </w:r>
      <w:r w:rsidR="000312CC">
        <w:rPr>
          <w:rFonts w:ascii="Times New Roman" w:hAnsi="Times New Roman" w:cs="Times New Roman"/>
          <w:sz w:val="28"/>
          <w:szCs w:val="28"/>
        </w:rPr>
        <w:t>4</w:t>
      </w:r>
      <w:r>
        <w:rPr>
          <w:rFonts w:ascii="Times New Roman" w:hAnsi="Times New Roman" w:cs="Times New Roman"/>
          <w:sz w:val="28"/>
          <w:szCs w:val="28"/>
        </w:rPr>
        <w:t>.2</w:t>
      </w:r>
      <w:r w:rsidRPr="00C46DF8">
        <w:rPr>
          <w:rFonts w:ascii="Times New Roman" w:hAnsi="Times New Roman" w:cs="Times New Roman"/>
          <w:sz w:val="28"/>
          <w:szCs w:val="28"/>
        </w:rPr>
        <w:t xml:space="preserve"> Работникам, занятым на работах с вредными и (или) опасными условиями труда, устанавливается компенсационная выплата в соответствии со статьей 147 Трудового кодекса Российской Федерации.</w:t>
      </w:r>
    </w:p>
    <w:p w:rsidR="00BC5A5A" w:rsidRPr="00C46DF8" w:rsidRDefault="00BC5A5A" w:rsidP="00BC5A5A">
      <w:pPr>
        <w:autoSpaceDE w:val="0"/>
        <w:autoSpaceDN w:val="0"/>
        <w:adjustRightInd w:val="0"/>
        <w:spacing w:after="0" w:line="240" w:lineRule="auto"/>
        <w:ind w:firstLine="720"/>
        <w:jc w:val="both"/>
        <w:rPr>
          <w:rFonts w:ascii="Arial" w:hAnsi="Arial" w:cs="Arial"/>
          <w:sz w:val="24"/>
          <w:szCs w:val="24"/>
        </w:rPr>
      </w:pPr>
      <w:r w:rsidRPr="00C46DF8">
        <w:rPr>
          <w:rFonts w:ascii="Times New Roman" w:hAnsi="Times New Roman" w:cs="Times New Roman"/>
          <w:sz w:val="28"/>
          <w:szCs w:val="28"/>
        </w:rPr>
        <w:t>На момент введения новой системы оплаты труда указанная выплата устанавливается всем работникам, получавшим ее ранее. В случае обеспечения на рабочем месте безопасных условий труда, подтвержденных результатами специальной оценки условий труда или заключением государственной экспертизы условий труда, компенсационная выплата снимается. Установление указанной выплаты тем работникам, которые ее не получали, также производится по результатам проведения специальной оценки условий труда</w:t>
      </w:r>
      <w:proofErr w:type="gramStart"/>
      <w:r w:rsidRPr="00C46DF8">
        <w:rPr>
          <w:rFonts w:ascii="Times New Roman" w:hAnsi="Times New Roman" w:cs="Times New Roman"/>
          <w:sz w:val="28"/>
          <w:szCs w:val="28"/>
        </w:rPr>
        <w:t>.".</w:t>
      </w:r>
      <w:proofErr w:type="gramEnd"/>
    </w:p>
    <w:bookmarkEnd w:id="22"/>
    <w:p w:rsidR="00807FE1" w:rsidRPr="00807FE1" w:rsidRDefault="00807FE1" w:rsidP="00807FE1">
      <w:pPr>
        <w:autoSpaceDE w:val="0"/>
        <w:autoSpaceDN w:val="0"/>
        <w:adjustRightInd w:val="0"/>
        <w:spacing w:after="0" w:line="240" w:lineRule="auto"/>
        <w:ind w:firstLine="698"/>
        <w:jc w:val="right"/>
        <w:rPr>
          <w:rFonts w:ascii="Times New Roman" w:hAnsi="Times New Roman" w:cs="Times New Roman"/>
          <w:sz w:val="28"/>
          <w:szCs w:val="28"/>
        </w:rPr>
      </w:pPr>
    </w:p>
    <w:p w:rsidR="008F7E4A" w:rsidRPr="00BC5A5A" w:rsidRDefault="008F7E4A" w:rsidP="008F7E4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8F7E4A" w:rsidRPr="008F7E4A" w:rsidRDefault="008F7E4A" w:rsidP="008F7E4A">
      <w:pPr>
        <w:widowControl w:val="0"/>
        <w:autoSpaceDE w:val="0"/>
        <w:autoSpaceDN w:val="0"/>
        <w:adjustRightInd w:val="0"/>
        <w:spacing w:after="0" w:line="240" w:lineRule="auto"/>
        <w:ind w:firstLine="720"/>
        <w:jc w:val="both"/>
        <w:rPr>
          <w:rFonts w:ascii="Arial" w:eastAsiaTheme="minorEastAsia" w:hAnsi="Arial" w:cs="Arial"/>
          <w:sz w:val="26"/>
          <w:szCs w:val="26"/>
          <w:lang w:eastAsia="ru-RU"/>
        </w:rPr>
      </w:pPr>
    </w:p>
    <w:p w:rsidR="008F7E4A" w:rsidRPr="008F7E4A" w:rsidRDefault="008F7E4A" w:rsidP="008F7E4A">
      <w:pPr>
        <w:widowControl w:val="0"/>
        <w:autoSpaceDE w:val="0"/>
        <w:autoSpaceDN w:val="0"/>
        <w:adjustRightInd w:val="0"/>
        <w:spacing w:after="0" w:line="240" w:lineRule="auto"/>
        <w:ind w:firstLine="720"/>
        <w:jc w:val="both"/>
        <w:rPr>
          <w:rFonts w:ascii="Arial" w:eastAsiaTheme="minorEastAsia" w:hAnsi="Arial" w:cs="Arial"/>
          <w:sz w:val="26"/>
          <w:szCs w:val="26"/>
          <w:lang w:eastAsia="ru-RU"/>
        </w:rPr>
      </w:pPr>
    </w:p>
    <w:p w:rsidR="008F7E4A" w:rsidRPr="008F7E4A" w:rsidRDefault="008F7E4A" w:rsidP="008F7E4A">
      <w:pPr>
        <w:widowControl w:val="0"/>
        <w:autoSpaceDE w:val="0"/>
        <w:autoSpaceDN w:val="0"/>
        <w:adjustRightInd w:val="0"/>
        <w:spacing w:after="0" w:line="240" w:lineRule="auto"/>
        <w:ind w:firstLine="720"/>
        <w:jc w:val="both"/>
        <w:rPr>
          <w:rFonts w:ascii="Arial" w:eastAsiaTheme="minorEastAsia" w:hAnsi="Arial" w:cs="Arial"/>
          <w:sz w:val="26"/>
          <w:szCs w:val="26"/>
          <w:lang w:eastAsia="ru-RU"/>
        </w:rPr>
      </w:pPr>
    </w:p>
    <w:p w:rsidR="001D04B9" w:rsidRDefault="001D04B9"/>
    <w:sectPr w:rsidR="001D04B9" w:rsidSect="001257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7E4A"/>
    <w:rsid w:val="000312CC"/>
    <w:rsid w:val="0009239E"/>
    <w:rsid w:val="001257F1"/>
    <w:rsid w:val="001D04B9"/>
    <w:rsid w:val="002A7ACE"/>
    <w:rsid w:val="002B0C0A"/>
    <w:rsid w:val="00507A2D"/>
    <w:rsid w:val="005E5078"/>
    <w:rsid w:val="006B7814"/>
    <w:rsid w:val="00726E84"/>
    <w:rsid w:val="00807FE1"/>
    <w:rsid w:val="008F7E4A"/>
    <w:rsid w:val="00A005F3"/>
    <w:rsid w:val="00AB7341"/>
    <w:rsid w:val="00AC57FB"/>
    <w:rsid w:val="00BC5A5A"/>
    <w:rsid w:val="00C46DF8"/>
    <w:rsid w:val="00D94217"/>
    <w:rsid w:val="00FD19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7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312C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312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312C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312C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24228.1012" TargetMode="External"/><Relationship Id="rId13" Type="http://schemas.openxmlformats.org/officeDocument/2006/relationships/hyperlink" Target="garantF1://8824228.3912" TargetMode="External"/><Relationship Id="rId18" Type="http://schemas.openxmlformats.org/officeDocument/2006/relationships/hyperlink" Target="garantF1://8824228.1027" TargetMode="External"/><Relationship Id="rId26" Type="http://schemas.openxmlformats.org/officeDocument/2006/relationships/hyperlink" Target="garantF1://8823619.0" TargetMode="External"/><Relationship Id="rId39" Type="http://schemas.microsoft.com/office/2007/relationships/stylesWithEffects" Target="stylesWithEffects.xml"/><Relationship Id="rId3" Type="http://schemas.openxmlformats.org/officeDocument/2006/relationships/webSettings" Target="webSettings.xml"/><Relationship Id="rId21" Type="http://schemas.openxmlformats.org/officeDocument/2006/relationships/hyperlink" Target="garantF1://8824228.1026" TargetMode="External"/><Relationship Id="rId34" Type="http://schemas.openxmlformats.org/officeDocument/2006/relationships/hyperlink" Target="garantF1://8824228.10263" TargetMode="External"/><Relationship Id="rId7" Type="http://schemas.openxmlformats.org/officeDocument/2006/relationships/hyperlink" Target="garantF1://8824228.1002" TargetMode="External"/><Relationship Id="rId12" Type="http://schemas.openxmlformats.org/officeDocument/2006/relationships/hyperlink" Target="garantF1://8824228.1025" TargetMode="External"/><Relationship Id="rId17" Type="http://schemas.openxmlformats.org/officeDocument/2006/relationships/hyperlink" Target="garantF1://8824228.102622" TargetMode="External"/><Relationship Id="rId25" Type="http://schemas.openxmlformats.org/officeDocument/2006/relationships/hyperlink" Target="garantF1://8823619.1000" TargetMode="External"/><Relationship Id="rId33" Type="http://schemas.openxmlformats.org/officeDocument/2006/relationships/hyperlink" Target="garantF1://8824228.1026"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garantF1://8824228.10263" TargetMode="External"/><Relationship Id="rId20" Type="http://schemas.openxmlformats.org/officeDocument/2006/relationships/hyperlink" Target="garantF1://8824238.0" TargetMode="External"/><Relationship Id="rId29" Type="http://schemas.openxmlformats.org/officeDocument/2006/relationships/hyperlink" Target="garantF1://8824228.102622" TargetMode="External"/><Relationship Id="rId1" Type="http://schemas.openxmlformats.org/officeDocument/2006/relationships/styles" Target="styles.xml"/><Relationship Id="rId6" Type="http://schemas.openxmlformats.org/officeDocument/2006/relationships/hyperlink" Target="garantF1://8824228.0" TargetMode="External"/><Relationship Id="rId11" Type="http://schemas.openxmlformats.org/officeDocument/2006/relationships/hyperlink" Target="garantF1://8824228.10221" TargetMode="External"/><Relationship Id="rId24" Type="http://schemas.openxmlformats.org/officeDocument/2006/relationships/hyperlink" Target="garantF1://8824228.1027" TargetMode="External"/><Relationship Id="rId32" Type="http://schemas.openxmlformats.org/officeDocument/2006/relationships/hyperlink" Target="garantF1://8846322.0" TargetMode="External"/><Relationship Id="rId37" Type="http://schemas.openxmlformats.org/officeDocument/2006/relationships/fontTable" Target="fontTable.xml"/><Relationship Id="rId5" Type="http://schemas.openxmlformats.org/officeDocument/2006/relationships/hyperlink" Target="garantF1://8824228.1000" TargetMode="External"/><Relationship Id="rId15" Type="http://schemas.openxmlformats.org/officeDocument/2006/relationships/hyperlink" Target="garantF1://8824228.1026" TargetMode="External"/><Relationship Id="rId23" Type="http://schemas.openxmlformats.org/officeDocument/2006/relationships/hyperlink" Target="garantF1://8824228.102622" TargetMode="External"/><Relationship Id="rId28" Type="http://schemas.openxmlformats.org/officeDocument/2006/relationships/hyperlink" Target="garantF1://8824228.10263" TargetMode="External"/><Relationship Id="rId36" Type="http://schemas.openxmlformats.org/officeDocument/2006/relationships/hyperlink" Target="garantF1://8824228.1027" TargetMode="External"/><Relationship Id="rId10" Type="http://schemas.openxmlformats.org/officeDocument/2006/relationships/hyperlink" Target="garantF1://8824228.1022" TargetMode="External"/><Relationship Id="rId19" Type="http://schemas.openxmlformats.org/officeDocument/2006/relationships/hyperlink" Target="garantF1://8824238.1000" TargetMode="External"/><Relationship Id="rId31" Type="http://schemas.openxmlformats.org/officeDocument/2006/relationships/hyperlink" Target="garantF1://8846322.100" TargetMode="External"/><Relationship Id="rId4" Type="http://schemas.openxmlformats.org/officeDocument/2006/relationships/hyperlink" Target="garantF1://70224980.0" TargetMode="External"/><Relationship Id="rId9" Type="http://schemas.openxmlformats.org/officeDocument/2006/relationships/hyperlink" Target="garantF1://8824228.1021" TargetMode="External"/><Relationship Id="rId14" Type="http://schemas.openxmlformats.org/officeDocument/2006/relationships/hyperlink" Target="garantF1://8824228.392" TargetMode="External"/><Relationship Id="rId22" Type="http://schemas.openxmlformats.org/officeDocument/2006/relationships/hyperlink" Target="garantF1://8824228.10263" TargetMode="External"/><Relationship Id="rId27" Type="http://schemas.openxmlformats.org/officeDocument/2006/relationships/hyperlink" Target="garantF1://8824228.1026" TargetMode="External"/><Relationship Id="rId30" Type="http://schemas.openxmlformats.org/officeDocument/2006/relationships/hyperlink" Target="garantF1://8824228.1027" TargetMode="External"/><Relationship Id="rId35" Type="http://schemas.openxmlformats.org/officeDocument/2006/relationships/hyperlink" Target="garantF1://8824228.1026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1793</Words>
  <Characters>10222</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cp:revision>
  <cp:lastPrinted>2015-02-05T12:48:00Z</cp:lastPrinted>
  <dcterms:created xsi:type="dcterms:W3CDTF">2015-03-03T08:34:00Z</dcterms:created>
  <dcterms:modified xsi:type="dcterms:W3CDTF">2015-03-03T08:34:00Z</dcterms:modified>
</cp:coreProperties>
</file>