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B49" w:rsidRPr="00860B49" w:rsidRDefault="00860B49" w:rsidP="00860B49">
      <w:pPr>
        <w:keepNext/>
        <w:spacing w:after="0" w:line="240" w:lineRule="auto"/>
        <w:jc w:val="center"/>
        <w:outlineLvl w:val="2"/>
        <w:rPr>
          <w:rFonts w:ascii="Times New Roman" w:eastAsia="Times New Roman" w:hAnsi="Times New Roman"/>
          <w:b/>
          <w:sz w:val="48"/>
          <w:szCs w:val="20"/>
          <w:lang w:eastAsia="ru-RU"/>
        </w:rPr>
      </w:pPr>
      <w:proofErr w:type="gramStart"/>
      <w:r w:rsidRPr="00860B49">
        <w:rPr>
          <w:rFonts w:ascii="Times New Roman" w:eastAsia="Times New Roman" w:hAnsi="Times New Roman"/>
          <w:b/>
          <w:sz w:val="48"/>
          <w:szCs w:val="20"/>
          <w:lang w:eastAsia="ru-RU"/>
        </w:rPr>
        <w:t>Р</w:t>
      </w:r>
      <w:proofErr w:type="gramEnd"/>
      <w:r w:rsidRPr="00860B49">
        <w:rPr>
          <w:rFonts w:ascii="Times New Roman" w:eastAsia="Times New Roman" w:hAnsi="Times New Roman"/>
          <w:b/>
          <w:sz w:val="48"/>
          <w:szCs w:val="20"/>
          <w:lang w:eastAsia="ru-RU"/>
        </w:rPr>
        <w:t xml:space="preserve"> Е Ш Е Н И Е</w:t>
      </w:r>
    </w:p>
    <w:p w:rsidR="00860B49" w:rsidRPr="00860B49" w:rsidRDefault="00860B49" w:rsidP="00860B49">
      <w:pPr>
        <w:spacing w:after="0" w:line="240" w:lineRule="auto"/>
        <w:rPr>
          <w:rFonts w:ascii="Times New Roman" w:eastAsia="Times New Roman" w:hAnsi="Times New Roman"/>
          <w:sz w:val="20"/>
          <w:szCs w:val="20"/>
          <w:lang w:eastAsia="ru-RU"/>
        </w:rPr>
      </w:pPr>
    </w:p>
    <w:p w:rsidR="00860B49" w:rsidRPr="00860B49" w:rsidRDefault="00860B49" w:rsidP="00860B49">
      <w:pPr>
        <w:keepNext/>
        <w:spacing w:after="0" w:line="240" w:lineRule="auto"/>
        <w:jc w:val="center"/>
        <w:outlineLvl w:val="4"/>
        <w:rPr>
          <w:rFonts w:ascii="Times New Roman" w:eastAsia="Times New Roman" w:hAnsi="Times New Roman"/>
          <w:sz w:val="36"/>
          <w:szCs w:val="20"/>
          <w:lang w:eastAsia="ru-RU"/>
        </w:rPr>
      </w:pPr>
      <w:r w:rsidRPr="00860B49">
        <w:rPr>
          <w:rFonts w:ascii="Times New Roman" w:eastAsia="Times New Roman" w:hAnsi="Times New Roman"/>
          <w:sz w:val="36"/>
          <w:szCs w:val="20"/>
          <w:lang w:eastAsia="ru-RU"/>
        </w:rPr>
        <w:t>СОВЕТА ДЕПУТАТОВ</w:t>
      </w:r>
    </w:p>
    <w:p w:rsidR="00860B49" w:rsidRDefault="00860B49" w:rsidP="00860B49">
      <w:pPr>
        <w:keepNext/>
        <w:spacing w:after="0" w:line="240" w:lineRule="auto"/>
        <w:jc w:val="center"/>
        <w:outlineLvl w:val="4"/>
        <w:rPr>
          <w:rFonts w:ascii="Times New Roman" w:eastAsia="Times New Roman" w:hAnsi="Times New Roman"/>
          <w:sz w:val="36"/>
          <w:szCs w:val="20"/>
          <w:lang w:eastAsia="ru-RU"/>
        </w:rPr>
      </w:pPr>
      <w:r w:rsidRPr="00860B49">
        <w:rPr>
          <w:rFonts w:ascii="Times New Roman" w:eastAsia="Times New Roman" w:hAnsi="Times New Roman"/>
          <w:sz w:val="36"/>
          <w:szCs w:val="20"/>
          <w:lang w:eastAsia="ru-RU"/>
        </w:rPr>
        <w:t xml:space="preserve"> АТЯШЕВСКОГО МУНИЦИПАЛЬНОГО РАЙОНА</w:t>
      </w:r>
    </w:p>
    <w:p w:rsidR="00EB21EC" w:rsidRPr="00860B49" w:rsidRDefault="00EB21EC" w:rsidP="00860B49">
      <w:pPr>
        <w:keepNext/>
        <w:spacing w:after="0" w:line="240" w:lineRule="auto"/>
        <w:jc w:val="center"/>
        <w:outlineLvl w:val="4"/>
        <w:rPr>
          <w:rFonts w:ascii="Times New Roman" w:eastAsia="Times New Roman" w:hAnsi="Times New Roman"/>
          <w:sz w:val="36"/>
          <w:szCs w:val="20"/>
          <w:lang w:eastAsia="ru-RU"/>
        </w:rPr>
      </w:pPr>
    </w:p>
    <w:p w:rsidR="00860B49" w:rsidRPr="00860B49" w:rsidRDefault="00EB21EC" w:rsidP="00EB21EC">
      <w:pPr>
        <w:tabs>
          <w:tab w:val="left" w:pos="680"/>
          <w:tab w:val="left" w:pos="8160"/>
        </w:tabs>
        <w:spacing w:after="0" w:line="240" w:lineRule="auto"/>
        <w:rPr>
          <w:rFonts w:ascii="Times New Roman" w:eastAsia="Times New Roman" w:hAnsi="Times New Roman"/>
          <w:sz w:val="28"/>
          <w:szCs w:val="20"/>
          <w:lang w:eastAsia="ru-RU"/>
        </w:rPr>
      </w:pPr>
      <w:r>
        <w:rPr>
          <w:rFonts w:ascii="Times New Roman" w:eastAsia="Times New Roman" w:hAnsi="Times New Roman"/>
          <w:sz w:val="28"/>
          <w:szCs w:val="20"/>
          <w:lang w:eastAsia="ru-RU"/>
        </w:rPr>
        <w:tab/>
        <w:t>24.12.2015</w:t>
      </w:r>
      <w:r>
        <w:rPr>
          <w:rFonts w:ascii="Times New Roman" w:eastAsia="Times New Roman" w:hAnsi="Times New Roman"/>
          <w:sz w:val="28"/>
          <w:szCs w:val="20"/>
          <w:lang w:eastAsia="ru-RU"/>
        </w:rPr>
        <w:tab/>
        <w:t>49</w:t>
      </w:r>
    </w:p>
    <w:p w:rsidR="00860B49" w:rsidRPr="00860B49" w:rsidRDefault="00860B49" w:rsidP="00860B49">
      <w:pPr>
        <w:spacing w:after="0" w:line="240" w:lineRule="auto"/>
        <w:rPr>
          <w:rFonts w:ascii="Times New Roman" w:eastAsia="Times New Roman" w:hAnsi="Times New Roman"/>
          <w:sz w:val="28"/>
          <w:szCs w:val="20"/>
          <w:lang w:eastAsia="ru-RU"/>
        </w:rPr>
      </w:pPr>
      <w:r w:rsidRPr="00860B49">
        <w:rPr>
          <w:rFonts w:ascii="Times New Roman" w:eastAsia="Times New Roman" w:hAnsi="Times New Roman"/>
          <w:sz w:val="28"/>
          <w:szCs w:val="20"/>
          <w:lang w:eastAsia="ru-RU"/>
        </w:rPr>
        <w:t xml:space="preserve">_______________                                                                            _________    </w:t>
      </w:r>
    </w:p>
    <w:p w:rsidR="00860B49" w:rsidRPr="00860B49" w:rsidRDefault="00860B49" w:rsidP="00860B49">
      <w:pPr>
        <w:spacing w:after="0" w:line="240" w:lineRule="auto"/>
        <w:jc w:val="center"/>
        <w:rPr>
          <w:rFonts w:ascii="Times New Roman" w:eastAsia="Times New Roman" w:hAnsi="Times New Roman"/>
          <w:sz w:val="24"/>
          <w:szCs w:val="20"/>
          <w:lang w:eastAsia="ru-RU"/>
        </w:rPr>
      </w:pPr>
      <w:proofErr w:type="spellStart"/>
      <w:r w:rsidRPr="00860B49">
        <w:rPr>
          <w:rFonts w:ascii="Times New Roman" w:eastAsia="Times New Roman" w:hAnsi="Times New Roman"/>
          <w:sz w:val="24"/>
          <w:szCs w:val="20"/>
          <w:lang w:eastAsia="ru-RU"/>
        </w:rPr>
        <w:t>рп</w:t>
      </w:r>
      <w:proofErr w:type="gramStart"/>
      <w:r w:rsidRPr="00860B49">
        <w:rPr>
          <w:rFonts w:ascii="Times New Roman" w:eastAsia="Times New Roman" w:hAnsi="Times New Roman"/>
          <w:sz w:val="24"/>
          <w:szCs w:val="20"/>
          <w:lang w:eastAsia="ru-RU"/>
        </w:rPr>
        <w:t>.А</w:t>
      </w:r>
      <w:proofErr w:type="gramEnd"/>
      <w:r w:rsidRPr="00860B49">
        <w:rPr>
          <w:rFonts w:ascii="Times New Roman" w:eastAsia="Times New Roman" w:hAnsi="Times New Roman"/>
          <w:sz w:val="24"/>
          <w:szCs w:val="20"/>
          <w:lang w:eastAsia="ru-RU"/>
        </w:rPr>
        <w:t>тяшево</w:t>
      </w:r>
      <w:proofErr w:type="spellEnd"/>
    </w:p>
    <w:p w:rsidR="00E459DF" w:rsidRPr="00132AAD" w:rsidRDefault="00E459DF" w:rsidP="00FC3DFA">
      <w:pPr>
        <w:widowControl w:val="0"/>
        <w:autoSpaceDE w:val="0"/>
        <w:autoSpaceDN w:val="0"/>
        <w:adjustRightInd w:val="0"/>
        <w:spacing w:before="108" w:after="108" w:line="240" w:lineRule="auto"/>
        <w:ind w:firstLine="709"/>
        <w:jc w:val="center"/>
        <w:outlineLvl w:val="0"/>
        <w:rPr>
          <w:rFonts w:ascii="Times New Roman" w:eastAsia="Times New Roman" w:hAnsi="Times New Roman" w:cs="Arial"/>
          <w:b/>
          <w:sz w:val="28"/>
          <w:szCs w:val="28"/>
          <w:lang w:eastAsia="ru-RU"/>
        </w:rPr>
      </w:pPr>
    </w:p>
    <w:p w:rsidR="00860B49" w:rsidRPr="00132AAD" w:rsidRDefault="00860B49" w:rsidP="00FC3DFA">
      <w:pPr>
        <w:widowControl w:val="0"/>
        <w:autoSpaceDE w:val="0"/>
        <w:autoSpaceDN w:val="0"/>
        <w:adjustRightInd w:val="0"/>
        <w:spacing w:before="108" w:after="108" w:line="240" w:lineRule="auto"/>
        <w:ind w:firstLine="709"/>
        <w:jc w:val="center"/>
        <w:outlineLvl w:val="0"/>
        <w:rPr>
          <w:rFonts w:ascii="Times New Roman" w:eastAsia="Times New Roman" w:hAnsi="Times New Roman" w:cs="Arial"/>
          <w:b/>
          <w:sz w:val="28"/>
          <w:szCs w:val="28"/>
          <w:lang w:eastAsia="ru-RU"/>
        </w:rPr>
      </w:pPr>
    </w:p>
    <w:p w:rsidR="00FC3DFA" w:rsidRPr="00132AAD" w:rsidRDefault="00FC3DFA" w:rsidP="00FC3DFA">
      <w:pPr>
        <w:widowControl w:val="0"/>
        <w:autoSpaceDE w:val="0"/>
        <w:autoSpaceDN w:val="0"/>
        <w:adjustRightInd w:val="0"/>
        <w:spacing w:before="108" w:after="108" w:line="240" w:lineRule="auto"/>
        <w:ind w:firstLine="709"/>
        <w:jc w:val="center"/>
        <w:outlineLvl w:val="0"/>
        <w:rPr>
          <w:rFonts w:ascii="Times New Roman" w:eastAsia="Times New Roman" w:hAnsi="Times New Roman" w:cs="Arial"/>
          <w:b/>
          <w:bCs/>
          <w:sz w:val="28"/>
          <w:szCs w:val="28"/>
          <w:lang w:eastAsia="ru-RU"/>
        </w:rPr>
      </w:pPr>
      <w:bookmarkStart w:id="0" w:name="_GoBack"/>
      <w:r w:rsidRPr="00132AAD">
        <w:rPr>
          <w:rFonts w:ascii="Times New Roman" w:eastAsia="Times New Roman" w:hAnsi="Times New Roman" w:cs="Arial"/>
          <w:b/>
          <w:sz w:val="28"/>
          <w:szCs w:val="28"/>
          <w:lang w:eastAsia="ru-RU"/>
        </w:rPr>
        <w:t>О внесении изменений в Комплексную программу социально-экономического развития Атяшевского муниципального района на 2011 – 2020 годы, утвержденную Решением Совета депутатов Атяшевского муниципального района от 13 сентября 2011 года №38</w:t>
      </w:r>
    </w:p>
    <w:bookmarkEnd w:id="0"/>
    <w:p w:rsidR="00FC3DFA" w:rsidRPr="00132AAD" w:rsidRDefault="00FC3DFA" w:rsidP="00FC3DFA">
      <w:pPr>
        <w:widowControl w:val="0"/>
        <w:autoSpaceDE w:val="0"/>
        <w:autoSpaceDN w:val="0"/>
        <w:adjustRightInd w:val="0"/>
        <w:spacing w:after="0" w:line="240" w:lineRule="auto"/>
        <w:ind w:firstLine="720"/>
        <w:jc w:val="both"/>
        <w:rPr>
          <w:rFonts w:ascii="Times New Roman" w:eastAsia="Times New Roman" w:hAnsi="Times New Roman" w:cs="Arial"/>
          <w:bCs/>
          <w:color w:val="000000"/>
          <w:sz w:val="24"/>
          <w:szCs w:val="24"/>
          <w:lang w:eastAsia="ru-RU"/>
        </w:rPr>
      </w:pPr>
    </w:p>
    <w:p w:rsidR="00860B49" w:rsidRPr="00132AAD" w:rsidRDefault="00860B49" w:rsidP="00FC3DFA">
      <w:pPr>
        <w:widowControl w:val="0"/>
        <w:autoSpaceDE w:val="0"/>
        <w:autoSpaceDN w:val="0"/>
        <w:adjustRightInd w:val="0"/>
        <w:spacing w:after="0" w:line="240" w:lineRule="auto"/>
        <w:ind w:firstLine="720"/>
        <w:jc w:val="both"/>
        <w:rPr>
          <w:rFonts w:ascii="Times New Roman" w:eastAsia="Times New Roman" w:hAnsi="Times New Roman" w:cs="Arial"/>
          <w:bCs/>
          <w:color w:val="000000"/>
          <w:sz w:val="24"/>
          <w:szCs w:val="24"/>
          <w:lang w:eastAsia="ru-RU"/>
        </w:rPr>
      </w:pPr>
    </w:p>
    <w:p w:rsidR="00FD0EB8" w:rsidRPr="00860B49" w:rsidRDefault="002E5414" w:rsidP="00E459DF">
      <w:pPr>
        <w:pStyle w:val="a6"/>
        <w:ind w:firstLine="567"/>
        <w:jc w:val="both"/>
        <w:rPr>
          <w:rFonts w:ascii="Times New Roman" w:hAnsi="Times New Roman"/>
          <w:b/>
          <w:sz w:val="28"/>
          <w:szCs w:val="28"/>
          <w:lang w:eastAsia="ru-RU"/>
        </w:rPr>
      </w:pPr>
      <w:r w:rsidRPr="00132AAD">
        <w:rPr>
          <w:rFonts w:ascii="Times New Roman" w:eastAsia="Times New Roman" w:hAnsi="Times New Roman" w:cs="Arial"/>
          <w:bCs/>
          <w:color w:val="000000"/>
          <w:sz w:val="28"/>
          <w:szCs w:val="28"/>
          <w:lang w:eastAsia="ru-RU"/>
        </w:rPr>
        <w:t>В соо</w:t>
      </w:r>
      <w:r w:rsidR="004F299F" w:rsidRPr="00132AAD">
        <w:rPr>
          <w:rFonts w:ascii="Times New Roman" w:eastAsia="Times New Roman" w:hAnsi="Times New Roman" w:cs="Arial"/>
          <w:bCs/>
          <w:color w:val="000000"/>
          <w:sz w:val="28"/>
          <w:szCs w:val="28"/>
          <w:lang w:eastAsia="ru-RU"/>
        </w:rPr>
        <w:t>тветствии с частью 4 статьи 19</w:t>
      </w:r>
      <w:r w:rsidRPr="00132AAD">
        <w:rPr>
          <w:rFonts w:ascii="Times New Roman" w:eastAsia="Times New Roman" w:hAnsi="Times New Roman" w:cs="Arial"/>
          <w:bCs/>
          <w:color w:val="000000"/>
          <w:sz w:val="28"/>
          <w:szCs w:val="28"/>
          <w:lang w:eastAsia="ru-RU"/>
        </w:rPr>
        <w:t xml:space="preserve"> Федерального закона </w:t>
      </w:r>
      <w:r w:rsidR="00FD0EB8" w:rsidRPr="00BE4069">
        <w:rPr>
          <w:rFonts w:ascii="Times New Roman" w:hAnsi="Times New Roman"/>
          <w:sz w:val="28"/>
          <w:szCs w:val="28"/>
          <w:lang w:eastAsia="ru-RU"/>
        </w:rPr>
        <w:t xml:space="preserve">от 6 октября 2003 года N 131-ФЗ "Об общих принципах организации местного самоуправления в Российской Федерации", </w:t>
      </w:r>
      <w:r w:rsidR="00FD0EB8">
        <w:rPr>
          <w:rFonts w:ascii="Times New Roman" w:hAnsi="Times New Roman"/>
          <w:sz w:val="28"/>
          <w:szCs w:val="28"/>
          <w:lang w:eastAsia="ru-RU"/>
        </w:rPr>
        <w:t xml:space="preserve">и руководствуясь Уставом Атяшевского муниципального района, </w:t>
      </w:r>
      <w:r w:rsidR="00FD0EB8" w:rsidRPr="00BE4069">
        <w:rPr>
          <w:rFonts w:ascii="Times New Roman" w:hAnsi="Times New Roman"/>
          <w:sz w:val="28"/>
          <w:szCs w:val="28"/>
          <w:lang w:eastAsia="ru-RU"/>
        </w:rPr>
        <w:t xml:space="preserve">Совет депутатов Атяшевского муниципального района </w:t>
      </w:r>
      <w:r w:rsidR="00FD0EB8" w:rsidRPr="00860B49">
        <w:rPr>
          <w:rFonts w:ascii="Times New Roman" w:hAnsi="Times New Roman"/>
          <w:b/>
          <w:sz w:val="28"/>
          <w:szCs w:val="28"/>
          <w:lang w:eastAsia="ru-RU"/>
        </w:rPr>
        <w:t>решил:</w:t>
      </w:r>
    </w:p>
    <w:p w:rsidR="00FC3DFA" w:rsidRPr="00132AAD" w:rsidRDefault="00FC3DFA" w:rsidP="00E459DF">
      <w:pPr>
        <w:widowControl w:val="0"/>
        <w:autoSpaceDE w:val="0"/>
        <w:autoSpaceDN w:val="0"/>
        <w:adjustRightInd w:val="0"/>
        <w:spacing w:after="0" w:line="240" w:lineRule="auto"/>
        <w:ind w:firstLine="567"/>
        <w:jc w:val="both"/>
        <w:rPr>
          <w:rFonts w:ascii="Times New Roman" w:eastAsia="Times New Roman" w:hAnsi="Times New Roman" w:cs="Arial"/>
          <w:bCs/>
          <w:color w:val="000000"/>
          <w:sz w:val="28"/>
          <w:szCs w:val="28"/>
          <w:lang w:eastAsia="ru-RU"/>
        </w:rPr>
      </w:pPr>
    </w:p>
    <w:p w:rsidR="00E459DF" w:rsidRDefault="00E459DF" w:rsidP="00891216">
      <w:pPr>
        <w:pStyle w:val="a8"/>
        <w:numPr>
          <w:ilvl w:val="0"/>
          <w:numId w:val="1"/>
        </w:numPr>
        <w:autoSpaceDE w:val="0"/>
        <w:autoSpaceDN w:val="0"/>
        <w:adjustRightInd w:val="0"/>
        <w:spacing w:after="0" w:line="240" w:lineRule="auto"/>
        <w:ind w:left="0" w:firstLine="567"/>
        <w:jc w:val="both"/>
        <w:rPr>
          <w:rFonts w:ascii="Times New Roman" w:hAnsi="Times New Roman"/>
          <w:sz w:val="28"/>
          <w:szCs w:val="28"/>
          <w:lang w:eastAsia="ru-RU"/>
        </w:rPr>
      </w:pPr>
      <w:bookmarkStart w:id="1" w:name="sub_1"/>
      <w:r w:rsidRPr="00E459DF">
        <w:rPr>
          <w:rFonts w:ascii="Times New Roman" w:hAnsi="Times New Roman"/>
          <w:sz w:val="28"/>
          <w:szCs w:val="28"/>
          <w:lang w:eastAsia="ru-RU"/>
        </w:rPr>
        <w:t xml:space="preserve">Утвердить прилагаемые </w:t>
      </w:r>
      <w:hyperlink w:anchor="sub_1000" w:history="1">
        <w:r w:rsidRPr="00E459DF">
          <w:rPr>
            <w:rFonts w:ascii="Times New Roman" w:hAnsi="Times New Roman"/>
            <w:sz w:val="28"/>
            <w:szCs w:val="28"/>
            <w:lang w:eastAsia="ru-RU"/>
          </w:rPr>
          <w:t>изменения</w:t>
        </w:r>
      </w:hyperlink>
      <w:r w:rsidRPr="00E459DF">
        <w:rPr>
          <w:rFonts w:ascii="Times New Roman" w:hAnsi="Times New Roman"/>
          <w:sz w:val="28"/>
          <w:szCs w:val="28"/>
          <w:lang w:eastAsia="ru-RU"/>
        </w:rPr>
        <w:t>, которые вносятся в Комплексную программу социально-экономического развития Атяшевского муниципального района на 2011 – 2020 годы, утвержденную Решением Совета депутатов Атяшевского муниципального района от 13 сентября 2011 года №38</w:t>
      </w:r>
      <w:r>
        <w:rPr>
          <w:rFonts w:ascii="Times New Roman" w:hAnsi="Times New Roman"/>
          <w:sz w:val="28"/>
          <w:szCs w:val="28"/>
          <w:lang w:eastAsia="ru-RU"/>
        </w:rPr>
        <w:t>.</w:t>
      </w:r>
    </w:p>
    <w:p w:rsidR="00E459DF" w:rsidRDefault="00E459DF" w:rsidP="00E459DF">
      <w:pPr>
        <w:pStyle w:val="a8"/>
        <w:numPr>
          <w:ilvl w:val="0"/>
          <w:numId w:val="1"/>
        </w:numPr>
        <w:autoSpaceDE w:val="0"/>
        <w:autoSpaceDN w:val="0"/>
        <w:adjustRightInd w:val="0"/>
        <w:spacing w:after="0" w:line="240" w:lineRule="auto"/>
        <w:ind w:left="0" w:firstLine="567"/>
        <w:jc w:val="both"/>
        <w:rPr>
          <w:rFonts w:ascii="Times New Roman" w:hAnsi="Times New Roman"/>
          <w:sz w:val="28"/>
          <w:szCs w:val="28"/>
          <w:lang w:eastAsia="ru-RU"/>
        </w:rPr>
      </w:pPr>
      <w:r>
        <w:rPr>
          <w:rFonts w:ascii="Times New Roman" w:hAnsi="Times New Roman"/>
          <w:sz w:val="28"/>
          <w:szCs w:val="28"/>
          <w:lang w:eastAsia="ru-RU"/>
        </w:rPr>
        <w:t>Настоящее решение вступает в силу со дня его официального опубликования.</w:t>
      </w:r>
    </w:p>
    <w:p w:rsidR="00E459DF" w:rsidRDefault="00E459DF" w:rsidP="00E459DF">
      <w:pPr>
        <w:pStyle w:val="a8"/>
        <w:autoSpaceDE w:val="0"/>
        <w:autoSpaceDN w:val="0"/>
        <w:adjustRightInd w:val="0"/>
        <w:spacing w:after="0" w:line="240" w:lineRule="auto"/>
        <w:ind w:left="426"/>
        <w:jc w:val="both"/>
        <w:rPr>
          <w:rFonts w:ascii="Times New Roman" w:hAnsi="Times New Roman"/>
          <w:sz w:val="28"/>
          <w:szCs w:val="28"/>
          <w:lang w:eastAsia="ru-RU"/>
        </w:rPr>
      </w:pPr>
    </w:p>
    <w:p w:rsidR="00860B49" w:rsidRDefault="00860B49" w:rsidP="00E459DF">
      <w:pPr>
        <w:pStyle w:val="a8"/>
        <w:autoSpaceDE w:val="0"/>
        <w:autoSpaceDN w:val="0"/>
        <w:adjustRightInd w:val="0"/>
        <w:spacing w:after="0" w:line="240" w:lineRule="auto"/>
        <w:ind w:left="426"/>
        <w:jc w:val="both"/>
        <w:rPr>
          <w:rFonts w:ascii="Times New Roman" w:hAnsi="Times New Roman"/>
          <w:sz w:val="28"/>
          <w:szCs w:val="28"/>
          <w:lang w:eastAsia="ru-RU"/>
        </w:rPr>
      </w:pPr>
    </w:p>
    <w:p w:rsidR="004608B6" w:rsidRDefault="00E459DF" w:rsidP="00E459DF">
      <w:pPr>
        <w:autoSpaceDE w:val="0"/>
        <w:autoSpaceDN w:val="0"/>
        <w:adjustRightInd w:val="0"/>
        <w:spacing w:after="0" w:line="240" w:lineRule="auto"/>
        <w:jc w:val="both"/>
        <w:rPr>
          <w:rFonts w:ascii="Times New Roman" w:hAnsi="Times New Roman"/>
          <w:sz w:val="28"/>
          <w:szCs w:val="28"/>
          <w:lang w:eastAsia="ru-RU"/>
        </w:rPr>
      </w:pPr>
      <w:r w:rsidRPr="00E459DF">
        <w:rPr>
          <w:rFonts w:ascii="Times New Roman" w:hAnsi="Times New Roman"/>
          <w:sz w:val="28"/>
          <w:szCs w:val="28"/>
          <w:lang w:eastAsia="ru-RU"/>
        </w:rPr>
        <w:t>Председатель Совета депутатов</w:t>
      </w:r>
    </w:p>
    <w:p w:rsidR="00E459DF" w:rsidRPr="00E459DF" w:rsidRDefault="004608B6" w:rsidP="00E459DF">
      <w:pPr>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Атяшевского </w:t>
      </w:r>
      <w:r w:rsidR="00E459DF" w:rsidRPr="00E459DF">
        <w:rPr>
          <w:rFonts w:ascii="Times New Roman" w:hAnsi="Times New Roman"/>
          <w:sz w:val="28"/>
          <w:szCs w:val="28"/>
          <w:lang w:eastAsia="ru-RU"/>
        </w:rPr>
        <w:t>мун</w:t>
      </w:r>
      <w:r w:rsidR="00E459DF">
        <w:rPr>
          <w:rFonts w:ascii="Times New Roman" w:hAnsi="Times New Roman"/>
          <w:sz w:val="28"/>
          <w:szCs w:val="28"/>
          <w:lang w:eastAsia="ru-RU"/>
        </w:rPr>
        <w:t>и</w:t>
      </w:r>
      <w:r w:rsidR="00E459DF" w:rsidRPr="00E459DF">
        <w:rPr>
          <w:rFonts w:ascii="Times New Roman" w:hAnsi="Times New Roman"/>
          <w:sz w:val="28"/>
          <w:szCs w:val="28"/>
          <w:lang w:eastAsia="ru-RU"/>
        </w:rPr>
        <w:t>ципального района</w:t>
      </w:r>
      <w:r w:rsidR="00E459DF">
        <w:rPr>
          <w:rFonts w:ascii="Times New Roman" w:hAnsi="Times New Roman"/>
          <w:sz w:val="28"/>
          <w:szCs w:val="28"/>
          <w:lang w:eastAsia="ru-RU"/>
        </w:rPr>
        <w:t xml:space="preserve">                            </w:t>
      </w:r>
      <w:r>
        <w:rPr>
          <w:rFonts w:ascii="Times New Roman" w:hAnsi="Times New Roman"/>
          <w:sz w:val="28"/>
          <w:szCs w:val="28"/>
          <w:lang w:eastAsia="ru-RU"/>
        </w:rPr>
        <w:t xml:space="preserve">                   </w:t>
      </w:r>
      <w:r w:rsidR="00E459DF">
        <w:rPr>
          <w:rFonts w:ascii="Times New Roman" w:hAnsi="Times New Roman"/>
          <w:sz w:val="28"/>
          <w:szCs w:val="28"/>
          <w:lang w:eastAsia="ru-RU"/>
        </w:rPr>
        <w:t xml:space="preserve">Н.М. </w:t>
      </w:r>
      <w:proofErr w:type="spellStart"/>
      <w:r w:rsidR="00E459DF">
        <w:rPr>
          <w:rFonts w:ascii="Times New Roman" w:hAnsi="Times New Roman"/>
          <w:sz w:val="28"/>
          <w:szCs w:val="28"/>
          <w:lang w:eastAsia="ru-RU"/>
        </w:rPr>
        <w:t>Казаев</w:t>
      </w:r>
      <w:proofErr w:type="spellEnd"/>
    </w:p>
    <w:p w:rsidR="00E459DF" w:rsidRDefault="00E459DF" w:rsidP="00E459DF">
      <w:pPr>
        <w:autoSpaceDE w:val="0"/>
        <w:autoSpaceDN w:val="0"/>
        <w:adjustRightInd w:val="0"/>
        <w:spacing w:after="0" w:line="240" w:lineRule="auto"/>
        <w:jc w:val="both"/>
        <w:rPr>
          <w:rFonts w:ascii="Times New Roman" w:hAnsi="Times New Roman"/>
          <w:sz w:val="28"/>
          <w:szCs w:val="28"/>
          <w:lang w:eastAsia="ru-RU"/>
        </w:rPr>
      </w:pPr>
    </w:p>
    <w:p w:rsidR="00E459DF" w:rsidRDefault="00E459DF" w:rsidP="00E459DF">
      <w:pPr>
        <w:autoSpaceDE w:val="0"/>
        <w:autoSpaceDN w:val="0"/>
        <w:adjustRightInd w:val="0"/>
        <w:spacing w:after="0" w:line="240" w:lineRule="auto"/>
        <w:jc w:val="both"/>
        <w:rPr>
          <w:rFonts w:ascii="Times New Roman" w:hAnsi="Times New Roman"/>
          <w:sz w:val="28"/>
          <w:szCs w:val="28"/>
          <w:lang w:eastAsia="ru-RU"/>
        </w:rPr>
      </w:pPr>
    </w:p>
    <w:p w:rsidR="00E459DF" w:rsidRDefault="00E459DF" w:rsidP="00E459DF">
      <w:pPr>
        <w:autoSpaceDE w:val="0"/>
        <w:autoSpaceDN w:val="0"/>
        <w:adjustRightInd w:val="0"/>
        <w:spacing w:after="0" w:line="240" w:lineRule="auto"/>
        <w:jc w:val="both"/>
        <w:rPr>
          <w:rFonts w:ascii="Times New Roman" w:hAnsi="Times New Roman"/>
          <w:sz w:val="28"/>
          <w:szCs w:val="28"/>
          <w:lang w:eastAsia="ru-RU"/>
        </w:rPr>
      </w:pPr>
    </w:p>
    <w:p w:rsidR="00E459DF" w:rsidRDefault="00E459DF" w:rsidP="00E459DF">
      <w:pPr>
        <w:autoSpaceDE w:val="0"/>
        <w:autoSpaceDN w:val="0"/>
        <w:adjustRightInd w:val="0"/>
        <w:spacing w:after="0" w:line="240" w:lineRule="auto"/>
        <w:jc w:val="both"/>
        <w:rPr>
          <w:rFonts w:ascii="Times New Roman" w:hAnsi="Times New Roman"/>
          <w:sz w:val="28"/>
          <w:szCs w:val="28"/>
          <w:lang w:eastAsia="ru-RU"/>
        </w:rPr>
      </w:pPr>
    </w:p>
    <w:p w:rsidR="00E459DF" w:rsidRDefault="00E459DF" w:rsidP="00E459DF">
      <w:pPr>
        <w:autoSpaceDE w:val="0"/>
        <w:autoSpaceDN w:val="0"/>
        <w:adjustRightInd w:val="0"/>
        <w:spacing w:after="0" w:line="240" w:lineRule="auto"/>
        <w:jc w:val="both"/>
        <w:rPr>
          <w:rFonts w:ascii="Times New Roman" w:hAnsi="Times New Roman"/>
          <w:sz w:val="28"/>
          <w:szCs w:val="28"/>
          <w:lang w:eastAsia="ru-RU"/>
        </w:rPr>
      </w:pPr>
    </w:p>
    <w:p w:rsidR="00E459DF" w:rsidRDefault="00E459DF" w:rsidP="00E459DF">
      <w:pPr>
        <w:autoSpaceDE w:val="0"/>
        <w:autoSpaceDN w:val="0"/>
        <w:adjustRightInd w:val="0"/>
        <w:spacing w:after="0" w:line="240" w:lineRule="auto"/>
        <w:jc w:val="both"/>
        <w:rPr>
          <w:rFonts w:ascii="Times New Roman" w:hAnsi="Times New Roman"/>
          <w:sz w:val="28"/>
          <w:szCs w:val="28"/>
          <w:lang w:eastAsia="ru-RU"/>
        </w:rPr>
      </w:pPr>
    </w:p>
    <w:p w:rsidR="00E459DF" w:rsidRDefault="00E459DF" w:rsidP="00E459DF">
      <w:pPr>
        <w:autoSpaceDE w:val="0"/>
        <w:autoSpaceDN w:val="0"/>
        <w:adjustRightInd w:val="0"/>
        <w:spacing w:after="0" w:line="240" w:lineRule="auto"/>
        <w:jc w:val="both"/>
        <w:rPr>
          <w:rFonts w:ascii="Times New Roman" w:hAnsi="Times New Roman"/>
          <w:sz w:val="28"/>
          <w:szCs w:val="28"/>
          <w:lang w:eastAsia="ru-RU"/>
        </w:rPr>
      </w:pPr>
    </w:p>
    <w:p w:rsidR="00E459DF" w:rsidRDefault="00E459DF" w:rsidP="00E459DF">
      <w:pPr>
        <w:autoSpaceDE w:val="0"/>
        <w:autoSpaceDN w:val="0"/>
        <w:adjustRightInd w:val="0"/>
        <w:spacing w:after="0" w:line="240" w:lineRule="auto"/>
        <w:jc w:val="both"/>
        <w:rPr>
          <w:rFonts w:ascii="Times New Roman" w:hAnsi="Times New Roman"/>
          <w:sz w:val="28"/>
          <w:szCs w:val="28"/>
          <w:lang w:eastAsia="ru-RU"/>
        </w:rPr>
      </w:pPr>
    </w:p>
    <w:p w:rsidR="004608B6" w:rsidRPr="005174B3" w:rsidRDefault="00E459DF" w:rsidP="005174B3">
      <w:pPr>
        <w:pStyle w:val="a6"/>
        <w:jc w:val="center"/>
        <w:rPr>
          <w:rFonts w:ascii="Times New Roman" w:eastAsia="Times New Roman" w:hAnsi="Times New Roman" w:cs="Arial"/>
          <w:b/>
          <w:bCs/>
          <w:color w:val="000000"/>
          <w:sz w:val="28"/>
          <w:szCs w:val="28"/>
          <w:lang w:eastAsia="ru-RU"/>
        </w:rPr>
      </w:pPr>
      <w:r>
        <w:rPr>
          <w:lang w:eastAsia="ru-RU"/>
        </w:rPr>
        <w:br w:type="page"/>
      </w:r>
      <w:r w:rsidRPr="005174B3">
        <w:rPr>
          <w:rFonts w:ascii="Times New Roman" w:eastAsia="Times New Roman" w:hAnsi="Times New Roman" w:cs="Arial"/>
          <w:b/>
          <w:bCs/>
          <w:color w:val="000000"/>
          <w:sz w:val="28"/>
          <w:szCs w:val="28"/>
          <w:lang w:eastAsia="ru-RU"/>
        </w:rPr>
        <w:lastRenderedPageBreak/>
        <w:t>Изменения, которые вносятся в Комплексную программу</w:t>
      </w:r>
    </w:p>
    <w:p w:rsidR="00E459DF" w:rsidRPr="005174B3" w:rsidRDefault="00E459DF" w:rsidP="005174B3">
      <w:pPr>
        <w:pStyle w:val="a6"/>
        <w:jc w:val="center"/>
        <w:rPr>
          <w:rFonts w:ascii="Times New Roman" w:eastAsia="Times New Roman" w:hAnsi="Times New Roman" w:cs="Arial"/>
          <w:b/>
          <w:bCs/>
          <w:color w:val="000000"/>
          <w:sz w:val="28"/>
          <w:szCs w:val="28"/>
          <w:lang w:eastAsia="ru-RU"/>
        </w:rPr>
      </w:pPr>
      <w:r w:rsidRPr="005174B3">
        <w:rPr>
          <w:rFonts w:ascii="Times New Roman" w:eastAsia="Times New Roman" w:hAnsi="Times New Roman" w:cs="Arial"/>
          <w:b/>
          <w:bCs/>
          <w:color w:val="000000"/>
          <w:sz w:val="28"/>
          <w:szCs w:val="28"/>
          <w:lang w:eastAsia="ru-RU"/>
        </w:rPr>
        <w:t>социально-экономического развития Атяшевского муниципального района на 2011 – 2020 годы</w:t>
      </w:r>
    </w:p>
    <w:p w:rsidR="00E459DF" w:rsidRPr="00E459DF" w:rsidRDefault="00E459DF" w:rsidP="00E459DF">
      <w:pPr>
        <w:rPr>
          <w:lang w:eastAsia="ru-RU"/>
        </w:rPr>
      </w:pPr>
    </w:p>
    <w:p w:rsidR="00FC3DFA" w:rsidRPr="00132AAD" w:rsidRDefault="00E459DF" w:rsidP="00891216">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1. </w:t>
      </w:r>
      <w:bookmarkEnd w:id="1"/>
      <w:r w:rsidRPr="00132AAD">
        <w:rPr>
          <w:rFonts w:ascii="Times New Roman" w:eastAsia="Times New Roman" w:hAnsi="Times New Roman" w:cs="Arial"/>
          <w:bCs/>
          <w:color w:val="000000"/>
          <w:sz w:val="28"/>
          <w:szCs w:val="28"/>
          <w:lang w:eastAsia="ru-RU"/>
        </w:rPr>
        <w:t>В</w:t>
      </w:r>
      <w:r w:rsidR="00FC3DFA" w:rsidRPr="00132AAD">
        <w:rPr>
          <w:rFonts w:ascii="Times New Roman" w:eastAsia="Times New Roman" w:hAnsi="Times New Roman" w:cs="Arial"/>
          <w:bCs/>
          <w:color w:val="000000"/>
          <w:sz w:val="28"/>
          <w:szCs w:val="28"/>
          <w:lang w:eastAsia="ru-RU"/>
        </w:rPr>
        <w:t xml:space="preserve"> титульном листе:</w:t>
      </w:r>
    </w:p>
    <w:p w:rsidR="00FC3DFA" w:rsidRPr="00132AAD" w:rsidRDefault="00FC3DFA" w:rsidP="00FC3DFA">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слова «Республики Мордовия» исключить;</w:t>
      </w:r>
    </w:p>
    <w:p w:rsidR="00FC3DFA" w:rsidRPr="00132AAD" w:rsidRDefault="00FC3DFA" w:rsidP="00FC3DFA">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слова «Атяшевский район» заменить словами «</w:t>
      </w:r>
      <w:proofErr w:type="spellStart"/>
      <w:r w:rsidRPr="00132AAD">
        <w:rPr>
          <w:rFonts w:ascii="Times New Roman" w:eastAsia="Times New Roman" w:hAnsi="Times New Roman" w:cs="Arial"/>
          <w:bCs/>
          <w:color w:val="000000"/>
          <w:sz w:val="28"/>
          <w:szCs w:val="28"/>
          <w:lang w:eastAsia="ru-RU"/>
        </w:rPr>
        <w:t>рп</w:t>
      </w:r>
      <w:proofErr w:type="spellEnd"/>
      <w:r w:rsidRPr="00132AAD">
        <w:rPr>
          <w:rFonts w:ascii="Times New Roman" w:eastAsia="Times New Roman" w:hAnsi="Times New Roman" w:cs="Arial"/>
          <w:bCs/>
          <w:color w:val="000000"/>
          <w:sz w:val="28"/>
          <w:szCs w:val="28"/>
          <w:lang w:eastAsia="ru-RU"/>
        </w:rPr>
        <w:t>. Атяшево»;</w:t>
      </w:r>
    </w:p>
    <w:p w:rsidR="00CC0E7A" w:rsidRPr="00132AAD" w:rsidRDefault="00E459DF" w:rsidP="00FC3DFA">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2.</w:t>
      </w:r>
      <w:r w:rsidR="00CC0E7A" w:rsidRPr="00132AAD">
        <w:rPr>
          <w:rFonts w:ascii="Times New Roman" w:eastAsia="Times New Roman" w:hAnsi="Times New Roman" w:cs="Arial"/>
          <w:bCs/>
          <w:color w:val="000000"/>
          <w:sz w:val="28"/>
          <w:szCs w:val="28"/>
          <w:lang w:eastAsia="ru-RU"/>
        </w:rPr>
        <w:t xml:space="preserve"> </w:t>
      </w:r>
      <w:r w:rsidRPr="00132AAD">
        <w:rPr>
          <w:rFonts w:ascii="Times New Roman" w:eastAsia="Times New Roman" w:hAnsi="Times New Roman" w:cs="Arial"/>
          <w:bCs/>
          <w:color w:val="000000"/>
          <w:sz w:val="28"/>
          <w:szCs w:val="28"/>
          <w:lang w:eastAsia="ru-RU"/>
        </w:rPr>
        <w:t>О</w:t>
      </w:r>
      <w:r w:rsidR="0025144C" w:rsidRPr="00132AAD">
        <w:rPr>
          <w:rFonts w:ascii="Times New Roman" w:eastAsia="Times New Roman" w:hAnsi="Times New Roman" w:cs="Arial"/>
          <w:bCs/>
          <w:color w:val="000000"/>
          <w:sz w:val="28"/>
          <w:szCs w:val="28"/>
          <w:lang w:eastAsia="ru-RU"/>
        </w:rPr>
        <w:t>главление комплексной программы социально-экономического развития Атяшевского муниципального района на 2011 – 2020 годы исключить;</w:t>
      </w:r>
    </w:p>
    <w:p w:rsidR="004F299F" w:rsidRDefault="00E459DF" w:rsidP="004F299F">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3. П</w:t>
      </w:r>
      <w:r w:rsidR="004F299F" w:rsidRPr="00132AAD">
        <w:rPr>
          <w:rFonts w:ascii="Times New Roman" w:eastAsia="Times New Roman" w:hAnsi="Times New Roman" w:cs="Arial"/>
          <w:bCs/>
          <w:color w:val="000000"/>
          <w:sz w:val="28"/>
          <w:szCs w:val="28"/>
          <w:lang w:eastAsia="ru-RU"/>
        </w:rPr>
        <w:t xml:space="preserve">аспорт комплексной программы социально-экономического развития Атяшевского муниципального района на 2011 – 2020 годы </w:t>
      </w:r>
      <w:r w:rsidR="004B5B55">
        <w:rPr>
          <w:rFonts w:ascii="Times New Roman" w:eastAsia="Times New Roman" w:hAnsi="Times New Roman" w:cs="Arial"/>
          <w:bCs/>
          <w:color w:val="000000"/>
          <w:sz w:val="28"/>
          <w:szCs w:val="28"/>
          <w:lang w:eastAsia="ru-RU"/>
        </w:rPr>
        <w:t>исключить;</w:t>
      </w:r>
    </w:p>
    <w:p w:rsidR="0072045A" w:rsidRPr="00132AAD" w:rsidRDefault="00E459DF" w:rsidP="00FC3DFA">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4F299F" w:rsidRPr="00132AAD">
        <w:rPr>
          <w:rFonts w:ascii="Times New Roman" w:eastAsia="Times New Roman" w:hAnsi="Times New Roman" w:cs="Arial"/>
          <w:bCs/>
          <w:color w:val="000000"/>
          <w:sz w:val="28"/>
          <w:szCs w:val="28"/>
          <w:lang w:eastAsia="ru-RU"/>
        </w:rPr>
        <w:t xml:space="preserve"> главе </w:t>
      </w:r>
      <w:r w:rsidR="004F299F" w:rsidRPr="00132AAD">
        <w:rPr>
          <w:rFonts w:ascii="Times New Roman" w:eastAsia="Times New Roman" w:hAnsi="Times New Roman" w:cs="Arial"/>
          <w:bCs/>
          <w:color w:val="000000"/>
          <w:sz w:val="28"/>
          <w:szCs w:val="28"/>
          <w:lang w:val="en-US" w:eastAsia="ru-RU"/>
        </w:rPr>
        <w:t>I</w:t>
      </w:r>
      <w:r w:rsidR="0072045A" w:rsidRPr="00132AAD">
        <w:rPr>
          <w:rFonts w:ascii="Times New Roman" w:eastAsia="Times New Roman" w:hAnsi="Times New Roman" w:cs="Arial"/>
          <w:bCs/>
          <w:color w:val="000000"/>
          <w:sz w:val="28"/>
          <w:szCs w:val="28"/>
          <w:lang w:eastAsia="ru-RU"/>
        </w:rPr>
        <w:t>:</w:t>
      </w:r>
    </w:p>
    <w:p w:rsidR="004F299F" w:rsidRPr="00132AAD" w:rsidRDefault="004F299F" w:rsidP="00FC3DFA">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слова «Стартовые условия и оценка исходной социально-экономической ситуации Атяшевского муниципального района Республики Мордовия»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w:t>
      </w:r>
      <w:r w:rsidR="0072045A" w:rsidRPr="00132AAD">
        <w:rPr>
          <w:rFonts w:ascii="Times New Roman" w:eastAsia="Times New Roman" w:hAnsi="Times New Roman" w:cs="Arial"/>
          <w:bCs/>
          <w:color w:val="000000"/>
          <w:sz w:val="28"/>
          <w:szCs w:val="28"/>
          <w:lang w:eastAsia="ru-RU"/>
        </w:rPr>
        <w:t>1. Основные факторы, определяющие развитие Атяшевского муниципального района до 2020 года»;</w:t>
      </w:r>
    </w:p>
    <w:p w:rsidR="0072045A" w:rsidRPr="00132AAD" w:rsidRDefault="0072045A" w:rsidP="0072045A">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пункты 1, 2, 3 исключить;</w:t>
      </w:r>
    </w:p>
    <w:p w:rsidR="008A2D71" w:rsidRPr="00132AAD" w:rsidRDefault="008A2D71" w:rsidP="008A2D71">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5. В</w:t>
      </w:r>
      <w:r w:rsidR="00CE4B1A" w:rsidRPr="00132AAD">
        <w:rPr>
          <w:rFonts w:ascii="Times New Roman" w:eastAsia="Times New Roman" w:hAnsi="Times New Roman" w:cs="Arial"/>
          <w:bCs/>
          <w:color w:val="000000"/>
          <w:sz w:val="28"/>
          <w:szCs w:val="28"/>
          <w:lang w:eastAsia="ru-RU"/>
        </w:rPr>
        <w:t xml:space="preserve"> подпункте 4.1.</w:t>
      </w:r>
      <w:r w:rsidR="00FA67FF" w:rsidRPr="00132AAD">
        <w:rPr>
          <w:rFonts w:ascii="Times New Roman" w:eastAsia="Times New Roman" w:hAnsi="Times New Roman" w:cs="Arial"/>
          <w:bCs/>
          <w:color w:val="000000"/>
          <w:sz w:val="28"/>
          <w:szCs w:val="28"/>
          <w:lang w:eastAsia="ru-RU"/>
        </w:rPr>
        <w:t xml:space="preserve"> главы </w:t>
      </w:r>
      <w:r w:rsidR="00FA67FF" w:rsidRPr="00132AAD">
        <w:rPr>
          <w:rFonts w:ascii="Times New Roman" w:eastAsia="Times New Roman" w:hAnsi="Times New Roman" w:cs="Arial"/>
          <w:bCs/>
          <w:color w:val="000000"/>
          <w:sz w:val="28"/>
          <w:szCs w:val="28"/>
          <w:lang w:val="en-US" w:eastAsia="ru-RU"/>
        </w:rPr>
        <w:t>I</w:t>
      </w:r>
      <w:r w:rsidR="00CE4B1A" w:rsidRPr="00132AAD">
        <w:rPr>
          <w:rFonts w:ascii="Times New Roman" w:eastAsia="Times New Roman" w:hAnsi="Times New Roman" w:cs="Arial"/>
          <w:bCs/>
          <w:color w:val="000000"/>
          <w:sz w:val="28"/>
          <w:szCs w:val="28"/>
          <w:lang w:eastAsia="ru-RU"/>
        </w:rPr>
        <w:t>:</w:t>
      </w:r>
    </w:p>
    <w:p w:rsidR="008A2D71" w:rsidRPr="00132AAD" w:rsidRDefault="008A2D71" w:rsidP="008A2D71">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абзац третий исключить;</w:t>
      </w:r>
    </w:p>
    <w:p w:rsidR="00CE4B1A" w:rsidRPr="00132AAD" w:rsidRDefault="004608B6" w:rsidP="00FC3DFA">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таблицу</w:t>
      </w:r>
      <w:r w:rsidR="00CE4B1A" w:rsidRPr="00132AAD">
        <w:rPr>
          <w:rFonts w:ascii="Times New Roman" w:eastAsia="Times New Roman" w:hAnsi="Times New Roman" w:cs="Arial"/>
          <w:bCs/>
          <w:color w:val="000000"/>
          <w:sz w:val="28"/>
          <w:szCs w:val="28"/>
          <w:lang w:eastAsia="ru-RU"/>
        </w:rPr>
        <w:t xml:space="preserve"> №1 изложить в следующей редакции:</w:t>
      </w:r>
    </w:p>
    <w:p w:rsidR="008F47D2" w:rsidRDefault="008F47D2" w:rsidP="00CE4B1A">
      <w:pPr>
        <w:pStyle w:val="a3"/>
        <w:suppressAutoHyphens w:val="0"/>
        <w:spacing w:after="0" w:line="100" w:lineRule="atLeast"/>
        <w:jc w:val="right"/>
        <w:rPr>
          <w:rFonts w:cs="DejaVu Sans"/>
          <w:bCs/>
          <w:sz w:val="20"/>
          <w:szCs w:val="20"/>
          <w:highlight w:val="green"/>
          <w:lang w:val="ru-RU"/>
        </w:rPr>
      </w:pPr>
    </w:p>
    <w:p w:rsidR="008F47D2" w:rsidRDefault="008F47D2" w:rsidP="00CE4B1A">
      <w:pPr>
        <w:pStyle w:val="a3"/>
        <w:suppressAutoHyphens w:val="0"/>
        <w:spacing w:after="0" w:line="100" w:lineRule="atLeast"/>
        <w:jc w:val="right"/>
        <w:rPr>
          <w:rFonts w:cs="DejaVu Sans"/>
          <w:bCs/>
          <w:sz w:val="20"/>
          <w:szCs w:val="20"/>
          <w:highlight w:val="green"/>
          <w:lang w:val="ru-RU"/>
        </w:rPr>
        <w:sectPr w:rsidR="008F47D2" w:rsidSect="00F71AEF">
          <w:pgSz w:w="11906" w:h="16838"/>
          <w:pgMar w:top="1134" w:right="851" w:bottom="1134" w:left="1701" w:header="709" w:footer="709" w:gutter="0"/>
          <w:cols w:space="708"/>
          <w:docGrid w:linePitch="360"/>
        </w:sectPr>
      </w:pPr>
    </w:p>
    <w:p w:rsidR="008A2D71" w:rsidRPr="00891216" w:rsidRDefault="008A2D71" w:rsidP="008A2D71">
      <w:pPr>
        <w:pStyle w:val="a3"/>
        <w:suppressAutoHyphens w:val="0"/>
        <w:spacing w:after="0" w:line="100" w:lineRule="atLeast"/>
        <w:rPr>
          <w:rFonts w:cs="DejaVu Sans"/>
          <w:bCs/>
          <w:sz w:val="28"/>
          <w:szCs w:val="28"/>
          <w:lang w:val="ru-RU"/>
        </w:rPr>
      </w:pPr>
      <w:r w:rsidRPr="00891216">
        <w:rPr>
          <w:rFonts w:cs="DejaVu Sans"/>
          <w:bCs/>
          <w:sz w:val="28"/>
          <w:szCs w:val="28"/>
          <w:lang w:val="ru-RU"/>
        </w:rPr>
        <w:lastRenderedPageBreak/>
        <w:t>«</w:t>
      </w:r>
    </w:p>
    <w:p w:rsidR="00CE4B1A" w:rsidRPr="004608B6" w:rsidRDefault="00CE4B1A" w:rsidP="00CE4B1A">
      <w:pPr>
        <w:pStyle w:val="a3"/>
        <w:suppressAutoHyphens w:val="0"/>
        <w:spacing w:after="0" w:line="100" w:lineRule="atLeast"/>
        <w:jc w:val="right"/>
        <w:rPr>
          <w:rFonts w:cs="DejaVu Sans"/>
          <w:bCs/>
          <w:sz w:val="20"/>
          <w:szCs w:val="20"/>
        </w:rPr>
      </w:pPr>
      <w:r w:rsidRPr="004608B6">
        <w:rPr>
          <w:rFonts w:cs="DejaVu Sans"/>
          <w:bCs/>
          <w:sz w:val="20"/>
          <w:szCs w:val="20"/>
        </w:rPr>
        <w:t>Табли</w:t>
      </w:r>
      <w:r w:rsidR="008F47D2" w:rsidRPr="004608B6">
        <w:rPr>
          <w:rFonts w:cs="DejaVu Sans"/>
          <w:bCs/>
          <w:sz w:val="20"/>
          <w:szCs w:val="20"/>
        </w:rPr>
        <w:t xml:space="preserve">ца </w:t>
      </w:r>
      <w:r w:rsidRPr="004608B6">
        <w:rPr>
          <w:rFonts w:cs="DejaVu Sans"/>
          <w:bCs/>
          <w:sz w:val="20"/>
          <w:szCs w:val="20"/>
        </w:rPr>
        <w:t>1</w:t>
      </w:r>
    </w:p>
    <w:p w:rsidR="00CE4B1A" w:rsidRPr="004608B6" w:rsidRDefault="00CE4B1A" w:rsidP="00CE4B1A">
      <w:pPr>
        <w:pStyle w:val="a3"/>
        <w:suppressAutoHyphens w:val="0"/>
        <w:spacing w:after="0" w:line="100" w:lineRule="atLeast"/>
        <w:rPr>
          <w:rFonts w:cs="DejaVu Sans"/>
          <w:b/>
          <w:bCs/>
        </w:rPr>
      </w:pPr>
      <w:r w:rsidRPr="004608B6">
        <w:rPr>
          <w:rFonts w:cs="DejaVu Sans"/>
          <w:b/>
          <w:bCs/>
        </w:rPr>
        <w:t xml:space="preserve">                                                              Структура посевных площадей сельскохозяйственных культур </w:t>
      </w:r>
    </w:p>
    <w:p w:rsidR="00CE4B1A" w:rsidRPr="004608B6" w:rsidRDefault="00CE4B1A" w:rsidP="00CE4B1A">
      <w:pPr>
        <w:pStyle w:val="a3"/>
        <w:suppressAutoHyphens w:val="0"/>
        <w:spacing w:after="0" w:line="100" w:lineRule="atLeast"/>
        <w:jc w:val="center"/>
        <w:rPr>
          <w:rFonts w:cs="DejaVu Sans"/>
          <w:b/>
          <w:bCs/>
        </w:rPr>
      </w:pPr>
      <w:r w:rsidRPr="004608B6">
        <w:rPr>
          <w:rFonts w:cs="DejaVu Sans"/>
          <w:b/>
          <w:bCs/>
        </w:rPr>
        <w:t>в сельскохозяйственных предприятиях Атяшевского муниципального района</w:t>
      </w:r>
    </w:p>
    <w:tbl>
      <w:tblPr>
        <w:tblW w:w="0" w:type="auto"/>
        <w:tblInd w:w="44" w:type="dxa"/>
        <w:tblLayout w:type="fixed"/>
        <w:tblCellMar>
          <w:top w:w="55" w:type="dxa"/>
          <w:left w:w="55" w:type="dxa"/>
          <w:bottom w:w="55" w:type="dxa"/>
          <w:right w:w="55" w:type="dxa"/>
        </w:tblCellMar>
        <w:tblLook w:val="0000" w:firstRow="0" w:lastRow="0" w:firstColumn="0" w:lastColumn="0" w:noHBand="0" w:noVBand="0"/>
      </w:tblPr>
      <w:tblGrid>
        <w:gridCol w:w="3454"/>
        <w:gridCol w:w="1108"/>
        <w:gridCol w:w="1109"/>
        <w:gridCol w:w="1108"/>
        <w:gridCol w:w="1108"/>
        <w:gridCol w:w="1108"/>
        <w:gridCol w:w="1108"/>
        <w:gridCol w:w="1109"/>
        <w:gridCol w:w="1219"/>
        <w:gridCol w:w="997"/>
        <w:gridCol w:w="1169"/>
      </w:tblGrid>
      <w:tr w:rsidR="00CE4B1A" w:rsidRPr="00132AAD" w:rsidTr="00E848CE">
        <w:trPr>
          <w:trHeight w:hRule="exact" w:val="360"/>
        </w:trPr>
        <w:tc>
          <w:tcPr>
            <w:tcW w:w="3454" w:type="dxa"/>
            <w:vMerge w:val="restart"/>
            <w:tcBorders>
              <w:top w:val="single" w:sz="4" w:space="0" w:color="000000"/>
              <w:left w:val="single" w:sz="4" w:space="0" w:color="000000"/>
              <w:bottom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Культура</w:t>
            </w:r>
          </w:p>
        </w:tc>
        <w:tc>
          <w:tcPr>
            <w:tcW w:w="2217" w:type="dxa"/>
            <w:gridSpan w:val="2"/>
            <w:tcBorders>
              <w:top w:val="single" w:sz="4" w:space="0" w:color="000000"/>
              <w:left w:val="single" w:sz="4" w:space="0" w:color="000000"/>
              <w:bottom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 xml:space="preserve">2009 г. </w:t>
            </w:r>
          </w:p>
        </w:tc>
        <w:tc>
          <w:tcPr>
            <w:tcW w:w="2216" w:type="dxa"/>
            <w:gridSpan w:val="2"/>
            <w:tcBorders>
              <w:top w:val="single" w:sz="4" w:space="0" w:color="000000"/>
              <w:left w:val="single" w:sz="4" w:space="0" w:color="000000"/>
              <w:bottom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2010 г.</w:t>
            </w:r>
          </w:p>
        </w:tc>
        <w:tc>
          <w:tcPr>
            <w:tcW w:w="2216" w:type="dxa"/>
            <w:gridSpan w:val="2"/>
            <w:tcBorders>
              <w:top w:val="single" w:sz="4" w:space="0" w:color="000000"/>
              <w:left w:val="single" w:sz="4" w:space="0" w:color="000000"/>
              <w:bottom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 xml:space="preserve">2011 г. </w:t>
            </w:r>
          </w:p>
        </w:tc>
        <w:tc>
          <w:tcPr>
            <w:tcW w:w="2328" w:type="dxa"/>
            <w:gridSpan w:val="2"/>
            <w:tcBorders>
              <w:top w:val="single" w:sz="4" w:space="0" w:color="000000"/>
              <w:left w:val="single" w:sz="4" w:space="0" w:color="000000"/>
              <w:bottom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 xml:space="preserve">2012 г. </w:t>
            </w:r>
          </w:p>
        </w:tc>
        <w:tc>
          <w:tcPr>
            <w:tcW w:w="2166" w:type="dxa"/>
            <w:gridSpan w:val="2"/>
            <w:tcBorders>
              <w:top w:val="single" w:sz="4" w:space="0" w:color="000000"/>
              <w:left w:val="single" w:sz="4" w:space="0" w:color="000000"/>
              <w:bottom w:val="single" w:sz="4" w:space="0" w:color="000000"/>
              <w:right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2020 г.</w:t>
            </w:r>
          </w:p>
        </w:tc>
      </w:tr>
      <w:tr w:rsidR="00CE4B1A" w:rsidRPr="00132AAD" w:rsidTr="00E848CE">
        <w:trPr>
          <w:trHeight w:hRule="exact" w:val="420"/>
        </w:trPr>
        <w:tc>
          <w:tcPr>
            <w:tcW w:w="3454" w:type="dxa"/>
            <w:vMerge/>
            <w:tcBorders>
              <w:top w:val="single" w:sz="4" w:space="0" w:color="000000"/>
              <w:left w:val="single" w:sz="4" w:space="0" w:color="000000"/>
              <w:bottom w:val="single" w:sz="4" w:space="0" w:color="000000"/>
            </w:tcBorders>
          </w:tcPr>
          <w:p w:rsidR="00CE4B1A" w:rsidRPr="00132AAD" w:rsidRDefault="00CE4B1A" w:rsidP="00E848CE">
            <w:pPr>
              <w:snapToGrid w:val="0"/>
            </w:pPr>
          </w:p>
        </w:tc>
        <w:tc>
          <w:tcPr>
            <w:tcW w:w="8977" w:type="dxa"/>
            <w:gridSpan w:val="8"/>
            <w:tcBorders>
              <w:left w:val="single" w:sz="4" w:space="0" w:color="000000"/>
              <w:bottom w:val="single" w:sz="4" w:space="0" w:color="000000"/>
              <w:right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факт</w:t>
            </w:r>
          </w:p>
        </w:tc>
        <w:tc>
          <w:tcPr>
            <w:tcW w:w="2166" w:type="dxa"/>
            <w:gridSpan w:val="2"/>
            <w:tcBorders>
              <w:left w:val="single" w:sz="4" w:space="0" w:color="000000"/>
              <w:bottom w:val="single" w:sz="4" w:space="0" w:color="000000"/>
              <w:right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прогноз</w:t>
            </w:r>
          </w:p>
        </w:tc>
      </w:tr>
      <w:tr w:rsidR="00CE4B1A" w:rsidRPr="00132AAD" w:rsidTr="00E848CE">
        <w:trPr>
          <w:trHeight w:val="625"/>
        </w:trPr>
        <w:tc>
          <w:tcPr>
            <w:tcW w:w="3454" w:type="dxa"/>
            <w:vMerge/>
            <w:tcBorders>
              <w:top w:val="single" w:sz="4" w:space="0" w:color="000000"/>
              <w:left w:val="single" w:sz="4" w:space="0" w:color="000000"/>
              <w:bottom w:val="single" w:sz="4" w:space="0" w:color="000000"/>
            </w:tcBorders>
          </w:tcPr>
          <w:p w:rsidR="00CE4B1A" w:rsidRPr="00132AAD" w:rsidRDefault="00CE4B1A" w:rsidP="00E848CE">
            <w:pPr>
              <w:snapToGrid w:val="0"/>
            </w:pPr>
          </w:p>
        </w:tc>
        <w:tc>
          <w:tcPr>
            <w:tcW w:w="1108" w:type="dxa"/>
            <w:tcBorders>
              <w:left w:val="single" w:sz="4" w:space="0" w:color="000000"/>
              <w:bottom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Посев</w:t>
            </w:r>
            <w:r w:rsidRPr="004608B6">
              <w:rPr>
                <w:rFonts w:ascii="Times New Roman" w:hAnsi="Times New Roman" w:cs="DejaVu Sans"/>
                <w:sz w:val="20"/>
                <w:szCs w:val="20"/>
              </w:rPr>
              <w:softHyphen/>
              <w:t xml:space="preserve">ная площадь, </w:t>
            </w:r>
            <w:proofErr w:type="gramStart"/>
            <w:r w:rsidRPr="004608B6">
              <w:rPr>
                <w:rFonts w:ascii="Times New Roman" w:hAnsi="Times New Roman" w:cs="DejaVu Sans"/>
                <w:sz w:val="20"/>
                <w:szCs w:val="20"/>
              </w:rPr>
              <w:t>га</w:t>
            </w:r>
            <w:proofErr w:type="gramEnd"/>
          </w:p>
        </w:tc>
        <w:tc>
          <w:tcPr>
            <w:tcW w:w="1109" w:type="dxa"/>
            <w:tcBorders>
              <w:left w:val="single" w:sz="4" w:space="0" w:color="000000"/>
              <w:bottom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 от пашни</w:t>
            </w:r>
          </w:p>
        </w:tc>
        <w:tc>
          <w:tcPr>
            <w:tcW w:w="1108" w:type="dxa"/>
            <w:tcBorders>
              <w:left w:val="single" w:sz="4" w:space="0" w:color="000000"/>
              <w:bottom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Посев</w:t>
            </w:r>
            <w:r w:rsidRPr="004608B6">
              <w:rPr>
                <w:rFonts w:ascii="Times New Roman" w:hAnsi="Times New Roman" w:cs="DejaVu Sans"/>
                <w:sz w:val="20"/>
                <w:szCs w:val="20"/>
              </w:rPr>
              <w:softHyphen/>
              <w:t xml:space="preserve">ная площадь, </w:t>
            </w:r>
            <w:proofErr w:type="gramStart"/>
            <w:r w:rsidRPr="004608B6">
              <w:rPr>
                <w:rFonts w:ascii="Times New Roman" w:hAnsi="Times New Roman" w:cs="DejaVu Sans"/>
                <w:sz w:val="20"/>
                <w:szCs w:val="20"/>
              </w:rPr>
              <w:t>га</w:t>
            </w:r>
            <w:proofErr w:type="gramEnd"/>
          </w:p>
        </w:tc>
        <w:tc>
          <w:tcPr>
            <w:tcW w:w="1108" w:type="dxa"/>
            <w:tcBorders>
              <w:left w:val="single" w:sz="4" w:space="0" w:color="000000"/>
              <w:bottom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 от пашни</w:t>
            </w:r>
          </w:p>
        </w:tc>
        <w:tc>
          <w:tcPr>
            <w:tcW w:w="1108" w:type="dxa"/>
            <w:tcBorders>
              <w:left w:val="single" w:sz="4" w:space="0" w:color="000000"/>
              <w:bottom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Посев</w:t>
            </w:r>
            <w:r w:rsidRPr="004608B6">
              <w:rPr>
                <w:rFonts w:ascii="Times New Roman" w:hAnsi="Times New Roman" w:cs="DejaVu Sans"/>
                <w:sz w:val="20"/>
                <w:szCs w:val="20"/>
              </w:rPr>
              <w:softHyphen/>
              <w:t xml:space="preserve">ная площадь, </w:t>
            </w:r>
            <w:proofErr w:type="gramStart"/>
            <w:r w:rsidRPr="004608B6">
              <w:rPr>
                <w:rFonts w:ascii="Times New Roman" w:hAnsi="Times New Roman" w:cs="DejaVu Sans"/>
                <w:sz w:val="20"/>
                <w:szCs w:val="20"/>
              </w:rPr>
              <w:t>га</w:t>
            </w:r>
            <w:proofErr w:type="gramEnd"/>
          </w:p>
        </w:tc>
        <w:tc>
          <w:tcPr>
            <w:tcW w:w="1108" w:type="dxa"/>
            <w:tcBorders>
              <w:left w:val="single" w:sz="4" w:space="0" w:color="000000"/>
              <w:bottom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 от пашни</w:t>
            </w:r>
          </w:p>
        </w:tc>
        <w:tc>
          <w:tcPr>
            <w:tcW w:w="1109" w:type="dxa"/>
            <w:tcBorders>
              <w:left w:val="single" w:sz="4" w:space="0" w:color="000000"/>
              <w:bottom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Посев</w:t>
            </w:r>
            <w:r w:rsidRPr="004608B6">
              <w:rPr>
                <w:rFonts w:ascii="Times New Roman" w:hAnsi="Times New Roman" w:cs="DejaVu Sans"/>
                <w:sz w:val="20"/>
                <w:szCs w:val="20"/>
              </w:rPr>
              <w:softHyphen/>
              <w:t xml:space="preserve">ная площадь, </w:t>
            </w:r>
            <w:proofErr w:type="gramStart"/>
            <w:r w:rsidRPr="004608B6">
              <w:rPr>
                <w:rFonts w:ascii="Times New Roman" w:hAnsi="Times New Roman" w:cs="DejaVu Sans"/>
                <w:sz w:val="20"/>
                <w:szCs w:val="20"/>
              </w:rPr>
              <w:t>га</w:t>
            </w:r>
            <w:proofErr w:type="gramEnd"/>
          </w:p>
        </w:tc>
        <w:tc>
          <w:tcPr>
            <w:tcW w:w="1219" w:type="dxa"/>
            <w:tcBorders>
              <w:left w:val="single" w:sz="4" w:space="0" w:color="000000"/>
              <w:bottom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 от пашни</w:t>
            </w:r>
          </w:p>
        </w:tc>
        <w:tc>
          <w:tcPr>
            <w:tcW w:w="997" w:type="dxa"/>
            <w:tcBorders>
              <w:left w:val="single" w:sz="4" w:space="0" w:color="000000"/>
              <w:bottom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Посев</w:t>
            </w:r>
            <w:r w:rsidRPr="004608B6">
              <w:rPr>
                <w:rFonts w:ascii="Times New Roman" w:hAnsi="Times New Roman" w:cs="DejaVu Sans"/>
                <w:sz w:val="20"/>
                <w:szCs w:val="20"/>
              </w:rPr>
              <w:softHyphen/>
              <w:t xml:space="preserve">ная площадь, </w:t>
            </w:r>
            <w:proofErr w:type="gramStart"/>
            <w:r w:rsidRPr="004608B6">
              <w:rPr>
                <w:rFonts w:ascii="Times New Roman" w:hAnsi="Times New Roman" w:cs="DejaVu Sans"/>
                <w:sz w:val="20"/>
                <w:szCs w:val="20"/>
              </w:rPr>
              <w:t>га</w:t>
            </w:r>
            <w:proofErr w:type="gramEnd"/>
          </w:p>
        </w:tc>
        <w:tc>
          <w:tcPr>
            <w:tcW w:w="1169" w:type="dxa"/>
            <w:tcBorders>
              <w:left w:val="single" w:sz="4" w:space="0" w:color="000000"/>
              <w:bottom w:val="single" w:sz="4" w:space="0" w:color="000000"/>
              <w:right w:val="single" w:sz="4" w:space="0" w:color="000000"/>
            </w:tcBorders>
          </w:tcPr>
          <w:p w:rsidR="00CE4B1A" w:rsidRPr="004608B6" w:rsidRDefault="00CE4B1A" w:rsidP="00E848CE">
            <w:pPr>
              <w:pStyle w:val="WW-TableContents1234"/>
              <w:snapToGrid w:val="0"/>
              <w:spacing w:line="100" w:lineRule="atLeast"/>
              <w:jc w:val="center"/>
              <w:rPr>
                <w:rFonts w:ascii="Times New Roman" w:hAnsi="Times New Roman" w:cs="DejaVu Sans"/>
                <w:sz w:val="20"/>
                <w:szCs w:val="20"/>
              </w:rPr>
            </w:pPr>
            <w:r w:rsidRPr="004608B6">
              <w:rPr>
                <w:rFonts w:ascii="Times New Roman" w:hAnsi="Times New Roman" w:cs="DejaVu Sans"/>
                <w:sz w:val="20"/>
                <w:szCs w:val="20"/>
              </w:rPr>
              <w:t>% от пашни</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Пшеница озимая</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11850</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18,3</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14338</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22,1</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16866</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26</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16866</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26</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16000</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23,9</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Ячмень озимый</w:t>
            </w:r>
          </w:p>
        </w:tc>
        <w:tc>
          <w:tcPr>
            <w:tcW w:w="1108"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r w:rsidRPr="004608B6">
              <w:rPr>
                <w:rFonts w:cs="DejaVu Sans"/>
                <w:sz w:val="20"/>
                <w:szCs w:val="20"/>
                <w:lang w:val="ru-RU"/>
              </w:rPr>
              <w:t>5</w:t>
            </w:r>
          </w:p>
        </w:tc>
        <w:tc>
          <w:tcPr>
            <w:tcW w:w="1109"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r w:rsidRPr="004608B6">
              <w:rPr>
                <w:rFonts w:cs="DejaVu Sans"/>
                <w:sz w:val="20"/>
                <w:szCs w:val="20"/>
                <w:lang w:val="ru-RU"/>
              </w:rPr>
              <w:t>0,008</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44</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0,07</w:t>
            </w:r>
          </w:p>
        </w:tc>
        <w:tc>
          <w:tcPr>
            <w:tcW w:w="1108"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r w:rsidRPr="004608B6">
              <w:rPr>
                <w:rFonts w:cs="DejaVu Sans"/>
                <w:sz w:val="20"/>
                <w:szCs w:val="20"/>
                <w:lang w:val="ru-RU"/>
              </w:rPr>
              <w:t>129</w:t>
            </w:r>
          </w:p>
        </w:tc>
        <w:tc>
          <w:tcPr>
            <w:tcW w:w="1108"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r w:rsidRPr="004608B6">
              <w:rPr>
                <w:rFonts w:cs="DejaVu Sans"/>
                <w:sz w:val="20"/>
                <w:szCs w:val="20"/>
                <w:lang w:val="ru-RU"/>
              </w:rPr>
              <w:t>0,2</w:t>
            </w:r>
          </w:p>
        </w:tc>
        <w:tc>
          <w:tcPr>
            <w:tcW w:w="1109"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r w:rsidRPr="004608B6">
              <w:rPr>
                <w:rFonts w:cs="DejaVu Sans"/>
                <w:sz w:val="20"/>
                <w:szCs w:val="20"/>
                <w:lang w:val="ru-RU"/>
              </w:rPr>
              <w:t>129</w:t>
            </w:r>
          </w:p>
        </w:tc>
        <w:tc>
          <w:tcPr>
            <w:tcW w:w="1219"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r w:rsidRPr="004608B6">
              <w:rPr>
                <w:rFonts w:cs="DejaVu Sans"/>
                <w:sz w:val="20"/>
                <w:szCs w:val="20"/>
                <w:lang w:val="ru-RU"/>
              </w:rPr>
              <w:t>0,2</w:t>
            </w:r>
          </w:p>
        </w:tc>
        <w:tc>
          <w:tcPr>
            <w:tcW w:w="997"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Пшеница яровая</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3506</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5,4</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8066</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12,4</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4158</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6,4</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4158</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6,4</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4000</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6,0</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 xml:space="preserve">Ячмень </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17960</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27,7</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9874</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15,2</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11605</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18</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11605</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18</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21712</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32,4</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Овес</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sz w:val="20"/>
                <w:szCs w:val="20"/>
              </w:rPr>
            </w:pPr>
            <w:r w:rsidRPr="004608B6">
              <w:rPr>
                <w:rFonts w:ascii="Times New Roman" w:hAnsi="Times New Roman"/>
                <w:sz w:val="20"/>
                <w:szCs w:val="20"/>
              </w:rPr>
              <w:t>208</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0,3</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450</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0,7</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50</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0,08</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50</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0,08</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100</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0,1</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Горох</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1788</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2,8</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3012</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4,6</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3353</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5,2</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3353</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5,2</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2000</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2,98</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Кукуруза на зерно</w:t>
            </w:r>
          </w:p>
        </w:tc>
        <w:tc>
          <w:tcPr>
            <w:tcW w:w="1108"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p>
        </w:tc>
        <w:tc>
          <w:tcPr>
            <w:tcW w:w="1109"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p>
        </w:tc>
        <w:tc>
          <w:tcPr>
            <w:tcW w:w="1108"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r w:rsidRPr="004608B6">
              <w:rPr>
                <w:rFonts w:cs="DejaVu Sans"/>
                <w:sz w:val="20"/>
                <w:szCs w:val="20"/>
                <w:lang w:val="ru-RU"/>
              </w:rPr>
              <w:t>245</w:t>
            </w:r>
          </w:p>
        </w:tc>
        <w:tc>
          <w:tcPr>
            <w:tcW w:w="1108"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r w:rsidRPr="004608B6">
              <w:rPr>
                <w:rFonts w:cs="DejaVu Sans"/>
                <w:sz w:val="20"/>
                <w:szCs w:val="20"/>
                <w:lang w:val="ru-RU"/>
              </w:rPr>
              <w:t>0,4</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280</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0,4</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280</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0,4</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1500</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2,,1</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Зерновые и зернобобовые всего</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sz w:val="20"/>
                <w:szCs w:val="20"/>
              </w:rPr>
            </w:pPr>
            <w:r w:rsidRPr="004608B6">
              <w:rPr>
                <w:rFonts w:ascii="Times New Roman" w:hAnsi="Times New Roman"/>
                <w:sz w:val="20"/>
                <w:szCs w:val="20"/>
              </w:rPr>
              <w:t>35327</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54,5</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36229</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55,6</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36335</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30,2</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36335</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30,2</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45312</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67,5</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Сахарная свекла</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5050</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8</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6155</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10</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6662</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10,3</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6662</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10,3</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5588</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8,3</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Кукуруза на силос</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1638</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2,5</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1615</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2,5</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2921</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4,5</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2921</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4,5</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2500</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3,7</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 xml:space="preserve">Однолетние травы </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5454</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8,4</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3565</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5,5</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3254</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3254</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1500</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2,2</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Многолетние травы (сено)</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3086</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4,8</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1696</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2,6</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1713</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2,7</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1713</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2,7</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2000</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3,0</w:t>
            </w:r>
          </w:p>
        </w:tc>
      </w:tr>
      <w:tr w:rsidR="00CE4B1A" w:rsidRPr="00132AAD" w:rsidTr="008A2D71">
        <w:trPr>
          <w:trHeight w:val="244"/>
        </w:trPr>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Многолетние травы (зеленая масса)</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5149</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7,9</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1312</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2,1</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6333</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10,0</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6333</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10,0</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6250</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9,3</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Многолетние травы (семена)</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250</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0,4</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10</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0,01</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280</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0,4</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280</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0,4</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300</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0,4</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Многолетние травы (выпас)</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169</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0,3</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69</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0,1</w:t>
            </w:r>
          </w:p>
        </w:tc>
        <w:tc>
          <w:tcPr>
            <w:tcW w:w="1108"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r w:rsidRPr="004608B6">
              <w:rPr>
                <w:rFonts w:cs="DejaVu Sans"/>
                <w:sz w:val="20"/>
                <w:szCs w:val="20"/>
                <w:lang w:val="ru-RU"/>
              </w:rPr>
              <w:t>0</w:t>
            </w:r>
          </w:p>
        </w:tc>
        <w:tc>
          <w:tcPr>
            <w:tcW w:w="1108"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r w:rsidRPr="004608B6">
              <w:rPr>
                <w:rFonts w:cs="DejaVu Sans"/>
                <w:sz w:val="20"/>
                <w:szCs w:val="20"/>
                <w:lang w:val="ru-RU"/>
              </w:rPr>
              <w:t>0</w:t>
            </w:r>
          </w:p>
        </w:tc>
        <w:tc>
          <w:tcPr>
            <w:tcW w:w="1109"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r w:rsidRPr="004608B6">
              <w:rPr>
                <w:rFonts w:cs="DejaVu Sans"/>
                <w:sz w:val="20"/>
                <w:szCs w:val="20"/>
                <w:lang w:val="ru-RU"/>
              </w:rPr>
              <w:t>0</w:t>
            </w:r>
          </w:p>
        </w:tc>
        <w:tc>
          <w:tcPr>
            <w:tcW w:w="1219"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r w:rsidRPr="004608B6">
              <w:rPr>
                <w:rFonts w:cs="DejaVu Sans"/>
                <w:sz w:val="20"/>
                <w:szCs w:val="20"/>
                <w:lang w:val="ru-RU"/>
              </w:rPr>
              <w:t>0</w:t>
            </w:r>
          </w:p>
        </w:tc>
        <w:tc>
          <w:tcPr>
            <w:tcW w:w="997" w:type="dxa"/>
            <w:tcBorders>
              <w:left w:val="single" w:sz="4" w:space="0" w:color="000000"/>
              <w:bottom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r w:rsidRPr="004608B6">
              <w:rPr>
                <w:rFonts w:cs="DejaVu Sans"/>
                <w:sz w:val="20"/>
                <w:szCs w:val="20"/>
                <w:lang w:val="ru-RU"/>
              </w:rPr>
              <w:t>150</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a3"/>
              <w:suppressAutoHyphens w:val="0"/>
              <w:snapToGrid w:val="0"/>
              <w:spacing w:after="0" w:line="100" w:lineRule="atLeast"/>
              <w:ind w:right="57"/>
              <w:jc w:val="right"/>
              <w:rPr>
                <w:rFonts w:cs="DejaVu Sans"/>
                <w:sz w:val="20"/>
                <w:szCs w:val="20"/>
                <w:lang w:val="ru-RU"/>
              </w:rPr>
            </w:pPr>
            <w:r w:rsidRPr="004608B6">
              <w:rPr>
                <w:rFonts w:cs="DejaVu Sans"/>
                <w:sz w:val="20"/>
                <w:szCs w:val="20"/>
                <w:lang w:val="ru-RU"/>
              </w:rPr>
              <w:t>0,2</w:t>
            </w:r>
          </w:p>
        </w:tc>
      </w:tr>
      <w:tr w:rsidR="00CE4B1A" w:rsidRPr="00132AAD" w:rsidTr="00E848CE">
        <w:trPr>
          <w:trHeight w:val="140"/>
        </w:trPr>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Многолетние травы, всего</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8654</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13,4</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8405</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13</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8326</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13</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8326</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13</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8700</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12,9</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Пар чистый</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7545</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11,6</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8591</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13,2</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7044</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11</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7044</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11</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3443</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5,1</w:t>
            </w:r>
          </w:p>
        </w:tc>
      </w:tr>
      <w:tr w:rsidR="00CE4B1A" w:rsidRPr="00132AAD" w:rsidTr="00E848CE">
        <w:tc>
          <w:tcPr>
            <w:tcW w:w="3454" w:type="dxa"/>
            <w:tcBorders>
              <w:left w:val="single" w:sz="4" w:space="0" w:color="000000"/>
              <w:bottom w:val="single" w:sz="4" w:space="0" w:color="000000"/>
            </w:tcBorders>
          </w:tcPr>
          <w:p w:rsidR="00CE4B1A" w:rsidRPr="004608B6" w:rsidRDefault="00CE4B1A" w:rsidP="00E848CE">
            <w:pPr>
              <w:pStyle w:val="a3"/>
              <w:snapToGrid w:val="0"/>
              <w:spacing w:after="0" w:line="100" w:lineRule="atLeast"/>
              <w:rPr>
                <w:rFonts w:cs="DejaVu Sans"/>
                <w:sz w:val="20"/>
                <w:szCs w:val="20"/>
                <w:lang w:val="ru-RU"/>
              </w:rPr>
            </w:pPr>
            <w:r w:rsidRPr="004608B6">
              <w:rPr>
                <w:rFonts w:cs="DejaVu Sans"/>
                <w:sz w:val="20"/>
                <w:szCs w:val="20"/>
                <w:lang w:val="ru-RU"/>
              </w:rPr>
              <w:t>Всего пашни</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64785</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100</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64980</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100</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64504</w:t>
            </w:r>
          </w:p>
        </w:tc>
        <w:tc>
          <w:tcPr>
            <w:tcW w:w="1108"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100</w:t>
            </w:r>
          </w:p>
        </w:tc>
        <w:tc>
          <w:tcPr>
            <w:tcW w:w="110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64504</w:t>
            </w:r>
          </w:p>
        </w:tc>
        <w:tc>
          <w:tcPr>
            <w:tcW w:w="1219"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100</w:t>
            </w:r>
          </w:p>
        </w:tc>
        <w:tc>
          <w:tcPr>
            <w:tcW w:w="997" w:type="dxa"/>
            <w:tcBorders>
              <w:left w:val="single" w:sz="4" w:space="0" w:color="000000"/>
              <w:bottom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67048</w:t>
            </w:r>
          </w:p>
        </w:tc>
        <w:tc>
          <w:tcPr>
            <w:tcW w:w="1169" w:type="dxa"/>
            <w:tcBorders>
              <w:left w:val="single" w:sz="4" w:space="0" w:color="000000"/>
              <w:bottom w:val="single" w:sz="4" w:space="0" w:color="000000"/>
              <w:right w:val="single" w:sz="4" w:space="0" w:color="000000"/>
            </w:tcBorders>
            <w:vAlign w:val="center"/>
          </w:tcPr>
          <w:p w:rsidR="00CE4B1A" w:rsidRPr="004608B6" w:rsidRDefault="00CE4B1A" w:rsidP="00E848CE">
            <w:pPr>
              <w:pStyle w:val="WW-TableContents1234"/>
              <w:snapToGrid w:val="0"/>
              <w:spacing w:line="100" w:lineRule="atLeast"/>
              <w:ind w:right="57"/>
              <w:jc w:val="right"/>
              <w:rPr>
                <w:rFonts w:ascii="Times New Roman" w:hAnsi="Times New Roman" w:cs="DejaVu Sans"/>
                <w:sz w:val="20"/>
                <w:szCs w:val="20"/>
              </w:rPr>
            </w:pPr>
            <w:r w:rsidRPr="004608B6">
              <w:rPr>
                <w:rFonts w:ascii="Times New Roman" w:hAnsi="Times New Roman" w:cs="DejaVu Sans"/>
                <w:sz w:val="20"/>
                <w:szCs w:val="20"/>
              </w:rPr>
              <w:t>100</w:t>
            </w:r>
          </w:p>
        </w:tc>
      </w:tr>
    </w:tbl>
    <w:p w:rsidR="008F47D2" w:rsidRDefault="008F47D2" w:rsidP="00891216">
      <w:pPr>
        <w:pStyle w:val="a3"/>
        <w:suppressAutoHyphens w:val="0"/>
        <w:spacing w:after="0" w:line="288" w:lineRule="auto"/>
        <w:jc w:val="right"/>
        <w:rPr>
          <w:rFonts w:cs="DejaVu Sans"/>
          <w:spacing w:val="-4"/>
          <w:sz w:val="28"/>
          <w:szCs w:val="28"/>
          <w:lang w:val="ru-RU"/>
        </w:rPr>
        <w:sectPr w:rsidR="008F47D2" w:rsidSect="00957DD2">
          <w:pgSz w:w="16838" w:h="11906" w:orient="landscape"/>
          <w:pgMar w:top="1701" w:right="1134" w:bottom="851" w:left="1134" w:header="709" w:footer="709" w:gutter="0"/>
          <w:cols w:space="708"/>
          <w:docGrid w:linePitch="360"/>
        </w:sectPr>
      </w:pPr>
      <w:r w:rsidRPr="004608B6">
        <w:rPr>
          <w:rFonts w:cs="DejaVu Sans"/>
          <w:spacing w:val="-4"/>
          <w:sz w:val="28"/>
          <w:szCs w:val="28"/>
          <w:lang w:val="ru-RU"/>
        </w:rPr>
        <w:t>»;</w:t>
      </w:r>
    </w:p>
    <w:p w:rsidR="00CE4B1A" w:rsidRPr="006C6FA3" w:rsidRDefault="009E118A" w:rsidP="00CE4B1A">
      <w:pPr>
        <w:pStyle w:val="a3"/>
        <w:suppressAutoHyphens w:val="0"/>
        <w:spacing w:after="0" w:line="288" w:lineRule="auto"/>
        <w:jc w:val="both"/>
        <w:rPr>
          <w:rFonts w:cs="DejaVu Sans"/>
          <w:spacing w:val="-4"/>
          <w:sz w:val="28"/>
          <w:szCs w:val="28"/>
          <w:lang w:val="ru-RU"/>
        </w:rPr>
      </w:pPr>
      <w:r>
        <w:rPr>
          <w:rFonts w:cs="DejaVu Sans"/>
          <w:spacing w:val="-4"/>
          <w:sz w:val="28"/>
          <w:szCs w:val="28"/>
          <w:lang w:val="ru-RU"/>
        </w:rPr>
        <w:lastRenderedPageBreak/>
        <w:t>в абзаце одиннадцатом после слов «(табл.2).» т</w:t>
      </w:r>
      <w:r w:rsidR="008F47D2">
        <w:rPr>
          <w:rFonts w:cs="DejaVu Sans"/>
          <w:spacing w:val="-4"/>
          <w:sz w:val="28"/>
          <w:szCs w:val="28"/>
          <w:lang w:val="ru-RU"/>
        </w:rPr>
        <w:t>аблицу 2 изложить в следующей редакции:</w:t>
      </w:r>
    </w:p>
    <w:p w:rsidR="008F47D2" w:rsidRPr="00891216" w:rsidRDefault="008F47D2" w:rsidP="00891216">
      <w:pPr>
        <w:widowControl w:val="0"/>
        <w:autoSpaceDE w:val="0"/>
        <w:autoSpaceDN w:val="0"/>
        <w:adjustRightInd w:val="0"/>
        <w:spacing w:after="0" w:line="240" w:lineRule="auto"/>
        <w:ind w:firstLine="426"/>
        <w:jc w:val="both"/>
        <w:rPr>
          <w:rFonts w:ascii="Times New Roman" w:eastAsia="Times New Roman" w:hAnsi="Times New Roman" w:cs="DejaVu Sans"/>
          <w:spacing w:val="-4"/>
          <w:sz w:val="28"/>
          <w:szCs w:val="28"/>
          <w:lang w:eastAsia="ar-SA"/>
        </w:rPr>
      </w:pPr>
      <w:r w:rsidRPr="00891216">
        <w:rPr>
          <w:rFonts w:ascii="Times New Roman" w:eastAsia="Times New Roman" w:hAnsi="Times New Roman" w:cs="DejaVu Sans"/>
          <w:spacing w:val="-4"/>
          <w:sz w:val="28"/>
          <w:szCs w:val="28"/>
          <w:lang w:eastAsia="ar-SA"/>
        </w:rPr>
        <w:t>«</w:t>
      </w:r>
      <w:r w:rsidR="00891216" w:rsidRPr="00891216">
        <w:rPr>
          <w:rFonts w:ascii="Times New Roman" w:eastAsia="Times New Roman" w:hAnsi="Times New Roman" w:cs="DejaVu Sans"/>
          <w:spacing w:val="-4"/>
          <w:sz w:val="28"/>
          <w:szCs w:val="28"/>
          <w:lang w:eastAsia="ar-SA"/>
        </w:rPr>
        <w:t xml:space="preserve">                                                                                                       </w:t>
      </w:r>
      <w:r w:rsidRPr="00891216">
        <w:rPr>
          <w:rFonts w:ascii="Times New Roman" w:eastAsia="Times New Roman" w:hAnsi="Times New Roman" w:cs="DejaVu Sans"/>
          <w:spacing w:val="-4"/>
          <w:sz w:val="28"/>
          <w:szCs w:val="28"/>
          <w:lang w:eastAsia="ar-SA"/>
        </w:rPr>
        <w:t>Таблица 2</w:t>
      </w:r>
    </w:p>
    <w:p w:rsidR="008F47D2" w:rsidRPr="00891216" w:rsidRDefault="008F47D2" w:rsidP="008F47D2">
      <w:pPr>
        <w:spacing w:line="100" w:lineRule="atLeast"/>
        <w:jc w:val="center"/>
        <w:rPr>
          <w:rFonts w:ascii="Times New Roman" w:hAnsi="Times New Roman"/>
          <w:b/>
          <w:bCs/>
          <w:sz w:val="28"/>
          <w:szCs w:val="28"/>
        </w:rPr>
      </w:pPr>
      <w:r w:rsidRPr="00891216">
        <w:rPr>
          <w:rFonts w:ascii="Times New Roman" w:hAnsi="Times New Roman"/>
          <w:b/>
          <w:bCs/>
          <w:sz w:val="28"/>
          <w:szCs w:val="28"/>
        </w:rPr>
        <w:t>Прогноз обеспеченности кормами отрасли животноводства</w:t>
      </w:r>
    </w:p>
    <w:tbl>
      <w:tblPr>
        <w:tblW w:w="9670" w:type="dxa"/>
        <w:tblInd w:w="-26" w:type="dxa"/>
        <w:tblLayout w:type="fixed"/>
        <w:tblCellMar>
          <w:left w:w="0" w:type="dxa"/>
          <w:right w:w="0" w:type="dxa"/>
        </w:tblCellMar>
        <w:tblLook w:val="0000" w:firstRow="0" w:lastRow="0" w:firstColumn="0" w:lastColumn="0" w:noHBand="0" w:noVBand="0"/>
      </w:tblPr>
      <w:tblGrid>
        <w:gridCol w:w="1307"/>
        <w:gridCol w:w="850"/>
        <w:gridCol w:w="709"/>
        <w:gridCol w:w="851"/>
        <w:gridCol w:w="850"/>
        <w:gridCol w:w="709"/>
        <w:gridCol w:w="992"/>
        <w:gridCol w:w="850"/>
        <w:gridCol w:w="993"/>
        <w:gridCol w:w="850"/>
        <w:gridCol w:w="709"/>
      </w:tblGrid>
      <w:tr w:rsidR="008F47D2" w:rsidRPr="00132AAD" w:rsidTr="00E32FE7">
        <w:trPr>
          <w:trHeight w:hRule="exact" w:val="270"/>
        </w:trPr>
        <w:tc>
          <w:tcPr>
            <w:tcW w:w="1307" w:type="dxa"/>
            <w:vMerge w:val="restart"/>
            <w:tcBorders>
              <w:top w:val="single" w:sz="4" w:space="0" w:color="000000"/>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Кормовая культура</w:t>
            </w:r>
          </w:p>
        </w:tc>
        <w:tc>
          <w:tcPr>
            <w:tcW w:w="1559" w:type="dxa"/>
            <w:gridSpan w:val="2"/>
            <w:tcBorders>
              <w:top w:val="single" w:sz="4" w:space="0" w:color="000000"/>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smartTag w:uri="urn:schemas-microsoft-com:office:smarttags" w:element="metricconverter">
              <w:smartTagPr>
                <w:attr w:name="ProductID" w:val="2009 г"/>
              </w:smartTagPr>
              <w:r w:rsidRPr="00A41F32">
                <w:rPr>
                  <w:rFonts w:ascii="Times New Roman" w:hAnsi="Times New Roman"/>
                  <w:szCs w:val="20"/>
                </w:rPr>
                <w:t>2009 г</w:t>
              </w:r>
            </w:smartTag>
            <w:r w:rsidRPr="00A41F32">
              <w:rPr>
                <w:rFonts w:ascii="Times New Roman" w:hAnsi="Times New Roman"/>
                <w:szCs w:val="20"/>
              </w:rPr>
              <w:t>.</w:t>
            </w:r>
          </w:p>
        </w:tc>
        <w:tc>
          <w:tcPr>
            <w:tcW w:w="1701" w:type="dxa"/>
            <w:gridSpan w:val="2"/>
            <w:tcBorders>
              <w:top w:val="single" w:sz="4" w:space="0" w:color="000000"/>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smartTag w:uri="urn:schemas-microsoft-com:office:smarttags" w:element="metricconverter">
              <w:smartTagPr>
                <w:attr w:name="ProductID" w:val="2010 г"/>
              </w:smartTagPr>
              <w:r w:rsidRPr="00A41F32">
                <w:rPr>
                  <w:rFonts w:ascii="Times New Roman" w:hAnsi="Times New Roman"/>
                  <w:szCs w:val="20"/>
                </w:rPr>
                <w:t>2010 г</w:t>
              </w:r>
            </w:smartTag>
            <w:r w:rsidRPr="00A41F32">
              <w:rPr>
                <w:rFonts w:ascii="Times New Roman" w:hAnsi="Times New Roman"/>
                <w:szCs w:val="20"/>
              </w:rPr>
              <w:t>.</w:t>
            </w:r>
          </w:p>
        </w:tc>
        <w:tc>
          <w:tcPr>
            <w:tcW w:w="1701" w:type="dxa"/>
            <w:gridSpan w:val="2"/>
            <w:tcBorders>
              <w:top w:val="single" w:sz="4" w:space="0" w:color="000000"/>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smartTag w:uri="urn:schemas-microsoft-com:office:smarttags" w:element="metricconverter">
              <w:smartTagPr>
                <w:attr w:name="ProductID" w:val="2011 г"/>
              </w:smartTagPr>
              <w:r w:rsidRPr="00A41F32">
                <w:rPr>
                  <w:rFonts w:ascii="Times New Roman" w:hAnsi="Times New Roman"/>
                  <w:szCs w:val="20"/>
                </w:rPr>
                <w:t>2011 г</w:t>
              </w:r>
            </w:smartTag>
            <w:r w:rsidRPr="00A41F32">
              <w:rPr>
                <w:rFonts w:ascii="Times New Roman" w:hAnsi="Times New Roman"/>
                <w:szCs w:val="20"/>
              </w:rPr>
              <w:t>.</w:t>
            </w:r>
          </w:p>
        </w:tc>
        <w:tc>
          <w:tcPr>
            <w:tcW w:w="1843" w:type="dxa"/>
            <w:gridSpan w:val="2"/>
            <w:tcBorders>
              <w:top w:val="single" w:sz="4" w:space="0" w:color="000000"/>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smartTag w:uri="urn:schemas-microsoft-com:office:smarttags" w:element="metricconverter">
              <w:smartTagPr>
                <w:attr w:name="ProductID" w:val="2012 г"/>
              </w:smartTagPr>
              <w:r w:rsidRPr="00A41F32">
                <w:rPr>
                  <w:rFonts w:ascii="Times New Roman" w:hAnsi="Times New Roman"/>
                  <w:szCs w:val="20"/>
                </w:rPr>
                <w:t>2012 г</w:t>
              </w:r>
            </w:smartTag>
            <w:r w:rsidRPr="00A41F32">
              <w:rPr>
                <w:rFonts w:ascii="Times New Roman" w:hAnsi="Times New Roman"/>
                <w:szCs w:val="20"/>
              </w:rPr>
              <w:t>.</w:t>
            </w:r>
          </w:p>
        </w:tc>
        <w:tc>
          <w:tcPr>
            <w:tcW w:w="1559" w:type="dxa"/>
            <w:gridSpan w:val="2"/>
            <w:tcBorders>
              <w:top w:val="single" w:sz="4" w:space="0" w:color="000000"/>
              <w:left w:val="single" w:sz="4" w:space="0" w:color="000000"/>
              <w:bottom w:val="single" w:sz="4" w:space="0" w:color="000000"/>
              <w:right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smartTag w:uri="urn:schemas-microsoft-com:office:smarttags" w:element="metricconverter">
              <w:smartTagPr>
                <w:attr w:name="ProductID" w:val="2020 г"/>
              </w:smartTagPr>
              <w:r w:rsidRPr="00A41F32">
                <w:rPr>
                  <w:rFonts w:ascii="Times New Roman" w:hAnsi="Times New Roman"/>
                  <w:szCs w:val="20"/>
                </w:rPr>
                <w:t>2020 г</w:t>
              </w:r>
            </w:smartTag>
            <w:r w:rsidRPr="00A41F32">
              <w:rPr>
                <w:rFonts w:ascii="Times New Roman" w:hAnsi="Times New Roman"/>
                <w:szCs w:val="20"/>
              </w:rPr>
              <w:t>.</w:t>
            </w:r>
          </w:p>
        </w:tc>
      </w:tr>
      <w:tr w:rsidR="008F47D2" w:rsidRPr="00132AAD" w:rsidTr="00E32FE7">
        <w:tc>
          <w:tcPr>
            <w:tcW w:w="1307" w:type="dxa"/>
            <w:vMerge/>
            <w:tcBorders>
              <w:top w:val="single" w:sz="4" w:space="0" w:color="000000"/>
              <w:left w:val="single" w:sz="4" w:space="0" w:color="000000"/>
              <w:bottom w:val="single" w:sz="4" w:space="0" w:color="000000"/>
            </w:tcBorders>
          </w:tcPr>
          <w:p w:rsidR="008F47D2" w:rsidRPr="00132AAD" w:rsidRDefault="008F47D2" w:rsidP="00E848CE">
            <w:pPr>
              <w:rPr>
                <w:rFonts w:ascii="Times New Roman" w:hAnsi="Times New Roman"/>
                <w:sz w:val="20"/>
                <w:szCs w:val="20"/>
              </w:rPr>
            </w:pPr>
          </w:p>
        </w:tc>
        <w:tc>
          <w:tcPr>
            <w:tcW w:w="6804" w:type="dxa"/>
            <w:gridSpan w:val="8"/>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факт</w:t>
            </w:r>
          </w:p>
        </w:tc>
        <w:tc>
          <w:tcPr>
            <w:tcW w:w="1559" w:type="dxa"/>
            <w:gridSpan w:val="2"/>
            <w:tcBorders>
              <w:left w:val="single" w:sz="4" w:space="0" w:color="000000"/>
              <w:bottom w:val="single" w:sz="4" w:space="0" w:color="000000"/>
              <w:right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план</w:t>
            </w:r>
          </w:p>
        </w:tc>
      </w:tr>
      <w:tr w:rsidR="008F47D2" w:rsidRPr="00132AAD" w:rsidTr="00E32FE7">
        <w:tc>
          <w:tcPr>
            <w:tcW w:w="1307" w:type="dxa"/>
            <w:vMerge/>
            <w:tcBorders>
              <w:top w:val="single" w:sz="4" w:space="0" w:color="000000"/>
              <w:left w:val="single" w:sz="4" w:space="0" w:color="000000"/>
              <w:bottom w:val="single" w:sz="4" w:space="0" w:color="000000"/>
            </w:tcBorders>
          </w:tcPr>
          <w:p w:rsidR="008F47D2" w:rsidRPr="00132AAD" w:rsidRDefault="008F47D2" w:rsidP="00E848CE">
            <w:pPr>
              <w:rPr>
                <w:rFonts w:ascii="Times New Roman" w:hAnsi="Times New Roman"/>
                <w:sz w:val="20"/>
                <w:szCs w:val="20"/>
              </w:rPr>
            </w:pPr>
          </w:p>
        </w:tc>
        <w:tc>
          <w:tcPr>
            <w:tcW w:w="850" w:type="dxa"/>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Потребность в кормах</w:t>
            </w:r>
          </w:p>
        </w:tc>
        <w:tc>
          <w:tcPr>
            <w:tcW w:w="709" w:type="dxa"/>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Обеспеченность кормами</w:t>
            </w:r>
          </w:p>
        </w:tc>
        <w:tc>
          <w:tcPr>
            <w:tcW w:w="851" w:type="dxa"/>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Потребность в кормах</w:t>
            </w:r>
          </w:p>
        </w:tc>
        <w:tc>
          <w:tcPr>
            <w:tcW w:w="850" w:type="dxa"/>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Обеспеченность кормами</w:t>
            </w:r>
          </w:p>
        </w:tc>
        <w:tc>
          <w:tcPr>
            <w:tcW w:w="709" w:type="dxa"/>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Потребность в кормах</w:t>
            </w:r>
          </w:p>
        </w:tc>
        <w:tc>
          <w:tcPr>
            <w:tcW w:w="992" w:type="dxa"/>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Обеспеченность кормами</w:t>
            </w:r>
          </w:p>
        </w:tc>
        <w:tc>
          <w:tcPr>
            <w:tcW w:w="850" w:type="dxa"/>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Потребность в кормах</w:t>
            </w:r>
          </w:p>
        </w:tc>
        <w:tc>
          <w:tcPr>
            <w:tcW w:w="993" w:type="dxa"/>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Обеспеченность кормами</w:t>
            </w:r>
          </w:p>
        </w:tc>
        <w:tc>
          <w:tcPr>
            <w:tcW w:w="850" w:type="dxa"/>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Потребность в кормах</w:t>
            </w:r>
          </w:p>
        </w:tc>
        <w:tc>
          <w:tcPr>
            <w:tcW w:w="709" w:type="dxa"/>
            <w:tcBorders>
              <w:left w:val="single" w:sz="4" w:space="0" w:color="000000"/>
              <w:bottom w:val="single" w:sz="4" w:space="0" w:color="000000"/>
              <w:right w:val="single" w:sz="4" w:space="0" w:color="000000"/>
            </w:tcBorders>
          </w:tcPr>
          <w:p w:rsidR="008F47D2" w:rsidRPr="00A41F32" w:rsidRDefault="008F47D2" w:rsidP="00E848CE">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Обеспеченность кормами</w:t>
            </w:r>
          </w:p>
        </w:tc>
      </w:tr>
      <w:tr w:rsidR="008F47D2" w:rsidRPr="00132AAD" w:rsidTr="00E32FE7">
        <w:tc>
          <w:tcPr>
            <w:tcW w:w="1307" w:type="dxa"/>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ind w:left="57"/>
              <w:rPr>
                <w:rFonts w:ascii="Times New Roman" w:hAnsi="Times New Roman"/>
                <w:szCs w:val="20"/>
              </w:rPr>
            </w:pPr>
            <w:r w:rsidRPr="00A41F32">
              <w:rPr>
                <w:rFonts w:ascii="Times New Roman" w:hAnsi="Times New Roman"/>
                <w:szCs w:val="20"/>
              </w:rPr>
              <w:t xml:space="preserve">Сено, </w:t>
            </w:r>
            <w:proofErr w:type="gramStart"/>
            <w:r w:rsidRPr="00A41F32">
              <w:rPr>
                <w:rFonts w:ascii="Times New Roman" w:hAnsi="Times New Roman"/>
                <w:szCs w:val="20"/>
              </w:rPr>
              <w:t>т</w:t>
            </w:r>
            <w:proofErr w:type="gramEnd"/>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8675</w:t>
            </w:r>
          </w:p>
        </w:tc>
        <w:tc>
          <w:tcPr>
            <w:tcW w:w="709"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9048</w:t>
            </w:r>
          </w:p>
        </w:tc>
        <w:tc>
          <w:tcPr>
            <w:tcW w:w="851"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8029</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6626</w:t>
            </w:r>
          </w:p>
        </w:tc>
        <w:tc>
          <w:tcPr>
            <w:tcW w:w="709"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8645</w:t>
            </w:r>
          </w:p>
        </w:tc>
        <w:tc>
          <w:tcPr>
            <w:tcW w:w="992"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9656</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6100</w:t>
            </w:r>
          </w:p>
        </w:tc>
        <w:tc>
          <w:tcPr>
            <w:tcW w:w="993"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7716</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5400</w:t>
            </w:r>
          </w:p>
        </w:tc>
        <w:tc>
          <w:tcPr>
            <w:tcW w:w="709" w:type="dxa"/>
            <w:tcBorders>
              <w:left w:val="single" w:sz="4" w:space="0" w:color="000000"/>
              <w:bottom w:val="single" w:sz="4" w:space="0" w:color="000000"/>
              <w:right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6900</w:t>
            </w:r>
          </w:p>
        </w:tc>
      </w:tr>
      <w:tr w:rsidR="008F47D2" w:rsidRPr="00132AAD" w:rsidTr="00E32FE7">
        <w:tc>
          <w:tcPr>
            <w:tcW w:w="1307" w:type="dxa"/>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ind w:left="57"/>
              <w:rPr>
                <w:rFonts w:ascii="Times New Roman" w:hAnsi="Times New Roman"/>
                <w:szCs w:val="20"/>
              </w:rPr>
            </w:pPr>
            <w:r w:rsidRPr="00A41F32">
              <w:rPr>
                <w:rFonts w:ascii="Times New Roman" w:hAnsi="Times New Roman"/>
                <w:szCs w:val="20"/>
              </w:rPr>
              <w:t xml:space="preserve">Сенаж, </w:t>
            </w:r>
            <w:proofErr w:type="gramStart"/>
            <w:r w:rsidRPr="00A41F32">
              <w:rPr>
                <w:rFonts w:ascii="Times New Roman" w:hAnsi="Times New Roman"/>
                <w:szCs w:val="20"/>
              </w:rPr>
              <w:t>т</w:t>
            </w:r>
            <w:proofErr w:type="gramEnd"/>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33000</w:t>
            </w:r>
          </w:p>
        </w:tc>
        <w:tc>
          <w:tcPr>
            <w:tcW w:w="709"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34628</w:t>
            </w:r>
          </w:p>
        </w:tc>
        <w:tc>
          <w:tcPr>
            <w:tcW w:w="851"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31231</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40149</w:t>
            </w:r>
          </w:p>
        </w:tc>
        <w:tc>
          <w:tcPr>
            <w:tcW w:w="709"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38000</w:t>
            </w:r>
          </w:p>
        </w:tc>
        <w:tc>
          <w:tcPr>
            <w:tcW w:w="992"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44760</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22200</w:t>
            </w:r>
          </w:p>
        </w:tc>
        <w:tc>
          <w:tcPr>
            <w:tcW w:w="993"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26045</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23000</w:t>
            </w:r>
          </w:p>
        </w:tc>
        <w:tc>
          <w:tcPr>
            <w:tcW w:w="709" w:type="dxa"/>
            <w:tcBorders>
              <w:left w:val="single" w:sz="4" w:space="0" w:color="000000"/>
              <w:bottom w:val="single" w:sz="4" w:space="0" w:color="000000"/>
              <w:right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26500</w:t>
            </w:r>
          </w:p>
        </w:tc>
      </w:tr>
      <w:tr w:rsidR="008F47D2" w:rsidRPr="00132AAD" w:rsidTr="00E32FE7">
        <w:tc>
          <w:tcPr>
            <w:tcW w:w="1307" w:type="dxa"/>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ind w:left="57"/>
              <w:rPr>
                <w:rFonts w:ascii="Times New Roman" w:hAnsi="Times New Roman"/>
                <w:szCs w:val="20"/>
              </w:rPr>
            </w:pPr>
            <w:r w:rsidRPr="00A41F32">
              <w:rPr>
                <w:rFonts w:ascii="Times New Roman" w:hAnsi="Times New Roman"/>
                <w:szCs w:val="20"/>
              </w:rPr>
              <w:t xml:space="preserve">Силос, </w:t>
            </w:r>
            <w:proofErr w:type="gramStart"/>
            <w:r w:rsidRPr="00A41F32">
              <w:rPr>
                <w:rFonts w:ascii="Times New Roman" w:hAnsi="Times New Roman"/>
                <w:szCs w:val="20"/>
              </w:rPr>
              <w:t>т</w:t>
            </w:r>
            <w:proofErr w:type="gramEnd"/>
            <w:r w:rsidRPr="00A41F32">
              <w:rPr>
                <w:rFonts w:ascii="Times New Roman" w:hAnsi="Times New Roman"/>
                <w:szCs w:val="20"/>
              </w:rPr>
              <w:t xml:space="preserve"> </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24040</w:t>
            </w:r>
          </w:p>
        </w:tc>
        <w:tc>
          <w:tcPr>
            <w:tcW w:w="709"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15322</w:t>
            </w:r>
          </w:p>
        </w:tc>
        <w:tc>
          <w:tcPr>
            <w:tcW w:w="851"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45509</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32497</w:t>
            </w:r>
          </w:p>
        </w:tc>
        <w:tc>
          <w:tcPr>
            <w:tcW w:w="709"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24000</w:t>
            </w:r>
          </w:p>
        </w:tc>
        <w:tc>
          <w:tcPr>
            <w:tcW w:w="992"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50000</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33100</w:t>
            </w:r>
          </w:p>
        </w:tc>
        <w:tc>
          <w:tcPr>
            <w:tcW w:w="993"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31075</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35400</w:t>
            </w:r>
          </w:p>
        </w:tc>
        <w:tc>
          <w:tcPr>
            <w:tcW w:w="709" w:type="dxa"/>
            <w:tcBorders>
              <w:left w:val="single" w:sz="4" w:space="0" w:color="000000"/>
              <w:bottom w:val="single" w:sz="4" w:space="0" w:color="000000"/>
              <w:right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42000</w:t>
            </w:r>
          </w:p>
        </w:tc>
      </w:tr>
      <w:tr w:rsidR="008F47D2" w:rsidRPr="00132AAD" w:rsidTr="00E32FE7">
        <w:tc>
          <w:tcPr>
            <w:tcW w:w="1307" w:type="dxa"/>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ind w:left="57"/>
              <w:rPr>
                <w:rFonts w:ascii="Times New Roman" w:hAnsi="Times New Roman"/>
                <w:szCs w:val="20"/>
              </w:rPr>
            </w:pPr>
            <w:r w:rsidRPr="00A41F32">
              <w:rPr>
                <w:rFonts w:ascii="Times New Roman" w:hAnsi="Times New Roman"/>
                <w:szCs w:val="20"/>
              </w:rPr>
              <w:t>Зерно</w:t>
            </w:r>
          </w:p>
          <w:p w:rsidR="008F47D2" w:rsidRPr="00A41F32" w:rsidRDefault="008F47D2" w:rsidP="00E848CE">
            <w:pPr>
              <w:pStyle w:val="a5"/>
              <w:widowControl/>
              <w:suppressAutoHyphens w:val="0"/>
              <w:snapToGrid w:val="0"/>
              <w:spacing w:line="100" w:lineRule="atLeast"/>
              <w:ind w:left="57"/>
              <w:rPr>
                <w:rFonts w:ascii="Times New Roman" w:hAnsi="Times New Roman"/>
                <w:szCs w:val="20"/>
              </w:rPr>
            </w:pPr>
            <w:r w:rsidRPr="00A41F32">
              <w:rPr>
                <w:rFonts w:ascii="Times New Roman" w:hAnsi="Times New Roman"/>
                <w:szCs w:val="20"/>
              </w:rPr>
              <w:t xml:space="preserve">фураж, </w:t>
            </w:r>
            <w:proofErr w:type="gramStart"/>
            <w:r w:rsidRPr="00A41F32">
              <w:rPr>
                <w:rFonts w:ascii="Times New Roman" w:hAnsi="Times New Roman"/>
                <w:szCs w:val="20"/>
              </w:rPr>
              <w:t>т</w:t>
            </w:r>
            <w:proofErr w:type="gramEnd"/>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12310</w:t>
            </w:r>
          </w:p>
        </w:tc>
        <w:tc>
          <w:tcPr>
            <w:tcW w:w="709"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11930</w:t>
            </w:r>
          </w:p>
        </w:tc>
        <w:tc>
          <w:tcPr>
            <w:tcW w:w="851"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6995</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6781</w:t>
            </w:r>
          </w:p>
        </w:tc>
        <w:tc>
          <w:tcPr>
            <w:tcW w:w="709"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12100</w:t>
            </w:r>
          </w:p>
        </w:tc>
        <w:tc>
          <w:tcPr>
            <w:tcW w:w="992"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11223</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10200</w:t>
            </w:r>
          </w:p>
        </w:tc>
        <w:tc>
          <w:tcPr>
            <w:tcW w:w="993"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9231</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6500</w:t>
            </w:r>
          </w:p>
        </w:tc>
        <w:tc>
          <w:tcPr>
            <w:tcW w:w="709" w:type="dxa"/>
            <w:tcBorders>
              <w:left w:val="single" w:sz="4" w:space="0" w:color="000000"/>
              <w:bottom w:val="single" w:sz="4" w:space="0" w:color="000000"/>
              <w:right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12000</w:t>
            </w:r>
          </w:p>
        </w:tc>
      </w:tr>
      <w:tr w:rsidR="008F47D2" w:rsidRPr="00132AAD" w:rsidTr="00E32FE7">
        <w:trPr>
          <w:trHeight w:val="629"/>
        </w:trPr>
        <w:tc>
          <w:tcPr>
            <w:tcW w:w="1307" w:type="dxa"/>
            <w:tcBorders>
              <w:left w:val="single" w:sz="4" w:space="0" w:color="000000"/>
              <w:bottom w:val="single" w:sz="4" w:space="0" w:color="000000"/>
            </w:tcBorders>
          </w:tcPr>
          <w:p w:rsidR="008F47D2" w:rsidRPr="00A41F32" w:rsidRDefault="008F47D2" w:rsidP="00E848CE">
            <w:pPr>
              <w:pStyle w:val="a5"/>
              <w:widowControl/>
              <w:suppressAutoHyphens w:val="0"/>
              <w:snapToGrid w:val="0"/>
              <w:spacing w:line="100" w:lineRule="atLeast"/>
              <w:ind w:left="57"/>
              <w:rPr>
                <w:rFonts w:ascii="Times New Roman" w:hAnsi="Times New Roman"/>
                <w:szCs w:val="20"/>
              </w:rPr>
            </w:pPr>
            <w:r w:rsidRPr="00A41F32">
              <w:rPr>
                <w:rFonts w:ascii="Times New Roman" w:hAnsi="Times New Roman"/>
                <w:szCs w:val="20"/>
              </w:rPr>
              <w:t>Всего т, корм</w:t>
            </w:r>
            <w:proofErr w:type="gramStart"/>
            <w:r w:rsidRPr="00A41F32">
              <w:rPr>
                <w:rFonts w:ascii="Times New Roman" w:hAnsi="Times New Roman"/>
                <w:szCs w:val="20"/>
              </w:rPr>
              <w:t>.</w:t>
            </w:r>
            <w:proofErr w:type="gramEnd"/>
            <w:r w:rsidRPr="00A41F32">
              <w:rPr>
                <w:rFonts w:ascii="Times New Roman" w:hAnsi="Times New Roman"/>
                <w:szCs w:val="20"/>
              </w:rPr>
              <w:t xml:space="preserve"> </w:t>
            </w:r>
            <w:proofErr w:type="gramStart"/>
            <w:r w:rsidRPr="00A41F32">
              <w:rPr>
                <w:rFonts w:ascii="Times New Roman" w:hAnsi="Times New Roman"/>
                <w:szCs w:val="20"/>
              </w:rPr>
              <w:t>е</w:t>
            </w:r>
            <w:proofErr w:type="gramEnd"/>
            <w:r w:rsidRPr="00A41F32">
              <w:rPr>
                <w:rFonts w:ascii="Times New Roman" w:hAnsi="Times New Roman"/>
                <w:szCs w:val="20"/>
              </w:rPr>
              <w:t>д.</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30720</w:t>
            </w:r>
          </w:p>
        </w:tc>
        <w:tc>
          <w:tcPr>
            <w:tcW w:w="709"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34159</w:t>
            </w:r>
          </w:p>
        </w:tc>
        <w:tc>
          <w:tcPr>
            <w:tcW w:w="851"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30105</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19599</w:t>
            </w:r>
          </w:p>
        </w:tc>
        <w:tc>
          <w:tcPr>
            <w:tcW w:w="709"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29623</w:t>
            </w:r>
          </w:p>
        </w:tc>
        <w:tc>
          <w:tcPr>
            <w:tcW w:w="992"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37891</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27365</w:t>
            </w:r>
          </w:p>
        </w:tc>
        <w:tc>
          <w:tcPr>
            <w:tcW w:w="993"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26009</w:t>
            </w:r>
          </w:p>
        </w:tc>
        <w:tc>
          <w:tcPr>
            <w:tcW w:w="850" w:type="dxa"/>
            <w:tcBorders>
              <w:left w:val="single" w:sz="4" w:space="0" w:color="000000"/>
              <w:bottom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26000</w:t>
            </w:r>
          </w:p>
        </w:tc>
        <w:tc>
          <w:tcPr>
            <w:tcW w:w="709" w:type="dxa"/>
            <w:tcBorders>
              <w:left w:val="single" w:sz="4" w:space="0" w:color="000000"/>
              <w:bottom w:val="single" w:sz="4" w:space="0" w:color="000000"/>
              <w:right w:val="single" w:sz="4" w:space="0" w:color="000000"/>
            </w:tcBorders>
            <w:vAlign w:val="bottom"/>
          </w:tcPr>
          <w:p w:rsidR="008F47D2" w:rsidRPr="00132AAD" w:rsidRDefault="008F47D2" w:rsidP="00E848CE">
            <w:pPr>
              <w:snapToGrid w:val="0"/>
              <w:spacing w:line="100" w:lineRule="atLeast"/>
              <w:ind w:right="57"/>
              <w:jc w:val="right"/>
              <w:rPr>
                <w:rFonts w:ascii="Times New Roman" w:hAnsi="Times New Roman"/>
                <w:sz w:val="20"/>
                <w:szCs w:val="20"/>
              </w:rPr>
            </w:pPr>
            <w:r w:rsidRPr="00132AAD">
              <w:rPr>
                <w:rFonts w:ascii="Times New Roman" w:hAnsi="Times New Roman"/>
                <w:sz w:val="20"/>
                <w:szCs w:val="20"/>
              </w:rPr>
              <w:t>35100</w:t>
            </w:r>
          </w:p>
        </w:tc>
      </w:tr>
    </w:tbl>
    <w:p w:rsidR="008F47D2" w:rsidRPr="00891216" w:rsidRDefault="008F47D2" w:rsidP="008F47D2">
      <w:pPr>
        <w:pStyle w:val="a3"/>
        <w:suppressAutoHyphens w:val="0"/>
        <w:spacing w:after="0" w:line="100" w:lineRule="atLeast"/>
        <w:jc w:val="right"/>
        <w:rPr>
          <w:sz w:val="28"/>
          <w:szCs w:val="28"/>
          <w:lang w:val="ru-RU"/>
        </w:rPr>
      </w:pPr>
      <w:r w:rsidRPr="00891216">
        <w:rPr>
          <w:sz w:val="28"/>
          <w:szCs w:val="28"/>
          <w:lang w:val="ru-RU"/>
        </w:rPr>
        <w:t>»;</w:t>
      </w:r>
    </w:p>
    <w:p w:rsidR="00CE4B1A" w:rsidRPr="00132AAD" w:rsidRDefault="00891216" w:rsidP="00FC3DFA">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9E118A" w:rsidRPr="00132AAD">
        <w:rPr>
          <w:rFonts w:ascii="Times New Roman" w:eastAsia="Times New Roman" w:hAnsi="Times New Roman" w:cs="Arial"/>
          <w:bCs/>
          <w:color w:val="000000"/>
          <w:sz w:val="28"/>
          <w:szCs w:val="28"/>
          <w:lang w:eastAsia="ru-RU"/>
        </w:rPr>
        <w:t xml:space="preserve"> абзаце четырнадцатом</w:t>
      </w:r>
      <w:r w:rsidR="00865490" w:rsidRPr="00132AAD">
        <w:rPr>
          <w:rFonts w:ascii="Times New Roman" w:eastAsia="Times New Roman" w:hAnsi="Times New Roman" w:cs="Arial"/>
          <w:bCs/>
          <w:color w:val="000000"/>
          <w:sz w:val="28"/>
          <w:szCs w:val="28"/>
          <w:lang w:eastAsia="ru-RU"/>
        </w:rPr>
        <w:t xml:space="preserve"> </w:t>
      </w:r>
      <w:r w:rsidR="008F47D2" w:rsidRPr="00132AAD">
        <w:rPr>
          <w:rFonts w:ascii="Times New Roman" w:eastAsia="Times New Roman" w:hAnsi="Times New Roman" w:cs="Arial"/>
          <w:bCs/>
          <w:color w:val="000000"/>
          <w:sz w:val="28"/>
          <w:szCs w:val="28"/>
          <w:lang w:eastAsia="ru-RU"/>
        </w:rPr>
        <w:t>после слова «гол</w:t>
      </w:r>
      <w:proofErr w:type="gramStart"/>
      <w:r w:rsidR="008F47D2" w:rsidRPr="00132AAD">
        <w:rPr>
          <w:rFonts w:ascii="Times New Roman" w:eastAsia="Times New Roman" w:hAnsi="Times New Roman" w:cs="Arial"/>
          <w:bCs/>
          <w:color w:val="000000"/>
          <w:sz w:val="28"/>
          <w:szCs w:val="28"/>
          <w:lang w:eastAsia="ru-RU"/>
        </w:rPr>
        <w:t xml:space="preserve">.» </w:t>
      </w:r>
      <w:proofErr w:type="gramEnd"/>
      <w:r w:rsidR="008F47D2" w:rsidRPr="00132AAD">
        <w:rPr>
          <w:rFonts w:ascii="Times New Roman" w:eastAsia="Times New Roman" w:hAnsi="Times New Roman" w:cs="Arial"/>
          <w:bCs/>
          <w:color w:val="000000"/>
          <w:sz w:val="28"/>
          <w:szCs w:val="28"/>
          <w:lang w:eastAsia="ru-RU"/>
        </w:rPr>
        <w:t>слова «табл.1» заменить на слова «таблица 3»;</w:t>
      </w:r>
    </w:p>
    <w:p w:rsidR="008F47D2" w:rsidRPr="00132AAD" w:rsidRDefault="00891216" w:rsidP="00FC3DFA">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т</w:t>
      </w:r>
      <w:r w:rsidR="008F47D2" w:rsidRPr="00132AAD">
        <w:rPr>
          <w:rFonts w:ascii="Times New Roman" w:eastAsia="Times New Roman" w:hAnsi="Times New Roman" w:cs="Arial"/>
          <w:bCs/>
          <w:color w:val="000000"/>
          <w:sz w:val="28"/>
          <w:szCs w:val="28"/>
          <w:lang w:eastAsia="ru-RU"/>
        </w:rPr>
        <w:t>аблицу 1 «Динамика численности поголовья скота в сельскохозяйственных предприятиях Атяшевского муниципального района, гол</w:t>
      </w:r>
      <w:proofErr w:type="gramStart"/>
      <w:r w:rsidR="008F47D2" w:rsidRPr="00132AAD">
        <w:rPr>
          <w:rFonts w:ascii="Times New Roman" w:eastAsia="Times New Roman" w:hAnsi="Times New Roman" w:cs="Arial"/>
          <w:bCs/>
          <w:color w:val="000000"/>
          <w:sz w:val="28"/>
          <w:szCs w:val="28"/>
          <w:lang w:eastAsia="ru-RU"/>
        </w:rPr>
        <w:t>.</w:t>
      </w:r>
      <w:r w:rsidR="00E32FE7" w:rsidRPr="00132AAD">
        <w:rPr>
          <w:rFonts w:ascii="Times New Roman" w:eastAsia="Times New Roman" w:hAnsi="Times New Roman" w:cs="Arial"/>
          <w:bCs/>
          <w:color w:val="000000"/>
          <w:sz w:val="28"/>
          <w:szCs w:val="28"/>
          <w:lang w:eastAsia="ru-RU"/>
        </w:rPr>
        <w:t>»</w:t>
      </w:r>
      <w:r w:rsidR="008F47D2" w:rsidRPr="00132AAD">
        <w:rPr>
          <w:rFonts w:ascii="Times New Roman" w:eastAsia="Times New Roman" w:hAnsi="Times New Roman" w:cs="Arial"/>
          <w:bCs/>
          <w:color w:val="000000"/>
          <w:sz w:val="28"/>
          <w:szCs w:val="28"/>
          <w:lang w:eastAsia="ru-RU"/>
        </w:rPr>
        <w:t xml:space="preserve"> </w:t>
      </w:r>
      <w:proofErr w:type="gramEnd"/>
      <w:r w:rsidR="00E32FE7" w:rsidRPr="00132AAD">
        <w:rPr>
          <w:rFonts w:ascii="Times New Roman" w:eastAsia="Times New Roman" w:hAnsi="Times New Roman" w:cs="Arial"/>
          <w:bCs/>
          <w:color w:val="000000"/>
          <w:sz w:val="28"/>
          <w:szCs w:val="28"/>
          <w:lang w:eastAsia="ru-RU"/>
        </w:rPr>
        <w:t>и</w:t>
      </w:r>
      <w:r w:rsidR="008F47D2" w:rsidRPr="00132AAD">
        <w:rPr>
          <w:rFonts w:ascii="Times New Roman" w:eastAsia="Times New Roman" w:hAnsi="Times New Roman" w:cs="Arial"/>
          <w:bCs/>
          <w:color w:val="000000"/>
          <w:sz w:val="28"/>
          <w:szCs w:val="28"/>
          <w:lang w:eastAsia="ru-RU"/>
        </w:rPr>
        <w:t>зложить в следующей редакции:</w:t>
      </w:r>
    </w:p>
    <w:p w:rsidR="008F47D2" w:rsidRPr="00132AAD" w:rsidRDefault="008F47D2" w:rsidP="00FA67FF">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w:t>
      </w:r>
      <w:r w:rsidR="00FA67FF" w:rsidRPr="00132AAD">
        <w:rPr>
          <w:rFonts w:ascii="Times New Roman" w:eastAsia="Times New Roman" w:hAnsi="Times New Roman" w:cs="Arial"/>
          <w:bCs/>
          <w:color w:val="000000"/>
          <w:sz w:val="28"/>
          <w:szCs w:val="28"/>
          <w:lang w:eastAsia="ru-RU"/>
        </w:rPr>
        <w:t xml:space="preserve">                                                                                                          </w:t>
      </w:r>
      <w:r w:rsidRPr="00132AAD">
        <w:rPr>
          <w:rFonts w:ascii="Times New Roman" w:eastAsia="Times New Roman" w:hAnsi="Times New Roman" w:cs="Arial"/>
          <w:bCs/>
          <w:color w:val="000000"/>
          <w:sz w:val="28"/>
          <w:szCs w:val="28"/>
          <w:lang w:eastAsia="ru-RU"/>
        </w:rPr>
        <w:t>Таблица 3</w:t>
      </w:r>
    </w:p>
    <w:p w:rsidR="008F47D2" w:rsidRPr="004608B6" w:rsidRDefault="008F47D2" w:rsidP="004608B6">
      <w:pPr>
        <w:pStyle w:val="a3"/>
        <w:suppressAutoHyphens w:val="0"/>
        <w:spacing w:after="0" w:line="100" w:lineRule="atLeast"/>
        <w:jc w:val="center"/>
        <w:rPr>
          <w:b/>
          <w:bCs/>
        </w:rPr>
      </w:pPr>
      <w:r w:rsidRPr="004608B6">
        <w:rPr>
          <w:b/>
          <w:bCs/>
        </w:rPr>
        <w:t>Динамика численности поголовья скота</w:t>
      </w:r>
    </w:p>
    <w:p w:rsidR="008F47D2" w:rsidRPr="004608B6" w:rsidRDefault="008F47D2" w:rsidP="004608B6">
      <w:pPr>
        <w:pStyle w:val="a3"/>
        <w:suppressAutoHyphens w:val="0"/>
        <w:spacing w:after="0" w:line="100" w:lineRule="atLeast"/>
        <w:jc w:val="center"/>
        <w:rPr>
          <w:b/>
          <w:bCs/>
          <w:lang w:val="ru-RU"/>
        </w:rPr>
      </w:pPr>
      <w:r w:rsidRPr="004608B6">
        <w:rPr>
          <w:b/>
          <w:bCs/>
        </w:rPr>
        <w:t>в сельскохозяйственных предприятиях Атяшев</w:t>
      </w:r>
      <w:r w:rsidRPr="004608B6">
        <w:rPr>
          <w:rFonts w:cs="DejaVu Sans"/>
          <w:b/>
          <w:bCs/>
        </w:rPr>
        <w:t>ского муниципального района</w:t>
      </w:r>
      <w:r w:rsidRPr="004608B6">
        <w:rPr>
          <w:b/>
          <w:bCs/>
        </w:rPr>
        <w:t>, гол</w:t>
      </w:r>
    </w:p>
    <w:tbl>
      <w:tblPr>
        <w:tblW w:w="9458" w:type="dxa"/>
        <w:tblInd w:w="57" w:type="dxa"/>
        <w:tblLayout w:type="fixed"/>
        <w:tblCellMar>
          <w:left w:w="57" w:type="dxa"/>
          <w:right w:w="57" w:type="dxa"/>
        </w:tblCellMar>
        <w:tblLook w:val="0000" w:firstRow="0" w:lastRow="0" w:firstColumn="0" w:lastColumn="0" w:noHBand="0" w:noVBand="0"/>
      </w:tblPr>
      <w:tblGrid>
        <w:gridCol w:w="1132"/>
        <w:gridCol w:w="749"/>
        <w:gridCol w:w="867"/>
        <w:gridCol w:w="868"/>
        <w:gridCol w:w="868"/>
        <w:gridCol w:w="812"/>
        <w:gridCol w:w="812"/>
        <w:gridCol w:w="732"/>
        <w:gridCol w:w="892"/>
        <w:gridCol w:w="8"/>
        <w:gridCol w:w="804"/>
        <w:gridCol w:w="914"/>
      </w:tblGrid>
      <w:tr w:rsidR="008F47D2" w:rsidRPr="00132AAD" w:rsidTr="00E848CE">
        <w:trPr>
          <w:trHeight w:hRule="exact" w:val="270"/>
        </w:trPr>
        <w:tc>
          <w:tcPr>
            <w:tcW w:w="1132" w:type="dxa"/>
            <w:vMerge w:val="restart"/>
            <w:tcBorders>
              <w:top w:val="single" w:sz="4" w:space="0" w:color="000000"/>
              <w:left w:val="single" w:sz="4" w:space="0" w:color="000000"/>
              <w:bottom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Показатель</w:t>
            </w:r>
          </w:p>
        </w:tc>
        <w:tc>
          <w:tcPr>
            <w:tcW w:w="8326" w:type="dxa"/>
            <w:gridSpan w:val="11"/>
            <w:tcBorders>
              <w:top w:val="single" w:sz="4" w:space="0" w:color="000000"/>
              <w:left w:val="single" w:sz="4" w:space="0" w:color="000000"/>
              <w:bottom w:val="single" w:sz="4" w:space="0" w:color="000000"/>
              <w:right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Год</w:t>
            </w:r>
          </w:p>
        </w:tc>
      </w:tr>
      <w:tr w:rsidR="008F47D2" w:rsidRPr="00132AAD" w:rsidTr="00E848CE">
        <w:trPr>
          <w:trHeight w:hRule="exact" w:val="277"/>
        </w:trPr>
        <w:tc>
          <w:tcPr>
            <w:tcW w:w="1132" w:type="dxa"/>
            <w:vMerge/>
            <w:tcBorders>
              <w:top w:val="single" w:sz="4" w:space="0" w:color="000000"/>
              <w:left w:val="single" w:sz="4" w:space="0" w:color="000000"/>
              <w:bottom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p>
        </w:tc>
        <w:tc>
          <w:tcPr>
            <w:tcW w:w="749" w:type="dxa"/>
            <w:tcBorders>
              <w:left w:val="single" w:sz="4" w:space="0" w:color="000000"/>
              <w:bottom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2006</w:t>
            </w:r>
          </w:p>
        </w:tc>
        <w:tc>
          <w:tcPr>
            <w:tcW w:w="867" w:type="dxa"/>
            <w:tcBorders>
              <w:left w:val="single" w:sz="4" w:space="0" w:color="000000"/>
              <w:bottom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2007</w:t>
            </w:r>
          </w:p>
        </w:tc>
        <w:tc>
          <w:tcPr>
            <w:tcW w:w="868" w:type="dxa"/>
            <w:tcBorders>
              <w:left w:val="single" w:sz="4" w:space="0" w:color="000000"/>
              <w:bottom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2008</w:t>
            </w:r>
          </w:p>
        </w:tc>
        <w:tc>
          <w:tcPr>
            <w:tcW w:w="868" w:type="dxa"/>
            <w:tcBorders>
              <w:left w:val="single" w:sz="4" w:space="0" w:color="000000"/>
              <w:bottom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2009</w:t>
            </w:r>
          </w:p>
        </w:tc>
        <w:tc>
          <w:tcPr>
            <w:tcW w:w="812" w:type="dxa"/>
            <w:tcBorders>
              <w:left w:val="single" w:sz="4" w:space="0" w:color="000000"/>
              <w:bottom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2010</w:t>
            </w:r>
          </w:p>
        </w:tc>
        <w:tc>
          <w:tcPr>
            <w:tcW w:w="812" w:type="dxa"/>
            <w:tcBorders>
              <w:left w:val="single" w:sz="4" w:space="0" w:color="000000"/>
              <w:bottom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2011</w:t>
            </w:r>
          </w:p>
        </w:tc>
        <w:tc>
          <w:tcPr>
            <w:tcW w:w="732" w:type="dxa"/>
            <w:tcBorders>
              <w:left w:val="single" w:sz="4" w:space="0" w:color="000000"/>
              <w:bottom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2012</w:t>
            </w:r>
          </w:p>
        </w:tc>
        <w:tc>
          <w:tcPr>
            <w:tcW w:w="892" w:type="dxa"/>
            <w:tcBorders>
              <w:left w:val="single" w:sz="4" w:space="0" w:color="000000"/>
              <w:bottom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2015</w:t>
            </w:r>
          </w:p>
        </w:tc>
        <w:tc>
          <w:tcPr>
            <w:tcW w:w="812" w:type="dxa"/>
            <w:gridSpan w:val="2"/>
            <w:tcBorders>
              <w:left w:val="single" w:sz="4" w:space="0" w:color="000000"/>
              <w:bottom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2017</w:t>
            </w:r>
          </w:p>
        </w:tc>
        <w:tc>
          <w:tcPr>
            <w:tcW w:w="914" w:type="dxa"/>
            <w:tcBorders>
              <w:left w:val="single" w:sz="4" w:space="0" w:color="000000"/>
              <w:bottom w:val="single" w:sz="4" w:space="0" w:color="000000"/>
              <w:right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2020</w:t>
            </w:r>
          </w:p>
        </w:tc>
      </w:tr>
      <w:tr w:rsidR="008F47D2" w:rsidRPr="00132AAD" w:rsidTr="00E848CE">
        <w:tc>
          <w:tcPr>
            <w:tcW w:w="1132" w:type="dxa"/>
            <w:vMerge/>
            <w:tcBorders>
              <w:top w:val="single" w:sz="4" w:space="0" w:color="000000"/>
              <w:left w:val="single" w:sz="4" w:space="0" w:color="000000"/>
              <w:bottom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p>
        </w:tc>
        <w:tc>
          <w:tcPr>
            <w:tcW w:w="5708" w:type="dxa"/>
            <w:gridSpan w:val="7"/>
            <w:tcBorders>
              <w:left w:val="single" w:sz="4" w:space="0" w:color="000000"/>
              <w:bottom w:val="single" w:sz="4" w:space="0" w:color="000000"/>
              <w:right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факт</w:t>
            </w:r>
          </w:p>
        </w:tc>
        <w:tc>
          <w:tcPr>
            <w:tcW w:w="900" w:type="dxa"/>
            <w:gridSpan w:val="2"/>
            <w:tcBorders>
              <w:left w:val="single" w:sz="4" w:space="0" w:color="000000"/>
              <w:bottom w:val="single" w:sz="4" w:space="0" w:color="000000"/>
              <w:right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оценка</w:t>
            </w:r>
          </w:p>
        </w:tc>
        <w:tc>
          <w:tcPr>
            <w:tcW w:w="1718" w:type="dxa"/>
            <w:gridSpan w:val="2"/>
            <w:tcBorders>
              <w:left w:val="single" w:sz="4" w:space="0" w:color="000000"/>
              <w:bottom w:val="single" w:sz="4" w:space="0" w:color="000000"/>
              <w:right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прогноз</w:t>
            </w:r>
          </w:p>
        </w:tc>
      </w:tr>
      <w:tr w:rsidR="008F47D2" w:rsidRPr="00132AAD" w:rsidTr="00E848CE">
        <w:tc>
          <w:tcPr>
            <w:tcW w:w="1132" w:type="dxa"/>
            <w:tcBorders>
              <w:left w:val="single" w:sz="4" w:space="0" w:color="000000"/>
              <w:bottom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КРС</w:t>
            </w:r>
          </w:p>
        </w:tc>
        <w:tc>
          <w:tcPr>
            <w:tcW w:w="749"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12438</w:t>
            </w:r>
          </w:p>
        </w:tc>
        <w:tc>
          <w:tcPr>
            <w:tcW w:w="867"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12257</w:t>
            </w:r>
          </w:p>
        </w:tc>
        <w:tc>
          <w:tcPr>
            <w:tcW w:w="868"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12405</w:t>
            </w:r>
          </w:p>
        </w:tc>
        <w:tc>
          <w:tcPr>
            <w:tcW w:w="868"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12846</w:t>
            </w:r>
          </w:p>
        </w:tc>
        <w:tc>
          <w:tcPr>
            <w:tcW w:w="812"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12636</w:t>
            </w:r>
          </w:p>
        </w:tc>
        <w:tc>
          <w:tcPr>
            <w:tcW w:w="812"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10903</w:t>
            </w:r>
          </w:p>
        </w:tc>
        <w:tc>
          <w:tcPr>
            <w:tcW w:w="732"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10705</w:t>
            </w:r>
          </w:p>
        </w:tc>
        <w:tc>
          <w:tcPr>
            <w:tcW w:w="892"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9344</w:t>
            </w:r>
          </w:p>
        </w:tc>
        <w:tc>
          <w:tcPr>
            <w:tcW w:w="812" w:type="dxa"/>
            <w:gridSpan w:val="2"/>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10014</w:t>
            </w:r>
          </w:p>
        </w:tc>
        <w:tc>
          <w:tcPr>
            <w:tcW w:w="914" w:type="dxa"/>
            <w:tcBorders>
              <w:left w:val="single" w:sz="4" w:space="0" w:color="000000"/>
              <w:bottom w:val="single" w:sz="4" w:space="0" w:color="000000"/>
              <w:right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11000</w:t>
            </w:r>
          </w:p>
        </w:tc>
      </w:tr>
      <w:tr w:rsidR="008F47D2" w:rsidRPr="00132AAD" w:rsidTr="00E848CE">
        <w:tc>
          <w:tcPr>
            <w:tcW w:w="1132" w:type="dxa"/>
            <w:tcBorders>
              <w:left w:val="single" w:sz="4" w:space="0" w:color="000000"/>
              <w:bottom w:val="single" w:sz="4" w:space="0" w:color="000000"/>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в т. ч. коров</w:t>
            </w:r>
          </w:p>
        </w:tc>
        <w:tc>
          <w:tcPr>
            <w:tcW w:w="749"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4239</w:t>
            </w:r>
          </w:p>
        </w:tc>
        <w:tc>
          <w:tcPr>
            <w:tcW w:w="867"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4239</w:t>
            </w:r>
          </w:p>
        </w:tc>
        <w:tc>
          <w:tcPr>
            <w:tcW w:w="868"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4239</w:t>
            </w:r>
          </w:p>
        </w:tc>
        <w:tc>
          <w:tcPr>
            <w:tcW w:w="868"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4303</w:t>
            </w:r>
          </w:p>
        </w:tc>
        <w:tc>
          <w:tcPr>
            <w:tcW w:w="812"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4357</w:t>
            </w:r>
          </w:p>
        </w:tc>
        <w:tc>
          <w:tcPr>
            <w:tcW w:w="812"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4018</w:t>
            </w:r>
          </w:p>
        </w:tc>
        <w:tc>
          <w:tcPr>
            <w:tcW w:w="732"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4226</w:t>
            </w:r>
          </w:p>
        </w:tc>
        <w:tc>
          <w:tcPr>
            <w:tcW w:w="892" w:type="dxa"/>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3910</w:t>
            </w:r>
          </w:p>
        </w:tc>
        <w:tc>
          <w:tcPr>
            <w:tcW w:w="812" w:type="dxa"/>
            <w:gridSpan w:val="2"/>
            <w:tcBorders>
              <w:left w:val="single" w:sz="4" w:space="0" w:color="000000"/>
              <w:bottom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4100</w:t>
            </w:r>
          </w:p>
        </w:tc>
        <w:tc>
          <w:tcPr>
            <w:tcW w:w="914" w:type="dxa"/>
            <w:tcBorders>
              <w:left w:val="single" w:sz="4" w:space="0" w:color="000000"/>
              <w:bottom w:val="single" w:sz="4" w:space="0" w:color="000000"/>
              <w:right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4400</w:t>
            </w:r>
          </w:p>
        </w:tc>
      </w:tr>
      <w:tr w:rsidR="008F47D2" w:rsidRPr="00132AAD" w:rsidTr="00E848CE">
        <w:tc>
          <w:tcPr>
            <w:tcW w:w="1132" w:type="dxa"/>
            <w:tcBorders>
              <w:left w:val="single" w:sz="4" w:space="0" w:color="000000"/>
              <w:bottom w:val="single" w:sz="4" w:space="0" w:color="auto"/>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Свиней</w:t>
            </w:r>
          </w:p>
        </w:tc>
        <w:tc>
          <w:tcPr>
            <w:tcW w:w="749" w:type="dxa"/>
            <w:tcBorders>
              <w:left w:val="single" w:sz="4" w:space="0" w:color="000000"/>
              <w:bottom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26779</w:t>
            </w:r>
          </w:p>
        </w:tc>
        <w:tc>
          <w:tcPr>
            <w:tcW w:w="867" w:type="dxa"/>
            <w:tcBorders>
              <w:left w:val="single" w:sz="4" w:space="0" w:color="000000"/>
              <w:bottom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26833</w:t>
            </w:r>
          </w:p>
        </w:tc>
        <w:tc>
          <w:tcPr>
            <w:tcW w:w="868" w:type="dxa"/>
            <w:tcBorders>
              <w:left w:val="single" w:sz="4" w:space="0" w:color="000000"/>
              <w:bottom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27022</w:t>
            </w:r>
          </w:p>
        </w:tc>
        <w:tc>
          <w:tcPr>
            <w:tcW w:w="868" w:type="dxa"/>
            <w:tcBorders>
              <w:left w:val="single" w:sz="4" w:space="0" w:color="000000"/>
              <w:bottom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26272</w:t>
            </w:r>
          </w:p>
        </w:tc>
        <w:tc>
          <w:tcPr>
            <w:tcW w:w="812" w:type="dxa"/>
            <w:tcBorders>
              <w:left w:val="single" w:sz="4" w:space="0" w:color="000000"/>
              <w:bottom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31234</w:t>
            </w:r>
          </w:p>
        </w:tc>
        <w:tc>
          <w:tcPr>
            <w:tcW w:w="812" w:type="dxa"/>
            <w:tcBorders>
              <w:left w:val="single" w:sz="4" w:space="0" w:color="000000"/>
              <w:bottom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31338</w:t>
            </w:r>
          </w:p>
        </w:tc>
        <w:tc>
          <w:tcPr>
            <w:tcW w:w="732" w:type="dxa"/>
            <w:tcBorders>
              <w:left w:val="single" w:sz="4" w:space="0" w:color="000000"/>
              <w:bottom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35022</w:t>
            </w:r>
          </w:p>
        </w:tc>
        <w:tc>
          <w:tcPr>
            <w:tcW w:w="892" w:type="dxa"/>
            <w:tcBorders>
              <w:left w:val="single" w:sz="4" w:space="0" w:color="000000"/>
              <w:bottom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32981</w:t>
            </w:r>
          </w:p>
        </w:tc>
        <w:tc>
          <w:tcPr>
            <w:tcW w:w="812" w:type="dxa"/>
            <w:gridSpan w:val="2"/>
            <w:tcBorders>
              <w:left w:val="single" w:sz="4" w:space="0" w:color="000000"/>
              <w:bottom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34241</w:t>
            </w:r>
          </w:p>
        </w:tc>
        <w:tc>
          <w:tcPr>
            <w:tcW w:w="914" w:type="dxa"/>
            <w:tcBorders>
              <w:left w:val="single" w:sz="4" w:space="0" w:color="000000"/>
              <w:bottom w:val="single" w:sz="4" w:space="0" w:color="auto"/>
              <w:right w:val="single" w:sz="4" w:space="0" w:color="000000"/>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36600</w:t>
            </w:r>
          </w:p>
        </w:tc>
      </w:tr>
      <w:tr w:rsidR="008F47D2" w:rsidRPr="00132AAD" w:rsidTr="00E848CE">
        <w:trPr>
          <w:trHeight w:val="94"/>
        </w:trPr>
        <w:tc>
          <w:tcPr>
            <w:tcW w:w="1132" w:type="dxa"/>
            <w:tcBorders>
              <w:top w:val="single" w:sz="4" w:space="0" w:color="auto"/>
              <w:left w:val="single" w:sz="4" w:space="0" w:color="auto"/>
              <w:bottom w:val="single" w:sz="4" w:space="0" w:color="auto"/>
              <w:right w:val="single" w:sz="4" w:space="0" w:color="auto"/>
            </w:tcBorders>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Птицы</w:t>
            </w:r>
          </w:p>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(тыс</w:t>
            </w:r>
            <w:proofErr w:type="gramStart"/>
            <w:r w:rsidRPr="00A41F32">
              <w:rPr>
                <w:rFonts w:ascii="Times New Roman" w:hAnsi="Times New Roman"/>
                <w:szCs w:val="20"/>
              </w:rPr>
              <w:t>.г</w:t>
            </w:r>
            <w:proofErr w:type="gramEnd"/>
            <w:r w:rsidRPr="00A41F32">
              <w:rPr>
                <w:rFonts w:ascii="Times New Roman" w:hAnsi="Times New Roman"/>
                <w:szCs w:val="20"/>
              </w:rPr>
              <w:t>ол.)</w:t>
            </w:r>
          </w:p>
        </w:tc>
        <w:tc>
          <w:tcPr>
            <w:tcW w:w="749" w:type="dxa"/>
            <w:tcBorders>
              <w:top w:val="single" w:sz="4" w:space="0" w:color="auto"/>
              <w:left w:val="single" w:sz="4" w:space="0" w:color="auto"/>
              <w:bottom w:val="single" w:sz="4" w:space="0" w:color="auto"/>
              <w:right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152,6</w:t>
            </w:r>
          </w:p>
        </w:tc>
        <w:tc>
          <w:tcPr>
            <w:tcW w:w="867" w:type="dxa"/>
            <w:tcBorders>
              <w:top w:val="single" w:sz="4" w:space="0" w:color="auto"/>
              <w:left w:val="single" w:sz="4" w:space="0" w:color="auto"/>
              <w:bottom w:val="single" w:sz="4" w:space="0" w:color="auto"/>
              <w:right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193,3</w:t>
            </w:r>
          </w:p>
        </w:tc>
        <w:tc>
          <w:tcPr>
            <w:tcW w:w="868" w:type="dxa"/>
            <w:tcBorders>
              <w:top w:val="single" w:sz="4" w:space="0" w:color="auto"/>
              <w:left w:val="single" w:sz="4" w:space="0" w:color="auto"/>
              <w:bottom w:val="single" w:sz="4" w:space="0" w:color="auto"/>
              <w:right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222,2</w:t>
            </w:r>
          </w:p>
        </w:tc>
        <w:tc>
          <w:tcPr>
            <w:tcW w:w="868" w:type="dxa"/>
            <w:tcBorders>
              <w:top w:val="single" w:sz="4" w:space="0" w:color="auto"/>
              <w:left w:val="single" w:sz="4" w:space="0" w:color="auto"/>
              <w:bottom w:val="single" w:sz="4" w:space="0" w:color="auto"/>
              <w:right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247,4</w:t>
            </w:r>
          </w:p>
        </w:tc>
        <w:tc>
          <w:tcPr>
            <w:tcW w:w="812" w:type="dxa"/>
            <w:tcBorders>
              <w:top w:val="single" w:sz="4" w:space="0" w:color="auto"/>
              <w:left w:val="single" w:sz="4" w:space="0" w:color="auto"/>
              <w:bottom w:val="single" w:sz="4" w:space="0" w:color="auto"/>
              <w:right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401,9</w:t>
            </w:r>
          </w:p>
        </w:tc>
        <w:tc>
          <w:tcPr>
            <w:tcW w:w="812" w:type="dxa"/>
            <w:tcBorders>
              <w:top w:val="single" w:sz="4" w:space="0" w:color="auto"/>
              <w:left w:val="single" w:sz="4" w:space="0" w:color="auto"/>
              <w:bottom w:val="single" w:sz="4" w:space="0" w:color="auto"/>
              <w:right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500,4</w:t>
            </w:r>
          </w:p>
        </w:tc>
        <w:tc>
          <w:tcPr>
            <w:tcW w:w="732" w:type="dxa"/>
            <w:tcBorders>
              <w:top w:val="single" w:sz="4" w:space="0" w:color="auto"/>
              <w:left w:val="single" w:sz="4" w:space="0" w:color="auto"/>
              <w:bottom w:val="single" w:sz="4" w:space="0" w:color="auto"/>
              <w:right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407,9</w:t>
            </w:r>
          </w:p>
        </w:tc>
        <w:tc>
          <w:tcPr>
            <w:tcW w:w="892" w:type="dxa"/>
            <w:tcBorders>
              <w:top w:val="single" w:sz="4" w:space="0" w:color="auto"/>
              <w:left w:val="single" w:sz="4" w:space="0" w:color="auto"/>
              <w:bottom w:val="single" w:sz="4" w:space="0" w:color="auto"/>
              <w:right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515,8</w:t>
            </w:r>
          </w:p>
        </w:tc>
        <w:tc>
          <w:tcPr>
            <w:tcW w:w="812" w:type="dxa"/>
            <w:gridSpan w:val="2"/>
            <w:tcBorders>
              <w:top w:val="single" w:sz="4" w:space="0" w:color="auto"/>
              <w:left w:val="single" w:sz="4" w:space="0" w:color="auto"/>
              <w:bottom w:val="single" w:sz="4" w:space="0" w:color="auto"/>
              <w:right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525</w:t>
            </w:r>
          </w:p>
        </w:tc>
        <w:tc>
          <w:tcPr>
            <w:tcW w:w="914" w:type="dxa"/>
            <w:tcBorders>
              <w:top w:val="single" w:sz="4" w:space="0" w:color="auto"/>
              <w:left w:val="single" w:sz="4" w:space="0" w:color="auto"/>
              <w:bottom w:val="single" w:sz="4" w:space="0" w:color="auto"/>
              <w:right w:val="single" w:sz="4" w:space="0" w:color="auto"/>
            </w:tcBorders>
            <w:vAlign w:val="bottom"/>
          </w:tcPr>
          <w:p w:rsidR="008F47D2" w:rsidRPr="00A41F32" w:rsidRDefault="008F47D2" w:rsidP="00A41F32">
            <w:pPr>
              <w:pStyle w:val="a5"/>
              <w:widowControl/>
              <w:suppressAutoHyphens w:val="0"/>
              <w:snapToGrid w:val="0"/>
              <w:spacing w:line="100" w:lineRule="atLeast"/>
              <w:jc w:val="center"/>
              <w:rPr>
                <w:rFonts w:ascii="Times New Roman" w:hAnsi="Times New Roman"/>
                <w:szCs w:val="20"/>
              </w:rPr>
            </w:pPr>
            <w:r w:rsidRPr="00A41F32">
              <w:rPr>
                <w:rFonts w:ascii="Times New Roman" w:hAnsi="Times New Roman"/>
                <w:szCs w:val="20"/>
              </w:rPr>
              <w:t>550</w:t>
            </w:r>
          </w:p>
        </w:tc>
      </w:tr>
    </w:tbl>
    <w:p w:rsidR="008F47D2" w:rsidRPr="00132AAD" w:rsidRDefault="008F47D2" w:rsidP="008F47D2">
      <w:pPr>
        <w:widowControl w:val="0"/>
        <w:autoSpaceDE w:val="0"/>
        <w:autoSpaceDN w:val="0"/>
        <w:adjustRightInd w:val="0"/>
        <w:spacing w:after="0" w:line="240" w:lineRule="auto"/>
        <w:ind w:firstLine="426"/>
        <w:jc w:val="right"/>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w:t>
      </w:r>
    </w:p>
    <w:p w:rsidR="00CC0E7A" w:rsidRPr="00132AAD" w:rsidRDefault="00E32FE7" w:rsidP="00FC3DFA">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7</w:t>
      </w:r>
      <w:r w:rsidR="00AD5D39" w:rsidRPr="00132AAD">
        <w:rPr>
          <w:rFonts w:ascii="Times New Roman" w:eastAsia="Times New Roman" w:hAnsi="Times New Roman" w:cs="Arial"/>
          <w:bCs/>
          <w:color w:val="000000"/>
          <w:sz w:val="28"/>
          <w:szCs w:val="28"/>
          <w:lang w:eastAsia="ru-RU"/>
        </w:rPr>
        <w:t>. В</w:t>
      </w:r>
      <w:r w:rsidRPr="00132AAD">
        <w:rPr>
          <w:rFonts w:ascii="Times New Roman" w:eastAsia="Times New Roman" w:hAnsi="Times New Roman" w:cs="Arial"/>
          <w:bCs/>
          <w:color w:val="000000"/>
          <w:sz w:val="28"/>
          <w:szCs w:val="28"/>
          <w:lang w:eastAsia="ru-RU"/>
        </w:rPr>
        <w:t xml:space="preserve"> </w:t>
      </w:r>
      <w:r w:rsidR="004608B6" w:rsidRPr="00132AAD">
        <w:rPr>
          <w:rFonts w:ascii="Times New Roman" w:eastAsia="Times New Roman" w:hAnsi="Times New Roman" w:cs="Arial"/>
          <w:bCs/>
          <w:color w:val="000000"/>
          <w:sz w:val="28"/>
          <w:szCs w:val="28"/>
          <w:lang w:eastAsia="ru-RU"/>
        </w:rPr>
        <w:t>пункте</w:t>
      </w:r>
      <w:r w:rsidRPr="00132AAD">
        <w:rPr>
          <w:rFonts w:ascii="Times New Roman" w:eastAsia="Times New Roman" w:hAnsi="Times New Roman" w:cs="Arial"/>
          <w:bCs/>
          <w:color w:val="000000"/>
          <w:sz w:val="28"/>
          <w:szCs w:val="28"/>
          <w:lang w:eastAsia="ru-RU"/>
        </w:rPr>
        <w:t xml:space="preserve"> 4.2.</w:t>
      </w:r>
      <w:r w:rsidR="00FA67FF" w:rsidRPr="00132AAD">
        <w:rPr>
          <w:rFonts w:ascii="Times New Roman" w:eastAsia="Times New Roman" w:hAnsi="Times New Roman" w:cs="Arial"/>
          <w:bCs/>
          <w:color w:val="000000"/>
          <w:sz w:val="28"/>
          <w:szCs w:val="28"/>
          <w:lang w:eastAsia="ru-RU"/>
        </w:rPr>
        <w:t xml:space="preserve"> главы </w:t>
      </w:r>
      <w:r w:rsidR="00FA67FF" w:rsidRPr="00132AAD">
        <w:rPr>
          <w:rFonts w:ascii="Times New Roman" w:eastAsia="Times New Roman" w:hAnsi="Times New Roman" w:cs="Arial"/>
          <w:bCs/>
          <w:color w:val="000000"/>
          <w:sz w:val="28"/>
          <w:szCs w:val="28"/>
          <w:lang w:val="en-US" w:eastAsia="ru-RU"/>
        </w:rPr>
        <w:t>I</w:t>
      </w:r>
      <w:r w:rsidRPr="00132AAD">
        <w:rPr>
          <w:rFonts w:ascii="Times New Roman" w:eastAsia="Times New Roman" w:hAnsi="Times New Roman" w:cs="Arial"/>
          <w:bCs/>
          <w:color w:val="000000"/>
          <w:sz w:val="28"/>
          <w:szCs w:val="28"/>
          <w:lang w:eastAsia="ru-RU"/>
        </w:rPr>
        <w:t>:</w:t>
      </w:r>
    </w:p>
    <w:p w:rsidR="00E32FE7" w:rsidRPr="00132AAD" w:rsidRDefault="00AD5D39" w:rsidP="00FC3DFA">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E32FE7" w:rsidRPr="00132AAD">
        <w:rPr>
          <w:rFonts w:ascii="Times New Roman" w:eastAsia="Times New Roman" w:hAnsi="Times New Roman" w:cs="Arial"/>
          <w:bCs/>
          <w:color w:val="000000"/>
          <w:sz w:val="28"/>
          <w:szCs w:val="28"/>
          <w:lang w:eastAsia="ru-RU"/>
        </w:rPr>
        <w:t xml:space="preserve"> абзаце первом после слова «продукцию</w:t>
      </w:r>
      <w:proofErr w:type="gramStart"/>
      <w:r w:rsidR="00E32FE7" w:rsidRPr="00132AAD">
        <w:rPr>
          <w:rFonts w:ascii="Times New Roman" w:eastAsia="Times New Roman" w:hAnsi="Times New Roman" w:cs="Arial"/>
          <w:bCs/>
          <w:color w:val="000000"/>
          <w:sz w:val="28"/>
          <w:szCs w:val="28"/>
          <w:lang w:eastAsia="ru-RU"/>
        </w:rPr>
        <w:t>:»</w:t>
      </w:r>
      <w:proofErr w:type="gramEnd"/>
      <w:r w:rsidR="00E32FE7" w:rsidRPr="00132AAD">
        <w:rPr>
          <w:rFonts w:ascii="Times New Roman" w:eastAsia="Times New Roman" w:hAnsi="Times New Roman" w:cs="Arial"/>
          <w:bCs/>
          <w:color w:val="000000"/>
          <w:sz w:val="28"/>
          <w:szCs w:val="28"/>
          <w:lang w:eastAsia="ru-RU"/>
        </w:rPr>
        <w:t xml:space="preserve"> </w:t>
      </w:r>
      <w:r w:rsidR="00865490" w:rsidRPr="00132AAD">
        <w:rPr>
          <w:rFonts w:ascii="Times New Roman" w:eastAsia="Times New Roman" w:hAnsi="Times New Roman" w:cs="Arial"/>
          <w:bCs/>
          <w:color w:val="000000"/>
          <w:sz w:val="28"/>
          <w:szCs w:val="28"/>
          <w:lang w:eastAsia="ru-RU"/>
        </w:rPr>
        <w:t>слова</w:t>
      </w:r>
      <w:r w:rsidRPr="00132AAD">
        <w:rPr>
          <w:rFonts w:ascii="Times New Roman" w:eastAsia="Times New Roman" w:hAnsi="Times New Roman" w:cs="Arial"/>
          <w:bCs/>
          <w:color w:val="000000"/>
          <w:sz w:val="28"/>
          <w:szCs w:val="28"/>
          <w:lang w:eastAsia="ru-RU"/>
        </w:rPr>
        <w:t xml:space="preserve"> «ООО» заменить на слова «о</w:t>
      </w:r>
      <w:r w:rsidR="00E32FE7" w:rsidRPr="00132AAD">
        <w:rPr>
          <w:rFonts w:ascii="Times New Roman" w:eastAsia="Times New Roman" w:hAnsi="Times New Roman" w:cs="Arial"/>
          <w:bCs/>
          <w:color w:val="000000"/>
          <w:sz w:val="28"/>
          <w:szCs w:val="28"/>
          <w:lang w:eastAsia="ru-RU"/>
        </w:rPr>
        <w:t>бщество с ограниченной ответственностью»;</w:t>
      </w:r>
    </w:p>
    <w:p w:rsidR="00CC0E7A" w:rsidRPr="00132AAD" w:rsidRDefault="00AD5D39" w:rsidP="00FC3DFA">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E32FE7" w:rsidRPr="00132AAD">
        <w:rPr>
          <w:rFonts w:ascii="Times New Roman" w:eastAsia="Times New Roman" w:hAnsi="Times New Roman" w:cs="Arial"/>
          <w:bCs/>
          <w:color w:val="000000"/>
          <w:sz w:val="28"/>
          <w:szCs w:val="28"/>
          <w:lang w:eastAsia="ru-RU"/>
        </w:rPr>
        <w:t xml:space="preserve"> абзаце первом после предлога «и» </w:t>
      </w:r>
      <w:r w:rsidRPr="00132AAD">
        <w:rPr>
          <w:rFonts w:ascii="Times New Roman" w:eastAsia="Times New Roman" w:hAnsi="Times New Roman" w:cs="Arial"/>
          <w:bCs/>
          <w:color w:val="000000"/>
          <w:sz w:val="28"/>
          <w:szCs w:val="28"/>
          <w:lang w:eastAsia="ru-RU"/>
        </w:rPr>
        <w:t>слов</w:t>
      </w:r>
      <w:r w:rsidR="00865490" w:rsidRPr="00132AAD">
        <w:rPr>
          <w:rFonts w:ascii="Times New Roman" w:eastAsia="Times New Roman" w:hAnsi="Times New Roman" w:cs="Arial"/>
          <w:bCs/>
          <w:color w:val="000000"/>
          <w:sz w:val="28"/>
          <w:szCs w:val="28"/>
          <w:lang w:eastAsia="ru-RU"/>
        </w:rPr>
        <w:t>а</w:t>
      </w:r>
      <w:r w:rsidRPr="00132AAD">
        <w:rPr>
          <w:rFonts w:ascii="Times New Roman" w:eastAsia="Times New Roman" w:hAnsi="Times New Roman" w:cs="Arial"/>
          <w:bCs/>
          <w:color w:val="000000"/>
          <w:sz w:val="28"/>
          <w:szCs w:val="28"/>
          <w:lang w:eastAsia="ru-RU"/>
        </w:rPr>
        <w:t xml:space="preserve"> «ОАО»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w:t>
      </w:r>
      <w:r w:rsidR="004608B6" w:rsidRPr="00132AAD">
        <w:rPr>
          <w:rFonts w:ascii="Times New Roman" w:eastAsia="Times New Roman" w:hAnsi="Times New Roman" w:cs="Arial"/>
          <w:bCs/>
          <w:color w:val="000000"/>
          <w:sz w:val="28"/>
          <w:szCs w:val="28"/>
          <w:lang w:eastAsia="ru-RU"/>
        </w:rPr>
        <w:t>публичное</w:t>
      </w:r>
      <w:r w:rsidR="00E32FE7" w:rsidRPr="00132AAD">
        <w:rPr>
          <w:rFonts w:ascii="Times New Roman" w:eastAsia="Times New Roman" w:hAnsi="Times New Roman" w:cs="Arial"/>
          <w:bCs/>
          <w:color w:val="000000"/>
          <w:sz w:val="28"/>
          <w:szCs w:val="28"/>
          <w:lang w:eastAsia="ru-RU"/>
        </w:rPr>
        <w:t xml:space="preserve"> акционерное общество»;</w:t>
      </w:r>
    </w:p>
    <w:p w:rsidR="00E32FE7" w:rsidRPr="00132AAD" w:rsidRDefault="00AD5D39" w:rsidP="00E32FE7">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E32FE7" w:rsidRPr="00132AAD">
        <w:rPr>
          <w:rFonts w:ascii="Times New Roman" w:eastAsia="Times New Roman" w:hAnsi="Times New Roman" w:cs="Arial"/>
          <w:bCs/>
          <w:color w:val="000000"/>
          <w:sz w:val="28"/>
          <w:szCs w:val="28"/>
          <w:lang w:eastAsia="ru-RU"/>
        </w:rPr>
        <w:t xml:space="preserve"> абзаце первом после слов «работающего на» слов</w:t>
      </w:r>
      <w:r w:rsidR="00865490" w:rsidRPr="00132AAD">
        <w:rPr>
          <w:rFonts w:ascii="Times New Roman" w:eastAsia="Times New Roman" w:hAnsi="Times New Roman" w:cs="Arial"/>
          <w:bCs/>
          <w:color w:val="000000"/>
          <w:sz w:val="28"/>
          <w:szCs w:val="28"/>
          <w:lang w:eastAsia="ru-RU"/>
        </w:rPr>
        <w:t>а</w:t>
      </w:r>
      <w:r w:rsidR="00E32FE7" w:rsidRPr="00132AAD">
        <w:rPr>
          <w:rFonts w:ascii="Times New Roman" w:eastAsia="Times New Roman" w:hAnsi="Times New Roman" w:cs="Arial"/>
          <w:bCs/>
          <w:color w:val="000000"/>
          <w:sz w:val="28"/>
          <w:szCs w:val="28"/>
          <w:lang w:eastAsia="ru-RU"/>
        </w:rPr>
        <w:t xml:space="preserve"> «ООО» </w:t>
      </w:r>
      <w:proofErr w:type="gramStart"/>
      <w:r w:rsidR="00E32FE7" w:rsidRPr="00132AAD">
        <w:rPr>
          <w:rFonts w:ascii="Times New Roman" w:eastAsia="Times New Roman" w:hAnsi="Times New Roman" w:cs="Arial"/>
          <w:bCs/>
          <w:color w:val="000000"/>
          <w:sz w:val="28"/>
          <w:szCs w:val="28"/>
          <w:lang w:eastAsia="ru-RU"/>
        </w:rPr>
        <w:t xml:space="preserve">заменить на </w:t>
      </w:r>
      <w:r w:rsidRPr="00132AAD">
        <w:rPr>
          <w:rFonts w:ascii="Times New Roman" w:eastAsia="Times New Roman" w:hAnsi="Times New Roman" w:cs="Arial"/>
          <w:bCs/>
          <w:color w:val="000000"/>
          <w:sz w:val="28"/>
          <w:szCs w:val="28"/>
          <w:lang w:eastAsia="ru-RU"/>
        </w:rPr>
        <w:t>слова</w:t>
      </w:r>
      <w:proofErr w:type="gramEnd"/>
      <w:r w:rsidRPr="00132AAD">
        <w:rPr>
          <w:rFonts w:ascii="Times New Roman" w:eastAsia="Times New Roman" w:hAnsi="Times New Roman" w:cs="Arial"/>
          <w:bCs/>
          <w:color w:val="000000"/>
          <w:sz w:val="28"/>
          <w:szCs w:val="28"/>
          <w:lang w:eastAsia="ru-RU"/>
        </w:rPr>
        <w:t xml:space="preserve"> «о</w:t>
      </w:r>
      <w:r w:rsidR="00E32FE7" w:rsidRPr="00132AAD">
        <w:rPr>
          <w:rFonts w:ascii="Times New Roman" w:eastAsia="Times New Roman" w:hAnsi="Times New Roman" w:cs="Arial"/>
          <w:bCs/>
          <w:color w:val="000000"/>
          <w:sz w:val="28"/>
          <w:szCs w:val="28"/>
          <w:lang w:eastAsia="ru-RU"/>
        </w:rPr>
        <w:t>бщество с ограниченной ответственностью»;</w:t>
      </w:r>
    </w:p>
    <w:p w:rsidR="00E32FE7" w:rsidRPr="00132AAD" w:rsidRDefault="00AD5D39" w:rsidP="00E32FE7">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E32FE7" w:rsidRPr="00132AAD">
        <w:rPr>
          <w:rFonts w:ascii="Times New Roman" w:eastAsia="Times New Roman" w:hAnsi="Times New Roman" w:cs="Arial"/>
          <w:bCs/>
          <w:color w:val="000000"/>
          <w:sz w:val="28"/>
          <w:szCs w:val="28"/>
          <w:lang w:eastAsia="ru-RU"/>
        </w:rPr>
        <w:t xml:space="preserve"> абзаце первом после слова «рублей</w:t>
      </w:r>
      <w:proofErr w:type="gramStart"/>
      <w:r w:rsidR="00E32FE7" w:rsidRPr="00132AAD">
        <w:rPr>
          <w:rFonts w:ascii="Times New Roman" w:eastAsia="Times New Roman" w:hAnsi="Times New Roman" w:cs="Arial"/>
          <w:bCs/>
          <w:color w:val="000000"/>
          <w:sz w:val="28"/>
          <w:szCs w:val="28"/>
          <w:lang w:eastAsia="ru-RU"/>
        </w:rPr>
        <w:t>,»</w:t>
      </w:r>
      <w:proofErr w:type="gramEnd"/>
      <w:r w:rsidR="00E32FE7" w:rsidRPr="00132AAD">
        <w:rPr>
          <w:rFonts w:ascii="Times New Roman" w:eastAsia="Times New Roman" w:hAnsi="Times New Roman" w:cs="Arial"/>
          <w:bCs/>
          <w:color w:val="000000"/>
          <w:sz w:val="28"/>
          <w:szCs w:val="28"/>
          <w:lang w:eastAsia="ru-RU"/>
        </w:rPr>
        <w:t xml:space="preserve"> сл</w:t>
      </w:r>
      <w:r w:rsidR="00865490" w:rsidRPr="00132AAD">
        <w:rPr>
          <w:rFonts w:ascii="Times New Roman" w:eastAsia="Times New Roman" w:hAnsi="Times New Roman" w:cs="Arial"/>
          <w:bCs/>
          <w:color w:val="000000"/>
          <w:sz w:val="28"/>
          <w:szCs w:val="28"/>
          <w:lang w:eastAsia="ru-RU"/>
        </w:rPr>
        <w:t xml:space="preserve">ова </w:t>
      </w:r>
      <w:r w:rsidRPr="00132AAD">
        <w:rPr>
          <w:rFonts w:ascii="Times New Roman" w:eastAsia="Times New Roman" w:hAnsi="Times New Roman" w:cs="Arial"/>
          <w:bCs/>
          <w:color w:val="000000"/>
          <w:sz w:val="28"/>
          <w:szCs w:val="28"/>
          <w:lang w:eastAsia="ru-RU"/>
        </w:rPr>
        <w:t>«ОАО» заменить на слова «</w:t>
      </w:r>
      <w:r w:rsidR="004608B6" w:rsidRPr="00132AAD">
        <w:rPr>
          <w:rFonts w:ascii="Times New Roman" w:eastAsia="Times New Roman" w:hAnsi="Times New Roman" w:cs="Arial"/>
          <w:bCs/>
          <w:color w:val="000000"/>
          <w:sz w:val="28"/>
          <w:szCs w:val="28"/>
          <w:lang w:eastAsia="ru-RU"/>
        </w:rPr>
        <w:t>публичное</w:t>
      </w:r>
      <w:r w:rsidR="00E32FE7" w:rsidRPr="00132AAD">
        <w:rPr>
          <w:rFonts w:ascii="Times New Roman" w:eastAsia="Times New Roman" w:hAnsi="Times New Roman" w:cs="Arial"/>
          <w:bCs/>
          <w:color w:val="000000"/>
          <w:sz w:val="28"/>
          <w:szCs w:val="28"/>
          <w:lang w:eastAsia="ru-RU"/>
        </w:rPr>
        <w:t xml:space="preserve"> акционерное общество»;</w:t>
      </w:r>
    </w:p>
    <w:p w:rsidR="00E32FE7" w:rsidRPr="00132AAD" w:rsidRDefault="00AD5D39" w:rsidP="00E32FE7">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E32FE7" w:rsidRPr="00132AAD">
        <w:rPr>
          <w:rFonts w:ascii="Times New Roman" w:eastAsia="Times New Roman" w:hAnsi="Times New Roman" w:cs="Arial"/>
          <w:bCs/>
          <w:color w:val="000000"/>
          <w:sz w:val="28"/>
          <w:szCs w:val="28"/>
          <w:lang w:eastAsia="ru-RU"/>
        </w:rPr>
        <w:t xml:space="preserve"> абзаце первом после слова «маслодельный» дополнить слово «завод»;</w:t>
      </w:r>
    </w:p>
    <w:p w:rsidR="00797464" w:rsidRPr="00132AAD" w:rsidRDefault="00797464" w:rsidP="00AD5D39">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8</w:t>
      </w:r>
      <w:r w:rsidR="00AD5D39" w:rsidRPr="00132AAD">
        <w:rPr>
          <w:rFonts w:ascii="Times New Roman" w:eastAsia="Times New Roman" w:hAnsi="Times New Roman" w:cs="Arial"/>
          <w:bCs/>
          <w:color w:val="000000"/>
          <w:sz w:val="28"/>
          <w:szCs w:val="28"/>
          <w:lang w:eastAsia="ru-RU"/>
        </w:rPr>
        <w:t xml:space="preserve">. В </w:t>
      </w:r>
      <w:r w:rsidRPr="00132AAD">
        <w:rPr>
          <w:rFonts w:ascii="Times New Roman" w:eastAsia="Times New Roman" w:hAnsi="Times New Roman" w:cs="Arial"/>
          <w:bCs/>
          <w:color w:val="000000"/>
          <w:sz w:val="28"/>
          <w:szCs w:val="28"/>
          <w:lang w:eastAsia="ru-RU"/>
        </w:rPr>
        <w:t xml:space="preserve"> </w:t>
      </w:r>
      <w:r w:rsidR="004608B6" w:rsidRPr="00132AAD">
        <w:rPr>
          <w:rFonts w:ascii="Times New Roman" w:eastAsia="Times New Roman" w:hAnsi="Times New Roman" w:cs="Arial"/>
          <w:bCs/>
          <w:color w:val="000000"/>
          <w:sz w:val="28"/>
          <w:szCs w:val="28"/>
          <w:lang w:eastAsia="ru-RU"/>
        </w:rPr>
        <w:t>пункте</w:t>
      </w:r>
      <w:r w:rsidRPr="00132AAD">
        <w:rPr>
          <w:rFonts w:ascii="Times New Roman" w:eastAsia="Times New Roman" w:hAnsi="Times New Roman" w:cs="Arial"/>
          <w:bCs/>
          <w:color w:val="000000"/>
          <w:sz w:val="28"/>
          <w:szCs w:val="28"/>
          <w:lang w:eastAsia="ru-RU"/>
        </w:rPr>
        <w:t xml:space="preserve"> 4.4.</w:t>
      </w:r>
      <w:r w:rsidR="00FA67FF" w:rsidRPr="00132AAD">
        <w:rPr>
          <w:rFonts w:ascii="Times New Roman" w:eastAsia="Times New Roman" w:hAnsi="Times New Roman" w:cs="Arial"/>
          <w:bCs/>
          <w:color w:val="000000"/>
          <w:sz w:val="28"/>
          <w:szCs w:val="28"/>
          <w:lang w:eastAsia="ru-RU"/>
        </w:rPr>
        <w:t xml:space="preserve"> главы </w:t>
      </w:r>
      <w:r w:rsidR="00FA67FF" w:rsidRPr="00132AAD">
        <w:rPr>
          <w:rFonts w:ascii="Times New Roman" w:eastAsia="Times New Roman" w:hAnsi="Times New Roman" w:cs="Arial"/>
          <w:bCs/>
          <w:color w:val="000000"/>
          <w:sz w:val="28"/>
          <w:szCs w:val="28"/>
          <w:lang w:val="en-US" w:eastAsia="ru-RU"/>
        </w:rPr>
        <w:t>I</w:t>
      </w:r>
      <w:r w:rsidRPr="00132AAD">
        <w:rPr>
          <w:rFonts w:ascii="Times New Roman" w:eastAsia="Times New Roman" w:hAnsi="Times New Roman" w:cs="Arial"/>
          <w:bCs/>
          <w:color w:val="000000"/>
          <w:sz w:val="28"/>
          <w:szCs w:val="28"/>
          <w:lang w:eastAsia="ru-RU"/>
        </w:rPr>
        <w:t>:</w:t>
      </w:r>
    </w:p>
    <w:p w:rsidR="00797464" w:rsidRPr="00132AAD" w:rsidRDefault="00AD5D39" w:rsidP="00E32FE7">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lastRenderedPageBreak/>
        <w:t>в</w:t>
      </w:r>
      <w:r w:rsidR="00797464" w:rsidRPr="00132AAD">
        <w:rPr>
          <w:rFonts w:ascii="Times New Roman" w:eastAsia="Times New Roman" w:hAnsi="Times New Roman" w:cs="Arial"/>
          <w:bCs/>
          <w:color w:val="000000"/>
          <w:sz w:val="28"/>
          <w:szCs w:val="28"/>
          <w:lang w:eastAsia="ru-RU"/>
        </w:rPr>
        <w:t xml:space="preserve"> абзаце втором после цифры «2» слова «п.г.т.» </w:t>
      </w:r>
      <w:proofErr w:type="gramStart"/>
      <w:r w:rsidR="00797464" w:rsidRPr="00132AAD">
        <w:rPr>
          <w:rFonts w:ascii="Times New Roman" w:eastAsia="Times New Roman" w:hAnsi="Times New Roman" w:cs="Arial"/>
          <w:bCs/>
          <w:color w:val="000000"/>
          <w:sz w:val="28"/>
          <w:szCs w:val="28"/>
          <w:lang w:eastAsia="ru-RU"/>
        </w:rPr>
        <w:t>заменить на слово</w:t>
      </w:r>
      <w:proofErr w:type="gramEnd"/>
      <w:r w:rsidR="00797464" w:rsidRPr="00132AAD">
        <w:rPr>
          <w:rFonts w:ascii="Times New Roman" w:eastAsia="Times New Roman" w:hAnsi="Times New Roman" w:cs="Arial"/>
          <w:bCs/>
          <w:color w:val="000000"/>
          <w:sz w:val="28"/>
          <w:szCs w:val="28"/>
          <w:lang w:eastAsia="ru-RU"/>
        </w:rPr>
        <w:t xml:space="preserve"> «</w:t>
      </w:r>
      <w:proofErr w:type="spellStart"/>
      <w:r w:rsidR="00797464" w:rsidRPr="00132AAD">
        <w:rPr>
          <w:rFonts w:ascii="Times New Roman" w:eastAsia="Times New Roman" w:hAnsi="Times New Roman" w:cs="Arial"/>
          <w:bCs/>
          <w:color w:val="000000"/>
          <w:sz w:val="28"/>
          <w:szCs w:val="28"/>
          <w:lang w:eastAsia="ru-RU"/>
        </w:rPr>
        <w:t>рп</w:t>
      </w:r>
      <w:proofErr w:type="spellEnd"/>
      <w:r w:rsidR="00797464" w:rsidRPr="00132AAD">
        <w:rPr>
          <w:rFonts w:ascii="Times New Roman" w:eastAsia="Times New Roman" w:hAnsi="Times New Roman" w:cs="Arial"/>
          <w:bCs/>
          <w:color w:val="000000"/>
          <w:sz w:val="28"/>
          <w:szCs w:val="28"/>
          <w:lang w:eastAsia="ru-RU"/>
        </w:rPr>
        <w:t>.»;</w:t>
      </w:r>
    </w:p>
    <w:p w:rsidR="00797464" w:rsidRPr="00132AAD" w:rsidRDefault="00AD5D39" w:rsidP="00E32FE7">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797464" w:rsidRPr="00132AAD">
        <w:rPr>
          <w:rFonts w:ascii="Times New Roman" w:eastAsia="Times New Roman" w:hAnsi="Times New Roman" w:cs="Arial"/>
          <w:bCs/>
          <w:color w:val="000000"/>
          <w:sz w:val="28"/>
          <w:szCs w:val="28"/>
          <w:lang w:eastAsia="ru-RU"/>
        </w:rPr>
        <w:t xml:space="preserve"> абзаце третьем после слова «рамках» слова «республиканским бюджетом Республики Мордовия» </w:t>
      </w:r>
      <w:proofErr w:type="gramStart"/>
      <w:r w:rsidR="00797464" w:rsidRPr="00132AAD">
        <w:rPr>
          <w:rFonts w:ascii="Times New Roman" w:eastAsia="Times New Roman" w:hAnsi="Times New Roman" w:cs="Arial"/>
          <w:bCs/>
          <w:color w:val="000000"/>
          <w:sz w:val="28"/>
          <w:szCs w:val="28"/>
          <w:lang w:eastAsia="ru-RU"/>
        </w:rPr>
        <w:t>заменить на слова</w:t>
      </w:r>
      <w:proofErr w:type="gramEnd"/>
      <w:r w:rsidR="00797464" w:rsidRPr="00132AAD">
        <w:rPr>
          <w:rFonts w:ascii="Times New Roman" w:eastAsia="Times New Roman" w:hAnsi="Times New Roman" w:cs="Arial"/>
          <w:bCs/>
          <w:color w:val="000000"/>
          <w:sz w:val="28"/>
          <w:szCs w:val="28"/>
          <w:lang w:eastAsia="ru-RU"/>
        </w:rPr>
        <w:t xml:space="preserve"> «за счет республиканских средств»;</w:t>
      </w:r>
    </w:p>
    <w:p w:rsidR="00797464" w:rsidRPr="00132AAD" w:rsidRDefault="00AD5D39" w:rsidP="00E32FE7">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797464" w:rsidRPr="00132AAD">
        <w:rPr>
          <w:rFonts w:ascii="Times New Roman" w:eastAsia="Times New Roman" w:hAnsi="Times New Roman" w:cs="Arial"/>
          <w:bCs/>
          <w:color w:val="000000"/>
          <w:sz w:val="28"/>
          <w:szCs w:val="28"/>
          <w:lang w:eastAsia="ru-RU"/>
        </w:rPr>
        <w:t xml:space="preserve"> абзаце четвертом слова «р.п.» </w:t>
      </w:r>
      <w:proofErr w:type="gramStart"/>
      <w:r w:rsidR="00797464" w:rsidRPr="00132AAD">
        <w:rPr>
          <w:rFonts w:ascii="Times New Roman" w:eastAsia="Times New Roman" w:hAnsi="Times New Roman" w:cs="Arial"/>
          <w:bCs/>
          <w:color w:val="000000"/>
          <w:sz w:val="28"/>
          <w:szCs w:val="28"/>
          <w:lang w:eastAsia="ru-RU"/>
        </w:rPr>
        <w:t>заменить на слово</w:t>
      </w:r>
      <w:proofErr w:type="gramEnd"/>
      <w:r w:rsidR="00797464" w:rsidRPr="00132AAD">
        <w:rPr>
          <w:rFonts w:ascii="Times New Roman" w:eastAsia="Times New Roman" w:hAnsi="Times New Roman" w:cs="Arial"/>
          <w:bCs/>
          <w:color w:val="000000"/>
          <w:sz w:val="28"/>
          <w:szCs w:val="28"/>
          <w:lang w:eastAsia="ru-RU"/>
        </w:rPr>
        <w:t xml:space="preserve"> «</w:t>
      </w:r>
      <w:proofErr w:type="spellStart"/>
      <w:r w:rsidR="00797464" w:rsidRPr="00132AAD">
        <w:rPr>
          <w:rFonts w:ascii="Times New Roman" w:eastAsia="Times New Roman" w:hAnsi="Times New Roman" w:cs="Arial"/>
          <w:bCs/>
          <w:color w:val="000000"/>
          <w:sz w:val="28"/>
          <w:szCs w:val="28"/>
          <w:lang w:eastAsia="ru-RU"/>
        </w:rPr>
        <w:t>рп</w:t>
      </w:r>
      <w:proofErr w:type="spellEnd"/>
      <w:r w:rsidR="00797464" w:rsidRPr="00132AAD">
        <w:rPr>
          <w:rFonts w:ascii="Times New Roman" w:eastAsia="Times New Roman" w:hAnsi="Times New Roman" w:cs="Arial"/>
          <w:bCs/>
          <w:color w:val="000000"/>
          <w:sz w:val="28"/>
          <w:szCs w:val="28"/>
          <w:lang w:eastAsia="ru-RU"/>
        </w:rPr>
        <w:t>.»;</w:t>
      </w:r>
    </w:p>
    <w:p w:rsidR="00797464" w:rsidRPr="00132AAD" w:rsidRDefault="00AD5D39" w:rsidP="00E32FE7">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797464" w:rsidRPr="00132AAD">
        <w:rPr>
          <w:rFonts w:ascii="Times New Roman" w:eastAsia="Times New Roman" w:hAnsi="Times New Roman" w:cs="Arial"/>
          <w:bCs/>
          <w:color w:val="000000"/>
          <w:sz w:val="28"/>
          <w:szCs w:val="28"/>
          <w:lang w:eastAsia="ru-RU"/>
        </w:rPr>
        <w:t xml:space="preserve"> абзаце шестом после слова «станцией» слова «р.п.» </w:t>
      </w:r>
      <w:proofErr w:type="gramStart"/>
      <w:r w:rsidR="00797464" w:rsidRPr="00132AAD">
        <w:rPr>
          <w:rFonts w:ascii="Times New Roman" w:eastAsia="Times New Roman" w:hAnsi="Times New Roman" w:cs="Arial"/>
          <w:bCs/>
          <w:color w:val="000000"/>
          <w:sz w:val="28"/>
          <w:szCs w:val="28"/>
          <w:lang w:eastAsia="ru-RU"/>
        </w:rPr>
        <w:t>заменить на слова</w:t>
      </w:r>
      <w:proofErr w:type="gramEnd"/>
      <w:r w:rsidR="00797464" w:rsidRPr="00132AAD">
        <w:rPr>
          <w:rFonts w:ascii="Times New Roman" w:eastAsia="Times New Roman" w:hAnsi="Times New Roman" w:cs="Arial"/>
          <w:bCs/>
          <w:color w:val="000000"/>
          <w:sz w:val="28"/>
          <w:szCs w:val="28"/>
          <w:lang w:eastAsia="ru-RU"/>
        </w:rPr>
        <w:t xml:space="preserve"> «</w:t>
      </w:r>
      <w:proofErr w:type="spellStart"/>
      <w:r w:rsidR="00797464" w:rsidRPr="00132AAD">
        <w:rPr>
          <w:rFonts w:ascii="Times New Roman" w:eastAsia="Times New Roman" w:hAnsi="Times New Roman" w:cs="Arial"/>
          <w:bCs/>
          <w:color w:val="000000"/>
          <w:sz w:val="28"/>
          <w:szCs w:val="28"/>
          <w:lang w:eastAsia="ru-RU"/>
        </w:rPr>
        <w:t>рп</w:t>
      </w:r>
      <w:proofErr w:type="spellEnd"/>
      <w:r w:rsidR="00797464" w:rsidRPr="00132AAD">
        <w:rPr>
          <w:rFonts w:ascii="Times New Roman" w:eastAsia="Times New Roman" w:hAnsi="Times New Roman" w:cs="Arial"/>
          <w:bCs/>
          <w:color w:val="000000"/>
          <w:sz w:val="28"/>
          <w:szCs w:val="28"/>
          <w:lang w:eastAsia="ru-RU"/>
        </w:rPr>
        <w:t>.»;</w:t>
      </w:r>
    </w:p>
    <w:p w:rsidR="00797464" w:rsidRPr="00132AAD" w:rsidRDefault="00AD5D39" w:rsidP="00E32FE7">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797464" w:rsidRPr="00132AAD">
        <w:rPr>
          <w:rFonts w:ascii="Times New Roman" w:eastAsia="Times New Roman" w:hAnsi="Times New Roman" w:cs="Arial"/>
          <w:bCs/>
          <w:color w:val="000000"/>
          <w:sz w:val="28"/>
          <w:szCs w:val="28"/>
          <w:lang w:eastAsia="ru-RU"/>
        </w:rPr>
        <w:t xml:space="preserve"> абзаце шестом </w:t>
      </w:r>
      <w:r w:rsidRPr="00132AAD">
        <w:rPr>
          <w:rFonts w:ascii="Times New Roman" w:eastAsia="Times New Roman" w:hAnsi="Times New Roman" w:cs="Arial"/>
          <w:bCs/>
          <w:color w:val="000000"/>
          <w:sz w:val="28"/>
          <w:szCs w:val="28"/>
          <w:lang w:eastAsia="ru-RU"/>
        </w:rPr>
        <w:t xml:space="preserve">слово «ОАО»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«п</w:t>
      </w:r>
      <w:r w:rsidR="00797464" w:rsidRPr="00132AAD">
        <w:rPr>
          <w:rFonts w:ascii="Times New Roman" w:eastAsia="Times New Roman" w:hAnsi="Times New Roman" w:cs="Arial"/>
          <w:bCs/>
          <w:color w:val="000000"/>
          <w:sz w:val="28"/>
          <w:szCs w:val="28"/>
          <w:lang w:eastAsia="ru-RU"/>
        </w:rPr>
        <w:t>убличное акционерное общество»;</w:t>
      </w:r>
    </w:p>
    <w:p w:rsidR="00FC67BB" w:rsidRPr="00132AAD" w:rsidRDefault="00AD5D39" w:rsidP="00FC67BB">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797464" w:rsidRPr="00132AAD">
        <w:rPr>
          <w:rFonts w:ascii="Times New Roman" w:eastAsia="Times New Roman" w:hAnsi="Times New Roman" w:cs="Arial"/>
          <w:bCs/>
          <w:color w:val="000000"/>
          <w:sz w:val="28"/>
          <w:szCs w:val="28"/>
          <w:lang w:eastAsia="ru-RU"/>
        </w:rPr>
        <w:t xml:space="preserve"> абзаце шестом после слова </w:t>
      </w:r>
      <w:r w:rsidR="00FC67BB" w:rsidRPr="00132AAD">
        <w:rPr>
          <w:rFonts w:ascii="Times New Roman" w:eastAsia="Times New Roman" w:hAnsi="Times New Roman" w:cs="Arial"/>
          <w:bCs/>
          <w:color w:val="000000"/>
          <w:sz w:val="28"/>
          <w:szCs w:val="28"/>
          <w:lang w:eastAsia="ru-RU"/>
        </w:rPr>
        <w:t>«</w:t>
      </w:r>
      <w:r w:rsidR="00797464" w:rsidRPr="00132AAD">
        <w:rPr>
          <w:rFonts w:ascii="Times New Roman" w:eastAsia="Times New Roman" w:hAnsi="Times New Roman" w:cs="Arial"/>
          <w:bCs/>
          <w:color w:val="000000"/>
          <w:sz w:val="28"/>
          <w:szCs w:val="28"/>
          <w:lang w:eastAsia="ru-RU"/>
        </w:rPr>
        <w:t>«Мегафон»</w:t>
      </w:r>
      <w:proofErr w:type="gramStart"/>
      <w:r w:rsidR="00797464" w:rsidRPr="00132AAD">
        <w:rPr>
          <w:rFonts w:ascii="Times New Roman" w:eastAsia="Times New Roman" w:hAnsi="Times New Roman" w:cs="Arial"/>
          <w:bCs/>
          <w:color w:val="000000"/>
          <w:sz w:val="28"/>
          <w:szCs w:val="28"/>
          <w:lang w:eastAsia="ru-RU"/>
        </w:rPr>
        <w:t>,»</w:t>
      </w:r>
      <w:proofErr w:type="gramEnd"/>
      <w:r w:rsidR="00FC67BB" w:rsidRPr="00132AAD">
        <w:rPr>
          <w:rFonts w:ascii="Times New Roman" w:eastAsia="Times New Roman" w:hAnsi="Times New Roman" w:cs="Arial"/>
          <w:bCs/>
          <w:color w:val="000000"/>
          <w:sz w:val="28"/>
          <w:szCs w:val="28"/>
          <w:lang w:eastAsia="ru-RU"/>
        </w:rPr>
        <w:t xml:space="preserve"> </w:t>
      </w:r>
      <w:r w:rsidRPr="00132AAD">
        <w:rPr>
          <w:rFonts w:ascii="Times New Roman" w:eastAsia="Times New Roman" w:hAnsi="Times New Roman" w:cs="Arial"/>
          <w:bCs/>
          <w:color w:val="000000"/>
          <w:sz w:val="28"/>
          <w:szCs w:val="28"/>
          <w:lang w:eastAsia="ru-RU"/>
        </w:rPr>
        <w:t>слово «ЗАО» заменить на слова «з</w:t>
      </w:r>
      <w:r w:rsidR="00FC67BB" w:rsidRPr="00132AAD">
        <w:rPr>
          <w:rFonts w:ascii="Times New Roman" w:eastAsia="Times New Roman" w:hAnsi="Times New Roman" w:cs="Arial"/>
          <w:bCs/>
          <w:color w:val="000000"/>
          <w:sz w:val="28"/>
          <w:szCs w:val="28"/>
          <w:lang w:eastAsia="ru-RU"/>
        </w:rPr>
        <w:t>акрытое акционерное общество»;</w:t>
      </w:r>
    </w:p>
    <w:p w:rsidR="00FC67BB" w:rsidRPr="00132AAD" w:rsidRDefault="00AD5D39" w:rsidP="00FC67BB">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FC67BB" w:rsidRPr="00132AAD">
        <w:rPr>
          <w:rFonts w:ascii="Times New Roman" w:eastAsia="Times New Roman" w:hAnsi="Times New Roman" w:cs="Arial"/>
          <w:bCs/>
          <w:color w:val="000000"/>
          <w:sz w:val="28"/>
          <w:szCs w:val="28"/>
          <w:lang w:eastAsia="ru-RU"/>
        </w:rPr>
        <w:t xml:space="preserve"> абзаце седьмом после слова «обслуживают» слово «п.» </w:t>
      </w:r>
      <w:proofErr w:type="gramStart"/>
      <w:r w:rsidR="00FC67BB" w:rsidRPr="00132AAD">
        <w:rPr>
          <w:rFonts w:ascii="Times New Roman" w:eastAsia="Times New Roman" w:hAnsi="Times New Roman" w:cs="Arial"/>
          <w:bCs/>
          <w:color w:val="000000"/>
          <w:sz w:val="28"/>
          <w:szCs w:val="28"/>
          <w:lang w:eastAsia="ru-RU"/>
        </w:rPr>
        <w:t>заменить на слова</w:t>
      </w:r>
      <w:proofErr w:type="gramEnd"/>
      <w:r w:rsidR="00FC67BB" w:rsidRPr="00132AAD">
        <w:rPr>
          <w:rFonts w:ascii="Times New Roman" w:eastAsia="Times New Roman" w:hAnsi="Times New Roman" w:cs="Arial"/>
          <w:bCs/>
          <w:color w:val="000000"/>
          <w:sz w:val="28"/>
          <w:szCs w:val="28"/>
          <w:lang w:eastAsia="ru-RU"/>
        </w:rPr>
        <w:t xml:space="preserve"> «</w:t>
      </w:r>
      <w:proofErr w:type="spellStart"/>
      <w:r w:rsidR="00FC67BB" w:rsidRPr="00132AAD">
        <w:rPr>
          <w:rFonts w:ascii="Times New Roman" w:eastAsia="Times New Roman" w:hAnsi="Times New Roman" w:cs="Arial"/>
          <w:bCs/>
          <w:color w:val="000000"/>
          <w:sz w:val="28"/>
          <w:szCs w:val="28"/>
          <w:lang w:eastAsia="ru-RU"/>
        </w:rPr>
        <w:t>рп</w:t>
      </w:r>
      <w:proofErr w:type="spellEnd"/>
      <w:r w:rsidR="00FC67BB" w:rsidRPr="00132AAD">
        <w:rPr>
          <w:rFonts w:ascii="Times New Roman" w:eastAsia="Times New Roman" w:hAnsi="Times New Roman" w:cs="Arial"/>
          <w:bCs/>
          <w:color w:val="000000"/>
          <w:sz w:val="28"/>
          <w:szCs w:val="28"/>
          <w:lang w:eastAsia="ru-RU"/>
        </w:rPr>
        <w:t>.»;</w:t>
      </w:r>
    </w:p>
    <w:p w:rsidR="00FC67BB" w:rsidRPr="00132AAD" w:rsidRDefault="00AD5D39" w:rsidP="00FC67BB">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FC67BB" w:rsidRPr="00132AAD">
        <w:rPr>
          <w:rFonts w:ascii="Times New Roman" w:eastAsia="Times New Roman" w:hAnsi="Times New Roman" w:cs="Arial"/>
          <w:bCs/>
          <w:color w:val="000000"/>
          <w:sz w:val="28"/>
          <w:szCs w:val="28"/>
          <w:lang w:eastAsia="ru-RU"/>
        </w:rPr>
        <w:t xml:space="preserve"> абзаце девятом посл</w:t>
      </w:r>
      <w:r w:rsidRPr="00132AAD">
        <w:rPr>
          <w:rFonts w:ascii="Times New Roman" w:eastAsia="Times New Roman" w:hAnsi="Times New Roman" w:cs="Arial"/>
          <w:bCs/>
          <w:color w:val="000000"/>
          <w:sz w:val="28"/>
          <w:szCs w:val="28"/>
          <w:lang w:eastAsia="ru-RU"/>
        </w:rPr>
        <w:t>е слова «обслуживают» слово «п.»</w:t>
      </w:r>
      <w:r w:rsidR="00FC67BB" w:rsidRPr="00132AAD">
        <w:rPr>
          <w:rFonts w:ascii="Times New Roman" w:eastAsia="Times New Roman" w:hAnsi="Times New Roman" w:cs="Arial"/>
          <w:bCs/>
          <w:color w:val="000000"/>
          <w:sz w:val="28"/>
          <w:szCs w:val="28"/>
          <w:lang w:eastAsia="ru-RU"/>
        </w:rPr>
        <w:t xml:space="preserve"> </w:t>
      </w:r>
      <w:proofErr w:type="gramStart"/>
      <w:r w:rsidR="00FC67BB" w:rsidRPr="00132AAD">
        <w:rPr>
          <w:rFonts w:ascii="Times New Roman" w:eastAsia="Times New Roman" w:hAnsi="Times New Roman" w:cs="Arial"/>
          <w:bCs/>
          <w:color w:val="000000"/>
          <w:sz w:val="28"/>
          <w:szCs w:val="28"/>
          <w:lang w:eastAsia="ru-RU"/>
        </w:rPr>
        <w:t>заменить на слова</w:t>
      </w:r>
      <w:proofErr w:type="gramEnd"/>
      <w:r w:rsidR="00FC67BB" w:rsidRPr="00132AAD">
        <w:rPr>
          <w:rFonts w:ascii="Times New Roman" w:eastAsia="Times New Roman" w:hAnsi="Times New Roman" w:cs="Arial"/>
          <w:bCs/>
          <w:color w:val="000000"/>
          <w:sz w:val="28"/>
          <w:szCs w:val="28"/>
          <w:lang w:eastAsia="ru-RU"/>
        </w:rPr>
        <w:t xml:space="preserve"> «</w:t>
      </w:r>
      <w:proofErr w:type="spellStart"/>
      <w:r w:rsidR="00FC67BB" w:rsidRPr="00132AAD">
        <w:rPr>
          <w:rFonts w:ascii="Times New Roman" w:eastAsia="Times New Roman" w:hAnsi="Times New Roman" w:cs="Arial"/>
          <w:bCs/>
          <w:color w:val="000000"/>
          <w:sz w:val="28"/>
          <w:szCs w:val="28"/>
          <w:lang w:eastAsia="ru-RU"/>
        </w:rPr>
        <w:t>рп</w:t>
      </w:r>
      <w:proofErr w:type="spellEnd"/>
      <w:r w:rsidR="00FC67BB" w:rsidRPr="00132AAD">
        <w:rPr>
          <w:rFonts w:ascii="Times New Roman" w:eastAsia="Times New Roman" w:hAnsi="Times New Roman" w:cs="Arial"/>
          <w:bCs/>
          <w:color w:val="000000"/>
          <w:sz w:val="28"/>
          <w:szCs w:val="28"/>
          <w:lang w:eastAsia="ru-RU"/>
        </w:rPr>
        <w:t>.»;</w:t>
      </w:r>
    </w:p>
    <w:p w:rsidR="00FC67BB" w:rsidRPr="00132AAD" w:rsidRDefault="00AD5D39" w:rsidP="00FC67BB">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FC67BB" w:rsidRPr="00132AAD">
        <w:rPr>
          <w:rFonts w:ascii="Times New Roman" w:eastAsia="Times New Roman" w:hAnsi="Times New Roman" w:cs="Arial"/>
          <w:bCs/>
          <w:color w:val="000000"/>
          <w:sz w:val="28"/>
          <w:szCs w:val="28"/>
          <w:lang w:eastAsia="ru-RU"/>
        </w:rPr>
        <w:t xml:space="preserve"> абзаце десятом после слова «связи» </w:t>
      </w:r>
      <w:r w:rsidRPr="00132AAD">
        <w:rPr>
          <w:rFonts w:ascii="Times New Roman" w:eastAsia="Times New Roman" w:hAnsi="Times New Roman" w:cs="Arial"/>
          <w:bCs/>
          <w:color w:val="000000"/>
          <w:sz w:val="28"/>
          <w:szCs w:val="28"/>
          <w:lang w:eastAsia="ru-RU"/>
        </w:rPr>
        <w:t xml:space="preserve">слово «ОАО»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«п</w:t>
      </w:r>
      <w:r w:rsidR="00FC67BB" w:rsidRPr="00132AAD">
        <w:rPr>
          <w:rFonts w:ascii="Times New Roman" w:eastAsia="Times New Roman" w:hAnsi="Times New Roman" w:cs="Arial"/>
          <w:bCs/>
          <w:color w:val="000000"/>
          <w:sz w:val="28"/>
          <w:szCs w:val="28"/>
          <w:lang w:eastAsia="ru-RU"/>
        </w:rPr>
        <w:t>убличное акционерное общество»;</w:t>
      </w:r>
    </w:p>
    <w:p w:rsidR="00FC67BB" w:rsidRPr="00132AAD" w:rsidRDefault="00AD5D39" w:rsidP="00FC67BB">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FC67BB" w:rsidRPr="00132AAD">
        <w:rPr>
          <w:rFonts w:ascii="Times New Roman" w:eastAsia="Times New Roman" w:hAnsi="Times New Roman" w:cs="Arial"/>
          <w:bCs/>
          <w:color w:val="000000"/>
          <w:sz w:val="28"/>
          <w:szCs w:val="28"/>
          <w:lang w:eastAsia="ru-RU"/>
        </w:rPr>
        <w:t xml:space="preserve"> абзаце одиннадцатом после слова «Мордовия» слово «ОАО» </w:t>
      </w:r>
      <w:proofErr w:type="gramStart"/>
      <w:r w:rsidR="00FC67BB" w:rsidRPr="00132AAD">
        <w:rPr>
          <w:rFonts w:ascii="Times New Roman" w:eastAsia="Times New Roman" w:hAnsi="Times New Roman" w:cs="Arial"/>
          <w:bCs/>
          <w:color w:val="000000"/>
          <w:sz w:val="28"/>
          <w:szCs w:val="28"/>
          <w:lang w:eastAsia="ru-RU"/>
        </w:rPr>
        <w:t>заменить на слова</w:t>
      </w:r>
      <w:proofErr w:type="gramEnd"/>
      <w:r w:rsidR="00FC67BB" w:rsidRPr="00132AAD">
        <w:rPr>
          <w:rFonts w:ascii="Times New Roman" w:eastAsia="Times New Roman" w:hAnsi="Times New Roman" w:cs="Arial"/>
          <w:bCs/>
          <w:color w:val="000000"/>
          <w:sz w:val="28"/>
          <w:szCs w:val="28"/>
          <w:lang w:eastAsia="ru-RU"/>
        </w:rPr>
        <w:t xml:space="preserve"> «</w:t>
      </w:r>
      <w:r w:rsidRPr="00132AAD">
        <w:rPr>
          <w:rFonts w:ascii="Times New Roman" w:eastAsia="Times New Roman" w:hAnsi="Times New Roman" w:cs="Arial"/>
          <w:bCs/>
          <w:color w:val="000000"/>
          <w:sz w:val="28"/>
          <w:szCs w:val="28"/>
          <w:lang w:eastAsia="ru-RU"/>
        </w:rPr>
        <w:t>п</w:t>
      </w:r>
      <w:r w:rsidR="00FC67BB" w:rsidRPr="00132AAD">
        <w:rPr>
          <w:rFonts w:ascii="Times New Roman" w:eastAsia="Times New Roman" w:hAnsi="Times New Roman" w:cs="Arial"/>
          <w:bCs/>
          <w:color w:val="000000"/>
          <w:sz w:val="28"/>
          <w:szCs w:val="28"/>
          <w:lang w:eastAsia="ru-RU"/>
        </w:rPr>
        <w:t>убличное акционерное общество»;</w:t>
      </w:r>
    </w:p>
    <w:p w:rsidR="00FC67BB" w:rsidRPr="00132AAD" w:rsidRDefault="00AD5D39" w:rsidP="00FC67BB">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FC67BB" w:rsidRPr="00132AAD">
        <w:rPr>
          <w:rFonts w:ascii="Times New Roman" w:eastAsia="Times New Roman" w:hAnsi="Times New Roman" w:cs="Arial"/>
          <w:bCs/>
          <w:color w:val="000000"/>
          <w:sz w:val="28"/>
          <w:szCs w:val="28"/>
          <w:lang w:eastAsia="ru-RU"/>
        </w:rPr>
        <w:t xml:space="preserve"> абзаце одиннадцатом после предлога «в» слова «</w:t>
      </w:r>
      <w:proofErr w:type="spellStart"/>
      <w:r w:rsidR="00FC67BB" w:rsidRPr="00132AAD">
        <w:rPr>
          <w:rFonts w:ascii="Times New Roman" w:eastAsia="Times New Roman" w:hAnsi="Times New Roman" w:cs="Arial"/>
          <w:bCs/>
          <w:color w:val="000000"/>
          <w:sz w:val="28"/>
          <w:szCs w:val="28"/>
          <w:lang w:eastAsia="ru-RU"/>
        </w:rPr>
        <w:t>пгт</w:t>
      </w:r>
      <w:proofErr w:type="spellEnd"/>
      <w:r w:rsidR="00FC67BB" w:rsidRPr="00132AAD">
        <w:rPr>
          <w:rFonts w:ascii="Times New Roman" w:eastAsia="Times New Roman" w:hAnsi="Times New Roman" w:cs="Arial"/>
          <w:bCs/>
          <w:color w:val="000000"/>
          <w:sz w:val="28"/>
          <w:szCs w:val="28"/>
          <w:lang w:eastAsia="ru-RU"/>
        </w:rPr>
        <w:t xml:space="preserve">.» </w:t>
      </w:r>
      <w:proofErr w:type="gramStart"/>
      <w:r w:rsidR="00FC67BB" w:rsidRPr="00132AAD">
        <w:rPr>
          <w:rFonts w:ascii="Times New Roman" w:eastAsia="Times New Roman" w:hAnsi="Times New Roman" w:cs="Arial"/>
          <w:bCs/>
          <w:color w:val="000000"/>
          <w:sz w:val="28"/>
          <w:szCs w:val="28"/>
          <w:lang w:eastAsia="ru-RU"/>
        </w:rPr>
        <w:t>заменить на слова</w:t>
      </w:r>
      <w:proofErr w:type="gramEnd"/>
      <w:r w:rsidR="00FC67BB" w:rsidRPr="00132AAD">
        <w:rPr>
          <w:rFonts w:ascii="Times New Roman" w:eastAsia="Times New Roman" w:hAnsi="Times New Roman" w:cs="Arial"/>
          <w:bCs/>
          <w:color w:val="000000"/>
          <w:sz w:val="28"/>
          <w:szCs w:val="28"/>
          <w:lang w:eastAsia="ru-RU"/>
        </w:rPr>
        <w:t xml:space="preserve"> «</w:t>
      </w:r>
      <w:proofErr w:type="spellStart"/>
      <w:r w:rsidR="00FC67BB" w:rsidRPr="00132AAD">
        <w:rPr>
          <w:rFonts w:ascii="Times New Roman" w:eastAsia="Times New Roman" w:hAnsi="Times New Roman" w:cs="Arial"/>
          <w:bCs/>
          <w:color w:val="000000"/>
          <w:sz w:val="28"/>
          <w:szCs w:val="28"/>
          <w:lang w:eastAsia="ru-RU"/>
        </w:rPr>
        <w:t>рп</w:t>
      </w:r>
      <w:proofErr w:type="spellEnd"/>
      <w:r w:rsidR="00FC67BB" w:rsidRPr="00132AAD">
        <w:rPr>
          <w:rFonts w:ascii="Times New Roman" w:eastAsia="Times New Roman" w:hAnsi="Times New Roman" w:cs="Arial"/>
          <w:bCs/>
          <w:color w:val="000000"/>
          <w:sz w:val="28"/>
          <w:szCs w:val="28"/>
          <w:lang w:eastAsia="ru-RU"/>
        </w:rPr>
        <w:t>.»;</w:t>
      </w:r>
    </w:p>
    <w:p w:rsidR="00FC67BB" w:rsidRPr="00132AAD" w:rsidRDefault="00AD5D39" w:rsidP="00FC67BB">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FC67BB" w:rsidRPr="00132AAD">
        <w:rPr>
          <w:rFonts w:ascii="Times New Roman" w:eastAsia="Times New Roman" w:hAnsi="Times New Roman" w:cs="Arial"/>
          <w:bCs/>
          <w:color w:val="000000"/>
          <w:sz w:val="28"/>
          <w:szCs w:val="28"/>
          <w:lang w:eastAsia="ru-RU"/>
        </w:rPr>
        <w:t xml:space="preserve"> абзаце четырнадцатом после слова «филиал» слова «ФГУП» </w:t>
      </w:r>
      <w:proofErr w:type="gramStart"/>
      <w:r w:rsidR="00FC67BB" w:rsidRPr="00132AAD">
        <w:rPr>
          <w:rFonts w:ascii="Times New Roman" w:eastAsia="Times New Roman" w:hAnsi="Times New Roman" w:cs="Arial"/>
          <w:bCs/>
          <w:color w:val="000000"/>
          <w:sz w:val="28"/>
          <w:szCs w:val="28"/>
          <w:lang w:eastAsia="ru-RU"/>
        </w:rPr>
        <w:t>заменить на слова</w:t>
      </w:r>
      <w:proofErr w:type="gramEnd"/>
      <w:r w:rsidR="00FC67BB" w:rsidRPr="00132AAD">
        <w:rPr>
          <w:rFonts w:ascii="Times New Roman" w:eastAsia="Times New Roman" w:hAnsi="Times New Roman" w:cs="Arial"/>
          <w:bCs/>
          <w:color w:val="000000"/>
          <w:sz w:val="28"/>
          <w:szCs w:val="28"/>
          <w:lang w:eastAsia="ru-RU"/>
        </w:rPr>
        <w:t xml:space="preserve"> «</w:t>
      </w:r>
      <w:r w:rsidRPr="00132AAD">
        <w:rPr>
          <w:rFonts w:ascii="Times New Roman" w:eastAsia="Times New Roman" w:hAnsi="Times New Roman" w:cs="Arial"/>
          <w:bCs/>
          <w:color w:val="000000"/>
          <w:sz w:val="28"/>
          <w:szCs w:val="28"/>
          <w:lang w:eastAsia="ru-RU"/>
        </w:rPr>
        <w:t>ф</w:t>
      </w:r>
      <w:r w:rsidR="00FC67BB" w:rsidRPr="00132AAD">
        <w:rPr>
          <w:rFonts w:ascii="Times New Roman" w:eastAsia="Times New Roman" w:hAnsi="Times New Roman" w:cs="Arial"/>
          <w:bCs/>
          <w:color w:val="000000"/>
          <w:sz w:val="28"/>
          <w:szCs w:val="28"/>
          <w:lang w:eastAsia="ru-RU"/>
        </w:rPr>
        <w:t>едеральное государственное унитарное предприятие»;</w:t>
      </w:r>
    </w:p>
    <w:p w:rsidR="00FC67BB" w:rsidRPr="00132AAD" w:rsidRDefault="00AD5D39" w:rsidP="00FC67BB">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9.</w:t>
      </w:r>
      <w:r w:rsidR="00FC67BB" w:rsidRPr="00132AAD">
        <w:rPr>
          <w:rFonts w:ascii="Times New Roman" w:eastAsia="Times New Roman" w:hAnsi="Times New Roman" w:cs="Arial"/>
          <w:bCs/>
          <w:color w:val="000000"/>
          <w:sz w:val="28"/>
          <w:szCs w:val="28"/>
          <w:lang w:eastAsia="ru-RU"/>
        </w:rPr>
        <w:t xml:space="preserve"> </w:t>
      </w:r>
      <w:r w:rsidRPr="00132AAD">
        <w:rPr>
          <w:rFonts w:ascii="Times New Roman" w:eastAsia="Times New Roman" w:hAnsi="Times New Roman" w:cs="Arial"/>
          <w:bCs/>
          <w:color w:val="000000"/>
          <w:sz w:val="28"/>
          <w:szCs w:val="28"/>
          <w:lang w:eastAsia="ru-RU"/>
        </w:rPr>
        <w:t>В</w:t>
      </w:r>
      <w:r w:rsidR="00FC67BB" w:rsidRPr="00132AAD">
        <w:rPr>
          <w:rFonts w:ascii="Times New Roman" w:eastAsia="Times New Roman" w:hAnsi="Times New Roman" w:cs="Arial"/>
          <w:bCs/>
          <w:color w:val="000000"/>
          <w:sz w:val="28"/>
          <w:szCs w:val="28"/>
          <w:lang w:eastAsia="ru-RU"/>
        </w:rPr>
        <w:t xml:space="preserve"> </w:t>
      </w:r>
      <w:r w:rsidR="004608B6" w:rsidRPr="00132AAD">
        <w:rPr>
          <w:rFonts w:ascii="Times New Roman" w:eastAsia="Times New Roman" w:hAnsi="Times New Roman" w:cs="Arial"/>
          <w:bCs/>
          <w:color w:val="000000"/>
          <w:sz w:val="28"/>
          <w:szCs w:val="28"/>
          <w:lang w:eastAsia="ru-RU"/>
        </w:rPr>
        <w:t>пункте</w:t>
      </w:r>
      <w:r w:rsidR="00FC67BB" w:rsidRPr="00132AAD">
        <w:rPr>
          <w:rFonts w:ascii="Times New Roman" w:eastAsia="Times New Roman" w:hAnsi="Times New Roman" w:cs="Arial"/>
          <w:bCs/>
          <w:color w:val="000000"/>
          <w:sz w:val="28"/>
          <w:szCs w:val="28"/>
          <w:lang w:eastAsia="ru-RU"/>
        </w:rPr>
        <w:t xml:space="preserve"> 4.5.</w:t>
      </w:r>
      <w:r w:rsidR="00FA67FF" w:rsidRPr="00132AAD">
        <w:rPr>
          <w:rFonts w:ascii="Times New Roman" w:eastAsia="Times New Roman" w:hAnsi="Times New Roman" w:cs="Arial"/>
          <w:bCs/>
          <w:color w:val="000000"/>
          <w:sz w:val="28"/>
          <w:szCs w:val="28"/>
          <w:lang w:eastAsia="ru-RU"/>
        </w:rPr>
        <w:t xml:space="preserve"> главы </w:t>
      </w:r>
      <w:r w:rsidR="00FA67FF" w:rsidRPr="00132AAD">
        <w:rPr>
          <w:rFonts w:ascii="Times New Roman" w:eastAsia="Times New Roman" w:hAnsi="Times New Roman" w:cs="Arial"/>
          <w:bCs/>
          <w:color w:val="000000"/>
          <w:sz w:val="28"/>
          <w:szCs w:val="28"/>
          <w:lang w:val="en-US" w:eastAsia="ru-RU"/>
        </w:rPr>
        <w:t>I</w:t>
      </w:r>
      <w:r w:rsidRPr="00132AAD">
        <w:rPr>
          <w:rFonts w:ascii="Times New Roman" w:eastAsia="Times New Roman" w:hAnsi="Times New Roman" w:cs="Arial"/>
          <w:bCs/>
          <w:color w:val="000000"/>
          <w:sz w:val="28"/>
          <w:szCs w:val="28"/>
          <w:lang w:eastAsia="ru-RU"/>
        </w:rPr>
        <w:t>:</w:t>
      </w:r>
    </w:p>
    <w:p w:rsidR="00FD0EB8" w:rsidRPr="00132AAD" w:rsidRDefault="00AD5D39" w:rsidP="00FC67BB">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w:t>
      </w:r>
      <w:r w:rsidR="00FD0EB8" w:rsidRPr="00132AAD">
        <w:rPr>
          <w:rFonts w:ascii="Times New Roman" w:eastAsia="Times New Roman" w:hAnsi="Times New Roman" w:cs="Arial"/>
          <w:bCs/>
          <w:color w:val="000000"/>
          <w:sz w:val="28"/>
          <w:szCs w:val="28"/>
          <w:lang w:eastAsia="ru-RU"/>
        </w:rPr>
        <w:t xml:space="preserve"> абзаце пятом после слова «</w:t>
      </w:r>
      <w:proofErr w:type="spellStart"/>
      <w:r w:rsidR="00FD0EB8" w:rsidRPr="00132AAD">
        <w:rPr>
          <w:rFonts w:ascii="Times New Roman" w:eastAsia="Times New Roman" w:hAnsi="Times New Roman" w:cs="Arial"/>
          <w:bCs/>
          <w:color w:val="000000"/>
          <w:sz w:val="28"/>
          <w:szCs w:val="28"/>
          <w:lang w:eastAsia="ru-RU"/>
        </w:rPr>
        <w:t>Козловка</w:t>
      </w:r>
      <w:proofErr w:type="spellEnd"/>
      <w:proofErr w:type="gramStart"/>
      <w:r w:rsidR="00FD0EB8" w:rsidRPr="00132AAD">
        <w:rPr>
          <w:rFonts w:ascii="Times New Roman" w:eastAsia="Times New Roman" w:hAnsi="Times New Roman" w:cs="Arial"/>
          <w:bCs/>
          <w:color w:val="000000"/>
          <w:sz w:val="28"/>
          <w:szCs w:val="28"/>
          <w:lang w:eastAsia="ru-RU"/>
        </w:rPr>
        <w:t>,»</w:t>
      </w:r>
      <w:proofErr w:type="gramEnd"/>
      <w:r w:rsidR="00FD0EB8" w:rsidRPr="00132AAD">
        <w:rPr>
          <w:rFonts w:ascii="Times New Roman" w:eastAsia="Times New Roman" w:hAnsi="Times New Roman" w:cs="Arial"/>
          <w:bCs/>
          <w:color w:val="000000"/>
          <w:sz w:val="28"/>
          <w:szCs w:val="28"/>
          <w:lang w:eastAsia="ru-RU"/>
        </w:rPr>
        <w:t xml:space="preserve"> слова «но в районе плохо налажена торговля мебелью для этого нет соответствующего торгового зала и ассортимента.» исключить;</w:t>
      </w:r>
    </w:p>
    <w:p w:rsidR="00FD0EB8" w:rsidRPr="00132AAD" w:rsidRDefault="00AD5D39" w:rsidP="00FC67BB">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10.</w:t>
      </w:r>
      <w:r w:rsidR="00FD0EB8" w:rsidRPr="00132AAD">
        <w:rPr>
          <w:rFonts w:ascii="Times New Roman" w:eastAsia="Times New Roman" w:hAnsi="Times New Roman" w:cs="Arial"/>
          <w:bCs/>
          <w:color w:val="000000"/>
          <w:sz w:val="28"/>
          <w:szCs w:val="28"/>
          <w:lang w:eastAsia="ru-RU"/>
        </w:rPr>
        <w:t xml:space="preserve"> </w:t>
      </w:r>
      <w:r w:rsidRPr="00132AAD">
        <w:rPr>
          <w:rFonts w:ascii="Times New Roman" w:eastAsia="Times New Roman" w:hAnsi="Times New Roman" w:cs="Arial"/>
          <w:bCs/>
          <w:color w:val="000000"/>
          <w:sz w:val="28"/>
          <w:szCs w:val="28"/>
          <w:lang w:eastAsia="ru-RU"/>
        </w:rPr>
        <w:t>В</w:t>
      </w:r>
      <w:r w:rsidR="00FD0EB8" w:rsidRPr="00132AAD">
        <w:rPr>
          <w:rFonts w:ascii="Times New Roman" w:eastAsia="Times New Roman" w:hAnsi="Times New Roman" w:cs="Arial"/>
          <w:bCs/>
          <w:color w:val="000000"/>
          <w:sz w:val="28"/>
          <w:szCs w:val="28"/>
          <w:lang w:eastAsia="ru-RU"/>
        </w:rPr>
        <w:t xml:space="preserve"> </w:t>
      </w:r>
      <w:r w:rsidR="004608B6" w:rsidRPr="00132AAD">
        <w:rPr>
          <w:rFonts w:ascii="Times New Roman" w:eastAsia="Times New Roman" w:hAnsi="Times New Roman" w:cs="Arial"/>
          <w:bCs/>
          <w:color w:val="000000"/>
          <w:sz w:val="28"/>
          <w:szCs w:val="28"/>
          <w:lang w:eastAsia="ru-RU"/>
        </w:rPr>
        <w:t>пункте</w:t>
      </w:r>
      <w:r w:rsidR="00FD0EB8" w:rsidRPr="00132AAD">
        <w:rPr>
          <w:rFonts w:ascii="Times New Roman" w:eastAsia="Times New Roman" w:hAnsi="Times New Roman" w:cs="Arial"/>
          <w:bCs/>
          <w:color w:val="000000"/>
          <w:sz w:val="28"/>
          <w:szCs w:val="28"/>
          <w:lang w:eastAsia="ru-RU"/>
        </w:rPr>
        <w:t xml:space="preserve"> 4.6.</w:t>
      </w:r>
      <w:r w:rsidR="00FA67FF" w:rsidRPr="00132AAD">
        <w:rPr>
          <w:rFonts w:ascii="Times New Roman" w:eastAsia="Times New Roman" w:hAnsi="Times New Roman" w:cs="Arial"/>
          <w:bCs/>
          <w:color w:val="000000"/>
          <w:sz w:val="28"/>
          <w:szCs w:val="28"/>
          <w:lang w:eastAsia="ru-RU"/>
        </w:rPr>
        <w:t xml:space="preserve"> главы </w:t>
      </w:r>
      <w:r w:rsidR="00FA67FF" w:rsidRPr="00132AAD">
        <w:rPr>
          <w:rFonts w:ascii="Times New Roman" w:eastAsia="Times New Roman" w:hAnsi="Times New Roman" w:cs="Arial"/>
          <w:bCs/>
          <w:color w:val="000000"/>
          <w:sz w:val="28"/>
          <w:szCs w:val="28"/>
          <w:lang w:val="en-US" w:eastAsia="ru-RU"/>
        </w:rPr>
        <w:t>I</w:t>
      </w:r>
      <w:r w:rsidR="00FD0EB8" w:rsidRPr="00132AAD">
        <w:rPr>
          <w:rFonts w:ascii="Times New Roman" w:eastAsia="Times New Roman" w:hAnsi="Times New Roman" w:cs="Arial"/>
          <w:bCs/>
          <w:color w:val="000000"/>
          <w:sz w:val="28"/>
          <w:szCs w:val="28"/>
          <w:lang w:eastAsia="ru-RU"/>
        </w:rPr>
        <w:t>:</w:t>
      </w:r>
    </w:p>
    <w:p w:rsidR="00E848CE" w:rsidRPr="00132AAD" w:rsidRDefault="00AD5D39"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втором после цифр «2011» слово «г.» исключить;</w:t>
      </w:r>
    </w:p>
    <w:p w:rsidR="00E848CE" w:rsidRPr="00132AAD" w:rsidRDefault="00E848CE"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proofErr w:type="gramStart"/>
      <w:r w:rsidRPr="00132AAD">
        <w:rPr>
          <w:rFonts w:ascii="Times New Roman" w:eastAsia="Times New Roman" w:hAnsi="Times New Roman" w:cs="Arial"/>
          <w:bCs/>
          <w:color w:val="000000"/>
          <w:sz w:val="28"/>
          <w:szCs w:val="28"/>
          <w:lang w:eastAsia="ru-RU"/>
        </w:rPr>
        <w:t>в абзаце четвертом после слова «гражданами» слова «</w:t>
      </w:r>
      <w:r w:rsidR="00047F07" w:rsidRPr="00132AAD">
        <w:rPr>
          <w:rFonts w:ascii="Times New Roman" w:eastAsia="Times New Roman" w:hAnsi="Times New Roman" w:cs="Arial"/>
          <w:bCs/>
          <w:color w:val="000000"/>
          <w:sz w:val="28"/>
          <w:szCs w:val="28"/>
          <w:lang w:eastAsia="ru-RU"/>
        </w:rPr>
        <w:t>Программе</w:t>
      </w:r>
      <w:r w:rsidRPr="00132AAD">
        <w:rPr>
          <w:rFonts w:ascii="Times New Roman" w:eastAsia="Times New Roman" w:hAnsi="Times New Roman" w:cs="Arial"/>
          <w:bCs/>
          <w:color w:val="000000"/>
          <w:sz w:val="28"/>
          <w:szCs w:val="28"/>
          <w:lang w:eastAsia="ru-RU"/>
        </w:rPr>
        <w:t xml:space="preserve"> </w:t>
      </w:r>
      <w:r w:rsidR="00047F07" w:rsidRPr="00132AAD">
        <w:rPr>
          <w:rFonts w:ascii="Times New Roman" w:eastAsia="Times New Roman" w:hAnsi="Times New Roman" w:cs="Arial"/>
          <w:bCs/>
          <w:color w:val="000000"/>
          <w:sz w:val="28"/>
          <w:szCs w:val="28"/>
          <w:lang w:eastAsia="ru-RU"/>
        </w:rPr>
        <w:t xml:space="preserve">«Содействие </w:t>
      </w:r>
      <w:proofErr w:type="spellStart"/>
      <w:r w:rsidR="00047F07" w:rsidRPr="00132AAD">
        <w:rPr>
          <w:rFonts w:ascii="Times New Roman" w:eastAsia="Times New Roman" w:hAnsi="Times New Roman" w:cs="Arial"/>
          <w:bCs/>
          <w:color w:val="000000"/>
          <w:sz w:val="28"/>
          <w:szCs w:val="28"/>
          <w:lang w:eastAsia="ru-RU"/>
        </w:rPr>
        <w:t>самозанятости</w:t>
      </w:r>
      <w:proofErr w:type="spellEnd"/>
      <w:r w:rsidR="00047F07" w:rsidRPr="00132AAD">
        <w:rPr>
          <w:rFonts w:ascii="Times New Roman" w:eastAsia="Times New Roman" w:hAnsi="Times New Roman" w:cs="Arial"/>
          <w:bCs/>
          <w:color w:val="000000"/>
          <w:sz w:val="28"/>
          <w:szCs w:val="28"/>
          <w:lang w:eastAsia="ru-RU"/>
        </w:rPr>
        <w:t xml:space="preserve"> безработных граждан и стимулирование создания безработными гражданами, открывшими собственное дело, дополнительных рабочих мест для трудоустройства безработных граждан.» заменить на слова </w:t>
      </w:r>
      <w:r w:rsidRPr="00132AAD">
        <w:rPr>
          <w:rFonts w:ascii="Times New Roman" w:eastAsia="Times New Roman" w:hAnsi="Times New Roman" w:cs="Arial"/>
          <w:bCs/>
          <w:color w:val="000000"/>
          <w:sz w:val="28"/>
          <w:szCs w:val="28"/>
          <w:lang w:eastAsia="ru-RU"/>
        </w:rPr>
        <w:t>«</w:t>
      </w:r>
      <w:r w:rsidR="00047F07" w:rsidRPr="00132AAD">
        <w:rPr>
          <w:rFonts w:ascii="Times New Roman" w:eastAsia="Times New Roman" w:hAnsi="Times New Roman" w:cs="Arial"/>
          <w:bCs/>
          <w:color w:val="000000"/>
          <w:sz w:val="28"/>
          <w:szCs w:val="28"/>
          <w:lang w:eastAsia="ru-RU"/>
        </w:rPr>
        <w:t>Программ</w:t>
      </w:r>
      <w:r w:rsidR="00865490" w:rsidRPr="00132AAD">
        <w:rPr>
          <w:rFonts w:ascii="Times New Roman" w:eastAsia="Times New Roman" w:hAnsi="Times New Roman" w:cs="Arial"/>
          <w:bCs/>
          <w:color w:val="000000"/>
          <w:sz w:val="28"/>
          <w:szCs w:val="28"/>
          <w:lang w:eastAsia="ru-RU"/>
        </w:rPr>
        <w:t>е</w:t>
      </w:r>
      <w:r w:rsidR="00047F07" w:rsidRPr="00132AAD">
        <w:rPr>
          <w:rFonts w:ascii="Times New Roman" w:eastAsia="Times New Roman" w:hAnsi="Times New Roman" w:cs="Arial"/>
          <w:bCs/>
          <w:color w:val="000000"/>
          <w:sz w:val="28"/>
          <w:szCs w:val="28"/>
          <w:lang w:eastAsia="ru-RU"/>
        </w:rPr>
        <w:t xml:space="preserve"> </w:t>
      </w:r>
      <w:r w:rsidRPr="00132AAD">
        <w:rPr>
          <w:rFonts w:ascii="Times New Roman" w:eastAsia="Times New Roman" w:hAnsi="Times New Roman" w:cs="Arial"/>
          <w:bCs/>
          <w:color w:val="000000"/>
          <w:sz w:val="28"/>
          <w:szCs w:val="28"/>
          <w:lang w:eastAsia="ru-RU"/>
        </w:rPr>
        <w:t>дополнительных мероприятий, направл</w:t>
      </w:r>
      <w:r w:rsidR="00047F07" w:rsidRPr="00132AAD">
        <w:rPr>
          <w:rFonts w:ascii="Times New Roman" w:eastAsia="Times New Roman" w:hAnsi="Times New Roman" w:cs="Arial"/>
          <w:bCs/>
          <w:color w:val="000000"/>
          <w:sz w:val="28"/>
          <w:szCs w:val="28"/>
          <w:lang w:eastAsia="ru-RU"/>
        </w:rPr>
        <w:t xml:space="preserve">енных на снижение напряженности </w:t>
      </w:r>
      <w:r w:rsidRPr="00132AAD">
        <w:rPr>
          <w:rFonts w:ascii="Times New Roman" w:eastAsia="Times New Roman" w:hAnsi="Times New Roman" w:cs="Arial"/>
          <w:bCs/>
          <w:color w:val="000000"/>
          <w:sz w:val="28"/>
          <w:szCs w:val="28"/>
          <w:lang w:eastAsia="ru-RU"/>
        </w:rPr>
        <w:t>на рынке труда Республики Мордовия, на 20</w:t>
      </w:r>
      <w:r w:rsidR="00047F07" w:rsidRPr="00132AAD">
        <w:rPr>
          <w:rFonts w:ascii="Times New Roman" w:eastAsia="Times New Roman" w:hAnsi="Times New Roman" w:cs="Arial"/>
          <w:bCs/>
          <w:color w:val="000000"/>
          <w:sz w:val="28"/>
          <w:szCs w:val="28"/>
          <w:lang w:eastAsia="ru-RU"/>
        </w:rPr>
        <w:t xml:space="preserve">10 год, </w:t>
      </w:r>
      <w:r w:rsidRPr="00132AAD">
        <w:rPr>
          <w:rFonts w:ascii="Times New Roman" w:eastAsia="Times New Roman" w:hAnsi="Times New Roman" w:cs="Arial"/>
          <w:bCs/>
          <w:color w:val="000000"/>
          <w:sz w:val="28"/>
          <w:szCs w:val="28"/>
          <w:lang w:eastAsia="ru-RU"/>
        </w:rPr>
        <w:t xml:space="preserve">утвержденная </w:t>
      </w:r>
      <w:hyperlink w:anchor="sub_0" w:history="1">
        <w:r w:rsidRPr="00132AAD">
          <w:rPr>
            <w:rFonts w:ascii="Times New Roman" w:eastAsia="Times New Roman" w:hAnsi="Times New Roman" w:cs="Arial"/>
            <w:bCs/>
            <w:color w:val="000000"/>
            <w:sz w:val="28"/>
            <w:szCs w:val="28"/>
            <w:lang w:eastAsia="ru-RU"/>
          </w:rPr>
          <w:t>постановлением</w:t>
        </w:r>
      </w:hyperlink>
      <w:r w:rsidRPr="00132AAD">
        <w:rPr>
          <w:rFonts w:ascii="Times New Roman" w:eastAsia="Times New Roman" w:hAnsi="Times New Roman" w:cs="Arial"/>
          <w:bCs/>
          <w:color w:val="000000"/>
          <w:sz w:val="28"/>
          <w:szCs w:val="28"/>
          <w:lang w:eastAsia="ru-RU"/>
        </w:rPr>
        <w:t xml:space="preserve"> Правительства Республики Мордовия</w:t>
      </w:r>
      <w:r w:rsidRPr="00132AAD">
        <w:rPr>
          <w:rFonts w:ascii="Times New Roman" w:eastAsia="Times New Roman" w:hAnsi="Times New Roman" w:cs="Arial"/>
          <w:bCs/>
          <w:color w:val="000000"/>
          <w:sz w:val="28"/>
          <w:szCs w:val="28"/>
          <w:lang w:eastAsia="ru-RU"/>
        </w:rPr>
        <w:br/>
        <w:t xml:space="preserve">от 14 декабря 2009 </w:t>
      </w:r>
      <w:r w:rsidR="00865490" w:rsidRPr="00132AAD">
        <w:rPr>
          <w:rFonts w:ascii="Times New Roman" w:eastAsia="Times New Roman" w:hAnsi="Times New Roman" w:cs="Arial"/>
          <w:bCs/>
          <w:color w:val="000000"/>
          <w:sz w:val="28"/>
          <w:szCs w:val="28"/>
          <w:lang w:eastAsia="ru-RU"/>
        </w:rPr>
        <w:t>года</w:t>
      </w:r>
      <w:r w:rsidRPr="00132AAD">
        <w:rPr>
          <w:rFonts w:ascii="Times New Roman" w:eastAsia="Times New Roman" w:hAnsi="Times New Roman" w:cs="Arial"/>
          <w:bCs/>
          <w:color w:val="000000"/>
          <w:sz w:val="28"/>
          <w:szCs w:val="28"/>
          <w:lang w:eastAsia="ru-RU"/>
        </w:rPr>
        <w:t xml:space="preserve"> N 540</w:t>
      </w:r>
      <w:r w:rsidR="00047F07" w:rsidRPr="00132AAD">
        <w:rPr>
          <w:rFonts w:ascii="Times New Roman" w:eastAsia="Times New Roman" w:hAnsi="Times New Roman" w:cs="Arial"/>
          <w:bCs/>
          <w:color w:val="000000"/>
          <w:sz w:val="28"/>
          <w:szCs w:val="28"/>
          <w:lang w:eastAsia="ru-RU"/>
        </w:rPr>
        <w:t>.»;</w:t>
      </w:r>
      <w:proofErr w:type="gramEnd"/>
    </w:p>
    <w:p w:rsidR="002D16EE" w:rsidRPr="00132AAD" w:rsidRDefault="002D16EE" w:rsidP="00FA67FF">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восьмом после слова «района»</w:t>
      </w:r>
      <w:r w:rsidR="00B2403D" w:rsidRPr="00132AAD">
        <w:rPr>
          <w:rFonts w:ascii="Times New Roman" w:eastAsia="Times New Roman" w:hAnsi="Times New Roman" w:cs="Arial"/>
          <w:bCs/>
          <w:color w:val="000000"/>
          <w:sz w:val="28"/>
          <w:szCs w:val="28"/>
          <w:lang w:eastAsia="ru-RU"/>
        </w:rPr>
        <w:t xml:space="preserve"> дополнить слова</w:t>
      </w:r>
      <w:r w:rsidRPr="00132AAD">
        <w:rPr>
          <w:rFonts w:ascii="Times New Roman" w:eastAsia="Times New Roman" w:hAnsi="Times New Roman" w:cs="Arial"/>
          <w:bCs/>
          <w:color w:val="000000"/>
          <w:sz w:val="28"/>
          <w:szCs w:val="28"/>
          <w:lang w:eastAsia="ru-RU"/>
        </w:rPr>
        <w:t>м</w:t>
      </w:r>
      <w:r w:rsidR="00B2403D" w:rsidRPr="00132AAD">
        <w:rPr>
          <w:rFonts w:ascii="Times New Roman" w:eastAsia="Times New Roman" w:hAnsi="Times New Roman" w:cs="Arial"/>
          <w:bCs/>
          <w:color w:val="000000"/>
          <w:sz w:val="28"/>
          <w:szCs w:val="28"/>
          <w:lang w:eastAsia="ru-RU"/>
        </w:rPr>
        <w:t>и</w:t>
      </w:r>
      <w:r w:rsidRPr="00132AAD">
        <w:rPr>
          <w:rFonts w:ascii="Times New Roman" w:eastAsia="Times New Roman" w:hAnsi="Times New Roman" w:cs="Arial"/>
          <w:bCs/>
          <w:color w:val="000000"/>
          <w:sz w:val="28"/>
          <w:szCs w:val="28"/>
          <w:lang w:eastAsia="ru-RU"/>
        </w:rPr>
        <w:t xml:space="preserve"> «</w:t>
      </w:r>
      <w:r w:rsidR="00B2403D" w:rsidRPr="00132AAD">
        <w:rPr>
          <w:rFonts w:ascii="Times New Roman" w:eastAsia="Times New Roman" w:hAnsi="Times New Roman" w:cs="Arial"/>
          <w:bCs/>
          <w:color w:val="000000"/>
          <w:sz w:val="28"/>
          <w:szCs w:val="28"/>
          <w:lang w:eastAsia="ru-RU"/>
        </w:rPr>
        <w:t>общество с ограниченной ответственностью»;</w:t>
      </w:r>
    </w:p>
    <w:p w:rsidR="002D16EE" w:rsidRPr="00132AAD" w:rsidRDefault="002D16EE" w:rsidP="00865490">
      <w:pPr>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восьмом после слова «линии»</w:t>
      </w:r>
      <w:r w:rsidR="00B2403D" w:rsidRPr="00132AAD">
        <w:rPr>
          <w:rFonts w:ascii="Times New Roman" w:eastAsia="Times New Roman" w:hAnsi="Times New Roman" w:cs="Arial"/>
          <w:bCs/>
          <w:color w:val="000000"/>
          <w:sz w:val="28"/>
          <w:szCs w:val="28"/>
          <w:lang w:eastAsia="ru-RU"/>
        </w:rPr>
        <w:t xml:space="preserve"> </w:t>
      </w:r>
      <w:r w:rsidRPr="00132AAD">
        <w:rPr>
          <w:rFonts w:ascii="Times New Roman" w:eastAsia="Times New Roman" w:hAnsi="Times New Roman" w:cs="Arial"/>
          <w:bCs/>
          <w:color w:val="000000"/>
          <w:sz w:val="28"/>
          <w:szCs w:val="28"/>
          <w:lang w:eastAsia="ru-RU"/>
        </w:rPr>
        <w:t xml:space="preserve"> </w:t>
      </w:r>
      <w:r w:rsidR="00B2403D" w:rsidRPr="00132AAD">
        <w:rPr>
          <w:rFonts w:ascii="Times New Roman" w:eastAsia="Times New Roman" w:hAnsi="Times New Roman" w:cs="Arial"/>
          <w:bCs/>
          <w:color w:val="000000"/>
          <w:sz w:val="28"/>
          <w:szCs w:val="28"/>
          <w:lang w:eastAsia="ru-RU"/>
        </w:rPr>
        <w:t xml:space="preserve">слова «Центра занятости населения» </w:t>
      </w:r>
      <w:proofErr w:type="gramStart"/>
      <w:r w:rsidR="00B2403D" w:rsidRPr="00132AAD">
        <w:rPr>
          <w:rFonts w:ascii="Times New Roman" w:eastAsia="Times New Roman" w:hAnsi="Times New Roman" w:cs="Arial"/>
          <w:bCs/>
          <w:color w:val="000000"/>
          <w:sz w:val="28"/>
          <w:szCs w:val="28"/>
          <w:lang w:eastAsia="ru-RU"/>
        </w:rPr>
        <w:t>заменить на слова</w:t>
      </w:r>
      <w:proofErr w:type="gramEnd"/>
      <w:r w:rsidR="00B2403D" w:rsidRPr="00132AAD">
        <w:rPr>
          <w:rFonts w:ascii="Times New Roman" w:eastAsia="Times New Roman" w:hAnsi="Times New Roman" w:cs="Arial"/>
          <w:bCs/>
          <w:color w:val="000000"/>
          <w:sz w:val="28"/>
          <w:szCs w:val="28"/>
          <w:lang w:eastAsia="ru-RU"/>
        </w:rPr>
        <w:t xml:space="preserve"> «государственного</w:t>
      </w:r>
      <w:r w:rsidR="00865490" w:rsidRPr="00132AAD">
        <w:rPr>
          <w:rFonts w:ascii="Times New Roman" w:eastAsia="Times New Roman" w:hAnsi="Times New Roman" w:cs="Arial"/>
          <w:bCs/>
          <w:color w:val="000000"/>
          <w:sz w:val="28"/>
          <w:szCs w:val="28"/>
          <w:lang w:eastAsia="ru-RU"/>
        </w:rPr>
        <w:t xml:space="preserve"> казенного</w:t>
      </w:r>
      <w:r w:rsidR="00B2403D" w:rsidRPr="00132AAD">
        <w:rPr>
          <w:rFonts w:ascii="Times New Roman" w:eastAsia="Times New Roman" w:hAnsi="Times New Roman" w:cs="Arial"/>
          <w:bCs/>
          <w:color w:val="000000"/>
          <w:sz w:val="28"/>
          <w:szCs w:val="28"/>
          <w:lang w:eastAsia="ru-RU"/>
        </w:rPr>
        <w:t xml:space="preserve"> учреждения «Центр занятости населения </w:t>
      </w:r>
      <w:r w:rsidR="00B2403D" w:rsidRPr="009D1214">
        <w:rPr>
          <w:rFonts w:ascii="Times New Roman" w:hAnsi="Times New Roman"/>
          <w:sz w:val="28"/>
          <w:szCs w:val="28"/>
        </w:rPr>
        <w:t>Ат</w:t>
      </w:r>
      <w:r w:rsidR="00B2403D">
        <w:rPr>
          <w:rFonts w:ascii="Times New Roman" w:hAnsi="Times New Roman"/>
          <w:sz w:val="28"/>
          <w:szCs w:val="28"/>
        </w:rPr>
        <w:t>яшевского муниципального района</w:t>
      </w:r>
      <w:r w:rsidR="00B2403D" w:rsidRPr="00132AAD">
        <w:rPr>
          <w:rFonts w:ascii="Times New Roman" w:eastAsia="Times New Roman" w:hAnsi="Times New Roman" w:cs="Arial"/>
          <w:bCs/>
          <w:color w:val="000000"/>
          <w:sz w:val="28"/>
          <w:szCs w:val="28"/>
          <w:lang w:eastAsia="ru-RU"/>
        </w:rPr>
        <w:t>»;</w:t>
      </w:r>
    </w:p>
    <w:p w:rsidR="00B2403D" w:rsidRPr="00132AAD" w:rsidRDefault="00B2403D" w:rsidP="00FA67FF">
      <w:pPr>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девятом после слова «займов» дополнить словами «общество с ограниченной ответственностью»;</w:t>
      </w:r>
    </w:p>
    <w:p w:rsidR="00047F07" w:rsidRPr="00132AAD" w:rsidRDefault="00047F07"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11. </w:t>
      </w:r>
      <w:r w:rsidR="00725856" w:rsidRPr="00132AAD">
        <w:rPr>
          <w:rFonts w:ascii="Times New Roman" w:eastAsia="Times New Roman" w:hAnsi="Times New Roman" w:cs="Arial"/>
          <w:bCs/>
          <w:color w:val="000000"/>
          <w:sz w:val="28"/>
          <w:szCs w:val="28"/>
          <w:lang w:eastAsia="ru-RU"/>
        </w:rPr>
        <w:t>В пункте 4.7.</w:t>
      </w:r>
      <w:r w:rsidR="00FA67FF" w:rsidRPr="00132AAD">
        <w:rPr>
          <w:rFonts w:ascii="Times New Roman" w:eastAsia="Times New Roman" w:hAnsi="Times New Roman" w:cs="Arial"/>
          <w:bCs/>
          <w:color w:val="000000"/>
          <w:sz w:val="28"/>
          <w:szCs w:val="28"/>
          <w:lang w:eastAsia="ru-RU"/>
        </w:rPr>
        <w:t xml:space="preserve"> главы </w:t>
      </w:r>
      <w:r w:rsidR="00FA67FF" w:rsidRPr="00132AAD">
        <w:rPr>
          <w:rFonts w:ascii="Times New Roman" w:eastAsia="Times New Roman" w:hAnsi="Times New Roman" w:cs="Arial"/>
          <w:bCs/>
          <w:color w:val="000000"/>
          <w:sz w:val="28"/>
          <w:szCs w:val="28"/>
          <w:lang w:val="en-US" w:eastAsia="ru-RU"/>
        </w:rPr>
        <w:t>I</w:t>
      </w:r>
      <w:r w:rsidR="00725856" w:rsidRPr="00132AAD">
        <w:rPr>
          <w:rFonts w:ascii="Times New Roman" w:eastAsia="Times New Roman" w:hAnsi="Times New Roman" w:cs="Arial"/>
          <w:bCs/>
          <w:color w:val="000000"/>
          <w:sz w:val="28"/>
          <w:szCs w:val="28"/>
          <w:lang w:eastAsia="ru-RU"/>
        </w:rPr>
        <w:t xml:space="preserve">: </w:t>
      </w:r>
    </w:p>
    <w:p w:rsidR="00725856" w:rsidRPr="00132AAD" w:rsidRDefault="00725856"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lastRenderedPageBreak/>
        <w:t xml:space="preserve">в абзаце втором слово «ООО»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«Общество с ограниченной ответственностью»;</w:t>
      </w:r>
    </w:p>
    <w:p w:rsidR="00725856" w:rsidRPr="00132AAD" w:rsidRDefault="00725856"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третьем, четвертом слово «ОАО»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«Открытое акционерное общество»;</w:t>
      </w:r>
    </w:p>
    <w:p w:rsidR="00725856" w:rsidRPr="00132AAD" w:rsidRDefault="00725856" w:rsidP="00725856">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пятом, шестом слово  «ЗАО»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«Закрытое акционерное общество»;</w:t>
      </w:r>
    </w:p>
    <w:p w:rsidR="00725856" w:rsidRPr="00132AAD" w:rsidRDefault="00725856"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седьмом слова «МП «Атяшевского городского поселения Атяшевского муниципального района РМ «ЖКХ»»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«Муниципальное учреждение Атяшевского городского поселения «Жилищно-коммунальное хозяйство»»;</w:t>
      </w:r>
    </w:p>
    <w:p w:rsidR="00725856" w:rsidRPr="00132AAD" w:rsidRDefault="00725856"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пятнадцатом слово «кап</w:t>
      </w:r>
      <w:proofErr w:type="gramStart"/>
      <w:r w:rsidRPr="00132AAD">
        <w:rPr>
          <w:rFonts w:ascii="Times New Roman" w:eastAsia="Times New Roman" w:hAnsi="Times New Roman" w:cs="Arial"/>
          <w:bCs/>
          <w:color w:val="000000"/>
          <w:sz w:val="28"/>
          <w:szCs w:val="28"/>
          <w:lang w:eastAsia="ru-RU"/>
        </w:rPr>
        <w:t xml:space="preserve">.» </w:t>
      </w:r>
      <w:proofErr w:type="gramEnd"/>
      <w:r w:rsidRPr="00132AAD">
        <w:rPr>
          <w:rFonts w:ascii="Times New Roman" w:eastAsia="Times New Roman" w:hAnsi="Times New Roman" w:cs="Arial"/>
          <w:bCs/>
          <w:color w:val="000000"/>
          <w:sz w:val="28"/>
          <w:szCs w:val="28"/>
          <w:lang w:eastAsia="ru-RU"/>
        </w:rPr>
        <w:t>заменить на слова «капитальный»;</w:t>
      </w:r>
    </w:p>
    <w:p w:rsidR="00725856" w:rsidRPr="00132AAD" w:rsidRDefault="00725856"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12. В пункте 5.</w:t>
      </w:r>
      <w:r w:rsidR="009E2DD0" w:rsidRPr="00132AAD">
        <w:rPr>
          <w:rFonts w:ascii="Times New Roman" w:eastAsia="Times New Roman" w:hAnsi="Times New Roman" w:cs="Arial"/>
          <w:bCs/>
          <w:color w:val="000000"/>
          <w:sz w:val="28"/>
          <w:szCs w:val="28"/>
          <w:lang w:eastAsia="ru-RU"/>
        </w:rPr>
        <w:t>1</w:t>
      </w:r>
      <w:r w:rsidRPr="00132AAD">
        <w:rPr>
          <w:rFonts w:ascii="Times New Roman" w:eastAsia="Times New Roman" w:hAnsi="Times New Roman" w:cs="Arial"/>
          <w:bCs/>
          <w:color w:val="000000"/>
          <w:sz w:val="28"/>
          <w:szCs w:val="28"/>
          <w:lang w:eastAsia="ru-RU"/>
        </w:rPr>
        <w:t>.</w:t>
      </w:r>
      <w:r w:rsidR="00FA67FF" w:rsidRPr="00132AAD">
        <w:rPr>
          <w:rFonts w:ascii="Times New Roman" w:eastAsia="Times New Roman" w:hAnsi="Times New Roman" w:cs="Arial"/>
          <w:bCs/>
          <w:color w:val="000000"/>
          <w:sz w:val="28"/>
          <w:szCs w:val="28"/>
          <w:lang w:eastAsia="ru-RU"/>
        </w:rPr>
        <w:t xml:space="preserve"> главы </w:t>
      </w:r>
      <w:r w:rsidR="00FA67FF" w:rsidRPr="00132AAD">
        <w:rPr>
          <w:rFonts w:ascii="Times New Roman" w:eastAsia="Times New Roman" w:hAnsi="Times New Roman" w:cs="Arial"/>
          <w:bCs/>
          <w:color w:val="000000"/>
          <w:sz w:val="28"/>
          <w:szCs w:val="28"/>
          <w:lang w:val="en-US" w:eastAsia="ru-RU"/>
        </w:rPr>
        <w:t>I</w:t>
      </w:r>
      <w:r w:rsidRPr="00132AAD">
        <w:rPr>
          <w:rFonts w:ascii="Times New Roman" w:eastAsia="Times New Roman" w:hAnsi="Times New Roman" w:cs="Arial"/>
          <w:bCs/>
          <w:color w:val="000000"/>
          <w:sz w:val="28"/>
          <w:szCs w:val="28"/>
          <w:lang w:eastAsia="ru-RU"/>
        </w:rPr>
        <w:t>:</w:t>
      </w:r>
    </w:p>
    <w:p w:rsidR="009E2DD0" w:rsidRPr="00132AAD" w:rsidRDefault="009E2DD0"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первом слово «составило» заменить на слово «составила»;</w:t>
      </w:r>
    </w:p>
    <w:p w:rsidR="00725856" w:rsidRPr="00132AAD" w:rsidRDefault="00725856"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третьем после слова «технологий</w:t>
      </w:r>
      <w:proofErr w:type="gramStart"/>
      <w:r w:rsidRPr="00132AAD">
        <w:rPr>
          <w:rFonts w:ascii="Times New Roman" w:eastAsia="Times New Roman" w:hAnsi="Times New Roman" w:cs="Arial"/>
          <w:bCs/>
          <w:color w:val="000000"/>
          <w:sz w:val="28"/>
          <w:szCs w:val="28"/>
          <w:lang w:eastAsia="ru-RU"/>
        </w:rPr>
        <w:t xml:space="preserve">.» </w:t>
      </w:r>
      <w:proofErr w:type="gramEnd"/>
      <w:r w:rsidRPr="00132AAD">
        <w:rPr>
          <w:rFonts w:ascii="Times New Roman" w:eastAsia="Times New Roman" w:hAnsi="Times New Roman" w:cs="Arial"/>
          <w:bCs/>
          <w:color w:val="000000"/>
          <w:sz w:val="28"/>
          <w:szCs w:val="28"/>
          <w:lang w:eastAsia="ru-RU"/>
        </w:rPr>
        <w:t>слова «Развитие сети учреждений дошкольного образования является одной из приоритетных задач, стоящих перед Администрацией района.» исключить;</w:t>
      </w:r>
    </w:p>
    <w:p w:rsidR="009E2DD0" w:rsidRPr="00132AAD" w:rsidRDefault="009E2DD0"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четвертом слово «поселка» </w:t>
      </w:r>
      <w:proofErr w:type="gramStart"/>
      <w:r w:rsidRPr="00132AAD">
        <w:rPr>
          <w:rFonts w:ascii="Times New Roman" w:eastAsia="Times New Roman" w:hAnsi="Times New Roman" w:cs="Arial"/>
          <w:bCs/>
          <w:color w:val="000000"/>
          <w:sz w:val="28"/>
          <w:szCs w:val="28"/>
          <w:lang w:eastAsia="ru-RU"/>
        </w:rPr>
        <w:t>заменить на слово</w:t>
      </w:r>
      <w:proofErr w:type="gramEnd"/>
      <w:r w:rsidRPr="00132AAD">
        <w:rPr>
          <w:rFonts w:ascii="Times New Roman" w:eastAsia="Times New Roman" w:hAnsi="Times New Roman" w:cs="Arial"/>
          <w:bCs/>
          <w:color w:val="000000"/>
          <w:sz w:val="28"/>
          <w:szCs w:val="28"/>
          <w:lang w:eastAsia="ru-RU"/>
        </w:rPr>
        <w:t xml:space="preserve"> «</w:t>
      </w:r>
      <w:proofErr w:type="spellStart"/>
      <w:r w:rsidRPr="00132AAD">
        <w:rPr>
          <w:rFonts w:ascii="Times New Roman" w:eastAsia="Times New Roman" w:hAnsi="Times New Roman" w:cs="Arial"/>
          <w:bCs/>
          <w:color w:val="000000"/>
          <w:sz w:val="28"/>
          <w:szCs w:val="28"/>
          <w:lang w:eastAsia="ru-RU"/>
        </w:rPr>
        <w:t>рп</w:t>
      </w:r>
      <w:proofErr w:type="spellEnd"/>
      <w:r w:rsidRPr="00132AAD">
        <w:rPr>
          <w:rFonts w:ascii="Times New Roman" w:eastAsia="Times New Roman" w:hAnsi="Times New Roman" w:cs="Arial"/>
          <w:bCs/>
          <w:color w:val="000000"/>
          <w:sz w:val="28"/>
          <w:szCs w:val="28"/>
          <w:lang w:eastAsia="ru-RU"/>
        </w:rPr>
        <w:t>.»;</w:t>
      </w:r>
    </w:p>
    <w:p w:rsidR="00725856" w:rsidRPr="00132AAD" w:rsidRDefault="007308BA"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шестом после цифр </w:t>
      </w:r>
      <w:r w:rsidR="00490F77" w:rsidRPr="00132AAD">
        <w:rPr>
          <w:rFonts w:ascii="Times New Roman" w:eastAsia="Times New Roman" w:hAnsi="Times New Roman" w:cs="Arial"/>
          <w:bCs/>
          <w:color w:val="000000"/>
          <w:sz w:val="28"/>
          <w:szCs w:val="28"/>
          <w:lang w:eastAsia="ru-RU"/>
        </w:rPr>
        <w:t>«0,81» слова «что подтверждает о доверии  родителей дошкольным образовательным учреждениям района</w:t>
      </w:r>
      <w:proofErr w:type="gramStart"/>
      <w:r w:rsidR="00490F77" w:rsidRPr="00132AAD">
        <w:rPr>
          <w:rFonts w:ascii="Times New Roman" w:eastAsia="Times New Roman" w:hAnsi="Times New Roman" w:cs="Arial"/>
          <w:bCs/>
          <w:color w:val="000000"/>
          <w:sz w:val="28"/>
          <w:szCs w:val="28"/>
          <w:lang w:eastAsia="ru-RU"/>
        </w:rPr>
        <w:t xml:space="preserve">.» </w:t>
      </w:r>
      <w:proofErr w:type="gramEnd"/>
      <w:r w:rsidR="00490F77" w:rsidRPr="00132AAD">
        <w:rPr>
          <w:rFonts w:ascii="Times New Roman" w:eastAsia="Times New Roman" w:hAnsi="Times New Roman" w:cs="Arial"/>
          <w:bCs/>
          <w:color w:val="000000"/>
          <w:sz w:val="28"/>
          <w:szCs w:val="28"/>
          <w:lang w:eastAsia="ru-RU"/>
        </w:rPr>
        <w:t>исключить;</w:t>
      </w:r>
    </w:p>
    <w:p w:rsidR="002B6975" w:rsidRPr="00132AAD" w:rsidRDefault="002B6975"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абзац седьмой изложить в следующей редакции:</w:t>
      </w:r>
    </w:p>
    <w:p w:rsidR="002B6975" w:rsidRPr="00132AAD" w:rsidRDefault="002B6975"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«С открытием дополнительных групп в детсадах возросли расходы на дошкольное образование, в 2010 году – на 2140,1 тыс</w:t>
      </w:r>
      <w:proofErr w:type="gramStart"/>
      <w:r w:rsidRPr="00132AAD">
        <w:rPr>
          <w:rFonts w:ascii="Times New Roman" w:eastAsia="Times New Roman" w:hAnsi="Times New Roman" w:cs="Arial"/>
          <w:bCs/>
          <w:color w:val="000000"/>
          <w:sz w:val="28"/>
          <w:szCs w:val="28"/>
          <w:lang w:eastAsia="ru-RU"/>
        </w:rPr>
        <w:t>.р</w:t>
      </w:r>
      <w:proofErr w:type="gramEnd"/>
      <w:r w:rsidRPr="00132AAD">
        <w:rPr>
          <w:rFonts w:ascii="Times New Roman" w:eastAsia="Times New Roman" w:hAnsi="Times New Roman" w:cs="Arial"/>
          <w:bCs/>
          <w:color w:val="000000"/>
          <w:sz w:val="28"/>
          <w:szCs w:val="28"/>
          <w:lang w:eastAsia="ru-RU"/>
        </w:rPr>
        <w:t>уб., в т.ч. в части расходов на оплату труда и начислений на оплату труда – на 782,8 тыс. руб</w:t>
      </w:r>
      <w:r w:rsidR="00DD4F7C" w:rsidRPr="00132AAD">
        <w:rPr>
          <w:rFonts w:ascii="Times New Roman" w:eastAsia="Times New Roman" w:hAnsi="Times New Roman" w:cs="Arial"/>
          <w:bCs/>
          <w:color w:val="000000"/>
          <w:sz w:val="28"/>
          <w:szCs w:val="28"/>
          <w:lang w:eastAsia="ru-RU"/>
        </w:rPr>
        <w:t>., на текущий ремонт и приобретен</w:t>
      </w:r>
      <w:r w:rsidRPr="00132AAD">
        <w:rPr>
          <w:rFonts w:ascii="Times New Roman" w:eastAsia="Times New Roman" w:hAnsi="Times New Roman" w:cs="Arial"/>
          <w:bCs/>
          <w:color w:val="000000"/>
          <w:sz w:val="28"/>
          <w:szCs w:val="28"/>
          <w:lang w:eastAsia="ru-RU"/>
        </w:rPr>
        <w:t>ие оборудования-1357,3 тыс.руб.»;</w:t>
      </w:r>
    </w:p>
    <w:p w:rsidR="00490F77" w:rsidRPr="00132AAD" w:rsidRDefault="00490F77"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одиннадцатом после слова «базе» слово «</w:t>
      </w:r>
      <w:r w:rsidR="00310C9E" w:rsidRPr="00132AAD">
        <w:rPr>
          <w:rFonts w:ascii="Times New Roman" w:eastAsia="Times New Roman" w:hAnsi="Times New Roman" w:cs="Arial"/>
          <w:bCs/>
          <w:color w:val="000000"/>
          <w:sz w:val="28"/>
          <w:szCs w:val="28"/>
          <w:lang w:eastAsia="ru-RU"/>
        </w:rPr>
        <w:t>МРИО</w:t>
      </w:r>
      <w:r w:rsidRPr="00132AAD">
        <w:rPr>
          <w:rFonts w:ascii="Times New Roman" w:eastAsia="Times New Roman" w:hAnsi="Times New Roman" w:cs="Arial"/>
          <w:bCs/>
          <w:color w:val="000000"/>
          <w:sz w:val="28"/>
          <w:szCs w:val="28"/>
          <w:lang w:eastAsia="ru-RU"/>
        </w:rPr>
        <w:t>»</w:t>
      </w:r>
      <w:r w:rsidR="00310C9E" w:rsidRPr="00132AAD">
        <w:rPr>
          <w:rFonts w:ascii="Times New Roman" w:eastAsia="Times New Roman" w:hAnsi="Times New Roman" w:cs="Arial"/>
          <w:bCs/>
          <w:color w:val="000000"/>
          <w:sz w:val="28"/>
          <w:szCs w:val="28"/>
          <w:lang w:eastAsia="ru-RU"/>
        </w:rPr>
        <w:t xml:space="preserve"> </w:t>
      </w:r>
      <w:proofErr w:type="gramStart"/>
      <w:r w:rsidR="00310C9E" w:rsidRPr="00132AAD">
        <w:rPr>
          <w:rFonts w:ascii="Times New Roman" w:eastAsia="Times New Roman" w:hAnsi="Times New Roman" w:cs="Arial"/>
          <w:bCs/>
          <w:color w:val="000000"/>
          <w:sz w:val="28"/>
          <w:szCs w:val="28"/>
          <w:lang w:eastAsia="ru-RU"/>
        </w:rPr>
        <w:t>заменить на слова</w:t>
      </w:r>
      <w:proofErr w:type="gramEnd"/>
      <w:r w:rsidR="00310C9E" w:rsidRPr="00132AAD">
        <w:rPr>
          <w:rFonts w:ascii="Times New Roman" w:eastAsia="Times New Roman" w:hAnsi="Times New Roman" w:cs="Arial"/>
          <w:bCs/>
          <w:color w:val="000000"/>
          <w:sz w:val="28"/>
          <w:szCs w:val="28"/>
          <w:lang w:eastAsia="ru-RU"/>
        </w:rPr>
        <w:t xml:space="preserve"> «Мордовского</w:t>
      </w:r>
      <w:r w:rsidR="00310C9E" w:rsidRPr="00132AAD">
        <w:rPr>
          <w:rFonts w:ascii="Times New Roman" w:eastAsia="Times New Roman" w:hAnsi="Times New Roman"/>
          <w:bCs/>
          <w:color w:val="000000"/>
          <w:sz w:val="28"/>
          <w:szCs w:val="28"/>
          <w:lang w:eastAsia="ru-RU"/>
        </w:rPr>
        <w:t> </w:t>
      </w:r>
      <w:r w:rsidR="00310C9E" w:rsidRPr="00132AAD">
        <w:rPr>
          <w:rFonts w:ascii="Times New Roman" w:eastAsia="Times New Roman" w:hAnsi="Times New Roman" w:cs="Arial"/>
          <w:bCs/>
          <w:color w:val="000000"/>
          <w:sz w:val="28"/>
          <w:szCs w:val="28"/>
          <w:lang w:eastAsia="ru-RU"/>
        </w:rPr>
        <w:t>республиканского</w:t>
      </w:r>
      <w:r w:rsidR="00310C9E" w:rsidRPr="00132AAD">
        <w:rPr>
          <w:rFonts w:ascii="Times New Roman" w:eastAsia="Times New Roman" w:hAnsi="Times New Roman"/>
          <w:bCs/>
          <w:color w:val="000000"/>
          <w:sz w:val="28"/>
          <w:szCs w:val="28"/>
          <w:lang w:eastAsia="ru-RU"/>
        </w:rPr>
        <w:t> </w:t>
      </w:r>
      <w:r w:rsidR="00310C9E" w:rsidRPr="00132AAD">
        <w:rPr>
          <w:rFonts w:ascii="Times New Roman" w:eastAsia="Times New Roman" w:hAnsi="Times New Roman" w:cs="Arial"/>
          <w:bCs/>
          <w:color w:val="000000"/>
          <w:sz w:val="28"/>
          <w:szCs w:val="28"/>
          <w:lang w:eastAsia="ru-RU"/>
        </w:rPr>
        <w:t>института образования»;</w:t>
      </w:r>
    </w:p>
    <w:p w:rsidR="004C5948" w:rsidRPr="00132AAD" w:rsidRDefault="004C5948"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шестнадцатом слово «достаточном» </w:t>
      </w:r>
      <w:proofErr w:type="gramStart"/>
      <w:r w:rsidRPr="00132AAD">
        <w:rPr>
          <w:rFonts w:ascii="Times New Roman" w:eastAsia="Times New Roman" w:hAnsi="Times New Roman" w:cs="Arial"/>
          <w:bCs/>
          <w:color w:val="000000"/>
          <w:sz w:val="28"/>
          <w:szCs w:val="28"/>
          <w:lang w:eastAsia="ru-RU"/>
        </w:rPr>
        <w:t>заменить на слово</w:t>
      </w:r>
      <w:proofErr w:type="gramEnd"/>
      <w:r w:rsidRPr="00132AAD">
        <w:rPr>
          <w:rFonts w:ascii="Times New Roman" w:eastAsia="Times New Roman" w:hAnsi="Times New Roman" w:cs="Arial"/>
          <w:bCs/>
          <w:color w:val="000000"/>
          <w:sz w:val="28"/>
          <w:szCs w:val="28"/>
          <w:lang w:eastAsia="ru-RU"/>
        </w:rPr>
        <w:t xml:space="preserve"> «достаточно»;</w:t>
      </w:r>
    </w:p>
    <w:p w:rsidR="004C5948" w:rsidRPr="00132AAD" w:rsidRDefault="004C5948"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абзац двадцать второй изложить в следующей редакции:</w:t>
      </w:r>
    </w:p>
    <w:p w:rsidR="000D6BFA" w:rsidRPr="00132AAD" w:rsidRDefault="004C5948"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«Результатом реализации программ является увеличение </w:t>
      </w:r>
      <w:r w:rsidR="000D6BFA" w:rsidRPr="00132AAD">
        <w:rPr>
          <w:rFonts w:ascii="Times New Roman" w:eastAsia="Times New Roman" w:hAnsi="Times New Roman" w:cs="Arial"/>
          <w:bCs/>
          <w:color w:val="000000"/>
          <w:sz w:val="28"/>
          <w:szCs w:val="28"/>
          <w:lang w:eastAsia="ru-RU"/>
        </w:rPr>
        <w:t>количества участников всероссийских, межрегиональных, республиканских фестивалей, конкурсов, спортивных мероприятий. В 2010 году учащиеся общеобразовательных учреждений, учреждений дополнительного образования детей стали призерами 25 республиканских, 2 межрегиональных, 6 всероссийских конкурсов. Проведено 14 спортивных соревнований районного, 10- республиканского, 1- всероссийского уровня. Приняли участие в 32 республиканских и 10 всероссийских соревнований</w:t>
      </w:r>
      <w:proofErr w:type="gramStart"/>
      <w:r w:rsidR="000D6BFA" w:rsidRPr="00132AAD">
        <w:rPr>
          <w:rFonts w:ascii="Times New Roman" w:eastAsia="Times New Roman" w:hAnsi="Times New Roman" w:cs="Arial"/>
          <w:bCs/>
          <w:color w:val="000000"/>
          <w:sz w:val="28"/>
          <w:szCs w:val="28"/>
          <w:lang w:eastAsia="ru-RU"/>
        </w:rPr>
        <w:t>.»;</w:t>
      </w:r>
      <w:proofErr w:type="gramEnd"/>
    </w:p>
    <w:p w:rsidR="00967BA9" w:rsidRPr="00132AAD" w:rsidRDefault="00967BA9" w:rsidP="00967BA9">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13. В пункте 5.2. главы </w:t>
      </w:r>
      <w:r w:rsidRPr="00132AAD">
        <w:rPr>
          <w:rFonts w:ascii="Times New Roman" w:eastAsia="Times New Roman" w:hAnsi="Times New Roman" w:cs="Arial"/>
          <w:bCs/>
          <w:color w:val="000000"/>
          <w:sz w:val="28"/>
          <w:szCs w:val="28"/>
          <w:lang w:val="en-US" w:eastAsia="ru-RU"/>
        </w:rPr>
        <w:t>I</w:t>
      </w:r>
      <w:r w:rsidRPr="00132AAD">
        <w:rPr>
          <w:rFonts w:ascii="Times New Roman" w:eastAsia="Times New Roman" w:hAnsi="Times New Roman" w:cs="Arial"/>
          <w:bCs/>
          <w:color w:val="000000"/>
          <w:sz w:val="28"/>
          <w:szCs w:val="28"/>
          <w:lang w:eastAsia="ru-RU"/>
        </w:rPr>
        <w:t>:</w:t>
      </w:r>
    </w:p>
    <w:p w:rsidR="00967BA9" w:rsidRPr="00132AAD" w:rsidRDefault="00967BA9" w:rsidP="00967BA9">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абзац двенадцатый изложить в следующей редакции:</w:t>
      </w:r>
    </w:p>
    <w:p w:rsidR="00967BA9" w:rsidRPr="00132AAD" w:rsidRDefault="00967BA9"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«Основными причинами смертности являются болезни системы кровообращения, травмы, отравления, несчастные случаи, новообразования. </w:t>
      </w:r>
      <w:proofErr w:type="gramStart"/>
      <w:r w:rsidRPr="00132AAD">
        <w:rPr>
          <w:rFonts w:ascii="Times New Roman" w:eastAsia="Times New Roman" w:hAnsi="Times New Roman" w:cs="Arial"/>
          <w:bCs/>
          <w:color w:val="000000"/>
          <w:sz w:val="28"/>
          <w:szCs w:val="28"/>
          <w:lang w:eastAsia="ru-RU"/>
        </w:rPr>
        <w:t xml:space="preserve">Необходимо отметить, что за период с 2006 по 2010 год прослеживается устойчивая тенденция к снижению смертности от болезней системы кровообращения (с 12,2 до 7,9 на 1000 нас.); от новообразований (с 2,7 до 2,0 на 1000 нас.); от болезней органов дыхания (с 2,4 до 0,9 на 1000 нас.) </w:t>
      </w:r>
      <w:r w:rsidRPr="00132AAD">
        <w:rPr>
          <w:rFonts w:ascii="Times New Roman" w:eastAsia="Times New Roman" w:hAnsi="Times New Roman" w:cs="Arial"/>
          <w:bCs/>
          <w:color w:val="000000"/>
          <w:sz w:val="28"/>
          <w:szCs w:val="28"/>
          <w:lang w:eastAsia="ru-RU"/>
        </w:rPr>
        <w:lastRenderedPageBreak/>
        <w:t>(таблица 2)»;</w:t>
      </w:r>
      <w:proofErr w:type="gramEnd"/>
    </w:p>
    <w:p w:rsidR="00967BA9" w:rsidRPr="00132AAD" w:rsidRDefault="00967BA9"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абзац двадцать второй изложить в следующей редакции:</w:t>
      </w:r>
    </w:p>
    <w:p w:rsidR="00FE7514" w:rsidRPr="00132AAD" w:rsidRDefault="00967BA9"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«Таким образом,</w:t>
      </w:r>
      <w:r w:rsidR="00FE7514" w:rsidRPr="00132AAD">
        <w:rPr>
          <w:rFonts w:ascii="Times New Roman" w:eastAsia="Times New Roman" w:hAnsi="Times New Roman" w:cs="Arial"/>
          <w:bCs/>
          <w:color w:val="000000"/>
          <w:sz w:val="28"/>
          <w:szCs w:val="28"/>
          <w:lang w:eastAsia="ru-RU"/>
        </w:rPr>
        <w:t xml:space="preserve"> анализ приведенных выше основных показателей свидетельствует о необходимости дальнейшего совершенствования </w:t>
      </w:r>
      <w:r w:rsidRPr="00132AAD">
        <w:rPr>
          <w:rFonts w:ascii="Times New Roman" w:eastAsia="Times New Roman" w:hAnsi="Times New Roman" w:cs="Arial"/>
          <w:bCs/>
          <w:color w:val="000000"/>
          <w:sz w:val="28"/>
          <w:szCs w:val="28"/>
          <w:lang w:eastAsia="ru-RU"/>
        </w:rPr>
        <w:t>материально-технической базы лечебно-профилактических учреждений Атяшевского муни</w:t>
      </w:r>
      <w:r w:rsidR="00FE7514" w:rsidRPr="00132AAD">
        <w:rPr>
          <w:rFonts w:ascii="Times New Roman" w:eastAsia="Times New Roman" w:hAnsi="Times New Roman" w:cs="Arial"/>
          <w:bCs/>
          <w:color w:val="000000"/>
          <w:sz w:val="28"/>
          <w:szCs w:val="28"/>
          <w:lang w:eastAsia="ru-RU"/>
        </w:rPr>
        <w:t>ци</w:t>
      </w:r>
      <w:r w:rsidRPr="00132AAD">
        <w:rPr>
          <w:rFonts w:ascii="Times New Roman" w:eastAsia="Times New Roman" w:hAnsi="Times New Roman" w:cs="Arial"/>
          <w:bCs/>
          <w:color w:val="000000"/>
          <w:sz w:val="28"/>
          <w:szCs w:val="28"/>
          <w:lang w:eastAsia="ru-RU"/>
        </w:rPr>
        <w:t>пального района, внедрения современных высо</w:t>
      </w:r>
      <w:r w:rsidR="00FE7514" w:rsidRPr="00132AAD">
        <w:rPr>
          <w:rFonts w:ascii="Times New Roman" w:eastAsia="Times New Roman" w:hAnsi="Times New Roman" w:cs="Arial"/>
          <w:bCs/>
          <w:color w:val="000000"/>
          <w:sz w:val="28"/>
          <w:szCs w:val="28"/>
          <w:lang w:eastAsia="ru-RU"/>
        </w:rPr>
        <w:t>ко</w:t>
      </w:r>
      <w:r w:rsidRPr="00132AAD">
        <w:rPr>
          <w:rFonts w:ascii="Times New Roman" w:eastAsia="Times New Roman" w:hAnsi="Times New Roman" w:cs="Arial"/>
          <w:bCs/>
          <w:color w:val="000000"/>
          <w:sz w:val="28"/>
          <w:szCs w:val="28"/>
          <w:lang w:eastAsia="ru-RU"/>
        </w:rPr>
        <w:t xml:space="preserve">технологических методов диагностики </w:t>
      </w:r>
      <w:r w:rsidR="00FE7514" w:rsidRPr="00132AAD">
        <w:rPr>
          <w:rFonts w:ascii="Times New Roman" w:eastAsia="Times New Roman" w:hAnsi="Times New Roman" w:cs="Arial"/>
          <w:bCs/>
          <w:color w:val="000000"/>
          <w:sz w:val="28"/>
          <w:szCs w:val="28"/>
          <w:lang w:eastAsia="ru-RU"/>
        </w:rPr>
        <w:t xml:space="preserve">и лечения, перераспределения основного объема медицинской помощи из стационара в амбулаторную сеть и </w:t>
      </w:r>
      <w:proofErr w:type="gramStart"/>
      <w:r w:rsidR="00FE7514" w:rsidRPr="00132AAD">
        <w:rPr>
          <w:rFonts w:ascii="Times New Roman" w:eastAsia="Times New Roman" w:hAnsi="Times New Roman" w:cs="Arial"/>
          <w:bCs/>
          <w:color w:val="000000"/>
          <w:sz w:val="28"/>
          <w:szCs w:val="28"/>
          <w:lang w:eastAsia="ru-RU"/>
        </w:rPr>
        <w:t>развитие</w:t>
      </w:r>
      <w:proofErr w:type="gramEnd"/>
      <w:r w:rsidR="00FE7514" w:rsidRPr="00132AAD">
        <w:rPr>
          <w:rFonts w:ascii="Times New Roman" w:eastAsia="Times New Roman" w:hAnsi="Times New Roman" w:cs="Arial"/>
          <w:bCs/>
          <w:color w:val="000000"/>
          <w:sz w:val="28"/>
          <w:szCs w:val="28"/>
          <w:lang w:eastAsia="ru-RU"/>
        </w:rPr>
        <w:t xml:space="preserve"> и совершенствование профилактической направленности.»;</w:t>
      </w:r>
    </w:p>
    <w:p w:rsidR="00310C9E" w:rsidRPr="00132AAD" w:rsidRDefault="00310C9E"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1</w:t>
      </w:r>
      <w:r w:rsidR="00FE7514" w:rsidRPr="00132AAD">
        <w:rPr>
          <w:rFonts w:ascii="Times New Roman" w:eastAsia="Times New Roman" w:hAnsi="Times New Roman" w:cs="Arial"/>
          <w:bCs/>
          <w:color w:val="000000"/>
          <w:sz w:val="28"/>
          <w:szCs w:val="28"/>
          <w:lang w:eastAsia="ru-RU"/>
        </w:rPr>
        <w:t>4</w:t>
      </w:r>
      <w:r w:rsidRPr="00132AAD">
        <w:rPr>
          <w:rFonts w:ascii="Times New Roman" w:eastAsia="Times New Roman" w:hAnsi="Times New Roman" w:cs="Arial"/>
          <w:bCs/>
          <w:color w:val="000000"/>
          <w:sz w:val="28"/>
          <w:szCs w:val="28"/>
          <w:lang w:eastAsia="ru-RU"/>
        </w:rPr>
        <w:t>. В пункте 5.3.</w:t>
      </w:r>
      <w:r w:rsidR="00FA67FF" w:rsidRPr="00132AAD">
        <w:rPr>
          <w:rFonts w:ascii="Times New Roman" w:eastAsia="Times New Roman" w:hAnsi="Times New Roman" w:cs="Arial"/>
          <w:bCs/>
          <w:color w:val="000000"/>
          <w:sz w:val="28"/>
          <w:szCs w:val="28"/>
          <w:lang w:eastAsia="ru-RU"/>
        </w:rPr>
        <w:t xml:space="preserve"> главы </w:t>
      </w:r>
      <w:r w:rsidR="00FA67FF" w:rsidRPr="00132AAD">
        <w:rPr>
          <w:rFonts w:ascii="Times New Roman" w:eastAsia="Times New Roman" w:hAnsi="Times New Roman" w:cs="Arial"/>
          <w:bCs/>
          <w:color w:val="000000"/>
          <w:sz w:val="28"/>
          <w:szCs w:val="28"/>
          <w:lang w:val="en-US" w:eastAsia="ru-RU"/>
        </w:rPr>
        <w:t>I</w:t>
      </w:r>
      <w:r w:rsidRPr="00132AAD">
        <w:rPr>
          <w:rFonts w:ascii="Times New Roman" w:eastAsia="Times New Roman" w:hAnsi="Times New Roman" w:cs="Arial"/>
          <w:bCs/>
          <w:color w:val="000000"/>
          <w:sz w:val="28"/>
          <w:szCs w:val="28"/>
          <w:lang w:eastAsia="ru-RU"/>
        </w:rPr>
        <w:t>:</w:t>
      </w:r>
    </w:p>
    <w:p w:rsidR="00310C9E" w:rsidRPr="00132AAD" w:rsidRDefault="00310C9E"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первом слова «ФОК»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«физкультурно-оздоровительный комплекс»;</w:t>
      </w:r>
    </w:p>
    <w:p w:rsidR="00310C9E" w:rsidRPr="00132AAD" w:rsidRDefault="00310C9E"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первом слова «СОШ»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«средне-общеобразовательной школы»;</w:t>
      </w:r>
    </w:p>
    <w:p w:rsidR="00310C9E" w:rsidRPr="00132AAD" w:rsidRDefault="00310C9E"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шестом после слова «Труда А.» букву «П.» </w:t>
      </w:r>
      <w:proofErr w:type="gramStart"/>
      <w:r w:rsidRPr="00132AAD">
        <w:rPr>
          <w:rFonts w:ascii="Times New Roman" w:eastAsia="Times New Roman" w:hAnsi="Times New Roman" w:cs="Arial"/>
          <w:bCs/>
          <w:color w:val="000000"/>
          <w:sz w:val="28"/>
          <w:szCs w:val="28"/>
          <w:lang w:eastAsia="ru-RU"/>
        </w:rPr>
        <w:t>заменить на букву</w:t>
      </w:r>
      <w:proofErr w:type="gramEnd"/>
      <w:r w:rsidRPr="00132AAD">
        <w:rPr>
          <w:rFonts w:ascii="Times New Roman" w:eastAsia="Times New Roman" w:hAnsi="Times New Roman" w:cs="Arial"/>
          <w:bCs/>
          <w:color w:val="000000"/>
          <w:sz w:val="28"/>
          <w:szCs w:val="28"/>
          <w:lang w:eastAsia="ru-RU"/>
        </w:rPr>
        <w:t xml:space="preserve"> «Т.»;</w:t>
      </w:r>
    </w:p>
    <w:p w:rsidR="00310C9E" w:rsidRPr="00132AAD" w:rsidRDefault="00310C9E"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седьмом слово «каждый» </w:t>
      </w:r>
      <w:proofErr w:type="gramStart"/>
      <w:r w:rsidRPr="00132AAD">
        <w:rPr>
          <w:rFonts w:ascii="Times New Roman" w:eastAsia="Times New Roman" w:hAnsi="Times New Roman" w:cs="Arial"/>
          <w:bCs/>
          <w:color w:val="000000"/>
          <w:sz w:val="28"/>
          <w:szCs w:val="28"/>
          <w:lang w:eastAsia="ru-RU"/>
        </w:rPr>
        <w:t>заменить на слово</w:t>
      </w:r>
      <w:proofErr w:type="gramEnd"/>
      <w:r w:rsidRPr="00132AAD">
        <w:rPr>
          <w:rFonts w:ascii="Times New Roman" w:eastAsia="Times New Roman" w:hAnsi="Times New Roman" w:cs="Arial"/>
          <w:bCs/>
          <w:color w:val="000000"/>
          <w:sz w:val="28"/>
          <w:szCs w:val="28"/>
          <w:lang w:eastAsia="ru-RU"/>
        </w:rPr>
        <w:t xml:space="preserve"> «который»;</w:t>
      </w:r>
    </w:p>
    <w:p w:rsidR="00310C9E" w:rsidRPr="00132AAD" w:rsidRDefault="00310C9E"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w:t>
      </w:r>
      <w:r w:rsidR="00E87E77" w:rsidRPr="00132AAD">
        <w:rPr>
          <w:rFonts w:ascii="Times New Roman" w:eastAsia="Times New Roman" w:hAnsi="Times New Roman" w:cs="Arial"/>
          <w:bCs/>
          <w:color w:val="000000"/>
          <w:sz w:val="28"/>
          <w:szCs w:val="28"/>
          <w:lang w:eastAsia="ru-RU"/>
        </w:rPr>
        <w:t xml:space="preserve">двенадцатом после слова «из» слово «бюджетов» </w:t>
      </w:r>
      <w:proofErr w:type="gramStart"/>
      <w:r w:rsidR="00E87E77" w:rsidRPr="00132AAD">
        <w:rPr>
          <w:rFonts w:ascii="Times New Roman" w:eastAsia="Times New Roman" w:hAnsi="Times New Roman" w:cs="Arial"/>
          <w:bCs/>
          <w:color w:val="000000"/>
          <w:sz w:val="28"/>
          <w:szCs w:val="28"/>
          <w:lang w:eastAsia="ru-RU"/>
        </w:rPr>
        <w:t>заменить на слово</w:t>
      </w:r>
      <w:proofErr w:type="gramEnd"/>
      <w:r w:rsidR="00E87E77" w:rsidRPr="00132AAD">
        <w:rPr>
          <w:rFonts w:ascii="Times New Roman" w:eastAsia="Times New Roman" w:hAnsi="Times New Roman" w:cs="Arial"/>
          <w:bCs/>
          <w:color w:val="000000"/>
          <w:sz w:val="28"/>
          <w:szCs w:val="28"/>
          <w:lang w:eastAsia="ru-RU"/>
        </w:rPr>
        <w:t xml:space="preserve"> «бюджет»;</w:t>
      </w:r>
    </w:p>
    <w:p w:rsidR="00E87E77" w:rsidRPr="00132AAD" w:rsidRDefault="00E87E77"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тринадцатом после предлога «по» дополнить словом «всем»;</w:t>
      </w:r>
    </w:p>
    <w:p w:rsidR="00E87E77" w:rsidRPr="00132AAD" w:rsidRDefault="00E87E77"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1</w:t>
      </w:r>
      <w:r w:rsidR="0093716B" w:rsidRPr="00132AAD">
        <w:rPr>
          <w:rFonts w:ascii="Times New Roman" w:eastAsia="Times New Roman" w:hAnsi="Times New Roman" w:cs="Arial"/>
          <w:bCs/>
          <w:color w:val="000000"/>
          <w:sz w:val="28"/>
          <w:szCs w:val="28"/>
          <w:lang w:eastAsia="ru-RU"/>
        </w:rPr>
        <w:t>5</w:t>
      </w:r>
      <w:r w:rsidRPr="00132AAD">
        <w:rPr>
          <w:rFonts w:ascii="Times New Roman" w:eastAsia="Times New Roman" w:hAnsi="Times New Roman" w:cs="Arial"/>
          <w:bCs/>
          <w:color w:val="000000"/>
          <w:sz w:val="28"/>
          <w:szCs w:val="28"/>
          <w:lang w:eastAsia="ru-RU"/>
        </w:rPr>
        <w:t>. В пункте 5.4.</w:t>
      </w:r>
      <w:r w:rsidR="00FA67FF" w:rsidRPr="00132AAD">
        <w:rPr>
          <w:rFonts w:ascii="Times New Roman" w:eastAsia="Times New Roman" w:hAnsi="Times New Roman" w:cs="Arial"/>
          <w:bCs/>
          <w:color w:val="000000"/>
          <w:sz w:val="28"/>
          <w:szCs w:val="28"/>
          <w:lang w:eastAsia="ru-RU"/>
        </w:rPr>
        <w:t xml:space="preserve"> главы </w:t>
      </w:r>
      <w:r w:rsidR="00FA67FF" w:rsidRPr="00132AAD">
        <w:rPr>
          <w:rFonts w:ascii="Times New Roman" w:eastAsia="Times New Roman" w:hAnsi="Times New Roman" w:cs="Arial"/>
          <w:bCs/>
          <w:color w:val="000000"/>
          <w:sz w:val="28"/>
          <w:szCs w:val="28"/>
          <w:lang w:val="en-US" w:eastAsia="ru-RU"/>
        </w:rPr>
        <w:t>I</w:t>
      </w:r>
      <w:r w:rsidRPr="00132AAD">
        <w:rPr>
          <w:rFonts w:ascii="Times New Roman" w:eastAsia="Times New Roman" w:hAnsi="Times New Roman" w:cs="Arial"/>
          <w:bCs/>
          <w:color w:val="000000"/>
          <w:sz w:val="28"/>
          <w:szCs w:val="28"/>
          <w:lang w:eastAsia="ru-RU"/>
        </w:rPr>
        <w:t>:</w:t>
      </w:r>
    </w:p>
    <w:p w:rsidR="00E87E77" w:rsidRPr="00132AAD" w:rsidRDefault="00E87E77"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третьем после слова «районы» слова «</w:t>
      </w:r>
      <w:proofErr w:type="gramStart"/>
      <w:r w:rsidRPr="00132AAD">
        <w:rPr>
          <w:rFonts w:ascii="Times New Roman" w:eastAsia="Times New Roman" w:hAnsi="Times New Roman" w:cs="Arial"/>
          <w:bCs/>
          <w:color w:val="000000"/>
          <w:sz w:val="28"/>
          <w:szCs w:val="28"/>
          <w:lang w:eastAsia="ru-RU"/>
        </w:rPr>
        <w:t>для</w:t>
      </w:r>
      <w:proofErr w:type="gramEnd"/>
      <w:r w:rsidRPr="00132AAD">
        <w:rPr>
          <w:rFonts w:ascii="Times New Roman" w:eastAsia="Times New Roman" w:hAnsi="Times New Roman" w:cs="Arial"/>
          <w:bCs/>
          <w:color w:val="000000"/>
          <w:sz w:val="28"/>
          <w:szCs w:val="28"/>
          <w:lang w:eastAsia="ru-RU"/>
        </w:rPr>
        <w:t xml:space="preserve"> </w:t>
      </w:r>
      <w:proofErr w:type="gramStart"/>
      <w:r w:rsidRPr="00132AAD">
        <w:rPr>
          <w:rFonts w:ascii="Times New Roman" w:eastAsia="Times New Roman" w:hAnsi="Times New Roman" w:cs="Arial"/>
          <w:bCs/>
          <w:color w:val="000000"/>
          <w:sz w:val="28"/>
          <w:szCs w:val="28"/>
          <w:lang w:eastAsia="ru-RU"/>
        </w:rPr>
        <w:t>обмены</w:t>
      </w:r>
      <w:proofErr w:type="gramEnd"/>
      <w:r w:rsidRPr="00132AAD">
        <w:rPr>
          <w:rFonts w:ascii="Times New Roman" w:eastAsia="Times New Roman" w:hAnsi="Times New Roman" w:cs="Arial"/>
          <w:bCs/>
          <w:color w:val="000000"/>
          <w:sz w:val="28"/>
          <w:szCs w:val="28"/>
          <w:lang w:eastAsia="ru-RU"/>
        </w:rPr>
        <w:t xml:space="preserve"> опытом» исключить;</w:t>
      </w:r>
    </w:p>
    <w:p w:rsidR="00E87E77" w:rsidRPr="00132AAD" w:rsidRDefault="00AF7659"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шестом после слова «функционируют» дополнить слова «муниципальное бюджетное учреждение дополнительного образования детей  Атяшевского муниципального района»;</w:t>
      </w:r>
    </w:p>
    <w:p w:rsidR="00AF7659" w:rsidRPr="00132AAD" w:rsidRDefault="00AF7659"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седьмом после слова «Фонд» слова «ЦБС»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«центральной библиотечной системы»;</w:t>
      </w:r>
    </w:p>
    <w:p w:rsidR="00AF7659" w:rsidRPr="00132AAD" w:rsidRDefault="00AF7659"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восьмом после слова «музея» слова «существуют»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«находится»;</w:t>
      </w:r>
    </w:p>
    <w:p w:rsidR="00AF7659" w:rsidRPr="00132AAD" w:rsidRDefault="00AF7659"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1</w:t>
      </w:r>
      <w:r w:rsidR="0093716B" w:rsidRPr="00132AAD">
        <w:rPr>
          <w:rFonts w:ascii="Times New Roman" w:eastAsia="Times New Roman" w:hAnsi="Times New Roman" w:cs="Arial"/>
          <w:bCs/>
          <w:color w:val="000000"/>
          <w:sz w:val="28"/>
          <w:szCs w:val="28"/>
          <w:lang w:eastAsia="ru-RU"/>
        </w:rPr>
        <w:t>6</w:t>
      </w:r>
      <w:r w:rsidRPr="00132AAD">
        <w:rPr>
          <w:rFonts w:ascii="Times New Roman" w:eastAsia="Times New Roman" w:hAnsi="Times New Roman" w:cs="Arial"/>
          <w:bCs/>
          <w:color w:val="000000"/>
          <w:sz w:val="28"/>
          <w:szCs w:val="28"/>
          <w:lang w:eastAsia="ru-RU"/>
        </w:rPr>
        <w:t>. В пункте 5.5.</w:t>
      </w:r>
      <w:r w:rsidR="00FA67FF" w:rsidRPr="00132AAD">
        <w:rPr>
          <w:rFonts w:ascii="Times New Roman" w:eastAsia="Times New Roman" w:hAnsi="Times New Roman" w:cs="Arial"/>
          <w:bCs/>
          <w:color w:val="000000"/>
          <w:sz w:val="28"/>
          <w:szCs w:val="28"/>
          <w:lang w:eastAsia="ru-RU"/>
        </w:rPr>
        <w:t xml:space="preserve"> главы </w:t>
      </w:r>
      <w:r w:rsidR="00FA67FF" w:rsidRPr="00132AAD">
        <w:rPr>
          <w:rFonts w:ascii="Times New Roman" w:eastAsia="Times New Roman" w:hAnsi="Times New Roman" w:cs="Arial"/>
          <w:bCs/>
          <w:color w:val="000000"/>
          <w:sz w:val="28"/>
          <w:szCs w:val="28"/>
          <w:lang w:val="en-US" w:eastAsia="ru-RU"/>
        </w:rPr>
        <w:t>I</w:t>
      </w:r>
      <w:r w:rsidRPr="00132AAD">
        <w:rPr>
          <w:rFonts w:ascii="Times New Roman" w:eastAsia="Times New Roman" w:hAnsi="Times New Roman" w:cs="Arial"/>
          <w:bCs/>
          <w:color w:val="000000"/>
          <w:sz w:val="28"/>
          <w:szCs w:val="28"/>
          <w:lang w:eastAsia="ru-RU"/>
        </w:rPr>
        <w:t>:</w:t>
      </w:r>
    </w:p>
    <w:p w:rsidR="00AF7659" w:rsidRPr="00132AAD" w:rsidRDefault="00AF7659"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третьем слова «ГУ СЗН</w:t>
      </w:r>
      <w:r w:rsidR="00E46253" w:rsidRPr="00132AAD">
        <w:rPr>
          <w:rFonts w:ascii="Times New Roman" w:eastAsia="Times New Roman" w:hAnsi="Times New Roman" w:cs="Arial"/>
          <w:bCs/>
          <w:color w:val="000000"/>
          <w:sz w:val="28"/>
          <w:szCs w:val="28"/>
          <w:lang w:eastAsia="ru-RU"/>
        </w:rPr>
        <w:t xml:space="preserve"> по  </w:t>
      </w:r>
      <w:proofErr w:type="spellStart"/>
      <w:r w:rsidR="00E46253" w:rsidRPr="00132AAD">
        <w:rPr>
          <w:rFonts w:ascii="Times New Roman" w:eastAsia="Times New Roman" w:hAnsi="Times New Roman" w:cs="Arial"/>
          <w:bCs/>
          <w:color w:val="000000"/>
          <w:sz w:val="28"/>
          <w:szCs w:val="28"/>
          <w:lang w:eastAsia="ru-RU"/>
        </w:rPr>
        <w:t>Атяшевскому</w:t>
      </w:r>
      <w:proofErr w:type="spellEnd"/>
      <w:r w:rsidR="00E46253" w:rsidRPr="00132AAD">
        <w:rPr>
          <w:rFonts w:ascii="Times New Roman" w:eastAsia="Times New Roman" w:hAnsi="Times New Roman" w:cs="Arial"/>
          <w:bCs/>
          <w:color w:val="000000"/>
          <w:sz w:val="28"/>
          <w:szCs w:val="28"/>
          <w:lang w:eastAsia="ru-RU"/>
        </w:rPr>
        <w:t xml:space="preserve"> району</w:t>
      </w:r>
      <w:r w:rsidRPr="00132AAD">
        <w:rPr>
          <w:rFonts w:ascii="Times New Roman" w:eastAsia="Times New Roman" w:hAnsi="Times New Roman" w:cs="Arial"/>
          <w:bCs/>
          <w:color w:val="000000"/>
          <w:sz w:val="28"/>
          <w:szCs w:val="28"/>
          <w:lang w:eastAsia="ru-RU"/>
        </w:rPr>
        <w:t xml:space="preserve">»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«государственное </w:t>
      </w:r>
      <w:r w:rsidR="00F5676C" w:rsidRPr="00132AAD">
        <w:rPr>
          <w:rFonts w:ascii="Times New Roman" w:eastAsia="Times New Roman" w:hAnsi="Times New Roman" w:cs="Arial"/>
          <w:bCs/>
          <w:color w:val="000000"/>
          <w:sz w:val="28"/>
          <w:szCs w:val="28"/>
          <w:lang w:eastAsia="ru-RU"/>
        </w:rPr>
        <w:t>казенное учреждение «</w:t>
      </w:r>
      <w:r w:rsidRPr="00132AAD">
        <w:rPr>
          <w:rFonts w:ascii="Times New Roman" w:eastAsia="Times New Roman" w:hAnsi="Times New Roman" w:cs="Arial"/>
          <w:bCs/>
          <w:color w:val="000000"/>
          <w:sz w:val="28"/>
          <w:szCs w:val="28"/>
          <w:lang w:eastAsia="ru-RU"/>
        </w:rPr>
        <w:t>Социальная защита населения</w:t>
      </w:r>
      <w:r w:rsidR="00F5676C" w:rsidRPr="00132AAD">
        <w:rPr>
          <w:rFonts w:ascii="Times New Roman" w:eastAsia="Times New Roman" w:hAnsi="Times New Roman" w:cs="Arial"/>
          <w:bCs/>
          <w:color w:val="000000"/>
          <w:sz w:val="28"/>
          <w:szCs w:val="28"/>
          <w:lang w:eastAsia="ru-RU"/>
        </w:rPr>
        <w:t xml:space="preserve"> по  </w:t>
      </w:r>
      <w:proofErr w:type="spellStart"/>
      <w:r w:rsidR="00F5676C" w:rsidRPr="00132AAD">
        <w:rPr>
          <w:rFonts w:ascii="Times New Roman" w:eastAsia="Times New Roman" w:hAnsi="Times New Roman" w:cs="Arial"/>
          <w:bCs/>
          <w:color w:val="000000"/>
          <w:sz w:val="28"/>
          <w:szCs w:val="28"/>
          <w:lang w:eastAsia="ru-RU"/>
        </w:rPr>
        <w:t>Атяшевскому</w:t>
      </w:r>
      <w:proofErr w:type="spellEnd"/>
      <w:r w:rsidR="00F5676C" w:rsidRPr="00132AAD">
        <w:rPr>
          <w:rFonts w:ascii="Times New Roman" w:eastAsia="Times New Roman" w:hAnsi="Times New Roman" w:cs="Arial"/>
          <w:bCs/>
          <w:color w:val="000000"/>
          <w:sz w:val="28"/>
          <w:szCs w:val="28"/>
          <w:lang w:eastAsia="ru-RU"/>
        </w:rPr>
        <w:t xml:space="preserve"> району»;</w:t>
      </w:r>
    </w:p>
    <w:p w:rsidR="00F5676C" w:rsidRPr="00132AAD" w:rsidRDefault="00F5676C" w:rsidP="00F5676C">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шестом после слова «помощи» слова «ГУ СЗН</w:t>
      </w:r>
      <w:r w:rsidR="00E46253" w:rsidRPr="00132AAD">
        <w:rPr>
          <w:rFonts w:ascii="Times New Roman" w:eastAsia="Times New Roman" w:hAnsi="Times New Roman" w:cs="Arial"/>
          <w:bCs/>
          <w:color w:val="000000"/>
          <w:sz w:val="28"/>
          <w:szCs w:val="28"/>
          <w:lang w:eastAsia="ru-RU"/>
        </w:rPr>
        <w:t xml:space="preserve"> по  </w:t>
      </w:r>
      <w:proofErr w:type="spellStart"/>
      <w:r w:rsidR="00E46253" w:rsidRPr="00132AAD">
        <w:rPr>
          <w:rFonts w:ascii="Times New Roman" w:eastAsia="Times New Roman" w:hAnsi="Times New Roman" w:cs="Arial"/>
          <w:bCs/>
          <w:color w:val="000000"/>
          <w:sz w:val="28"/>
          <w:szCs w:val="28"/>
          <w:lang w:eastAsia="ru-RU"/>
        </w:rPr>
        <w:t>Атяшевскому</w:t>
      </w:r>
      <w:proofErr w:type="spellEnd"/>
      <w:r w:rsidR="00E46253" w:rsidRPr="00132AAD">
        <w:rPr>
          <w:rFonts w:ascii="Times New Roman" w:eastAsia="Times New Roman" w:hAnsi="Times New Roman" w:cs="Arial"/>
          <w:bCs/>
          <w:color w:val="000000"/>
          <w:sz w:val="28"/>
          <w:szCs w:val="28"/>
          <w:lang w:eastAsia="ru-RU"/>
        </w:rPr>
        <w:t xml:space="preserve"> району</w:t>
      </w:r>
      <w:r w:rsidRPr="00132AAD">
        <w:rPr>
          <w:rFonts w:ascii="Times New Roman" w:eastAsia="Times New Roman" w:hAnsi="Times New Roman" w:cs="Arial"/>
          <w:bCs/>
          <w:color w:val="000000"/>
          <w:sz w:val="28"/>
          <w:szCs w:val="28"/>
          <w:lang w:eastAsia="ru-RU"/>
        </w:rPr>
        <w:t xml:space="preserve">»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«государственное казенное учреждение «Социальная защита населения по  </w:t>
      </w:r>
      <w:proofErr w:type="spellStart"/>
      <w:r w:rsidRPr="00132AAD">
        <w:rPr>
          <w:rFonts w:ascii="Times New Roman" w:eastAsia="Times New Roman" w:hAnsi="Times New Roman" w:cs="Arial"/>
          <w:bCs/>
          <w:color w:val="000000"/>
          <w:sz w:val="28"/>
          <w:szCs w:val="28"/>
          <w:lang w:eastAsia="ru-RU"/>
        </w:rPr>
        <w:t>Атяшевскому</w:t>
      </w:r>
      <w:proofErr w:type="spellEnd"/>
      <w:r w:rsidRPr="00132AAD">
        <w:rPr>
          <w:rFonts w:ascii="Times New Roman" w:eastAsia="Times New Roman" w:hAnsi="Times New Roman" w:cs="Arial"/>
          <w:bCs/>
          <w:color w:val="000000"/>
          <w:sz w:val="28"/>
          <w:szCs w:val="28"/>
          <w:lang w:eastAsia="ru-RU"/>
        </w:rPr>
        <w:t xml:space="preserve"> району»;</w:t>
      </w:r>
    </w:p>
    <w:p w:rsidR="00F5676C" w:rsidRPr="00132AAD" w:rsidRDefault="00F5676C" w:rsidP="00F5676C">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одиннадцатом, тринадцатом после слова «задач» слова «ГУ СЗН</w:t>
      </w:r>
      <w:r w:rsidR="00E46253" w:rsidRPr="00132AAD">
        <w:rPr>
          <w:rFonts w:ascii="Times New Roman" w:eastAsia="Times New Roman" w:hAnsi="Times New Roman" w:cs="Arial"/>
          <w:bCs/>
          <w:color w:val="000000"/>
          <w:sz w:val="28"/>
          <w:szCs w:val="28"/>
          <w:lang w:eastAsia="ru-RU"/>
        </w:rPr>
        <w:t xml:space="preserve"> по  </w:t>
      </w:r>
      <w:proofErr w:type="spellStart"/>
      <w:r w:rsidR="00E46253" w:rsidRPr="00132AAD">
        <w:rPr>
          <w:rFonts w:ascii="Times New Roman" w:eastAsia="Times New Roman" w:hAnsi="Times New Roman" w:cs="Arial"/>
          <w:bCs/>
          <w:color w:val="000000"/>
          <w:sz w:val="28"/>
          <w:szCs w:val="28"/>
          <w:lang w:eastAsia="ru-RU"/>
        </w:rPr>
        <w:t>Атяшевскому</w:t>
      </w:r>
      <w:proofErr w:type="spellEnd"/>
      <w:r w:rsidR="00E46253" w:rsidRPr="00132AAD">
        <w:rPr>
          <w:rFonts w:ascii="Times New Roman" w:eastAsia="Times New Roman" w:hAnsi="Times New Roman" w:cs="Arial"/>
          <w:bCs/>
          <w:color w:val="000000"/>
          <w:sz w:val="28"/>
          <w:szCs w:val="28"/>
          <w:lang w:eastAsia="ru-RU"/>
        </w:rPr>
        <w:t xml:space="preserve"> району</w:t>
      </w:r>
      <w:r w:rsidRPr="00132AAD">
        <w:rPr>
          <w:rFonts w:ascii="Times New Roman" w:eastAsia="Times New Roman" w:hAnsi="Times New Roman" w:cs="Arial"/>
          <w:bCs/>
          <w:color w:val="000000"/>
          <w:sz w:val="28"/>
          <w:szCs w:val="28"/>
          <w:lang w:eastAsia="ru-RU"/>
        </w:rPr>
        <w:t xml:space="preserve">»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«государственное казенное учреждение «Социальная защита населения по  </w:t>
      </w:r>
      <w:proofErr w:type="spellStart"/>
      <w:r w:rsidRPr="00132AAD">
        <w:rPr>
          <w:rFonts w:ascii="Times New Roman" w:eastAsia="Times New Roman" w:hAnsi="Times New Roman" w:cs="Arial"/>
          <w:bCs/>
          <w:color w:val="000000"/>
          <w:sz w:val="28"/>
          <w:szCs w:val="28"/>
          <w:lang w:eastAsia="ru-RU"/>
        </w:rPr>
        <w:t>Атяшевскому</w:t>
      </w:r>
      <w:proofErr w:type="spellEnd"/>
      <w:r w:rsidRPr="00132AAD">
        <w:rPr>
          <w:rFonts w:ascii="Times New Roman" w:eastAsia="Times New Roman" w:hAnsi="Times New Roman" w:cs="Arial"/>
          <w:bCs/>
          <w:color w:val="000000"/>
          <w:sz w:val="28"/>
          <w:szCs w:val="28"/>
          <w:lang w:eastAsia="ru-RU"/>
        </w:rPr>
        <w:t xml:space="preserve"> району»;</w:t>
      </w:r>
    </w:p>
    <w:p w:rsidR="00F5676C" w:rsidRPr="00132AAD" w:rsidRDefault="00F5676C"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тринадцатом слово «патронат» </w:t>
      </w:r>
      <w:proofErr w:type="gramStart"/>
      <w:r w:rsidRPr="00132AAD">
        <w:rPr>
          <w:rFonts w:ascii="Times New Roman" w:eastAsia="Times New Roman" w:hAnsi="Times New Roman" w:cs="Arial"/>
          <w:bCs/>
          <w:color w:val="000000"/>
          <w:sz w:val="28"/>
          <w:szCs w:val="28"/>
          <w:lang w:eastAsia="ru-RU"/>
        </w:rPr>
        <w:t>заменить на слово</w:t>
      </w:r>
      <w:proofErr w:type="gramEnd"/>
      <w:r w:rsidRPr="00132AAD">
        <w:rPr>
          <w:rFonts w:ascii="Times New Roman" w:eastAsia="Times New Roman" w:hAnsi="Times New Roman" w:cs="Arial"/>
          <w:bCs/>
          <w:color w:val="000000"/>
          <w:sz w:val="28"/>
          <w:szCs w:val="28"/>
          <w:lang w:eastAsia="ru-RU"/>
        </w:rPr>
        <w:t xml:space="preserve"> «патронаж»;</w:t>
      </w:r>
    </w:p>
    <w:p w:rsidR="00F5676C" w:rsidRPr="00132AAD" w:rsidRDefault="00F5676C"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пятнадцатом после слова «многодетные» запятую «</w:t>
      </w:r>
      <w:proofErr w:type="gramStart"/>
      <w:r w:rsidRPr="00132AAD">
        <w:rPr>
          <w:rFonts w:ascii="Times New Roman" w:eastAsia="Times New Roman" w:hAnsi="Times New Roman" w:cs="Arial"/>
          <w:bCs/>
          <w:color w:val="000000"/>
          <w:sz w:val="28"/>
          <w:szCs w:val="28"/>
          <w:lang w:eastAsia="ru-RU"/>
        </w:rPr>
        <w:t>,»</w:t>
      </w:r>
      <w:proofErr w:type="gramEnd"/>
      <w:r w:rsidRPr="00132AAD">
        <w:rPr>
          <w:rFonts w:ascii="Times New Roman" w:eastAsia="Times New Roman" w:hAnsi="Times New Roman" w:cs="Arial"/>
          <w:bCs/>
          <w:color w:val="000000"/>
          <w:sz w:val="28"/>
          <w:szCs w:val="28"/>
          <w:lang w:eastAsia="ru-RU"/>
        </w:rPr>
        <w:t xml:space="preserve"> исключить;</w:t>
      </w:r>
    </w:p>
    <w:p w:rsidR="00F5676C" w:rsidRPr="00132AAD" w:rsidRDefault="00F5676C"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пятнадцатом после слова «детьми» дополнить запятую «</w:t>
      </w:r>
      <w:proofErr w:type="gramStart"/>
      <w:r w:rsidRPr="00132AAD">
        <w:rPr>
          <w:rFonts w:ascii="Times New Roman" w:eastAsia="Times New Roman" w:hAnsi="Times New Roman" w:cs="Arial"/>
          <w:bCs/>
          <w:color w:val="000000"/>
          <w:sz w:val="28"/>
          <w:szCs w:val="28"/>
          <w:lang w:eastAsia="ru-RU"/>
        </w:rPr>
        <w:t>,»</w:t>
      </w:r>
      <w:proofErr w:type="gramEnd"/>
      <w:r w:rsidRPr="00132AAD">
        <w:rPr>
          <w:rFonts w:ascii="Times New Roman" w:eastAsia="Times New Roman" w:hAnsi="Times New Roman" w:cs="Arial"/>
          <w:bCs/>
          <w:color w:val="000000"/>
          <w:sz w:val="28"/>
          <w:szCs w:val="28"/>
          <w:lang w:eastAsia="ru-RU"/>
        </w:rPr>
        <w:t xml:space="preserve"> предлог «и» исключить;</w:t>
      </w:r>
    </w:p>
    <w:p w:rsidR="00F5676C" w:rsidRPr="00132AAD" w:rsidRDefault="00F5676C"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двадцать третьем после слова «приурочены» дополнить предлог </w:t>
      </w:r>
      <w:r w:rsidRPr="00132AAD">
        <w:rPr>
          <w:rFonts w:ascii="Times New Roman" w:eastAsia="Times New Roman" w:hAnsi="Times New Roman" w:cs="Arial"/>
          <w:bCs/>
          <w:color w:val="000000"/>
          <w:sz w:val="28"/>
          <w:szCs w:val="28"/>
          <w:lang w:eastAsia="ru-RU"/>
        </w:rPr>
        <w:lastRenderedPageBreak/>
        <w:t>«к»;</w:t>
      </w:r>
    </w:p>
    <w:p w:rsidR="00E46253" w:rsidRPr="00132AAD" w:rsidRDefault="00E46253" w:rsidP="00E46253">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двадцать седьмом слова «ГУ СЗН по  </w:t>
      </w:r>
      <w:proofErr w:type="spellStart"/>
      <w:r w:rsidRPr="00132AAD">
        <w:rPr>
          <w:rFonts w:ascii="Times New Roman" w:eastAsia="Times New Roman" w:hAnsi="Times New Roman" w:cs="Arial"/>
          <w:bCs/>
          <w:color w:val="000000"/>
          <w:sz w:val="28"/>
          <w:szCs w:val="28"/>
          <w:lang w:eastAsia="ru-RU"/>
        </w:rPr>
        <w:t>Атяшевскому</w:t>
      </w:r>
      <w:proofErr w:type="spellEnd"/>
      <w:r w:rsidRPr="00132AAD">
        <w:rPr>
          <w:rFonts w:ascii="Times New Roman" w:eastAsia="Times New Roman" w:hAnsi="Times New Roman" w:cs="Arial"/>
          <w:bCs/>
          <w:color w:val="000000"/>
          <w:sz w:val="28"/>
          <w:szCs w:val="28"/>
          <w:lang w:eastAsia="ru-RU"/>
        </w:rPr>
        <w:t xml:space="preserve"> району»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«государственное казенное учреждение «Социальная защита населения по  </w:t>
      </w:r>
      <w:proofErr w:type="spellStart"/>
      <w:r w:rsidRPr="00132AAD">
        <w:rPr>
          <w:rFonts w:ascii="Times New Roman" w:eastAsia="Times New Roman" w:hAnsi="Times New Roman" w:cs="Arial"/>
          <w:bCs/>
          <w:color w:val="000000"/>
          <w:sz w:val="28"/>
          <w:szCs w:val="28"/>
          <w:lang w:eastAsia="ru-RU"/>
        </w:rPr>
        <w:t>Атяшевскому</w:t>
      </w:r>
      <w:proofErr w:type="spellEnd"/>
      <w:r w:rsidRPr="00132AAD">
        <w:rPr>
          <w:rFonts w:ascii="Times New Roman" w:eastAsia="Times New Roman" w:hAnsi="Times New Roman" w:cs="Arial"/>
          <w:bCs/>
          <w:color w:val="000000"/>
          <w:sz w:val="28"/>
          <w:szCs w:val="28"/>
          <w:lang w:eastAsia="ru-RU"/>
        </w:rPr>
        <w:t xml:space="preserve"> району»;</w:t>
      </w:r>
    </w:p>
    <w:p w:rsidR="00E46253" w:rsidRPr="00132AAD" w:rsidRDefault="00E46253" w:rsidP="00E46253">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тридцать четыре после слова «деятельности» слова «ГУ СЗН по  </w:t>
      </w:r>
      <w:proofErr w:type="spellStart"/>
      <w:r w:rsidRPr="00132AAD">
        <w:rPr>
          <w:rFonts w:ascii="Times New Roman" w:eastAsia="Times New Roman" w:hAnsi="Times New Roman" w:cs="Arial"/>
          <w:bCs/>
          <w:color w:val="000000"/>
          <w:sz w:val="28"/>
          <w:szCs w:val="28"/>
          <w:lang w:eastAsia="ru-RU"/>
        </w:rPr>
        <w:t>Атяшевскому</w:t>
      </w:r>
      <w:proofErr w:type="spellEnd"/>
      <w:r w:rsidRPr="00132AAD">
        <w:rPr>
          <w:rFonts w:ascii="Times New Roman" w:eastAsia="Times New Roman" w:hAnsi="Times New Roman" w:cs="Arial"/>
          <w:bCs/>
          <w:color w:val="000000"/>
          <w:sz w:val="28"/>
          <w:szCs w:val="28"/>
          <w:lang w:eastAsia="ru-RU"/>
        </w:rPr>
        <w:t xml:space="preserve"> району»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«государственное казенное учреждение «Социальная защита населения по  </w:t>
      </w:r>
      <w:proofErr w:type="spellStart"/>
      <w:r w:rsidRPr="00132AAD">
        <w:rPr>
          <w:rFonts w:ascii="Times New Roman" w:eastAsia="Times New Roman" w:hAnsi="Times New Roman" w:cs="Arial"/>
          <w:bCs/>
          <w:color w:val="000000"/>
          <w:sz w:val="28"/>
          <w:szCs w:val="28"/>
          <w:lang w:eastAsia="ru-RU"/>
        </w:rPr>
        <w:t>Атяшевскому</w:t>
      </w:r>
      <w:proofErr w:type="spellEnd"/>
      <w:r w:rsidRPr="00132AAD">
        <w:rPr>
          <w:rFonts w:ascii="Times New Roman" w:eastAsia="Times New Roman" w:hAnsi="Times New Roman" w:cs="Arial"/>
          <w:bCs/>
          <w:color w:val="000000"/>
          <w:sz w:val="28"/>
          <w:szCs w:val="28"/>
          <w:lang w:eastAsia="ru-RU"/>
        </w:rPr>
        <w:t xml:space="preserve"> району»;</w:t>
      </w:r>
    </w:p>
    <w:p w:rsidR="00E46253" w:rsidRPr="00132AAD" w:rsidRDefault="00E46253" w:rsidP="00E46253">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сорок один слова «ГУ СЗН по  </w:t>
      </w:r>
      <w:proofErr w:type="spellStart"/>
      <w:r w:rsidRPr="00132AAD">
        <w:rPr>
          <w:rFonts w:ascii="Times New Roman" w:eastAsia="Times New Roman" w:hAnsi="Times New Roman" w:cs="Arial"/>
          <w:bCs/>
          <w:color w:val="000000"/>
          <w:sz w:val="28"/>
          <w:szCs w:val="28"/>
          <w:lang w:eastAsia="ru-RU"/>
        </w:rPr>
        <w:t>Атяшевскому</w:t>
      </w:r>
      <w:proofErr w:type="spellEnd"/>
      <w:r w:rsidRPr="00132AAD">
        <w:rPr>
          <w:rFonts w:ascii="Times New Roman" w:eastAsia="Times New Roman" w:hAnsi="Times New Roman" w:cs="Arial"/>
          <w:bCs/>
          <w:color w:val="000000"/>
          <w:sz w:val="28"/>
          <w:szCs w:val="28"/>
          <w:lang w:eastAsia="ru-RU"/>
        </w:rPr>
        <w:t xml:space="preserve"> району»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«государственное казенное учреждение «Социальная защита населения по  </w:t>
      </w:r>
      <w:proofErr w:type="spellStart"/>
      <w:r w:rsidRPr="00132AAD">
        <w:rPr>
          <w:rFonts w:ascii="Times New Roman" w:eastAsia="Times New Roman" w:hAnsi="Times New Roman" w:cs="Arial"/>
          <w:bCs/>
          <w:color w:val="000000"/>
          <w:sz w:val="28"/>
          <w:szCs w:val="28"/>
          <w:lang w:eastAsia="ru-RU"/>
        </w:rPr>
        <w:t>Атяшевскому</w:t>
      </w:r>
      <w:proofErr w:type="spellEnd"/>
      <w:r w:rsidRPr="00132AAD">
        <w:rPr>
          <w:rFonts w:ascii="Times New Roman" w:eastAsia="Times New Roman" w:hAnsi="Times New Roman" w:cs="Arial"/>
          <w:bCs/>
          <w:color w:val="000000"/>
          <w:sz w:val="28"/>
          <w:szCs w:val="28"/>
          <w:lang w:eastAsia="ru-RU"/>
        </w:rPr>
        <w:t xml:space="preserve"> району»;</w:t>
      </w:r>
    </w:p>
    <w:p w:rsidR="00F5676C" w:rsidRPr="00132AAD" w:rsidRDefault="00FD15F6" w:rsidP="00E848CE">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17. В пункте 9</w:t>
      </w:r>
      <w:r w:rsidR="00FA67FF" w:rsidRPr="00132AAD">
        <w:rPr>
          <w:rFonts w:ascii="Times New Roman" w:eastAsia="Times New Roman" w:hAnsi="Times New Roman" w:cs="Arial"/>
          <w:bCs/>
          <w:color w:val="000000"/>
          <w:sz w:val="28"/>
          <w:szCs w:val="28"/>
          <w:lang w:eastAsia="ru-RU"/>
        </w:rPr>
        <w:t xml:space="preserve"> главы </w:t>
      </w:r>
      <w:r w:rsidR="00FA67FF" w:rsidRPr="00132AAD">
        <w:rPr>
          <w:rFonts w:ascii="Times New Roman" w:eastAsia="Times New Roman" w:hAnsi="Times New Roman" w:cs="Arial"/>
          <w:bCs/>
          <w:color w:val="000000"/>
          <w:sz w:val="28"/>
          <w:szCs w:val="28"/>
          <w:lang w:val="en-US" w:eastAsia="ru-RU"/>
        </w:rPr>
        <w:t>I</w:t>
      </w:r>
      <w:r w:rsidR="00A94514" w:rsidRPr="00132AAD">
        <w:rPr>
          <w:rFonts w:ascii="Times New Roman" w:eastAsia="Times New Roman" w:hAnsi="Times New Roman" w:cs="Arial"/>
          <w:bCs/>
          <w:color w:val="000000"/>
          <w:sz w:val="28"/>
          <w:szCs w:val="28"/>
          <w:lang w:eastAsia="ru-RU"/>
        </w:rPr>
        <w:t xml:space="preserve">: </w:t>
      </w:r>
    </w:p>
    <w:p w:rsidR="00D97FB3" w:rsidRPr="00132AAD" w:rsidRDefault="00A94514" w:rsidP="00A94514">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абзац второй изложить в следующей редакции</w:t>
      </w:r>
      <w:r w:rsidR="00D97FB3" w:rsidRPr="00132AAD">
        <w:rPr>
          <w:rFonts w:ascii="Times New Roman" w:eastAsia="Times New Roman" w:hAnsi="Times New Roman" w:cs="Arial"/>
          <w:bCs/>
          <w:color w:val="000000"/>
          <w:sz w:val="28"/>
          <w:szCs w:val="28"/>
          <w:lang w:eastAsia="ru-RU"/>
        </w:rPr>
        <w:t>:</w:t>
      </w:r>
    </w:p>
    <w:p w:rsidR="00A94514" w:rsidRPr="00132AAD" w:rsidRDefault="00A94514" w:rsidP="00A94514">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районе работают дополнительный офис ПАО «Сбербанк России», дополнительный офис МРФ АО «</w:t>
      </w:r>
      <w:proofErr w:type="spellStart"/>
      <w:r w:rsidRPr="00132AAD">
        <w:rPr>
          <w:rFonts w:ascii="Times New Roman" w:eastAsia="Times New Roman" w:hAnsi="Times New Roman" w:cs="Arial"/>
          <w:bCs/>
          <w:color w:val="000000"/>
          <w:sz w:val="28"/>
          <w:szCs w:val="28"/>
          <w:lang w:eastAsia="ru-RU"/>
        </w:rPr>
        <w:t>Россельхозбанк</w:t>
      </w:r>
      <w:proofErr w:type="spellEnd"/>
      <w:r w:rsidRPr="00132AAD">
        <w:rPr>
          <w:rFonts w:ascii="Times New Roman" w:eastAsia="Times New Roman" w:hAnsi="Times New Roman" w:cs="Arial"/>
          <w:bCs/>
          <w:color w:val="000000"/>
          <w:sz w:val="28"/>
          <w:szCs w:val="28"/>
          <w:lang w:eastAsia="ru-RU"/>
        </w:rPr>
        <w:t>», дополнительный офис АКБ «Актив Банк» (ПАО), дополнительный офис АККСБ «КС-Банк» оказывающие финансово-кредитные услуги</w:t>
      </w:r>
      <w:proofErr w:type="gramStart"/>
      <w:r w:rsidRPr="00132AAD">
        <w:rPr>
          <w:rFonts w:ascii="Times New Roman" w:eastAsia="Times New Roman" w:hAnsi="Times New Roman" w:cs="Arial"/>
          <w:bCs/>
          <w:color w:val="000000"/>
          <w:sz w:val="28"/>
          <w:szCs w:val="28"/>
          <w:lang w:eastAsia="ru-RU"/>
        </w:rPr>
        <w:t>.»;</w:t>
      </w:r>
    </w:p>
    <w:p w:rsidR="00A94514" w:rsidRPr="00132AAD" w:rsidRDefault="00FA67FF" w:rsidP="00A94514">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proofErr w:type="gramEnd"/>
      <w:r w:rsidRPr="00132AAD">
        <w:rPr>
          <w:rFonts w:ascii="Times New Roman" w:eastAsia="Times New Roman" w:hAnsi="Times New Roman" w:cs="Arial"/>
          <w:bCs/>
          <w:color w:val="000000"/>
          <w:sz w:val="28"/>
          <w:szCs w:val="28"/>
          <w:lang w:eastAsia="ru-RU"/>
        </w:rPr>
        <w:t>в абзаце третьем слова «ООО»</w:t>
      </w:r>
      <w:r w:rsidR="00A94514" w:rsidRPr="00132AAD">
        <w:rPr>
          <w:rFonts w:ascii="Times New Roman" w:eastAsia="Times New Roman" w:hAnsi="Times New Roman" w:cs="Arial"/>
          <w:bCs/>
          <w:color w:val="000000"/>
          <w:sz w:val="28"/>
          <w:szCs w:val="28"/>
          <w:lang w:eastAsia="ru-RU"/>
        </w:rPr>
        <w:t xml:space="preserve"> </w:t>
      </w:r>
      <w:proofErr w:type="gramStart"/>
      <w:r w:rsidR="00A94514" w:rsidRPr="00132AAD">
        <w:rPr>
          <w:rFonts w:ascii="Times New Roman" w:eastAsia="Times New Roman" w:hAnsi="Times New Roman" w:cs="Arial"/>
          <w:bCs/>
          <w:color w:val="000000"/>
          <w:sz w:val="28"/>
          <w:szCs w:val="28"/>
          <w:lang w:eastAsia="ru-RU"/>
        </w:rPr>
        <w:t>заменить на слова</w:t>
      </w:r>
      <w:proofErr w:type="gramEnd"/>
      <w:r w:rsidR="00A94514" w:rsidRPr="00132AAD">
        <w:rPr>
          <w:rFonts w:ascii="Times New Roman" w:eastAsia="Times New Roman" w:hAnsi="Times New Roman" w:cs="Arial"/>
          <w:bCs/>
          <w:color w:val="000000"/>
          <w:sz w:val="28"/>
          <w:szCs w:val="28"/>
          <w:lang w:eastAsia="ru-RU"/>
        </w:rPr>
        <w:t xml:space="preserve"> «общество с ограниченной ответственностью»;</w:t>
      </w:r>
    </w:p>
    <w:p w:rsidR="00A94514" w:rsidRPr="00132AAD" w:rsidRDefault="00A94514" w:rsidP="00A94514">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четвертом после слова «района» дополнить слова «общества с ограниченной ответственностью»;</w:t>
      </w:r>
    </w:p>
    <w:p w:rsidR="00D97FB3" w:rsidRPr="00132AAD" w:rsidRDefault="00D97FB3" w:rsidP="00A94514">
      <w:pPr>
        <w:widowControl w:val="0"/>
        <w:autoSpaceDE w:val="0"/>
        <w:autoSpaceDN w:val="0"/>
        <w:adjustRightInd w:val="0"/>
        <w:spacing w:after="0" w:line="240" w:lineRule="auto"/>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абзац пятый изложить в следующей редакции:</w:t>
      </w:r>
    </w:p>
    <w:p w:rsidR="00D97FB3" w:rsidRPr="00132AAD" w:rsidRDefault="00D97FB3" w:rsidP="00D54BCF">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«На территории района работают государственное казенное учреждение «Центр занятости населения», управление   Пенсионного фонда Российской Федерации  Атяшевского муниципального района, фонд социального страхования, о</w:t>
      </w:r>
      <w:r>
        <w:rPr>
          <w:rFonts w:ascii="Times New Roman" w:hAnsi="Times New Roman"/>
          <w:sz w:val="28"/>
          <w:szCs w:val="28"/>
        </w:rPr>
        <w:t>тдел №4 Управления Федерального казначейства Республики Мордовия</w:t>
      </w:r>
      <w:proofErr w:type="gramStart"/>
      <w:r>
        <w:rPr>
          <w:rFonts w:ascii="Times New Roman" w:hAnsi="Times New Roman"/>
          <w:sz w:val="28"/>
          <w:szCs w:val="28"/>
        </w:rPr>
        <w:t>.</w:t>
      </w:r>
      <w:r w:rsidRPr="00132AAD">
        <w:rPr>
          <w:rFonts w:ascii="Times New Roman" w:eastAsia="Times New Roman" w:hAnsi="Times New Roman" w:cs="Arial"/>
          <w:bCs/>
          <w:color w:val="000000"/>
          <w:sz w:val="28"/>
          <w:szCs w:val="28"/>
          <w:lang w:eastAsia="ru-RU"/>
        </w:rPr>
        <w:t>»;</w:t>
      </w:r>
      <w:proofErr w:type="gramEnd"/>
    </w:p>
    <w:p w:rsidR="00D97FB3" w:rsidRPr="00132AAD" w:rsidRDefault="00FD15F6" w:rsidP="00D54BCF">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18</w:t>
      </w:r>
      <w:r w:rsidR="00D97FB3" w:rsidRPr="00132AAD">
        <w:rPr>
          <w:rFonts w:ascii="Times New Roman" w:eastAsia="Times New Roman" w:hAnsi="Times New Roman" w:cs="Arial"/>
          <w:bCs/>
          <w:color w:val="000000"/>
          <w:sz w:val="28"/>
          <w:szCs w:val="28"/>
          <w:lang w:eastAsia="ru-RU"/>
        </w:rPr>
        <w:t>. В пункте 12.4.</w:t>
      </w:r>
      <w:r w:rsidR="00FA67FF" w:rsidRPr="00132AAD">
        <w:rPr>
          <w:rFonts w:ascii="Times New Roman" w:eastAsia="Times New Roman" w:hAnsi="Times New Roman" w:cs="Arial"/>
          <w:bCs/>
          <w:color w:val="000000"/>
          <w:sz w:val="28"/>
          <w:szCs w:val="28"/>
          <w:lang w:eastAsia="ru-RU"/>
        </w:rPr>
        <w:t xml:space="preserve"> главы </w:t>
      </w:r>
      <w:r w:rsidR="00FA67FF" w:rsidRPr="00132AAD">
        <w:rPr>
          <w:rFonts w:ascii="Times New Roman" w:eastAsia="Times New Roman" w:hAnsi="Times New Roman" w:cs="Arial"/>
          <w:bCs/>
          <w:color w:val="000000"/>
          <w:sz w:val="28"/>
          <w:szCs w:val="28"/>
          <w:lang w:val="en-US" w:eastAsia="ru-RU"/>
        </w:rPr>
        <w:t>I</w:t>
      </w:r>
      <w:r w:rsidR="00D97FB3" w:rsidRPr="00132AAD">
        <w:rPr>
          <w:rFonts w:ascii="Times New Roman" w:eastAsia="Times New Roman" w:hAnsi="Times New Roman" w:cs="Arial"/>
          <w:bCs/>
          <w:color w:val="000000"/>
          <w:sz w:val="28"/>
          <w:szCs w:val="28"/>
          <w:lang w:eastAsia="ru-RU"/>
        </w:rPr>
        <w:t>:</w:t>
      </w:r>
    </w:p>
    <w:p w:rsidR="00D97FB3" w:rsidRPr="00132AAD" w:rsidRDefault="00D97FB3" w:rsidP="00D54BCF">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третьем слова «</w:t>
      </w:r>
      <w:proofErr w:type="spellStart"/>
      <w:r w:rsidRPr="00132AAD">
        <w:rPr>
          <w:rFonts w:ascii="Times New Roman" w:eastAsia="Times New Roman" w:hAnsi="Times New Roman" w:cs="Arial"/>
          <w:bCs/>
          <w:color w:val="000000"/>
          <w:sz w:val="28"/>
          <w:szCs w:val="28"/>
          <w:lang w:eastAsia="ru-RU"/>
        </w:rPr>
        <w:t>пгт</w:t>
      </w:r>
      <w:proofErr w:type="spellEnd"/>
      <w:r w:rsidRPr="00132AAD">
        <w:rPr>
          <w:rFonts w:ascii="Times New Roman" w:eastAsia="Times New Roman" w:hAnsi="Times New Roman" w:cs="Arial"/>
          <w:bCs/>
          <w:color w:val="000000"/>
          <w:sz w:val="28"/>
          <w:szCs w:val="28"/>
          <w:lang w:eastAsia="ru-RU"/>
        </w:rPr>
        <w:t xml:space="preserve">»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w:t>
      </w:r>
      <w:proofErr w:type="spellStart"/>
      <w:r w:rsidRPr="00132AAD">
        <w:rPr>
          <w:rFonts w:ascii="Times New Roman" w:eastAsia="Times New Roman" w:hAnsi="Times New Roman" w:cs="Arial"/>
          <w:bCs/>
          <w:color w:val="000000"/>
          <w:sz w:val="28"/>
          <w:szCs w:val="28"/>
          <w:lang w:eastAsia="ru-RU"/>
        </w:rPr>
        <w:t>рп</w:t>
      </w:r>
      <w:proofErr w:type="spellEnd"/>
      <w:r w:rsidRPr="00132AAD">
        <w:rPr>
          <w:rFonts w:ascii="Times New Roman" w:eastAsia="Times New Roman" w:hAnsi="Times New Roman" w:cs="Arial"/>
          <w:bCs/>
          <w:color w:val="000000"/>
          <w:sz w:val="28"/>
          <w:szCs w:val="28"/>
          <w:lang w:eastAsia="ru-RU"/>
        </w:rPr>
        <w:t>.»;</w:t>
      </w:r>
    </w:p>
    <w:p w:rsidR="00D97FB3" w:rsidRPr="00132AAD" w:rsidRDefault="00D54BCF" w:rsidP="00D54BCF">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1</w:t>
      </w:r>
      <w:r w:rsidR="00FD15F6" w:rsidRPr="00132AAD">
        <w:rPr>
          <w:rFonts w:ascii="Times New Roman" w:eastAsia="Times New Roman" w:hAnsi="Times New Roman" w:cs="Arial"/>
          <w:bCs/>
          <w:color w:val="000000"/>
          <w:sz w:val="28"/>
          <w:szCs w:val="28"/>
          <w:lang w:eastAsia="ru-RU"/>
        </w:rPr>
        <w:t>9</w:t>
      </w:r>
      <w:r w:rsidRPr="00132AAD">
        <w:rPr>
          <w:rFonts w:ascii="Times New Roman" w:eastAsia="Times New Roman" w:hAnsi="Times New Roman" w:cs="Arial"/>
          <w:bCs/>
          <w:color w:val="000000"/>
          <w:sz w:val="28"/>
          <w:szCs w:val="28"/>
          <w:lang w:eastAsia="ru-RU"/>
        </w:rPr>
        <w:t>. В пункте 12.5.</w:t>
      </w:r>
      <w:r w:rsidR="00FA67FF" w:rsidRPr="00132AAD">
        <w:rPr>
          <w:rFonts w:ascii="Times New Roman" w:eastAsia="Times New Roman" w:hAnsi="Times New Roman" w:cs="Arial"/>
          <w:bCs/>
          <w:color w:val="000000"/>
          <w:sz w:val="28"/>
          <w:szCs w:val="28"/>
          <w:lang w:eastAsia="ru-RU"/>
        </w:rPr>
        <w:t xml:space="preserve"> главы </w:t>
      </w:r>
      <w:r w:rsidR="00FA67FF" w:rsidRPr="00132AAD">
        <w:rPr>
          <w:rFonts w:ascii="Times New Roman" w:eastAsia="Times New Roman" w:hAnsi="Times New Roman" w:cs="Arial"/>
          <w:bCs/>
          <w:color w:val="000000"/>
          <w:sz w:val="28"/>
          <w:szCs w:val="28"/>
          <w:lang w:val="en-US" w:eastAsia="ru-RU"/>
        </w:rPr>
        <w:t>I</w:t>
      </w:r>
      <w:r w:rsidRPr="00132AAD">
        <w:rPr>
          <w:rFonts w:ascii="Times New Roman" w:eastAsia="Times New Roman" w:hAnsi="Times New Roman" w:cs="Arial"/>
          <w:bCs/>
          <w:color w:val="000000"/>
          <w:sz w:val="28"/>
          <w:szCs w:val="28"/>
          <w:lang w:eastAsia="ru-RU"/>
        </w:rPr>
        <w:t>:</w:t>
      </w:r>
    </w:p>
    <w:p w:rsidR="00D54BCF" w:rsidRPr="00132AAD" w:rsidRDefault="00D54BCF" w:rsidP="00D54BCF">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первом слово «областного» </w:t>
      </w:r>
      <w:proofErr w:type="gramStart"/>
      <w:r w:rsidRPr="00132AAD">
        <w:rPr>
          <w:rFonts w:ascii="Times New Roman" w:eastAsia="Times New Roman" w:hAnsi="Times New Roman" w:cs="Arial"/>
          <w:bCs/>
          <w:color w:val="000000"/>
          <w:sz w:val="28"/>
          <w:szCs w:val="28"/>
          <w:lang w:eastAsia="ru-RU"/>
        </w:rPr>
        <w:t>заменить на слово</w:t>
      </w:r>
      <w:proofErr w:type="gramEnd"/>
      <w:r w:rsidRPr="00132AAD">
        <w:rPr>
          <w:rFonts w:ascii="Times New Roman" w:eastAsia="Times New Roman" w:hAnsi="Times New Roman" w:cs="Arial"/>
          <w:bCs/>
          <w:color w:val="000000"/>
          <w:sz w:val="28"/>
          <w:szCs w:val="28"/>
          <w:lang w:eastAsia="ru-RU"/>
        </w:rPr>
        <w:t>» регионального»;</w:t>
      </w:r>
    </w:p>
    <w:p w:rsidR="00D54BCF" w:rsidRPr="00132AAD" w:rsidRDefault="00FD15F6" w:rsidP="00D54BCF">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20</w:t>
      </w:r>
      <w:r w:rsidR="00D54BCF" w:rsidRPr="00132AAD">
        <w:rPr>
          <w:rFonts w:ascii="Times New Roman" w:eastAsia="Times New Roman" w:hAnsi="Times New Roman" w:cs="Arial"/>
          <w:bCs/>
          <w:color w:val="000000"/>
          <w:sz w:val="28"/>
          <w:szCs w:val="28"/>
          <w:lang w:eastAsia="ru-RU"/>
        </w:rPr>
        <w:t>. В пункте 12.6.</w:t>
      </w:r>
      <w:r w:rsidR="00FA67FF" w:rsidRPr="00132AAD">
        <w:rPr>
          <w:rFonts w:ascii="Times New Roman" w:eastAsia="Times New Roman" w:hAnsi="Times New Roman" w:cs="Arial"/>
          <w:bCs/>
          <w:color w:val="000000"/>
          <w:sz w:val="28"/>
          <w:szCs w:val="28"/>
          <w:lang w:eastAsia="ru-RU"/>
        </w:rPr>
        <w:t xml:space="preserve"> главы </w:t>
      </w:r>
      <w:r w:rsidR="00FA67FF" w:rsidRPr="00132AAD">
        <w:rPr>
          <w:rFonts w:ascii="Times New Roman" w:eastAsia="Times New Roman" w:hAnsi="Times New Roman" w:cs="Arial"/>
          <w:bCs/>
          <w:color w:val="000000"/>
          <w:sz w:val="28"/>
          <w:szCs w:val="28"/>
          <w:lang w:val="en-US" w:eastAsia="ru-RU"/>
        </w:rPr>
        <w:t>I</w:t>
      </w:r>
      <w:r w:rsidR="00D54BCF" w:rsidRPr="00132AAD">
        <w:rPr>
          <w:rFonts w:ascii="Times New Roman" w:eastAsia="Times New Roman" w:hAnsi="Times New Roman" w:cs="Arial"/>
          <w:bCs/>
          <w:color w:val="000000"/>
          <w:sz w:val="28"/>
          <w:szCs w:val="28"/>
          <w:lang w:eastAsia="ru-RU"/>
        </w:rPr>
        <w:t>:</w:t>
      </w:r>
    </w:p>
    <w:p w:rsidR="00A94514" w:rsidRDefault="00D54BCF" w:rsidP="00D54BCF">
      <w:pPr>
        <w:pStyle w:val="a6"/>
        <w:ind w:firstLine="426"/>
        <w:jc w:val="both"/>
        <w:rPr>
          <w:rFonts w:ascii="Times New Roman" w:hAnsi="Times New Roman"/>
          <w:sz w:val="28"/>
          <w:szCs w:val="28"/>
        </w:rPr>
      </w:pPr>
      <w:r w:rsidRPr="00132AAD">
        <w:rPr>
          <w:rFonts w:ascii="Times New Roman" w:eastAsia="Times New Roman" w:hAnsi="Times New Roman" w:cs="Arial"/>
          <w:bCs/>
          <w:color w:val="000000"/>
          <w:sz w:val="28"/>
          <w:szCs w:val="28"/>
          <w:lang w:eastAsia="ru-RU"/>
        </w:rPr>
        <w:t xml:space="preserve">в абзаце третьем после слова «здания» слова «МДОУ»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«муниципального дошкольного общеобразовательного учреждения»</w:t>
      </w:r>
      <w:r>
        <w:rPr>
          <w:rFonts w:ascii="Times New Roman" w:hAnsi="Times New Roman"/>
          <w:sz w:val="28"/>
          <w:szCs w:val="28"/>
        </w:rPr>
        <w:t>;</w:t>
      </w:r>
    </w:p>
    <w:p w:rsidR="00D54BCF" w:rsidRDefault="00D54BCF" w:rsidP="00D54BCF">
      <w:pPr>
        <w:pStyle w:val="a6"/>
        <w:ind w:firstLine="426"/>
        <w:jc w:val="both"/>
        <w:rPr>
          <w:rFonts w:ascii="Times New Roman" w:hAnsi="Times New Roman"/>
          <w:sz w:val="28"/>
          <w:szCs w:val="28"/>
        </w:rPr>
      </w:pPr>
      <w:r w:rsidRPr="00132AAD">
        <w:rPr>
          <w:rFonts w:ascii="Times New Roman" w:eastAsia="Times New Roman" w:hAnsi="Times New Roman" w:cs="Arial"/>
          <w:bCs/>
          <w:color w:val="000000"/>
          <w:sz w:val="28"/>
          <w:szCs w:val="28"/>
          <w:lang w:eastAsia="ru-RU"/>
        </w:rPr>
        <w:t xml:space="preserve">в абзаце третьем после слов «2011 года в» слова «МДОУ»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«муниципального дошкольного общеобразовательного учреждения»</w:t>
      </w:r>
      <w:r>
        <w:rPr>
          <w:rFonts w:ascii="Times New Roman" w:hAnsi="Times New Roman"/>
          <w:sz w:val="28"/>
          <w:szCs w:val="28"/>
        </w:rPr>
        <w:t>;</w:t>
      </w:r>
    </w:p>
    <w:p w:rsidR="00D54BCF" w:rsidRDefault="00D54BCF" w:rsidP="00D54BCF">
      <w:pPr>
        <w:pStyle w:val="a6"/>
        <w:ind w:firstLine="426"/>
        <w:jc w:val="both"/>
        <w:rPr>
          <w:rFonts w:ascii="Times New Roman" w:hAnsi="Times New Roman"/>
          <w:sz w:val="28"/>
          <w:szCs w:val="28"/>
        </w:rPr>
      </w:pPr>
      <w:r w:rsidRPr="00132AAD">
        <w:rPr>
          <w:rFonts w:ascii="Times New Roman" w:eastAsia="Times New Roman" w:hAnsi="Times New Roman" w:cs="Arial"/>
          <w:bCs/>
          <w:color w:val="000000"/>
          <w:sz w:val="28"/>
          <w:szCs w:val="28"/>
          <w:lang w:eastAsia="ru-RU"/>
        </w:rPr>
        <w:t xml:space="preserve">в абзаце третьем после слов «группы в» слова «МДОУ»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«муниципального дошкольного общеобразовательного учреждения»</w:t>
      </w:r>
      <w:r>
        <w:rPr>
          <w:rFonts w:ascii="Times New Roman" w:hAnsi="Times New Roman"/>
          <w:sz w:val="28"/>
          <w:szCs w:val="28"/>
        </w:rPr>
        <w:t>;</w:t>
      </w:r>
    </w:p>
    <w:p w:rsidR="004608B6" w:rsidRPr="00132AAD" w:rsidRDefault="00FD15F6" w:rsidP="00D54BCF">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21</w:t>
      </w:r>
      <w:r w:rsidR="004608B6" w:rsidRPr="00132AAD">
        <w:rPr>
          <w:rFonts w:ascii="Times New Roman" w:eastAsia="Times New Roman" w:hAnsi="Times New Roman" w:cs="Arial"/>
          <w:bCs/>
          <w:color w:val="000000"/>
          <w:sz w:val="28"/>
          <w:szCs w:val="28"/>
          <w:lang w:eastAsia="ru-RU"/>
        </w:rPr>
        <w:t xml:space="preserve">. В главе </w:t>
      </w:r>
      <w:r w:rsidR="004608B6" w:rsidRPr="00132AAD">
        <w:rPr>
          <w:rFonts w:ascii="Times New Roman" w:eastAsia="Times New Roman" w:hAnsi="Times New Roman" w:cs="Arial"/>
          <w:bCs/>
          <w:color w:val="000000"/>
          <w:sz w:val="28"/>
          <w:szCs w:val="28"/>
          <w:lang w:val="en-US" w:eastAsia="ru-RU"/>
        </w:rPr>
        <w:t>II</w:t>
      </w:r>
      <w:r w:rsidR="004608B6" w:rsidRPr="00132AAD">
        <w:rPr>
          <w:rFonts w:ascii="Times New Roman" w:eastAsia="Times New Roman" w:hAnsi="Times New Roman" w:cs="Arial"/>
          <w:bCs/>
          <w:color w:val="000000"/>
          <w:sz w:val="28"/>
          <w:szCs w:val="28"/>
          <w:lang w:eastAsia="ru-RU"/>
        </w:rPr>
        <w:t>:</w:t>
      </w:r>
    </w:p>
    <w:p w:rsidR="00D54BCF" w:rsidRPr="00132AAD" w:rsidRDefault="004608B6" w:rsidP="00D54BCF">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наименование слова «Республики Мордовия» исключить;</w:t>
      </w:r>
    </w:p>
    <w:p w:rsidR="004608B6" w:rsidRPr="00132AAD" w:rsidRDefault="004608B6" w:rsidP="00D54BCF">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первом после слова «района» слова «Республики Мордовия» исключить;</w:t>
      </w:r>
    </w:p>
    <w:p w:rsidR="004608B6" w:rsidRPr="00132AAD" w:rsidRDefault="004608B6" w:rsidP="004608B6">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2</w:t>
      </w:r>
      <w:r w:rsidR="00FD15F6" w:rsidRPr="00132AAD">
        <w:rPr>
          <w:rFonts w:ascii="Times New Roman" w:eastAsia="Times New Roman" w:hAnsi="Times New Roman" w:cs="Arial"/>
          <w:bCs/>
          <w:color w:val="000000"/>
          <w:sz w:val="28"/>
          <w:szCs w:val="28"/>
          <w:lang w:eastAsia="ru-RU"/>
        </w:rPr>
        <w:t>2</w:t>
      </w:r>
      <w:r w:rsidRPr="00132AAD">
        <w:rPr>
          <w:rFonts w:ascii="Times New Roman" w:eastAsia="Times New Roman" w:hAnsi="Times New Roman" w:cs="Arial"/>
          <w:bCs/>
          <w:color w:val="000000"/>
          <w:sz w:val="28"/>
          <w:szCs w:val="28"/>
          <w:lang w:eastAsia="ru-RU"/>
        </w:rPr>
        <w:t xml:space="preserve">. В пункте 1.3. главы </w:t>
      </w:r>
      <w:r w:rsidRPr="00132AAD">
        <w:rPr>
          <w:rFonts w:ascii="Times New Roman" w:eastAsia="Times New Roman" w:hAnsi="Times New Roman" w:cs="Arial"/>
          <w:bCs/>
          <w:color w:val="000000"/>
          <w:sz w:val="28"/>
          <w:szCs w:val="28"/>
          <w:lang w:val="en-US" w:eastAsia="ru-RU"/>
        </w:rPr>
        <w:t>II</w:t>
      </w:r>
      <w:r w:rsidR="00FA67FF" w:rsidRPr="00132AAD">
        <w:rPr>
          <w:rFonts w:ascii="Times New Roman" w:eastAsia="Times New Roman" w:hAnsi="Times New Roman" w:cs="Arial"/>
          <w:bCs/>
          <w:color w:val="000000"/>
          <w:sz w:val="28"/>
          <w:szCs w:val="28"/>
          <w:lang w:eastAsia="ru-RU"/>
        </w:rPr>
        <w:t xml:space="preserve"> </w:t>
      </w:r>
      <w:r w:rsidRPr="00132AAD">
        <w:rPr>
          <w:rFonts w:ascii="Times New Roman" w:eastAsia="Times New Roman" w:hAnsi="Times New Roman" w:cs="Arial"/>
          <w:bCs/>
          <w:color w:val="000000"/>
          <w:sz w:val="28"/>
          <w:szCs w:val="28"/>
          <w:lang w:eastAsia="ru-RU"/>
        </w:rPr>
        <w:t>после слова «Атяшевском» дополнить словом «муниципального»;</w:t>
      </w:r>
    </w:p>
    <w:p w:rsidR="00477ED9" w:rsidRPr="00132AAD" w:rsidRDefault="00FA67FF" w:rsidP="004608B6">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2</w:t>
      </w:r>
      <w:r w:rsidR="00FD15F6" w:rsidRPr="00132AAD">
        <w:rPr>
          <w:rFonts w:ascii="Times New Roman" w:eastAsia="Times New Roman" w:hAnsi="Times New Roman" w:cs="Arial"/>
          <w:bCs/>
          <w:color w:val="000000"/>
          <w:sz w:val="28"/>
          <w:szCs w:val="28"/>
          <w:lang w:eastAsia="ru-RU"/>
        </w:rPr>
        <w:t>3</w:t>
      </w:r>
      <w:r w:rsidR="00477ED9" w:rsidRPr="00132AAD">
        <w:rPr>
          <w:rFonts w:ascii="Times New Roman" w:eastAsia="Times New Roman" w:hAnsi="Times New Roman" w:cs="Arial"/>
          <w:bCs/>
          <w:color w:val="000000"/>
          <w:sz w:val="28"/>
          <w:szCs w:val="28"/>
          <w:lang w:eastAsia="ru-RU"/>
        </w:rPr>
        <w:t>. В пункте 6.2.1.</w:t>
      </w:r>
      <w:r w:rsidRPr="00132AAD">
        <w:rPr>
          <w:rFonts w:ascii="Times New Roman" w:eastAsia="Times New Roman" w:hAnsi="Times New Roman" w:cs="Arial"/>
          <w:bCs/>
          <w:color w:val="000000"/>
          <w:sz w:val="28"/>
          <w:szCs w:val="28"/>
          <w:lang w:eastAsia="ru-RU"/>
        </w:rPr>
        <w:t xml:space="preserve"> главы </w:t>
      </w:r>
      <w:r w:rsidRPr="00132AAD">
        <w:rPr>
          <w:rFonts w:ascii="Times New Roman" w:eastAsia="Times New Roman" w:hAnsi="Times New Roman" w:cs="Arial"/>
          <w:bCs/>
          <w:color w:val="000000"/>
          <w:sz w:val="28"/>
          <w:szCs w:val="28"/>
          <w:lang w:val="en-US" w:eastAsia="ru-RU"/>
        </w:rPr>
        <w:t>II</w:t>
      </w:r>
      <w:r w:rsidR="00477ED9" w:rsidRPr="00132AAD">
        <w:rPr>
          <w:rFonts w:ascii="Times New Roman" w:eastAsia="Times New Roman" w:hAnsi="Times New Roman" w:cs="Arial"/>
          <w:bCs/>
          <w:color w:val="000000"/>
          <w:sz w:val="28"/>
          <w:szCs w:val="28"/>
          <w:lang w:eastAsia="ru-RU"/>
        </w:rPr>
        <w:t>:</w:t>
      </w:r>
    </w:p>
    <w:p w:rsidR="00477ED9" w:rsidRPr="00132AAD" w:rsidRDefault="00477ED9" w:rsidP="004608B6">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абзац четвертый изложить в следующей редакции:</w:t>
      </w:r>
    </w:p>
    <w:p w:rsidR="00477ED9" w:rsidRPr="00132AAD" w:rsidRDefault="00477ED9" w:rsidP="00477ED9">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lastRenderedPageBreak/>
        <w:t>««Точкой роста» в районе может стать инвестиционный проект   Агрохолдинга «Талина» «Увеличение производства колбасной продукции до 140 тыс. тонн в год, а также увеличение убоя и разделки мяса до 3 000 гол/сутки», реализация данного инвестиционного проекта  создаст серьезную основу для позитивного развития района, позволит обеспечить устойчивое развитие сельских территорий района</w:t>
      </w:r>
      <w:proofErr w:type="gramStart"/>
      <w:r w:rsidRPr="00132AAD">
        <w:rPr>
          <w:rFonts w:ascii="Times New Roman" w:eastAsia="Times New Roman" w:hAnsi="Times New Roman" w:cs="Arial"/>
          <w:bCs/>
          <w:color w:val="000000"/>
          <w:sz w:val="28"/>
          <w:szCs w:val="28"/>
          <w:lang w:eastAsia="ru-RU"/>
        </w:rPr>
        <w:t>.»;</w:t>
      </w:r>
      <w:proofErr w:type="gramEnd"/>
    </w:p>
    <w:p w:rsidR="00477ED9" w:rsidRPr="00132AAD" w:rsidRDefault="00FA67FF" w:rsidP="00477ED9">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2</w:t>
      </w:r>
      <w:r w:rsidR="00FD15F6" w:rsidRPr="00132AAD">
        <w:rPr>
          <w:rFonts w:ascii="Times New Roman" w:eastAsia="Times New Roman" w:hAnsi="Times New Roman" w:cs="Arial"/>
          <w:bCs/>
          <w:color w:val="000000"/>
          <w:sz w:val="28"/>
          <w:szCs w:val="28"/>
          <w:lang w:eastAsia="ru-RU"/>
        </w:rPr>
        <w:t>4</w:t>
      </w:r>
      <w:r w:rsidR="00E30F0A" w:rsidRPr="00132AAD">
        <w:rPr>
          <w:rFonts w:ascii="Times New Roman" w:eastAsia="Times New Roman" w:hAnsi="Times New Roman" w:cs="Arial"/>
          <w:bCs/>
          <w:color w:val="000000"/>
          <w:sz w:val="28"/>
          <w:szCs w:val="28"/>
          <w:lang w:eastAsia="ru-RU"/>
        </w:rPr>
        <w:t>. В пункте 7</w:t>
      </w:r>
      <w:r w:rsidRPr="00132AAD">
        <w:rPr>
          <w:rFonts w:ascii="Times New Roman" w:eastAsia="Times New Roman" w:hAnsi="Times New Roman" w:cs="Arial"/>
          <w:bCs/>
          <w:color w:val="000000"/>
          <w:sz w:val="28"/>
          <w:szCs w:val="28"/>
          <w:lang w:eastAsia="ru-RU"/>
        </w:rPr>
        <w:t xml:space="preserve"> главы </w:t>
      </w:r>
      <w:r w:rsidRPr="00132AAD">
        <w:rPr>
          <w:rFonts w:ascii="Times New Roman" w:eastAsia="Times New Roman" w:hAnsi="Times New Roman" w:cs="Arial"/>
          <w:bCs/>
          <w:color w:val="000000"/>
          <w:sz w:val="28"/>
          <w:szCs w:val="28"/>
          <w:lang w:val="en-US" w:eastAsia="ru-RU"/>
        </w:rPr>
        <w:t>II</w:t>
      </w:r>
      <w:r w:rsidR="00E30F0A" w:rsidRPr="00132AAD">
        <w:rPr>
          <w:rFonts w:ascii="Times New Roman" w:eastAsia="Times New Roman" w:hAnsi="Times New Roman" w:cs="Arial"/>
          <w:bCs/>
          <w:color w:val="000000"/>
          <w:sz w:val="28"/>
          <w:szCs w:val="28"/>
          <w:lang w:eastAsia="ru-RU"/>
        </w:rPr>
        <w:t>:</w:t>
      </w:r>
    </w:p>
    <w:p w:rsidR="00E30F0A" w:rsidRPr="00132AAD" w:rsidRDefault="00E30F0A" w:rsidP="00477ED9">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абзац тринадцатый изложить в следующей редакции:</w:t>
      </w:r>
    </w:p>
    <w:p w:rsidR="00E30F0A" w:rsidRPr="00132AAD" w:rsidRDefault="00E30F0A" w:rsidP="00477ED9">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«Для реализации Концепции предусматривается использовать кредитно-денежный механизм, муниципальную контрактную систему на закупку товаров, работ и услуг, налоговое законодательство, лизинг, целевые дотации и субсидии, кредиты коммерческих банков. Выбор исполнителей (подрядчиков и поставщиков) программных мероприятий будет осуществлен на конкурентной основе в соответствии с Федеральным законом 05.04.2013 № 44-ФЗ "О контрактной системе в сфере закупок товаров, работ, услуг для обеспечения государственных и муниципальных услуг"</w:t>
      </w:r>
      <w:proofErr w:type="gramStart"/>
      <w:r w:rsidRPr="00132AAD">
        <w:rPr>
          <w:rFonts w:ascii="Times New Roman" w:eastAsia="Times New Roman" w:hAnsi="Times New Roman" w:cs="Arial"/>
          <w:bCs/>
          <w:color w:val="000000"/>
          <w:sz w:val="28"/>
          <w:szCs w:val="28"/>
          <w:lang w:eastAsia="ru-RU"/>
        </w:rPr>
        <w:t>.»</w:t>
      </w:r>
      <w:proofErr w:type="gramEnd"/>
      <w:r w:rsidRPr="00132AAD">
        <w:rPr>
          <w:rFonts w:ascii="Times New Roman" w:eastAsia="Times New Roman" w:hAnsi="Times New Roman" w:cs="Arial"/>
          <w:bCs/>
          <w:color w:val="000000"/>
          <w:sz w:val="28"/>
          <w:szCs w:val="28"/>
          <w:lang w:eastAsia="ru-RU"/>
        </w:rPr>
        <w:t>;</w:t>
      </w:r>
    </w:p>
    <w:p w:rsidR="004608B6" w:rsidRPr="00132AAD" w:rsidRDefault="00FA67FF" w:rsidP="004608B6">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2</w:t>
      </w:r>
      <w:r w:rsidR="00FD15F6" w:rsidRPr="00132AAD">
        <w:rPr>
          <w:rFonts w:ascii="Times New Roman" w:eastAsia="Times New Roman" w:hAnsi="Times New Roman" w:cs="Arial"/>
          <w:bCs/>
          <w:color w:val="000000"/>
          <w:sz w:val="28"/>
          <w:szCs w:val="28"/>
          <w:lang w:eastAsia="ru-RU"/>
        </w:rPr>
        <w:t>5</w:t>
      </w:r>
      <w:r w:rsidR="00B92FD4" w:rsidRPr="00132AAD">
        <w:rPr>
          <w:rFonts w:ascii="Times New Roman" w:eastAsia="Times New Roman" w:hAnsi="Times New Roman" w:cs="Arial"/>
          <w:bCs/>
          <w:color w:val="000000"/>
          <w:sz w:val="28"/>
          <w:szCs w:val="28"/>
          <w:lang w:eastAsia="ru-RU"/>
        </w:rPr>
        <w:t xml:space="preserve">. В пункте 1.1. главы </w:t>
      </w:r>
      <w:r w:rsidR="00B92FD4" w:rsidRPr="00132AAD">
        <w:rPr>
          <w:rFonts w:ascii="Times New Roman" w:eastAsia="Times New Roman" w:hAnsi="Times New Roman" w:cs="Arial"/>
          <w:bCs/>
          <w:color w:val="000000"/>
          <w:sz w:val="28"/>
          <w:szCs w:val="28"/>
          <w:lang w:val="en-US" w:eastAsia="ru-RU"/>
        </w:rPr>
        <w:t>III</w:t>
      </w:r>
      <w:r w:rsidR="00B92FD4" w:rsidRPr="00132AAD">
        <w:rPr>
          <w:rFonts w:ascii="Times New Roman" w:eastAsia="Times New Roman" w:hAnsi="Times New Roman" w:cs="Arial"/>
          <w:bCs/>
          <w:color w:val="000000"/>
          <w:sz w:val="28"/>
          <w:szCs w:val="28"/>
          <w:lang w:eastAsia="ru-RU"/>
        </w:rPr>
        <w:t>.:</w:t>
      </w:r>
    </w:p>
    <w:p w:rsidR="00B92FD4" w:rsidRPr="00132AAD" w:rsidRDefault="00B92FD4" w:rsidP="004608B6">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абзац второй исключить;</w:t>
      </w:r>
    </w:p>
    <w:p w:rsidR="00B92FD4" w:rsidRPr="00132AAD" w:rsidRDefault="00B92FD4" w:rsidP="004608B6">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 xml:space="preserve">в абзаце третьем слово «прибыльными» заменить </w:t>
      </w:r>
      <w:proofErr w:type="gramStart"/>
      <w:r w:rsidRPr="00132AAD">
        <w:rPr>
          <w:rFonts w:ascii="Times New Roman" w:eastAsia="Times New Roman" w:hAnsi="Times New Roman" w:cs="Arial"/>
          <w:bCs/>
          <w:color w:val="000000"/>
          <w:sz w:val="28"/>
          <w:szCs w:val="28"/>
          <w:lang w:eastAsia="ru-RU"/>
        </w:rPr>
        <w:t>на</w:t>
      </w:r>
      <w:proofErr w:type="gramEnd"/>
      <w:r w:rsidRPr="00132AAD">
        <w:rPr>
          <w:rFonts w:ascii="Times New Roman" w:eastAsia="Times New Roman" w:hAnsi="Times New Roman" w:cs="Arial"/>
          <w:bCs/>
          <w:color w:val="000000"/>
          <w:sz w:val="28"/>
          <w:szCs w:val="28"/>
          <w:lang w:eastAsia="ru-RU"/>
        </w:rPr>
        <w:t xml:space="preserve"> «финансово устойчивыми»;</w:t>
      </w:r>
    </w:p>
    <w:p w:rsidR="004608B6" w:rsidRPr="00132AAD" w:rsidRDefault="00FA67FF" w:rsidP="004608B6">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2</w:t>
      </w:r>
      <w:r w:rsidR="00FD15F6" w:rsidRPr="00132AAD">
        <w:rPr>
          <w:rFonts w:ascii="Times New Roman" w:eastAsia="Times New Roman" w:hAnsi="Times New Roman" w:cs="Arial"/>
          <w:bCs/>
          <w:color w:val="000000"/>
          <w:sz w:val="28"/>
          <w:szCs w:val="28"/>
          <w:lang w:eastAsia="ru-RU"/>
        </w:rPr>
        <w:t>6</w:t>
      </w:r>
      <w:r w:rsidR="00B92FD4" w:rsidRPr="00132AAD">
        <w:rPr>
          <w:rFonts w:ascii="Times New Roman" w:eastAsia="Times New Roman" w:hAnsi="Times New Roman" w:cs="Arial"/>
          <w:bCs/>
          <w:color w:val="000000"/>
          <w:sz w:val="28"/>
          <w:szCs w:val="28"/>
          <w:lang w:eastAsia="ru-RU"/>
        </w:rPr>
        <w:t xml:space="preserve">. В пункте 1.2. главы </w:t>
      </w:r>
      <w:r w:rsidR="00B92FD4" w:rsidRPr="00132AAD">
        <w:rPr>
          <w:rFonts w:ascii="Times New Roman" w:eastAsia="Times New Roman" w:hAnsi="Times New Roman" w:cs="Arial"/>
          <w:bCs/>
          <w:color w:val="000000"/>
          <w:sz w:val="28"/>
          <w:szCs w:val="28"/>
          <w:lang w:val="en-US" w:eastAsia="ru-RU"/>
        </w:rPr>
        <w:t>III</w:t>
      </w:r>
      <w:r w:rsidR="00B92FD4" w:rsidRPr="00132AAD">
        <w:rPr>
          <w:rFonts w:ascii="Times New Roman" w:eastAsia="Times New Roman" w:hAnsi="Times New Roman" w:cs="Arial"/>
          <w:bCs/>
          <w:color w:val="000000"/>
          <w:sz w:val="28"/>
          <w:szCs w:val="28"/>
          <w:lang w:eastAsia="ru-RU"/>
        </w:rPr>
        <w:t>.:</w:t>
      </w:r>
    </w:p>
    <w:p w:rsidR="00B92FD4" w:rsidRPr="00132AAD" w:rsidRDefault="00B92FD4" w:rsidP="004608B6">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абзацы первый и второй исключить;</w:t>
      </w:r>
    </w:p>
    <w:p w:rsidR="00B92FD4" w:rsidRPr="00132AAD" w:rsidRDefault="00FA67FF" w:rsidP="004608B6">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2</w:t>
      </w:r>
      <w:r w:rsidR="00FD15F6" w:rsidRPr="00132AAD">
        <w:rPr>
          <w:rFonts w:ascii="Times New Roman" w:eastAsia="Times New Roman" w:hAnsi="Times New Roman" w:cs="Arial"/>
          <w:bCs/>
          <w:color w:val="000000"/>
          <w:sz w:val="28"/>
          <w:szCs w:val="28"/>
          <w:lang w:eastAsia="ru-RU"/>
        </w:rPr>
        <w:t>7</w:t>
      </w:r>
      <w:r w:rsidR="00B92FD4" w:rsidRPr="00132AAD">
        <w:rPr>
          <w:rFonts w:ascii="Times New Roman" w:eastAsia="Times New Roman" w:hAnsi="Times New Roman" w:cs="Arial"/>
          <w:bCs/>
          <w:color w:val="000000"/>
          <w:sz w:val="28"/>
          <w:szCs w:val="28"/>
          <w:lang w:eastAsia="ru-RU"/>
        </w:rPr>
        <w:t xml:space="preserve">. В пункте 1.3. главы </w:t>
      </w:r>
      <w:r w:rsidR="00B92FD4" w:rsidRPr="00132AAD">
        <w:rPr>
          <w:rFonts w:ascii="Times New Roman" w:eastAsia="Times New Roman" w:hAnsi="Times New Roman" w:cs="Arial"/>
          <w:bCs/>
          <w:color w:val="000000"/>
          <w:sz w:val="28"/>
          <w:szCs w:val="28"/>
          <w:lang w:val="en-US" w:eastAsia="ru-RU"/>
        </w:rPr>
        <w:t>III</w:t>
      </w:r>
      <w:r w:rsidR="00B92FD4" w:rsidRPr="00132AAD">
        <w:rPr>
          <w:rFonts w:ascii="Times New Roman" w:eastAsia="Times New Roman" w:hAnsi="Times New Roman" w:cs="Arial"/>
          <w:bCs/>
          <w:color w:val="000000"/>
          <w:sz w:val="28"/>
          <w:szCs w:val="28"/>
          <w:lang w:eastAsia="ru-RU"/>
        </w:rPr>
        <w:t>.:</w:t>
      </w:r>
    </w:p>
    <w:p w:rsidR="00B92FD4" w:rsidRDefault="00B92FD4" w:rsidP="004608B6">
      <w:pPr>
        <w:pStyle w:val="a6"/>
        <w:ind w:firstLine="426"/>
        <w:jc w:val="both"/>
        <w:rPr>
          <w:rFonts w:ascii="Times New Roman" w:hAnsi="Times New Roman"/>
          <w:sz w:val="28"/>
          <w:szCs w:val="28"/>
        </w:rPr>
      </w:pPr>
      <w:r w:rsidRPr="00132AAD">
        <w:rPr>
          <w:rFonts w:ascii="Times New Roman" w:eastAsia="Times New Roman" w:hAnsi="Times New Roman" w:cs="Arial"/>
          <w:bCs/>
          <w:color w:val="000000"/>
          <w:sz w:val="28"/>
          <w:szCs w:val="28"/>
          <w:lang w:eastAsia="ru-RU"/>
        </w:rPr>
        <w:t>в абзаце первом после слова «</w:t>
      </w:r>
      <w:r w:rsidRPr="0046519E">
        <w:rPr>
          <w:rFonts w:ascii="Times New Roman" w:hAnsi="Times New Roman"/>
          <w:sz w:val="28"/>
          <w:szCs w:val="28"/>
        </w:rPr>
        <w:t>протяжении</w:t>
      </w:r>
      <w:r>
        <w:rPr>
          <w:rFonts w:ascii="Times New Roman" w:hAnsi="Times New Roman"/>
          <w:sz w:val="28"/>
          <w:szCs w:val="28"/>
        </w:rPr>
        <w:t>» слова</w:t>
      </w:r>
      <w:r w:rsidRPr="0046519E">
        <w:rPr>
          <w:rFonts w:ascii="Times New Roman" w:hAnsi="Times New Roman"/>
          <w:sz w:val="28"/>
          <w:szCs w:val="28"/>
        </w:rPr>
        <w:t xml:space="preserve"> </w:t>
      </w:r>
      <w:r>
        <w:rPr>
          <w:rFonts w:ascii="Times New Roman" w:hAnsi="Times New Roman"/>
          <w:sz w:val="28"/>
          <w:szCs w:val="28"/>
        </w:rPr>
        <w:t>«</w:t>
      </w:r>
      <w:r w:rsidRPr="00B92FD4">
        <w:rPr>
          <w:rFonts w:ascii="Times New Roman" w:hAnsi="Times New Roman"/>
          <w:sz w:val="28"/>
          <w:szCs w:val="28"/>
        </w:rPr>
        <w:t>нескольких последних лет»</w:t>
      </w:r>
      <w:r>
        <w:rPr>
          <w:rFonts w:ascii="Times New Roman" w:hAnsi="Times New Roman"/>
          <w:sz w:val="28"/>
          <w:szCs w:val="28"/>
        </w:rPr>
        <w:t xml:space="preserve"> исключить;</w:t>
      </w:r>
    </w:p>
    <w:p w:rsidR="00B92FD4" w:rsidRDefault="00B92FD4" w:rsidP="004608B6">
      <w:pPr>
        <w:pStyle w:val="a6"/>
        <w:ind w:firstLine="426"/>
        <w:jc w:val="both"/>
        <w:rPr>
          <w:rFonts w:ascii="Times New Roman" w:hAnsi="Times New Roman"/>
          <w:sz w:val="28"/>
          <w:szCs w:val="28"/>
        </w:rPr>
      </w:pPr>
      <w:r w:rsidRPr="00132AAD">
        <w:rPr>
          <w:rFonts w:ascii="Times New Roman" w:eastAsia="Times New Roman" w:hAnsi="Times New Roman" w:cs="Arial"/>
          <w:bCs/>
          <w:color w:val="000000"/>
          <w:sz w:val="28"/>
          <w:szCs w:val="28"/>
          <w:lang w:eastAsia="ru-RU"/>
        </w:rPr>
        <w:t>в абзаце первом после слова «</w:t>
      </w:r>
      <w:r w:rsidRPr="0046519E">
        <w:rPr>
          <w:rFonts w:ascii="Times New Roman" w:hAnsi="Times New Roman"/>
          <w:sz w:val="28"/>
          <w:szCs w:val="28"/>
        </w:rPr>
        <w:t>бизнесе</w:t>
      </w:r>
      <w:r>
        <w:rPr>
          <w:rFonts w:ascii="Times New Roman" w:hAnsi="Times New Roman"/>
          <w:sz w:val="28"/>
          <w:szCs w:val="28"/>
        </w:rPr>
        <w:t>»</w:t>
      </w:r>
      <w:r w:rsidRPr="0046519E">
        <w:rPr>
          <w:rFonts w:ascii="Times New Roman" w:hAnsi="Times New Roman"/>
          <w:sz w:val="28"/>
          <w:szCs w:val="28"/>
        </w:rPr>
        <w:t xml:space="preserve"> </w:t>
      </w:r>
      <w:r>
        <w:rPr>
          <w:rFonts w:ascii="Times New Roman" w:hAnsi="Times New Roman"/>
          <w:sz w:val="28"/>
          <w:szCs w:val="28"/>
        </w:rPr>
        <w:t>слова</w:t>
      </w:r>
      <w:r w:rsidRPr="0046519E">
        <w:rPr>
          <w:rFonts w:ascii="Times New Roman" w:hAnsi="Times New Roman"/>
          <w:sz w:val="28"/>
          <w:szCs w:val="28"/>
        </w:rPr>
        <w:t xml:space="preserve"> </w:t>
      </w:r>
      <w:r>
        <w:rPr>
          <w:rFonts w:ascii="Times New Roman" w:hAnsi="Times New Roman"/>
          <w:sz w:val="28"/>
          <w:szCs w:val="28"/>
        </w:rPr>
        <w:t>«</w:t>
      </w:r>
      <w:r w:rsidRPr="00B92FD4">
        <w:rPr>
          <w:rFonts w:ascii="Times New Roman" w:hAnsi="Times New Roman"/>
          <w:sz w:val="28"/>
          <w:szCs w:val="28"/>
        </w:rPr>
        <w:t>за   последние  два года  остается стабильной  и»</w:t>
      </w:r>
      <w:r>
        <w:rPr>
          <w:rFonts w:ascii="Times New Roman" w:hAnsi="Times New Roman"/>
          <w:sz w:val="28"/>
          <w:szCs w:val="28"/>
        </w:rPr>
        <w:t xml:space="preserve"> исключить;</w:t>
      </w:r>
    </w:p>
    <w:p w:rsidR="00B92FD4" w:rsidRPr="00132AAD" w:rsidRDefault="00FA67FF" w:rsidP="004608B6">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2</w:t>
      </w:r>
      <w:r w:rsidR="00FD15F6" w:rsidRPr="00132AAD">
        <w:rPr>
          <w:rFonts w:ascii="Times New Roman" w:eastAsia="Times New Roman" w:hAnsi="Times New Roman" w:cs="Arial"/>
          <w:bCs/>
          <w:color w:val="000000"/>
          <w:sz w:val="28"/>
          <w:szCs w:val="28"/>
          <w:lang w:eastAsia="ru-RU"/>
        </w:rPr>
        <w:t>8</w:t>
      </w:r>
      <w:r w:rsidR="00B92FD4" w:rsidRPr="00132AAD">
        <w:rPr>
          <w:rFonts w:ascii="Times New Roman" w:eastAsia="Times New Roman" w:hAnsi="Times New Roman" w:cs="Arial"/>
          <w:bCs/>
          <w:color w:val="000000"/>
          <w:sz w:val="28"/>
          <w:szCs w:val="28"/>
          <w:lang w:eastAsia="ru-RU"/>
        </w:rPr>
        <w:t xml:space="preserve">. В пункте 1.3. главы </w:t>
      </w:r>
      <w:r w:rsidR="00B92FD4" w:rsidRPr="00132AAD">
        <w:rPr>
          <w:rFonts w:ascii="Times New Roman" w:eastAsia="Times New Roman" w:hAnsi="Times New Roman" w:cs="Arial"/>
          <w:bCs/>
          <w:color w:val="000000"/>
          <w:sz w:val="28"/>
          <w:szCs w:val="28"/>
          <w:lang w:val="en-US" w:eastAsia="ru-RU"/>
        </w:rPr>
        <w:t>III</w:t>
      </w:r>
      <w:r w:rsidR="00B92FD4" w:rsidRPr="00132AAD">
        <w:rPr>
          <w:rFonts w:ascii="Times New Roman" w:eastAsia="Times New Roman" w:hAnsi="Times New Roman" w:cs="Arial"/>
          <w:bCs/>
          <w:color w:val="000000"/>
          <w:sz w:val="28"/>
          <w:szCs w:val="28"/>
          <w:lang w:eastAsia="ru-RU"/>
        </w:rPr>
        <w:t>.:</w:t>
      </w:r>
    </w:p>
    <w:p w:rsidR="00B92FD4" w:rsidRPr="00132AAD" w:rsidRDefault="00B92FD4" w:rsidP="004608B6">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в абзаце втором слова «</w:t>
      </w:r>
      <w:proofErr w:type="spellStart"/>
      <w:r w:rsidRPr="00132AAD">
        <w:rPr>
          <w:rFonts w:ascii="Times New Roman" w:eastAsia="Times New Roman" w:hAnsi="Times New Roman" w:cs="Arial"/>
          <w:bCs/>
          <w:color w:val="000000"/>
          <w:sz w:val="28"/>
          <w:szCs w:val="28"/>
          <w:lang w:eastAsia="ru-RU"/>
        </w:rPr>
        <w:t>пгт</w:t>
      </w:r>
      <w:proofErr w:type="spellEnd"/>
      <w:r w:rsidRPr="00132AAD">
        <w:rPr>
          <w:rFonts w:ascii="Times New Roman" w:eastAsia="Times New Roman" w:hAnsi="Times New Roman" w:cs="Arial"/>
          <w:bCs/>
          <w:color w:val="000000"/>
          <w:sz w:val="28"/>
          <w:szCs w:val="28"/>
          <w:lang w:eastAsia="ru-RU"/>
        </w:rPr>
        <w:t xml:space="preserve">» </w:t>
      </w:r>
      <w:proofErr w:type="gramStart"/>
      <w:r w:rsidRPr="00132AAD">
        <w:rPr>
          <w:rFonts w:ascii="Times New Roman" w:eastAsia="Times New Roman" w:hAnsi="Times New Roman" w:cs="Arial"/>
          <w:bCs/>
          <w:color w:val="000000"/>
          <w:sz w:val="28"/>
          <w:szCs w:val="28"/>
          <w:lang w:eastAsia="ru-RU"/>
        </w:rPr>
        <w:t>заменить на слова</w:t>
      </w:r>
      <w:proofErr w:type="gramEnd"/>
      <w:r w:rsidRPr="00132AAD">
        <w:rPr>
          <w:rFonts w:ascii="Times New Roman" w:eastAsia="Times New Roman" w:hAnsi="Times New Roman" w:cs="Arial"/>
          <w:bCs/>
          <w:color w:val="000000"/>
          <w:sz w:val="28"/>
          <w:szCs w:val="28"/>
          <w:lang w:eastAsia="ru-RU"/>
        </w:rPr>
        <w:t xml:space="preserve"> «</w:t>
      </w:r>
      <w:proofErr w:type="spellStart"/>
      <w:r w:rsidRPr="00132AAD">
        <w:rPr>
          <w:rFonts w:ascii="Times New Roman" w:eastAsia="Times New Roman" w:hAnsi="Times New Roman" w:cs="Arial"/>
          <w:bCs/>
          <w:color w:val="000000"/>
          <w:sz w:val="28"/>
          <w:szCs w:val="28"/>
          <w:lang w:eastAsia="ru-RU"/>
        </w:rPr>
        <w:t>рп</w:t>
      </w:r>
      <w:proofErr w:type="spellEnd"/>
      <w:r w:rsidRPr="00132AAD">
        <w:rPr>
          <w:rFonts w:ascii="Times New Roman" w:eastAsia="Times New Roman" w:hAnsi="Times New Roman" w:cs="Arial"/>
          <w:bCs/>
          <w:color w:val="000000"/>
          <w:sz w:val="28"/>
          <w:szCs w:val="28"/>
          <w:lang w:eastAsia="ru-RU"/>
        </w:rPr>
        <w:t>.»;</w:t>
      </w:r>
    </w:p>
    <w:p w:rsidR="00B92FD4" w:rsidRPr="00132AAD" w:rsidRDefault="007C581D" w:rsidP="004608B6">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2</w:t>
      </w:r>
      <w:r w:rsidR="00FD15F6" w:rsidRPr="00132AAD">
        <w:rPr>
          <w:rFonts w:ascii="Times New Roman" w:eastAsia="Times New Roman" w:hAnsi="Times New Roman" w:cs="Arial"/>
          <w:bCs/>
          <w:color w:val="000000"/>
          <w:sz w:val="28"/>
          <w:szCs w:val="28"/>
          <w:lang w:eastAsia="ru-RU"/>
        </w:rPr>
        <w:t>9</w:t>
      </w:r>
      <w:r w:rsidRPr="00132AAD">
        <w:rPr>
          <w:rFonts w:ascii="Times New Roman" w:eastAsia="Times New Roman" w:hAnsi="Times New Roman" w:cs="Arial"/>
          <w:bCs/>
          <w:color w:val="000000"/>
          <w:sz w:val="28"/>
          <w:szCs w:val="28"/>
          <w:lang w:eastAsia="ru-RU"/>
        </w:rPr>
        <w:t xml:space="preserve">. В пункте 1.5. главы </w:t>
      </w:r>
      <w:r w:rsidRPr="00132AAD">
        <w:rPr>
          <w:rFonts w:ascii="Times New Roman" w:eastAsia="Times New Roman" w:hAnsi="Times New Roman" w:cs="Arial"/>
          <w:bCs/>
          <w:color w:val="000000"/>
          <w:sz w:val="28"/>
          <w:szCs w:val="28"/>
          <w:lang w:val="en-US" w:eastAsia="ru-RU"/>
        </w:rPr>
        <w:t>III</w:t>
      </w:r>
      <w:r w:rsidRPr="00132AAD">
        <w:rPr>
          <w:rFonts w:ascii="Times New Roman" w:eastAsia="Times New Roman" w:hAnsi="Times New Roman" w:cs="Arial"/>
          <w:bCs/>
          <w:color w:val="000000"/>
          <w:sz w:val="28"/>
          <w:szCs w:val="28"/>
          <w:lang w:eastAsia="ru-RU"/>
        </w:rPr>
        <w:t>.:</w:t>
      </w:r>
    </w:p>
    <w:p w:rsidR="007C581D" w:rsidRPr="00132AAD" w:rsidRDefault="007C581D" w:rsidP="004608B6">
      <w:pPr>
        <w:pStyle w:val="a6"/>
        <w:ind w:firstLine="426"/>
        <w:jc w:val="both"/>
        <w:rPr>
          <w:rFonts w:ascii="Times New Roman" w:eastAsia="Times New Roman" w:hAnsi="Times New Roman" w:cs="Arial"/>
          <w:bCs/>
          <w:color w:val="000000"/>
          <w:sz w:val="28"/>
          <w:szCs w:val="28"/>
          <w:lang w:eastAsia="ru-RU"/>
        </w:rPr>
      </w:pPr>
      <w:r w:rsidRPr="00132AAD">
        <w:rPr>
          <w:rFonts w:ascii="Times New Roman" w:eastAsia="Times New Roman" w:hAnsi="Times New Roman" w:cs="Arial"/>
          <w:bCs/>
          <w:color w:val="000000"/>
          <w:sz w:val="28"/>
          <w:szCs w:val="28"/>
          <w:lang w:eastAsia="ru-RU"/>
        </w:rPr>
        <w:t>абзацы первый, второй изложить в следующей редакции:</w:t>
      </w:r>
    </w:p>
    <w:p w:rsidR="007C581D" w:rsidRPr="007C581D" w:rsidRDefault="007C581D" w:rsidP="007C581D">
      <w:pPr>
        <w:pStyle w:val="a6"/>
        <w:ind w:firstLine="426"/>
        <w:jc w:val="both"/>
        <w:rPr>
          <w:rFonts w:ascii="Times New Roman" w:hAnsi="Times New Roman"/>
          <w:sz w:val="28"/>
          <w:szCs w:val="28"/>
        </w:rPr>
      </w:pPr>
      <w:r w:rsidRPr="007C581D">
        <w:rPr>
          <w:rFonts w:ascii="Times New Roman" w:hAnsi="Times New Roman"/>
          <w:sz w:val="28"/>
          <w:szCs w:val="28"/>
        </w:rPr>
        <w:t>«Электроснабжение Атяшевского муниципального района осуществляется по сетям Атяшевского  района электрических сетей (РЭС) филиала ПАО «МРСК Волги» — «Мордовэнерго» и общества с ограниченной ответственностью «Системы жизнеобеспечения» (Атяшевский участок).</w:t>
      </w:r>
    </w:p>
    <w:p w:rsidR="007C581D" w:rsidRPr="007C581D" w:rsidRDefault="007C581D" w:rsidP="007C581D">
      <w:pPr>
        <w:pStyle w:val="a6"/>
        <w:ind w:firstLine="426"/>
        <w:jc w:val="both"/>
        <w:rPr>
          <w:rFonts w:ascii="Times New Roman" w:hAnsi="Times New Roman"/>
          <w:sz w:val="28"/>
          <w:szCs w:val="28"/>
        </w:rPr>
      </w:pPr>
      <w:r w:rsidRPr="007C581D">
        <w:rPr>
          <w:rFonts w:ascii="Times New Roman" w:hAnsi="Times New Roman"/>
          <w:sz w:val="28"/>
          <w:szCs w:val="28"/>
        </w:rPr>
        <w:t xml:space="preserve">Динамический рост потребления электроэнергии, с одной стороны, и неудовлетворительное состояние строительных конструкций и сооружений объектов электрических сетей вследствие выработки нормативного срока службы, с другой стороны, негативно влияют на качество подаваемой электроэнергии. </w:t>
      </w:r>
    </w:p>
    <w:p w:rsidR="007C581D" w:rsidRPr="007C581D" w:rsidRDefault="007C581D" w:rsidP="007C581D">
      <w:pPr>
        <w:pStyle w:val="a6"/>
        <w:ind w:firstLine="426"/>
        <w:jc w:val="both"/>
        <w:rPr>
          <w:rFonts w:ascii="Times New Roman" w:hAnsi="Times New Roman"/>
          <w:sz w:val="28"/>
          <w:szCs w:val="28"/>
        </w:rPr>
      </w:pPr>
      <w:r w:rsidRPr="007C581D">
        <w:rPr>
          <w:rFonts w:ascii="Times New Roman" w:hAnsi="Times New Roman"/>
          <w:sz w:val="28"/>
          <w:szCs w:val="28"/>
        </w:rPr>
        <w:t>Загруженность подстанций колеблется  от 60 до 70%. Малая плотность и разрозненность потребителя тепловой энергии существенно сказывается на потери в тепловых сетях при транспортировке и это значительно увеличивает себестоимость тепловой энергии</w:t>
      </w:r>
      <w:proofErr w:type="gramStart"/>
      <w:r w:rsidRPr="007C581D">
        <w:rPr>
          <w:rFonts w:ascii="Times New Roman" w:hAnsi="Times New Roman"/>
          <w:sz w:val="28"/>
          <w:szCs w:val="28"/>
        </w:rPr>
        <w:t>.»;</w:t>
      </w:r>
      <w:proofErr w:type="gramEnd"/>
    </w:p>
    <w:p w:rsidR="007C581D" w:rsidRPr="007C581D" w:rsidRDefault="00FD15F6" w:rsidP="007C581D">
      <w:pPr>
        <w:pStyle w:val="a6"/>
        <w:ind w:firstLine="426"/>
        <w:jc w:val="both"/>
        <w:rPr>
          <w:rFonts w:ascii="Times New Roman" w:hAnsi="Times New Roman"/>
          <w:sz w:val="28"/>
          <w:szCs w:val="28"/>
          <w:lang w:eastAsia="ru-RU"/>
        </w:rPr>
      </w:pPr>
      <w:r>
        <w:rPr>
          <w:rFonts w:ascii="Times New Roman" w:hAnsi="Times New Roman"/>
          <w:sz w:val="28"/>
          <w:szCs w:val="28"/>
          <w:lang w:eastAsia="ru-RU"/>
        </w:rPr>
        <w:lastRenderedPageBreak/>
        <w:t>30</w:t>
      </w:r>
      <w:r w:rsidR="007C581D" w:rsidRPr="007C581D">
        <w:rPr>
          <w:rFonts w:ascii="Times New Roman" w:hAnsi="Times New Roman"/>
          <w:sz w:val="28"/>
          <w:szCs w:val="28"/>
          <w:lang w:eastAsia="ru-RU"/>
        </w:rPr>
        <w:t>. В пункте 1.6. главы III.:</w:t>
      </w:r>
    </w:p>
    <w:p w:rsidR="007C581D" w:rsidRPr="007C581D" w:rsidRDefault="007C581D" w:rsidP="007C581D">
      <w:pPr>
        <w:pStyle w:val="a6"/>
        <w:ind w:firstLine="426"/>
        <w:jc w:val="both"/>
        <w:rPr>
          <w:rFonts w:ascii="Times New Roman" w:hAnsi="Times New Roman"/>
          <w:sz w:val="28"/>
          <w:szCs w:val="28"/>
          <w:lang w:eastAsia="ru-RU"/>
        </w:rPr>
      </w:pPr>
      <w:r w:rsidRPr="007C581D">
        <w:rPr>
          <w:rFonts w:ascii="Times New Roman" w:hAnsi="Times New Roman"/>
          <w:sz w:val="28"/>
          <w:szCs w:val="28"/>
          <w:lang w:eastAsia="ru-RU"/>
        </w:rPr>
        <w:t>абзацы второй, третий исключить;</w:t>
      </w:r>
    </w:p>
    <w:p w:rsidR="007C581D" w:rsidRPr="007C581D" w:rsidRDefault="007C581D" w:rsidP="007C581D">
      <w:pPr>
        <w:pStyle w:val="a6"/>
        <w:ind w:firstLine="426"/>
        <w:jc w:val="both"/>
        <w:rPr>
          <w:rFonts w:ascii="Times New Roman" w:hAnsi="Times New Roman"/>
          <w:sz w:val="28"/>
          <w:szCs w:val="28"/>
          <w:lang w:eastAsia="ru-RU"/>
        </w:rPr>
      </w:pPr>
      <w:r w:rsidRPr="007C581D">
        <w:rPr>
          <w:rFonts w:ascii="Times New Roman" w:hAnsi="Times New Roman"/>
          <w:sz w:val="28"/>
          <w:szCs w:val="28"/>
          <w:lang w:eastAsia="ru-RU"/>
        </w:rPr>
        <w:t>в абзаце четвертом после слова «исключением» слова «р.п.» заменить словами «</w:t>
      </w:r>
      <w:proofErr w:type="spellStart"/>
      <w:r w:rsidRPr="007C581D">
        <w:rPr>
          <w:rFonts w:ascii="Times New Roman" w:hAnsi="Times New Roman"/>
          <w:sz w:val="28"/>
          <w:szCs w:val="28"/>
          <w:lang w:eastAsia="ru-RU"/>
        </w:rPr>
        <w:t>рп</w:t>
      </w:r>
      <w:proofErr w:type="spellEnd"/>
      <w:r w:rsidRPr="007C581D">
        <w:rPr>
          <w:rFonts w:ascii="Times New Roman" w:hAnsi="Times New Roman"/>
          <w:sz w:val="28"/>
          <w:szCs w:val="28"/>
          <w:lang w:eastAsia="ru-RU"/>
        </w:rPr>
        <w:t>.»;</w:t>
      </w:r>
    </w:p>
    <w:p w:rsidR="007C581D" w:rsidRPr="007C581D" w:rsidRDefault="00FA67FF" w:rsidP="007C581D">
      <w:pPr>
        <w:pStyle w:val="a6"/>
        <w:ind w:firstLine="426"/>
        <w:jc w:val="both"/>
        <w:rPr>
          <w:rFonts w:ascii="Times New Roman" w:hAnsi="Times New Roman"/>
          <w:sz w:val="28"/>
          <w:szCs w:val="28"/>
          <w:lang w:eastAsia="ru-RU"/>
        </w:rPr>
      </w:pPr>
      <w:r>
        <w:rPr>
          <w:rFonts w:ascii="Times New Roman" w:hAnsi="Times New Roman"/>
          <w:sz w:val="28"/>
          <w:szCs w:val="28"/>
          <w:lang w:eastAsia="ru-RU"/>
        </w:rPr>
        <w:t>3</w:t>
      </w:r>
      <w:r w:rsidR="00FD15F6">
        <w:rPr>
          <w:rFonts w:ascii="Times New Roman" w:hAnsi="Times New Roman"/>
          <w:sz w:val="28"/>
          <w:szCs w:val="28"/>
          <w:lang w:eastAsia="ru-RU"/>
        </w:rPr>
        <w:t>1</w:t>
      </w:r>
      <w:r w:rsidR="007C581D" w:rsidRPr="007C581D">
        <w:rPr>
          <w:rFonts w:ascii="Times New Roman" w:hAnsi="Times New Roman"/>
          <w:sz w:val="28"/>
          <w:szCs w:val="28"/>
          <w:lang w:eastAsia="ru-RU"/>
        </w:rPr>
        <w:t xml:space="preserve">. В пункте 1.7. главы </w:t>
      </w:r>
      <w:r w:rsidR="007C581D" w:rsidRPr="007C581D">
        <w:rPr>
          <w:rFonts w:ascii="Times New Roman" w:hAnsi="Times New Roman"/>
          <w:sz w:val="28"/>
          <w:szCs w:val="28"/>
          <w:lang w:val="en-US" w:eastAsia="ru-RU"/>
        </w:rPr>
        <w:t>III</w:t>
      </w:r>
      <w:r w:rsidR="007C581D" w:rsidRPr="007C581D">
        <w:rPr>
          <w:rFonts w:ascii="Times New Roman" w:hAnsi="Times New Roman"/>
          <w:sz w:val="28"/>
          <w:szCs w:val="28"/>
          <w:lang w:eastAsia="ru-RU"/>
        </w:rPr>
        <w:t>.:</w:t>
      </w:r>
    </w:p>
    <w:p w:rsidR="007C581D" w:rsidRPr="007C581D" w:rsidRDefault="007C581D" w:rsidP="007C581D">
      <w:pPr>
        <w:pStyle w:val="a6"/>
        <w:ind w:firstLine="426"/>
        <w:jc w:val="both"/>
        <w:rPr>
          <w:rFonts w:ascii="Times New Roman" w:hAnsi="Times New Roman"/>
          <w:sz w:val="28"/>
          <w:szCs w:val="28"/>
          <w:lang w:eastAsia="ru-RU"/>
        </w:rPr>
      </w:pPr>
      <w:r w:rsidRPr="007C581D">
        <w:rPr>
          <w:rFonts w:ascii="Times New Roman" w:hAnsi="Times New Roman"/>
          <w:sz w:val="28"/>
          <w:szCs w:val="28"/>
          <w:lang w:eastAsia="ru-RU"/>
        </w:rPr>
        <w:t>абзацы первый-седьмой исключить;</w:t>
      </w:r>
    </w:p>
    <w:p w:rsidR="007C581D" w:rsidRPr="007C581D" w:rsidRDefault="007C581D" w:rsidP="007C581D">
      <w:pPr>
        <w:pStyle w:val="a6"/>
        <w:ind w:firstLine="426"/>
        <w:jc w:val="both"/>
        <w:rPr>
          <w:rFonts w:ascii="Times New Roman" w:hAnsi="Times New Roman"/>
          <w:sz w:val="28"/>
          <w:szCs w:val="28"/>
        </w:rPr>
      </w:pPr>
      <w:r w:rsidRPr="007C581D">
        <w:rPr>
          <w:rFonts w:ascii="Times New Roman" w:hAnsi="Times New Roman"/>
          <w:sz w:val="28"/>
          <w:szCs w:val="28"/>
        </w:rPr>
        <w:t>абзац восьмой изложить в следующей редакции:</w:t>
      </w:r>
    </w:p>
    <w:p w:rsidR="007C581D" w:rsidRDefault="007C581D" w:rsidP="007C581D">
      <w:pPr>
        <w:pStyle w:val="a6"/>
        <w:ind w:firstLine="426"/>
        <w:jc w:val="both"/>
        <w:rPr>
          <w:rFonts w:ascii="Times New Roman" w:hAnsi="Times New Roman"/>
          <w:sz w:val="28"/>
          <w:szCs w:val="28"/>
        </w:rPr>
      </w:pPr>
      <w:r w:rsidRPr="007C581D">
        <w:rPr>
          <w:rFonts w:ascii="Times New Roman" w:hAnsi="Times New Roman"/>
          <w:sz w:val="28"/>
          <w:szCs w:val="28"/>
        </w:rPr>
        <w:t xml:space="preserve">«Одной из важных проблем в </w:t>
      </w:r>
      <w:proofErr w:type="spellStart"/>
      <w:r w:rsidRPr="007C581D">
        <w:rPr>
          <w:rFonts w:ascii="Times New Roman" w:hAnsi="Times New Roman"/>
          <w:sz w:val="28"/>
          <w:szCs w:val="28"/>
        </w:rPr>
        <w:t>рп</w:t>
      </w:r>
      <w:proofErr w:type="spellEnd"/>
      <w:r w:rsidRPr="007C581D">
        <w:rPr>
          <w:rFonts w:ascii="Times New Roman" w:hAnsi="Times New Roman"/>
          <w:sz w:val="28"/>
          <w:szCs w:val="28"/>
        </w:rPr>
        <w:t xml:space="preserve">. Атяшево является отсутствие полигона для захоронения твердых бытовых отходов. В настоящее время вывозом ТБО в </w:t>
      </w:r>
      <w:proofErr w:type="spellStart"/>
      <w:r w:rsidRPr="007C581D">
        <w:rPr>
          <w:rFonts w:ascii="Times New Roman" w:hAnsi="Times New Roman"/>
          <w:sz w:val="28"/>
          <w:szCs w:val="28"/>
        </w:rPr>
        <w:t>рп</w:t>
      </w:r>
      <w:proofErr w:type="spellEnd"/>
      <w:r w:rsidRPr="007C581D">
        <w:rPr>
          <w:rFonts w:ascii="Times New Roman" w:hAnsi="Times New Roman"/>
          <w:sz w:val="28"/>
          <w:szCs w:val="28"/>
        </w:rPr>
        <w:t>. Атяшево занимается ООО «РЕМОДИС» г. Саранск. В сельских поселениях отсутствует вывоз ТБО. Свалки располагаются, преимущественно, в поймах рек, оврагах, лесных массивах, частном секторе, вблизи предприятий и т.д., что отрицательно сказывается на состоянии окружающей среды района. Для обеспечения потребностей населения, предприятий и организаций поселка в услугах утилизации (захоронения) ТБО необходимо строительство  полигон</w:t>
      </w:r>
      <w:r>
        <w:rPr>
          <w:rFonts w:ascii="Times New Roman" w:hAnsi="Times New Roman"/>
          <w:sz w:val="28"/>
          <w:szCs w:val="28"/>
        </w:rPr>
        <w:t>а утилизации (захоронения) ТБО.»;</w:t>
      </w:r>
    </w:p>
    <w:p w:rsidR="00555E7A" w:rsidRPr="00FA67FF" w:rsidRDefault="00555E7A" w:rsidP="00FA67FF">
      <w:pPr>
        <w:pStyle w:val="a6"/>
        <w:ind w:firstLine="426"/>
        <w:jc w:val="both"/>
        <w:rPr>
          <w:rFonts w:ascii="Times New Roman" w:hAnsi="Times New Roman"/>
          <w:sz w:val="28"/>
          <w:szCs w:val="28"/>
          <w:lang w:eastAsia="ru-RU"/>
        </w:rPr>
      </w:pPr>
      <w:r w:rsidRPr="00FA67FF">
        <w:rPr>
          <w:rFonts w:ascii="Times New Roman" w:hAnsi="Times New Roman"/>
          <w:sz w:val="28"/>
          <w:szCs w:val="28"/>
          <w:lang w:eastAsia="ru-RU"/>
        </w:rPr>
        <w:t>3</w:t>
      </w:r>
      <w:r w:rsidR="00FD15F6">
        <w:rPr>
          <w:rFonts w:ascii="Times New Roman" w:hAnsi="Times New Roman"/>
          <w:sz w:val="28"/>
          <w:szCs w:val="28"/>
          <w:lang w:eastAsia="ru-RU"/>
        </w:rPr>
        <w:t>2</w:t>
      </w:r>
      <w:r w:rsidRPr="00FA67FF">
        <w:rPr>
          <w:rFonts w:ascii="Times New Roman" w:hAnsi="Times New Roman"/>
          <w:sz w:val="28"/>
          <w:szCs w:val="28"/>
          <w:lang w:eastAsia="ru-RU"/>
        </w:rPr>
        <w:t xml:space="preserve">. В пункте 1.10. главы </w:t>
      </w:r>
      <w:r w:rsidRPr="00FA67FF">
        <w:rPr>
          <w:rFonts w:ascii="Times New Roman" w:hAnsi="Times New Roman"/>
          <w:sz w:val="28"/>
          <w:szCs w:val="28"/>
          <w:lang w:val="en-US" w:eastAsia="ru-RU"/>
        </w:rPr>
        <w:t>III</w:t>
      </w:r>
      <w:r w:rsidRPr="00FA67FF">
        <w:rPr>
          <w:rFonts w:ascii="Times New Roman" w:hAnsi="Times New Roman"/>
          <w:sz w:val="28"/>
          <w:szCs w:val="28"/>
          <w:lang w:eastAsia="ru-RU"/>
        </w:rPr>
        <w:t>.:</w:t>
      </w:r>
    </w:p>
    <w:p w:rsidR="007C581D" w:rsidRPr="00FA67FF" w:rsidRDefault="00555E7A" w:rsidP="00FA67FF">
      <w:pPr>
        <w:pStyle w:val="a6"/>
        <w:ind w:firstLine="426"/>
        <w:jc w:val="both"/>
        <w:rPr>
          <w:rFonts w:ascii="Times New Roman" w:hAnsi="Times New Roman"/>
          <w:sz w:val="28"/>
          <w:szCs w:val="28"/>
        </w:rPr>
      </w:pPr>
      <w:r w:rsidRPr="00FA67FF">
        <w:rPr>
          <w:rFonts w:ascii="Times New Roman" w:hAnsi="Times New Roman"/>
          <w:sz w:val="28"/>
          <w:szCs w:val="28"/>
        </w:rPr>
        <w:t>а</w:t>
      </w:r>
      <w:r w:rsidR="007C581D" w:rsidRPr="00FA67FF">
        <w:rPr>
          <w:rFonts w:ascii="Times New Roman" w:hAnsi="Times New Roman"/>
          <w:sz w:val="28"/>
          <w:szCs w:val="28"/>
        </w:rPr>
        <w:t>бзацы восьмой, девятый исключить;</w:t>
      </w:r>
    </w:p>
    <w:p w:rsidR="00555E7A" w:rsidRPr="00FA67FF" w:rsidRDefault="00555E7A" w:rsidP="00FA67FF">
      <w:pPr>
        <w:pStyle w:val="a6"/>
        <w:ind w:firstLine="426"/>
        <w:jc w:val="both"/>
        <w:rPr>
          <w:rFonts w:ascii="Times New Roman" w:hAnsi="Times New Roman"/>
          <w:sz w:val="28"/>
          <w:szCs w:val="28"/>
        </w:rPr>
      </w:pPr>
      <w:r w:rsidRPr="00FA67FF">
        <w:rPr>
          <w:rFonts w:ascii="Times New Roman" w:hAnsi="Times New Roman"/>
          <w:sz w:val="28"/>
          <w:szCs w:val="28"/>
        </w:rPr>
        <w:t>в абзаце двенадцатом после слова «году» дополнить словами «13064 за 1 полугодие 2015 года)</w:t>
      </w:r>
      <w:proofErr w:type="gramStart"/>
      <w:r w:rsidRPr="00FA67FF">
        <w:rPr>
          <w:rFonts w:ascii="Times New Roman" w:hAnsi="Times New Roman"/>
          <w:sz w:val="28"/>
          <w:szCs w:val="28"/>
        </w:rPr>
        <w:t>.»</w:t>
      </w:r>
      <w:proofErr w:type="gramEnd"/>
      <w:r w:rsidRPr="00FA67FF">
        <w:rPr>
          <w:rFonts w:ascii="Times New Roman" w:hAnsi="Times New Roman"/>
          <w:sz w:val="28"/>
          <w:szCs w:val="28"/>
        </w:rPr>
        <w:t>;</w:t>
      </w:r>
    </w:p>
    <w:p w:rsidR="00555E7A" w:rsidRPr="00FA67FF" w:rsidRDefault="00555E7A" w:rsidP="00FA67FF">
      <w:pPr>
        <w:pStyle w:val="a6"/>
        <w:ind w:firstLine="426"/>
        <w:jc w:val="both"/>
        <w:rPr>
          <w:rFonts w:ascii="Times New Roman" w:hAnsi="Times New Roman"/>
          <w:sz w:val="28"/>
          <w:szCs w:val="28"/>
        </w:rPr>
      </w:pPr>
      <w:r w:rsidRPr="00FA67FF">
        <w:rPr>
          <w:rFonts w:ascii="Times New Roman" w:hAnsi="Times New Roman"/>
          <w:sz w:val="28"/>
          <w:szCs w:val="28"/>
        </w:rPr>
        <w:t xml:space="preserve">в абзаце двенадцатом слова «По - </w:t>
      </w:r>
      <w:proofErr w:type="gramStart"/>
      <w:r w:rsidRPr="00FA67FF">
        <w:rPr>
          <w:rFonts w:ascii="Times New Roman" w:hAnsi="Times New Roman"/>
          <w:sz w:val="28"/>
          <w:szCs w:val="28"/>
        </w:rPr>
        <w:t>прежнему</w:t>
      </w:r>
      <w:proofErr w:type="gramEnd"/>
      <w:r w:rsidRPr="00FA67FF">
        <w:rPr>
          <w:rFonts w:ascii="Times New Roman" w:hAnsi="Times New Roman"/>
          <w:sz w:val="28"/>
          <w:szCs w:val="28"/>
        </w:rPr>
        <w:t xml:space="preserve"> высоко число нуждающихся в социальной поддержке. Численность малообеспеченного населения, состоящего на учете в органах социальной защиты населения, на конец 2010 года составила 25 % всего населения района</w:t>
      </w:r>
      <w:proofErr w:type="gramStart"/>
      <w:r w:rsidRPr="00FA67FF">
        <w:rPr>
          <w:rFonts w:ascii="Times New Roman" w:hAnsi="Times New Roman"/>
          <w:sz w:val="28"/>
          <w:szCs w:val="28"/>
        </w:rPr>
        <w:t xml:space="preserve">.» </w:t>
      </w:r>
      <w:proofErr w:type="gramEnd"/>
      <w:r w:rsidRPr="00FA67FF">
        <w:rPr>
          <w:rFonts w:ascii="Times New Roman" w:hAnsi="Times New Roman"/>
          <w:sz w:val="28"/>
          <w:szCs w:val="28"/>
        </w:rPr>
        <w:t>исключить;</w:t>
      </w:r>
    </w:p>
    <w:p w:rsidR="00555E7A" w:rsidRPr="00FA67FF" w:rsidRDefault="00555E7A" w:rsidP="00FA67FF">
      <w:pPr>
        <w:pStyle w:val="a6"/>
        <w:ind w:firstLine="426"/>
        <w:jc w:val="both"/>
        <w:rPr>
          <w:rFonts w:ascii="Times New Roman" w:hAnsi="Times New Roman"/>
          <w:sz w:val="28"/>
          <w:szCs w:val="28"/>
        </w:rPr>
      </w:pPr>
      <w:r w:rsidRPr="00FA67FF">
        <w:rPr>
          <w:rFonts w:ascii="Times New Roman" w:hAnsi="Times New Roman"/>
          <w:sz w:val="28"/>
          <w:szCs w:val="28"/>
        </w:rPr>
        <w:t>абзац двадцать первый изложить в следующей редакции:</w:t>
      </w:r>
    </w:p>
    <w:p w:rsidR="00555E7A" w:rsidRPr="00555E7A" w:rsidRDefault="00555E7A" w:rsidP="00FA67FF">
      <w:pPr>
        <w:pStyle w:val="a6"/>
        <w:ind w:firstLine="426"/>
        <w:jc w:val="both"/>
      </w:pPr>
      <w:r w:rsidRPr="00FA67FF">
        <w:rPr>
          <w:rFonts w:ascii="Times New Roman" w:hAnsi="Times New Roman"/>
          <w:sz w:val="28"/>
          <w:szCs w:val="28"/>
        </w:rPr>
        <w:t>«В рамках реализации программы «Развитие здравоохранения РМ на 2011-2013 годы и приоритетного национального проекта "Здоровье", значительно улучшилась материально -</w:t>
      </w:r>
      <w:r w:rsidRPr="00555E7A">
        <w:t xml:space="preserve"> </w:t>
      </w:r>
      <w:r w:rsidRPr="001E0FFA">
        <w:rPr>
          <w:rFonts w:ascii="Times New Roman" w:hAnsi="Times New Roman"/>
          <w:sz w:val="28"/>
          <w:szCs w:val="28"/>
        </w:rPr>
        <w:t>техническая база и оснащение отделений больницы современным лечебно - диагностическим оборудованием.</w:t>
      </w:r>
      <w:r w:rsidRPr="00555E7A">
        <w:t xml:space="preserve"> </w:t>
      </w:r>
    </w:p>
    <w:p w:rsidR="00555E7A" w:rsidRPr="00555E7A" w:rsidRDefault="00555E7A" w:rsidP="00555E7A">
      <w:pPr>
        <w:pStyle w:val="a6"/>
        <w:ind w:firstLine="426"/>
        <w:jc w:val="both"/>
        <w:rPr>
          <w:rFonts w:ascii="Times New Roman" w:hAnsi="Times New Roman"/>
          <w:sz w:val="28"/>
          <w:szCs w:val="28"/>
        </w:rPr>
      </w:pPr>
      <w:r w:rsidRPr="00555E7A">
        <w:rPr>
          <w:rFonts w:ascii="Times New Roman" w:hAnsi="Times New Roman"/>
          <w:sz w:val="28"/>
          <w:szCs w:val="28"/>
        </w:rPr>
        <w:t>Более 16 млн. рублей средств федерального  и республиканского  бюджетов потрачено на капитальный ремонт здания поликлиники и амбулатория. Открыта детская поликлиника  со всем набором помещений, необходимых для обслуживания детского населения: лаборатория, кабинет ЭКГ, прививочный кабинет. На перспективу планируется дальнейшая модернизация материально-технической базы объектов здравоохранения.</w:t>
      </w:r>
    </w:p>
    <w:p w:rsidR="00555E7A" w:rsidRDefault="00555E7A" w:rsidP="00555E7A">
      <w:pPr>
        <w:pStyle w:val="a6"/>
        <w:ind w:firstLine="426"/>
        <w:jc w:val="both"/>
        <w:rPr>
          <w:rFonts w:ascii="Times New Roman" w:hAnsi="Times New Roman"/>
          <w:sz w:val="28"/>
          <w:szCs w:val="28"/>
        </w:rPr>
      </w:pPr>
      <w:r w:rsidRPr="00555E7A">
        <w:rPr>
          <w:rFonts w:ascii="Times New Roman" w:hAnsi="Times New Roman"/>
          <w:sz w:val="28"/>
          <w:szCs w:val="28"/>
        </w:rPr>
        <w:t xml:space="preserve">Основные проблемы: в районе прослеживается уменьшение численности населения; смертность более чем в 2 раза превышает рождаемость; показатель естественной убыли значительно выше среднереспубликанских; показатель смертности по району в течение ряда лет стабильно высок, значительно превышает показатель смертности по республике. </w:t>
      </w:r>
      <w:proofErr w:type="gramStart"/>
      <w:r w:rsidRPr="00555E7A">
        <w:rPr>
          <w:rFonts w:ascii="Times New Roman" w:hAnsi="Times New Roman"/>
          <w:sz w:val="28"/>
          <w:szCs w:val="28"/>
        </w:rPr>
        <w:t>Но с 2006 года наметилось незначительное снижение общей смертности с 22,9 до 20,8 на 1000 населения.»;</w:t>
      </w:r>
      <w:proofErr w:type="gramEnd"/>
    </w:p>
    <w:p w:rsidR="00555E7A" w:rsidRPr="00920399" w:rsidRDefault="00920399" w:rsidP="00920399">
      <w:pPr>
        <w:pStyle w:val="a6"/>
        <w:ind w:firstLine="426"/>
        <w:jc w:val="both"/>
        <w:rPr>
          <w:rFonts w:ascii="Times New Roman" w:hAnsi="Times New Roman"/>
          <w:sz w:val="28"/>
          <w:szCs w:val="28"/>
        </w:rPr>
      </w:pPr>
      <w:r>
        <w:rPr>
          <w:rFonts w:ascii="Times New Roman" w:hAnsi="Times New Roman"/>
          <w:sz w:val="28"/>
          <w:szCs w:val="28"/>
        </w:rPr>
        <w:t>в</w:t>
      </w:r>
      <w:r w:rsidR="00555E7A" w:rsidRPr="00920399">
        <w:rPr>
          <w:rFonts w:ascii="Times New Roman" w:hAnsi="Times New Roman"/>
          <w:sz w:val="28"/>
          <w:szCs w:val="28"/>
        </w:rPr>
        <w:t xml:space="preserve"> абзаце двадцать </w:t>
      </w:r>
      <w:r w:rsidR="001E0FFA">
        <w:rPr>
          <w:rFonts w:ascii="Times New Roman" w:hAnsi="Times New Roman"/>
          <w:sz w:val="28"/>
          <w:szCs w:val="28"/>
        </w:rPr>
        <w:t>втором</w:t>
      </w:r>
      <w:r w:rsidR="00555E7A" w:rsidRPr="00920399">
        <w:rPr>
          <w:rFonts w:ascii="Times New Roman" w:hAnsi="Times New Roman"/>
          <w:sz w:val="28"/>
          <w:szCs w:val="28"/>
        </w:rPr>
        <w:t xml:space="preserve"> слова «Необходимо отметить, что за период с 2006 по 2010 год прослеживается устойчивая тенденция к снижению </w:t>
      </w:r>
      <w:r w:rsidR="00555E7A" w:rsidRPr="00920399">
        <w:rPr>
          <w:rFonts w:ascii="Times New Roman" w:hAnsi="Times New Roman"/>
          <w:sz w:val="28"/>
          <w:szCs w:val="28"/>
        </w:rPr>
        <w:lastRenderedPageBreak/>
        <w:t>смертности от болезней системы кровообращения (с 12,2 до 7,9 на 1000 нас.); от новообразований (с 2,7 до  2,0 на 1000 нас.); от болезней органов дыхания (с 2,4 до 0,9 на 1000 нас.)</w:t>
      </w:r>
      <w:proofErr w:type="gramStart"/>
      <w:r w:rsidR="00555E7A" w:rsidRPr="00920399">
        <w:rPr>
          <w:rFonts w:ascii="Times New Roman" w:hAnsi="Times New Roman"/>
          <w:sz w:val="28"/>
          <w:szCs w:val="28"/>
        </w:rPr>
        <w:t>.»</w:t>
      </w:r>
      <w:proofErr w:type="gramEnd"/>
      <w:r w:rsidR="00555E7A" w:rsidRPr="00920399">
        <w:rPr>
          <w:rFonts w:ascii="Times New Roman" w:hAnsi="Times New Roman"/>
          <w:sz w:val="28"/>
          <w:szCs w:val="28"/>
        </w:rPr>
        <w:t xml:space="preserve"> исключить;</w:t>
      </w:r>
    </w:p>
    <w:p w:rsidR="00555E7A" w:rsidRPr="00920399" w:rsidRDefault="00555E7A" w:rsidP="00920399">
      <w:pPr>
        <w:pStyle w:val="a6"/>
        <w:ind w:firstLine="426"/>
        <w:jc w:val="both"/>
        <w:rPr>
          <w:rFonts w:ascii="Times New Roman" w:hAnsi="Times New Roman"/>
          <w:sz w:val="28"/>
          <w:szCs w:val="28"/>
        </w:rPr>
      </w:pPr>
      <w:r w:rsidRPr="00920399">
        <w:rPr>
          <w:rFonts w:ascii="Times New Roman" w:hAnsi="Times New Roman"/>
          <w:sz w:val="28"/>
          <w:szCs w:val="28"/>
        </w:rPr>
        <w:t>абзацы двадцать третий – двадцать девятый исключить;</w:t>
      </w:r>
    </w:p>
    <w:p w:rsidR="00555E7A" w:rsidRPr="00920399" w:rsidRDefault="00555E7A" w:rsidP="00920399">
      <w:pPr>
        <w:pStyle w:val="a6"/>
        <w:ind w:firstLine="426"/>
        <w:jc w:val="both"/>
        <w:rPr>
          <w:rFonts w:ascii="Times New Roman" w:hAnsi="Times New Roman"/>
          <w:sz w:val="28"/>
          <w:szCs w:val="28"/>
        </w:rPr>
      </w:pPr>
      <w:r w:rsidRPr="00920399">
        <w:rPr>
          <w:rFonts w:ascii="Times New Roman" w:hAnsi="Times New Roman"/>
          <w:sz w:val="28"/>
          <w:szCs w:val="28"/>
        </w:rPr>
        <w:t xml:space="preserve">в абзаце тридцатом слова «это 22 </w:t>
      </w:r>
      <w:proofErr w:type="gramStart"/>
      <w:r w:rsidRPr="00920399">
        <w:rPr>
          <w:rFonts w:ascii="Times New Roman" w:hAnsi="Times New Roman"/>
          <w:sz w:val="28"/>
          <w:szCs w:val="28"/>
        </w:rPr>
        <w:t>фельдшерско-акушерских</w:t>
      </w:r>
      <w:proofErr w:type="gramEnd"/>
      <w:r w:rsidRPr="00920399">
        <w:rPr>
          <w:rFonts w:ascii="Times New Roman" w:hAnsi="Times New Roman"/>
          <w:sz w:val="28"/>
          <w:szCs w:val="28"/>
        </w:rPr>
        <w:t xml:space="preserve"> пункта; здание поликлиники, инфекционное отделение, 4-х этажный корпус стационара Атяшевской ЦРБ. Не все  подразделения амбулаторно – поликлинической службы имеют медицинское оснащение в полном объеме и в соответствии с табелем оснащения. Медицинское обслуживание 9 – </w:t>
      </w:r>
      <w:proofErr w:type="spellStart"/>
      <w:r w:rsidRPr="00920399">
        <w:rPr>
          <w:rFonts w:ascii="Times New Roman" w:hAnsi="Times New Roman"/>
          <w:sz w:val="28"/>
          <w:szCs w:val="28"/>
        </w:rPr>
        <w:t>ти</w:t>
      </w:r>
      <w:proofErr w:type="spellEnd"/>
      <w:r w:rsidRPr="00920399">
        <w:rPr>
          <w:rFonts w:ascii="Times New Roman" w:hAnsi="Times New Roman"/>
          <w:sz w:val="28"/>
          <w:szCs w:val="28"/>
        </w:rPr>
        <w:t xml:space="preserve"> терапевтических   и 3-х педиатрических участков затруднено из-за отсутствия отдельно выделенного для этих целей автотранспорта</w:t>
      </w:r>
      <w:proofErr w:type="gramStart"/>
      <w:r w:rsidRPr="00920399">
        <w:rPr>
          <w:rFonts w:ascii="Times New Roman" w:hAnsi="Times New Roman"/>
          <w:sz w:val="28"/>
          <w:szCs w:val="28"/>
        </w:rPr>
        <w:t xml:space="preserve">.» </w:t>
      </w:r>
      <w:proofErr w:type="gramEnd"/>
      <w:r w:rsidRPr="00920399">
        <w:rPr>
          <w:rFonts w:ascii="Times New Roman" w:hAnsi="Times New Roman"/>
          <w:sz w:val="28"/>
          <w:szCs w:val="28"/>
        </w:rPr>
        <w:t>исключить;</w:t>
      </w:r>
    </w:p>
    <w:p w:rsidR="00555E7A" w:rsidRPr="00920399" w:rsidRDefault="00920399" w:rsidP="00920399">
      <w:pPr>
        <w:pStyle w:val="a6"/>
        <w:ind w:firstLine="426"/>
        <w:jc w:val="both"/>
        <w:rPr>
          <w:rFonts w:ascii="Times New Roman" w:hAnsi="Times New Roman"/>
          <w:sz w:val="28"/>
          <w:szCs w:val="28"/>
        </w:rPr>
      </w:pPr>
      <w:r w:rsidRPr="00920399">
        <w:rPr>
          <w:rFonts w:ascii="Times New Roman" w:hAnsi="Times New Roman"/>
          <w:sz w:val="28"/>
          <w:szCs w:val="28"/>
        </w:rPr>
        <w:t>абзацы тридцать пять, тридцать восемь, сорок один, сорок два, сорок три, сорок пять исключить;</w:t>
      </w:r>
    </w:p>
    <w:p w:rsidR="00920399" w:rsidRPr="00920399" w:rsidRDefault="00920399" w:rsidP="00920399">
      <w:pPr>
        <w:pStyle w:val="a6"/>
        <w:ind w:firstLine="426"/>
        <w:jc w:val="both"/>
        <w:rPr>
          <w:rFonts w:ascii="Times New Roman" w:hAnsi="Times New Roman"/>
          <w:sz w:val="28"/>
          <w:szCs w:val="28"/>
        </w:rPr>
      </w:pPr>
      <w:r w:rsidRPr="00920399">
        <w:rPr>
          <w:rFonts w:ascii="Times New Roman" w:hAnsi="Times New Roman"/>
          <w:sz w:val="28"/>
          <w:szCs w:val="28"/>
        </w:rPr>
        <w:t>3</w:t>
      </w:r>
      <w:r w:rsidR="00FD15F6">
        <w:rPr>
          <w:rFonts w:ascii="Times New Roman" w:hAnsi="Times New Roman"/>
          <w:sz w:val="28"/>
          <w:szCs w:val="28"/>
        </w:rPr>
        <w:t>3</w:t>
      </w:r>
      <w:r w:rsidRPr="00920399">
        <w:rPr>
          <w:rFonts w:ascii="Times New Roman" w:hAnsi="Times New Roman"/>
          <w:sz w:val="28"/>
          <w:szCs w:val="28"/>
        </w:rPr>
        <w:t>. В пункте 2.2. главы III.:</w:t>
      </w:r>
    </w:p>
    <w:p w:rsidR="00920399" w:rsidRPr="00920399" w:rsidRDefault="00920399" w:rsidP="00920399">
      <w:pPr>
        <w:pStyle w:val="a6"/>
        <w:ind w:firstLine="426"/>
        <w:jc w:val="both"/>
        <w:rPr>
          <w:rFonts w:ascii="Times New Roman" w:hAnsi="Times New Roman"/>
          <w:sz w:val="28"/>
          <w:szCs w:val="28"/>
        </w:rPr>
      </w:pPr>
      <w:r>
        <w:rPr>
          <w:rFonts w:ascii="Times New Roman" w:hAnsi="Times New Roman"/>
          <w:sz w:val="28"/>
          <w:szCs w:val="28"/>
        </w:rPr>
        <w:t>а</w:t>
      </w:r>
      <w:r w:rsidRPr="00920399">
        <w:rPr>
          <w:rFonts w:ascii="Times New Roman" w:hAnsi="Times New Roman"/>
          <w:sz w:val="28"/>
          <w:szCs w:val="28"/>
        </w:rPr>
        <w:t>бзац третий изложить в следующей редакции:</w:t>
      </w:r>
    </w:p>
    <w:p w:rsidR="00920399" w:rsidRPr="00920399" w:rsidRDefault="00920399" w:rsidP="00920399">
      <w:pPr>
        <w:pStyle w:val="a6"/>
        <w:ind w:firstLine="426"/>
        <w:jc w:val="both"/>
        <w:rPr>
          <w:rFonts w:ascii="Times New Roman" w:hAnsi="Times New Roman"/>
          <w:sz w:val="28"/>
          <w:szCs w:val="28"/>
        </w:rPr>
      </w:pPr>
      <w:proofErr w:type="gramStart"/>
      <w:r w:rsidRPr="00920399">
        <w:rPr>
          <w:rFonts w:ascii="Times New Roman" w:hAnsi="Times New Roman"/>
          <w:sz w:val="28"/>
          <w:szCs w:val="28"/>
        </w:rPr>
        <w:t>«Ежегодно наблюдается рост доли производства зерновых и зернобобовых культур в валовом производстве продукции сельского хозяйства  - 60 %. Строительство элеваторного комплекса вместимостью  120 тыс. тонн ЗАО «Мордовский бекон» позволит решить вопросы по хранению и складированию зерновых культур, а также повысить экономическую эффективность основного производства, за счет комплексной и глубокой переработки зерновых и зернобобовых культур.»;</w:t>
      </w:r>
      <w:proofErr w:type="gramEnd"/>
    </w:p>
    <w:p w:rsidR="00920399" w:rsidRPr="001C7B7C" w:rsidRDefault="001E0FFA" w:rsidP="001C7B7C">
      <w:pPr>
        <w:pStyle w:val="a6"/>
        <w:ind w:firstLine="426"/>
        <w:jc w:val="both"/>
        <w:rPr>
          <w:rFonts w:ascii="Times New Roman" w:hAnsi="Times New Roman"/>
          <w:sz w:val="28"/>
          <w:szCs w:val="28"/>
        </w:rPr>
      </w:pPr>
      <w:r>
        <w:rPr>
          <w:rFonts w:ascii="Times New Roman" w:hAnsi="Times New Roman"/>
          <w:sz w:val="28"/>
          <w:szCs w:val="28"/>
        </w:rPr>
        <w:t>3</w:t>
      </w:r>
      <w:r w:rsidR="00FD15F6">
        <w:rPr>
          <w:rFonts w:ascii="Times New Roman" w:hAnsi="Times New Roman"/>
          <w:sz w:val="28"/>
          <w:szCs w:val="28"/>
        </w:rPr>
        <w:t>4</w:t>
      </w:r>
      <w:r>
        <w:rPr>
          <w:rFonts w:ascii="Times New Roman" w:hAnsi="Times New Roman"/>
          <w:sz w:val="28"/>
          <w:szCs w:val="28"/>
        </w:rPr>
        <w:t>. В пункте 2.2. главы III</w:t>
      </w:r>
      <w:r w:rsidR="00271C92" w:rsidRPr="001C7B7C">
        <w:rPr>
          <w:rFonts w:ascii="Times New Roman" w:hAnsi="Times New Roman"/>
          <w:sz w:val="28"/>
          <w:szCs w:val="28"/>
        </w:rPr>
        <w:t>:</w:t>
      </w:r>
    </w:p>
    <w:p w:rsidR="00271C92" w:rsidRPr="001C7B7C" w:rsidRDefault="00271C92" w:rsidP="001C7B7C">
      <w:pPr>
        <w:pStyle w:val="a6"/>
        <w:ind w:firstLine="426"/>
        <w:jc w:val="both"/>
        <w:rPr>
          <w:rFonts w:ascii="Times New Roman" w:hAnsi="Times New Roman"/>
          <w:sz w:val="28"/>
          <w:szCs w:val="28"/>
        </w:rPr>
      </w:pPr>
      <w:r w:rsidRPr="001C7B7C">
        <w:rPr>
          <w:rFonts w:ascii="Times New Roman" w:hAnsi="Times New Roman"/>
          <w:sz w:val="28"/>
          <w:szCs w:val="28"/>
        </w:rPr>
        <w:t xml:space="preserve">в абзаце третьем, шестом слова «р.п.» </w:t>
      </w:r>
      <w:proofErr w:type="gramStart"/>
      <w:r w:rsidRPr="001C7B7C">
        <w:rPr>
          <w:rFonts w:ascii="Times New Roman" w:hAnsi="Times New Roman"/>
          <w:sz w:val="28"/>
          <w:szCs w:val="28"/>
        </w:rPr>
        <w:t>заменить на слова</w:t>
      </w:r>
      <w:proofErr w:type="gramEnd"/>
      <w:r w:rsidRPr="001C7B7C">
        <w:rPr>
          <w:rFonts w:ascii="Times New Roman" w:hAnsi="Times New Roman"/>
          <w:sz w:val="28"/>
          <w:szCs w:val="28"/>
        </w:rPr>
        <w:t xml:space="preserve"> «</w:t>
      </w:r>
      <w:proofErr w:type="spellStart"/>
      <w:r w:rsidRPr="001C7B7C">
        <w:rPr>
          <w:rFonts w:ascii="Times New Roman" w:hAnsi="Times New Roman"/>
          <w:sz w:val="28"/>
          <w:szCs w:val="28"/>
        </w:rPr>
        <w:t>рп</w:t>
      </w:r>
      <w:proofErr w:type="spellEnd"/>
      <w:r w:rsidRPr="001C7B7C">
        <w:rPr>
          <w:rFonts w:ascii="Times New Roman" w:hAnsi="Times New Roman"/>
          <w:sz w:val="28"/>
          <w:szCs w:val="28"/>
        </w:rPr>
        <w:t>.»;</w:t>
      </w:r>
    </w:p>
    <w:p w:rsidR="001C7B7C" w:rsidRPr="001C7B7C" w:rsidRDefault="00271C92" w:rsidP="001C7B7C">
      <w:pPr>
        <w:pStyle w:val="a6"/>
        <w:ind w:firstLine="426"/>
        <w:jc w:val="both"/>
        <w:rPr>
          <w:rFonts w:ascii="Times New Roman" w:hAnsi="Times New Roman"/>
          <w:sz w:val="28"/>
          <w:szCs w:val="28"/>
        </w:rPr>
      </w:pPr>
      <w:r w:rsidRPr="001C7B7C">
        <w:rPr>
          <w:rFonts w:ascii="Times New Roman" w:hAnsi="Times New Roman"/>
          <w:sz w:val="28"/>
          <w:szCs w:val="28"/>
        </w:rPr>
        <w:t xml:space="preserve">абзац </w:t>
      </w:r>
      <w:r w:rsidR="001C7B7C" w:rsidRPr="001C7B7C">
        <w:rPr>
          <w:rFonts w:ascii="Times New Roman" w:hAnsi="Times New Roman"/>
          <w:sz w:val="28"/>
          <w:szCs w:val="28"/>
        </w:rPr>
        <w:t>четырнадцатый изложить в следующей редакции:</w:t>
      </w:r>
    </w:p>
    <w:p w:rsidR="001C7B7C" w:rsidRPr="001C7B7C" w:rsidRDefault="001C7B7C" w:rsidP="001C7B7C">
      <w:pPr>
        <w:pStyle w:val="a6"/>
        <w:ind w:firstLine="426"/>
        <w:jc w:val="both"/>
        <w:rPr>
          <w:rFonts w:ascii="Times New Roman" w:hAnsi="Times New Roman"/>
          <w:sz w:val="28"/>
          <w:szCs w:val="28"/>
        </w:rPr>
      </w:pPr>
      <w:r w:rsidRPr="001C7B7C">
        <w:rPr>
          <w:rFonts w:ascii="Times New Roman" w:hAnsi="Times New Roman"/>
          <w:sz w:val="28"/>
          <w:szCs w:val="28"/>
        </w:rPr>
        <w:t xml:space="preserve">«На территории </w:t>
      </w:r>
      <w:proofErr w:type="spellStart"/>
      <w:r w:rsidRPr="001C7B7C">
        <w:rPr>
          <w:rFonts w:ascii="Times New Roman" w:hAnsi="Times New Roman"/>
          <w:sz w:val="28"/>
          <w:szCs w:val="28"/>
        </w:rPr>
        <w:t>Лобаскинского</w:t>
      </w:r>
      <w:proofErr w:type="spellEnd"/>
      <w:r w:rsidRPr="001C7B7C">
        <w:rPr>
          <w:rFonts w:ascii="Times New Roman" w:hAnsi="Times New Roman"/>
          <w:sz w:val="28"/>
          <w:szCs w:val="28"/>
        </w:rPr>
        <w:t xml:space="preserve"> сельского поселения – строительство молочного комплекса на  600 голов, на базе предприятия ООО «МАПО «Восток» в </w:t>
      </w:r>
      <w:proofErr w:type="spellStart"/>
      <w:r w:rsidRPr="001C7B7C">
        <w:rPr>
          <w:rFonts w:ascii="Times New Roman" w:hAnsi="Times New Roman"/>
          <w:sz w:val="28"/>
          <w:szCs w:val="28"/>
        </w:rPr>
        <w:t>с</w:t>
      </w:r>
      <w:proofErr w:type="gramStart"/>
      <w:r w:rsidRPr="001C7B7C">
        <w:rPr>
          <w:rFonts w:ascii="Times New Roman" w:hAnsi="Times New Roman"/>
          <w:sz w:val="28"/>
          <w:szCs w:val="28"/>
        </w:rPr>
        <w:t>.Л</w:t>
      </w:r>
      <w:proofErr w:type="gramEnd"/>
      <w:r w:rsidRPr="001C7B7C">
        <w:rPr>
          <w:rFonts w:ascii="Times New Roman" w:hAnsi="Times New Roman"/>
          <w:sz w:val="28"/>
          <w:szCs w:val="28"/>
        </w:rPr>
        <w:t>обаски</w:t>
      </w:r>
      <w:proofErr w:type="spellEnd"/>
      <w:r w:rsidRPr="001C7B7C">
        <w:rPr>
          <w:rFonts w:ascii="Times New Roman" w:hAnsi="Times New Roman"/>
          <w:sz w:val="28"/>
          <w:szCs w:val="28"/>
        </w:rPr>
        <w:t>;»;</w:t>
      </w:r>
    </w:p>
    <w:p w:rsidR="001C7B7C" w:rsidRPr="001C7B7C" w:rsidRDefault="001C7B7C" w:rsidP="001C7B7C">
      <w:pPr>
        <w:pStyle w:val="a6"/>
        <w:ind w:firstLine="426"/>
        <w:jc w:val="both"/>
        <w:rPr>
          <w:rFonts w:ascii="Times New Roman" w:hAnsi="Times New Roman"/>
          <w:sz w:val="28"/>
          <w:szCs w:val="28"/>
        </w:rPr>
      </w:pPr>
      <w:r w:rsidRPr="001C7B7C">
        <w:rPr>
          <w:rFonts w:ascii="Times New Roman" w:hAnsi="Times New Roman"/>
          <w:sz w:val="28"/>
          <w:szCs w:val="28"/>
        </w:rPr>
        <w:t>абзац пятнадцатый исключить;</w:t>
      </w:r>
    </w:p>
    <w:p w:rsidR="001C7B7C" w:rsidRPr="00132AAD" w:rsidRDefault="001C7B7C" w:rsidP="001C7B7C">
      <w:pPr>
        <w:pStyle w:val="a6"/>
        <w:ind w:firstLine="426"/>
        <w:jc w:val="both"/>
        <w:rPr>
          <w:rFonts w:ascii="Times New Roman" w:hAnsi="Times New Roman"/>
          <w:bCs/>
          <w:sz w:val="28"/>
          <w:szCs w:val="28"/>
        </w:rPr>
      </w:pPr>
      <w:r w:rsidRPr="00132AAD">
        <w:rPr>
          <w:rFonts w:ascii="Times New Roman" w:hAnsi="Times New Roman"/>
          <w:bCs/>
          <w:sz w:val="28"/>
          <w:szCs w:val="28"/>
        </w:rPr>
        <w:t>3</w:t>
      </w:r>
      <w:r w:rsidR="00FD15F6" w:rsidRPr="00132AAD">
        <w:rPr>
          <w:rFonts w:ascii="Times New Roman" w:hAnsi="Times New Roman"/>
          <w:bCs/>
          <w:sz w:val="28"/>
          <w:szCs w:val="28"/>
        </w:rPr>
        <w:t>5</w:t>
      </w:r>
      <w:r w:rsidRPr="00132AAD">
        <w:rPr>
          <w:rFonts w:ascii="Times New Roman" w:hAnsi="Times New Roman"/>
          <w:bCs/>
          <w:sz w:val="28"/>
          <w:szCs w:val="28"/>
        </w:rPr>
        <w:t>. В пункте 2.4.</w:t>
      </w:r>
      <w:r w:rsidR="001E0FFA" w:rsidRPr="001E0FFA">
        <w:rPr>
          <w:rFonts w:ascii="Times New Roman" w:hAnsi="Times New Roman"/>
          <w:sz w:val="28"/>
          <w:szCs w:val="28"/>
        </w:rPr>
        <w:t xml:space="preserve"> </w:t>
      </w:r>
      <w:r w:rsidR="001E0FFA" w:rsidRPr="001C7B7C">
        <w:rPr>
          <w:rFonts w:ascii="Times New Roman" w:hAnsi="Times New Roman"/>
          <w:sz w:val="28"/>
          <w:szCs w:val="28"/>
        </w:rPr>
        <w:t>главы III</w:t>
      </w:r>
      <w:r w:rsidRPr="00132AAD">
        <w:rPr>
          <w:rFonts w:ascii="Times New Roman" w:hAnsi="Times New Roman"/>
          <w:bCs/>
          <w:sz w:val="28"/>
          <w:szCs w:val="28"/>
        </w:rPr>
        <w:t>:</w:t>
      </w:r>
    </w:p>
    <w:p w:rsidR="001C7B7C" w:rsidRPr="00132AAD" w:rsidRDefault="001C7B7C" w:rsidP="001C7B7C">
      <w:pPr>
        <w:pStyle w:val="a6"/>
        <w:ind w:firstLine="426"/>
        <w:jc w:val="both"/>
        <w:rPr>
          <w:rFonts w:ascii="Times New Roman" w:hAnsi="Times New Roman"/>
          <w:bCs/>
          <w:sz w:val="28"/>
          <w:szCs w:val="28"/>
        </w:rPr>
      </w:pPr>
      <w:r w:rsidRPr="00132AAD">
        <w:rPr>
          <w:rFonts w:ascii="Times New Roman" w:hAnsi="Times New Roman"/>
          <w:bCs/>
          <w:sz w:val="28"/>
          <w:szCs w:val="28"/>
        </w:rPr>
        <w:t>абзац первый изложить в следующей редакции:</w:t>
      </w:r>
    </w:p>
    <w:p w:rsidR="001C7B7C" w:rsidRPr="00132AAD" w:rsidRDefault="001C7B7C" w:rsidP="001C7B7C">
      <w:pPr>
        <w:pStyle w:val="a6"/>
        <w:ind w:firstLine="426"/>
        <w:jc w:val="both"/>
        <w:rPr>
          <w:rFonts w:ascii="Times New Roman" w:hAnsi="Times New Roman"/>
          <w:bCs/>
          <w:sz w:val="28"/>
          <w:szCs w:val="28"/>
        </w:rPr>
      </w:pPr>
      <w:proofErr w:type="gramStart"/>
      <w:r w:rsidRPr="00132AAD">
        <w:rPr>
          <w:rFonts w:ascii="Times New Roman" w:hAnsi="Times New Roman"/>
          <w:bCs/>
          <w:sz w:val="28"/>
          <w:szCs w:val="28"/>
        </w:rPr>
        <w:t xml:space="preserve">«По оценке 2015 года по ООО Мясоперерабатывающий комплекс «Атяшевский»  процент использования производственных мощностей  по важнейшей номенклатуре продукции складывается следующим образом: мясо – 96%; субпродукты 1 категории – 93%; колбасные изделия – 68%; полуфабрикаты – 40%; по ОАО завод маслодельный «Атяшевский»: масло животное – 32,6%; цельномолочная продукция – 113,5%; сыры плавленые – 47,4%; сухое обезжиренное молоко 9,5%. ОАО </w:t>
      </w:r>
      <w:proofErr w:type="spellStart"/>
      <w:r w:rsidRPr="00132AAD">
        <w:rPr>
          <w:rFonts w:ascii="Times New Roman" w:hAnsi="Times New Roman"/>
          <w:bCs/>
          <w:sz w:val="28"/>
          <w:szCs w:val="28"/>
        </w:rPr>
        <w:t>хлебокомбинат</w:t>
      </w:r>
      <w:proofErr w:type="spellEnd"/>
      <w:r w:rsidRPr="00132AAD">
        <w:rPr>
          <w:rFonts w:ascii="Times New Roman" w:hAnsi="Times New Roman"/>
          <w:bCs/>
          <w:sz w:val="28"/>
          <w:szCs w:val="28"/>
        </w:rPr>
        <w:t xml:space="preserve"> «Атяшевский» на 55%.»;</w:t>
      </w:r>
      <w:proofErr w:type="gramEnd"/>
    </w:p>
    <w:p w:rsidR="001C7B7C" w:rsidRPr="00132AAD" w:rsidRDefault="001C7B7C" w:rsidP="001C7B7C">
      <w:pPr>
        <w:pStyle w:val="a6"/>
        <w:ind w:firstLine="426"/>
        <w:jc w:val="both"/>
        <w:rPr>
          <w:rFonts w:ascii="Times New Roman" w:hAnsi="Times New Roman"/>
          <w:bCs/>
          <w:sz w:val="28"/>
          <w:szCs w:val="28"/>
        </w:rPr>
      </w:pPr>
      <w:r w:rsidRPr="00132AAD">
        <w:rPr>
          <w:rFonts w:ascii="Times New Roman" w:hAnsi="Times New Roman"/>
          <w:bCs/>
          <w:sz w:val="28"/>
          <w:szCs w:val="28"/>
        </w:rPr>
        <w:t>3</w:t>
      </w:r>
      <w:r w:rsidR="00FD15F6" w:rsidRPr="00132AAD">
        <w:rPr>
          <w:rFonts w:ascii="Times New Roman" w:hAnsi="Times New Roman"/>
          <w:bCs/>
          <w:sz w:val="28"/>
          <w:szCs w:val="28"/>
        </w:rPr>
        <w:t>6</w:t>
      </w:r>
      <w:r w:rsidRPr="00132AAD">
        <w:rPr>
          <w:rFonts w:ascii="Times New Roman" w:hAnsi="Times New Roman"/>
          <w:bCs/>
          <w:sz w:val="28"/>
          <w:szCs w:val="28"/>
        </w:rPr>
        <w:t xml:space="preserve">. Пункт 2.6. главы </w:t>
      </w:r>
      <w:r w:rsidRPr="00132AAD">
        <w:rPr>
          <w:rFonts w:ascii="Times New Roman" w:hAnsi="Times New Roman"/>
          <w:bCs/>
          <w:sz w:val="28"/>
          <w:szCs w:val="28"/>
          <w:lang w:val="en-US"/>
        </w:rPr>
        <w:t>III</w:t>
      </w:r>
      <w:r w:rsidRPr="00132AAD">
        <w:rPr>
          <w:rFonts w:ascii="Times New Roman" w:hAnsi="Times New Roman"/>
          <w:bCs/>
          <w:sz w:val="28"/>
          <w:szCs w:val="28"/>
        </w:rPr>
        <w:t xml:space="preserve"> изложить в следующей редакции:</w:t>
      </w:r>
    </w:p>
    <w:p w:rsidR="001C7B7C" w:rsidRPr="00132AAD" w:rsidRDefault="001C7B7C" w:rsidP="001C7B7C">
      <w:pPr>
        <w:pStyle w:val="a6"/>
        <w:ind w:firstLine="426"/>
        <w:jc w:val="both"/>
        <w:rPr>
          <w:rFonts w:ascii="Times New Roman" w:hAnsi="Times New Roman"/>
          <w:bCs/>
          <w:sz w:val="28"/>
          <w:szCs w:val="28"/>
        </w:rPr>
      </w:pPr>
      <w:r w:rsidRPr="00132AAD">
        <w:rPr>
          <w:rFonts w:ascii="Times New Roman" w:hAnsi="Times New Roman"/>
          <w:bCs/>
          <w:sz w:val="28"/>
          <w:szCs w:val="28"/>
        </w:rPr>
        <w:t>«Наличие местных ресурсов, обеспечивающих развитие перспективных направлений экономики»;</w:t>
      </w:r>
    </w:p>
    <w:p w:rsidR="001C7B7C" w:rsidRPr="001C7B7C" w:rsidRDefault="001E0FFA" w:rsidP="001C7B7C">
      <w:pPr>
        <w:pStyle w:val="a6"/>
        <w:ind w:firstLine="426"/>
        <w:jc w:val="both"/>
        <w:rPr>
          <w:rFonts w:ascii="Times New Roman" w:hAnsi="Times New Roman"/>
          <w:sz w:val="28"/>
          <w:szCs w:val="28"/>
        </w:rPr>
      </w:pPr>
      <w:r>
        <w:rPr>
          <w:rFonts w:ascii="Times New Roman" w:hAnsi="Times New Roman"/>
          <w:sz w:val="28"/>
          <w:szCs w:val="28"/>
        </w:rPr>
        <w:t>3</w:t>
      </w:r>
      <w:r w:rsidR="00FD15F6">
        <w:rPr>
          <w:rFonts w:ascii="Times New Roman" w:hAnsi="Times New Roman"/>
          <w:sz w:val="28"/>
          <w:szCs w:val="28"/>
        </w:rPr>
        <w:t>7</w:t>
      </w:r>
      <w:r w:rsidR="001C7B7C">
        <w:rPr>
          <w:rFonts w:ascii="Times New Roman" w:hAnsi="Times New Roman"/>
          <w:sz w:val="28"/>
          <w:szCs w:val="28"/>
        </w:rPr>
        <w:t xml:space="preserve">. </w:t>
      </w:r>
      <w:r w:rsidR="001C7B7C" w:rsidRPr="001C7B7C">
        <w:rPr>
          <w:rFonts w:ascii="Times New Roman" w:hAnsi="Times New Roman"/>
          <w:sz w:val="28"/>
          <w:szCs w:val="28"/>
        </w:rPr>
        <w:t>В пункте 2.6.</w:t>
      </w:r>
      <w:r w:rsidR="001C7B7C" w:rsidRPr="009E118A">
        <w:rPr>
          <w:rFonts w:ascii="Times New Roman" w:hAnsi="Times New Roman"/>
          <w:sz w:val="28"/>
          <w:szCs w:val="28"/>
        </w:rPr>
        <w:t xml:space="preserve"> </w:t>
      </w:r>
      <w:r w:rsidR="001C7B7C" w:rsidRPr="00132AAD">
        <w:rPr>
          <w:rFonts w:ascii="Times New Roman" w:hAnsi="Times New Roman"/>
          <w:bCs/>
          <w:sz w:val="28"/>
          <w:szCs w:val="28"/>
        </w:rPr>
        <w:t xml:space="preserve">главы </w:t>
      </w:r>
      <w:r w:rsidR="001C7B7C" w:rsidRPr="00132AAD">
        <w:rPr>
          <w:rFonts w:ascii="Times New Roman" w:hAnsi="Times New Roman"/>
          <w:bCs/>
          <w:sz w:val="28"/>
          <w:szCs w:val="28"/>
          <w:lang w:val="en-US"/>
        </w:rPr>
        <w:t>III</w:t>
      </w:r>
      <w:r w:rsidR="001C7B7C" w:rsidRPr="001C7B7C">
        <w:rPr>
          <w:rFonts w:ascii="Times New Roman" w:hAnsi="Times New Roman"/>
          <w:sz w:val="28"/>
          <w:szCs w:val="28"/>
        </w:rPr>
        <w:t>:</w:t>
      </w:r>
    </w:p>
    <w:p w:rsidR="001C7B7C" w:rsidRPr="001C7B7C" w:rsidRDefault="001C7B7C" w:rsidP="001C7B7C">
      <w:pPr>
        <w:pStyle w:val="a6"/>
        <w:ind w:firstLine="426"/>
        <w:jc w:val="both"/>
        <w:rPr>
          <w:rFonts w:ascii="Times New Roman" w:hAnsi="Times New Roman"/>
          <w:sz w:val="28"/>
          <w:szCs w:val="28"/>
        </w:rPr>
      </w:pPr>
      <w:r>
        <w:rPr>
          <w:rFonts w:ascii="Times New Roman" w:hAnsi="Times New Roman"/>
          <w:sz w:val="28"/>
          <w:szCs w:val="28"/>
        </w:rPr>
        <w:t>в</w:t>
      </w:r>
      <w:r w:rsidRPr="001C7B7C">
        <w:rPr>
          <w:rFonts w:ascii="Times New Roman" w:hAnsi="Times New Roman"/>
          <w:sz w:val="28"/>
          <w:szCs w:val="28"/>
        </w:rPr>
        <w:t xml:space="preserve"> абзаце первом слово «условия» </w:t>
      </w:r>
      <w:proofErr w:type="gramStart"/>
      <w:r w:rsidRPr="001C7B7C">
        <w:rPr>
          <w:rFonts w:ascii="Times New Roman" w:hAnsi="Times New Roman"/>
          <w:sz w:val="28"/>
          <w:szCs w:val="28"/>
        </w:rPr>
        <w:t>заменить на слово</w:t>
      </w:r>
      <w:proofErr w:type="gramEnd"/>
      <w:r w:rsidRPr="001C7B7C">
        <w:rPr>
          <w:rFonts w:ascii="Times New Roman" w:hAnsi="Times New Roman"/>
          <w:sz w:val="28"/>
          <w:szCs w:val="28"/>
        </w:rPr>
        <w:t xml:space="preserve"> «условиями»;</w:t>
      </w:r>
    </w:p>
    <w:p w:rsidR="001C7B7C" w:rsidRPr="00206CB5" w:rsidRDefault="001C7B7C" w:rsidP="00206CB5">
      <w:pPr>
        <w:pStyle w:val="a6"/>
        <w:ind w:firstLine="426"/>
        <w:jc w:val="both"/>
        <w:rPr>
          <w:rFonts w:ascii="Times New Roman" w:hAnsi="Times New Roman"/>
          <w:sz w:val="28"/>
          <w:szCs w:val="28"/>
        </w:rPr>
      </w:pPr>
      <w:r w:rsidRPr="00A41F32">
        <w:rPr>
          <w:rFonts w:ascii="Times New Roman" w:hAnsi="Times New Roman"/>
          <w:sz w:val="28"/>
          <w:szCs w:val="28"/>
        </w:rPr>
        <w:lastRenderedPageBreak/>
        <w:t>3</w:t>
      </w:r>
      <w:r w:rsidR="00FD15F6">
        <w:rPr>
          <w:rFonts w:ascii="Times New Roman" w:hAnsi="Times New Roman"/>
          <w:sz w:val="28"/>
          <w:szCs w:val="28"/>
        </w:rPr>
        <w:t>8</w:t>
      </w:r>
      <w:r w:rsidRPr="00206CB5">
        <w:rPr>
          <w:rFonts w:ascii="Times New Roman" w:hAnsi="Times New Roman"/>
          <w:sz w:val="28"/>
          <w:szCs w:val="28"/>
        </w:rPr>
        <w:t>. В пункте 3.1.</w:t>
      </w:r>
      <w:r w:rsidRPr="00A41F32">
        <w:rPr>
          <w:rFonts w:ascii="Times New Roman" w:hAnsi="Times New Roman"/>
          <w:sz w:val="28"/>
          <w:szCs w:val="28"/>
        </w:rPr>
        <w:t xml:space="preserve"> </w:t>
      </w:r>
      <w:r w:rsidRPr="00132AAD">
        <w:rPr>
          <w:rFonts w:ascii="Times New Roman" w:hAnsi="Times New Roman"/>
          <w:bCs/>
          <w:sz w:val="28"/>
          <w:szCs w:val="28"/>
        </w:rPr>
        <w:t xml:space="preserve">главы </w:t>
      </w:r>
      <w:r w:rsidRPr="00132AAD">
        <w:rPr>
          <w:rFonts w:ascii="Times New Roman" w:hAnsi="Times New Roman"/>
          <w:bCs/>
          <w:sz w:val="28"/>
          <w:szCs w:val="28"/>
          <w:lang w:val="en-US"/>
        </w:rPr>
        <w:t>III</w:t>
      </w:r>
      <w:r w:rsidRPr="00206CB5">
        <w:rPr>
          <w:rFonts w:ascii="Times New Roman" w:hAnsi="Times New Roman"/>
          <w:sz w:val="28"/>
          <w:szCs w:val="28"/>
        </w:rPr>
        <w:t>:</w:t>
      </w:r>
    </w:p>
    <w:p w:rsidR="001C7B7C" w:rsidRPr="00206CB5" w:rsidRDefault="00206CB5" w:rsidP="00206CB5">
      <w:pPr>
        <w:pStyle w:val="a6"/>
        <w:ind w:firstLine="426"/>
        <w:jc w:val="both"/>
        <w:rPr>
          <w:rFonts w:ascii="Times New Roman" w:hAnsi="Times New Roman"/>
          <w:sz w:val="28"/>
          <w:szCs w:val="28"/>
        </w:rPr>
      </w:pPr>
      <w:r w:rsidRPr="00206CB5">
        <w:rPr>
          <w:rFonts w:ascii="Times New Roman" w:hAnsi="Times New Roman"/>
          <w:sz w:val="28"/>
          <w:szCs w:val="28"/>
        </w:rPr>
        <w:t>а</w:t>
      </w:r>
      <w:r w:rsidR="001C7B7C" w:rsidRPr="00206CB5">
        <w:rPr>
          <w:rFonts w:ascii="Times New Roman" w:hAnsi="Times New Roman"/>
          <w:sz w:val="28"/>
          <w:szCs w:val="28"/>
        </w:rPr>
        <w:t>бзац первый изложить в следующей редакции:</w:t>
      </w:r>
    </w:p>
    <w:p w:rsidR="001C7B7C" w:rsidRPr="00206CB5" w:rsidRDefault="001C7B7C" w:rsidP="00206CB5">
      <w:pPr>
        <w:pStyle w:val="a6"/>
        <w:ind w:firstLine="426"/>
        <w:jc w:val="both"/>
        <w:rPr>
          <w:rFonts w:ascii="Times New Roman" w:hAnsi="Times New Roman"/>
          <w:sz w:val="28"/>
          <w:szCs w:val="28"/>
        </w:rPr>
      </w:pPr>
      <w:r w:rsidRPr="00206CB5">
        <w:rPr>
          <w:rFonts w:ascii="Times New Roman" w:hAnsi="Times New Roman"/>
          <w:sz w:val="28"/>
          <w:szCs w:val="28"/>
        </w:rPr>
        <w:t>«Основные цели Плана социально-экономического развития Атяшевского муниципального района на долгосрочную перспективу следующие</w:t>
      </w:r>
      <w:proofErr w:type="gramStart"/>
      <w:r w:rsidRPr="00206CB5">
        <w:rPr>
          <w:rFonts w:ascii="Times New Roman" w:hAnsi="Times New Roman"/>
          <w:sz w:val="28"/>
          <w:szCs w:val="28"/>
        </w:rPr>
        <w:t>:»</w:t>
      </w:r>
      <w:proofErr w:type="gramEnd"/>
      <w:r w:rsidRPr="00206CB5">
        <w:rPr>
          <w:rFonts w:ascii="Times New Roman" w:hAnsi="Times New Roman"/>
          <w:sz w:val="28"/>
          <w:szCs w:val="28"/>
        </w:rPr>
        <w:t>;</w:t>
      </w:r>
    </w:p>
    <w:p w:rsidR="00206CB5" w:rsidRPr="00206CB5" w:rsidRDefault="00206CB5" w:rsidP="00206CB5">
      <w:pPr>
        <w:pStyle w:val="a6"/>
        <w:ind w:firstLine="426"/>
        <w:jc w:val="both"/>
        <w:rPr>
          <w:rFonts w:ascii="Times New Roman" w:hAnsi="Times New Roman"/>
          <w:sz w:val="28"/>
          <w:szCs w:val="28"/>
        </w:rPr>
      </w:pPr>
      <w:r w:rsidRPr="00206CB5">
        <w:rPr>
          <w:rFonts w:ascii="Times New Roman" w:hAnsi="Times New Roman"/>
          <w:sz w:val="28"/>
          <w:szCs w:val="28"/>
        </w:rPr>
        <w:t>в абзаце седьмом после слова «инфраструктуры" дополнить следующими абзацами:</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xml:space="preserve">«- содействие формированию  </w:t>
      </w:r>
      <w:proofErr w:type="gramStart"/>
      <w:r w:rsidRPr="00206CB5">
        <w:rPr>
          <w:rFonts w:ascii="Times New Roman" w:hAnsi="Times New Roman"/>
          <w:bCs/>
          <w:sz w:val="28"/>
          <w:szCs w:val="28"/>
        </w:rPr>
        <w:t>на потребительском рынке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 в соответствии с требованием</w:t>
      </w:r>
      <w:proofErr w:type="gramEnd"/>
      <w:r w:rsidRPr="00206CB5">
        <w:rPr>
          <w:rFonts w:ascii="Times New Roman" w:hAnsi="Times New Roman"/>
          <w:bCs/>
          <w:sz w:val="28"/>
          <w:szCs w:val="28"/>
        </w:rPr>
        <w:t xml:space="preserve">  Стратегии развития торговли в Российской Федерации на 2015 - 2016 годы и период до 2020 года; </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проведение мониторинга обеспеченности равного доступа местных производителей в мелкорозничные торговые сети по реализации продукции собственного производства;</w:t>
      </w:r>
    </w:p>
    <w:p w:rsidR="00206CB5" w:rsidRPr="00206CB5" w:rsidRDefault="00206CB5" w:rsidP="00206CB5">
      <w:pPr>
        <w:pStyle w:val="a6"/>
        <w:ind w:firstLine="426"/>
        <w:jc w:val="both"/>
        <w:rPr>
          <w:rFonts w:ascii="Times New Roman" w:hAnsi="Times New Roman"/>
          <w:bCs/>
          <w:sz w:val="28"/>
          <w:szCs w:val="28"/>
        </w:rPr>
      </w:pPr>
      <w:proofErr w:type="gramStart"/>
      <w:r w:rsidRPr="00206CB5">
        <w:rPr>
          <w:rFonts w:ascii="Times New Roman" w:hAnsi="Times New Roman"/>
          <w:bCs/>
          <w:sz w:val="28"/>
          <w:szCs w:val="28"/>
        </w:rPr>
        <w:t>- совместно с Советом по развитию малого и среднего предпринимательства при Администрации Атяшевского муниципального района разработка комплекса мер по обеспечению разнообразия форм торгового обслуживания, магазинов низких цен, салонной торговли, посылочной торговли, доставка товаров на дом, продажа товаров по заказам, реализация мер, направленных на сдерживание цен на социально-значимые продовольственные товары первой необходимости, в т.ч. заключение Соглашений о сотрудничестве между Администрацией муниципального</w:t>
      </w:r>
      <w:proofErr w:type="gramEnd"/>
      <w:r w:rsidRPr="00206CB5">
        <w:rPr>
          <w:rFonts w:ascii="Times New Roman" w:hAnsi="Times New Roman"/>
          <w:bCs/>
          <w:sz w:val="28"/>
          <w:szCs w:val="28"/>
        </w:rPr>
        <w:t xml:space="preserve"> района и розничными  торговыми организациями о реализации товаров по справедливым ценам; </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xml:space="preserve">- предоставление </w:t>
      </w:r>
      <w:proofErr w:type="gramStart"/>
      <w:r w:rsidRPr="00206CB5">
        <w:rPr>
          <w:rFonts w:ascii="Times New Roman" w:hAnsi="Times New Roman"/>
          <w:bCs/>
          <w:sz w:val="28"/>
          <w:szCs w:val="28"/>
        </w:rPr>
        <w:t>в аренду незадействованных в хозяйственном обороте помещений муниципальной собственности для организации на их базе  фирменной торговли местными товаропроизводителями с обязательным размещением</w:t>
      </w:r>
      <w:proofErr w:type="gramEnd"/>
      <w:r w:rsidRPr="00206CB5">
        <w:rPr>
          <w:rFonts w:ascii="Times New Roman" w:hAnsi="Times New Roman"/>
          <w:bCs/>
          <w:sz w:val="28"/>
          <w:szCs w:val="28"/>
        </w:rPr>
        <w:t xml:space="preserve"> информации об объектах и условиях аренды на сайте Администрации муниципального района в сети «Интернет»;</w:t>
      </w:r>
    </w:p>
    <w:p w:rsidR="00206CB5" w:rsidRPr="00206CB5" w:rsidRDefault="00206CB5" w:rsidP="00206CB5">
      <w:pPr>
        <w:pStyle w:val="a6"/>
        <w:ind w:firstLine="426"/>
        <w:jc w:val="both"/>
        <w:rPr>
          <w:rFonts w:ascii="Times New Roman" w:hAnsi="Times New Roman"/>
          <w:bCs/>
          <w:sz w:val="28"/>
          <w:szCs w:val="28"/>
        </w:rPr>
      </w:pPr>
      <w:proofErr w:type="gramStart"/>
      <w:r w:rsidRPr="00206CB5">
        <w:rPr>
          <w:rFonts w:ascii="Times New Roman" w:hAnsi="Times New Roman"/>
          <w:bCs/>
          <w:sz w:val="28"/>
          <w:szCs w:val="28"/>
        </w:rPr>
        <w:t>- организация информационно - аналитического наблюдения за состоянием рынка товаров и услуг путем проведения опроса населения, мониторинга организаций розничной торговли на наличие в продаже товаров,  установленных цен на предлагаемую продукцию и услуги, содействие развитию розничной торговой сети в сельской местности за счет расширения развозной торговли (в том числе по заказам) по графику, согласованной с организациями розничной торговли и администрациями сельских поселений;</w:t>
      </w:r>
      <w:proofErr w:type="gramEnd"/>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организация ярмарочной торговли сельскохозяйственной продукцией, произведенной сельскохозяйственными организациями, крестьянскими (фермерскими) хозяйствами и личными подсобными хозяйствами, оказание содействия в открытие социальных магазинов (отделов) по реализации незащищенным категориям граждан продовольственных товаров по социальным ценам на основе лучших действующих практик в республике и соседних регионов;</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lastRenderedPageBreak/>
        <w:t>- проведение мониторингов обеспеченности населения района торговыми площадями в т.ч. по сельским поселениям обеспеченности посадочными местами в общественном питании. Реализация мер по увеличению этих показателей в расчете на 1 тыс.  жителей,</w:t>
      </w:r>
    </w:p>
    <w:p w:rsidR="00206CB5" w:rsidRPr="00206CB5" w:rsidRDefault="00206CB5" w:rsidP="00206CB5">
      <w:pPr>
        <w:pStyle w:val="a6"/>
        <w:ind w:firstLine="426"/>
        <w:jc w:val="both"/>
        <w:rPr>
          <w:rFonts w:ascii="Times New Roman" w:hAnsi="Times New Roman"/>
          <w:bCs/>
          <w:sz w:val="28"/>
          <w:szCs w:val="28"/>
        </w:rPr>
      </w:pPr>
      <w:proofErr w:type="gramStart"/>
      <w:r w:rsidRPr="00206CB5">
        <w:rPr>
          <w:rFonts w:ascii="Times New Roman" w:hAnsi="Times New Roman"/>
          <w:bCs/>
          <w:sz w:val="28"/>
          <w:szCs w:val="28"/>
        </w:rPr>
        <w:t>- создание раздела «Потребительский рынок» на сайте Администрации муниципального района в сети «Интернет» и размещение информационных и консультативных материалов по вопросам торговой деятельности;</w:t>
      </w:r>
      <w:proofErr w:type="gramEnd"/>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проведение мониторинга выполнения требований федерального законодательства в части упорядочения рыночной торговли, в т.ч. по реализации мер по  преобразованию в формат стационарного торгового объекта с сохранением сельскохозяйственного розничного рынка в торговой инфраструктуре муниципального района;</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проведение мониторинга цен на отдельные социально значимые товары с целью определения экономической доступности  для населения;</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создание условий по торговому обслуживанию малонаселенных  и труднодоступных сел  посредством организации мелкорозничной торговли, магазинов «на дому», организации приема предварительных заказов, в т.ч. на товары длительного пользования;</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в целях обеспечения прозрачности процесса ценообразования организация проведения (</w:t>
      </w:r>
      <w:proofErr w:type="gramStart"/>
      <w:r w:rsidRPr="00206CB5">
        <w:rPr>
          <w:rFonts w:ascii="Times New Roman" w:hAnsi="Times New Roman"/>
          <w:bCs/>
          <w:sz w:val="28"/>
          <w:szCs w:val="28"/>
        </w:rPr>
        <w:t>согласно графика</w:t>
      </w:r>
      <w:proofErr w:type="gramEnd"/>
      <w:r w:rsidRPr="00206CB5">
        <w:rPr>
          <w:rFonts w:ascii="Times New Roman" w:hAnsi="Times New Roman"/>
          <w:bCs/>
          <w:sz w:val="28"/>
          <w:szCs w:val="28"/>
        </w:rPr>
        <w:t>)  совместных встреч руководителя муниципального образования с представителями бизнеса;</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информирование  организаций розничной торговли о необходимости оборудования стендов, «уголков потребителей» для размещения информации о производимых местными товаропроизводителями высококачественных товарах,  организациях, имеющие право использования Единого республиканского бренда «Товары Мордовии», с целью освещения населения и продвижения производимой местной продукции;</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организация проведения во взаимодействии с контролирующими органами республики оперативно-профилактических мероприятий по выявлению фактов незаконного оборота алкогольной и спиртосодержащей продукции, не отвечающих требованиям безопасности, а также сбыта крепких спиртных напитков домашней выработки и т.д.);</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содействие в организации выездного бытового обслуживания населения в отдаленных сельских населенных пунктах с численностью жителей более 100 человек не реже одного раза в квартал;</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развитие конкуренции:</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xml:space="preserve">- заключение Соглашения с Уполномоченным органом по содействию развитию конкуренции в Республике Мордовия - Министерством экономики Республики Мордовия о присоединении к </w:t>
      </w:r>
      <w:proofErr w:type="gramStart"/>
      <w:r w:rsidRPr="00206CB5">
        <w:rPr>
          <w:rFonts w:ascii="Times New Roman" w:hAnsi="Times New Roman"/>
          <w:bCs/>
          <w:sz w:val="28"/>
          <w:szCs w:val="28"/>
        </w:rPr>
        <w:t>Меморандуму</w:t>
      </w:r>
      <w:proofErr w:type="gramEnd"/>
      <w:r w:rsidRPr="00206CB5">
        <w:rPr>
          <w:rFonts w:ascii="Times New Roman" w:hAnsi="Times New Roman"/>
          <w:bCs/>
          <w:sz w:val="28"/>
          <w:szCs w:val="28"/>
        </w:rPr>
        <w:t xml:space="preserve"> о  внедрении Стандарта развития конкуренции и развитии конкурентной среды в условиях действия Стандарта в Республике Мордовия;</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lastRenderedPageBreak/>
        <w:t>- разработка и утверждение муниципальной «дорожной карты» по развитию конкуренции  на территории муниципального образования;</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организация и проведение мониторингов на рынках товаров и услуг, входящих в Перечень приоритетных и социально значимых рынков (распоряжение Правительства Российской Федерации от 05.09.2015  №1738-Р) на основании методики определения приоритетности конкурентных товарных и социально значимых рынков, разработанной Уполномоченным органом (Минэкономики Республики Мордовия) с участием субъектов предпринимательской деятельности, экспертных, научных, специализированных организаций;</w:t>
      </w:r>
    </w:p>
    <w:p w:rsidR="00206CB5" w:rsidRPr="00206CB5" w:rsidRDefault="00206CB5" w:rsidP="00206CB5">
      <w:pPr>
        <w:pStyle w:val="a6"/>
        <w:ind w:firstLine="426"/>
        <w:jc w:val="both"/>
        <w:rPr>
          <w:rFonts w:ascii="Times New Roman" w:hAnsi="Times New Roman"/>
          <w:sz w:val="28"/>
          <w:szCs w:val="28"/>
        </w:rPr>
      </w:pPr>
      <w:r w:rsidRPr="00206CB5">
        <w:rPr>
          <w:rFonts w:ascii="Times New Roman" w:hAnsi="Times New Roman"/>
          <w:bCs/>
          <w:sz w:val="28"/>
          <w:szCs w:val="28"/>
        </w:rPr>
        <w:t>- совершенствование механизма общественного обсуждения закупок товаров для муниципальных нужд,</w:t>
      </w:r>
      <w:r w:rsidRPr="00206CB5">
        <w:rPr>
          <w:rFonts w:ascii="Times New Roman" w:hAnsi="Times New Roman"/>
          <w:sz w:val="28"/>
          <w:szCs w:val="28"/>
        </w:rPr>
        <w:t xml:space="preserve"> в том числе: механизм общественного обсуждения закупок товаров для муниципальных нужд; осуществление мероприятий по информированию о правилах осуществления закупочных процедур и об объявленных закупках; организация мероприятий по обучению потенциальных участников торгов;</w:t>
      </w:r>
    </w:p>
    <w:p w:rsidR="00206CB5" w:rsidRPr="00206CB5" w:rsidRDefault="00206CB5" w:rsidP="00206CB5">
      <w:pPr>
        <w:pStyle w:val="a6"/>
        <w:ind w:firstLine="426"/>
        <w:jc w:val="both"/>
        <w:rPr>
          <w:rFonts w:ascii="Times New Roman" w:hAnsi="Times New Roman"/>
          <w:bCs/>
          <w:sz w:val="28"/>
          <w:szCs w:val="28"/>
        </w:rPr>
      </w:pPr>
      <w:r w:rsidRPr="00206CB5">
        <w:rPr>
          <w:rFonts w:ascii="Times New Roman" w:hAnsi="Times New Roman"/>
          <w:bCs/>
          <w:sz w:val="28"/>
          <w:szCs w:val="28"/>
        </w:rPr>
        <w:t>- подготовка годового отчета о состоянии и развитии конкуренции на территории муниципального образования для последующего включения в ежегодный доклад о состоянии и развитии конкурентной среды на рынках товаров, работ и услуг, подготавливаемый Уполномоченным органом</w:t>
      </w:r>
      <w:proofErr w:type="gramStart"/>
      <w:r w:rsidRPr="00206CB5">
        <w:rPr>
          <w:rFonts w:ascii="Times New Roman" w:hAnsi="Times New Roman"/>
          <w:bCs/>
          <w:sz w:val="28"/>
          <w:szCs w:val="28"/>
        </w:rPr>
        <w:t>.</w:t>
      </w:r>
      <w:r>
        <w:rPr>
          <w:rFonts w:ascii="Times New Roman" w:hAnsi="Times New Roman"/>
          <w:bCs/>
          <w:sz w:val="28"/>
          <w:szCs w:val="28"/>
        </w:rPr>
        <w:t>»;</w:t>
      </w:r>
      <w:proofErr w:type="gramEnd"/>
    </w:p>
    <w:p w:rsidR="001C7B7C" w:rsidRPr="002C16BF" w:rsidRDefault="00206CB5" w:rsidP="002C16BF">
      <w:pPr>
        <w:pStyle w:val="a6"/>
        <w:ind w:firstLine="426"/>
        <w:jc w:val="both"/>
        <w:rPr>
          <w:rFonts w:ascii="Times New Roman" w:hAnsi="Times New Roman"/>
          <w:sz w:val="28"/>
          <w:szCs w:val="28"/>
        </w:rPr>
      </w:pPr>
      <w:r w:rsidRPr="002C16BF">
        <w:rPr>
          <w:rFonts w:ascii="Times New Roman" w:hAnsi="Times New Roman"/>
          <w:sz w:val="28"/>
          <w:szCs w:val="28"/>
        </w:rPr>
        <w:t xml:space="preserve">в абзаце восьмом слова «этой цели» </w:t>
      </w:r>
      <w:proofErr w:type="gramStart"/>
      <w:r w:rsidRPr="002C16BF">
        <w:rPr>
          <w:rFonts w:ascii="Times New Roman" w:hAnsi="Times New Roman"/>
          <w:sz w:val="28"/>
          <w:szCs w:val="28"/>
        </w:rPr>
        <w:t>заменить на слова</w:t>
      </w:r>
      <w:proofErr w:type="gramEnd"/>
      <w:r w:rsidRPr="002C16BF">
        <w:rPr>
          <w:rFonts w:ascii="Times New Roman" w:hAnsi="Times New Roman"/>
          <w:sz w:val="28"/>
          <w:szCs w:val="28"/>
        </w:rPr>
        <w:t xml:space="preserve"> «этих целей»;</w:t>
      </w:r>
    </w:p>
    <w:p w:rsidR="00B544F3" w:rsidRPr="002C16BF" w:rsidRDefault="00B544F3" w:rsidP="002C16BF">
      <w:pPr>
        <w:pStyle w:val="a6"/>
        <w:ind w:firstLine="426"/>
        <w:jc w:val="both"/>
        <w:rPr>
          <w:rFonts w:ascii="Times New Roman" w:hAnsi="Times New Roman"/>
          <w:bCs/>
          <w:sz w:val="28"/>
          <w:szCs w:val="28"/>
        </w:rPr>
      </w:pPr>
      <w:r w:rsidRPr="002C16BF">
        <w:rPr>
          <w:rFonts w:ascii="Times New Roman" w:hAnsi="Times New Roman"/>
          <w:bCs/>
          <w:sz w:val="28"/>
          <w:szCs w:val="28"/>
        </w:rPr>
        <w:t>3</w:t>
      </w:r>
      <w:r w:rsidR="00FD15F6">
        <w:rPr>
          <w:rFonts w:ascii="Times New Roman" w:hAnsi="Times New Roman"/>
          <w:bCs/>
          <w:sz w:val="28"/>
          <w:szCs w:val="28"/>
        </w:rPr>
        <w:t>9. В</w:t>
      </w:r>
      <w:r w:rsidRPr="002C16BF">
        <w:rPr>
          <w:rFonts w:ascii="Times New Roman" w:hAnsi="Times New Roman"/>
          <w:bCs/>
          <w:sz w:val="28"/>
          <w:szCs w:val="28"/>
        </w:rPr>
        <w:t xml:space="preserve"> пункте 3.2.2. главы III:</w:t>
      </w:r>
    </w:p>
    <w:p w:rsidR="00B544F3" w:rsidRPr="002C16BF" w:rsidRDefault="00B544F3" w:rsidP="002C16BF">
      <w:pPr>
        <w:pStyle w:val="a6"/>
        <w:ind w:firstLine="426"/>
        <w:jc w:val="both"/>
        <w:rPr>
          <w:rFonts w:ascii="Times New Roman" w:hAnsi="Times New Roman"/>
          <w:bCs/>
          <w:sz w:val="28"/>
          <w:szCs w:val="28"/>
        </w:rPr>
      </w:pPr>
      <w:r w:rsidRPr="002C16BF">
        <w:rPr>
          <w:rFonts w:ascii="Times New Roman" w:hAnsi="Times New Roman"/>
          <w:bCs/>
          <w:sz w:val="28"/>
          <w:szCs w:val="28"/>
        </w:rPr>
        <w:t>абзац третий изложить в следующей редакции:</w:t>
      </w:r>
    </w:p>
    <w:p w:rsidR="00B544F3" w:rsidRPr="002C16BF" w:rsidRDefault="00B544F3" w:rsidP="002C16BF">
      <w:pPr>
        <w:pStyle w:val="a6"/>
        <w:ind w:firstLine="426"/>
        <w:jc w:val="both"/>
        <w:rPr>
          <w:rFonts w:ascii="Times New Roman" w:hAnsi="Times New Roman"/>
          <w:bCs/>
          <w:sz w:val="28"/>
          <w:szCs w:val="28"/>
        </w:rPr>
      </w:pPr>
      <w:r w:rsidRPr="002C16BF">
        <w:rPr>
          <w:rFonts w:ascii="Times New Roman" w:hAnsi="Times New Roman"/>
          <w:bCs/>
          <w:sz w:val="28"/>
          <w:szCs w:val="28"/>
        </w:rPr>
        <w:t xml:space="preserve">«- укрепление материально-технической базы учреждений здравоохранения: капитальный ремонт 4-х этажного лечебного корпуса; капитальный ремонт пищеблока и скорой медицинской помощи; строительство новых зданий для размещения ФАП в  </w:t>
      </w:r>
      <w:proofErr w:type="spellStart"/>
      <w:r w:rsidRPr="002C16BF">
        <w:rPr>
          <w:rFonts w:ascii="Times New Roman" w:hAnsi="Times New Roman"/>
          <w:bCs/>
          <w:sz w:val="28"/>
          <w:szCs w:val="28"/>
        </w:rPr>
        <w:t>с</w:t>
      </w:r>
      <w:proofErr w:type="gramStart"/>
      <w:r w:rsidRPr="002C16BF">
        <w:rPr>
          <w:rFonts w:ascii="Times New Roman" w:hAnsi="Times New Roman"/>
          <w:bCs/>
          <w:sz w:val="28"/>
          <w:szCs w:val="28"/>
        </w:rPr>
        <w:t>.А</w:t>
      </w:r>
      <w:proofErr w:type="gramEnd"/>
      <w:r w:rsidRPr="002C16BF">
        <w:rPr>
          <w:rFonts w:ascii="Times New Roman" w:hAnsi="Times New Roman"/>
          <w:bCs/>
          <w:sz w:val="28"/>
          <w:szCs w:val="28"/>
        </w:rPr>
        <w:t>лово</w:t>
      </w:r>
      <w:proofErr w:type="spellEnd"/>
      <w:r w:rsidRPr="002C16BF">
        <w:rPr>
          <w:rFonts w:ascii="Times New Roman" w:hAnsi="Times New Roman"/>
          <w:bCs/>
          <w:sz w:val="28"/>
          <w:szCs w:val="28"/>
        </w:rPr>
        <w:t xml:space="preserve">, с. </w:t>
      </w:r>
      <w:proofErr w:type="spellStart"/>
      <w:r w:rsidRPr="002C16BF">
        <w:rPr>
          <w:rFonts w:ascii="Times New Roman" w:hAnsi="Times New Roman"/>
          <w:bCs/>
          <w:sz w:val="28"/>
          <w:szCs w:val="28"/>
        </w:rPr>
        <w:t>Батушево</w:t>
      </w:r>
      <w:proofErr w:type="spellEnd"/>
      <w:r w:rsidRPr="002C16BF">
        <w:rPr>
          <w:rFonts w:ascii="Times New Roman" w:hAnsi="Times New Roman"/>
          <w:bCs/>
          <w:sz w:val="28"/>
          <w:szCs w:val="28"/>
        </w:rPr>
        <w:t>, с. Тетюши.»;</w:t>
      </w:r>
    </w:p>
    <w:p w:rsidR="00B544F3" w:rsidRPr="002C16BF" w:rsidRDefault="00B544F3" w:rsidP="002C16BF">
      <w:pPr>
        <w:pStyle w:val="a6"/>
        <w:ind w:firstLine="426"/>
        <w:jc w:val="both"/>
        <w:rPr>
          <w:rFonts w:ascii="Times New Roman" w:hAnsi="Times New Roman"/>
          <w:bCs/>
          <w:sz w:val="28"/>
          <w:szCs w:val="28"/>
        </w:rPr>
      </w:pPr>
      <w:r w:rsidRPr="002C16BF">
        <w:rPr>
          <w:rFonts w:ascii="Times New Roman" w:hAnsi="Times New Roman"/>
          <w:bCs/>
          <w:sz w:val="28"/>
          <w:szCs w:val="28"/>
        </w:rPr>
        <w:t>абзац девятой изложить в следующей редакции:</w:t>
      </w:r>
    </w:p>
    <w:p w:rsidR="00B544F3" w:rsidRPr="002C16BF" w:rsidRDefault="00B544F3" w:rsidP="002C16BF">
      <w:pPr>
        <w:pStyle w:val="a6"/>
        <w:ind w:firstLine="426"/>
        <w:jc w:val="both"/>
        <w:rPr>
          <w:rFonts w:ascii="Times New Roman" w:hAnsi="Times New Roman"/>
          <w:bCs/>
          <w:sz w:val="28"/>
          <w:szCs w:val="28"/>
        </w:rPr>
      </w:pPr>
      <w:r w:rsidRPr="002C16BF">
        <w:rPr>
          <w:rFonts w:ascii="Times New Roman" w:hAnsi="Times New Roman"/>
          <w:bCs/>
          <w:sz w:val="28"/>
          <w:szCs w:val="28"/>
        </w:rPr>
        <w:t xml:space="preserve">«Задачи: </w:t>
      </w:r>
    </w:p>
    <w:p w:rsidR="00B544F3" w:rsidRPr="002C16BF" w:rsidRDefault="00B544F3" w:rsidP="002C16BF">
      <w:pPr>
        <w:pStyle w:val="a6"/>
        <w:ind w:firstLine="426"/>
        <w:jc w:val="both"/>
        <w:rPr>
          <w:rFonts w:ascii="Times New Roman" w:hAnsi="Times New Roman"/>
          <w:bCs/>
          <w:sz w:val="28"/>
          <w:szCs w:val="28"/>
        </w:rPr>
      </w:pPr>
      <w:r w:rsidRPr="002C16BF">
        <w:rPr>
          <w:rFonts w:ascii="Times New Roman" w:hAnsi="Times New Roman"/>
          <w:bCs/>
          <w:sz w:val="28"/>
          <w:szCs w:val="28"/>
        </w:rPr>
        <w:t>- укрепление и развитие сети физкультурно-оздоровительных объектов, оснащение их инвентарем и оборудованием:   на 2016-2020 гг. планируется  ремонт хоккейных кортов и  спортивных площадок на территории сельских поселений района; строительство стадиона с искусственным покрытием, плавательного бассейна 120 кв. м зеркала воды</w:t>
      </w:r>
      <w:proofErr w:type="gramStart"/>
      <w:r w:rsidRPr="002C16BF">
        <w:rPr>
          <w:rFonts w:ascii="Times New Roman" w:hAnsi="Times New Roman"/>
          <w:bCs/>
          <w:sz w:val="28"/>
          <w:szCs w:val="28"/>
        </w:rPr>
        <w:t>.»;</w:t>
      </w:r>
      <w:proofErr w:type="gramEnd"/>
    </w:p>
    <w:p w:rsidR="00206CB5" w:rsidRPr="002C16BF" w:rsidRDefault="00B544F3" w:rsidP="002C16BF">
      <w:pPr>
        <w:pStyle w:val="a6"/>
        <w:ind w:firstLine="426"/>
        <w:jc w:val="both"/>
        <w:rPr>
          <w:rFonts w:ascii="Times New Roman" w:hAnsi="Times New Roman"/>
          <w:bCs/>
          <w:sz w:val="28"/>
          <w:szCs w:val="28"/>
        </w:rPr>
      </w:pPr>
      <w:r w:rsidRPr="002C16BF">
        <w:rPr>
          <w:rFonts w:ascii="Times New Roman" w:hAnsi="Times New Roman"/>
          <w:bCs/>
          <w:sz w:val="28"/>
          <w:szCs w:val="28"/>
        </w:rPr>
        <w:t>в абзаце семнадцатом после слова «возможности» слова «</w:t>
      </w:r>
      <w:proofErr w:type="gramStart"/>
      <w:r w:rsidRPr="002C16BF">
        <w:rPr>
          <w:rFonts w:ascii="Times New Roman" w:hAnsi="Times New Roman"/>
          <w:bCs/>
          <w:sz w:val="28"/>
          <w:szCs w:val="28"/>
        </w:rPr>
        <w:t xml:space="preserve">( </w:t>
      </w:r>
      <w:proofErr w:type="gramEnd"/>
      <w:r w:rsidRPr="002C16BF">
        <w:rPr>
          <w:rFonts w:ascii="Times New Roman" w:hAnsi="Times New Roman"/>
          <w:bCs/>
          <w:sz w:val="28"/>
          <w:szCs w:val="28"/>
        </w:rPr>
        <w:t>обеспечение компьютерами всех школ)» исключить;</w:t>
      </w:r>
    </w:p>
    <w:p w:rsidR="00B544F3" w:rsidRPr="002C16BF" w:rsidRDefault="00B544F3" w:rsidP="002C16BF">
      <w:pPr>
        <w:pStyle w:val="a6"/>
        <w:ind w:firstLine="426"/>
        <w:jc w:val="both"/>
        <w:rPr>
          <w:rFonts w:ascii="Times New Roman" w:hAnsi="Times New Roman"/>
          <w:bCs/>
          <w:sz w:val="28"/>
          <w:szCs w:val="28"/>
        </w:rPr>
      </w:pPr>
      <w:r w:rsidRPr="002C16BF">
        <w:rPr>
          <w:rFonts w:ascii="Times New Roman" w:hAnsi="Times New Roman"/>
          <w:bCs/>
          <w:sz w:val="28"/>
          <w:szCs w:val="28"/>
        </w:rPr>
        <w:t>абзац двадцать третий изложить в следующей редакции:</w:t>
      </w:r>
    </w:p>
    <w:p w:rsidR="00B544F3" w:rsidRPr="002C16BF" w:rsidRDefault="00B544F3" w:rsidP="002C16BF">
      <w:pPr>
        <w:pStyle w:val="a6"/>
        <w:ind w:firstLine="426"/>
        <w:jc w:val="both"/>
        <w:rPr>
          <w:rFonts w:ascii="Times New Roman" w:hAnsi="Times New Roman"/>
          <w:bCs/>
          <w:sz w:val="28"/>
          <w:szCs w:val="28"/>
        </w:rPr>
      </w:pPr>
      <w:r w:rsidRPr="002C16BF">
        <w:rPr>
          <w:rFonts w:ascii="Times New Roman" w:hAnsi="Times New Roman"/>
          <w:bCs/>
          <w:sz w:val="28"/>
          <w:szCs w:val="28"/>
        </w:rPr>
        <w:t>«-создание условий для организации учебно-воспитательного процесса, развитие и укрепление учебно-материальной базы всех образовательных учреждений района</w:t>
      </w:r>
      <w:proofErr w:type="gramStart"/>
      <w:r w:rsidRPr="002C16BF">
        <w:rPr>
          <w:rFonts w:ascii="Times New Roman" w:hAnsi="Times New Roman"/>
          <w:bCs/>
          <w:sz w:val="28"/>
          <w:szCs w:val="28"/>
        </w:rPr>
        <w:t>.»;</w:t>
      </w:r>
      <w:proofErr w:type="gramEnd"/>
    </w:p>
    <w:p w:rsidR="00B544F3" w:rsidRPr="002C16BF" w:rsidRDefault="00B544F3" w:rsidP="002C16BF">
      <w:pPr>
        <w:pStyle w:val="a6"/>
        <w:ind w:firstLine="426"/>
        <w:jc w:val="both"/>
        <w:rPr>
          <w:rFonts w:ascii="Times New Roman" w:hAnsi="Times New Roman"/>
          <w:bCs/>
          <w:sz w:val="28"/>
          <w:szCs w:val="28"/>
        </w:rPr>
      </w:pPr>
      <w:r w:rsidRPr="002C16BF">
        <w:rPr>
          <w:rFonts w:ascii="Times New Roman" w:hAnsi="Times New Roman"/>
          <w:bCs/>
          <w:sz w:val="28"/>
          <w:szCs w:val="28"/>
        </w:rPr>
        <w:t>абзацы двадцать четыре – шестьдесят четыре исключить;</w:t>
      </w:r>
    </w:p>
    <w:p w:rsidR="00FC10EE" w:rsidRPr="002C16BF" w:rsidRDefault="00FC10EE" w:rsidP="002C16BF">
      <w:pPr>
        <w:pStyle w:val="a6"/>
        <w:ind w:firstLine="426"/>
        <w:jc w:val="both"/>
        <w:rPr>
          <w:rFonts w:ascii="Times New Roman" w:hAnsi="Times New Roman"/>
          <w:sz w:val="28"/>
          <w:szCs w:val="28"/>
        </w:rPr>
      </w:pPr>
      <w:r w:rsidRPr="002C16BF">
        <w:rPr>
          <w:rFonts w:ascii="Times New Roman" w:hAnsi="Times New Roman"/>
          <w:sz w:val="28"/>
          <w:szCs w:val="28"/>
        </w:rPr>
        <w:t>в абзаце шестьдесят четвертом после слова “здание</w:t>
      </w:r>
      <w:proofErr w:type="gramStart"/>
      <w:r w:rsidRPr="002C16BF">
        <w:rPr>
          <w:rFonts w:ascii="Times New Roman" w:hAnsi="Times New Roman"/>
          <w:sz w:val="28"/>
          <w:szCs w:val="28"/>
        </w:rPr>
        <w:t xml:space="preserve">.» </w:t>
      </w:r>
      <w:proofErr w:type="gramEnd"/>
      <w:r w:rsidRPr="002C16BF">
        <w:rPr>
          <w:rFonts w:ascii="Times New Roman" w:hAnsi="Times New Roman"/>
          <w:sz w:val="28"/>
          <w:szCs w:val="28"/>
        </w:rPr>
        <w:t>дополнить следующими абза</w:t>
      </w:r>
      <w:r w:rsidR="00217208">
        <w:rPr>
          <w:rFonts w:ascii="Times New Roman" w:hAnsi="Times New Roman"/>
          <w:sz w:val="28"/>
          <w:szCs w:val="28"/>
        </w:rPr>
        <w:t>ца</w:t>
      </w:r>
      <w:r w:rsidRPr="002C16BF">
        <w:rPr>
          <w:rFonts w:ascii="Times New Roman" w:hAnsi="Times New Roman"/>
          <w:sz w:val="28"/>
          <w:szCs w:val="28"/>
        </w:rPr>
        <w:t>ми:</w:t>
      </w:r>
    </w:p>
    <w:p w:rsidR="006C22A6" w:rsidRPr="002C16BF" w:rsidRDefault="00FC10EE" w:rsidP="002C16BF">
      <w:pPr>
        <w:pStyle w:val="a6"/>
        <w:ind w:firstLine="426"/>
        <w:jc w:val="both"/>
        <w:rPr>
          <w:rFonts w:ascii="Times New Roman" w:hAnsi="Times New Roman"/>
          <w:sz w:val="28"/>
          <w:szCs w:val="28"/>
        </w:rPr>
      </w:pPr>
      <w:r w:rsidRPr="002C16BF">
        <w:rPr>
          <w:rFonts w:ascii="Times New Roman" w:hAnsi="Times New Roman"/>
          <w:sz w:val="28"/>
          <w:szCs w:val="28"/>
        </w:rPr>
        <w:lastRenderedPageBreak/>
        <w:t>«</w:t>
      </w:r>
      <w:r w:rsidR="006C22A6" w:rsidRPr="002C16BF">
        <w:rPr>
          <w:rFonts w:ascii="Times New Roman" w:hAnsi="Times New Roman"/>
          <w:sz w:val="28"/>
          <w:szCs w:val="28"/>
        </w:rPr>
        <w:t xml:space="preserve"> - на 2016-2020 годы планируется капитальный ремонт здания МБОУ "</w:t>
      </w:r>
      <w:proofErr w:type="spellStart"/>
      <w:r w:rsidR="006C22A6" w:rsidRPr="002C16BF">
        <w:rPr>
          <w:rFonts w:ascii="Times New Roman" w:hAnsi="Times New Roman"/>
          <w:sz w:val="28"/>
          <w:szCs w:val="28"/>
        </w:rPr>
        <w:t>Поселковская</w:t>
      </w:r>
      <w:proofErr w:type="spellEnd"/>
      <w:r w:rsidR="006C22A6" w:rsidRPr="002C16BF">
        <w:rPr>
          <w:rFonts w:ascii="Times New Roman" w:hAnsi="Times New Roman"/>
          <w:sz w:val="28"/>
          <w:szCs w:val="28"/>
        </w:rPr>
        <w:t xml:space="preserve"> средняя школа №1" (год постройки 1980,  мощность - 620 мест, факт</w:t>
      </w:r>
      <w:r w:rsidRPr="002C16BF">
        <w:rPr>
          <w:rFonts w:ascii="Times New Roman" w:hAnsi="Times New Roman"/>
          <w:sz w:val="28"/>
          <w:szCs w:val="28"/>
        </w:rPr>
        <w:t>ически на 01.09.2015</w:t>
      </w:r>
      <w:r w:rsidR="006C22A6" w:rsidRPr="002C16BF">
        <w:rPr>
          <w:rFonts w:ascii="Times New Roman" w:hAnsi="Times New Roman"/>
          <w:sz w:val="28"/>
          <w:szCs w:val="28"/>
        </w:rPr>
        <w:t xml:space="preserve"> - 635 учащихся, площадь - 5389 кв.м.); капитальный ремонт здания МБОУ "</w:t>
      </w:r>
      <w:proofErr w:type="spellStart"/>
      <w:r w:rsidR="006C22A6" w:rsidRPr="002C16BF">
        <w:rPr>
          <w:rFonts w:ascii="Times New Roman" w:hAnsi="Times New Roman"/>
          <w:sz w:val="28"/>
          <w:szCs w:val="28"/>
        </w:rPr>
        <w:t>Атяшевская</w:t>
      </w:r>
      <w:proofErr w:type="spellEnd"/>
      <w:r w:rsidR="006C22A6" w:rsidRPr="002C16BF">
        <w:rPr>
          <w:rFonts w:ascii="Times New Roman" w:hAnsi="Times New Roman"/>
          <w:sz w:val="28"/>
          <w:szCs w:val="28"/>
        </w:rPr>
        <w:t xml:space="preserve"> средняя школа" (год постройки 1972,  мощность - 254 мест, фактически </w:t>
      </w:r>
      <w:r w:rsidRPr="002C16BF">
        <w:rPr>
          <w:rFonts w:ascii="Times New Roman" w:hAnsi="Times New Roman"/>
          <w:sz w:val="28"/>
          <w:szCs w:val="28"/>
        </w:rPr>
        <w:t xml:space="preserve">01.09.2015 </w:t>
      </w:r>
      <w:r w:rsidR="006C22A6" w:rsidRPr="002C16BF">
        <w:rPr>
          <w:rFonts w:ascii="Times New Roman" w:hAnsi="Times New Roman"/>
          <w:sz w:val="28"/>
          <w:szCs w:val="28"/>
        </w:rPr>
        <w:t>- 144 учащихся, площадь - 1178.2 кв.м.); капитальный ремонт здания МБОУ "</w:t>
      </w:r>
      <w:proofErr w:type="spellStart"/>
      <w:r w:rsidR="006C22A6" w:rsidRPr="002C16BF">
        <w:rPr>
          <w:rFonts w:ascii="Times New Roman" w:hAnsi="Times New Roman"/>
          <w:sz w:val="28"/>
          <w:szCs w:val="28"/>
        </w:rPr>
        <w:t>Болшеманадышская</w:t>
      </w:r>
      <w:proofErr w:type="spellEnd"/>
      <w:r w:rsidR="006C22A6" w:rsidRPr="002C16BF">
        <w:rPr>
          <w:rFonts w:ascii="Times New Roman" w:hAnsi="Times New Roman"/>
          <w:sz w:val="28"/>
          <w:szCs w:val="28"/>
        </w:rPr>
        <w:t xml:space="preserve"> средняя школа" (год постройки 1972,  мощность - 170 мест, факт</w:t>
      </w:r>
      <w:r w:rsidRPr="002C16BF">
        <w:rPr>
          <w:rFonts w:ascii="Times New Roman" w:hAnsi="Times New Roman"/>
          <w:sz w:val="28"/>
          <w:szCs w:val="28"/>
        </w:rPr>
        <w:t>ически 01.09.2015</w:t>
      </w:r>
      <w:r w:rsidR="006C22A6" w:rsidRPr="002C16BF">
        <w:rPr>
          <w:rFonts w:ascii="Times New Roman" w:hAnsi="Times New Roman"/>
          <w:sz w:val="28"/>
          <w:szCs w:val="28"/>
        </w:rPr>
        <w:t xml:space="preserve"> - 93 учащихся, площадь - 1121 кв.м.); капитальный ремонт здания МБОУ "</w:t>
      </w:r>
      <w:proofErr w:type="spellStart"/>
      <w:r w:rsidR="006C22A6" w:rsidRPr="002C16BF">
        <w:rPr>
          <w:rFonts w:ascii="Times New Roman" w:hAnsi="Times New Roman"/>
          <w:sz w:val="28"/>
          <w:szCs w:val="28"/>
        </w:rPr>
        <w:t>Киржеманская</w:t>
      </w:r>
      <w:proofErr w:type="spellEnd"/>
      <w:r w:rsidR="006C22A6" w:rsidRPr="002C16BF">
        <w:rPr>
          <w:rFonts w:ascii="Times New Roman" w:hAnsi="Times New Roman"/>
          <w:sz w:val="28"/>
          <w:szCs w:val="28"/>
        </w:rPr>
        <w:t xml:space="preserve"> средняя школа" (год постройки 1982,  мощность - 320 мест, фактически 01.09.2015</w:t>
      </w:r>
      <w:r w:rsidRPr="002C16BF">
        <w:rPr>
          <w:rFonts w:ascii="Times New Roman" w:hAnsi="Times New Roman"/>
          <w:sz w:val="28"/>
          <w:szCs w:val="28"/>
        </w:rPr>
        <w:t xml:space="preserve"> </w:t>
      </w:r>
      <w:r w:rsidR="006C22A6" w:rsidRPr="002C16BF">
        <w:rPr>
          <w:rFonts w:ascii="Times New Roman" w:hAnsi="Times New Roman"/>
          <w:sz w:val="28"/>
          <w:szCs w:val="28"/>
        </w:rPr>
        <w:t>-</w:t>
      </w:r>
      <w:r w:rsidRPr="002C16BF">
        <w:rPr>
          <w:rFonts w:ascii="Times New Roman" w:hAnsi="Times New Roman"/>
          <w:sz w:val="28"/>
          <w:szCs w:val="28"/>
        </w:rPr>
        <w:t xml:space="preserve"> </w:t>
      </w:r>
      <w:r w:rsidR="006C22A6" w:rsidRPr="002C16BF">
        <w:rPr>
          <w:rFonts w:ascii="Times New Roman" w:hAnsi="Times New Roman"/>
          <w:sz w:val="28"/>
          <w:szCs w:val="28"/>
        </w:rPr>
        <w:t xml:space="preserve">41 учащихся, площадь - 1893 кв.м.); </w:t>
      </w:r>
      <w:proofErr w:type="gramStart"/>
      <w:r w:rsidR="006C22A6" w:rsidRPr="002C16BF">
        <w:rPr>
          <w:rFonts w:ascii="Times New Roman" w:hAnsi="Times New Roman"/>
          <w:sz w:val="28"/>
          <w:szCs w:val="28"/>
        </w:rPr>
        <w:t>капитальный ремонт здания МБОУ "</w:t>
      </w:r>
      <w:proofErr w:type="spellStart"/>
      <w:r w:rsidR="006C22A6" w:rsidRPr="002C16BF">
        <w:rPr>
          <w:rFonts w:ascii="Times New Roman" w:hAnsi="Times New Roman"/>
          <w:sz w:val="28"/>
          <w:szCs w:val="28"/>
        </w:rPr>
        <w:t>Аловская</w:t>
      </w:r>
      <w:proofErr w:type="spellEnd"/>
      <w:r w:rsidR="006C22A6" w:rsidRPr="002C16BF">
        <w:rPr>
          <w:rFonts w:ascii="Times New Roman" w:hAnsi="Times New Roman"/>
          <w:sz w:val="28"/>
          <w:szCs w:val="28"/>
        </w:rPr>
        <w:t xml:space="preserve">  средняя школа" (год постройки 1968,  мощность - 380 мест, факт</w:t>
      </w:r>
      <w:r w:rsidRPr="002C16BF">
        <w:rPr>
          <w:rFonts w:ascii="Times New Roman" w:hAnsi="Times New Roman"/>
          <w:sz w:val="28"/>
          <w:szCs w:val="28"/>
        </w:rPr>
        <w:t xml:space="preserve">ически 01.09.2015 </w:t>
      </w:r>
      <w:r w:rsidR="006C22A6" w:rsidRPr="002C16BF">
        <w:rPr>
          <w:rFonts w:ascii="Times New Roman" w:hAnsi="Times New Roman"/>
          <w:sz w:val="28"/>
          <w:szCs w:val="28"/>
        </w:rPr>
        <w:t>- 65 учащихся, площадь - 2951 кв.м.); капитальный ремонт здания МБОУ "</w:t>
      </w:r>
      <w:proofErr w:type="spellStart"/>
      <w:r w:rsidR="006C22A6" w:rsidRPr="002C16BF">
        <w:rPr>
          <w:rFonts w:ascii="Times New Roman" w:hAnsi="Times New Roman"/>
          <w:sz w:val="28"/>
          <w:szCs w:val="28"/>
        </w:rPr>
        <w:t>Лобаскинская</w:t>
      </w:r>
      <w:proofErr w:type="spellEnd"/>
      <w:r w:rsidR="006C22A6" w:rsidRPr="002C16BF">
        <w:rPr>
          <w:rFonts w:ascii="Times New Roman" w:hAnsi="Times New Roman"/>
          <w:sz w:val="28"/>
          <w:szCs w:val="28"/>
        </w:rPr>
        <w:t xml:space="preserve">  средняя школа" строительство спортивного зала; капитальный ремонт здания МБОУ "</w:t>
      </w:r>
      <w:proofErr w:type="spellStart"/>
      <w:r w:rsidR="006C22A6" w:rsidRPr="002C16BF">
        <w:rPr>
          <w:rFonts w:ascii="Times New Roman" w:hAnsi="Times New Roman"/>
          <w:sz w:val="28"/>
          <w:szCs w:val="28"/>
        </w:rPr>
        <w:t>Сабанчеевская</w:t>
      </w:r>
      <w:proofErr w:type="spellEnd"/>
      <w:r w:rsidR="006C22A6" w:rsidRPr="002C16BF">
        <w:rPr>
          <w:rFonts w:ascii="Times New Roman" w:hAnsi="Times New Roman"/>
          <w:sz w:val="28"/>
          <w:szCs w:val="28"/>
        </w:rPr>
        <w:t xml:space="preserve">  средняя школа" (год постройки 1974,  мощность - 640 мест, фактически 01.09.2015</w:t>
      </w:r>
      <w:r w:rsidRPr="002C16BF">
        <w:rPr>
          <w:rFonts w:ascii="Times New Roman" w:hAnsi="Times New Roman"/>
          <w:sz w:val="28"/>
          <w:szCs w:val="28"/>
        </w:rPr>
        <w:t xml:space="preserve"> </w:t>
      </w:r>
      <w:r w:rsidR="006C22A6" w:rsidRPr="002C16BF">
        <w:rPr>
          <w:rFonts w:ascii="Times New Roman" w:hAnsi="Times New Roman"/>
          <w:sz w:val="28"/>
          <w:szCs w:val="28"/>
        </w:rPr>
        <w:t>- 48 учащихся, площадь - 2635 кв.м.);</w:t>
      </w:r>
      <w:proofErr w:type="gramEnd"/>
      <w:r w:rsidR="006C22A6" w:rsidRPr="002C16BF">
        <w:rPr>
          <w:rFonts w:ascii="Times New Roman" w:hAnsi="Times New Roman"/>
          <w:sz w:val="28"/>
          <w:szCs w:val="28"/>
        </w:rPr>
        <w:t xml:space="preserve"> капитальный ремонт существующего здания МБДОУ "Атяшевский детский сад №4"  (Год постройки 1988,  мощность </w:t>
      </w:r>
      <w:r w:rsidRPr="002C16BF">
        <w:rPr>
          <w:rFonts w:ascii="Times New Roman" w:hAnsi="Times New Roman"/>
          <w:sz w:val="28"/>
          <w:szCs w:val="28"/>
        </w:rPr>
        <w:t>–</w:t>
      </w:r>
      <w:r w:rsidR="006C22A6" w:rsidRPr="002C16BF">
        <w:rPr>
          <w:rFonts w:ascii="Times New Roman" w:hAnsi="Times New Roman"/>
          <w:sz w:val="28"/>
          <w:szCs w:val="28"/>
        </w:rPr>
        <w:t xml:space="preserve"> 40</w:t>
      </w:r>
      <w:r w:rsidRPr="002C16BF">
        <w:rPr>
          <w:rFonts w:ascii="Times New Roman" w:hAnsi="Times New Roman"/>
          <w:sz w:val="28"/>
          <w:szCs w:val="28"/>
        </w:rPr>
        <w:t xml:space="preserve"> </w:t>
      </w:r>
      <w:r w:rsidR="006C22A6" w:rsidRPr="002C16BF">
        <w:rPr>
          <w:rFonts w:ascii="Times New Roman" w:hAnsi="Times New Roman"/>
          <w:sz w:val="28"/>
          <w:szCs w:val="28"/>
        </w:rPr>
        <w:t>мест, факт</w:t>
      </w:r>
      <w:r w:rsidRPr="002C16BF">
        <w:rPr>
          <w:rFonts w:ascii="Times New Roman" w:hAnsi="Times New Roman"/>
          <w:sz w:val="28"/>
          <w:szCs w:val="28"/>
        </w:rPr>
        <w:t xml:space="preserve">ически 01.09.2015 </w:t>
      </w:r>
      <w:r w:rsidR="006C22A6" w:rsidRPr="002C16BF">
        <w:rPr>
          <w:rFonts w:ascii="Times New Roman" w:hAnsi="Times New Roman"/>
          <w:sz w:val="28"/>
          <w:szCs w:val="28"/>
        </w:rPr>
        <w:t>- 43 воспитанника, площадь - 475 кв.м.)</w:t>
      </w:r>
      <w:proofErr w:type="gramStart"/>
      <w:r w:rsidR="006C22A6" w:rsidRPr="002C16BF">
        <w:rPr>
          <w:rFonts w:ascii="Times New Roman" w:hAnsi="Times New Roman"/>
          <w:sz w:val="28"/>
          <w:szCs w:val="28"/>
        </w:rPr>
        <w:t>.</w:t>
      </w:r>
      <w:r w:rsidRPr="002C16BF">
        <w:rPr>
          <w:rFonts w:ascii="Times New Roman" w:hAnsi="Times New Roman"/>
          <w:sz w:val="28"/>
          <w:szCs w:val="28"/>
        </w:rPr>
        <w:t>»</w:t>
      </w:r>
      <w:proofErr w:type="gramEnd"/>
      <w:r w:rsidRPr="002C16BF">
        <w:rPr>
          <w:rFonts w:ascii="Times New Roman" w:hAnsi="Times New Roman"/>
          <w:sz w:val="28"/>
          <w:szCs w:val="28"/>
        </w:rPr>
        <w:t>;</w:t>
      </w:r>
    </w:p>
    <w:p w:rsidR="00FC10EE" w:rsidRPr="002C16BF" w:rsidRDefault="00FC10EE" w:rsidP="002C16BF">
      <w:pPr>
        <w:pStyle w:val="a6"/>
        <w:ind w:firstLine="426"/>
        <w:jc w:val="both"/>
        <w:rPr>
          <w:rFonts w:ascii="Times New Roman" w:hAnsi="Times New Roman"/>
          <w:sz w:val="28"/>
          <w:szCs w:val="28"/>
        </w:rPr>
      </w:pPr>
      <w:r w:rsidRPr="002C16BF">
        <w:rPr>
          <w:rFonts w:ascii="Times New Roman" w:hAnsi="Times New Roman"/>
          <w:sz w:val="28"/>
          <w:szCs w:val="28"/>
        </w:rPr>
        <w:t>абзацы семьдесят семь – сто восемь исключить;</w:t>
      </w:r>
    </w:p>
    <w:p w:rsidR="00FC10EE" w:rsidRPr="002C16BF" w:rsidRDefault="00FC10EE" w:rsidP="002C16BF">
      <w:pPr>
        <w:pStyle w:val="a6"/>
        <w:ind w:firstLine="426"/>
        <w:jc w:val="both"/>
        <w:rPr>
          <w:rFonts w:ascii="Times New Roman" w:hAnsi="Times New Roman"/>
          <w:sz w:val="28"/>
          <w:szCs w:val="28"/>
        </w:rPr>
      </w:pPr>
      <w:r w:rsidRPr="002C16BF">
        <w:rPr>
          <w:rFonts w:ascii="Times New Roman" w:hAnsi="Times New Roman"/>
          <w:sz w:val="28"/>
          <w:szCs w:val="28"/>
        </w:rPr>
        <w:t>абзац сто девять изложить в следующей редакции:</w:t>
      </w:r>
    </w:p>
    <w:p w:rsidR="00FC10EE" w:rsidRPr="002C16BF" w:rsidRDefault="00FC10EE" w:rsidP="002C16BF">
      <w:pPr>
        <w:pStyle w:val="a6"/>
        <w:ind w:firstLine="426"/>
        <w:jc w:val="both"/>
        <w:rPr>
          <w:rFonts w:ascii="Times New Roman" w:hAnsi="Times New Roman"/>
          <w:sz w:val="28"/>
          <w:szCs w:val="28"/>
        </w:rPr>
      </w:pPr>
      <w:r w:rsidRPr="002C16BF">
        <w:rPr>
          <w:rFonts w:ascii="Times New Roman" w:hAnsi="Times New Roman"/>
          <w:sz w:val="28"/>
          <w:szCs w:val="28"/>
        </w:rPr>
        <w:t xml:space="preserve">«В спокойном русле протекает духовная жизнь района. На территории района 95% населения православного вероисповедания. На 01.01.2012 в районе действовало 12 церквей и молельных домов. Старейшие храмы района: Приход Вознесенской церкви в с. Атяшево (1787г.), Приход </w:t>
      </w:r>
      <w:proofErr w:type="spellStart"/>
      <w:r w:rsidRPr="002C16BF">
        <w:rPr>
          <w:rFonts w:ascii="Times New Roman" w:hAnsi="Times New Roman"/>
          <w:sz w:val="28"/>
          <w:szCs w:val="28"/>
        </w:rPr>
        <w:t>Космодамианской</w:t>
      </w:r>
      <w:proofErr w:type="spellEnd"/>
      <w:r w:rsidRPr="002C16BF">
        <w:rPr>
          <w:rFonts w:ascii="Times New Roman" w:hAnsi="Times New Roman"/>
          <w:sz w:val="28"/>
          <w:szCs w:val="28"/>
        </w:rPr>
        <w:t xml:space="preserve"> церкви в с</w:t>
      </w:r>
      <w:proofErr w:type="gramStart"/>
      <w:r w:rsidRPr="002C16BF">
        <w:rPr>
          <w:rFonts w:ascii="Times New Roman" w:hAnsi="Times New Roman"/>
          <w:sz w:val="28"/>
          <w:szCs w:val="28"/>
        </w:rPr>
        <w:t>.Р</w:t>
      </w:r>
      <w:proofErr w:type="gramEnd"/>
      <w:r w:rsidRPr="002C16BF">
        <w:rPr>
          <w:rFonts w:ascii="Times New Roman" w:hAnsi="Times New Roman"/>
          <w:sz w:val="28"/>
          <w:szCs w:val="28"/>
        </w:rPr>
        <w:t xml:space="preserve">усские Дубровки (1896г.), Приход Казанской церкви в с. </w:t>
      </w:r>
      <w:proofErr w:type="spellStart"/>
      <w:r w:rsidRPr="002C16BF">
        <w:rPr>
          <w:rFonts w:ascii="Times New Roman" w:hAnsi="Times New Roman"/>
          <w:sz w:val="28"/>
          <w:szCs w:val="28"/>
        </w:rPr>
        <w:t>Киржеманы</w:t>
      </w:r>
      <w:proofErr w:type="spellEnd"/>
      <w:r w:rsidRPr="002C16BF">
        <w:rPr>
          <w:rFonts w:ascii="Times New Roman" w:hAnsi="Times New Roman"/>
          <w:sz w:val="28"/>
          <w:szCs w:val="28"/>
        </w:rPr>
        <w:t xml:space="preserve"> (1789г.). За период 2012-2014гг. построены еще  4 церкви. В 2015 году в </w:t>
      </w:r>
      <w:proofErr w:type="spellStart"/>
      <w:r w:rsidRPr="002C16BF">
        <w:rPr>
          <w:rFonts w:ascii="Times New Roman" w:hAnsi="Times New Roman"/>
          <w:sz w:val="28"/>
          <w:szCs w:val="28"/>
        </w:rPr>
        <w:t>рп</w:t>
      </w:r>
      <w:proofErr w:type="spellEnd"/>
      <w:r w:rsidRPr="002C16BF">
        <w:rPr>
          <w:rFonts w:ascii="Times New Roman" w:hAnsi="Times New Roman"/>
          <w:sz w:val="28"/>
          <w:szCs w:val="28"/>
        </w:rPr>
        <w:t xml:space="preserve">. Атяшево введен в эксплуатацию храм в честь Святого апостола Андрея Первозванного, который своим архитектурным величием значительно изменил облик поселка. Решением Священного Синода от 30 мая 2011 года из состава Саранской епархии выделены </w:t>
      </w:r>
      <w:proofErr w:type="spellStart"/>
      <w:r w:rsidRPr="002C16BF">
        <w:rPr>
          <w:rFonts w:ascii="Times New Roman" w:hAnsi="Times New Roman"/>
          <w:sz w:val="28"/>
          <w:szCs w:val="28"/>
        </w:rPr>
        <w:t>Краснослободская</w:t>
      </w:r>
      <w:proofErr w:type="spellEnd"/>
      <w:r w:rsidRPr="002C16BF">
        <w:rPr>
          <w:rFonts w:ascii="Times New Roman" w:hAnsi="Times New Roman"/>
          <w:sz w:val="28"/>
          <w:szCs w:val="28"/>
        </w:rPr>
        <w:t xml:space="preserve"> и </w:t>
      </w:r>
      <w:proofErr w:type="spellStart"/>
      <w:r w:rsidRPr="002C16BF">
        <w:rPr>
          <w:rFonts w:ascii="Times New Roman" w:hAnsi="Times New Roman"/>
          <w:sz w:val="28"/>
          <w:szCs w:val="28"/>
        </w:rPr>
        <w:t>Ардатовская</w:t>
      </w:r>
      <w:proofErr w:type="spellEnd"/>
      <w:r w:rsidRPr="002C16BF">
        <w:rPr>
          <w:rFonts w:ascii="Times New Roman" w:hAnsi="Times New Roman"/>
          <w:sz w:val="28"/>
          <w:szCs w:val="28"/>
        </w:rPr>
        <w:t xml:space="preserve"> епархии</w:t>
      </w:r>
      <w:proofErr w:type="gramStart"/>
      <w:r w:rsidRPr="002C16BF">
        <w:rPr>
          <w:rFonts w:ascii="Times New Roman" w:hAnsi="Times New Roman"/>
          <w:sz w:val="28"/>
          <w:szCs w:val="28"/>
        </w:rPr>
        <w:t>.»;</w:t>
      </w:r>
    </w:p>
    <w:p w:rsidR="00FC10EE" w:rsidRPr="002C16BF" w:rsidRDefault="00FC10EE" w:rsidP="002C16BF">
      <w:pPr>
        <w:pStyle w:val="a6"/>
        <w:ind w:firstLine="426"/>
        <w:jc w:val="both"/>
        <w:rPr>
          <w:rFonts w:ascii="Times New Roman" w:hAnsi="Times New Roman"/>
          <w:bCs/>
          <w:sz w:val="28"/>
          <w:szCs w:val="28"/>
        </w:rPr>
      </w:pPr>
      <w:proofErr w:type="gramEnd"/>
      <w:r w:rsidRPr="002C16BF">
        <w:rPr>
          <w:rFonts w:ascii="Times New Roman" w:hAnsi="Times New Roman"/>
          <w:sz w:val="28"/>
          <w:szCs w:val="28"/>
        </w:rPr>
        <w:t xml:space="preserve"> </w:t>
      </w:r>
      <w:r w:rsidR="00FD15F6">
        <w:rPr>
          <w:rFonts w:ascii="Times New Roman" w:hAnsi="Times New Roman"/>
          <w:bCs/>
          <w:sz w:val="28"/>
          <w:szCs w:val="28"/>
        </w:rPr>
        <w:t>40</w:t>
      </w:r>
      <w:r w:rsidRPr="002C16BF">
        <w:rPr>
          <w:rFonts w:ascii="Times New Roman" w:hAnsi="Times New Roman"/>
          <w:bCs/>
          <w:sz w:val="28"/>
          <w:szCs w:val="28"/>
        </w:rPr>
        <w:t>. В пункте 3.3. главы III:</w:t>
      </w:r>
    </w:p>
    <w:p w:rsidR="00FC10EE" w:rsidRPr="002C16BF" w:rsidRDefault="00FC10EE" w:rsidP="002C16BF">
      <w:pPr>
        <w:pStyle w:val="a6"/>
        <w:ind w:firstLine="426"/>
        <w:jc w:val="both"/>
        <w:rPr>
          <w:rFonts w:ascii="Times New Roman" w:hAnsi="Times New Roman"/>
          <w:bCs/>
          <w:sz w:val="28"/>
          <w:szCs w:val="28"/>
        </w:rPr>
      </w:pPr>
      <w:r w:rsidRPr="002C16BF">
        <w:rPr>
          <w:rFonts w:ascii="Times New Roman" w:hAnsi="Times New Roman"/>
          <w:bCs/>
          <w:sz w:val="28"/>
          <w:szCs w:val="28"/>
        </w:rPr>
        <w:t>абзацы пять, шесть, восемь-четырнадцать исключить;</w:t>
      </w:r>
    </w:p>
    <w:p w:rsidR="00FC10EE" w:rsidRPr="00132AAD" w:rsidRDefault="00FC10EE" w:rsidP="002C16BF">
      <w:pPr>
        <w:pStyle w:val="a6"/>
        <w:ind w:firstLine="426"/>
        <w:jc w:val="both"/>
        <w:rPr>
          <w:rFonts w:ascii="Times New Roman" w:hAnsi="Times New Roman"/>
          <w:sz w:val="28"/>
          <w:szCs w:val="28"/>
        </w:rPr>
      </w:pPr>
      <w:r w:rsidRPr="002C16BF">
        <w:rPr>
          <w:rFonts w:ascii="Times New Roman" w:hAnsi="Times New Roman"/>
          <w:bCs/>
          <w:sz w:val="28"/>
          <w:szCs w:val="28"/>
        </w:rPr>
        <w:t>абзац седьмой изложить в следующей редакции:</w:t>
      </w:r>
    </w:p>
    <w:p w:rsidR="00FC10EE" w:rsidRPr="002C16BF" w:rsidRDefault="00FC10EE" w:rsidP="002C16BF">
      <w:pPr>
        <w:pStyle w:val="a6"/>
        <w:ind w:firstLine="426"/>
        <w:jc w:val="both"/>
        <w:rPr>
          <w:rFonts w:ascii="Times New Roman" w:hAnsi="Times New Roman"/>
          <w:sz w:val="28"/>
          <w:szCs w:val="28"/>
        </w:rPr>
      </w:pPr>
      <w:r w:rsidRPr="002C16BF">
        <w:rPr>
          <w:rFonts w:ascii="Times New Roman" w:hAnsi="Times New Roman"/>
          <w:bCs/>
          <w:sz w:val="28"/>
          <w:szCs w:val="28"/>
        </w:rPr>
        <w:t xml:space="preserve">«- </w:t>
      </w:r>
      <w:r w:rsidRPr="002C16BF">
        <w:rPr>
          <w:rFonts w:ascii="Times New Roman" w:hAnsi="Times New Roman"/>
          <w:sz w:val="28"/>
          <w:szCs w:val="28"/>
        </w:rPr>
        <w:t xml:space="preserve">элеватора на 120 тыс. тонн в год в </w:t>
      </w:r>
      <w:proofErr w:type="spellStart"/>
      <w:r w:rsidRPr="002C16BF">
        <w:rPr>
          <w:rFonts w:ascii="Times New Roman" w:hAnsi="Times New Roman"/>
          <w:sz w:val="28"/>
          <w:szCs w:val="28"/>
        </w:rPr>
        <w:t>рп</w:t>
      </w:r>
      <w:proofErr w:type="spellEnd"/>
      <w:r w:rsidRPr="002C16BF">
        <w:rPr>
          <w:rFonts w:ascii="Times New Roman" w:hAnsi="Times New Roman"/>
          <w:sz w:val="28"/>
          <w:szCs w:val="28"/>
        </w:rPr>
        <w:t>.  Атяшево</w:t>
      </w:r>
      <w:proofErr w:type="gramStart"/>
      <w:r w:rsidRPr="002C16BF">
        <w:rPr>
          <w:rFonts w:ascii="Times New Roman" w:hAnsi="Times New Roman"/>
          <w:sz w:val="28"/>
          <w:szCs w:val="28"/>
        </w:rPr>
        <w:t>;»</w:t>
      </w:r>
      <w:proofErr w:type="gramEnd"/>
      <w:r w:rsidRPr="002C16BF">
        <w:rPr>
          <w:rFonts w:ascii="Times New Roman" w:hAnsi="Times New Roman"/>
          <w:sz w:val="28"/>
          <w:szCs w:val="28"/>
        </w:rPr>
        <w:t>;</w:t>
      </w:r>
    </w:p>
    <w:p w:rsidR="002C16BF" w:rsidRPr="002C16BF" w:rsidRDefault="002C16BF" w:rsidP="002C16BF">
      <w:pPr>
        <w:pStyle w:val="a6"/>
        <w:ind w:firstLine="426"/>
        <w:jc w:val="both"/>
        <w:rPr>
          <w:rFonts w:ascii="Times New Roman" w:hAnsi="Times New Roman"/>
          <w:sz w:val="28"/>
          <w:szCs w:val="28"/>
        </w:rPr>
      </w:pPr>
      <w:r w:rsidRPr="002C16BF">
        <w:rPr>
          <w:rFonts w:ascii="Times New Roman" w:hAnsi="Times New Roman"/>
          <w:sz w:val="28"/>
          <w:szCs w:val="28"/>
        </w:rPr>
        <w:t>Дополнить абзацем следующего содержания:</w:t>
      </w:r>
    </w:p>
    <w:p w:rsidR="002C16BF" w:rsidRPr="002C16BF" w:rsidRDefault="002C16BF" w:rsidP="002C16BF">
      <w:pPr>
        <w:pStyle w:val="a6"/>
        <w:ind w:firstLine="426"/>
        <w:jc w:val="both"/>
        <w:rPr>
          <w:rFonts w:ascii="Times New Roman" w:hAnsi="Times New Roman"/>
          <w:sz w:val="28"/>
          <w:szCs w:val="28"/>
          <w:highlight w:val="green"/>
        </w:rPr>
      </w:pPr>
      <w:r w:rsidRPr="002C16BF">
        <w:rPr>
          <w:rFonts w:ascii="Times New Roman" w:hAnsi="Times New Roman"/>
          <w:sz w:val="28"/>
          <w:szCs w:val="28"/>
        </w:rPr>
        <w:t>«- ПАО «Завод Маслодельный «Атяшевский», мощностью по переработке  молока  до 100 тонн в сутки</w:t>
      </w:r>
      <w:proofErr w:type="gramStart"/>
      <w:r w:rsidRPr="002C16BF">
        <w:rPr>
          <w:rFonts w:ascii="Times New Roman" w:hAnsi="Times New Roman"/>
          <w:sz w:val="28"/>
          <w:szCs w:val="28"/>
        </w:rPr>
        <w:t>.»;</w:t>
      </w:r>
      <w:proofErr w:type="gramEnd"/>
    </w:p>
    <w:p w:rsidR="002C16BF" w:rsidRPr="00FD15F6" w:rsidRDefault="001E0FFA" w:rsidP="00FD15F6">
      <w:pPr>
        <w:pStyle w:val="a6"/>
        <w:ind w:firstLine="426"/>
        <w:jc w:val="both"/>
        <w:rPr>
          <w:rFonts w:ascii="Times New Roman" w:hAnsi="Times New Roman"/>
          <w:sz w:val="28"/>
          <w:szCs w:val="28"/>
        </w:rPr>
      </w:pPr>
      <w:r w:rsidRPr="00FD15F6">
        <w:rPr>
          <w:rFonts w:ascii="Times New Roman" w:hAnsi="Times New Roman"/>
          <w:sz w:val="28"/>
          <w:szCs w:val="28"/>
        </w:rPr>
        <w:t>4</w:t>
      </w:r>
      <w:r w:rsidR="00FD15F6" w:rsidRPr="00FD15F6">
        <w:rPr>
          <w:rFonts w:ascii="Times New Roman" w:hAnsi="Times New Roman"/>
          <w:sz w:val="28"/>
          <w:szCs w:val="28"/>
        </w:rPr>
        <w:t>1</w:t>
      </w:r>
      <w:r w:rsidR="002C16BF" w:rsidRPr="00FD15F6">
        <w:rPr>
          <w:rFonts w:ascii="Times New Roman" w:hAnsi="Times New Roman"/>
          <w:sz w:val="28"/>
          <w:szCs w:val="28"/>
        </w:rPr>
        <w:t>. В пункте 3.4. главы III:</w:t>
      </w:r>
    </w:p>
    <w:p w:rsidR="002C16BF" w:rsidRPr="00FD15F6" w:rsidRDefault="002C16BF" w:rsidP="00FD15F6">
      <w:pPr>
        <w:pStyle w:val="a6"/>
        <w:ind w:firstLine="426"/>
        <w:jc w:val="both"/>
        <w:rPr>
          <w:rFonts w:ascii="Times New Roman" w:hAnsi="Times New Roman"/>
          <w:sz w:val="28"/>
          <w:szCs w:val="28"/>
        </w:rPr>
      </w:pPr>
      <w:r w:rsidRPr="00FD15F6">
        <w:rPr>
          <w:rFonts w:ascii="Times New Roman" w:hAnsi="Times New Roman"/>
          <w:sz w:val="28"/>
          <w:szCs w:val="28"/>
        </w:rPr>
        <w:t>абзацы восьмой-одиннадцатый исключить;</w:t>
      </w:r>
    </w:p>
    <w:p w:rsidR="002C16BF" w:rsidRPr="00FD15F6" w:rsidRDefault="002C16BF" w:rsidP="00FD15F6">
      <w:pPr>
        <w:pStyle w:val="a6"/>
        <w:ind w:firstLine="426"/>
        <w:jc w:val="both"/>
        <w:rPr>
          <w:rFonts w:ascii="Times New Roman" w:hAnsi="Times New Roman"/>
          <w:sz w:val="28"/>
          <w:szCs w:val="28"/>
        </w:rPr>
      </w:pPr>
      <w:r w:rsidRPr="00FD15F6">
        <w:rPr>
          <w:rFonts w:ascii="Times New Roman" w:hAnsi="Times New Roman"/>
          <w:sz w:val="28"/>
          <w:szCs w:val="28"/>
        </w:rPr>
        <w:t>абзацы двенадцать-семнадцать изложить в следующей редакции:</w:t>
      </w:r>
    </w:p>
    <w:p w:rsidR="002C16BF" w:rsidRPr="00FD15F6" w:rsidRDefault="002C16BF" w:rsidP="00FD15F6">
      <w:pPr>
        <w:pStyle w:val="a6"/>
        <w:ind w:firstLine="426"/>
        <w:jc w:val="both"/>
        <w:rPr>
          <w:rFonts w:ascii="Times New Roman" w:hAnsi="Times New Roman"/>
          <w:sz w:val="28"/>
          <w:szCs w:val="28"/>
        </w:rPr>
      </w:pPr>
      <w:r w:rsidRPr="00FD15F6">
        <w:rPr>
          <w:rFonts w:ascii="Times New Roman" w:hAnsi="Times New Roman"/>
          <w:sz w:val="28"/>
          <w:szCs w:val="28"/>
        </w:rPr>
        <w:t xml:space="preserve">«- молочного комплекса на 600 голов на  базе предприятия МАПО «Восток» </w:t>
      </w:r>
      <w:proofErr w:type="gramStart"/>
      <w:r w:rsidRPr="00FD15F6">
        <w:rPr>
          <w:rFonts w:ascii="Times New Roman" w:hAnsi="Times New Roman"/>
          <w:sz w:val="28"/>
          <w:szCs w:val="28"/>
        </w:rPr>
        <w:t>в</w:t>
      </w:r>
      <w:proofErr w:type="gramEnd"/>
      <w:r w:rsidRPr="00FD15F6">
        <w:rPr>
          <w:rFonts w:ascii="Times New Roman" w:hAnsi="Times New Roman"/>
          <w:sz w:val="28"/>
          <w:szCs w:val="28"/>
        </w:rPr>
        <w:t xml:space="preserve"> с. </w:t>
      </w:r>
      <w:proofErr w:type="spellStart"/>
      <w:r w:rsidRPr="00FD15F6">
        <w:rPr>
          <w:rFonts w:ascii="Times New Roman" w:hAnsi="Times New Roman"/>
          <w:sz w:val="28"/>
          <w:szCs w:val="28"/>
        </w:rPr>
        <w:t>Лобаски</w:t>
      </w:r>
      <w:proofErr w:type="spellEnd"/>
      <w:r w:rsidRPr="00FD15F6">
        <w:rPr>
          <w:rFonts w:ascii="Times New Roman" w:hAnsi="Times New Roman"/>
          <w:sz w:val="28"/>
          <w:szCs w:val="28"/>
        </w:rPr>
        <w:t>;</w:t>
      </w:r>
    </w:p>
    <w:p w:rsidR="002C16BF" w:rsidRPr="00FD15F6" w:rsidRDefault="002C16BF" w:rsidP="00FD15F6">
      <w:pPr>
        <w:pStyle w:val="a6"/>
        <w:ind w:firstLine="426"/>
        <w:jc w:val="both"/>
        <w:rPr>
          <w:rFonts w:ascii="Times New Roman" w:hAnsi="Times New Roman"/>
          <w:sz w:val="28"/>
          <w:szCs w:val="28"/>
        </w:rPr>
      </w:pPr>
      <w:r w:rsidRPr="00FD15F6">
        <w:rPr>
          <w:rFonts w:ascii="Times New Roman" w:hAnsi="Times New Roman"/>
          <w:sz w:val="28"/>
          <w:szCs w:val="28"/>
        </w:rPr>
        <w:t>- строительство коровника на 100 голов ЗАО «Агро-Атяшево»;</w:t>
      </w:r>
    </w:p>
    <w:p w:rsidR="002C16BF" w:rsidRPr="00FD15F6" w:rsidRDefault="002C16BF" w:rsidP="00FD15F6">
      <w:pPr>
        <w:pStyle w:val="a6"/>
        <w:ind w:firstLine="426"/>
        <w:jc w:val="both"/>
        <w:rPr>
          <w:rFonts w:ascii="Times New Roman" w:hAnsi="Times New Roman"/>
          <w:sz w:val="28"/>
          <w:szCs w:val="28"/>
        </w:rPr>
      </w:pPr>
      <w:r w:rsidRPr="00FD15F6">
        <w:rPr>
          <w:rFonts w:ascii="Times New Roman" w:hAnsi="Times New Roman"/>
          <w:sz w:val="28"/>
          <w:szCs w:val="28"/>
        </w:rPr>
        <w:lastRenderedPageBreak/>
        <w:t>- строительство семейной животноводческой фермы на 70 голов КРС;</w:t>
      </w:r>
    </w:p>
    <w:p w:rsidR="002C16BF" w:rsidRPr="00FD15F6" w:rsidRDefault="002C16BF" w:rsidP="00FD15F6">
      <w:pPr>
        <w:pStyle w:val="a6"/>
        <w:ind w:firstLine="426"/>
        <w:jc w:val="both"/>
        <w:rPr>
          <w:rFonts w:ascii="Times New Roman" w:hAnsi="Times New Roman"/>
          <w:sz w:val="28"/>
          <w:szCs w:val="28"/>
        </w:rPr>
      </w:pPr>
      <w:r w:rsidRPr="00FD15F6">
        <w:rPr>
          <w:rFonts w:ascii="Times New Roman" w:hAnsi="Times New Roman"/>
          <w:sz w:val="28"/>
          <w:szCs w:val="28"/>
        </w:rPr>
        <w:t>- реконструкция и новое строительство:</w:t>
      </w:r>
    </w:p>
    <w:p w:rsidR="002C16BF" w:rsidRPr="00217208" w:rsidRDefault="002C16BF" w:rsidP="00FD15F6">
      <w:pPr>
        <w:pStyle w:val="a6"/>
        <w:ind w:firstLine="426"/>
        <w:jc w:val="both"/>
      </w:pPr>
      <w:r w:rsidRPr="00FD15F6">
        <w:rPr>
          <w:rFonts w:ascii="Times New Roman" w:hAnsi="Times New Roman"/>
          <w:sz w:val="28"/>
          <w:szCs w:val="28"/>
        </w:rPr>
        <w:t>- птицеводческих помещений для выращивания кур-</w:t>
      </w:r>
      <w:proofErr w:type="spellStart"/>
      <w:r w:rsidRPr="00FD15F6">
        <w:rPr>
          <w:rFonts w:ascii="Times New Roman" w:hAnsi="Times New Roman"/>
          <w:sz w:val="28"/>
          <w:szCs w:val="28"/>
        </w:rPr>
        <w:t>несущек</w:t>
      </w:r>
      <w:proofErr w:type="spellEnd"/>
      <w:r w:rsidRPr="00FD15F6">
        <w:rPr>
          <w:rFonts w:ascii="Times New Roman" w:hAnsi="Times New Roman"/>
          <w:sz w:val="28"/>
          <w:szCs w:val="28"/>
        </w:rPr>
        <w:t xml:space="preserve"> ЗАО «Агро-Атяшево»;</w:t>
      </w:r>
    </w:p>
    <w:p w:rsidR="002C16BF" w:rsidRPr="00217208" w:rsidRDefault="002C16BF" w:rsidP="00217208">
      <w:pPr>
        <w:pStyle w:val="a6"/>
        <w:ind w:firstLine="426"/>
        <w:jc w:val="both"/>
        <w:rPr>
          <w:rFonts w:ascii="Times New Roman" w:hAnsi="Times New Roman"/>
          <w:sz w:val="28"/>
          <w:szCs w:val="28"/>
        </w:rPr>
      </w:pPr>
      <w:r w:rsidRPr="00217208">
        <w:rPr>
          <w:rFonts w:ascii="Times New Roman" w:hAnsi="Times New Roman"/>
          <w:sz w:val="28"/>
          <w:szCs w:val="28"/>
        </w:rPr>
        <w:t>- строительство складов для хранения зерна и семенного материала</w:t>
      </w:r>
      <w:proofErr w:type="gramStart"/>
      <w:r w:rsidRPr="00217208">
        <w:rPr>
          <w:rFonts w:ascii="Times New Roman" w:hAnsi="Times New Roman"/>
          <w:sz w:val="28"/>
          <w:szCs w:val="28"/>
        </w:rPr>
        <w:t>.»;</w:t>
      </w:r>
      <w:proofErr w:type="gramEnd"/>
    </w:p>
    <w:p w:rsidR="002C16BF" w:rsidRPr="00217208" w:rsidRDefault="001E0FFA" w:rsidP="00217208">
      <w:pPr>
        <w:pStyle w:val="a6"/>
        <w:ind w:firstLine="426"/>
        <w:jc w:val="both"/>
        <w:rPr>
          <w:rFonts w:ascii="Times New Roman" w:hAnsi="Times New Roman"/>
          <w:bCs/>
          <w:sz w:val="28"/>
          <w:szCs w:val="28"/>
        </w:rPr>
      </w:pPr>
      <w:r>
        <w:rPr>
          <w:rFonts w:ascii="Times New Roman" w:hAnsi="Times New Roman"/>
          <w:bCs/>
          <w:sz w:val="28"/>
          <w:szCs w:val="28"/>
        </w:rPr>
        <w:t>4</w:t>
      </w:r>
      <w:r w:rsidR="00FD15F6">
        <w:rPr>
          <w:rFonts w:ascii="Times New Roman" w:hAnsi="Times New Roman"/>
          <w:bCs/>
          <w:sz w:val="28"/>
          <w:szCs w:val="28"/>
        </w:rPr>
        <w:t>2</w:t>
      </w:r>
      <w:r w:rsidR="002C16BF" w:rsidRPr="00217208">
        <w:rPr>
          <w:rFonts w:ascii="Times New Roman" w:hAnsi="Times New Roman"/>
          <w:bCs/>
          <w:sz w:val="28"/>
          <w:szCs w:val="28"/>
        </w:rPr>
        <w:t>. В пункте 3.5. главы III:</w:t>
      </w:r>
    </w:p>
    <w:p w:rsidR="002C16BF" w:rsidRPr="00217208" w:rsidRDefault="002C16BF" w:rsidP="00217208">
      <w:pPr>
        <w:pStyle w:val="a6"/>
        <w:ind w:firstLine="426"/>
        <w:jc w:val="both"/>
        <w:rPr>
          <w:rFonts w:ascii="Times New Roman" w:hAnsi="Times New Roman"/>
          <w:sz w:val="28"/>
          <w:szCs w:val="28"/>
        </w:rPr>
      </w:pPr>
      <w:r w:rsidRPr="00217208">
        <w:rPr>
          <w:rFonts w:ascii="Times New Roman" w:hAnsi="Times New Roman"/>
          <w:sz w:val="28"/>
          <w:szCs w:val="28"/>
        </w:rPr>
        <w:t>После слова «бизнеса» дополнить абзацем следующего содержания:</w:t>
      </w:r>
    </w:p>
    <w:p w:rsidR="002C16BF" w:rsidRPr="00217208" w:rsidRDefault="002C16BF" w:rsidP="00217208">
      <w:pPr>
        <w:pStyle w:val="a6"/>
        <w:ind w:firstLine="426"/>
        <w:jc w:val="both"/>
        <w:rPr>
          <w:rFonts w:ascii="Times New Roman" w:hAnsi="Times New Roman"/>
          <w:sz w:val="28"/>
          <w:szCs w:val="28"/>
        </w:rPr>
      </w:pPr>
      <w:r w:rsidRPr="00217208">
        <w:rPr>
          <w:rFonts w:ascii="Times New Roman" w:hAnsi="Times New Roman"/>
          <w:sz w:val="28"/>
          <w:szCs w:val="28"/>
        </w:rPr>
        <w:t>«В районе разработан план мероприятий по внедрению муниципального стандарта инвестиционной деятельности на 2015-2017гг.»;</w:t>
      </w:r>
    </w:p>
    <w:p w:rsidR="002C16BF" w:rsidRPr="00217208" w:rsidRDefault="005438D9" w:rsidP="00217208">
      <w:pPr>
        <w:pStyle w:val="a6"/>
        <w:ind w:firstLine="426"/>
        <w:jc w:val="both"/>
        <w:rPr>
          <w:rFonts w:ascii="Times New Roman" w:hAnsi="Times New Roman"/>
          <w:sz w:val="28"/>
          <w:szCs w:val="28"/>
        </w:rPr>
      </w:pPr>
      <w:r w:rsidRPr="00217208">
        <w:rPr>
          <w:rFonts w:ascii="Times New Roman" w:hAnsi="Times New Roman"/>
          <w:sz w:val="28"/>
          <w:szCs w:val="28"/>
        </w:rPr>
        <w:t>абзац двенадцатый исключить;</w:t>
      </w:r>
    </w:p>
    <w:p w:rsidR="005438D9" w:rsidRPr="00217208" w:rsidRDefault="005438D9" w:rsidP="00217208">
      <w:pPr>
        <w:pStyle w:val="a6"/>
        <w:ind w:firstLine="426"/>
        <w:jc w:val="both"/>
        <w:rPr>
          <w:rFonts w:ascii="Times New Roman" w:hAnsi="Times New Roman"/>
          <w:sz w:val="28"/>
          <w:szCs w:val="28"/>
        </w:rPr>
      </w:pPr>
      <w:r w:rsidRPr="00217208">
        <w:rPr>
          <w:rFonts w:ascii="Times New Roman" w:hAnsi="Times New Roman"/>
          <w:sz w:val="28"/>
          <w:szCs w:val="28"/>
        </w:rPr>
        <w:t xml:space="preserve">в абзаце тринадцатом после слова «обществе» слова «а также будут осуществлены мероприятия по развитию гарантийных механизмов, по развитию </w:t>
      </w:r>
      <w:proofErr w:type="spellStart"/>
      <w:r w:rsidRPr="00217208">
        <w:rPr>
          <w:rFonts w:ascii="Times New Roman" w:hAnsi="Times New Roman"/>
          <w:sz w:val="28"/>
          <w:szCs w:val="28"/>
        </w:rPr>
        <w:t>микрозаймов</w:t>
      </w:r>
      <w:proofErr w:type="spellEnd"/>
      <w:r w:rsidRPr="00217208">
        <w:rPr>
          <w:rFonts w:ascii="Times New Roman" w:hAnsi="Times New Roman"/>
          <w:sz w:val="28"/>
          <w:szCs w:val="28"/>
        </w:rPr>
        <w:t xml:space="preserve"> с привлечением средств, как из бюджета, так и из внебюджетных источников на возвратной основе, </w:t>
      </w:r>
      <w:proofErr w:type="spellStart"/>
      <w:r w:rsidRPr="00217208">
        <w:rPr>
          <w:rFonts w:ascii="Times New Roman" w:hAnsi="Times New Roman"/>
          <w:sz w:val="28"/>
          <w:szCs w:val="28"/>
        </w:rPr>
        <w:t>предусмотрение</w:t>
      </w:r>
      <w:proofErr w:type="spellEnd"/>
      <w:r w:rsidRPr="00217208">
        <w:rPr>
          <w:rFonts w:ascii="Times New Roman" w:hAnsi="Times New Roman"/>
          <w:sz w:val="28"/>
          <w:szCs w:val="28"/>
        </w:rPr>
        <w:t xml:space="preserve"> бюджетных средств на компенсацию ставок по кредитам коммерческих банков, полученных субъектами малого бизнеса</w:t>
      </w:r>
      <w:proofErr w:type="gramStart"/>
      <w:r w:rsidRPr="00217208">
        <w:rPr>
          <w:rFonts w:ascii="Times New Roman" w:hAnsi="Times New Roman"/>
          <w:sz w:val="28"/>
          <w:szCs w:val="28"/>
        </w:rPr>
        <w:t xml:space="preserve">.» </w:t>
      </w:r>
      <w:proofErr w:type="gramEnd"/>
      <w:r w:rsidRPr="00217208">
        <w:rPr>
          <w:rFonts w:ascii="Times New Roman" w:hAnsi="Times New Roman"/>
          <w:sz w:val="28"/>
          <w:szCs w:val="28"/>
        </w:rPr>
        <w:t>исключить;</w:t>
      </w:r>
    </w:p>
    <w:p w:rsidR="005438D9" w:rsidRPr="00132AAD" w:rsidRDefault="005438D9" w:rsidP="00217208">
      <w:pPr>
        <w:pStyle w:val="a6"/>
        <w:ind w:firstLine="426"/>
        <w:jc w:val="both"/>
        <w:rPr>
          <w:rFonts w:ascii="Times New Roman" w:hAnsi="Times New Roman"/>
          <w:sz w:val="28"/>
          <w:szCs w:val="28"/>
        </w:rPr>
      </w:pPr>
      <w:r w:rsidRPr="00132AAD">
        <w:rPr>
          <w:rFonts w:ascii="Times New Roman" w:hAnsi="Times New Roman"/>
          <w:sz w:val="28"/>
          <w:szCs w:val="28"/>
        </w:rPr>
        <w:t>4</w:t>
      </w:r>
      <w:r w:rsidR="00FD15F6" w:rsidRPr="00132AAD">
        <w:rPr>
          <w:rFonts w:ascii="Times New Roman" w:hAnsi="Times New Roman"/>
          <w:sz w:val="28"/>
          <w:szCs w:val="28"/>
        </w:rPr>
        <w:t>3</w:t>
      </w:r>
      <w:r w:rsidRPr="00132AAD">
        <w:rPr>
          <w:rFonts w:ascii="Times New Roman" w:hAnsi="Times New Roman"/>
          <w:sz w:val="28"/>
          <w:szCs w:val="28"/>
        </w:rPr>
        <w:t>. В пункте 3.6. главы III:</w:t>
      </w:r>
    </w:p>
    <w:p w:rsidR="002C16BF" w:rsidRPr="00217208" w:rsidRDefault="005438D9" w:rsidP="00217208">
      <w:pPr>
        <w:pStyle w:val="a6"/>
        <w:ind w:firstLine="426"/>
        <w:jc w:val="both"/>
        <w:rPr>
          <w:rFonts w:ascii="Times New Roman" w:hAnsi="Times New Roman"/>
          <w:sz w:val="28"/>
          <w:szCs w:val="28"/>
        </w:rPr>
      </w:pPr>
      <w:r w:rsidRPr="00217208">
        <w:rPr>
          <w:rFonts w:ascii="Times New Roman" w:hAnsi="Times New Roman"/>
          <w:sz w:val="28"/>
          <w:szCs w:val="28"/>
        </w:rPr>
        <w:t xml:space="preserve">слова «ОАО» </w:t>
      </w:r>
      <w:proofErr w:type="gramStart"/>
      <w:r w:rsidRPr="00217208">
        <w:rPr>
          <w:rFonts w:ascii="Times New Roman" w:hAnsi="Times New Roman"/>
          <w:sz w:val="28"/>
          <w:szCs w:val="28"/>
        </w:rPr>
        <w:t>заменить на слова</w:t>
      </w:r>
      <w:proofErr w:type="gramEnd"/>
      <w:r w:rsidRPr="00217208">
        <w:rPr>
          <w:rFonts w:ascii="Times New Roman" w:hAnsi="Times New Roman"/>
          <w:sz w:val="28"/>
          <w:szCs w:val="28"/>
        </w:rPr>
        <w:t xml:space="preserve"> «ПАО»;</w:t>
      </w:r>
    </w:p>
    <w:p w:rsidR="002C16BF" w:rsidRPr="00217208" w:rsidRDefault="005438D9" w:rsidP="00217208">
      <w:pPr>
        <w:pStyle w:val="a6"/>
        <w:ind w:firstLine="426"/>
        <w:jc w:val="both"/>
        <w:rPr>
          <w:rFonts w:ascii="Times New Roman" w:hAnsi="Times New Roman"/>
          <w:sz w:val="28"/>
          <w:szCs w:val="28"/>
        </w:rPr>
      </w:pPr>
      <w:r w:rsidRPr="00217208">
        <w:rPr>
          <w:rFonts w:ascii="Times New Roman" w:hAnsi="Times New Roman"/>
          <w:sz w:val="28"/>
          <w:szCs w:val="28"/>
        </w:rPr>
        <w:t xml:space="preserve">в абзаце одиннадцатом, пятнадцатом слова «р.п.» </w:t>
      </w:r>
      <w:proofErr w:type="gramStart"/>
      <w:r w:rsidRPr="00217208">
        <w:rPr>
          <w:rFonts w:ascii="Times New Roman" w:hAnsi="Times New Roman"/>
          <w:sz w:val="28"/>
          <w:szCs w:val="28"/>
        </w:rPr>
        <w:t>заменить на слова</w:t>
      </w:r>
      <w:proofErr w:type="gramEnd"/>
      <w:r w:rsidRPr="00217208">
        <w:rPr>
          <w:rFonts w:ascii="Times New Roman" w:hAnsi="Times New Roman"/>
          <w:sz w:val="28"/>
          <w:szCs w:val="28"/>
        </w:rPr>
        <w:t xml:space="preserve"> «</w:t>
      </w:r>
      <w:proofErr w:type="spellStart"/>
      <w:r w:rsidRPr="00217208">
        <w:rPr>
          <w:rFonts w:ascii="Times New Roman" w:hAnsi="Times New Roman"/>
          <w:sz w:val="28"/>
          <w:szCs w:val="28"/>
        </w:rPr>
        <w:t>рп</w:t>
      </w:r>
      <w:proofErr w:type="spellEnd"/>
      <w:r w:rsidRPr="00217208">
        <w:rPr>
          <w:rFonts w:ascii="Times New Roman" w:hAnsi="Times New Roman"/>
          <w:sz w:val="28"/>
          <w:szCs w:val="28"/>
        </w:rPr>
        <w:t>.»;</w:t>
      </w:r>
    </w:p>
    <w:p w:rsidR="005438D9" w:rsidRPr="00217208" w:rsidRDefault="005438D9" w:rsidP="00217208">
      <w:pPr>
        <w:pStyle w:val="a6"/>
        <w:ind w:firstLine="426"/>
        <w:jc w:val="both"/>
        <w:rPr>
          <w:rFonts w:ascii="Times New Roman" w:hAnsi="Times New Roman"/>
          <w:sz w:val="28"/>
          <w:szCs w:val="28"/>
        </w:rPr>
      </w:pPr>
      <w:r w:rsidRPr="00217208">
        <w:rPr>
          <w:rFonts w:ascii="Times New Roman" w:hAnsi="Times New Roman"/>
          <w:sz w:val="28"/>
          <w:szCs w:val="28"/>
        </w:rPr>
        <w:t xml:space="preserve">в абзаце тринадцатом слова «ОАО» </w:t>
      </w:r>
      <w:proofErr w:type="gramStart"/>
      <w:r w:rsidRPr="00217208">
        <w:rPr>
          <w:rFonts w:ascii="Times New Roman" w:hAnsi="Times New Roman"/>
          <w:sz w:val="28"/>
          <w:szCs w:val="28"/>
        </w:rPr>
        <w:t>заменить на слова</w:t>
      </w:r>
      <w:proofErr w:type="gramEnd"/>
      <w:r w:rsidRPr="00217208">
        <w:rPr>
          <w:rFonts w:ascii="Times New Roman" w:hAnsi="Times New Roman"/>
          <w:sz w:val="28"/>
          <w:szCs w:val="28"/>
        </w:rPr>
        <w:t xml:space="preserve"> «ПАО»;</w:t>
      </w:r>
    </w:p>
    <w:p w:rsidR="005438D9" w:rsidRPr="00217208" w:rsidRDefault="005438D9" w:rsidP="00217208">
      <w:pPr>
        <w:pStyle w:val="a6"/>
        <w:ind w:firstLine="426"/>
        <w:jc w:val="both"/>
        <w:rPr>
          <w:rFonts w:ascii="Times New Roman" w:hAnsi="Times New Roman"/>
          <w:sz w:val="28"/>
          <w:szCs w:val="28"/>
        </w:rPr>
      </w:pPr>
      <w:r w:rsidRPr="00217208">
        <w:rPr>
          <w:rFonts w:ascii="Times New Roman" w:hAnsi="Times New Roman"/>
          <w:sz w:val="28"/>
          <w:szCs w:val="28"/>
        </w:rPr>
        <w:t>в абзаце тринадцатом после слова «района» слова «Республики Мордовия» исключить;</w:t>
      </w:r>
    </w:p>
    <w:p w:rsidR="005438D9" w:rsidRPr="00217208" w:rsidRDefault="001E0FFA" w:rsidP="00217208">
      <w:pPr>
        <w:pStyle w:val="a6"/>
        <w:ind w:firstLine="426"/>
        <w:jc w:val="both"/>
        <w:rPr>
          <w:rFonts w:ascii="Times New Roman" w:hAnsi="Times New Roman"/>
          <w:sz w:val="28"/>
          <w:szCs w:val="28"/>
        </w:rPr>
      </w:pPr>
      <w:r>
        <w:rPr>
          <w:rFonts w:ascii="Times New Roman" w:hAnsi="Times New Roman"/>
          <w:sz w:val="28"/>
          <w:szCs w:val="28"/>
        </w:rPr>
        <w:t>4</w:t>
      </w:r>
      <w:r w:rsidR="00FD15F6">
        <w:rPr>
          <w:rFonts w:ascii="Times New Roman" w:hAnsi="Times New Roman"/>
          <w:sz w:val="28"/>
          <w:szCs w:val="28"/>
        </w:rPr>
        <w:t>4</w:t>
      </w:r>
      <w:r w:rsidR="002162A0" w:rsidRPr="00217208">
        <w:rPr>
          <w:rFonts w:ascii="Times New Roman" w:hAnsi="Times New Roman"/>
          <w:sz w:val="28"/>
          <w:szCs w:val="28"/>
        </w:rPr>
        <w:t>. В пункте 3.7. главы III:</w:t>
      </w:r>
    </w:p>
    <w:p w:rsidR="002162A0" w:rsidRPr="00217208" w:rsidRDefault="002162A0" w:rsidP="00217208">
      <w:pPr>
        <w:pStyle w:val="a6"/>
        <w:ind w:firstLine="426"/>
        <w:jc w:val="both"/>
        <w:rPr>
          <w:rFonts w:ascii="Times New Roman" w:hAnsi="Times New Roman"/>
          <w:sz w:val="28"/>
          <w:szCs w:val="28"/>
        </w:rPr>
      </w:pPr>
      <w:r w:rsidRPr="00217208">
        <w:rPr>
          <w:rFonts w:ascii="Times New Roman" w:hAnsi="Times New Roman"/>
          <w:sz w:val="28"/>
          <w:szCs w:val="28"/>
        </w:rPr>
        <w:t xml:space="preserve">абзацы два </w:t>
      </w:r>
      <w:proofErr w:type="gramStart"/>
      <w:r w:rsidRPr="00217208">
        <w:rPr>
          <w:rFonts w:ascii="Times New Roman" w:hAnsi="Times New Roman"/>
          <w:sz w:val="28"/>
          <w:szCs w:val="28"/>
        </w:rPr>
        <w:t>–д</w:t>
      </w:r>
      <w:proofErr w:type="gramEnd"/>
      <w:r w:rsidRPr="00217208">
        <w:rPr>
          <w:rFonts w:ascii="Times New Roman" w:hAnsi="Times New Roman"/>
          <w:sz w:val="28"/>
          <w:szCs w:val="28"/>
        </w:rPr>
        <w:t>вадцать один исключить;</w:t>
      </w:r>
    </w:p>
    <w:p w:rsidR="002162A0" w:rsidRPr="00217208" w:rsidRDefault="002162A0" w:rsidP="00217208">
      <w:pPr>
        <w:pStyle w:val="a6"/>
        <w:ind w:firstLine="426"/>
        <w:jc w:val="both"/>
        <w:rPr>
          <w:rFonts w:ascii="Times New Roman" w:hAnsi="Times New Roman"/>
          <w:sz w:val="28"/>
          <w:szCs w:val="28"/>
        </w:rPr>
      </w:pPr>
      <w:r w:rsidRPr="00217208">
        <w:rPr>
          <w:rFonts w:ascii="Times New Roman" w:hAnsi="Times New Roman"/>
          <w:sz w:val="28"/>
          <w:szCs w:val="28"/>
        </w:rPr>
        <w:t>дополнить абзацами следующего содержания:</w:t>
      </w:r>
    </w:p>
    <w:p w:rsidR="002162A0" w:rsidRPr="00217208" w:rsidRDefault="002162A0" w:rsidP="00217208">
      <w:pPr>
        <w:pStyle w:val="a6"/>
        <w:ind w:firstLine="426"/>
        <w:jc w:val="both"/>
        <w:rPr>
          <w:rFonts w:ascii="Times New Roman" w:hAnsi="Times New Roman"/>
          <w:sz w:val="28"/>
          <w:szCs w:val="28"/>
        </w:rPr>
      </w:pPr>
      <w:proofErr w:type="gramStart"/>
      <w:r w:rsidRPr="00217208">
        <w:rPr>
          <w:rFonts w:ascii="Times New Roman" w:hAnsi="Times New Roman"/>
          <w:sz w:val="28"/>
          <w:szCs w:val="28"/>
        </w:rPr>
        <w:t xml:space="preserve">«Финансирование дорожного хозяйства Атяшевского муниципального района предполагается осуществлять в соответствии со </w:t>
      </w:r>
      <w:hyperlink r:id="rId6" w:history="1">
        <w:r w:rsidRPr="00217208">
          <w:rPr>
            <w:rFonts w:ascii="Times New Roman" w:hAnsi="Times New Roman"/>
            <w:sz w:val="28"/>
            <w:szCs w:val="28"/>
          </w:rPr>
          <w:t>статьей 179.4</w:t>
        </w:r>
      </w:hyperlink>
      <w:r w:rsidRPr="00217208">
        <w:rPr>
          <w:rFonts w:ascii="Times New Roman" w:hAnsi="Times New Roman"/>
          <w:sz w:val="28"/>
          <w:szCs w:val="28"/>
        </w:rPr>
        <w:t xml:space="preserve"> Бюджетного кодекса Российской Федерации, </w:t>
      </w:r>
      <w:hyperlink r:id="rId7" w:history="1">
        <w:r w:rsidRPr="00217208">
          <w:rPr>
            <w:rFonts w:ascii="Times New Roman" w:hAnsi="Times New Roman"/>
            <w:sz w:val="28"/>
            <w:szCs w:val="28"/>
          </w:rPr>
          <w:t>Законом</w:t>
        </w:r>
      </w:hyperlink>
      <w:r w:rsidRPr="00217208">
        <w:rPr>
          <w:rFonts w:ascii="Times New Roman" w:hAnsi="Times New Roman"/>
          <w:sz w:val="28"/>
          <w:szCs w:val="28"/>
        </w:rPr>
        <w:t xml:space="preserve"> Республики Мордовия от 18 октября 2011 №62-З «О Дорожном фонде Республики Мордовия», а также  решениями Совета депутатов Атяшевского муниципального района о Дорожном фонде Атяшевского муниципального района, о бюджете Атяшевского муниципального района на соответствующие годы.</w:t>
      </w:r>
      <w:proofErr w:type="gramEnd"/>
    </w:p>
    <w:p w:rsidR="002162A0" w:rsidRPr="00217208" w:rsidRDefault="002162A0" w:rsidP="00217208">
      <w:pPr>
        <w:pStyle w:val="a6"/>
        <w:ind w:firstLine="426"/>
        <w:jc w:val="both"/>
        <w:rPr>
          <w:rFonts w:ascii="Times New Roman" w:hAnsi="Times New Roman"/>
          <w:sz w:val="28"/>
          <w:szCs w:val="28"/>
        </w:rPr>
      </w:pPr>
      <w:r w:rsidRPr="00217208">
        <w:rPr>
          <w:rFonts w:ascii="Times New Roman" w:hAnsi="Times New Roman"/>
          <w:sz w:val="28"/>
          <w:szCs w:val="28"/>
        </w:rPr>
        <w:t xml:space="preserve">Источниками формирования Дорожного </w:t>
      </w:r>
      <w:proofErr w:type="gramStart"/>
      <w:r w:rsidRPr="00217208">
        <w:rPr>
          <w:rFonts w:ascii="Times New Roman" w:hAnsi="Times New Roman"/>
          <w:sz w:val="28"/>
          <w:szCs w:val="28"/>
        </w:rPr>
        <w:t>фонда</w:t>
      </w:r>
      <w:proofErr w:type="gramEnd"/>
      <w:r w:rsidRPr="00217208">
        <w:rPr>
          <w:rFonts w:ascii="Times New Roman" w:hAnsi="Times New Roman"/>
          <w:sz w:val="28"/>
          <w:szCs w:val="28"/>
        </w:rPr>
        <w:t xml:space="preserve"> которого являются:</w:t>
      </w:r>
    </w:p>
    <w:p w:rsidR="002162A0" w:rsidRPr="00217208" w:rsidRDefault="002162A0" w:rsidP="00217208">
      <w:pPr>
        <w:pStyle w:val="a6"/>
        <w:ind w:firstLine="426"/>
        <w:jc w:val="both"/>
        <w:rPr>
          <w:rFonts w:ascii="Times New Roman" w:hAnsi="Times New Roman"/>
          <w:sz w:val="28"/>
          <w:szCs w:val="28"/>
        </w:rPr>
      </w:pPr>
      <w:r w:rsidRPr="00217208">
        <w:rPr>
          <w:rFonts w:ascii="Times New Roman" w:hAnsi="Times New Roman"/>
          <w:sz w:val="28"/>
          <w:szCs w:val="28"/>
        </w:rPr>
        <w:t>1) акцизы на автомобильный бензин, прямогонный бензин, дизельное топливо, моторные масла для дизельных и карбюраторных (</w:t>
      </w:r>
      <w:proofErr w:type="spellStart"/>
      <w:r w:rsidRPr="00217208">
        <w:rPr>
          <w:rFonts w:ascii="Times New Roman" w:hAnsi="Times New Roman"/>
          <w:sz w:val="28"/>
          <w:szCs w:val="28"/>
        </w:rPr>
        <w:t>инжекторных</w:t>
      </w:r>
      <w:proofErr w:type="spellEnd"/>
      <w:r w:rsidRPr="00217208">
        <w:rPr>
          <w:rFonts w:ascii="Times New Roman" w:hAnsi="Times New Roman"/>
          <w:sz w:val="28"/>
          <w:szCs w:val="28"/>
        </w:rPr>
        <w:t>) двигателей, подлежащие зачислению в бюджет Атяшевского муниципального района;</w:t>
      </w:r>
    </w:p>
    <w:p w:rsidR="002162A0" w:rsidRPr="00217208" w:rsidRDefault="002162A0" w:rsidP="00217208">
      <w:pPr>
        <w:pStyle w:val="a6"/>
        <w:ind w:firstLine="426"/>
        <w:jc w:val="both"/>
        <w:rPr>
          <w:rFonts w:ascii="Times New Roman" w:hAnsi="Times New Roman"/>
          <w:sz w:val="28"/>
          <w:szCs w:val="28"/>
        </w:rPr>
      </w:pPr>
      <w:bookmarkStart w:id="2" w:name="sub_31"/>
      <w:proofErr w:type="gramStart"/>
      <w:r w:rsidRPr="00217208">
        <w:rPr>
          <w:rFonts w:ascii="Times New Roman" w:hAnsi="Times New Roman"/>
          <w:sz w:val="28"/>
          <w:szCs w:val="28"/>
        </w:rPr>
        <w:t>2) субсидий, направляемых в бюджет Атяшевского муниципального района из Дорожного фонда Республики Мордовия;</w:t>
      </w:r>
      <w:proofErr w:type="gramEnd"/>
    </w:p>
    <w:p w:rsidR="002162A0" w:rsidRPr="00217208" w:rsidRDefault="002162A0" w:rsidP="00217208">
      <w:pPr>
        <w:pStyle w:val="a6"/>
        <w:ind w:firstLine="426"/>
        <w:jc w:val="both"/>
        <w:rPr>
          <w:rFonts w:ascii="Times New Roman" w:hAnsi="Times New Roman"/>
          <w:sz w:val="28"/>
          <w:szCs w:val="28"/>
        </w:rPr>
      </w:pPr>
      <w:r w:rsidRPr="00217208">
        <w:rPr>
          <w:rFonts w:ascii="Times New Roman" w:hAnsi="Times New Roman"/>
          <w:sz w:val="28"/>
          <w:szCs w:val="28"/>
        </w:rPr>
        <w:t>3) безвозмездных поступлений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 Атяшевского муниципального района.</w:t>
      </w:r>
    </w:p>
    <w:p w:rsidR="002162A0" w:rsidRPr="00217208" w:rsidRDefault="002162A0" w:rsidP="00217208">
      <w:pPr>
        <w:pStyle w:val="a6"/>
        <w:ind w:firstLine="426"/>
        <w:jc w:val="both"/>
        <w:rPr>
          <w:rFonts w:ascii="Times New Roman" w:hAnsi="Times New Roman"/>
          <w:sz w:val="28"/>
          <w:szCs w:val="28"/>
        </w:rPr>
      </w:pPr>
      <w:r w:rsidRPr="00217208">
        <w:rPr>
          <w:rFonts w:ascii="Times New Roman" w:hAnsi="Times New Roman"/>
          <w:sz w:val="28"/>
          <w:szCs w:val="28"/>
        </w:rPr>
        <w:lastRenderedPageBreak/>
        <w:t>Порядок формирования и использования бюджетных ассигнований Дорожного фонда Атяшевского муниципального района определяется решением Совета депутатов Атяшевского муниципального района</w:t>
      </w:r>
      <w:proofErr w:type="gramStart"/>
      <w:r w:rsidRPr="00217208">
        <w:rPr>
          <w:rFonts w:ascii="Times New Roman" w:hAnsi="Times New Roman"/>
          <w:sz w:val="28"/>
          <w:szCs w:val="28"/>
        </w:rPr>
        <w:t>.</w:t>
      </w:r>
      <w:bookmarkEnd w:id="2"/>
      <w:r w:rsidRPr="00217208">
        <w:rPr>
          <w:rFonts w:ascii="Times New Roman" w:hAnsi="Times New Roman"/>
          <w:sz w:val="28"/>
          <w:szCs w:val="28"/>
        </w:rPr>
        <w:t>»;</w:t>
      </w:r>
      <w:proofErr w:type="gramEnd"/>
    </w:p>
    <w:p w:rsidR="002162A0" w:rsidRPr="00217208" w:rsidRDefault="009722C6" w:rsidP="00217208">
      <w:pPr>
        <w:pStyle w:val="a6"/>
        <w:ind w:firstLine="426"/>
        <w:jc w:val="both"/>
        <w:rPr>
          <w:rFonts w:ascii="Times New Roman" w:hAnsi="Times New Roman"/>
          <w:sz w:val="28"/>
          <w:szCs w:val="28"/>
        </w:rPr>
      </w:pPr>
      <w:r w:rsidRPr="00217208">
        <w:rPr>
          <w:rFonts w:ascii="Times New Roman" w:hAnsi="Times New Roman"/>
          <w:sz w:val="28"/>
          <w:szCs w:val="28"/>
        </w:rPr>
        <w:t>В абзаце двадцать четыре, двадцать шест</w:t>
      </w:r>
      <w:proofErr w:type="gramStart"/>
      <w:r w:rsidRPr="00217208">
        <w:rPr>
          <w:rFonts w:ascii="Times New Roman" w:hAnsi="Times New Roman"/>
          <w:sz w:val="28"/>
          <w:szCs w:val="28"/>
        </w:rPr>
        <w:t>ь-</w:t>
      </w:r>
      <w:proofErr w:type="gramEnd"/>
      <w:r w:rsidRPr="00217208">
        <w:rPr>
          <w:rFonts w:ascii="Times New Roman" w:hAnsi="Times New Roman"/>
          <w:sz w:val="28"/>
          <w:szCs w:val="28"/>
        </w:rPr>
        <w:t xml:space="preserve"> тридцать два слова «ОАО» заменить на слова «ПАО»;</w:t>
      </w:r>
    </w:p>
    <w:p w:rsidR="009722C6" w:rsidRPr="00217208" w:rsidRDefault="009722C6" w:rsidP="00217208">
      <w:pPr>
        <w:pStyle w:val="a6"/>
        <w:ind w:firstLine="426"/>
        <w:jc w:val="both"/>
        <w:rPr>
          <w:rFonts w:ascii="Times New Roman" w:hAnsi="Times New Roman"/>
          <w:sz w:val="28"/>
          <w:szCs w:val="28"/>
        </w:rPr>
      </w:pPr>
      <w:r w:rsidRPr="00217208">
        <w:rPr>
          <w:rFonts w:ascii="Times New Roman" w:hAnsi="Times New Roman"/>
          <w:sz w:val="28"/>
          <w:szCs w:val="28"/>
        </w:rPr>
        <w:t>в абзаце двадцать пятом после слова ««НСС»» слова «на 2011—2013 гг. построить 13 базовых станций на железобетонных опорах типа СК-26. Показатели экономической и социальной эффективности реализации  проекта</w:t>
      </w:r>
      <w:proofErr w:type="gramStart"/>
      <w:r w:rsidRPr="00217208">
        <w:rPr>
          <w:rFonts w:ascii="Times New Roman" w:hAnsi="Times New Roman"/>
          <w:sz w:val="28"/>
          <w:szCs w:val="28"/>
        </w:rPr>
        <w:t>:»</w:t>
      </w:r>
      <w:proofErr w:type="gramEnd"/>
      <w:r w:rsidRPr="00217208">
        <w:rPr>
          <w:rFonts w:ascii="Times New Roman" w:hAnsi="Times New Roman"/>
          <w:sz w:val="28"/>
          <w:szCs w:val="28"/>
        </w:rPr>
        <w:t xml:space="preserve"> исключить;</w:t>
      </w:r>
    </w:p>
    <w:p w:rsidR="009722C6" w:rsidRPr="00217208" w:rsidRDefault="009722C6" w:rsidP="00217208">
      <w:pPr>
        <w:pStyle w:val="a6"/>
        <w:ind w:firstLine="426"/>
        <w:jc w:val="both"/>
        <w:rPr>
          <w:rFonts w:ascii="Times New Roman" w:hAnsi="Times New Roman"/>
          <w:sz w:val="28"/>
          <w:szCs w:val="28"/>
        </w:rPr>
      </w:pPr>
      <w:r w:rsidRPr="00217208">
        <w:rPr>
          <w:rFonts w:ascii="Times New Roman" w:hAnsi="Times New Roman"/>
          <w:sz w:val="28"/>
          <w:szCs w:val="28"/>
        </w:rPr>
        <w:t>в абзаце двадцать шестом после слова ««НСС»» слова «на 2011 и последующие годы» исключить;</w:t>
      </w:r>
    </w:p>
    <w:p w:rsidR="009722C6" w:rsidRPr="00217208" w:rsidRDefault="009722C6" w:rsidP="00217208">
      <w:pPr>
        <w:pStyle w:val="a6"/>
        <w:ind w:firstLine="426"/>
        <w:jc w:val="both"/>
        <w:rPr>
          <w:rFonts w:ascii="Times New Roman" w:hAnsi="Times New Roman"/>
          <w:sz w:val="28"/>
          <w:szCs w:val="28"/>
        </w:rPr>
      </w:pPr>
      <w:r w:rsidRPr="00217208">
        <w:rPr>
          <w:rFonts w:ascii="Times New Roman" w:hAnsi="Times New Roman"/>
          <w:sz w:val="28"/>
          <w:szCs w:val="28"/>
        </w:rPr>
        <w:t>в абзаце двадцать восьмом после слова «</w:t>
      </w:r>
      <w:proofErr w:type="spellStart"/>
      <w:r w:rsidRPr="00217208">
        <w:rPr>
          <w:rFonts w:ascii="Times New Roman" w:hAnsi="Times New Roman"/>
          <w:sz w:val="28"/>
          <w:szCs w:val="28"/>
        </w:rPr>
        <w:t>ТелеСистемы</w:t>
      </w:r>
      <w:proofErr w:type="spellEnd"/>
      <w:r w:rsidRPr="00217208">
        <w:rPr>
          <w:rFonts w:ascii="Times New Roman" w:hAnsi="Times New Roman"/>
          <w:sz w:val="28"/>
          <w:szCs w:val="28"/>
        </w:rPr>
        <w:t>»</w:t>
      </w:r>
      <w:proofErr w:type="gramStart"/>
      <w:r w:rsidRPr="00217208">
        <w:rPr>
          <w:rFonts w:ascii="Times New Roman" w:hAnsi="Times New Roman"/>
          <w:sz w:val="28"/>
          <w:szCs w:val="28"/>
        </w:rPr>
        <w:t>:»</w:t>
      </w:r>
      <w:proofErr w:type="gramEnd"/>
      <w:r w:rsidRPr="00217208">
        <w:rPr>
          <w:rFonts w:ascii="Times New Roman" w:hAnsi="Times New Roman"/>
          <w:sz w:val="28"/>
          <w:szCs w:val="28"/>
        </w:rPr>
        <w:t xml:space="preserve"> слова «на 2012 год намечается» исключить;</w:t>
      </w:r>
    </w:p>
    <w:p w:rsidR="009722C6" w:rsidRPr="00132AAD" w:rsidRDefault="009722C6" w:rsidP="00217208">
      <w:pPr>
        <w:pStyle w:val="a6"/>
        <w:ind w:firstLine="426"/>
        <w:jc w:val="both"/>
        <w:rPr>
          <w:rFonts w:ascii="Times New Roman" w:hAnsi="Times New Roman"/>
          <w:sz w:val="28"/>
          <w:szCs w:val="28"/>
        </w:rPr>
      </w:pPr>
      <w:r w:rsidRPr="00132AAD">
        <w:rPr>
          <w:rFonts w:ascii="Times New Roman" w:hAnsi="Times New Roman"/>
          <w:sz w:val="28"/>
          <w:szCs w:val="28"/>
        </w:rPr>
        <w:t xml:space="preserve">в абзаце двадцать восьмом после слова «типа.» слова «С 2011 года планируется замена медно-кабельных систем передачи типа СПМ-14 ЛТ на волоконно-оптические в </w:t>
      </w:r>
      <w:proofErr w:type="spellStart"/>
      <w:r w:rsidRPr="00132AAD">
        <w:rPr>
          <w:rFonts w:ascii="Times New Roman" w:hAnsi="Times New Roman"/>
          <w:sz w:val="28"/>
          <w:szCs w:val="28"/>
        </w:rPr>
        <w:t>с</w:t>
      </w:r>
      <w:proofErr w:type="gramStart"/>
      <w:r w:rsidRPr="00132AAD">
        <w:rPr>
          <w:rFonts w:ascii="Times New Roman" w:hAnsi="Times New Roman"/>
          <w:sz w:val="28"/>
          <w:szCs w:val="28"/>
        </w:rPr>
        <w:t>.К</w:t>
      </w:r>
      <w:proofErr w:type="gramEnd"/>
      <w:r w:rsidRPr="00132AAD">
        <w:rPr>
          <w:rFonts w:ascii="Times New Roman" w:hAnsi="Times New Roman"/>
          <w:sz w:val="28"/>
          <w:szCs w:val="28"/>
        </w:rPr>
        <w:t>улясово</w:t>
      </w:r>
      <w:proofErr w:type="spellEnd"/>
      <w:r w:rsidRPr="00132AAD">
        <w:rPr>
          <w:rFonts w:ascii="Times New Roman" w:hAnsi="Times New Roman"/>
          <w:sz w:val="28"/>
          <w:szCs w:val="28"/>
        </w:rPr>
        <w:t>. Проведение проектно-изыскательных и проектных работ по реконструкции сре</w:t>
      </w:r>
      <w:proofErr w:type="gramStart"/>
      <w:r w:rsidRPr="00132AAD">
        <w:rPr>
          <w:rFonts w:ascii="Times New Roman" w:hAnsi="Times New Roman"/>
          <w:sz w:val="28"/>
          <w:szCs w:val="28"/>
        </w:rPr>
        <w:t>дств св</w:t>
      </w:r>
      <w:proofErr w:type="gramEnd"/>
      <w:r w:rsidRPr="00132AAD">
        <w:rPr>
          <w:rFonts w:ascii="Times New Roman" w:hAnsi="Times New Roman"/>
          <w:sz w:val="28"/>
          <w:szCs w:val="28"/>
        </w:rPr>
        <w:t>язи в Атяшевском районе. Изготовление проектно-сметной документации для замены АТС «</w:t>
      </w:r>
      <w:proofErr w:type="spellStart"/>
      <w:r w:rsidRPr="00132AAD">
        <w:rPr>
          <w:rFonts w:ascii="Times New Roman" w:hAnsi="Times New Roman"/>
          <w:sz w:val="28"/>
          <w:szCs w:val="28"/>
        </w:rPr>
        <w:t>Элта</w:t>
      </w:r>
      <w:proofErr w:type="spellEnd"/>
      <w:r w:rsidRPr="00132AAD">
        <w:rPr>
          <w:rFonts w:ascii="Times New Roman" w:hAnsi="Times New Roman"/>
          <w:sz w:val="28"/>
          <w:szCs w:val="28"/>
        </w:rPr>
        <w:t>» и строительство ВОЛС.» исключить;</w:t>
      </w:r>
    </w:p>
    <w:p w:rsidR="009722C6" w:rsidRPr="00217208" w:rsidRDefault="001E0FFA" w:rsidP="00217208">
      <w:pPr>
        <w:pStyle w:val="a6"/>
        <w:ind w:firstLine="426"/>
        <w:jc w:val="both"/>
        <w:rPr>
          <w:rFonts w:ascii="Times New Roman" w:hAnsi="Times New Roman"/>
          <w:sz w:val="28"/>
          <w:szCs w:val="28"/>
        </w:rPr>
      </w:pPr>
      <w:r>
        <w:rPr>
          <w:rFonts w:ascii="Times New Roman" w:hAnsi="Times New Roman"/>
          <w:sz w:val="28"/>
          <w:szCs w:val="28"/>
        </w:rPr>
        <w:t>4</w:t>
      </w:r>
      <w:r w:rsidR="00FD15F6">
        <w:rPr>
          <w:rFonts w:ascii="Times New Roman" w:hAnsi="Times New Roman"/>
          <w:sz w:val="28"/>
          <w:szCs w:val="28"/>
        </w:rPr>
        <w:t>5</w:t>
      </w:r>
      <w:r w:rsidR="009722C6" w:rsidRPr="00217208">
        <w:rPr>
          <w:rFonts w:ascii="Times New Roman" w:hAnsi="Times New Roman"/>
          <w:sz w:val="28"/>
          <w:szCs w:val="28"/>
        </w:rPr>
        <w:t>. В пункте 3.8. главы III:</w:t>
      </w:r>
    </w:p>
    <w:p w:rsidR="009722C6" w:rsidRPr="00132AAD" w:rsidRDefault="009722C6" w:rsidP="00217208">
      <w:pPr>
        <w:pStyle w:val="a6"/>
        <w:ind w:firstLine="426"/>
        <w:jc w:val="both"/>
        <w:rPr>
          <w:rFonts w:ascii="Times New Roman" w:hAnsi="Times New Roman"/>
          <w:sz w:val="28"/>
          <w:szCs w:val="28"/>
        </w:rPr>
      </w:pPr>
      <w:r w:rsidRPr="00132AAD">
        <w:rPr>
          <w:rFonts w:ascii="Times New Roman" w:hAnsi="Times New Roman"/>
          <w:sz w:val="28"/>
          <w:szCs w:val="28"/>
        </w:rPr>
        <w:t xml:space="preserve">в абзаце первом после слова «района» слова « в перспективе до 2020 года» </w:t>
      </w:r>
      <w:proofErr w:type="gramStart"/>
      <w:r w:rsidRPr="00132AAD">
        <w:rPr>
          <w:rFonts w:ascii="Times New Roman" w:hAnsi="Times New Roman"/>
          <w:sz w:val="28"/>
          <w:szCs w:val="28"/>
        </w:rPr>
        <w:t>заменить на слова</w:t>
      </w:r>
      <w:proofErr w:type="gramEnd"/>
      <w:r w:rsidRPr="00132AAD">
        <w:rPr>
          <w:rFonts w:ascii="Times New Roman" w:hAnsi="Times New Roman"/>
          <w:sz w:val="28"/>
          <w:szCs w:val="28"/>
        </w:rPr>
        <w:t xml:space="preserve"> «на 2016-2020гг.»;</w:t>
      </w:r>
    </w:p>
    <w:p w:rsidR="009722C6" w:rsidRPr="00217208" w:rsidRDefault="001E0FFA" w:rsidP="00217208">
      <w:pPr>
        <w:pStyle w:val="a6"/>
        <w:ind w:firstLine="426"/>
        <w:jc w:val="both"/>
        <w:rPr>
          <w:rFonts w:ascii="Times New Roman" w:hAnsi="Times New Roman"/>
          <w:sz w:val="28"/>
          <w:szCs w:val="28"/>
        </w:rPr>
      </w:pPr>
      <w:r>
        <w:rPr>
          <w:rFonts w:ascii="Times New Roman" w:hAnsi="Times New Roman"/>
          <w:sz w:val="28"/>
          <w:szCs w:val="28"/>
        </w:rPr>
        <w:t>4</w:t>
      </w:r>
      <w:r w:rsidR="00FD15F6">
        <w:rPr>
          <w:rFonts w:ascii="Times New Roman" w:hAnsi="Times New Roman"/>
          <w:sz w:val="28"/>
          <w:szCs w:val="28"/>
        </w:rPr>
        <w:t>6</w:t>
      </w:r>
      <w:r w:rsidR="009722C6" w:rsidRPr="00217208">
        <w:rPr>
          <w:rFonts w:ascii="Times New Roman" w:hAnsi="Times New Roman"/>
          <w:sz w:val="28"/>
          <w:szCs w:val="28"/>
        </w:rPr>
        <w:t>. В пункте 3.9. главы III:</w:t>
      </w:r>
    </w:p>
    <w:p w:rsidR="009722C6" w:rsidRPr="00217208" w:rsidRDefault="009722C6" w:rsidP="00217208">
      <w:pPr>
        <w:pStyle w:val="a6"/>
        <w:ind w:firstLine="426"/>
        <w:jc w:val="both"/>
        <w:rPr>
          <w:rFonts w:ascii="Times New Roman" w:hAnsi="Times New Roman"/>
          <w:sz w:val="28"/>
          <w:szCs w:val="28"/>
        </w:rPr>
      </w:pPr>
      <w:r w:rsidRPr="00217208">
        <w:rPr>
          <w:rFonts w:ascii="Times New Roman" w:hAnsi="Times New Roman"/>
          <w:sz w:val="28"/>
          <w:szCs w:val="28"/>
        </w:rPr>
        <w:t xml:space="preserve">в абзаце десятом цифру «2011» </w:t>
      </w:r>
      <w:proofErr w:type="gramStart"/>
      <w:r w:rsidRPr="00217208">
        <w:rPr>
          <w:rFonts w:ascii="Times New Roman" w:hAnsi="Times New Roman"/>
          <w:sz w:val="28"/>
          <w:szCs w:val="28"/>
        </w:rPr>
        <w:t>заменить на цифру</w:t>
      </w:r>
      <w:proofErr w:type="gramEnd"/>
      <w:r w:rsidRPr="00217208">
        <w:rPr>
          <w:rFonts w:ascii="Times New Roman" w:hAnsi="Times New Roman"/>
          <w:sz w:val="28"/>
          <w:szCs w:val="28"/>
        </w:rPr>
        <w:t xml:space="preserve"> «2016»;</w:t>
      </w:r>
    </w:p>
    <w:p w:rsidR="00A41F32" w:rsidRPr="00217208" w:rsidRDefault="001E0FFA" w:rsidP="00217208">
      <w:pPr>
        <w:pStyle w:val="a6"/>
        <w:ind w:firstLine="426"/>
        <w:jc w:val="both"/>
        <w:rPr>
          <w:rFonts w:ascii="Times New Roman" w:hAnsi="Times New Roman"/>
          <w:sz w:val="28"/>
          <w:szCs w:val="28"/>
        </w:rPr>
      </w:pPr>
      <w:r>
        <w:rPr>
          <w:rFonts w:ascii="Times New Roman" w:hAnsi="Times New Roman"/>
          <w:sz w:val="28"/>
          <w:szCs w:val="28"/>
        </w:rPr>
        <w:t>4</w:t>
      </w:r>
      <w:r w:rsidR="00FD15F6">
        <w:rPr>
          <w:rFonts w:ascii="Times New Roman" w:hAnsi="Times New Roman"/>
          <w:sz w:val="28"/>
          <w:szCs w:val="28"/>
        </w:rPr>
        <w:t>7</w:t>
      </w:r>
      <w:r w:rsidR="00A41F32" w:rsidRPr="00217208">
        <w:rPr>
          <w:rFonts w:ascii="Times New Roman" w:hAnsi="Times New Roman"/>
          <w:sz w:val="28"/>
          <w:szCs w:val="28"/>
        </w:rPr>
        <w:t>. В пункте 3.10. главы III:</w:t>
      </w:r>
    </w:p>
    <w:p w:rsidR="00A41F32" w:rsidRPr="00217208" w:rsidRDefault="00A41F32" w:rsidP="00217208">
      <w:pPr>
        <w:pStyle w:val="a6"/>
        <w:ind w:firstLine="426"/>
        <w:jc w:val="both"/>
        <w:rPr>
          <w:rFonts w:ascii="Times New Roman" w:hAnsi="Times New Roman"/>
          <w:sz w:val="28"/>
          <w:szCs w:val="28"/>
        </w:rPr>
      </w:pPr>
      <w:r w:rsidRPr="00217208">
        <w:rPr>
          <w:rFonts w:ascii="Times New Roman" w:hAnsi="Times New Roman"/>
          <w:sz w:val="28"/>
          <w:szCs w:val="28"/>
        </w:rPr>
        <w:t>абзацы четырнадцать-шестнадцать изложить в следующей редакции:</w:t>
      </w:r>
    </w:p>
    <w:p w:rsidR="00A41F32" w:rsidRPr="00217208" w:rsidRDefault="00A41F32" w:rsidP="00217208">
      <w:pPr>
        <w:pStyle w:val="a6"/>
        <w:ind w:firstLine="426"/>
        <w:jc w:val="both"/>
        <w:rPr>
          <w:rFonts w:ascii="Times New Roman" w:hAnsi="Times New Roman"/>
          <w:sz w:val="28"/>
          <w:szCs w:val="28"/>
        </w:rPr>
      </w:pPr>
      <w:r w:rsidRPr="00217208">
        <w:rPr>
          <w:rFonts w:ascii="Times New Roman" w:hAnsi="Times New Roman"/>
          <w:sz w:val="28"/>
          <w:szCs w:val="28"/>
        </w:rPr>
        <w:t>«- Культурно-исторический:  этнический туризм, как правило, не является самостоятельным видом туризма (привлекающим большой туристический поток), а составляет дополнение к культурно-историческому (познавательному, городскому), развлекательному, рекреационному видам туризма. Завершена реконструкция районного Дома культуры под  Центр национальной культуры и ремесел, в котором можно познакомиться с особенностями быта, ремесел, одежды, обрядов эрзянского народа. Создание данного центра крайне значимо для развития внутриреспубликанского туризма, направлениями развития которого могут стать проведение детских праздников, туры выходного дня (семейный отдых).</w:t>
      </w:r>
    </w:p>
    <w:p w:rsidR="00A41F32" w:rsidRPr="00217208" w:rsidRDefault="00A41F32" w:rsidP="00217208">
      <w:pPr>
        <w:pStyle w:val="a6"/>
        <w:ind w:firstLine="426"/>
        <w:jc w:val="both"/>
        <w:rPr>
          <w:rFonts w:ascii="Times New Roman" w:hAnsi="Times New Roman"/>
          <w:sz w:val="28"/>
          <w:szCs w:val="28"/>
        </w:rPr>
      </w:pPr>
      <w:r w:rsidRPr="00217208">
        <w:rPr>
          <w:rFonts w:ascii="Times New Roman" w:hAnsi="Times New Roman"/>
          <w:sz w:val="28"/>
          <w:szCs w:val="28"/>
        </w:rPr>
        <w:t>- Рекреационный и санаторно-курортный туризм. В районе имеется лыжная база, которая пользуется популярностью как у жителей района, так и  у жителей других районов республики. Необходимы проекты по дальнейшей модернизации лыжной базы, а также строительства культурно-оздоровительного комплекса на территории Шейн-</w:t>
      </w:r>
      <w:proofErr w:type="spellStart"/>
      <w:r w:rsidRPr="00217208">
        <w:rPr>
          <w:rFonts w:ascii="Times New Roman" w:hAnsi="Times New Roman"/>
          <w:sz w:val="28"/>
          <w:szCs w:val="28"/>
        </w:rPr>
        <w:t>Майданского</w:t>
      </w:r>
      <w:proofErr w:type="spellEnd"/>
      <w:r w:rsidRPr="00217208">
        <w:rPr>
          <w:rFonts w:ascii="Times New Roman" w:hAnsi="Times New Roman"/>
          <w:sz w:val="28"/>
          <w:szCs w:val="28"/>
        </w:rPr>
        <w:t xml:space="preserve"> сельского поселения, с целью создания и развития  делового и профессионального туризма. В связи с экономическим развитием района, а соответственно, увеличением обмена деловыми связями  бизнеса, увеличением количества выставок, семинаров, конкурсов и т.д. будет расти и количество </w:t>
      </w:r>
      <w:r w:rsidRPr="00217208">
        <w:rPr>
          <w:rFonts w:ascii="Times New Roman" w:hAnsi="Times New Roman"/>
          <w:sz w:val="28"/>
          <w:szCs w:val="28"/>
        </w:rPr>
        <w:lastRenderedPageBreak/>
        <w:t>прибывающих в район с деловыми целями. Для развития данного вида туризма, прежде всего, важен уровень развития офисной и выставочной недвижимости, гостиниц, общественного питания. В связи с динамичным развитием учреждений спорта в районе, также развивается и профессиональный туризм, основанный на проведении в районе межрайонных и республиканских соревнований.</w:t>
      </w:r>
    </w:p>
    <w:p w:rsidR="00A41F32" w:rsidRPr="00217208" w:rsidRDefault="00A41F32" w:rsidP="00217208">
      <w:pPr>
        <w:pStyle w:val="a6"/>
        <w:ind w:firstLine="426"/>
        <w:jc w:val="both"/>
        <w:rPr>
          <w:rFonts w:ascii="Times New Roman" w:hAnsi="Times New Roman"/>
          <w:sz w:val="28"/>
          <w:szCs w:val="28"/>
        </w:rPr>
      </w:pPr>
      <w:r w:rsidRPr="00217208">
        <w:rPr>
          <w:rFonts w:ascii="Times New Roman" w:hAnsi="Times New Roman"/>
          <w:sz w:val="28"/>
          <w:szCs w:val="28"/>
        </w:rPr>
        <w:t xml:space="preserve">-  В районе имеют перспективы развития экотуризм. Для успешного развития экотуризма необходимо выполнить комплекс работ по формированию экологического каркаса Комсомольского парка, находящегося на территории </w:t>
      </w:r>
      <w:proofErr w:type="spellStart"/>
      <w:r w:rsidRPr="00217208">
        <w:rPr>
          <w:rFonts w:ascii="Times New Roman" w:hAnsi="Times New Roman"/>
          <w:sz w:val="28"/>
          <w:szCs w:val="28"/>
        </w:rPr>
        <w:t>рп</w:t>
      </w:r>
      <w:proofErr w:type="spellEnd"/>
      <w:r w:rsidRPr="00217208">
        <w:rPr>
          <w:rFonts w:ascii="Times New Roman" w:hAnsi="Times New Roman"/>
          <w:sz w:val="28"/>
          <w:szCs w:val="28"/>
        </w:rPr>
        <w:t>. Атяшево</w:t>
      </w:r>
      <w:proofErr w:type="gramStart"/>
      <w:r w:rsidRPr="00217208">
        <w:rPr>
          <w:rFonts w:ascii="Times New Roman" w:hAnsi="Times New Roman"/>
          <w:sz w:val="28"/>
          <w:szCs w:val="28"/>
        </w:rPr>
        <w:t>.»;</w:t>
      </w:r>
    </w:p>
    <w:p w:rsidR="00A41F32" w:rsidRPr="00217208" w:rsidRDefault="00A41F32" w:rsidP="00217208">
      <w:pPr>
        <w:pStyle w:val="a6"/>
        <w:ind w:firstLine="426"/>
        <w:jc w:val="both"/>
        <w:rPr>
          <w:rFonts w:ascii="Times New Roman" w:hAnsi="Times New Roman"/>
          <w:sz w:val="28"/>
          <w:szCs w:val="28"/>
        </w:rPr>
      </w:pPr>
      <w:proofErr w:type="gramEnd"/>
      <w:r w:rsidRPr="00217208">
        <w:rPr>
          <w:rFonts w:ascii="Times New Roman" w:hAnsi="Times New Roman"/>
          <w:sz w:val="28"/>
          <w:szCs w:val="28"/>
        </w:rPr>
        <w:t>4</w:t>
      </w:r>
      <w:r w:rsidR="00FD15F6">
        <w:rPr>
          <w:rFonts w:ascii="Times New Roman" w:hAnsi="Times New Roman"/>
          <w:sz w:val="28"/>
          <w:szCs w:val="28"/>
        </w:rPr>
        <w:t>8</w:t>
      </w:r>
      <w:r w:rsidRPr="00217208">
        <w:rPr>
          <w:rFonts w:ascii="Times New Roman" w:hAnsi="Times New Roman"/>
          <w:sz w:val="28"/>
          <w:szCs w:val="28"/>
        </w:rPr>
        <w:t>. В пункте 3.11. главы III:</w:t>
      </w:r>
    </w:p>
    <w:p w:rsidR="00A41F32" w:rsidRPr="00217208" w:rsidRDefault="00A41F32" w:rsidP="00217208">
      <w:pPr>
        <w:pStyle w:val="a6"/>
        <w:ind w:firstLine="426"/>
        <w:jc w:val="both"/>
        <w:rPr>
          <w:rFonts w:ascii="Times New Roman" w:eastAsia="Times New Roman" w:hAnsi="Times New Roman"/>
          <w:w w:val="109"/>
          <w:sz w:val="28"/>
          <w:szCs w:val="28"/>
          <w:lang w:eastAsia="x-none"/>
        </w:rPr>
      </w:pPr>
      <w:r w:rsidRPr="00217208">
        <w:rPr>
          <w:rFonts w:ascii="Times New Roman" w:eastAsia="Times New Roman" w:hAnsi="Times New Roman"/>
          <w:w w:val="109"/>
          <w:sz w:val="28"/>
          <w:szCs w:val="28"/>
          <w:lang w:eastAsia="x-none"/>
        </w:rPr>
        <w:t>абзац восьмой изложить в следующей редакции:</w:t>
      </w:r>
    </w:p>
    <w:p w:rsidR="00A41F32" w:rsidRPr="00217208" w:rsidRDefault="00A41F32" w:rsidP="00217208">
      <w:pPr>
        <w:pStyle w:val="a6"/>
        <w:ind w:firstLine="426"/>
        <w:jc w:val="both"/>
        <w:rPr>
          <w:rFonts w:ascii="Times New Roman" w:eastAsia="Times New Roman" w:hAnsi="Times New Roman"/>
          <w:w w:val="109"/>
          <w:sz w:val="28"/>
          <w:szCs w:val="28"/>
          <w:lang w:eastAsia="x-none"/>
        </w:rPr>
      </w:pPr>
      <w:r w:rsidRPr="00217208">
        <w:rPr>
          <w:rFonts w:ascii="Times New Roman" w:eastAsia="Times New Roman" w:hAnsi="Times New Roman"/>
          <w:w w:val="109"/>
          <w:sz w:val="28"/>
          <w:szCs w:val="28"/>
          <w:lang w:eastAsia="x-none"/>
        </w:rPr>
        <w:t xml:space="preserve">«- </w:t>
      </w:r>
      <w:r w:rsidRPr="00217208">
        <w:rPr>
          <w:rFonts w:ascii="Times New Roman" w:eastAsia="Times New Roman" w:hAnsi="Times New Roman"/>
          <w:w w:val="109"/>
          <w:sz w:val="28"/>
          <w:szCs w:val="28"/>
          <w:lang w:val="x-none" w:eastAsia="x-none"/>
        </w:rPr>
        <w:t>выявление и рекультивация существующих переполненных и не удовлетворяющих санитарно-экологическим нормам свалок твердых бытовых отходов, разработка проекта и строительство нового полигона ТБО удовлетворяющего экологическим и санитарно–гигиеническим требованиям; ликвидация всех несанкционированных свалок;</w:t>
      </w:r>
      <w:r w:rsidRPr="00217208">
        <w:rPr>
          <w:rFonts w:ascii="Times New Roman" w:eastAsia="Times New Roman" w:hAnsi="Times New Roman"/>
          <w:w w:val="109"/>
          <w:sz w:val="28"/>
          <w:szCs w:val="28"/>
          <w:lang w:eastAsia="x-none"/>
        </w:rPr>
        <w:t>»;</w:t>
      </w:r>
    </w:p>
    <w:p w:rsidR="00217208" w:rsidRPr="00217208" w:rsidRDefault="00217208" w:rsidP="00217208">
      <w:pPr>
        <w:pStyle w:val="a6"/>
        <w:ind w:firstLine="426"/>
        <w:jc w:val="both"/>
        <w:rPr>
          <w:rFonts w:ascii="Times New Roman" w:hAnsi="Times New Roman"/>
          <w:sz w:val="28"/>
          <w:szCs w:val="28"/>
        </w:rPr>
      </w:pPr>
      <w:r w:rsidRPr="00217208">
        <w:rPr>
          <w:rFonts w:ascii="Times New Roman" w:hAnsi="Times New Roman"/>
          <w:sz w:val="28"/>
          <w:szCs w:val="28"/>
        </w:rPr>
        <w:t>4</w:t>
      </w:r>
      <w:r w:rsidR="00FD15F6">
        <w:rPr>
          <w:rFonts w:ascii="Times New Roman" w:hAnsi="Times New Roman"/>
          <w:sz w:val="28"/>
          <w:szCs w:val="28"/>
        </w:rPr>
        <w:t>9</w:t>
      </w:r>
      <w:r w:rsidRPr="00217208">
        <w:rPr>
          <w:rFonts w:ascii="Times New Roman" w:hAnsi="Times New Roman"/>
          <w:sz w:val="28"/>
          <w:szCs w:val="28"/>
        </w:rPr>
        <w:t>. В пункте 4.1. главы III:</w:t>
      </w:r>
    </w:p>
    <w:p w:rsidR="00217208" w:rsidRPr="00217208" w:rsidRDefault="00217208" w:rsidP="00217208">
      <w:pPr>
        <w:pStyle w:val="a6"/>
        <w:ind w:firstLine="426"/>
        <w:jc w:val="both"/>
        <w:rPr>
          <w:rFonts w:ascii="Times New Roman" w:hAnsi="Times New Roman"/>
          <w:sz w:val="28"/>
          <w:szCs w:val="28"/>
        </w:rPr>
      </w:pPr>
      <w:r w:rsidRPr="00217208">
        <w:rPr>
          <w:rFonts w:ascii="Times New Roman" w:hAnsi="Times New Roman"/>
          <w:sz w:val="28"/>
          <w:szCs w:val="28"/>
        </w:rPr>
        <w:t>абзац четвертый исключить;</w:t>
      </w:r>
    </w:p>
    <w:p w:rsidR="00217208" w:rsidRPr="00217208" w:rsidRDefault="00217208" w:rsidP="00217208">
      <w:pPr>
        <w:pStyle w:val="a6"/>
        <w:ind w:firstLine="426"/>
        <w:jc w:val="both"/>
        <w:rPr>
          <w:rFonts w:ascii="Times New Roman" w:hAnsi="Times New Roman"/>
          <w:sz w:val="28"/>
          <w:szCs w:val="28"/>
        </w:rPr>
      </w:pPr>
      <w:r w:rsidRPr="00217208">
        <w:rPr>
          <w:rFonts w:ascii="Times New Roman" w:hAnsi="Times New Roman"/>
          <w:sz w:val="28"/>
          <w:szCs w:val="28"/>
        </w:rPr>
        <w:t>в абзаце третьем после слова «результаты» дополнить абзацем следующего содержания:</w:t>
      </w:r>
    </w:p>
    <w:p w:rsidR="00217208" w:rsidRDefault="00217208" w:rsidP="00217208">
      <w:pPr>
        <w:pStyle w:val="a6"/>
        <w:ind w:firstLine="426"/>
        <w:jc w:val="both"/>
        <w:rPr>
          <w:rFonts w:ascii="Times New Roman" w:hAnsi="Times New Roman"/>
          <w:sz w:val="28"/>
          <w:szCs w:val="28"/>
        </w:rPr>
      </w:pPr>
      <w:r w:rsidRPr="00217208">
        <w:rPr>
          <w:rFonts w:ascii="Times New Roman" w:hAnsi="Times New Roman"/>
          <w:sz w:val="28"/>
          <w:szCs w:val="28"/>
        </w:rPr>
        <w:t>«Реализация мероприятий к концу 2020 г. позволит обеспечить следующие показатели: ожидаемая продолжительность жизни достигнет 70,2 года, смертность населения в трудоспособном возрасте составит 410 ед. на 100 тыс. чел. населения соответствующего возраста</w:t>
      </w:r>
      <w:proofErr w:type="gramStart"/>
      <w:r w:rsidRPr="00217208">
        <w:rPr>
          <w:rFonts w:ascii="Times New Roman" w:hAnsi="Times New Roman"/>
          <w:sz w:val="28"/>
          <w:szCs w:val="28"/>
        </w:rPr>
        <w:t>.»;</w:t>
      </w:r>
      <w:proofErr w:type="gramEnd"/>
    </w:p>
    <w:p w:rsidR="00217208" w:rsidRPr="00217208" w:rsidRDefault="00FD15F6" w:rsidP="00217208">
      <w:pPr>
        <w:pStyle w:val="a6"/>
        <w:ind w:firstLine="426"/>
        <w:jc w:val="both"/>
        <w:rPr>
          <w:rFonts w:ascii="Times New Roman" w:hAnsi="Times New Roman"/>
          <w:sz w:val="28"/>
          <w:szCs w:val="28"/>
        </w:rPr>
      </w:pPr>
      <w:r>
        <w:rPr>
          <w:rFonts w:ascii="Times New Roman" w:hAnsi="Times New Roman"/>
          <w:sz w:val="28"/>
          <w:szCs w:val="28"/>
        </w:rPr>
        <w:t>50</w:t>
      </w:r>
      <w:r w:rsidR="00217208" w:rsidRPr="00217208">
        <w:rPr>
          <w:rFonts w:ascii="Times New Roman" w:hAnsi="Times New Roman"/>
          <w:sz w:val="28"/>
          <w:szCs w:val="28"/>
        </w:rPr>
        <w:t>. В пункте 4.2. главы III:</w:t>
      </w:r>
    </w:p>
    <w:p w:rsidR="00217208" w:rsidRPr="00217208" w:rsidRDefault="00217208" w:rsidP="00217208">
      <w:pPr>
        <w:pStyle w:val="a6"/>
        <w:ind w:firstLine="426"/>
        <w:jc w:val="both"/>
        <w:rPr>
          <w:rFonts w:ascii="Times New Roman" w:hAnsi="Times New Roman"/>
          <w:sz w:val="28"/>
          <w:szCs w:val="28"/>
        </w:rPr>
      </w:pPr>
      <w:r w:rsidRPr="00217208">
        <w:rPr>
          <w:rFonts w:ascii="Times New Roman" w:hAnsi="Times New Roman"/>
          <w:sz w:val="28"/>
          <w:szCs w:val="28"/>
        </w:rPr>
        <w:t>абзац второй изложить в следующей редакции:</w:t>
      </w:r>
    </w:p>
    <w:p w:rsidR="00217208" w:rsidRPr="00217208" w:rsidRDefault="00217208" w:rsidP="00217208">
      <w:pPr>
        <w:pStyle w:val="a6"/>
        <w:ind w:firstLine="426"/>
        <w:jc w:val="both"/>
        <w:rPr>
          <w:rFonts w:ascii="Times New Roman" w:hAnsi="Times New Roman"/>
          <w:sz w:val="28"/>
          <w:szCs w:val="28"/>
        </w:rPr>
      </w:pPr>
      <w:r w:rsidRPr="00217208">
        <w:rPr>
          <w:rFonts w:ascii="Times New Roman" w:hAnsi="Times New Roman"/>
          <w:sz w:val="28"/>
          <w:szCs w:val="28"/>
        </w:rPr>
        <w:t>«В результате намеченных мероприятий в области экономики - развития сельского хозяйства, расширение существующего промышленного производства, производства новых видов строительного материала, минеральных удобрений, развития туризма и зон отдыха,  рынок труда значительно увеличится. Предположительно будет создано на 2016-2020 годы 254  новых рабочих мест</w:t>
      </w:r>
      <w:proofErr w:type="gramStart"/>
      <w:r w:rsidRPr="00217208">
        <w:rPr>
          <w:rFonts w:ascii="Times New Roman" w:hAnsi="Times New Roman"/>
          <w:sz w:val="28"/>
          <w:szCs w:val="28"/>
        </w:rPr>
        <w:t>.»;</w:t>
      </w:r>
      <w:proofErr w:type="gramEnd"/>
    </w:p>
    <w:p w:rsidR="00217208" w:rsidRPr="00217208" w:rsidRDefault="00217208" w:rsidP="00217208">
      <w:pPr>
        <w:pStyle w:val="a6"/>
        <w:ind w:firstLine="426"/>
        <w:jc w:val="both"/>
        <w:rPr>
          <w:rFonts w:ascii="Times New Roman" w:hAnsi="Times New Roman"/>
          <w:sz w:val="28"/>
          <w:szCs w:val="28"/>
        </w:rPr>
      </w:pPr>
      <w:r w:rsidRPr="00217208">
        <w:rPr>
          <w:rFonts w:ascii="Times New Roman" w:hAnsi="Times New Roman"/>
          <w:sz w:val="28"/>
          <w:szCs w:val="28"/>
        </w:rPr>
        <w:t>в абзаце восьмом после предлога «в» слова «</w:t>
      </w:r>
      <w:proofErr w:type="spellStart"/>
      <w:r w:rsidRPr="00217208">
        <w:rPr>
          <w:rFonts w:ascii="Times New Roman" w:hAnsi="Times New Roman"/>
          <w:sz w:val="28"/>
          <w:szCs w:val="28"/>
        </w:rPr>
        <w:t>пгт</w:t>
      </w:r>
      <w:proofErr w:type="spellEnd"/>
      <w:r w:rsidRPr="00217208">
        <w:rPr>
          <w:rFonts w:ascii="Times New Roman" w:hAnsi="Times New Roman"/>
          <w:sz w:val="28"/>
          <w:szCs w:val="28"/>
        </w:rPr>
        <w:t xml:space="preserve"> Атяшево» </w:t>
      </w:r>
      <w:proofErr w:type="gramStart"/>
      <w:r w:rsidRPr="00217208">
        <w:rPr>
          <w:rFonts w:ascii="Times New Roman" w:hAnsi="Times New Roman"/>
          <w:sz w:val="28"/>
          <w:szCs w:val="28"/>
        </w:rPr>
        <w:t>заменить на слова</w:t>
      </w:r>
      <w:proofErr w:type="gramEnd"/>
      <w:r w:rsidRPr="00217208">
        <w:rPr>
          <w:rFonts w:ascii="Times New Roman" w:hAnsi="Times New Roman"/>
          <w:sz w:val="28"/>
          <w:szCs w:val="28"/>
        </w:rPr>
        <w:t xml:space="preserve"> «Атяшевском муниципальном районе»;</w:t>
      </w:r>
    </w:p>
    <w:p w:rsidR="00217208" w:rsidRPr="00217208" w:rsidRDefault="00217208" w:rsidP="00217208">
      <w:pPr>
        <w:pStyle w:val="a6"/>
        <w:ind w:firstLine="426"/>
        <w:jc w:val="both"/>
        <w:rPr>
          <w:rFonts w:ascii="Times New Roman" w:hAnsi="Times New Roman"/>
          <w:sz w:val="28"/>
          <w:szCs w:val="28"/>
        </w:rPr>
      </w:pPr>
      <w:r w:rsidRPr="00217208">
        <w:rPr>
          <w:rFonts w:ascii="Times New Roman" w:hAnsi="Times New Roman"/>
          <w:sz w:val="28"/>
          <w:szCs w:val="28"/>
        </w:rPr>
        <w:t>абзац тринадцатый исключить;</w:t>
      </w:r>
    </w:p>
    <w:p w:rsidR="00217208" w:rsidRPr="00217208" w:rsidRDefault="00217208" w:rsidP="00217208">
      <w:pPr>
        <w:pStyle w:val="a6"/>
        <w:ind w:firstLine="426"/>
        <w:jc w:val="both"/>
        <w:rPr>
          <w:rFonts w:ascii="Times New Roman" w:hAnsi="Times New Roman"/>
          <w:sz w:val="28"/>
          <w:szCs w:val="28"/>
        </w:rPr>
      </w:pPr>
      <w:r w:rsidRPr="00217208">
        <w:rPr>
          <w:rFonts w:ascii="Times New Roman" w:hAnsi="Times New Roman"/>
          <w:sz w:val="28"/>
          <w:szCs w:val="28"/>
        </w:rPr>
        <w:t>в абзаце двенадцатом после слова «механизмы</w:t>
      </w:r>
      <w:proofErr w:type="gramStart"/>
      <w:r w:rsidRPr="00217208">
        <w:rPr>
          <w:rFonts w:ascii="Times New Roman" w:hAnsi="Times New Roman"/>
          <w:sz w:val="28"/>
          <w:szCs w:val="28"/>
        </w:rPr>
        <w:t>:»</w:t>
      </w:r>
      <w:proofErr w:type="gramEnd"/>
      <w:r w:rsidRPr="00217208">
        <w:rPr>
          <w:rFonts w:ascii="Times New Roman" w:hAnsi="Times New Roman"/>
          <w:sz w:val="28"/>
          <w:szCs w:val="28"/>
        </w:rPr>
        <w:t xml:space="preserve"> дополнить абзацем следующего содержания:</w:t>
      </w:r>
    </w:p>
    <w:p w:rsidR="00217208" w:rsidRDefault="00217208" w:rsidP="00217208">
      <w:pPr>
        <w:pStyle w:val="a6"/>
        <w:ind w:firstLine="426"/>
        <w:jc w:val="both"/>
        <w:rPr>
          <w:rFonts w:ascii="Times New Roman" w:hAnsi="Times New Roman"/>
          <w:sz w:val="28"/>
          <w:szCs w:val="28"/>
        </w:rPr>
      </w:pPr>
      <w:r w:rsidRPr="00217208">
        <w:rPr>
          <w:rFonts w:ascii="Times New Roman" w:hAnsi="Times New Roman"/>
          <w:sz w:val="28"/>
          <w:szCs w:val="28"/>
        </w:rPr>
        <w:t xml:space="preserve">«- на 2016-2020 годы планируется  капитальный ремонт 4-х этажного лечебного корпуса  районной больницы в </w:t>
      </w:r>
      <w:proofErr w:type="spellStart"/>
      <w:r w:rsidRPr="00217208">
        <w:rPr>
          <w:rFonts w:ascii="Times New Roman" w:hAnsi="Times New Roman"/>
          <w:sz w:val="28"/>
          <w:szCs w:val="28"/>
        </w:rPr>
        <w:t>рп</w:t>
      </w:r>
      <w:proofErr w:type="spellEnd"/>
      <w:r w:rsidRPr="00217208">
        <w:rPr>
          <w:rFonts w:ascii="Times New Roman" w:hAnsi="Times New Roman"/>
          <w:sz w:val="28"/>
          <w:szCs w:val="28"/>
        </w:rPr>
        <w:t>. Атяшево;  ремонт пищеблока и скорой медицинской помощи;   фельдшерских акушерских пунктов</w:t>
      </w:r>
      <w:r w:rsidR="0035665E">
        <w:rPr>
          <w:rFonts w:ascii="Times New Roman" w:hAnsi="Times New Roman"/>
          <w:sz w:val="28"/>
          <w:szCs w:val="28"/>
        </w:rPr>
        <w:t xml:space="preserve"> в с. </w:t>
      </w:r>
      <w:proofErr w:type="spellStart"/>
      <w:r w:rsidR="0035665E">
        <w:rPr>
          <w:rFonts w:ascii="Times New Roman" w:hAnsi="Times New Roman"/>
          <w:sz w:val="28"/>
          <w:szCs w:val="28"/>
        </w:rPr>
        <w:t>Батушево</w:t>
      </w:r>
      <w:proofErr w:type="spellEnd"/>
      <w:r w:rsidR="0035665E">
        <w:rPr>
          <w:rFonts w:ascii="Times New Roman" w:hAnsi="Times New Roman"/>
          <w:sz w:val="28"/>
          <w:szCs w:val="28"/>
        </w:rPr>
        <w:t xml:space="preserve">,  с. Тетюши, </w:t>
      </w:r>
      <w:r w:rsidRPr="00217208">
        <w:rPr>
          <w:rFonts w:ascii="Times New Roman" w:hAnsi="Times New Roman"/>
          <w:sz w:val="28"/>
          <w:szCs w:val="28"/>
        </w:rPr>
        <w:t xml:space="preserve"> с. </w:t>
      </w:r>
      <w:proofErr w:type="spellStart"/>
      <w:r w:rsidRPr="00217208">
        <w:rPr>
          <w:rFonts w:ascii="Times New Roman" w:hAnsi="Times New Roman"/>
          <w:sz w:val="28"/>
          <w:szCs w:val="28"/>
        </w:rPr>
        <w:t>Алово</w:t>
      </w:r>
      <w:proofErr w:type="spellEnd"/>
      <w:r w:rsidRPr="00217208">
        <w:rPr>
          <w:rFonts w:ascii="Times New Roman" w:hAnsi="Times New Roman"/>
          <w:sz w:val="28"/>
          <w:szCs w:val="28"/>
        </w:rPr>
        <w:t>.»;</w:t>
      </w:r>
    </w:p>
    <w:p w:rsidR="0035665E" w:rsidRPr="00217208" w:rsidRDefault="0035665E" w:rsidP="00217208">
      <w:pPr>
        <w:pStyle w:val="a6"/>
        <w:ind w:firstLine="426"/>
        <w:jc w:val="both"/>
        <w:rPr>
          <w:rFonts w:ascii="Times New Roman" w:hAnsi="Times New Roman"/>
          <w:sz w:val="28"/>
          <w:szCs w:val="28"/>
        </w:rPr>
      </w:pPr>
      <w:r w:rsidRPr="0035665E">
        <w:rPr>
          <w:rFonts w:ascii="Times New Roman" w:hAnsi="Times New Roman"/>
          <w:sz w:val="28"/>
          <w:szCs w:val="28"/>
        </w:rPr>
        <w:t>в абзаце сорок девятом слова «завершение строительства Ледового Дворца</w:t>
      </w:r>
      <w:proofErr w:type="gramStart"/>
      <w:r w:rsidRPr="0035665E">
        <w:rPr>
          <w:rFonts w:ascii="Times New Roman" w:hAnsi="Times New Roman"/>
          <w:sz w:val="28"/>
          <w:szCs w:val="28"/>
        </w:rPr>
        <w:t>;»</w:t>
      </w:r>
      <w:proofErr w:type="gramEnd"/>
      <w:r w:rsidRPr="0035665E">
        <w:rPr>
          <w:rFonts w:ascii="Times New Roman" w:hAnsi="Times New Roman"/>
          <w:sz w:val="28"/>
          <w:szCs w:val="28"/>
        </w:rPr>
        <w:t xml:space="preserve"> исключить;</w:t>
      </w:r>
    </w:p>
    <w:p w:rsidR="00217208" w:rsidRDefault="0035665E" w:rsidP="00217208">
      <w:pPr>
        <w:pStyle w:val="a6"/>
        <w:ind w:firstLine="426"/>
        <w:jc w:val="both"/>
        <w:rPr>
          <w:rFonts w:ascii="Times New Roman" w:hAnsi="Times New Roman"/>
          <w:sz w:val="28"/>
          <w:szCs w:val="28"/>
        </w:rPr>
      </w:pPr>
      <w:r>
        <w:rPr>
          <w:rFonts w:ascii="Times New Roman" w:hAnsi="Times New Roman"/>
          <w:sz w:val="28"/>
          <w:szCs w:val="28"/>
        </w:rPr>
        <w:lastRenderedPageBreak/>
        <w:t>абзац шестьдесят третий исключить;</w:t>
      </w:r>
    </w:p>
    <w:p w:rsidR="0035665E" w:rsidRPr="00217208" w:rsidRDefault="001E0FFA" w:rsidP="0035665E">
      <w:pPr>
        <w:pStyle w:val="a6"/>
        <w:ind w:firstLine="426"/>
        <w:jc w:val="both"/>
        <w:rPr>
          <w:rFonts w:ascii="Times New Roman" w:hAnsi="Times New Roman"/>
          <w:sz w:val="28"/>
          <w:szCs w:val="28"/>
        </w:rPr>
      </w:pPr>
      <w:r>
        <w:rPr>
          <w:rFonts w:ascii="Times New Roman" w:hAnsi="Times New Roman"/>
          <w:sz w:val="28"/>
          <w:szCs w:val="28"/>
        </w:rPr>
        <w:t>5</w:t>
      </w:r>
      <w:r w:rsidR="00FD15F6">
        <w:rPr>
          <w:rFonts w:ascii="Times New Roman" w:hAnsi="Times New Roman"/>
          <w:sz w:val="28"/>
          <w:szCs w:val="28"/>
        </w:rPr>
        <w:t>1</w:t>
      </w:r>
      <w:r w:rsidR="0035665E" w:rsidRPr="00217208">
        <w:rPr>
          <w:rFonts w:ascii="Times New Roman" w:hAnsi="Times New Roman"/>
          <w:sz w:val="28"/>
          <w:szCs w:val="28"/>
        </w:rPr>
        <w:t>. В пункте 4.</w:t>
      </w:r>
      <w:r w:rsidR="0035665E">
        <w:rPr>
          <w:rFonts w:ascii="Times New Roman" w:hAnsi="Times New Roman"/>
          <w:sz w:val="28"/>
          <w:szCs w:val="28"/>
        </w:rPr>
        <w:t>3</w:t>
      </w:r>
      <w:r w:rsidR="0035665E" w:rsidRPr="00217208">
        <w:rPr>
          <w:rFonts w:ascii="Times New Roman" w:hAnsi="Times New Roman"/>
          <w:sz w:val="28"/>
          <w:szCs w:val="28"/>
        </w:rPr>
        <w:t>. главы III:</w:t>
      </w:r>
    </w:p>
    <w:p w:rsidR="0035665E" w:rsidRPr="0035665E" w:rsidRDefault="0035665E" w:rsidP="0035665E">
      <w:pPr>
        <w:pStyle w:val="a6"/>
        <w:ind w:firstLine="426"/>
        <w:jc w:val="both"/>
        <w:rPr>
          <w:rFonts w:ascii="Times New Roman" w:hAnsi="Times New Roman"/>
          <w:sz w:val="28"/>
          <w:szCs w:val="28"/>
        </w:rPr>
      </w:pPr>
      <w:r>
        <w:rPr>
          <w:rFonts w:ascii="Times New Roman" w:hAnsi="Times New Roman"/>
          <w:sz w:val="28"/>
          <w:szCs w:val="28"/>
        </w:rPr>
        <w:t>а</w:t>
      </w:r>
      <w:r w:rsidRPr="0035665E">
        <w:rPr>
          <w:rFonts w:ascii="Times New Roman" w:hAnsi="Times New Roman"/>
          <w:sz w:val="28"/>
          <w:szCs w:val="28"/>
        </w:rPr>
        <w:t>бзац десятый изложить в следующей редакции:</w:t>
      </w:r>
    </w:p>
    <w:p w:rsidR="0035665E" w:rsidRPr="0035665E" w:rsidRDefault="0035665E" w:rsidP="0035665E">
      <w:pPr>
        <w:pStyle w:val="a6"/>
        <w:ind w:firstLine="426"/>
        <w:jc w:val="both"/>
        <w:rPr>
          <w:rFonts w:ascii="Times New Roman" w:hAnsi="Times New Roman"/>
          <w:sz w:val="28"/>
          <w:szCs w:val="28"/>
        </w:rPr>
      </w:pPr>
      <w:r w:rsidRPr="0035665E">
        <w:rPr>
          <w:rFonts w:ascii="Times New Roman" w:hAnsi="Times New Roman"/>
          <w:sz w:val="28"/>
          <w:szCs w:val="28"/>
        </w:rPr>
        <w:t>«Рост заработной платы обусловит восстановление ее воспроизводственной функции. Планируется рост среднемесячной заработной платы:</w:t>
      </w:r>
    </w:p>
    <w:p w:rsidR="0035665E" w:rsidRPr="0035665E" w:rsidRDefault="0035665E" w:rsidP="0035665E">
      <w:pPr>
        <w:pStyle w:val="a6"/>
        <w:ind w:firstLine="426"/>
        <w:jc w:val="both"/>
        <w:rPr>
          <w:rFonts w:ascii="Times New Roman" w:hAnsi="Times New Roman"/>
          <w:sz w:val="28"/>
          <w:szCs w:val="28"/>
        </w:rPr>
      </w:pPr>
      <w:proofErr w:type="gramStart"/>
      <w:r w:rsidRPr="0035665E">
        <w:rPr>
          <w:rFonts w:ascii="Times New Roman" w:hAnsi="Times New Roman"/>
          <w:sz w:val="28"/>
          <w:szCs w:val="28"/>
        </w:rPr>
        <w:t>- крупных   и средних  предприятий и некоммерческих организаций с 18907,4 руб.  в  2014</w:t>
      </w:r>
      <w:r>
        <w:rPr>
          <w:rFonts w:ascii="Times New Roman" w:hAnsi="Times New Roman"/>
          <w:sz w:val="28"/>
          <w:szCs w:val="28"/>
        </w:rPr>
        <w:t xml:space="preserve"> </w:t>
      </w:r>
      <w:r w:rsidRPr="0035665E">
        <w:rPr>
          <w:rFonts w:ascii="Times New Roman" w:hAnsi="Times New Roman"/>
          <w:sz w:val="28"/>
          <w:szCs w:val="28"/>
        </w:rPr>
        <w:t>г</w:t>
      </w:r>
      <w:r>
        <w:rPr>
          <w:rFonts w:ascii="Times New Roman" w:hAnsi="Times New Roman"/>
          <w:sz w:val="28"/>
          <w:szCs w:val="28"/>
        </w:rPr>
        <w:t>оду</w:t>
      </w:r>
      <w:r w:rsidRPr="0035665E">
        <w:rPr>
          <w:rFonts w:ascii="Times New Roman" w:hAnsi="Times New Roman"/>
          <w:sz w:val="28"/>
          <w:szCs w:val="28"/>
        </w:rPr>
        <w:t xml:space="preserve">  до 31900  руб.  к 2020 году;</w:t>
      </w:r>
      <w:proofErr w:type="gramEnd"/>
    </w:p>
    <w:p w:rsidR="0035665E" w:rsidRPr="0035665E" w:rsidRDefault="0035665E" w:rsidP="0035665E">
      <w:pPr>
        <w:pStyle w:val="a6"/>
        <w:ind w:firstLine="426"/>
        <w:jc w:val="both"/>
        <w:rPr>
          <w:rFonts w:ascii="Times New Roman" w:hAnsi="Times New Roman"/>
          <w:sz w:val="28"/>
          <w:szCs w:val="28"/>
        </w:rPr>
      </w:pPr>
      <w:r w:rsidRPr="0035665E">
        <w:rPr>
          <w:rFonts w:ascii="Times New Roman" w:hAnsi="Times New Roman"/>
          <w:sz w:val="28"/>
          <w:szCs w:val="28"/>
        </w:rPr>
        <w:t>- в сельском хозяйстве с 12998 руб. в 2014 г</w:t>
      </w:r>
      <w:r>
        <w:rPr>
          <w:rFonts w:ascii="Times New Roman" w:hAnsi="Times New Roman"/>
          <w:sz w:val="28"/>
          <w:szCs w:val="28"/>
        </w:rPr>
        <w:t>оду</w:t>
      </w:r>
      <w:r w:rsidRPr="0035665E">
        <w:rPr>
          <w:rFonts w:ascii="Times New Roman" w:hAnsi="Times New Roman"/>
          <w:sz w:val="28"/>
          <w:szCs w:val="28"/>
        </w:rPr>
        <w:t xml:space="preserve"> до 19237 руб.</w:t>
      </w:r>
      <w:r>
        <w:rPr>
          <w:rFonts w:ascii="Times New Roman" w:hAnsi="Times New Roman"/>
          <w:sz w:val="28"/>
          <w:szCs w:val="28"/>
        </w:rPr>
        <w:t xml:space="preserve"> </w:t>
      </w:r>
      <w:r w:rsidRPr="0035665E">
        <w:rPr>
          <w:rFonts w:ascii="Times New Roman" w:hAnsi="Times New Roman"/>
          <w:sz w:val="28"/>
          <w:szCs w:val="28"/>
        </w:rPr>
        <w:t>к 2020 году;</w:t>
      </w:r>
    </w:p>
    <w:p w:rsidR="0035665E" w:rsidRPr="0035665E" w:rsidRDefault="0035665E" w:rsidP="0035665E">
      <w:pPr>
        <w:pStyle w:val="a6"/>
        <w:ind w:firstLine="426"/>
        <w:jc w:val="both"/>
        <w:rPr>
          <w:rFonts w:ascii="Times New Roman" w:hAnsi="Times New Roman"/>
          <w:sz w:val="28"/>
          <w:szCs w:val="28"/>
        </w:rPr>
      </w:pPr>
      <w:r w:rsidRPr="0035665E">
        <w:rPr>
          <w:rFonts w:ascii="Times New Roman" w:hAnsi="Times New Roman"/>
          <w:sz w:val="28"/>
          <w:szCs w:val="28"/>
        </w:rPr>
        <w:t>-</w:t>
      </w:r>
      <w:r>
        <w:rPr>
          <w:rFonts w:ascii="Times New Roman" w:hAnsi="Times New Roman"/>
          <w:sz w:val="28"/>
          <w:szCs w:val="28"/>
        </w:rPr>
        <w:t xml:space="preserve"> </w:t>
      </w:r>
      <w:r w:rsidRPr="0035665E">
        <w:rPr>
          <w:rFonts w:ascii="Times New Roman" w:hAnsi="Times New Roman"/>
          <w:sz w:val="28"/>
          <w:szCs w:val="28"/>
        </w:rPr>
        <w:t>работников муниципальных общеобразовательных учреждений  с 16477,6 руб. в 2014 г</w:t>
      </w:r>
      <w:r>
        <w:rPr>
          <w:rFonts w:ascii="Times New Roman" w:hAnsi="Times New Roman"/>
          <w:sz w:val="28"/>
          <w:szCs w:val="28"/>
        </w:rPr>
        <w:t>оду</w:t>
      </w:r>
      <w:r w:rsidRPr="0035665E">
        <w:rPr>
          <w:rFonts w:ascii="Times New Roman" w:hAnsi="Times New Roman"/>
          <w:sz w:val="28"/>
          <w:szCs w:val="28"/>
        </w:rPr>
        <w:t xml:space="preserve"> до 20829 руб. к 2020 году;</w:t>
      </w:r>
    </w:p>
    <w:p w:rsidR="0035665E" w:rsidRPr="0035665E" w:rsidRDefault="0035665E" w:rsidP="0035665E">
      <w:pPr>
        <w:pStyle w:val="a6"/>
        <w:ind w:firstLine="426"/>
        <w:jc w:val="both"/>
        <w:rPr>
          <w:rFonts w:ascii="Times New Roman" w:hAnsi="Times New Roman"/>
          <w:sz w:val="28"/>
          <w:szCs w:val="28"/>
        </w:rPr>
      </w:pPr>
      <w:r w:rsidRPr="0035665E">
        <w:rPr>
          <w:rFonts w:ascii="Times New Roman" w:hAnsi="Times New Roman"/>
          <w:sz w:val="28"/>
          <w:szCs w:val="28"/>
        </w:rPr>
        <w:t>-</w:t>
      </w:r>
      <w:r>
        <w:rPr>
          <w:rFonts w:ascii="Times New Roman" w:hAnsi="Times New Roman"/>
          <w:sz w:val="28"/>
          <w:szCs w:val="28"/>
        </w:rPr>
        <w:t xml:space="preserve"> </w:t>
      </w:r>
      <w:r w:rsidRPr="0035665E">
        <w:rPr>
          <w:rFonts w:ascii="Times New Roman" w:hAnsi="Times New Roman"/>
          <w:sz w:val="28"/>
          <w:szCs w:val="28"/>
        </w:rPr>
        <w:t>учителей муниципальных общеобразовательных учреждений  с 20538,7 руб. в 2014 г</w:t>
      </w:r>
      <w:r>
        <w:rPr>
          <w:rFonts w:ascii="Times New Roman" w:hAnsi="Times New Roman"/>
          <w:sz w:val="28"/>
          <w:szCs w:val="28"/>
        </w:rPr>
        <w:t>оду</w:t>
      </w:r>
      <w:r w:rsidRPr="0035665E">
        <w:rPr>
          <w:rFonts w:ascii="Times New Roman" w:hAnsi="Times New Roman"/>
          <w:sz w:val="28"/>
          <w:szCs w:val="28"/>
        </w:rPr>
        <w:t xml:space="preserve"> до 34577 руб. к 2020 году;</w:t>
      </w:r>
    </w:p>
    <w:p w:rsidR="0035665E" w:rsidRPr="0035665E" w:rsidRDefault="0035665E" w:rsidP="0035665E">
      <w:pPr>
        <w:pStyle w:val="a6"/>
        <w:ind w:firstLine="426"/>
        <w:jc w:val="both"/>
        <w:rPr>
          <w:rFonts w:ascii="Times New Roman" w:hAnsi="Times New Roman"/>
          <w:sz w:val="28"/>
          <w:szCs w:val="28"/>
        </w:rPr>
      </w:pPr>
      <w:r w:rsidRPr="0035665E">
        <w:rPr>
          <w:rFonts w:ascii="Times New Roman" w:hAnsi="Times New Roman"/>
          <w:sz w:val="28"/>
          <w:szCs w:val="28"/>
        </w:rPr>
        <w:t>-</w:t>
      </w:r>
      <w:r>
        <w:rPr>
          <w:rFonts w:ascii="Times New Roman" w:hAnsi="Times New Roman"/>
          <w:sz w:val="28"/>
          <w:szCs w:val="28"/>
        </w:rPr>
        <w:t xml:space="preserve"> </w:t>
      </w:r>
      <w:r w:rsidRPr="0035665E">
        <w:rPr>
          <w:rFonts w:ascii="Times New Roman" w:hAnsi="Times New Roman"/>
          <w:sz w:val="28"/>
          <w:szCs w:val="28"/>
        </w:rPr>
        <w:t>работников муниципальных дошкольных образовательных учреждений с 12654 руб. в 2014 г</w:t>
      </w:r>
      <w:r>
        <w:rPr>
          <w:rFonts w:ascii="Times New Roman" w:hAnsi="Times New Roman"/>
          <w:sz w:val="28"/>
          <w:szCs w:val="28"/>
        </w:rPr>
        <w:t>ода</w:t>
      </w:r>
      <w:r w:rsidRPr="0035665E">
        <w:rPr>
          <w:rFonts w:ascii="Times New Roman" w:hAnsi="Times New Roman"/>
          <w:sz w:val="28"/>
          <w:szCs w:val="28"/>
        </w:rPr>
        <w:t xml:space="preserve"> до 15975 руб. к 2020 году;</w:t>
      </w:r>
    </w:p>
    <w:p w:rsidR="0035665E" w:rsidRDefault="0035665E" w:rsidP="0035665E">
      <w:pPr>
        <w:pStyle w:val="a6"/>
        <w:ind w:firstLine="426"/>
        <w:jc w:val="both"/>
        <w:rPr>
          <w:rFonts w:ascii="Times New Roman" w:hAnsi="Times New Roman"/>
          <w:sz w:val="28"/>
          <w:szCs w:val="28"/>
        </w:rPr>
      </w:pPr>
      <w:r w:rsidRPr="0035665E">
        <w:rPr>
          <w:rFonts w:ascii="Times New Roman" w:hAnsi="Times New Roman"/>
          <w:sz w:val="28"/>
          <w:szCs w:val="28"/>
        </w:rPr>
        <w:t>-</w:t>
      </w:r>
      <w:r>
        <w:rPr>
          <w:rFonts w:ascii="Times New Roman" w:hAnsi="Times New Roman"/>
          <w:sz w:val="28"/>
          <w:szCs w:val="28"/>
        </w:rPr>
        <w:t xml:space="preserve"> </w:t>
      </w:r>
      <w:r w:rsidRPr="0035665E">
        <w:rPr>
          <w:rFonts w:ascii="Times New Roman" w:hAnsi="Times New Roman"/>
          <w:sz w:val="28"/>
          <w:szCs w:val="28"/>
        </w:rPr>
        <w:t>работников муниципальных учреждений культуры и искусства с 14701,2 руб. в 2014 г</w:t>
      </w:r>
      <w:r>
        <w:rPr>
          <w:rFonts w:ascii="Times New Roman" w:hAnsi="Times New Roman"/>
          <w:sz w:val="28"/>
          <w:szCs w:val="28"/>
        </w:rPr>
        <w:t>оду</w:t>
      </w:r>
      <w:r w:rsidRPr="0035665E">
        <w:rPr>
          <w:rFonts w:ascii="Times New Roman" w:hAnsi="Times New Roman"/>
          <w:sz w:val="28"/>
          <w:szCs w:val="28"/>
        </w:rPr>
        <w:t xml:space="preserve"> до 26586 руб. к 2020 году</w:t>
      </w:r>
      <w:proofErr w:type="gramStart"/>
      <w:r w:rsidRPr="0035665E">
        <w:rPr>
          <w:rFonts w:ascii="Times New Roman" w:hAnsi="Times New Roman"/>
          <w:sz w:val="28"/>
          <w:szCs w:val="28"/>
        </w:rPr>
        <w:t>.»;</w:t>
      </w:r>
      <w:proofErr w:type="gramEnd"/>
    </w:p>
    <w:p w:rsidR="0035665E" w:rsidRPr="00217208" w:rsidRDefault="001E0FFA" w:rsidP="0035665E">
      <w:pPr>
        <w:pStyle w:val="a6"/>
        <w:ind w:firstLine="426"/>
        <w:jc w:val="both"/>
        <w:rPr>
          <w:rFonts w:ascii="Times New Roman" w:hAnsi="Times New Roman"/>
          <w:sz w:val="28"/>
          <w:szCs w:val="28"/>
        </w:rPr>
      </w:pPr>
      <w:r>
        <w:rPr>
          <w:rFonts w:ascii="Times New Roman" w:hAnsi="Times New Roman"/>
          <w:sz w:val="28"/>
          <w:szCs w:val="28"/>
        </w:rPr>
        <w:t>5</w:t>
      </w:r>
      <w:r w:rsidR="00FD15F6">
        <w:rPr>
          <w:rFonts w:ascii="Times New Roman" w:hAnsi="Times New Roman"/>
          <w:sz w:val="28"/>
          <w:szCs w:val="28"/>
        </w:rPr>
        <w:t>2</w:t>
      </w:r>
      <w:r w:rsidR="0035665E">
        <w:rPr>
          <w:rFonts w:ascii="Times New Roman" w:hAnsi="Times New Roman"/>
          <w:sz w:val="28"/>
          <w:szCs w:val="28"/>
        </w:rPr>
        <w:t xml:space="preserve">. В пункте </w:t>
      </w:r>
      <w:r w:rsidR="0035665E" w:rsidRPr="00217208">
        <w:rPr>
          <w:rFonts w:ascii="Times New Roman" w:hAnsi="Times New Roman"/>
          <w:sz w:val="28"/>
          <w:szCs w:val="28"/>
        </w:rPr>
        <w:t>4.</w:t>
      </w:r>
      <w:r w:rsidR="0035665E">
        <w:rPr>
          <w:rFonts w:ascii="Times New Roman" w:hAnsi="Times New Roman"/>
          <w:sz w:val="28"/>
          <w:szCs w:val="28"/>
        </w:rPr>
        <w:t>4</w:t>
      </w:r>
      <w:r w:rsidR="0035665E" w:rsidRPr="00217208">
        <w:rPr>
          <w:rFonts w:ascii="Times New Roman" w:hAnsi="Times New Roman"/>
          <w:sz w:val="28"/>
          <w:szCs w:val="28"/>
        </w:rPr>
        <w:t>. главы III:</w:t>
      </w:r>
    </w:p>
    <w:p w:rsidR="0035665E" w:rsidRDefault="0035665E" w:rsidP="0035665E">
      <w:pPr>
        <w:pStyle w:val="a6"/>
        <w:ind w:firstLine="426"/>
        <w:jc w:val="both"/>
        <w:rPr>
          <w:rFonts w:ascii="Times New Roman" w:hAnsi="Times New Roman"/>
          <w:sz w:val="28"/>
          <w:szCs w:val="28"/>
        </w:rPr>
      </w:pPr>
      <w:r>
        <w:rPr>
          <w:rFonts w:ascii="Times New Roman" w:hAnsi="Times New Roman"/>
          <w:sz w:val="28"/>
          <w:szCs w:val="28"/>
        </w:rPr>
        <w:t xml:space="preserve"> абзац</w:t>
      </w:r>
      <w:r w:rsidR="00563342">
        <w:rPr>
          <w:rFonts w:ascii="Times New Roman" w:hAnsi="Times New Roman"/>
          <w:sz w:val="28"/>
          <w:szCs w:val="28"/>
        </w:rPr>
        <w:t>ы</w:t>
      </w:r>
      <w:r>
        <w:rPr>
          <w:rFonts w:ascii="Times New Roman" w:hAnsi="Times New Roman"/>
          <w:sz w:val="28"/>
          <w:szCs w:val="28"/>
        </w:rPr>
        <w:t xml:space="preserve"> </w:t>
      </w:r>
      <w:r w:rsidR="00563342">
        <w:rPr>
          <w:rFonts w:ascii="Times New Roman" w:hAnsi="Times New Roman"/>
          <w:sz w:val="28"/>
          <w:szCs w:val="28"/>
        </w:rPr>
        <w:t xml:space="preserve">второй, третий </w:t>
      </w:r>
      <w:r>
        <w:rPr>
          <w:rFonts w:ascii="Times New Roman" w:hAnsi="Times New Roman"/>
          <w:sz w:val="28"/>
          <w:szCs w:val="28"/>
        </w:rPr>
        <w:t>изложить в следующей редакции:</w:t>
      </w:r>
    </w:p>
    <w:p w:rsidR="00563342" w:rsidRPr="00563342" w:rsidRDefault="0035665E" w:rsidP="00563342">
      <w:pPr>
        <w:pStyle w:val="a6"/>
        <w:ind w:firstLine="426"/>
        <w:jc w:val="both"/>
        <w:rPr>
          <w:rFonts w:ascii="Times New Roman" w:hAnsi="Times New Roman"/>
          <w:sz w:val="28"/>
          <w:szCs w:val="28"/>
        </w:rPr>
      </w:pPr>
      <w:r w:rsidRPr="00563342">
        <w:rPr>
          <w:rFonts w:ascii="Times New Roman" w:hAnsi="Times New Roman"/>
          <w:sz w:val="28"/>
          <w:szCs w:val="28"/>
        </w:rPr>
        <w:t>«- активизировать работу по увеличению налогооблагаемой базы по налогам, поступающим в местный бюджет, по взысканию недоимки.</w:t>
      </w:r>
    </w:p>
    <w:p w:rsidR="00563342" w:rsidRPr="00563342" w:rsidRDefault="00563342" w:rsidP="00563342">
      <w:pPr>
        <w:pStyle w:val="a6"/>
        <w:ind w:firstLine="426"/>
        <w:jc w:val="both"/>
        <w:rPr>
          <w:rFonts w:ascii="Times New Roman" w:hAnsi="Times New Roman"/>
          <w:sz w:val="28"/>
          <w:szCs w:val="28"/>
        </w:rPr>
      </w:pPr>
      <w:r w:rsidRPr="00563342">
        <w:rPr>
          <w:rFonts w:ascii="Times New Roman" w:hAnsi="Times New Roman"/>
          <w:sz w:val="28"/>
          <w:szCs w:val="28"/>
        </w:rPr>
        <w:t>Для увеличения налогооблагаемой базы по налогу на имущество и налогу на землю физических лиц необходимо:</w:t>
      </w:r>
    </w:p>
    <w:p w:rsidR="0035665E" w:rsidRPr="00563342" w:rsidRDefault="00563342" w:rsidP="00563342">
      <w:pPr>
        <w:pStyle w:val="a6"/>
        <w:ind w:firstLine="426"/>
        <w:jc w:val="both"/>
        <w:rPr>
          <w:rFonts w:ascii="Times New Roman" w:hAnsi="Times New Roman"/>
          <w:sz w:val="28"/>
          <w:szCs w:val="28"/>
        </w:rPr>
      </w:pPr>
      <w:r w:rsidRPr="00563342">
        <w:rPr>
          <w:rFonts w:ascii="Times New Roman" w:hAnsi="Times New Roman"/>
          <w:sz w:val="28"/>
          <w:szCs w:val="28"/>
        </w:rPr>
        <w:t>- провести инвентаризацию строений, сооружений, земель, с целью выявления незавершенного строительства, неоформленных земель</w:t>
      </w:r>
      <w:proofErr w:type="gramStart"/>
      <w:r w:rsidRPr="00563342">
        <w:rPr>
          <w:rFonts w:ascii="Times New Roman" w:hAnsi="Times New Roman"/>
          <w:sz w:val="28"/>
          <w:szCs w:val="28"/>
        </w:rPr>
        <w:t>;</w:t>
      </w:r>
      <w:r w:rsidR="0035665E" w:rsidRPr="00563342">
        <w:rPr>
          <w:rFonts w:ascii="Times New Roman" w:hAnsi="Times New Roman"/>
          <w:sz w:val="28"/>
          <w:szCs w:val="28"/>
        </w:rPr>
        <w:t>»</w:t>
      </w:r>
      <w:proofErr w:type="gramEnd"/>
      <w:r w:rsidRPr="00563342">
        <w:rPr>
          <w:rFonts w:ascii="Times New Roman" w:hAnsi="Times New Roman"/>
          <w:sz w:val="28"/>
          <w:szCs w:val="28"/>
        </w:rPr>
        <w:t>;</w:t>
      </w:r>
    </w:p>
    <w:p w:rsidR="00563342" w:rsidRDefault="001E0FFA" w:rsidP="0035665E">
      <w:pPr>
        <w:pStyle w:val="a6"/>
        <w:ind w:firstLine="426"/>
        <w:jc w:val="both"/>
        <w:rPr>
          <w:rFonts w:ascii="Times New Roman" w:hAnsi="Times New Roman"/>
          <w:sz w:val="28"/>
          <w:szCs w:val="28"/>
        </w:rPr>
      </w:pPr>
      <w:r>
        <w:rPr>
          <w:rFonts w:ascii="Times New Roman" w:hAnsi="Times New Roman"/>
          <w:sz w:val="28"/>
          <w:szCs w:val="28"/>
        </w:rPr>
        <w:t>5</w:t>
      </w:r>
      <w:r w:rsidR="00FD15F6">
        <w:rPr>
          <w:rFonts w:ascii="Times New Roman" w:hAnsi="Times New Roman"/>
          <w:sz w:val="28"/>
          <w:szCs w:val="28"/>
        </w:rPr>
        <w:t>3</w:t>
      </w:r>
      <w:r w:rsidR="009E783F">
        <w:rPr>
          <w:rFonts w:ascii="Times New Roman" w:hAnsi="Times New Roman"/>
          <w:sz w:val="28"/>
          <w:szCs w:val="28"/>
        </w:rPr>
        <w:t xml:space="preserve">. В пункте </w:t>
      </w:r>
      <w:r w:rsidR="009E783F" w:rsidRPr="00217208">
        <w:rPr>
          <w:rFonts w:ascii="Times New Roman" w:hAnsi="Times New Roman"/>
          <w:sz w:val="28"/>
          <w:szCs w:val="28"/>
        </w:rPr>
        <w:t>4.</w:t>
      </w:r>
      <w:r w:rsidR="009E783F">
        <w:rPr>
          <w:rFonts w:ascii="Times New Roman" w:hAnsi="Times New Roman"/>
          <w:sz w:val="28"/>
          <w:szCs w:val="28"/>
        </w:rPr>
        <w:t>5</w:t>
      </w:r>
      <w:r w:rsidR="009E783F" w:rsidRPr="00217208">
        <w:rPr>
          <w:rFonts w:ascii="Times New Roman" w:hAnsi="Times New Roman"/>
          <w:sz w:val="28"/>
          <w:szCs w:val="28"/>
        </w:rPr>
        <w:t>. главы III:</w:t>
      </w:r>
    </w:p>
    <w:p w:rsidR="009E783F" w:rsidRDefault="009E783F" w:rsidP="0035665E">
      <w:pPr>
        <w:pStyle w:val="a6"/>
        <w:ind w:firstLine="426"/>
        <w:jc w:val="both"/>
        <w:rPr>
          <w:rFonts w:ascii="Times New Roman" w:hAnsi="Times New Roman"/>
          <w:sz w:val="28"/>
          <w:szCs w:val="28"/>
        </w:rPr>
      </w:pPr>
      <w:r>
        <w:rPr>
          <w:rFonts w:ascii="Times New Roman" w:hAnsi="Times New Roman"/>
          <w:sz w:val="28"/>
          <w:szCs w:val="28"/>
        </w:rPr>
        <w:t xml:space="preserve">в абзаце одиннадцатом слова «На долгосрочной перспективе» </w:t>
      </w:r>
      <w:proofErr w:type="gramStart"/>
      <w:r>
        <w:rPr>
          <w:rFonts w:ascii="Times New Roman" w:hAnsi="Times New Roman"/>
          <w:sz w:val="28"/>
          <w:szCs w:val="28"/>
        </w:rPr>
        <w:t>заменить на слова</w:t>
      </w:r>
      <w:proofErr w:type="gramEnd"/>
      <w:r>
        <w:rPr>
          <w:rFonts w:ascii="Times New Roman" w:hAnsi="Times New Roman"/>
          <w:sz w:val="28"/>
          <w:szCs w:val="28"/>
        </w:rPr>
        <w:t xml:space="preserve"> «На 2016-2020 гг.»;</w:t>
      </w:r>
    </w:p>
    <w:p w:rsidR="009E783F" w:rsidRDefault="009E783F" w:rsidP="009E783F">
      <w:pPr>
        <w:pStyle w:val="a6"/>
        <w:ind w:firstLine="426"/>
        <w:jc w:val="both"/>
        <w:rPr>
          <w:rFonts w:ascii="Times New Roman" w:hAnsi="Times New Roman"/>
          <w:sz w:val="28"/>
          <w:szCs w:val="28"/>
        </w:rPr>
      </w:pPr>
      <w:r>
        <w:rPr>
          <w:rFonts w:ascii="Times New Roman" w:hAnsi="Times New Roman"/>
          <w:sz w:val="28"/>
          <w:szCs w:val="28"/>
        </w:rPr>
        <w:t>в абзаце семнадцатом после слов «органы» слово «власти» исключить;</w:t>
      </w:r>
    </w:p>
    <w:p w:rsidR="009E783F" w:rsidRDefault="009E783F" w:rsidP="009E783F">
      <w:pPr>
        <w:pStyle w:val="a6"/>
        <w:ind w:firstLine="426"/>
        <w:jc w:val="both"/>
        <w:rPr>
          <w:rFonts w:ascii="Times New Roman" w:hAnsi="Times New Roman"/>
          <w:sz w:val="28"/>
          <w:szCs w:val="28"/>
        </w:rPr>
      </w:pPr>
      <w:r>
        <w:rPr>
          <w:rFonts w:ascii="Times New Roman" w:hAnsi="Times New Roman"/>
          <w:sz w:val="28"/>
          <w:szCs w:val="28"/>
        </w:rPr>
        <w:t>5</w:t>
      </w:r>
      <w:r w:rsidR="00FD15F6">
        <w:rPr>
          <w:rFonts w:ascii="Times New Roman" w:hAnsi="Times New Roman"/>
          <w:sz w:val="28"/>
          <w:szCs w:val="28"/>
        </w:rPr>
        <w:t>4</w:t>
      </w:r>
      <w:r>
        <w:rPr>
          <w:rFonts w:ascii="Times New Roman" w:hAnsi="Times New Roman"/>
          <w:sz w:val="28"/>
          <w:szCs w:val="28"/>
        </w:rPr>
        <w:t xml:space="preserve">. В пункте </w:t>
      </w:r>
      <w:r w:rsidRPr="00217208">
        <w:rPr>
          <w:rFonts w:ascii="Times New Roman" w:hAnsi="Times New Roman"/>
          <w:sz w:val="28"/>
          <w:szCs w:val="28"/>
        </w:rPr>
        <w:t>4.</w:t>
      </w:r>
      <w:r>
        <w:rPr>
          <w:rFonts w:ascii="Times New Roman" w:hAnsi="Times New Roman"/>
          <w:sz w:val="28"/>
          <w:szCs w:val="28"/>
        </w:rPr>
        <w:t>6</w:t>
      </w:r>
      <w:r w:rsidRPr="00217208">
        <w:rPr>
          <w:rFonts w:ascii="Times New Roman" w:hAnsi="Times New Roman"/>
          <w:sz w:val="28"/>
          <w:szCs w:val="28"/>
        </w:rPr>
        <w:t>. главы III:</w:t>
      </w:r>
    </w:p>
    <w:p w:rsidR="009E783F" w:rsidRDefault="00014C53" w:rsidP="0035665E">
      <w:pPr>
        <w:pStyle w:val="a6"/>
        <w:ind w:firstLine="426"/>
        <w:jc w:val="both"/>
        <w:rPr>
          <w:rFonts w:ascii="Times New Roman" w:hAnsi="Times New Roman"/>
          <w:sz w:val="28"/>
          <w:szCs w:val="28"/>
        </w:rPr>
      </w:pPr>
      <w:r>
        <w:rPr>
          <w:rFonts w:ascii="Times New Roman" w:hAnsi="Times New Roman"/>
          <w:sz w:val="28"/>
          <w:szCs w:val="28"/>
        </w:rPr>
        <w:t>в абзаце семнадцатом после слова «организациях</w:t>
      </w:r>
      <w:proofErr w:type="gramStart"/>
      <w:r>
        <w:rPr>
          <w:rFonts w:ascii="Times New Roman" w:hAnsi="Times New Roman"/>
          <w:sz w:val="28"/>
          <w:szCs w:val="28"/>
        </w:rPr>
        <w:t>;»</w:t>
      </w:r>
      <w:proofErr w:type="gramEnd"/>
      <w:r>
        <w:rPr>
          <w:rFonts w:ascii="Times New Roman" w:hAnsi="Times New Roman"/>
          <w:sz w:val="28"/>
          <w:szCs w:val="28"/>
        </w:rPr>
        <w:t xml:space="preserve"> </w:t>
      </w:r>
      <w:r w:rsidR="009E783F">
        <w:rPr>
          <w:rFonts w:ascii="Times New Roman" w:hAnsi="Times New Roman"/>
          <w:sz w:val="28"/>
          <w:szCs w:val="28"/>
        </w:rPr>
        <w:t>т</w:t>
      </w:r>
      <w:r>
        <w:rPr>
          <w:rFonts w:ascii="Times New Roman" w:hAnsi="Times New Roman"/>
          <w:sz w:val="28"/>
          <w:szCs w:val="28"/>
        </w:rPr>
        <w:t>аблицу</w:t>
      </w:r>
      <w:r w:rsidR="009E783F">
        <w:rPr>
          <w:rFonts w:ascii="Times New Roman" w:hAnsi="Times New Roman"/>
          <w:sz w:val="28"/>
          <w:szCs w:val="28"/>
        </w:rPr>
        <w:t xml:space="preserve"> 1</w:t>
      </w:r>
      <w:r>
        <w:rPr>
          <w:rFonts w:ascii="Times New Roman" w:hAnsi="Times New Roman"/>
          <w:sz w:val="28"/>
          <w:szCs w:val="28"/>
        </w:rPr>
        <w:t xml:space="preserve"> </w:t>
      </w:r>
      <w:r w:rsidR="009E783F">
        <w:rPr>
          <w:rFonts w:ascii="Times New Roman" w:hAnsi="Times New Roman"/>
          <w:sz w:val="28"/>
          <w:szCs w:val="28"/>
        </w:rPr>
        <w:t>изложить в следующей редакции:</w:t>
      </w:r>
    </w:p>
    <w:p w:rsidR="00075A20" w:rsidRDefault="00075A20" w:rsidP="00FD15F6">
      <w:pPr>
        <w:pStyle w:val="a6"/>
        <w:jc w:val="both"/>
        <w:rPr>
          <w:rFonts w:ascii="Times New Roman" w:hAnsi="Times New Roman"/>
          <w:sz w:val="28"/>
          <w:szCs w:val="28"/>
        </w:rPr>
      </w:pPr>
    </w:p>
    <w:p w:rsidR="00075A20" w:rsidRDefault="00075A20" w:rsidP="0035665E">
      <w:pPr>
        <w:pStyle w:val="a6"/>
        <w:ind w:firstLine="426"/>
        <w:jc w:val="both"/>
        <w:rPr>
          <w:rFonts w:ascii="Times New Roman" w:hAnsi="Times New Roman"/>
          <w:sz w:val="28"/>
          <w:szCs w:val="28"/>
        </w:rPr>
      </w:pPr>
    </w:p>
    <w:p w:rsidR="00075A20" w:rsidRDefault="00075A20" w:rsidP="0035665E">
      <w:pPr>
        <w:pStyle w:val="a6"/>
        <w:ind w:firstLine="426"/>
        <w:jc w:val="both"/>
        <w:rPr>
          <w:rFonts w:ascii="Times New Roman" w:hAnsi="Times New Roman"/>
          <w:sz w:val="28"/>
          <w:szCs w:val="28"/>
        </w:rPr>
      </w:pPr>
    </w:p>
    <w:p w:rsidR="00075A20" w:rsidRDefault="00075A20" w:rsidP="0035665E">
      <w:pPr>
        <w:pStyle w:val="a6"/>
        <w:ind w:firstLine="426"/>
        <w:jc w:val="both"/>
        <w:rPr>
          <w:rFonts w:ascii="Times New Roman" w:hAnsi="Times New Roman"/>
          <w:sz w:val="28"/>
          <w:szCs w:val="28"/>
        </w:rPr>
      </w:pPr>
    </w:p>
    <w:p w:rsidR="00075A20" w:rsidRDefault="00075A20" w:rsidP="0035665E">
      <w:pPr>
        <w:pStyle w:val="a6"/>
        <w:ind w:firstLine="426"/>
        <w:jc w:val="both"/>
        <w:rPr>
          <w:rFonts w:ascii="Times New Roman" w:hAnsi="Times New Roman"/>
          <w:sz w:val="28"/>
          <w:szCs w:val="28"/>
        </w:rPr>
      </w:pPr>
    </w:p>
    <w:p w:rsidR="00075A20" w:rsidRDefault="00075A20" w:rsidP="0035665E">
      <w:pPr>
        <w:pStyle w:val="a6"/>
        <w:ind w:firstLine="426"/>
        <w:jc w:val="both"/>
        <w:rPr>
          <w:rFonts w:ascii="Times New Roman" w:hAnsi="Times New Roman"/>
          <w:sz w:val="28"/>
          <w:szCs w:val="28"/>
        </w:rPr>
      </w:pPr>
    </w:p>
    <w:p w:rsidR="00075A20" w:rsidRDefault="00075A20" w:rsidP="0035665E">
      <w:pPr>
        <w:pStyle w:val="a6"/>
        <w:ind w:firstLine="426"/>
        <w:jc w:val="both"/>
        <w:rPr>
          <w:rFonts w:ascii="Times New Roman" w:hAnsi="Times New Roman"/>
          <w:sz w:val="28"/>
          <w:szCs w:val="28"/>
        </w:rPr>
      </w:pPr>
    </w:p>
    <w:p w:rsidR="00075A20" w:rsidRDefault="00075A20" w:rsidP="0035665E">
      <w:pPr>
        <w:pStyle w:val="a6"/>
        <w:ind w:firstLine="426"/>
        <w:jc w:val="both"/>
        <w:rPr>
          <w:rFonts w:ascii="Times New Roman" w:hAnsi="Times New Roman"/>
          <w:sz w:val="28"/>
          <w:szCs w:val="28"/>
        </w:rPr>
      </w:pPr>
    </w:p>
    <w:p w:rsidR="00075A20" w:rsidRDefault="00075A20" w:rsidP="0035665E">
      <w:pPr>
        <w:pStyle w:val="a6"/>
        <w:ind w:firstLine="426"/>
        <w:jc w:val="both"/>
        <w:rPr>
          <w:rFonts w:ascii="Times New Roman" w:hAnsi="Times New Roman"/>
          <w:sz w:val="28"/>
          <w:szCs w:val="28"/>
        </w:rPr>
      </w:pPr>
    </w:p>
    <w:p w:rsidR="00075A20" w:rsidRDefault="00075A20" w:rsidP="0035665E">
      <w:pPr>
        <w:pStyle w:val="a6"/>
        <w:ind w:firstLine="426"/>
        <w:jc w:val="both"/>
        <w:rPr>
          <w:rFonts w:ascii="Times New Roman" w:hAnsi="Times New Roman"/>
          <w:sz w:val="28"/>
          <w:szCs w:val="28"/>
        </w:rPr>
      </w:pPr>
    </w:p>
    <w:p w:rsidR="00075A20" w:rsidRDefault="00075A20" w:rsidP="0035665E">
      <w:pPr>
        <w:pStyle w:val="a6"/>
        <w:ind w:firstLine="426"/>
        <w:jc w:val="both"/>
        <w:rPr>
          <w:rFonts w:ascii="Times New Roman" w:hAnsi="Times New Roman"/>
          <w:sz w:val="28"/>
          <w:szCs w:val="28"/>
        </w:rPr>
      </w:pPr>
    </w:p>
    <w:p w:rsidR="00F71AEF" w:rsidRDefault="00F71AEF" w:rsidP="0035665E">
      <w:pPr>
        <w:pStyle w:val="a6"/>
        <w:ind w:firstLine="426"/>
        <w:jc w:val="both"/>
        <w:rPr>
          <w:rFonts w:ascii="Times New Roman" w:hAnsi="Times New Roman"/>
          <w:sz w:val="28"/>
          <w:szCs w:val="28"/>
        </w:rPr>
        <w:sectPr w:rsidR="00F71AEF" w:rsidSect="00F71AEF">
          <w:pgSz w:w="11906" w:h="16838"/>
          <w:pgMar w:top="1134" w:right="851" w:bottom="1134" w:left="1701" w:header="709" w:footer="709" w:gutter="0"/>
          <w:cols w:space="708"/>
          <w:docGrid w:linePitch="360"/>
        </w:sectPr>
      </w:pPr>
    </w:p>
    <w:p w:rsidR="009E783F" w:rsidRDefault="006D6CF6" w:rsidP="0035665E">
      <w:pPr>
        <w:pStyle w:val="a6"/>
        <w:ind w:firstLine="426"/>
        <w:jc w:val="both"/>
        <w:rPr>
          <w:rFonts w:ascii="Times New Roman" w:hAnsi="Times New Roman"/>
          <w:sz w:val="28"/>
          <w:szCs w:val="28"/>
        </w:rPr>
      </w:pPr>
      <w:r>
        <w:rPr>
          <w:rFonts w:ascii="Times New Roman" w:hAnsi="Times New Roman"/>
          <w:sz w:val="28"/>
          <w:szCs w:val="28"/>
        </w:rPr>
        <w:lastRenderedPageBreak/>
        <w:t>«</w:t>
      </w:r>
    </w:p>
    <w:p w:rsidR="009E783F" w:rsidRPr="001E0FFA" w:rsidRDefault="009E783F" w:rsidP="009E783F">
      <w:pPr>
        <w:pStyle w:val="a3"/>
        <w:suppressAutoHyphens w:val="0"/>
        <w:spacing w:after="0" w:line="100" w:lineRule="atLeast"/>
        <w:jc w:val="right"/>
        <w:rPr>
          <w:sz w:val="28"/>
          <w:szCs w:val="28"/>
        </w:rPr>
      </w:pPr>
      <w:r w:rsidRPr="001E0FFA">
        <w:rPr>
          <w:sz w:val="28"/>
          <w:szCs w:val="28"/>
        </w:rPr>
        <w:t>Таблица 1</w:t>
      </w:r>
    </w:p>
    <w:p w:rsidR="009E783F" w:rsidRPr="009E783F" w:rsidRDefault="009E783F" w:rsidP="009E783F">
      <w:pPr>
        <w:pStyle w:val="13"/>
        <w:rPr>
          <w:lang w:eastAsia="ru-RU"/>
        </w:rPr>
      </w:pPr>
    </w:p>
    <w:p w:rsidR="009E783F" w:rsidRPr="00075A20" w:rsidRDefault="009E783F" w:rsidP="00075A20">
      <w:pPr>
        <w:pStyle w:val="a6"/>
        <w:jc w:val="center"/>
        <w:rPr>
          <w:rFonts w:ascii="Times New Roman" w:hAnsi="Times New Roman"/>
          <w:b/>
          <w:lang w:eastAsia="ru-RU"/>
        </w:rPr>
      </w:pPr>
      <w:r w:rsidRPr="00075A20">
        <w:rPr>
          <w:rFonts w:ascii="Times New Roman" w:hAnsi="Times New Roman"/>
          <w:b/>
        </w:rPr>
        <w:t>Динамика численности поголовья скота</w:t>
      </w:r>
    </w:p>
    <w:p w:rsidR="009E783F" w:rsidRPr="00075A20" w:rsidRDefault="009E783F" w:rsidP="00075A20">
      <w:pPr>
        <w:pStyle w:val="a6"/>
        <w:jc w:val="center"/>
        <w:rPr>
          <w:rFonts w:ascii="Times New Roman" w:hAnsi="Times New Roman"/>
          <w:b/>
          <w:bCs/>
        </w:rPr>
      </w:pPr>
      <w:r w:rsidRPr="00075A20">
        <w:rPr>
          <w:rFonts w:ascii="Times New Roman" w:hAnsi="Times New Roman"/>
          <w:b/>
          <w:bCs/>
        </w:rPr>
        <w:t xml:space="preserve">в сельскохозяйственных предприятиях Атяшевского </w:t>
      </w:r>
      <w:proofErr w:type="gramStart"/>
      <w:r w:rsidRPr="00075A20">
        <w:rPr>
          <w:rFonts w:ascii="Times New Roman" w:hAnsi="Times New Roman"/>
          <w:b/>
          <w:bCs/>
        </w:rPr>
        <w:t>муниципального</w:t>
      </w:r>
      <w:proofErr w:type="gramEnd"/>
      <w:r w:rsidRPr="00075A20">
        <w:rPr>
          <w:rFonts w:ascii="Times New Roman" w:hAnsi="Times New Roman"/>
          <w:b/>
          <w:bCs/>
        </w:rPr>
        <w:t xml:space="preserve"> района, гол.</w:t>
      </w:r>
    </w:p>
    <w:tbl>
      <w:tblPr>
        <w:tblW w:w="148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850"/>
        <w:gridCol w:w="992"/>
        <w:gridCol w:w="992"/>
        <w:gridCol w:w="850"/>
        <w:gridCol w:w="851"/>
        <w:gridCol w:w="850"/>
        <w:gridCol w:w="851"/>
        <w:gridCol w:w="850"/>
        <w:gridCol w:w="851"/>
        <w:gridCol w:w="991"/>
        <w:gridCol w:w="851"/>
        <w:gridCol w:w="844"/>
        <w:gridCol w:w="851"/>
        <w:gridCol w:w="851"/>
        <w:gridCol w:w="856"/>
      </w:tblGrid>
      <w:tr w:rsidR="00075A20" w:rsidRPr="00132AAD" w:rsidTr="00075A20">
        <w:trPr>
          <w:trHeight w:val="298"/>
        </w:trPr>
        <w:tc>
          <w:tcPr>
            <w:tcW w:w="1702" w:type="dxa"/>
            <w:vMerge w:val="restart"/>
          </w:tcPr>
          <w:p w:rsidR="009E783F" w:rsidRPr="00075A20" w:rsidRDefault="009E783F" w:rsidP="00D15A71">
            <w:pPr>
              <w:pStyle w:val="13"/>
              <w:ind w:left="0" w:firstLine="0"/>
              <w:rPr>
                <w:sz w:val="22"/>
                <w:szCs w:val="22"/>
                <w:lang w:eastAsia="ru-RU"/>
              </w:rPr>
            </w:pPr>
            <w:r w:rsidRPr="00075A20">
              <w:rPr>
                <w:sz w:val="22"/>
                <w:szCs w:val="22"/>
                <w:lang w:eastAsia="ru-RU"/>
              </w:rPr>
              <w:t>Показатель</w:t>
            </w:r>
          </w:p>
        </w:tc>
        <w:tc>
          <w:tcPr>
            <w:tcW w:w="13181" w:type="dxa"/>
            <w:gridSpan w:val="15"/>
          </w:tcPr>
          <w:p w:rsidR="009E783F" w:rsidRPr="00075A20" w:rsidRDefault="009E783F" w:rsidP="00D15A71">
            <w:pPr>
              <w:pStyle w:val="13"/>
              <w:ind w:left="0" w:firstLine="0"/>
              <w:jc w:val="center"/>
              <w:rPr>
                <w:sz w:val="22"/>
                <w:szCs w:val="22"/>
                <w:lang w:eastAsia="ru-RU"/>
              </w:rPr>
            </w:pPr>
            <w:r w:rsidRPr="00075A20">
              <w:rPr>
                <w:sz w:val="22"/>
                <w:szCs w:val="22"/>
              </w:rPr>
              <w:t>Год</w:t>
            </w:r>
          </w:p>
        </w:tc>
      </w:tr>
      <w:tr w:rsidR="00075A20" w:rsidRPr="00132AAD" w:rsidTr="00075A20">
        <w:tc>
          <w:tcPr>
            <w:tcW w:w="1702" w:type="dxa"/>
            <w:vMerge/>
          </w:tcPr>
          <w:p w:rsidR="009E783F" w:rsidRPr="00075A20" w:rsidRDefault="009E783F" w:rsidP="00D15A71">
            <w:pPr>
              <w:pStyle w:val="13"/>
              <w:ind w:left="0" w:firstLine="0"/>
              <w:rPr>
                <w:sz w:val="22"/>
                <w:szCs w:val="22"/>
                <w:lang w:eastAsia="ru-RU"/>
              </w:rPr>
            </w:pPr>
          </w:p>
        </w:tc>
        <w:tc>
          <w:tcPr>
            <w:tcW w:w="850" w:type="dxa"/>
          </w:tcPr>
          <w:p w:rsidR="009E783F" w:rsidRPr="00075A20" w:rsidRDefault="009E783F" w:rsidP="00D15A71">
            <w:pPr>
              <w:pStyle w:val="13"/>
              <w:ind w:left="0" w:firstLine="0"/>
              <w:rPr>
                <w:sz w:val="22"/>
                <w:szCs w:val="22"/>
                <w:lang w:eastAsia="ru-RU"/>
              </w:rPr>
            </w:pPr>
            <w:r w:rsidRPr="00075A20">
              <w:rPr>
                <w:sz w:val="22"/>
                <w:szCs w:val="22"/>
                <w:lang w:eastAsia="ru-RU"/>
              </w:rPr>
              <w:t>2006</w:t>
            </w:r>
          </w:p>
        </w:tc>
        <w:tc>
          <w:tcPr>
            <w:tcW w:w="992" w:type="dxa"/>
          </w:tcPr>
          <w:p w:rsidR="009E783F" w:rsidRPr="00075A20" w:rsidRDefault="009E783F" w:rsidP="00D15A71">
            <w:pPr>
              <w:pStyle w:val="13"/>
              <w:ind w:left="0" w:firstLine="0"/>
              <w:rPr>
                <w:sz w:val="22"/>
                <w:szCs w:val="22"/>
                <w:lang w:eastAsia="ru-RU"/>
              </w:rPr>
            </w:pPr>
            <w:r w:rsidRPr="00075A20">
              <w:rPr>
                <w:sz w:val="22"/>
                <w:szCs w:val="22"/>
                <w:lang w:eastAsia="ru-RU"/>
              </w:rPr>
              <w:t>2007</w:t>
            </w:r>
          </w:p>
        </w:tc>
        <w:tc>
          <w:tcPr>
            <w:tcW w:w="992" w:type="dxa"/>
          </w:tcPr>
          <w:p w:rsidR="009E783F" w:rsidRPr="00075A20" w:rsidRDefault="009E783F" w:rsidP="00D15A71">
            <w:pPr>
              <w:pStyle w:val="13"/>
              <w:ind w:left="0" w:firstLine="0"/>
              <w:rPr>
                <w:sz w:val="22"/>
                <w:szCs w:val="22"/>
                <w:lang w:eastAsia="ru-RU"/>
              </w:rPr>
            </w:pPr>
            <w:r w:rsidRPr="00075A20">
              <w:rPr>
                <w:sz w:val="22"/>
                <w:szCs w:val="22"/>
                <w:lang w:eastAsia="ru-RU"/>
              </w:rPr>
              <w:t>2008</w:t>
            </w:r>
          </w:p>
        </w:tc>
        <w:tc>
          <w:tcPr>
            <w:tcW w:w="850" w:type="dxa"/>
          </w:tcPr>
          <w:p w:rsidR="009E783F" w:rsidRPr="00075A20" w:rsidRDefault="009E783F" w:rsidP="00D15A71">
            <w:pPr>
              <w:pStyle w:val="13"/>
              <w:ind w:left="0" w:firstLine="0"/>
              <w:rPr>
                <w:sz w:val="22"/>
                <w:szCs w:val="22"/>
                <w:lang w:eastAsia="ru-RU"/>
              </w:rPr>
            </w:pPr>
            <w:r w:rsidRPr="00075A20">
              <w:rPr>
                <w:sz w:val="22"/>
                <w:szCs w:val="22"/>
                <w:lang w:eastAsia="ru-RU"/>
              </w:rPr>
              <w:t>2009</w:t>
            </w:r>
          </w:p>
        </w:tc>
        <w:tc>
          <w:tcPr>
            <w:tcW w:w="851" w:type="dxa"/>
          </w:tcPr>
          <w:p w:rsidR="009E783F" w:rsidRPr="00075A20" w:rsidRDefault="009E783F" w:rsidP="00D15A71">
            <w:pPr>
              <w:pStyle w:val="13"/>
              <w:ind w:left="0" w:firstLine="0"/>
              <w:rPr>
                <w:sz w:val="22"/>
                <w:szCs w:val="22"/>
                <w:lang w:eastAsia="ru-RU"/>
              </w:rPr>
            </w:pPr>
            <w:r w:rsidRPr="00075A20">
              <w:rPr>
                <w:sz w:val="22"/>
                <w:szCs w:val="22"/>
                <w:lang w:eastAsia="ru-RU"/>
              </w:rPr>
              <w:t>2010</w:t>
            </w:r>
          </w:p>
        </w:tc>
        <w:tc>
          <w:tcPr>
            <w:tcW w:w="850" w:type="dxa"/>
          </w:tcPr>
          <w:p w:rsidR="009E783F" w:rsidRPr="00075A20" w:rsidRDefault="009E783F" w:rsidP="00D15A71">
            <w:pPr>
              <w:pStyle w:val="13"/>
              <w:ind w:left="0" w:firstLine="0"/>
              <w:rPr>
                <w:sz w:val="22"/>
                <w:szCs w:val="22"/>
                <w:lang w:eastAsia="ru-RU"/>
              </w:rPr>
            </w:pPr>
            <w:r w:rsidRPr="00075A20">
              <w:rPr>
                <w:sz w:val="22"/>
                <w:szCs w:val="22"/>
                <w:lang w:eastAsia="ru-RU"/>
              </w:rPr>
              <w:t>2011</w:t>
            </w:r>
          </w:p>
        </w:tc>
        <w:tc>
          <w:tcPr>
            <w:tcW w:w="851" w:type="dxa"/>
          </w:tcPr>
          <w:p w:rsidR="009E783F" w:rsidRPr="00075A20" w:rsidRDefault="009E783F" w:rsidP="00D15A71">
            <w:pPr>
              <w:pStyle w:val="13"/>
              <w:ind w:left="0" w:firstLine="0"/>
              <w:rPr>
                <w:sz w:val="22"/>
                <w:szCs w:val="22"/>
                <w:lang w:eastAsia="ru-RU"/>
              </w:rPr>
            </w:pPr>
            <w:r w:rsidRPr="00075A20">
              <w:rPr>
                <w:sz w:val="22"/>
                <w:szCs w:val="22"/>
                <w:lang w:eastAsia="ru-RU"/>
              </w:rPr>
              <w:t>2012</w:t>
            </w:r>
          </w:p>
        </w:tc>
        <w:tc>
          <w:tcPr>
            <w:tcW w:w="850" w:type="dxa"/>
          </w:tcPr>
          <w:p w:rsidR="009E783F" w:rsidRPr="00075A20" w:rsidRDefault="009E783F" w:rsidP="00D15A71">
            <w:pPr>
              <w:pStyle w:val="13"/>
              <w:ind w:left="0" w:firstLine="0"/>
              <w:rPr>
                <w:sz w:val="22"/>
                <w:szCs w:val="22"/>
                <w:lang w:eastAsia="ru-RU"/>
              </w:rPr>
            </w:pPr>
            <w:r w:rsidRPr="00075A20">
              <w:rPr>
                <w:sz w:val="22"/>
                <w:szCs w:val="22"/>
                <w:lang w:eastAsia="ru-RU"/>
              </w:rPr>
              <w:t>2013</w:t>
            </w:r>
          </w:p>
        </w:tc>
        <w:tc>
          <w:tcPr>
            <w:tcW w:w="851" w:type="dxa"/>
          </w:tcPr>
          <w:p w:rsidR="009E783F" w:rsidRPr="00075A20" w:rsidRDefault="009E783F" w:rsidP="00D15A71">
            <w:pPr>
              <w:pStyle w:val="13"/>
              <w:ind w:left="0" w:firstLine="0"/>
              <w:rPr>
                <w:sz w:val="22"/>
                <w:szCs w:val="22"/>
                <w:lang w:eastAsia="ru-RU"/>
              </w:rPr>
            </w:pPr>
            <w:r w:rsidRPr="00075A20">
              <w:rPr>
                <w:sz w:val="22"/>
                <w:szCs w:val="22"/>
                <w:lang w:eastAsia="ru-RU"/>
              </w:rPr>
              <w:t>2014</w:t>
            </w:r>
          </w:p>
        </w:tc>
        <w:tc>
          <w:tcPr>
            <w:tcW w:w="991" w:type="dxa"/>
          </w:tcPr>
          <w:p w:rsidR="009E783F" w:rsidRPr="00075A20" w:rsidRDefault="009E783F" w:rsidP="00D15A71">
            <w:pPr>
              <w:pStyle w:val="13"/>
              <w:ind w:left="0" w:firstLine="0"/>
              <w:rPr>
                <w:sz w:val="22"/>
                <w:szCs w:val="22"/>
                <w:lang w:eastAsia="ru-RU"/>
              </w:rPr>
            </w:pPr>
            <w:r w:rsidRPr="00075A20">
              <w:rPr>
                <w:sz w:val="22"/>
                <w:szCs w:val="22"/>
                <w:lang w:eastAsia="ru-RU"/>
              </w:rPr>
              <w:t>2015</w:t>
            </w:r>
          </w:p>
        </w:tc>
        <w:tc>
          <w:tcPr>
            <w:tcW w:w="851" w:type="dxa"/>
          </w:tcPr>
          <w:p w:rsidR="009E783F" w:rsidRPr="00075A20" w:rsidRDefault="009E783F" w:rsidP="00D15A71">
            <w:pPr>
              <w:pStyle w:val="13"/>
              <w:ind w:left="0" w:firstLine="0"/>
              <w:rPr>
                <w:sz w:val="22"/>
                <w:szCs w:val="22"/>
                <w:lang w:eastAsia="ru-RU"/>
              </w:rPr>
            </w:pPr>
            <w:r w:rsidRPr="00075A20">
              <w:rPr>
                <w:sz w:val="22"/>
                <w:szCs w:val="22"/>
                <w:lang w:eastAsia="ru-RU"/>
              </w:rPr>
              <w:t>2016</w:t>
            </w:r>
          </w:p>
        </w:tc>
        <w:tc>
          <w:tcPr>
            <w:tcW w:w="844" w:type="dxa"/>
          </w:tcPr>
          <w:p w:rsidR="009E783F" w:rsidRPr="00075A20" w:rsidRDefault="009E783F" w:rsidP="00D15A71">
            <w:pPr>
              <w:pStyle w:val="13"/>
              <w:ind w:left="0" w:firstLine="0"/>
              <w:rPr>
                <w:sz w:val="22"/>
                <w:szCs w:val="22"/>
                <w:lang w:eastAsia="ru-RU"/>
              </w:rPr>
            </w:pPr>
            <w:r w:rsidRPr="00075A20">
              <w:rPr>
                <w:sz w:val="22"/>
                <w:szCs w:val="22"/>
                <w:lang w:eastAsia="ru-RU"/>
              </w:rPr>
              <w:t>2016</w:t>
            </w:r>
          </w:p>
        </w:tc>
        <w:tc>
          <w:tcPr>
            <w:tcW w:w="851" w:type="dxa"/>
          </w:tcPr>
          <w:p w:rsidR="009E783F" w:rsidRPr="00075A20" w:rsidRDefault="009E783F" w:rsidP="00D15A71">
            <w:pPr>
              <w:pStyle w:val="13"/>
              <w:ind w:left="0" w:firstLine="0"/>
              <w:rPr>
                <w:sz w:val="22"/>
                <w:szCs w:val="22"/>
                <w:lang w:eastAsia="ru-RU"/>
              </w:rPr>
            </w:pPr>
            <w:r w:rsidRPr="00075A20">
              <w:rPr>
                <w:sz w:val="22"/>
                <w:szCs w:val="22"/>
                <w:lang w:eastAsia="ru-RU"/>
              </w:rPr>
              <w:t>2018</w:t>
            </w:r>
          </w:p>
        </w:tc>
        <w:tc>
          <w:tcPr>
            <w:tcW w:w="851" w:type="dxa"/>
          </w:tcPr>
          <w:p w:rsidR="009E783F" w:rsidRPr="00075A20" w:rsidRDefault="009E783F" w:rsidP="00D15A71">
            <w:pPr>
              <w:pStyle w:val="13"/>
              <w:ind w:left="0" w:firstLine="0"/>
              <w:rPr>
                <w:sz w:val="22"/>
                <w:szCs w:val="22"/>
                <w:lang w:eastAsia="ru-RU"/>
              </w:rPr>
            </w:pPr>
            <w:r w:rsidRPr="00075A20">
              <w:rPr>
                <w:sz w:val="22"/>
                <w:szCs w:val="22"/>
                <w:lang w:eastAsia="ru-RU"/>
              </w:rPr>
              <w:t>2019</w:t>
            </w:r>
          </w:p>
        </w:tc>
        <w:tc>
          <w:tcPr>
            <w:tcW w:w="856" w:type="dxa"/>
          </w:tcPr>
          <w:p w:rsidR="009E783F" w:rsidRPr="00075A20" w:rsidRDefault="009E783F" w:rsidP="00D15A71">
            <w:pPr>
              <w:pStyle w:val="13"/>
              <w:ind w:left="0" w:firstLine="0"/>
              <w:rPr>
                <w:sz w:val="22"/>
                <w:szCs w:val="22"/>
                <w:lang w:eastAsia="ru-RU"/>
              </w:rPr>
            </w:pPr>
            <w:r w:rsidRPr="00075A20">
              <w:rPr>
                <w:sz w:val="22"/>
                <w:szCs w:val="22"/>
                <w:lang w:eastAsia="ru-RU"/>
              </w:rPr>
              <w:t>2020</w:t>
            </w:r>
          </w:p>
        </w:tc>
      </w:tr>
      <w:tr w:rsidR="00075A20" w:rsidRPr="00132AAD" w:rsidTr="00075A20">
        <w:tc>
          <w:tcPr>
            <w:tcW w:w="1702" w:type="dxa"/>
            <w:vMerge/>
          </w:tcPr>
          <w:p w:rsidR="009E783F" w:rsidRPr="00075A20" w:rsidRDefault="009E783F" w:rsidP="00D15A71">
            <w:pPr>
              <w:pStyle w:val="13"/>
              <w:ind w:left="0" w:firstLine="0"/>
              <w:rPr>
                <w:sz w:val="22"/>
                <w:szCs w:val="22"/>
                <w:lang w:eastAsia="ru-RU"/>
              </w:rPr>
            </w:pPr>
          </w:p>
        </w:tc>
        <w:tc>
          <w:tcPr>
            <w:tcW w:w="7937" w:type="dxa"/>
            <w:gridSpan w:val="9"/>
          </w:tcPr>
          <w:p w:rsidR="009E783F" w:rsidRPr="00075A20" w:rsidRDefault="009E783F" w:rsidP="00D15A71">
            <w:pPr>
              <w:pStyle w:val="13"/>
              <w:ind w:left="0" w:firstLine="0"/>
              <w:jc w:val="center"/>
              <w:rPr>
                <w:sz w:val="22"/>
                <w:szCs w:val="22"/>
                <w:lang w:eastAsia="ru-RU"/>
              </w:rPr>
            </w:pPr>
            <w:r w:rsidRPr="00075A20">
              <w:rPr>
                <w:sz w:val="22"/>
                <w:szCs w:val="22"/>
                <w:lang w:eastAsia="ru-RU"/>
              </w:rPr>
              <w:t>факт</w:t>
            </w:r>
          </w:p>
        </w:tc>
        <w:tc>
          <w:tcPr>
            <w:tcW w:w="991" w:type="dxa"/>
          </w:tcPr>
          <w:p w:rsidR="009E783F" w:rsidRPr="00075A20" w:rsidRDefault="009E783F" w:rsidP="00D15A71">
            <w:pPr>
              <w:pStyle w:val="13"/>
              <w:ind w:left="0" w:firstLine="0"/>
              <w:rPr>
                <w:sz w:val="22"/>
                <w:szCs w:val="22"/>
                <w:lang w:eastAsia="ru-RU"/>
              </w:rPr>
            </w:pPr>
            <w:r w:rsidRPr="00075A20">
              <w:rPr>
                <w:sz w:val="22"/>
                <w:szCs w:val="22"/>
                <w:lang w:eastAsia="ru-RU"/>
              </w:rPr>
              <w:t>оценка</w:t>
            </w:r>
          </w:p>
        </w:tc>
        <w:tc>
          <w:tcPr>
            <w:tcW w:w="4253" w:type="dxa"/>
            <w:gridSpan w:val="5"/>
          </w:tcPr>
          <w:p w:rsidR="009E783F" w:rsidRPr="00075A20" w:rsidRDefault="009E783F" w:rsidP="00075A20">
            <w:pPr>
              <w:pStyle w:val="13"/>
              <w:ind w:left="0" w:firstLine="0"/>
              <w:jc w:val="center"/>
              <w:rPr>
                <w:sz w:val="22"/>
                <w:szCs w:val="22"/>
                <w:lang w:eastAsia="ru-RU"/>
              </w:rPr>
            </w:pPr>
            <w:r w:rsidRPr="00075A20">
              <w:rPr>
                <w:sz w:val="22"/>
                <w:szCs w:val="22"/>
                <w:lang w:eastAsia="ru-RU"/>
              </w:rPr>
              <w:t>прогноз</w:t>
            </w:r>
          </w:p>
        </w:tc>
      </w:tr>
      <w:tr w:rsidR="00075A20" w:rsidRPr="00132AAD" w:rsidTr="00075A20">
        <w:tc>
          <w:tcPr>
            <w:tcW w:w="1702" w:type="dxa"/>
          </w:tcPr>
          <w:p w:rsidR="009E783F" w:rsidRPr="00075A20" w:rsidRDefault="009E783F" w:rsidP="00D15A71">
            <w:pPr>
              <w:pStyle w:val="a3"/>
              <w:suppressAutoHyphens w:val="0"/>
              <w:snapToGrid w:val="0"/>
              <w:spacing w:after="0" w:line="100" w:lineRule="atLeast"/>
              <w:rPr>
                <w:sz w:val="22"/>
                <w:szCs w:val="22"/>
                <w:lang w:val="ru-RU"/>
              </w:rPr>
            </w:pPr>
            <w:r w:rsidRPr="00075A20">
              <w:rPr>
                <w:sz w:val="22"/>
                <w:szCs w:val="22"/>
                <w:lang w:val="ru-RU"/>
              </w:rPr>
              <w:t>КРС</w:t>
            </w:r>
          </w:p>
        </w:tc>
        <w:tc>
          <w:tcPr>
            <w:tcW w:w="850"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12438</w:t>
            </w:r>
          </w:p>
        </w:tc>
        <w:tc>
          <w:tcPr>
            <w:tcW w:w="992"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12257</w:t>
            </w:r>
          </w:p>
        </w:tc>
        <w:tc>
          <w:tcPr>
            <w:tcW w:w="992"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12405</w:t>
            </w:r>
          </w:p>
        </w:tc>
        <w:tc>
          <w:tcPr>
            <w:tcW w:w="850"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12846</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12636</w:t>
            </w:r>
          </w:p>
        </w:tc>
        <w:tc>
          <w:tcPr>
            <w:tcW w:w="850"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10903</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10705</w:t>
            </w:r>
          </w:p>
        </w:tc>
        <w:tc>
          <w:tcPr>
            <w:tcW w:w="850"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10572</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10259</w:t>
            </w:r>
          </w:p>
        </w:tc>
        <w:tc>
          <w:tcPr>
            <w:tcW w:w="99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9344</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9710</w:t>
            </w:r>
          </w:p>
        </w:tc>
        <w:tc>
          <w:tcPr>
            <w:tcW w:w="844"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10014</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10375</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10500</w:t>
            </w:r>
          </w:p>
        </w:tc>
        <w:tc>
          <w:tcPr>
            <w:tcW w:w="856"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11000</w:t>
            </w:r>
          </w:p>
        </w:tc>
      </w:tr>
      <w:tr w:rsidR="00075A20" w:rsidRPr="00132AAD" w:rsidTr="00075A20">
        <w:tc>
          <w:tcPr>
            <w:tcW w:w="1702" w:type="dxa"/>
          </w:tcPr>
          <w:p w:rsidR="009E783F" w:rsidRPr="00075A20" w:rsidRDefault="009E783F" w:rsidP="00D15A71">
            <w:pPr>
              <w:pStyle w:val="a3"/>
              <w:suppressAutoHyphens w:val="0"/>
              <w:snapToGrid w:val="0"/>
              <w:spacing w:after="0" w:line="100" w:lineRule="atLeast"/>
              <w:rPr>
                <w:sz w:val="22"/>
                <w:szCs w:val="22"/>
                <w:lang w:val="ru-RU"/>
              </w:rPr>
            </w:pPr>
            <w:r w:rsidRPr="00075A20">
              <w:rPr>
                <w:sz w:val="22"/>
                <w:szCs w:val="22"/>
                <w:lang w:val="ru-RU"/>
              </w:rPr>
              <w:t>в т. ч. коров</w:t>
            </w:r>
          </w:p>
        </w:tc>
        <w:tc>
          <w:tcPr>
            <w:tcW w:w="850"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4239</w:t>
            </w:r>
          </w:p>
        </w:tc>
        <w:tc>
          <w:tcPr>
            <w:tcW w:w="992"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4239</w:t>
            </w:r>
          </w:p>
        </w:tc>
        <w:tc>
          <w:tcPr>
            <w:tcW w:w="992"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4239</w:t>
            </w:r>
          </w:p>
        </w:tc>
        <w:tc>
          <w:tcPr>
            <w:tcW w:w="850"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4303</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4357</w:t>
            </w:r>
          </w:p>
        </w:tc>
        <w:tc>
          <w:tcPr>
            <w:tcW w:w="850"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4018</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4226</w:t>
            </w:r>
          </w:p>
        </w:tc>
        <w:tc>
          <w:tcPr>
            <w:tcW w:w="850"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4254</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4276</w:t>
            </w:r>
          </w:p>
        </w:tc>
        <w:tc>
          <w:tcPr>
            <w:tcW w:w="99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3910</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4000</w:t>
            </w:r>
          </w:p>
        </w:tc>
        <w:tc>
          <w:tcPr>
            <w:tcW w:w="844"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4100</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4200</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4300</w:t>
            </w:r>
          </w:p>
        </w:tc>
        <w:tc>
          <w:tcPr>
            <w:tcW w:w="856"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4400</w:t>
            </w:r>
          </w:p>
        </w:tc>
      </w:tr>
      <w:tr w:rsidR="00075A20" w:rsidRPr="00132AAD" w:rsidTr="00075A20">
        <w:tc>
          <w:tcPr>
            <w:tcW w:w="1702" w:type="dxa"/>
          </w:tcPr>
          <w:p w:rsidR="009E783F" w:rsidRPr="00075A20" w:rsidRDefault="009E783F" w:rsidP="00D15A71">
            <w:pPr>
              <w:pStyle w:val="a3"/>
              <w:suppressAutoHyphens w:val="0"/>
              <w:snapToGrid w:val="0"/>
              <w:spacing w:after="0" w:line="100" w:lineRule="atLeast"/>
              <w:rPr>
                <w:sz w:val="22"/>
                <w:szCs w:val="22"/>
                <w:lang w:val="ru-RU"/>
              </w:rPr>
            </w:pPr>
            <w:r w:rsidRPr="00075A20">
              <w:rPr>
                <w:sz w:val="22"/>
                <w:szCs w:val="22"/>
                <w:lang w:val="ru-RU"/>
              </w:rPr>
              <w:t>Свиней</w:t>
            </w:r>
          </w:p>
        </w:tc>
        <w:tc>
          <w:tcPr>
            <w:tcW w:w="850"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26779</w:t>
            </w:r>
          </w:p>
        </w:tc>
        <w:tc>
          <w:tcPr>
            <w:tcW w:w="992"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26833</w:t>
            </w:r>
          </w:p>
        </w:tc>
        <w:tc>
          <w:tcPr>
            <w:tcW w:w="992"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27022</w:t>
            </w:r>
          </w:p>
        </w:tc>
        <w:tc>
          <w:tcPr>
            <w:tcW w:w="850"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26272</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31234</w:t>
            </w:r>
          </w:p>
        </w:tc>
        <w:tc>
          <w:tcPr>
            <w:tcW w:w="850"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31338</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35022</w:t>
            </w:r>
          </w:p>
        </w:tc>
        <w:tc>
          <w:tcPr>
            <w:tcW w:w="850"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26818</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25473</w:t>
            </w:r>
          </w:p>
        </w:tc>
        <w:tc>
          <w:tcPr>
            <w:tcW w:w="99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32981</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33088</w:t>
            </w:r>
          </w:p>
        </w:tc>
        <w:tc>
          <w:tcPr>
            <w:tcW w:w="844"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34241</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36396</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36400</w:t>
            </w:r>
          </w:p>
        </w:tc>
        <w:tc>
          <w:tcPr>
            <w:tcW w:w="856"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36600</w:t>
            </w:r>
          </w:p>
        </w:tc>
      </w:tr>
      <w:tr w:rsidR="00075A20" w:rsidRPr="00132AAD" w:rsidTr="00075A20">
        <w:tc>
          <w:tcPr>
            <w:tcW w:w="1702" w:type="dxa"/>
          </w:tcPr>
          <w:p w:rsidR="009E783F" w:rsidRPr="00075A20" w:rsidRDefault="009E783F" w:rsidP="00D15A71">
            <w:pPr>
              <w:pStyle w:val="a3"/>
              <w:suppressAutoHyphens w:val="0"/>
              <w:snapToGrid w:val="0"/>
              <w:spacing w:after="0" w:line="100" w:lineRule="atLeast"/>
              <w:rPr>
                <w:sz w:val="22"/>
                <w:szCs w:val="22"/>
                <w:lang w:val="ru-RU"/>
              </w:rPr>
            </w:pPr>
            <w:r w:rsidRPr="00075A20">
              <w:rPr>
                <w:sz w:val="22"/>
                <w:szCs w:val="22"/>
                <w:lang w:val="ru-RU"/>
              </w:rPr>
              <w:t>Птицы</w:t>
            </w:r>
          </w:p>
          <w:p w:rsidR="009E783F" w:rsidRPr="00075A20" w:rsidRDefault="009E783F" w:rsidP="00D15A71">
            <w:pPr>
              <w:pStyle w:val="a3"/>
              <w:suppressAutoHyphens w:val="0"/>
              <w:snapToGrid w:val="0"/>
              <w:spacing w:after="0" w:line="100" w:lineRule="atLeast"/>
              <w:rPr>
                <w:sz w:val="22"/>
                <w:szCs w:val="22"/>
                <w:lang w:val="ru-RU"/>
              </w:rPr>
            </w:pPr>
            <w:r w:rsidRPr="00075A20">
              <w:rPr>
                <w:sz w:val="22"/>
                <w:szCs w:val="22"/>
                <w:lang w:val="ru-RU"/>
              </w:rPr>
              <w:t>(тыс</w:t>
            </w:r>
            <w:proofErr w:type="gramStart"/>
            <w:r w:rsidRPr="00075A20">
              <w:rPr>
                <w:sz w:val="22"/>
                <w:szCs w:val="22"/>
                <w:lang w:val="ru-RU"/>
              </w:rPr>
              <w:t>.г</w:t>
            </w:r>
            <w:proofErr w:type="gramEnd"/>
            <w:r w:rsidRPr="00075A20">
              <w:rPr>
                <w:sz w:val="22"/>
                <w:szCs w:val="22"/>
                <w:lang w:val="ru-RU"/>
              </w:rPr>
              <w:t>ол.)</w:t>
            </w:r>
          </w:p>
        </w:tc>
        <w:tc>
          <w:tcPr>
            <w:tcW w:w="850"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152,6</w:t>
            </w:r>
          </w:p>
        </w:tc>
        <w:tc>
          <w:tcPr>
            <w:tcW w:w="992"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193,3</w:t>
            </w:r>
          </w:p>
        </w:tc>
        <w:tc>
          <w:tcPr>
            <w:tcW w:w="992"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222,2</w:t>
            </w:r>
          </w:p>
        </w:tc>
        <w:tc>
          <w:tcPr>
            <w:tcW w:w="850" w:type="dxa"/>
            <w:vAlign w:val="center"/>
          </w:tcPr>
          <w:p w:rsidR="009E783F" w:rsidRPr="00075A20" w:rsidRDefault="009E783F" w:rsidP="00075A20">
            <w:pPr>
              <w:pStyle w:val="WW-TableContents123456789"/>
              <w:suppressAutoHyphens w:val="0"/>
              <w:snapToGrid w:val="0"/>
              <w:spacing w:line="100" w:lineRule="atLeast"/>
              <w:rPr>
                <w:rFonts w:ascii="Times New Roman" w:hAnsi="Times New Roman"/>
                <w:sz w:val="22"/>
                <w:szCs w:val="22"/>
              </w:rPr>
            </w:pPr>
            <w:r w:rsidRPr="00075A20">
              <w:rPr>
                <w:rFonts w:ascii="Times New Roman" w:hAnsi="Times New Roman"/>
                <w:sz w:val="22"/>
                <w:szCs w:val="22"/>
              </w:rPr>
              <w:t>247,4</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401,9</w:t>
            </w:r>
          </w:p>
        </w:tc>
        <w:tc>
          <w:tcPr>
            <w:tcW w:w="850"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500,4</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407,9</w:t>
            </w:r>
          </w:p>
        </w:tc>
        <w:tc>
          <w:tcPr>
            <w:tcW w:w="850"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344,6</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535,3</w:t>
            </w:r>
          </w:p>
        </w:tc>
        <w:tc>
          <w:tcPr>
            <w:tcW w:w="99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515,8</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520</w:t>
            </w:r>
          </w:p>
        </w:tc>
        <w:tc>
          <w:tcPr>
            <w:tcW w:w="844"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525</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530</w:t>
            </w:r>
          </w:p>
        </w:tc>
        <w:tc>
          <w:tcPr>
            <w:tcW w:w="851"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540</w:t>
            </w:r>
          </w:p>
        </w:tc>
        <w:tc>
          <w:tcPr>
            <w:tcW w:w="856" w:type="dxa"/>
            <w:vAlign w:val="center"/>
          </w:tcPr>
          <w:p w:rsidR="009E783F" w:rsidRPr="00075A20" w:rsidRDefault="009E783F" w:rsidP="00075A20">
            <w:pPr>
              <w:pStyle w:val="13"/>
              <w:ind w:left="0" w:firstLine="0"/>
              <w:rPr>
                <w:sz w:val="22"/>
                <w:szCs w:val="22"/>
                <w:lang w:eastAsia="ru-RU"/>
              </w:rPr>
            </w:pPr>
            <w:r w:rsidRPr="00075A20">
              <w:rPr>
                <w:sz w:val="22"/>
                <w:szCs w:val="22"/>
                <w:lang w:eastAsia="ru-RU"/>
              </w:rPr>
              <w:t>550</w:t>
            </w:r>
          </w:p>
        </w:tc>
      </w:tr>
    </w:tbl>
    <w:p w:rsidR="00014C53" w:rsidRPr="00F71AEF" w:rsidRDefault="00014C53" w:rsidP="00F71AEF">
      <w:pPr>
        <w:pStyle w:val="13"/>
        <w:ind w:left="0" w:firstLine="0"/>
        <w:jc w:val="right"/>
        <w:rPr>
          <w:sz w:val="28"/>
          <w:szCs w:val="28"/>
          <w:lang w:eastAsia="ru-RU"/>
        </w:rPr>
      </w:pPr>
      <w:r w:rsidRPr="00014C53">
        <w:rPr>
          <w:sz w:val="28"/>
          <w:szCs w:val="28"/>
          <w:lang w:eastAsia="ru-RU"/>
        </w:rPr>
        <w:t>»;</w:t>
      </w:r>
      <w:r w:rsidR="00075A20" w:rsidRPr="00075A20">
        <w:rPr>
          <w:sz w:val="22"/>
          <w:szCs w:val="22"/>
        </w:rPr>
        <w:t xml:space="preserve">         </w:t>
      </w:r>
    </w:p>
    <w:p w:rsidR="00014C53" w:rsidRPr="00014C53" w:rsidRDefault="00014C53" w:rsidP="00014C53">
      <w:pPr>
        <w:pStyle w:val="13"/>
        <w:ind w:left="0" w:firstLine="0"/>
        <w:jc w:val="both"/>
        <w:rPr>
          <w:sz w:val="28"/>
          <w:szCs w:val="28"/>
        </w:rPr>
      </w:pPr>
      <w:r w:rsidRPr="00014C53">
        <w:rPr>
          <w:sz w:val="28"/>
          <w:szCs w:val="28"/>
        </w:rPr>
        <w:t>в абзаце девятнадцатом после слова «животных</w:t>
      </w:r>
      <w:proofErr w:type="gramStart"/>
      <w:r w:rsidRPr="00014C53">
        <w:rPr>
          <w:sz w:val="28"/>
          <w:szCs w:val="28"/>
        </w:rPr>
        <w:t>;»</w:t>
      </w:r>
      <w:proofErr w:type="gramEnd"/>
      <w:r w:rsidRPr="00014C53">
        <w:rPr>
          <w:sz w:val="28"/>
          <w:szCs w:val="28"/>
        </w:rPr>
        <w:t xml:space="preserve"> таблицу 2 изложить в следующей редакции:</w:t>
      </w:r>
    </w:p>
    <w:p w:rsidR="00075A20" w:rsidRPr="008827C3" w:rsidRDefault="00014C53" w:rsidP="00014C53">
      <w:pPr>
        <w:pStyle w:val="13"/>
        <w:ind w:left="0" w:firstLine="0"/>
        <w:rPr>
          <w:sz w:val="28"/>
          <w:szCs w:val="28"/>
        </w:rPr>
      </w:pPr>
      <w:r w:rsidRPr="00014C53">
        <w:rPr>
          <w:sz w:val="28"/>
          <w:szCs w:val="28"/>
        </w:rPr>
        <w:t xml:space="preserve">«    </w:t>
      </w:r>
      <w:r w:rsidRPr="008827C3">
        <w:rPr>
          <w:sz w:val="28"/>
          <w:szCs w:val="28"/>
        </w:rPr>
        <w:t xml:space="preserve">                                                                                                                                                  </w:t>
      </w:r>
      <w:r w:rsidR="00F71AEF" w:rsidRPr="008827C3">
        <w:rPr>
          <w:sz w:val="28"/>
          <w:szCs w:val="28"/>
        </w:rPr>
        <w:t xml:space="preserve">                               </w:t>
      </w:r>
      <w:r w:rsidR="008827C3">
        <w:rPr>
          <w:sz w:val="28"/>
          <w:szCs w:val="28"/>
        </w:rPr>
        <w:t xml:space="preserve">     </w:t>
      </w:r>
      <w:r w:rsidR="00075A20" w:rsidRPr="008827C3">
        <w:rPr>
          <w:sz w:val="28"/>
          <w:szCs w:val="28"/>
        </w:rPr>
        <w:t>Таблица 2</w:t>
      </w:r>
    </w:p>
    <w:p w:rsidR="00075A20" w:rsidRPr="00075A20" w:rsidRDefault="00075A20" w:rsidP="00075A20">
      <w:pPr>
        <w:pStyle w:val="13"/>
        <w:ind w:left="0" w:firstLine="0"/>
        <w:jc w:val="center"/>
        <w:rPr>
          <w:b/>
          <w:sz w:val="22"/>
          <w:szCs w:val="22"/>
        </w:rPr>
      </w:pPr>
      <w:r w:rsidRPr="00075A20">
        <w:rPr>
          <w:b/>
          <w:sz w:val="22"/>
          <w:szCs w:val="22"/>
        </w:rPr>
        <w:t>Основные показатели продуктивности сельскохозяйственных животных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0"/>
        <w:gridCol w:w="853"/>
        <w:gridCol w:w="854"/>
        <w:gridCol w:w="854"/>
        <w:gridCol w:w="854"/>
        <w:gridCol w:w="854"/>
        <w:gridCol w:w="852"/>
        <w:gridCol w:w="854"/>
        <w:gridCol w:w="854"/>
        <w:gridCol w:w="854"/>
        <w:gridCol w:w="881"/>
        <w:gridCol w:w="854"/>
        <w:gridCol w:w="854"/>
        <w:gridCol w:w="854"/>
        <w:gridCol w:w="855"/>
        <w:gridCol w:w="855"/>
      </w:tblGrid>
      <w:tr w:rsidR="00075A20" w:rsidRPr="00132AAD" w:rsidTr="00D15A71">
        <w:tc>
          <w:tcPr>
            <w:tcW w:w="1950" w:type="dxa"/>
            <w:vMerge w:val="restart"/>
          </w:tcPr>
          <w:p w:rsidR="00075A20" w:rsidRPr="00075A20" w:rsidRDefault="00075A20" w:rsidP="00075A20">
            <w:pPr>
              <w:pStyle w:val="13"/>
              <w:ind w:left="0" w:firstLine="0"/>
              <w:jc w:val="center"/>
              <w:rPr>
                <w:sz w:val="22"/>
                <w:szCs w:val="22"/>
              </w:rPr>
            </w:pPr>
            <w:r w:rsidRPr="00075A20">
              <w:rPr>
                <w:sz w:val="22"/>
                <w:szCs w:val="22"/>
              </w:rPr>
              <w:t>Показатель</w:t>
            </w:r>
          </w:p>
        </w:tc>
        <w:tc>
          <w:tcPr>
            <w:tcW w:w="12836" w:type="dxa"/>
            <w:gridSpan w:val="15"/>
          </w:tcPr>
          <w:p w:rsidR="00075A20" w:rsidRPr="00075A20" w:rsidRDefault="00075A20" w:rsidP="00075A20">
            <w:pPr>
              <w:pStyle w:val="13"/>
              <w:ind w:left="0" w:firstLine="0"/>
              <w:jc w:val="center"/>
              <w:rPr>
                <w:sz w:val="22"/>
                <w:szCs w:val="22"/>
              </w:rPr>
            </w:pPr>
            <w:r w:rsidRPr="00075A20">
              <w:rPr>
                <w:sz w:val="22"/>
                <w:szCs w:val="22"/>
              </w:rPr>
              <w:t>Год</w:t>
            </w:r>
          </w:p>
        </w:tc>
      </w:tr>
      <w:tr w:rsidR="006D6CF6" w:rsidRPr="00132AAD" w:rsidTr="00D15A71">
        <w:tc>
          <w:tcPr>
            <w:tcW w:w="1950" w:type="dxa"/>
            <w:vMerge/>
          </w:tcPr>
          <w:p w:rsidR="00075A20" w:rsidRPr="00075A20" w:rsidRDefault="00075A20" w:rsidP="00075A20">
            <w:pPr>
              <w:pStyle w:val="13"/>
              <w:ind w:left="0" w:firstLine="0"/>
              <w:jc w:val="center"/>
              <w:rPr>
                <w:sz w:val="22"/>
                <w:szCs w:val="22"/>
              </w:rPr>
            </w:pPr>
          </w:p>
        </w:tc>
        <w:tc>
          <w:tcPr>
            <w:tcW w:w="853" w:type="dxa"/>
          </w:tcPr>
          <w:p w:rsidR="00075A20" w:rsidRPr="00075A20" w:rsidRDefault="00075A20" w:rsidP="00075A20">
            <w:pPr>
              <w:pStyle w:val="13"/>
              <w:ind w:left="0" w:firstLine="0"/>
              <w:jc w:val="center"/>
              <w:rPr>
                <w:sz w:val="22"/>
                <w:szCs w:val="22"/>
              </w:rPr>
            </w:pPr>
            <w:r w:rsidRPr="00075A20">
              <w:rPr>
                <w:sz w:val="22"/>
                <w:szCs w:val="22"/>
              </w:rPr>
              <w:t>2006</w:t>
            </w:r>
          </w:p>
        </w:tc>
        <w:tc>
          <w:tcPr>
            <w:tcW w:w="854" w:type="dxa"/>
          </w:tcPr>
          <w:p w:rsidR="00075A20" w:rsidRPr="00075A20" w:rsidRDefault="00075A20" w:rsidP="00075A20">
            <w:pPr>
              <w:pStyle w:val="13"/>
              <w:ind w:left="0" w:firstLine="0"/>
              <w:jc w:val="center"/>
              <w:rPr>
                <w:sz w:val="22"/>
                <w:szCs w:val="22"/>
              </w:rPr>
            </w:pPr>
            <w:r w:rsidRPr="00075A20">
              <w:rPr>
                <w:sz w:val="22"/>
                <w:szCs w:val="22"/>
              </w:rPr>
              <w:t>2007</w:t>
            </w:r>
          </w:p>
        </w:tc>
        <w:tc>
          <w:tcPr>
            <w:tcW w:w="854" w:type="dxa"/>
          </w:tcPr>
          <w:p w:rsidR="00075A20" w:rsidRPr="00075A20" w:rsidRDefault="00075A20" w:rsidP="00075A20">
            <w:pPr>
              <w:pStyle w:val="13"/>
              <w:ind w:left="0" w:firstLine="0"/>
              <w:jc w:val="center"/>
              <w:rPr>
                <w:sz w:val="22"/>
                <w:szCs w:val="22"/>
              </w:rPr>
            </w:pPr>
            <w:r w:rsidRPr="00075A20">
              <w:rPr>
                <w:sz w:val="22"/>
                <w:szCs w:val="22"/>
              </w:rPr>
              <w:t>2008</w:t>
            </w:r>
          </w:p>
        </w:tc>
        <w:tc>
          <w:tcPr>
            <w:tcW w:w="854" w:type="dxa"/>
          </w:tcPr>
          <w:p w:rsidR="00075A20" w:rsidRPr="00075A20" w:rsidRDefault="00075A20" w:rsidP="00075A20">
            <w:pPr>
              <w:pStyle w:val="13"/>
              <w:ind w:left="0" w:firstLine="0"/>
              <w:jc w:val="center"/>
              <w:rPr>
                <w:sz w:val="22"/>
                <w:szCs w:val="22"/>
              </w:rPr>
            </w:pPr>
            <w:r w:rsidRPr="00075A20">
              <w:rPr>
                <w:sz w:val="22"/>
                <w:szCs w:val="22"/>
              </w:rPr>
              <w:t>2009</w:t>
            </w:r>
          </w:p>
        </w:tc>
        <w:tc>
          <w:tcPr>
            <w:tcW w:w="854" w:type="dxa"/>
          </w:tcPr>
          <w:p w:rsidR="00075A20" w:rsidRPr="00075A20" w:rsidRDefault="00075A20" w:rsidP="00075A20">
            <w:pPr>
              <w:pStyle w:val="13"/>
              <w:ind w:left="0" w:firstLine="0"/>
              <w:jc w:val="center"/>
              <w:rPr>
                <w:sz w:val="22"/>
                <w:szCs w:val="22"/>
              </w:rPr>
            </w:pPr>
            <w:r w:rsidRPr="00075A20">
              <w:rPr>
                <w:sz w:val="22"/>
                <w:szCs w:val="22"/>
              </w:rPr>
              <w:t>2010</w:t>
            </w:r>
          </w:p>
        </w:tc>
        <w:tc>
          <w:tcPr>
            <w:tcW w:w="852" w:type="dxa"/>
          </w:tcPr>
          <w:p w:rsidR="00075A20" w:rsidRPr="00075A20" w:rsidRDefault="00075A20" w:rsidP="00075A20">
            <w:pPr>
              <w:pStyle w:val="13"/>
              <w:ind w:left="0" w:firstLine="0"/>
              <w:jc w:val="center"/>
              <w:rPr>
                <w:sz w:val="22"/>
                <w:szCs w:val="22"/>
              </w:rPr>
            </w:pPr>
            <w:r w:rsidRPr="00075A20">
              <w:rPr>
                <w:sz w:val="22"/>
                <w:szCs w:val="22"/>
              </w:rPr>
              <w:t>2011</w:t>
            </w:r>
          </w:p>
        </w:tc>
        <w:tc>
          <w:tcPr>
            <w:tcW w:w="854" w:type="dxa"/>
          </w:tcPr>
          <w:p w:rsidR="00075A20" w:rsidRPr="00075A20" w:rsidRDefault="00075A20" w:rsidP="00075A20">
            <w:pPr>
              <w:pStyle w:val="13"/>
              <w:ind w:left="0" w:firstLine="0"/>
              <w:jc w:val="center"/>
              <w:rPr>
                <w:sz w:val="22"/>
                <w:szCs w:val="22"/>
              </w:rPr>
            </w:pPr>
            <w:r w:rsidRPr="00075A20">
              <w:rPr>
                <w:sz w:val="22"/>
                <w:szCs w:val="22"/>
              </w:rPr>
              <w:t>2012</w:t>
            </w:r>
          </w:p>
        </w:tc>
        <w:tc>
          <w:tcPr>
            <w:tcW w:w="854" w:type="dxa"/>
          </w:tcPr>
          <w:p w:rsidR="00075A20" w:rsidRPr="00075A20" w:rsidRDefault="00075A20" w:rsidP="00075A20">
            <w:pPr>
              <w:pStyle w:val="13"/>
              <w:ind w:left="0" w:firstLine="0"/>
              <w:jc w:val="center"/>
              <w:rPr>
                <w:sz w:val="22"/>
                <w:szCs w:val="22"/>
              </w:rPr>
            </w:pPr>
            <w:r w:rsidRPr="00075A20">
              <w:rPr>
                <w:sz w:val="22"/>
                <w:szCs w:val="22"/>
              </w:rPr>
              <w:t>2013</w:t>
            </w:r>
          </w:p>
        </w:tc>
        <w:tc>
          <w:tcPr>
            <w:tcW w:w="854" w:type="dxa"/>
          </w:tcPr>
          <w:p w:rsidR="00075A20" w:rsidRPr="00075A20" w:rsidRDefault="00075A20" w:rsidP="00075A20">
            <w:pPr>
              <w:pStyle w:val="13"/>
              <w:ind w:left="0" w:firstLine="0"/>
              <w:jc w:val="center"/>
              <w:rPr>
                <w:sz w:val="22"/>
                <w:szCs w:val="22"/>
              </w:rPr>
            </w:pPr>
            <w:r w:rsidRPr="00075A20">
              <w:rPr>
                <w:sz w:val="22"/>
                <w:szCs w:val="22"/>
              </w:rPr>
              <w:t>2014</w:t>
            </w:r>
          </w:p>
        </w:tc>
        <w:tc>
          <w:tcPr>
            <w:tcW w:w="881" w:type="dxa"/>
          </w:tcPr>
          <w:p w:rsidR="00075A20" w:rsidRPr="00075A20" w:rsidRDefault="00075A20" w:rsidP="00075A20">
            <w:pPr>
              <w:pStyle w:val="13"/>
              <w:ind w:left="0" w:firstLine="0"/>
              <w:jc w:val="center"/>
              <w:rPr>
                <w:sz w:val="22"/>
                <w:szCs w:val="22"/>
              </w:rPr>
            </w:pPr>
            <w:r w:rsidRPr="00075A20">
              <w:rPr>
                <w:sz w:val="22"/>
                <w:szCs w:val="22"/>
              </w:rPr>
              <w:t>2015</w:t>
            </w:r>
          </w:p>
        </w:tc>
        <w:tc>
          <w:tcPr>
            <w:tcW w:w="854" w:type="dxa"/>
          </w:tcPr>
          <w:p w:rsidR="00075A20" w:rsidRPr="00075A20" w:rsidRDefault="00075A20" w:rsidP="00075A20">
            <w:pPr>
              <w:pStyle w:val="13"/>
              <w:ind w:left="0" w:firstLine="0"/>
              <w:jc w:val="center"/>
              <w:rPr>
                <w:sz w:val="22"/>
                <w:szCs w:val="22"/>
              </w:rPr>
            </w:pPr>
            <w:r w:rsidRPr="00075A20">
              <w:rPr>
                <w:sz w:val="22"/>
                <w:szCs w:val="22"/>
              </w:rPr>
              <w:t>2016</w:t>
            </w:r>
          </w:p>
        </w:tc>
        <w:tc>
          <w:tcPr>
            <w:tcW w:w="854" w:type="dxa"/>
          </w:tcPr>
          <w:p w:rsidR="00075A20" w:rsidRPr="00075A20" w:rsidRDefault="00075A20" w:rsidP="00075A20">
            <w:pPr>
              <w:pStyle w:val="13"/>
              <w:ind w:left="0" w:firstLine="0"/>
              <w:jc w:val="center"/>
              <w:rPr>
                <w:sz w:val="22"/>
                <w:szCs w:val="22"/>
              </w:rPr>
            </w:pPr>
            <w:r w:rsidRPr="00075A20">
              <w:rPr>
                <w:sz w:val="22"/>
                <w:szCs w:val="22"/>
              </w:rPr>
              <w:t>2016</w:t>
            </w:r>
          </w:p>
        </w:tc>
        <w:tc>
          <w:tcPr>
            <w:tcW w:w="854" w:type="dxa"/>
          </w:tcPr>
          <w:p w:rsidR="00075A20" w:rsidRPr="00075A20" w:rsidRDefault="00075A20" w:rsidP="00075A20">
            <w:pPr>
              <w:pStyle w:val="13"/>
              <w:ind w:left="0" w:firstLine="0"/>
              <w:jc w:val="center"/>
              <w:rPr>
                <w:sz w:val="22"/>
                <w:szCs w:val="22"/>
              </w:rPr>
            </w:pPr>
            <w:r w:rsidRPr="00075A20">
              <w:rPr>
                <w:sz w:val="22"/>
                <w:szCs w:val="22"/>
              </w:rPr>
              <w:t>2018</w:t>
            </w:r>
          </w:p>
        </w:tc>
        <w:tc>
          <w:tcPr>
            <w:tcW w:w="855" w:type="dxa"/>
          </w:tcPr>
          <w:p w:rsidR="00075A20" w:rsidRPr="00075A20" w:rsidRDefault="00075A20" w:rsidP="00075A20">
            <w:pPr>
              <w:pStyle w:val="13"/>
              <w:ind w:left="0" w:firstLine="0"/>
              <w:jc w:val="center"/>
              <w:rPr>
                <w:sz w:val="22"/>
                <w:szCs w:val="22"/>
              </w:rPr>
            </w:pPr>
            <w:r w:rsidRPr="00075A20">
              <w:rPr>
                <w:sz w:val="22"/>
                <w:szCs w:val="22"/>
              </w:rPr>
              <w:t>2019</w:t>
            </w:r>
          </w:p>
        </w:tc>
        <w:tc>
          <w:tcPr>
            <w:tcW w:w="855" w:type="dxa"/>
          </w:tcPr>
          <w:p w:rsidR="00075A20" w:rsidRPr="00075A20" w:rsidRDefault="00075A20" w:rsidP="00075A20">
            <w:pPr>
              <w:pStyle w:val="13"/>
              <w:ind w:left="0" w:firstLine="0"/>
              <w:jc w:val="center"/>
              <w:rPr>
                <w:sz w:val="22"/>
                <w:szCs w:val="22"/>
              </w:rPr>
            </w:pPr>
            <w:r w:rsidRPr="00075A20">
              <w:rPr>
                <w:sz w:val="22"/>
                <w:szCs w:val="22"/>
              </w:rPr>
              <w:t>2020</w:t>
            </w:r>
          </w:p>
        </w:tc>
      </w:tr>
      <w:tr w:rsidR="00075A20" w:rsidRPr="00132AAD" w:rsidTr="00D15A71">
        <w:tc>
          <w:tcPr>
            <w:tcW w:w="1950" w:type="dxa"/>
            <w:vMerge/>
          </w:tcPr>
          <w:p w:rsidR="00075A20" w:rsidRPr="00075A20" w:rsidRDefault="00075A20" w:rsidP="00075A20">
            <w:pPr>
              <w:pStyle w:val="13"/>
              <w:ind w:left="0" w:firstLine="0"/>
              <w:jc w:val="center"/>
              <w:rPr>
                <w:sz w:val="22"/>
                <w:szCs w:val="22"/>
              </w:rPr>
            </w:pPr>
          </w:p>
        </w:tc>
        <w:tc>
          <w:tcPr>
            <w:tcW w:w="7683" w:type="dxa"/>
            <w:gridSpan w:val="9"/>
          </w:tcPr>
          <w:p w:rsidR="00075A20" w:rsidRPr="00075A20" w:rsidRDefault="00075A20" w:rsidP="00075A20">
            <w:pPr>
              <w:pStyle w:val="13"/>
              <w:ind w:left="0" w:firstLine="0"/>
              <w:jc w:val="center"/>
              <w:rPr>
                <w:sz w:val="22"/>
                <w:szCs w:val="22"/>
              </w:rPr>
            </w:pPr>
            <w:r w:rsidRPr="00075A20">
              <w:rPr>
                <w:sz w:val="22"/>
                <w:szCs w:val="22"/>
              </w:rPr>
              <w:t>факт</w:t>
            </w:r>
          </w:p>
        </w:tc>
        <w:tc>
          <w:tcPr>
            <w:tcW w:w="881" w:type="dxa"/>
          </w:tcPr>
          <w:p w:rsidR="00075A20" w:rsidRPr="00075A20" w:rsidRDefault="00075A20" w:rsidP="00075A20">
            <w:pPr>
              <w:pStyle w:val="13"/>
              <w:ind w:left="0" w:firstLine="0"/>
              <w:jc w:val="center"/>
              <w:rPr>
                <w:sz w:val="22"/>
                <w:szCs w:val="22"/>
              </w:rPr>
            </w:pPr>
            <w:r w:rsidRPr="00075A20">
              <w:rPr>
                <w:sz w:val="22"/>
                <w:szCs w:val="22"/>
              </w:rPr>
              <w:t>оценка</w:t>
            </w:r>
          </w:p>
        </w:tc>
        <w:tc>
          <w:tcPr>
            <w:tcW w:w="4272" w:type="dxa"/>
            <w:gridSpan w:val="5"/>
          </w:tcPr>
          <w:p w:rsidR="00075A20" w:rsidRPr="00075A20" w:rsidRDefault="00075A20" w:rsidP="00075A20">
            <w:pPr>
              <w:pStyle w:val="13"/>
              <w:ind w:left="0" w:firstLine="0"/>
              <w:jc w:val="center"/>
              <w:rPr>
                <w:sz w:val="22"/>
                <w:szCs w:val="22"/>
              </w:rPr>
            </w:pPr>
            <w:r w:rsidRPr="00075A20">
              <w:rPr>
                <w:sz w:val="22"/>
                <w:szCs w:val="22"/>
              </w:rPr>
              <w:t>прогноз</w:t>
            </w:r>
          </w:p>
        </w:tc>
      </w:tr>
      <w:tr w:rsidR="006D6CF6" w:rsidRPr="00132AAD" w:rsidTr="00D15A71">
        <w:tc>
          <w:tcPr>
            <w:tcW w:w="1950" w:type="dxa"/>
          </w:tcPr>
          <w:p w:rsidR="00075A20" w:rsidRPr="006D6CF6" w:rsidRDefault="00075A20" w:rsidP="006D6CF6">
            <w:pPr>
              <w:pStyle w:val="a6"/>
              <w:rPr>
                <w:rFonts w:ascii="Times New Roman" w:hAnsi="Times New Roman"/>
              </w:rPr>
            </w:pPr>
            <w:r w:rsidRPr="006D6CF6">
              <w:rPr>
                <w:rFonts w:ascii="Times New Roman" w:hAnsi="Times New Roman"/>
              </w:rPr>
              <w:t xml:space="preserve">Надой </w:t>
            </w:r>
            <w:proofErr w:type="gramStart"/>
            <w:r w:rsidRPr="006D6CF6">
              <w:rPr>
                <w:rFonts w:ascii="Times New Roman" w:hAnsi="Times New Roman"/>
              </w:rPr>
              <w:t>на</w:t>
            </w:r>
            <w:proofErr w:type="gramEnd"/>
            <w:r w:rsidRPr="006D6CF6">
              <w:rPr>
                <w:rFonts w:ascii="Times New Roman" w:hAnsi="Times New Roman"/>
              </w:rPr>
              <w:t xml:space="preserve"> </w:t>
            </w:r>
          </w:p>
          <w:p w:rsidR="00075A20" w:rsidRPr="006D6CF6" w:rsidRDefault="00075A20" w:rsidP="006D6CF6">
            <w:pPr>
              <w:pStyle w:val="a6"/>
              <w:rPr>
                <w:rFonts w:ascii="Times New Roman" w:hAnsi="Times New Roman"/>
              </w:rPr>
            </w:pPr>
            <w:r w:rsidRPr="006D6CF6">
              <w:rPr>
                <w:rFonts w:ascii="Times New Roman" w:hAnsi="Times New Roman"/>
              </w:rPr>
              <w:t xml:space="preserve">1 корову, </w:t>
            </w:r>
            <w:proofErr w:type="gramStart"/>
            <w:r w:rsidRPr="006D6CF6">
              <w:rPr>
                <w:rFonts w:ascii="Times New Roman" w:hAnsi="Times New Roman"/>
              </w:rPr>
              <w:t>кг</w:t>
            </w:r>
            <w:proofErr w:type="gramEnd"/>
          </w:p>
        </w:tc>
        <w:tc>
          <w:tcPr>
            <w:tcW w:w="853" w:type="dxa"/>
            <w:vAlign w:val="bottom"/>
          </w:tcPr>
          <w:p w:rsidR="00075A20" w:rsidRPr="00075A20" w:rsidRDefault="00075A20" w:rsidP="00075A20">
            <w:pPr>
              <w:pStyle w:val="13"/>
              <w:ind w:left="0" w:firstLine="0"/>
              <w:jc w:val="center"/>
              <w:rPr>
                <w:sz w:val="22"/>
                <w:szCs w:val="22"/>
              </w:rPr>
            </w:pPr>
            <w:r w:rsidRPr="00075A20">
              <w:rPr>
                <w:sz w:val="22"/>
                <w:szCs w:val="22"/>
              </w:rPr>
              <w:t>3490</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3438</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3635</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4142</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4548</w:t>
            </w:r>
          </w:p>
        </w:tc>
        <w:tc>
          <w:tcPr>
            <w:tcW w:w="852" w:type="dxa"/>
            <w:vAlign w:val="bottom"/>
          </w:tcPr>
          <w:p w:rsidR="00075A20" w:rsidRPr="00075A20" w:rsidRDefault="00075A20" w:rsidP="00075A20">
            <w:pPr>
              <w:pStyle w:val="13"/>
              <w:ind w:left="0" w:firstLine="0"/>
              <w:jc w:val="center"/>
              <w:rPr>
                <w:sz w:val="22"/>
                <w:szCs w:val="22"/>
              </w:rPr>
            </w:pPr>
            <w:r w:rsidRPr="00075A20">
              <w:rPr>
                <w:sz w:val="22"/>
                <w:szCs w:val="22"/>
              </w:rPr>
              <w:t>4507</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4800</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4647</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4526</w:t>
            </w:r>
          </w:p>
        </w:tc>
        <w:tc>
          <w:tcPr>
            <w:tcW w:w="881" w:type="dxa"/>
            <w:vAlign w:val="bottom"/>
          </w:tcPr>
          <w:p w:rsidR="00075A20" w:rsidRPr="00075A20" w:rsidRDefault="00075A20" w:rsidP="00075A20">
            <w:pPr>
              <w:pStyle w:val="13"/>
              <w:ind w:left="0" w:firstLine="0"/>
              <w:jc w:val="center"/>
              <w:rPr>
                <w:sz w:val="22"/>
                <w:szCs w:val="22"/>
              </w:rPr>
            </w:pPr>
            <w:r w:rsidRPr="00075A20">
              <w:rPr>
                <w:sz w:val="22"/>
                <w:szCs w:val="22"/>
              </w:rPr>
              <w:t>4560</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4700</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4800</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4850</w:t>
            </w:r>
          </w:p>
        </w:tc>
        <w:tc>
          <w:tcPr>
            <w:tcW w:w="855" w:type="dxa"/>
            <w:vAlign w:val="bottom"/>
          </w:tcPr>
          <w:p w:rsidR="00075A20" w:rsidRPr="00075A20" w:rsidRDefault="00075A20" w:rsidP="00075A20">
            <w:pPr>
              <w:pStyle w:val="13"/>
              <w:ind w:left="0" w:firstLine="0"/>
              <w:jc w:val="center"/>
              <w:rPr>
                <w:sz w:val="22"/>
                <w:szCs w:val="22"/>
              </w:rPr>
            </w:pPr>
            <w:r w:rsidRPr="00075A20">
              <w:rPr>
                <w:sz w:val="22"/>
                <w:szCs w:val="22"/>
              </w:rPr>
              <w:t>4900</w:t>
            </w:r>
          </w:p>
        </w:tc>
        <w:tc>
          <w:tcPr>
            <w:tcW w:w="855" w:type="dxa"/>
            <w:vAlign w:val="bottom"/>
          </w:tcPr>
          <w:p w:rsidR="00075A20" w:rsidRPr="00075A20" w:rsidRDefault="00075A20" w:rsidP="00075A20">
            <w:pPr>
              <w:pStyle w:val="13"/>
              <w:ind w:left="0" w:firstLine="0"/>
              <w:jc w:val="center"/>
              <w:rPr>
                <w:sz w:val="22"/>
                <w:szCs w:val="22"/>
              </w:rPr>
            </w:pPr>
            <w:r w:rsidRPr="00075A20">
              <w:rPr>
                <w:sz w:val="22"/>
                <w:szCs w:val="22"/>
              </w:rPr>
              <w:t>5000</w:t>
            </w:r>
          </w:p>
        </w:tc>
      </w:tr>
      <w:tr w:rsidR="006D6CF6" w:rsidRPr="00132AAD" w:rsidTr="00D15A71">
        <w:tc>
          <w:tcPr>
            <w:tcW w:w="1950" w:type="dxa"/>
          </w:tcPr>
          <w:p w:rsidR="00075A20" w:rsidRPr="006D6CF6" w:rsidRDefault="00075A20" w:rsidP="006D6CF6">
            <w:pPr>
              <w:pStyle w:val="a6"/>
              <w:rPr>
                <w:rFonts w:ascii="Times New Roman" w:hAnsi="Times New Roman"/>
              </w:rPr>
            </w:pPr>
            <w:r w:rsidRPr="006D6CF6">
              <w:rPr>
                <w:rFonts w:ascii="Times New Roman" w:hAnsi="Times New Roman"/>
              </w:rPr>
              <w:t>Среднесуточный привес КРС, г</w:t>
            </w:r>
          </w:p>
        </w:tc>
        <w:tc>
          <w:tcPr>
            <w:tcW w:w="853" w:type="dxa"/>
            <w:vAlign w:val="bottom"/>
          </w:tcPr>
          <w:p w:rsidR="00075A20" w:rsidRPr="00075A20" w:rsidRDefault="00075A20" w:rsidP="00075A20">
            <w:pPr>
              <w:pStyle w:val="13"/>
              <w:ind w:left="0" w:firstLine="0"/>
              <w:jc w:val="center"/>
              <w:rPr>
                <w:sz w:val="22"/>
                <w:szCs w:val="22"/>
              </w:rPr>
            </w:pPr>
            <w:r w:rsidRPr="00075A20">
              <w:rPr>
                <w:sz w:val="22"/>
                <w:szCs w:val="22"/>
              </w:rPr>
              <w:t>430</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555</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419</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412</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462</w:t>
            </w:r>
          </w:p>
        </w:tc>
        <w:tc>
          <w:tcPr>
            <w:tcW w:w="852" w:type="dxa"/>
            <w:vAlign w:val="bottom"/>
          </w:tcPr>
          <w:p w:rsidR="00075A20" w:rsidRPr="00075A20" w:rsidRDefault="00075A20" w:rsidP="00075A20">
            <w:pPr>
              <w:pStyle w:val="13"/>
              <w:ind w:left="0" w:firstLine="0"/>
              <w:jc w:val="center"/>
              <w:rPr>
                <w:sz w:val="22"/>
                <w:szCs w:val="22"/>
              </w:rPr>
            </w:pPr>
            <w:r w:rsidRPr="00075A20">
              <w:rPr>
                <w:sz w:val="22"/>
                <w:szCs w:val="22"/>
              </w:rPr>
              <w:t>434</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423</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415</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524</w:t>
            </w:r>
          </w:p>
        </w:tc>
        <w:tc>
          <w:tcPr>
            <w:tcW w:w="881" w:type="dxa"/>
            <w:vAlign w:val="bottom"/>
          </w:tcPr>
          <w:p w:rsidR="00075A20" w:rsidRPr="00075A20" w:rsidRDefault="00075A20" w:rsidP="00075A20">
            <w:pPr>
              <w:pStyle w:val="13"/>
              <w:ind w:left="0" w:firstLine="0"/>
              <w:jc w:val="center"/>
              <w:rPr>
                <w:sz w:val="22"/>
                <w:szCs w:val="22"/>
              </w:rPr>
            </w:pPr>
            <w:r w:rsidRPr="00075A20">
              <w:rPr>
                <w:sz w:val="22"/>
                <w:szCs w:val="22"/>
              </w:rPr>
              <w:t>524</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550</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550</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550</w:t>
            </w:r>
          </w:p>
        </w:tc>
        <w:tc>
          <w:tcPr>
            <w:tcW w:w="855" w:type="dxa"/>
            <w:vAlign w:val="bottom"/>
          </w:tcPr>
          <w:p w:rsidR="00075A20" w:rsidRPr="00075A20" w:rsidRDefault="00075A20" w:rsidP="00075A20">
            <w:pPr>
              <w:pStyle w:val="13"/>
              <w:ind w:left="0" w:firstLine="0"/>
              <w:jc w:val="center"/>
              <w:rPr>
                <w:sz w:val="22"/>
                <w:szCs w:val="22"/>
              </w:rPr>
            </w:pPr>
            <w:r w:rsidRPr="00075A20">
              <w:rPr>
                <w:sz w:val="22"/>
                <w:szCs w:val="22"/>
              </w:rPr>
              <w:t>560</w:t>
            </w:r>
          </w:p>
        </w:tc>
        <w:tc>
          <w:tcPr>
            <w:tcW w:w="855" w:type="dxa"/>
            <w:vAlign w:val="bottom"/>
          </w:tcPr>
          <w:p w:rsidR="00075A20" w:rsidRPr="00075A20" w:rsidRDefault="00075A20" w:rsidP="00075A20">
            <w:pPr>
              <w:pStyle w:val="13"/>
              <w:ind w:left="0" w:firstLine="0"/>
              <w:jc w:val="center"/>
              <w:rPr>
                <w:sz w:val="22"/>
                <w:szCs w:val="22"/>
              </w:rPr>
            </w:pPr>
            <w:r w:rsidRPr="00075A20">
              <w:rPr>
                <w:sz w:val="22"/>
                <w:szCs w:val="22"/>
              </w:rPr>
              <w:t>565</w:t>
            </w:r>
          </w:p>
        </w:tc>
      </w:tr>
      <w:tr w:rsidR="006D6CF6" w:rsidRPr="00132AAD" w:rsidTr="00D15A71">
        <w:tc>
          <w:tcPr>
            <w:tcW w:w="1950" w:type="dxa"/>
          </w:tcPr>
          <w:p w:rsidR="00075A20" w:rsidRPr="006D6CF6" w:rsidRDefault="00075A20" w:rsidP="006D6CF6">
            <w:pPr>
              <w:pStyle w:val="a6"/>
              <w:rPr>
                <w:rFonts w:ascii="Times New Roman" w:hAnsi="Times New Roman"/>
              </w:rPr>
            </w:pPr>
            <w:r w:rsidRPr="006D6CF6">
              <w:rPr>
                <w:rFonts w:ascii="Times New Roman" w:hAnsi="Times New Roman"/>
              </w:rPr>
              <w:t xml:space="preserve">Среднесуточный привес свиней, </w:t>
            </w:r>
            <w:proofErr w:type="gramStart"/>
            <w:r w:rsidRPr="006D6CF6">
              <w:rPr>
                <w:rFonts w:ascii="Times New Roman" w:hAnsi="Times New Roman"/>
              </w:rPr>
              <w:t>г</w:t>
            </w:r>
            <w:proofErr w:type="gramEnd"/>
          </w:p>
        </w:tc>
        <w:tc>
          <w:tcPr>
            <w:tcW w:w="853" w:type="dxa"/>
            <w:vAlign w:val="bottom"/>
          </w:tcPr>
          <w:p w:rsidR="00075A20" w:rsidRPr="00075A20" w:rsidRDefault="00075A20" w:rsidP="00075A20">
            <w:pPr>
              <w:pStyle w:val="13"/>
              <w:ind w:left="0" w:firstLine="0"/>
              <w:jc w:val="center"/>
              <w:rPr>
                <w:sz w:val="22"/>
                <w:szCs w:val="22"/>
              </w:rPr>
            </w:pPr>
            <w:r w:rsidRPr="00075A20">
              <w:rPr>
                <w:sz w:val="22"/>
                <w:szCs w:val="22"/>
              </w:rPr>
              <w:t>476</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460</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320</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467</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497</w:t>
            </w:r>
          </w:p>
        </w:tc>
        <w:tc>
          <w:tcPr>
            <w:tcW w:w="852" w:type="dxa"/>
            <w:vAlign w:val="bottom"/>
          </w:tcPr>
          <w:p w:rsidR="00075A20" w:rsidRPr="00075A20" w:rsidRDefault="00075A20" w:rsidP="00075A20">
            <w:pPr>
              <w:pStyle w:val="13"/>
              <w:ind w:left="0" w:firstLine="0"/>
              <w:jc w:val="center"/>
              <w:rPr>
                <w:sz w:val="22"/>
                <w:szCs w:val="22"/>
              </w:rPr>
            </w:pPr>
            <w:r w:rsidRPr="00075A20">
              <w:rPr>
                <w:sz w:val="22"/>
                <w:szCs w:val="22"/>
              </w:rPr>
              <w:t>435</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489</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518</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618</w:t>
            </w:r>
          </w:p>
        </w:tc>
        <w:tc>
          <w:tcPr>
            <w:tcW w:w="881" w:type="dxa"/>
            <w:vAlign w:val="bottom"/>
          </w:tcPr>
          <w:p w:rsidR="00075A20" w:rsidRPr="00075A20" w:rsidRDefault="00075A20" w:rsidP="00075A20">
            <w:pPr>
              <w:pStyle w:val="13"/>
              <w:ind w:left="0" w:firstLine="0"/>
              <w:jc w:val="center"/>
              <w:rPr>
                <w:sz w:val="22"/>
                <w:szCs w:val="22"/>
              </w:rPr>
            </w:pPr>
            <w:r w:rsidRPr="00075A20">
              <w:rPr>
                <w:sz w:val="22"/>
                <w:szCs w:val="22"/>
              </w:rPr>
              <w:t>618</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620</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620</w:t>
            </w:r>
          </w:p>
        </w:tc>
        <w:tc>
          <w:tcPr>
            <w:tcW w:w="854" w:type="dxa"/>
            <w:vAlign w:val="bottom"/>
          </w:tcPr>
          <w:p w:rsidR="00075A20" w:rsidRPr="00075A20" w:rsidRDefault="00075A20" w:rsidP="00075A20">
            <w:pPr>
              <w:pStyle w:val="13"/>
              <w:ind w:left="0" w:firstLine="0"/>
              <w:jc w:val="center"/>
              <w:rPr>
                <w:sz w:val="22"/>
                <w:szCs w:val="22"/>
              </w:rPr>
            </w:pPr>
            <w:r w:rsidRPr="00075A20">
              <w:rPr>
                <w:sz w:val="22"/>
                <w:szCs w:val="22"/>
              </w:rPr>
              <w:t>620</w:t>
            </w:r>
          </w:p>
        </w:tc>
        <w:tc>
          <w:tcPr>
            <w:tcW w:w="855" w:type="dxa"/>
            <w:vAlign w:val="bottom"/>
          </w:tcPr>
          <w:p w:rsidR="00075A20" w:rsidRPr="00075A20" w:rsidRDefault="00075A20" w:rsidP="00075A20">
            <w:pPr>
              <w:pStyle w:val="13"/>
              <w:ind w:left="0" w:firstLine="0"/>
              <w:jc w:val="center"/>
              <w:rPr>
                <w:sz w:val="22"/>
                <w:szCs w:val="22"/>
              </w:rPr>
            </w:pPr>
            <w:r w:rsidRPr="00075A20">
              <w:rPr>
                <w:sz w:val="22"/>
                <w:szCs w:val="22"/>
              </w:rPr>
              <w:t>620</w:t>
            </w:r>
          </w:p>
        </w:tc>
        <w:tc>
          <w:tcPr>
            <w:tcW w:w="855" w:type="dxa"/>
            <w:vAlign w:val="bottom"/>
          </w:tcPr>
          <w:p w:rsidR="00075A20" w:rsidRPr="00075A20" w:rsidRDefault="00075A20" w:rsidP="00075A20">
            <w:pPr>
              <w:pStyle w:val="13"/>
              <w:ind w:left="0" w:firstLine="0"/>
              <w:jc w:val="center"/>
              <w:rPr>
                <w:sz w:val="22"/>
                <w:szCs w:val="22"/>
              </w:rPr>
            </w:pPr>
            <w:r w:rsidRPr="00075A20">
              <w:rPr>
                <w:sz w:val="22"/>
                <w:szCs w:val="22"/>
              </w:rPr>
              <w:t>630</w:t>
            </w:r>
          </w:p>
        </w:tc>
      </w:tr>
    </w:tbl>
    <w:p w:rsidR="00014C53" w:rsidRPr="00014C53" w:rsidRDefault="00014C53" w:rsidP="00F71AEF">
      <w:pPr>
        <w:pStyle w:val="210"/>
        <w:keepNext w:val="0"/>
        <w:spacing w:line="100" w:lineRule="atLeast"/>
        <w:jc w:val="left"/>
        <w:rPr>
          <w:rFonts w:ascii="Times New Roman" w:hAnsi="Times New Roman"/>
          <w:sz w:val="28"/>
          <w:szCs w:val="28"/>
        </w:rPr>
      </w:pPr>
      <w:r w:rsidRPr="00014C53">
        <w:rPr>
          <w:rFonts w:ascii="Times New Roman" w:hAnsi="Times New Roman"/>
          <w:sz w:val="28"/>
          <w:szCs w:val="28"/>
        </w:rPr>
        <w:t>»;</w:t>
      </w:r>
      <w:r w:rsidR="00075A20" w:rsidRPr="00014C53">
        <w:rPr>
          <w:rFonts w:ascii="Times New Roman" w:hAnsi="Times New Roman"/>
          <w:sz w:val="28"/>
          <w:szCs w:val="28"/>
        </w:rPr>
        <w:t xml:space="preserve">                                                                                                                                           </w:t>
      </w:r>
    </w:p>
    <w:p w:rsidR="00014C53" w:rsidRDefault="00014C53" w:rsidP="00075A20">
      <w:pPr>
        <w:pStyle w:val="210"/>
        <w:keepNext w:val="0"/>
        <w:spacing w:line="100" w:lineRule="atLeast"/>
        <w:jc w:val="right"/>
        <w:rPr>
          <w:rFonts w:ascii="Times New Roman" w:hAnsi="Times New Roman"/>
        </w:rPr>
      </w:pPr>
    </w:p>
    <w:p w:rsidR="00014C53" w:rsidRPr="00014C53" w:rsidRDefault="00014C53" w:rsidP="00014C53">
      <w:pPr>
        <w:pStyle w:val="210"/>
        <w:keepNext w:val="0"/>
        <w:spacing w:line="100" w:lineRule="atLeast"/>
        <w:jc w:val="both"/>
        <w:rPr>
          <w:rFonts w:ascii="Times New Roman" w:hAnsi="Times New Roman"/>
          <w:sz w:val="28"/>
          <w:szCs w:val="28"/>
        </w:rPr>
      </w:pPr>
      <w:r w:rsidRPr="00014C53">
        <w:rPr>
          <w:rFonts w:ascii="Times New Roman" w:hAnsi="Times New Roman"/>
          <w:sz w:val="28"/>
          <w:szCs w:val="28"/>
        </w:rPr>
        <w:lastRenderedPageBreak/>
        <w:t>в абзаце двадцать первом после слов «продукции</w:t>
      </w:r>
      <w:proofErr w:type="gramStart"/>
      <w:r w:rsidRPr="00014C53">
        <w:rPr>
          <w:rFonts w:ascii="Times New Roman" w:hAnsi="Times New Roman"/>
          <w:sz w:val="28"/>
          <w:szCs w:val="28"/>
        </w:rPr>
        <w:t xml:space="preserve">.» </w:t>
      </w:r>
      <w:proofErr w:type="gramEnd"/>
      <w:r w:rsidRPr="00014C53">
        <w:rPr>
          <w:rFonts w:ascii="Times New Roman" w:hAnsi="Times New Roman"/>
          <w:sz w:val="28"/>
          <w:szCs w:val="28"/>
        </w:rPr>
        <w:t>таблицу 3 изложить в следующей редакции:</w:t>
      </w:r>
    </w:p>
    <w:p w:rsidR="00075A20" w:rsidRPr="001E0FFA" w:rsidRDefault="00014C53" w:rsidP="00014C53">
      <w:pPr>
        <w:pStyle w:val="13"/>
        <w:rPr>
          <w:rFonts w:eastAsia="Times New Roman"/>
          <w:kern w:val="0"/>
          <w:sz w:val="28"/>
          <w:szCs w:val="28"/>
          <w:lang w:eastAsia="ru-RU"/>
        </w:rPr>
      </w:pPr>
      <w:r w:rsidRPr="001E0FFA">
        <w:rPr>
          <w:rFonts w:eastAsia="Times New Roman"/>
          <w:kern w:val="0"/>
          <w:sz w:val="28"/>
          <w:szCs w:val="28"/>
          <w:lang w:eastAsia="ru-RU"/>
        </w:rPr>
        <w:t xml:space="preserve">«                                                                                                                                                               </w:t>
      </w:r>
      <w:r w:rsidR="001E0FFA">
        <w:rPr>
          <w:rFonts w:eastAsia="Times New Roman"/>
          <w:kern w:val="0"/>
          <w:sz w:val="28"/>
          <w:szCs w:val="28"/>
          <w:lang w:eastAsia="ru-RU"/>
        </w:rPr>
        <w:t xml:space="preserve">                          </w:t>
      </w:r>
      <w:r w:rsidR="00075A20" w:rsidRPr="001E0FFA">
        <w:rPr>
          <w:rFonts w:eastAsia="Times New Roman"/>
          <w:kern w:val="0"/>
          <w:sz w:val="28"/>
          <w:szCs w:val="28"/>
          <w:lang w:eastAsia="ru-RU"/>
        </w:rPr>
        <w:t>Таблица 3</w:t>
      </w:r>
    </w:p>
    <w:p w:rsidR="00075A20" w:rsidRDefault="00075A20" w:rsidP="00075A20">
      <w:pPr>
        <w:pStyle w:val="31"/>
        <w:keepNext w:val="0"/>
        <w:widowControl/>
        <w:numPr>
          <w:ilvl w:val="0"/>
          <w:numId w:val="0"/>
        </w:numPr>
        <w:suppressAutoHyphens w:val="0"/>
        <w:spacing w:line="100" w:lineRule="atLeast"/>
        <w:rPr>
          <w:rFonts w:ascii="Times New Roman" w:hAnsi="Times New Roman"/>
          <w:sz w:val="24"/>
        </w:rPr>
      </w:pPr>
      <w:r>
        <w:rPr>
          <w:rFonts w:ascii="Times New Roman" w:hAnsi="Times New Roman"/>
          <w:sz w:val="24"/>
        </w:rPr>
        <w:t xml:space="preserve">Производство продукции животноводства сельскохозяйственными предприятиями, </w:t>
      </w:r>
      <w:proofErr w:type="gramStart"/>
      <w:r>
        <w:rPr>
          <w:rFonts w:ascii="Times New Roman" w:hAnsi="Times New Roman"/>
          <w:sz w:val="24"/>
        </w:rPr>
        <w:t>т</w:t>
      </w:r>
      <w:proofErr w:type="gramEnd"/>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9"/>
        <w:gridCol w:w="834"/>
        <w:gridCol w:w="834"/>
        <w:gridCol w:w="834"/>
        <w:gridCol w:w="834"/>
        <w:gridCol w:w="766"/>
        <w:gridCol w:w="971"/>
        <w:gridCol w:w="876"/>
        <w:gridCol w:w="971"/>
        <w:gridCol w:w="971"/>
        <w:gridCol w:w="905"/>
        <w:gridCol w:w="876"/>
        <w:gridCol w:w="876"/>
        <w:gridCol w:w="876"/>
        <w:gridCol w:w="876"/>
        <w:gridCol w:w="889"/>
      </w:tblGrid>
      <w:tr w:rsidR="00075A20" w:rsidRPr="00132AAD" w:rsidTr="00075A20">
        <w:tc>
          <w:tcPr>
            <w:tcW w:w="1679" w:type="dxa"/>
            <w:vMerge w:val="restart"/>
          </w:tcPr>
          <w:p w:rsidR="00075A20" w:rsidRPr="00075A20" w:rsidRDefault="00075A20" w:rsidP="00075A20">
            <w:pPr>
              <w:pStyle w:val="13"/>
              <w:ind w:left="0" w:firstLine="0"/>
              <w:jc w:val="center"/>
              <w:rPr>
                <w:sz w:val="22"/>
                <w:szCs w:val="22"/>
              </w:rPr>
            </w:pPr>
            <w:r w:rsidRPr="00075A20">
              <w:rPr>
                <w:sz w:val="22"/>
                <w:szCs w:val="22"/>
              </w:rPr>
              <w:t>Показатель</w:t>
            </w:r>
          </w:p>
        </w:tc>
        <w:tc>
          <w:tcPr>
            <w:tcW w:w="13189" w:type="dxa"/>
            <w:gridSpan w:val="15"/>
          </w:tcPr>
          <w:p w:rsidR="00075A20" w:rsidRPr="00075A20" w:rsidRDefault="00075A20" w:rsidP="00075A20">
            <w:pPr>
              <w:pStyle w:val="13"/>
              <w:ind w:left="0" w:firstLine="0"/>
              <w:jc w:val="center"/>
              <w:rPr>
                <w:sz w:val="22"/>
                <w:szCs w:val="22"/>
              </w:rPr>
            </w:pPr>
            <w:r w:rsidRPr="00075A20">
              <w:rPr>
                <w:sz w:val="22"/>
                <w:szCs w:val="22"/>
              </w:rPr>
              <w:t>Год</w:t>
            </w:r>
          </w:p>
        </w:tc>
      </w:tr>
      <w:tr w:rsidR="00075A20" w:rsidRPr="00132AAD" w:rsidTr="00075A20">
        <w:tc>
          <w:tcPr>
            <w:tcW w:w="1679" w:type="dxa"/>
            <w:vMerge/>
          </w:tcPr>
          <w:p w:rsidR="00075A20" w:rsidRPr="00075A20" w:rsidRDefault="00075A20" w:rsidP="00075A20">
            <w:pPr>
              <w:pStyle w:val="13"/>
              <w:ind w:left="0" w:firstLine="0"/>
              <w:jc w:val="center"/>
              <w:rPr>
                <w:sz w:val="22"/>
                <w:szCs w:val="22"/>
              </w:rPr>
            </w:pPr>
          </w:p>
        </w:tc>
        <w:tc>
          <w:tcPr>
            <w:tcW w:w="834" w:type="dxa"/>
          </w:tcPr>
          <w:p w:rsidR="00075A20" w:rsidRPr="00075A20" w:rsidRDefault="00075A20" w:rsidP="00075A20">
            <w:pPr>
              <w:pStyle w:val="13"/>
              <w:ind w:left="0" w:firstLine="0"/>
              <w:jc w:val="center"/>
              <w:rPr>
                <w:sz w:val="22"/>
                <w:szCs w:val="22"/>
              </w:rPr>
            </w:pPr>
            <w:r w:rsidRPr="00075A20">
              <w:rPr>
                <w:sz w:val="22"/>
                <w:szCs w:val="22"/>
              </w:rPr>
              <w:t>2006</w:t>
            </w:r>
          </w:p>
        </w:tc>
        <w:tc>
          <w:tcPr>
            <w:tcW w:w="834" w:type="dxa"/>
          </w:tcPr>
          <w:p w:rsidR="00075A20" w:rsidRPr="00075A20" w:rsidRDefault="00075A20" w:rsidP="00075A20">
            <w:pPr>
              <w:pStyle w:val="13"/>
              <w:ind w:left="0" w:firstLine="0"/>
              <w:jc w:val="center"/>
              <w:rPr>
                <w:sz w:val="22"/>
                <w:szCs w:val="22"/>
              </w:rPr>
            </w:pPr>
            <w:r w:rsidRPr="00075A20">
              <w:rPr>
                <w:sz w:val="22"/>
                <w:szCs w:val="22"/>
              </w:rPr>
              <w:t>2007</w:t>
            </w:r>
          </w:p>
        </w:tc>
        <w:tc>
          <w:tcPr>
            <w:tcW w:w="834" w:type="dxa"/>
          </w:tcPr>
          <w:p w:rsidR="00075A20" w:rsidRPr="00075A20" w:rsidRDefault="00075A20" w:rsidP="00075A20">
            <w:pPr>
              <w:pStyle w:val="13"/>
              <w:ind w:left="0" w:firstLine="0"/>
              <w:jc w:val="center"/>
              <w:rPr>
                <w:sz w:val="22"/>
                <w:szCs w:val="22"/>
              </w:rPr>
            </w:pPr>
            <w:r w:rsidRPr="00075A20">
              <w:rPr>
                <w:sz w:val="22"/>
                <w:szCs w:val="22"/>
              </w:rPr>
              <w:t>2008</w:t>
            </w:r>
          </w:p>
        </w:tc>
        <w:tc>
          <w:tcPr>
            <w:tcW w:w="834" w:type="dxa"/>
          </w:tcPr>
          <w:p w:rsidR="00075A20" w:rsidRPr="00075A20" w:rsidRDefault="00075A20" w:rsidP="00075A20">
            <w:pPr>
              <w:pStyle w:val="13"/>
              <w:ind w:left="0" w:firstLine="0"/>
              <w:jc w:val="center"/>
              <w:rPr>
                <w:sz w:val="22"/>
                <w:szCs w:val="22"/>
              </w:rPr>
            </w:pPr>
            <w:r w:rsidRPr="00075A20">
              <w:rPr>
                <w:sz w:val="22"/>
                <w:szCs w:val="22"/>
              </w:rPr>
              <w:t>2009</w:t>
            </w:r>
          </w:p>
        </w:tc>
        <w:tc>
          <w:tcPr>
            <w:tcW w:w="766" w:type="dxa"/>
          </w:tcPr>
          <w:p w:rsidR="00075A20" w:rsidRPr="00075A20" w:rsidRDefault="00075A20" w:rsidP="00075A20">
            <w:pPr>
              <w:pStyle w:val="13"/>
              <w:ind w:left="0" w:firstLine="0"/>
              <w:jc w:val="center"/>
              <w:rPr>
                <w:sz w:val="22"/>
                <w:szCs w:val="22"/>
              </w:rPr>
            </w:pPr>
            <w:r w:rsidRPr="00075A20">
              <w:rPr>
                <w:sz w:val="22"/>
                <w:szCs w:val="22"/>
              </w:rPr>
              <w:t>2010</w:t>
            </w:r>
          </w:p>
        </w:tc>
        <w:tc>
          <w:tcPr>
            <w:tcW w:w="971" w:type="dxa"/>
          </w:tcPr>
          <w:p w:rsidR="00075A20" w:rsidRPr="00075A20" w:rsidRDefault="00075A20" w:rsidP="00075A20">
            <w:pPr>
              <w:pStyle w:val="13"/>
              <w:ind w:left="0" w:firstLine="0"/>
              <w:jc w:val="center"/>
              <w:rPr>
                <w:sz w:val="22"/>
                <w:szCs w:val="22"/>
              </w:rPr>
            </w:pPr>
            <w:r w:rsidRPr="00075A20">
              <w:rPr>
                <w:sz w:val="22"/>
                <w:szCs w:val="22"/>
              </w:rPr>
              <w:t>2011</w:t>
            </w:r>
          </w:p>
        </w:tc>
        <w:tc>
          <w:tcPr>
            <w:tcW w:w="876" w:type="dxa"/>
          </w:tcPr>
          <w:p w:rsidR="00075A20" w:rsidRPr="00075A20" w:rsidRDefault="00075A20" w:rsidP="00075A20">
            <w:pPr>
              <w:pStyle w:val="13"/>
              <w:ind w:left="0" w:firstLine="0"/>
              <w:jc w:val="center"/>
              <w:rPr>
                <w:sz w:val="22"/>
                <w:szCs w:val="22"/>
              </w:rPr>
            </w:pPr>
            <w:r w:rsidRPr="00075A20">
              <w:rPr>
                <w:sz w:val="22"/>
                <w:szCs w:val="22"/>
              </w:rPr>
              <w:t>2012</w:t>
            </w:r>
          </w:p>
        </w:tc>
        <w:tc>
          <w:tcPr>
            <w:tcW w:w="971" w:type="dxa"/>
          </w:tcPr>
          <w:p w:rsidR="00075A20" w:rsidRPr="00075A20" w:rsidRDefault="00075A20" w:rsidP="00075A20">
            <w:pPr>
              <w:pStyle w:val="13"/>
              <w:ind w:left="0" w:firstLine="0"/>
              <w:jc w:val="center"/>
              <w:rPr>
                <w:sz w:val="22"/>
                <w:szCs w:val="22"/>
              </w:rPr>
            </w:pPr>
            <w:r w:rsidRPr="00075A20">
              <w:rPr>
                <w:sz w:val="22"/>
                <w:szCs w:val="22"/>
              </w:rPr>
              <w:t>2013</w:t>
            </w:r>
          </w:p>
        </w:tc>
        <w:tc>
          <w:tcPr>
            <w:tcW w:w="971" w:type="dxa"/>
          </w:tcPr>
          <w:p w:rsidR="00075A20" w:rsidRPr="00075A20" w:rsidRDefault="00075A20" w:rsidP="00075A20">
            <w:pPr>
              <w:pStyle w:val="13"/>
              <w:ind w:left="0" w:firstLine="0"/>
              <w:jc w:val="center"/>
              <w:rPr>
                <w:sz w:val="22"/>
                <w:szCs w:val="22"/>
              </w:rPr>
            </w:pPr>
            <w:r w:rsidRPr="00075A20">
              <w:rPr>
                <w:sz w:val="22"/>
                <w:szCs w:val="22"/>
              </w:rPr>
              <w:t>2014</w:t>
            </w:r>
          </w:p>
        </w:tc>
        <w:tc>
          <w:tcPr>
            <w:tcW w:w="905" w:type="dxa"/>
          </w:tcPr>
          <w:p w:rsidR="00075A20" w:rsidRPr="00075A20" w:rsidRDefault="00075A20" w:rsidP="00075A20">
            <w:pPr>
              <w:pStyle w:val="13"/>
              <w:ind w:left="0" w:firstLine="0"/>
              <w:jc w:val="center"/>
              <w:rPr>
                <w:sz w:val="22"/>
                <w:szCs w:val="22"/>
              </w:rPr>
            </w:pPr>
            <w:r w:rsidRPr="00075A20">
              <w:rPr>
                <w:sz w:val="22"/>
                <w:szCs w:val="22"/>
              </w:rPr>
              <w:t>2015</w:t>
            </w:r>
          </w:p>
        </w:tc>
        <w:tc>
          <w:tcPr>
            <w:tcW w:w="876" w:type="dxa"/>
          </w:tcPr>
          <w:p w:rsidR="00075A20" w:rsidRPr="00075A20" w:rsidRDefault="00075A20" w:rsidP="00075A20">
            <w:pPr>
              <w:pStyle w:val="13"/>
              <w:ind w:left="0" w:firstLine="0"/>
              <w:jc w:val="center"/>
              <w:rPr>
                <w:sz w:val="22"/>
                <w:szCs w:val="22"/>
              </w:rPr>
            </w:pPr>
            <w:r w:rsidRPr="00075A20">
              <w:rPr>
                <w:sz w:val="22"/>
                <w:szCs w:val="22"/>
              </w:rPr>
              <w:t>2016</w:t>
            </w:r>
          </w:p>
        </w:tc>
        <w:tc>
          <w:tcPr>
            <w:tcW w:w="876" w:type="dxa"/>
          </w:tcPr>
          <w:p w:rsidR="00075A20" w:rsidRPr="00075A20" w:rsidRDefault="00075A20" w:rsidP="00075A20">
            <w:pPr>
              <w:pStyle w:val="13"/>
              <w:ind w:left="0" w:firstLine="0"/>
              <w:jc w:val="center"/>
              <w:rPr>
                <w:sz w:val="22"/>
                <w:szCs w:val="22"/>
              </w:rPr>
            </w:pPr>
            <w:r w:rsidRPr="00075A20">
              <w:rPr>
                <w:sz w:val="22"/>
                <w:szCs w:val="22"/>
              </w:rPr>
              <w:t>2016</w:t>
            </w:r>
          </w:p>
        </w:tc>
        <w:tc>
          <w:tcPr>
            <w:tcW w:w="876" w:type="dxa"/>
          </w:tcPr>
          <w:p w:rsidR="00075A20" w:rsidRPr="00075A20" w:rsidRDefault="00075A20" w:rsidP="00075A20">
            <w:pPr>
              <w:pStyle w:val="13"/>
              <w:ind w:left="0" w:firstLine="0"/>
              <w:jc w:val="center"/>
              <w:rPr>
                <w:sz w:val="22"/>
                <w:szCs w:val="22"/>
              </w:rPr>
            </w:pPr>
            <w:r w:rsidRPr="00075A20">
              <w:rPr>
                <w:sz w:val="22"/>
                <w:szCs w:val="22"/>
              </w:rPr>
              <w:t>2018</w:t>
            </w:r>
          </w:p>
        </w:tc>
        <w:tc>
          <w:tcPr>
            <w:tcW w:w="876" w:type="dxa"/>
          </w:tcPr>
          <w:p w:rsidR="00075A20" w:rsidRPr="00075A20" w:rsidRDefault="00075A20" w:rsidP="00075A20">
            <w:pPr>
              <w:pStyle w:val="13"/>
              <w:ind w:left="0" w:firstLine="0"/>
              <w:jc w:val="center"/>
              <w:rPr>
                <w:sz w:val="22"/>
                <w:szCs w:val="22"/>
              </w:rPr>
            </w:pPr>
            <w:r w:rsidRPr="00075A20">
              <w:rPr>
                <w:sz w:val="22"/>
                <w:szCs w:val="22"/>
              </w:rPr>
              <w:t>2019</w:t>
            </w:r>
          </w:p>
        </w:tc>
        <w:tc>
          <w:tcPr>
            <w:tcW w:w="889" w:type="dxa"/>
          </w:tcPr>
          <w:p w:rsidR="00075A20" w:rsidRPr="00075A20" w:rsidRDefault="00075A20" w:rsidP="00075A20">
            <w:pPr>
              <w:pStyle w:val="13"/>
              <w:ind w:left="0" w:firstLine="0"/>
              <w:jc w:val="center"/>
              <w:rPr>
                <w:sz w:val="22"/>
                <w:szCs w:val="22"/>
              </w:rPr>
            </w:pPr>
            <w:r w:rsidRPr="00075A20">
              <w:rPr>
                <w:sz w:val="22"/>
                <w:szCs w:val="22"/>
              </w:rPr>
              <w:t>2020</w:t>
            </w:r>
          </w:p>
        </w:tc>
      </w:tr>
      <w:tr w:rsidR="00075A20" w:rsidRPr="00132AAD" w:rsidTr="00075A20">
        <w:tc>
          <w:tcPr>
            <w:tcW w:w="1679" w:type="dxa"/>
            <w:vMerge/>
          </w:tcPr>
          <w:p w:rsidR="00075A20" w:rsidRPr="00075A20" w:rsidRDefault="00075A20" w:rsidP="00075A20">
            <w:pPr>
              <w:pStyle w:val="13"/>
              <w:ind w:left="0" w:firstLine="0"/>
              <w:jc w:val="center"/>
              <w:rPr>
                <w:sz w:val="22"/>
                <w:szCs w:val="22"/>
              </w:rPr>
            </w:pPr>
          </w:p>
        </w:tc>
        <w:tc>
          <w:tcPr>
            <w:tcW w:w="7891" w:type="dxa"/>
            <w:gridSpan w:val="9"/>
          </w:tcPr>
          <w:p w:rsidR="00075A20" w:rsidRPr="00075A20" w:rsidRDefault="00075A20" w:rsidP="00075A20">
            <w:pPr>
              <w:pStyle w:val="13"/>
              <w:ind w:left="0" w:firstLine="0"/>
              <w:jc w:val="center"/>
              <w:rPr>
                <w:sz w:val="22"/>
                <w:szCs w:val="22"/>
              </w:rPr>
            </w:pPr>
            <w:r w:rsidRPr="00075A20">
              <w:rPr>
                <w:sz w:val="22"/>
                <w:szCs w:val="22"/>
              </w:rPr>
              <w:t>факт</w:t>
            </w:r>
          </w:p>
        </w:tc>
        <w:tc>
          <w:tcPr>
            <w:tcW w:w="905" w:type="dxa"/>
          </w:tcPr>
          <w:p w:rsidR="00075A20" w:rsidRPr="00075A20" w:rsidRDefault="00075A20" w:rsidP="00075A20">
            <w:pPr>
              <w:pStyle w:val="13"/>
              <w:ind w:left="0" w:firstLine="0"/>
              <w:jc w:val="center"/>
              <w:rPr>
                <w:sz w:val="22"/>
                <w:szCs w:val="22"/>
              </w:rPr>
            </w:pPr>
            <w:r w:rsidRPr="00075A20">
              <w:rPr>
                <w:sz w:val="22"/>
                <w:szCs w:val="22"/>
              </w:rPr>
              <w:t>оценка</w:t>
            </w:r>
          </w:p>
        </w:tc>
        <w:tc>
          <w:tcPr>
            <w:tcW w:w="4393" w:type="dxa"/>
            <w:gridSpan w:val="5"/>
          </w:tcPr>
          <w:p w:rsidR="00075A20" w:rsidRPr="00075A20" w:rsidRDefault="00075A20" w:rsidP="00075A20">
            <w:pPr>
              <w:pStyle w:val="13"/>
              <w:ind w:left="0" w:firstLine="0"/>
              <w:jc w:val="center"/>
              <w:rPr>
                <w:sz w:val="22"/>
                <w:szCs w:val="22"/>
              </w:rPr>
            </w:pPr>
            <w:r w:rsidRPr="00075A20">
              <w:rPr>
                <w:sz w:val="22"/>
                <w:szCs w:val="22"/>
              </w:rPr>
              <w:t>прогноз</w:t>
            </w:r>
          </w:p>
        </w:tc>
      </w:tr>
      <w:tr w:rsidR="00075A20" w:rsidRPr="00132AAD" w:rsidTr="00075A20">
        <w:tc>
          <w:tcPr>
            <w:tcW w:w="1679" w:type="dxa"/>
          </w:tcPr>
          <w:p w:rsidR="00075A20" w:rsidRPr="00075A20" w:rsidRDefault="00075A20" w:rsidP="00075A20">
            <w:pPr>
              <w:pStyle w:val="13"/>
              <w:ind w:left="0" w:firstLine="0"/>
              <w:jc w:val="center"/>
              <w:rPr>
                <w:sz w:val="22"/>
                <w:szCs w:val="22"/>
              </w:rPr>
            </w:pPr>
            <w:r w:rsidRPr="00075A20">
              <w:rPr>
                <w:sz w:val="22"/>
                <w:szCs w:val="22"/>
              </w:rPr>
              <w:t xml:space="preserve">Мясо </w:t>
            </w:r>
          </w:p>
        </w:tc>
        <w:tc>
          <w:tcPr>
            <w:tcW w:w="834" w:type="dxa"/>
          </w:tcPr>
          <w:p w:rsidR="00075A20" w:rsidRPr="00075A20" w:rsidRDefault="00075A20" w:rsidP="00075A20">
            <w:pPr>
              <w:pStyle w:val="13"/>
              <w:ind w:left="0" w:firstLine="0"/>
              <w:jc w:val="center"/>
              <w:rPr>
                <w:sz w:val="22"/>
                <w:szCs w:val="22"/>
              </w:rPr>
            </w:pPr>
            <w:r w:rsidRPr="00075A20">
              <w:rPr>
                <w:sz w:val="22"/>
                <w:szCs w:val="22"/>
              </w:rPr>
              <w:t>5559</w:t>
            </w:r>
          </w:p>
        </w:tc>
        <w:tc>
          <w:tcPr>
            <w:tcW w:w="834" w:type="dxa"/>
          </w:tcPr>
          <w:p w:rsidR="00075A20" w:rsidRPr="00075A20" w:rsidRDefault="00075A20" w:rsidP="00075A20">
            <w:pPr>
              <w:pStyle w:val="13"/>
              <w:ind w:left="0" w:firstLine="0"/>
              <w:jc w:val="center"/>
              <w:rPr>
                <w:sz w:val="22"/>
                <w:szCs w:val="22"/>
              </w:rPr>
            </w:pPr>
            <w:r w:rsidRPr="00075A20">
              <w:rPr>
                <w:sz w:val="22"/>
                <w:szCs w:val="22"/>
              </w:rPr>
              <w:t>6118</w:t>
            </w:r>
          </w:p>
        </w:tc>
        <w:tc>
          <w:tcPr>
            <w:tcW w:w="834" w:type="dxa"/>
          </w:tcPr>
          <w:p w:rsidR="00075A20" w:rsidRPr="00075A20" w:rsidRDefault="00075A20" w:rsidP="00075A20">
            <w:pPr>
              <w:pStyle w:val="13"/>
              <w:ind w:left="0" w:firstLine="0"/>
              <w:jc w:val="center"/>
              <w:rPr>
                <w:sz w:val="22"/>
                <w:szCs w:val="22"/>
              </w:rPr>
            </w:pPr>
            <w:r w:rsidRPr="00075A20">
              <w:rPr>
                <w:sz w:val="22"/>
                <w:szCs w:val="22"/>
              </w:rPr>
              <w:t>6436</w:t>
            </w:r>
          </w:p>
        </w:tc>
        <w:tc>
          <w:tcPr>
            <w:tcW w:w="834" w:type="dxa"/>
          </w:tcPr>
          <w:p w:rsidR="00075A20" w:rsidRPr="00075A20" w:rsidRDefault="00075A20" w:rsidP="00075A20">
            <w:pPr>
              <w:pStyle w:val="13"/>
              <w:ind w:left="0" w:firstLine="0"/>
              <w:jc w:val="center"/>
              <w:rPr>
                <w:sz w:val="22"/>
                <w:szCs w:val="22"/>
              </w:rPr>
            </w:pPr>
            <w:r w:rsidRPr="00075A20">
              <w:rPr>
                <w:sz w:val="22"/>
                <w:szCs w:val="22"/>
              </w:rPr>
              <w:t>6413</w:t>
            </w:r>
          </w:p>
        </w:tc>
        <w:tc>
          <w:tcPr>
            <w:tcW w:w="766" w:type="dxa"/>
          </w:tcPr>
          <w:p w:rsidR="00075A20" w:rsidRPr="00075A20" w:rsidRDefault="00075A20" w:rsidP="00075A20">
            <w:pPr>
              <w:pStyle w:val="13"/>
              <w:ind w:left="0" w:firstLine="0"/>
              <w:jc w:val="center"/>
              <w:rPr>
                <w:sz w:val="22"/>
                <w:szCs w:val="22"/>
              </w:rPr>
            </w:pPr>
            <w:r w:rsidRPr="00075A20">
              <w:rPr>
                <w:sz w:val="22"/>
                <w:szCs w:val="22"/>
              </w:rPr>
              <w:t>5257</w:t>
            </w:r>
          </w:p>
        </w:tc>
        <w:tc>
          <w:tcPr>
            <w:tcW w:w="971" w:type="dxa"/>
          </w:tcPr>
          <w:p w:rsidR="00075A20" w:rsidRPr="00075A20" w:rsidRDefault="00075A20" w:rsidP="00075A20">
            <w:pPr>
              <w:pStyle w:val="13"/>
              <w:ind w:left="0" w:firstLine="0"/>
              <w:jc w:val="center"/>
              <w:rPr>
                <w:sz w:val="22"/>
                <w:szCs w:val="22"/>
              </w:rPr>
            </w:pPr>
            <w:r w:rsidRPr="00075A20">
              <w:rPr>
                <w:sz w:val="22"/>
                <w:szCs w:val="22"/>
              </w:rPr>
              <w:t>7014,4</w:t>
            </w:r>
          </w:p>
        </w:tc>
        <w:tc>
          <w:tcPr>
            <w:tcW w:w="876" w:type="dxa"/>
          </w:tcPr>
          <w:p w:rsidR="00075A20" w:rsidRPr="00075A20" w:rsidRDefault="00075A20" w:rsidP="00075A20">
            <w:pPr>
              <w:pStyle w:val="13"/>
              <w:ind w:left="0" w:firstLine="0"/>
              <w:jc w:val="center"/>
              <w:rPr>
                <w:sz w:val="22"/>
                <w:szCs w:val="22"/>
              </w:rPr>
            </w:pPr>
            <w:r w:rsidRPr="00075A20">
              <w:rPr>
                <w:sz w:val="22"/>
                <w:szCs w:val="22"/>
              </w:rPr>
              <w:t>8051,3</w:t>
            </w:r>
          </w:p>
        </w:tc>
        <w:tc>
          <w:tcPr>
            <w:tcW w:w="971" w:type="dxa"/>
          </w:tcPr>
          <w:p w:rsidR="00075A20" w:rsidRPr="00075A20" w:rsidRDefault="00075A20" w:rsidP="00075A20">
            <w:pPr>
              <w:pStyle w:val="13"/>
              <w:ind w:left="0" w:firstLine="0"/>
              <w:jc w:val="center"/>
              <w:rPr>
                <w:sz w:val="22"/>
                <w:szCs w:val="22"/>
              </w:rPr>
            </w:pPr>
            <w:r w:rsidRPr="00075A20">
              <w:rPr>
                <w:sz w:val="22"/>
                <w:szCs w:val="22"/>
              </w:rPr>
              <w:t>8510,7</w:t>
            </w:r>
          </w:p>
        </w:tc>
        <w:tc>
          <w:tcPr>
            <w:tcW w:w="971" w:type="dxa"/>
          </w:tcPr>
          <w:p w:rsidR="00075A20" w:rsidRPr="00075A20" w:rsidRDefault="00075A20" w:rsidP="00075A20">
            <w:pPr>
              <w:pStyle w:val="13"/>
              <w:ind w:left="0" w:firstLine="0"/>
              <w:jc w:val="center"/>
              <w:rPr>
                <w:sz w:val="22"/>
                <w:szCs w:val="22"/>
              </w:rPr>
            </w:pPr>
            <w:r w:rsidRPr="00075A20">
              <w:rPr>
                <w:sz w:val="22"/>
                <w:szCs w:val="22"/>
              </w:rPr>
              <w:t>8719,4</w:t>
            </w:r>
          </w:p>
        </w:tc>
        <w:tc>
          <w:tcPr>
            <w:tcW w:w="905" w:type="dxa"/>
          </w:tcPr>
          <w:p w:rsidR="00075A20" w:rsidRPr="00075A20" w:rsidRDefault="00075A20" w:rsidP="00075A20">
            <w:pPr>
              <w:pStyle w:val="13"/>
              <w:ind w:left="0" w:firstLine="0"/>
              <w:jc w:val="center"/>
              <w:rPr>
                <w:sz w:val="22"/>
                <w:szCs w:val="22"/>
              </w:rPr>
            </w:pPr>
            <w:r w:rsidRPr="00075A20">
              <w:rPr>
                <w:sz w:val="22"/>
                <w:szCs w:val="22"/>
              </w:rPr>
              <w:t>9054</w:t>
            </w:r>
          </w:p>
        </w:tc>
        <w:tc>
          <w:tcPr>
            <w:tcW w:w="876" w:type="dxa"/>
          </w:tcPr>
          <w:p w:rsidR="00075A20" w:rsidRPr="00075A20" w:rsidRDefault="00075A20" w:rsidP="00075A20">
            <w:pPr>
              <w:pStyle w:val="13"/>
              <w:ind w:left="0" w:firstLine="0"/>
              <w:jc w:val="center"/>
              <w:rPr>
                <w:sz w:val="22"/>
                <w:szCs w:val="22"/>
              </w:rPr>
            </w:pPr>
            <w:r w:rsidRPr="00075A20">
              <w:rPr>
                <w:sz w:val="22"/>
                <w:szCs w:val="22"/>
              </w:rPr>
              <w:t>9100</w:t>
            </w:r>
          </w:p>
        </w:tc>
        <w:tc>
          <w:tcPr>
            <w:tcW w:w="876" w:type="dxa"/>
          </w:tcPr>
          <w:p w:rsidR="00075A20" w:rsidRPr="00075A20" w:rsidRDefault="00075A20" w:rsidP="00075A20">
            <w:pPr>
              <w:pStyle w:val="13"/>
              <w:ind w:left="0" w:firstLine="0"/>
              <w:jc w:val="center"/>
              <w:rPr>
                <w:sz w:val="22"/>
                <w:szCs w:val="22"/>
              </w:rPr>
            </w:pPr>
            <w:r w:rsidRPr="00075A20">
              <w:rPr>
                <w:sz w:val="22"/>
                <w:szCs w:val="22"/>
              </w:rPr>
              <w:t>9200</w:t>
            </w:r>
          </w:p>
        </w:tc>
        <w:tc>
          <w:tcPr>
            <w:tcW w:w="876" w:type="dxa"/>
          </w:tcPr>
          <w:p w:rsidR="00075A20" w:rsidRPr="00075A20" w:rsidRDefault="00075A20" w:rsidP="00075A20">
            <w:pPr>
              <w:pStyle w:val="13"/>
              <w:ind w:left="0" w:firstLine="0"/>
              <w:jc w:val="center"/>
              <w:rPr>
                <w:sz w:val="22"/>
                <w:szCs w:val="22"/>
              </w:rPr>
            </w:pPr>
            <w:r w:rsidRPr="00075A20">
              <w:rPr>
                <w:sz w:val="22"/>
                <w:szCs w:val="22"/>
              </w:rPr>
              <w:t>9300</w:t>
            </w:r>
          </w:p>
        </w:tc>
        <w:tc>
          <w:tcPr>
            <w:tcW w:w="876" w:type="dxa"/>
          </w:tcPr>
          <w:p w:rsidR="00075A20" w:rsidRPr="00075A20" w:rsidRDefault="00075A20" w:rsidP="00075A20">
            <w:pPr>
              <w:pStyle w:val="13"/>
              <w:ind w:left="0" w:firstLine="0"/>
              <w:jc w:val="center"/>
              <w:rPr>
                <w:sz w:val="22"/>
                <w:szCs w:val="22"/>
              </w:rPr>
            </w:pPr>
            <w:r w:rsidRPr="00075A20">
              <w:rPr>
                <w:sz w:val="22"/>
                <w:szCs w:val="22"/>
              </w:rPr>
              <w:t>9400</w:t>
            </w:r>
          </w:p>
        </w:tc>
        <w:tc>
          <w:tcPr>
            <w:tcW w:w="889" w:type="dxa"/>
          </w:tcPr>
          <w:p w:rsidR="00075A20" w:rsidRPr="00075A20" w:rsidRDefault="00075A20" w:rsidP="00075A20">
            <w:pPr>
              <w:pStyle w:val="13"/>
              <w:ind w:left="0" w:firstLine="0"/>
              <w:jc w:val="center"/>
              <w:rPr>
                <w:sz w:val="22"/>
                <w:szCs w:val="22"/>
              </w:rPr>
            </w:pPr>
            <w:r w:rsidRPr="00075A20">
              <w:rPr>
                <w:sz w:val="22"/>
                <w:szCs w:val="22"/>
              </w:rPr>
              <w:t>9500</w:t>
            </w:r>
          </w:p>
        </w:tc>
      </w:tr>
      <w:tr w:rsidR="00075A20" w:rsidRPr="00132AAD" w:rsidTr="00075A20">
        <w:tc>
          <w:tcPr>
            <w:tcW w:w="1679" w:type="dxa"/>
          </w:tcPr>
          <w:p w:rsidR="00075A20" w:rsidRPr="00075A20" w:rsidRDefault="00075A20" w:rsidP="00075A20">
            <w:pPr>
              <w:pStyle w:val="13"/>
              <w:ind w:left="0" w:firstLine="0"/>
              <w:jc w:val="center"/>
              <w:rPr>
                <w:sz w:val="22"/>
                <w:szCs w:val="22"/>
              </w:rPr>
            </w:pPr>
            <w:r w:rsidRPr="00075A20">
              <w:rPr>
                <w:sz w:val="22"/>
                <w:szCs w:val="22"/>
              </w:rPr>
              <w:t>Молоко</w:t>
            </w:r>
          </w:p>
        </w:tc>
        <w:tc>
          <w:tcPr>
            <w:tcW w:w="834" w:type="dxa"/>
          </w:tcPr>
          <w:p w:rsidR="00075A20" w:rsidRPr="00075A20" w:rsidRDefault="00075A20" w:rsidP="00075A20">
            <w:pPr>
              <w:pStyle w:val="13"/>
              <w:ind w:left="0" w:firstLine="0"/>
              <w:jc w:val="center"/>
              <w:rPr>
                <w:sz w:val="22"/>
                <w:szCs w:val="22"/>
              </w:rPr>
            </w:pPr>
            <w:r w:rsidRPr="00075A20">
              <w:rPr>
                <w:sz w:val="22"/>
                <w:szCs w:val="22"/>
              </w:rPr>
              <w:t>14972</w:t>
            </w:r>
          </w:p>
        </w:tc>
        <w:tc>
          <w:tcPr>
            <w:tcW w:w="834" w:type="dxa"/>
          </w:tcPr>
          <w:p w:rsidR="00075A20" w:rsidRPr="00075A20" w:rsidRDefault="00075A20" w:rsidP="00075A20">
            <w:pPr>
              <w:pStyle w:val="13"/>
              <w:ind w:left="0" w:firstLine="0"/>
              <w:jc w:val="center"/>
              <w:rPr>
                <w:sz w:val="22"/>
                <w:szCs w:val="22"/>
              </w:rPr>
            </w:pPr>
            <w:r w:rsidRPr="00075A20">
              <w:rPr>
                <w:sz w:val="22"/>
                <w:szCs w:val="22"/>
              </w:rPr>
              <w:t>14658</w:t>
            </w:r>
          </w:p>
        </w:tc>
        <w:tc>
          <w:tcPr>
            <w:tcW w:w="834" w:type="dxa"/>
          </w:tcPr>
          <w:p w:rsidR="00075A20" w:rsidRPr="00075A20" w:rsidRDefault="00075A20" w:rsidP="00075A20">
            <w:pPr>
              <w:pStyle w:val="13"/>
              <w:ind w:left="0" w:firstLine="0"/>
              <w:jc w:val="center"/>
              <w:rPr>
                <w:sz w:val="22"/>
                <w:szCs w:val="22"/>
              </w:rPr>
            </w:pPr>
            <w:r w:rsidRPr="00075A20">
              <w:rPr>
                <w:sz w:val="22"/>
                <w:szCs w:val="22"/>
              </w:rPr>
              <w:t>15407</w:t>
            </w:r>
          </w:p>
        </w:tc>
        <w:tc>
          <w:tcPr>
            <w:tcW w:w="834" w:type="dxa"/>
          </w:tcPr>
          <w:p w:rsidR="00075A20" w:rsidRPr="00075A20" w:rsidRDefault="00075A20" w:rsidP="00075A20">
            <w:pPr>
              <w:pStyle w:val="13"/>
              <w:ind w:left="0" w:firstLine="0"/>
              <w:jc w:val="center"/>
              <w:rPr>
                <w:sz w:val="22"/>
                <w:szCs w:val="22"/>
              </w:rPr>
            </w:pPr>
            <w:r w:rsidRPr="00075A20">
              <w:rPr>
                <w:sz w:val="22"/>
                <w:szCs w:val="22"/>
              </w:rPr>
              <w:t>17572</w:t>
            </w:r>
          </w:p>
        </w:tc>
        <w:tc>
          <w:tcPr>
            <w:tcW w:w="766" w:type="dxa"/>
          </w:tcPr>
          <w:p w:rsidR="00075A20" w:rsidRPr="00075A20" w:rsidRDefault="00075A20" w:rsidP="00075A20">
            <w:pPr>
              <w:pStyle w:val="13"/>
              <w:ind w:left="0" w:firstLine="0"/>
              <w:jc w:val="center"/>
              <w:rPr>
                <w:sz w:val="22"/>
                <w:szCs w:val="22"/>
              </w:rPr>
            </w:pPr>
            <w:r w:rsidRPr="00075A20">
              <w:rPr>
                <w:sz w:val="22"/>
                <w:szCs w:val="22"/>
              </w:rPr>
              <w:t>19180</w:t>
            </w:r>
          </w:p>
        </w:tc>
        <w:tc>
          <w:tcPr>
            <w:tcW w:w="971" w:type="dxa"/>
          </w:tcPr>
          <w:p w:rsidR="00075A20" w:rsidRPr="00075A20" w:rsidRDefault="00075A20" w:rsidP="00075A20">
            <w:pPr>
              <w:pStyle w:val="13"/>
              <w:ind w:left="0" w:firstLine="0"/>
              <w:jc w:val="center"/>
              <w:rPr>
                <w:sz w:val="22"/>
                <w:szCs w:val="22"/>
              </w:rPr>
            </w:pPr>
            <w:r w:rsidRPr="00075A20">
              <w:rPr>
                <w:sz w:val="22"/>
                <w:szCs w:val="22"/>
              </w:rPr>
              <w:t>17917,1</w:t>
            </w:r>
          </w:p>
        </w:tc>
        <w:tc>
          <w:tcPr>
            <w:tcW w:w="876" w:type="dxa"/>
          </w:tcPr>
          <w:p w:rsidR="00075A20" w:rsidRPr="00075A20" w:rsidRDefault="00075A20" w:rsidP="00075A20">
            <w:pPr>
              <w:pStyle w:val="13"/>
              <w:ind w:left="0" w:firstLine="0"/>
              <w:jc w:val="center"/>
              <w:rPr>
                <w:sz w:val="22"/>
                <w:szCs w:val="22"/>
              </w:rPr>
            </w:pPr>
            <w:r w:rsidRPr="00075A20">
              <w:rPr>
                <w:sz w:val="22"/>
                <w:szCs w:val="22"/>
              </w:rPr>
              <w:t>17505</w:t>
            </w:r>
          </w:p>
        </w:tc>
        <w:tc>
          <w:tcPr>
            <w:tcW w:w="971" w:type="dxa"/>
          </w:tcPr>
          <w:p w:rsidR="00075A20" w:rsidRPr="00075A20" w:rsidRDefault="00075A20" w:rsidP="00075A20">
            <w:pPr>
              <w:pStyle w:val="13"/>
              <w:ind w:left="0" w:firstLine="0"/>
              <w:jc w:val="center"/>
              <w:rPr>
                <w:sz w:val="22"/>
                <w:szCs w:val="22"/>
              </w:rPr>
            </w:pPr>
            <w:r w:rsidRPr="00075A20">
              <w:rPr>
                <w:sz w:val="22"/>
                <w:szCs w:val="22"/>
              </w:rPr>
              <w:t>17320,6</w:t>
            </w:r>
          </w:p>
        </w:tc>
        <w:tc>
          <w:tcPr>
            <w:tcW w:w="971" w:type="dxa"/>
          </w:tcPr>
          <w:p w:rsidR="00075A20" w:rsidRPr="00075A20" w:rsidRDefault="00075A20" w:rsidP="00075A20">
            <w:pPr>
              <w:pStyle w:val="13"/>
              <w:ind w:left="0" w:firstLine="0"/>
              <w:jc w:val="center"/>
              <w:rPr>
                <w:sz w:val="22"/>
                <w:szCs w:val="22"/>
              </w:rPr>
            </w:pPr>
            <w:r w:rsidRPr="00075A20">
              <w:rPr>
                <w:sz w:val="22"/>
                <w:szCs w:val="22"/>
              </w:rPr>
              <w:t>16954,3</w:t>
            </w:r>
          </w:p>
        </w:tc>
        <w:tc>
          <w:tcPr>
            <w:tcW w:w="905" w:type="dxa"/>
          </w:tcPr>
          <w:p w:rsidR="00075A20" w:rsidRPr="00075A20" w:rsidRDefault="00075A20" w:rsidP="00075A20">
            <w:pPr>
              <w:pStyle w:val="13"/>
              <w:ind w:left="0" w:firstLine="0"/>
              <w:jc w:val="center"/>
              <w:rPr>
                <w:sz w:val="22"/>
                <w:szCs w:val="22"/>
              </w:rPr>
            </w:pPr>
            <w:r w:rsidRPr="00075A20">
              <w:rPr>
                <w:sz w:val="22"/>
                <w:szCs w:val="22"/>
              </w:rPr>
              <w:t>17035</w:t>
            </w:r>
          </w:p>
        </w:tc>
        <w:tc>
          <w:tcPr>
            <w:tcW w:w="876" w:type="dxa"/>
          </w:tcPr>
          <w:p w:rsidR="00075A20" w:rsidRPr="00075A20" w:rsidRDefault="00075A20" w:rsidP="00075A20">
            <w:pPr>
              <w:pStyle w:val="13"/>
              <w:ind w:left="0" w:firstLine="0"/>
              <w:jc w:val="center"/>
              <w:rPr>
                <w:sz w:val="22"/>
                <w:szCs w:val="22"/>
              </w:rPr>
            </w:pPr>
            <w:r w:rsidRPr="00075A20">
              <w:rPr>
                <w:sz w:val="22"/>
                <w:szCs w:val="22"/>
              </w:rPr>
              <w:t>17157</w:t>
            </w:r>
          </w:p>
        </w:tc>
        <w:tc>
          <w:tcPr>
            <w:tcW w:w="876" w:type="dxa"/>
          </w:tcPr>
          <w:p w:rsidR="00075A20" w:rsidRPr="00075A20" w:rsidRDefault="00075A20" w:rsidP="00075A20">
            <w:pPr>
              <w:pStyle w:val="13"/>
              <w:ind w:left="0" w:firstLine="0"/>
              <w:jc w:val="center"/>
              <w:rPr>
                <w:sz w:val="22"/>
                <w:szCs w:val="22"/>
              </w:rPr>
            </w:pPr>
            <w:r w:rsidRPr="00075A20">
              <w:rPr>
                <w:sz w:val="22"/>
                <w:szCs w:val="22"/>
              </w:rPr>
              <w:t>17280</w:t>
            </w:r>
          </w:p>
        </w:tc>
        <w:tc>
          <w:tcPr>
            <w:tcW w:w="876" w:type="dxa"/>
          </w:tcPr>
          <w:p w:rsidR="00075A20" w:rsidRPr="00075A20" w:rsidRDefault="00075A20" w:rsidP="00075A20">
            <w:pPr>
              <w:pStyle w:val="13"/>
              <w:ind w:left="0" w:firstLine="0"/>
              <w:jc w:val="center"/>
              <w:rPr>
                <w:sz w:val="22"/>
                <w:szCs w:val="22"/>
              </w:rPr>
            </w:pPr>
            <w:r w:rsidRPr="00075A20">
              <w:rPr>
                <w:sz w:val="22"/>
                <w:szCs w:val="22"/>
              </w:rPr>
              <w:t>17915</w:t>
            </w:r>
          </w:p>
        </w:tc>
        <w:tc>
          <w:tcPr>
            <w:tcW w:w="876" w:type="dxa"/>
          </w:tcPr>
          <w:p w:rsidR="00075A20" w:rsidRPr="00075A20" w:rsidRDefault="00075A20" w:rsidP="00075A20">
            <w:pPr>
              <w:pStyle w:val="13"/>
              <w:ind w:left="0" w:firstLine="0"/>
              <w:jc w:val="center"/>
              <w:rPr>
                <w:sz w:val="22"/>
                <w:szCs w:val="22"/>
              </w:rPr>
            </w:pPr>
            <w:r w:rsidRPr="00075A20">
              <w:rPr>
                <w:sz w:val="22"/>
                <w:szCs w:val="22"/>
              </w:rPr>
              <w:t>19100</w:t>
            </w:r>
          </w:p>
        </w:tc>
        <w:tc>
          <w:tcPr>
            <w:tcW w:w="889" w:type="dxa"/>
          </w:tcPr>
          <w:p w:rsidR="00075A20" w:rsidRPr="00075A20" w:rsidRDefault="00075A20" w:rsidP="00075A20">
            <w:pPr>
              <w:pStyle w:val="13"/>
              <w:ind w:left="0" w:firstLine="0"/>
              <w:jc w:val="center"/>
              <w:rPr>
                <w:sz w:val="22"/>
                <w:szCs w:val="22"/>
              </w:rPr>
            </w:pPr>
            <w:r w:rsidRPr="00075A20">
              <w:rPr>
                <w:sz w:val="22"/>
                <w:szCs w:val="22"/>
              </w:rPr>
              <w:t>19500</w:t>
            </w:r>
          </w:p>
        </w:tc>
      </w:tr>
      <w:tr w:rsidR="00075A20" w:rsidRPr="00132AAD" w:rsidTr="00075A20">
        <w:tc>
          <w:tcPr>
            <w:tcW w:w="1679" w:type="dxa"/>
          </w:tcPr>
          <w:p w:rsidR="00075A20" w:rsidRPr="00075A20" w:rsidRDefault="00075A20" w:rsidP="00075A20">
            <w:pPr>
              <w:pStyle w:val="13"/>
              <w:ind w:left="0" w:firstLine="0"/>
              <w:jc w:val="center"/>
              <w:rPr>
                <w:sz w:val="22"/>
                <w:szCs w:val="22"/>
              </w:rPr>
            </w:pPr>
            <w:r w:rsidRPr="00075A20">
              <w:rPr>
                <w:sz w:val="22"/>
                <w:szCs w:val="22"/>
              </w:rPr>
              <w:t>Яйц</w:t>
            </w:r>
            <w:proofErr w:type="gramStart"/>
            <w:r w:rsidRPr="00075A20">
              <w:rPr>
                <w:sz w:val="22"/>
                <w:szCs w:val="22"/>
              </w:rPr>
              <w:t>о(</w:t>
            </w:r>
            <w:proofErr w:type="gramEnd"/>
            <w:r w:rsidRPr="00075A20">
              <w:rPr>
                <w:sz w:val="22"/>
                <w:szCs w:val="22"/>
              </w:rPr>
              <w:t>тыс.шт.)</w:t>
            </w:r>
          </w:p>
        </w:tc>
        <w:tc>
          <w:tcPr>
            <w:tcW w:w="834" w:type="dxa"/>
          </w:tcPr>
          <w:p w:rsidR="00075A20" w:rsidRPr="00075A20" w:rsidRDefault="00075A20" w:rsidP="00075A20">
            <w:pPr>
              <w:pStyle w:val="13"/>
              <w:ind w:left="0" w:firstLine="0"/>
              <w:jc w:val="center"/>
              <w:rPr>
                <w:sz w:val="22"/>
                <w:szCs w:val="22"/>
              </w:rPr>
            </w:pPr>
            <w:r w:rsidRPr="00075A20">
              <w:rPr>
                <w:sz w:val="22"/>
                <w:szCs w:val="22"/>
              </w:rPr>
              <w:t>26711</w:t>
            </w:r>
          </w:p>
        </w:tc>
        <w:tc>
          <w:tcPr>
            <w:tcW w:w="834" w:type="dxa"/>
          </w:tcPr>
          <w:p w:rsidR="00075A20" w:rsidRPr="00075A20" w:rsidRDefault="00075A20" w:rsidP="00075A20">
            <w:pPr>
              <w:pStyle w:val="13"/>
              <w:ind w:left="0" w:firstLine="0"/>
              <w:jc w:val="center"/>
              <w:rPr>
                <w:sz w:val="22"/>
                <w:szCs w:val="22"/>
              </w:rPr>
            </w:pPr>
            <w:r w:rsidRPr="00075A20">
              <w:rPr>
                <w:sz w:val="22"/>
                <w:szCs w:val="22"/>
              </w:rPr>
              <w:t>37520</w:t>
            </w:r>
          </w:p>
        </w:tc>
        <w:tc>
          <w:tcPr>
            <w:tcW w:w="834" w:type="dxa"/>
          </w:tcPr>
          <w:p w:rsidR="00075A20" w:rsidRPr="00075A20" w:rsidRDefault="00075A20" w:rsidP="00075A20">
            <w:pPr>
              <w:pStyle w:val="13"/>
              <w:ind w:left="0" w:firstLine="0"/>
              <w:jc w:val="center"/>
              <w:rPr>
                <w:sz w:val="22"/>
                <w:szCs w:val="22"/>
              </w:rPr>
            </w:pPr>
            <w:r w:rsidRPr="00075A20">
              <w:rPr>
                <w:sz w:val="22"/>
                <w:szCs w:val="22"/>
              </w:rPr>
              <w:t>45050</w:t>
            </w:r>
          </w:p>
        </w:tc>
        <w:tc>
          <w:tcPr>
            <w:tcW w:w="834" w:type="dxa"/>
          </w:tcPr>
          <w:p w:rsidR="00075A20" w:rsidRPr="00075A20" w:rsidRDefault="00075A20" w:rsidP="00075A20">
            <w:pPr>
              <w:pStyle w:val="13"/>
              <w:ind w:left="0" w:firstLine="0"/>
              <w:jc w:val="center"/>
              <w:rPr>
                <w:sz w:val="22"/>
                <w:szCs w:val="22"/>
              </w:rPr>
            </w:pPr>
            <w:r w:rsidRPr="00075A20">
              <w:rPr>
                <w:sz w:val="22"/>
                <w:szCs w:val="22"/>
              </w:rPr>
              <w:t>52362</w:t>
            </w:r>
          </w:p>
        </w:tc>
        <w:tc>
          <w:tcPr>
            <w:tcW w:w="766" w:type="dxa"/>
          </w:tcPr>
          <w:p w:rsidR="00075A20" w:rsidRPr="00075A20" w:rsidRDefault="00075A20" w:rsidP="00075A20">
            <w:pPr>
              <w:pStyle w:val="13"/>
              <w:ind w:left="0" w:firstLine="0"/>
              <w:jc w:val="center"/>
              <w:rPr>
                <w:sz w:val="22"/>
                <w:szCs w:val="22"/>
              </w:rPr>
            </w:pPr>
            <w:r w:rsidRPr="00075A20">
              <w:rPr>
                <w:sz w:val="22"/>
                <w:szCs w:val="22"/>
              </w:rPr>
              <w:t>53543</w:t>
            </w:r>
          </w:p>
        </w:tc>
        <w:tc>
          <w:tcPr>
            <w:tcW w:w="971" w:type="dxa"/>
          </w:tcPr>
          <w:p w:rsidR="00075A20" w:rsidRPr="00075A20" w:rsidRDefault="00075A20" w:rsidP="00075A20">
            <w:pPr>
              <w:pStyle w:val="13"/>
              <w:ind w:left="0" w:firstLine="0"/>
              <w:jc w:val="center"/>
              <w:rPr>
                <w:sz w:val="22"/>
                <w:szCs w:val="22"/>
              </w:rPr>
            </w:pPr>
            <w:r w:rsidRPr="00075A20">
              <w:rPr>
                <w:sz w:val="22"/>
                <w:szCs w:val="22"/>
              </w:rPr>
              <w:t>94091</w:t>
            </w:r>
          </w:p>
        </w:tc>
        <w:tc>
          <w:tcPr>
            <w:tcW w:w="876" w:type="dxa"/>
          </w:tcPr>
          <w:p w:rsidR="00075A20" w:rsidRPr="00075A20" w:rsidRDefault="00075A20" w:rsidP="00075A20">
            <w:pPr>
              <w:pStyle w:val="13"/>
              <w:ind w:left="0" w:firstLine="0"/>
              <w:jc w:val="center"/>
              <w:rPr>
                <w:sz w:val="22"/>
                <w:szCs w:val="22"/>
              </w:rPr>
            </w:pPr>
            <w:r w:rsidRPr="00075A20">
              <w:rPr>
                <w:sz w:val="22"/>
                <w:szCs w:val="22"/>
              </w:rPr>
              <w:t>105454</w:t>
            </w:r>
          </w:p>
        </w:tc>
        <w:tc>
          <w:tcPr>
            <w:tcW w:w="971" w:type="dxa"/>
          </w:tcPr>
          <w:p w:rsidR="00075A20" w:rsidRPr="00075A20" w:rsidRDefault="00075A20" w:rsidP="00075A20">
            <w:pPr>
              <w:pStyle w:val="13"/>
              <w:ind w:left="0" w:firstLine="0"/>
              <w:jc w:val="center"/>
              <w:rPr>
                <w:sz w:val="22"/>
                <w:szCs w:val="22"/>
              </w:rPr>
            </w:pPr>
            <w:r w:rsidRPr="00075A20">
              <w:rPr>
                <w:sz w:val="22"/>
                <w:szCs w:val="22"/>
              </w:rPr>
              <w:t>81101</w:t>
            </w:r>
          </w:p>
        </w:tc>
        <w:tc>
          <w:tcPr>
            <w:tcW w:w="971" w:type="dxa"/>
          </w:tcPr>
          <w:p w:rsidR="00075A20" w:rsidRPr="00075A20" w:rsidRDefault="00075A20" w:rsidP="00075A20">
            <w:pPr>
              <w:pStyle w:val="13"/>
              <w:ind w:left="0" w:firstLine="0"/>
              <w:jc w:val="center"/>
              <w:rPr>
                <w:sz w:val="22"/>
                <w:szCs w:val="22"/>
              </w:rPr>
            </w:pPr>
            <w:r w:rsidRPr="00075A20">
              <w:rPr>
                <w:sz w:val="22"/>
                <w:szCs w:val="22"/>
              </w:rPr>
              <w:t>97689</w:t>
            </w:r>
          </w:p>
        </w:tc>
        <w:tc>
          <w:tcPr>
            <w:tcW w:w="905" w:type="dxa"/>
          </w:tcPr>
          <w:p w:rsidR="00075A20" w:rsidRPr="00075A20" w:rsidRDefault="00075A20" w:rsidP="00075A20">
            <w:pPr>
              <w:pStyle w:val="13"/>
              <w:ind w:left="0" w:firstLine="0"/>
              <w:jc w:val="center"/>
              <w:rPr>
                <w:sz w:val="22"/>
                <w:szCs w:val="22"/>
              </w:rPr>
            </w:pPr>
            <w:r w:rsidRPr="00075A20">
              <w:rPr>
                <w:sz w:val="22"/>
                <w:szCs w:val="22"/>
              </w:rPr>
              <w:t>104927</w:t>
            </w:r>
          </w:p>
        </w:tc>
        <w:tc>
          <w:tcPr>
            <w:tcW w:w="876" w:type="dxa"/>
          </w:tcPr>
          <w:p w:rsidR="00075A20" w:rsidRPr="00075A20" w:rsidRDefault="00075A20" w:rsidP="00075A20">
            <w:pPr>
              <w:pStyle w:val="13"/>
              <w:ind w:left="0" w:firstLine="0"/>
              <w:jc w:val="center"/>
              <w:rPr>
                <w:sz w:val="22"/>
                <w:szCs w:val="22"/>
              </w:rPr>
            </w:pPr>
            <w:r w:rsidRPr="00075A20">
              <w:rPr>
                <w:sz w:val="22"/>
                <w:szCs w:val="22"/>
              </w:rPr>
              <w:t>109000</w:t>
            </w:r>
          </w:p>
        </w:tc>
        <w:tc>
          <w:tcPr>
            <w:tcW w:w="876" w:type="dxa"/>
          </w:tcPr>
          <w:p w:rsidR="00075A20" w:rsidRPr="00075A20" w:rsidRDefault="00075A20" w:rsidP="00075A20">
            <w:pPr>
              <w:pStyle w:val="13"/>
              <w:ind w:left="0" w:firstLine="0"/>
              <w:jc w:val="center"/>
              <w:rPr>
                <w:sz w:val="22"/>
                <w:szCs w:val="22"/>
              </w:rPr>
            </w:pPr>
            <w:r w:rsidRPr="00075A20">
              <w:rPr>
                <w:sz w:val="22"/>
                <w:szCs w:val="22"/>
              </w:rPr>
              <w:t>128600</w:t>
            </w:r>
          </w:p>
        </w:tc>
        <w:tc>
          <w:tcPr>
            <w:tcW w:w="876" w:type="dxa"/>
          </w:tcPr>
          <w:p w:rsidR="00075A20" w:rsidRPr="00075A20" w:rsidRDefault="00075A20" w:rsidP="00075A20">
            <w:pPr>
              <w:pStyle w:val="13"/>
              <w:ind w:left="0" w:firstLine="0"/>
              <w:jc w:val="center"/>
              <w:rPr>
                <w:sz w:val="22"/>
                <w:szCs w:val="22"/>
              </w:rPr>
            </w:pPr>
            <w:r w:rsidRPr="00075A20">
              <w:rPr>
                <w:sz w:val="22"/>
                <w:szCs w:val="22"/>
              </w:rPr>
              <w:t>132000</w:t>
            </w:r>
          </w:p>
        </w:tc>
        <w:tc>
          <w:tcPr>
            <w:tcW w:w="876" w:type="dxa"/>
          </w:tcPr>
          <w:p w:rsidR="00075A20" w:rsidRPr="00075A20" w:rsidRDefault="00075A20" w:rsidP="00075A20">
            <w:pPr>
              <w:pStyle w:val="13"/>
              <w:ind w:left="0" w:firstLine="0"/>
              <w:jc w:val="center"/>
              <w:rPr>
                <w:sz w:val="22"/>
                <w:szCs w:val="22"/>
              </w:rPr>
            </w:pPr>
            <w:r w:rsidRPr="00075A20">
              <w:rPr>
                <w:sz w:val="22"/>
                <w:szCs w:val="22"/>
              </w:rPr>
              <w:t>133000</w:t>
            </w:r>
          </w:p>
        </w:tc>
        <w:tc>
          <w:tcPr>
            <w:tcW w:w="889" w:type="dxa"/>
          </w:tcPr>
          <w:p w:rsidR="00075A20" w:rsidRPr="00075A20" w:rsidRDefault="00075A20" w:rsidP="00075A20">
            <w:pPr>
              <w:pStyle w:val="13"/>
              <w:ind w:left="0" w:firstLine="0"/>
              <w:jc w:val="center"/>
              <w:rPr>
                <w:sz w:val="22"/>
                <w:szCs w:val="22"/>
              </w:rPr>
            </w:pPr>
            <w:r w:rsidRPr="00075A20">
              <w:rPr>
                <w:sz w:val="22"/>
                <w:szCs w:val="22"/>
              </w:rPr>
              <w:t>135000</w:t>
            </w:r>
          </w:p>
        </w:tc>
      </w:tr>
    </w:tbl>
    <w:p w:rsidR="006D6CF6" w:rsidRDefault="00075A20" w:rsidP="006D6CF6">
      <w:pPr>
        <w:pStyle w:val="13"/>
        <w:ind w:left="0" w:firstLine="0"/>
        <w:jc w:val="right"/>
        <w:rPr>
          <w:sz w:val="28"/>
          <w:szCs w:val="28"/>
          <w:lang w:eastAsia="ru-RU"/>
        </w:rPr>
      </w:pPr>
      <w:r w:rsidRPr="00075A20">
        <w:rPr>
          <w:sz w:val="28"/>
          <w:szCs w:val="28"/>
          <w:lang w:eastAsia="ru-RU"/>
        </w:rPr>
        <w:t>»;</w:t>
      </w:r>
    </w:p>
    <w:p w:rsidR="00014C53" w:rsidRDefault="00014C53" w:rsidP="006D6CF6">
      <w:pPr>
        <w:pStyle w:val="13"/>
        <w:ind w:left="0" w:firstLine="0"/>
        <w:jc w:val="both"/>
        <w:rPr>
          <w:rFonts w:eastAsia="Liberation Serif" w:cs="Liberation Serif"/>
          <w:sz w:val="28"/>
          <w:szCs w:val="28"/>
        </w:rPr>
      </w:pPr>
      <w:r>
        <w:rPr>
          <w:rFonts w:eastAsia="Liberation Serif" w:cs="Liberation Serif"/>
          <w:sz w:val="28"/>
          <w:szCs w:val="28"/>
        </w:rPr>
        <w:t>в абзаце сорок первом после слова «животноводства</w:t>
      </w:r>
      <w:proofErr w:type="gramStart"/>
      <w:r>
        <w:rPr>
          <w:rFonts w:eastAsia="Liberation Serif" w:cs="Liberation Serif"/>
          <w:sz w:val="28"/>
          <w:szCs w:val="28"/>
        </w:rPr>
        <w:t>;»</w:t>
      </w:r>
      <w:proofErr w:type="gramEnd"/>
      <w:r>
        <w:rPr>
          <w:rFonts w:eastAsia="Liberation Serif" w:cs="Liberation Serif"/>
          <w:sz w:val="28"/>
          <w:szCs w:val="28"/>
        </w:rPr>
        <w:t xml:space="preserve"> таблицу 1 изложить в следующей редакции:</w:t>
      </w:r>
    </w:p>
    <w:p w:rsidR="00014C53" w:rsidRPr="00957DD2" w:rsidRDefault="00014C53" w:rsidP="00957DD2">
      <w:pPr>
        <w:rPr>
          <w:rFonts w:ascii="Times New Roman" w:hAnsi="Times New Roman"/>
          <w:sz w:val="28"/>
          <w:szCs w:val="28"/>
        </w:rPr>
      </w:pPr>
      <w:r w:rsidRPr="00957DD2">
        <w:rPr>
          <w:rFonts w:ascii="Times New Roman" w:eastAsia="Liberation Serif" w:hAnsi="Times New Roman"/>
          <w:kern w:val="1"/>
          <w:sz w:val="28"/>
          <w:szCs w:val="28"/>
          <w:lang w:eastAsia="ar-SA"/>
        </w:rPr>
        <w:t>«</w:t>
      </w:r>
      <w:r w:rsidR="00957DD2" w:rsidRPr="00957DD2">
        <w:rPr>
          <w:rFonts w:ascii="Times New Roman" w:eastAsia="Liberation Serif" w:hAnsi="Times New Roman"/>
          <w:kern w:val="1"/>
          <w:sz w:val="28"/>
          <w:szCs w:val="28"/>
          <w:lang w:eastAsia="ar-SA"/>
        </w:rPr>
        <w:t xml:space="preserve">                                                                                                     </w:t>
      </w:r>
      <w:r w:rsidR="00957DD2">
        <w:rPr>
          <w:rFonts w:ascii="Times New Roman" w:eastAsia="Liberation Serif" w:hAnsi="Times New Roman"/>
          <w:kern w:val="1"/>
          <w:sz w:val="28"/>
          <w:szCs w:val="28"/>
          <w:lang w:eastAsia="ar-SA"/>
        </w:rPr>
        <w:t xml:space="preserve">                             </w:t>
      </w:r>
      <w:r w:rsidR="00957DD2" w:rsidRPr="00957DD2">
        <w:rPr>
          <w:rFonts w:ascii="Times New Roman" w:eastAsia="Liberation Serif" w:hAnsi="Times New Roman"/>
          <w:kern w:val="1"/>
          <w:sz w:val="28"/>
          <w:szCs w:val="28"/>
          <w:lang w:eastAsia="ar-SA"/>
        </w:rPr>
        <w:t xml:space="preserve">                 </w:t>
      </w:r>
      <w:r w:rsidRPr="00957DD2">
        <w:rPr>
          <w:rFonts w:ascii="Times New Roman" w:hAnsi="Times New Roman"/>
          <w:sz w:val="28"/>
          <w:szCs w:val="28"/>
        </w:rPr>
        <w:t xml:space="preserve">                  </w:t>
      </w:r>
      <w:r w:rsidR="00957DD2" w:rsidRPr="00957DD2">
        <w:rPr>
          <w:rFonts w:ascii="Times New Roman" w:hAnsi="Times New Roman"/>
          <w:sz w:val="28"/>
          <w:szCs w:val="28"/>
        </w:rPr>
        <w:t xml:space="preserve">                      </w:t>
      </w:r>
      <w:r w:rsidRPr="00957DD2">
        <w:rPr>
          <w:rFonts w:ascii="Times New Roman" w:hAnsi="Times New Roman"/>
          <w:sz w:val="28"/>
          <w:szCs w:val="28"/>
        </w:rPr>
        <w:t>Таблица 1</w:t>
      </w:r>
    </w:p>
    <w:p w:rsidR="00014C53" w:rsidRPr="00014C53" w:rsidRDefault="00014C53" w:rsidP="00014C53">
      <w:pPr>
        <w:pStyle w:val="a3"/>
        <w:suppressAutoHyphens w:val="0"/>
        <w:spacing w:after="0" w:line="100" w:lineRule="atLeast"/>
        <w:jc w:val="center"/>
        <w:rPr>
          <w:b/>
        </w:rPr>
      </w:pPr>
      <w:r w:rsidRPr="00014C53">
        <w:rPr>
          <w:b/>
          <w:bCs/>
        </w:rPr>
        <w:t>Прогноз обеспеченности кормами отрасль животноводства</w:t>
      </w:r>
    </w:p>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8"/>
          <w:szCs w:val="28"/>
        </w:rPr>
      </w:pPr>
    </w:p>
    <w:tbl>
      <w:tblPr>
        <w:tblW w:w="15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52"/>
        <w:gridCol w:w="900"/>
        <w:gridCol w:w="900"/>
        <w:gridCol w:w="900"/>
        <w:gridCol w:w="900"/>
        <w:gridCol w:w="1080"/>
        <w:gridCol w:w="1080"/>
        <w:gridCol w:w="1043"/>
        <w:gridCol w:w="1080"/>
        <w:gridCol w:w="1080"/>
        <w:gridCol w:w="1080"/>
        <w:gridCol w:w="1080"/>
        <w:gridCol w:w="1080"/>
        <w:gridCol w:w="874"/>
      </w:tblGrid>
      <w:tr w:rsidR="00014C53" w:rsidRPr="00132AAD" w:rsidTr="00957DD2">
        <w:tc>
          <w:tcPr>
            <w:tcW w:w="1242" w:type="dxa"/>
            <w:vMerge w:val="restart"/>
          </w:tcPr>
          <w:p w:rsidR="00014C53" w:rsidRPr="00014C53" w:rsidRDefault="00014C53" w:rsidP="00D15A71">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Кормовая культура</w:t>
            </w:r>
          </w:p>
        </w:tc>
        <w:tc>
          <w:tcPr>
            <w:tcW w:w="13929" w:type="dxa"/>
            <w:gridSpan w:val="14"/>
          </w:tcPr>
          <w:p w:rsidR="00014C53" w:rsidRPr="00014C53" w:rsidRDefault="00014C53" w:rsidP="00D15A71">
            <w:pPr>
              <w:pStyle w:val="WW-heading1"/>
              <w:keepNext w:val="0"/>
              <w:widowControl/>
              <w:tabs>
                <w:tab w:val="clear" w:pos="360"/>
              </w:tabs>
              <w:suppressAutoHyphens w:val="0"/>
              <w:spacing w:before="0" w:after="0" w:line="100" w:lineRule="atLeast"/>
              <w:ind w:left="0" w:firstLine="0"/>
              <w:jc w:val="center"/>
              <w:rPr>
                <w:rFonts w:ascii="Times New Roman" w:hAnsi="Times New Roman" w:cs="Times New Roman"/>
                <w:b w:val="0"/>
                <w:sz w:val="22"/>
                <w:szCs w:val="22"/>
              </w:rPr>
            </w:pPr>
            <w:r w:rsidRPr="00014C53">
              <w:rPr>
                <w:rFonts w:ascii="Times New Roman" w:hAnsi="Times New Roman" w:cs="Times New Roman"/>
                <w:sz w:val="22"/>
                <w:szCs w:val="22"/>
              </w:rPr>
              <w:t>Год</w:t>
            </w:r>
          </w:p>
        </w:tc>
      </w:tr>
      <w:tr w:rsidR="00014C53" w:rsidRPr="00132AAD" w:rsidTr="00957DD2">
        <w:tc>
          <w:tcPr>
            <w:tcW w:w="1242" w:type="dxa"/>
            <w:vMerge/>
          </w:tcPr>
          <w:p w:rsidR="00014C53" w:rsidRPr="00014C53" w:rsidRDefault="00014C53" w:rsidP="00D15A71">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p>
        </w:tc>
        <w:tc>
          <w:tcPr>
            <w:tcW w:w="1752" w:type="dxa"/>
            <w:gridSpan w:val="2"/>
          </w:tcPr>
          <w:p w:rsidR="00014C53" w:rsidRPr="00014C53" w:rsidRDefault="00014C53" w:rsidP="00D15A71">
            <w:pPr>
              <w:pStyle w:val="13"/>
              <w:ind w:left="0" w:firstLine="0"/>
              <w:rPr>
                <w:sz w:val="22"/>
                <w:szCs w:val="22"/>
                <w:lang w:eastAsia="ru-RU"/>
              </w:rPr>
            </w:pPr>
            <w:r w:rsidRPr="00014C53">
              <w:rPr>
                <w:sz w:val="22"/>
                <w:szCs w:val="22"/>
                <w:lang w:eastAsia="ru-RU"/>
              </w:rPr>
              <w:t>2009</w:t>
            </w:r>
          </w:p>
        </w:tc>
        <w:tc>
          <w:tcPr>
            <w:tcW w:w="1800" w:type="dxa"/>
            <w:gridSpan w:val="2"/>
          </w:tcPr>
          <w:p w:rsidR="00014C53" w:rsidRPr="00014C53" w:rsidRDefault="00014C53" w:rsidP="00D15A71">
            <w:pPr>
              <w:pStyle w:val="13"/>
              <w:ind w:left="0" w:firstLine="0"/>
              <w:rPr>
                <w:sz w:val="22"/>
                <w:szCs w:val="22"/>
                <w:lang w:eastAsia="ru-RU"/>
              </w:rPr>
            </w:pPr>
            <w:r w:rsidRPr="00014C53">
              <w:rPr>
                <w:sz w:val="22"/>
                <w:szCs w:val="22"/>
                <w:lang w:eastAsia="ru-RU"/>
              </w:rPr>
              <w:t>2010</w:t>
            </w:r>
          </w:p>
        </w:tc>
        <w:tc>
          <w:tcPr>
            <w:tcW w:w="1980" w:type="dxa"/>
            <w:gridSpan w:val="2"/>
          </w:tcPr>
          <w:p w:rsidR="00014C53" w:rsidRPr="00014C53" w:rsidRDefault="00014C53" w:rsidP="00D15A71">
            <w:pPr>
              <w:pStyle w:val="13"/>
              <w:ind w:left="0" w:firstLine="0"/>
              <w:rPr>
                <w:sz w:val="22"/>
                <w:szCs w:val="22"/>
                <w:lang w:eastAsia="ru-RU"/>
              </w:rPr>
            </w:pPr>
            <w:r w:rsidRPr="00014C53">
              <w:rPr>
                <w:sz w:val="22"/>
                <w:szCs w:val="22"/>
                <w:lang w:eastAsia="ru-RU"/>
              </w:rPr>
              <w:t>2011</w:t>
            </w:r>
          </w:p>
        </w:tc>
        <w:tc>
          <w:tcPr>
            <w:tcW w:w="2123" w:type="dxa"/>
            <w:gridSpan w:val="2"/>
          </w:tcPr>
          <w:p w:rsidR="00014C53" w:rsidRPr="00014C53" w:rsidRDefault="00014C53" w:rsidP="00D15A71">
            <w:pPr>
              <w:pStyle w:val="13"/>
              <w:ind w:left="0" w:firstLine="0"/>
              <w:rPr>
                <w:sz w:val="22"/>
                <w:szCs w:val="22"/>
                <w:lang w:eastAsia="ru-RU"/>
              </w:rPr>
            </w:pPr>
            <w:r w:rsidRPr="00014C53">
              <w:rPr>
                <w:sz w:val="22"/>
                <w:szCs w:val="22"/>
                <w:lang w:eastAsia="ru-RU"/>
              </w:rPr>
              <w:t>2012</w:t>
            </w:r>
          </w:p>
        </w:tc>
        <w:tc>
          <w:tcPr>
            <w:tcW w:w="2160" w:type="dxa"/>
            <w:gridSpan w:val="2"/>
          </w:tcPr>
          <w:p w:rsidR="00014C53" w:rsidRPr="00014C53" w:rsidRDefault="00014C53" w:rsidP="00D15A71">
            <w:pPr>
              <w:pStyle w:val="13"/>
              <w:ind w:left="0" w:firstLine="0"/>
              <w:jc w:val="center"/>
              <w:rPr>
                <w:sz w:val="22"/>
                <w:szCs w:val="22"/>
                <w:lang w:eastAsia="ru-RU"/>
              </w:rPr>
            </w:pPr>
            <w:r w:rsidRPr="00014C53">
              <w:rPr>
                <w:sz w:val="22"/>
                <w:szCs w:val="22"/>
                <w:lang w:eastAsia="ru-RU"/>
              </w:rPr>
              <w:t>2015</w:t>
            </w:r>
          </w:p>
        </w:tc>
        <w:tc>
          <w:tcPr>
            <w:tcW w:w="2160" w:type="dxa"/>
            <w:gridSpan w:val="2"/>
          </w:tcPr>
          <w:p w:rsidR="00014C53" w:rsidRPr="00014C53" w:rsidRDefault="00014C53" w:rsidP="00D15A71">
            <w:pPr>
              <w:pStyle w:val="13"/>
              <w:ind w:left="0" w:firstLine="0"/>
              <w:jc w:val="center"/>
              <w:rPr>
                <w:sz w:val="22"/>
                <w:szCs w:val="22"/>
                <w:lang w:eastAsia="ru-RU"/>
              </w:rPr>
            </w:pPr>
            <w:r w:rsidRPr="00014C53">
              <w:rPr>
                <w:sz w:val="22"/>
                <w:szCs w:val="22"/>
                <w:lang w:eastAsia="ru-RU"/>
              </w:rPr>
              <w:t>2016</w:t>
            </w:r>
          </w:p>
        </w:tc>
        <w:tc>
          <w:tcPr>
            <w:tcW w:w="1954" w:type="dxa"/>
            <w:gridSpan w:val="2"/>
          </w:tcPr>
          <w:p w:rsidR="00014C53" w:rsidRPr="00014C53" w:rsidRDefault="00014C53" w:rsidP="00D15A71">
            <w:pPr>
              <w:pStyle w:val="13"/>
              <w:ind w:left="0" w:firstLine="0"/>
              <w:jc w:val="center"/>
              <w:rPr>
                <w:sz w:val="22"/>
                <w:szCs w:val="22"/>
                <w:lang w:eastAsia="ru-RU"/>
              </w:rPr>
            </w:pPr>
            <w:r w:rsidRPr="00014C53">
              <w:rPr>
                <w:sz w:val="22"/>
                <w:szCs w:val="22"/>
                <w:lang w:eastAsia="ru-RU"/>
              </w:rPr>
              <w:t>2020</w:t>
            </w:r>
          </w:p>
        </w:tc>
      </w:tr>
      <w:tr w:rsidR="00014C53" w:rsidRPr="00132AAD" w:rsidTr="00957DD2">
        <w:tc>
          <w:tcPr>
            <w:tcW w:w="1242" w:type="dxa"/>
            <w:vMerge/>
          </w:tcPr>
          <w:p w:rsidR="00014C53" w:rsidRPr="00014C53" w:rsidRDefault="00014C53" w:rsidP="00D15A71">
            <w:pPr>
              <w:pStyle w:val="a5"/>
              <w:widowControl/>
              <w:suppressAutoHyphens w:val="0"/>
              <w:snapToGrid w:val="0"/>
              <w:spacing w:line="100" w:lineRule="atLeast"/>
              <w:ind w:left="57"/>
              <w:rPr>
                <w:rFonts w:ascii="Times New Roman" w:hAnsi="Times New Roman"/>
                <w:sz w:val="22"/>
                <w:szCs w:val="22"/>
              </w:rPr>
            </w:pPr>
          </w:p>
        </w:tc>
        <w:tc>
          <w:tcPr>
            <w:tcW w:w="852" w:type="dxa"/>
          </w:tcPr>
          <w:p w:rsidR="00014C53" w:rsidRPr="00014C53" w:rsidRDefault="00014C53" w:rsidP="00D15A71">
            <w:pPr>
              <w:pStyle w:val="a5"/>
              <w:widowControl/>
              <w:suppressAutoHyphens w:val="0"/>
              <w:snapToGrid w:val="0"/>
              <w:spacing w:line="100" w:lineRule="atLeast"/>
              <w:jc w:val="center"/>
              <w:rPr>
                <w:rFonts w:ascii="Times New Roman" w:hAnsi="Times New Roman"/>
                <w:sz w:val="22"/>
                <w:szCs w:val="22"/>
              </w:rPr>
            </w:pPr>
            <w:r w:rsidRPr="00014C53">
              <w:rPr>
                <w:rFonts w:ascii="Times New Roman" w:hAnsi="Times New Roman"/>
                <w:sz w:val="22"/>
                <w:szCs w:val="22"/>
              </w:rPr>
              <w:t>Потребность в кормах</w:t>
            </w:r>
          </w:p>
        </w:tc>
        <w:tc>
          <w:tcPr>
            <w:tcW w:w="900" w:type="dxa"/>
          </w:tcPr>
          <w:p w:rsidR="00014C53" w:rsidRPr="00014C53" w:rsidRDefault="00014C53" w:rsidP="00D15A71">
            <w:pPr>
              <w:pStyle w:val="a5"/>
              <w:widowControl/>
              <w:suppressAutoHyphens w:val="0"/>
              <w:snapToGrid w:val="0"/>
              <w:spacing w:line="100" w:lineRule="atLeast"/>
              <w:jc w:val="center"/>
              <w:rPr>
                <w:rFonts w:ascii="Times New Roman" w:hAnsi="Times New Roman"/>
                <w:sz w:val="22"/>
                <w:szCs w:val="22"/>
              </w:rPr>
            </w:pPr>
            <w:r w:rsidRPr="00014C53">
              <w:rPr>
                <w:rFonts w:ascii="Times New Roman" w:hAnsi="Times New Roman"/>
                <w:sz w:val="22"/>
                <w:szCs w:val="22"/>
              </w:rPr>
              <w:t>Обеспеченность кормами</w:t>
            </w:r>
          </w:p>
        </w:tc>
        <w:tc>
          <w:tcPr>
            <w:tcW w:w="900" w:type="dxa"/>
          </w:tcPr>
          <w:p w:rsidR="00014C53" w:rsidRPr="00014C53" w:rsidRDefault="00014C53" w:rsidP="00D15A71">
            <w:pPr>
              <w:pStyle w:val="a5"/>
              <w:widowControl/>
              <w:suppressAutoHyphens w:val="0"/>
              <w:snapToGrid w:val="0"/>
              <w:spacing w:line="100" w:lineRule="atLeast"/>
              <w:jc w:val="center"/>
              <w:rPr>
                <w:rFonts w:ascii="Times New Roman" w:hAnsi="Times New Roman"/>
                <w:sz w:val="22"/>
                <w:szCs w:val="22"/>
              </w:rPr>
            </w:pPr>
            <w:r w:rsidRPr="00014C53">
              <w:rPr>
                <w:rFonts w:ascii="Times New Roman" w:hAnsi="Times New Roman"/>
                <w:sz w:val="22"/>
                <w:szCs w:val="22"/>
              </w:rPr>
              <w:t>Потребность в кормах</w:t>
            </w:r>
          </w:p>
        </w:tc>
        <w:tc>
          <w:tcPr>
            <w:tcW w:w="900" w:type="dxa"/>
          </w:tcPr>
          <w:p w:rsidR="00014C53" w:rsidRPr="00014C53" w:rsidRDefault="00014C53" w:rsidP="00D15A71">
            <w:pPr>
              <w:pStyle w:val="a5"/>
              <w:widowControl/>
              <w:suppressAutoHyphens w:val="0"/>
              <w:snapToGrid w:val="0"/>
              <w:spacing w:line="100" w:lineRule="atLeast"/>
              <w:jc w:val="center"/>
              <w:rPr>
                <w:rFonts w:ascii="Times New Roman" w:hAnsi="Times New Roman"/>
                <w:sz w:val="22"/>
                <w:szCs w:val="22"/>
              </w:rPr>
            </w:pPr>
            <w:r w:rsidRPr="00014C53">
              <w:rPr>
                <w:rFonts w:ascii="Times New Roman" w:hAnsi="Times New Roman"/>
                <w:sz w:val="22"/>
                <w:szCs w:val="22"/>
              </w:rPr>
              <w:t>Обеспеченность кормами</w:t>
            </w:r>
          </w:p>
        </w:tc>
        <w:tc>
          <w:tcPr>
            <w:tcW w:w="900" w:type="dxa"/>
          </w:tcPr>
          <w:p w:rsidR="00014C53" w:rsidRPr="00014C53" w:rsidRDefault="00014C53" w:rsidP="00D15A71">
            <w:pPr>
              <w:pStyle w:val="a5"/>
              <w:widowControl/>
              <w:suppressAutoHyphens w:val="0"/>
              <w:snapToGrid w:val="0"/>
              <w:spacing w:line="100" w:lineRule="atLeast"/>
              <w:jc w:val="center"/>
              <w:rPr>
                <w:rFonts w:ascii="Times New Roman" w:hAnsi="Times New Roman"/>
                <w:sz w:val="22"/>
                <w:szCs w:val="22"/>
              </w:rPr>
            </w:pPr>
            <w:r w:rsidRPr="00014C53">
              <w:rPr>
                <w:rFonts w:ascii="Times New Roman" w:hAnsi="Times New Roman"/>
                <w:sz w:val="22"/>
                <w:szCs w:val="22"/>
              </w:rPr>
              <w:t>Потребность в кормах</w:t>
            </w:r>
          </w:p>
        </w:tc>
        <w:tc>
          <w:tcPr>
            <w:tcW w:w="1080" w:type="dxa"/>
          </w:tcPr>
          <w:p w:rsidR="00014C53" w:rsidRPr="00014C53" w:rsidRDefault="00014C53" w:rsidP="00D15A71">
            <w:pPr>
              <w:pStyle w:val="a5"/>
              <w:widowControl/>
              <w:suppressAutoHyphens w:val="0"/>
              <w:snapToGrid w:val="0"/>
              <w:spacing w:line="100" w:lineRule="atLeast"/>
              <w:jc w:val="center"/>
              <w:rPr>
                <w:rFonts w:ascii="Times New Roman" w:hAnsi="Times New Roman"/>
                <w:sz w:val="22"/>
                <w:szCs w:val="22"/>
              </w:rPr>
            </w:pPr>
            <w:r w:rsidRPr="00014C53">
              <w:rPr>
                <w:rFonts w:ascii="Times New Roman" w:hAnsi="Times New Roman"/>
                <w:sz w:val="22"/>
                <w:szCs w:val="22"/>
              </w:rPr>
              <w:t>Обеспеченность кормами</w:t>
            </w:r>
          </w:p>
        </w:tc>
        <w:tc>
          <w:tcPr>
            <w:tcW w:w="1080" w:type="dxa"/>
          </w:tcPr>
          <w:p w:rsidR="00014C53" w:rsidRPr="00014C53" w:rsidRDefault="00014C53" w:rsidP="00D15A71">
            <w:pPr>
              <w:pStyle w:val="a5"/>
              <w:widowControl/>
              <w:suppressAutoHyphens w:val="0"/>
              <w:snapToGrid w:val="0"/>
              <w:spacing w:line="100" w:lineRule="atLeast"/>
              <w:jc w:val="center"/>
              <w:rPr>
                <w:rFonts w:ascii="Times New Roman" w:hAnsi="Times New Roman"/>
                <w:sz w:val="22"/>
                <w:szCs w:val="22"/>
              </w:rPr>
            </w:pPr>
            <w:r w:rsidRPr="00014C53">
              <w:rPr>
                <w:rFonts w:ascii="Times New Roman" w:hAnsi="Times New Roman"/>
                <w:sz w:val="22"/>
                <w:szCs w:val="22"/>
              </w:rPr>
              <w:t>Потребность в кормах</w:t>
            </w:r>
          </w:p>
        </w:tc>
        <w:tc>
          <w:tcPr>
            <w:tcW w:w="1043" w:type="dxa"/>
          </w:tcPr>
          <w:p w:rsidR="00014C53" w:rsidRPr="00014C53" w:rsidRDefault="00014C53" w:rsidP="00D15A71">
            <w:pPr>
              <w:pStyle w:val="a5"/>
              <w:widowControl/>
              <w:suppressAutoHyphens w:val="0"/>
              <w:snapToGrid w:val="0"/>
              <w:spacing w:line="100" w:lineRule="atLeast"/>
              <w:jc w:val="center"/>
              <w:rPr>
                <w:rFonts w:ascii="Times New Roman" w:hAnsi="Times New Roman"/>
                <w:sz w:val="22"/>
                <w:szCs w:val="22"/>
              </w:rPr>
            </w:pPr>
            <w:r w:rsidRPr="00014C53">
              <w:rPr>
                <w:rFonts w:ascii="Times New Roman" w:hAnsi="Times New Roman"/>
                <w:sz w:val="22"/>
                <w:szCs w:val="22"/>
              </w:rPr>
              <w:t>Обеспеченность кормами</w:t>
            </w:r>
          </w:p>
        </w:tc>
        <w:tc>
          <w:tcPr>
            <w:tcW w:w="1080" w:type="dxa"/>
          </w:tcPr>
          <w:p w:rsidR="00014C53" w:rsidRPr="00014C53" w:rsidRDefault="00014C53" w:rsidP="00D15A71">
            <w:pPr>
              <w:pStyle w:val="a5"/>
              <w:widowControl/>
              <w:suppressAutoHyphens w:val="0"/>
              <w:snapToGrid w:val="0"/>
              <w:spacing w:line="100" w:lineRule="atLeast"/>
              <w:jc w:val="center"/>
              <w:rPr>
                <w:rFonts w:ascii="Times New Roman" w:hAnsi="Times New Roman"/>
                <w:sz w:val="22"/>
                <w:szCs w:val="22"/>
              </w:rPr>
            </w:pPr>
            <w:r w:rsidRPr="00014C53">
              <w:rPr>
                <w:rFonts w:ascii="Times New Roman" w:hAnsi="Times New Roman"/>
                <w:sz w:val="22"/>
                <w:szCs w:val="22"/>
              </w:rPr>
              <w:t>Потребность в кормах</w:t>
            </w:r>
          </w:p>
        </w:tc>
        <w:tc>
          <w:tcPr>
            <w:tcW w:w="1080" w:type="dxa"/>
          </w:tcPr>
          <w:p w:rsidR="00014C53" w:rsidRPr="00014C53" w:rsidRDefault="00014C53" w:rsidP="00D15A71">
            <w:pPr>
              <w:pStyle w:val="a5"/>
              <w:widowControl/>
              <w:suppressAutoHyphens w:val="0"/>
              <w:snapToGrid w:val="0"/>
              <w:spacing w:line="100" w:lineRule="atLeast"/>
              <w:jc w:val="center"/>
              <w:rPr>
                <w:rFonts w:ascii="Times New Roman" w:hAnsi="Times New Roman"/>
                <w:sz w:val="22"/>
                <w:szCs w:val="22"/>
              </w:rPr>
            </w:pPr>
            <w:r w:rsidRPr="00014C53">
              <w:rPr>
                <w:rFonts w:ascii="Times New Roman" w:hAnsi="Times New Roman"/>
                <w:sz w:val="22"/>
                <w:szCs w:val="22"/>
              </w:rPr>
              <w:t>Обеспеченность кормами</w:t>
            </w:r>
          </w:p>
        </w:tc>
        <w:tc>
          <w:tcPr>
            <w:tcW w:w="1080" w:type="dxa"/>
          </w:tcPr>
          <w:p w:rsidR="00014C53" w:rsidRPr="00014C53" w:rsidRDefault="00014C53" w:rsidP="00D15A71">
            <w:pPr>
              <w:pStyle w:val="a5"/>
              <w:widowControl/>
              <w:suppressAutoHyphens w:val="0"/>
              <w:snapToGrid w:val="0"/>
              <w:spacing w:line="100" w:lineRule="atLeast"/>
              <w:jc w:val="center"/>
              <w:rPr>
                <w:rFonts w:ascii="Times New Roman" w:hAnsi="Times New Roman"/>
                <w:sz w:val="22"/>
                <w:szCs w:val="22"/>
              </w:rPr>
            </w:pPr>
            <w:r w:rsidRPr="00014C53">
              <w:rPr>
                <w:rFonts w:ascii="Times New Roman" w:hAnsi="Times New Roman"/>
                <w:sz w:val="22"/>
                <w:szCs w:val="22"/>
              </w:rPr>
              <w:t>Потребность в кормах</w:t>
            </w:r>
          </w:p>
        </w:tc>
        <w:tc>
          <w:tcPr>
            <w:tcW w:w="1080" w:type="dxa"/>
          </w:tcPr>
          <w:p w:rsidR="00014C53" w:rsidRPr="00014C53" w:rsidRDefault="00014C53" w:rsidP="00D15A71">
            <w:pPr>
              <w:pStyle w:val="a5"/>
              <w:widowControl/>
              <w:suppressAutoHyphens w:val="0"/>
              <w:snapToGrid w:val="0"/>
              <w:spacing w:line="100" w:lineRule="atLeast"/>
              <w:jc w:val="center"/>
              <w:rPr>
                <w:rFonts w:ascii="Times New Roman" w:hAnsi="Times New Roman"/>
                <w:sz w:val="22"/>
                <w:szCs w:val="22"/>
              </w:rPr>
            </w:pPr>
            <w:r w:rsidRPr="00014C53">
              <w:rPr>
                <w:rFonts w:ascii="Times New Roman" w:hAnsi="Times New Roman"/>
                <w:sz w:val="22"/>
                <w:szCs w:val="22"/>
              </w:rPr>
              <w:t>Обеспеченность кормами</w:t>
            </w:r>
          </w:p>
        </w:tc>
        <w:tc>
          <w:tcPr>
            <w:tcW w:w="1080" w:type="dxa"/>
          </w:tcPr>
          <w:p w:rsidR="00014C53" w:rsidRPr="00014C53" w:rsidRDefault="00014C53" w:rsidP="00D15A71">
            <w:pPr>
              <w:pStyle w:val="a5"/>
              <w:widowControl/>
              <w:suppressAutoHyphens w:val="0"/>
              <w:snapToGrid w:val="0"/>
              <w:spacing w:line="100" w:lineRule="atLeast"/>
              <w:jc w:val="center"/>
              <w:rPr>
                <w:rFonts w:ascii="Times New Roman" w:hAnsi="Times New Roman"/>
                <w:sz w:val="22"/>
                <w:szCs w:val="22"/>
              </w:rPr>
            </w:pPr>
            <w:r w:rsidRPr="00014C53">
              <w:rPr>
                <w:rFonts w:ascii="Times New Roman" w:hAnsi="Times New Roman"/>
                <w:sz w:val="22"/>
                <w:szCs w:val="22"/>
              </w:rPr>
              <w:t>Потребность в кормах</w:t>
            </w:r>
          </w:p>
        </w:tc>
        <w:tc>
          <w:tcPr>
            <w:tcW w:w="874" w:type="dxa"/>
          </w:tcPr>
          <w:p w:rsidR="00014C53" w:rsidRPr="00014C53" w:rsidRDefault="00014C53" w:rsidP="00D15A71">
            <w:pPr>
              <w:pStyle w:val="a5"/>
              <w:widowControl/>
              <w:suppressAutoHyphens w:val="0"/>
              <w:snapToGrid w:val="0"/>
              <w:spacing w:line="100" w:lineRule="atLeast"/>
              <w:jc w:val="center"/>
              <w:rPr>
                <w:rFonts w:ascii="Times New Roman" w:hAnsi="Times New Roman"/>
                <w:sz w:val="22"/>
                <w:szCs w:val="22"/>
              </w:rPr>
            </w:pPr>
            <w:r w:rsidRPr="00014C53">
              <w:rPr>
                <w:rFonts w:ascii="Times New Roman" w:hAnsi="Times New Roman"/>
                <w:sz w:val="22"/>
                <w:szCs w:val="22"/>
              </w:rPr>
              <w:t>Обеспеченность кормами</w:t>
            </w:r>
          </w:p>
        </w:tc>
      </w:tr>
      <w:tr w:rsidR="00014C53" w:rsidRPr="00132AAD" w:rsidTr="00957DD2">
        <w:tc>
          <w:tcPr>
            <w:tcW w:w="1242" w:type="dxa"/>
          </w:tcPr>
          <w:p w:rsidR="00014C53" w:rsidRPr="00014C53" w:rsidRDefault="00014C53" w:rsidP="00D15A71">
            <w:pPr>
              <w:pStyle w:val="a5"/>
              <w:widowControl/>
              <w:suppressAutoHyphens w:val="0"/>
              <w:snapToGrid w:val="0"/>
              <w:spacing w:line="100" w:lineRule="atLeast"/>
              <w:ind w:left="57"/>
              <w:rPr>
                <w:rFonts w:ascii="Times New Roman" w:hAnsi="Times New Roman"/>
                <w:sz w:val="22"/>
                <w:szCs w:val="22"/>
              </w:rPr>
            </w:pPr>
            <w:r w:rsidRPr="00014C53">
              <w:rPr>
                <w:rFonts w:ascii="Times New Roman" w:hAnsi="Times New Roman"/>
                <w:sz w:val="22"/>
                <w:szCs w:val="22"/>
              </w:rPr>
              <w:t xml:space="preserve">Сено, </w:t>
            </w:r>
            <w:proofErr w:type="gramStart"/>
            <w:r w:rsidRPr="00014C53">
              <w:rPr>
                <w:rFonts w:ascii="Times New Roman" w:hAnsi="Times New Roman"/>
                <w:sz w:val="22"/>
                <w:szCs w:val="22"/>
              </w:rPr>
              <w:t>т</w:t>
            </w:r>
            <w:proofErr w:type="gramEnd"/>
          </w:p>
        </w:tc>
        <w:tc>
          <w:tcPr>
            <w:tcW w:w="852"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8675</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9048</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8029</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6626</w:t>
            </w:r>
          </w:p>
        </w:tc>
        <w:tc>
          <w:tcPr>
            <w:tcW w:w="90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8645</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9656</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6100</w:t>
            </w:r>
          </w:p>
        </w:tc>
        <w:tc>
          <w:tcPr>
            <w:tcW w:w="1043"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7716</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5155</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6667</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5300</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6800</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5400</w:t>
            </w:r>
          </w:p>
        </w:tc>
        <w:tc>
          <w:tcPr>
            <w:tcW w:w="874"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6900</w:t>
            </w:r>
          </w:p>
        </w:tc>
      </w:tr>
      <w:tr w:rsidR="00014C53" w:rsidRPr="00132AAD" w:rsidTr="00957DD2">
        <w:tc>
          <w:tcPr>
            <w:tcW w:w="1242" w:type="dxa"/>
          </w:tcPr>
          <w:p w:rsidR="00014C53" w:rsidRPr="00014C53" w:rsidRDefault="00014C53" w:rsidP="00D15A71">
            <w:pPr>
              <w:pStyle w:val="a5"/>
              <w:widowControl/>
              <w:suppressAutoHyphens w:val="0"/>
              <w:snapToGrid w:val="0"/>
              <w:spacing w:line="100" w:lineRule="atLeast"/>
              <w:ind w:left="57"/>
              <w:rPr>
                <w:rFonts w:ascii="Times New Roman" w:hAnsi="Times New Roman"/>
                <w:sz w:val="22"/>
                <w:szCs w:val="22"/>
              </w:rPr>
            </w:pPr>
            <w:r w:rsidRPr="00014C53">
              <w:rPr>
                <w:rFonts w:ascii="Times New Roman" w:hAnsi="Times New Roman"/>
                <w:sz w:val="22"/>
                <w:szCs w:val="22"/>
              </w:rPr>
              <w:t xml:space="preserve">Сенаж, </w:t>
            </w:r>
            <w:proofErr w:type="gramStart"/>
            <w:r w:rsidRPr="00014C53">
              <w:rPr>
                <w:rFonts w:ascii="Times New Roman" w:hAnsi="Times New Roman"/>
                <w:sz w:val="22"/>
                <w:szCs w:val="22"/>
              </w:rPr>
              <w:t>т</w:t>
            </w:r>
            <w:proofErr w:type="gramEnd"/>
          </w:p>
        </w:tc>
        <w:tc>
          <w:tcPr>
            <w:tcW w:w="852"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33000</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34628</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31231</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40149</w:t>
            </w:r>
          </w:p>
        </w:tc>
        <w:tc>
          <w:tcPr>
            <w:tcW w:w="90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38000</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44760</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22200</w:t>
            </w:r>
          </w:p>
        </w:tc>
        <w:tc>
          <w:tcPr>
            <w:tcW w:w="1043"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26045</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22015</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25704</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22802</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26300</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23000</w:t>
            </w:r>
          </w:p>
        </w:tc>
        <w:tc>
          <w:tcPr>
            <w:tcW w:w="874"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26500</w:t>
            </w:r>
          </w:p>
        </w:tc>
      </w:tr>
      <w:tr w:rsidR="00014C53" w:rsidRPr="00132AAD" w:rsidTr="00957DD2">
        <w:tc>
          <w:tcPr>
            <w:tcW w:w="1242" w:type="dxa"/>
          </w:tcPr>
          <w:p w:rsidR="00014C53" w:rsidRPr="00014C53" w:rsidRDefault="00014C53" w:rsidP="00D15A71">
            <w:pPr>
              <w:pStyle w:val="a5"/>
              <w:widowControl/>
              <w:suppressAutoHyphens w:val="0"/>
              <w:snapToGrid w:val="0"/>
              <w:spacing w:line="100" w:lineRule="atLeast"/>
              <w:ind w:left="57"/>
              <w:rPr>
                <w:rFonts w:ascii="Times New Roman" w:hAnsi="Times New Roman"/>
                <w:sz w:val="22"/>
                <w:szCs w:val="22"/>
              </w:rPr>
            </w:pPr>
            <w:r w:rsidRPr="00014C53">
              <w:rPr>
                <w:rFonts w:ascii="Times New Roman" w:hAnsi="Times New Roman"/>
                <w:sz w:val="22"/>
                <w:szCs w:val="22"/>
              </w:rPr>
              <w:t xml:space="preserve">Силос, </w:t>
            </w:r>
            <w:proofErr w:type="gramStart"/>
            <w:r w:rsidRPr="00014C53">
              <w:rPr>
                <w:rFonts w:ascii="Times New Roman" w:hAnsi="Times New Roman"/>
                <w:sz w:val="22"/>
                <w:szCs w:val="22"/>
              </w:rPr>
              <w:t>т</w:t>
            </w:r>
            <w:proofErr w:type="gramEnd"/>
            <w:r w:rsidRPr="00014C53">
              <w:rPr>
                <w:rFonts w:ascii="Times New Roman" w:hAnsi="Times New Roman"/>
                <w:sz w:val="22"/>
                <w:szCs w:val="22"/>
              </w:rPr>
              <w:t xml:space="preserve"> </w:t>
            </w:r>
          </w:p>
        </w:tc>
        <w:tc>
          <w:tcPr>
            <w:tcW w:w="852"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24040</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15322</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45509</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32497</w:t>
            </w:r>
          </w:p>
        </w:tc>
        <w:tc>
          <w:tcPr>
            <w:tcW w:w="90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24000</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50000</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33100</w:t>
            </w:r>
          </w:p>
        </w:tc>
        <w:tc>
          <w:tcPr>
            <w:tcW w:w="1043"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31075</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33322</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42407</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33400</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42000</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35400</w:t>
            </w:r>
          </w:p>
        </w:tc>
        <w:tc>
          <w:tcPr>
            <w:tcW w:w="874"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42000</w:t>
            </w:r>
          </w:p>
        </w:tc>
      </w:tr>
      <w:tr w:rsidR="00014C53" w:rsidRPr="00132AAD" w:rsidTr="00957DD2">
        <w:tc>
          <w:tcPr>
            <w:tcW w:w="1242" w:type="dxa"/>
          </w:tcPr>
          <w:p w:rsidR="00014C53" w:rsidRPr="00014C53" w:rsidRDefault="00014C53" w:rsidP="00D15A71">
            <w:pPr>
              <w:pStyle w:val="a5"/>
              <w:widowControl/>
              <w:suppressAutoHyphens w:val="0"/>
              <w:snapToGrid w:val="0"/>
              <w:spacing w:line="100" w:lineRule="atLeast"/>
              <w:ind w:left="57"/>
              <w:rPr>
                <w:rFonts w:ascii="Times New Roman" w:hAnsi="Times New Roman"/>
                <w:sz w:val="22"/>
                <w:szCs w:val="22"/>
              </w:rPr>
            </w:pPr>
            <w:r w:rsidRPr="00014C53">
              <w:rPr>
                <w:rFonts w:ascii="Times New Roman" w:hAnsi="Times New Roman"/>
                <w:sz w:val="22"/>
                <w:szCs w:val="22"/>
              </w:rPr>
              <w:t>Зерно</w:t>
            </w:r>
          </w:p>
          <w:p w:rsidR="00014C53" w:rsidRPr="00014C53" w:rsidRDefault="00014C53" w:rsidP="00D15A71">
            <w:pPr>
              <w:pStyle w:val="a5"/>
              <w:widowControl/>
              <w:suppressAutoHyphens w:val="0"/>
              <w:snapToGrid w:val="0"/>
              <w:spacing w:line="100" w:lineRule="atLeast"/>
              <w:ind w:left="57"/>
              <w:rPr>
                <w:rFonts w:ascii="Times New Roman" w:hAnsi="Times New Roman"/>
                <w:sz w:val="22"/>
                <w:szCs w:val="22"/>
              </w:rPr>
            </w:pPr>
            <w:r w:rsidRPr="00014C53">
              <w:rPr>
                <w:rFonts w:ascii="Times New Roman" w:hAnsi="Times New Roman"/>
                <w:sz w:val="22"/>
                <w:szCs w:val="22"/>
              </w:rPr>
              <w:t xml:space="preserve">фураж, </w:t>
            </w:r>
            <w:proofErr w:type="gramStart"/>
            <w:r w:rsidRPr="00014C53">
              <w:rPr>
                <w:rFonts w:ascii="Times New Roman" w:hAnsi="Times New Roman"/>
                <w:sz w:val="22"/>
                <w:szCs w:val="22"/>
              </w:rPr>
              <w:t>т</w:t>
            </w:r>
            <w:proofErr w:type="gramEnd"/>
          </w:p>
        </w:tc>
        <w:tc>
          <w:tcPr>
            <w:tcW w:w="852"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12310</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11930</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6995</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6781</w:t>
            </w:r>
          </w:p>
        </w:tc>
        <w:tc>
          <w:tcPr>
            <w:tcW w:w="90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12100</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11223</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10200</w:t>
            </w:r>
          </w:p>
        </w:tc>
        <w:tc>
          <w:tcPr>
            <w:tcW w:w="1043"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9231</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6174</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11542</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6200</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11500</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6500</w:t>
            </w:r>
          </w:p>
        </w:tc>
        <w:tc>
          <w:tcPr>
            <w:tcW w:w="874"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12000</w:t>
            </w:r>
          </w:p>
        </w:tc>
      </w:tr>
      <w:tr w:rsidR="00014C53" w:rsidRPr="00132AAD" w:rsidTr="00957DD2">
        <w:tc>
          <w:tcPr>
            <w:tcW w:w="1242" w:type="dxa"/>
          </w:tcPr>
          <w:p w:rsidR="00014C53" w:rsidRPr="00014C53" w:rsidRDefault="00014C53" w:rsidP="00D15A71">
            <w:pPr>
              <w:pStyle w:val="a5"/>
              <w:widowControl/>
              <w:suppressAutoHyphens w:val="0"/>
              <w:snapToGrid w:val="0"/>
              <w:spacing w:line="100" w:lineRule="atLeast"/>
              <w:ind w:left="57"/>
              <w:rPr>
                <w:rFonts w:ascii="Times New Roman" w:hAnsi="Times New Roman"/>
                <w:sz w:val="22"/>
                <w:szCs w:val="22"/>
              </w:rPr>
            </w:pPr>
            <w:r w:rsidRPr="00014C53">
              <w:rPr>
                <w:rFonts w:ascii="Times New Roman" w:hAnsi="Times New Roman"/>
                <w:sz w:val="22"/>
                <w:szCs w:val="22"/>
              </w:rPr>
              <w:lastRenderedPageBreak/>
              <w:t>Всего т, корм</w:t>
            </w:r>
            <w:proofErr w:type="gramStart"/>
            <w:r w:rsidRPr="00014C53">
              <w:rPr>
                <w:rFonts w:ascii="Times New Roman" w:hAnsi="Times New Roman"/>
                <w:sz w:val="22"/>
                <w:szCs w:val="22"/>
              </w:rPr>
              <w:t>.</w:t>
            </w:r>
            <w:proofErr w:type="gramEnd"/>
            <w:r w:rsidRPr="00014C53">
              <w:rPr>
                <w:rFonts w:ascii="Times New Roman" w:hAnsi="Times New Roman"/>
                <w:sz w:val="22"/>
                <w:szCs w:val="22"/>
              </w:rPr>
              <w:t xml:space="preserve"> </w:t>
            </w:r>
            <w:proofErr w:type="gramStart"/>
            <w:r w:rsidRPr="00014C53">
              <w:rPr>
                <w:rFonts w:ascii="Times New Roman" w:hAnsi="Times New Roman"/>
                <w:sz w:val="22"/>
                <w:szCs w:val="22"/>
              </w:rPr>
              <w:t>е</w:t>
            </w:r>
            <w:proofErr w:type="gramEnd"/>
            <w:r w:rsidRPr="00014C53">
              <w:rPr>
                <w:rFonts w:ascii="Times New Roman" w:hAnsi="Times New Roman"/>
                <w:sz w:val="22"/>
                <w:szCs w:val="22"/>
              </w:rPr>
              <w:t>д.</w:t>
            </w:r>
          </w:p>
        </w:tc>
        <w:tc>
          <w:tcPr>
            <w:tcW w:w="852"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30720</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34159</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30105</w:t>
            </w:r>
          </w:p>
        </w:tc>
        <w:tc>
          <w:tcPr>
            <w:tcW w:w="900" w:type="dxa"/>
            <w:vAlign w:val="bottom"/>
          </w:tcPr>
          <w:p w:rsidR="00014C53" w:rsidRPr="00132AAD" w:rsidRDefault="00014C53" w:rsidP="00014C53">
            <w:pPr>
              <w:snapToGrid w:val="0"/>
              <w:spacing w:line="100" w:lineRule="atLeast"/>
              <w:ind w:right="57"/>
              <w:rPr>
                <w:rFonts w:ascii="Times New Roman" w:hAnsi="Times New Roman"/>
              </w:rPr>
            </w:pPr>
            <w:r w:rsidRPr="00132AAD">
              <w:rPr>
                <w:rFonts w:ascii="Times New Roman" w:hAnsi="Times New Roman"/>
              </w:rPr>
              <w:t>19599</w:t>
            </w:r>
          </w:p>
        </w:tc>
        <w:tc>
          <w:tcPr>
            <w:tcW w:w="90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29623</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37891</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27365</w:t>
            </w:r>
          </w:p>
        </w:tc>
        <w:tc>
          <w:tcPr>
            <w:tcW w:w="1043"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26009</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23971</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32284</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24300</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34300</w:t>
            </w:r>
          </w:p>
        </w:tc>
        <w:tc>
          <w:tcPr>
            <w:tcW w:w="1080"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26000</w:t>
            </w:r>
          </w:p>
        </w:tc>
        <w:tc>
          <w:tcPr>
            <w:tcW w:w="874" w:type="dxa"/>
          </w:tcPr>
          <w:p w:rsidR="00014C53" w:rsidRPr="00014C53" w:rsidRDefault="00014C53" w:rsidP="00014C53">
            <w:pPr>
              <w:pStyle w:val="WW-heading1"/>
              <w:keepNext w:val="0"/>
              <w:widowControl/>
              <w:tabs>
                <w:tab w:val="clear" w:pos="360"/>
              </w:tabs>
              <w:suppressAutoHyphens w:val="0"/>
              <w:spacing w:before="0" w:after="0" w:line="100" w:lineRule="atLeast"/>
              <w:ind w:left="0" w:firstLine="0"/>
              <w:rPr>
                <w:rFonts w:ascii="Times New Roman" w:hAnsi="Times New Roman" w:cs="Times New Roman"/>
                <w:b w:val="0"/>
                <w:sz w:val="22"/>
                <w:szCs w:val="22"/>
              </w:rPr>
            </w:pPr>
            <w:r w:rsidRPr="00014C53">
              <w:rPr>
                <w:rFonts w:ascii="Times New Roman" w:hAnsi="Times New Roman" w:cs="Times New Roman"/>
                <w:b w:val="0"/>
                <w:sz w:val="22"/>
                <w:szCs w:val="22"/>
              </w:rPr>
              <w:t>35100</w:t>
            </w:r>
          </w:p>
        </w:tc>
      </w:tr>
    </w:tbl>
    <w:p w:rsidR="00014C53" w:rsidRDefault="00957DD2" w:rsidP="00957DD2">
      <w:pPr>
        <w:pStyle w:val="13"/>
        <w:ind w:left="0" w:firstLine="0"/>
        <w:jc w:val="right"/>
        <w:rPr>
          <w:rFonts w:eastAsia="Liberation Serif" w:cs="Liberation Serif"/>
          <w:sz w:val="28"/>
          <w:szCs w:val="28"/>
        </w:rPr>
      </w:pPr>
      <w:r>
        <w:rPr>
          <w:rFonts w:eastAsia="Liberation Serif" w:cs="Liberation Serif"/>
          <w:sz w:val="28"/>
          <w:szCs w:val="28"/>
        </w:rPr>
        <w:t>»;</w:t>
      </w:r>
    </w:p>
    <w:p w:rsidR="00957DD2" w:rsidRDefault="00957DD2" w:rsidP="00957DD2">
      <w:pPr>
        <w:pStyle w:val="13"/>
        <w:ind w:left="0" w:firstLine="0"/>
        <w:jc w:val="both"/>
        <w:rPr>
          <w:rFonts w:eastAsia="Liberation Serif" w:cs="Liberation Serif"/>
          <w:sz w:val="28"/>
          <w:szCs w:val="28"/>
        </w:rPr>
      </w:pPr>
      <w:r>
        <w:rPr>
          <w:rFonts w:eastAsia="Liberation Serif" w:cs="Liberation Serif"/>
          <w:sz w:val="28"/>
          <w:szCs w:val="28"/>
        </w:rPr>
        <w:t>в абзаце сорок третьем после слова «предприятиями</w:t>
      </w:r>
      <w:proofErr w:type="gramStart"/>
      <w:r>
        <w:rPr>
          <w:rFonts w:eastAsia="Liberation Serif" w:cs="Liberation Serif"/>
          <w:sz w:val="28"/>
          <w:szCs w:val="28"/>
        </w:rPr>
        <w:t>;»</w:t>
      </w:r>
      <w:proofErr w:type="gramEnd"/>
      <w:r>
        <w:rPr>
          <w:rFonts w:eastAsia="Liberation Serif" w:cs="Liberation Serif"/>
          <w:sz w:val="28"/>
          <w:szCs w:val="28"/>
        </w:rPr>
        <w:t xml:space="preserve"> таблицу 2 изложить в следующей редакции:</w:t>
      </w:r>
    </w:p>
    <w:p w:rsidR="00957DD2" w:rsidRPr="00957DD2" w:rsidRDefault="00957DD2" w:rsidP="00957DD2">
      <w:pPr>
        <w:pStyle w:val="13"/>
        <w:ind w:left="0" w:firstLine="0"/>
        <w:jc w:val="right"/>
        <w:rPr>
          <w:rFonts w:cs="DejaVu Sans"/>
          <w:sz w:val="24"/>
          <w:szCs w:val="24"/>
        </w:rPr>
      </w:pPr>
      <w:r>
        <w:rPr>
          <w:rFonts w:eastAsia="Liberation Serif" w:cs="Liberation Serif"/>
          <w:sz w:val="28"/>
          <w:szCs w:val="28"/>
        </w:rPr>
        <w:t xml:space="preserve">«                                                                                                                                                                                            </w:t>
      </w:r>
      <w:r w:rsidRPr="00957DD2">
        <w:rPr>
          <w:rFonts w:cs="DejaVu Sans"/>
          <w:sz w:val="24"/>
          <w:szCs w:val="24"/>
        </w:rPr>
        <w:t>Таблица  2</w:t>
      </w:r>
    </w:p>
    <w:p w:rsidR="00957DD2" w:rsidRPr="00957DD2" w:rsidRDefault="00957DD2" w:rsidP="00957DD2">
      <w:pPr>
        <w:pStyle w:val="a5"/>
        <w:widowControl/>
        <w:suppressAutoHyphens w:val="0"/>
        <w:snapToGrid w:val="0"/>
        <w:spacing w:line="100" w:lineRule="atLeast"/>
        <w:jc w:val="center"/>
        <w:rPr>
          <w:rFonts w:ascii="Times New Roman" w:hAnsi="Times New Roman"/>
          <w:b/>
          <w:sz w:val="22"/>
          <w:szCs w:val="22"/>
        </w:rPr>
      </w:pPr>
      <w:r w:rsidRPr="00957DD2">
        <w:rPr>
          <w:rFonts w:ascii="Times New Roman" w:hAnsi="Times New Roman"/>
          <w:b/>
          <w:sz w:val="22"/>
          <w:szCs w:val="22"/>
        </w:rPr>
        <w:t>Прогноз применения удобрений</w:t>
      </w:r>
    </w:p>
    <w:p w:rsidR="00957DD2" w:rsidRPr="00957DD2" w:rsidRDefault="00957DD2" w:rsidP="00957DD2">
      <w:pPr>
        <w:pStyle w:val="a5"/>
        <w:widowControl/>
        <w:suppressAutoHyphens w:val="0"/>
        <w:snapToGrid w:val="0"/>
        <w:spacing w:line="100" w:lineRule="atLeast"/>
        <w:jc w:val="center"/>
        <w:rPr>
          <w:rFonts w:ascii="Times New Roman" w:hAnsi="Times New Roman"/>
          <w:b/>
          <w:sz w:val="22"/>
          <w:szCs w:val="22"/>
        </w:rPr>
      </w:pPr>
      <w:r w:rsidRPr="00957DD2">
        <w:rPr>
          <w:rFonts w:ascii="Times New Roman" w:hAnsi="Times New Roman"/>
          <w:b/>
          <w:sz w:val="22"/>
          <w:szCs w:val="22"/>
        </w:rPr>
        <w:t xml:space="preserve">сельскохозяйственными предприятиями Атяшевского </w:t>
      </w:r>
      <w:proofErr w:type="gramStart"/>
      <w:r w:rsidRPr="00957DD2">
        <w:rPr>
          <w:rFonts w:ascii="Times New Roman" w:hAnsi="Times New Roman"/>
          <w:b/>
          <w:sz w:val="22"/>
          <w:szCs w:val="22"/>
        </w:rPr>
        <w:t>муниципального</w:t>
      </w:r>
      <w:proofErr w:type="gramEnd"/>
      <w:r w:rsidRPr="00957DD2">
        <w:rPr>
          <w:rFonts w:ascii="Times New Roman" w:hAnsi="Times New Roman"/>
          <w:b/>
          <w:sz w:val="22"/>
          <w:szCs w:val="22"/>
        </w:rPr>
        <w:t xml:space="preserve"> района</w:t>
      </w:r>
    </w:p>
    <w:p w:rsidR="00957DD2" w:rsidRPr="00957DD2" w:rsidRDefault="00957DD2" w:rsidP="00957DD2">
      <w:pPr>
        <w:pStyle w:val="a5"/>
        <w:widowControl/>
        <w:suppressAutoHyphens w:val="0"/>
        <w:snapToGrid w:val="0"/>
        <w:spacing w:line="100" w:lineRule="atLeast"/>
        <w:jc w:val="center"/>
        <w:rPr>
          <w:rFonts w:ascii="Times New Roman" w:hAnsi="Times New Roman"/>
          <w:sz w:val="22"/>
          <w:szCs w:val="22"/>
        </w:rPr>
      </w:pPr>
    </w:p>
    <w:tbl>
      <w:tblPr>
        <w:tblW w:w="0" w:type="auto"/>
        <w:tblInd w:w="57" w:type="dxa"/>
        <w:tblLayout w:type="fixed"/>
        <w:tblCellMar>
          <w:left w:w="57" w:type="dxa"/>
          <w:right w:w="57" w:type="dxa"/>
        </w:tblCellMar>
        <w:tblLook w:val="0000" w:firstRow="0" w:lastRow="0" w:firstColumn="0" w:lastColumn="0" w:noHBand="0" w:noVBand="0"/>
      </w:tblPr>
      <w:tblGrid>
        <w:gridCol w:w="2790"/>
        <w:gridCol w:w="1179"/>
        <w:gridCol w:w="955"/>
        <w:gridCol w:w="955"/>
        <w:gridCol w:w="955"/>
        <w:gridCol w:w="955"/>
        <w:gridCol w:w="955"/>
        <w:gridCol w:w="975"/>
      </w:tblGrid>
      <w:tr w:rsidR="00957DD2" w:rsidRPr="00132AAD" w:rsidTr="00957DD2">
        <w:tc>
          <w:tcPr>
            <w:tcW w:w="2790" w:type="dxa"/>
            <w:tcBorders>
              <w:top w:val="single" w:sz="4" w:space="0" w:color="000000"/>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 xml:space="preserve">Удобрения </w:t>
            </w:r>
          </w:p>
        </w:tc>
        <w:tc>
          <w:tcPr>
            <w:tcW w:w="1179" w:type="dxa"/>
            <w:tcBorders>
              <w:top w:val="single" w:sz="4" w:space="0" w:color="000000"/>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Ед. изм.</w:t>
            </w:r>
          </w:p>
        </w:tc>
        <w:tc>
          <w:tcPr>
            <w:tcW w:w="955" w:type="dxa"/>
            <w:tcBorders>
              <w:top w:val="single" w:sz="4" w:space="0" w:color="000000"/>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smartTag w:uri="urn:schemas-microsoft-com:office:smarttags" w:element="metricconverter">
              <w:smartTagPr>
                <w:attr w:name="ProductID" w:val="2009 г"/>
              </w:smartTagPr>
              <w:r w:rsidRPr="00957DD2">
                <w:rPr>
                  <w:rFonts w:ascii="Times New Roman" w:hAnsi="Times New Roman"/>
                  <w:sz w:val="28"/>
                  <w:szCs w:val="28"/>
                </w:rPr>
                <w:t>2009 г</w:t>
              </w:r>
            </w:smartTag>
            <w:r w:rsidRPr="00957DD2">
              <w:rPr>
                <w:rFonts w:ascii="Times New Roman" w:hAnsi="Times New Roman"/>
                <w:sz w:val="28"/>
                <w:szCs w:val="28"/>
              </w:rPr>
              <w:t>.</w:t>
            </w:r>
          </w:p>
        </w:tc>
        <w:tc>
          <w:tcPr>
            <w:tcW w:w="955" w:type="dxa"/>
            <w:tcBorders>
              <w:top w:val="single" w:sz="4" w:space="0" w:color="000000"/>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smartTag w:uri="urn:schemas-microsoft-com:office:smarttags" w:element="metricconverter">
              <w:smartTagPr>
                <w:attr w:name="ProductID" w:val="2010 г"/>
              </w:smartTagPr>
              <w:r w:rsidRPr="00957DD2">
                <w:rPr>
                  <w:rFonts w:ascii="Times New Roman" w:hAnsi="Times New Roman"/>
                  <w:sz w:val="28"/>
                  <w:szCs w:val="28"/>
                </w:rPr>
                <w:t>2010 г</w:t>
              </w:r>
            </w:smartTag>
            <w:r w:rsidRPr="00957DD2">
              <w:rPr>
                <w:rFonts w:ascii="Times New Roman" w:hAnsi="Times New Roman"/>
                <w:sz w:val="28"/>
                <w:szCs w:val="28"/>
              </w:rPr>
              <w:t>.</w:t>
            </w:r>
          </w:p>
        </w:tc>
        <w:tc>
          <w:tcPr>
            <w:tcW w:w="955" w:type="dxa"/>
            <w:tcBorders>
              <w:top w:val="single" w:sz="4" w:space="0" w:color="000000"/>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smartTag w:uri="urn:schemas-microsoft-com:office:smarttags" w:element="metricconverter">
              <w:smartTagPr>
                <w:attr w:name="ProductID" w:val="2011 г"/>
              </w:smartTagPr>
              <w:r w:rsidRPr="00957DD2">
                <w:rPr>
                  <w:rFonts w:ascii="Times New Roman" w:hAnsi="Times New Roman"/>
                  <w:sz w:val="28"/>
                  <w:szCs w:val="28"/>
                </w:rPr>
                <w:t>2011 г</w:t>
              </w:r>
            </w:smartTag>
            <w:r w:rsidRPr="00957DD2">
              <w:rPr>
                <w:rFonts w:ascii="Times New Roman" w:hAnsi="Times New Roman"/>
                <w:sz w:val="28"/>
                <w:szCs w:val="28"/>
              </w:rPr>
              <w:t>.</w:t>
            </w:r>
          </w:p>
        </w:tc>
        <w:tc>
          <w:tcPr>
            <w:tcW w:w="955" w:type="dxa"/>
            <w:tcBorders>
              <w:top w:val="single" w:sz="4" w:space="0" w:color="000000"/>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2015 г.</w:t>
            </w:r>
          </w:p>
        </w:tc>
        <w:tc>
          <w:tcPr>
            <w:tcW w:w="955" w:type="dxa"/>
            <w:tcBorders>
              <w:top w:val="single" w:sz="4" w:space="0" w:color="000000"/>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2016 г.</w:t>
            </w:r>
          </w:p>
        </w:tc>
        <w:tc>
          <w:tcPr>
            <w:tcW w:w="975" w:type="dxa"/>
            <w:tcBorders>
              <w:top w:val="single" w:sz="4" w:space="0" w:color="000000"/>
              <w:left w:val="single" w:sz="4" w:space="0" w:color="000000"/>
              <w:bottom w:val="single" w:sz="4" w:space="0" w:color="000000"/>
              <w:right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smartTag w:uri="urn:schemas-microsoft-com:office:smarttags" w:element="metricconverter">
              <w:smartTagPr>
                <w:attr w:name="ProductID" w:val="2020 г"/>
              </w:smartTagPr>
              <w:r w:rsidRPr="00957DD2">
                <w:rPr>
                  <w:rFonts w:ascii="Times New Roman" w:hAnsi="Times New Roman"/>
                  <w:sz w:val="28"/>
                  <w:szCs w:val="28"/>
                </w:rPr>
                <w:t>2020 г</w:t>
              </w:r>
            </w:smartTag>
            <w:r w:rsidRPr="00957DD2">
              <w:rPr>
                <w:rFonts w:ascii="Times New Roman" w:hAnsi="Times New Roman"/>
                <w:sz w:val="28"/>
                <w:szCs w:val="28"/>
              </w:rPr>
              <w:t>.</w:t>
            </w:r>
          </w:p>
        </w:tc>
      </w:tr>
      <w:tr w:rsidR="00957DD2" w:rsidRPr="00132AAD" w:rsidTr="00957DD2">
        <w:tc>
          <w:tcPr>
            <w:tcW w:w="2790" w:type="dxa"/>
            <w:tcBorders>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Органические</w:t>
            </w:r>
          </w:p>
        </w:tc>
        <w:tc>
          <w:tcPr>
            <w:tcW w:w="1179" w:type="dxa"/>
            <w:tcBorders>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тыс. т</w:t>
            </w:r>
          </w:p>
        </w:tc>
        <w:tc>
          <w:tcPr>
            <w:tcW w:w="955" w:type="dxa"/>
            <w:tcBorders>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p>
        </w:tc>
        <w:tc>
          <w:tcPr>
            <w:tcW w:w="955" w:type="dxa"/>
            <w:tcBorders>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p>
        </w:tc>
        <w:tc>
          <w:tcPr>
            <w:tcW w:w="955" w:type="dxa"/>
            <w:tcBorders>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p>
        </w:tc>
        <w:tc>
          <w:tcPr>
            <w:tcW w:w="955" w:type="dxa"/>
            <w:tcBorders>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p>
        </w:tc>
        <w:tc>
          <w:tcPr>
            <w:tcW w:w="955" w:type="dxa"/>
            <w:tcBorders>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p>
        </w:tc>
        <w:tc>
          <w:tcPr>
            <w:tcW w:w="975" w:type="dxa"/>
            <w:tcBorders>
              <w:left w:val="single" w:sz="4" w:space="0" w:color="000000"/>
              <w:bottom w:val="single" w:sz="4" w:space="0" w:color="000000"/>
              <w:right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p>
        </w:tc>
      </w:tr>
      <w:tr w:rsidR="00957DD2" w:rsidRPr="00132AAD" w:rsidTr="00957DD2">
        <w:tc>
          <w:tcPr>
            <w:tcW w:w="2790" w:type="dxa"/>
            <w:tcBorders>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Минеральные</w:t>
            </w:r>
          </w:p>
        </w:tc>
        <w:tc>
          <w:tcPr>
            <w:tcW w:w="1179" w:type="dxa"/>
            <w:tcBorders>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т д.в.</w:t>
            </w:r>
          </w:p>
        </w:tc>
        <w:tc>
          <w:tcPr>
            <w:tcW w:w="955" w:type="dxa"/>
            <w:tcBorders>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6170</w:t>
            </w:r>
          </w:p>
        </w:tc>
        <w:tc>
          <w:tcPr>
            <w:tcW w:w="955" w:type="dxa"/>
            <w:tcBorders>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5469</w:t>
            </w:r>
          </w:p>
        </w:tc>
        <w:tc>
          <w:tcPr>
            <w:tcW w:w="955" w:type="dxa"/>
            <w:tcBorders>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7200</w:t>
            </w:r>
          </w:p>
        </w:tc>
        <w:tc>
          <w:tcPr>
            <w:tcW w:w="955" w:type="dxa"/>
            <w:tcBorders>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2700</w:t>
            </w:r>
          </w:p>
        </w:tc>
        <w:tc>
          <w:tcPr>
            <w:tcW w:w="955" w:type="dxa"/>
            <w:tcBorders>
              <w:left w:val="single" w:sz="4" w:space="0" w:color="000000"/>
              <w:bottom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3500</w:t>
            </w:r>
          </w:p>
        </w:tc>
        <w:tc>
          <w:tcPr>
            <w:tcW w:w="975" w:type="dxa"/>
            <w:tcBorders>
              <w:left w:val="single" w:sz="4" w:space="0" w:color="000000"/>
              <w:bottom w:val="single" w:sz="4" w:space="0" w:color="000000"/>
              <w:right w:val="single" w:sz="4" w:space="0" w:color="000000"/>
            </w:tcBorders>
          </w:tcPr>
          <w:p w:rsidR="00957DD2" w:rsidRPr="00957DD2" w:rsidRDefault="00957DD2" w:rsidP="00957DD2">
            <w:pPr>
              <w:pStyle w:val="a5"/>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7200</w:t>
            </w:r>
          </w:p>
        </w:tc>
      </w:tr>
    </w:tbl>
    <w:p w:rsidR="006D6CF6" w:rsidRDefault="00957DD2" w:rsidP="006D6CF6">
      <w:pPr>
        <w:pStyle w:val="13"/>
        <w:ind w:left="0" w:firstLine="0"/>
        <w:jc w:val="right"/>
        <w:rPr>
          <w:rFonts w:eastAsia="Liberation Serif" w:cs="Liberation Serif"/>
          <w:sz w:val="28"/>
          <w:szCs w:val="28"/>
        </w:rPr>
      </w:pPr>
      <w:r>
        <w:rPr>
          <w:rFonts w:eastAsia="Liberation Serif" w:cs="Liberation Serif"/>
          <w:sz w:val="28"/>
          <w:szCs w:val="28"/>
        </w:rPr>
        <w:t>»;</w:t>
      </w:r>
    </w:p>
    <w:p w:rsidR="00957DD2" w:rsidRDefault="00957DD2" w:rsidP="006D6CF6">
      <w:pPr>
        <w:pStyle w:val="13"/>
        <w:ind w:left="0" w:firstLine="0"/>
        <w:jc w:val="both"/>
        <w:rPr>
          <w:rFonts w:eastAsia="Liberation Serif" w:cs="Liberation Serif"/>
          <w:sz w:val="28"/>
          <w:szCs w:val="28"/>
        </w:rPr>
      </w:pPr>
      <w:r>
        <w:rPr>
          <w:rFonts w:eastAsia="Liberation Serif" w:cs="Liberation Serif"/>
          <w:sz w:val="28"/>
          <w:szCs w:val="28"/>
        </w:rPr>
        <w:t>в абзаце сорок пятом после слова «организациями» таблицу 3 изложить в следующей редакции:</w:t>
      </w:r>
    </w:p>
    <w:p w:rsidR="00957DD2" w:rsidRPr="00957DD2" w:rsidRDefault="00957DD2" w:rsidP="00957DD2">
      <w:pPr>
        <w:pStyle w:val="a3"/>
        <w:suppressAutoHyphens w:val="0"/>
        <w:spacing w:after="0" w:line="100" w:lineRule="atLeast"/>
        <w:jc w:val="right"/>
        <w:rPr>
          <w:sz w:val="28"/>
          <w:szCs w:val="28"/>
        </w:rPr>
      </w:pPr>
      <w:r>
        <w:rPr>
          <w:rFonts w:eastAsia="Liberation Serif"/>
          <w:sz w:val="28"/>
          <w:szCs w:val="28"/>
          <w:lang w:val="ru-RU"/>
        </w:rPr>
        <w:t xml:space="preserve">«                                                                                                                                                                                          </w:t>
      </w:r>
      <w:r w:rsidR="00014C53" w:rsidRPr="00957DD2">
        <w:rPr>
          <w:rFonts w:eastAsia="Liberation Serif"/>
          <w:sz w:val="28"/>
          <w:szCs w:val="28"/>
        </w:rPr>
        <w:t xml:space="preserve"> </w:t>
      </w:r>
      <w:r w:rsidRPr="00957DD2">
        <w:rPr>
          <w:sz w:val="28"/>
          <w:szCs w:val="28"/>
        </w:rPr>
        <w:t>Таблица 3</w:t>
      </w:r>
    </w:p>
    <w:p w:rsidR="00957DD2" w:rsidRPr="00957DD2" w:rsidRDefault="00957DD2" w:rsidP="00957DD2">
      <w:pPr>
        <w:pStyle w:val="a3"/>
        <w:suppressAutoHyphens w:val="0"/>
        <w:spacing w:after="0" w:line="100" w:lineRule="atLeast"/>
        <w:jc w:val="center"/>
        <w:rPr>
          <w:b/>
          <w:sz w:val="28"/>
          <w:szCs w:val="28"/>
        </w:rPr>
      </w:pPr>
      <w:r w:rsidRPr="00957DD2">
        <w:rPr>
          <w:b/>
          <w:sz w:val="28"/>
          <w:szCs w:val="28"/>
        </w:rPr>
        <w:t>Прогноз  применения средств защиты растений</w:t>
      </w:r>
    </w:p>
    <w:p w:rsidR="00957DD2" w:rsidRPr="00957DD2" w:rsidRDefault="00957DD2" w:rsidP="00957DD2">
      <w:pPr>
        <w:spacing w:line="100" w:lineRule="atLeast"/>
        <w:jc w:val="center"/>
        <w:rPr>
          <w:rFonts w:ascii="Times New Roman" w:hAnsi="Times New Roman"/>
          <w:b/>
          <w:sz w:val="28"/>
          <w:szCs w:val="28"/>
        </w:rPr>
      </w:pPr>
      <w:r w:rsidRPr="00957DD2">
        <w:rPr>
          <w:rFonts w:ascii="Times New Roman" w:hAnsi="Times New Roman"/>
          <w:b/>
          <w:sz w:val="28"/>
          <w:szCs w:val="28"/>
        </w:rPr>
        <w:t xml:space="preserve">сельскохозяйственными организациями Атяшевского </w:t>
      </w:r>
      <w:proofErr w:type="gramStart"/>
      <w:r w:rsidRPr="00957DD2">
        <w:rPr>
          <w:rFonts w:ascii="Times New Roman" w:hAnsi="Times New Roman"/>
          <w:b/>
          <w:sz w:val="28"/>
          <w:szCs w:val="28"/>
        </w:rPr>
        <w:t>муниципального</w:t>
      </w:r>
      <w:proofErr w:type="gramEnd"/>
      <w:r w:rsidRPr="00957DD2">
        <w:rPr>
          <w:rFonts w:ascii="Times New Roman" w:hAnsi="Times New Roman"/>
          <w:b/>
          <w:sz w:val="28"/>
          <w:szCs w:val="28"/>
        </w:rPr>
        <w:t xml:space="preserve"> района</w:t>
      </w:r>
    </w:p>
    <w:tbl>
      <w:tblPr>
        <w:tblW w:w="0" w:type="auto"/>
        <w:tblInd w:w="7" w:type="dxa"/>
        <w:tblLayout w:type="fixed"/>
        <w:tblCellMar>
          <w:left w:w="57" w:type="dxa"/>
          <w:right w:w="57" w:type="dxa"/>
        </w:tblCellMar>
        <w:tblLook w:val="0000" w:firstRow="0" w:lastRow="0" w:firstColumn="0" w:lastColumn="0" w:noHBand="0" w:noVBand="0"/>
      </w:tblPr>
      <w:tblGrid>
        <w:gridCol w:w="3736"/>
        <w:gridCol w:w="1276"/>
        <w:gridCol w:w="1276"/>
        <w:gridCol w:w="1276"/>
        <w:gridCol w:w="1134"/>
        <w:gridCol w:w="1134"/>
        <w:gridCol w:w="1134"/>
        <w:gridCol w:w="1276"/>
        <w:gridCol w:w="1134"/>
      </w:tblGrid>
      <w:tr w:rsidR="00957DD2" w:rsidRPr="00132AAD" w:rsidTr="00957DD2">
        <w:tc>
          <w:tcPr>
            <w:tcW w:w="3736" w:type="dxa"/>
            <w:tcBorders>
              <w:top w:val="single" w:sz="4" w:space="0" w:color="000000"/>
              <w:left w:val="single" w:sz="4" w:space="0" w:color="000000"/>
              <w:bottom w:val="single" w:sz="4" w:space="0" w:color="000000"/>
            </w:tcBorders>
          </w:tcPr>
          <w:p w:rsidR="00957DD2" w:rsidRPr="00957DD2" w:rsidRDefault="00957DD2" w:rsidP="00957DD2">
            <w:pPr>
              <w:pStyle w:val="WW-TableContents1234567891011121314"/>
              <w:widowControl/>
              <w:suppressAutoHyphens w:val="0"/>
              <w:snapToGrid w:val="0"/>
              <w:spacing w:line="100" w:lineRule="atLeast"/>
              <w:jc w:val="both"/>
              <w:rPr>
                <w:rFonts w:ascii="Times New Roman" w:hAnsi="Times New Roman"/>
                <w:sz w:val="28"/>
                <w:szCs w:val="28"/>
              </w:rPr>
            </w:pPr>
            <w:r w:rsidRPr="00957DD2">
              <w:rPr>
                <w:rFonts w:ascii="Times New Roman" w:hAnsi="Times New Roman"/>
                <w:sz w:val="28"/>
                <w:szCs w:val="28"/>
              </w:rPr>
              <w:t>Средства защиты растений</w:t>
            </w:r>
            <w:r w:rsidRPr="00957DD2">
              <w:rPr>
                <w:rFonts w:ascii="Times New Roman" w:hAnsi="Times New Roman"/>
                <w:sz w:val="28"/>
                <w:szCs w:val="28"/>
              </w:rPr>
              <w:tab/>
            </w:r>
          </w:p>
        </w:tc>
        <w:tc>
          <w:tcPr>
            <w:tcW w:w="1276" w:type="dxa"/>
            <w:tcBorders>
              <w:top w:val="single" w:sz="4" w:space="0" w:color="000000"/>
              <w:left w:val="single" w:sz="4" w:space="0" w:color="000000"/>
              <w:bottom w:val="single" w:sz="4" w:space="0" w:color="000000"/>
            </w:tcBorders>
          </w:tcPr>
          <w:p w:rsidR="00957DD2" w:rsidRPr="00957DD2" w:rsidRDefault="00957DD2" w:rsidP="00D15A71">
            <w:pPr>
              <w:pStyle w:val="WW-TableContents1234567891011121314"/>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Ед. изм.</w:t>
            </w:r>
          </w:p>
        </w:tc>
        <w:tc>
          <w:tcPr>
            <w:tcW w:w="1276" w:type="dxa"/>
            <w:tcBorders>
              <w:top w:val="single" w:sz="4" w:space="0" w:color="000000"/>
              <w:left w:val="single" w:sz="4" w:space="0" w:color="000000"/>
              <w:bottom w:val="single" w:sz="4" w:space="0" w:color="000000"/>
            </w:tcBorders>
          </w:tcPr>
          <w:p w:rsidR="00957DD2" w:rsidRPr="00957DD2" w:rsidRDefault="00957DD2" w:rsidP="00D15A71">
            <w:pPr>
              <w:pStyle w:val="WW-TableContents123456789101112"/>
              <w:widowControl/>
              <w:suppressAutoHyphens w:val="0"/>
              <w:snapToGrid w:val="0"/>
              <w:spacing w:line="100" w:lineRule="atLeast"/>
              <w:jc w:val="center"/>
              <w:rPr>
                <w:rFonts w:ascii="Times New Roman" w:hAnsi="Times New Roman"/>
                <w:sz w:val="28"/>
                <w:szCs w:val="28"/>
              </w:rPr>
            </w:pPr>
            <w:smartTag w:uri="urn:schemas-microsoft-com:office:smarttags" w:element="metricconverter">
              <w:smartTagPr>
                <w:attr w:name="ProductID" w:val="2009 г"/>
              </w:smartTagPr>
              <w:r w:rsidRPr="00957DD2">
                <w:rPr>
                  <w:rFonts w:ascii="Times New Roman" w:hAnsi="Times New Roman"/>
                  <w:sz w:val="28"/>
                  <w:szCs w:val="28"/>
                </w:rPr>
                <w:t>2009 г</w:t>
              </w:r>
            </w:smartTag>
            <w:r w:rsidRPr="00957DD2">
              <w:rPr>
                <w:rFonts w:ascii="Times New Roman" w:hAnsi="Times New Roman"/>
                <w:sz w:val="28"/>
                <w:szCs w:val="28"/>
              </w:rPr>
              <w:t>.</w:t>
            </w:r>
          </w:p>
        </w:tc>
        <w:tc>
          <w:tcPr>
            <w:tcW w:w="1276" w:type="dxa"/>
            <w:tcBorders>
              <w:top w:val="single" w:sz="4" w:space="0" w:color="000000"/>
              <w:left w:val="single" w:sz="4" w:space="0" w:color="000000"/>
              <w:bottom w:val="single" w:sz="4" w:space="0" w:color="000000"/>
            </w:tcBorders>
          </w:tcPr>
          <w:p w:rsidR="00957DD2" w:rsidRPr="00957DD2" w:rsidRDefault="00957DD2" w:rsidP="00D15A71">
            <w:pPr>
              <w:pStyle w:val="WW-TableContents123456789101112"/>
              <w:widowControl/>
              <w:suppressAutoHyphens w:val="0"/>
              <w:snapToGrid w:val="0"/>
              <w:spacing w:line="100" w:lineRule="atLeast"/>
              <w:jc w:val="center"/>
              <w:rPr>
                <w:rFonts w:ascii="Times New Roman" w:hAnsi="Times New Roman"/>
                <w:sz w:val="28"/>
                <w:szCs w:val="28"/>
              </w:rPr>
            </w:pPr>
            <w:smartTag w:uri="urn:schemas-microsoft-com:office:smarttags" w:element="metricconverter">
              <w:smartTagPr>
                <w:attr w:name="ProductID" w:val="2010 г"/>
              </w:smartTagPr>
              <w:r w:rsidRPr="00957DD2">
                <w:rPr>
                  <w:rFonts w:ascii="Times New Roman" w:hAnsi="Times New Roman"/>
                  <w:sz w:val="28"/>
                  <w:szCs w:val="28"/>
                </w:rPr>
                <w:t>2010 г</w:t>
              </w:r>
            </w:smartTag>
            <w:r w:rsidRPr="00957DD2">
              <w:rPr>
                <w:rFonts w:ascii="Times New Roman" w:hAnsi="Times New Roman"/>
                <w:sz w:val="28"/>
                <w:szCs w:val="28"/>
              </w:rPr>
              <w:t>.</w:t>
            </w:r>
          </w:p>
        </w:tc>
        <w:tc>
          <w:tcPr>
            <w:tcW w:w="1134" w:type="dxa"/>
            <w:tcBorders>
              <w:top w:val="single" w:sz="4" w:space="0" w:color="000000"/>
              <w:left w:val="single" w:sz="4" w:space="0" w:color="000000"/>
              <w:bottom w:val="single" w:sz="4" w:space="0" w:color="000000"/>
            </w:tcBorders>
          </w:tcPr>
          <w:p w:rsidR="00957DD2" w:rsidRPr="00957DD2" w:rsidRDefault="00957DD2" w:rsidP="00D15A71">
            <w:pPr>
              <w:pStyle w:val="WW-TableContents123456789101112"/>
              <w:widowControl/>
              <w:suppressAutoHyphens w:val="0"/>
              <w:snapToGrid w:val="0"/>
              <w:spacing w:line="100" w:lineRule="atLeast"/>
              <w:jc w:val="center"/>
              <w:rPr>
                <w:rFonts w:ascii="Times New Roman" w:hAnsi="Times New Roman"/>
                <w:sz w:val="28"/>
                <w:szCs w:val="28"/>
              </w:rPr>
            </w:pPr>
            <w:smartTag w:uri="urn:schemas-microsoft-com:office:smarttags" w:element="metricconverter">
              <w:smartTagPr>
                <w:attr w:name="ProductID" w:val="2011 г"/>
              </w:smartTagPr>
              <w:r w:rsidRPr="00957DD2">
                <w:rPr>
                  <w:rFonts w:ascii="Times New Roman" w:hAnsi="Times New Roman"/>
                  <w:sz w:val="28"/>
                  <w:szCs w:val="28"/>
                </w:rPr>
                <w:t>2011 г</w:t>
              </w:r>
            </w:smartTag>
            <w:r w:rsidRPr="00957DD2">
              <w:rPr>
                <w:rFonts w:ascii="Times New Roman" w:hAnsi="Times New Roman"/>
                <w:sz w:val="28"/>
                <w:szCs w:val="28"/>
              </w:rPr>
              <w:t>.</w:t>
            </w:r>
          </w:p>
        </w:tc>
        <w:tc>
          <w:tcPr>
            <w:tcW w:w="1134" w:type="dxa"/>
            <w:tcBorders>
              <w:top w:val="single" w:sz="4" w:space="0" w:color="000000"/>
              <w:left w:val="single" w:sz="4" w:space="0" w:color="000000"/>
              <w:bottom w:val="single" w:sz="4" w:space="0" w:color="000000"/>
            </w:tcBorders>
          </w:tcPr>
          <w:p w:rsidR="00957DD2" w:rsidRPr="00957DD2" w:rsidRDefault="00957DD2" w:rsidP="00D15A71">
            <w:pPr>
              <w:pStyle w:val="WW-TableContents123456789101112"/>
              <w:widowControl/>
              <w:suppressAutoHyphens w:val="0"/>
              <w:snapToGrid w:val="0"/>
              <w:spacing w:line="100" w:lineRule="atLeast"/>
              <w:jc w:val="center"/>
              <w:rPr>
                <w:rFonts w:ascii="Times New Roman" w:hAnsi="Times New Roman"/>
                <w:sz w:val="28"/>
                <w:szCs w:val="28"/>
              </w:rPr>
            </w:pPr>
            <w:smartTag w:uri="urn:schemas-microsoft-com:office:smarttags" w:element="metricconverter">
              <w:smartTagPr>
                <w:attr w:name="ProductID" w:val="2012 г"/>
              </w:smartTagPr>
              <w:r w:rsidRPr="00957DD2">
                <w:rPr>
                  <w:rFonts w:ascii="Times New Roman" w:hAnsi="Times New Roman"/>
                  <w:sz w:val="28"/>
                  <w:szCs w:val="28"/>
                </w:rPr>
                <w:t>2012 г</w:t>
              </w:r>
            </w:smartTag>
            <w:r w:rsidRPr="00957DD2">
              <w:rPr>
                <w:rFonts w:ascii="Times New Roman" w:hAnsi="Times New Roman"/>
                <w:sz w:val="28"/>
                <w:szCs w:val="28"/>
              </w:rPr>
              <w:t>.</w:t>
            </w:r>
          </w:p>
        </w:tc>
        <w:tc>
          <w:tcPr>
            <w:tcW w:w="1134" w:type="dxa"/>
            <w:tcBorders>
              <w:top w:val="single" w:sz="4" w:space="0" w:color="000000"/>
              <w:left w:val="single" w:sz="4" w:space="0" w:color="000000"/>
              <w:bottom w:val="single" w:sz="4" w:space="0" w:color="000000"/>
            </w:tcBorders>
          </w:tcPr>
          <w:p w:rsidR="00957DD2" w:rsidRPr="00957DD2" w:rsidRDefault="00957DD2" w:rsidP="00D15A71">
            <w:pPr>
              <w:pStyle w:val="WW-TableContents123456789101112"/>
              <w:widowControl/>
              <w:suppressAutoHyphens w:val="0"/>
              <w:snapToGrid w:val="0"/>
              <w:spacing w:line="100" w:lineRule="atLeast"/>
              <w:jc w:val="center"/>
              <w:rPr>
                <w:rFonts w:ascii="Times New Roman" w:hAnsi="Times New Roman"/>
                <w:sz w:val="28"/>
                <w:szCs w:val="28"/>
              </w:rPr>
            </w:pPr>
            <w:smartTag w:uri="urn:schemas-microsoft-com:office:smarttags" w:element="metricconverter">
              <w:smartTagPr>
                <w:attr w:name="ProductID" w:val="2015 г"/>
              </w:smartTagPr>
              <w:r w:rsidRPr="00957DD2">
                <w:rPr>
                  <w:rFonts w:ascii="Times New Roman" w:hAnsi="Times New Roman"/>
                  <w:sz w:val="28"/>
                  <w:szCs w:val="28"/>
                </w:rPr>
                <w:t>2015 г</w:t>
              </w:r>
            </w:smartTag>
            <w:r w:rsidRPr="00957DD2">
              <w:rPr>
                <w:rFonts w:ascii="Times New Roman" w:hAnsi="Times New Roman"/>
                <w:sz w:val="28"/>
                <w:szCs w:val="28"/>
              </w:rPr>
              <w:t>.</w:t>
            </w:r>
          </w:p>
        </w:tc>
        <w:tc>
          <w:tcPr>
            <w:tcW w:w="1276" w:type="dxa"/>
            <w:tcBorders>
              <w:top w:val="single" w:sz="4" w:space="0" w:color="000000"/>
              <w:left w:val="single" w:sz="4" w:space="0" w:color="000000"/>
              <w:bottom w:val="single" w:sz="4" w:space="0" w:color="000000"/>
              <w:right w:val="single" w:sz="4" w:space="0" w:color="000000"/>
            </w:tcBorders>
          </w:tcPr>
          <w:p w:rsidR="00957DD2" w:rsidRPr="00957DD2" w:rsidRDefault="00957DD2" w:rsidP="00D15A71">
            <w:pPr>
              <w:pStyle w:val="WW-TableContents123456789101112"/>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2016 г.</w:t>
            </w:r>
          </w:p>
        </w:tc>
        <w:tc>
          <w:tcPr>
            <w:tcW w:w="1134" w:type="dxa"/>
            <w:tcBorders>
              <w:top w:val="single" w:sz="4" w:space="0" w:color="000000"/>
              <w:left w:val="single" w:sz="4" w:space="0" w:color="000000"/>
              <w:bottom w:val="single" w:sz="4" w:space="0" w:color="000000"/>
              <w:right w:val="single" w:sz="4" w:space="0" w:color="000000"/>
            </w:tcBorders>
          </w:tcPr>
          <w:p w:rsidR="00957DD2" w:rsidRPr="00957DD2" w:rsidRDefault="00957DD2" w:rsidP="00D15A71">
            <w:pPr>
              <w:pStyle w:val="WW-TableContents123456789101112"/>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2020 г.</w:t>
            </w:r>
          </w:p>
        </w:tc>
      </w:tr>
      <w:tr w:rsidR="00957DD2" w:rsidRPr="00132AAD" w:rsidTr="00957DD2">
        <w:tc>
          <w:tcPr>
            <w:tcW w:w="3736" w:type="dxa"/>
            <w:tcBorders>
              <w:left w:val="single" w:sz="4" w:space="0" w:color="000000"/>
              <w:bottom w:val="single" w:sz="4" w:space="0" w:color="000000"/>
            </w:tcBorders>
          </w:tcPr>
          <w:p w:rsidR="00957DD2" w:rsidRPr="00957DD2" w:rsidRDefault="00957DD2" w:rsidP="00D15A71">
            <w:pPr>
              <w:pStyle w:val="WW-TableContents123456789101112"/>
              <w:widowControl/>
              <w:suppressAutoHyphens w:val="0"/>
              <w:snapToGrid w:val="0"/>
              <w:spacing w:line="100" w:lineRule="atLeast"/>
              <w:jc w:val="both"/>
              <w:rPr>
                <w:rFonts w:ascii="Times New Roman" w:hAnsi="Times New Roman"/>
                <w:sz w:val="28"/>
                <w:szCs w:val="28"/>
              </w:rPr>
            </w:pPr>
            <w:r w:rsidRPr="00957DD2">
              <w:rPr>
                <w:rFonts w:ascii="Times New Roman" w:hAnsi="Times New Roman"/>
                <w:sz w:val="28"/>
                <w:szCs w:val="28"/>
              </w:rPr>
              <w:t>Протравливание семян</w:t>
            </w:r>
          </w:p>
        </w:tc>
        <w:tc>
          <w:tcPr>
            <w:tcW w:w="1276" w:type="dxa"/>
            <w:tcBorders>
              <w:left w:val="single" w:sz="4" w:space="0" w:color="000000"/>
              <w:bottom w:val="single" w:sz="4" w:space="0" w:color="000000"/>
            </w:tcBorders>
          </w:tcPr>
          <w:p w:rsidR="00957DD2" w:rsidRPr="00957DD2" w:rsidRDefault="00957DD2" w:rsidP="00D15A71">
            <w:pPr>
              <w:pStyle w:val="WW-TableContents1234567891011121314"/>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т</w:t>
            </w:r>
          </w:p>
        </w:tc>
        <w:tc>
          <w:tcPr>
            <w:tcW w:w="1276"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5100</w:t>
            </w:r>
          </w:p>
        </w:tc>
        <w:tc>
          <w:tcPr>
            <w:tcW w:w="1276"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5400</w:t>
            </w:r>
          </w:p>
        </w:tc>
        <w:tc>
          <w:tcPr>
            <w:tcW w:w="1134"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5500</w:t>
            </w:r>
          </w:p>
        </w:tc>
        <w:tc>
          <w:tcPr>
            <w:tcW w:w="1134"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5500</w:t>
            </w:r>
          </w:p>
        </w:tc>
        <w:tc>
          <w:tcPr>
            <w:tcW w:w="1134"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5750</w:t>
            </w:r>
          </w:p>
        </w:tc>
        <w:tc>
          <w:tcPr>
            <w:tcW w:w="1276" w:type="dxa"/>
            <w:tcBorders>
              <w:left w:val="single" w:sz="4" w:space="0" w:color="000000"/>
              <w:bottom w:val="single" w:sz="4" w:space="0" w:color="000000"/>
              <w:right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5800</w:t>
            </w:r>
          </w:p>
        </w:tc>
        <w:tc>
          <w:tcPr>
            <w:tcW w:w="1134" w:type="dxa"/>
            <w:tcBorders>
              <w:left w:val="single" w:sz="4" w:space="0" w:color="000000"/>
              <w:bottom w:val="single" w:sz="4" w:space="0" w:color="000000"/>
              <w:right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5800</w:t>
            </w:r>
          </w:p>
        </w:tc>
      </w:tr>
      <w:tr w:rsidR="00957DD2" w:rsidRPr="00132AAD" w:rsidTr="00957DD2">
        <w:tc>
          <w:tcPr>
            <w:tcW w:w="3736" w:type="dxa"/>
            <w:tcBorders>
              <w:left w:val="single" w:sz="4" w:space="0" w:color="000000"/>
              <w:bottom w:val="single" w:sz="4" w:space="0" w:color="000000"/>
            </w:tcBorders>
          </w:tcPr>
          <w:p w:rsidR="00957DD2" w:rsidRPr="00957DD2" w:rsidRDefault="00957DD2" w:rsidP="00D15A71">
            <w:pPr>
              <w:pStyle w:val="WW-TableContents123456789101112"/>
              <w:widowControl/>
              <w:suppressAutoHyphens w:val="0"/>
              <w:snapToGrid w:val="0"/>
              <w:spacing w:line="100" w:lineRule="atLeast"/>
              <w:rPr>
                <w:rFonts w:ascii="Times New Roman" w:hAnsi="Times New Roman"/>
                <w:sz w:val="28"/>
                <w:szCs w:val="28"/>
              </w:rPr>
            </w:pPr>
            <w:r w:rsidRPr="00957DD2">
              <w:rPr>
                <w:rFonts w:ascii="Times New Roman" w:hAnsi="Times New Roman"/>
                <w:sz w:val="28"/>
                <w:szCs w:val="28"/>
              </w:rPr>
              <w:t>Обработка гербицидами</w:t>
            </w:r>
          </w:p>
        </w:tc>
        <w:tc>
          <w:tcPr>
            <w:tcW w:w="1276" w:type="dxa"/>
            <w:tcBorders>
              <w:left w:val="single" w:sz="4" w:space="0" w:color="000000"/>
              <w:bottom w:val="single" w:sz="4" w:space="0" w:color="000000"/>
            </w:tcBorders>
          </w:tcPr>
          <w:p w:rsidR="00957DD2" w:rsidRPr="00957DD2" w:rsidRDefault="00957DD2" w:rsidP="00D15A71">
            <w:pPr>
              <w:pStyle w:val="WW-TableContents1234567891011121314"/>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га</w:t>
            </w:r>
          </w:p>
        </w:tc>
        <w:tc>
          <w:tcPr>
            <w:tcW w:w="1276"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35327</w:t>
            </w:r>
          </w:p>
        </w:tc>
        <w:tc>
          <w:tcPr>
            <w:tcW w:w="1276"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36229</w:t>
            </w:r>
          </w:p>
        </w:tc>
        <w:tc>
          <w:tcPr>
            <w:tcW w:w="1134"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36335</w:t>
            </w:r>
          </w:p>
        </w:tc>
        <w:tc>
          <w:tcPr>
            <w:tcW w:w="1134"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36335</w:t>
            </w:r>
          </w:p>
        </w:tc>
        <w:tc>
          <w:tcPr>
            <w:tcW w:w="1134"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38835</w:t>
            </w:r>
          </w:p>
        </w:tc>
        <w:tc>
          <w:tcPr>
            <w:tcW w:w="1276" w:type="dxa"/>
            <w:tcBorders>
              <w:left w:val="single" w:sz="4" w:space="0" w:color="000000"/>
              <w:bottom w:val="single" w:sz="4" w:space="0" w:color="000000"/>
              <w:right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38800</w:t>
            </w:r>
          </w:p>
        </w:tc>
        <w:tc>
          <w:tcPr>
            <w:tcW w:w="1134" w:type="dxa"/>
            <w:tcBorders>
              <w:left w:val="single" w:sz="4" w:space="0" w:color="000000"/>
              <w:bottom w:val="single" w:sz="4" w:space="0" w:color="000000"/>
              <w:right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38800</w:t>
            </w:r>
          </w:p>
        </w:tc>
      </w:tr>
      <w:tr w:rsidR="00957DD2" w:rsidRPr="00132AAD" w:rsidTr="00957DD2">
        <w:tc>
          <w:tcPr>
            <w:tcW w:w="3736" w:type="dxa"/>
            <w:tcBorders>
              <w:left w:val="single" w:sz="4" w:space="0" w:color="000000"/>
              <w:bottom w:val="single" w:sz="4" w:space="0" w:color="000000"/>
            </w:tcBorders>
          </w:tcPr>
          <w:p w:rsidR="00957DD2" w:rsidRPr="00957DD2" w:rsidRDefault="00957DD2" w:rsidP="00D15A71">
            <w:pPr>
              <w:pStyle w:val="WW-TableContents123456789101112"/>
              <w:widowControl/>
              <w:suppressAutoHyphens w:val="0"/>
              <w:snapToGrid w:val="0"/>
              <w:spacing w:line="100" w:lineRule="atLeast"/>
              <w:rPr>
                <w:rFonts w:ascii="Times New Roman" w:hAnsi="Times New Roman"/>
                <w:sz w:val="28"/>
                <w:szCs w:val="28"/>
              </w:rPr>
            </w:pPr>
            <w:r w:rsidRPr="00957DD2">
              <w:rPr>
                <w:rFonts w:ascii="Times New Roman" w:hAnsi="Times New Roman"/>
                <w:sz w:val="28"/>
                <w:szCs w:val="28"/>
              </w:rPr>
              <w:t>Обработка инсектицидами</w:t>
            </w:r>
          </w:p>
        </w:tc>
        <w:tc>
          <w:tcPr>
            <w:tcW w:w="1276" w:type="dxa"/>
            <w:tcBorders>
              <w:left w:val="single" w:sz="4" w:space="0" w:color="000000"/>
              <w:bottom w:val="single" w:sz="4" w:space="0" w:color="000000"/>
            </w:tcBorders>
          </w:tcPr>
          <w:p w:rsidR="00957DD2" w:rsidRPr="00957DD2" w:rsidRDefault="00957DD2" w:rsidP="00D15A71">
            <w:pPr>
              <w:pStyle w:val="WW-TableContents1234567891011121314"/>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га</w:t>
            </w:r>
          </w:p>
        </w:tc>
        <w:tc>
          <w:tcPr>
            <w:tcW w:w="1276"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6000</w:t>
            </w:r>
          </w:p>
        </w:tc>
        <w:tc>
          <w:tcPr>
            <w:tcW w:w="1276"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5500</w:t>
            </w:r>
          </w:p>
        </w:tc>
        <w:tc>
          <w:tcPr>
            <w:tcW w:w="1134"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5000</w:t>
            </w:r>
          </w:p>
        </w:tc>
        <w:tc>
          <w:tcPr>
            <w:tcW w:w="1134"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5000</w:t>
            </w:r>
          </w:p>
        </w:tc>
        <w:tc>
          <w:tcPr>
            <w:tcW w:w="1134"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5835</w:t>
            </w:r>
          </w:p>
        </w:tc>
        <w:tc>
          <w:tcPr>
            <w:tcW w:w="1276" w:type="dxa"/>
            <w:tcBorders>
              <w:left w:val="single" w:sz="4" w:space="0" w:color="000000"/>
              <w:bottom w:val="single" w:sz="4" w:space="0" w:color="000000"/>
              <w:right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5900</w:t>
            </w:r>
          </w:p>
        </w:tc>
        <w:tc>
          <w:tcPr>
            <w:tcW w:w="1134" w:type="dxa"/>
            <w:tcBorders>
              <w:left w:val="single" w:sz="4" w:space="0" w:color="000000"/>
              <w:bottom w:val="single" w:sz="4" w:space="0" w:color="000000"/>
              <w:right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5900</w:t>
            </w:r>
          </w:p>
        </w:tc>
      </w:tr>
      <w:tr w:rsidR="00957DD2" w:rsidRPr="00132AAD" w:rsidTr="00957DD2">
        <w:tc>
          <w:tcPr>
            <w:tcW w:w="3736" w:type="dxa"/>
            <w:tcBorders>
              <w:left w:val="single" w:sz="4" w:space="0" w:color="000000"/>
              <w:bottom w:val="single" w:sz="4" w:space="0" w:color="000000"/>
            </w:tcBorders>
          </w:tcPr>
          <w:p w:rsidR="00957DD2" w:rsidRPr="00957DD2" w:rsidRDefault="00957DD2" w:rsidP="00D15A71">
            <w:pPr>
              <w:pStyle w:val="WW-TableContents123456789101112"/>
              <w:widowControl/>
              <w:suppressAutoHyphens w:val="0"/>
              <w:snapToGrid w:val="0"/>
              <w:spacing w:line="100" w:lineRule="atLeast"/>
              <w:rPr>
                <w:rFonts w:ascii="Times New Roman" w:hAnsi="Times New Roman"/>
                <w:sz w:val="28"/>
                <w:szCs w:val="28"/>
              </w:rPr>
            </w:pPr>
            <w:r w:rsidRPr="00957DD2">
              <w:rPr>
                <w:rFonts w:ascii="Times New Roman" w:hAnsi="Times New Roman"/>
                <w:sz w:val="28"/>
                <w:szCs w:val="28"/>
              </w:rPr>
              <w:t>Обработка фунгицидами</w:t>
            </w:r>
          </w:p>
        </w:tc>
        <w:tc>
          <w:tcPr>
            <w:tcW w:w="1276" w:type="dxa"/>
            <w:tcBorders>
              <w:left w:val="single" w:sz="4" w:space="0" w:color="000000"/>
              <w:bottom w:val="single" w:sz="4" w:space="0" w:color="000000"/>
            </w:tcBorders>
          </w:tcPr>
          <w:p w:rsidR="00957DD2" w:rsidRPr="00957DD2" w:rsidRDefault="00957DD2" w:rsidP="00D15A71">
            <w:pPr>
              <w:pStyle w:val="WW-TableContents1234567891011121314"/>
              <w:widowControl/>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га</w:t>
            </w:r>
          </w:p>
        </w:tc>
        <w:tc>
          <w:tcPr>
            <w:tcW w:w="1276"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10000</w:t>
            </w:r>
          </w:p>
        </w:tc>
        <w:tc>
          <w:tcPr>
            <w:tcW w:w="1276"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5000</w:t>
            </w:r>
          </w:p>
        </w:tc>
        <w:tc>
          <w:tcPr>
            <w:tcW w:w="1134"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8000</w:t>
            </w:r>
          </w:p>
        </w:tc>
        <w:tc>
          <w:tcPr>
            <w:tcW w:w="1134"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8000</w:t>
            </w:r>
          </w:p>
        </w:tc>
        <w:tc>
          <w:tcPr>
            <w:tcW w:w="1134" w:type="dxa"/>
            <w:tcBorders>
              <w:left w:val="single" w:sz="4" w:space="0" w:color="000000"/>
              <w:bottom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10800</w:t>
            </w:r>
          </w:p>
        </w:tc>
        <w:tc>
          <w:tcPr>
            <w:tcW w:w="1276" w:type="dxa"/>
            <w:tcBorders>
              <w:left w:val="single" w:sz="4" w:space="0" w:color="000000"/>
              <w:bottom w:val="single" w:sz="4" w:space="0" w:color="000000"/>
              <w:right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10800</w:t>
            </w:r>
          </w:p>
        </w:tc>
        <w:tc>
          <w:tcPr>
            <w:tcW w:w="1134" w:type="dxa"/>
            <w:tcBorders>
              <w:left w:val="single" w:sz="4" w:space="0" w:color="000000"/>
              <w:bottom w:val="single" w:sz="4" w:space="0" w:color="000000"/>
              <w:right w:val="single" w:sz="4" w:space="0" w:color="000000"/>
            </w:tcBorders>
          </w:tcPr>
          <w:p w:rsidR="00957DD2" w:rsidRPr="00957DD2" w:rsidRDefault="00957DD2" w:rsidP="00D15A71">
            <w:pPr>
              <w:pStyle w:val="WW-TableContents1234567891011121314"/>
              <w:suppressAutoHyphens w:val="0"/>
              <w:snapToGrid w:val="0"/>
              <w:spacing w:line="100" w:lineRule="atLeast"/>
              <w:jc w:val="center"/>
              <w:rPr>
                <w:rFonts w:ascii="Times New Roman" w:hAnsi="Times New Roman"/>
                <w:sz w:val="28"/>
                <w:szCs w:val="28"/>
              </w:rPr>
            </w:pPr>
            <w:r w:rsidRPr="00957DD2">
              <w:rPr>
                <w:rFonts w:ascii="Times New Roman" w:hAnsi="Times New Roman"/>
                <w:sz w:val="28"/>
                <w:szCs w:val="28"/>
              </w:rPr>
              <w:t>10800</w:t>
            </w:r>
          </w:p>
        </w:tc>
      </w:tr>
    </w:tbl>
    <w:p w:rsidR="00014C53" w:rsidRDefault="00957DD2" w:rsidP="00957DD2">
      <w:pPr>
        <w:pStyle w:val="13"/>
        <w:ind w:left="0" w:firstLine="0"/>
        <w:jc w:val="right"/>
        <w:rPr>
          <w:rFonts w:eastAsia="Liberation Serif"/>
          <w:sz w:val="28"/>
          <w:szCs w:val="28"/>
        </w:rPr>
      </w:pPr>
      <w:r>
        <w:rPr>
          <w:rFonts w:eastAsia="Liberation Serif"/>
          <w:sz w:val="28"/>
          <w:szCs w:val="28"/>
        </w:rPr>
        <w:t>»;</w:t>
      </w:r>
    </w:p>
    <w:p w:rsidR="00957DD2" w:rsidRDefault="00957DD2" w:rsidP="00957DD2">
      <w:pPr>
        <w:pStyle w:val="13"/>
        <w:ind w:left="0" w:firstLine="0"/>
        <w:jc w:val="both"/>
        <w:rPr>
          <w:rFonts w:eastAsia="Liberation Serif"/>
          <w:sz w:val="28"/>
          <w:szCs w:val="28"/>
        </w:rPr>
      </w:pPr>
      <w:r>
        <w:rPr>
          <w:rFonts w:eastAsia="Liberation Serif"/>
          <w:sz w:val="28"/>
          <w:szCs w:val="28"/>
        </w:rPr>
        <w:t>В абзаце сорок седьмом после слова «репродукции» таблицы 4, 5 изложить в следующей редакции:</w:t>
      </w:r>
    </w:p>
    <w:p w:rsidR="00957DD2" w:rsidRPr="004E603E" w:rsidRDefault="00957DD2" w:rsidP="00957DD2">
      <w:pPr>
        <w:pStyle w:val="a3"/>
        <w:suppressAutoHyphens w:val="0"/>
        <w:spacing w:after="0" w:line="100" w:lineRule="atLeast"/>
        <w:rPr>
          <w:sz w:val="28"/>
          <w:szCs w:val="28"/>
          <w:lang w:val="ru-RU"/>
        </w:rPr>
      </w:pPr>
      <w:r w:rsidRPr="004E603E">
        <w:rPr>
          <w:sz w:val="28"/>
          <w:szCs w:val="28"/>
          <w:lang w:val="ru-RU"/>
        </w:rPr>
        <w:t xml:space="preserve">«                                                                                                                                                      </w:t>
      </w:r>
      <w:r w:rsidR="004E603E" w:rsidRPr="004E603E">
        <w:rPr>
          <w:sz w:val="28"/>
          <w:szCs w:val="28"/>
          <w:lang w:val="ru-RU"/>
        </w:rPr>
        <w:t xml:space="preserve">                      </w:t>
      </w:r>
      <w:r w:rsidRPr="004E603E">
        <w:rPr>
          <w:sz w:val="28"/>
          <w:szCs w:val="28"/>
          <w:lang w:val="ru-RU"/>
        </w:rPr>
        <w:t xml:space="preserve">          </w:t>
      </w:r>
      <w:r w:rsidRPr="004E603E">
        <w:rPr>
          <w:sz w:val="28"/>
          <w:szCs w:val="28"/>
        </w:rPr>
        <w:t>Таблица 4</w:t>
      </w:r>
    </w:p>
    <w:p w:rsidR="00957DD2" w:rsidRPr="004E603E" w:rsidRDefault="00957DD2" w:rsidP="00957DD2">
      <w:pPr>
        <w:pStyle w:val="a3"/>
        <w:suppressAutoHyphens w:val="0"/>
        <w:spacing w:after="0" w:line="100" w:lineRule="atLeast"/>
        <w:jc w:val="right"/>
      </w:pPr>
    </w:p>
    <w:p w:rsidR="00957DD2" w:rsidRPr="006D6CF6" w:rsidRDefault="00957DD2" w:rsidP="006D6CF6">
      <w:pPr>
        <w:pStyle w:val="a3"/>
        <w:suppressAutoHyphens w:val="0"/>
        <w:spacing w:after="0" w:line="100" w:lineRule="atLeast"/>
        <w:rPr>
          <w:b/>
          <w:sz w:val="28"/>
          <w:szCs w:val="28"/>
        </w:rPr>
      </w:pPr>
      <w:r w:rsidRPr="004E603E">
        <w:rPr>
          <w:b/>
          <w:sz w:val="28"/>
          <w:szCs w:val="28"/>
        </w:rPr>
        <w:t>Прогноз  применения элитных семян и семян I и II репродукции</w:t>
      </w:r>
    </w:p>
    <w:tbl>
      <w:tblPr>
        <w:tblpPr w:leftFromText="180" w:rightFromText="180" w:vertAnchor="text" w:tblpY="1"/>
        <w:tblOverlap w:val="never"/>
        <w:tblW w:w="0" w:type="auto"/>
        <w:tblInd w:w="57" w:type="dxa"/>
        <w:tblLayout w:type="fixed"/>
        <w:tblCellMar>
          <w:left w:w="57" w:type="dxa"/>
          <w:right w:w="57" w:type="dxa"/>
        </w:tblCellMar>
        <w:tblLook w:val="0000" w:firstRow="0" w:lastRow="0" w:firstColumn="0" w:lastColumn="0" w:noHBand="0" w:noVBand="0"/>
      </w:tblPr>
      <w:tblGrid>
        <w:gridCol w:w="4962"/>
        <w:gridCol w:w="650"/>
        <w:gridCol w:w="1077"/>
        <w:gridCol w:w="1134"/>
        <w:gridCol w:w="1276"/>
        <w:gridCol w:w="1275"/>
        <w:gridCol w:w="993"/>
        <w:gridCol w:w="955"/>
        <w:gridCol w:w="955"/>
      </w:tblGrid>
      <w:tr w:rsidR="00957DD2" w:rsidRPr="00132AAD" w:rsidTr="004E603E">
        <w:tc>
          <w:tcPr>
            <w:tcW w:w="4962" w:type="dxa"/>
            <w:tcBorders>
              <w:top w:val="single" w:sz="4" w:space="0" w:color="000000"/>
              <w:left w:val="single" w:sz="4" w:space="0" w:color="000000"/>
              <w:bottom w:val="single" w:sz="4" w:space="0" w:color="000000"/>
            </w:tcBorders>
          </w:tcPr>
          <w:p w:rsidR="00957DD2" w:rsidRPr="006D6CF6" w:rsidRDefault="00957DD2" w:rsidP="006D6CF6">
            <w:pPr>
              <w:pStyle w:val="a6"/>
              <w:rPr>
                <w:rFonts w:ascii="Times New Roman" w:hAnsi="Times New Roman"/>
                <w:sz w:val="28"/>
                <w:szCs w:val="28"/>
              </w:rPr>
            </w:pPr>
            <w:r w:rsidRPr="006D6CF6">
              <w:rPr>
                <w:rFonts w:ascii="Times New Roman" w:hAnsi="Times New Roman"/>
                <w:sz w:val="28"/>
                <w:szCs w:val="28"/>
              </w:rPr>
              <w:lastRenderedPageBreak/>
              <w:t xml:space="preserve">Показатель </w:t>
            </w:r>
          </w:p>
        </w:tc>
        <w:tc>
          <w:tcPr>
            <w:tcW w:w="650" w:type="dxa"/>
            <w:tcBorders>
              <w:top w:val="single" w:sz="4" w:space="0" w:color="000000"/>
              <w:left w:val="single" w:sz="4" w:space="0" w:color="000000"/>
              <w:bottom w:val="single" w:sz="4" w:space="0" w:color="000000"/>
            </w:tcBorders>
          </w:tcPr>
          <w:p w:rsidR="00957DD2" w:rsidRPr="006D6CF6" w:rsidRDefault="00957DD2" w:rsidP="006D6CF6">
            <w:pPr>
              <w:pStyle w:val="a6"/>
              <w:rPr>
                <w:rFonts w:ascii="Times New Roman" w:hAnsi="Times New Roman"/>
                <w:sz w:val="28"/>
                <w:szCs w:val="28"/>
              </w:rPr>
            </w:pPr>
            <w:r w:rsidRPr="006D6CF6">
              <w:rPr>
                <w:rFonts w:ascii="Times New Roman" w:hAnsi="Times New Roman"/>
                <w:sz w:val="28"/>
                <w:szCs w:val="28"/>
              </w:rPr>
              <w:t>Ед. изм.</w:t>
            </w:r>
          </w:p>
        </w:tc>
        <w:tc>
          <w:tcPr>
            <w:tcW w:w="1077" w:type="dxa"/>
            <w:tcBorders>
              <w:top w:val="single" w:sz="4" w:space="0" w:color="000000"/>
              <w:left w:val="single" w:sz="4" w:space="0" w:color="000000"/>
              <w:bottom w:val="single" w:sz="4" w:space="0" w:color="000000"/>
            </w:tcBorders>
          </w:tcPr>
          <w:p w:rsidR="00957DD2" w:rsidRPr="006D6CF6" w:rsidRDefault="00957DD2" w:rsidP="006D6CF6">
            <w:pPr>
              <w:pStyle w:val="a6"/>
              <w:rPr>
                <w:rFonts w:ascii="Times New Roman" w:hAnsi="Times New Roman"/>
                <w:sz w:val="28"/>
                <w:szCs w:val="28"/>
              </w:rPr>
            </w:pPr>
            <w:smartTag w:uri="urn:schemas-microsoft-com:office:smarttags" w:element="metricconverter">
              <w:smartTagPr>
                <w:attr w:name="ProductID" w:val="2009 г"/>
              </w:smartTagPr>
              <w:r w:rsidRPr="006D6CF6">
                <w:rPr>
                  <w:rFonts w:ascii="Times New Roman" w:hAnsi="Times New Roman"/>
                  <w:sz w:val="28"/>
                  <w:szCs w:val="28"/>
                </w:rPr>
                <w:t>2009 г</w:t>
              </w:r>
            </w:smartTag>
            <w:r w:rsidRPr="006D6CF6">
              <w:rPr>
                <w:rFonts w:ascii="Times New Roman" w:hAnsi="Times New Roman"/>
                <w:sz w:val="28"/>
                <w:szCs w:val="28"/>
              </w:rPr>
              <w:t>.</w:t>
            </w:r>
          </w:p>
        </w:tc>
        <w:tc>
          <w:tcPr>
            <w:tcW w:w="1134" w:type="dxa"/>
            <w:tcBorders>
              <w:top w:val="single" w:sz="4" w:space="0" w:color="000000"/>
              <w:left w:val="single" w:sz="4" w:space="0" w:color="000000"/>
              <w:bottom w:val="single" w:sz="4" w:space="0" w:color="000000"/>
            </w:tcBorders>
          </w:tcPr>
          <w:p w:rsidR="00957DD2" w:rsidRPr="006D6CF6" w:rsidRDefault="00957DD2" w:rsidP="006D6CF6">
            <w:pPr>
              <w:pStyle w:val="a6"/>
              <w:rPr>
                <w:rFonts w:ascii="Times New Roman" w:hAnsi="Times New Roman"/>
                <w:sz w:val="28"/>
                <w:szCs w:val="28"/>
              </w:rPr>
            </w:pPr>
            <w:smartTag w:uri="urn:schemas-microsoft-com:office:smarttags" w:element="metricconverter">
              <w:smartTagPr>
                <w:attr w:name="ProductID" w:val="2010 г"/>
              </w:smartTagPr>
              <w:r w:rsidRPr="006D6CF6">
                <w:rPr>
                  <w:rFonts w:ascii="Times New Roman" w:hAnsi="Times New Roman"/>
                  <w:sz w:val="28"/>
                  <w:szCs w:val="28"/>
                </w:rPr>
                <w:t>2010 г</w:t>
              </w:r>
            </w:smartTag>
            <w:r w:rsidRPr="006D6CF6">
              <w:rPr>
                <w:rFonts w:ascii="Times New Roman" w:hAnsi="Times New Roman"/>
                <w:sz w:val="28"/>
                <w:szCs w:val="28"/>
              </w:rPr>
              <w:t>.</w:t>
            </w:r>
          </w:p>
        </w:tc>
        <w:tc>
          <w:tcPr>
            <w:tcW w:w="1276" w:type="dxa"/>
            <w:tcBorders>
              <w:top w:val="single" w:sz="4" w:space="0" w:color="000000"/>
              <w:left w:val="single" w:sz="4" w:space="0" w:color="000000"/>
              <w:bottom w:val="single" w:sz="4" w:space="0" w:color="000000"/>
            </w:tcBorders>
          </w:tcPr>
          <w:p w:rsidR="00957DD2" w:rsidRPr="006D6CF6" w:rsidRDefault="00957DD2" w:rsidP="006D6CF6">
            <w:pPr>
              <w:pStyle w:val="a6"/>
              <w:rPr>
                <w:rFonts w:ascii="Times New Roman" w:hAnsi="Times New Roman"/>
                <w:sz w:val="28"/>
                <w:szCs w:val="28"/>
              </w:rPr>
            </w:pPr>
            <w:smartTag w:uri="urn:schemas-microsoft-com:office:smarttags" w:element="metricconverter">
              <w:smartTagPr>
                <w:attr w:name="ProductID" w:val="2011 г"/>
              </w:smartTagPr>
              <w:r w:rsidRPr="006D6CF6">
                <w:rPr>
                  <w:rFonts w:ascii="Times New Roman" w:hAnsi="Times New Roman"/>
                  <w:sz w:val="28"/>
                  <w:szCs w:val="28"/>
                </w:rPr>
                <w:t>2011 г</w:t>
              </w:r>
            </w:smartTag>
            <w:r w:rsidRPr="006D6CF6">
              <w:rPr>
                <w:rFonts w:ascii="Times New Roman" w:hAnsi="Times New Roman"/>
                <w:sz w:val="28"/>
                <w:szCs w:val="28"/>
              </w:rPr>
              <w:t>.</w:t>
            </w:r>
          </w:p>
        </w:tc>
        <w:tc>
          <w:tcPr>
            <w:tcW w:w="1275" w:type="dxa"/>
            <w:tcBorders>
              <w:top w:val="single" w:sz="4" w:space="0" w:color="000000"/>
              <w:left w:val="single" w:sz="4" w:space="0" w:color="000000"/>
              <w:bottom w:val="single" w:sz="4" w:space="0" w:color="000000"/>
            </w:tcBorders>
          </w:tcPr>
          <w:p w:rsidR="00957DD2" w:rsidRPr="006D6CF6" w:rsidRDefault="00957DD2" w:rsidP="006D6CF6">
            <w:pPr>
              <w:pStyle w:val="a6"/>
              <w:rPr>
                <w:rFonts w:ascii="Times New Roman" w:hAnsi="Times New Roman"/>
                <w:sz w:val="28"/>
                <w:szCs w:val="28"/>
              </w:rPr>
            </w:pPr>
            <w:smartTag w:uri="urn:schemas-microsoft-com:office:smarttags" w:element="metricconverter">
              <w:smartTagPr>
                <w:attr w:name="ProductID" w:val="2012 г"/>
              </w:smartTagPr>
              <w:r w:rsidRPr="006D6CF6">
                <w:rPr>
                  <w:rFonts w:ascii="Times New Roman" w:hAnsi="Times New Roman"/>
                  <w:sz w:val="28"/>
                  <w:szCs w:val="28"/>
                </w:rPr>
                <w:t>2012 г</w:t>
              </w:r>
            </w:smartTag>
            <w:r w:rsidRPr="006D6CF6">
              <w:rPr>
                <w:rFonts w:ascii="Times New Roman" w:hAnsi="Times New Roman"/>
                <w:sz w:val="28"/>
                <w:szCs w:val="28"/>
              </w:rPr>
              <w:t>.</w:t>
            </w:r>
          </w:p>
        </w:tc>
        <w:tc>
          <w:tcPr>
            <w:tcW w:w="993" w:type="dxa"/>
            <w:tcBorders>
              <w:top w:val="single" w:sz="4" w:space="0" w:color="000000"/>
              <w:left w:val="single" w:sz="4" w:space="0" w:color="000000"/>
              <w:bottom w:val="single" w:sz="4" w:space="0" w:color="000000"/>
            </w:tcBorders>
          </w:tcPr>
          <w:p w:rsidR="00957DD2" w:rsidRPr="006D6CF6" w:rsidRDefault="00957DD2" w:rsidP="006D6CF6">
            <w:pPr>
              <w:pStyle w:val="a6"/>
              <w:rPr>
                <w:rFonts w:ascii="Times New Roman" w:hAnsi="Times New Roman"/>
                <w:sz w:val="28"/>
                <w:szCs w:val="28"/>
              </w:rPr>
            </w:pPr>
            <w:smartTag w:uri="urn:schemas-microsoft-com:office:smarttags" w:element="metricconverter">
              <w:smartTagPr>
                <w:attr w:name="ProductID" w:val="2015 г"/>
              </w:smartTagPr>
              <w:r w:rsidRPr="006D6CF6">
                <w:rPr>
                  <w:rFonts w:ascii="Times New Roman" w:hAnsi="Times New Roman"/>
                  <w:sz w:val="28"/>
                  <w:szCs w:val="28"/>
                </w:rPr>
                <w:t>2015 г</w:t>
              </w:r>
            </w:smartTag>
            <w:r w:rsidRPr="006D6CF6">
              <w:rPr>
                <w:rFonts w:ascii="Times New Roman" w:hAnsi="Times New Roman"/>
                <w:sz w:val="28"/>
                <w:szCs w:val="28"/>
              </w:rPr>
              <w:t>.</w:t>
            </w:r>
          </w:p>
        </w:tc>
        <w:tc>
          <w:tcPr>
            <w:tcW w:w="955" w:type="dxa"/>
            <w:tcBorders>
              <w:top w:val="single" w:sz="4" w:space="0" w:color="000000"/>
              <w:left w:val="single" w:sz="4" w:space="0" w:color="000000"/>
              <w:bottom w:val="single" w:sz="4" w:space="0" w:color="000000"/>
              <w:right w:val="single" w:sz="4" w:space="0" w:color="000000"/>
            </w:tcBorders>
          </w:tcPr>
          <w:p w:rsidR="00957DD2" w:rsidRPr="006D6CF6" w:rsidRDefault="00957DD2" w:rsidP="006D6CF6">
            <w:pPr>
              <w:pStyle w:val="a6"/>
              <w:rPr>
                <w:rFonts w:ascii="Times New Roman" w:hAnsi="Times New Roman"/>
                <w:sz w:val="28"/>
                <w:szCs w:val="28"/>
              </w:rPr>
            </w:pPr>
            <w:r w:rsidRPr="006D6CF6">
              <w:rPr>
                <w:rFonts w:ascii="Times New Roman" w:hAnsi="Times New Roman"/>
                <w:sz w:val="28"/>
                <w:szCs w:val="28"/>
              </w:rPr>
              <w:t>2016 г.</w:t>
            </w:r>
          </w:p>
        </w:tc>
        <w:tc>
          <w:tcPr>
            <w:tcW w:w="955" w:type="dxa"/>
            <w:tcBorders>
              <w:top w:val="single" w:sz="4" w:space="0" w:color="000000"/>
              <w:left w:val="single" w:sz="4" w:space="0" w:color="000000"/>
              <w:bottom w:val="single" w:sz="4" w:space="0" w:color="000000"/>
              <w:right w:val="single" w:sz="4" w:space="0" w:color="000000"/>
            </w:tcBorders>
          </w:tcPr>
          <w:p w:rsidR="00957DD2" w:rsidRPr="006D6CF6" w:rsidRDefault="00957DD2" w:rsidP="006D6CF6">
            <w:pPr>
              <w:pStyle w:val="a6"/>
              <w:rPr>
                <w:rFonts w:ascii="Times New Roman" w:hAnsi="Times New Roman"/>
                <w:sz w:val="28"/>
                <w:szCs w:val="28"/>
              </w:rPr>
            </w:pPr>
            <w:r w:rsidRPr="006D6CF6">
              <w:rPr>
                <w:rFonts w:ascii="Times New Roman" w:hAnsi="Times New Roman"/>
                <w:sz w:val="28"/>
                <w:szCs w:val="28"/>
              </w:rPr>
              <w:t>2020 г.</w:t>
            </w:r>
          </w:p>
        </w:tc>
      </w:tr>
      <w:tr w:rsidR="00957DD2" w:rsidRPr="00132AAD" w:rsidTr="006D6CF6">
        <w:tc>
          <w:tcPr>
            <w:tcW w:w="4962" w:type="dxa"/>
            <w:tcBorders>
              <w:left w:val="single" w:sz="4" w:space="0" w:color="000000"/>
              <w:bottom w:val="single" w:sz="4" w:space="0" w:color="000000"/>
            </w:tcBorders>
          </w:tcPr>
          <w:p w:rsidR="00957DD2" w:rsidRPr="006D6CF6" w:rsidRDefault="00957DD2" w:rsidP="006D6CF6">
            <w:pPr>
              <w:pStyle w:val="a6"/>
              <w:rPr>
                <w:rFonts w:ascii="Times New Roman" w:hAnsi="Times New Roman"/>
                <w:sz w:val="28"/>
                <w:szCs w:val="28"/>
              </w:rPr>
            </w:pPr>
            <w:r w:rsidRPr="006D6CF6">
              <w:rPr>
                <w:rFonts w:ascii="Times New Roman" w:hAnsi="Times New Roman"/>
                <w:sz w:val="28"/>
                <w:szCs w:val="28"/>
              </w:rPr>
              <w:t>Элитные семена</w:t>
            </w:r>
          </w:p>
        </w:tc>
        <w:tc>
          <w:tcPr>
            <w:tcW w:w="650" w:type="dxa"/>
            <w:tcBorders>
              <w:left w:val="single" w:sz="4" w:space="0" w:color="000000"/>
              <w:bottom w:val="single" w:sz="4" w:space="0" w:color="000000"/>
            </w:tcBorders>
            <w:vAlign w:val="center"/>
          </w:tcPr>
          <w:p w:rsidR="00957DD2" w:rsidRPr="006D6CF6" w:rsidRDefault="00957DD2" w:rsidP="006D6CF6">
            <w:pPr>
              <w:pStyle w:val="a6"/>
              <w:rPr>
                <w:rFonts w:ascii="Times New Roman" w:hAnsi="Times New Roman"/>
                <w:sz w:val="28"/>
                <w:szCs w:val="28"/>
              </w:rPr>
            </w:pPr>
            <w:r w:rsidRPr="006D6CF6">
              <w:rPr>
                <w:rFonts w:ascii="Times New Roman" w:hAnsi="Times New Roman"/>
                <w:sz w:val="28"/>
                <w:szCs w:val="28"/>
              </w:rPr>
              <w:t>т</w:t>
            </w:r>
          </w:p>
        </w:tc>
        <w:tc>
          <w:tcPr>
            <w:tcW w:w="1077"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1337</w:t>
            </w:r>
          </w:p>
        </w:tc>
        <w:tc>
          <w:tcPr>
            <w:tcW w:w="1134"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758</w:t>
            </w:r>
          </w:p>
        </w:tc>
        <w:tc>
          <w:tcPr>
            <w:tcW w:w="1276"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103</w:t>
            </w:r>
          </w:p>
        </w:tc>
        <w:tc>
          <w:tcPr>
            <w:tcW w:w="1275"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103</w:t>
            </w:r>
          </w:p>
        </w:tc>
        <w:tc>
          <w:tcPr>
            <w:tcW w:w="993"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400</w:t>
            </w:r>
          </w:p>
        </w:tc>
        <w:tc>
          <w:tcPr>
            <w:tcW w:w="955" w:type="dxa"/>
            <w:tcBorders>
              <w:left w:val="single" w:sz="4" w:space="0" w:color="000000"/>
              <w:bottom w:val="single" w:sz="4" w:space="0" w:color="000000"/>
              <w:right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750</w:t>
            </w:r>
          </w:p>
        </w:tc>
        <w:tc>
          <w:tcPr>
            <w:tcW w:w="955" w:type="dxa"/>
            <w:tcBorders>
              <w:left w:val="single" w:sz="4" w:space="0" w:color="000000"/>
              <w:bottom w:val="single" w:sz="4" w:space="0" w:color="000000"/>
              <w:right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750</w:t>
            </w:r>
          </w:p>
        </w:tc>
      </w:tr>
      <w:tr w:rsidR="00957DD2" w:rsidRPr="00132AAD" w:rsidTr="006D6CF6">
        <w:tc>
          <w:tcPr>
            <w:tcW w:w="4962" w:type="dxa"/>
            <w:tcBorders>
              <w:left w:val="single" w:sz="4" w:space="0" w:color="000000"/>
              <w:bottom w:val="single" w:sz="4" w:space="0" w:color="000000"/>
            </w:tcBorders>
          </w:tcPr>
          <w:p w:rsidR="00957DD2" w:rsidRPr="006D6CF6" w:rsidRDefault="00957DD2" w:rsidP="006D6CF6">
            <w:pPr>
              <w:pStyle w:val="a6"/>
              <w:rPr>
                <w:rFonts w:ascii="Times New Roman" w:hAnsi="Times New Roman"/>
                <w:sz w:val="28"/>
                <w:szCs w:val="28"/>
              </w:rPr>
            </w:pPr>
            <w:r w:rsidRPr="006D6CF6">
              <w:rPr>
                <w:rFonts w:ascii="Times New Roman" w:hAnsi="Times New Roman"/>
                <w:sz w:val="28"/>
                <w:szCs w:val="28"/>
              </w:rPr>
              <w:t>Площадь, засеваемая элитными семенами</w:t>
            </w:r>
          </w:p>
        </w:tc>
        <w:tc>
          <w:tcPr>
            <w:tcW w:w="650" w:type="dxa"/>
            <w:tcBorders>
              <w:left w:val="single" w:sz="4" w:space="0" w:color="000000"/>
              <w:bottom w:val="single" w:sz="4" w:space="0" w:color="000000"/>
            </w:tcBorders>
            <w:vAlign w:val="center"/>
          </w:tcPr>
          <w:p w:rsidR="00957DD2" w:rsidRPr="006D6CF6" w:rsidRDefault="006D6CF6" w:rsidP="006D6CF6">
            <w:pPr>
              <w:pStyle w:val="a6"/>
              <w:rPr>
                <w:rFonts w:ascii="Times New Roman" w:hAnsi="Times New Roman"/>
                <w:sz w:val="28"/>
                <w:szCs w:val="28"/>
              </w:rPr>
            </w:pPr>
            <w:r>
              <w:rPr>
                <w:rFonts w:ascii="Times New Roman" w:hAnsi="Times New Roman"/>
                <w:sz w:val="28"/>
                <w:szCs w:val="28"/>
              </w:rPr>
              <w:t>га</w:t>
            </w:r>
          </w:p>
        </w:tc>
        <w:tc>
          <w:tcPr>
            <w:tcW w:w="1077"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8900</w:t>
            </w:r>
          </w:p>
        </w:tc>
        <w:tc>
          <w:tcPr>
            <w:tcW w:w="1134"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5053</w:t>
            </w:r>
          </w:p>
        </w:tc>
        <w:tc>
          <w:tcPr>
            <w:tcW w:w="1276"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700</w:t>
            </w:r>
          </w:p>
        </w:tc>
        <w:tc>
          <w:tcPr>
            <w:tcW w:w="1275"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700</w:t>
            </w:r>
          </w:p>
        </w:tc>
        <w:tc>
          <w:tcPr>
            <w:tcW w:w="993"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2700</w:t>
            </w:r>
          </w:p>
        </w:tc>
        <w:tc>
          <w:tcPr>
            <w:tcW w:w="955" w:type="dxa"/>
            <w:tcBorders>
              <w:left w:val="single" w:sz="4" w:space="0" w:color="000000"/>
              <w:bottom w:val="single" w:sz="4" w:space="0" w:color="000000"/>
              <w:right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5000</w:t>
            </w:r>
          </w:p>
        </w:tc>
        <w:tc>
          <w:tcPr>
            <w:tcW w:w="955" w:type="dxa"/>
            <w:tcBorders>
              <w:left w:val="single" w:sz="4" w:space="0" w:color="000000"/>
              <w:bottom w:val="single" w:sz="4" w:space="0" w:color="000000"/>
              <w:right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5000</w:t>
            </w:r>
          </w:p>
        </w:tc>
      </w:tr>
      <w:tr w:rsidR="00957DD2" w:rsidRPr="00132AAD" w:rsidTr="006D6CF6">
        <w:tc>
          <w:tcPr>
            <w:tcW w:w="4962" w:type="dxa"/>
            <w:tcBorders>
              <w:left w:val="single" w:sz="4" w:space="0" w:color="000000"/>
              <w:bottom w:val="single" w:sz="4" w:space="0" w:color="000000"/>
            </w:tcBorders>
          </w:tcPr>
          <w:p w:rsidR="00957DD2" w:rsidRPr="006D6CF6" w:rsidRDefault="00957DD2" w:rsidP="006D6CF6">
            <w:pPr>
              <w:pStyle w:val="a6"/>
              <w:rPr>
                <w:rFonts w:ascii="Times New Roman" w:hAnsi="Times New Roman"/>
                <w:sz w:val="28"/>
                <w:szCs w:val="28"/>
              </w:rPr>
            </w:pPr>
            <w:r w:rsidRPr="006D6CF6">
              <w:rPr>
                <w:rFonts w:ascii="Times New Roman" w:hAnsi="Times New Roman"/>
                <w:sz w:val="28"/>
                <w:szCs w:val="28"/>
              </w:rPr>
              <w:t>Удельный вес площади, засеваемой элитными семенами, в общей посевной площади</w:t>
            </w:r>
          </w:p>
        </w:tc>
        <w:tc>
          <w:tcPr>
            <w:tcW w:w="650" w:type="dxa"/>
            <w:tcBorders>
              <w:left w:val="single" w:sz="4" w:space="0" w:color="000000"/>
              <w:bottom w:val="single" w:sz="4" w:space="0" w:color="000000"/>
            </w:tcBorders>
            <w:vAlign w:val="center"/>
          </w:tcPr>
          <w:p w:rsidR="00957DD2" w:rsidRPr="006D6CF6" w:rsidRDefault="00957DD2" w:rsidP="006D6CF6">
            <w:pPr>
              <w:pStyle w:val="a6"/>
              <w:rPr>
                <w:rFonts w:ascii="Times New Roman" w:hAnsi="Times New Roman"/>
                <w:sz w:val="28"/>
                <w:szCs w:val="28"/>
              </w:rPr>
            </w:pPr>
            <w:r w:rsidRPr="006D6CF6">
              <w:rPr>
                <w:rFonts w:ascii="Times New Roman" w:hAnsi="Times New Roman"/>
                <w:sz w:val="28"/>
                <w:szCs w:val="28"/>
              </w:rPr>
              <w:t>%</w:t>
            </w:r>
          </w:p>
        </w:tc>
        <w:tc>
          <w:tcPr>
            <w:tcW w:w="1077"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16</w:t>
            </w:r>
          </w:p>
        </w:tc>
        <w:tc>
          <w:tcPr>
            <w:tcW w:w="1134"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9</w:t>
            </w:r>
          </w:p>
        </w:tc>
        <w:tc>
          <w:tcPr>
            <w:tcW w:w="1276"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12</w:t>
            </w:r>
          </w:p>
        </w:tc>
        <w:tc>
          <w:tcPr>
            <w:tcW w:w="1275"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12</w:t>
            </w:r>
          </w:p>
        </w:tc>
        <w:tc>
          <w:tcPr>
            <w:tcW w:w="993"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14</w:t>
            </w:r>
          </w:p>
        </w:tc>
        <w:tc>
          <w:tcPr>
            <w:tcW w:w="955" w:type="dxa"/>
            <w:tcBorders>
              <w:left w:val="single" w:sz="4" w:space="0" w:color="000000"/>
              <w:bottom w:val="single" w:sz="4" w:space="0" w:color="000000"/>
              <w:right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17,5</w:t>
            </w:r>
          </w:p>
        </w:tc>
        <w:tc>
          <w:tcPr>
            <w:tcW w:w="955" w:type="dxa"/>
            <w:tcBorders>
              <w:left w:val="single" w:sz="4" w:space="0" w:color="000000"/>
              <w:bottom w:val="single" w:sz="4" w:space="0" w:color="000000"/>
              <w:right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17,5</w:t>
            </w:r>
          </w:p>
        </w:tc>
      </w:tr>
      <w:tr w:rsidR="00957DD2" w:rsidRPr="00132AAD" w:rsidTr="006D6CF6">
        <w:tc>
          <w:tcPr>
            <w:tcW w:w="4962" w:type="dxa"/>
            <w:tcBorders>
              <w:left w:val="single" w:sz="4" w:space="0" w:color="000000"/>
              <w:bottom w:val="single" w:sz="4" w:space="0" w:color="000000"/>
            </w:tcBorders>
          </w:tcPr>
          <w:p w:rsidR="00957DD2" w:rsidRPr="006D6CF6" w:rsidRDefault="00957DD2" w:rsidP="006D6CF6">
            <w:pPr>
              <w:pStyle w:val="a6"/>
              <w:rPr>
                <w:rFonts w:ascii="Times New Roman" w:hAnsi="Times New Roman"/>
                <w:sz w:val="28"/>
                <w:szCs w:val="28"/>
              </w:rPr>
            </w:pPr>
            <w:r w:rsidRPr="006D6CF6">
              <w:rPr>
                <w:rFonts w:ascii="Times New Roman" w:hAnsi="Times New Roman"/>
                <w:sz w:val="28"/>
                <w:szCs w:val="28"/>
              </w:rPr>
              <w:t>Семена I репродукции</w:t>
            </w:r>
          </w:p>
        </w:tc>
        <w:tc>
          <w:tcPr>
            <w:tcW w:w="650" w:type="dxa"/>
            <w:tcBorders>
              <w:left w:val="single" w:sz="4" w:space="0" w:color="000000"/>
              <w:bottom w:val="single" w:sz="4" w:space="0" w:color="000000"/>
            </w:tcBorders>
            <w:vAlign w:val="center"/>
          </w:tcPr>
          <w:p w:rsidR="00957DD2" w:rsidRPr="006D6CF6" w:rsidRDefault="00957DD2" w:rsidP="006D6CF6">
            <w:pPr>
              <w:pStyle w:val="a6"/>
              <w:rPr>
                <w:rFonts w:ascii="Times New Roman" w:hAnsi="Times New Roman"/>
                <w:sz w:val="28"/>
                <w:szCs w:val="28"/>
              </w:rPr>
            </w:pPr>
            <w:r w:rsidRPr="006D6CF6">
              <w:rPr>
                <w:rFonts w:ascii="Times New Roman" w:hAnsi="Times New Roman"/>
                <w:sz w:val="28"/>
                <w:szCs w:val="28"/>
              </w:rPr>
              <w:t>т</w:t>
            </w:r>
          </w:p>
        </w:tc>
        <w:tc>
          <w:tcPr>
            <w:tcW w:w="1077"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1201</w:t>
            </w:r>
          </w:p>
        </w:tc>
        <w:tc>
          <w:tcPr>
            <w:tcW w:w="1134"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1567</w:t>
            </w:r>
          </w:p>
        </w:tc>
        <w:tc>
          <w:tcPr>
            <w:tcW w:w="1276"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789</w:t>
            </w:r>
          </w:p>
        </w:tc>
        <w:tc>
          <w:tcPr>
            <w:tcW w:w="1275"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789</w:t>
            </w:r>
          </w:p>
        </w:tc>
        <w:tc>
          <w:tcPr>
            <w:tcW w:w="993"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900</w:t>
            </w:r>
          </w:p>
        </w:tc>
        <w:tc>
          <w:tcPr>
            <w:tcW w:w="955" w:type="dxa"/>
            <w:tcBorders>
              <w:left w:val="single" w:sz="4" w:space="0" w:color="000000"/>
              <w:bottom w:val="single" w:sz="4" w:space="0" w:color="000000"/>
              <w:right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1100</w:t>
            </w:r>
          </w:p>
        </w:tc>
        <w:tc>
          <w:tcPr>
            <w:tcW w:w="955" w:type="dxa"/>
            <w:tcBorders>
              <w:left w:val="single" w:sz="4" w:space="0" w:color="000000"/>
              <w:bottom w:val="single" w:sz="4" w:space="0" w:color="000000"/>
              <w:right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1100</w:t>
            </w:r>
          </w:p>
        </w:tc>
      </w:tr>
      <w:tr w:rsidR="00957DD2" w:rsidRPr="00132AAD" w:rsidTr="006D6CF6">
        <w:trPr>
          <w:trHeight w:val="583"/>
        </w:trPr>
        <w:tc>
          <w:tcPr>
            <w:tcW w:w="4962" w:type="dxa"/>
            <w:tcBorders>
              <w:left w:val="single" w:sz="4" w:space="0" w:color="000000"/>
              <w:bottom w:val="single" w:sz="4" w:space="0" w:color="000000"/>
            </w:tcBorders>
          </w:tcPr>
          <w:p w:rsidR="00957DD2" w:rsidRPr="006D6CF6" w:rsidRDefault="00957DD2" w:rsidP="006D6CF6">
            <w:pPr>
              <w:pStyle w:val="a6"/>
              <w:rPr>
                <w:rFonts w:ascii="Times New Roman" w:hAnsi="Times New Roman"/>
                <w:sz w:val="28"/>
                <w:szCs w:val="28"/>
              </w:rPr>
            </w:pPr>
            <w:r w:rsidRPr="006D6CF6">
              <w:rPr>
                <w:rFonts w:ascii="Times New Roman" w:hAnsi="Times New Roman"/>
                <w:sz w:val="28"/>
                <w:szCs w:val="28"/>
              </w:rPr>
              <w:t>Семена II репродукции</w:t>
            </w:r>
          </w:p>
        </w:tc>
        <w:tc>
          <w:tcPr>
            <w:tcW w:w="650" w:type="dxa"/>
            <w:tcBorders>
              <w:left w:val="single" w:sz="4" w:space="0" w:color="000000"/>
              <w:bottom w:val="single" w:sz="4" w:space="0" w:color="000000"/>
            </w:tcBorders>
            <w:vAlign w:val="center"/>
          </w:tcPr>
          <w:p w:rsidR="00957DD2" w:rsidRPr="006D6CF6" w:rsidRDefault="00957DD2" w:rsidP="006D6CF6">
            <w:pPr>
              <w:pStyle w:val="a6"/>
              <w:rPr>
                <w:rFonts w:ascii="Times New Roman" w:hAnsi="Times New Roman"/>
                <w:sz w:val="28"/>
                <w:szCs w:val="28"/>
              </w:rPr>
            </w:pPr>
            <w:r w:rsidRPr="006D6CF6">
              <w:rPr>
                <w:rFonts w:ascii="Times New Roman" w:hAnsi="Times New Roman"/>
                <w:sz w:val="28"/>
                <w:szCs w:val="28"/>
              </w:rPr>
              <w:t>т</w:t>
            </w:r>
          </w:p>
        </w:tc>
        <w:tc>
          <w:tcPr>
            <w:tcW w:w="1077"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1812</w:t>
            </w:r>
          </w:p>
        </w:tc>
        <w:tc>
          <w:tcPr>
            <w:tcW w:w="1134"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1994</w:t>
            </w:r>
          </w:p>
        </w:tc>
        <w:tc>
          <w:tcPr>
            <w:tcW w:w="1276"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2220</w:t>
            </w:r>
          </w:p>
        </w:tc>
        <w:tc>
          <w:tcPr>
            <w:tcW w:w="1275"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2220</w:t>
            </w:r>
          </w:p>
        </w:tc>
        <w:tc>
          <w:tcPr>
            <w:tcW w:w="993" w:type="dxa"/>
            <w:tcBorders>
              <w:left w:val="single" w:sz="4" w:space="0" w:color="000000"/>
              <w:bottom w:val="single" w:sz="4" w:space="0" w:color="000000"/>
            </w:tcBorders>
            <w:vAlign w:val="center"/>
          </w:tcPr>
          <w:p w:rsidR="00957DD2" w:rsidRPr="006D6CF6" w:rsidRDefault="00957DD2" w:rsidP="006D6CF6">
            <w:pPr>
              <w:pStyle w:val="a6"/>
              <w:jc w:val="center"/>
              <w:rPr>
                <w:rFonts w:ascii="Times New Roman" w:hAnsi="Times New Roman"/>
                <w:sz w:val="28"/>
                <w:szCs w:val="28"/>
              </w:rPr>
            </w:pPr>
            <w:r w:rsidRPr="006D6CF6">
              <w:rPr>
                <w:rFonts w:ascii="Times New Roman" w:hAnsi="Times New Roman"/>
                <w:sz w:val="28"/>
                <w:szCs w:val="28"/>
              </w:rPr>
              <w:t>1500</w:t>
            </w:r>
          </w:p>
        </w:tc>
        <w:tc>
          <w:tcPr>
            <w:tcW w:w="955" w:type="dxa"/>
            <w:tcBorders>
              <w:left w:val="single" w:sz="4" w:space="0" w:color="000000"/>
              <w:bottom w:val="single" w:sz="4" w:space="0" w:color="000000"/>
              <w:right w:val="single" w:sz="4" w:space="0" w:color="000000"/>
            </w:tcBorders>
            <w:vAlign w:val="center"/>
          </w:tcPr>
          <w:p w:rsidR="00957DD2" w:rsidRPr="006D6CF6" w:rsidRDefault="004E603E" w:rsidP="006D6CF6">
            <w:pPr>
              <w:pStyle w:val="a6"/>
              <w:jc w:val="center"/>
              <w:rPr>
                <w:rFonts w:ascii="Times New Roman" w:hAnsi="Times New Roman"/>
                <w:sz w:val="28"/>
                <w:szCs w:val="28"/>
              </w:rPr>
            </w:pPr>
            <w:r w:rsidRPr="006D6CF6">
              <w:rPr>
                <w:rFonts w:ascii="Times New Roman" w:hAnsi="Times New Roman"/>
                <w:sz w:val="28"/>
                <w:szCs w:val="28"/>
              </w:rPr>
              <w:t>1300</w:t>
            </w:r>
          </w:p>
        </w:tc>
        <w:tc>
          <w:tcPr>
            <w:tcW w:w="955" w:type="dxa"/>
            <w:tcBorders>
              <w:left w:val="single" w:sz="4" w:space="0" w:color="000000"/>
              <w:bottom w:val="single" w:sz="4" w:space="0" w:color="000000"/>
              <w:right w:val="single" w:sz="4" w:space="0" w:color="000000"/>
            </w:tcBorders>
            <w:vAlign w:val="center"/>
          </w:tcPr>
          <w:p w:rsidR="00957DD2" w:rsidRPr="006D6CF6" w:rsidRDefault="004E603E" w:rsidP="006D6CF6">
            <w:pPr>
              <w:pStyle w:val="a6"/>
              <w:jc w:val="center"/>
              <w:rPr>
                <w:rFonts w:ascii="Times New Roman" w:hAnsi="Times New Roman"/>
                <w:sz w:val="28"/>
                <w:szCs w:val="28"/>
              </w:rPr>
            </w:pPr>
            <w:r w:rsidRPr="006D6CF6">
              <w:rPr>
                <w:rFonts w:ascii="Times New Roman" w:hAnsi="Times New Roman"/>
                <w:sz w:val="28"/>
                <w:szCs w:val="28"/>
              </w:rPr>
              <w:t>1300</w:t>
            </w:r>
          </w:p>
        </w:tc>
      </w:tr>
    </w:tbl>
    <w:p w:rsidR="00957DD2" w:rsidRPr="004E603E" w:rsidRDefault="00957DD2" w:rsidP="00957DD2">
      <w:pPr>
        <w:pStyle w:val="a3"/>
        <w:suppressAutoHyphens w:val="0"/>
        <w:spacing w:after="0" w:line="100" w:lineRule="atLeast"/>
        <w:jc w:val="both"/>
        <w:rPr>
          <w:sz w:val="28"/>
          <w:szCs w:val="28"/>
        </w:rPr>
      </w:pPr>
      <w:r w:rsidRPr="004E603E">
        <w:rPr>
          <w:sz w:val="28"/>
          <w:szCs w:val="28"/>
        </w:rPr>
        <w:br w:type="textWrapping" w:clear="all"/>
      </w:r>
    </w:p>
    <w:p w:rsidR="00957DD2" w:rsidRPr="004E603E" w:rsidRDefault="00957DD2" w:rsidP="004E603E">
      <w:pPr>
        <w:pStyle w:val="a3"/>
        <w:suppressAutoHyphens w:val="0"/>
        <w:spacing w:after="0" w:line="100" w:lineRule="atLeast"/>
        <w:jc w:val="right"/>
        <w:rPr>
          <w:sz w:val="28"/>
          <w:szCs w:val="28"/>
        </w:rPr>
      </w:pPr>
      <w:r w:rsidRPr="004E603E">
        <w:rPr>
          <w:sz w:val="28"/>
          <w:szCs w:val="28"/>
        </w:rPr>
        <w:t xml:space="preserve">                                                                                                                                           Таблица 5</w:t>
      </w:r>
    </w:p>
    <w:p w:rsidR="00957DD2" w:rsidRDefault="00957DD2" w:rsidP="004E603E">
      <w:pPr>
        <w:pStyle w:val="a3"/>
        <w:suppressAutoHyphens w:val="0"/>
        <w:spacing w:after="0" w:line="100" w:lineRule="atLeast"/>
        <w:jc w:val="center"/>
        <w:rPr>
          <w:b/>
          <w:bCs/>
          <w:sz w:val="28"/>
          <w:szCs w:val="28"/>
          <w:lang w:val="ru-RU"/>
        </w:rPr>
      </w:pPr>
      <w:r w:rsidRPr="004E603E">
        <w:rPr>
          <w:b/>
          <w:bCs/>
          <w:sz w:val="28"/>
          <w:szCs w:val="28"/>
        </w:rPr>
        <w:t>Прогноз приобретения основных видов сельскохозяйственной техники, ед.</w:t>
      </w:r>
    </w:p>
    <w:p w:rsidR="004E603E" w:rsidRPr="004E603E" w:rsidRDefault="004E603E" w:rsidP="004E603E">
      <w:pPr>
        <w:pStyle w:val="a3"/>
        <w:suppressAutoHyphens w:val="0"/>
        <w:spacing w:after="0" w:line="100" w:lineRule="atLeast"/>
        <w:jc w:val="center"/>
        <w:rPr>
          <w:b/>
          <w:bCs/>
          <w:sz w:val="28"/>
          <w:szCs w:val="28"/>
          <w:lang w:val="ru-RU"/>
        </w:rPr>
      </w:pPr>
    </w:p>
    <w:tbl>
      <w:tblPr>
        <w:tblW w:w="0" w:type="auto"/>
        <w:tblInd w:w="57" w:type="dxa"/>
        <w:tblLayout w:type="fixed"/>
        <w:tblCellMar>
          <w:left w:w="57" w:type="dxa"/>
          <w:right w:w="57" w:type="dxa"/>
        </w:tblCellMar>
        <w:tblLook w:val="0000" w:firstRow="0" w:lastRow="0" w:firstColumn="0" w:lastColumn="0" w:noHBand="0" w:noVBand="0"/>
      </w:tblPr>
      <w:tblGrid>
        <w:gridCol w:w="4253"/>
        <w:gridCol w:w="1032"/>
        <w:gridCol w:w="1032"/>
        <w:gridCol w:w="1033"/>
        <w:gridCol w:w="1032"/>
        <w:gridCol w:w="1069"/>
        <w:gridCol w:w="1115"/>
        <w:gridCol w:w="1115"/>
      </w:tblGrid>
      <w:tr w:rsidR="00957DD2" w:rsidRPr="00132AAD" w:rsidTr="004E603E">
        <w:tc>
          <w:tcPr>
            <w:tcW w:w="4253" w:type="dxa"/>
            <w:tcBorders>
              <w:top w:val="single" w:sz="4" w:space="0" w:color="000000"/>
              <w:left w:val="single" w:sz="4" w:space="0" w:color="000000"/>
              <w:bottom w:val="single" w:sz="4" w:space="0" w:color="000000"/>
            </w:tcBorders>
          </w:tcPr>
          <w:p w:rsidR="00957DD2" w:rsidRPr="004E603E" w:rsidRDefault="00957DD2" w:rsidP="004E603E">
            <w:pPr>
              <w:pStyle w:val="WW-TableContents123"/>
              <w:widowControl/>
              <w:suppressAutoHyphens w:val="0"/>
              <w:snapToGrid w:val="0"/>
              <w:spacing w:line="100" w:lineRule="atLeast"/>
              <w:rPr>
                <w:rFonts w:ascii="Times New Roman" w:hAnsi="Times New Roman"/>
                <w:sz w:val="28"/>
                <w:szCs w:val="28"/>
              </w:rPr>
            </w:pPr>
            <w:r w:rsidRPr="004E603E">
              <w:rPr>
                <w:rFonts w:ascii="Times New Roman" w:hAnsi="Times New Roman"/>
                <w:sz w:val="28"/>
                <w:szCs w:val="28"/>
              </w:rPr>
              <w:t>Сельскохозяйственная</w:t>
            </w:r>
            <w:r w:rsidR="004E603E">
              <w:rPr>
                <w:rFonts w:ascii="Times New Roman" w:hAnsi="Times New Roman"/>
                <w:sz w:val="28"/>
                <w:szCs w:val="28"/>
              </w:rPr>
              <w:t xml:space="preserve"> техника</w:t>
            </w:r>
          </w:p>
        </w:tc>
        <w:tc>
          <w:tcPr>
            <w:tcW w:w="1032" w:type="dxa"/>
            <w:tcBorders>
              <w:top w:val="single" w:sz="4" w:space="0" w:color="000000"/>
              <w:left w:val="single" w:sz="4" w:space="0" w:color="000000"/>
              <w:bottom w:val="single" w:sz="4" w:space="0" w:color="000000"/>
            </w:tcBorders>
          </w:tcPr>
          <w:p w:rsidR="00957DD2" w:rsidRPr="004E603E" w:rsidRDefault="00957DD2" w:rsidP="00D15A71">
            <w:pPr>
              <w:pStyle w:val="WW-TableContents123"/>
              <w:widowControl/>
              <w:suppressAutoHyphens w:val="0"/>
              <w:snapToGrid w:val="0"/>
              <w:spacing w:line="100" w:lineRule="atLeast"/>
              <w:jc w:val="center"/>
              <w:rPr>
                <w:rFonts w:ascii="Times New Roman" w:hAnsi="Times New Roman"/>
                <w:sz w:val="28"/>
                <w:szCs w:val="28"/>
              </w:rPr>
            </w:pPr>
            <w:smartTag w:uri="urn:schemas-microsoft-com:office:smarttags" w:element="metricconverter">
              <w:smartTagPr>
                <w:attr w:name="ProductID" w:val="2009 г"/>
              </w:smartTagPr>
              <w:r w:rsidRPr="004E603E">
                <w:rPr>
                  <w:rFonts w:ascii="Times New Roman" w:hAnsi="Times New Roman"/>
                  <w:sz w:val="28"/>
                  <w:szCs w:val="28"/>
                </w:rPr>
                <w:t>2009 г</w:t>
              </w:r>
            </w:smartTag>
            <w:r w:rsidRPr="004E603E">
              <w:rPr>
                <w:rFonts w:ascii="Times New Roman" w:hAnsi="Times New Roman"/>
                <w:sz w:val="28"/>
                <w:szCs w:val="28"/>
              </w:rPr>
              <w:t>.</w:t>
            </w:r>
          </w:p>
        </w:tc>
        <w:tc>
          <w:tcPr>
            <w:tcW w:w="1032" w:type="dxa"/>
            <w:tcBorders>
              <w:top w:val="single" w:sz="4" w:space="0" w:color="000000"/>
              <w:left w:val="single" w:sz="4" w:space="0" w:color="000000"/>
              <w:bottom w:val="single" w:sz="4" w:space="0" w:color="000000"/>
            </w:tcBorders>
          </w:tcPr>
          <w:p w:rsidR="00957DD2" w:rsidRPr="004E603E" w:rsidRDefault="00957DD2" w:rsidP="00D15A71">
            <w:pPr>
              <w:pStyle w:val="WW-TableContents123"/>
              <w:widowControl/>
              <w:suppressAutoHyphens w:val="0"/>
              <w:snapToGrid w:val="0"/>
              <w:spacing w:line="100" w:lineRule="atLeast"/>
              <w:jc w:val="center"/>
              <w:rPr>
                <w:rFonts w:ascii="Times New Roman" w:hAnsi="Times New Roman"/>
                <w:sz w:val="28"/>
                <w:szCs w:val="28"/>
              </w:rPr>
            </w:pPr>
            <w:smartTag w:uri="urn:schemas-microsoft-com:office:smarttags" w:element="metricconverter">
              <w:smartTagPr>
                <w:attr w:name="ProductID" w:val="2010 г"/>
              </w:smartTagPr>
              <w:r w:rsidRPr="004E603E">
                <w:rPr>
                  <w:rFonts w:ascii="Times New Roman" w:hAnsi="Times New Roman"/>
                  <w:sz w:val="28"/>
                  <w:szCs w:val="28"/>
                </w:rPr>
                <w:t>2010 г</w:t>
              </w:r>
            </w:smartTag>
            <w:r w:rsidRPr="004E603E">
              <w:rPr>
                <w:rFonts w:ascii="Times New Roman" w:hAnsi="Times New Roman"/>
                <w:sz w:val="28"/>
                <w:szCs w:val="28"/>
              </w:rPr>
              <w:t>.</w:t>
            </w:r>
          </w:p>
        </w:tc>
        <w:tc>
          <w:tcPr>
            <w:tcW w:w="1033" w:type="dxa"/>
            <w:tcBorders>
              <w:top w:val="single" w:sz="4" w:space="0" w:color="000000"/>
              <w:left w:val="single" w:sz="4" w:space="0" w:color="000000"/>
              <w:bottom w:val="single" w:sz="4" w:space="0" w:color="000000"/>
            </w:tcBorders>
          </w:tcPr>
          <w:p w:rsidR="00957DD2" w:rsidRPr="004E603E" w:rsidRDefault="00957DD2" w:rsidP="00D15A71">
            <w:pPr>
              <w:pStyle w:val="WW-TableContents123"/>
              <w:widowControl/>
              <w:suppressAutoHyphens w:val="0"/>
              <w:snapToGrid w:val="0"/>
              <w:spacing w:line="100" w:lineRule="atLeast"/>
              <w:jc w:val="center"/>
              <w:rPr>
                <w:rFonts w:ascii="Times New Roman" w:hAnsi="Times New Roman"/>
                <w:sz w:val="28"/>
                <w:szCs w:val="28"/>
              </w:rPr>
            </w:pPr>
            <w:smartTag w:uri="urn:schemas-microsoft-com:office:smarttags" w:element="metricconverter">
              <w:smartTagPr>
                <w:attr w:name="ProductID" w:val="2011 г"/>
              </w:smartTagPr>
              <w:r w:rsidRPr="004E603E">
                <w:rPr>
                  <w:rFonts w:ascii="Times New Roman" w:hAnsi="Times New Roman"/>
                  <w:sz w:val="28"/>
                  <w:szCs w:val="28"/>
                </w:rPr>
                <w:t>2011 г</w:t>
              </w:r>
            </w:smartTag>
            <w:r w:rsidRPr="004E603E">
              <w:rPr>
                <w:rFonts w:ascii="Times New Roman" w:hAnsi="Times New Roman"/>
                <w:sz w:val="28"/>
                <w:szCs w:val="28"/>
              </w:rPr>
              <w:t>.</w:t>
            </w:r>
          </w:p>
        </w:tc>
        <w:tc>
          <w:tcPr>
            <w:tcW w:w="1032" w:type="dxa"/>
            <w:tcBorders>
              <w:top w:val="single" w:sz="4" w:space="0" w:color="000000"/>
              <w:left w:val="single" w:sz="4" w:space="0" w:color="000000"/>
              <w:bottom w:val="single" w:sz="4" w:space="0" w:color="000000"/>
            </w:tcBorders>
          </w:tcPr>
          <w:p w:rsidR="00957DD2" w:rsidRPr="004E603E" w:rsidRDefault="00957DD2" w:rsidP="00D15A71">
            <w:pPr>
              <w:pStyle w:val="WW-TableContents123"/>
              <w:widowControl/>
              <w:suppressAutoHyphens w:val="0"/>
              <w:snapToGrid w:val="0"/>
              <w:spacing w:line="100" w:lineRule="atLeast"/>
              <w:jc w:val="center"/>
              <w:rPr>
                <w:rFonts w:ascii="Times New Roman" w:hAnsi="Times New Roman"/>
                <w:sz w:val="28"/>
                <w:szCs w:val="28"/>
              </w:rPr>
            </w:pPr>
            <w:smartTag w:uri="urn:schemas-microsoft-com:office:smarttags" w:element="metricconverter">
              <w:smartTagPr>
                <w:attr w:name="ProductID" w:val="2012 г"/>
              </w:smartTagPr>
              <w:r w:rsidRPr="004E603E">
                <w:rPr>
                  <w:rFonts w:ascii="Times New Roman" w:hAnsi="Times New Roman"/>
                  <w:sz w:val="28"/>
                  <w:szCs w:val="28"/>
                </w:rPr>
                <w:t>2012 г</w:t>
              </w:r>
            </w:smartTag>
            <w:r w:rsidRPr="004E603E">
              <w:rPr>
                <w:rFonts w:ascii="Times New Roman" w:hAnsi="Times New Roman"/>
                <w:sz w:val="28"/>
                <w:szCs w:val="28"/>
              </w:rPr>
              <w:t>.</w:t>
            </w:r>
          </w:p>
        </w:tc>
        <w:tc>
          <w:tcPr>
            <w:tcW w:w="1069" w:type="dxa"/>
            <w:tcBorders>
              <w:top w:val="single" w:sz="4" w:space="0" w:color="000000"/>
              <w:left w:val="single" w:sz="4" w:space="0" w:color="000000"/>
              <w:bottom w:val="single" w:sz="4" w:space="0" w:color="000000"/>
            </w:tcBorders>
          </w:tcPr>
          <w:p w:rsidR="00957DD2" w:rsidRPr="004E603E" w:rsidRDefault="00957DD2" w:rsidP="00D15A71">
            <w:pPr>
              <w:pStyle w:val="WW-TableContents123"/>
              <w:widowControl/>
              <w:suppressAutoHyphens w:val="0"/>
              <w:snapToGrid w:val="0"/>
              <w:spacing w:line="100" w:lineRule="atLeast"/>
              <w:jc w:val="center"/>
              <w:rPr>
                <w:rFonts w:ascii="Times New Roman" w:hAnsi="Times New Roman"/>
                <w:sz w:val="28"/>
                <w:szCs w:val="28"/>
              </w:rPr>
            </w:pPr>
            <w:smartTag w:uri="urn:schemas-microsoft-com:office:smarttags" w:element="metricconverter">
              <w:smartTagPr>
                <w:attr w:name="ProductID" w:val="2015 г"/>
              </w:smartTagPr>
              <w:r w:rsidRPr="004E603E">
                <w:rPr>
                  <w:rFonts w:ascii="Times New Roman" w:hAnsi="Times New Roman"/>
                  <w:sz w:val="28"/>
                  <w:szCs w:val="28"/>
                </w:rPr>
                <w:t>2015 г</w:t>
              </w:r>
            </w:smartTag>
            <w:r w:rsidRPr="004E603E">
              <w:rPr>
                <w:rFonts w:ascii="Times New Roman" w:hAnsi="Times New Roman"/>
                <w:sz w:val="28"/>
                <w:szCs w:val="28"/>
              </w:rPr>
              <w:t>.</w:t>
            </w:r>
          </w:p>
        </w:tc>
        <w:tc>
          <w:tcPr>
            <w:tcW w:w="1115" w:type="dxa"/>
            <w:tcBorders>
              <w:top w:val="single" w:sz="4" w:space="0" w:color="000000"/>
              <w:left w:val="single" w:sz="4" w:space="0" w:color="000000"/>
              <w:bottom w:val="single" w:sz="4" w:space="0" w:color="000000"/>
              <w:right w:val="single" w:sz="4" w:space="0" w:color="000000"/>
            </w:tcBorders>
          </w:tcPr>
          <w:p w:rsidR="00957DD2" w:rsidRPr="004E603E" w:rsidRDefault="00957DD2" w:rsidP="00D15A71">
            <w:pPr>
              <w:pStyle w:val="WW-TableContents123"/>
              <w:widowControl/>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2016 г.</w:t>
            </w:r>
          </w:p>
        </w:tc>
        <w:tc>
          <w:tcPr>
            <w:tcW w:w="1115" w:type="dxa"/>
            <w:tcBorders>
              <w:top w:val="single" w:sz="4" w:space="0" w:color="000000"/>
              <w:left w:val="single" w:sz="4" w:space="0" w:color="000000"/>
              <w:bottom w:val="single" w:sz="4" w:space="0" w:color="000000"/>
              <w:right w:val="single" w:sz="4" w:space="0" w:color="000000"/>
            </w:tcBorders>
          </w:tcPr>
          <w:p w:rsidR="00957DD2" w:rsidRPr="004E603E" w:rsidRDefault="00957DD2" w:rsidP="00D15A71">
            <w:pPr>
              <w:pStyle w:val="WW-TableContents123"/>
              <w:widowControl/>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2020</w:t>
            </w:r>
            <w:r w:rsidR="004E603E">
              <w:rPr>
                <w:rFonts w:ascii="Times New Roman" w:hAnsi="Times New Roman"/>
                <w:sz w:val="28"/>
                <w:szCs w:val="28"/>
              </w:rPr>
              <w:t xml:space="preserve"> </w:t>
            </w:r>
            <w:r w:rsidRPr="004E603E">
              <w:rPr>
                <w:rFonts w:ascii="Times New Roman" w:hAnsi="Times New Roman"/>
                <w:sz w:val="28"/>
                <w:szCs w:val="28"/>
              </w:rPr>
              <w:t>г.</w:t>
            </w:r>
          </w:p>
        </w:tc>
      </w:tr>
      <w:tr w:rsidR="00957DD2" w:rsidRPr="00132AAD" w:rsidTr="004E603E">
        <w:tc>
          <w:tcPr>
            <w:tcW w:w="4253" w:type="dxa"/>
            <w:tcBorders>
              <w:left w:val="single" w:sz="4" w:space="0" w:color="000000"/>
              <w:bottom w:val="single" w:sz="4" w:space="0" w:color="000000"/>
            </w:tcBorders>
          </w:tcPr>
          <w:p w:rsidR="00957DD2" w:rsidRPr="004E603E" w:rsidRDefault="00957DD2" w:rsidP="004E603E">
            <w:pPr>
              <w:pStyle w:val="WW-TableContents123"/>
              <w:widowControl/>
              <w:suppressAutoHyphens w:val="0"/>
              <w:snapToGrid w:val="0"/>
              <w:spacing w:line="100" w:lineRule="atLeast"/>
              <w:rPr>
                <w:rFonts w:ascii="Times New Roman" w:hAnsi="Times New Roman"/>
                <w:sz w:val="28"/>
                <w:szCs w:val="28"/>
              </w:rPr>
            </w:pPr>
            <w:r w:rsidRPr="004E603E">
              <w:rPr>
                <w:rFonts w:ascii="Times New Roman" w:hAnsi="Times New Roman"/>
                <w:sz w:val="28"/>
                <w:szCs w:val="28"/>
              </w:rPr>
              <w:t>Трактор</w:t>
            </w:r>
          </w:p>
        </w:tc>
        <w:tc>
          <w:tcPr>
            <w:tcW w:w="1032" w:type="dxa"/>
            <w:tcBorders>
              <w:left w:val="single" w:sz="4" w:space="0" w:color="000000"/>
              <w:bottom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6</w:t>
            </w:r>
          </w:p>
        </w:tc>
        <w:tc>
          <w:tcPr>
            <w:tcW w:w="1032" w:type="dxa"/>
            <w:tcBorders>
              <w:left w:val="single" w:sz="4" w:space="0" w:color="000000"/>
              <w:bottom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8</w:t>
            </w:r>
          </w:p>
        </w:tc>
        <w:tc>
          <w:tcPr>
            <w:tcW w:w="1033" w:type="dxa"/>
            <w:tcBorders>
              <w:left w:val="single" w:sz="4" w:space="0" w:color="000000"/>
              <w:bottom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30</w:t>
            </w:r>
          </w:p>
        </w:tc>
        <w:tc>
          <w:tcPr>
            <w:tcW w:w="1032" w:type="dxa"/>
            <w:tcBorders>
              <w:left w:val="single" w:sz="4" w:space="0" w:color="000000"/>
              <w:bottom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17</w:t>
            </w:r>
          </w:p>
        </w:tc>
        <w:tc>
          <w:tcPr>
            <w:tcW w:w="1069" w:type="dxa"/>
            <w:tcBorders>
              <w:left w:val="single" w:sz="4" w:space="0" w:color="000000"/>
              <w:bottom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3</w:t>
            </w:r>
          </w:p>
        </w:tc>
        <w:tc>
          <w:tcPr>
            <w:tcW w:w="1115" w:type="dxa"/>
            <w:tcBorders>
              <w:left w:val="single" w:sz="4" w:space="0" w:color="000000"/>
              <w:bottom w:val="single" w:sz="4" w:space="0" w:color="000000"/>
              <w:right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6</w:t>
            </w:r>
          </w:p>
        </w:tc>
        <w:tc>
          <w:tcPr>
            <w:tcW w:w="1115" w:type="dxa"/>
            <w:tcBorders>
              <w:left w:val="single" w:sz="4" w:space="0" w:color="000000"/>
              <w:bottom w:val="single" w:sz="4" w:space="0" w:color="000000"/>
              <w:right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9</w:t>
            </w:r>
          </w:p>
        </w:tc>
      </w:tr>
      <w:tr w:rsidR="00957DD2" w:rsidRPr="00132AAD" w:rsidTr="004E603E">
        <w:tc>
          <w:tcPr>
            <w:tcW w:w="4253" w:type="dxa"/>
            <w:tcBorders>
              <w:left w:val="single" w:sz="4" w:space="0" w:color="000000"/>
              <w:bottom w:val="single" w:sz="4" w:space="0" w:color="000000"/>
            </w:tcBorders>
          </w:tcPr>
          <w:p w:rsidR="00957DD2" w:rsidRPr="004E603E" w:rsidRDefault="00957DD2" w:rsidP="004E603E">
            <w:pPr>
              <w:pStyle w:val="WW-TableContents123"/>
              <w:widowControl/>
              <w:suppressAutoHyphens w:val="0"/>
              <w:snapToGrid w:val="0"/>
              <w:spacing w:line="100" w:lineRule="atLeast"/>
              <w:rPr>
                <w:rFonts w:ascii="Times New Roman" w:hAnsi="Times New Roman"/>
                <w:sz w:val="28"/>
                <w:szCs w:val="28"/>
              </w:rPr>
            </w:pPr>
            <w:r w:rsidRPr="004E603E">
              <w:rPr>
                <w:rFonts w:ascii="Times New Roman" w:hAnsi="Times New Roman"/>
                <w:sz w:val="28"/>
                <w:szCs w:val="28"/>
              </w:rPr>
              <w:t>Зерноуборочный комбайн</w:t>
            </w:r>
          </w:p>
        </w:tc>
        <w:tc>
          <w:tcPr>
            <w:tcW w:w="1032" w:type="dxa"/>
            <w:tcBorders>
              <w:left w:val="single" w:sz="4" w:space="0" w:color="000000"/>
              <w:bottom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7</w:t>
            </w:r>
          </w:p>
        </w:tc>
        <w:tc>
          <w:tcPr>
            <w:tcW w:w="1032" w:type="dxa"/>
            <w:tcBorders>
              <w:left w:val="single" w:sz="4" w:space="0" w:color="000000"/>
              <w:bottom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2</w:t>
            </w:r>
          </w:p>
        </w:tc>
        <w:tc>
          <w:tcPr>
            <w:tcW w:w="1033" w:type="dxa"/>
            <w:tcBorders>
              <w:left w:val="single" w:sz="4" w:space="0" w:color="000000"/>
              <w:bottom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11</w:t>
            </w:r>
          </w:p>
        </w:tc>
        <w:tc>
          <w:tcPr>
            <w:tcW w:w="1032" w:type="dxa"/>
            <w:tcBorders>
              <w:left w:val="single" w:sz="4" w:space="0" w:color="000000"/>
              <w:bottom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w:t>
            </w:r>
          </w:p>
        </w:tc>
        <w:tc>
          <w:tcPr>
            <w:tcW w:w="1069" w:type="dxa"/>
            <w:tcBorders>
              <w:left w:val="single" w:sz="4" w:space="0" w:color="000000"/>
              <w:bottom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5</w:t>
            </w:r>
          </w:p>
        </w:tc>
        <w:tc>
          <w:tcPr>
            <w:tcW w:w="1115" w:type="dxa"/>
            <w:tcBorders>
              <w:left w:val="single" w:sz="4" w:space="0" w:color="000000"/>
              <w:bottom w:val="single" w:sz="4" w:space="0" w:color="000000"/>
              <w:right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7</w:t>
            </w:r>
          </w:p>
        </w:tc>
        <w:tc>
          <w:tcPr>
            <w:tcW w:w="1115" w:type="dxa"/>
            <w:tcBorders>
              <w:left w:val="single" w:sz="4" w:space="0" w:color="000000"/>
              <w:bottom w:val="single" w:sz="4" w:space="0" w:color="000000"/>
              <w:right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9</w:t>
            </w:r>
          </w:p>
        </w:tc>
      </w:tr>
      <w:tr w:rsidR="00957DD2" w:rsidRPr="00132AAD" w:rsidTr="004E603E">
        <w:tc>
          <w:tcPr>
            <w:tcW w:w="4253" w:type="dxa"/>
            <w:tcBorders>
              <w:left w:val="single" w:sz="4" w:space="0" w:color="000000"/>
              <w:bottom w:val="single" w:sz="4" w:space="0" w:color="000000"/>
            </w:tcBorders>
          </w:tcPr>
          <w:p w:rsidR="00957DD2" w:rsidRPr="004E603E" w:rsidRDefault="00957DD2" w:rsidP="004E603E">
            <w:pPr>
              <w:pStyle w:val="WW-TableContents123"/>
              <w:widowControl/>
              <w:suppressAutoHyphens w:val="0"/>
              <w:snapToGrid w:val="0"/>
              <w:spacing w:line="100" w:lineRule="atLeast"/>
              <w:rPr>
                <w:rFonts w:ascii="Times New Roman" w:hAnsi="Times New Roman"/>
                <w:sz w:val="28"/>
                <w:szCs w:val="28"/>
              </w:rPr>
            </w:pPr>
            <w:r w:rsidRPr="004E603E">
              <w:rPr>
                <w:rFonts w:ascii="Times New Roman" w:hAnsi="Times New Roman"/>
                <w:sz w:val="28"/>
                <w:szCs w:val="28"/>
              </w:rPr>
              <w:t>Кормоуборочный комбайн</w:t>
            </w:r>
          </w:p>
        </w:tc>
        <w:tc>
          <w:tcPr>
            <w:tcW w:w="1032" w:type="dxa"/>
            <w:tcBorders>
              <w:left w:val="single" w:sz="4" w:space="0" w:color="000000"/>
              <w:bottom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1</w:t>
            </w:r>
          </w:p>
        </w:tc>
        <w:tc>
          <w:tcPr>
            <w:tcW w:w="1032" w:type="dxa"/>
            <w:tcBorders>
              <w:left w:val="single" w:sz="4" w:space="0" w:color="000000"/>
              <w:bottom w:val="single" w:sz="4" w:space="0" w:color="000000"/>
            </w:tcBorders>
          </w:tcPr>
          <w:p w:rsidR="00957DD2" w:rsidRPr="004E603E" w:rsidRDefault="00957DD2" w:rsidP="00D15A71">
            <w:pPr>
              <w:pStyle w:val="a3"/>
              <w:suppressAutoHyphens w:val="0"/>
              <w:snapToGrid w:val="0"/>
              <w:spacing w:after="0" w:line="100" w:lineRule="atLeast"/>
              <w:jc w:val="center"/>
              <w:rPr>
                <w:b/>
                <w:bCs/>
                <w:sz w:val="28"/>
                <w:szCs w:val="28"/>
                <w:lang w:val="ru-RU"/>
              </w:rPr>
            </w:pPr>
            <w:r w:rsidRPr="004E603E">
              <w:rPr>
                <w:b/>
                <w:bCs/>
                <w:sz w:val="28"/>
                <w:szCs w:val="28"/>
                <w:lang w:val="ru-RU"/>
              </w:rPr>
              <w:t>-</w:t>
            </w:r>
          </w:p>
        </w:tc>
        <w:tc>
          <w:tcPr>
            <w:tcW w:w="1033" w:type="dxa"/>
            <w:tcBorders>
              <w:left w:val="single" w:sz="4" w:space="0" w:color="000000"/>
              <w:bottom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3</w:t>
            </w:r>
          </w:p>
        </w:tc>
        <w:tc>
          <w:tcPr>
            <w:tcW w:w="1032" w:type="dxa"/>
            <w:tcBorders>
              <w:left w:val="single" w:sz="4" w:space="0" w:color="000000"/>
              <w:bottom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1</w:t>
            </w:r>
          </w:p>
        </w:tc>
        <w:tc>
          <w:tcPr>
            <w:tcW w:w="1069" w:type="dxa"/>
            <w:tcBorders>
              <w:left w:val="single" w:sz="4" w:space="0" w:color="000000"/>
              <w:bottom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1</w:t>
            </w:r>
          </w:p>
        </w:tc>
        <w:tc>
          <w:tcPr>
            <w:tcW w:w="1115" w:type="dxa"/>
            <w:tcBorders>
              <w:left w:val="single" w:sz="4" w:space="0" w:color="000000"/>
              <w:bottom w:val="single" w:sz="4" w:space="0" w:color="000000"/>
              <w:right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3</w:t>
            </w:r>
          </w:p>
        </w:tc>
        <w:tc>
          <w:tcPr>
            <w:tcW w:w="1115" w:type="dxa"/>
            <w:tcBorders>
              <w:left w:val="single" w:sz="4" w:space="0" w:color="000000"/>
              <w:bottom w:val="single" w:sz="4" w:space="0" w:color="000000"/>
              <w:right w:val="single" w:sz="4" w:space="0" w:color="000000"/>
            </w:tcBorders>
          </w:tcPr>
          <w:p w:rsidR="00957DD2" w:rsidRPr="004E603E" w:rsidRDefault="00957DD2" w:rsidP="00D15A71">
            <w:pPr>
              <w:pStyle w:val="WW-TableContents123"/>
              <w:suppressAutoHyphens w:val="0"/>
              <w:snapToGrid w:val="0"/>
              <w:spacing w:line="100" w:lineRule="atLeast"/>
              <w:jc w:val="center"/>
              <w:rPr>
                <w:rFonts w:ascii="Times New Roman" w:hAnsi="Times New Roman"/>
                <w:sz w:val="28"/>
                <w:szCs w:val="28"/>
              </w:rPr>
            </w:pPr>
            <w:r w:rsidRPr="004E603E">
              <w:rPr>
                <w:rFonts w:ascii="Times New Roman" w:hAnsi="Times New Roman"/>
                <w:sz w:val="28"/>
                <w:szCs w:val="28"/>
              </w:rPr>
              <w:t>5</w:t>
            </w:r>
          </w:p>
        </w:tc>
      </w:tr>
    </w:tbl>
    <w:p w:rsidR="00957DD2" w:rsidRPr="004E603E" w:rsidRDefault="004E603E" w:rsidP="004E603E">
      <w:pPr>
        <w:pStyle w:val="a3"/>
        <w:suppressAutoHyphens w:val="0"/>
        <w:spacing w:after="0" w:line="100" w:lineRule="atLeast"/>
        <w:jc w:val="right"/>
        <w:rPr>
          <w:sz w:val="28"/>
          <w:szCs w:val="28"/>
          <w:lang w:val="ru-RU"/>
        </w:rPr>
      </w:pPr>
      <w:r>
        <w:rPr>
          <w:sz w:val="28"/>
          <w:szCs w:val="28"/>
          <w:lang w:val="ru-RU"/>
        </w:rPr>
        <w:t>»;</w:t>
      </w:r>
    </w:p>
    <w:p w:rsidR="006D6CF6" w:rsidRDefault="006D6CF6" w:rsidP="00F71AEF">
      <w:pPr>
        <w:pStyle w:val="ae"/>
        <w:widowControl/>
        <w:suppressAutoHyphens w:val="0"/>
        <w:spacing w:after="0" w:line="288" w:lineRule="auto"/>
        <w:ind w:firstLine="454"/>
        <w:jc w:val="both"/>
        <w:rPr>
          <w:rFonts w:ascii="Times New Roman" w:eastAsia="Lucida Sans Unicode" w:hAnsi="Times New Roman" w:cs="Times New Roman"/>
          <w:sz w:val="28"/>
          <w:szCs w:val="28"/>
        </w:rPr>
      </w:pPr>
    </w:p>
    <w:p w:rsidR="006D6CF6" w:rsidRDefault="006D6CF6" w:rsidP="00F71AEF">
      <w:pPr>
        <w:pStyle w:val="ae"/>
        <w:widowControl/>
        <w:suppressAutoHyphens w:val="0"/>
        <w:spacing w:after="0" w:line="288" w:lineRule="auto"/>
        <w:ind w:firstLine="454"/>
        <w:jc w:val="both"/>
        <w:rPr>
          <w:rFonts w:ascii="Times New Roman" w:eastAsia="Lucida Sans Unicode" w:hAnsi="Times New Roman" w:cs="Times New Roman"/>
          <w:sz w:val="28"/>
          <w:szCs w:val="28"/>
        </w:rPr>
      </w:pPr>
    </w:p>
    <w:p w:rsidR="006D6CF6" w:rsidRDefault="006D6CF6" w:rsidP="00F71AEF">
      <w:pPr>
        <w:pStyle w:val="ae"/>
        <w:widowControl/>
        <w:suppressAutoHyphens w:val="0"/>
        <w:spacing w:after="0" w:line="288" w:lineRule="auto"/>
        <w:ind w:firstLine="454"/>
        <w:jc w:val="both"/>
        <w:rPr>
          <w:rFonts w:ascii="Times New Roman" w:eastAsia="Lucida Sans Unicode" w:hAnsi="Times New Roman" w:cs="Times New Roman"/>
          <w:sz w:val="28"/>
          <w:szCs w:val="28"/>
        </w:rPr>
        <w:sectPr w:rsidR="006D6CF6" w:rsidSect="006D6CF6">
          <w:pgSz w:w="16838" w:h="11906" w:orient="landscape"/>
          <w:pgMar w:top="1701" w:right="1134" w:bottom="851" w:left="1134" w:header="709" w:footer="709" w:gutter="0"/>
          <w:cols w:space="708"/>
          <w:docGrid w:linePitch="360"/>
        </w:sectPr>
      </w:pPr>
    </w:p>
    <w:p w:rsidR="00F71AEF" w:rsidRPr="00F71AEF" w:rsidRDefault="00F71AEF" w:rsidP="00F71AEF">
      <w:pPr>
        <w:pStyle w:val="ae"/>
        <w:widowControl/>
        <w:suppressAutoHyphens w:val="0"/>
        <w:spacing w:after="0" w:line="288" w:lineRule="auto"/>
        <w:ind w:firstLine="454"/>
        <w:jc w:val="both"/>
        <w:rPr>
          <w:rFonts w:ascii="Times New Roman" w:eastAsia="Lucida Sans Unicode" w:hAnsi="Times New Roman" w:cs="Times New Roman"/>
          <w:sz w:val="28"/>
          <w:szCs w:val="28"/>
        </w:rPr>
      </w:pPr>
      <w:proofErr w:type="gramStart"/>
      <w:r w:rsidRPr="00F71AEF">
        <w:rPr>
          <w:rFonts w:ascii="Times New Roman" w:eastAsia="Lucida Sans Unicode" w:hAnsi="Times New Roman" w:cs="Times New Roman"/>
          <w:sz w:val="28"/>
          <w:szCs w:val="28"/>
        </w:rPr>
        <w:lastRenderedPageBreak/>
        <w:t xml:space="preserve">в абзаце пятьдесят втором после слова «увеличится» слова «к </w:t>
      </w:r>
      <w:smartTag w:uri="urn:schemas-microsoft-com:office:smarttags" w:element="metricconverter">
        <w:smartTagPr>
          <w:attr w:name="ProductID" w:val="2012 г"/>
        </w:smartTagPr>
        <w:r w:rsidRPr="00F71AEF">
          <w:rPr>
            <w:rFonts w:ascii="Times New Roman" w:eastAsia="Lucida Sans Unicode" w:hAnsi="Times New Roman" w:cs="Times New Roman"/>
            <w:sz w:val="28"/>
            <w:szCs w:val="28"/>
          </w:rPr>
          <w:t>2012 г</w:t>
        </w:r>
      </w:smartTag>
      <w:r w:rsidRPr="00F71AEF">
        <w:rPr>
          <w:rFonts w:ascii="Times New Roman" w:eastAsia="Lucida Sans Unicode" w:hAnsi="Times New Roman" w:cs="Times New Roman"/>
          <w:sz w:val="28"/>
          <w:szCs w:val="28"/>
        </w:rPr>
        <w:t xml:space="preserve">. </w:t>
      </w:r>
      <w:r w:rsidR="008827C3" w:rsidRPr="00F71AEF">
        <w:rPr>
          <w:rFonts w:ascii="Times New Roman" w:eastAsia="Lucida Sans Unicode" w:hAnsi="Times New Roman" w:cs="Times New Roman"/>
          <w:sz w:val="28"/>
          <w:szCs w:val="28"/>
        </w:rPr>
        <w:t>Д</w:t>
      </w:r>
      <w:r w:rsidRPr="00F71AEF">
        <w:rPr>
          <w:rFonts w:ascii="Times New Roman" w:eastAsia="Lucida Sans Unicode" w:hAnsi="Times New Roman" w:cs="Times New Roman"/>
          <w:sz w:val="28"/>
          <w:szCs w:val="28"/>
        </w:rPr>
        <w:t>о</w:t>
      </w:r>
      <w:r w:rsidR="008827C3">
        <w:rPr>
          <w:rFonts w:ascii="Times New Roman" w:eastAsia="Lucida Sans Unicode" w:hAnsi="Times New Roman" w:cs="Times New Roman"/>
          <w:sz w:val="28"/>
          <w:szCs w:val="28"/>
        </w:rPr>
        <w:t xml:space="preserve"> </w:t>
      </w:r>
      <w:r w:rsidRPr="00F71AEF">
        <w:rPr>
          <w:rFonts w:ascii="Times New Roman" w:eastAsia="Lucida Sans Unicode" w:hAnsi="Times New Roman" w:cs="Times New Roman"/>
          <w:sz w:val="28"/>
          <w:szCs w:val="28"/>
        </w:rPr>
        <w:t xml:space="preserve">148591 т при урожайности 41,5 ц/га, к </w:t>
      </w:r>
      <w:smartTag w:uri="urn:schemas-microsoft-com:office:smarttags" w:element="metricconverter">
        <w:smartTagPr>
          <w:attr w:name="ProductID" w:val="2020 г"/>
        </w:smartTagPr>
        <w:r w:rsidRPr="00F71AEF">
          <w:rPr>
            <w:rFonts w:ascii="Times New Roman" w:eastAsia="Lucida Sans Unicode" w:hAnsi="Times New Roman" w:cs="Times New Roman"/>
            <w:sz w:val="28"/>
            <w:szCs w:val="28"/>
          </w:rPr>
          <w:t>2020 г</w:t>
        </w:r>
      </w:smartTag>
      <w:r w:rsidRPr="00F71AEF">
        <w:rPr>
          <w:rFonts w:ascii="Times New Roman" w:eastAsia="Lucida Sans Unicode" w:hAnsi="Times New Roman" w:cs="Times New Roman"/>
          <w:sz w:val="28"/>
          <w:szCs w:val="28"/>
        </w:rPr>
        <w:t>. — до 156600 т при урожайности 43,5 ц/га» заменить на слова « с 85705 т. в 2014г.   до 138045 т. к 2020 году.»;</w:t>
      </w:r>
      <w:proofErr w:type="gramEnd"/>
    </w:p>
    <w:p w:rsidR="00F71AEF" w:rsidRDefault="00F71AEF" w:rsidP="00F71AEF">
      <w:pPr>
        <w:pStyle w:val="a3"/>
        <w:suppressAutoHyphens w:val="0"/>
        <w:spacing w:after="0" w:line="288" w:lineRule="auto"/>
        <w:ind w:firstLine="454"/>
        <w:jc w:val="both"/>
        <w:rPr>
          <w:rFonts w:cs="DejaVu Sans"/>
          <w:sz w:val="28"/>
          <w:szCs w:val="28"/>
          <w:lang w:val="ru-RU"/>
        </w:rPr>
      </w:pPr>
      <w:r>
        <w:rPr>
          <w:rFonts w:eastAsia="Liberation Serif"/>
          <w:sz w:val="28"/>
          <w:szCs w:val="28"/>
        </w:rPr>
        <w:t xml:space="preserve">в абзаце пятьдесят четвертом после слова «хозяйства.» </w:t>
      </w:r>
      <w:r w:rsidRPr="00F71AEF">
        <w:rPr>
          <w:rFonts w:eastAsia="Liberation Serif"/>
          <w:sz w:val="28"/>
          <w:szCs w:val="28"/>
        </w:rPr>
        <w:t>слова «</w:t>
      </w:r>
      <w:r w:rsidRPr="00F71AEF">
        <w:rPr>
          <w:rFonts w:cs="DejaVu Sans"/>
          <w:sz w:val="28"/>
          <w:szCs w:val="28"/>
        </w:rPr>
        <w:t xml:space="preserve">В </w:t>
      </w:r>
      <w:smartTag w:uri="urn:schemas-microsoft-com:office:smarttags" w:element="metricconverter">
        <w:smartTagPr>
          <w:attr w:name="ProductID" w:val="2012 г"/>
        </w:smartTagPr>
        <w:r w:rsidRPr="00F71AEF">
          <w:rPr>
            <w:rFonts w:cs="DejaVu Sans"/>
            <w:sz w:val="28"/>
            <w:szCs w:val="28"/>
          </w:rPr>
          <w:t>2012 г</w:t>
        </w:r>
      </w:smartTag>
      <w:r w:rsidRPr="00F71AEF">
        <w:rPr>
          <w:rFonts w:cs="DejaVu Sans"/>
          <w:sz w:val="28"/>
          <w:szCs w:val="28"/>
        </w:rPr>
        <w:t xml:space="preserve">. среднемесячная заработная плата работников сельского хозяйства в целом по району составит 10 000 руб. и возрастет в 3,3 раза по сравнению с </w:t>
      </w:r>
      <w:smartTag w:uri="urn:schemas-microsoft-com:office:smarttags" w:element="metricconverter">
        <w:smartTagPr>
          <w:attr w:name="ProductID" w:val="2006 г"/>
        </w:smartTagPr>
        <w:r w:rsidRPr="00F71AEF">
          <w:rPr>
            <w:rFonts w:cs="DejaVu Sans"/>
            <w:sz w:val="28"/>
            <w:szCs w:val="28"/>
          </w:rPr>
          <w:t>2006 г</w:t>
        </w:r>
      </w:smartTag>
      <w:r w:rsidRPr="00F71AEF">
        <w:rPr>
          <w:rFonts w:cs="DejaVu Sans"/>
          <w:sz w:val="28"/>
          <w:szCs w:val="28"/>
        </w:rPr>
        <w:t>.</w:t>
      </w:r>
      <w:r w:rsidRPr="00F71AEF">
        <w:rPr>
          <w:rFonts w:cs="DejaVu Sans"/>
          <w:sz w:val="28"/>
          <w:szCs w:val="28"/>
          <w:lang w:val="ru-RU"/>
        </w:rPr>
        <w:t>» заменить на слова «</w:t>
      </w:r>
      <w:r w:rsidRPr="00F71AEF">
        <w:rPr>
          <w:rFonts w:cs="DejaVu Sans"/>
          <w:sz w:val="28"/>
          <w:szCs w:val="28"/>
        </w:rPr>
        <w:t>В 2014 г</w:t>
      </w:r>
      <w:r w:rsidRPr="00F71AEF">
        <w:rPr>
          <w:rFonts w:cs="DejaVu Sans"/>
          <w:sz w:val="28"/>
          <w:szCs w:val="28"/>
          <w:lang w:val="ru-RU"/>
        </w:rPr>
        <w:t>оду</w:t>
      </w:r>
      <w:r w:rsidRPr="00F71AEF">
        <w:rPr>
          <w:rFonts w:cs="DejaVu Sans"/>
          <w:sz w:val="28"/>
          <w:szCs w:val="28"/>
        </w:rPr>
        <w:t xml:space="preserve"> среднемесячная заработная плата работников сельского хозяйства в целом по району составила 12998 руб., к 2020 году планируется рост в 1,7 раза и достигнет 22500 рублей</w:t>
      </w:r>
      <w:proofErr w:type="gramStart"/>
      <w:r w:rsidRPr="00F71AEF">
        <w:rPr>
          <w:rFonts w:cs="DejaVu Sans"/>
          <w:sz w:val="28"/>
          <w:szCs w:val="28"/>
        </w:rPr>
        <w:t>.</w:t>
      </w:r>
      <w:r w:rsidRPr="00F71AEF">
        <w:rPr>
          <w:rFonts w:cs="DejaVu Sans"/>
          <w:sz w:val="28"/>
          <w:szCs w:val="28"/>
          <w:lang w:val="ru-RU"/>
        </w:rPr>
        <w:t>»;</w:t>
      </w:r>
      <w:proofErr w:type="gramEnd"/>
    </w:p>
    <w:p w:rsidR="00F71AEF" w:rsidRDefault="00F71AEF" w:rsidP="00F71AEF">
      <w:pPr>
        <w:pStyle w:val="a3"/>
        <w:suppressAutoHyphens w:val="0"/>
        <w:spacing w:after="0" w:line="288" w:lineRule="auto"/>
        <w:ind w:firstLine="454"/>
        <w:jc w:val="both"/>
        <w:rPr>
          <w:sz w:val="28"/>
          <w:szCs w:val="28"/>
          <w:lang w:val="ru-RU"/>
        </w:rPr>
      </w:pPr>
      <w:r>
        <w:rPr>
          <w:sz w:val="28"/>
          <w:szCs w:val="28"/>
          <w:lang w:val="ru-RU"/>
        </w:rPr>
        <w:t xml:space="preserve">в абзаце шестьдесят первом после слова «хозяйствования» слова </w:t>
      </w:r>
      <w:r w:rsidRPr="00F71AEF">
        <w:rPr>
          <w:sz w:val="28"/>
          <w:szCs w:val="28"/>
          <w:lang w:val="ru-RU"/>
        </w:rPr>
        <w:t>«</w:t>
      </w:r>
      <w:r w:rsidRPr="00F71AEF">
        <w:rPr>
          <w:sz w:val="28"/>
          <w:szCs w:val="28"/>
        </w:rPr>
        <w:t>, исходя из сложившейся ситуации, поскольку для 4,1 тыс. семей солидным источником дохода является ведение личного подсобного хозяйства</w:t>
      </w:r>
      <w:r w:rsidRPr="00F71AEF">
        <w:rPr>
          <w:sz w:val="28"/>
          <w:szCs w:val="28"/>
          <w:lang w:val="ru-RU"/>
        </w:rPr>
        <w:t>» исключить</w:t>
      </w:r>
      <w:r>
        <w:rPr>
          <w:sz w:val="28"/>
          <w:szCs w:val="28"/>
          <w:lang w:val="ru-RU"/>
        </w:rPr>
        <w:t>;</w:t>
      </w:r>
    </w:p>
    <w:p w:rsidR="006D6CF6" w:rsidRPr="006D6CF6" w:rsidRDefault="006D6CF6" w:rsidP="006D6CF6">
      <w:pPr>
        <w:pStyle w:val="a6"/>
        <w:ind w:firstLine="426"/>
        <w:jc w:val="both"/>
        <w:rPr>
          <w:rFonts w:ascii="Times New Roman" w:hAnsi="Times New Roman"/>
          <w:sz w:val="28"/>
          <w:szCs w:val="28"/>
        </w:rPr>
      </w:pPr>
      <w:r w:rsidRPr="006D6CF6">
        <w:rPr>
          <w:rFonts w:ascii="Times New Roman" w:hAnsi="Times New Roman"/>
          <w:sz w:val="28"/>
          <w:szCs w:val="28"/>
        </w:rPr>
        <w:t>5</w:t>
      </w:r>
      <w:r w:rsidR="008827C3">
        <w:rPr>
          <w:rFonts w:ascii="Times New Roman" w:hAnsi="Times New Roman"/>
          <w:sz w:val="28"/>
          <w:szCs w:val="28"/>
        </w:rPr>
        <w:t>5</w:t>
      </w:r>
      <w:r w:rsidRPr="006D6CF6">
        <w:rPr>
          <w:rFonts w:ascii="Times New Roman" w:hAnsi="Times New Roman"/>
          <w:sz w:val="28"/>
          <w:szCs w:val="28"/>
        </w:rPr>
        <w:t>. В пункте 4.12. главы III:</w:t>
      </w:r>
    </w:p>
    <w:p w:rsidR="006D6CF6" w:rsidRPr="006D6CF6" w:rsidRDefault="00A05A8B" w:rsidP="006D6CF6">
      <w:pPr>
        <w:pStyle w:val="a6"/>
        <w:ind w:firstLine="426"/>
        <w:jc w:val="both"/>
        <w:rPr>
          <w:rFonts w:ascii="Times New Roman" w:hAnsi="Times New Roman"/>
          <w:sz w:val="28"/>
          <w:szCs w:val="28"/>
        </w:rPr>
      </w:pPr>
      <w:r>
        <w:rPr>
          <w:rFonts w:ascii="Times New Roman" w:hAnsi="Times New Roman"/>
          <w:sz w:val="28"/>
          <w:szCs w:val="28"/>
        </w:rPr>
        <w:t>а</w:t>
      </w:r>
      <w:r w:rsidR="006D6CF6" w:rsidRPr="006D6CF6">
        <w:rPr>
          <w:rFonts w:ascii="Times New Roman" w:hAnsi="Times New Roman"/>
          <w:sz w:val="28"/>
          <w:szCs w:val="28"/>
        </w:rPr>
        <w:t>бзац третий изложить в следующей редакции:</w:t>
      </w:r>
    </w:p>
    <w:p w:rsidR="00F71AEF" w:rsidRDefault="006D6CF6" w:rsidP="00A05A8B">
      <w:pPr>
        <w:pStyle w:val="a3"/>
        <w:ind w:firstLine="426"/>
        <w:jc w:val="both"/>
        <w:rPr>
          <w:sz w:val="28"/>
          <w:szCs w:val="28"/>
          <w:lang w:val="ru-RU"/>
        </w:rPr>
      </w:pPr>
      <w:proofErr w:type="gramStart"/>
      <w:r w:rsidRPr="00A05A8B">
        <w:rPr>
          <w:rFonts w:eastAsia="Calibri"/>
          <w:color w:val="000000"/>
          <w:sz w:val="28"/>
          <w:szCs w:val="28"/>
          <w:lang w:val="ru-RU" w:eastAsia="en-US"/>
        </w:rPr>
        <w:t>«</w:t>
      </w:r>
      <w:r w:rsidR="00F71AEF" w:rsidRPr="00A05A8B">
        <w:rPr>
          <w:rFonts w:eastAsia="Calibri"/>
          <w:color w:val="000000"/>
          <w:sz w:val="28"/>
          <w:szCs w:val="28"/>
          <w:lang w:val="ru-RU" w:eastAsia="en-US"/>
        </w:rPr>
        <w:t xml:space="preserve">Основным инструментом реализации муниципальной политики по поддержке малого предпринимательства является </w:t>
      </w:r>
      <w:r w:rsidR="00A05A8B" w:rsidRPr="00A05A8B">
        <w:rPr>
          <w:rFonts w:eastAsia="Calibri"/>
          <w:color w:val="000000"/>
          <w:sz w:val="28"/>
          <w:szCs w:val="28"/>
          <w:lang w:val="ru-RU" w:eastAsia="en-US"/>
        </w:rPr>
        <w:t>муниципальная программа Атяшевского муниципального района «Развитие и поддержка малого и среднего предпринимательства в Атяшевском муниципальном районе на 2014-2018</w:t>
      </w:r>
      <w:r w:rsidR="00A05A8B">
        <w:rPr>
          <w:rFonts w:eastAsia="Calibri"/>
          <w:color w:val="000000"/>
          <w:sz w:val="28"/>
          <w:szCs w:val="28"/>
          <w:lang w:val="ru-RU" w:eastAsia="en-US"/>
        </w:rPr>
        <w:t xml:space="preserve"> </w:t>
      </w:r>
      <w:r w:rsidR="00A05A8B" w:rsidRPr="00A05A8B">
        <w:rPr>
          <w:rFonts w:eastAsia="Calibri"/>
          <w:color w:val="000000"/>
          <w:sz w:val="28"/>
          <w:szCs w:val="28"/>
          <w:lang w:val="ru-RU" w:eastAsia="en-US"/>
        </w:rPr>
        <w:t>годы»</w:t>
      </w:r>
      <w:r w:rsidR="0081757B">
        <w:rPr>
          <w:rFonts w:eastAsia="Calibri"/>
          <w:color w:val="000000"/>
          <w:sz w:val="28"/>
          <w:szCs w:val="28"/>
          <w:lang w:val="ru-RU" w:eastAsia="en-US"/>
        </w:rPr>
        <w:t>, утвержденная Постановлением Администрации Атяшевского муниципального района от 25.12.2013 №834</w:t>
      </w:r>
      <w:r w:rsidR="00F71AEF" w:rsidRPr="006D6CF6">
        <w:rPr>
          <w:color w:val="000000"/>
          <w:sz w:val="28"/>
          <w:szCs w:val="28"/>
        </w:rPr>
        <w:t xml:space="preserve">, в рамках которой предусмотрены мероприятия правового, инфраструктурного, информационного характера, направленные на разъяснение населению основ предпринимательства, а также создание благоприятных </w:t>
      </w:r>
      <w:r w:rsidR="00F71AEF" w:rsidRPr="006D6CF6">
        <w:rPr>
          <w:sz w:val="28"/>
          <w:szCs w:val="28"/>
        </w:rPr>
        <w:t>правовых, экономических, социальных</w:t>
      </w:r>
      <w:proofErr w:type="gramEnd"/>
      <w:r w:rsidR="00F71AEF" w:rsidRPr="006D6CF6">
        <w:rPr>
          <w:sz w:val="28"/>
          <w:szCs w:val="28"/>
        </w:rPr>
        <w:t xml:space="preserve"> и других условий, способствующих эффективному функционированию вновь создаваемых и развитию существующих субъектов малого предпринимательства на селе.</w:t>
      </w:r>
      <w:r w:rsidR="00A05A8B">
        <w:rPr>
          <w:sz w:val="28"/>
          <w:szCs w:val="28"/>
          <w:lang w:val="ru-RU"/>
        </w:rPr>
        <w:t>»;</w:t>
      </w:r>
    </w:p>
    <w:p w:rsidR="00A05A8B" w:rsidRDefault="00A05A8B" w:rsidP="00A05A8B">
      <w:pPr>
        <w:pStyle w:val="a6"/>
        <w:ind w:firstLine="426"/>
        <w:jc w:val="both"/>
        <w:rPr>
          <w:rFonts w:ascii="Times New Roman" w:hAnsi="Times New Roman"/>
          <w:sz w:val="28"/>
          <w:szCs w:val="28"/>
        </w:rPr>
      </w:pPr>
      <w:r w:rsidRPr="00A05A8B">
        <w:rPr>
          <w:rFonts w:ascii="Times New Roman" w:hAnsi="Times New Roman"/>
          <w:sz w:val="28"/>
          <w:szCs w:val="28"/>
        </w:rPr>
        <w:t>5</w:t>
      </w:r>
      <w:r w:rsidR="008827C3">
        <w:rPr>
          <w:rFonts w:ascii="Times New Roman" w:hAnsi="Times New Roman"/>
          <w:sz w:val="28"/>
          <w:szCs w:val="28"/>
        </w:rPr>
        <w:t xml:space="preserve">6. </w:t>
      </w:r>
      <w:r w:rsidRPr="006D6CF6">
        <w:rPr>
          <w:rFonts w:ascii="Times New Roman" w:hAnsi="Times New Roman"/>
          <w:sz w:val="28"/>
          <w:szCs w:val="28"/>
        </w:rPr>
        <w:t>В пункте 4.1</w:t>
      </w:r>
      <w:r>
        <w:rPr>
          <w:rFonts w:ascii="Times New Roman" w:hAnsi="Times New Roman"/>
          <w:sz w:val="28"/>
          <w:szCs w:val="28"/>
        </w:rPr>
        <w:t>4</w:t>
      </w:r>
      <w:r w:rsidRPr="006D6CF6">
        <w:rPr>
          <w:rFonts w:ascii="Times New Roman" w:hAnsi="Times New Roman"/>
          <w:sz w:val="28"/>
          <w:szCs w:val="28"/>
        </w:rPr>
        <w:t>. главы III:</w:t>
      </w:r>
    </w:p>
    <w:p w:rsidR="00A05A8B" w:rsidRDefault="00A05A8B" w:rsidP="00A05A8B">
      <w:pPr>
        <w:pStyle w:val="a6"/>
        <w:ind w:firstLine="426"/>
        <w:jc w:val="both"/>
        <w:rPr>
          <w:rFonts w:ascii="Times New Roman" w:hAnsi="Times New Roman"/>
          <w:sz w:val="28"/>
          <w:szCs w:val="28"/>
        </w:rPr>
      </w:pPr>
      <w:r>
        <w:rPr>
          <w:rFonts w:ascii="Times New Roman" w:hAnsi="Times New Roman"/>
          <w:sz w:val="28"/>
          <w:szCs w:val="28"/>
        </w:rPr>
        <w:t xml:space="preserve">в абзаце втором цифру «50» </w:t>
      </w:r>
      <w:proofErr w:type="gramStart"/>
      <w:r>
        <w:rPr>
          <w:rFonts w:ascii="Times New Roman" w:hAnsi="Times New Roman"/>
          <w:sz w:val="28"/>
          <w:szCs w:val="28"/>
        </w:rPr>
        <w:t>заменить на цифру</w:t>
      </w:r>
      <w:proofErr w:type="gramEnd"/>
      <w:r>
        <w:rPr>
          <w:rFonts w:ascii="Times New Roman" w:hAnsi="Times New Roman"/>
          <w:sz w:val="28"/>
          <w:szCs w:val="28"/>
        </w:rPr>
        <w:t xml:space="preserve"> «80»;</w:t>
      </w:r>
    </w:p>
    <w:p w:rsidR="00A05A8B" w:rsidRDefault="00640AF0" w:rsidP="00A05A8B">
      <w:pPr>
        <w:pStyle w:val="a6"/>
        <w:ind w:firstLine="426"/>
        <w:jc w:val="both"/>
        <w:rPr>
          <w:rFonts w:ascii="Times New Roman" w:hAnsi="Times New Roman"/>
          <w:sz w:val="28"/>
          <w:szCs w:val="28"/>
        </w:rPr>
      </w:pPr>
      <w:r>
        <w:rPr>
          <w:rFonts w:ascii="Times New Roman" w:hAnsi="Times New Roman"/>
          <w:sz w:val="28"/>
          <w:szCs w:val="28"/>
        </w:rPr>
        <w:t>5</w:t>
      </w:r>
      <w:r w:rsidR="008827C3">
        <w:rPr>
          <w:rFonts w:ascii="Times New Roman" w:hAnsi="Times New Roman"/>
          <w:sz w:val="28"/>
          <w:szCs w:val="28"/>
        </w:rPr>
        <w:t>7</w:t>
      </w:r>
      <w:r>
        <w:rPr>
          <w:rFonts w:ascii="Times New Roman" w:hAnsi="Times New Roman"/>
          <w:sz w:val="28"/>
          <w:szCs w:val="28"/>
        </w:rPr>
        <w:t xml:space="preserve">. В пункте 5.2. </w:t>
      </w:r>
      <w:r w:rsidRPr="006D6CF6">
        <w:rPr>
          <w:rFonts w:ascii="Times New Roman" w:hAnsi="Times New Roman"/>
          <w:sz w:val="28"/>
          <w:szCs w:val="28"/>
        </w:rPr>
        <w:t>главы III:</w:t>
      </w:r>
    </w:p>
    <w:p w:rsidR="00640AF0" w:rsidRDefault="00640AF0" w:rsidP="00A05A8B">
      <w:pPr>
        <w:pStyle w:val="a6"/>
        <w:ind w:firstLine="426"/>
        <w:jc w:val="both"/>
        <w:rPr>
          <w:rFonts w:ascii="Times New Roman" w:hAnsi="Times New Roman"/>
          <w:sz w:val="28"/>
          <w:szCs w:val="28"/>
        </w:rPr>
      </w:pPr>
      <w:r>
        <w:rPr>
          <w:rFonts w:ascii="Times New Roman" w:hAnsi="Times New Roman"/>
          <w:sz w:val="28"/>
          <w:szCs w:val="28"/>
        </w:rPr>
        <w:t>в абзаце пятом слово «областного» исключить;</w:t>
      </w:r>
    </w:p>
    <w:p w:rsidR="003611A0" w:rsidRDefault="008827C3" w:rsidP="003611A0">
      <w:pPr>
        <w:pStyle w:val="a6"/>
        <w:ind w:firstLine="426"/>
        <w:jc w:val="both"/>
        <w:rPr>
          <w:rFonts w:ascii="Times New Roman" w:hAnsi="Times New Roman"/>
          <w:sz w:val="28"/>
          <w:szCs w:val="28"/>
        </w:rPr>
      </w:pPr>
      <w:r>
        <w:rPr>
          <w:rFonts w:ascii="Times New Roman" w:hAnsi="Times New Roman"/>
          <w:sz w:val="28"/>
          <w:szCs w:val="28"/>
        </w:rPr>
        <w:t>58</w:t>
      </w:r>
      <w:r w:rsidR="003611A0">
        <w:rPr>
          <w:rFonts w:ascii="Times New Roman" w:hAnsi="Times New Roman"/>
          <w:sz w:val="28"/>
          <w:szCs w:val="28"/>
        </w:rPr>
        <w:t xml:space="preserve">. В пункте 5.3. </w:t>
      </w:r>
      <w:r w:rsidR="003611A0" w:rsidRPr="006D6CF6">
        <w:rPr>
          <w:rFonts w:ascii="Times New Roman" w:hAnsi="Times New Roman"/>
          <w:sz w:val="28"/>
          <w:szCs w:val="28"/>
        </w:rPr>
        <w:t>главы III:</w:t>
      </w:r>
    </w:p>
    <w:p w:rsidR="00640AF0" w:rsidRDefault="003611A0" w:rsidP="00A05A8B">
      <w:pPr>
        <w:pStyle w:val="a6"/>
        <w:ind w:firstLine="426"/>
        <w:jc w:val="both"/>
        <w:rPr>
          <w:rFonts w:ascii="Times New Roman" w:hAnsi="Times New Roman"/>
          <w:sz w:val="28"/>
          <w:szCs w:val="28"/>
        </w:rPr>
      </w:pPr>
      <w:r>
        <w:rPr>
          <w:rFonts w:ascii="Times New Roman" w:hAnsi="Times New Roman"/>
          <w:sz w:val="28"/>
          <w:szCs w:val="28"/>
        </w:rPr>
        <w:t>после слова «предложений в» слово «целевые» исключить»;</w:t>
      </w:r>
    </w:p>
    <w:p w:rsidR="003611A0" w:rsidRDefault="003611A0" w:rsidP="00A05A8B">
      <w:pPr>
        <w:pStyle w:val="a6"/>
        <w:ind w:firstLine="426"/>
        <w:jc w:val="both"/>
        <w:rPr>
          <w:rFonts w:ascii="Times New Roman" w:hAnsi="Times New Roman"/>
          <w:sz w:val="28"/>
          <w:szCs w:val="28"/>
        </w:rPr>
      </w:pPr>
      <w:r>
        <w:rPr>
          <w:rFonts w:ascii="Times New Roman" w:hAnsi="Times New Roman"/>
          <w:sz w:val="28"/>
          <w:szCs w:val="28"/>
        </w:rPr>
        <w:t xml:space="preserve">в абзаце втором слово «областные» </w:t>
      </w:r>
      <w:proofErr w:type="gramStart"/>
      <w:r>
        <w:rPr>
          <w:rFonts w:ascii="Times New Roman" w:hAnsi="Times New Roman"/>
          <w:sz w:val="28"/>
          <w:szCs w:val="28"/>
        </w:rPr>
        <w:t>заменить на слово</w:t>
      </w:r>
      <w:proofErr w:type="gramEnd"/>
      <w:r>
        <w:rPr>
          <w:rFonts w:ascii="Times New Roman" w:hAnsi="Times New Roman"/>
          <w:sz w:val="28"/>
          <w:szCs w:val="28"/>
        </w:rPr>
        <w:t xml:space="preserve"> «республиканские»;</w:t>
      </w:r>
    </w:p>
    <w:p w:rsidR="003611A0" w:rsidRDefault="003611A0" w:rsidP="00A05A8B">
      <w:pPr>
        <w:pStyle w:val="a6"/>
        <w:ind w:firstLine="426"/>
        <w:jc w:val="both"/>
        <w:rPr>
          <w:rFonts w:ascii="Times New Roman" w:hAnsi="Times New Roman"/>
          <w:sz w:val="28"/>
          <w:szCs w:val="28"/>
        </w:rPr>
      </w:pPr>
      <w:r>
        <w:rPr>
          <w:rFonts w:ascii="Times New Roman" w:hAnsi="Times New Roman"/>
          <w:sz w:val="28"/>
          <w:szCs w:val="28"/>
        </w:rPr>
        <w:t xml:space="preserve">в абзаце пятом слова «областных целевых» </w:t>
      </w:r>
      <w:proofErr w:type="gramStart"/>
      <w:r>
        <w:rPr>
          <w:rFonts w:ascii="Times New Roman" w:hAnsi="Times New Roman"/>
          <w:sz w:val="28"/>
          <w:szCs w:val="28"/>
        </w:rPr>
        <w:t>заменить на слово</w:t>
      </w:r>
      <w:proofErr w:type="gramEnd"/>
      <w:r>
        <w:rPr>
          <w:rFonts w:ascii="Times New Roman" w:hAnsi="Times New Roman"/>
          <w:sz w:val="28"/>
          <w:szCs w:val="28"/>
        </w:rPr>
        <w:t xml:space="preserve"> «республиканских»;</w:t>
      </w:r>
    </w:p>
    <w:p w:rsidR="003611A0" w:rsidRDefault="003611A0" w:rsidP="003611A0">
      <w:pPr>
        <w:pStyle w:val="a6"/>
        <w:ind w:firstLine="426"/>
        <w:jc w:val="both"/>
        <w:rPr>
          <w:rFonts w:ascii="Times New Roman" w:hAnsi="Times New Roman"/>
          <w:sz w:val="28"/>
          <w:szCs w:val="28"/>
        </w:rPr>
      </w:pPr>
      <w:r>
        <w:rPr>
          <w:rFonts w:ascii="Times New Roman" w:hAnsi="Times New Roman"/>
          <w:sz w:val="28"/>
          <w:szCs w:val="28"/>
        </w:rPr>
        <w:t xml:space="preserve">в абзаце седьмом слова «областных целевых» </w:t>
      </w:r>
      <w:proofErr w:type="gramStart"/>
      <w:r>
        <w:rPr>
          <w:rFonts w:ascii="Times New Roman" w:hAnsi="Times New Roman"/>
          <w:sz w:val="28"/>
          <w:szCs w:val="28"/>
        </w:rPr>
        <w:t>заменить на слово</w:t>
      </w:r>
      <w:proofErr w:type="gramEnd"/>
      <w:r>
        <w:rPr>
          <w:rFonts w:ascii="Times New Roman" w:hAnsi="Times New Roman"/>
          <w:sz w:val="28"/>
          <w:szCs w:val="28"/>
        </w:rPr>
        <w:t xml:space="preserve"> «республиканских»;</w:t>
      </w:r>
    </w:p>
    <w:p w:rsidR="003611A0" w:rsidRDefault="001E0FFA" w:rsidP="003611A0">
      <w:pPr>
        <w:pStyle w:val="a6"/>
        <w:ind w:firstLine="426"/>
        <w:jc w:val="both"/>
        <w:rPr>
          <w:rFonts w:ascii="Times New Roman" w:hAnsi="Times New Roman"/>
          <w:sz w:val="28"/>
          <w:szCs w:val="28"/>
        </w:rPr>
      </w:pPr>
      <w:r>
        <w:rPr>
          <w:rFonts w:ascii="Times New Roman" w:hAnsi="Times New Roman"/>
          <w:sz w:val="28"/>
          <w:szCs w:val="28"/>
        </w:rPr>
        <w:t>5</w:t>
      </w:r>
      <w:r w:rsidR="008827C3">
        <w:rPr>
          <w:rFonts w:ascii="Times New Roman" w:hAnsi="Times New Roman"/>
          <w:sz w:val="28"/>
          <w:szCs w:val="28"/>
        </w:rPr>
        <w:t>9</w:t>
      </w:r>
      <w:r w:rsidR="003611A0">
        <w:rPr>
          <w:rFonts w:ascii="Times New Roman" w:hAnsi="Times New Roman"/>
          <w:sz w:val="28"/>
          <w:szCs w:val="28"/>
        </w:rPr>
        <w:t>. Пункт 6.1.  главы III изложить в следующей редакции:</w:t>
      </w:r>
    </w:p>
    <w:p w:rsidR="00DF75E0" w:rsidRDefault="00DF75E0" w:rsidP="003611A0">
      <w:pPr>
        <w:pStyle w:val="a6"/>
        <w:ind w:firstLine="426"/>
        <w:jc w:val="both"/>
        <w:rPr>
          <w:rFonts w:ascii="Times New Roman" w:hAnsi="Times New Roman"/>
          <w:sz w:val="28"/>
          <w:szCs w:val="28"/>
        </w:rPr>
      </w:pPr>
    </w:p>
    <w:p w:rsidR="00DF75E0" w:rsidRDefault="00DF75E0" w:rsidP="00112595">
      <w:pPr>
        <w:pStyle w:val="a6"/>
        <w:jc w:val="both"/>
        <w:rPr>
          <w:rFonts w:ascii="Times New Roman" w:hAnsi="Times New Roman"/>
          <w:sz w:val="28"/>
          <w:szCs w:val="28"/>
        </w:rPr>
        <w:sectPr w:rsidR="00DF75E0" w:rsidSect="006D6CF6">
          <w:pgSz w:w="11906" w:h="16838"/>
          <w:pgMar w:top="1134" w:right="851" w:bottom="1134" w:left="1701" w:header="709" w:footer="709" w:gutter="0"/>
          <w:cols w:space="708"/>
          <w:docGrid w:linePitch="360"/>
        </w:sectPr>
      </w:pPr>
    </w:p>
    <w:p w:rsidR="003611A0" w:rsidRDefault="003611A0" w:rsidP="00112595">
      <w:pPr>
        <w:pStyle w:val="a6"/>
        <w:jc w:val="both"/>
        <w:rPr>
          <w:rFonts w:ascii="Times New Roman" w:hAnsi="Times New Roman"/>
          <w:sz w:val="28"/>
          <w:szCs w:val="28"/>
        </w:rPr>
      </w:pPr>
      <w:r w:rsidRPr="003611A0">
        <w:rPr>
          <w:rFonts w:ascii="Times New Roman" w:hAnsi="Times New Roman"/>
          <w:sz w:val="28"/>
          <w:szCs w:val="28"/>
        </w:rPr>
        <w:lastRenderedPageBreak/>
        <w:t>« 6.1. Основные индикаторы, характеризующие результаты реализации долгосрочного плана</w:t>
      </w:r>
    </w:p>
    <w:p w:rsidR="00410ED9" w:rsidRPr="00410ED9" w:rsidRDefault="00410ED9" w:rsidP="003611A0">
      <w:pPr>
        <w:pStyle w:val="a6"/>
        <w:ind w:firstLine="426"/>
        <w:jc w:val="both"/>
        <w:rPr>
          <w:rFonts w:ascii="Times New Roman" w:hAnsi="Times New Roman"/>
          <w:sz w:val="24"/>
          <w:szCs w:val="24"/>
        </w:rPr>
      </w:pPr>
    </w:p>
    <w:tbl>
      <w:tblPr>
        <w:tblW w:w="15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720"/>
        <w:gridCol w:w="900"/>
        <w:gridCol w:w="900"/>
        <w:gridCol w:w="900"/>
        <w:gridCol w:w="900"/>
        <w:gridCol w:w="900"/>
        <w:gridCol w:w="900"/>
        <w:gridCol w:w="81"/>
        <w:gridCol w:w="795"/>
        <w:gridCol w:w="24"/>
        <w:gridCol w:w="50"/>
        <w:gridCol w:w="1030"/>
        <w:gridCol w:w="50"/>
        <w:gridCol w:w="886"/>
        <w:gridCol w:w="130"/>
        <w:gridCol w:w="14"/>
        <w:gridCol w:w="36"/>
        <w:gridCol w:w="850"/>
        <w:gridCol w:w="50"/>
        <w:gridCol w:w="816"/>
        <w:gridCol w:w="140"/>
        <w:gridCol w:w="808"/>
        <w:gridCol w:w="67"/>
        <w:gridCol w:w="81"/>
        <w:gridCol w:w="10"/>
        <w:gridCol w:w="761"/>
        <w:gridCol w:w="26"/>
        <w:gridCol w:w="10"/>
        <w:gridCol w:w="13"/>
        <w:gridCol w:w="688"/>
      </w:tblGrid>
      <w:tr w:rsidR="00410ED9" w:rsidRPr="00410ED9" w:rsidTr="00410ED9">
        <w:tc>
          <w:tcPr>
            <w:tcW w:w="2088" w:type="dxa"/>
            <w:shd w:val="clear" w:color="auto" w:fill="auto"/>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Показатели</w:t>
            </w:r>
          </w:p>
        </w:tc>
        <w:tc>
          <w:tcPr>
            <w:tcW w:w="720" w:type="dxa"/>
            <w:tcBorders>
              <w:right w:val="single" w:sz="4" w:space="0" w:color="auto"/>
            </w:tcBorders>
            <w:shd w:val="clear" w:color="auto" w:fill="auto"/>
          </w:tcPr>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Един</w:t>
            </w:r>
            <w:proofErr w:type="gramStart"/>
            <w:r w:rsidRPr="00410ED9">
              <w:rPr>
                <w:rFonts w:ascii="Times New Roman" w:hAnsi="Times New Roman"/>
                <w:sz w:val="24"/>
                <w:szCs w:val="24"/>
              </w:rPr>
              <w:t>.</w:t>
            </w:r>
            <w:proofErr w:type="gramEnd"/>
            <w:r w:rsidRPr="00410ED9">
              <w:rPr>
                <w:rFonts w:ascii="Times New Roman" w:hAnsi="Times New Roman"/>
                <w:sz w:val="24"/>
                <w:szCs w:val="24"/>
              </w:rPr>
              <w:t xml:space="preserve"> </w:t>
            </w:r>
            <w:proofErr w:type="spellStart"/>
            <w:proofErr w:type="gramStart"/>
            <w:r w:rsidRPr="00410ED9">
              <w:rPr>
                <w:rFonts w:ascii="Times New Roman" w:hAnsi="Times New Roman"/>
                <w:sz w:val="24"/>
                <w:szCs w:val="24"/>
              </w:rPr>
              <w:t>и</w:t>
            </w:r>
            <w:proofErr w:type="gramEnd"/>
            <w:r w:rsidRPr="00410ED9">
              <w:rPr>
                <w:rFonts w:ascii="Times New Roman" w:hAnsi="Times New Roman"/>
                <w:sz w:val="24"/>
                <w:szCs w:val="24"/>
              </w:rPr>
              <w:t>змер</w:t>
            </w:r>
            <w:proofErr w:type="spellEnd"/>
            <w:r w:rsidRPr="00410ED9">
              <w:rPr>
                <w:rFonts w:ascii="Times New Roman" w:hAnsi="Times New Roma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2009г.</w:t>
            </w:r>
          </w:p>
          <w:p w:rsidR="00410ED9" w:rsidRPr="00410ED9" w:rsidRDefault="00410ED9" w:rsidP="00410ED9">
            <w:pPr>
              <w:spacing w:line="228" w:lineRule="auto"/>
              <w:jc w:val="center"/>
              <w:rPr>
                <w:rFonts w:ascii="Times New Roman" w:hAnsi="Times New Roman"/>
                <w:sz w:val="24"/>
                <w:szCs w:val="24"/>
              </w:rPr>
            </w:pPr>
          </w:p>
        </w:tc>
        <w:tc>
          <w:tcPr>
            <w:tcW w:w="900" w:type="dxa"/>
            <w:tcBorders>
              <w:top w:val="single" w:sz="4" w:space="0" w:color="auto"/>
              <w:left w:val="single" w:sz="4" w:space="0" w:color="auto"/>
              <w:bottom w:val="single" w:sz="4" w:space="0" w:color="auto"/>
              <w:right w:val="single" w:sz="4" w:space="0" w:color="auto"/>
            </w:tcBorders>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2010г.</w:t>
            </w:r>
          </w:p>
        </w:tc>
        <w:tc>
          <w:tcPr>
            <w:tcW w:w="900" w:type="dxa"/>
            <w:tcBorders>
              <w:top w:val="single" w:sz="4" w:space="0" w:color="auto"/>
              <w:left w:val="single" w:sz="4" w:space="0" w:color="auto"/>
              <w:bottom w:val="single" w:sz="4" w:space="0" w:color="auto"/>
              <w:right w:val="single" w:sz="4" w:space="0" w:color="auto"/>
            </w:tcBorders>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2011г.</w:t>
            </w:r>
          </w:p>
        </w:tc>
        <w:tc>
          <w:tcPr>
            <w:tcW w:w="900" w:type="dxa"/>
            <w:tcBorders>
              <w:top w:val="single" w:sz="4" w:space="0" w:color="auto"/>
              <w:left w:val="single" w:sz="4" w:space="0" w:color="auto"/>
              <w:bottom w:val="single" w:sz="4" w:space="0" w:color="auto"/>
              <w:right w:val="single" w:sz="4" w:space="0" w:color="auto"/>
            </w:tcBorders>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2012г</w:t>
            </w:r>
            <w:r w:rsidR="00022D4A">
              <w:rPr>
                <w:rFonts w:ascii="Times New Roman" w:hAnsi="Times New Roman"/>
                <w:sz w:val="24"/>
                <w:szCs w:val="24"/>
              </w:rPr>
              <w:t>.</w:t>
            </w:r>
          </w:p>
        </w:tc>
        <w:tc>
          <w:tcPr>
            <w:tcW w:w="900" w:type="dxa"/>
            <w:tcBorders>
              <w:top w:val="single" w:sz="4" w:space="0" w:color="auto"/>
              <w:left w:val="single" w:sz="4" w:space="0" w:color="auto"/>
              <w:bottom w:val="single" w:sz="4" w:space="0" w:color="auto"/>
              <w:right w:val="single" w:sz="4" w:space="0" w:color="auto"/>
            </w:tcBorders>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2013г.</w:t>
            </w:r>
          </w:p>
        </w:tc>
        <w:tc>
          <w:tcPr>
            <w:tcW w:w="900" w:type="dxa"/>
            <w:tcBorders>
              <w:top w:val="single" w:sz="4" w:space="0" w:color="auto"/>
              <w:left w:val="single" w:sz="4" w:space="0" w:color="auto"/>
              <w:bottom w:val="single" w:sz="4" w:space="0" w:color="auto"/>
              <w:right w:val="single" w:sz="4" w:space="0" w:color="auto"/>
            </w:tcBorders>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2014г.</w:t>
            </w:r>
          </w:p>
        </w:tc>
        <w:tc>
          <w:tcPr>
            <w:tcW w:w="2030" w:type="dxa"/>
            <w:gridSpan w:val="6"/>
            <w:tcBorders>
              <w:top w:val="single" w:sz="4" w:space="0" w:color="auto"/>
              <w:left w:val="single" w:sz="4" w:space="0" w:color="auto"/>
              <w:bottom w:val="single" w:sz="4" w:space="0" w:color="auto"/>
              <w:right w:val="single" w:sz="4" w:space="0" w:color="auto"/>
            </w:tcBorders>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2015г</w:t>
            </w:r>
            <w:r w:rsidR="00022D4A">
              <w:rPr>
                <w:rFonts w:ascii="Times New Roman" w:hAnsi="Times New Roman"/>
                <w:sz w:val="24"/>
                <w:szCs w:val="24"/>
              </w:rPr>
              <w:t>.</w:t>
            </w:r>
          </w:p>
        </w:tc>
        <w:tc>
          <w:tcPr>
            <w:tcW w:w="1066" w:type="dxa"/>
            <w:gridSpan w:val="4"/>
            <w:tcBorders>
              <w:top w:val="single" w:sz="4" w:space="0" w:color="auto"/>
              <w:left w:val="single" w:sz="4" w:space="0" w:color="auto"/>
              <w:right w:val="single" w:sz="4" w:space="0" w:color="auto"/>
            </w:tcBorders>
            <w:shd w:val="clear" w:color="auto" w:fill="auto"/>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2016г</w:t>
            </w:r>
            <w:r w:rsidR="00022D4A">
              <w:rPr>
                <w:rFonts w:ascii="Times New Roman" w:hAnsi="Times New Roman"/>
                <w:sz w:val="24"/>
                <w:szCs w:val="24"/>
              </w:rPr>
              <w:t>.</w:t>
            </w:r>
          </w:p>
          <w:p w:rsidR="00410ED9" w:rsidRPr="00410ED9" w:rsidRDefault="00410ED9" w:rsidP="00410ED9">
            <w:pPr>
              <w:spacing w:line="228" w:lineRule="auto"/>
              <w:rPr>
                <w:rFonts w:ascii="Times New Roman" w:hAnsi="Times New Roman"/>
                <w:sz w:val="24"/>
                <w:szCs w:val="24"/>
              </w:rPr>
            </w:pPr>
          </w:p>
        </w:tc>
        <w:tc>
          <w:tcPr>
            <w:tcW w:w="900" w:type="dxa"/>
            <w:gridSpan w:val="2"/>
            <w:tcBorders>
              <w:top w:val="single" w:sz="4" w:space="0" w:color="auto"/>
              <w:left w:val="single" w:sz="4" w:space="0" w:color="auto"/>
              <w:bottom w:val="single" w:sz="4" w:space="0" w:color="auto"/>
              <w:right w:val="single" w:sz="4" w:space="0" w:color="auto"/>
            </w:tcBorders>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2017г</w:t>
            </w:r>
            <w:r w:rsidR="00022D4A">
              <w:rPr>
                <w:rFonts w:ascii="Times New Roman" w:hAnsi="Times New Roman"/>
                <w:sz w:val="24"/>
                <w:szCs w:val="24"/>
              </w:rPr>
              <w:t>.</w:t>
            </w:r>
          </w:p>
        </w:tc>
        <w:tc>
          <w:tcPr>
            <w:tcW w:w="956" w:type="dxa"/>
            <w:gridSpan w:val="2"/>
            <w:tcBorders>
              <w:top w:val="single" w:sz="4" w:space="0" w:color="auto"/>
              <w:left w:val="single" w:sz="4" w:space="0" w:color="auto"/>
              <w:bottom w:val="single" w:sz="4" w:space="0" w:color="auto"/>
              <w:right w:val="single" w:sz="4" w:space="0" w:color="auto"/>
            </w:tcBorders>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2018г.</w:t>
            </w:r>
          </w:p>
        </w:tc>
        <w:tc>
          <w:tcPr>
            <w:tcW w:w="966" w:type="dxa"/>
            <w:gridSpan w:val="4"/>
            <w:tcBorders>
              <w:top w:val="single" w:sz="4" w:space="0" w:color="auto"/>
              <w:left w:val="single" w:sz="4" w:space="0" w:color="auto"/>
              <w:bottom w:val="single" w:sz="4" w:space="0" w:color="auto"/>
              <w:right w:val="single" w:sz="4" w:space="0" w:color="auto"/>
            </w:tcBorders>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2019г</w:t>
            </w:r>
            <w:r w:rsidR="00022D4A">
              <w:rPr>
                <w:rFonts w:ascii="Times New Roman" w:hAnsi="Times New Roman"/>
                <w:sz w:val="24"/>
                <w:szCs w:val="24"/>
              </w:rPr>
              <w:t>.</w:t>
            </w:r>
          </w:p>
        </w:tc>
        <w:tc>
          <w:tcPr>
            <w:tcW w:w="1498" w:type="dxa"/>
            <w:gridSpan w:val="5"/>
            <w:tcBorders>
              <w:top w:val="single" w:sz="4" w:space="0" w:color="auto"/>
              <w:left w:val="single" w:sz="4" w:space="0" w:color="auto"/>
              <w:bottom w:val="single" w:sz="4" w:space="0" w:color="auto"/>
            </w:tcBorders>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2020г.</w:t>
            </w:r>
          </w:p>
        </w:tc>
      </w:tr>
      <w:tr w:rsidR="00410ED9" w:rsidRPr="00410ED9" w:rsidTr="00410ED9">
        <w:tc>
          <w:tcPr>
            <w:tcW w:w="2088" w:type="dxa"/>
            <w:shd w:val="clear" w:color="auto" w:fill="auto"/>
            <w:vAlign w:val="bottom"/>
          </w:tcPr>
          <w:p w:rsidR="00410ED9" w:rsidRPr="00410ED9" w:rsidRDefault="00410ED9" w:rsidP="00410ED9">
            <w:pPr>
              <w:spacing w:line="228" w:lineRule="auto"/>
              <w:jc w:val="center"/>
              <w:rPr>
                <w:rFonts w:ascii="Times New Roman" w:hAnsi="Times New Roman"/>
                <w:sz w:val="24"/>
                <w:szCs w:val="24"/>
              </w:rPr>
            </w:pPr>
          </w:p>
        </w:tc>
        <w:tc>
          <w:tcPr>
            <w:tcW w:w="720" w:type="dxa"/>
            <w:tcBorders>
              <w:right w:val="single" w:sz="4" w:space="0" w:color="auto"/>
            </w:tcBorders>
            <w:shd w:val="clear" w:color="auto" w:fill="auto"/>
            <w:vAlign w:val="bottom"/>
          </w:tcPr>
          <w:p w:rsidR="00410ED9" w:rsidRPr="00410ED9" w:rsidRDefault="00410ED9" w:rsidP="00410ED9">
            <w:pPr>
              <w:jc w:val="center"/>
              <w:rPr>
                <w:rFonts w:ascii="Times New Roman" w:hAnsi="Times New Roman"/>
                <w:sz w:val="24"/>
                <w:szCs w:val="24"/>
              </w:rPr>
            </w:pPr>
          </w:p>
        </w:tc>
        <w:tc>
          <w:tcPr>
            <w:tcW w:w="5400" w:type="dxa"/>
            <w:gridSpan w:val="6"/>
            <w:tcBorders>
              <w:top w:val="single" w:sz="4" w:space="0" w:color="auto"/>
              <w:left w:val="single" w:sz="4" w:space="0" w:color="auto"/>
              <w:bottom w:val="single" w:sz="4" w:space="0" w:color="auto"/>
              <w:right w:val="single" w:sz="4" w:space="0" w:color="auto"/>
            </w:tcBorders>
            <w:shd w:val="clear" w:color="auto" w:fill="auto"/>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факт</w:t>
            </w:r>
          </w:p>
        </w:tc>
        <w:tc>
          <w:tcPr>
            <w:tcW w:w="950" w:type="dxa"/>
            <w:gridSpan w:val="4"/>
            <w:tcBorders>
              <w:top w:val="single" w:sz="4" w:space="0" w:color="auto"/>
              <w:left w:val="single" w:sz="4" w:space="0" w:color="auto"/>
              <w:bottom w:val="single" w:sz="4" w:space="0" w:color="auto"/>
              <w:right w:val="single" w:sz="4" w:space="0" w:color="auto"/>
            </w:tcBorders>
          </w:tcPr>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прогноз</w:t>
            </w:r>
          </w:p>
        </w:tc>
        <w:tc>
          <w:tcPr>
            <w:tcW w:w="1080" w:type="dxa"/>
            <w:gridSpan w:val="2"/>
            <w:tcBorders>
              <w:left w:val="single" w:sz="4" w:space="0" w:color="auto"/>
              <w:right w:val="single" w:sz="4" w:space="0" w:color="auto"/>
            </w:tcBorders>
            <w:shd w:val="clear" w:color="auto" w:fill="auto"/>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оценка</w:t>
            </w:r>
          </w:p>
        </w:tc>
        <w:tc>
          <w:tcPr>
            <w:tcW w:w="4649" w:type="dxa"/>
            <w:gridSpan w:val="13"/>
            <w:tcBorders>
              <w:top w:val="single" w:sz="4" w:space="0" w:color="auto"/>
              <w:left w:val="single" w:sz="4" w:space="0" w:color="auto"/>
              <w:bottom w:val="single" w:sz="4" w:space="0" w:color="auto"/>
              <w:right w:val="single" w:sz="4" w:space="0" w:color="auto"/>
            </w:tcBorders>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прогноз</w:t>
            </w:r>
          </w:p>
        </w:tc>
        <w:tc>
          <w:tcPr>
            <w:tcW w:w="737" w:type="dxa"/>
            <w:gridSpan w:val="4"/>
            <w:tcBorders>
              <w:top w:val="single" w:sz="4" w:space="0" w:color="auto"/>
              <w:left w:val="single" w:sz="4" w:space="0" w:color="auto"/>
              <w:bottom w:val="single" w:sz="4" w:space="0" w:color="auto"/>
            </w:tcBorders>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в % к 2015г</w:t>
            </w:r>
          </w:p>
        </w:tc>
      </w:tr>
      <w:tr w:rsidR="00410ED9" w:rsidRPr="00410ED9" w:rsidTr="00410ED9">
        <w:tc>
          <w:tcPr>
            <w:tcW w:w="15624" w:type="dxa"/>
            <w:gridSpan w:val="31"/>
            <w:shd w:val="clear" w:color="auto" w:fill="auto"/>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b/>
                <w:sz w:val="24"/>
                <w:szCs w:val="24"/>
              </w:rPr>
              <w:t xml:space="preserve">1. Достижение экономического роста и конкурентоспособности в реальном секторе экономики и развитие инновационной </w:t>
            </w:r>
            <w:proofErr w:type="gramStart"/>
            <w:r w:rsidRPr="00410ED9">
              <w:rPr>
                <w:rFonts w:ascii="Times New Roman" w:hAnsi="Times New Roman"/>
                <w:b/>
                <w:sz w:val="24"/>
                <w:szCs w:val="24"/>
              </w:rPr>
              <w:t>инфраструктуры</w:t>
            </w:r>
            <w:proofErr w:type="gramEnd"/>
            <w:r w:rsidRPr="00410ED9">
              <w:rPr>
                <w:rFonts w:ascii="Times New Roman" w:hAnsi="Times New Roman"/>
                <w:b/>
                <w:sz w:val="24"/>
                <w:szCs w:val="24"/>
              </w:rPr>
              <w:t xml:space="preserve"> и повышение инвестиционной привлекательности</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Инвестиции в основной капитал  за счет всех источников финансирования</w:t>
            </w:r>
          </w:p>
        </w:tc>
        <w:tc>
          <w:tcPr>
            <w:tcW w:w="720" w:type="dxa"/>
          </w:tcPr>
          <w:p w:rsidR="00410ED9" w:rsidRPr="00410ED9" w:rsidRDefault="00410ED9" w:rsidP="00410ED9">
            <w:pPr>
              <w:spacing w:line="228" w:lineRule="auto"/>
              <w:rPr>
                <w:rFonts w:ascii="Times New Roman" w:hAnsi="Times New Roman"/>
                <w:sz w:val="24"/>
                <w:szCs w:val="24"/>
              </w:rPr>
            </w:pPr>
          </w:p>
          <w:p w:rsidR="00410ED9" w:rsidRPr="00410ED9" w:rsidRDefault="00410ED9" w:rsidP="00410ED9">
            <w:pPr>
              <w:rPr>
                <w:rFonts w:ascii="Times New Roman" w:hAnsi="Times New Roman"/>
                <w:sz w:val="24"/>
                <w:szCs w:val="24"/>
              </w:rPr>
            </w:pPr>
          </w:p>
          <w:p w:rsidR="00410ED9" w:rsidRPr="00410ED9" w:rsidRDefault="00410ED9" w:rsidP="00410ED9">
            <w:pPr>
              <w:rPr>
                <w:rFonts w:ascii="Times New Roman" w:hAnsi="Times New Roman"/>
                <w:sz w:val="24"/>
                <w:szCs w:val="24"/>
              </w:rPr>
            </w:pPr>
            <w:r w:rsidRPr="00410ED9">
              <w:rPr>
                <w:rFonts w:ascii="Times New Roman" w:hAnsi="Times New Roman"/>
                <w:sz w:val="24"/>
                <w:szCs w:val="24"/>
              </w:rPr>
              <w:t>млн</w:t>
            </w:r>
            <w:proofErr w:type="gramStart"/>
            <w:r w:rsidRPr="00410ED9">
              <w:rPr>
                <w:rFonts w:ascii="Times New Roman" w:hAnsi="Times New Roman"/>
                <w:sz w:val="24"/>
                <w:szCs w:val="24"/>
              </w:rPr>
              <w:t>.р</w:t>
            </w:r>
            <w:proofErr w:type="gramEnd"/>
            <w:r w:rsidRPr="00410ED9">
              <w:rPr>
                <w:rFonts w:ascii="Times New Roman" w:hAnsi="Times New Roman"/>
                <w:sz w:val="24"/>
                <w:szCs w:val="24"/>
              </w:rPr>
              <w:t>уб.</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237,8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220,3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390,4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333,6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945,6</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1478,5</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243,9</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376,4</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202</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212</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235</w:t>
            </w:r>
          </w:p>
        </w:tc>
        <w:tc>
          <w:tcPr>
            <w:tcW w:w="1015"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358</w:t>
            </w:r>
          </w:p>
        </w:tc>
        <w:tc>
          <w:tcPr>
            <w:tcW w:w="901"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395</w:t>
            </w:r>
          </w:p>
        </w:tc>
        <w:tc>
          <w:tcPr>
            <w:tcW w:w="688"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105</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Объем инвестиций в основной капитал (за исключением бюджетных средств)</w:t>
            </w:r>
            <w:r w:rsidR="00327792">
              <w:rPr>
                <w:rFonts w:ascii="Times New Roman" w:hAnsi="Times New Roman"/>
                <w:sz w:val="24"/>
                <w:szCs w:val="24"/>
              </w:rPr>
              <w:t xml:space="preserve"> </w:t>
            </w:r>
            <w:r w:rsidRPr="00410ED9">
              <w:rPr>
                <w:rFonts w:ascii="Times New Roman" w:hAnsi="Times New Roman"/>
                <w:sz w:val="24"/>
                <w:szCs w:val="24"/>
              </w:rPr>
              <w:t>в расчете на 1 чел.</w:t>
            </w:r>
          </w:p>
        </w:tc>
        <w:tc>
          <w:tcPr>
            <w:tcW w:w="720"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 xml:space="preserve"> руб.</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4375,7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3176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16050,6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14891,1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27630,5</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72875,3</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13401</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20681</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11160</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11712</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12983</w:t>
            </w:r>
          </w:p>
        </w:tc>
        <w:tc>
          <w:tcPr>
            <w:tcW w:w="1015"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19779</w:t>
            </w:r>
          </w:p>
        </w:tc>
        <w:tc>
          <w:tcPr>
            <w:tcW w:w="901"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21712</w:t>
            </w:r>
          </w:p>
        </w:tc>
        <w:tc>
          <w:tcPr>
            <w:tcW w:w="688"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104,4</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Прибыль прибыльных организаций</w:t>
            </w:r>
          </w:p>
        </w:tc>
        <w:tc>
          <w:tcPr>
            <w:tcW w:w="720"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тыс. руб.</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155091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119874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141945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294417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233530</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387545</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277066</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292542</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339476</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373424</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426750</w:t>
            </w:r>
          </w:p>
        </w:tc>
        <w:tc>
          <w:tcPr>
            <w:tcW w:w="1015"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487691</w:t>
            </w:r>
          </w:p>
        </w:tc>
        <w:tc>
          <w:tcPr>
            <w:tcW w:w="901"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555967</w:t>
            </w:r>
          </w:p>
        </w:tc>
        <w:tc>
          <w:tcPr>
            <w:tcW w:w="688"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188</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lastRenderedPageBreak/>
              <w:t>Прибыль прибыльных организаций по виду деятельности "сельское хозяйство, охота и лесное хозяйство"</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 xml:space="preserve">тыс. </w:t>
            </w:r>
            <w:proofErr w:type="spellStart"/>
            <w:r w:rsidRPr="00410ED9">
              <w:rPr>
                <w:rFonts w:ascii="Times New Roman" w:hAnsi="Times New Roman"/>
                <w:sz w:val="24"/>
                <w:szCs w:val="24"/>
              </w:rPr>
              <w:t>руб</w:t>
            </w:r>
            <w:proofErr w:type="spellEnd"/>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130919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109695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125394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140711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95596</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92976</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104510</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108561</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112870</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117140</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124942</w:t>
            </w:r>
          </w:p>
        </w:tc>
        <w:tc>
          <w:tcPr>
            <w:tcW w:w="1015"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131189</w:t>
            </w:r>
          </w:p>
        </w:tc>
        <w:tc>
          <w:tcPr>
            <w:tcW w:w="901"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137748</w:t>
            </w:r>
          </w:p>
        </w:tc>
        <w:tc>
          <w:tcPr>
            <w:tcW w:w="688"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126,9</w:t>
            </w:r>
          </w:p>
        </w:tc>
      </w:tr>
      <w:tr w:rsidR="00410ED9" w:rsidRPr="00410ED9" w:rsidTr="00650290">
        <w:tc>
          <w:tcPr>
            <w:tcW w:w="2088" w:type="dxa"/>
          </w:tcPr>
          <w:p w:rsidR="00410ED9" w:rsidRPr="00410ED9" w:rsidRDefault="00410ED9" w:rsidP="00410ED9">
            <w:pPr>
              <w:rPr>
                <w:rFonts w:ascii="Times New Roman" w:hAnsi="Times New Roman"/>
                <w:sz w:val="24"/>
                <w:szCs w:val="24"/>
              </w:rPr>
            </w:pPr>
            <w:r w:rsidRPr="00410ED9">
              <w:rPr>
                <w:rFonts w:ascii="Times New Roman" w:hAnsi="Times New Roman"/>
                <w:sz w:val="24"/>
                <w:szCs w:val="24"/>
              </w:rPr>
              <w:t xml:space="preserve">Доля прибыльных сельскохозяйственных </w:t>
            </w:r>
            <w:proofErr w:type="gramStart"/>
            <w:r w:rsidRPr="00410ED9">
              <w:rPr>
                <w:rFonts w:ascii="Times New Roman" w:hAnsi="Times New Roman"/>
                <w:sz w:val="24"/>
                <w:szCs w:val="24"/>
              </w:rPr>
              <w:t>организаций</w:t>
            </w:r>
            <w:proofErr w:type="gramEnd"/>
            <w:r w:rsidRPr="00410ED9">
              <w:rPr>
                <w:rFonts w:ascii="Times New Roman" w:hAnsi="Times New Roman"/>
                <w:sz w:val="24"/>
                <w:szCs w:val="24"/>
              </w:rPr>
              <w:t xml:space="preserve"> в общем их числе</w:t>
            </w:r>
          </w:p>
        </w:tc>
        <w:tc>
          <w:tcPr>
            <w:tcW w:w="720" w:type="dxa"/>
            <w:vAlign w:val="bottom"/>
          </w:tcPr>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100</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100</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100</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1015"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901"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688"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Промышленное производство на душу населения</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 xml:space="preserve">тыс. </w:t>
            </w:r>
            <w:proofErr w:type="spellStart"/>
            <w:r w:rsidRPr="00410ED9">
              <w:rPr>
                <w:rFonts w:ascii="Times New Roman" w:hAnsi="Times New Roman"/>
                <w:sz w:val="24"/>
                <w:szCs w:val="24"/>
              </w:rPr>
              <w:t>руб</w:t>
            </w:r>
            <w:proofErr w:type="spellEnd"/>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134319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139579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169010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228234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241101</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316144</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275782</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372566</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361923</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399556</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421344</w:t>
            </w:r>
          </w:p>
        </w:tc>
        <w:tc>
          <w:tcPr>
            <w:tcW w:w="1015"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427777</w:t>
            </w:r>
          </w:p>
        </w:tc>
        <w:tc>
          <w:tcPr>
            <w:tcW w:w="901"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433333</w:t>
            </w:r>
          </w:p>
        </w:tc>
        <w:tc>
          <w:tcPr>
            <w:tcW w:w="688"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116,3</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Среднемесячная заработная плата крупных и средних предприятий и некоммерческих организаций</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руб.</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8802,5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9325,1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10893,4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12923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16039,6</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18907,4</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21554</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21175</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23716</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26562</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29749</w:t>
            </w:r>
          </w:p>
        </w:tc>
        <w:tc>
          <w:tcPr>
            <w:tcW w:w="1015"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33319</w:t>
            </w:r>
          </w:p>
        </w:tc>
        <w:tc>
          <w:tcPr>
            <w:tcW w:w="901"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37317</w:t>
            </w:r>
          </w:p>
        </w:tc>
        <w:tc>
          <w:tcPr>
            <w:tcW w:w="688"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186</w:t>
            </w:r>
          </w:p>
        </w:tc>
      </w:tr>
      <w:tr w:rsidR="00410ED9" w:rsidRPr="00410ED9" w:rsidTr="00650290">
        <w:tc>
          <w:tcPr>
            <w:tcW w:w="2088" w:type="dxa"/>
          </w:tcPr>
          <w:p w:rsidR="00410ED9" w:rsidRPr="00410ED9" w:rsidRDefault="00410ED9" w:rsidP="00410ED9">
            <w:pPr>
              <w:rPr>
                <w:rFonts w:ascii="Times New Roman" w:hAnsi="Times New Roman"/>
                <w:sz w:val="24"/>
                <w:szCs w:val="24"/>
              </w:rPr>
            </w:pPr>
            <w:r w:rsidRPr="00410ED9">
              <w:rPr>
                <w:rFonts w:ascii="Times New Roman" w:hAnsi="Times New Roman"/>
                <w:sz w:val="24"/>
                <w:szCs w:val="24"/>
              </w:rPr>
              <w:t xml:space="preserve">Среднедушевые денежные доходы населения </w:t>
            </w:r>
          </w:p>
        </w:tc>
        <w:tc>
          <w:tcPr>
            <w:tcW w:w="720" w:type="dxa"/>
            <w:vAlign w:val="bottom"/>
          </w:tcPr>
          <w:p w:rsidR="00410ED9" w:rsidRPr="00410ED9" w:rsidRDefault="00410ED9" w:rsidP="00410ED9">
            <w:pPr>
              <w:rPr>
                <w:rFonts w:ascii="Times New Roman" w:hAnsi="Times New Roman"/>
                <w:sz w:val="24"/>
                <w:szCs w:val="24"/>
              </w:rPr>
            </w:pPr>
          </w:p>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руб.</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7805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7304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7815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10100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11871</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12339</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15300</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15024</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15775</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16564</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17391</w:t>
            </w:r>
          </w:p>
        </w:tc>
        <w:tc>
          <w:tcPr>
            <w:tcW w:w="1015"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18261</w:t>
            </w:r>
          </w:p>
        </w:tc>
        <w:tc>
          <w:tcPr>
            <w:tcW w:w="901"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19174</w:t>
            </w:r>
          </w:p>
        </w:tc>
        <w:tc>
          <w:tcPr>
            <w:tcW w:w="688"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127,6</w:t>
            </w:r>
          </w:p>
        </w:tc>
      </w:tr>
      <w:tr w:rsidR="00410ED9" w:rsidRPr="00410ED9" w:rsidTr="00650290">
        <w:tc>
          <w:tcPr>
            <w:tcW w:w="2088" w:type="dxa"/>
          </w:tcPr>
          <w:p w:rsidR="00410ED9" w:rsidRPr="00410ED9" w:rsidRDefault="00410ED9" w:rsidP="00410ED9">
            <w:pPr>
              <w:rPr>
                <w:rFonts w:ascii="Times New Roman" w:hAnsi="Times New Roman"/>
                <w:sz w:val="24"/>
                <w:szCs w:val="24"/>
              </w:rPr>
            </w:pPr>
            <w:r w:rsidRPr="00410ED9">
              <w:rPr>
                <w:rFonts w:ascii="Times New Roman" w:hAnsi="Times New Roman"/>
                <w:sz w:val="24"/>
                <w:szCs w:val="24"/>
              </w:rPr>
              <w:lastRenderedPageBreak/>
              <w:t xml:space="preserve">Объем собственных доходов бюджета </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млн. руб.</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59,1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59,1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63,4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68,956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79,634</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80,878</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79,1</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81</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82,1</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91,9</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102,1</w:t>
            </w:r>
          </w:p>
        </w:tc>
        <w:tc>
          <w:tcPr>
            <w:tcW w:w="1015"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112,2</w:t>
            </w:r>
          </w:p>
        </w:tc>
        <w:tc>
          <w:tcPr>
            <w:tcW w:w="901"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120</w:t>
            </w:r>
          </w:p>
        </w:tc>
        <w:tc>
          <w:tcPr>
            <w:tcW w:w="688"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148</w:t>
            </w:r>
          </w:p>
        </w:tc>
      </w:tr>
      <w:tr w:rsidR="00410ED9" w:rsidRPr="00410ED9" w:rsidTr="00650290">
        <w:tc>
          <w:tcPr>
            <w:tcW w:w="2088" w:type="dxa"/>
          </w:tcPr>
          <w:p w:rsidR="00410ED9" w:rsidRPr="00410ED9" w:rsidRDefault="00410ED9" w:rsidP="00410ED9">
            <w:pPr>
              <w:rPr>
                <w:rFonts w:ascii="Times New Roman" w:hAnsi="Times New Roman"/>
                <w:sz w:val="24"/>
                <w:szCs w:val="24"/>
              </w:rPr>
            </w:pPr>
            <w:r w:rsidRPr="00410ED9">
              <w:rPr>
                <w:rFonts w:ascii="Times New Roman" w:hAnsi="Times New Roman"/>
                <w:sz w:val="24"/>
                <w:szCs w:val="24"/>
              </w:rPr>
              <w:t>Доля налоговых и неналоговых доходов местного бюджета в общем объеме собственных доходов</w:t>
            </w:r>
          </w:p>
        </w:tc>
        <w:tc>
          <w:tcPr>
            <w:tcW w:w="720" w:type="dxa"/>
            <w:vAlign w:val="bottom"/>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22,1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22,5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22,8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34,6</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23,0</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55,3</w:t>
            </w:r>
          </w:p>
        </w:tc>
        <w:tc>
          <w:tcPr>
            <w:tcW w:w="108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55,3</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54,4</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56,5</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56,7</w:t>
            </w:r>
          </w:p>
        </w:tc>
        <w:tc>
          <w:tcPr>
            <w:tcW w:w="1015"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56,7</w:t>
            </w:r>
          </w:p>
        </w:tc>
        <w:tc>
          <w:tcPr>
            <w:tcW w:w="901"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56,9</w:t>
            </w:r>
          </w:p>
        </w:tc>
        <w:tc>
          <w:tcPr>
            <w:tcW w:w="688"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102,9</w:t>
            </w:r>
          </w:p>
        </w:tc>
      </w:tr>
      <w:tr w:rsidR="00410ED9" w:rsidRPr="00410ED9" w:rsidTr="00410ED9">
        <w:tc>
          <w:tcPr>
            <w:tcW w:w="15624" w:type="dxa"/>
            <w:gridSpan w:val="31"/>
          </w:tcPr>
          <w:p w:rsidR="00410ED9" w:rsidRPr="00022D4A" w:rsidRDefault="00410ED9" w:rsidP="00410ED9">
            <w:pPr>
              <w:spacing w:line="228" w:lineRule="auto"/>
              <w:rPr>
                <w:rFonts w:ascii="Times New Roman" w:hAnsi="Times New Roman"/>
                <w:i/>
                <w:sz w:val="24"/>
                <w:szCs w:val="24"/>
              </w:rPr>
            </w:pPr>
            <w:r w:rsidRPr="00022D4A">
              <w:rPr>
                <w:rFonts w:ascii="Times New Roman" w:hAnsi="Times New Roman"/>
                <w:b/>
                <w:sz w:val="24"/>
                <w:szCs w:val="24"/>
              </w:rPr>
              <w:t>2. Развитие промышленного комплекса</w:t>
            </w:r>
          </w:p>
        </w:tc>
      </w:tr>
      <w:tr w:rsidR="00410ED9" w:rsidRPr="00410ED9" w:rsidTr="00734752">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Объем отгруженных товаров собственного производства, выполненных работ и услуг собственными силами (по крупным и средним предприятиям)</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млн. руб.</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2646,1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2819,5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3346,4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4387,1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4594,6</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5848,7</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5019,2</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6780,7</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6587,0</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7192,3</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7584,2</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7700</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7800</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115,1</w:t>
            </w:r>
          </w:p>
        </w:tc>
      </w:tr>
      <w:tr w:rsidR="00410ED9" w:rsidRPr="00410ED9" w:rsidTr="00734752">
        <w:tc>
          <w:tcPr>
            <w:tcW w:w="2088" w:type="dxa"/>
          </w:tcPr>
          <w:p w:rsidR="00410ED9" w:rsidRPr="00410ED9" w:rsidRDefault="00410ED9" w:rsidP="00410ED9">
            <w:pPr>
              <w:rPr>
                <w:rFonts w:ascii="Times New Roman" w:hAnsi="Times New Roman"/>
                <w:sz w:val="24"/>
                <w:szCs w:val="24"/>
              </w:rPr>
            </w:pPr>
            <w:r w:rsidRPr="00410ED9">
              <w:rPr>
                <w:rFonts w:ascii="Times New Roman" w:hAnsi="Times New Roman"/>
                <w:sz w:val="24"/>
                <w:szCs w:val="24"/>
              </w:rPr>
              <w:t>Объем строительно-монтажных работ, включая хоз. способ.</w:t>
            </w:r>
          </w:p>
        </w:tc>
        <w:tc>
          <w:tcPr>
            <w:tcW w:w="720" w:type="dxa"/>
            <w:vAlign w:val="bottom"/>
          </w:tcPr>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млн. руб.</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25,9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25,0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41,3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35,3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24,8</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45,4</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5,0</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4,5</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15</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333</w:t>
            </w:r>
          </w:p>
        </w:tc>
      </w:tr>
      <w:tr w:rsidR="00410ED9" w:rsidRPr="00650290" w:rsidTr="00734752">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lastRenderedPageBreak/>
              <w:t>Среднемесячная заработная плата  предприятий промышленности</w:t>
            </w:r>
          </w:p>
        </w:tc>
        <w:tc>
          <w:tcPr>
            <w:tcW w:w="720" w:type="dxa"/>
            <w:vAlign w:val="bottom"/>
          </w:tcPr>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 xml:space="preserve"> руб.</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11950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12724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13429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19800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23271</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29075</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28621</w:t>
            </w:r>
          </w:p>
        </w:tc>
        <w:tc>
          <w:tcPr>
            <w:tcW w:w="108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30758</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31450</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32122</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33122</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34116</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35139</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114,2</w:t>
            </w:r>
          </w:p>
        </w:tc>
      </w:tr>
      <w:tr w:rsidR="00410ED9" w:rsidRPr="00650290" w:rsidTr="00650290">
        <w:tc>
          <w:tcPr>
            <w:tcW w:w="15624" w:type="dxa"/>
            <w:gridSpan w:val="31"/>
            <w:vAlign w:val="bottom"/>
          </w:tcPr>
          <w:p w:rsidR="00410ED9" w:rsidRPr="00022D4A" w:rsidRDefault="00410ED9" w:rsidP="00022D4A">
            <w:pPr>
              <w:spacing w:line="228" w:lineRule="auto"/>
              <w:rPr>
                <w:rFonts w:ascii="Times New Roman" w:hAnsi="Times New Roman"/>
                <w:sz w:val="24"/>
                <w:szCs w:val="24"/>
              </w:rPr>
            </w:pPr>
            <w:r w:rsidRPr="00022D4A">
              <w:rPr>
                <w:rFonts w:ascii="Times New Roman" w:hAnsi="Times New Roman"/>
                <w:b/>
                <w:sz w:val="24"/>
                <w:szCs w:val="24"/>
              </w:rPr>
              <w:t>3. Развитие агропромышленного комплекса</w:t>
            </w:r>
          </w:p>
        </w:tc>
      </w:tr>
      <w:tr w:rsidR="00410ED9" w:rsidRPr="00650290" w:rsidTr="00734752">
        <w:tc>
          <w:tcPr>
            <w:tcW w:w="2088" w:type="dxa"/>
          </w:tcPr>
          <w:p w:rsidR="00410ED9" w:rsidRPr="00410ED9" w:rsidRDefault="00410ED9" w:rsidP="00410ED9">
            <w:pPr>
              <w:rPr>
                <w:rFonts w:ascii="Times New Roman" w:hAnsi="Times New Roman"/>
                <w:sz w:val="24"/>
                <w:szCs w:val="24"/>
              </w:rPr>
            </w:pPr>
            <w:r w:rsidRPr="00410ED9">
              <w:rPr>
                <w:rFonts w:ascii="Times New Roman" w:hAnsi="Times New Roman"/>
                <w:sz w:val="24"/>
                <w:szCs w:val="24"/>
              </w:rPr>
              <w:t>Объем</w:t>
            </w:r>
            <w:r w:rsidR="00327792">
              <w:rPr>
                <w:rFonts w:ascii="Times New Roman" w:hAnsi="Times New Roman"/>
                <w:sz w:val="24"/>
                <w:szCs w:val="24"/>
              </w:rPr>
              <w:t xml:space="preserve"> производства</w:t>
            </w:r>
            <w:r w:rsidRPr="00410ED9">
              <w:rPr>
                <w:rFonts w:ascii="Times New Roman" w:hAnsi="Times New Roman"/>
                <w:sz w:val="24"/>
                <w:szCs w:val="24"/>
              </w:rPr>
              <w:t xml:space="preserve"> продукции сельского хозяйства сельхозпредприятиями</w:t>
            </w:r>
          </w:p>
        </w:tc>
        <w:tc>
          <w:tcPr>
            <w:tcW w:w="720" w:type="dxa"/>
            <w:vAlign w:val="bottom"/>
          </w:tcPr>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млн.</w:t>
            </w:r>
          </w:p>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руб.</w:t>
            </w:r>
          </w:p>
          <w:p w:rsidR="00410ED9" w:rsidRPr="00410ED9" w:rsidRDefault="00410ED9" w:rsidP="00410ED9">
            <w:pPr>
              <w:jc w:val="center"/>
              <w:rPr>
                <w:rFonts w:ascii="Times New Roman" w:hAnsi="Times New Roman"/>
                <w:sz w:val="24"/>
                <w:szCs w:val="24"/>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1749,8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1138,3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2144,5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2396,4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2444,3</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2595,6</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2551,7</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2732</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2943</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3161</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3465</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3780</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4155</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152,1</w:t>
            </w:r>
          </w:p>
        </w:tc>
      </w:tr>
      <w:tr w:rsidR="00410ED9" w:rsidRPr="00650290" w:rsidTr="00734752">
        <w:tc>
          <w:tcPr>
            <w:tcW w:w="2088" w:type="dxa"/>
          </w:tcPr>
          <w:p w:rsidR="00410ED9" w:rsidRPr="00410ED9" w:rsidRDefault="00410ED9" w:rsidP="00410ED9">
            <w:pPr>
              <w:rPr>
                <w:rFonts w:ascii="Times New Roman" w:hAnsi="Times New Roman"/>
                <w:sz w:val="24"/>
                <w:szCs w:val="24"/>
              </w:rPr>
            </w:pPr>
            <w:r w:rsidRPr="00410ED9">
              <w:rPr>
                <w:rFonts w:ascii="Times New Roman" w:hAnsi="Times New Roman"/>
                <w:sz w:val="24"/>
                <w:szCs w:val="24"/>
              </w:rPr>
              <w:t>Сельскохозяйственное производство на душу населения</w:t>
            </w:r>
          </w:p>
        </w:tc>
        <w:tc>
          <w:tcPr>
            <w:tcW w:w="720" w:type="dxa"/>
            <w:vAlign w:val="bottom"/>
          </w:tcPr>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 xml:space="preserve"> руб.</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88822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56351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117830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123526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117455</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129328</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140203</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150109</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161703</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175611</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192500</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210000</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230833</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153,8</w:t>
            </w:r>
          </w:p>
        </w:tc>
      </w:tr>
      <w:tr w:rsidR="00410ED9" w:rsidRPr="00650290" w:rsidTr="00734752">
        <w:tc>
          <w:tcPr>
            <w:tcW w:w="2088" w:type="dxa"/>
          </w:tcPr>
          <w:p w:rsidR="00410ED9" w:rsidRPr="00410ED9" w:rsidRDefault="00410ED9" w:rsidP="00410ED9">
            <w:pPr>
              <w:rPr>
                <w:rFonts w:ascii="Times New Roman" w:hAnsi="Times New Roman"/>
                <w:sz w:val="24"/>
                <w:szCs w:val="24"/>
              </w:rPr>
            </w:pPr>
            <w:r w:rsidRPr="00410ED9">
              <w:rPr>
                <w:rFonts w:ascii="Times New Roman" w:hAnsi="Times New Roman"/>
                <w:sz w:val="24"/>
                <w:szCs w:val="24"/>
              </w:rPr>
              <w:t>Индекс физического объема</w:t>
            </w:r>
          </w:p>
        </w:tc>
        <w:tc>
          <w:tcPr>
            <w:tcW w:w="720" w:type="dxa"/>
            <w:vAlign w:val="bottom"/>
          </w:tcPr>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52,3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103,5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92,6</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106,2</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103,2</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103,2</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102,6</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102,3</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103,4</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103,9</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104,7</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101,5</w:t>
            </w:r>
          </w:p>
        </w:tc>
      </w:tr>
      <w:tr w:rsidR="00410ED9" w:rsidRPr="00650290" w:rsidTr="00734752">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Производство зерна (в первоначально оприходованном весе)</w:t>
            </w:r>
          </w:p>
        </w:tc>
        <w:tc>
          <w:tcPr>
            <w:tcW w:w="720" w:type="dxa"/>
            <w:vAlign w:val="bottom"/>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тонн</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136361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32296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120747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97895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93630</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95097</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126208</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120530</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128770</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134023</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142306</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145000</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145000</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120,3</w:t>
            </w:r>
          </w:p>
        </w:tc>
      </w:tr>
      <w:tr w:rsidR="00410ED9" w:rsidRPr="00650290" w:rsidTr="00734752">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 xml:space="preserve">Урожайность зерновых и зернобобовых </w:t>
            </w:r>
            <w:r w:rsidRPr="00410ED9">
              <w:rPr>
                <w:rFonts w:ascii="Times New Roman" w:hAnsi="Times New Roman"/>
                <w:sz w:val="24"/>
                <w:szCs w:val="24"/>
              </w:rPr>
              <w:lastRenderedPageBreak/>
              <w:t xml:space="preserve">культур     </w:t>
            </w:r>
          </w:p>
        </w:tc>
        <w:tc>
          <w:tcPr>
            <w:tcW w:w="720"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lastRenderedPageBreak/>
              <w:t>ц/га</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34,9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28,9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23,1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22,95</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22,0</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33,8</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27,9</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31,3</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31,5</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31,6</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32</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32</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114,7</w:t>
            </w:r>
          </w:p>
        </w:tc>
      </w:tr>
      <w:tr w:rsidR="00410ED9" w:rsidRPr="00650290" w:rsidTr="00734752">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lastRenderedPageBreak/>
              <w:t>Производство  сахарной свеклы</w:t>
            </w:r>
          </w:p>
        </w:tc>
        <w:tc>
          <w:tcPr>
            <w:tcW w:w="720" w:type="dxa"/>
            <w:vAlign w:val="bottom"/>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тонн</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192545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99833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268681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314547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263606</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259537</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260640</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251826</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264825</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273583</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283260</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285000</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285000</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113,2</w:t>
            </w:r>
          </w:p>
        </w:tc>
      </w:tr>
      <w:tr w:rsidR="00410ED9" w:rsidRPr="00650290" w:rsidTr="00734752">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 xml:space="preserve">Урожайность   сахарной свеклы   </w:t>
            </w:r>
          </w:p>
        </w:tc>
        <w:tc>
          <w:tcPr>
            <w:tcW w:w="720"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ц/га</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381,4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250,7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402,4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483,8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459,2</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436,9</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480</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470</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496</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499</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510</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510</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510</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108,5</w:t>
            </w:r>
          </w:p>
        </w:tc>
      </w:tr>
      <w:tr w:rsidR="00410ED9" w:rsidRPr="00650290" w:rsidTr="00734752">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Объем реализованной продукции растениеводства сельхозпредприятиями</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тыс. руб.</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397148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309761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493861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696202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533920</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556442</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589500</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572700</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601333</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631200</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662700</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682500</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716700</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125,1</w:t>
            </w:r>
          </w:p>
        </w:tc>
      </w:tr>
      <w:tr w:rsidR="00410ED9" w:rsidRPr="00650290" w:rsidTr="00734752">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Производство скота и птицы в сельскохозяйственных организациях и крестьянски</w:t>
            </w:r>
            <w:proofErr w:type="gramStart"/>
            <w:r w:rsidRPr="00410ED9">
              <w:rPr>
                <w:rFonts w:ascii="Times New Roman" w:hAnsi="Times New Roman"/>
                <w:sz w:val="24"/>
                <w:szCs w:val="24"/>
              </w:rPr>
              <w:t>х(</w:t>
            </w:r>
            <w:proofErr w:type="gramEnd"/>
            <w:r w:rsidRPr="00410ED9">
              <w:rPr>
                <w:rFonts w:ascii="Times New Roman" w:hAnsi="Times New Roman"/>
                <w:sz w:val="24"/>
                <w:szCs w:val="24"/>
              </w:rPr>
              <w:t>фермерских) хозяйствах</w:t>
            </w:r>
          </w:p>
        </w:tc>
        <w:tc>
          <w:tcPr>
            <w:tcW w:w="720" w:type="dxa"/>
            <w:vAlign w:val="bottom"/>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тонн</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6649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5257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7014,4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8051,3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8510,7</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8719,4</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8910</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8726</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8937</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9078</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9158</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9200</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9200</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105,4</w:t>
            </w:r>
          </w:p>
        </w:tc>
      </w:tr>
      <w:tr w:rsidR="00410ED9" w:rsidRPr="00650290" w:rsidTr="00734752">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Производство молока в сельскохозяйственных организациях и крестьянски</w:t>
            </w:r>
            <w:proofErr w:type="gramStart"/>
            <w:r w:rsidRPr="00410ED9">
              <w:rPr>
                <w:rFonts w:ascii="Times New Roman" w:hAnsi="Times New Roman"/>
                <w:sz w:val="24"/>
                <w:szCs w:val="24"/>
              </w:rPr>
              <w:t>х(</w:t>
            </w:r>
            <w:proofErr w:type="gramEnd"/>
            <w:r w:rsidRPr="00410ED9">
              <w:rPr>
                <w:rFonts w:ascii="Times New Roman" w:hAnsi="Times New Roman"/>
                <w:sz w:val="24"/>
                <w:szCs w:val="24"/>
              </w:rPr>
              <w:t>фермерских) хозяйствах</w:t>
            </w:r>
          </w:p>
        </w:tc>
        <w:tc>
          <w:tcPr>
            <w:tcW w:w="720" w:type="dxa"/>
            <w:vAlign w:val="bottom"/>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тонн</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17572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19180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17917,1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17505,3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17320,6</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16954,3</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18083</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16484</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16603</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17280</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17915</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18000</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18000</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109,2</w:t>
            </w:r>
          </w:p>
        </w:tc>
      </w:tr>
      <w:tr w:rsidR="00410ED9" w:rsidRPr="00650290" w:rsidTr="00734752">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Надой на одну корову</w:t>
            </w:r>
          </w:p>
        </w:tc>
        <w:tc>
          <w:tcPr>
            <w:tcW w:w="720"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кг</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4142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4548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4507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4800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4647</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4526</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4822</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4560</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4804</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5000</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5184</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5200</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5250</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115,1</w:t>
            </w:r>
          </w:p>
        </w:tc>
      </w:tr>
      <w:tr w:rsidR="00410ED9" w:rsidRPr="00650290" w:rsidTr="00734752">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lastRenderedPageBreak/>
              <w:t>Производство яиц</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тыс. шт.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52362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53543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94041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105454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81101</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97689</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100000</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104927</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109000</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128600</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132000</w:t>
            </w:r>
          </w:p>
        </w:tc>
        <w:tc>
          <w:tcPr>
            <w:tcW w:w="948"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133000</w:t>
            </w:r>
          </w:p>
        </w:tc>
        <w:tc>
          <w:tcPr>
            <w:tcW w:w="955" w:type="dxa"/>
            <w:gridSpan w:val="6"/>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135000</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128,7</w:t>
            </w:r>
          </w:p>
        </w:tc>
      </w:tr>
      <w:tr w:rsidR="00410ED9" w:rsidRPr="00650290" w:rsidTr="00734752">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Объем реализованной продукции животноводства сельхозпредприятиями</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тыс. руб.</w:t>
            </w:r>
          </w:p>
        </w:tc>
        <w:tc>
          <w:tcPr>
            <w:tcW w:w="900" w:type="dxa"/>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248558</w:t>
            </w:r>
          </w:p>
        </w:tc>
        <w:tc>
          <w:tcPr>
            <w:tcW w:w="900" w:type="dxa"/>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323665</w:t>
            </w:r>
          </w:p>
        </w:tc>
        <w:tc>
          <w:tcPr>
            <w:tcW w:w="900" w:type="dxa"/>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401336</w:t>
            </w:r>
          </w:p>
        </w:tc>
        <w:tc>
          <w:tcPr>
            <w:tcW w:w="900" w:type="dxa"/>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532860</w:t>
            </w:r>
          </w:p>
        </w:tc>
        <w:tc>
          <w:tcPr>
            <w:tcW w:w="900" w:type="dxa"/>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533749</w:t>
            </w:r>
          </w:p>
        </w:tc>
        <w:tc>
          <w:tcPr>
            <w:tcW w:w="900" w:type="dxa"/>
            <w:vAlign w:val="bottom"/>
          </w:tcPr>
          <w:p w:rsidR="00410ED9" w:rsidRPr="00650290" w:rsidRDefault="00410ED9" w:rsidP="00734752">
            <w:pPr>
              <w:jc w:val="center"/>
              <w:rPr>
                <w:rFonts w:ascii="Times New Roman" w:hAnsi="Times New Roman"/>
                <w:sz w:val="20"/>
                <w:szCs w:val="20"/>
              </w:rPr>
            </w:pPr>
            <w:r w:rsidRPr="00650290">
              <w:rPr>
                <w:rFonts w:ascii="Times New Roman" w:hAnsi="Times New Roman"/>
                <w:sz w:val="20"/>
                <w:szCs w:val="20"/>
              </w:rPr>
              <w:t>729311</w:t>
            </w:r>
          </w:p>
        </w:tc>
        <w:tc>
          <w:tcPr>
            <w:tcW w:w="950" w:type="dxa"/>
            <w:gridSpan w:val="4"/>
            <w:vAlign w:val="bottom"/>
          </w:tcPr>
          <w:p w:rsidR="00410ED9" w:rsidRPr="00650290" w:rsidRDefault="00410ED9" w:rsidP="00734752">
            <w:pPr>
              <w:jc w:val="center"/>
              <w:rPr>
                <w:rFonts w:ascii="Times New Roman" w:hAnsi="Times New Roman"/>
                <w:sz w:val="20"/>
                <w:szCs w:val="20"/>
              </w:rPr>
            </w:pPr>
            <w:r w:rsidRPr="00650290">
              <w:rPr>
                <w:rFonts w:ascii="Times New Roman" w:hAnsi="Times New Roman"/>
                <w:sz w:val="20"/>
                <w:szCs w:val="20"/>
              </w:rPr>
              <w:t>740500</w:t>
            </w:r>
          </w:p>
        </w:tc>
        <w:tc>
          <w:tcPr>
            <w:tcW w:w="1080" w:type="dxa"/>
            <w:gridSpan w:val="2"/>
            <w:vAlign w:val="bottom"/>
          </w:tcPr>
          <w:p w:rsidR="00410ED9" w:rsidRPr="00650290" w:rsidRDefault="00410ED9" w:rsidP="00734752">
            <w:pPr>
              <w:jc w:val="center"/>
              <w:rPr>
                <w:rFonts w:ascii="Times New Roman" w:hAnsi="Times New Roman"/>
                <w:sz w:val="20"/>
                <w:szCs w:val="20"/>
              </w:rPr>
            </w:pPr>
            <w:r w:rsidRPr="00650290">
              <w:rPr>
                <w:rFonts w:ascii="Times New Roman" w:hAnsi="Times New Roman"/>
                <w:sz w:val="20"/>
                <w:szCs w:val="20"/>
              </w:rPr>
              <w:t>752350</w:t>
            </w:r>
          </w:p>
        </w:tc>
        <w:tc>
          <w:tcPr>
            <w:tcW w:w="1066" w:type="dxa"/>
            <w:gridSpan w:val="4"/>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805014</w:t>
            </w:r>
          </w:p>
        </w:tc>
        <w:tc>
          <w:tcPr>
            <w:tcW w:w="900" w:type="dxa"/>
            <w:gridSpan w:val="2"/>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861365</w:t>
            </w:r>
          </w:p>
        </w:tc>
        <w:tc>
          <w:tcPr>
            <w:tcW w:w="816" w:type="dxa"/>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913047</w:t>
            </w:r>
          </w:p>
        </w:tc>
        <w:tc>
          <w:tcPr>
            <w:tcW w:w="948" w:type="dxa"/>
            <w:gridSpan w:val="2"/>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976960</w:t>
            </w:r>
          </w:p>
        </w:tc>
        <w:tc>
          <w:tcPr>
            <w:tcW w:w="955" w:type="dxa"/>
            <w:gridSpan w:val="6"/>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1045348</w:t>
            </w:r>
          </w:p>
        </w:tc>
        <w:tc>
          <w:tcPr>
            <w:tcW w:w="701" w:type="dxa"/>
            <w:gridSpan w:val="2"/>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138,9</w:t>
            </w:r>
          </w:p>
        </w:tc>
      </w:tr>
      <w:tr w:rsidR="00410ED9" w:rsidRPr="00650290" w:rsidTr="00734752">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Среднемесячная заработная плата работников предприятий сельского хозяйства</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рублей</w:t>
            </w:r>
          </w:p>
        </w:tc>
        <w:tc>
          <w:tcPr>
            <w:tcW w:w="900" w:type="dxa"/>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6456</w:t>
            </w:r>
          </w:p>
        </w:tc>
        <w:tc>
          <w:tcPr>
            <w:tcW w:w="900" w:type="dxa"/>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7305</w:t>
            </w:r>
          </w:p>
        </w:tc>
        <w:tc>
          <w:tcPr>
            <w:tcW w:w="900" w:type="dxa"/>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8865</w:t>
            </w:r>
          </w:p>
        </w:tc>
        <w:tc>
          <w:tcPr>
            <w:tcW w:w="900" w:type="dxa"/>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10421</w:t>
            </w:r>
          </w:p>
        </w:tc>
        <w:tc>
          <w:tcPr>
            <w:tcW w:w="900" w:type="dxa"/>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11325</w:t>
            </w:r>
          </w:p>
        </w:tc>
        <w:tc>
          <w:tcPr>
            <w:tcW w:w="900" w:type="dxa"/>
            <w:vAlign w:val="bottom"/>
          </w:tcPr>
          <w:p w:rsidR="00410ED9" w:rsidRPr="00650290" w:rsidRDefault="00410ED9" w:rsidP="00734752">
            <w:pPr>
              <w:jc w:val="center"/>
              <w:rPr>
                <w:rFonts w:ascii="Times New Roman" w:hAnsi="Times New Roman"/>
                <w:sz w:val="20"/>
                <w:szCs w:val="20"/>
              </w:rPr>
            </w:pPr>
            <w:r w:rsidRPr="00650290">
              <w:rPr>
                <w:rFonts w:ascii="Times New Roman" w:hAnsi="Times New Roman"/>
                <w:sz w:val="20"/>
                <w:szCs w:val="20"/>
              </w:rPr>
              <w:t>12827</w:t>
            </w:r>
          </w:p>
        </w:tc>
        <w:tc>
          <w:tcPr>
            <w:tcW w:w="950" w:type="dxa"/>
            <w:gridSpan w:val="4"/>
            <w:vAlign w:val="bottom"/>
          </w:tcPr>
          <w:p w:rsidR="00410ED9" w:rsidRPr="00650290" w:rsidRDefault="00410ED9" w:rsidP="00734752">
            <w:pPr>
              <w:jc w:val="center"/>
              <w:rPr>
                <w:rFonts w:ascii="Times New Roman" w:hAnsi="Times New Roman"/>
                <w:sz w:val="20"/>
                <w:szCs w:val="20"/>
              </w:rPr>
            </w:pPr>
            <w:r w:rsidRPr="00650290">
              <w:rPr>
                <w:rFonts w:ascii="Times New Roman" w:hAnsi="Times New Roman"/>
                <w:sz w:val="20"/>
                <w:szCs w:val="20"/>
              </w:rPr>
              <w:t>14500</w:t>
            </w:r>
          </w:p>
        </w:tc>
        <w:tc>
          <w:tcPr>
            <w:tcW w:w="1080" w:type="dxa"/>
            <w:gridSpan w:val="2"/>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14766</w:t>
            </w:r>
          </w:p>
        </w:tc>
        <w:tc>
          <w:tcPr>
            <w:tcW w:w="1066" w:type="dxa"/>
            <w:gridSpan w:val="4"/>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16980</w:t>
            </w:r>
          </w:p>
        </w:tc>
        <w:tc>
          <w:tcPr>
            <w:tcW w:w="900" w:type="dxa"/>
            <w:gridSpan w:val="2"/>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19017</w:t>
            </w:r>
          </w:p>
        </w:tc>
        <w:tc>
          <w:tcPr>
            <w:tcW w:w="816" w:type="dxa"/>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21300</w:t>
            </w:r>
          </w:p>
        </w:tc>
        <w:tc>
          <w:tcPr>
            <w:tcW w:w="948" w:type="dxa"/>
            <w:gridSpan w:val="2"/>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23430</w:t>
            </w:r>
          </w:p>
        </w:tc>
        <w:tc>
          <w:tcPr>
            <w:tcW w:w="955" w:type="dxa"/>
            <w:gridSpan w:val="6"/>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25773</w:t>
            </w:r>
          </w:p>
        </w:tc>
        <w:tc>
          <w:tcPr>
            <w:tcW w:w="701" w:type="dxa"/>
            <w:gridSpan w:val="2"/>
            <w:vAlign w:val="bottom"/>
          </w:tcPr>
          <w:p w:rsidR="00410ED9" w:rsidRPr="00650290" w:rsidRDefault="00410ED9" w:rsidP="00734752">
            <w:pPr>
              <w:spacing w:line="228" w:lineRule="auto"/>
              <w:jc w:val="center"/>
              <w:rPr>
                <w:rFonts w:ascii="Times New Roman" w:hAnsi="Times New Roman"/>
                <w:sz w:val="20"/>
                <w:szCs w:val="20"/>
              </w:rPr>
            </w:pPr>
            <w:r w:rsidRPr="00650290">
              <w:rPr>
                <w:rFonts w:ascii="Times New Roman" w:hAnsi="Times New Roman"/>
                <w:sz w:val="20"/>
                <w:szCs w:val="20"/>
              </w:rPr>
              <w:t>174,5</w:t>
            </w:r>
          </w:p>
        </w:tc>
      </w:tr>
      <w:tr w:rsidR="00410ED9" w:rsidRPr="00650290" w:rsidTr="00650290">
        <w:tc>
          <w:tcPr>
            <w:tcW w:w="15624" w:type="dxa"/>
            <w:gridSpan w:val="31"/>
            <w:vAlign w:val="bottom"/>
          </w:tcPr>
          <w:p w:rsidR="00410ED9" w:rsidRPr="00022D4A" w:rsidRDefault="00410ED9" w:rsidP="00022D4A">
            <w:pPr>
              <w:spacing w:line="228" w:lineRule="auto"/>
              <w:rPr>
                <w:rFonts w:ascii="Times New Roman" w:hAnsi="Times New Roman"/>
                <w:sz w:val="24"/>
                <w:szCs w:val="24"/>
              </w:rPr>
            </w:pPr>
            <w:r w:rsidRPr="00022D4A">
              <w:rPr>
                <w:rFonts w:ascii="Times New Roman" w:hAnsi="Times New Roman"/>
                <w:b/>
                <w:sz w:val="24"/>
                <w:szCs w:val="24"/>
              </w:rPr>
              <w:t>4. Развитие строительного комплекса, в том числе жилищного строительства</w:t>
            </w:r>
          </w:p>
        </w:tc>
      </w:tr>
      <w:tr w:rsidR="00410ED9" w:rsidRPr="00650290" w:rsidTr="00650290">
        <w:tc>
          <w:tcPr>
            <w:tcW w:w="2088" w:type="dxa"/>
          </w:tcPr>
          <w:p w:rsidR="00410ED9" w:rsidRPr="00410ED9" w:rsidRDefault="00410ED9" w:rsidP="00410ED9">
            <w:pPr>
              <w:rPr>
                <w:rFonts w:ascii="Times New Roman" w:hAnsi="Times New Roman"/>
                <w:sz w:val="24"/>
                <w:szCs w:val="24"/>
              </w:rPr>
            </w:pPr>
            <w:r w:rsidRPr="00410ED9">
              <w:rPr>
                <w:rFonts w:ascii="Times New Roman" w:hAnsi="Times New Roman"/>
                <w:sz w:val="24"/>
                <w:szCs w:val="24"/>
              </w:rPr>
              <w:t xml:space="preserve">Ввод в эксплуатацию за счет всех </w:t>
            </w:r>
          </w:p>
          <w:p w:rsidR="00410ED9" w:rsidRPr="00410ED9" w:rsidRDefault="00410ED9" w:rsidP="00410ED9">
            <w:pPr>
              <w:rPr>
                <w:rFonts w:ascii="Times New Roman" w:hAnsi="Times New Roman"/>
                <w:sz w:val="24"/>
                <w:szCs w:val="24"/>
              </w:rPr>
            </w:pPr>
            <w:r w:rsidRPr="00410ED9">
              <w:rPr>
                <w:rFonts w:ascii="Times New Roman" w:hAnsi="Times New Roman"/>
                <w:sz w:val="24"/>
                <w:szCs w:val="24"/>
              </w:rPr>
              <w:t xml:space="preserve">источников финансирования жилых </w:t>
            </w:r>
          </w:p>
          <w:p w:rsidR="00410ED9" w:rsidRPr="00410ED9" w:rsidRDefault="00410ED9" w:rsidP="00410ED9">
            <w:pPr>
              <w:rPr>
                <w:rFonts w:ascii="Times New Roman" w:hAnsi="Times New Roman"/>
                <w:sz w:val="24"/>
                <w:szCs w:val="24"/>
              </w:rPr>
            </w:pPr>
            <w:r w:rsidRPr="00410ED9">
              <w:rPr>
                <w:rFonts w:ascii="Times New Roman" w:hAnsi="Times New Roman"/>
                <w:sz w:val="24"/>
                <w:szCs w:val="24"/>
              </w:rPr>
              <w:t>домов</w:t>
            </w:r>
          </w:p>
        </w:tc>
        <w:tc>
          <w:tcPr>
            <w:tcW w:w="720" w:type="dxa"/>
            <w:vAlign w:val="bottom"/>
          </w:tcPr>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кв. м.</w:t>
            </w:r>
          </w:p>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общ.</w:t>
            </w:r>
          </w:p>
          <w:p w:rsidR="00410ED9" w:rsidRPr="00410ED9" w:rsidRDefault="00410ED9" w:rsidP="00410ED9">
            <w:pPr>
              <w:jc w:val="center"/>
              <w:rPr>
                <w:rFonts w:ascii="Times New Roman" w:hAnsi="Times New Roman"/>
                <w:sz w:val="24"/>
                <w:szCs w:val="24"/>
              </w:rPr>
            </w:pPr>
            <w:proofErr w:type="spellStart"/>
            <w:r w:rsidRPr="00410ED9">
              <w:rPr>
                <w:rFonts w:ascii="Times New Roman" w:hAnsi="Times New Roman"/>
                <w:sz w:val="24"/>
                <w:szCs w:val="24"/>
              </w:rPr>
              <w:t>площ</w:t>
            </w:r>
            <w:proofErr w:type="spellEnd"/>
            <w:r w:rsidRPr="00410ED9">
              <w:rPr>
                <w:rFonts w:ascii="Times New Roman" w:hAnsi="Times New Roman"/>
                <w:sz w:val="24"/>
                <w:szCs w:val="24"/>
              </w:rPr>
              <w:t>.</w:t>
            </w:r>
          </w:p>
          <w:p w:rsidR="00410ED9" w:rsidRPr="00410ED9" w:rsidRDefault="00410ED9" w:rsidP="00410ED9">
            <w:pPr>
              <w:jc w:val="center"/>
              <w:rPr>
                <w:rFonts w:ascii="Times New Roman" w:hAnsi="Times New Roman"/>
                <w:sz w:val="24"/>
                <w:szCs w:val="24"/>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5914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6217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6228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6629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6418</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6805</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6800</w:t>
            </w:r>
          </w:p>
        </w:tc>
        <w:tc>
          <w:tcPr>
            <w:tcW w:w="108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6800</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7000</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7400</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7900</w:t>
            </w:r>
          </w:p>
        </w:tc>
        <w:tc>
          <w:tcPr>
            <w:tcW w:w="1106" w:type="dxa"/>
            <w:gridSpan w:val="5"/>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7900</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7900</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116,2</w:t>
            </w:r>
          </w:p>
        </w:tc>
      </w:tr>
      <w:tr w:rsidR="00410ED9" w:rsidRPr="00650290"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 xml:space="preserve">Общая площадь жилых помещений, приходящаяся в среднем на </w:t>
            </w:r>
            <w:r w:rsidRPr="00410ED9">
              <w:rPr>
                <w:rFonts w:ascii="Times New Roman" w:hAnsi="Times New Roman"/>
                <w:sz w:val="24"/>
                <w:szCs w:val="24"/>
              </w:rPr>
              <w:lastRenderedPageBreak/>
              <w:t>одного жителя</w:t>
            </w:r>
          </w:p>
        </w:tc>
        <w:tc>
          <w:tcPr>
            <w:tcW w:w="720" w:type="dxa"/>
            <w:vAlign w:val="bottom"/>
          </w:tcPr>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lastRenderedPageBreak/>
              <w:t>кв. м.</w:t>
            </w:r>
          </w:p>
          <w:p w:rsidR="00410ED9" w:rsidRPr="00410ED9" w:rsidRDefault="00410ED9" w:rsidP="00410ED9">
            <w:pPr>
              <w:spacing w:line="228" w:lineRule="auto"/>
              <w:jc w:val="center"/>
              <w:rPr>
                <w:rFonts w:ascii="Times New Roman" w:hAnsi="Times New Roman"/>
                <w:sz w:val="24"/>
                <w:szCs w:val="24"/>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29,2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30,3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31,4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32,4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31,2</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31,9</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32,3</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32,3</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32,68</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33,09</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33,53</w:t>
            </w:r>
          </w:p>
        </w:tc>
        <w:tc>
          <w:tcPr>
            <w:tcW w:w="1106" w:type="dxa"/>
            <w:gridSpan w:val="5"/>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33,97</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34,41</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106,5</w:t>
            </w:r>
          </w:p>
        </w:tc>
      </w:tr>
      <w:tr w:rsidR="00410ED9" w:rsidRPr="00650290"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lastRenderedPageBreak/>
              <w:t>в том числе:</w:t>
            </w:r>
          </w:p>
        </w:tc>
        <w:tc>
          <w:tcPr>
            <w:tcW w:w="720" w:type="dxa"/>
          </w:tcPr>
          <w:p w:rsidR="00410ED9" w:rsidRPr="00410ED9" w:rsidRDefault="00410ED9" w:rsidP="00410ED9">
            <w:pPr>
              <w:spacing w:line="228" w:lineRule="auto"/>
              <w:rPr>
                <w:rFonts w:ascii="Times New Roman" w:hAnsi="Times New Roman"/>
                <w:sz w:val="24"/>
                <w:szCs w:val="24"/>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p>
        </w:tc>
        <w:tc>
          <w:tcPr>
            <w:tcW w:w="900" w:type="dxa"/>
            <w:vAlign w:val="bottom"/>
          </w:tcPr>
          <w:p w:rsidR="00410ED9" w:rsidRPr="00650290" w:rsidRDefault="00410ED9" w:rsidP="00650290">
            <w:pPr>
              <w:jc w:val="center"/>
              <w:rPr>
                <w:rFonts w:ascii="Times New Roman" w:hAnsi="Times New Roman"/>
                <w:sz w:val="20"/>
                <w:szCs w:val="20"/>
              </w:rPr>
            </w:pPr>
          </w:p>
        </w:tc>
        <w:tc>
          <w:tcPr>
            <w:tcW w:w="950" w:type="dxa"/>
            <w:gridSpan w:val="4"/>
            <w:vAlign w:val="bottom"/>
          </w:tcPr>
          <w:p w:rsidR="00410ED9" w:rsidRPr="00650290" w:rsidRDefault="00410ED9" w:rsidP="00650290">
            <w:pPr>
              <w:jc w:val="center"/>
              <w:rPr>
                <w:rFonts w:ascii="Times New Roman" w:hAnsi="Times New Roman"/>
                <w:sz w:val="20"/>
                <w:szCs w:val="20"/>
              </w:rPr>
            </w:pPr>
          </w:p>
        </w:tc>
        <w:tc>
          <w:tcPr>
            <w:tcW w:w="1080" w:type="dxa"/>
            <w:gridSpan w:val="2"/>
            <w:vAlign w:val="bottom"/>
          </w:tcPr>
          <w:p w:rsidR="00410ED9" w:rsidRPr="00650290" w:rsidRDefault="00410ED9" w:rsidP="00650290">
            <w:pPr>
              <w:jc w:val="center"/>
              <w:rPr>
                <w:rFonts w:ascii="Times New Roman" w:hAnsi="Times New Roman"/>
                <w:sz w:val="20"/>
                <w:szCs w:val="20"/>
              </w:rPr>
            </w:pP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p>
        </w:tc>
        <w:tc>
          <w:tcPr>
            <w:tcW w:w="1106" w:type="dxa"/>
            <w:gridSpan w:val="5"/>
            <w:vAlign w:val="bottom"/>
          </w:tcPr>
          <w:p w:rsidR="00410ED9" w:rsidRPr="00650290" w:rsidRDefault="00410ED9" w:rsidP="00650290">
            <w:pPr>
              <w:spacing w:line="228" w:lineRule="auto"/>
              <w:jc w:val="center"/>
              <w:rPr>
                <w:rFonts w:ascii="Times New Roman" w:hAnsi="Times New Roman"/>
                <w:sz w:val="20"/>
                <w:szCs w:val="20"/>
              </w:rPr>
            </w:pP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p>
        </w:tc>
      </w:tr>
      <w:tr w:rsidR="00410ED9" w:rsidRPr="00650290"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 xml:space="preserve">— </w:t>
            </w:r>
            <w:proofErr w:type="gramStart"/>
            <w:r w:rsidRPr="00410ED9">
              <w:rPr>
                <w:rFonts w:ascii="Times New Roman" w:hAnsi="Times New Roman"/>
                <w:sz w:val="24"/>
                <w:szCs w:val="24"/>
              </w:rPr>
              <w:t>введенная</w:t>
            </w:r>
            <w:proofErr w:type="gramEnd"/>
            <w:r w:rsidRPr="00410ED9">
              <w:rPr>
                <w:rFonts w:ascii="Times New Roman" w:hAnsi="Times New Roman"/>
                <w:sz w:val="24"/>
                <w:szCs w:val="24"/>
              </w:rPr>
              <w:t xml:space="preserve">  в действие за год</w:t>
            </w:r>
          </w:p>
        </w:tc>
        <w:tc>
          <w:tcPr>
            <w:tcW w:w="720" w:type="dxa"/>
            <w:vAlign w:val="bottom"/>
          </w:tcPr>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кв. м.</w:t>
            </w:r>
          </w:p>
          <w:p w:rsidR="00410ED9" w:rsidRPr="00410ED9" w:rsidRDefault="00410ED9" w:rsidP="00410ED9">
            <w:pPr>
              <w:spacing w:line="228" w:lineRule="auto"/>
              <w:jc w:val="center"/>
              <w:rPr>
                <w:rFonts w:ascii="Times New Roman" w:hAnsi="Times New Roman"/>
                <w:sz w:val="24"/>
                <w:szCs w:val="24"/>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0,30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0,31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0,315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0,34</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0,4</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0,42</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0,42</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0,38</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0,41</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0,44</w:t>
            </w:r>
          </w:p>
        </w:tc>
        <w:tc>
          <w:tcPr>
            <w:tcW w:w="1106" w:type="dxa"/>
            <w:gridSpan w:val="5"/>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0,44</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0,44</w:t>
            </w:r>
          </w:p>
        </w:tc>
        <w:tc>
          <w:tcPr>
            <w:tcW w:w="701"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118,9</w:t>
            </w:r>
          </w:p>
        </w:tc>
      </w:tr>
      <w:tr w:rsidR="00410ED9" w:rsidRPr="00410ED9" w:rsidTr="00410ED9">
        <w:tc>
          <w:tcPr>
            <w:tcW w:w="15624" w:type="dxa"/>
            <w:gridSpan w:val="31"/>
          </w:tcPr>
          <w:p w:rsidR="00410ED9" w:rsidRPr="00022D4A" w:rsidRDefault="00410ED9" w:rsidP="00410ED9">
            <w:pPr>
              <w:spacing w:line="228" w:lineRule="auto"/>
              <w:rPr>
                <w:rFonts w:ascii="Times New Roman" w:hAnsi="Times New Roman"/>
                <w:i/>
                <w:sz w:val="24"/>
                <w:szCs w:val="24"/>
              </w:rPr>
            </w:pPr>
            <w:r w:rsidRPr="00022D4A">
              <w:rPr>
                <w:rFonts w:ascii="Times New Roman" w:hAnsi="Times New Roman"/>
                <w:b/>
                <w:sz w:val="24"/>
                <w:szCs w:val="24"/>
              </w:rPr>
              <w:t>5. Развитие транспортной инфраструктуры и транспортного обслуживания</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Удовлетворенность  населения качеством транспортного обслуживания</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78,8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82,4</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78,7</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80</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84,7</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85</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85,5</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86</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86,5</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87</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102,7</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Удовлетворенность  населения качеством автомобильных дорог</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74,1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73,5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73,8</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75,3</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73</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65,9</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66,5</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67</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67,5</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68</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68,5</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103,9</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 xml:space="preserve">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w:t>
            </w:r>
            <w:r w:rsidRPr="00410ED9">
              <w:rPr>
                <w:rFonts w:ascii="Times New Roman" w:hAnsi="Times New Roman"/>
                <w:sz w:val="24"/>
                <w:szCs w:val="24"/>
              </w:rPr>
              <w:lastRenderedPageBreak/>
              <w:t>дорог общего пользования местного значения</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lastRenderedPageBreak/>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64,2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70,5</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71,1</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79,6</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76</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75</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72</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70</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68</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65</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85,5</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lastRenderedPageBreak/>
              <w:t>Доля населения, проживающего в населенных пунктах, не имеющих регулярного автобусного и (или) железнодорожного сообщения с административным центром муниципального района в общей численности населения района</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0</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0</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0</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r>
      <w:tr w:rsidR="00410ED9" w:rsidRPr="00410ED9" w:rsidTr="00650290">
        <w:tc>
          <w:tcPr>
            <w:tcW w:w="2088" w:type="dxa"/>
          </w:tcPr>
          <w:p w:rsidR="00410ED9" w:rsidRPr="00410ED9" w:rsidRDefault="00410ED9" w:rsidP="00410ED9">
            <w:pPr>
              <w:rPr>
                <w:rFonts w:ascii="Times New Roman" w:hAnsi="Times New Roman"/>
                <w:sz w:val="24"/>
                <w:szCs w:val="24"/>
              </w:rPr>
            </w:pPr>
            <w:r w:rsidRPr="00410ED9">
              <w:rPr>
                <w:rFonts w:ascii="Times New Roman" w:hAnsi="Times New Roman"/>
                <w:sz w:val="24"/>
                <w:szCs w:val="24"/>
              </w:rPr>
              <w:t xml:space="preserve">Перевозки грузов автомобильным транспортом </w:t>
            </w:r>
          </w:p>
        </w:tc>
        <w:tc>
          <w:tcPr>
            <w:tcW w:w="720" w:type="dxa"/>
          </w:tcPr>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тыс.</w:t>
            </w:r>
          </w:p>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тонн</w:t>
            </w:r>
          </w:p>
          <w:p w:rsidR="00410ED9" w:rsidRPr="00410ED9" w:rsidRDefault="00410ED9" w:rsidP="00410ED9">
            <w:pPr>
              <w:jc w:val="center"/>
              <w:rPr>
                <w:rFonts w:ascii="Times New Roman" w:hAnsi="Times New Roman"/>
                <w:sz w:val="24"/>
                <w:szCs w:val="24"/>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594,4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594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851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862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888</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885</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872</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895</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895</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895</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895</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895</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895</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r>
      <w:tr w:rsidR="00410ED9" w:rsidRPr="00410ED9" w:rsidTr="00650290">
        <w:tc>
          <w:tcPr>
            <w:tcW w:w="2088" w:type="dxa"/>
          </w:tcPr>
          <w:p w:rsidR="00410ED9" w:rsidRPr="00410ED9" w:rsidRDefault="00410ED9" w:rsidP="00410ED9">
            <w:pPr>
              <w:rPr>
                <w:rFonts w:ascii="Times New Roman" w:hAnsi="Times New Roman"/>
                <w:sz w:val="24"/>
                <w:szCs w:val="24"/>
              </w:rPr>
            </w:pPr>
            <w:r w:rsidRPr="00410ED9">
              <w:rPr>
                <w:rFonts w:ascii="Times New Roman" w:hAnsi="Times New Roman"/>
                <w:sz w:val="24"/>
                <w:szCs w:val="24"/>
              </w:rPr>
              <w:t xml:space="preserve">Перевозки пассажиров автомобильным транспортом общего пользования </w:t>
            </w:r>
          </w:p>
        </w:tc>
        <w:tc>
          <w:tcPr>
            <w:tcW w:w="720" w:type="dxa"/>
            <w:vAlign w:val="bottom"/>
          </w:tcPr>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тыс.</w:t>
            </w:r>
          </w:p>
          <w:p w:rsidR="00410ED9" w:rsidRPr="00410ED9" w:rsidRDefault="00410ED9" w:rsidP="00410ED9">
            <w:pPr>
              <w:jc w:val="center"/>
              <w:rPr>
                <w:rFonts w:ascii="Times New Roman" w:hAnsi="Times New Roman"/>
                <w:sz w:val="24"/>
                <w:szCs w:val="24"/>
              </w:rPr>
            </w:pPr>
            <w:r w:rsidRPr="00410ED9">
              <w:rPr>
                <w:rFonts w:ascii="Times New Roman" w:hAnsi="Times New Roman"/>
                <w:sz w:val="24"/>
                <w:szCs w:val="24"/>
              </w:rPr>
              <w:t>чел.</w:t>
            </w:r>
          </w:p>
          <w:p w:rsidR="00410ED9" w:rsidRPr="00410ED9" w:rsidRDefault="00410ED9" w:rsidP="00410ED9">
            <w:pPr>
              <w:jc w:val="center"/>
              <w:rPr>
                <w:rFonts w:ascii="Times New Roman" w:hAnsi="Times New Roman"/>
                <w:sz w:val="24"/>
                <w:szCs w:val="24"/>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230,8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232,2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230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228</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184</w:t>
            </w:r>
          </w:p>
        </w:tc>
        <w:tc>
          <w:tcPr>
            <w:tcW w:w="950" w:type="dxa"/>
            <w:gridSpan w:val="4"/>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165</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130</w:t>
            </w:r>
          </w:p>
        </w:tc>
        <w:tc>
          <w:tcPr>
            <w:tcW w:w="106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130</w:t>
            </w:r>
          </w:p>
        </w:tc>
        <w:tc>
          <w:tcPr>
            <w:tcW w:w="90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130</w:t>
            </w:r>
          </w:p>
        </w:tc>
        <w:tc>
          <w:tcPr>
            <w:tcW w:w="816"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130</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130</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130</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r>
      <w:tr w:rsidR="00410ED9" w:rsidRPr="00410ED9" w:rsidTr="00650290">
        <w:tc>
          <w:tcPr>
            <w:tcW w:w="15624" w:type="dxa"/>
            <w:gridSpan w:val="31"/>
            <w:vAlign w:val="bottom"/>
          </w:tcPr>
          <w:p w:rsidR="00410ED9" w:rsidRPr="00022D4A" w:rsidRDefault="00410ED9" w:rsidP="00022D4A">
            <w:pPr>
              <w:spacing w:line="228" w:lineRule="auto"/>
              <w:rPr>
                <w:rFonts w:ascii="Times New Roman" w:hAnsi="Times New Roman"/>
                <w:sz w:val="24"/>
                <w:szCs w:val="24"/>
              </w:rPr>
            </w:pPr>
            <w:r w:rsidRPr="00022D4A">
              <w:rPr>
                <w:rFonts w:ascii="Times New Roman" w:hAnsi="Times New Roman"/>
                <w:b/>
                <w:sz w:val="24"/>
                <w:szCs w:val="24"/>
              </w:rPr>
              <w:lastRenderedPageBreak/>
              <w:t>6. Развитие жилищно-коммунальной сферы</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Удовлетворенность населения организацией  теплоснабжения</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94,6</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92,0</w:t>
            </w:r>
          </w:p>
        </w:tc>
        <w:tc>
          <w:tcPr>
            <w:tcW w:w="900"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94</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94,6</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94,8</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95</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95,2</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95,3</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95,6</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101,1</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Удовлетворенность населения организацией  водоснабжения и водоотведения</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79,2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78,2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90</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79,2</w:t>
            </w:r>
          </w:p>
        </w:tc>
        <w:tc>
          <w:tcPr>
            <w:tcW w:w="900"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83</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86,9</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87</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87,2</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87,5</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87,8</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88</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101,3</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Удовлетворенность населения организацией  электроснабжения</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95,1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90,4</w:t>
            </w:r>
          </w:p>
        </w:tc>
        <w:tc>
          <w:tcPr>
            <w:tcW w:w="900"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93</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95,2</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95,3</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95,4</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95,5</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96</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96</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100,8</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Удельный вес жилой площади многоквартирных домов, оборудованной водопроводом</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108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99,5</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101,6</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Удельный вес жилой площади многоквартирных домов, оборудованной водоотведением (канализацией)</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108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99,5</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101,6</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 xml:space="preserve">Удельный вес площади </w:t>
            </w:r>
            <w:r w:rsidRPr="00410ED9">
              <w:rPr>
                <w:rFonts w:ascii="Times New Roman" w:hAnsi="Times New Roman"/>
                <w:sz w:val="24"/>
                <w:szCs w:val="24"/>
              </w:rPr>
              <w:lastRenderedPageBreak/>
              <w:t>многоквартирных домов, оборудованной центральным отоплением</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lastRenderedPageBreak/>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52,3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30</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28</w:t>
            </w:r>
          </w:p>
        </w:tc>
        <w:tc>
          <w:tcPr>
            <w:tcW w:w="900"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21</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21</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21</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21</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21</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21</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21</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lastRenderedPageBreak/>
              <w:t>Доля протяженности водопроводных сетей нуждающихся в замене, в общей протяженности водопроводных сетей</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72,5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73</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73,5</w:t>
            </w:r>
          </w:p>
        </w:tc>
        <w:tc>
          <w:tcPr>
            <w:tcW w:w="900"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73,5</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73,5</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69</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68</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66</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65</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50</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67,7</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Доля протяженности  канализационных сетей нуждающихся в замене, в общей протяженности  канализационных сетей</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65</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64</w:t>
            </w:r>
          </w:p>
        </w:tc>
        <w:tc>
          <w:tcPr>
            <w:tcW w:w="900"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61</w:t>
            </w:r>
          </w:p>
        </w:tc>
        <w:tc>
          <w:tcPr>
            <w:tcW w:w="108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61</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53</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40</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38</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35</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33</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54,1</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Доля протяженности тепловых сетей нуждающихся в замене, в общей протяженности тепловых сетей</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85</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80</w:t>
            </w:r>
          </w:p>
        </w:tc>
        <w:tc>
          <w:tcPr>
            <w:tcW w:w="900"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71</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71</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68</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65</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63</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60</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50</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70,4</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 xml:space="preserve">Уровень собираемости </w:t>
            </w:r>
            <w:r w:rsidRPr="00410ED9">
              <w:rPr>
                <w:rFonts w:ascii="Times New Roman" w:hAnsi="Times New Roman"/>
                <w:sz w:val="24"/>
                <w:szCs w:val="24"/>
              </w:rPr>
              <w:lastRenderedPageBreak/>
              <w:t>платежей за жилищно-коммунальные услуги</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lastRenderedPageBreak/>
              <w:t>проц</w:t>
            </w:r>
            <w:r w:rsidRPr="00410ED9">
              <w:rPr>
                <w:rFonts w:ascii="Times New Roman" w:hAnsi="Times New Roman"/>
                <w:sz w:val="24"/>
                <w:szCs w:val="24"/>
              </w:rPr>
              <w:lastRenderedPageBreak/>
              <w:t>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lastRenderedPageBreak/>
              <w:t>99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99</w:t>
            </w:r>
          </w:p>
        </w:tc>
        <w:tc>
          <w:tcPr>
            <w:tcW w:w="900"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99</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99</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99,1</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99,3</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99,5</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99,5</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99,6</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100,6</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lastRenderedPageBreak/>
              <w:t>Количество трансформаторных подстанций, требующих ремонта</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ед.</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21</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22</w:t>
            </w:r>
          </w:p>
        </w:tc>
        <w:tc>
          <w:tcPr>
            <w:tcW w:w="900"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25</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25</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23</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20</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22</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26</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30</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120</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Количество воздушных линий, требующих ремонта</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ед.</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4</w:t>
            </w:r>
          </w:p>
        </w:tc>
        <w:tc>
          <w:tcPr>
            <w:tcW w:w="900"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6</w:t>
            </w:r>
          </w:p>
        </w:tc>
        <w:tc>
          <w:tcPr>
            <w:tcW w:w="1080"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66,7</w:t>
            </w:r>
          </w:p>
        </w:tc>
      </w:tr>
      <w:tr w:rsidR="00410ED9" w:rsidRPr="00410ED9" w:rsidTr="00650290">
        <w:tc>
          <w:tcPr>
            <w:tcW w:w="15624" w:type="dxa"/>
            <w:gridSpan w:val="31"/>
            <w:vAlign w:val="bottom"/>
          </w:tcPr>
          <w:p w:rsidR="00410ED9" w:rsidRPr="00022D4A" w:rsidRDefault="00410ED9" w:rsidP="00022D4A">
            <w:pPr>
              <w:spacing w:line="228" w:lineRule="auto"/>
              <w:rPr>
                <w:rFonts w:ascii="Times New Roman" w:hAnsi="Times New Roman"/>
                <w:sz w:val="24"/>
                <w:szCs w:val="24"/>
              </w:rPr>
            </w:pPr>
            <w:r w:rsidRPr="00022D4A">
              <w:rPr>
                <w:rFonts w:ascii="Times New Roman" w:hAnsi="Times New Roman"/>
                <w:b/>
                <w:sz w:val="24"/>
                <w:szCs w:val="24"/>
              </w:rPr>
              <w:t>7. Развитие малого и среднего предпринимательства</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Число субъектов малого и среднего предпринимательства в расчете на 10 тыс. человек населения, единиц</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ед.</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206,9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283,8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334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225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192</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197</w:t>
            </w:r>
          </w:p>
        </w:tc>
        <w:tc>
          <w:tcPr>
            <w:tcW w:w="900"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197</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197</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197</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197</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197</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197</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197</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Количество дополнительно введенных субъектами малого и среднего бизнеса рабочих мест</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ед.</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w:t>
            </w:r>
          </w:p>
        </w:tc>
        <w:tc>
          <w:tcPr>
            <w:tcW w:w="900"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6</w:t>
            </w:r>
          </w:p>
        </w:tc>
        <w:tc>
          <w:tcPr>
            <w:tcW w:w="1080"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142,9</w:t>
            </w:r>
          </w:p>
        </w:tc>
      </w:tr>
      <w:tr w:rsidR="00410ED9" w:rsidRPr="00410ED9" w:rsidTr="00650290">
        <w:tc>
          <w:tcPr>
            <w:tcW w:w="15624" w:type="dxa"/>
            <w:gridSpan w:val="31"/>
            <w:vAlign w:val="bottom"/>
          </w:tcPr>
          <w:p w:rsidR="00410ED9" w:rsidRPr="00022D4A" w:rsidRDefault="00410ED9" w:rsidP="00022D4A">
            <w:pPr>
              <w:spacing w:line="228" w:lineRule="auto"/>
              <w:rPr>
                <w:rFonts w:ascii="Times New Roman" w:hAnsi="Times New Roman"/>
                <w:sz w:val="24"/>
                <w:szCs w:val="24"/>
              </w:rPr>
            </w:pPr>
            <w:r w:rsidRPr="00022D4A">
              <w:rPr>
                <w:rFonts w:ascii="Times New Roman" w:hAnsi="Times New Roman"/>
                <w:b/>
                <w:sz w:val="24"/>
                <w:szCs w:val="24"/>
              </w:rPr>
              <w:lastRenderedPageBreak/>
              <w:t>8. Развитие инфраструктуры потребительского рынка товаров, работ и услуг. Развитие конкуренции</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Объем оборота розничной торговли во всех  каналах реализации</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 xml:space="preserve">млн. </w:t>
            </w:r>
            <w:proofErr w:type="spellStart"/>
            <w:r w:rsidRPr="00410ED9">
              <w:rPr>
                <w:rFonts w:ascii="Times New Roman" w:hAnsi="Times New Roman"/>
                <w:sz w:val="24"/>
                <w:szCs w:val="24"/>
              </w:rPr>
              <w:t>руб</w:t>
            </w:r>
            <w:proofErr w:type="spellEnd"/>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757,084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878,437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1003,59</w:t>
            </w:r>
          </w:p>
        </w:tc>
        <w:tc>
          <w:tcPr>
            <w:tcW w:w="900" w:type="dxa"/>
            <w:vAlign w:val="bottom"/>
          </w:tcPr>
          <w:p w:rsidR="00410ED9" w:rsidRPr="00650290" w:rsidRDefault="00734752" w:rsidP="00650290">
            <w:pPr>
              <w:spacing w:line="228" w:lineRule="auto"/>
              <w:jc w:val="center"/>
              <w:rPr>
                <w:rFonts w:ascii="Times New Roman" w:hAnsi="Times New Roman"/>
                <w:sz w:val="20"/>
                <w:szCs w:val="20"/>
              </w:rPr>
            </w:pPr>
            <w:r>
              <w:rPr>
                <w:rFonts w:ascii="Times New Roman" w:hAnsi="Times New Roman"/>
                <w:sz w:val="20"/>
                <w:szCs w:val="20"/>
              </w:rPr>
              <w:t>1122,58</w:t>
            </w:r>
          </w:p>
        </w:tc>
        <w:tc>
          <w:tcPr>
            <w:tcW w:w="900" w:type="dxa"/>
            <w:vAlign w:val="bottom"/>
          </w:tcPr>
          <w:p w:rsidR="00410ED9" w:rsidRPr="00650290" w:rsidRDefault="00734752" w:rsidP="00650290">
            <w:pPr>
              <w:spacing w:line="228" w:lineRule="auto"/>
              <w:jc w:val="center"/>
              <w:rPr>
                <w:rFonts w:ascii="Times New Roman" w:hAnsi="Times New Roman"/>
                <w:sz w:val="20"/>
                <w:szCs w:val="20"/>
              </w:rPr>
            </w:pPr>
            <w:r>
              <w:rPr>
                <w:rFonts w:ascii="Times New Roman" w:hAnsi="Times New Roman"/>
                <w:sz w:val="20"/>
                <w:szCs w:val="20"/>
              </w:rPr>
              <w:t>1232,65</w:t>
            </w:r>
          </w:p>
        </w:tc>
        <w:tc>
          <w:tcPr>
            <w:tcW w:w="900" w:type="dxa"/>
            <w:vAlign w:val="bottom"/>
          </w:tcPr>
          <w:p w:rsidR="00410ED9" w:rsidRPr="00650290" w:rsidRDefault="00734752" w:rsidP="00650290">
            <w:pPr>
              <w:jc w:val="center"/>
              <w:rPr>
                <w:rFonts w:ascii="Times New Roman" w:hAnsi="Times New Roman"/>
                <w:sz w:val="20"/>
                <w:szCs w:val="20"/>
              </w:rPr>
            </w:pPr>
            <w:r>
              <w:rPr>
                <w:rFonts w:ascii="Times New Roman" w:hAnsi="Times New Roman"/>
                <w:sz w:val="20"/>
                <w:szCs w:val="20"/>
              </w:rPr>
              <w:t>1369,52</w:t>
            </w:r>
          </w:p>
        </w:tc>
        <w:tc>
          <w:tcPr>
            <w:tcW w:w="876"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1541,32</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1541,32</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1674,0</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1813,99</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1966,77</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2127,063</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2300,4</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149,2</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Темп роста оборота розничной торговли к соответствующему периоду прошлого года</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103,1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108,7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105,5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107,3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104,3</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102,9</w:t>
            </w:r>
          </w:p>
        </w:tc>
        <w:tc>
          <w:tcPr>
            <w:tcW w:w="876"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102,5</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98</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101,5</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102</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102,5</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103</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105,1</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Объем оборота розничной торговли во всех  каналах реализации на душу населения</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 xml:space="preserve">тыс. </w:t>
            </w:r>
            <w:proofErr w:type="spellStart"/>
            <w:r w:rsidRPr="00410ED9">
              <w:rPr>
                <w:rFonts w:ascii="Times New Roman" w:hAnsi="Times New Roman"/>
                <w:sz w:val="24"/>
                <w:szCs w:val="24"/>
              </w:rPr>
              <w:t>руб</w:t>
            </w:r>
            <w:proofErr w:type="spellEnd"/>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38,4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43,5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50,7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57,9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65,2</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74,0</w:t>
            </w:r>
          </w:p>
        </w:tc>
        <w:tc>
          <w:tcPr>
            <w:tcW w:w="876"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84,7</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84,7</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92</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100,8</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109,3</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118,2</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127,8</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150,9</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Объем платных услуг на душу населения</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 xml:space="preserve">тыс. </w:t>
            </w:r>
            <w:proofErr w:type="spellStart"/>
            <w:r w:rsidRPr="00410ED9">
              <w:rPr>
                <w:rFonts w:ascii="Times New Roman" w:hAnsi="Times New Roman"/>
                <w:sz w:val="24"/>
                <w:szCs w:val="24"/>
              </w:rPr>
              <w:t>руб</w:t>
            </w:r>
            <w:proofErr w:type="spellEnd"/>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10,6</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11,5</w:t>
            </w:r>
          </w:p>
        </w:tc>
        <w:tc>
          <w:tcPr>
            <w:tcW w:w="876"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13,2</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15,7</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17,4</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19,4</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20,9</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21,7</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22,5</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143,3</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Количество хозяйствующих субъектов, фактически действующих в сфере розничной торговли района всего</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единиц</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90</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91</w:t>
            </w:r>
          </w:p>
        </w:tc>
        <w:tc>
          <w:tcPr>
            <w:tcW w:w="876"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91</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93</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94</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96</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99</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102</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105</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112,9</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lastRenderedPageBreak/>
              <w:t>в том числе организации</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единиц</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3</w:t>
            </w:r>
          </w:p>
        </w:tc>
        <w:tc>
          <w:tcPr>
            <w:tcW w:w="876"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4</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4</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в том числе ИП</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единиц</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85</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85</w:t>
            </w:r>
          </w:p>
        </w:tc>
        <w:tc>
          <w:tcPr>
            <w:tcW w:w="876"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86</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89</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90</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92</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95</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101</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113,4</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Количество стационарных торговых объектов всех форматов</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единиц</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159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160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162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161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172</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180</w:t>
            </w:r>
          </w:p>
        </w:tc>
        <w:tc>
          <w:tcPr>
            <w:tcW w:w="876"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182</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184</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185</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187</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190</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193</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195</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106</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Обеспеченность населения площадью торговых объектов, дифференцированная по различным форматам, кв. м на 1 000 человек</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кв. м.</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345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369,4</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372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385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395</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418,4</w:t>
            </w:r>
          </w:p>
        </w:tc>
        <w:tc>
          <w:tcPr>
            <w:tcW w:w="876"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450</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452,9</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458,2</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470</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480</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485</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490</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108,2</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Количество нестационарных и мобильных торговых объектов, тыс. ед.</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единиц</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35</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31</w:t>
            </w:r>
          </w:p>
        </w:tc>
        <w:tc>
          <w:tcPr>
            <w:tcW w:w="876"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31</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31</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31</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31</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31</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31</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31</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Количество мест на ярмарках</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единиц</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215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225</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230</w:t>
            </w:r>
          </w:p>
        </w:tc>
        <w:tc>
          <w:tcPr>
            <w:tcW w:w="900" w:type="dxa"/>
            <w:vAlign w:val="bottom"/>
          </w:tcPr>
          <w:p w:rsidR="00410ED9" w:rsidRPr="00650290" w:rsidRDefault="00327792" w:rsidP="00650290">
            <w:pPr>
              <w:spacing w:line="228" w:lineRule="auto"/>
              <w:jc w:val="center"/>
              <w:rPr>
                <w:rFonts w:ascii="Times New Roman" w:hAnsi="Times New Roman"/>
                <w:sz w:val="20"/>
                <w:szCs w:val="20"/>
              </w:rPr>
            </w:pPr>
            <w:r>
              <w:rPr>
                <w:rFonts w:ascii="Times New Roman" w:hAnsi="Times New Roman"/>
                <w:sz w:val="20"/>
                <w:szCs w:val="20"/>
              </w:rPr>
              <w:t>235</w:t>
            </w:r>
          </w:p>
        </w:tc>
        <w:tc>
          <w:tcPr>
            <w:tcW w:w="900" w:type="dxa"/>
            <w:vAlign w:val="bottom"/>
          </w:tcPr>
          <w:p w:rsidR="00410ED9" w:rsidRPr="00650290" w:rsidRDefault="00327792" w:rsidP="00650290">
            <w:pPr>
              <w:spacing w:line="228" w:lineRule="auto"/>
              <w:jc w:val="center"/>
              <w:rPr>
                <w:rFonts w:ascii="Times New Roman" w:hAnsi="Times New Roman"/>
                <w:sz w:val="20"/>
                <w:szCs w:val="20"/>
              </w:rPr>
            </w:pPr>
            <w:r>
              <w:rPr>
                <w:rFonts w:ascii="Times New Roman" w:hAnsi="Times New Roman"/>
                <w:sz w:val="20"/>
                <w:szCs w:val="20"/>
              </w:rPr>
              <w:t>235</w:t>
            </w:r>
          </w:p>
        </w:tc>
        <w:tc>
          <w:tcPr>
            <w:tcW w:w="900" w:type="dxa"/>
            <w:vAlign w:val="bottom"/>
          </w:tcPr>
          <w:p w:rsidR="00410ED9" w:rsidRPr="00650290" w:rsidRDefault="00327792" w:rsidP="00650290">
            <w:pPr>
              <w:jc w:val="center"/>
              <w:rPr>
                <w:rFonts w:ascii="Times New Roman" w:hAnsi="Times New Roman"/>
                <w:sz w:val="20"/>
                <w:szCs w:val="20"/>
              </w:rPr>
            </w:pPr>
            <w:r>
              <w:rPr>
                <w:rFonts w:ascii="Times New Roman" w:hAnsi="Times New Roman"/>
                <w:sz w:val="20"/>
                <w:szCs w:val="20"/>
              </w:rPr>
              <w:t>245</w:t>
            </w:r>
          </w:p>
        </w:tc>
        <w:tc>
          <w:tcPr>
            <w:tcW w:w="876" w:type="dxa"/>
            <w:gridSpan w:val="2"/>
            <w:vAlign w:val="bottom"/>
          </w:tcPr>
          <w:p w:rsidR="00410ED9" w:rsidRPr="00650290" w:rsidRDefault="00327792" w:rsidP="00650290">
            <w:pPr>
              <w:jc w:val="center"/>
              <w:rPr>
                <w:rFonts w:ascii="Times New Roman" w:hAnsi="Times New Roman"/>
                <w:sz w:val="20"/>
                <w:szCs w:val="20"/>
              </w:rPr>
            </w:pPr>
            <w:r>
              <w:rPr>
                <w:rFonts w:ascii="Times New Roman" w:hAnsi="Times New Roman"/>
                <w:sz w:val="20"/>
                <w:szCs w:val="20"/>
              </w:rPr>
              <w:t>245</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250</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250</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260</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270</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280</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290</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116</w:t>
            </w:r>
          </w:p>
        </w:tc>
      </w:tr>
      <w:tr w:rsidR="00410ED9" w:rsidRPr="00410ED9" w:rsidTr="00650290">
        <w:tc>
          <w:tcPr>
            <w:tcW w:w="15624" w:type="dxa"/>
            <w:gridSpan w:val="31"/>
            <w:vAlign w:val="bottom"/>
          </w:tcPr>
          <w:p w:rsidR="00410ED9" w:rsidRPr="00022D4A" w:rsidRDefault="00410ED9" w:rsidP="00022D4A">
            <w:pPr>
              <w:spacing w:line="228" w:lineRule="auto"/>
              <w:rPr>
                <w:rFonts w:ascii="Times New Roman" w:hAnsi="Times New Roman"/>
                <w:sz w:val="24"/>
                <w:szCs w:val="24"/>
              </w:rPr>
            </w:pPr>
            <w:r w:rsidRPr="00022D4A">
              <w:rPr>
                <w:rFonts w:ascii="Times New Roman" w:hAnsi="Times New Roman"/>
                <w:b/>
                <w:sz w:val="24"/>
                <w:szCs w:val="24"/>
              </w:rPr>
              <w:t>9. Организация благоустройства территории</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 xml:space="preserve">Удельный вес улиц, обеспеченных  </w:t>
            </w:r>
            <w:r w:rsidRPr="00410ED9">
              <w:rPr>
                <w:rFonts w:ascii="Times New Roman" w:hAnsi="Times New Roman"/>
                <w:sz w:val="24"/>
                <w:szCs w:val="24"/>
              </w:rPr>
              <w:lastRenderedPageBreak/>
              <w:t>уличным  освещением</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lastRenderedPageBreak/>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77</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79</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80</w:t>
            </w:r>
          </w:p>
        </w:tc>
        <w:tc>
          <w:tcPr>
            <w:tcW w:w="876"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80</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84</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85</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87</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88</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90</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92</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109,5</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lastRenderedPageBreak/>
              <w:t>Количество     устроенных детских игровых площадок</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ед.</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12</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13</w:t>
            </w:r>
          </w:p>
        </w:tc>
        <w:tc>
          <w:tcPr>
            <w:tcW w:w="876"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13</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13</w:t>
            </w:r>
          </w:p>
        </w:tc>
        <w:tc>
          <w:tcPr>
            <w:tcW w:w="1066"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w:t>
            </w:r>
          </w:p>
        </w:tc>
        <w:tc>
          <w:tcPr>
            <w:tcW w:w="900"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r>
      <w:tr w:rsidR="00410ED9" w:rsidRPr="00410ED9" w:rsidTr="00650290">
        <w:tc>
          <w:tcPr>
            <w:tcW w:w="15624" w:type="dxa"/>
            <w:gridSpan w:val="31"/>
            <w:vAlign w:val="bottom"/>
          </w:tcPr>
          <w:p w:rsidR="00410ED9" w:rsidRPr="00022D4A" w:rsidRDefault="00410ED9" w:rsidP="00022D4A">
            <w:pPr>
              <w:spacing w:line="228" w:lineRule="auto"/>
              <w:rPr>
                <w:rFonts w:ascii="Times New Roman" w:hAnsi="Times New Roman"/>
                <w:sz w:val="24"/>
                <w:szCs w:val="24"/>
              </w:rPr>
            </w:pPr>
            <w:r w:rsidRPr="00022D4A">
              <w:rPr>
                <w:rFonts w:ascii="Times New Roman" w:hAnsi="Times New Roman"/>
                <w:b/>
                <w:sz w:val="24"/>
                <w:szCs w:val="24"/>
              </w:rPr>
              <w:t>10. Управление муниципальным имуществом</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Доля площади земельных участков, являющихся объектами налогообложения земельным налогом, в общей площади территории района</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74,6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75,3</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76</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76</w:t>
            </w:r>
          </w:p>
        </w:tc>
        <w:tc>
          <w:tcPr>
            <w:tcW w:w="900"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76</w:t>
            </w:r>
          </w:p>
        </w:tc>
        <w:tc>
          <w:tcPr>
            <w:tcW w:w="876"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76</w:t>
            </w:r>
          </w:p>
        </w:tc>
        <w:tc>
          <w:tcPr>
            <w:tcW w:w="1104"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76</w:t>
            </w:r>
          </w:p>
        </w:tc>
        <w:tc>
          <w:tcPr>
            <w:tcW w:w="1080"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76</w:t>
            </w:r>
          </w:p>
        </w:tc>
        <w:tc>
          <w:tcPr>
            <w:tcW w:w="88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76</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76</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76</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76</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r>
      <w:tr w:rsidR="00410ED9" w:rsidRPr="00410ED9" w:rsidTr="00650290">
        <w:tc>
          <w:tcPr>
            <w:tcW w:w="15624" w:type="dxa"/>
            <w:gridSpan w:val="31"/>
            <w:vAlign w:val="bottom"/>
          </w:tcPr>
          <w:p w:rsidR="00410ED9" w:rsidRPr="00022D4A" w:rsidRDefault="00410ED9" w:rsidP="00022D4A">
            <w:pPr>
              <w:spacing w:line="228" w:lineRule="auto"/>
              <w:rPr>
                <w:rFonts w:ascii="Times New Roman" w:hAnsi="Times New Roman"/>
                <w:sz w:val="24"/>
                <w:szCs w:val="24"/>
              </w:rPr>
            </w:pPr>
            <w:r w:rsidRPr="00022D4A">
              <w:rPr>
                <w:rFonts w:ascii="Times New Roman" w:hAnsi="Times New Roman"/>
                <w:b/>
                <w:sz w:val="24"/>
                <w:szCs w:val="24"/>
              </w:rPr>
              <w:t>11. Повышение эффективности деятельности органов местного самоуправления</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Удовлетворенность населения  деятельностью органов местного самоуправления</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91,9</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64,1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82,8</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88,1</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84,0</w:t>
            </w:r>
          </w:p>
        </w:tc>
        <w:tc>
          <w:tcPr>
            <w:tcW w:w="981"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81,9</w:t>
            </w:r>
          </w:p>
        </w:tc>
        <w:tc>
          <w:tcPr>
            <w:tcW w:w="795"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84</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91</w:t>
            </w:r>
          </w:p>
        </w:tc>
        <w:tc>
          <w:tcPr>
            <w:tcW w:w="93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91,2</w:t>
            </w:r>
          </w:p>
        </w:tc>
        <w:tc>
          <w:tcPr>
            <w:tcW w:w="1030"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91,3</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91,5</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92</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92,3</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101,4</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Количество услуг,  предоставляемых на базе МФЦ</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ед.</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86</w:t>
            </w:r>
          </w:p>
        </w:tc>
        <w:tc>
          <w:tcPr>
            <w:tcW w:w="981"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100</w:t>
            </w:r>
          </w:p>
        </w:tc>
        <w:tc>
          <w:tcPr>
            <w:tcW w:w="795"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120</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139</w:t>
            </w:r>
          </w:p>
        </w:tc>
        <w:tc>
          <w:tcPr>
            <w:tcW w:w="93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145</w:t>
            </w:r>
          </w:p>
        </w:tc>
        <w:tc>
          <w:tcPr>
            <w:tcW w:w="1030"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150</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152</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155</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160</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115,1</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t xml:space="preserve">Уровень </w:t>
            </w:r>
            <w:r w:rsidRPr="00410ED9">
              <w:rPr>
                <w:rFonts w:ascii="Times New Roman" w:hAnsi="Times New Roman"/>
                <w:sz w:val="24"/>
                <w:szCs w:val="24"/>
              </w:rPr>
              <w:lastRenderedPageBreak/>
              <w:t>удовлетворенности граждан качеством предоставления муниципальных услуг</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lastRenderedPageBreak/>
              <w:t>проц</w:t>
            </w:r>
            <w:r w:rsidRPr="00410ED9">
              <w:rPr>
                <w:rFonts w:ascii="Times New Roman" w:hAnsi="Times New Roman"/>
                <w:sz w:val="24"/>
                <w:szCs w:val="24"/>
              </w:rPr>
              <w:lastRenderedPageBreak/>
              <w:t>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88</w:t>
            </w:r>
          </w:p>
        </w:tc>
        <w:tc>
          <w:tcPr>
            <w:tcW w:w="981"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98,8</w:t>
            </w:r>
          </w:p>
        </w:tc>
        <w:tc>
          <w:tcPr>
            <w:tcW w:w="795"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95</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95</w:t>
            </w:r>
          </w:p>
        </w:tc>
        <w:tc>
          <w:tcPr>
            <w:tcW w:w="93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96</w:t>
            </w:r>
          </w:p>
        </w:tc>
        <w:tc>
          <w:tcPr>
            <w:tcW w:w="1030"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97</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98</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103,2</w:t>
            </w:r>
          </w:p>
        </w:tc>
      </w:tr>
      <w:tr w:rsidR="00410ED9" w:rsidRPr="00410ED9" w:rsidTr="00650290">
        <w:tc>
          <w:tcPr>
            <w:tcW w:w="2088" w:type="dxa"/>
          </w:tcPr>
          <w:p w:rsidR="00410ED9" w:rsidRPr="00410ED9" w:rsidRDefault="00410ED9" w:rsidP="00410ED9">
            <w:pPr>
              <w:spacing w:line="228" w:lineRule="auto"/>
              <w:rPr>
                <w:rFonts w:ascii="Times New Roman" w:hAnsi="Times New Roman"/>
                <w:sz w:val="24"/>
                <w:szCs w:val="24"/>
              </w:rPr>
            </w:pPr>
            <w:r w:rsidRPr="00410ED9">
              <w:rPr>
                <w:rFonts w:ascii="Times New Roman" w:hAnsi="Times New Roman"/>
                <w:sz w:val="24"/>
                <w:szCs w:val="24"/>
              </w:rPr>
              <w:lastRenderedPageBreak/>
              <w:t>Доля граждан, имеющих доступ к получению муниципальных услуг по принципу "одного окна" по месту пребывания, в том числе в многофункциональных центрах</w:t>
            </w:r>
          </w:p>
        </w:tc>
        <w:tc>
          <w:tcPr>
            <w:tcW w:w="720" w:type="dxa"/>
            <w:vAlign w:val="bottom"/>
          </w:tcPr>
          <w:p w:rsidR="00410ED9" w:rsidRPr="00410ED9" w:rsidRDefault="00410ED9"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0ED9" w:rsidRPr="00650290" w:rsidRDefault="00FB104B"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42</w:t>
            </w:r>
          </w:p>
        </w:tc>
        <w:tc>
          <w:tcPr>
            <w:tcW w:w="981" w:type="dxa"/>
            <w:gridSpan w:val="2"/>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60</w:t>
            </w:r>
          </w:p>
        </w:tc>
        <w:tc>
          <w:tcPr>
            <w:tcW w:w="795" w:type="dxa"/>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62</w:t>
            </w:r>
          </w:p>
        </w:tc>
        <w:tc>
          <w:tcPr>
            <w:tcW w:w="1104" w:type="dxa"/>
            <w:gridSpan w:val="3"/>
            <w:vAlign w:val="bottom"/>
          </w:tcPr>
          <w:p w:rsidR="00410ED9" w:rsidRPr="00650290" w:rsidRDefault="00410ED9" w:rsidP="00650290">
            <w:pPr>
              <w:jc w:val="center"/>
              <w:rPr>
                <w:rFonts w:ascii="Times New Roman" w:hAnsi="Times New Roman"/>
                <w:sz w:val="20"/>
                <w:szCs w:val="20"/>
              </w:rPr>
            </w:pPr>
            <w:r w:rsidRPr="00650290">
              <w:rPr>
                <w:rFonts w:ascii="Times New Roman" w:hAnsi="Times New Roman"/>
                <w:sz w:val="20"/>
                <w:szCs w:val="20"/>
              </w:rPr>
              <w:t>64</w:t>
            </w:r>
          </w:p>
        </w:tc>
        <w:tc>
          <w:tcPr>
            <w:tcW w:w="93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78</w:t>
            </w:r>
          </w:p>
        </w:tc>
        <w:tc>
          <w:tcPr>
            <w:tcW w:w="1030"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81</w:t>
            </w:r>
          </w:p>
        </w:tc>
        <w:tc>
          <w:tcPr>
            <w:tcW w:w="866" w:type="dxa"/>
            <w:gridSpan w:val="2"/>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85</w:t>
            </w:r>
          </w:p>
        </w:tc>
        <w:tc>
          <w:tcPr>
            <w:tcW w:w="1096" w:type="dxa"/>
            <w:gridSpan w:val="4"/>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86</w:t>
            </w:r>
          </w:p>
        </w:tc>
        <w:tc>
          <w:tcPr>
            <w:tcW w:w="797"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87</w:t>
            </w:r>
          </w:p>
        </w:tc>
        <w:tc>
          <w:tcPr>
            <w:tcW w:w="711" w:type="dxa"/>
            <w:gridSpan w:val="3"/>
            <w:vAlign w:val="bottom"/>
          </w:tcPr>
          <w:p w:rsidR="00410ED9" w:rsidRPr="00650290" w:rsidRDefault="00410ED9" w:rsidP="00650290">
            <w:pPr>
              <w:spacing w:line="228" w:lineRule="auto"/>
              <w:jc w:val="center"/>
              <w:rPr>
                <w:rFonts w:ascii="Times New Roman" w:hAnsi="Times New Roman"/>
                <w:sz w:val="20"/>
                <w:szCs w:val="20"/>
              </w:rPr>
            </w:pPr>
            <w:r w:rsidRPr="00650290">
              <w:rPr>
                <w:rFonts w:ascii="Times New Roman" w:hAnsi="Times New Roman"/>
                <w:sz w:val="20"/>
                <w:szCs w:val="20"/>
              </w:rPr>
              <w:t>136</w:t>
            </w:r>
          </w:p>
        </w:tc>
      </w:tr>
      <w:tr w:rsidR="00FB104B" w:rsidRPr="00410ED9" w:rsidTr="00650290">
        <w:tc>
          <w:tcPr>
            <w:tcW w:w="2088" w:type="dxa"/>
          </w:tcPr>
          <w:p w:rsidR="00FB104B" w:rsidRPr="00410ED9" w:rsidRDefault="00FB104B" w:rsidP="00410ED9">
            <w:pPr>
              <w:spacing w:line="228" w:lineRule="auto"/>
              <w:rPr>
                <w:rFonts w:ascii="Times New Roman" w:hAnsi="Times New Roman"/>
                <w:sz w:val="24"/>
                <w:szCs w:val="24"/>
              </w:rPr>
            </w:pPr>
            <w:r w:rsidRPr="00410ED9">
              <w:rPr>
                <w:rFonts w:ascii="Times New Roman" w:hAnsi="Times New Roman"/>
                <w:sz w:val="24"/>
                <w:szCs w:val="24"/>
              </w:rPr>
              <w:t>Доля граждан, использующих механизм получения муниципальных услуг в электронной форме</w:t>
            </w:r>
          </w:p>
        </w:tc>
        <w:tc>
          <w:tcPr>
            <w:tcW w:w="720" w:type="dxa"/>
            <w:vAlign w:val="bottom"/>
          </w:tcPr>
          <w:p w:rsidR="00FB104B" w:rsidRPr="00410ED9" w:rsidRDefault="00FB104B"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FB104B" w:rsidRPr="00650290" w:rsidRDefault="00FB104B" w:rsidP="00FB104B">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FB104B" w:rsidRPr="00650290" w:rsidRDefault="00FB104B" w:rsidP="00FB104B">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FB104B" w:rsidRPr="00650290" w:rsidRDefault="00FB104B" w:rsidP="00FB104B">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FB104B" w:rsidRPr="00650290" w:rsidRDefault="00FB104B" w:rsidP="00FB104B">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FB104B" w:rsidRPr="00650290" w:rsidRDefault="00FB104B" w:rsidP="00650290">
            <w:pPr>
              <w:spacing w:line="228" w:lineRule="auto"/>
              <w:jc w:val="center"/>
              <w:rPr>
                <w:rFonts w:ascii="Times New Roman" w:hAnsi="Times New Roman"/>
                <w:sz w:val="20"/>
                <w:szCs w:val="20"/>
              </w:rPr>
            </w:pPr>
            <w:r w:rsidRPr="00650290">
              <w:rPr>
                <w:rFonts w:ascii="Times New Roman" w:hAnsi="Times New Roman"/>
                <w:sz w:val="20"/>
                <w:szCs w:val="20"/>
              </w:rPr>
              <w:t>15</w:t>
            </w:r>
          </w:p>
        </w:tc>
        <w:tc>
          <w:tcPr>
            <w:tcW w:w="981" w:type="dxa"/>
            <w:gridSpan w:val="2"/>
            <w:vAlign w:val="bottom"/>
          </w:tcPr>
          <w:p w:rsidR="00FB104B" w:rsidRPr="00650290" w:rsidRDefault="00FB104B" w:rsidP="00650290">
            <w:pPr>
              <w:jc w:val="center"/>
              <w:rPr>
                <w:rFonts w:ascii="Times New Roman" w:hAnsi="Times New Roman"/>
                <w:sz w:val="20"/>
                <w:szCs w:val="20"/>
              </w:rPr>
            </w:pPr>
            <w:r w:rsidRPr="00650290">
              <w:rPr>
                <w:rFonts w:ascii="Times New Roman" w:hAnsi="Times New Roman"/>
                <w:sz w:val="20"/>
                <w:szCs w:val="20"/>
              </w:rPr>
              <w:t>23</w:t>
            </w:r>
          </w:p>
        </w:tc>
        <w:tc>
          <w:tcPr>
            <w:tcW w:w="795" w:type="dxa"/>
            <w:vAlign w:val="bottom"/>
          </w:tcPr>
          <w:p w:rsidR="00FB104B" w:rsidRPr="00650290" w:rsidRDefault="00FB104B" w:rsidP="00650290">
            <w:pPr>
              <w:jc w:val="center"/>
              <w:rPr>
                <w:rFonts w:ascii="Times New Roman" w:hAnsi="Times New Roman"/>
                <w:sz w:val="20"/>
                <w:szCs w:val="20"/>
              </w:rPr>
            </w:pPr>
            <w:r w:rsidRPr="00650290">
              <w:rPr>
                <w:rFonts w:ascii="Times New Roman" w:hAnsi="Times New Roman"/>
                <w:sz w:val="20"/>
                <w:szCs w:val="20"/>
              </w:rPr>
              <w:t>40</w:t>
            </w:r>
          </w:p>
        </w:tc>
        <w:tc>
          <w:tcPr>
            <w:tcW w:w="1104" w:type="dxa"/>
            <w:gridSpan w:val="3"/>
            <w:vAlign w:val="bottom"/>
          </w:tcPr>
          <w:p w:rsidR="00FB104B" w:rsidRPr="00650290" w:rsidRDefault="00FB104B" w:rsidP="00650290">
            <w:pPr>
              <w:jc w:val="center"/>
              <w:rPr>
                <w:rFonts w:ascii="Times New Roman" w:hAnsi="Times New Roman"/>
                <w:sz w:val="20"/>
                <w:szCs w:val="20"/>
              </w:rPr>
            </w:pPr>
            <w:r w:rsidRPr="00650290">
              <w:rPr>
                <w:rFonts w:ascii="Times New Roman" w:hAnsi="Times New Roman"/>
                <w:sz w:val="20"/>
                <w:szCs w:val="20"/>
              </w:rPr>
              <w:t>40</w:t>
            </w:r>
          </w:p>
        </w:tc>
        <w:tc>
          <w:tcPr>
            <w:tcW w:w="936" w:type="dxa"/>
            <w:gridSpan w:val="2"/>
            <w:vAlign w:val="bottom"/>
          </w:tcPr>
          <w:p w:rsidR="00FB104B" w:rsidRPr="00650290" w:rsidRDefault="00FB104B" w:rsidP="00650290">
            <w:pPr>
              <w:spacing w:line="228" w:lineRule="auto"/>
              <w:jc w:val="center"/>
              <w:rPr>
                <w:rFonts w:ascii="Times New Roman" w:hAnsi="Times New Roman"/>
                <w:sz w:val="20"/>
                <w:szCs w:val="20"/>
              </w:rPr>
            </w:pPr>
            <w:r w:rsidRPr="00650290">
              <w:rPr>
                <w:rFonts w:ascii="Times New Roman" w:hAnsi="Times New Roman"/>
                <w:sz w:val="20"/>
                <w:szCs w:val="20"/>
              </w:rPr>
              <w:t>50</w:t>
            </w:r>
          </w:p>
        </w:tc>
        <w:tc>
          <w:tcPr>
            <w:tcW w:w="1030" w:type="dxa"/>
            <w:gridSpan w:val="4"/>
            <w:vAlign w:val="bottom"/>
          </w:tcPr>
          <w:p w:rsidR="00FB104B" w:rsidRPr="00650290" w:rsidRDefault="00FB104B" w:rsidP="00650290">
            <w:pPr>
              <w:spacing w:line="228" w:lineRule="auto"/>
              <w:jc w:val="center"/>
              <w:rPr>
                <w:rFonts w:ascii="Times New Roman" w:hAnsi="Times New Roman"/>
                <w:sz w:val="20"/>
                <w:szCs w:val="20"/>
              </w:rPr>
            </w:pPr>
            <w:r w:rsidRPr="00650290">
              <w:rPr>
                <w:rFonts w:ascii="Times New Roman" w:hAnsi="Times New Roman"/>
                <w:sz w:val="20"/>
                <w:szCs w:val="20"/>
              </w:rPr>
              <w:t>60</w:t>
            </w:r>
          </w:p>
        </w:tc>
        <w:tc>
          <w:tcPr>
            <w:tcW w:w="866" w:type="dxa"/>
            <w:gridSpan w:val="2"/>
            <w:vAlign w:val="bottom"/>
          </w:tcPr>
          <w:p w:rsidR="00FB104B" w:rsidRPr="00650290" w:rsidRDefault="00FB104B" w:rsidP="00650290">
            <w:pPr>
              <w:spacing w:line="228" w:lineRule="auto"/>
              <w:jc w:val="center"/>
              <w:rPr>
                <w:rFonts w:ascii="Times New Roman" w:hAnsi="Times New Roman"/>
                <w:sz w:val="20"/>
                <w:szCs w:val="20"/>
              </w:rPr>
            </w:pPr>
            <w:r w:rsidRPr="00650290">
              <w:rPr>
                <w:rFonts w:ascii="Times New Roman" w:hAnsi="Times New Roman"/>
                <w:sz w:val="20"/>
                <w:szCs w:val="20"/>
              </w:rPr>
              <w:t>70</w:t>
            </w:r>
          </w:p>
        </w:tc>
        <w:tc>
          <w:tcPr>
            <w:tcW w:w="1096" w:type="dxa"/>
            <w:gridSpan w:val="4"/>
            <w:vAlign w:val="bottom"/>
          </w:tcPr>
          <w:p w:rsidR="00FB104B" w:rsidRPr="00650290" w:rsidRDefault="00FB104B" w:rsidP="00650290">
            <w:pPr>
              <w:spacing w:line="228" w:lineRule="auto"/>
              <w:jc w:val="center"/>
              <w:rPr>
                <w:rFonts w:ascii="Times New Roman" w:hAnsi="Times New Roman"/>
                <w:sz w:val="20"/>
                <w:szCs w:val="20"/>
              </w:rPr>
            </w:pPr>
            <w:r w:rsidRPr="00650290">
              <w:rPr>
                <w:rFonts w:ascii="Times New Roman" w:hAnsi="Times New Roman"/>
                <w:sz w:val="20"/>
                <w:szCs w:val="20"/>
              </w:rPr>
              <w:t>75</w:t>
            </w:r>
          </w:p>
        </w:tc>
        <w:tc>
          <w:tcPr>
            <w:tcW w:w="797" w:type="dxa"/>
            <w:gridSpan w:val="3"/>
            <w:vAlign w:val="bottom"/>
          </w:tcPr>
          <w:p w:rsidR="00FB104B" w:rsidRPr="00650290" w:rsidRDefault="00FB104B" w:rsidP="00650290">
            <w:pPr>
              <w:spacing w:line="228" w:lineRule="auto"/>
              <w:jc w:val="center"/>
              <w:rPr>
                <w:rFonts w:ascii="Times New Roman" w:hAnsi="Times New Roman"/>
                <w:sz w:val="20"/>
                <w:szCs w:val="20"/>
              </w:rPr>
            </w:pPr>
            <w:r w:rsidRPr="00650290">
              <w:rPr>
                <w:rFonts w:ascii="Times New Roman" w:hAnsi="Times New Roman"/>
                <w:sz w:val="20"/>
                <w:szCs w:val="20"/>
              </w:rPr>
              <w:t>80</w:t>
            </w:r>
          </w:p>
        </w:tc>
        <w:tc>
          <w:tcPr>
            <w:tcW w:w="711" w:type="dxa"/>
            <w:gridSpan w:val="3"/>
            <w:vAlign w:val="bottom"/>
          </w:tcPr>
          <w:p w:rsidR="00FB104B" w:rsidRPr="00650290" w:rsidRDefault="00FB104B" w:rsidP="00650290">
            <w:pPr>
              <w:spacing w:line="228" w:lineRule="auto"/>
              <w:jc w:val="center"/>
              <w:rPr>
                <w:rFonts w:ascii="Times New Roman" w:hAnsi="Times New Roman"/>
                <w:sz w:val="20"/>
                <w:szCs w:val="20"/>
              </w:rPr>
            </w:pPr>
            <w:r w:rsidRPr="00650290">
              <w:rPr>
                <w:rFonts w:ascii="Times New Roman" w:hAnsi="Times New Roman"/>
                <w:sz w:val="20"/>
                <w:szCs w:val="20"/>
              </w:rPr>
              <w:t>200</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Доля граждан, зарегистрированных в Единой системе идентификац</w:t>
            </w:r>
            <w:proofErr w:type="gramStart"/>
            <w:r w:rsidRPr="00410ED9">
              <w:rPr>
                <w:rFonts w:ascii="Times New Roman" w:hAnsi="Times New Roman"/>
                <w:sz w:val="24"/>
                <w:szCs w:val="24"/>
              </w:rPr>
              <w:t>ии и ау</w:t>
            </w:r>
            <w:proofErr w:type="gramEnd"/>
            <w:r w:rsidRPr="00410ED9">
              <w:rPr>
                <w:rFonts w:ascii="Times New Roman" w:hAnsi="Times New Roman"/>
                <w:sz w:val="24"/>
                <w:szCs w:val="24"/>
              </w:rPr>
              <w:t xml:space="preserve">тентификации </w:t>
            </w:r>
            <w:r w:rsidRPr="00410ED9">
              <w:rPr>
                <w:rFonts w:ascii="Times New Roman" w:hAnsi="Times New Roman"/>
                <w:sz w:val="24"/>
                <w:szCs w:val="24"/>
              </w:rPr>
              <w:lastRenderedPageBreak/>
              <w:t>(ЕСИА)</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lastRenderedPageBreak/>
              <w:t>процент</w:t>
            </w:r>
          </w:p>
        </w:tc>
        <w:tc>
          <w:tcPr>
            <w:tcW w:w="900" w:type="dxa"/>
            <w:vAlign w:val="bottom"/>
          </w:tcPr>
          <w:p w:rsidR="0041282C" w:rsidRPr="00650290" w:rsidRDefault="0041282C" w:rsidP="0041282C">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282C" w:rsidRPr="00650290" w:rsidRDefault="0041282C" w:rsidP="0041282C">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282C" w:rsidRPr="00650290" w:rsidRDefault="0041282C" w:rsidP="0041282C">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282C" w:rsidRPr="00650290" w:rsidRDefault="0041282C" w:rsidP="0041282C">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81" w:type="dxa"/>
            <w:gridSpan w:val="2"/>
            <w:vAlign w:val="bottom"/>
          </w:tcPr>
          <w:p w:rsidR="0041282C" w:rsidRPr="00650290" w:rsidRDefault="0041282C" w:rsidP="00650290">
            <w:pPr>
              <w:jc w:val="center"/>
              <w:rPr>
                <w:rFonts w:ascii="Times New Roman" w:hAnsi="Times New Roman"/>
                <w:sz w:val="20"/>
                <w:szCs w:val="20"/>
              </w:rPr>
            </w:pPr>
            <w:r>
              <w:rPr>
                <w:rFonts w:ascii="Times New Roman" w:hAnsi="Times New Roman"/>
                <w:sz w:val="20"/>
                <w:szCs w:val="20"/>
              </w:rPr>
              <w:t>0</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12</w:t>
            </w:r>
          </w:p>
        </w:tc>
        <w:tc>
          <w:tcPr>
            <w:tcW w:w="1104"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12</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15</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17</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22</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25</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250</w:t>
            </w:r>
          </w:p>
        </w:tc>
      </w:tr>
      <w:tr w:rsidR="0041282C" w:rsidRPr="00410ED9" w:rsidTr="00650290">
        <w:tc>
          <w:tcPr>
            <w:tcW w:w="2088" w:type="dxa"/>
          </w:tcPr>
          <w:p w:rsidR="0041282C" w:rsidRPr="00410ED9" w:rsidRDefault="0041282C" w:rsidP="00410ED9">
            <w:pPr>
              <w:rPr>
                <w:rFonts w:ascii="Times New Roman" w:hAnsi="Times New Roman"/>
                <w:sz w:val="24"/>
                <w:szCs w:val="24"/>
              </w:rPr>
            </w:pPr>
            <w:r w:rsidRPr="00410ED9">
              <w:rPr>
                <w:rFonts w:ascii="Times New Roman" w:hAnsi="Times New Roman"/>
                <w:sz w:val="24"/>
                <w:szCs w:val="24"/>
              </w:rPr>
              <w:lastRenderedPageBreak/>
              <w:t xml:space="preserve">Доходы от аренды </w:t>
            </w:r>
          </w:p>
          <w:p w:rsidR="0041282C" w:rsidRPr="00410ED9" w:rsidRDefault="0041282C" w:rsidP="00410ED9">
            <w:pPr>
              <w:rPr>
                <w:rFonts w:ascii="Times New Roman" w:hAnsi="Times New Roman"/>
                <w:sz w:val="24"/>
                <w:szCs w:val="24"/>
              </w:rPr>
            </w:pPr>
            <w:r w:rsidRPr="00410ED9">
              <w:rPr>
                <w:rFonts w:ascii="Times New Roman" w:hAnsi="Times New Roman"/>
                <w:sz w:val="24"/>
                <w:szCs w:val="24"/>
              </w:rPr>
              <w:t xml:space="preserve">муниципального </w:t>
            </w:r>
          </w:p>
          <w:p w:rsidR="0041282C" w:rsidRPr="00410ED9" w:rsidRDefault="0041282C" w:rsidP="00410ED9">
            <w:pPr>
              <w:rPr>
                <w:rFonts w:ascii="Times New Roman" w:hAnsi="Times New Roman"/>
                <w:sz w:val="24"/>
                <w:szCs w:val="24"/>
              </w:rPr>
            </w:pPr>
            <w:r w:rsidRPr="00410ED9">
              <w:rPr>
                <w:rFonts w:ascii="Times New Roman" w:hAnsi="Times New Roman"/>
                <w:sz w:val="24"/>
                <w:szCs w:val="24"/>
              </w:rPr>
              <w:t xml:space="preserve">имущества и земли </w:t>
            </w:r>
          </w:p>
        </w:tc>
        <w:tc>
          <w:tcPr>
            <w:tcW w:w="720" w:type="dxa"/>
          </w:tcPr>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тыс.</w:t>
            </w:r>
          </w:p>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руб.</w:t>
            </w:r>
          </w:p>
          <w:p w:rsidR="0041282C" w:rsidRPr="00410ED9" w:rsidRDefault="0041282C" w:rsidP="00410ED9">
            <w:pPr>
              <w:jc w:val="center"/>
              <w:rPr>
                <w:rFonts w:ascii="Times New Roman" w:hAnsi="Times New Roman"/>
                <w:sz w:val="24"/>
                <w:szCs w:val="24"/>
              </w:rPr>
            </w:pP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7703,5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3745,3</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3791,4</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3439,8</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2666,3</w:t>
            </w:r>
          </w:p>
        </w:tc>
        <w:tc>
          <w:tcPr>
            <w:tcW w:w="981" w:type="dxa"/>
            <w:gridSpan w:val="2"/>
            <w:vAlign w:val="bottom"/>
          </w:tcPr>
          <w:p w:rsidR="0041282C" w:rsidRPr="00650290" w:rsidRDefault="0041282C" w:rsidP="00650290">
            <w:pPr>
              <w:jc w:val="center"/>
              <w:rPr>
                <w:rFonts w:ascii="Times New Roman" w:hAnsi="Times New Roman"/>
                <w:sz w:val="20"/>
                <w:szCs w:val="20"/>
              </w:rPr>
            </w:pPr>
          </w:p>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3478</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2716</w:t>
            </w:r>
          </w:p>
        </w:tc>
        <w:tc>
          <w:tcPr>
            <w:tcW w:w="1104"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3746,7</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3750</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3750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3750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3750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3750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100,1</w:t>
            </w:r>
          </w:p>
        </w:tc>
      </w:tr>
      <w:tr w:rsidR="0041282C" w:rsidRPr="00410ED9" w:rsidTr="00650290">
        <w:tc>
          <w:tcPr>
            <w:tcW w:w="15624" w:type="dxa"/>
            <w:gridSpan w:val="31"/>
            <w:vAlign w:val="bottom"/>
          </w:tcPr>
          <w:p w:rsidR="0041282C" w:rsidRPr="00022D4A" w:rsidRDefault="0041282C" w:rsidP="00022D4A">
            <w:pPr>
              <w:spacing w:line="228" w:lineRule="auto"/>
              <w:rPr>
                <w:rFonts w:ascii="Times New Roman" w:hAnsi="Times New Roman"/>
                <w:sz w:val="24"/>
                <w:szCs w:val="24"/>
              </w:rPr>
            </w:pPr>
            <w:r w:rsidRPr="00022D4A">
              <w:rPr>
                <w:rFonts w:ascii="Times New Roman" w:hAnsi="Times New Roman"/>
                <w:b/>
                <w:sz w:val="24"/>
                <w:szCs w:val="24"/>
              </w:rPr>
              <w:t>12. Демографическая политика</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Ожидаемая продолжительность жизни при рождении</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лет</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67,8</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68,2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68,5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69,8</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69,9</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70</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70,1</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70,5</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70,4</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70,4</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70,5</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70,6</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70,7</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100,3</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Смертность населения  трудоспособного  возраста на 100 тыс</w:t>
            </w:r>
            <w:proofErr w:type="gramStart"/>
            <w:r w:rsidRPr="00410ED9">
              <w:rPr>
                <w:rFonts w:ascii="Times New Roman" w:hAnsi="Times New Roman"/>
                <w:sz w:val="24"/>
                <w:szCs w:val="24"/>
              </w:rPr>
              <w:t>.н</w:t>
            </w:r>
            <w:proofErr w:type="gramEnd"/>
            <w:r w:rsidRPr="00410ED9">
              <w:rPr>
                <w:rFonts w:ascii="Times New Roman" w:hAnsi="Times New Roman"/>
                <w:sz w:val="24"/>
                <w:szCs w:val="24"/>
              </w:rPr>
              <w:t>асел.</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ед.</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395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398</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405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410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428</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410</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400</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415</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428</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420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410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400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390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93,9</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Численность населения на начало года</w:t>
            </w:r>
          </w:p>
        </w:tc>
        <w:tc>
          <w:tcPr>
            <w:tcW w:w="720" w:type="dxa"/>
            <w:vAlign w:val="bottom"/>
          </w:tcPr>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тыс.</w:t>
            </w:r>
          </w:p>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чел.</w:t>
            </w:r>
          </w:p>
          <w:p w:rsidR="0041282C" w:rsidRPr="00410ED9" w:rsidRDefault="0041282C" w:rsidP="00410ED9">
            <w:pPr>
              <w:spacing w:line="228" w:lineRule="auto"/>
              <w:jc w:val="center"/>
              <w:rPr>
                <w:rFonts w:ascii="Times New Roman" w:hAnsi="Times New Roman"/>
                <w:sz w:val="24"/>
                <w:szCs w:val="24"/>
              </w:rPr>
            </w:pP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19,9</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19,4</w:t>
            </w:r>
          </w:p>
        </w:tc>
        <w:tc>
          <w:tcPr>
            <w:tcW w:w="900"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20,0</w:t>
            </w:r>
          </w:p>
        </w:tc>
        <w:tc>
          <w:tcPr>
            <w:tcW w:w="900"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19,6</w:t>
            </w:r>
          </w:p>
        </w:tc>
        <w:tc>
          <w:tcPr>
            <w:tcW w:w="900"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19,2</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18,7</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18,3</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18,3</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18,1</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98,4</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Среднегодовая численность населения</w:t>
            </w:r>
          </w:p>
        </w:tc>
        <w:tc>
          <w:tcPr>
            <w:tcW w:w="720" w:type="dxa"/>
            <w:vAlign w:val="bottom"/>
          </w:tcPr>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тыс.</w:t>
            </w:r>
          </w:p>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чел.</w:t>
            </w:r>
          </w:p>
          <w:p w:rsidR="0041282C" w:rsidRPr="00410ED9" w:rsidRDefault="0041282C" w:rsidP="00410ED9">
            <w:pPr>
              <w:jc w:val="center"/>
              <w:rPr>
                <w:rFonts w:ascii="Times New Roman" w:hAnsi="Times New Roman"/>
                <w:sz w:val="24"/>
                <w:szCs w:val="24"/>
              </w:rPr>
            </w:pP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19,7</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20,2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19,8</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19,4</w:t>
            </w:r>
          </w:p>
        </w:tc>
        <w:tc>
          <w:tcPr>
            <w:tcW w:w="900"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18,9</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18,5</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18,2</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18,2</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18,2</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98,9</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lastRenderedPageBreak/>
              <w:t xml:space="preserve">Численность </w:t>
            </w:r>
            <w:proofErr w:type="gramStart"/>
            <w:r w:rsidRPr="00410ED9">
              <w:rPr>
                <w:rFonts w:ascii="Times New Roman" w:hAnsi="Times New Roman"/>
                <w:sz w:val="24"/>
                <w:szCs w:val="24"/>
              </w:rPr>
              <w:t>родившихся</w:t>
            </w:r>
            <w:proofErr w:type="gramEnd"/>
          </w:p>
        </w:tc>
        <w:tc>
          <w:tcPr>
            <w:tcW w:w="720" w:type="dxa"/>
            <w:vAlign w:val="bottom"/>
          </w:tcPr>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чел.</w:t>
            </w:r>
          </w:p>
          <w:p w:rsidR="0041282C" w:rsidRPr="00410ED9" w:rsidRDefault="0041282C" w:rsidP="00410ED9">
            <w:pPr>
              <w:spacing w:line="228" w:lineRule="auto"/>
              <w:jc w:val="center"/>
              <w:rPr>
                <w:rFonts w:ascii="Times New Roman" w:hAnsi="Times New Roman"/>
                <w:sz w:val="24"/>
                <w:szCs w:val="24"/>
              </w:rPr>
            </w:pP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136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165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159</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181</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143</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143</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120</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115</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120</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120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120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120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120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104,3</w:t>
            </w:r>
          </w:p>
        </w:tc>
      </w:tr>
      <w:tr w:rsidR="0041282C" w:rsidRPr="00410ED9" w:rsidTr="00650290">
        <w:tc>
          <w:tcPr>
            <w:tcW w:w="2088" w:type="dxa"/>
          </w:tcPr>
          <w:p w:rsidR="0041282C" w:rsidRPr="00410ED9" w:rsidRDefault="0041282C" w:rsidP="00410ED9">
            <w:pPr>
              <w:rPr>
                <w:rFonts w:ascii="Times New Roman" w:hAnsi="Times New Roman"/>
                <w:sz w:val="24"/>
                <w:szCs w:val="24"/>
              </w:rPr>
            </w:pPr>
            <w:r w:rsidRPr="00410ED9">
              <w:rPr>
                <w:rFonts w:ascii="Times New Roman" w:hAnsi="Times New Roman"/>
                <w:sz w:val="24"/>
                <w:szCs w:val="24"/>
              </w:rPr>
              <w:t xml:space="preserve">Рождаемость на 1000 населения </w:t>
            </w:r>
          </w:p>
        </w:tc>
        <w:tc>
          <w:tcPr>
            <w:tcW w:w="720" w:type="dxa"/>
            <w:vAlign w:val="bottom"/>
          </w:tcPr>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чел.</w:t>
            </w:r>
          </w:p>
          <w:p w:rsidR="0041282C" w:rsidRPr="00410ED9" w:rsidRDefault="0041282C" w:rsidP="00410ED9">
            <w:pPr>
              <w:jc w:val="center"/>
              <w:rPr>
                <w:rFonts w:ascii="Times New Roman" w:hAnsi="Times New Roman"/>
                <w:sz w:val="24"/>
                <w:szCs w:val="24"/>
              </w:rPr>
            </w:pP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6,9</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9,3</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7,6</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7,7</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6,6</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6,3</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6,6</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6,7</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6,7</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6,7</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6,7</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106,3</w:t>
            </w:r>
          </w:p>
        </w:tc>
      </w:tr>
      <w:tr w:rsidR="0041282C" w:rsidRPr="00410ED9" w:rsidTr="00650290">
        <w:tc>
          <w:tcPr>
            <w:tcW w:w="2088" w:type="dxa"/>
          </w:tcPr>
          <w:p w:rsidR="0041282C" w:rsidRPr="00410ED9" w:rsidRDefault="0041282C" w:rsidP="00410ED9">
            <w:pPr>
              <w:rPr>
                <w:rFonts w:ascii="Times New Roman" w:hAnsi="Times New Roman"/>
                <w:sz w:val="24"/>
                <w:szCs w:val="24"/>
              </w:rPr>
            </w:pPr>
            <w:r w:rsidRPr="00410ED9">
              <w:rPr>
                <w:rFonts w:ascii="Times New Roman" w:hAnsi="Times New Roman"/>
                <w:sz w:val="24"/>
                <w:szCs w:val="24"/>
              </w:rPr>
              <w:t xml:space="preserve">Охват работающего населения профилактическими осмотрами </w:t>
            </w:r>
          </w:p>
        </w:tc>
        <w:tc>
          <w:tcPr>
            <w:tcW w:w="720" w:type="dxa"/>
            <w:vAlign w:val="bottom"/>
          </w:tcPr>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w:t>
            </w:r>
          </w:p>
          <w:p w:rsidR="0041282C" w:rsidRPr="00410ED9" w:rsidRDefault="0041282C" w:rsidP="00410ED9">
            <w:pPr>
              <w:jc w:val="center"/>
              <w:rPr>
                <w:rFonts w:ascii="Times New Roman" w:hAnsi="Times New Roman"/>
                <w:sz w:val="24"/>
                <w:szCs w:val="24"/>
              </w:rPr>
            </w:pP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86,5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86,6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86,8</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87</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87</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87</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88</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88</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88</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89</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103,4</w:t>
            </w:r>
          </w:p>
        </w:tc>
      </w:tr>
      <w:tr w:rsidR="0041282C" w:rsidRPr="00410ED9" w:rsidTr="00650290">
        <w:tc>
          <w:tcPr>
            <w:tcW w:w="2088" w:type="dxa"/>
          </w:tcPr>
          <w:p w:rsidR="0041282C" w:rsidRPr="00410ED9" w:rsidRDefault="0041282C" w:rsidP="00410ED9">
            <w:pPr>
              <w:rPr>
                <w:rFonts w:ascii="Times New Roman" w:hAnsi="Times New Roman"/>
                <w:sz w:val="24"/>
                <w:szCs w:val="24"/>
              </w:rPr>
            </w:pPr>
            <w:r w:rsidRPr="00410ED9">
              <w:rPr>
                <w:rFonts w:ascii="Times New Roman" w:hAnsi="Times New Roman"/>
                <w:sz w:val="24"/>
                <w:szCs w:val="24"/>
              </w:rPr>
              <w:t xml:space="preserve">Охват детей диспансерным наблюдением </w:t>
            </w:r>
          </w:p>
        </w:tc>
        <w:tc>
          <w:tcPr>
            <w:tcW w:w="720" w:type="dxa"/>
            <w:vAlign w:val="bottom"/>
          </w:tcPr>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100</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100</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100</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Прирост + (убыль</w:t>
            </w:r>
            <w:proofErr w:type="gramStart"/>
            <w:r w:rsidRPr="00410ED9">
              <w:rPr>
                <w:rFonts w:ascii="Times New Roman" w:hAnsi="Times New Roman"/>
                <w:sz w:val="24"/>
                <w:szCs w:val="24"/>
              </w:rPr>
              <w:t xml:space="preserve"> -) </w:t>
            </w:r>
            <w:proofErr w:type="gramEnd"/>
            <w:r w:rsidRPr="00410ED9">
              <w:rPr>
                <w:rFonts w:ascii="Times New Roman" w:hAnsi="Times New Roman"/>
                <w:sz w:val="24"/>
                <w:szCs w:val="24"/>
              </w:rPr>
              <w:t>населения с учетом миграции</w:t>
            </w:r>
          </w:p>
        </w:tc>
        <w:tc>
          <w:tcPr>
            <w:tcW w:w="720" w:type="dxa"/>
            <w:vAlign w:val="bottom"/>
          </w:tcPr>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чел.</w:t>
            </w:r>
          </w:p>
          <w:p w:rsidR="0041282C" w:rsidRPr="00410ED9" w:rsidRDefault="0041282C" w:rsidP="00410ED9">
            <w:pPr>
              <w:spacing w:line="228" w:lineRule="auto"/>
              <w:jc w:val="center"/>
              <w:rPr>
                <w:rFonts w:ascii="Times New Roman" w:hAnsi="Times New Roman"/>
                <w:sz w:val="24"/>
                <w:szCs w:val="24"/>
              </w:rPr>
            </w:pP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-511</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+508</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-410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-402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-513</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-415</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-321</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-321</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-200</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 xml:space="preserve">Численность, </w:t>
            </w:r>
            <w:proofErr w:type="gramStart"/>
            <w:r w:rsidRPr="00410ED9">
              <w:rPr>
                <w:rFonts w:ascii="Times New Roman" w:hAnsi="Times New Roman"/>
                <w:sz w:val="24"/>
                <w:szCs w:val="24"/>
              </w:rPr>
              <w:t>занятых</w:t>
            </w:r>
            <w:proofErr w:type="gramEnd"/>
            <w:r w:rsidRPr="00410ED9">
              <w:rPr>
                <w:rFonts w:ascii="Times New Roman" w:hAnsi="Times New Roman"/>
                <w:sz w:val="24"/>
                <w:szCs w:val="24"/>
              </w:rPr>
              <w:t xml:space="preserve"> в экономике</w:t>
            </w:r>
          </w:p>
        </w:tc>
        <w:tc>
          <w:tcPr>
            <w:tcW w:w="720" w:type="dxa"/>
            <w:vAlign w:val="bottom"/>
          </w:tcPr>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чел.</w:t>
            </w:r>
          </w:p>
          <w:p w:rsidR="0041282C" w:rsidRPr="00410ED9" w:rsidRDefault="0041282C" w:rsidP="00410ED9">
            <w:pPr>
              <w:spacing w:line="228" w:lineRule="auto"/>
              <w:jc w:val="center"/>
              <w:rPr>
                <w:rFonts w:ascii="Times New Roman" w:hAnsi="Times New Roman"/>
                <w:sz w:val="24"/>
                <w:szCs w:val="24"/>
              </w:rPr>
            </w:pP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10082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8554</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9474</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7652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8621</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8315</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8350</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8350</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8300</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8300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8300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8300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8300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99,4</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 xml:space="preserve">Отношение численности </w:t>
            </w:r>
            <w:proofErr w:type="gramStart"/>
            <w:r w:rsidRPr="00410ED9">
              <w:rPr>
                <w:rFonts w:ascii="Times New Roman" w:hAnsi="Times New Roman"/>
                <w:sz w:val="24"/>
                <w:szCs w:val="24"/>
              </w:rPr>
              <w:t>занятых</w:t>
            </w:r>
            <w:proofErr w:type="gramEnd"/>
            <w:r w:rsidRPr="00410ED9">
              <w:rPr>
                <w:rFonts w:ascii="Times New Roman" w:hAnsi="Times New Roman"/>
                <w:sz w:val="24"/>
                <w:szCs w:val="24"/>
              </w:rPr>
              <w:t xml:space="preserve"> в экономике к общей численности населения</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51,2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42,3</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47,8</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39,4</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p>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45,6</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44,9</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45,9</w:t>
            </w:r>
          </w:p>
        </w:tc>
        <w:tc>
          <w:tcPr>
            <w:tcW w:w="1104"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45,9</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45,1</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46,1</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46,1</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46,1</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46,1</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100,4</w:t>
            </w:r>
          </w:p>
        </w:tc>
      </w:tr>
      <w:tr w:rsidR="0041282C" w:rsidRPr="00410ED9" w:rsidTr="00650290">
        <w:tc>
          <w:tcPr>
            <w:tcW w:w="15624" w:type="dxa"/>
            <w:gridSpan w:val="31"/>
            <w:vAlign w:val="bottom"/>
          </w:tcPr>
          <w:p w:rsidR="0041282C" w:rsidRPr="00022D4A" w:rsidRDefault="0041282C" w:rsidP="00022D4A">
            <w:pPr>
              <w:spacing w:line="228" w:lineRule="auto"/>
              <w:rPr>
                <w:rFonts w:ascii="Times New Roman" w:hAnsi="Times New Roman"/>
                <w:sz w:val="24"/>
                <w:szCs w:val="24"/>
              </w:rPr>
            </w:pPr>
            <w:r w:rsidRPr="00022D4A">
              <w:rPr>
                <w:rFonts w:ascii="Times New Roman" w:hAnsi="Times New Roman"/>
                <w:b/>
                <w:sz w:val="24"/>
                <w:szCs w:val="24"/>
              </w:rPr>
              <w:lastRenderedPageBreak/>
              <w:t>13. Развитие образования</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Доля детей в возрасте 1-7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1-7 лет</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48</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51,5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54,5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53,7</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51</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51,1</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51,1</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65,5</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78</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82</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84</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86</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168,3</w:t>
            </w:r>
          </w:p>
        </w:tc>
      </w:tr>
      <w:tr w:rsidR="0041282C" w:rsidRPr="00410ED9" w:rsidTr="00650290">
        <w:tc>
          <w:tcPr>
            <w:tcW w:w="2088" w:type="dxa"/>
          </w:tcPr>
          <w:p w:rsidR="0041282C" w:rsidRPr="00410ED9" w:rsidRDefault="0041282C" w:rsidP="00410ED9">
            <w:pPr>
              <w:rPr>
                <w:rFonts w:ascii="Times New Roman" w:hAnsi="Times New Roman"/>
                <w:sz w:val="24"/>
                <w:szCs w:val="24"/>
              </w:rPr>
            </w:pPr>
            <w:r w:rsidRPr="00410ED9">
              <w:rPr>
                <w:rFonts w:ascii="Times New Roman" w:hAnsi="Times New Roman"/>
                <w:sz w:val="24"/>
                <w:szCs w:val="24"/>
              </w:rPr>
              <w:t xml:space="preserve">Доля детей, охваченных дополнительным образованием (музыкальным, художественным, спортивным и т.п.), в общем количестве детей до 18 лет </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52,8</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53,3</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68</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68,1</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68,2</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68,2</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68,3</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68,4</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68,6</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68,7</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102,6</w:t>
            </w:r>
          </w:p>
        </w:tc>
      </w:tr>
      <w:tr w:rsidR="0041282C" w:rsidRPr="00410ED9" w:rsidTr="00650290">
        <w:tc>
          <w:tcPr>
            <w:tcW w:w="2088" w:type="dxa"/>
          </w:tcPr>
          <w:p w:rsidR="0041282C" w:rsidRPr="00410ED9" w:rsidRDefault="0041282C" w:rsidP="00410ED9">
            <w:pPr>
              <w:rPr>
                <w:rFonts w:ascii="Times New Roman" w:hAnsi="Times New Roman"/>
                <w:sz w:val="24"/>
                <w:szCs w:val="24"/>
              </w:rPr>
            </w:pPr>
            <w:r w:rsidRPr="00410ED9">
              <w:rPr>
                <w:rFonts w:ascii="Times New Roman" w:hAnsi="Times New Roman"/>
                <w:sz w:val="24"/>
                <w:szCs w:val="24"/>
              </w:rPr>
              <w:t xml:space="preserve">Количество приемных семей </w:t>
            </w:r>
          </w:p>
        </w:tc>
        <w:tc>
          <w:tcPr>
            <w:tcW w:w="720" w:type="dxa"/>
            <w:vAlign w:val="bottom"/>
          </w:tcPr>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ед.</w:t>
            </w:r>
          </w:p>
          <w:p w:rsidR="0041282C" w:rsidRPr="00410ED9" w:rsidRDefault="0041282C" w:rsidP="00410ED9">
            <w:pPr>
              <w:jc w:val="center"/>
              <w:rPr>
                <w:rFonts w:ascii="Times New Roman" w:hAnsi="Times New Roman"/>
                <w:sz w:val="24"/>
                <w:szCs w:val="24"/>
              </w:rPr>
            </w:pP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7</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8</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8</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13</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17</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19</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19</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250</w:t>
            </w:r>
          </w:p>
        </w:tc>
      </w:tr>
      <w:tr w:rsidR="0041282C" w:rsidRPr="00410ED9" w:rsidTr="00650290">
        <w:tc>
          <w:tcPr>
            <w:tcW w:w="2088" w:type="dxa"/>
          </w:tcPr>
          <w:p w:rsidR="0041282C" w:rsidRPr="00410ED9" w:rsidRDefault="0041282C" w:rsidP="00410ED9">
            <w:pPr>
              <w:rPr>
                <w:rFonts w:ascii="Times New Roman" w:hAnsi="Times New Roman"/>
                <w:sz w:val="24"/>
                <w:szCs w:val="24"/>
              </w:rPr>
            </w:pPr>
            <w:r w:rsidRPr="00410ED9">
              <w:rPr>
                <w:rFonts w:ascii="Times New Roman" w:hAnsi="Times New Roman"/>
                <w:sz w:val="24"/>
                <w:szCs w:val="24"/>
              </w:rPr>
              <w:lastRenderedPageBreak/>
              <w:t xml:space="preserve">Количество детей, воспитывающихся в приемных семьях </w:t>
            </w:r>
          </w:p>
        </w:tc>
        <w:tc>
          <w:tcPr>
            <w:tcW w:w="720" w:type="dxa"/>
            <w:vAlign w:val="bottom"/>
          </w:tcPr>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чел.</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12</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12</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12</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12</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23</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26</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26</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27</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225</w:t>
            </w:r>
          </w:p>
        </w:tc>
      </w:tr>
      <w:tr w:rsidR="0041282C" w:rsidRPr="00410ED9" w:rsidTr="00650290">
        <w:tc>
          <w:tcPr>
            <w:tcW w:w="2088" w:type="dxa"/>
          </w:tcPr>
          <w:p w:rsidR="0041282C" w:rsidRPr="00410ED9" w:rsidRDefault="0041282C" w:rsidP="00410ED9">
            <w:pPr>
              <w:rPr>
                <w:rFonts w:ascii="Times New Roman" w:hAnsi="Times New Roman"/>
                <w:sz w:val="24"/>
                <w:szCs w:val="24"/>
              </w:rPr>
            </w:pPr>
            <w:r w:rsidRPr="00410ED9">
              <w:rPr>
                <w:rFonts w:ascii="Times New Roman" w:hAnsi="Times New Roman"/>
                <w:sz w:val="24"/>
                <w:szCs w:val="24"/>
              </w:rPr>
              <w:t>Количество детей, находящихся под опекой (попечительством)</w:t>
            </w:r>
          </w:p>
        </w:tc>
        <w:tc>
          <w:tcPr>
            <w:tcW w:w="720" w:type="dxa"/>
            <w:vAlign w:val="bottom"/>
          </w:tcPr>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чел.</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51</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34</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33</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38</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31</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31</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36</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37</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42</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42</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43</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138,7</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12,0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12,5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13,6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67,37</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70,74</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78</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78,4</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78,4</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78,8</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79,2</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79,5</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82</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104,6</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 xml:space="preserve">Доля муниципальных дошкольных образовательных учреждений, </w:t>
            </w:r>
            <w:r w:rsidRPr="00410ED9">
              <w:rPr>
                <w:rFonts w:ascii="Times New Roman" w:hAnsi="Times New Roman"/>
                <w:sz w:val="24"/>
                <w:szCs w:val="24"/>
              </w:rPr>
              <w:lastRenderedPageBreak/>
              <w:t>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lastRenderedPageBreak/>
              <w:t>процент</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8,3</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7,7</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7,7</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7,7</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0</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0</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0</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lastRenderedPageBreak/>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33</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13,6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10,5</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5,9</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0</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0</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 xml:space="preserve">Доля выпускников муниципальных общеобразовательных </w:t>
            </w:r>
            <w:r w:rsidRPr="00410ED9">
              <w:rPr>
                <w:rFonts w:ascii="Times New Roman" w:hAnsi="Times New Roman"/>
                <w:sz w:val="24"/>
                <w:szCs w:val="24"/>
              </w:rPr>
              <w:lastRenderedPageBreak/>
              <w:t>учреждений, не получивших аттестат о средне</w:t>
            </w:r>
            <w:proofErr w:type="gramStart"/>
            <w:r w:rsidRPr="00410ED9">
              <w:rPr>
                <w:rFonts w:ascii="Times New Roman" w:hAnsi="Times New Roman"/>
                <w:sz w:val="24"/>
                <w:szCs w:val="24"/>
              </w:rPr>
              <w:t>м(</w:t>
            </w:r>
            <w:proofErr w:type="gramEnd"/>
            <w:r w:rsidRPr="00410ED9">
              <w:rPr>
                <w:rFonts w:ascii="Times New Roman" w:hAnsi="Times New Roman"/>
                <w:sz w:val="24"/>
                <w:szCs w:val="24"/>
              </w:rPr>
              <w:t>полном) образовании, в общей численности выпускников муниципальных общеобразовательных учреждений</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lastRenderedPageBreak/>
              <w:t>процент</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0,9</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0</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0</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lastRenderedPageBreak/>
              <w:t xml:space="preserve">Доля выпускников муниципальных общеобразовательных учреждений, сдавших единый государственный экзамен по русскому языку и математике, в общей численности выпускников муниципальных общеобразовательных учреждений, сдававших единый государственный экзамен по данным </w:t>
            </w:r>
            <w:r w:rsidRPr="00410ED9">
              <w:rPr>
                <w:rFonts w:ascii="Times New Roman" w:hAnsi="Times New Roman"/>
                <w:sz w:val="24"/>
                <w:szCs w:val="24"/>
              </w:rPr>
              <w:lastRenderedPageBreak/>
              <w:t>предметам</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lastRenderedPageBreak/>
              <w:t>процент</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99,4</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98,2</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99,1</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100</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100</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lastRenderedPageBreak/>
              <w:t xml:space="preserve">Доля транспортных средств, используемых для организации школьных перевозок, оснащенных системами ГЛОНАСС и </w:t>
            </w:r>
            <w:proofErr w:type="spellStart"/>
            <w:r w:rsidRPr="00410ED9">
              <w:rPr>
                <w:rFonts w:ascii="Times New Roman" w:hAnsi="Times New Roman"/>
                <w:sz w:val="24"/>
                <w:szCs w:val="24"/>
              </w:rPr>
              <w:t>тахографами</w:t>
            </w:r>
            <w:proofErr w:type="spellEnd"/>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282C" w:rsidRPr="00650290" w:rsidRDefault="00FC2BB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282C" w:rsidRPr="00650290" w:rsidRDefault="00FC2BB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282C" w:rsidRPr="00650290" w:rsidRDefault="00FC2BB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282C" w:rsidRPr="00650290" w:rsidRDefault="00FC2BB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282C" w:rsidRPr="00650290" w:rsidRDefault="00FC2BB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81" w:type="dxa"/>
            <w:gridSpan w:val="2"/>
            <w:vAlign w:val="bottom"/>
          </w:tcPr>
          <w:p w:rsidR="0041282C" w:rsidRPr="00650290" w:rsidRDefault="00FC2BB7" w:rsidP="00650290">
            <w:pPr>
              <w:jc w:val="center"/>
              <w:rPr>
                <w:rFonts w:ascii="Times New Roman" w:hAnsi="Times New Roman"/>
                <w:sz w:val="20"/>
                <w:szCs w:val="20"/>
              </w:rPr>
            </w:pPr>
            <w:r>
              <w:rPr>
                <w:rFonts w:ascii="Times New Roman" w:hAnsi="Times New Roman"/>
                <w:sz w:val="20"/>
                <w:szCs w:val="20"/>
              </w:rPr>
              <w:t>0</w:t>
            </w:r>
          </w:p>
        </w:tc>
        <w:tc>
          <w:tcPr>
            <w:tcW w:w="795" w:type="dxa"/>
            <w:vAlign w:val="bottom"/>
          </w:tcPr>
          <w:p w:rsidR="0041282C" w:rsidRPr="00650290" w:rsidRDefault="00FC2BB7" w:rsidP="00650290">
            <w:pPr>
              <w:jc w:val="center"/>
              <w:rPr>
                <w:rFonts w:ascii="Times New Roman" w:hAnsi="Times New Roman"/>
                <w:sz w:val="20"/>
                <w:szCs w:val="20"/>
              </w:rPr>
            </w:pPr>
            <w:r>
              <w:rPr>
                <w:rFonts w:ascii="Times New Roman" w:hAnsi="Times New Roman"/>
                <w:sz w:val="20"/>
                <w:szCs w:val="20"/>
              </w:rPr>
              <w:t>0</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35</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60</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85</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285,7</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Среднемесячная заработная плата  муниципальных общеобразовательных учреждений</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рублей</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6991,39</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7473</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8080,4</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10382,2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14490</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16477,6</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17466</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17466</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18514</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19625</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20802</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22050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23373</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133,8</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Среднемесячная заработная плата учителей муниципальных общеобразовательных учреждений</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рублей</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8129,8</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9023,2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10059,8</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13638,1</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18213,7</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20538,7</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23173</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23173</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26834</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31181</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32740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34377</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36095</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155,8</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Среднемесячная заработная плата работников муниципальных дошкольных образовательных учреждений</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рублей</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5930,2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5934,3</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6361,1</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7685,0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11083,6</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12654,0</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13413</w:t>
            </w:r>
          </w:p>
        </w:tc>
        <w:tc>
          <w:tcPr>
            <w:tcW w:w="1104"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13413</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14217,9</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15070,9</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15824</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16615</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17446</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130</w:t>
            </w:r>
          </w:p>
        </w:tc>
      </w:tr>
      <w:tr w:rsidR="0041282C" w:rsidRPr="00410ED9" w:rsidTr="00650290">
        <w:tc>
          <w:tcPr>
            <w:tcW w:w="15624" w:type="dxa"/>
            <w:gridSpan w:val="31"/>
            <w:vAlign w:val="bottom"/>
          </w:tcPr>
          <w:p w:rsidR="0041282C" w:rsidRPr="00022D4A" w:rsidRDefault="0041282C" w:rsidP="00022D4A">
            <w:pPr>
              <w:spacing w:line="228" w:lineRule="auto"/>
              <w:rPr>
                <w:rFonts w:ascii="Times New Roman" w:hAnsi="Times New Roman"/>
                <w:sz w:val="28"/>
                <w:szCs w:val="28"/>
              </w:rPr>
            </w:pPr>
            <w:r w:rsidRPr="00022D4A">
              <w:rPr>
                <w:rFonts w:ascii="Times New Roman" w:hAnsi="Times New Roman"/>
                <w:b/>
                <w:sz w:val="28"/>
                <w:szCs w:val="28"/>
              </w:rPr>
              <w:lastRenderedPageBreak/>
              <w:t>14. Развитие здравоохранения</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 xml:space="preserve">Доля  детей первой и второй групп здоровья в общей </w:t>
            </w:r>
            <w:proofErr w:type="gramStart"/>
            <w:r w:rsidRPr="00410ED9">
              <w:rPr>
                <w:rFonts w:ascii="Times New Roman" w:hAnsi="Times New Roman"/>
                <w:sz w:val="24"/>
                <w:szCs w:val="24"/>
              </w:rPr>
              <w:t>численности</w:t>
            </w:r>
            <w:proofErr w:type="gramEnd"/>
            <w:r w:rsidRPr="00410ED9">
              <w:rPr>
                <w:rFonts w:ascii="Times New Roman" w:hAnsi="Times New Roman"/>
                <w:sz w:val="24"/>
                <w:szCs w:val="24"/>
              </w:rPr>
              <w:t xml:space="preserve"> обучающихся в  муниципальных общеобразовательных учреждений</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79</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84</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86,1</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86,6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86,6</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86,6</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87</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87</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87</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87</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87</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87</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87</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100</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Обеспеченность врачами на 10 тыс. населения</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ед.</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21,5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20,5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22,2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22,5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23</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24,5</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25,5</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26,4</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27,5</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27,8</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28</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28</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28</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106,1</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Обеспеченность    средним медицинским персоналом на 10 тыс. населения</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ед.</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82,9</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90,9</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90,9</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89,6</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86,5</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85,0</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79,7</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79,7</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80,6</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80,6</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80,6</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80,6</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101,1</w:t>
            </w:r>
          </w:p>
        </w:tc>
      </w:tr>
      <w:tr w:rsidR="0041282C" w:rsidRPr="00410ED9" w:rsidTr="00650290">
        <w:tc>
          <w:tcPr>
            <w:tcW w:w="15624" w:type="dxa"/>
            <w:gridSpan w:val="31"/>
            <w:vAlign w:val="bottom"/>
          </w:tcPr>
          <w:p w:rsidR="0041282C" w:rsidRPr="00022D4A" w:rsidRDefault="0041282C" w:rsidP="00022D4A">
            <w:pPr>
              <w:spacing w:line="228" w:lineRule="auto"/>
              <w:rPr>
                <w:rFonts w:ascii="Times New Roman" w:hAnsi="Times New Roman"/>
                <w:sz w:val="24"/>
                <w:szCs w:val="24"/>
              </w:rPr>
            </w:pPr>
            <w:r w:rsidRPr="00022D4A">
              <w:rPr>
                <w:rFonts w:ascii="Times New Roman" w:hAnsi="Times New Roman"/>
                <w:b/>
                <w:sz w:val="24"/>
                <w:szCs w:val="24"/>
              </w:rPr>
              <w:t>15. Развитие рынка труда, повышение занятости населения</w:t>
            </w:r>
          </w:p>
        </w:tc>
      </w:tr>
      <w:tr w:rsidR="0041282C" w:rsidRPr="00410ED9" w:rsidTr="006B4A85">
        <w:trPr>
          <w:trHeight w:val="451"/>
        </w:trPr>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Фонд оплаты труда</w:t>
            </w:r>
          </w:p>
        </w:tc>
        <w:tc>
          <w:tcPr>
            <w:tcW w:w="720"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млн. руб.</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560,772</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588,614</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631,050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Pr>
                <w:rFonts w:ascii="Times New Roman" w:hAnsi="Times New Roman"/>
                <w:sz w:val="20"/>
                <w:szCs w:val="20"/>
              </w:rPr>
              <w:t>725,149</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Pr>
                <w:rFonts w:ascii="Times New Roman" w:hAnsi="Times New Roman"/>
                <w:sz w:val="20"/>
                <w:szCs w:val="20"/>
              </w:rPr>
              <w:t>872,40</w:t>
            </w:r>
          </w:p>
        </w:tc>
        <w:tc>
          <w:tcPr>
            <w:tcW w:w="981" w:type="dxa"/>
            <w:gridSpan w:val="2"/>
            <w:vAlign w:val="bottom"/>
          </w:tcPr>
          <w:p w:rsidR="0041282C" w:rsidRPr="00650290" w:rsidRDefault="0041282C" w:rsidP="00650290">
            <w:pPr>
              <w:jc w:val="center"/>
              <w:rPr>
                <w:rFonts w:ascii="Times New Roman" w:hAnsi="Times New Roman"/>
                <w:sz w:val="20"/>
                <w:szCs w:val="20"/>
              </w:rPr>
            </w:pPr>
            <w:r>
              <w:rPr>
                <w:rFonts w:ascii="Times New Roman" w:hAnsi="Times New Roman"/>
                <w:sz w:val="20"/>
                <w:szCs w:val="20"/>
              </w:rPr>
              <w:t>983,868</w:t>
            </w:r>
          </w:p>
        </w:tc>
        <w:tc>
          <w:tcPr>
            <w:tcW w:w="819" w:type="dxa"/>
            <w:gridSpan w:val="2"/>
            <w:vAlign w:val="bottom"/>
          </w:tcPr>
          <w:p w:rsidR="0041282C" w:rsidRPr="00650290" w:rsidRDefault="0041282C" w:rsidP="00650290">
            <w:pPr>
              <w:jc w:val="center"/>
              <w:rPr>
                <w:rFonts w:ascii="Times New Roman" w:hAnsi="Times New Roman"/>
                <w:sz w:val="20"/>
                <w:szCs w:val="20"/>
              </w:rPr>
            </w:pPr>
            <w:r>
              <w:rPr>
                <w:rFonts w:ascii="Times New Roman" w:hAnsi="Times New Roman"/>
                <w:sz w:val="20"/>
                <w:szCs w:val="20"/>
              </w:rPr>
              <w:t>1165,7</w:t>
            </w:r>
          </w:p>
        </w:tc>
        <w:tc>
          <w:tcPr>
            <w:tcW w:w="1080"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1079,1</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1127,99</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1195,481</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1279,20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1368,74</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1478,2</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137</w:t>
            </w:r>
          </w:p>
        </w:tc>
      </w:tr>
      <w:tr w:rsidR="0041282C" w:rsidRPr="00410ED9" w:rsidTr="006B4A85">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Уровень регистрируемой  безработицы (на конец года)</w:t>
            </w:r>
          </w:p>
        </w:tc>
        <w:tc>
          <w:tcPr>
            <w:tcW w:w="720"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2,7</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2,9</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2,4</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1,7</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1,26</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1,1</w:t>
            </w:r>
          </w:p>
        </w:tc>
        <w:tc>
          <w:tcPr>
            <w:tcW w:w="819"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1,1</w:t>
            </w:r>
          </w:p>
        </w:tc>
        <w:tc>
          <w:tcPr>
            <w:tcW w:w="1080"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1,1</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1,1</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90,9</w:t>
            </w:r>
          </w:p>
        </w:tc>
      </w:tr>
      <w:tr w:rsidR="0041282C" w:rsidRPr="00410ED9" w:rsidTr="006B4A85">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Количество созданных рабочих мест</w:t>
            </w:r>
          </w:p>
        </w:tc>
        <w:tc>
          <w:tcPr>
            <w:tcW w:w="720"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ед.</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38</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16</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21</w:t>
            </w:r>
          </w:p>
        </w:tc>
        <w:tc>
          <w:tcPr>
            <w:tcW w:w="819"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26</w:t>
            </w:r>
          </w:p>
        </w:tc>
        <w:tc>
          <w:tcPr>
            <w:tcW w:w="1080"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30</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35</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45</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47</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77</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256,7</w:t>
            </w:r>
          </w:p>
        </w:tc>
      </w:tr>
      <w:tr w:rsidR="0041282C" w:rsidRPr="00410ED9" w:rsidTr="006B4A85">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lastRenderedPageBreak/>
              <w:t>Количество прибывших и поставленных на учет участников целевой Программы Республики Мордовия "Оказание содействия добровольному переселению в Республику Мордовия соотечественников, проживающих за рубежом, на 2013-2015 годы" и членов их семей</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чел.</w:t>
            </w:r>
          </w:p>
        </w:tc>
        <w:tc>
          <w:tcPr>
            <w:tcW w:w="900" w:type="dxa"/>
            <w:vAlign w:val="bottom"/>
          </w:tcPr>
          <w:p w:rsidR="0041282C" w:rsidRPr="00650290" w:rsidRDefault="008B3CE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282C" w:rsidRPr="00650290" w:rsidRDefault="008B3CE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282C" w:rsidRPr="00650290" w:rsidRDefault="008B3CE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282C" w:rsidRPr="00650290" w:rsidRDefault="008B3CE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282C" w:rsidRPr="00650290" w:rsidRDefault="008B3CE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81" w:type="dxa"/>
            <w:gridSpan w:val="2"/>
            <w:vAlign w:val="bottom"/>
          </w:tcPr>
          <w:p w:rsidR="0041282C" w:rsidRPr="00650290" w:rsidRDefault="008B3CE7" w:rsidP="00650290">
            <w:pPr>
              <w:jc w:val="center"/>
              <w:rPr>
                <w:rFonts w:ascii="Times New Roman" w:hAnsi="Times New Roman"/>
                <w:sz w:val="20"/>
                <w:szCs w:val="20"/>
              </w:rPr>
            </w:pPr>
            <w:r>
              <w:rPr>
                <w:rFonts w:ascii="Times New Roman" w:hAnsi="Times New Roman"/>
                <w:sz w:val="20"/>
                <w:szCs w:val="20"/>
              </w:rPr>
              <w:t>0</w:t>
            </w:r>
          </w:p>
        </w:tc>
        <w:tc>
          <w:tcPr>
            <w:tcW w:w="819" w:type="dxa"/>
            <w:gridSpan w:val="2"/>
            <w:vAlign w:val="bottom"/>
          </w:tcPr>
          <w:p w:rsidR="0041282C" w:rsidRPr="00650290" w:rsidRDefault="008B3CE7" w:rsidP="00650290">
            <w:pPr>
              <w:jc w:val="center"/>
              <w:rPr>
                <w:rFonts w:ascii="Times New Roman" w:hAnsi="Times New Roman"/>
                <w:sz w:val="20"/>
                <w:szCs w:val="20"/>
              </w:rPr>
            </w:pPr>
            <w:r>
              <w:rPr>
                <w:rFonts w:ascii="Times New Roman" w:hAnsi="Times New Roman"/>
                <w:sz w:val="20"/>
                <w:szCs w:val="20"/>
              </w:rPr>
              <w:t>0</w:t>
            </w:r>
          </w:p>
        </w:tc>
        <w:tc>
          <w:tcPr>
            <w:tcW w:w="1080"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5</w:t>
            </w:r>
          </w:p>
        </w:tc>
        <w:tc>
          <w:tcPr>
            <w:tcW w:w="936" w:type="dxa"/>
            <w:gridSpan w:val="2"/>
            <w:vAlign w:val="bottom"/>
          </w:tcPr>
          <w:p w:rsidR="0041282C" w:rsidRPr="00650290" w:rsidRDefault="008B3CE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1030" w:type="dxa"/>
            <w:gridSpan w:val="4"/>
            <w:vAlign w:val="bottom"/>
          </w:tcPr>
          <w:p w:rsidR="0041282C" w:rsidRPr="00650290" w:rsidRDefault="008B3CE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866" w:type="dxa"/>
            <w:gridSpan w:val="2"/>
            <w:vAlign w:val="bottom"/>
          </w:tcPr>
          <w:p w:rsidR="0041282C" w:rsidRPr="00650290" w:rsidRDefault="008B3CE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1096" w:type="dxa"/>
            <w:gridSpan w:val="4"/>
            <w:vAlign w:val="bottom"/>
          </w:tcPr>
          <w:p w:rsidR="0041282C" w:rsidRPr="00650290" w:rsidRDefault="008B3CE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797" w:type="dxa"/>
            <w:gridSpan w:val="3"/>
            <w:vAlign w:val="bottom"/>
          </w:tcPr>
          <w:p w:rsidR="0041282C" w:rsidRPr="00650290" w:rsidRDefault="008B3CE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711" w:type="dxa"/>
            <w:gridSpan w:val="3"/>
            <w:vAlign w:val="bottom"/>
          </w:tcPr>
          <w:p w:rsidR="0041282C" w:rsidRPr="00650290" w:rsidRDefault="008B3CE7" w:rsidP="00650290">
            <w:pPr>
              <w:spacing w:line="228" w:lineRule="auto"/>
              <w:jc w:val="center"/>
              <w:rPr>
                <w:rFonts w:ascii="Times New Roman" w:hAnsi="Times New Roman"/>
                <w:sz w:val="20"/>
                <w:szCs w:val="20"/>
              </w:rPr>
            </w:pPr>
            <w:r>
              <w:rPr>
                <w:rFonts w:ascii="Times New Roman" w:hAnsi="Times New Roman"/>
                <w:sz w:val="20"/>
                <w:szCs w:val="20"/>
              </w:rPr>
              <w:t>0</w:t>
            </w:r>
          </w:p>
        </w:tc>
      </w:tr>
      <w:tr w:rsidR="0041282C" w:rsidRPr="00410ED9" w:rsidTr="006B4A85">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Численность инвалидов, трудоустроенных на оборудованные (оснащенные) для них рабочие места, человек</w:t>
            </w:r>
          </w:p>
        </w:tc>
        <w:tc>
          <w:tcPr>
            <w:tcW w:w="720"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чел.</w:t>
            </w:r>
          </w:p>
        </w:tc>
        <w:tc>
          <w:tcPr>
            <w:tcW w:w="900" w:type="dxa"/>
            <w:vAlign w:val="bottom"/>
          </w:tcPr>
          <w:p w:rsidR="0041282C" w:rsidRPr="00650290" w:rsidRDefault="008B3CE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282C" w:rsidRPr="00650290" w:rsidRDefault="008B3CE7"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7</w:t>
            </w:r>
          </w:p>
        </w:tc>
        <w:tc>
          <w:tcPr>
            <w:tcW w:w="819"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7</w:t>
            </w:r>
          </w:p>
        </w:tc>
        <w:tc>
          <w:tcPr>
            <w:tcW w:w="1080"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2</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350</w:t>
            </w:r>
          </w:p>
        </w:tc>
      </w:tr>
      <w:tr w:rsidR="0041282C" w:rsidRPr="00410ED9" w:rsidTr="00650290">
        <w:tc>
          <w:tcPr>
            <w:tcW w:w="15624" w:type="dxa"/>
            <w:gridSpan w:val="31"/>
            <w:vAlign w:val="bottom"/>
          </w:tcPr>
          <w:p w:rsidR="0041282C" w:rsidRPr="00022D4A" w:rsidRDefault="0041282C" w:rsidP="00022D4A">
            <w:pPr>
              <w:spacing w:line="228" w:lineRule="auto"/>
              <w:rPr>
                <w:rFonts w:ascii="Times New Roman" w:hAnsi="Times New Roman"/>
                <w:sz w:val="24"/>
                <w:szCs w:val="24"/>
              </w:rPr>
            </w:pPr>
            <w:r w:rsidRPr="00022D4A">
              <w:rPr>
                <w:rFonts w:ascii="Times New Roman" w:hAnsi="Times New Roman"/>
                <w:b/>
                <w:sz w:val="24"/>
                <w:szCs w:val="24"/>
              </w:rPr>
              <w:t>16. Развитие культуры</w:t>
            </w:r>
          </w:p>
        </w:tc>
      </w:tr>
      <w:tr w:rsidR="0041282C" w:rsidRPr="00410ED9" w:rsidTr="00783E38">
        <w:tc>
          <w:tcPr>
            <w:tcW w:w="2088" w:type="dxa"/>
            <w:vAlign w:val="bottom"/>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Число посетителей муниципальных библиотек</w:t>
            </w:r>
          </w:p>
        </w:tc>
        <w:tc>
          <w:tcPr>
            <w:tcW w:w="720" w:type="dxa"/>
            <w:vAlign w:val="bottom"/>
          </w:tcPr>
          <w:p w:rsidR="0041282C" w:rsidRPr="00410ED9" w:rsidRDefault="0041282C" w:rsidP="00783E38">
            <w:pPr>
              <w:spacing w:line="228" w:lineRule="auto"/>
              <w:jc w:val="center"/>
              <w:rPr>
                <w:rFonts w:ascii="Times New Roman" w:hAnsi="Times New Roman"/>
                <w:sz w:val="24"/>
                <w:szCs w:val="24"/>
              </w:rPr>
            </w:pPr>
          </w:p>
          <w:p w:rsidR="0041282C" w:rsidRPr="00410ED9" w:rsidRDefault="0041282C" w:rsidP="00783E38">
            <w:pPr>
              <w:jc w:val="center"/>
              <w:rPr>
                <w:rFonts w:ascii="Times New Roman" w:hAnsi="Times New Roman"/>
                <w:sz w:val="24"/>
                <w:szCs w:val="24"/>
              </w:rPr>
            </w:pPr>
          </w:p>
          <w:p w:rsidR="0041282C" w:rsidRPr="00410ED9" w:rsidRDefault="0041282C" w:rsidP="00783E38">
            <w:pPr>
              <w:jc w:val="center"/>
              <w:rPr>
                <w:rFonts w:ascii="Times New Roman" w:hAnsi="Times New Roman"/>
                <w:sz w:val="24"/>
                <w:szCs w:val="24"/>
              </w:rPr>
            </w:pPr>
          </w:p>
          <w:p w:rsidR="0041282C" w:rsidRPr="00410ED9" w:rsidRDefault="0041282C" w:rsidP="00783E38">
            <w:pPr>
              <w:jc w:val="center"/>
              <w:rPr>
                <w:rFonts w:ascii="Times New Roman" w:hAnsi="Times New Roman"/>
                <w:sz w:val="24"/>
                <w:szCs w:val="24"/>
              </w:rPr>
            </w:pPr>
          </w:p>
          <w:p w:rsidR="0041282C" w:rsidRPr="00410ED9" w:rsidRDefault="0041282C" w:rsidP="00783E38">
            <w:pPr>
              <w:jc w:val="center"/>
              <w:rPr>
                <w:rFonts w:ascii="Times New Roman" w:hAnsi="Times New Roman"/>
                <w:sz w:val="24"/>
                <w:szCs w:val="24"/>
              </w:rPr>
            </w:pPr>
          </w:p>
          <w:p w:rsidR="0041282C" w:rsidRPr="00410ED9" w:rsidRDefault="0041282C" w:rsidP="00783E38">
            <w:pPr>
              <w:jc w:val="center"/>
              <w:rPr>
                <w:rFonts w:ascii="Times New Roman" w:hAnsi="Times New Roman"/>
                <w:sz w:val="24"/>
                <w:szCs w:val="24"/>
              </w:rPr>
            </w:pPr>
            <w:r w:rsidRPr="00410ED9">
              <w:rPr>
                <w:rFonts w:ascii="Times New Roman" w:hAnsi="Times New Roman"/>
                <w:sz w:val="24"/>
                <w:szCs w:val="24"/>
              </w:rPr>
              <w:t>тыс. чел</w:t>
            </w:r>
          </w:p>
        </w:tc>
        <w:tc>
          <w:tcPr>
            <w:tcW w:w="900" w:type="dxa"/>
            <w:vAlign w:val="bottom"/>
          </w:tcPr>
          <w:p w:rsidR="0041282C" w:rsidRPr="00650290" w:rsidRDefault="0041282C" w:rsidP="00783E38">
            <w:pPr>
              <w:spacing w:line="228" w:lineRule="auto"/>
              <w:jc w:val="center"/>
              <w:rPr>
                <w:rFonts w:ascii="Times New Roman" w:hAnsi="Times New Roman"/>
                <w:sz w:val="20"/>
                <w:szCs w:val="20"/>
              </w:rPr>
            </w:pPr>
            <w:r w:rsidRPr="00650290">
              <w:rPr>
                <w:rFonts w:ascii="Times New Roman" w:hAnsi="Times New Roman"/>
                <w:sz w:val="20"/>
                <w:szCs w:val="20"/>
              </w:rPr>
              <w:lastRenderedPageBreak/>
              <w:t>105,4</w:t>
            </w:r>
          </w:p>
        </w:tc>
        <w:tc>
          <w:tcPr>
            <w:tcW w:w="900" w:type="dxa"/>
            <w:vAlign w:val="bottom"/>
          </w:tcPr>
          <w:p w:rsidR="0041282C" w:rsidRPr="00650290" w:rsidRDefault="0041282C" w:rsidP="00783E38">
            <w:pPr>
              <w:spacing w:line="228" w:lineRule="auto"/>
              <w:jc w:val="center"/>
              <w:rPr>
                <w:rFonts w:ascii="Times New Roman" w:hAnsi="Times New Roman"/>
                <w:sz w:val="20"/>
                <w:szCs w:val="20"/>
              </w:rPr>
            </w:pPr>
            <w:r w:rsidRPr="00650290">
              <w:rPr>
                <w:rFonts w:ascii="Times New Roman" w:hAnsi="Times New Roman"/>
                <w:sz w:val="20"/>
                <w:szCs w:val="20"/>
              </w:rPr>
              <w:t>103,2</w:t>
            </w:r>
          </w:p>
        </w:tc>
        <w:tc>
          <w:tcPr>
            <w:tcW w:w="900" w:type="dxa"/>
            <w:vAlign w:val="bottom"/>
          </w:tcPr>
          <w:p w:rsidR="0041282C" w:rsidRPr="00650290" w:rsidRDefault="0041282C" w:rsidP="00783E38">
            <w:pPr>
              <w:spacing w:line="228" w:lineRule="auto"/>
              <w:jc w:val="center"/>
              <w:rPr>
                <w:rFonts w:ascii="Times New Roman" w:hAnsi="Times New Roman"/>
                <w:sz w:val="20"/>
                <w:szCs w:val="20"/>
              </w:rPr>
            </w:pPr>
            <w:r w:rsidRPr="00650290">
              <w:rPr>
                <w:rFonts w:ascii="Times New Roman" w:hAnsi="Times New Roman"/>
                <w:sz w:val="20"/>
                <w:szCs w:val="20"/>
              </w:rPr>
              <w:t>100,1</w:t>
            </w:r>
          </w:p>
        </w:tc>
        <w:tc>
          <w:tcPr>
            <w:tcW w:w="900" w:type="dxa"/>
            <w:vAlign w:val="bottom"/>
          </w:tcPr>
          <w:p w:rsidR="0041282C" w:rsidRPr="00650290" w:rsidRDefault="0041282C" w:rsidP="00783E38">
            <w:pPr>
              <w:spacing w:line="228" w:lineRule="auto"/>
              <w:jc w:val="center"/>
              <w:rPr>
                <w:rFonts w:ascii="Times New Roman" w:hAnsi="Times New Roman"/>
                <w:sz w:val="20"/>
                <w:szCs w:val="20"/>
              </w:rPr>
            </w:pPr>
            <w:r w:rsidRPr="00650290">
              <w:rPr>
                <w:rFonts w:ascii="Times New Roman" w:hAnsi="Times New Roman"/>
                <w:sz w:val="20"/>
                <w:szCs w:val="20"/>
              </w:rPr>
              <w:t>100,3</w:t>
            </w:r>
          </w:p>
        </w:tc>
        <w:tc>
          <w:tcPr>
            <w:tcW w:w="900" w:type="dxa"/>
            <w:vAlign w:val="bottom"/>
          </w:tcPr>
          <w:p w:rsidR="0041282C" w:rsidRPr="00650290" w:rsidRDefault="0041282C" w:rsidP="00783E38">
            <w:pPr>
              <w:spacing w:line="228" w:lineRule="auto"/>
              <w:jc w:val="center"/>
              <w:rPr>
                <w:rFonts w:ascii="Times New Roman" w:hAnsi="Times New Roman"/>
                <w:sz w:val="20"/>
                <w:szCs w:val="20"/>
              </w:rPr>
            </w:pPr>
            <w:r w:rsidRPr="00650290">
              <w:rPr>
                <w:rFonts w:ascii="Times New Roman" w:hAnsi="Times New Roman"/>
                <w:sz w:val="20"/>
                <w:szCs w:val="20"/>
              </w:rPr>
              <w:t>100,2</w:t>
            </w:r>
          </w:p>
        </w:tc>
        <w:tc>
          <w:tcPr>
            <w:tcW w:w="981" w:type="dxa"/>
            <w:gridSpan w:val="2"/>
            <w:vAlign w:val="bottom"/>
          </w:tcPr>
          <w:p w:rsidR="0041282C" w:rsidRPr="00650290" w:rsidRDefault="0041282C" w:rsidP="00783E38">
            <w:pPr>
              <w:jc w:val="center"/>
              <w:rPr>
                <w:rFonts w:ascii="Times New Roman" w:hAnsi="Times New Roman"/>
                <w:sz w:val="20"/>
                <w:szCs w:val="20"/>
              </w:rPr>
            </w:pPr>
            <w:r w:rsidRPr="00650290">
              <w:rPr>
                <w:rFonts w:ascii="Times New Roman" w:hAnsi="Times New Roman"/>
                <w:sz w:val="20"/>
                <w:szCs w:val="20"/>
              </w:rPr>
              <w:t>99,5</w:t>
            </w:r>
          </w:p>
        </w:tc>
        <w:tc>
          <w:tcPr>
            <w:tcW w:w="795" w:type="dxa"/>
            <w:vAlign w:val="bottom"/>
          </w:tcPr>
          <w:p w:rsidR="0041282C" w:rsidRPr="00650290" w:rsidRDefault="0041282C" w:rsidP="00783E38">
            <w:pPr>
              <w:jc w:val="center"/>
              <w:rPr>
                <w:rFonts w:ascii="Times New Roman" w:hAnsi="Times New Roman"/>
                <w:sz w:val="20"/>
                <w:szCs w:val="20"/>
              </w:rPr>
            </w:pPr>
            <w:r w:rsidRPr="00650290">
              <w:rPr>
                <w:rFonts w:ascii="Times New Roman" w:hAnsi="Times New Roman"/>
                <w:sz w:val="20"/>
                <w:szCs w:val="20"/>
              </w:rPr>
              <w:t>98,6</w:t>
            </w:r>
          </w:p>
        </w:tc>
        <w:tc>
          <w:tcPr>
            <w:tcW w:w="1104" w:type="dxa"/>
            <w:gridSpan w:val="3"/>
            <w:vAlign w:val="bottom"/>
          </w:tcPr>
          <w:p w:rsidR="0041282C" w:rsidRPr="00650290" w:rsidRDefault="0041282C" w:rsidP="00783E38">
            <w:pPr>
              <w:jc w:val="center"/>
              <w:rPr>
                <w:rFonts w:ascii="Times New Roman" w:hAnsi="Times New Roman"/>
                <w:sz w:val="20"/>
                <w:szCs w:val="20"/>
              </w:rPr>
            </w:pPr>
            <w:r w:rsidRPr="00650290">
              <w:rPr>
                <w:rFonts w:ascii="Times New Roman" w:hAnsi="Times New Roman"/>
                <w:sz w:val="20"/>
                <w:szCs w:val="20"/>
              </w:rPr>
              <w:t>98,3</w:t>
            </w:r>
          </w:p>
        </w:tc>
        <w:tc>
          <w:tcPr>
            <w:tcW w:w="936" w:type="dxa"/>
            <w:gridSpan w:val="2"/>
            <w:vAlign w:val="bottom"/>
          </w:tcPr>
          <w:p w:rsidR="0041282C" w:rsidRPr="00650290" w:rsidRDefault="0041282C" w:rsidP="00783E38">
            <w:pPr>
              <w:spacing w:line="228" w:lineRule="auto"/>
              <w:jc w:val="center"/>
              <w:rPr>
                <w:rFonts w:ascii="Times New Roman" w:hAnsi="Times New Roman"/>
                <w:sz w:val="20"/>
                <w:szCs w:val="20"/>
              </w:rPr>
            </w:pPr>
            <w:r w:rsidRPr="00650290">
              <w:rPr>
                <w:rFonts w:ascii="Times New Roman" w:hAnsi="Times New Roman"/>
                <w:sz w:val="20"/>
                <w:szCs w:val="20"/>
              </w:rPr>
              <w:t>98,3</w:t>
            </w:r>
          </w:p>
        </w:tc>
        <w:tc>
          <w:tcPr>
            <w:tcW w:w="1030" w:type="dxa"/>
            <w:gridSpan w:val="4"/>
            <w:vAlign w:val="bottom"/>
          </w:tcPr>
          <w:p w:rsidR="0041282C" w:rsidRPr="00650290" w:rsidRDefault="0041282C" w:rsidP="00783E38">
            <w:pPr>
              <w:spacing w:line="228" w:lineRule="auto"/>
              <w:jc w:val="center"/>
              <w:rPr>
                <w:rFonts w:ascii="Times New Roman" w:hAnsi="Times New Roman"/>
                <w:sz w:val="20"/>
                <w:szCs w:val="20"/>
              </w:rPr>
            </w:pPr>
            <w:r w:rsidRPr="00650290">
              <w:rPr>
                <w:rFonts w:ascii="Times New Roman" w:hAnsi="Times New Roman"/>
                <w:sz w:val="20"/>
                <w:szCs w:val="20"/>
              </w:rPr>
              <w:t>98,3</w:t>
            </w:r>
          </w:p>
        </w:tc>
        <w:tc>
          <w:tcPr>
            <w:tcW w:w="866" w:type="dxa"/>
            <w:gridSpan w:val="2"/>
            <w:vAlign w:val="bottom"/>
          </w:tcPr>
          <w:p w:rsidR="0041282C" w:rsidRPr="00650290" w:rsidRDefault="0041282C" w:rsidP="00783E38">
            <w:pPr>
              <w:spacing w:line="228" w:lineRule="auto"/>
              <w:jc w:val="center"/>
              <w:rPr>
                <w:rFonts w:ascii="Times New Roman" w:hAnsi="Times New Roman"/>
                <w:sz w:val="20"/>
                <w:szCs w:val="20"/>
              </w:rPr>
            </w:pPr>
            <w:r w:rsidRPr="00650290">
              <w:rPr>
                <w:rFonts w:ascii="Times New Roman" w:hAnsi="Times New Roman"/>
                <w:sz w:val="20"/>
                <w:szCs w:val="20"/>
              </w:rPr>
              <w:t>98,3</w:t>
            </w:r>
          </w:p>
        </w:tc>
        <w:tc>
          <w:tcPr>
            <w:tcW w:w="1096" w:type="dxa"/>
            <w:gridSpan w:val="4"/>
            <w:vAlign w:val="bottom"/>
          </w:tcPr>
          <w:p w:rsidR="0041282C" w:rsidRPr="00650290" w:rsidRDefault="0041282C" w:rsidP="00783E38">
            <w:pPr>
              <w:spacing w:line="228" w:lineRule="auto"/>
              <w:jc w:val="center"/>
              <w:rPr>
                <w:rFonts w:ascii="Times New Roman" w:hAnsi="Times New Roman"/>
                <w:sz w:val="20"/>
                <w:szCs w:val="20"/>
              </w:rPr>
            </w:pPr>
            <w:r w:rsidRPr="00650290">
              <w:rPr>
                <w:rFonts w:ascii="Times New Roman" w:hAnsi="Times New Roman"/>
                <w:sz w:val="20"/>
                <w:szCs w:val="20"/>
              </w:rPr>
              <w:t>98,3</w:t>
            </w:r>
          </w:p>
        </w:tc>
        <w:tc>
          <w:tcPr>
            <w:tcW w:w="797" w:type="dxa"/>
            <w:gridSpan w:val="3"/>
            <w:vAlign w:val="bottom"/>
          </w:tcPr>
          <w:p w:rsidR="0041282C" w:rsidRPr="00650290" w:rsidRDefault="0041282C" w:rsidP="00783E38">
            <w:pPr>
              <w:spacing w:line="228" w:lineRule="auto"/>
              <w:jc w:val="center"/>
              <w:rPr>
                <w:rFonts w:ascii="Times New Roman" w:hAnsi="Times New Roman"/>
                <w:sz w:val="20"/>
                <w:szCs w:val="20"/>
              </w:rPr>
            </w:pPr>
            <w:r w:rsidRPr="00650290">
              <w:rPr>
                <w:rFonts w:ascii="Times New Roman" w:hAnsi="Times New Roman"/>
                <w:sz w:val="20"/>
                <w:szCs w:val="20"/>
              </w:rPr>
              <w:t>98,3</w:t>
            </w:r>
          </w:p>
        </w:tc>
        <w:tc>
          <w:tcPr>
            <w:tcW w:w="711" w:type="dxa"/>
            <w:gridSpan w:val="3"/>
            <w:vAlign w:val="bottom"/>
          </w:tcPr>
          <w:p w:rsidR="0041282C" w:rsidRPr="00650290" w:rsidRDefault="0041282C" w:rsidP="00783E38">
            <w:pPr>
              <w:spacing w:line="228" w:lineRule="auto"/>
              <w:jc w:val="center"/>
              <w:rPr>
                <w:rFonts w:ascii="Times New Roman" w:hAnsi="Times New Roman"/>
                <w:sz w:val="20"/>
                <w:szCs w:val="20"/>
              </w:rPr>
            </w:pPr>
            <w:r w:rsidRPr="00650290">
              <w:rPr>
                <w:rFonts w:ascii="Times New Roman" w:hAnsi="Times New Roman"/>
                <w:sz w:val="20"/>
                <w:szCs w:val="20"/>
              </w:rPr>
              <w:t>100</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lastRenderedPageBreak/>
              <w:t>Доля молодежи, участвующей в мероприятиях гражданско-патриотической направленности, в общем количестве молодежи муниципального образования</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29</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38</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42</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45</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47</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50</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54</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58</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60</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65</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138</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Число обучающихся в государственных учреждениях культуры дополнительного образования детей, реализующих программы художественного и музейного образования</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p>
          <w:p w:rsidR="0041282C" w:rsidRPr="00410ED9" w:rsidRDefault="0041282C" w:rsidP="00410ED9">
            <w:pPr>
              <w:jc w:val="center"/>
              <w:rPr>
                <w:rFonts w:ascii="Times New Roman" w:hAnsi="Times New Roman"/>
                <w:sz w:val="24"/>
                <w:szCs w:val="24"/>
              </w:rPr>
            </w:pPr>
          </w:p>
          <w:p w:rsidR="0041282C" w:rsidRPr="00410ED9" w:rsidRDefault="0041282C" w:rsidP="00410ED9">
            <w:pPr>
              <w:jc w:val="center"/>
              <w:rPr>
                <w:rFonts w:ascii="Times New Roman" w:hAnsi="Times New Roman"/>
                <w:sz w:val="24"/>
                <w:szCs w:val="24"/>
              </w:rPr>
            </w:pPr>
          </w:p>
          <w:p w:rsidR="0041282C" w:rsidRPr="00410ED9" w:rsidRDefault="0041282C" w:rsidP="00410ED9">
            <w:pPr>
              <w:jc w:val="center"/>
              <w:rPr>
                <w:rFonts w:ascii="Times New Roman" w:hAnsi="Times New Roman"/>
                <w:sz w:val="24"/>
                <w:szCs w:val="24"/>
              </w:rPr>
            </w:pPr>
          </w:p>
          <w:p w:rsidR="0041282C" w:rsidRPr="00410ED9" w:rsidRDefault="0041282C" w:rsidP="00410ED9">
            <w:pPr>
              <w:jc w:val="center"/>
              <w:rPr>
                <w:rFonts w:ascii="Times New Roman" w:hAnsi="Times New Roman"/>
                <w:sz w:val="24"/>
                <w:szCs w:val="24"/>
              </w:rPr>
            </w:pPr>
          </w:p>
          <w:p w:rsidR="0041282C" w:rsidRPr="00410ED9" w:rsidRDefault="0041282C" w:rsidP="00410ED9">
            <w:pPr>
              <w:jc w:val="center"/>
              <w:rPr>
                <w:rFonts w:ascii="Times New Roman" w:hAnsi="Times New Roman"/>
                <w:sz w:val="24"/>
                <w:szCs w:val="24"/>
              </w:rPr>
            </w:pPr>
            <w:r w:rsidRPr="00410ED9">
              <w:rPr>
                <w:rFonts w:ascii="Times New Roman" w:hAnsi="Times New Roman"/>
                <w:sz w:val="24"/>
                <w:szCs w:val="24"/>
              </w:rPr>
              <w:t>чел</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8</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9</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12</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12</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15</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20</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25</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27</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250</w:t>
            </w:r>
          </w:p>
        </w:tc>
      </w:tr>
      <w:tr w:rsidR="0041282C" w:rsidRPr="00410ED9" w:rsidTr="00650290">
        <w:tc>
          <w:tcPr>
            <w:tcW w:w="15624" w:type="dxa"/>
            <w:gridSpan w:val="31"/>
            <w:vAlign w:val="bottom"/>
          </w:tcPr>
          <w:p w:rsidR="0041282C" w:rsidRPr="00022D4A" w:rsidRDefault="0041282C" w:rsidP="00022D4A">
            <w:pPr>
              <w:spacing w:line="228" w:lineRule="auto"/>
              <w:rPr>
                <w:rFonts w:ascii="Times New Roman" w:hAnsi="Times New Roman"/>
                <w:sz w:val="24"/>
                <w:szCs w:val="24"/>
              </w:rPr>
            </w:pPr>
            <w:r w:rsidRPr="00022D4A">
              <w:rPr>
                <w:rFonts w:ascii="Times New Roman" w:hAnsi="Times New Roman"/>
                <w:b/>
                <w:sz w:val="24"/>
                <w:szCs w:val="24"/>
              </w:rPr>
              <w:lastRenderedPageBreak/>
              <w:t>17. Развитие физической культуры и спорта</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Доля  населения, систематически    занимающегося физкультурой и спортом</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процент</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28,4</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28,6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33</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34,5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34,76</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34,9</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35,1</w:t>
            </w:r>
          </w:p>
        </w:tc>
        <w:tc>
          <w:tcPr>
            <w:tcW w:w="1104"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35,1</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35,3</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37</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38</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39</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40</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102,5</w:t>
            </w:r>
          </w:p>
        </w:tc>
      </w:tr>
      <w:tr w:rsidR="0041282C" w:rsidRPr="00410ED9" w:rsidTr="00650290">
        <w:tc>
          <w:tcPr>
            <w:tcW w:w="15624" w:type="dxa"/>
            <w:gridSpan w:val="31"/>
            <w:vAlign w:val="bottom"/>
          </w:tcPr>
          <w:p w:rsidR="0041282C" w:rsidRPr="00022D4A" w:rsidRDefault="0041282C" w:rsidP="00022D4A">
            <w:pPr>
              <w:spacing w:line="228" w:lineRule="auto"/>
              <w:rPr>
                <w:rFonts w:ascii="Times New Roman" w:hAnsi="Times New Roman"/>
                <w:sz w:val="24"/>
                <w:szCs w:val="24"/>
              </w:rPr>
            </w:pPr>
            <w:r w:rsidRPr="00022D4A">
              <w:rPr>
                <w:rFonts w:ascii="Times New Roman" w:hAnsi="Times New Roman"/>
                <w:b/>
                <w:sz w:val="24"/>
                <w:szCs w:val="24"/>
              </w:rPr>
              <w:t>18. Организация развития туристических и рекреационных зон</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Количество    организованных мест массового отдыха населения</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ед.</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p>
        </w:tc>
        <w:tc>
          <w:tcPr>
            <w:tcW w:w="981" w:type="dxa"/>
            <w:gridSpan w:val="2"/>
            <w:vAlign w:val="bottom"/>
          </w:tcPr>
          <w:p w:rsidR="0041282C" w:rsidRPr="00650290" w:rsidRDefault="0041282C" w:rsidP="00650290">
            <w:pPr>
              <w:jc w:val="center"/>
              <w:rPr>
                <w:rFonts w:ascii="Times New Roman" w:hAnsi="Times New Roman"/>
                <w:sz w:val="20"/>
                <w:szCs w:val="20"/>
              </w:rPr>
            </w:pPr>
          </w:p>
        </w:tc>
        <w:tc>
          <w:tcPr>
            <w:tcW w:w="795" w:type="dxa"/>
            <w:vAlign w:val="bottom"/>
          </w:tcPr>
          <w:p w:rsidR="0041282C" w:rsidRPr="00650290" w:rsidRDefault="0041282C" w:rsidP="00650290">
            <w:pPr>
              <w:jc w:val="center"/>
              <w:rPr>
                <w:rFonts w:ascii="Times New Roman" w:hAnsi="Times New Roman"/>
                <w:sz w:val="20"/>
                <w:szCs w:val="20"/>
              </w:rPr>
            </w:pPr>
          </w:p>
        </w:tc>
        <w:tc>
          <w:tcPr>
            <w:tcW w:w="1104" w:type="dxa"/>
            <w:gridSpan w:val="3"/>
            <w:vAlign w:val="bottom"/>
          </w:tcPr>
          <w:p w:rsidR="0041282C" w:rsidRPr="00650290" w:rsidRDefault="0041282C" w:rsidP="00650290">
            <w:pPr>
              <w:spacing w:line="228" w:lineRule="auto"/>
              <w:jc w:val="center"/>
              <w:rPr>
                <w:rFonts w:ascii="Times New Roman" w:hAnsi="Times New Roman"/>
                <w:sz w:val="20"/>
                <w:szCs w:val="20"/>
              </w:rPr>
            </w:pP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p>
        </w:tc>
      </w:tr>
      <w:tr w:rsidR="0041282C" w:rsidRPr="00410ED9" w:rsidTr="00650290">
        <w:tc>
          <w:tcPr>
            <w:tcW w:w="15624" w:type="dxa"/>
            <w:gridSpan w:val="31"/>
            <w:vAlign w:val="bottom"/>
          </w:tcPr>
          <w:p w:rsidR="0041282C" w:rsidRPr="00022D4A" w:rsidRDefault="0041282C" w:rsidP="00022D4A">
            <w:pPr>
              <w:spacing w:line="228" w:lineRule="auto"/>
              <w:rPr>
                <w:rFonts w:ascii="Times New Roman" w:hAnsi="Times New Roman"/>
                <w:sz w:val="24"/>
                <w:szCs w:val="24"/>
              </w:rPr>
            </w:pPr>
            <w:r w:rsidRPr="00022D4A">
              <w:rPr>
                <w:rFonts w:ascii="Times New Roman" w:hAnsi="Times New Roman"/>
                <w:b/>
                <w:sz w:val="24"/>
                <w:szCs w:val="24"/>
              </w:rPr>
              <w:t>19. Экологическая политика, Охрана окружающей среды</w:t>
            </w: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Количество  гидротехнических сооружений с неудовлетворительным и опасным уровнем безопасности, приведенных в безопасное состояние за отчетный год</w:t>
            </w:r>
          </w:p>
        </w:tc>
        <w:tc>
          <w:tcPr>
            <w:tcW w:w="720" w:type="dxa"/>
            <w:vAlign w:val="bottom"/>
          </w:tcPr>
          <w:p w:rsidR="0041282C" w:rsidRPr="00410ED9" w:rsidRDefault="0041282C" w:rsidP="00410ED9">
            <w:pPr>
              <w:spacing w:line="228" w:lineRule="auto"/>
              <w:jc w:val="center"/>
              <w:rPr>
                <w:rFonts w:ascii="Times New Roman" w:hAnsi="Times New Roman"/>
                <w:sz w:val="24"/>
                <w:szCs w:val="24"/>
              </w:rPr>
            </w:pPr>
            <w:r w:rsidRPr="00410ED9">
              <w:rPr>
                <w:rFonts w:ascii="Times New Roman" w:hAnsi="Times New Roman"/>
                <w:sz w:val="24"/>
                <w:szCs w:val="24"/>
              </w:rPr>
              <w:t>ед.</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0</w:t>
            </w:r>
          </w:p>
        </w:tc>
        <w:tc>
          <w:tcPr>
            <w:tcW w:w="900" w:type="dxa"/>
            <w:vAlign w:val="bottom"/>
          </w:tcPr>
          <w:p w:rsidR="0041282C" w:rsidRPr="00650290" w:rsidRDefault="00783E38"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282C" w:rsidRPr="00650290" w:rsidRDefault="00783E38"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282C" w:rsidRPr="00650290" w:rsidRDefault="00783E38" w:rsidP="00650290">
            <w:pPr>
              <w:spacing w:line="228" w:lineRule="auto"/>
              <w:jc w:val="center"/>
              <w:rPr>
                <w:rFonts w:ascii="Times New Roman" w:hAnsi="Times New Roman"/>
                <w:sz w:val="20"/>
                <w:szCs w:val="20"/>
              </w:rPr>
            </w:pPr>
            <w:r>
              <w:rPr>
                <w:rFonts w:ascii="Times New Roman" w:hAnsi="Times New Roman"/>
                <w:sz w:val="20"/>
                <w:szCs w:val="20"/>
              </w:rPr>
              <w:t>0</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2</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2</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p>
        </w:tc>
      </w:tr>
      <w:tr w:rsidR="0041282C" w:rsidRPr="00410ED9" w:rsidTr="00650290">
        <w:tc>
          <w:tcPr>
            <w:tcW w:w="2088"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 xml:space="preserve">Количество </w:t>
            </w:r>
            <w:proofErr w:type="spellStart"/>
            <w:r w:rsidRPr="00410ED9">
              <w:rPr>
                <w:rFonts w:ascii="Times New Roman" w:hAnsi="Times New Roman"/>
                <w:sz w:val="24"/>
                <w:szCs w:val="24"/>
              </w:rPr>
              <w:t>артскважин</w:t>
            </w:r>
            <w:proofErr w:type="spellEnd"/>
            <w:r w:rsidRPr="00410ED9">
              <w:rPr>
                <w:rFonts w:ascii="Times New Roman" w:hAnsi="Times New Roman"/>
                <w:sz w:val="24"/>
                <w:szCs w:val="24"/>
              </w:rPr>
              <w:t>, подлежащих тампонажу</w:t>
            </w:r>
          </w:p>
        </w:tc>
        <w:tc>
          <w:tcPr>
            <w:tcW w:w="720" w:type="dxa"/>
          </w:tcPr>
          <w:p w:rsidR="0041282C" w:rsidRPr="00410ED9" w:rsidRDefault="0041282C" w:rsidP="00410ED9">
            <w:pPr>
              <w:spacing w:line="228" w:lineRule="auto"/>
              <w:rPr>
                <w:rFonts w:ascii="Times New Roman" w:hAnsi="Times New Roman"/>
                <w:sz w:val="24"/>
                <w:szCs w:val="24"/>
              </w:rPr>
            </w:pPr>
            <w:r w:rsidRPr="00410ED9">
              <w:rPr>
                <w:rFonts w:ascii="Times New Roman" w:hAnsi="Times New Roman"/>
                <w:sz w:val="24"/>
                <w:szCs w:val="24"/>
              </w:rPr>
              <w:t>ед.</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7</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6</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w:t>
            </w:r>
          </w:p>
        </w:tc>
        <w:tc>
          <w:tcPr>
            <w:tcW w:w="900" w:type="dxa"/>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4</w:t>
            </w:r>
          </w:p>
        </w:tc>
        <w:tc>
          <w:tcPr>
            <w:tcW w:w="981" w:type="dxa"/>
            <w:gridSpan w:val="2"/>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5</w:t>
            </w:r>
          </w:p>
        </w:tc>
        <w:tc>
          <w:tcPr>
            <w:tcW w:w="795" w:type="dxa"/>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15</w:t>
            </w:r>
          </w:p>
        </w:tc>
        <w:tc>
          <w:tcPr>
            <w:tcW w:w="1104" w:type="dxa"/>
            <w:gridSpan w:val="3"/>
            <w:vAlign w:val="bottom"/>
          </w:tcPr>
          <w:p w:rsidR="0041282C" w:rsidRPr="00650290" w:rsidRDefault="0041282C" w:rsidP="00650290">
            <w:pPr>
              <w:jc w:val="center"/>
              <w:rPr>
                <w:rFonts w:ascii="Times New Roman" w:hAnsi="Times New Roman"/>
                <w:sz w:val="20"/>
                <w:szCs w:val="20"/>
              </w:rPr>
            </w:pPr>
            <w:r w:rsidRPr="00650290">
              <w:rPr>
                <w:rFonts w:ascii="Times New Roman" w:hAnsi="Times New Roman"/>
                <w:sz w:val="20"/>
                <w:szCs w:val="20"/>
              </w:rPr>
              <w:t>15</w:t>
            </w:r>
          </w:p>
        </w:tc>
        <w:tc>
          <w:tcPr>
            <w:tcW w:w="93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14</w:t>
            </w:r>
          </w:p>
        </w:tc>
        <w:tc>
          <w:tcPr>
            <w:tcW w:w="1030"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12</w:t>
            </w:r>
          </w:p>
        </w:tc>
        <w:tc>
          <w:tcPr>
            <w:tcW w:w="866" w:type="dxa"/>
            <w:gridSpan w:val="2"/>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16</w:t>
            </w:r>
          </w:p>
        </w:tc>
        <w:tc>
          <w:tcPr>
            <w:tcW w:w="1096" w:type="dxa"/>
            <w:gridSpan w:val="4"/>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w:t>
            </w:r>
          </w:p>
        </w:tc>
        <w:tc>
          <w:tcPr>
            <w:tcW w:w="797"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5</w:t>
            </w:r>
          </w:p>
        </w:tc>
        <w:tc>
          <w:tcPr>
            <w:tcW w:w="711" w:type="dxa"/>
            <w:gridSpan w:val="3"/>
            <w:vAlign w:val="bottom"/>
          </w:tcPr>
          <w:p w:rsidR="0041282C" w:rsidRPr="00650290" w:rsidRDefault="0041282C" w:rsidP="00650290">
            <w:pPr>
              <w:spacing w:line="228" w:lineRule="auto"/>
              <w:jc w:val="center"/>
              <w:rPr>
                <w:rFonts w:ascii="Times New Roman" w:hAnsi="Times New Roman"/>
                <w:sz w:val="20"/>
                <w:szCs w:val="20"/>
              </w:rPr>
            </w:pPr>
            <w:r w:rsidRPr="00650290">
              <w:rPr>
                <w:rFonts w:ascii="Times New Roman" w:hAnsi="Times New Roman"/>
                <w:sz w:val="20"/>
                <w:szCs w:val="20"/>
              </w:rPr>
              <w:t>33</w:t>
            </w:r>
          </w:p>
        </w:tc>
      </w:tr>
    </w:tbl>
    <w:p w:rsidR="003611A0" w:rsidRPr="00D15A71" w:rsidRDefault="00D15A71" w:rsidP="00D15A71">
      <w:pPr>
        <w:spacing w:line="228" w:lineRule="auto"/>
        <w:ind w:left="708"/>
        <w:jc w:val="right"/>
        <w:rPr>
          <w:rFonts w:ascii="Times New Roman" w:hAnsi="Times New Roman"/>
          <w:sz w:val="28"/>
          <w:szCs w:val="28"/>
        </w:rPr>
      </w:pPr>
      <w:r w:rsidRPr="00D15A71">
        <w:rPr>
          <w:rFonts w:ascii="Times New Roman" w:hAnsi="Times New Roman"/>
          <w:sz w:val="28"/>
          <w:szCs w:val="28"/>
        </w:rPr>
        <w:t>»;</w:t>
      </w:r>
    </w:p>
    <w:p w:rsidR="00D15A71" w:rsidRDefault="00D15A71" w:rsidP="003611A0">
      <w:pPr>
        <w:spacing w:line="228" w:lineRule="auto"/>
        <w:ind w:left="708"/>
        <w:rPr>
          <w:sz w:val="28"/>
          <w:szCs w:val="28"/>
        </w:rPr>
      </w:pPr>
    </w:p>
    <w:p w:rsidR="00D15A71" w:rsidRDefault="00D15A71" w:rsidP="003611A0">
      <w:pPr>
        <w:spacing w:line="228" w:lineRule="auto"/>
        <w:ind w:left="708"/>
        <w:rPr>
          <w:sz w:val="28"/>
          <w:szCs w:val="28"/>
        </w:rPr>
      </w:pPr>
    </w:p>
    <w:p w:rsidR="00D15A71" w:rsidRDefault="00D15A71" w:rsidP="003611A0">
      <w:pPr>
        <w:spacing w:line="228" w:lineRule="auto"/>
        <w:ind w:left="708"/>
        <w:rPr>
          <w:sz w:val="28"/>
          <w:szCs w:val="28"/>
        </w:rPr>
      </w:pPr>
    </w:p>
    <w:p w:rsidR="00D15A71" w:rsidRDefault="00D15A71" w:rsidP="003611A0">
      <w:pPr>
        <w:spacing w:line="228" w:lineRule="auto"/>
        <w:ind w:left="708"/>
        <w:rPr>
          <w:sz w:val="28"/>
          <w:szCs w:val="28"/>
        </w:rPr>
      </w:pPr>
    </w:p>
    <w:p w:rsidR="00D15A71" w:rsidRDefault="00D15A71" w:rsidP="003611A0">
      <w:pPr>
        <w:spacing w:line="228" w:lineRule="auto"/>
        <w:ind w:left="708"/>
        <w:rPr>
          <w:sz w:val="28"/>
          <w:szCs w:val="28"/>
        </w:rPr>
      </w:pPr>
    </w:p>
    <w:p w:rsidR="00D15A71" w:rsidRDefault="00D15A71" w:rsidP="003611A0">
      <w:pPr>
        <w:spacing w:line="228" w:lineRule="auto"/>
        <w:ind w:left="708"/>
        <w:rPr>
          <w:sz w:val="28"/>
          <w:szCs w:val="28"/>
        </w:rPr>
      </w:pPr>
    </w:p>
    <w:p w:rsidR="00D15A71" w:rsidRDefault="00D15A71" w:rsidP="003611A0">
      <w:pPr>
        <w:spacing w:line="228" w:lineRule="auto"/>
        <w:ind w:left="708"/>
        <w:rPr>
          <w:sz w:val="28"/>
          <w:szCs w:val="28"/>
        </w:rPr>
      </w:pPr>
    </w:p>
    <w:p w:rsidR="00D15A71" w:rsidRDefault="00D15A71" w:rsidP="003611A0">
      <w:pPr>
        <w:spacing w:line="228" w:lineRule="auto"/>
        <w:ind w:left="708"/>
        <w:rPr>
          <w:sz w:val="28"/>
          <w:szCs w:val="28"/>
        </w:rPr>
      </w:pPr>
    </w:p>
    <w:p w:rsidR="00D15A71" w:rsidRDefault="00D15A71" w:rsidP="003611A0">
      <w:pPr>
        <w:spacing w:line="228" w:lineRule="auto"/>
        <w:ind w:left="708"/>
        <w:rPr>
          <w:sz w:val="28"/>
          <w:szCs w:val="28"/>
        </w:rPr>
      </w:pPr>
    </w:p>
    <w:p w:rsidR="00D15A71" w:rsidRDefault="00D15A71" w:rsidP="003611A0">
      <w:pPr>
        <w:spacing w:line="228" w:lineRule="auto"/>
        <w:ind w:left="708"/>
        <w:rPr>
          <w:sz w:val="28"/>
          <w:szCs w:val="28"/>
        </w:rPr>
      </w:pPr>
    </w:p>
    <w:p w:rsidR="00D15A71" w:rsidRDefault="00D15A71" w:rsidP="003611A0">
      <w:pPr>
        <w:spacing w:line="228" w:lineRule="auto"/>
        <w:ind w:left="708"/>
        <w:rPr>
          <w:sz w:val="28"/>
          <w:szCs w:val="28"/>
        </w:rPr>
      </w:pPr>
    </w:p>
    <w:p w:rsidR="00D15A71" w:rsidRDefault="00D15A71" w:rsidP="003611A0">
      <w:pPr>
        <w:spacing w:line="228" w:lineRule="auto"/>
        <w:ind w:left="708"/>
        <w:rPr>
          <w:sz w:val="28"/>
          <w:szCs w:val="28"/>
        </w:rPr>
      </w:pPr>
    </w:p>
    <w:p w:rsidR="00D15A71" w:rsidRDefault="00D15A71" w:rsidP="003611A0">
      <w:pPr>
        <w:spacing w:line="228" w:lineRule="auto"/>
        <w:ind w:left="708"/>
        <w:rPr>
          <w:sz w:val="28"/>
          <w:szCs w:val="28"/>
        </w:rPr>
        <w:sectPr w:rsidR="00D15A71" w:rsidSect="003611A0">
          <w:pgSz w:w="16838" w:h="11906" w:orient="landscape"/>
          <w:pgMar w:top="1701" w:right="1134" w:bottom="851" w:left="1134" w:header="709" w:footer="709" w:gutter="0"/>
          <w:cols w:space="708"/>
          <w:docGrid w:linePitch="360"/>
        </w:sectPr>
      </w:pPr>
    </w:p>
    <w:p w:rsidR="00D15A71" w:rsidRPr="00181406" w:rsidRDefault="008827C3" w:rsidP="00181406">
      <w:pPr>
        <w:pStyle w:val="a6"/>
        <w:ind w:firstLine="426"/>
        <w:jc w:val="both"/>
        <w:rPr>
          <w:rFonts w:ascii="Times New Roman" w:hAnsi="Times New Roman"/>
          <w:sz w:val="28"/>
          <w:szCs w:val="28"/>
        </w:rPr>
      </w:pPr>
      <w:r>
        <w:rPr>
          <w:rFonts w:ascii="Times New Roman" w:hAnsi="Times New Roman"/>
          <w:sz w:val="28"/>
          <w:szCs w:val="28"/>
        </w:rPr>
        <w:lastRenderedPageBreak/>
        <w:t>60</w:t>
      </w:r>
      <w:r w:rsidR="00D15A71" w:rsidRPr="00181406">
        <w:rPr>
          <w:rFonts w:ascii="Times New Roman" w:hAnsi="Times New Roman"/>
          <w:sz w:val="28"/>
          <w:szCs w:val="28"/>
        </w:rPr>
        <w:t xml:space="preserve">. В главе </w:t>
      </w:r>
      <w:r w:rsidR="00D15A71" w:rsidRPr="00181406">
        <w:rPr>
          <w:rFonts w:ascii="Times New Roman" w:hAnsi="Times New Roman"/>
          <w:sz w:val="28"/>
          <w:szCs w:val="28"/>
          <w:lang w:val="en-US"/>
        </w:rPr>
        <w:t>IV</w:t>
      </w:r>
      <w:r w:rsidR="00D15A71" w:rsidRPr="00181406">
        <w:rPr>
          <w:rFonts w:ascii="Times New Roman" w:hAnsi="Times New Roman"/>
          <w:sz w:val="28"/>
          <w:szCs w:val="28"/>
        </w:rPr>
        <w:t xml:space="preserve"> слова «Республики Мордовия» исключить;</w:t>
      </w:r>
    </w:p>
    <w:p w:rsidR="001E0FFA" w:rsidRPr="00181406" w:rsidRDefault="001E0FFA" w:rsidP="00181406">
      <w:pPr>
        <w:pStyle w:val="a6"/>
        <w:ind w:firstLine="426"/>
        <w:jc w:val="both"/>
        <w:rPr>
          <w:rFonts w:ascii="Times New Roman" w:hAnsi="Times New Roman"/>
          <w:sz w:val="28"/>
          <w:szCs w:val="28"/>
        </w:rPr>
      </w:pPr>
      <w:r w:rsidRPr="00181406">
        <w:rPr>
          <w:rFonts w:ascii="Times New Roman" w:hAnsi="Times New Roman"/>
          <w:sz w:val="28"/>
          <w:szCs w:val="28"/>
        </w:rPr>
        <w:t>6</w:t>
      </w:r>
      <w:r w:rsidR="008827C3">
        <w:rPr>
          <w:rFonts w:ascii="Times New Roman" w:hAnsi="Times New Roman"/>
          <w:sz w:val="28"/>
          <w:szCs w:val="28"/>
        </w:rPr>
        <w:t>1</w:t>
      </w:r>
      <w:r w:rsidRPr="00181406">
        <w:rPr>
          <w:rFonts w:ascii="Times New Roman" w:hAnsi="Times New Roman"/>
          <w:sz w:val="28"/>
          <w:szCs w:val="28"/>
        </w:rPr>
        <w:t xml:space="preserve">. Пункт 3 главы </w:t>
      </w:r>
      <w:r w:rsidRPr="00181406">
        <w:rPr>
          <w:rFonts w:ascii="Times New Roman" w:hAnsi="Times New Roman"/>
          <w:sz w:val="28"/>
          <w:szCs w:val="28"/>
          <w:lang w:val="en-US"/>
        </w:rPr>
        <w:t>IV</w:t>
      </w:r>
      <w:r w:rsidR="00181406" w:rsidRPr="00181406">
        <w:rPr>
          <w:rFonts w:ascii="Times New Roman" w:hAnsi="Times New Roman"/>
          <w:sz w:val="28"/>
          <w:szCs w:val="28"/>
        </w:rPr>
        <w:t>:</w:t>
      </w:r>
    </w:p>
    <w:p w:rsidR="00181406" w:rsidRDefault="00181406" w:rsidP="00181406">
      <w:pPr>
        <w:pStyle w:val="a6"/>
        <w:ind w:firstLine="426"/>
        <w:jc w:val="both"/>
        <w:rPr>
          <w:rFonts w:ascii="Times New Roman" w:hAnsi="Times New Roman"/>
          <w:sz w:val="28"/>
          <w:szCs w:val="28"/>
        </w:rPr>
      </w:pPr>
      <w:r w:rsidRPr="00181406">
        <w:rPr>
          <w:rFonts w:ascii="Times New Roman" w:hAnsi="Times New Roman"/>
          <w:sz w:val="28"/>
          <w:szCs w:val="28"/>
        </w:rPr>
        <w:t>в абзаце сорок седьмом слово «целевых» исключить;</w:t>
      </w:r>
    </w:p>
    <w:p w:rsidR="00181406" w:rsidRPr="00181406" w:rsidRDefault="00181406" w:rsidP="00181406">
      <w:pPr>
        <w:pStyle w:val="a6"/>
        <w:ind w:firstLine="426"/>
        <w:jc w:val="both"/>
        <w:rPr>
          <w:rFonts w:ascii="Times New Roman" w:hAnsi="Times New Roman"/>
          <w:sz w:val="28"/>
          <w:szCs w:val="28"/>
        </w:rPr>
      </w:pPr>
      <w:r>
        <w:rPr>
          <w:rFonts w:ascii="Times New Roman" w:hAnsi="Times New Roman"/>
          <w:sz w:val="28"/>
          <w:szCs w:val="28"/>
        </w:rPr>
        <w:t>в абзаце сорок восьмом слово «Республики Мордовия» исключить;</w:t>
      </w:r>
    </w:p>
    <w:p w:rsidR="00D15A71" w:rsidRPr="00181406" w:rsidRDefault="00771C04" w:rsidP="00181406">
      <w:pPr>
        <w:pStyle w:val="a6"/>
        <w:ind w:firstLine="426"/>
        <w:jc w:val="both"/>
        <w:rPr>
          <w:rFonts w:ascii="Times New Roman" w:hAnsi="Times New Roman"/>
          <w:sz w:val="28"/>
          <w:szCs w:val="28"/>
        </w:rPr>
      </w:pPr>
      <w:r>
        <w:rPr>
          <w:rFonts w:ascii="Times New Roman" w:hAnsi="Times New Roman"/>
          <w:sz w:val="28"/>
          <w:szCs w:val="28"/>
        </w:rPr>
        <w:t>6</w:t>
      </w:r>
      <w:r w:rsidR="008827C3">
        <w:rPr>
          <w:rFonts w:ascii="Times New Roman" w:hAnsi="Times New Roman"/>
          <w:sz w:val="28"/>
          <w:szCs w:val="28"/>
        </w:rPr>
        <w:t>2</w:t>
      </w:r>
      <w:r w:rsidR="00891216" w:rsidRPr="00181406">
        <w:rPr>
          <w:rFonts w:ascii="Times New Roman" w:hAnsi="Times New Roman"/>
          <w:sz w:val="28"/>
          <w:szCs w:val="28"/>
        </w:rPr>
        <w:t xml:space="preserve">. Пункт 5 главы </w:t>
      </w:r>
      <w:r w:rsidR="00891216" w:rsidRPr="00181406">
        <w:rPr>
          <w:rFonts w:ascii="Times New Roman" w:hAnsi="Times New Roman"/>
          <w:sz w:val="28"/>
          <w:szCs w:val="28"/>
          <w:lang w:val="en-US"/>
        </w:rPr>
        <w:t>IV</w:t>
      </w:r>
      <w:r w:rsidR="00891216" w:rsidRPr="00181406">
        <w:rPr>
          <w:rFonts w:ascii="Times New Roman" w:hAnsi="Times New Roman"/>
          <w:sz w:val="28"/>
          <w:szCs w:val="28"/>
        </w:rPr>
        <w:t xml:space="preserve"> изложить в следующей редакции:</w:t>
      </w:r>
    </w:p>
    <w:p w:rsidR="00D15A71" w:rsidRPr="00181406" w:rsidRDefault="00D15A71" w:rsidP="00181406">
      <w:pPr>
        <w:pStyle w:val="a6"/>
        <w:ind w:firstLine="426"/>
        <w:jc w:val="both"/>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pPr>
    </w:p>
    <w:p w:rsidR="00891216" w:rsidRDefault="00891216" w:rsidP="00D15A71">
      <w:pPr>
        <w:spacing w:line="228" w:lineRule="auto"/>
        <w:ind w:firstLine="426"/>
        <w:rPr>
          <w:rFonts w:ascii="Times New Roman" w:hAnsi="Times New Roman"/>
          <w:sz w:val="28"/>
          <w:szCs w:val="28"/>
        </w:rPr>
        <w:sectPr w:rsidR="00891216" w:rsidSect="00D15A71">
          <w:pgSz w:w="11906" w:h="16838"/>
          <w:pgMar w:top="1134" w:right="851" w:bottom="1134" w:left="1701" w:header="709" w:footer="709" w:gutter="0"/>
          <w:cols w:space="708"/>
          <w:docGrid w:linePitch="360"/>
        </w:sectPr>
      </w:pPr>
    </w:p>
    <w:p w:rsidR="00891216" w:rsidRPr="00891216" w:rsidRDefault="00891216" w:rsidP="00891216">
      <w:pPr>
        <w:spacing w:line="228" w:lineRule="auto"/>
        <w:ind w:firstLine="426"/>
        <w:jc w:val="center"/>
        <w:rPr>
          <w:rFonts w:ascii="Times New Roman" w:hAnsi="Times New Roman"/>
          <w:b/>
          <w:sz w:val="28"/>
          <w:szCs w:val="28"/>
        </w:rPr>
      </w:pPr>
      <w:r w:rsidRPr="00891216">
        <w:rPr>
          <w:rFonts w:ascii="Times New Roman" w:hAnsi="Times New Roman"/>
          <w:sz w:val="28"/>
          <w:szCs w:val="28"/>
        </w:rPr>
        <w:lastRenderedPageBreak/>
        <w:t xml:space="preserve">« </w:t>
      </w:r>
      <w:r w:rsidRPr="00891216">
        <w:rPr>
          <w:rFonts w:ascii="Times New Roman" w:hAnsi="Times New Roman"/>
          <w:b/>
          <w:sz w:val="28"/>
          <w:szCs w:val="28"/>
        </w:rPr>
        <w:t>5.Сводная информация по финансированию программ и проектов плана социально-экономического развития Атяшевского муниципального района на 2011-2020 годы</w:t>
      </w:r>
    </w:p>
    <w:tbl>
      <w:tblPr>
        <w:tblW w:w="16203" w:type="dxa"/>
        <w:tblInd w:w="-601" w:type="dxa"/>
        <w:tblLayout w:type="fixed"/>
        <w:tblLook w:val="04A0" w:firstRow="1" w:lastRow="0" w:firstColumn="1" w:lastColumn="0" w:noHBand="0" w:noVBand="1"/>
      </w:tblPr>
      <w:tblGrid>
        <w:gridCol w:w="991"/>
        <w:gridCol w:w="834"/>
        <w:gridCol w:w="641"/>
        <w:gridCol w:w="787"/>
        <w:gridCol w:w="992"/>
        <w:gridCol w:w="901"/>
        <w:gridCol w:w="879"/>
        <w:gridCol w:w="851"/>
        <w:gridCol w:w="65"/>
        <w:gridCol w:w="600"/>
        <w:gridCol w:w="250"/>
        <w:gridCol w:w="478"/>
        <w:gridCol w:w="900"/>
        <w:gridCol w:w="172"/>
        <w:gridCol w:w="548"/>
        <w:gridCol w:w="172"/>
        <w:gridCol w:w="548"/>
        <w:gridCol w:w="172"/>
        <w:gridCol w:w="540"/>
        <w:gridCol w:w="8"/>
        <w:gridCol w:w="180"/>
        <w:gridCol w:w="720"/>
        <w:gridCol w:w="896"/>
        <w:gridCol w:w="50"/>
        <w:gridCol w:w="666"/>
        <w:gridCol w:w="8"/>
        <w:gridCol w:w="900"/>
        <w:gridCol w:w="540"/>
        <w:gridCol w:w="56"/>
        <w:gridCol w:w="90"/>
        <w:gridCol w:w="768"/>
      </w:tblGrid>
      <w:tr w:rsidR="00891216" w:rsidRPr="00132AAD" w:rsidTr="006762AB">
        <w:trPr>
          <w:trHeight w:val="469"/>
        </w:trPr>
        <w:tc>
          <w:tcPr>
            <w:tcW w:w="991"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Приоритетные направления развития</w:t>
            </w:r>
          </w:p>
        </w:tc>
        <w:tc>
          <w:tcPr>
            <w:tcW w:w="834"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Мероприятия</w:t>
            </w:r>
          </w:p>
        </w:tc>
        <w:tc>
          <w:tcPr>
            <w:tcW w:w="641"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Наличие ПСД</w:t>
            </w:r>
          </w:p>
        </w:tc>
        <w:tc>
          <w:tcPr>
            <w:tcW w:w="787"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Наличие согласования с ФОИВ федерального финансирования в 2011году</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Объем инвестиций</w:t>
            </w:r>
          </w:p>
        </w:tc>
        <w:tc>
          <w:tcPr>
            <w:tcW w:w="901" w:type="dxa"/>
            <w:vMerge w:val="restart"/>
            <w:tcBorders>
              <w:top w:val="single" w:sz="4" w:space="0" w:color="auto"/>
              <w:left w:val="single" w:sz="4" w:space="0" w:color="auto"/>
              <w:bottom w:val="single" w:sz="4" w:space="0" w:color="000000"/>
              <w:right w:val="single" w:sz="4" w:space="0" w:color="auto"/>
            </w:tcBorders>
            <w:shd w:val="clear" w:color="000000" w:fill="CCFFFF"/>
            <w:vAlign w:val="center"/>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Финансирование 2011 год-всего</w:t>
            </w:r>
          </w:p>
        </w:tc>
        <w:tc>
          <w:tcPr>
            <w:tcW w:w="3123" w:type="dxa"/>
            <w:gridSpan w:val="6"/>
            <w:tcBorders>
              <w:top w:val="single" w:sz="4" w:space="0" w:color="auto"/>
              <w:left w:val="nil"/>
              <w:bottom w:val="single" w:sz="4" w:space="0" w:color="auto"/>
              <w:right w:val="single" w:sz="4" w:space="0" w:color="auto"/>
            </w:tcBorders>
            <w:shd w:val="clear" w:color="000000" w:fill="CCFFFF"/>
            <w:noWrap/>
            <w:vAlign w:val="center"/>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в том числе</w:t>
            </w:r>
          </w:p>
        </w:tc>
        <w:tc>
          <w:tcPr>
            <w:tcW w:w="1072" w:type="dxa"/>
            <w:gridSpan w:val="2"/>
            <w:vMerge w:val="restart"/>
            <w:tcBorders>
              <w:top w:val="single" w:sz="4" w:space="0" w:color="auto"/>
              <w:left w:val="single" w:sz="4" w:space="0" w:color="auto"/>
              <w:bottom w:val="single" w:sz="4" w:space="0" w:color="auto"/>
              <w:right w:val="single" w:sz="4" w:space="0" w:color="auto"/>
            </w:tcBorders>
            <w:shd w:val="clear" w:color="000000" w:fill="CCFFFF"/>
            <w:vAlign w:val="center"/>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Финансирование 2012-2015 гг.- всего</w:t>
            </w:r>
          </w:p>
        </w:tc>
        <w:tc>
          <w:tcPr>
            <w:tcW w:w="2888" w:type="dxa"/>
            <w:gridSpan w:val="8"/>
            <w:tcBorders>
              <w:top w:val="single" w:sz="4" w:space="0" w:color="auto"/>
              <w:left w:val="nil"/>
              <w:bottom w:val="single" w:sz="4" w:space="0" w:color="auto"/>
              <w:right w:val="single" w:sz="4" w:space="0" w:color="auto"/>
            </w:tcBorders>
            <w:shd w:val="clear" w:color="000000" w:fill="CCFFFF"/>
            <w:noWrap/>
            <w:vAlign w:val="center"/>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в том числе</w:t>
            </w:r>
          </w:p>
        </w:tc>
        <w:tc>
          <w:tcPr>
            <w:tcW w:w="946" w:type="dxa"/>
            <w:gridSpan w:val="2"/>
            <w:vMerge w:val="restart"/>
            <w:tcBorders>
              <w:top w:val="single" w:sz="4" w:space="0" w:color="auto"/>
              <w:left w:val="single" w:sz="4" w:space="0" w:color="auto"/>
              <w:bottom w:val="single" w:sz="4" w:space="0" w:color="auto"/>
              <w:right w:val="single" w:sz="4" w:space="0" w:color="auto"/>
            </w:tcBorders>
            <w:shd w:val="clear" w:color="000000" w:fill="CCFFFF"/>
            <w:vAlign w:val="center"/>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Финансирование 2016-2020 гг.- всего</w:t>
            </w:r>
          </w:p>
        </w:tc>
        <w:tc>
          <w:tcPr>
            <w:tcW w:w="3028" w:type="dxa"/>
            <w:gridSpan w:val="7"/>
            <w:tcBorders>
              <w:top w:val="single" w:sz="4" w:space="0" w:color="auto"/>
              <w:left w:val="nil"/>
              <w:bottom w:val="single" w:sz="4" w:space="0" w:color="auto"/>
              <w:right w:val="single" w:sz="4" w:space="0" w:color="auto"/>
            </w:tcBorders>
            <w:shd w:val="clear" w:color="000000" w:fill="CCFFFF"/>
            <w:noWrap/>
            <w:vAlign w:val="center"/>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в том числе</w:t>
            </w:r>
          </w:p>
        </w:tc>
      </w:tr>
      <w:tr w:rsidR="002C06F3" w:rsidRPr="00132AAD" w:rsidTr="006762AB">
        <w:trPr>
          <w:trHeight w:val="1605"/>
        </w:trPr>
        <w:tc>
          <w:tcPr>
            <w:tcW w:w="991" w:type="dxa"/>
            <w:vMerge/>
            <w:tcBorders>
              <w:top w:val="single" w:sz="4" w:space="0" w:color="auto"/>
              <w:left w:val="single" w:sz="4" w:space="0" w:color="auto"/>
              <w:bottom w:val="single" w:sz="4" w:space="0" w:color="000000"/>
              <w:right w:val="single" w:sz="4" w:space="0" w:color="auto"/>
            </w:tcBorders>
            <w:vAlign w:val="center"/>
          </w:tcPr>
          <w:p w:rsidR="00891216" w:rsidRPr="00132AAD" w:rsidRDefault="00891216" w:rsidP="009E118A">
            <w:pPr>
              <w:rPr>
                <w:rFonts w:ascii="Times New Roman" w:hAnsi="Times New Roman"/>
                <w:sz w:val="16"/>
                <w:szCs w:val="16"/>
              </w:rPr>
            </w:pPr>
          </w:p>
        </w:tc>
        <w:tc>
          <w:tcPr>
            <w:tcW w:w="834" w:type="dxa"/>
            <w:vMerge/>
            <w:tcBorders>
              <w:top w:val="single" w:sz="4" w:space="0" w:color="auto"/>
              <w:left w:val="single" w:sz="4" w:space="0" w:color="auto"/>
              <w:bottom w:val="single" w:sz="4" w:space="0" w:color="000000"/>
              <w:right w:val="single" w:sz="4" w:space="0" w:color="auto"/>
            </w:tcBorders>
            <w:vAlign w:val="center"/>
          </w:tcPr>
          <w:p w:rsidR="00891216" w:rsidRPr="00132AAD" w:rsidRDefault="00891216" w:rsidP="009E118A">
            <w:pPr>
              <w:rPr>
                <w:rFonts w:ascii="Times New Roman" w:hAnsi="Times New Roman"/>
                <w:sz w:val="16"/>
                <w:szCs w:val="16"/>
              </w:rPr>
            </w:pPr>
          </w:p>
        </w:tc>
        <w:tc>
          <w:tcPr>
            <w:tcW w:w="641" w:type="dxa"/>
            <w:vMerge/>
            <w:tcBorders>
              <w:top w:val="single" w:sz="4" w:space="0" w:color="auto"/>
              <w:left w:val="single" w:sz="4" w:space="0" w:color="auto"/>
              <w:bottom w:val="single" w:sz="4" w:space="0" w:color="000000"/>
              <w:right w:val="single" w:sz="4" w:space="0" w:color="auto"/>
            </w:tcBorders>
            <w:vAlign w:val="center"/>
          </w:tcPr>
          <w:p w:rsidR="00891216" w:rsidRPr="00132AAD" w:rsidRDefault="00891216" w:rsidP="009E118A">
            <w:pPr>
              <w:rPr>
                <w:rFonts w:ascii="Times New Roman" w:hAnsi="Times New Roman"/>
                <w:sz w:val="16"/>
                <w:szCs w:val="16"/>
              </w:rPr>
            </w:pPr>
          </w:p>
        </w:tc>
        <w:tc>
          <w:tcPr>
            <w:tcW w:w="787" w:type="dxa"/>
            <w:vMerge/>
            <w:tcBorders>
              <w:top w:val="single" w:sz="4" w:space="0" w:color="auto"/>
              <w:left w:val="single" w:sz="4" w:space="0" w:color="auto"/>
              <w:bottom w:val="single" w:sz="4" w:space="0" w:color="000000"/>
              <w:right w:val="single" w:sz="4" w:space="0" w:color="auto"/>
            </w:tcBorders>
            <w:vAlign w:val="center"/>
          </w:tcPr>
          <w:p w:rsidR="00891216" w:rsidRPr="00132AAD" w:rsidRDefault="00891216" w:rsidP="009E118A">
            <w:pPr>
              <w:rPr>
                <w:rFonts w:ascii="Times New Roman" w:hAnsi="Times New Roman"/>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tcPr>
          <w:p w:rsidR="00891216" w:rsidRPr="00132AAD" w:rsidRDefault="00891216" w:rsidP="009E118A">
            <w:pPr>
              <w:rPr>
                <w:rFonts w:ascii="Times New Roman" w:hAnsi="Times New Roman"/>
                <w:sz w:val="16"/>
                <w:szCs w:val="16"/>
              </w:rPr>
            </w:pPr>
          </w:p>
        </w:tc>
        <w:tc>
          <w:tcPr>
            <w:tcW w:w="901" w:type="dxa"/>
            <w:vMerge/>
            <w:tcBorders>
              <w:top w:val="single" w:sz="4" w:space="0" w:color="auto"/>
              <w:left w:val="single" w:sz="4" w:space="0" w:color="auto"/>
              <w:bottom w:val="single" w:sz="4" w:space="0" w:color="000000"/>
              <w:right w:val="single" w:sz="4" w:space="0" w:color="auto"/>
            </w:tcBorders>
            <w:vAlign w:val="center"/>
          </w:tcPr>
          <w:p w:rsidR="00891216" w:rsidRPr="00132AAD" w:rsidRDefault="00891216" w:rsidP="009E118A">
            <w:pP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000000" w:fill="CCFFFF"/>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средства федерального бюджета</w:t>
            </w:r>
          </w:p>
        </w:tc>
        <w:tc>
          <w:tcPr>
            <w:tcW w:w="916" w:type="dxa"/>
            <w:gridSpan w:val="2"/>
            <w:tcBorders>
              <w:top w:val="nil"/>
              <w:left w:val="nil"/>
              <w:bottom w:val="single" w:sz="4" w:space="0" w:color="auto"/>
              <w:right w:val="single" w:sz="4" w:space="0" w:color="auto"/>
            </w:tcBorders>
            <w:shd w:val="clear" w:color="000000" w:fill="CCFFFF"/>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средства республиканского бюджета</w:t>
            </w:r>
          </w:p>
        </w:tc>
        <w:tc>
          <w:tcPr>
            <w:tcW w:w="850" w:type="dxa"/>
            <w:gridSpan w:val="2"/>
            <w:tcBorders>
              <w:top w:val="nil"/>
              <w:left w:val="nil"/>
              <w:bottom w:val="single" w:sz="4" w:space="0" w:color="auto"/>
              <w:right w:val="single" w:sz="4" w:space="0" w:color="auto"/>
            </w:tcBorders>
            <w:shd w:val="clear" w:color="000000" w:fill="CCFFFF"/>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средства муниципального бюджета</w:t>
            </w:r>
          </w:p>
        </w:tc>
        <w:tc>
          <w:tcPr>
            <w:tcW w:w="478" w:type="dxa"/>
            <w:tcBorders>
              <w:top w:val="nil"/>
              <w:left w:val="nil"/>
              <w:bottom w:val="single" w:sz="4" w:space="0" w:color="auto"/>
              <w:right w:val="single" w:sz="4" w:space="0" w:color="auto"/>
            </w:tcBorders>
            <w:shd w:val="clear" w:color="000000" w:fill="CCFFFF"/>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частные инвестици</w:t>
            </w:r>
            <w:proofErr w:type="gramStart"/>
            <w:r w:rsidRPr="00132AAD">
              <w:rPr>
                <w:rFonts w:ascii="Times New Roman" w:hAnsi="Times New Roman"/>
                <w:sz w:val="16"/>
                <w:szCs w:val="16"/>
              </w:rPr>
              <w:t>и(</w:t>
            </w:r>
            <w:proofErr w:type="gramEnd"/>
            <w:r w:rsidRPr="00132AAD">
              <w:rPr>
                <w:rFonts w:ascii="Times New Roman" w:hAnsi="Times New Roman"/>
                <w:sz w:val="16"/>
                <w:szCs w:val="16"/>
              </w:rPr>
              <w:t>собственные и привлеченные средства)</w:t>
            </w:r>
          </w:p>
        </w:tc>
        <w:tc>
          <w:tcPr>
            <w:tcW w:w="1072" w:type="dxa"/>
            <w:gridSpan w:val="2"/>
            <w:vMerge/>
            <w:tcBorders>
              <w:top w:val="single" w:sz="4" w:space="0" w:color="auto"/>
              <w:left w:val="single" w:sz="4" w:space="0" w:color="auto"/>
              <w:bottom w:val="single" w:sz="4" w:space="0" w:color="auto"/>
              <w:right w:val="single" w:sz="4" w:space="0" w:color="auto"/>
            </w:tcBorders>
            <w:vAlign w:val="center"/>
          </w:tcPr>
          <w:p w:rsidR="00891216" w:rsidRPr="00132AAD" w:rsidRDefault="00891216" w:rsidP="009E118A">
            <w:pP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000000" w:fill="CCFFFF"/>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средства федерального бюджета</w:t>
            </w:r>
          </w:p>
        </w:tc>
        <w:tc>
          <w:tcPr>
            <w:tcW w:w="720" w:type="dxa"/>
            <w:gridSpan w:val="2"/>
            <w:tcBorders>
              <w:top w:val="nil"/>
              <w:left w:val="nil"/>
              <w:bottom w:val="single" w:sz="4" w:space="0" w:color="auto"/>
              <w:right w:val="single" w:sz="4" w:space="0" w:color="auto"/>
            </w:tcBorders>
            <w:shd w:val="clear" w:color="000000" w:fill="CCFFFF"/>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средства республиканского бюджета</w:t>
            </w:r>
          </w:p>
        </w:tc>
        <w:tc>
          <w:tcPr>
            <w:tcW w:w="728" w:type="dxa"/>
            <w:gridSpan w:val="3"/>
            <w:tcBorders>
              <w:top w:val="nil"/>
              <w:left w:val="nil"/>
              <w:bottom w:val="single" w:sz="4" w:space="0" w:color="auto"/>
              <w:right w:val="single" w:sz="4" w:space="0" w:color="auto"/>
            </w:tcBorders>
            <w:shd w:val="clear" w:color="000000" w:fill="CCFFFF"/>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средства муниципального бюджета</w:t>
            </w:r>
          </w:p>
        </w:tc>
        <w:tc>
          <w:tcPr>
            <w:tcW w:w="720" w:type="dxa"/>
            <w:tcBorders>
              <w:top w:val="nil"/>
              <w:left w:val="nil"/>
              <w:bottom w:val="single" w:sz="4" w:space="0" w:color="auto"/>
              <w:right w:val="single" w:sz="4" w:space="0" w:color="auto"/>
            </w:tcBorders>
            <w:shd w:val="clear" w:color="000000" w:fill="CCFFFF"/>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частные инвестици</w:t>
            </w:r>
            <w:proofErr w:type="gramStart"/>
            <w:r w:rsidRPr="00132AAD">
              <w:rPr>
                <w:rFonts w:ascii="Times New Roman" w:hAnsi="Times New Roman"/>
                <w:sz w:val="16"/>
                <w:szCs w:val="16"/>
              </w:rPr>
              <w:t>и(</w:t>
            </w:r>
            <w:proofErr w:type="gramEnd"/>
            <w:r w:rsidRPr="00132AAD">
              <w:rPr>
                <w:rFonts w:ascii="Times New Roman" w:hAnsi="Times New Roman"/>
                <w:sz w:val="16"/>
                <w:szCs w:val="16"/>
              </w:rPr>
              <w:t>собственные и привлеченные средства)</w:t>
            </w:r>
          </w:p>
        </w:tc>
        <w:tc>
          <w:tcPr>
            <w:tcW w:w="946" w:type="dxa"/>
            <w:gridSpan w:val="2"/>
            <w:vMerge/>
            <w:tcBorders>
              <w:top w:val="single" w:sz="4" w:space="0" w:color="auto"/>
              <w:left w:val="single" w:sz="4" w:space="0" w:color="auto"/>
              <w:bottom w:val="single" w:sz="4" w:space="0" w:color="auto"/>
              <w:right w:val="single" w:sz="4" w:space="0" w:color="auto"/>
            </w:tcBorders>
            <w:vAlign w:val="center"/>
          </w:tcPr>
          <w:p w:rsidR="00891216" w:rsidRPr="00132AAD" w:rsidRDefault="00891216" w:rsidP="009E118A">
            <w:pPr>
              <w:rPr>
                <w:rFonts w:ascii="Times New Roman" w:hAnsi="Times New Roman"/>
                <w:sz w:val="16"/>
                <w:szCs w:val="16"/>
              </w:rPr>
            </w:pPr>
          </w:p>
        </w:tc>
        <w:tc>
          <w:tcPr>
            <w:tcW w:w="674" w:type="dxa"/>
            <w:gridSpan w:val="2"/>
            <w:tcBorders>
              <w:top w:val="nil"/>
              <w:left w:val="nil"/>
              <w:bottom w:val="single" w:sz="4" w:space="0" w:color="auto"/>
              <w:right w:val="single" w:sz="4" w:space="0" w:color="auto"/>
            </w:tcBorders>
            <w:shd w:val="clear" w:color="000000" w:fill="CCFFFF"/>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средства федерального бюджета</w:t>
            </w:r>
          </w:p>
        </w:tc>
        <w:tc>
          <w:tcPr>
            <w:tcW w:w="900" w:type="dxa"/>
            <w:tcBorders>
              <w:top w:val="nil"/>
              <w:left w:val="nil"/>
              <w:bottom w:val="single" w:sz="4" w:space="0" w:color="auto"/>
              <w:right w:val="single" w:sz="4" w:space="0" w:color="auto"/>
            </w:tcBorders>
            <w:shd w:val="clear" w:color="000000" w:fill="CCFFFF"/>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средства республиканского бюджета</w:t>
            </w:r>
          </w:p>
        </w:tc>
        <w:tc>
          <w:tcPr>
            <w:tcW w:w="540" w:type="dxa"/>
            <w:tcBorders>
              <w:top w:val="nil"/>
              <w:left w:val="nil"/>
              <w:bottom w:val="single" w:sz="4" w:space="0" w:color="auto"/>
              <w:right w:val="single" w:sz="4" w:space="0" w:color="auto"/>
            </w:tcBorders>
            <w:shd w:val="clear" w:color="000000" w:fill="CCFFFF"/>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средства муниципального бюджета</w:t>
            </w:r>
          </w:p>
        </w:tc>
        <w:tc>
          <w:tcPr>
            <w:tcW w:w="914" w:type="dxa"/>
            <w:gridSpan w:val="3"/>
            <w:tcBorders>
              <w:top w:val="nil"/>
              <w:left w:val="nil"/>
              <w:bottom w:val="single" w:sz="4" w:space="0" w:color="auto"/>
              <w:right w:val="single" w:sz="4" w:space="0" w:color="auto"/>
            </w:tcBorders>
            <w:shd w:val="clear" w:color="000000" w:fill="CCFFFF"/>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частные инвестици</w:t>
            </w:r>
            <w:proofErr w:type="gramStart"/>
            <w:r w:rsidRPr="00132AAD">
              <w:rPr>
                <w:rFonts w:ascii="Times New Roman" w:hAnsi="Times New Roman"/>
                <w:sz w:val="16"/>
                <w:szCs w:val="16"/>
              </w:rPr>
              <w:t>и(</w:t>
            </w:r>
            <w:proofErr w:type="gramEnd"/>
            <w:r w:rsidRPr="00132AAD">
              <w:rPr>
                <w:rFonts w:ascii="Times New Roman" w:hAnsi="Times New Roman"/>
                <w:sz w:val="16"/>
                <w:szCs w:val="16"/>
              </w:rPr>
              <w:t>собственные и привлеченные средства)</w:t>
            </w:r>
          </w:p>
        </w:tc>
      </w:tr>
      <w:tr w:rsidR="00891216" w:rsidRPr="00132AAD" w:rsidTr="002C06F3">
        <w:trPr>
          <w:trHeight w:val="255"/>
        </w:trPr>
        <w:tc>
          <w:tcPr>
            <w:tcW w:w="16203" w:type="dxa"/>
            <w:gridSpan w:val="31"/>
            <w:tcBorders>
              <w:top w:val="single" w:sz="4" w:space="0" w:color="auto"/>
              <w:left w:val="nil"/>
              <w:bottom w:val="nil"/>
              <w:right w:val="nil"/>
            </w:tcBorders>
            <w:shd w:val="clear" w:color="auto" w:fill="auto"/>
            <w:noWrap/>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xml:space="preserve">Проекты, претендующие на </w:t>
            </w:r>
            <w:proofErr w:type="spellStart"/>
            <w:r w:rsidRPr="00132AAD">
              <w:rPr>
                <w:rFonts w:ascii="Times New Roman" w:hAnsi="Times New Roman"/>
                <w:sz w:val="16"/>
                <w:szCs w:val="16"/>
              </w:rPr>
              <w:t>софинансирование</w:t>
            </w:r>
            <w:proofErr w:type="spellEnd"/>
            <w:r w:rsidRPr="00132AAD">
              <w:rPr>
                <w:rFonts w:ascii="Times New Roman" w:hAnsi="Times New Roman"/>
                <w:sz w:val="16"/>
                <w:szCs w:val="16"/>
              </w:rPr>
              <w:t xml:space="preserve"> из средств федерального бюджета</w:t>
            </w:r>
          </w:p>
        </w:tc>
      </w:tr>
      <w:tr w:rsidR="006762AB" w:rsidRPr="00132AAD" w:rsidTr="006762AB">
        <w:trPr>
          <w:trHeight w:val="469"/>
        </w:trPr>
        <w:tc>
          <w:tcPr>
            <w:tcW w:w="3253" w:type="dxa"/>
            <w:gridSpan w:val="4"/>
            <w:tcBorders>
              <w:top w:val="single" w:sz="4" w:space="0" w:color="auto"/>
              <w:left w:val="single" w:sz="4" w:space="0" w:color="auto"/>
              <w:bottom w:val="single" w:sz="4" w:space="0" w:color="auto"/>
              <w:right w:val="single" w:sz="4" w:space="0" w:color="auto"/>
            </w:tcBorders>
            <w:shd w:val="clear" w:color="000000" w:fill="CCFFFF"/>
            <w:vAlign w:val="bottom"/>
          </w:tcPr>
          <w:p w:rsidR="00891216" w:rsidRPr="002C06F3" w:rsidRDefault="00891216" w:rsidP="009E118A">
            <w:pPr>
              <w:jc w:val="center"/>
              <w:rPr>
                <w:rFonts w:ascii="Times New Roman" w:hAnsi="Times New Roman"/>
                <w:b/>
                <w:sz w:val="16"/>
                <w:szCs w:val="16"/>
              </w:rPr>
            </w:pPr>
            <w:r w:rsidRPr="002C06F3">
              <w:rPr>
                <w:rFonts w:ascii="Times New Roman" w:hAnsi="Times New Roman"/>
                <w:b/>
                <w:sz w:val="16"/>
                <w:szCs w:val="16"/>
              </w:rPr>
              <w:t>1. Министерство регионального развития Российской Федерации</w:t>
            </w:r>
          </w:p>
        </w:tc>
        <w:tc>
          <w:tcPr>
            <w:tcW w:w="992" w:type="dxa"/>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4053,353</w:t>
            </w:r>
          </w:p>
        </w:tc>
        <w:tc>
          <w:tcPr>
            <w:tcW w:w="901" w:type="dxa"/>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42,5</w:t>
            </w:r>
          </w:p>
        </w:tc>
        <w:tc>
          <w:tcPr>
            <w:tcW w:w="879" w:type="dxa"/>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34,9</w:t>
            </w:r>
          </w:p>
        </w:tc>
        <w:tc>
          <w:tcPr>
            <w:tcW w:w="916" w:type="dxa"/>
            <w:gridSpan w:val="2"/>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3,5</w:t>
            </w:r>
          </w:p>
        </w:tc>
        <w:tc>
          <w:tcPr>
            <w:tcW w:w="850" w:type="dxa"/>
            <w:gridSpan w:val="2"/>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2,1</w:t>
            </w:r>
          </w:p>
        </w:tc>
        <w:tc>
          <w:tcPr>
            <w:tcW w:w="478" w:type="dxa"/>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2</w:t>
            </w:r>
          </w:p>
        </w:tc>
        <w:tc>
          <w:tcPr>
            <w:tcW w:w="1072" w:type="dxa"/>
            <w:gridSpan w:val="2"/>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204,133</w:t>
            </w:r>
          </w:p>
        </w:tc>
        <w:tc>
          <w:tcPr>
            <w:tcW w:w="720" w:type="dxa"/>
            <w:gridSpan w:val="2"/>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4,11</w:t>
            </w:r>
          </w:p>
        </w:tc>
        <w:tc>
          <w:tcPr>
            <w:tcW w:w="720" w:type="dxa"/>
            <w:gridSpan w:val="2"/>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3,456</w:t>
            </w:r>
          </w:p>
        </w:tc>
        <w:tc>
          <w:tcPr>
            <w:tcW w:w="728" w:type="dxa"/>
            <w:gridSpan w:val="3"/>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1,067</w:t>
            </w:r>
          </w:p>
        </w:tc>
        <w:tc>
          <w:tcPr>
            <w:tcW w:w="720" w:type="dxa"/>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195,5</w:t>
            </w:r>
          </w:p>
        </w:tc>
        <w:tc>
          <w:tcPr>
            <w:tcW w:w="896" w:type="dxa"/>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3806,72</w:t>
            </w:r>
          </w:p>
        </w:tc>
        <w:tc>
          <w:tcPr>
            <w:tcW w:w="724" w:type="dxa"/>
            <w:gridSpan w:val="3"/>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216,08</w:t>
            </w:r>
          </w:p>
        </w:tc>
        <w:tc>
          <w:tcPr>
            <w:tcW w:w="900" w:type="dxa"/>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2173,58</w:t>
            </w:r>
          </w:p>
        </w:tc>
        <w:tc>
          <w:tcPr>
            <w:tcW w:w="596" w:type="dxa"/>
            <w:gridSpan w:val="2"/>
            <w:tcBorders>
              <w:top w:val="single" w:sz="4" w:space="0" w:color="auto"/>
              <w:left w:val="nil"/>
              <w:bottom w:val="single" w:sz="4" w:space="0" w:color="auto"/>
              <w:right w:val="single" w:sz="4" w:space="0" w:color="auto"/>
            </w:tcBorders>
            <w:shd w:val="clear" w:color="000000" w:fill="CCFFFF"/>
            <w:noWrap/>
          </w:tcPr>
          <w:p w:rsidR="002C06F3" w:rsidRDefault="002C06F3" w:rsidP="006762AB">
            <w:pPr>
              <w:jc w:val="center"/>
              <w:rPr>
                <w:rFonts w:ascii="Times New Roman" w:hAnsi="Times New Roman"/>
                <w:b/>
                <w:sz w:val="16"/>
                <w:szCs w:val="16"/>
              </w:rPr>
            </w:pPr>
          </w:p>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33,4</w:t>
            </w:r>
            <w:r w:rsidR="002C06F3">
              <w:rPr>
                <w:rFonts w:ascii="Times New Roman" w:hAnsi="Times New Roman"/>
                <w:b/>
                <w:sz w:val="16"/>
                <w:szCs w:val="16"/>
              </w:rPr>
              <w:t>7</w:t>
            </w:r>
          </w:p>
        </w:tc>
        <w:tc>
          <w:tcPr>
            <w:tcW w:w="858" w:type="dxa"/>
            <w:gridSpan w:val="2"/>
            <w:tcBorders>
              <w:top w:val="single" w:sz="4" w:space="0" w:color="auto"/>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1383,6</w:t>
            </w:r>
          </w:p>
        </w:tc>
      </w:tr>
      <w:tr w:rsidR="00891216" w:rsidRPr="00132AAD" w:rsidTr="006762AB">
        <w:trPr>
          <w:trHeight w:val="841"/>
        </w:trPr>
        <w:tc>
          <w:tcPr>
            <w:tcW w:w="3253"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i/>
                <w:iCs/>
                <w:sz w:val="16"/>
                <w:szCs w:val="16"/>
              </w:rPr>
            </w:pPr>
            <w:r w:rsidRPr="00132AAD">
              <w:rPr>
                <w:rFonts w:ascii="Times New Roman" w:hAnsi="Times New Roman"/>
                <w:i/>
                <w:iCs/>
                <w:sz w:val="16"/>
                <w:szCs w:val="16"/>
              </w:rPr>
              <w:t>Инвестиционный Фонд РФ</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1422</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195,5</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195,5</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1226</w:t>
            </w:r>
            <w:r w:rsidR="0003242C">
              <w:rPr>
                <w:rFonts w:ascii="Times New Roman" w:hAnsi="Times New Roman"/>
                <w:sz w:val="16"/>
                <w:szCs w:val="16"/>
              </w:rPr>
              <w:t>,</w:t>
            </w:r>
            <w:r w:rsidRPr="00132AAD">
              <w:rPr>
                <w:rFonts w:ascii="Times New Roman" w:hAnsi="Times New Roman"/>
                <w:sz w:val="16"/>
                <w:szCs w:val="16"/>
              </w:rPr>
              <w:t>5</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20,6</w:t>
            </w: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5,8</w:t>
            </w: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0,3</w:t>
            </w: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1199,8</w:t>
            </w:r>
          </w:p>
        </w:tc>
      </w:tr>
      <w:tr w:rsidR="002C06F3" w:rsidRPr="00132AAD" w:rsidTr="006762AB">
        <w:trPr>
          <w:trHeight w:val="5760"/>
        </w:trPr>
        <w:tc>
          <w:tcPr>
            <w:tcW w:w="991" w:type="dxa"/>
            <w:vMerge w:val="restart"/>
            <w:tcBorders>
              <w:top w:val="nil"/>
              <w:left w:val="single" w:sz="4" w:space="0" w:color="auto"/>
              <w:bottom w:val="single" w:sz="4" w:space="0" w:color="auto"/>
              <w:right w:val="single" w:sz="4" w:space="0" w:color="auto"/>
            </w:tcBorders>
            <w:shd w:val="clear" w:color="auto" w:fill="auto"/>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lastRenderedPageBreak/>
              <w:t>Агропромышленный комплекс</w:t>
            </w: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891216">
            <w:pPr>
              <w:rPr>
                <w:rFonts w:ascii="Times New Roman" w:hAnsi="Times New Roman"/>
                <w:sz w:val="16"/>
                <w:szCs w:val="16"/>
              </w:rPr>
            </w:pPr>
            <w:r w:rsidRPr="00132AAD">
              <w:rPr>
                <w:rFonts w:ascii="Times New Roman" w:hAnsi="Times New Roman"/>
                <w:sz w:val="16"/>
                <w:szCs w:val="16"/>
              </w:rPr>
              <w:t>Строительство элеваторного  комплекса  вместимостью 120 тыс. тонн агрохолдинг "Мордовский бекон", количество планируемых рабочих мест - 18</w:t>
            </w:r>
          </w:p>
        </w:tc>
        <w:tc>
          <w:tcPr>
            <w:tcW w:w="64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1000</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1000</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20,6</w:t>
            </w: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5,8</w:t>
            </w: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0,3</w:t>
            </w: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973,3</w:t>
            </w:r>
          </w:p>
        </w:tc>
      </w:tr>
      <w:tr w:rsidR="002C06F3" w:rsidRPr="00132AAD" w:rsidTr="006762AB">
        <w:trPr>
          <w:trHeight w:val="3570"/>
        </w:trPr>
        <w:tc>
          <w:tcPr>
            <w:tcW w:w="991" w:type="dxa"/>
            <w:vMerge/>
            <w:tcBorders>
              <w:top w:val="nil"/>
              <w:left w:val="single" w:sz="4" w:space="0" w:color="auto"/>
              <w:bottom w:val="single" w:sz="4" w:space="0" w:color="auto"/>
              <w:right w:val="single" w:sz="4" w:space="0" w:color="auto"/>
            </w:tcBorders>
            <w:vAlign w:val="center"/>
          </w:tcPr>
          <w:p w:rsidR="00891216" w:rsidRPr="00132AAD" w:rsidRDefault="00891216" w:rsidP="009E118A">
            <w:pP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xml:space="preserve">Увеличение производства колбасной продукции до 140 тыс. тонн в год, а также увеличение убоя и разделки </w:t>
            </w:r>
            <w:r w:rsidRPr="00132AAD">
              <w:rPr>
                <w:rFonts w:ascii="Times New Roman" w:hAnsi="Times New Roman"/>
                <w:sz w:val="16"/>
                <w:szCs w:val="16"/>
              </w:rPr>
              <w:lastRenderedPageBreak/>
              <w:t>мяса до 3 000 гол/сутки, общая стоимость проекта 3055.6 млн</w:t>
            </w:r>
            <w:proofErr w:type="gramStart"/>
            <w:r w:rsidRPr="00132AAD">
              <w:rPr>
                <w:rFonts w:ascii="Times New Roman" w:hAnsi="Times New Roman"/>
                <w:sz w:val="16"/>
                <w:szCs w:val="16"/>
              </w:rPr>
              <w:t>.р</w:t>
            </w:r>
            <w:proofErr w:type="gramEnd"/>
            <w:r w:rsidRPr="00132AAD">
              <w:rPr>
                <w:rFonts w:ascii="Times New Roman" w:hAnsi="Times New Roman"/>
                <w:sz w:val="16"/>
                <w:szCs w:val="16"/>
              </w:rPr>
              <w:t>уб., в том числе по Атяшевской площадке 422,0 млн. руб.), количество планируемых рабочих мест - 21</w:t>
            </w:r>
          </w:p>
        </w:tc>
        <w:tc>
          <w:tcPr>
            <w:tcW w:w="64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lastRenderedPageBreak/>
              <w:t> </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422</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195,5</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195,5</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226,5</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226,5</w:t>
            </w:r>
          </w:p>
        </w:tc>
      </w:tr>
      <w:tr w:rsidR="00891216" w:rsidRPr="00132AAD" w:rsidTr="006762AB">
        <w:trPr>
          <w:trHeight w:val="585"/>
        </w:trPr>
        <w:tc>
          <w:tcPr>
            <w:tcW w:w="325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i/>
                <w:iCs/>
                <w:sz w:val="16"/>
                <w:szCs w:val="16"/>
              </w:rPr>
            </w:pPr>
            <w:r w:rsidRPr="00132AAD">
              <w:rPr>
                <w:rFonts w:ascii="Times New Roman" w:hAnsi="Times New Roman"/>
                <w:i/>
                <w:iCs/>
                <w:sz w:val="16"/>
                <w:szCs w:val="16"/>
              </w:rPr>
              <w:lastRenderedPageBreak/>
              <w:t>Фонд содействия реформированию жилищно-коммунального хозяйства</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42,5</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42,5</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34,9</w:t>
            </w: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3,5</w:t>
            </w: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2,1</w:t>
            </w: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w:t>
            </w: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12,914</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5,564</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2,217</w:t>
            </w: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0,391</w:t>
            </w: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4,7429</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250,11</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72,9</w:t>
            </w: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78,9</w:t>
            </w: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2,31</w:t>
            </w: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96</w:t>
            </w:r>
          </w:p>
        </w:tc>
      </w:tr>
      <w:tr w:rsidR="002C06F3" w:rsidRPr="00132AAD" w:rsidTr="006762AB">
        <w:trPr>
          <w:trHeight w:val="97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Жилищный фонд</w:t>
            </w: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Проведение капитального ремонта многоквартирных домов</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85,414</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42,5</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34,9</w:t>
            </w: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3,5</w:t>
            </w: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2,1</w:t>
            </w: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w:t>
            </w: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12,914</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5,564</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2,217</w:t>
            </w: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0,391</w:t>
            </w: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4,7429</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30</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30</w:t>
            </w:r>
          </w:p>
        </w:tc>
      </w:tr>
      <w:tr w:rsidR="002C06F3" w:rsidRPr="00132AAD" w:rsidTr="006762AB">
        <w:trPr>
          <w:trHeight w:val="97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xml:space="preserve">Переселение граждан из аварийных жилых </w:t>
            </w:r>
            <w:r w:rsidRPr="00132AAD">
              <w:rPr>
                <w:rFonts w:ascii="Times New Roman" w:hAnsi="Times New Roman"/>
                <w:sz w:val="16"/>
                <w:szCs w:val="16"/>
              </w:rPr>
              <w:lastRenderedPageBreak/>
              <w:t>домов</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7,894</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1,254</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1,254</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6,64</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3,265</w:t>
            </w: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2,854</w:t>
            </w: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0,521</w:t>
            </w: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891216" w:rsidRPr="00132AAD" w:rsidTr="006762AB">
        <w:trPr>
          <w:trHeight w:val="1140"/>
        </w:trPr>
        <w:tc>
          <w:tcPr>
            <w:tcW w:w="325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i/>
                <w:iCs/>
                <w:sz w:val="16"/>
                <w:szCs w:val="16"/>
              </w:rPr>
            </w:pPr>
            <w:r w:rsidRPr="00132AAD">
              <w:rPr>
                <w:rFonts w:ascii="Times New Roman" w:hAnsi="Times New Roman"/>
                <w:i/>
                <w:iCs/>
                <w:sz w:val="16"/>
                <w:szCs w:val="16"/>
              </w:rPr>
              <w:lastRenderedPageBreak/>
              <w:t xml:space="preserve">Субсидии из федерального бюджета бюджетам субъектов Российской Федерации на </w:t>
            </w:r>
            <w:proofErr w:type="spellStart"/>
            <w:r w:rsidRPr="00132AAD">
              <w:rPr>
                <w:rFonts w:ascii="Times New Roman" w:hAnsi="Times New Roman"/>
                <w:i/>
                <w:iCs/>
                <w:sz w:val="16"/>
                <w:szCs w:val="16"/>
              </w:rPr>
              <w:t>софинансирование</w:t>
            </w:r>
            <w:proofErr w:type="spellEnd"/>
            <w:r w:rsidRPr="00132AAD">
              <w:rPr>
                <w:rFonts w:ascii="Times New Roman" w:hAnsi="Times New Roman"/>
                <w:i/>
                <w:iCs/>
                <w:sz w:val="16"/>
                <w:szCs w:val="16"/>
              </w:rPr>
              <w:t xml:space="preserve"> объектов капитального строительства государственной и муниципальной собственности субъектов Российской Федерации</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2110</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2110</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49,68</w:t>
            </w: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2009,9</w:t>
            </w: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28,55</w:t>
            </w: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21,79</w:t>
            </w:r>
          </w:p>
        </w:tc>
      </w:tr>
      <w:tr w:rsidR="002C06F3" w:rsidRPr="00132AAD" w:rsidTr="006762AB">
        <w:trPr>
          <w:trHeight w:val="4005"/>
        </w:trPr>
        <w:tc>
          <w:tcPr>
            <w:tcW w:w="991" w:type="dxa"/>
            <w:tcBorders>
              <w:top w:val="nil"/>
              <w:left w:val="single" w:sz="4" w:space="0" w:color="auto"/>
              <w:bottom w:val="single" w:sz="4" w:space="0" w:color="auto"/>
              <w:right w:val="single" w:sz="4" w:space="0" w:color="auto"/>
            </w:tcBorders>
            <w:shd w:val="clear" w:color="auto" w:fill="auto"/>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Строительство и реконструкция</w:t>
            </w: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xml:space="preserve">Модернизация водоочистных сооружений </w:t>
            </w:r>
            <w:proofErr w:type="gramStart"/>
            <w:r w:rsidRPr="00132AAD">
              <w:rPr>
                <w:rFonts w:ascii="Times New Roman" w:hAnsi="Times New Roman"/>
                <w:sz w:val="16"/>
                <w:szCs w:val="16"/>
              </w:rPr>
              <w:t>поселка</w:t>
            </w:r>
            <w:proofErr w:type="gramEnd"/>
            <w:r w:rsidRPr="00132AAD">
              <w:rPr>
                <w:rFonts w:ascii="Times New Roman" w:hAnsi="Times New Roman"/>
                <w:sz w:val="16"/>
                <w:szCs w:val="16"/>
              </w:rPr>
              <w:t xml:space="preserve"> с реконструкцией существующих и строительство новых сетей водоснабжения</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100,8</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100,8</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49,68</w:t>
            </w: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20,88</w:t>
            </w: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8,45</w:t>
            </w: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21,79</w:t>
            </w:r>
          </w:p>
        </w:tc>
      </w:tr>
      <w:tr w:rsidR="002C06F3" w:rsidRPr="00132AAD" w:rsidTr="006762AB">
        <w:trPr>
          <w:trHeight w:val="1725"/>
        </w:trPr>
        <w:tc>
          <w:tcPr>
            <w:tcW w:w="991" w:type="dxa"/>
            <w:tcBorders>
              <w:top w:val="nil"/>
              <w:left w:val="single" w:sz="4" w:space="0" w:color="auto"/>
              <w:bottom w:val="single" w:sz="4" w:space="0" w:color="auto"/>
              <w:right w:val="single" w:sz="4" w:space="0" w:color="auto"/>
            </w:tcBorders>
            <w:shd w:val="clear" w:color="auto" w:fill="auto"/>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Строительство и реконструкция автомобильных дорог</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2009,2</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2009,2</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1989,1</w:t>
            </w: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20,1</w:t>
            </w: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891216" w:rsidRPr="00132AAD" w:rsidTr="006762AB">
        <w:trPr>
          <w:trHeight w:val="870"/>
        </w:trPr>
        <w:tc>
          <w:tcPr>
            <w:tcW w:w="325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i/>
                <w:iCs/>
                <w:sz w:val="16"/>
                <w:szCs w:val="16"/>
              </w:rPr>
            </w:pPr>
            <w:r w:rsidRPr="00132AAD">
              <w:rPr>
                <w:rFonts w:ascii="Times New Roman" w:hAnsi="Times New Roman"/>
                <w:i/>
                <w:iCs/>
                <w:sz w:val="16"/>
                <w:szCs w:val="16"/>
              </w:rPr>
              <w:t xml:space="preserve">Субсидии из федерального бюджета бюджетам субъектов Российской Федерации на </w:t>
            </w:r>
            <w:proofErr w:type="spellStart"/>
            <w:r w:rsidRPr="00132AAD">
              <w:rPr>
                <w:rFonts w:ascii="Times New Roman" w:hAnsi="Times New Roman"/>
                <w:i/>
                <w:iCs/>
                <w:sz w:val="16"/>
                <w:szCs w:val="16"/>
              </w:rPr>
              <w:t>софинансирование</w:t>
            </w:r>
            <w:proofErr w:type="spellEnd"/>
            <w:r w:rsidRPr="00132AAD">
              <w:rPr>
                <w:rFonts w:ascii="Times New Roman" w:hAnsi="Times New Roman"/>
                <w:i/>
                <w:iCs/>
                <w:sz w:val="16"/>
                <w:szCs w:val="16"/>
              </w:rPr>
              <w:t xml:space="preserve"> объектов </w:t>
            </w:r>
            <w:r w:rsidRPr="00132AAD">
              <w:rPr>
                <w:rFonts w:ascii="Times New Roman" w:hAnsi="Times New Roman"/>
                <w:i/>
                <w:iCs/>
                <w:sz w:val="16"/>
                <w:szCs w:val="16"/>
              </w:rPr>
              <w:lastRenderedPageBreak/>
              <w:t>жилищного строительства</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lastRenderedPageBreak/>
              <w:t>220,11</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220,11</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72,9</w:t>
            </w: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78,9</w:t>
            </w: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2,31</w:t>
            </w: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66</w:t>
            </w:r>
          </w:p>
        </w:tc>
      </w:tr>
      <w:tr w:rsidR="00891216" w:rsidRPr="00132AAD" w:rsidTr="006762AB">
        <w:trPr>
          <w:trHeight w:val="870"/>
        </w:trPr>
        <w:tc>
          <w:tcPr>
            <w:tcW w:w="3253"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i/>
                <w:iCs/>
                <w:sz w:val="16"/>
                <w:szCs w:val="16"/>
              </w:rPr>
            </w:pPr>
            <w:r w:rsidRPr="00132AAD">
              <w:rPr>
                <w:rFonts w:ascii="Times New Roman" w:hAnsi="Times New Roman"/>
                <w:i/>
                <w:iCs/>
                <w:sz w:val="16"/>
                <w:szCs w:val="16"/>
              </w:rPr>
              <w:lastRenderedPageBreak/>
              <w:t>Мероприятия по содействию занятости населения, направленные на снижение напряженности на рынке труда</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62,0992</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19,2231</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18,476</w:t>
            </w: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0,7471</w:t>
            </w: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20,2351</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19,488</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0,7471</w:t>
            </w: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22,641</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20,89</w:t>
            </w: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1,751</w:t>
            </w: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r>
      <w:tr w:rsidR="002C06F3" w:rsidRPr="00132AAD" w:rsidTr="006762AB">
        <w:trPr>
          <w:trHeight w:val="3480"/>
        </w:trPr>
        <w:tc>
          <w:tcPr>
            <w:tcW w:w="991" w:type="dxa"/>
            <w:vMerge w:val="restart"/>
            <w:tcBorders>
              <w:top w:val="nil"/>
              <w:left w:val="single" w:sz="4" w:space="0" w:color="auto"/>
              <w:bottom w:val="single" w:sz="4" w:space="0" w:color="auto"/>
              <w:right w:val="single" w:sz="4" w:space="0" w:color="auto"/>
            </w:tcBorders>
            <w:shd w:val="clear" w:color="auto" w:fill="auto"/>
            <w:vAlign w:val="center"/>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Снятие напряженности на рынке труда</w:t>
            </w: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Опережающее профессиональное обучение работников находящихся под риском увольнения</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0,2814</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0,1407</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0,133</w:t>
            </w: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0,0077</w:t>
            </w: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0,1407</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0,133</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0,0077</w:t>
            </w: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r>
      <w:tr w:rsidR="002C06F3" w:rsidRPr="00132AAD" w:rsidTr="006762AB">
        <w:trPr>
          <w:trHeight w:val="3375"/>
        </w:trPr>
        <w:tc>
          <w:tcPr>
            <w:tcW w:w="991" w:type="dxa"/>
            <w:vMerge/>
            <w:tcBorders>
              <w:top w:val="nil"/>
              <w:left w:val="single" w:sz="4" w:space="0" w:color="auto"/>
              <w:bottom w:val="single" w:sz="4" w:space="0" w:color="auto"/>
              <w:right w:val="single" w:sz="4" w:space="0" w:color="auto"/>
            </w:tcBorders>
            <w:vAlign w:val="center"/>
          </w:tcPr>
          <w:p w:rsidR="00891216" w:rsidRPr="00132AAD" w:rsidRDefault="00891216" w:rsidP="009E118A">
            <w:pP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xml:space="preserve">Содействие </w:t>
            </w:r>
            <w:proofErr w:type="spellStart"/>
            <w:r w:rsidRPr="00132AAD">
              <w:rPr>
                <w:rFonts w:ascii="Times New Roman" w:hAnsi="Times New Roman"/>
                <w:sz w:val="16"/>
                <w:szCs w:val="16"/>
              </w:rPr>
              <w:t>самозанятости</w:t>
            </w:r>
            <w:proofErr w:type="spellEnd"/>
            <w:r w:rsidRPr="00132AAD">
              <w:rPr>
                <w:rFonts w:ascii="Times New Roman" w:hAnsi="Times New Roman"/>
                <w:sz w:val="16"/>
                <w:szCs w:val="16"/>
              </w:rPr>
              <w:t xml:space="preserve"> безработных граждан и стимулирование создания безработными гражданами, открывшими собственное дело </w:t>
            </w:r>
            <w:r w:rsidRPr="00132AAD">
              <w:rPr>
                <w:rFonts w:ascii="Times New Roman" w:hAnsi="Times New Roman"/>
                <w:sz w:val="16"/>
                <w:szCs w:val="16"/>
              </w:rPr>
              <w:lastRenderedPageBreak/>
              <w:t>дополнительных рабочих мест для трудоустройства безработных граждан</w:t>
            </w:r>
          </w:p>
        </w:tc>
        <w:tc>
          <w:tcPr>
            <w:tcW w:w="64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lastRenderedPageBreak/>
              <w:t> </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55,586</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17,993</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17,993</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17,993</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19,6</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19,6</w:t>
            </w: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r>
      <w:tr w:rsidR="002C06F3" w:rsidRPr="00132AAD" w:rsidTr="006762AB">
        <w:trPr>
          <w:trHeight w:val="2475"/>
        </w:trPr>
        <w:tc>
          <w:tcPr>
            <w:tcW w:w="991" w:type="dxa"/>
            <w:vMerge/>
            <w:tcBorders>
              <w:top w:val="nil"/>
              <w:left w:val="single" w:sz="4" w:space="0" w:color="auto"/>
              <w:bottom w:val="single" w:sz="4" w:space="0" w:color="auto"/>
              <w:right w:val="single" w:sz="4" w:space="0" w:color="auto"/>
            </w:tcBorders>
            <w:vAlign w:val="center"/>
          </w:tcPr>
          <w:p w:rsidR="00891216" w:rsidRPr="00132AAD" w:rsidRDefault="00891216" w:rsidP="009E118A">
            <w:pP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Стажировка работников организаций осуществляющих реструктуризацию и модернизацию производства в соответствии с инвестиционными проектами</w:t>
            </w:r>
          </w:p>
        </w:tc>
        <w:tc>
          <w:tcPr>
            <w:tcW w:w="64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1,296</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0,398</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0,398</w:t>
            </w: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0,398</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0,398</w:t>
            </w: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0,5</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0,5</w:t>
            </w: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2C06F3" w:rsidRPr="00132AAD" w:rsidTr="006762AB">
        <w:trPr>
          <w:trHeight w:val="2925"/>
        </w:trPr>
        <w:tc>
          <w:tcPr>
            <w:tcW w:w="991" w:type="dxa"/>
            <w:vMerge/>
            <w:tcBorders>
              <w:top w:val="nil"/>
              <w:left w:val="single" w:sz="4" w:space="0" w:color="auto"/>
              <w:bottom w:val="single" w:sz="4" w:space="0" w:color="auto"/>
              <w:right w:val="single" w:sz="4" w:space="0" w:color="auto"/>
            </w:tcBorders>
            <w:vAlign w:val="center"/>
          </w:tcPr>
          <w:p w:rsidR="00891216" w:rsidRPr="00132AAD" w:rsidRDefault="00891216" w:rsidP="009E118A">
            <w:pP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xml:space="preserve">Опережающее профессиональное обучение работников организаций производственной сферы, осуществляющих реструктуризацию производства в соответствии с инвестиционными программами </w:t>
            </w:r>
          </w:p>
        </w:tc>
        <w:tc>
          <w:tcPr>
            <w:tcW w:w="64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0,9</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0,2</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0,2</w:t>
            </w: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0,2</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0,2</w:t>
            </w: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0,5</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0,5</w:t>
            </w: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2C06F3" w:rsidRPr="00132AAD" w:rsidTr="006762AB">
        <w:trPr>
          <w:trHeight w:val="3150"/>
        </w:trPr>
        <w:tc>
          <w:tcPr>
            <w:tcW w:w="991" w:type="dxa"/>
            <w:vMerge/>
            <w:tcBorders>
              <w:top w:val="nil"/>
              <w:left w:val="single" w:sz="4" w:space="0" w:color="auto"/>
              <w:bottom w:val="single" w:sz="4" w:space="0" w:color="auto"/>
              <w:right w:val="single" w:sz="4" w:space="0" w:color="auto"/>
            </w:tcBorders>
            <w:vAlign w:val="center"/>
          </w:tcPr>
          <w:p w:rsidR="00891216" w:rsidRPr="00132AAD" w:rsidRDefault="00891216" w:rsidP="009E118A">
            <w:pP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Профессиональная подготовка и  переподготовка и повышение квалификации женщин находящихся в отпуске по уходу за ребенком до трех лет, планирующихся к возвращению к трудовой деятельности</w:t>
            </w:r>
          </w:p>
        </w:tc>
        <w:tc>
          <w:tcPr>
            <w:tcW w:w="64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0,2828</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0,1414</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0,1414</w:t>
            </w: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0,1414</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0,1414</w:t>
            </w: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2C06F3" w:rsidRPr="00132AAD" w:rsidTr="006762AB">
        <w:trPr>
          <w:trHeight w:val="1575"/>
        </w:trPr>
        <w:tc>
          <w:tcPr>
            <w:tcW w:w="991" w:type="dxa"/>
            <w:vMerge/>
            <w:tcBorders>
              <w:top w:val="nil"/>
              <w:left w:val="single" w:sz="4" w:space="0" w:color="auto"/>
              <w:bottom w:val="single" w:sz="4" w:space="0" w:color="auto"/>
              <w:right w:val="single" w:sz="4" w:space="0" w:color="auto"/>
            </w:tcBorders>
            <w:vAlign w:val="center"/>
          </w:tcPr>
          <w:p w:rsidR="00891216" w:rsidRPr="00132AAD" w:rsidRDefault="00891216" w:rsidP="009E118A">
            <w:pP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xml:space="preserve">Стажировка выпускников образовательных учреждений в целях приобретения ими опыта </w:t>
            </w:r>
            <w:r w:rsidRPr="00132AAD">
              <w:rPr>
                <w:rFonts w:ascii="Times New Roman" w:hAnsi="Times New Roman"/>
                <w:sz w:val="16"/>
                <w:szCs w:val="16"/>
              </w:rPr>
              <w:lastRenderedPageBreak/>
              <w:t>работы</w:t>
            </w:r>
          </w:p>
        </w:tc>
        <w:tc>
          <w:tcPr>
            <w:tcW w:w="64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lastRenderedPageBreak/>
              <w:t> </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0,154</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0,05</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0,05</w:t>
            </w: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0,044</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0,044</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0,06</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0,06</w:t>
            </w: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2C06F3" w:rsidRPr="00132AAD" w:rsidTr="006762AB">
        <w:trPr>
          <w:trHeight w:val="1575"/>
        </w:trPr>
        <w:tc>
          <w:tcPr>
            <w:tcW w:w="991" w:type="dxa"/>
            <w:vMerge/>
            <w:tcBorders>
              <w:top w:val="nil"/>
              <w:left w:val="single" w:sz="4" w:space="0" w:color="auto"/>
              <w:bottom w:val="single" w:sz="4" w:space="0" w:color="auto"/>
              <w:right w:val="single" w:sz="4" w:space="0" w:color="auto"/>
            </w:tcBorders>
            <w:vAlign w:val="center"/>
          </w:tcPr>
          <w:p w:rsidR="00891216" w:rsidRPr="00132AAD" w:rsidRDefault="00891216" w:rsidP="009E118A">
            <w:pP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xml:space="preserve">Содействие  гражданам желающих переселится и трудоустроится в сельской местности </w:t>
            </w:r>
          </w:p>
        </w:tc>
        <w:tc>
          <w:tcPr>
            <w:tcW w:w="64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0,048</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0,018</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0,018</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0,03</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0,03</w:t>
            </w: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2C06F3" w:rsidRPr="00132AAD" w:rsidTr="006762AB">
        <w:trPr>
          <w:trHeight w:val="900"/>
        </w:trPr>
        <w:tc>
          <w:tcPr>
            <w:tcW w:w="991" w:type="dxa"/>
            <w:vMerge/>
            <w:tcBorders>
              <w:top w:val="nil"/>
              <w:left w:val="single" w:sz="4" w:space="0" w:color="auto"/>
              <w:bottom w:val="single" w:sz="4" w:space="0" w:color="auto"/>
              <w:right w:val="single" w:sz="4" w:space="0" w:color="auto"/>
            </w:tcBorders>
            <w:vAlign w:val="center"/>
          </w:tcPr>
          <w:p w:rsidR="00891216" w:rsidRPr="00132AAD" w:rsidRDefault="00891216" w:rsidP="009E118A">
            <w:pP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Предоставление субсидий на трудоустройство инвалидов</w:t>
            </w:r>
          </w:p>
        </w:tc>
        <w:tc>
          <w:tcPr>
            <w:tcW w:w="64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0,3</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0,3</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0,3</w:t>
            </w: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1,3</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1,3</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0,7</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0,7</w:t>
            </w: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2C06F3" w:rsidRPr="00132AAD" w:rsidTr="006762AB">
        <w:trPr>
          <w:trHeight w:val="900"/>
        </w:trPr>
        <w:tc>
          <w:tcPr>
            <w:tcW w:w="991" w:type="dxa"/>
            <w:tcBorders>
              <w:top w:val="nil"/>
              <w:left w:val="single" w:sz="4" w:space="0" w:color="auto"/>
              <w:bottom w:val="single" w:sz="4" w:space="0" w:color="auto"/>
              <w:right w:val="single" w:sz="4" w:space="0" w:color="auto"/>
            </w:tcBorders>
            <w:vAlign w:val="center"/>
          </w:tcPr>
          <w:p w:rsidR="00891216" w:rsidRPr="00132AAD" w:rsidRDefault="00891216" w:rsidP="009E118A">
            <w:pP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Адаптация ГКУ РМ «ЦЗН Атяшевского района» с целью обеспечения доступности для инвалид</w:t>
            </w:r>
            <w:r w:rsidRPr="00132AAD">
              <w:rPr>
                <w:rFonts w:ascii="Times New Roman" w:hAnsi="Times New Roman"/>
                <w:sz w:val="16"/>
                <w:szCs w:val="16"/>
              </w:rPr>
              <w:lastRenderedPageBreak/>
              <w:t>ов (установка пандусов, поручней, подъемных устрой</w:t>
            </w:r>
            <w:proofErr w:type="gramStart"/>
            <w:r w:rsidRPr="00132AAD">
              <w:rPr>
                <w:rFonts w:ascii="Times New Roman" w:hAnsi="Times New Roman"/>
                <w:sz w:val="16"/>
                <w:szCs w:val="16"/>
              </w:rPr>
              <w:t>ств дл</w:t>
            </w:r>
            <w:proofErr w:type="gramEnd"/>
            <w:r w:rsidRPr="00132AAD">
              <w:rPr>
                <w:rFonts w:ascii="Times New Roman" w:hAnsi="Times New Roman"/>
                <w:sz w:val="16"/>
                <w:szCs w:val="16"/>
              </w:rPr>
              <w:t>я инвалидов по зрению, слуху ит.п.)</w:t>
            </w:r>
          </w:p>
        </w:tc>
        <w:tc>
          <w:tcPr>
            <w:tcW w:w="64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w:t>
            </w: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2C06F3" w:rsidRPr="00132AAD" w:rsidTr="006762AB">
        <w:trPr>
          <w:trHeight w:val="900"/>
        </w:trPr>
        <w:tc>
          <w:tcPr>
            <w:tcW w:w="991" w:type="dxa"/>
            <w:tcBorders>
              <w:top w:val="nil"/>
              <w:left w:val="single" w:sz="4" w:space="0" w:color="auto"/>
              <w:bottom w:val="single" w:sz="4" w:space="0" w:color="auto"/>
              <w:right w:val="single" w:sz="4" w:space="0" w:color="auto"/>
            </w:tcBorders>
            <w:vAlign w:val="center"/>
          </w:tcPr>
          <w:p w:rsidR="00891216" w:rsidRPr="00132AAD" w:rsidRDefault="00891216" w:rsidP="009E118A">
            <w:pP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Информирование населения и работодателей о положении на рынке труда</w:t>
            </w:r>
          </w:p>
        </w:tc>
        <w:tc>
          <w:tcPr>
            <w:tcW w:w="64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0,0515</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0,0515</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0,0515</w:t>
            </w: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2C06F3" w:rsidRPr="00132AAD" w:rsidTr="006762AB">
        <w:trPr>
          <w:trHeight w:val="900"/>
        </w:trPr>
        <w:tc>
          <w:tcPr>
            <w:tcW w:w="991" w:type="dxa"/>
            <w:tcBorders>
              <w:top w:val="nil"/>
              <w:left w:val="single" w:sz="4" w:space="0" w:color="auto"/>
              <w:bottom w:val="single" w:sz="4" w:space="0" w:color="auto"/>
              <w:right w:val="single" w:sz="4" w:space="0" w:color="auto"/>
            </w:tcBorders>
            <w:vAlign w:val="center"/>
          </w:tcPr>
          <w:p w:rsidR="00891216" w:rsidRPr="00132AAD" w:rsidRDefault="00891216" w:rsidP="009E118A">
            <w:pP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xml:space="preserve">Организация временного трудоустройства безработных граждан, испытывающих трудности в поиске </w:t>
            </w:r>
            <w:r w:rsidRPr="00132AAD">
              <w:rPr>
                <w:rFonts w:ascii="Times New Roman" w:hAnsi="Times New Roman"/>
                <w:sz w:val="16"/>
                <w:szCs w:val="16"/>
              </w:rPr>
              <w:lastRenderedPageBreak/>
              <w:t>работы</w:t>
            </w:r>
          </w:p>
        </w:tc>
        <w:tc>
          <w:tcPr>
            <w:tcW w:w="64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0,1895</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0,1895</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0,1895</w:t>
            </w: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2C06F3" w:rsidRPr="00132AAD" w:rsidTr="006762AB">
        <w:trPr>
          <w:trHeight w:val="900"/>
        </w:trPr>
        <w:tc>
          <w:tcPr>
            <w:tcW w:w="991" w:type="dxa"/>
            <w:tcBorders>
              <w:top w:val="nil"/>
              <w:left w:val="single" w:sz="4" w:space="0" w:color="auto"/>
              <w:bottom w:val="single" w:sz="4" w:space="0" w:color="auto"/>
              <w:right w:val="single" w:sz="4" w:space="0" w:color="auto"/>
            </w:tcBorders>
            <w:vAlign w:val="center"/>
          </w:tcPr>
          <w:p w:rsidR="00891216" w:rsidRPr="00132AAD" w:rsidRDefault="00891216" w:rsidP="009E118A">
            <w:pP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Организация ярмарок вакансий и учебных рабочих мест</w:t>
            </w:r>
          </w:p>
        </w:tc>
        <w:tc>
          <w:tcPr>
            <w:tcW w:w="64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0,01</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47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1072"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0,01</w:t>
            </w:r>
          </w:p>
        </w:tc>
        <w:tc>
          <w:tcPr>
            <w:tcW w:w="724"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0,01</w:t>
            </w:r>
          </w:p>
        </w:tc>
        <w:tc>
          <w:tcPr>
            <w:tcW w:w="59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891216" w:rsidRPr="00132AAD" w:rsidTr="006762AB">
        <w:trPr>
          <w:trHeight w:val="349"/>
        </w:trPr>
        <w:tc>
          <w:tcPr>
            <w:tcW w:w="3253" w:type="dxa"/>
            <w:gridSpan w:val="4"/>
            <w:tcBorders>
              <w:top w:val="single" w:sz="4" w:space="0" w:color="auto"/>
              <w:left w:val="single" w:sz="4" w:space="0" w:color="auto"/>
              <w:bottom w:val="single" w:sz="4" w:space="0" w:color="auto"/>
              <w:right w:val="single" w:sz="4" w:space="0" w:color="auto"/>
            </w:tcBorders>
            <w:shd w:val="clear" w:color="000000" w:fill="CCFFFF"/>
            <w:vAlign w:val="bottom"/>
          </w:tcPr>
          <w:p w:rsidR="00891216" w:rsidRPr="00132AAD" w:rsidRDefault="00891216" w:rsidP="009E118A">
            <w:pPr>
              <w:jc w:val="center"/>
              <w:rPr>
                <w:rFonts w:ascii="Times New Roman" w:hAnsi="Times New Roman"/>
                <w:b/>
                <w:bCs/>
                <w:sz w:val="16"/>
                <w:szCs w:val="16"/>
              </w:rPr>
            </w:pPr>
            <w:r w:rsidRPr="00132AAD">
              <w:rPr>
                <w:rFonts w:ascii="Times New Roman" w:hAnsi="Times New Roman"/>
                <w:b/>
                <w:bCs/>
                <w:sz w:val="16"/>
                <w:szCs w:val="16"/>
              </w:rPr>
              <w:t>ИТОГО ПО РАЗДЕЛУ I</w:t>
            </w:r>
          </w:p>
        </w:tc>
        <w:tc>
          <w:tcPr>
            <w:tcW w:w="992" w:type="dxa"/>
            <w:tcBorders>
              <w:top w:val="nil"/>
              <w:left w:val="nil"/>
              <w:bottom w:val="single" w:sz="4" w:space="0" w:color="auto"/>
              <w:right w:val="single" w:sz="4" w:space="0" w:color="auto"/>
            </w:tcBorders>
            <w:shd w:val="clear" w:color="000000" w:fill="CCFFFF"/>
            <w:vAlign w:val="bottom"/>
          </w:tcPr>
          <w:p w:rsidR="00891216" w:rsidRPr="00891216" w:rsidRDefault="00891216" w:rsidP="006762AB">
            <w:pPr>
              <w:jc w:val="center"/>
              <w:rPr>
                <w:rFonts w:ascii="Times New Roman" w:hAnsi="Times New Roman"/>
                <w:b/>
                <w:bCs/>
                <w:sz w:val="16"/>
                <w:szCs w:val="16"/>
              </w:rPr>
            </w:pPr>
            <w:r w:rsidRPr="00891216">
              <w:rPr>
                <w:rFonts w:ascii="Times New Roman" w:hAnsi="Times New Roman"/>
                <w:b/>
                <w:bCs/>
                <w:sz w:val="16"/>
                <w:szCs w:val="16"/>
              </w:rPr>
              <w:t>4119,733</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61,7233</w:t>
            </w:r>
          </w:p>
        </w:tc>
        <w:tc>
          <w:tcPr>
            <w:tcW w:w="879"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53,376</w:t>
            </w:r>
          </w:p>
        </w:tc>
        <w:tc>
          <w:tcPr>
            <w:tcW w:w="916"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4,2471</w:t>
            </w:r>
          </w:p>
        </w:tc>
        <w:tc>
          <w:tcPr>
            <w:tcW w:w="850"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2,1</w:t>
            </w:r>
          </w:p>
        </w:tc>
        <w:tc>
          <w:tcPr>
            <w:tcW w:w="478"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w:t>
            </w:r>
          </w:p>
        </w:tc>
        <w:tc>
          <w:tcPr>
            <w:tcW w:w="1072"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228,649</w:t>
            </w:r>
          </w:p>
        </w:tc>
        <w:tc>
          <w:tcPr>
            <w:tcW w:w="720"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25,052</w:t>
            </w:r>
          </w:p>
        </w:tc>
        <w:tc>
          <w:tcPr>
            <w:tcW w:w="720"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2,9641</w:t>
            </w:r>
          </w:p>
        </w:tc>
        <w:tc>
          <w:tcPr>
            <w:tcW w:w="728" w:type="dxa"/>
            <w:gridSpan w:val="3"/>
            <w:tcBorders>
              <w:top w:val="nil"/>
              <w:left w:val="nil"/>
              <w:bottom w:val="single" w:sz="4" w:space="0" w:color="auto"/>
              <w:right w:val="single" w:sz="4" w:space="0" w:color="auto"/>
            </w:tcBorders>
            <w:shd w:val="clear" w:color="000000" w:fill="CCFFFF"/>
            <w:vAlign w:val="bottom"/>
          </w:tcPr>
          <w:p w:rsidR="00891216" w:rsidRPr="00132AAD" w:rsidRDefault="002C06F3" w:rsidP="006762AB">
            <w:pPr>
              <w:jc w:val="center"/>
              <w:rPr>
                <w:rFonts w:ascii="Times New Roman" w:hAnsi="Times New Roman"/>
                <w:b/>
                <w:bCs/>
                <w:sz w:val="16"/>
                <w:szCs w:val="16"/>
              </w:rPr>
            </w:pPr>
            <w:r>
              <w:rPr>
                <w:rFonts w:ascii="Times New Roman" w:hAnsi="Times New Roman"/>
                <w:b/>
                <w:bCs/>
                <w:sz w:val="16"/>
                <w:szCs w:val="16"/>
              </w:rPr>
              <w:t>0,39</w:t>
            </w:r>
          </w:p>
        </w:tc>
        <w:tc>
          <w:tcPr>
            <w:tcW w:w="720"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200,24</w:t>
            </w:r>
          </w:p>
        </w:tc>
        <w:tc>
          <w:tcPr>
            <w:tcW w:w="896" w:type="dxa"/>
            <w:tcBorders>
              <w:top w:val="nil"/>
              <w:left w:val="nil"/>
              <w:bottom w:val="single" w:sz="4" w:space="0" w:color="auto"/>
              <w:right w:val="single" w:sz="4" w:space="0" w:color="auto"/>
            </w:tcBorders>
            <w:shd w:val="clear" w:color="000000" w:fill="CCFFFF"/>
            <w:vAlign w:val="bottom"/>
          </w:tcPr>
          <w:p w:rsidR="00891216" w:rsidRPr="00132AAD" w:rsidRDefault="002C06F3" w:rsidP="006762AB">
            <w:pPr>
              <w:jc w:val="center"/>
              <w:rPr>
                <w:rFonts w:ascii="Times New Roman" w:hAnsi="Times New Roman"/>
                <w:b/>
                <w:bCs/>
                <w:sz w:val="16"/>
                <w:szCs w:val="16"/>
              </w:rPr>
            </w:pPr>
            <w:r>
              <w:rPr>
                <w:rFonts w:ascii="Times New Roman" w:hAnsi="Times New Roman"/>
                <w:b/>
                <w:bCs/>
                <w:sz w:val="16"/>
                <w:szCs w:val="16"/>
              </w:rPr>
              <w:t>3829,36</w:t>
            </w:r>
          </w:p>
        </w:tc>
        <w:tc>
          <w:tcPr>
            <w:tcW w:w="724" w:type="dxa"/>
            <w:gridSpan w:val="3"/>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236,97</w:t>
            </w:r>
          </w:p>
        </w:tc>
        <w:tc>
          <w:tcPr>
            <w:tcW w:w="900" w:type="dxa"/>
            <w:tcBorders>
              <w:top w:val="nil"/>
              <w:left w:val="nil"/>
              <w:bottom w:val="single" w:sz="4" w:space="0" w:color="auto"/>
              <w:right w:val="single" w:sz="4" w:space="0" w:color="auto"/>
            </w:tcBorders>
            <w:shd w:val="clear" w:color="000000" w:fill="CCFFFF"/>
            <w:vAlign w:val="bottom"/>
          </w:tcPr>
          <w:p w:rsidR="00891216" w:rsidRPr="00132AAD" w:rsidRDefault="002C06F3" w:rsidP="006762AB">
            <w:pPr>
              <w:jc w:val="center"/>
              <w:rPr>
                <w:rFonts w:ascii="Times New Roman" w:hAnsi="Times New Roman"/>
                <w:b/>
                <w:bCs/>
                <w:sz w:val="16"/>
                <w:szCs w:val="16"/>
              </w:rPr>
            </w:pPr>
            <w:r>
              <w:rPr>
                <w:rFonts w:ascii="Times New Roman" w:hAnsi="Times New Roman"/>
                <w:b/>
                <w:bCs/>
                <w:sz w:val="16"/>
                <w:szCs w:val="16"/>
              </w:rPr>
              <w:t>2175,3</w:t>
            </w:r>
          </w:p>
        </w:tc>
        <w:tc>
          <w:tcPr>
            <w:tcW w:w="596"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33,47</w:t>
            </w:r>
          </w:p>
        </w:tc>
        <w:tc>
          <w:tcPr>
            <w:tcW w:w="858"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1383,6</w:t>
            </w:r>
          </w:p>
        </w:tc>
      </w:tr>
      <w:tr w:rsidR="00891216" w:rsidRPr="00132AAD" w:rsidTr="002C06F3">
        <w:trPr>
          <w:trHeight w:val="503"/>
        </w:trPr>
        <w:tc>
          <w:tcPr>
            <w:tcW w:w="16203" w:type="dxa"/>
            <w:gridSpan w:val="31"/>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b/>
                <w:bCs/>
                <w:sz w:val="16"/>
                <w:szCs w:val="16"/>
              </w:rPr>
            </w:pPr>
            <w:r w:rsidRPr="00132AAD">
              <w:rPr>
                <w:rFonts w:ascii="Times New Roman" w:hAnsi="Times New Roman"/>
                <w:b/>
                <w:bCs/>
                <w:sz w:val="16"/>
                <w:szCs w:val="16"/>
              </w:rPr>
              <w:t xml:space="preserve">II. Проекты, претендующие на </w:t>
            </w:r>
            <w:proofErr w:type="spellStart"/>
            <w:r w:rsidRPr="00132AAD">
              <w:rPr>
                <w:rFonts w:ascii="Times New Roman" w:hAnsi="Times New Roman"/>
                <w:b/>
                <w:bCs/>
                <w:sz w:val="16"/>
                <w:szCs w:val="16"/>
              </w:rPr>
              <w:t>софинансирование</w:t>
            </w:r>
            <w:proofErr w:type="spellEnd"/>
            <w:r w:rsidRPr="00132AAD">
              <w:rPr>
                <w:rFonts w:ascii="Times New Roman" w:hAnsi="Times New Roman"/>
                <w:b/>
                <w:bCs/>
                <w:sz w:val="16"/>
                <w:szCs w:val="16"/>
              </w:rPr>
              <w:t xml:space="preserve"> из средств муниципального бюджета</w:t>
            </w:r>
          </w:p>
        </w:tc>
      </w:tr>
      <w:tr w:rsidR="002C06F3" w:rsidRPr="00132AAD" w:rsidTr="006762AB">
        <w:trPr>
          <w:trHeight w:val="578"/>
        </w:trPr>
        <w:tc>
          <w:tcPr>
            <w:tcW w:w="3253" w:type="dxa"/>
            <w:gridSpan w:val="4"/>
            <w:tcBorders>
              <w:top w:val="single" w:sz="4" w:space="0" w:color="auto"/>
              <w:left w:val="single" w:sz="4" w:space="0" w:color="auto"/>
              <w:bottom w:val="single" w:sz="4" w:space="0" w:color="auto"/>
              <w:right w:val="single" w:sz="4" w:space="0" w:color="auto"/>
            </w:tcBorders>
            <w:shd w:val="clear" w:color="000000" w:fill="CCFFFF"/>
            <w:vAlign w:val="bottom"/>
          </w:tcPr>
          <w:p w:rsidR="00891216" w:rsidRPr="00132AAD" w:rsidRDefault="00891216" w:rsidP="009E118A">
            <w:pPr>
              <w:jc w:val="center"/>
              <w:rPr>
                <w:rFonts w:ascii="Times New Roman" w:hAnsi="Times New Roman"/>
                <w:b/>
                <w:bCs/>
                <w:sz w:val="16"/>
                <w:szCs w:val="16"/>
              </w:rPr>
            </w:pPr>
            <w:r w:rsidRPr="00132AAD">
              <w:rPr>
                <w:rFonts w:ascii="Times New Roman" w:hAnsi="Times New Roman"/>
                <w:b/>
                <w:bCs/>
                <w:sz w:val="16"/>
                <w:szCs w:val="16"/>
              </w:rPr>
              <w:t>I. Министерство природных ресурсов и экологии Российской Федерации</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80</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879"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85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665"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728"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900"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720"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720"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712"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908" w:type="dxa"/>
            <w:gridSpan w:val="3"/>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896"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80</w:t>
            </w:r>
          </w:p>
        </w:tc>
        <w:tc>
          <w:tcPr>
            <w:tcW w:w="724" w:type="dxa"/>
            <w:gridSpan w:val="3"/>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900"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11,3</w:t>
            </w:r>
          </w:p>
        </w:tc>
        <w:tc>
          <w:tcPr>
            <w:tcW w:w="686" w:type="dxa"/>
            <w:gridSpan w:val="3"/>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3,7</w:t>
            </w:r>
          </w:p>
        </w:tc>
        <w:tc>
          <w:tcPr>
            <w:tcW w:w="768"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65</w:t>
            </w:r>
          </w:p>
        </w:tc>
      </w:tr>
      <w:tr w:rsidR="002C06F3" w:rsidRPr="00132AAD" w:rsidTr="006762AB">
        <w:trPr>
          <w:trHeight w:val="3480"/>
        </w:trPr>
        <w:tc>
          <w:tcPr>
            <w:tcW w:w="991" w:type="dxa"/>
            <w:tcBorders>
              <w:top w:val="nil"/>
              <w:left w:val="single" w:sz="4" w:space="0" w:color="auto"/>
              <w:bottom w:val="single" w:sz="4" w:space="0" w:color="auto"/>
              <w:right w:val="single" w:sz="4" w:space="0" w:color="auto"/>
            </w:tcBorders>
            <w:shd w:val="clear" w:color="auto" w:fill="auto"/>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Улучшение экологии</w:t>
            </w: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Благоустройство территории Комсомольского парка, с созданием малых архитектурных форм, с освещением</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7</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7</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5,3</w:t>
            </w: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1,7</w:t>
            </w: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2C06F3" w:rsidRPr="00132AAD" w:rsidTr="006762AB">
        <w:trPr>
          <w:trHeight w:val="1455"/>
        </w:trPr>
        <w:tc>
          <w:tcPr>
            <w:tcW w:w="991" w:type="dxa"/>
            <w:tcBorders>
              <w:top w:val="nil"/>
              <w:left w:val="single" w:sz="4" w:space="0" w:color="auto"/>
              <w:bottom w:val="single" w:sz="4" w:space="0" w:color="auto"/>
              <w:right w:val="single" w:sz="4" w:space="0" w:color="auto"/>
            </w:tcBorders>
            <w:shd w:val="clear" w:color="auto" w:fill="auto"/>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xml:space="preserve">Создание зоны рекреации на р. </w:t>
            </w:r>
            <w:proofErr w:type="spellStart"/>
            <w:r w:rsidRPr="00132AAD">
              <w:rPr>
                <w:rFonts w:ascii="Times New Roman" w:hAnsi="Times New Roman"/>
                <w:sz w:val="16"/>
                <w:szCs w:val="16"/>
              </w:rPr>
              <w:t>Седлейка</w:t>
            </w:r>
            <w:proofErr w:type="spellEnd"/>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w:t>
            </w: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w:t>
            </w: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2C06F3" w:rsidRPr="00132AAD" w:rsidTr="006762AB">
        <w:trPr>
          <w:trHeight w:val="900"/>
        </w:trPr>
        <w:tc>
          <w:tcPr>
            <w:tcW w:w="991" w:type="dxa"/>
            <w:tcBorders>
              <w:top w:val="nil"/>
              <w:left w:val="single" w:sz="4" w:space="0" w:color="auto"/>
              <w:bottom w:val="single" w:sz="4" w:space="0" w:color="auto"/>
              <w:right w:val="single" w:sz="4" w:space="0" w:color="auto"/>
            </w:tcBorders>
            <w:shd w:val="clear" w:color="auto" w:fill="auto"/>
            <w:vAlign w:val="center"/>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lastRenderedPageBreak/>
              <w:t> </w:t>
            </w: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xml:space="preserve">Создание зоны рекреации в юго-восточной части  </w:t>
            </w:r>
            <w:proofErr w:type="spellStart"/>
            <w:r w:rsidRPr="00132AAD">
              <w:rPr>
                <w:rFonts w:ascii="Times New Roman" w:hAnsi="Times New Roman"/>
                <w:sz w:val="16"/>
                <w:szCs w:val="16"/>
              </w:rPr>
              <w:t>пгт</w:t>
            </w:r>
            <w:proofErr w:type="spellEnd"/>
            <w:r w:rsidRPr="00132AAD">
              <w:rPr>
                <w:rFonts w:ascii="Times New Roman" w:hAnsi="Times New Roman"/>
                <w:sz w:val="16"/>
                <w:szCs w:val="16"/>
              </w:rPr>
              <w:t xml:space="preserve"> Атяшево</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w:t>
            </w: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w:t>
            </w: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2C06F3" w:rsidRPr="00132AAD" w:rsidTr="006762AB">
        <w:trPr>
          <w:trHeight w:val="1590"/>
        </w:trPr>
        <w:tc>
          <w:tcPr>
            <w:tcW w:w="991" w:type="dxa"/>
            <w:tcBorders>
              <w:top w:val="nil"/>
              <w:left w:val="single" w:sz="4" w:space="0" w:color="auto"/>
              <w:bottom w:val="nil"/>
              <w:right w:val="single" w:sz="4" w:space="0" w:color="auto"/>
            </w:tcBorders>
            <w:shd w:val="clear" w:color="auto" w:fill="auto"/>
            <w:vAlign w:val="center"/>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834" w:type="dxa"/>
            <w:tcBorders>
              <w:top w:val="nil"/>
              <w:left w:val="nil"/>
              <w:bottom w:val="nil"/>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Строительство культурно-оздоровительного комплекса на территории "</w:t>
            </w:r>
            <w:proofErr w:type="spellStart"/>
            <w:r w:rsidRPr="00132AAD">
              <w:rPr>
                <w:rFonts w:ascii="Times New Roman" w:hAnsi="Times New Roman"/>
                <w:sz w:val="16"/>
                <w:szCs w:val="16"/>
              </w:rPr>
              <w:t>Птицесовхоза</w:t>
            </w:r>
            <w:proofErr w:type="spellEnd"/>
            <w:r w:rsidRPr="00132AAD">
              <w:rPr>
                <w:rFonts w:ascii="Times New Roman" w:hAnsi="Times New Roman"/>
                <w:sz w:val="16"/>
                <w:szCs w:val="16"/>
              </w:rPr>
              <w:t xml:space="preserve"> </w:t>
            </w:r>
            <w:proofErr w:type="spellStart"/>
            <w:r w:rsidRPr="00132AAD">
              <w:rPr>
                <w:rFonts w:ascii="Times New Roman" w:hAnsi="Times New Roman"/>
                <w:sz w:val="16"/>
                <w:szCs w:val="16"/>
              </w:rPr>
              <w:t>Сараст</w:t>
            </w:r>
            <w:proofErr w:type="spellEnd"/>
            <w:r w:rsidRPr="00132AAD">
              <w:rPr>
                <w:rFonts w:ascii="Times New Roman" w:hAnsi="Times New Roman"/>
                <w:sz w:val="16"/>
                <w:szCs w:val="16"/>
              </w:rPr>
              <w:t>"</w:t>
            </w:r>
          </w:p>
        </w:tc>
        <w:tc>
          <w:tcPr>
            <w:tcW w:w="641" w:type="dxa"/>
            <w:tcBorders>
              <w:top w:val="nil"/>
              <w:left w:val="nil"/>
              <w:bottom w:val="nil"/>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nil"/>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65</w:t>
            </w:r>
          </w:p>
        </w:tc>
        <w:tc>
          <w:tcPr>
            <w:tcW w:w="901" w:type="dxa"/>
            <w:tcBorders>
              <w:top w:val="nil"/>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nil"/>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nil"/>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nil"/>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nil"/>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nil"/>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nil"/>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nil"/>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nil"/>
              <w:right w:val="single" w:sz="4" w:space="0" w:color="auto"/>
            </w:tcBorders>
            <w:shd w:val="clear" w:color="auto" w:fill="auto"/>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nil"/>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65</w:t>
            </w:r>
          </w:p>
        </w:tc>
        <w:tc>
          <w:tcPr>
            <w:tcW w:w="716" w:type="dxa"/>
            <w:gridSpan w:val="2"/>
            <w:tcBorders>
              <w:top w:val="nil"/>
              <w:left w:val="nil"/>
              <w:bottom w:val="nil"/>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nil"/>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nil"/>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nil"/>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65</w:t>
            </w:r>
          </w:p>
        </w:tc>
      </w:tr>
      <w:tr w:rsidR="002C06F3" w:rsidRPr="00132AAD" w:rsidTr="006762AB">
        <w:trPr>
          <w:trHeight w:val="525"/>
        </w:trPr>
        <w:tc>
          <w:tcPr>
            <w:tcW w:w="3253" w:type="dxa"/>
            <w:gridSpan w:val="4"/>
            <w:tcBorders>
              <w:top w:val="single" w:sz="8" w:space="0" w:color="auto"/>
              <w:left w:val="single" w:sz="8" w:space="0" w:color="auto"/>
              <w:bottom w:val="nil"/>
              <w:right w:val="nil"/>
            </w:tcBorders>
            <w:shd w:val="clear" w:color="000000" w:fill="CCFFFF"/>
            <w:vAlign w:val="bottom"/>
          </w:tcPr>
          <w:p w:rsidR="00891216" w:rsidRPr="00132AAD" w:rsidRDefault="00891216" w:rsidP="009E118A">
            <w:pPr>
              <w:rPr>
                <w:rFonts w:ascii="Times New Roman" w:hAnsi="Times New Roman"/>
                <w:b/>
                <w:bCs/>
                <w:sz w:val="16"/>
                <w:szCs w:val="16"/>
              </w:rPr>
            </w:pPr>
            <w:r w:rsidRPr="00132AAD">
              <w:rPr>
                <w:rFonts w:ascii="Times New Roman" w:hAnsi="Times New Roman"/>
                <w:b/>
                <w:bCs/>
                <w:sz w:val="16"/>
                <w:szCs w:val="16"/>
              </w:rPr>
              <w:t>II. Министерство образования Российской Федерации</w:t>
            </w:r>
          </w:p>
        </w:tc>
        <w:tc>
          <w:tcPr>
            <w:tcW w:w="992" w:type="dxa"/>
            <w:tcBorders>
              <w:top w:val="single" w:sz="4" w:space="0" w:color="auto"/>
              <w:left w:val="single" w:sz="4" w:space="0" w:color="auto"/>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132,96</w:t>
            </w:r>
          </w:p>
        </w:tc>
        <w:tc>
          <w:tcPr>
            <w:tcW w:w="901" w:type="dxa"/>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38,7</w:t>
            </w:r>
          </w:p>
        </w:tc>
        <w:tc>
          <w:tcPr>
            <w:tcW w:w="879" w:type="dxa"/>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851" w:type="dxa"/>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37,61</w:t>
            </w:r>
          </w:p>
        </w:tc>
        <w:tc>
          <w:tcPr>
            <w:tcW w:w="665" w:type="dxa"/>
            <w:gridSpan w:val="2"/>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1,09</w:t>
            </w:r>
          </w:p>
        </w:tc>
        <w:tc>
          <w:tcPr>
            <w:tcW w:w="728" w:type="dxa"/>
            <w:gridSpan w:val="2"/>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900" w:type="dxa"/>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720" w:type="dxa"/>
            <w:gridSpan w:val="2"/>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720" w:type="dxa"/>
            <w:gridSpan w:val="2"/>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712" w:type="dxa"/>
            <w:gridSpan w:val="2"/>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908" w:type="dxa"/>
            <w:gridSpan w:val="3"/>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896" w:type="dxa"/>
            <w:tcBorders>
              <w:top w:val="single" w:sz="4" w:space="0" w:color="auto"/>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94,26</w:t>
            </w:r>
          </w:p>
        </w:tc>
        <w:tc>
          <w:tcPr>
            <w:tcW w:w="716" w:type="dxa"/>
            <w:gridSpan w:val="2"/>
            <w:tcBorders>
              <w:top w:val="single" w:sz="4" w:space="0" w:color="auto"/>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c>
          <w:tcPr>
            <w:tcW w:w="908" w:type="dxa"/>
            <w:gridSpan w:val="2"/>
            <w:tcBorders>
              <w:top w:val="single" w:sz="4" w:space="0" w:color="auto"/>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92,8</w:t>
            </w:r>
          </w:p>
        </w:tc>
        <w:tc>
          <w:tcPr>
            <w:tcW w:w="686" w:type="dxa"/>
            <w:gridSpan w:val="3"/>
            <w:tcBorders>
              <w:top w:val="single" w:sz="4" w:space="0" w:color="auto"/>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1,46</w:t>
            </w:r>
          </w:p>
        </w:tc>
        <w:tc>
          <w:tcPr>
            <w:tcW w:w="768" w:type="dxa"/>
            <w:tcBorders>
              <w:top w:val="single" w:sz="4" w:space="0" w:color="auto"/>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r>
      <w:tr w:rsidR="002C06F3" w:rsidRPr="00132AAD" w:rsidTr="006762AB">
        <w:trPr>
          <w:trHeight w:val="570"/>
        </w:trPr>
        <w:tc>
          <w:tcPr>
            <w:tcW w:w="3253" w:type="dxa"/>
            <w:gridSpan w:val="4"/>
            <w:tcBorders>
              <w:top w:val="single" w:sz="4" w:space="0" w:color="auto"/>
              <w:left w:val="single" w:sz="4" w:space="0" w:color="auto"/>
              <w:bottom w:val="single" w:sz="4" w:space="0" w:color="auto"/>
              <w:right w:val="single" w:sz="4" w:space="0" w:color="auto"/>
            </w:tcBorders>
            <w:shd w:val="clear" w:color="000000" w:fill="CCFFFF"/>
            <w:vAlign w:val="bottom"/>
          </w:tcPr>
          <w:p w:rsidR="00891216" w:rsidRPr="00132AAD" w:rsidRDefault="00891216" w:rsidP="009E118A">
            <w:pPr>
              <w:rPr>
                <w:rFonts w:ascii="Times New Roman" w:hAnsi="Times New Roman"/>
                <w:b/>
                <w:bCs/>
                <w:sz w:val="16"/>
                <w:szCs w:val="16"/>
              </w:rPr>
            </w:pPr>
            <w:r w:rsidRPr="00132AAD">
              <w:rPr>
                <w:rFonts w:ascii="Times New Roman" w:hAnsi="Times New Roman"/>
                <w:b/>
                <w:bCs/>
                <w:sz w:val="16"/>
                <w:szCs w:val="16"/>
              </w:rPr>
              <w:t>III. Министерство культуры Российской Федерации</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693,25</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30,85</w:t>
            </w:r>
          </w:p>
        </w:tc>
        <w:tc>
          <w:tcPr>
            <w:tcW w:w="879" w:type="dxa"/>
            <w:tcBorders>
              <w:top w:val="nil"/>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851" w:type="dxa"/>
            <w:tcBorders>
              <w:top w:val="nil"/>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30</w:t>
            </w:r>
          </w:p>
        </w:tc>
        <w:tc>
          <w:tcPr>
            <w:tcW w:w="665" w:type="dxa"/>
            <w:gridSpan w:val="2"/>
            <w:tcBorders>
              <w:top w:val="nil"/>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0,85</w:t>
            </w:r>
          </w:p>
        </w:tc>
        <w:tc>
          <w:tcPr>
            <w:tcW w:w="728" w:type="dxa"/>
            <w:gridSpan w:val="2"/>
            <w:tcBorders>
              <w:top w:val="nil"/>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900"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282,8</w:t>
            </w:r>
          </w:p>
        </w:tc>
        <w:tc>
          <w:tcPr>
            <w:tcW w:w="720" w:type="dxa"/>
            <w:gridSpan w:val="2"/>
            <w:tcBorders>
              <w:top w:val="nil"/>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720" w:type="dxa"/>
            <w:gridSpan w:val="2"/>
            <w:tcBorders>
              <w:top w:val="nil"/>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280</w:t>
            </w:r>
          </w:p>
        </w:tc>
        <w:tc>
          <w:tcPr>
            <w:tcW w:w="712" w:type="dxa"/>
            <w:gridSpan w:val="2"/>
            <w:tcBorders>
              <w:top w:val="nil"/>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2,8</w:t>
            </w:r>
          </w:p>
        </w:tc>
        <w:tc>
          <w:tcPr>
            <w:tcW w:w="908" w:type="dxa"/>
            <w:gridSpan w:val="3"/>
            <w:tcBorders>
              <w:top w:val="nil"/>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379,6</w:t>
            </w:r>
          </w:p>
        </w:tc>
        <w:tc>
          <w:tcPr>
            <w:tcW w:w="716" w:type="dxa"/>
            <w:gridSpan w:val="2"/>
            <w:tcBorders>
              <w:top w:val="nil"/>
              <w:left w:val="nil"/>
              <w:bottom w:val="nil"/>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c>
          <w:tcPr>
            <w:tcW w:w="908" w:type="dxa"/>
            <w:gridSpan w:val="2"/>
            <w:tcBorders>
              <w:top w:val="nil"/>
              <w:left w:val="nil"/>
              <w:bottom w:val="nil"/>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115,4</w:t>
            </w:r>
          </w:p>
        </w:tc>
        <w:tc>
          <w:tcPr>
            <w:tcW w:w="686" w:type="dxa"/>
            <w:gridSpan w:val="3"/>
            <w:tcBorders>
              <w:top w:val="nil"/>
              <w:left w:val="nil"/>
              <w:bottom w:val="nil"/>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4,2</w:t>
            </w:r>
          </w:p>
        </w:tc>
        <w:tc>
          <w:tcPr>
            <w:tcW w:w="768" w:type="dxa"/>
            <w:tcBorders>
              <w:top w:val="nil"/>
              <w:left w:val="nil"/>
              <w:bottom w:val="nil"/>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260</w:t>
            </w:r>
          </w:p>
        </w:tc>
      </w:tr>
      <w:tr w:rsidR="002C06F3" w:rsidRPr="00132AAD" w:rsidTr="006762AB">
        <w:trPr>
          <w:trHeight w:val="570"/>
        </w:trPr>
        <w:tc>
          <w:tcPr>
            <w:tcW w:w="3253" w:type="dxa"/>
            <w:gridSpan w:val="4"/>
            <w:tcBorders>
              <w:top w:val="single" w:sz="4" w:space="0" w:color="auto"/>
              <w:left w:val="single" w:sz="4" w:space="0" w:color="auto"/>
              <w:bottom w:val="single" w:sz="4" w:space="0" w:color="auto"/>
              <w:right w:val="single" w:sz="4" w:space="0" w:color="000000"/>
            </w:tcBorders>
            <w:shd w:val="clear" w:color="000000" w:fill="CCFFFF"/>
            <w:vAlign w:val="bottom"/>
          </w:tcPr>
          <w:p w:rsidR="00891216" w:rsidRPr="00132AAD" w:rsidRDefault="00891216" w:rsidP="009E118A">
            <w:pPr>
              <w:rPr>
                <w:rFonts w:ascii="Times New Roman" w:hAnsi="Times New Roman"/>
                <w:b/>
                <w:bCs/>
                <w:sz w:val="16"/>
                <w:szCs w:val="16"/>
              </w:rPr>
            </w:pPr>
            <w:r w:rsidRPr="00132AAD">
              <w:rPr>
                <w:rFonts w:ascii="Times New Roman" w:hAnsi="Times New Roman"/>
                <w:b/>
                <w:bCs/>
                <w:sz w:val="16"/>
                <w:szCs w:val="16"/>
              </w:rPr>
              <w:t>IY. Министерство здравоохранения Российской Федерации</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145,565</w:t>
            </w:r>
          </w:p>
        </w:tc>
        <w:tc>
          <w:tcPr>
            <w:tcW w:w="901" w:type="dxa"/>
            <w:tcBorders>
              <w:top w:val="nil"/>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11,766</w:t>
            </w:r>
          </w:p>
        </w:tc>
        <w:tc>
          <w:tcPr>
            <w:tcW w:w="879" w:type="dxa"/>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851" w:type="dxa"/>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9,7</w:t>
            </w:r>
          </w:p>
        </w:tc>
        <w:tc>
          <w:tcPr>
            <w:tcW w:w="665" w:type="dxa"/>
            <w:gridSpan w:val="2"/>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2,066</w:t>
            </w:r>
          </w:p>
        </w:tc>
        <w:tc>
          <w:tcPr>
            <w:tcW w:w="728" w:type="dxa"/>
            <w:gridSpan w:val="2"/>
            <w:tcBorders>
              <w:top w:val="single" w:sz="4" w:space="0" w:color="auto"/>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c>
          <w:tcPr>
            <w:tcW w:w="900" w:type="dxa"/>
            <w:tcBorders>
              <w:top w:val="nil"/>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76,02</w:t>
            </w:r>
          </w:p>
        </w:tc>
        <w:tc>
          <w:tcPr>
            <w:tcW w:w="720" w:type="dxa"/>
            <w:gridSpan w:val="2"/>
            <w:tcBorders>
              <w:top w:val="single" w:sz="4" w:space="0" w:color="auto"/>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720" w:type="dxa"/>
            <w:gridSpan w:val="2"/>
            <w:tcBorders>
              <w:top w:val="single" w:sz="4" w:space="0" w:color="auto"/>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53,82</w:t>
            </w:r>
          </w:p>
        </w:tc>
        <w:tc>
          <w:tcPr>
            <w:tcW w:w="712" w:type="dxa"/>
            <w:gridSpan w:val="2"/>
            <w:tcBorders>
              <w:top w:val="single" w:sz="4" w:space="0" w:color="auto"/>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22,2</w:t>
            </w:r>
          </w:p>
        </w:tc>
        <w:tc>
          <w:tcPr>
            <w:tcW w:w="908" w:type="dxa"/>
            <w:gridSpan w:val="3"/>
            <w:tcBorders>
              <w:top w:val="single" w:sz="4" w:space="0" w:color="auto"/>
              <w:left w:val="nil"/>
              <w:bottom w:val="nil"/>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896" w:type="dxa"/>
            <w:tcBorders>
              <w:top w:val="nil"/>
              <w:left w:val="nil"/>
              <w:bottom w:val="nil"/>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57,779</w:t>
            </w:r>
          </w:p>
        </w:tc>
        <w:tc>
          <w:tcPr>
            <w:tcW w:w="716" w:type="dxa"/>
            <w:gridSpan w:val="2"/>
            <w:tcBorders>
              <w:top w:val="single" w:sz="4" w:space="0" w:color="auto"/>
              <w:left w:val="nil"/>
              <w:bottom w:val="nil"/>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c>
          <w:tcPr>
            <w:tcW w:w="908" w:type="dxa"/>
            <w:gridSpan w:val="2"/>
            <w:tcBorders>
              <w:top w:val="single" w:sz="4" w:space="0" w:color="auto"/>
              <w:left w:val="nil"/>
              <w:bottom w:val="nil"/>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57,779</w:t>
            </w:r>
          </w:p>
        </w:tc>
        <w:tc>
          <w:tcPr>
            <w:tcW w:w="686" w:type="dxa"/>
            <w:gridSpan w:val="3"/>
            <w:tcBorders>
              <w:top w:val="single" w:sz="4" w:space="0" w:color="auto"/>
              <w:left w:val="nil"/>
              <w:bottom w:val="nil"/>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c>
          <w:tcPr>
            <w:tcW w:w="768" w:type="dxa"/>
            <w:tcBorders>
              <w:top w:val="single" w:sz="4" w:space="0" w:color="auto"/>
              <w:left w:val="nil"/>
              <w:bottom w:val="nil"/>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r>
      <w:tr w:rsidR="002C06F3" w:rsidRPr="00132AAD" w:rsidTr="006762AB">
        <w:trPr>
          <w:trHeight w:val="578"/>
        </w:trPr>
        <w:tc>
          <w:tcPr>
            <w:tcW w:w="3253" w:type="dxa"/>
            <w:gridSpan w:val="4"/>
            <w:tcBorders>
              <w:top w:val="single" w:sz="4" w:space="0" w:color="auto"/>
              <w:left w:val="single" w:sz="4" w:space="0" w:color="auto"/>
              <w:bottom w:val="single" w:sz="4" w:space="0" w:color="auto"/>
              <w:right w:val="single" w:sz="4" w:space="0" w:color="auto"/>
            </w:tcBorders>
            <w:shd w:val="clear" w:color="000000" w:fill="CCFFFF"/>
            <w:vAlign w:val="bottom"/>
          </w:tcPr>
          <w:p w:rsidR="00891216" w:rsidRPr="00132AAD" w:rsidRDefault="00891216" w:rsidP="009E118A">
            <w:pPr>
              <w:rPr>
                <w:rFonts w:ascii="Times New Roman" w:hAnsi="Times New Roman"/>
                <w:b/>
                <w:bCs/>
                <w:sz w:val="16"/>
                <w:szCs w:val="16"/>
              </w:rPr>
            </w:pPr>
            <w:r w:rsidRPr="00132AAD">
              <w:rPr>
                <w:rFonts w:ascii="Times New Roman" w:hAnsi="Times New Roman"/>
                <w:b/>
                <w:bCs/>
                <w:sz w:val="16"/>
                <w:szCs w:val="16"/>
              </w:rPr>
              <w:t>Y. Министерство экономического развития Российской Федерации</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182,58</w:t>
            </w:r>
          </w:p>
        </w:tc>
        <w:tc>
          <w:tcPr>
            <w:tcW w:w="901" w:type="dxa"/>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38,55</w:t>
            </w:r>
          </w:p>
        </w:tc>
        <w:tc>
          <w:tcPr>
            <w:tcW w:w="879"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0,6</w:t>
            </w:r>
          </w:p>
        </w:tc>
        <w:tc>
          <w:tcPr>
            <w:tcW w:w="85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2,6</w:t>
            </w:r>
          </w:p>
        </w:tc>
        <w:tc>
          <w:tcPr>
            <w:tcW w:w="665"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0</w:t>
            </w:r>
          </w:p>
        </w:tc>
        <w:tc>
          <w:tcPr>
            <w:tcW w:w="728"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35,35</w:t>
            </w:r>
          </w:p>
        </w:tc>
        <w:tc>
          <w:tcPr>
            <w:tcW w:w="900" w:type="dxa"/>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28,03</w:t>
            </w:r>
          </w:p>
        </w:tc>
        <w:tc>
          <w:tcPr>
            <w:tcW w:w="720" w:type="dxa"/>
            <w:gridSpan w:val="2"/>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720" w:type="dxa"/>
            <w:gridSpan w:val="2"/>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712" w:type="dxa"/>
            <w:gridSpan w:val="2"/>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908" w:type="dxa"/>
            <w:gridSpan w:val="3"/>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28,0</w:t>
            </w:r>
          </w:p>
        </w:tc>
        <w:tc>
          <w:tcPr>
            <w:tcW w:w="896" w:type="dxa"/>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116</w:t>
            </w:r>
          </w:p>
        </w:tc>
        <w:tc>
          <w:tcPr>
            <w:tcW w:w="716" w:type="dxa"/>
            <w:gridSpan w:val="2"/>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908" w:type="dxa"/>
            <w:gridSpan w:val="2"/>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686" w:type="dxa"/>
            <w:gridSpan w:val="3"/>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768" w:type="dxa"/>
            <w:tcBorders>
              <w:top w:val="single" w:sz="4" w:space="0" w:color="auto"/>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116</w:t>
            </w:r>
          </w:p>
        </w:tc>
      </w:tr>
      <w:tr w:rsidR="002C06F3" w:rsidRPr="00132AAD" w:rsidTr="006762AB">
        <w:trPr>
          <w:trHeight w:val="552"/>
        </w:trPr>
        <w:tc>
          <w:tcPr>
            <w:tcW w:w="3253" w:type="dxa"/>
            <w:gridSpan w:val="4"/>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i/>
                <w:iCs/>
                <w:sz w:val="16"/>
                <w:szCs w:val="16"/>
              </w:rPr>
            </w:pPr>
            <w:r w:rsidRPr="00132AAD">
              <w:rPr>
                <w:rFonts w:ascii="Times New Roman" w:hAnsi="Times New Roman"/>
                <w:i/>
                <w:iCs/>
                <w:sz w:val="16"/>
                <w:szCs w:val="16"/>
              </w:rPr>
              <w:t>Программа развития малого и среднего предпринимательства в моногородах</w:t>
            </w:r>
          </w:p>
        </w:tc>
        <w:tc>
          <w:tcPr>
            <w:tcW w:w="992" w:type="dxa"/>
            <w:tcBorders>
              <w:top w:val="nil"/>
              <w:left w:val="nil"/>
              <w:bottom w:val="single" w:sz="4" w:space="0" w:color="auto"/>
              <w:right w:val="single" w:sz="4" w:space="0" w:color="auto"/>
            </w:tcBorders>
            <w:shd w:val="clear" w:color="000000" w:fill="CCFFFF"/>
            <w:vAlign w:val="bottom"/>
          </w:tcPr>
          <w:p w:rsidR="00891216" w:rsidRPr="006762AB" w:rsidRDefault="00891216" w:rsidP="006762AB">
            <w:pPr>
              <w:jc w:val="center"/>
              <w:rPr>
                <w:rFonts w:ascii="Times New Roman" w:hAnsi="Times New Roman"/>
                <w:bCs/>
                <w:sz w:val="16"/>
                <w:szCs w:val="16"/>
              </w:rPr>
            </w:pPr>
            <w:r w:rsidRPr="006762AB">
              <w:rPr>
                <w:rFonts w:ascii="Times New Roman" w:hAnsi="Times New Roman"/>
                <w:bCs/>
                <w:sz w:val="16"/>
                <w:szCs w:val="16"/>
              </w:rPr>
              <w:t>182,58</w:t>
            </w:r>
          </w:p>
        </w:tc>
        <w:tc>
          <w:tcPr>
            <w:tcW w:w="901" w:type="dxa"/>
            <w:tcBorders>
              <w:top w:val="nil"/>
              <w:left w:val="nil"/>
              <w:bottom w:val="single" w:sz="4" w:space="0" w:color="auto"/>
              <w:right w:val="single" w:sz="4" w:space="0" w:color="auto"/>
            </w:tcBorders>
            <w:shd w:val="clear" w:color="000000" w:fill="CCFFFF"/>
            <w:vAlign w:val="bottom"/>
          </w:tcPr>
          <w:p w:rsidR="00891216" w:rsidRPr="006762AB" w:rsidRDefault="00891216" w:rsidP="006762AB">
            <w:pPr>
              <w:jc w:val="center"/>
              <w:rPr>
                <w:rFonts w:ascii="Times New Roman" w:hAnsi="Times New Roman"/>
                <w:bCs/>
                <w:sz w:val="16"/>
                <w:szCs w:val="16"/>
              </w:rPr>
            </w:pPr>
            <w:r w:rsidRPr="006762AB">
              <w:rPr>
                <w:rFonts w:ascii="Times New Roman" w:hAnsi="Times New Roman"/>
                <w:bCs/>
                <w:sz w:val="16"/>
                <w:szCs w:val="16"/>
              </w:rPr>
              <w:t>38,55</w:t>
            </w:r>
          </w:p>
        </w:tc>
        <w:tc>
          <w:tcPr>
            <w:tcW w:w="879" w:type="dxa"/>
            <w:tcBorders>
              <w:top w:val="nil"/>
              <w:left w:val="nil"/>
              <w:bottom w:val="single" w:sz="4" w:space="0" w:color="auto"/>
              <w:right w:val="single" w:sz="4" w:space="0" w:color="auto"/>
            </w:tcBorders>
            <w:shd w:val="clear" w:color="auto" w:fill="auto"/>
            <w:vAlign w:val="bottom"/>
          </w:tcPr>
          <w:p w:rsidR="00891216" w:rsidRPr="006762AB" w:rsidRDefault="00891216" w:rsidP="006762AB">
            <w:pPr>
              <w:jc w:val="center"/>
              <w:rPr>
                <w:rFonts w:ascii="Times New Roman" w:hAnsi="Times New Roman"/>
                <w:bCs/>
                <w:sz w:val="16"/>
                <w:szCs w:val="16"/>
              </w:rPr>
            </w:pPr>
            <w:r w:rsidRPr="006762AB">
              <w:rPr>
                <w:rFonts w:ascii="Times New Roman" w:hAnsi="Times New Roman"/>
                <w:bCs/>
                <w:sz w:val="16"/>
                <w:szCs w:val="16"/>
              </w:rPr>
              <w:t>0,6</w:t>
            </w:r>
          </w:p>
        </w:tc>
        <w:tc>
          <w:tcPr>
            <w:tcW w:w="851" w:type="dxa"/>
            <w:tcBorders>
              <w:top w:val="nil"/>
              <w:left w:val="nil"/>
              <w:bottom w:val="single" w:sz="4" w:space="0" w:color="auto"/>
              <w:right w:val="single" w:sz="4" w:space="0" w:color="auto"/>
            </w:tcBorders>
            <w:shd w:val="clear" w:color="auto" w:fill="auto"/>
            <w:vAlign w:val="bottom"/>
          </w:tcPr>
          <w:p w:rsidR="00891216" w:rsidRPr="006762AB" w:rsidRDefault="00891216" w:rsidP="006762AB">
            <w:pPr>
              <w:jc w:val="center"/>
              <w:rPr>
                <w:rFonts w:ascii="Times New Roman" w:hAnsi="Times New Roman"/>
                <w:bCs/>
                <w:sz w:val="16"/>
                <w:szCs w:val="16"/>
              </w:rPr>
            </w:pPr>
            <w:r w:rsidRPr="006762AB">
              <w:rPr>
                <w:rFonts w:ascii="Times New Roman" w:hAnsi="Times New Roman"/>
                <w:bCs/>
                <w:sz w:val="16"/>
                <w:szCs w:val="16"/>
              </w:rPr>
              <w:t>2,6</w:t>
            </w:r>
          </w:p>
        </w:tc>
        <w:tc>
          <w:tcPr>
            <w:tcW w:w="665" w:type="dxa"/>
            <w:gridSpan w:val="2"/>
            <w:tcBorders>
              <w:top w:val="nil"/>
              <w:left w:val="nil"/>
              <w:bottom w:val="single" w:sz="4" w:space="0" w:color="auto"/>
              <w:right w:val="single" w:sz="4" w:space="0" w:color="auto"/>
            </w:tcBorders>
            <w:shd w:val="clear" w:color="auto" w:fill="auto"/>
            <w:vAlign w:val="bottom"/>
          </w:tcPr>
          <w:p w:rsidR="00891216" w:rsidRPr="006762AB" w:rsidRDefault="00891216" w:rsidP="006762AB">
            <w:pPr>
              <w:jc w:val="center"/>
              <w:rPr>
                <w:rFonts w:ascii="Times New Roman" w:hAnsi="Times New Roman"/>
                <w:bCs/>
                <w:sz w:val="16"/>
                <w:szCs w:val="16"/>
              </w:rPr>
            </w:pPr>
            <w:r w:rsidRPr="006762AB">
              <w:rPr>
                <w:rFonts w:ascii="Times New Roman" w:hAnsi="Times New Roman"/>
                <w:bCs/>
                <w:sz w:val="16"/>
                <w:szCs w:val="16"/>
              </w:rPr>
              <w:t>0</w:t>
            </w:r>
          </w:p>
        </w:tc>
        <w:tc>
          <w:tcPr>
            <w:tcW w:w="728" w:type="dxa"/>
            <w:gridSpan w:val="2"/>
            <w:tcBorders>
              <w:top w:val="nil"/>
              <w:left w:val="nil"/>
              <w:bottom w:val="single" w:sz="4" w:space="0" w:color="auto"/>
              <w:right w:val="single" w:sz="4" w:space="0" w:color="auto"/>
            </w:tcBorders>
            <w:shd w:val="clear" w:color="auto" w:fill="auto"/>
            <w:vAlign w:val="bottom"/>
          </w:tcPr>
          <w:p w:rsidR="00891216" w:rsidRPr="006762AB" w:rsidRDefault="00891216" w:rsidP="006762AB">
            <w:pPr>
              <w:jc w:val="center"/>
              <w:rPr>
                <w:rFonts w:ascii="Times New Roman" w:hAnsi="Times New Roman"/>
                <w:bCs/>
                <w:sz w:val="16"/>
                <w:szCs w:val="16"/>
              </w:rPr>
            </w:pPr>
            <w:r w:rsidRPr="006762AB">
              <w:rPr>
                <w:rFonts w:ascii="Times New Roman" w:hAnsi="Times New Roman"/>
                <w:bCs/>
                <w:sz w:val="16"/>
                <w:szCs w:val="16"/>
              </w:rPr>
              <w:t>35,35</w:t>
            </w:r>
          </w:p>
        </w:tc>
        <w:tc>
          <w:tcPr>
            <w:tcW w:w="900" w:type="dxa"/>
            <w:tcBorders>
              <w:top w:val="nil"/>
              <w:left w:val="nil"/>
              <w:bottom w:val="single" w:sz="4" w:space="0" w:color="auto"/>
              <w:right w:val="single" w:sz="4" w:space="0" w:color="auto"/>
            </w:tcBorders>
            <w:shd w:val="clear" w:color="000000" w:fill="CCFFFF"/>
            <w:vAlign w:val="bottom"/>
          </w:tcPr>
          <w:p w:rsidR="00891216" w:rsidRPr="006762AB" w:rsidRDefault="00891216" w:rsidP="006762AB">
            <w:pPr>
              <w:jc w:val="center"/>
              <w:rPr>
                <w:rFonts w:ascii="Times New Roman" w:hAnsi="Times New Roman"/>
                <w:bCs/>
                <w:sz w:val="16"/>
                <w:szCs w:val="16"/>
              </w:rPr>
            </w:pPr>
            <w:r w:rsidRPr="006762AB">
              <w:rPr>
                <w:rFonts w:ascii="Times New Roman" w:hAnsi="Times New Roman"/>
                <w:bCs/>
                <w:sz w:val="16"/>
                <w:szCs w:val="16"/>
              </w:rPr>
              <w:t>28,03</w:t>
            </w:r>
          </w:p>
        </w:tc>
        <w:tc>
          <w:tcPr>
            <w:tcW w:w="720" w:type="dxa"/>
            <w:gridSpan w:val="2"/>
            <w:tcBorders>
              <w:top w:val="nil"/>
              <w:left w:val="nil"/>
              <w:bottom w:val="single" w:sz="4" w:space="0" w:color="auto"/>
              <w:right w:val="single" w:sz="4" w:space="0" w:color="auto"/>
            </w:tcBorders>
            <w:shd w:val="clear" w:color="auto" w:fill="auto"/>
            <w:vAlign w:val="bottom"/>
          </w:tcPr>
          <w:p w:rsidR="00891216" w:rsidRPr="006762AB" w:rsidRDefault="00891216" w:rsidP="006762AB">
            <w:pPr>
              <w:jc w:val="center"/>
              <w:rPr>
                <w:rFonts w:ascii="Times New Roman" w:hAnsi="Times New Roman"/>
                <w:bCs/>
                <w:sz w:val="16"/>
                <w:szCs w:val="16"/>
              </w:rPr>
            </w:pPr>
          </w:p>
        </w:tc>
        <w:tc>
          <w:tcPr>
            <w:tcW w:w="720" w:type="dxa"/>
            <w:gridSpan w:val="2"/>
            <w:tcBorders>
              <w:top w:val="nil"/>
              <w:left w:val="nil"/>
              <w:bottom w:val="single" w:sz="4" w:space="0" w:color="auto"/>
              <w:right w:val="single" w:sz="4" w:space="0" w:color="auto"/>
            </w:tcBorders>
            <w:shd w:val="clear" w:color="auto" w:fill="auto"/>
            <w:vAlign w:val="bottom"/>
          </w:tcPr>
          <w:p w:rsidR="00891216" w:rsidRPr="006762AB" w:rsidRDefault="00891216" w:rsidP="006762AB">
            <w:pPr>
              <w:jc w:val="center"/>
              <w:rPr>
                <w:rFonts w:ascii="Times New Roman" w:hAnsi="Times New Roman"/>
                <w:bCs/>
                <w:sz w:val="16"/>
                <w:szCs w:val="16"/>
              </w:rPr>
            </w:pPr>
          </w:p>
        </w:tc>
        <w:tc>
          <w:tcPr>
            <w:tcW w:w="712" w:type="dxa"/>
            <w:gridSpan w:val="2"/>
            <w:tcBorders>
              <w:top w:val="nil"/>
              <w:left w:val="nil"/>
              <w:bottom w:val="single" w:sz="4" w:space="0" w:color="auto"/>
              <w:right w:val="single" w:sz="4" w:space="0" w:color="auto"/>
            </w:tcBorders>
            <w:shd w:val="clear" w:color="auto" w:fill="auto"/>
            <w:vAlign w:val="bottom"/>
          </w:tcPr>
          <w:p w:rsidR="00891216" w:rsidRPr="006762AB" w:rsidRDefault="00891216" w:rsidP="006762AB">
            <w:pPr>
              <w:jc w:val="center"/>
              <w:rPr>
                <w:rFonts w:ascii="Times New Roman" w:hAnsi="Times New Roman"/>
                <w:bCs/>
                <w:sz w:val="16"/>
                <w:szCs w:val="16"/>
              </w:rPr>
            </w:pPr>
          </w:p>
        </w:tc>
        <w:tc>
          <w:tcPr>
            <w:tcW w:w="908" w:type="dxa"/>
            <w:gridSpan w:val="3"/>
            <w:tcBorders>
              <w:top w:val="nil"/>
              <w:left w:val="nil"/>
              <w:bottom w:val="single" w:sz="4" w:space="0" w:color="auto"/>
              <w:right w:val="single" w:sz="4" w:space="0" w:color="auto"/>
            </w:tcBorders>
            <w:shd w:val="clear" w:color="auto" w:fill="auto"/>
            <w:vAlign w:val="bottom"/>
          </w:tcPr>
          <w:p w:rsidR="00891216" w:rsidRPr="006762AB" w:rsidRDefault="00891216" w:rsidP="006762AB">
            <w:pPr>
              <w:jc w:val="center"/>
              <w:rPr>
                <w:rFonts w:ascii="Times New Roman" w:hAnsi="Times New Roman"/>
                <w:bCs/>
                <w:sz w:val="16"/>
                <w:szCs w:val="16"/>
              </w:rPr>
            </w:pPr>
            <w:r w:rsidRPr="006762AB">
              <w:rPr>
                <w:rFonts w:ascii="Times New Roman" w:hAnsi="Times New Roman"/>
                <w:bCs/>
                <w:sz w:val="16"/>
                <w:szCs w:val="16"/>
              </w:rPr>
              <w:t>28,0</w:t>
            </w:r>
          </w:p>
        </w:tc>
        <w:tc>
          <w:tcPr>
            <w:tcW w:w="896" w:type="dxa"/>
            <w:tcBorders>
              <w:top w:val="nil"/>
              <w:left w:val="nil"/>
              <w:bottom w:val="single" w:sz="4" w:space="0" w:color="auto"/>
              <w:right w:val="single" w:sz="4" w:space="0" w:color="auto"/>
            </w:tcBorders>
            <w:shd w:val="clear" w:color="000000" w:fill="CCFFFF"/>
            <w:vAlign w:val="bottom"/>
          </w:tcPr>
          <w:p w:rsidR="00891216" w:rsidRPr="006762AB" w:rsidRDefault="00891216" w:rsidP="006762AB">
            <w:pPr>
              <w:jc w:val="center"/>
              <w:rPr>
                <w:rFonts w:ascii="Times New Roman" w:hAnsi="Times New Roman"/>
                <w:bCs/>
                <w:sz w:val="16"/>
                <w:szCs w:val="16"/>
              </w:rPr>
            </w:pPr>
            <w:r w:rsidRPr="006762AB">
              <w:rPr>
                <w:rFonts w:ascii="Times New Roman" w:hAnsi="Times New Roman"/>
                <w:bCs/>
                <w:sz w:val="16"/>
                <w:szCs w:val="16"/>
              </w:rPr>
              <w:t>116</w:t>
            </w:r>
          </w:p>
        </w:tc>
        <w:tc>
          <w:tcPr>
            <w:tcW w:w="716" w:type="dxa"/>
            <w:gridSpan w:val="2"/>
            <w:tcBorders>
              <w:top w:val="nil"/>
              <w:left w:val="nil"/>
              <w:bottom w:val="single" w:sz="4" w:space="0" w:color="auto"/>
              <w:right w:val="single" w:sz="4" w:space="0" w:color="auto"/>
            </w:tcBorders>
            <w:shd w:val="clear" w:color="auto" w:fill="auto"/>
            <w:vAlign w:val="bottom"/>
          </w:tcPr>
          <w:p w:rsidR="00891216" w:rsidRPr="006762AB" w:rsidRDefault="00891216" w:rsidP="006762AB">
            <w:pPr>
              <w:jc w:val="center"/>
              <w:rPr>
                <w:rFonts w:ascii="Times New Roman" w:hAnsi="Times New Roman"/>
                <w:bCs/>
                <w:sz w:val="16"/>
                <w:szCs w:val="16"/>
              </w:rPr>
            </w:pPr>
          </w:p>
        </w:tc>
        <w:tc>
          <w:tcPr>
            <w:tcW w:w="908" w:type="dxa"/>
            <w:gridSpan w:val="2"/>
            <w:tcBorders>
              <w:top w:val="nil"/>
              <w:left w:val="nil"/>
              <w:bottom w:val="single" w:sz="4" w:space="0" w:color="auto"/>
              <w:right w:val="single" w:sz="4" w:space="0" w:color="auto"/>
            </w:tcBorders>
            <w:shd w:val="clear" w:color="auto" w:fill="auto"/>
            <w:vAlign w:val="bottom"/>
          </w:tcPr>
          <w:p w:rsidR="00891216" w:rsidRPr="006762AB" w:rsidRDefault="00891216" w:rsidP="006762AB">
            <w:pPr>
              <w:jc w:val="center"/>
              <w:rPr>
                <w:rFonts w:ascii="Times New Roman" w:hAnsi="Times New Roman"/>
                <w:bCs/>
                <w:sz w:val="16"/>
                <w:szCs w:val="16"/>
              </w:rPr>
            </w:pPr>
          </w:p>
        </w:tc>
        <w:tc>
          <w:tcPr>
            <w:tcW w:w="686" w:type="dxa"/>
            <w:gridSpan w:val="3"/>
            <w:tcBorders>
              <w:top w:val="nil"/>
              <w:left w:val="nil"/>
              <w:bottom w:val="single" w:sz="4" w:space="0" w:color="auto"/>
              <w:right w:val="single" w:sz="4" w:space="0" w:color="auto"/>
            </w:tcBorders>
            <w:shd w:val="clear" w:color="auto" w:fill="auto"/>
            <w:vAlign w:val="bottom"/>
          </w:tcPr>
          <w:p w:rsidR="00891216" w:rsidRPr="006762AB" w:rsidRDefault="00891216" w:rsidP="006762AB">
            <w:pPr>
              <w:jc w:val="center"/>
              <w:rPr>
                <w:rFonts w:ascii="Times New Roman" w:hAnsi="Times New Roman"/>
                <w:bCs/>
                <w:sz w:val="16"/>
                <w:szCs w:val="16"/>
              </w:rPr>
            </w:pPr>
          </w:p>
        </w:tc>
        <w:tc>
          <w:tcPr>
            <w:tcW w:w="768" w:type="dxa"/>
            <w:tcBorders>
              <w:top w:val="nil"/>
              <w:left w:val="nil"/>
              <w:bottom w:val="single" w:sz="4" w:space="0" w:color="auto"/>
              <w:right w:val="single" w:sz="4" w:space="0" w:color="auto"/>
            </w:tcBorders>
            <w:shd w:val="clear" w:color="auto" w:fill="auto"/>
            <w:vAlign w:val="bottom"/>
          </w:tcPr>
          <w:p w:rsidR="00891216" w:rsidRPr="006762AB" w:rsidRDefault="00891216" w:rsidP="006762AB">
            <w:pPr>
              <w:jc w:val="center"/>
              <w:rPr>
                <w:rFonts w:ascii="Times New Roman" w:hAnsi="Times New Roman"/>
                <w:bCs/>
                <w:sz w:val="16"/>
                <w:szCs w:val="16"/>
              </w:rPr>
            </w:pPr>
            <w:r w:rsidRPr="006762AB">
              <w:rPr>
                <w:rFonts w:ascii="Times New Roman" w:hAnsi="Times New Roman"/>
                <w:bCs/>
                <w:sz w:val="16"/>
                <w:szCs w:val="16"/>
              </w:rPr>
              <w:t>116</w:t>
            </w:r>
          </w:p>
        </w:tc>
      </w:tr>
      <w:tr w:rsidR="006762AB" w:rsidRPr="00132AAD" w:rsidTr="006762AB">
        <w:trPr>
          <w:trHeight w:val="1350"/>
        </w:trPr>
        <w:tc>
          <w:tcPr>
            <w:tcW w:w="18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lastRenderedPageBreak/>
              <w:t>Поддержка малого и среднего предпринимательства, развитие инфраструктуры</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Развитие малого и среднего предпринимательства</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85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665"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28"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20"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20"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12"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08" w:type="dxa"/>
            <w:gridSpan w:val="3"/>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16"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08" w:type="dxa"/>
            <w:gridSpan w:val="2"/>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686" w:type="dxa"/>
            <w:gridSpan w:val="3"/>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r>
      <w:tr w:rsidR="006762AB" w:rsidRPr="00132AAD" w:rsidTr="006762AB">
        <w:trPr>
          <w:trHeight w:val="585"/>
        </w:trPr>
        <w:tc>
          <w:tcPr>
            <w:tcW w:w="18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xml:space="preserve">Выращивание и откорм КРС и свиней </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26,32</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1,12</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0,15</w:t>
            </w: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0,07</w:t>
            </w: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0,9</w:t>
            </w: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12,6</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12,6</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12,6</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12,6</w:t>
            </w:r>
          </w:p>
        </w:tc>
      </w:tr>
      <w:tr w:rsidR="006762AB" w:rsidRPr="00132AAD" w:rsidTr="006762AB">
        <w:trPr>
          <w:trHeight w:val="525"/>
        </w:trPr>
        <w:tc>
          <w:tcPr>
            <w:tcW w:w="18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Открытие массажного кабинета</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0,46</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0,11</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0,01</w:t>
            </w: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w:t>
            </w: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0,15</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0,15</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0,2</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0,2</w:t>
            </w:r>
          </w:p>
        </w:tc>
      </w:tr>
      <w:tr w:rsidR="006762AB" w:rsidRPr="00132AAD" w:rsidTr="006762AB">
        <w:trPr>
          <w:trHeight w:val="450"/>
        </w:trPr>
        <w:tc>
          <w:tcPr>
            <w:tcW w:w="18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Производство мебели</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1,78</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0,28</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0,28</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w:t>
            </w:r>
          </w:p>
        </w:tc>
      </w:tr>
      <w:tr w:rsidR="006762AB" w:rsidRPr="00132AAD" w:rsidTr="006762AB">
        <w:trPr>
          <w:trHeight w:val="1005"/>
        </w:trPr>
        <w:tc>
          <w:tcPr>
            <w:tcW w:w="18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Оказание услуг по ремонту дизельных двигателей и топливной аппаратуры</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10,47</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0,47</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0,15</w:t>
            </w: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0,02</w:t>
            </w: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0,3</w:t>
            </w: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w:t>
            </w:r>
          </w:p>
        </w:tc>
      </w:tr>
      <w:tr w:rsidR="006762AB" w:rsidRPr="00132AAD" w:rsidTr="006762AB">
        <w:trPr>
          <w:trHeight w:val="765"/>
        </w:trPr>
        <w:tc>
          <w:tcPr>
            <w:tcW w:w="18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Автомойка по обслуживанию автотранспорта</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1,45</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0,95</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0,95</w:t>
            </w: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0,5</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0,5</w:t>
            </w:r>
          </w:p>
        </w:tc>
      </w:tr>
      <w:tr w:rsidR="006762AB" w:rsidRPr="00132AAD" w:rsidTr="006762AB">
        <w:trPr>
          <w:trHeight w:val="810"/>
        </w:trPr>
        <w:tc>
          <w:tcPr>
            <w:tcW w:w="18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xml:space="preserve">Открытие продовольственного магазина. </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9E479C" w:rsidP="006762AB">
            <w:pPr>
              <w:jc w:val="center"/>
              <w:rPr>
                <w:rFonts w:ascii="Times New Roman" w:hAnsi="Times New Roman"/>
                <w:sz w:val="16"/>
                <w:szCs w:val="16"/>
              </w:rPr>
            </w:pPr>
            <w:r>
              <w:rPr>
                <w:rFonts w:ascii="Times New Roman" w:hAnsi="Times New Roman"/>
                <w:sz w:val="16"/>
                <w:szCs w:val="16"/>
              </w:rPr>
              <w:t>10,5</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5,0</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5,0</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5,5</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5,5</w:t>
            </w:r>
          </w:p>
        </w:tc>
      </w:tr>
      <w:tr w:rsidR="006762AB" w:rsidRPr="00132AAD" w:rsidTr="006762AB">
        <w:trPr>
          <w:trHeight w:val="1763"/>
        </w:trPr>
        <w:tc>
          <w:tcPr>
            <w:tcW w:w="18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Выращивание птицы (гуси, утки, индюки, страусы)</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roofErr w:type="spellStart"/>
            <w:r w:rsidRPr="00132AAD">
              <w:rPr>
                <w:rFonts w:ascii="Times New Roman" w:hAnsi="Times New Roman"/>
                <w:sz w:val="16"/>
                <w:szCs w:val="16"/>
              </w:rPr>
              <w:t>Строительтво</w:t>
            </w:r>
            <w:proofErr w:type="spellEnd"/>
            <w:r w:rsidRPr="00132AAD">
              <w:rPr>
                <w:rFonts w:ascii="Times New Roman" w:hAnsi="Times New Roman"/>
                <w:sz w:val="16"/>
                <w:szCs w:val="16"/>
              </w:rPr>
              <w:t xml:space="preserve"> новых  и реконструкция имеющихся   </w:t>
            </w:r>
            <w:r w:rsidRPr="00132AAD">
              <w:rPr>
                <w:rFonts w:ascii="Times New Roman" w:hAnsi="Times New Roman"/>
                <w:sz w:val="16"/>
                <w:szCs w:val="16"/>
              </w:rPr>
              <w:lastRenderedPageBreak/>
              <w:t>мини-ферм</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lastRenderedPageBreak/>
              <w:t> </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50,9</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35,9</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0,3</w:t>
            </w: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2,5</w:t>
            </w: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33,1</w:t>
            </w: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w:t>
            </w:r>
          </w:p>
        </w:tc>
      </w:tr>
      <w:tr w:rsidR="006762AB" w:rsidRPr="00132AAD" w:rsidTr="006762AB">
        <w:trPr>
          <w:trHeight w:val="900"/>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lastRenderedPageBreak/>
              <w:t>Организация конных туристических походов</w:t>
            </w:r>
          </w:p>
        </w:tc>
        <w:tc>
          <w:tcPr>
            <w:tcW w:w="1475" w:type="dxa"/>
            <w:gridSpan w:val="2"/>
            <w:tcBorders>
              <w:top w:val="single" w:sz="4" w:space="0" w:color="auto"/>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5,5</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5,5</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5,0</w:t>
            </w:r>
          </w:p>
        </w:tc>
      </w:tr>
      <w:tr w:rsidR="006762AB" w:rsidRPr="00132AAD" w:rsidTr="006762AB">
        <w:trPr>
          <w:trHeight w:val="112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xml:space="preserve">Сдача в прокат велосипедов, </w:t>
            </w:r>
            <w:proofErr w:type="spellStart"/>
            <w:r w:rsidRPr="00132AAD">
              <w:rPr>
                <w:rFonts w:ascii="Times New Roman" w:hAnsi="Times New Roman"/>
                <w:sz w:val="16"/>
                <w:szCs w:val="16"/>
              </w:rPr>
              <w:t>квадрациклов</w:t>
            </w:r>
            <w:proofErr w:type="spellEnd"/>
            <w:r w:rsidRPr="00132AAD">
              <w:rPr>
                <w:rFonts w:ascii="Times New Roman" w:hAnsi="Times New Roman"/>
                <w:sz w:val="16"/>
                <w:szCs w:val="16"/>
              </w:rPr>
              <w:t>, снегоходов</w:t>
            </w:r>
          </w:p>
        </w:tc>
        <w:tc>
          <w:tcPr>
            <w:tcW w:w="1475" w:type="dxa"/>
            <w:gridSpan w:val="2"/>
            <w:tcBorders>
              <w:top w:val="single" w:sz="4" w:space="0" w:color="auto"/>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15,0</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15,0</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15,0</w:t>
            </w:r>
          </w:p>
        </w:tc>
      </w:tr>
      <w:tr w:rsidR="006762AB" w:rsidRPr="00132AAD" w:rsidTr="006762AB">
        <w:trPr>
          <w:trHeight w:val="112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xml:space="preserve">Производство </w:t>
            </w:r>
            <w:proofErr w:type="spellStart"/>
            <w:r w:rsidRPr="00132AAD">
              <w:rPr>
                <w:rFonts w:ascii="Times New Roman" w:hAnsi="Times New Roman"/>
                <w:sz w:val="16"/>
                <w:szCs w:val="16"/>
              </w:rPr>
              <w:t>аллюминиевых</w:t>
            </w:r>
            <w:proofErr w:type="spellEnd"/>
            <w:r w:rsidRPr="00132AAD">
              <w:rPr>
                <w:rFonts w:ascii="Times New Roman" w:hAnsi="Times New Roman"/>
                <w:sz w:val="16"/>
                <w:szCs w:val="16"/>
              </w:rPr>
              <w:t xml:space="preserve"> </w:t>
            </w:r>
            <w:proofErr w:type="spellStart"/>
            <w:r w:rsidRPr="00132AAD">
              <w:rPr>
                <w:rFonts w:ascii="Times New Roman" w:hAnsi="Times New Roman"/>
                <w:sz w:val="16"/>
                <w:szCs w:val="16"/>
              </w:rPr>
              <w:t>светопрозрачных</w:t>
            </w:r>
            <w:proofErr w:type="spellEnd"/>
            <w:r w:rsidRPr="00132AAD">
              <w:rPr>
                <w:rFonts w:ascii="Times New Roman" w:hAnsi="Times New Roman"/>
                <w:sz w:val="16"/>
                <w:szCs w:val="16"/>
              </w:rPr>
              <w:t xml:space="preserve"> конструкций, количество планируемых рабочих мест - 15</w:t>
            </w:r>
          </w:p>
        </w:tc>
        <w:tc>
          <w:tcPr>
            <w:tcW w:w="1475" w:type="dxa"/>
            <w:gridSpan w:val="2"/>
            <w:tcBorders>
              <w:top w:val="single" w:sz="4" w:space="0" w:color="auto"/>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25</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25</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25</w:t>
            </w:r>
          </w:p>
        </w:tc>
      </w:tr>
      <w:tr w:rsidR="006762AB" w:rsidRPr="00132AAD" w:rsidTr="006762AB">
        <w:trPr>
          <w:trHeight w:val="112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xml:space="preserve">Организация производства по фасовке цемента в мешки, </w:t>
            </w:r>
            <w:r w:rsidRPr="00132AAD">
              <w:rPr>
                <w:rFonts w:ascii="Times New Roman" w:hAnsi="Times New Roman"/>
                <w:sz w:val="16"/>
                <w:szCs w:val="16"/>
              </w:rPr>
              <w:lastRenderedPageBreak/>
              <w:t>количество планируемых рабочих мест - 50</w:t>
            </w:r>
          </w:p>
        </w:tc>
        <w:tc>
          <w:tcPr>
            <w:tcW w:w="1475" w:type="dxa"/>
            <w:gridSpan w:val="2"/>
            <w:tcBorders>
              <w:top w:val="single" w:sz="4" w:space="0" w:color="auto"/>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w:t>
            </w:r>
          </w:p>
        </w:tc>
      </w:tr>
      <w:tr w:rsidR="006762AB" w:rsidRPr="00132AAD" w:rsidTr="006762AB">
        <w:trPr>
          <w:trHeight w:val="112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lastRenderedPageBreak/>
              <w:t>Реконструкция свадебного салона и фотостудии</w:t>
            </w:r>
          </w:p>
        </w:tc>
        <w:tc>
          <w:tcPr>
            <w:tcW w:w="1475" w:type="dxa"/>
            <w:gridSpan w:val="2"/>
            <w:tcBorders>
              <w:top w:val="single" w:sz="4" w:space="0" w:color="auto"/>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1,7</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1,7</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1,7</w:t>
            </w:r>
          </w:p>
        </w:tc>
      </w:tr>
      <w:tr w:rsidR="006762AB" w:rsidRPr="00132AAD" w:rsidTr="006762AB">
        <w:trPr>
          <w:trHeight w:val="112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Строительство автосервиса</w:t>
            </w:r>
          </w:p>
        </w:tc>
        <w:tc>
          <w:tcPr>
            <w:tcW w:w="1475" w:type="dxa"/>
            <w:gridSpan w:val="2"/>
            <w:tcBorders>
              <w:top w:val="single" w:sz="4" w:space="0" w:color="auto"/>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w:t>
            </w:r>
          </w:p>
        </w:tc>
      </w:tr>
      <w:tr w:rsidR="006762AB" w:rsidRPr="00132AAD" w:rsidTr="006762AB">
        <w:trPr>
          <w:trHeight w:val="112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Строительство летнего кафе</w:t>
            </w:r>
          </w:p>
        </w:tc>
        <w:tc>
          <w:tcPr>
            <w:tcW w:w="1475" w:type="dxa"/>
            <w:gridSpan w:val="2"/>
            <w:tcBorders>
              <w:top w:val="single" w:sz="4" w:space="0" w:color="auto"/>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0,5</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0,5</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0,5</w:t>
            </w:r>
          </w:p>
        </w:tc>
      </w:tr>
      <w:tr w:rsidR="006762AB" w:rsidRPr="00132AAD" w:rsidTr="006762AB">
        <w:trPr>
          <w:trHeight w:val="112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Строительство АГЗС</w:t>
            </w:r>
          </w:p>
        </w:tc>
        <w:tc>
          <w:tcPr>
            <w:tcW w:w="1475" w:type="dxa"/>
            <w:gridSpan w:val="2"/>
            <w:tcBorders>
              <w:top w:val="single" w:sz="4" w:space="0" w:color="auto"/>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w:t>
            </w:r>
          </w:p>
        </w:tc>
      </w:tr>
      <w:tr w:rsidR="006762AB" w:rsidRPr="00132AAD" w:rsidTr="006762AB">
        <w:trPr>
          <w:trHeight w:val="112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xml:space="preserve">Строительство магазина по продаже </w:t>
            </w:r>
            <w:proofErr w:type="spellStart"/>
            <w:r w:rsidRPr="00132AAD">
              <w:rPr>
                <w:rFonts w:ascii="Times New Roman" w:hAnsi="Times New Roman"/>
                <w:sz w:val="16"/>
                <w:szCs w:val="16"/>
              </w:rPr>
              <w:t>зап</w:t>
            </w:r>
            <w:proofErr w:type="gramStart"/>
            <w:r w:rsidRPr="00132AAD">
              <w:rPr>
                <w:rFonts w:ascii="Times New Roman" w:hAnsi="Times New Roman"/>
                <w:sz w:val="16"/>
                <w:szCs w:val="16"/>
              </w:rPr>
              <w:t>.ч</w:t>
            </w:r>
            <w:proofErr w:type="gramEnd"/>
            <w:r w:rsidRPr="00132AAD">
              <w:rPr>
                <w:rFonts w:ascii="Times New Roman" w:hAnsi="Times New Roman"/>
                <w:sz w:val="16"/>
                <w:szCs w:val="16"/>
              </w:rPr>
              <w:t>астей</w:t>
            </w:r>
            <w:proofErr w:type="spellEnd"/>
            <w:r w:rsidRPr="00132AAD">
              <w:rPr>
                <w:rFonts w:ascii="Times New Roman" w:hAnsi="Times New Roman"/>
                <w:sz w:val="16"/>
                <w:szCs w:val="16"/>
              </w:rPr>
              <w:t xml:space="preserve"> на трактора, сельхозмашины, грузовые автомобили, общая стоимость </w:t>
            </w:r>
            <w:r w:rsidRPr="00132AAD">
              <w:rPr>
                <w:rFonts w:ascii="Times New Roman" w:hAnsi="Times New Roman"/>
                <w:sz w:val="16"/>
                <w:szCs w:val="16"/>
              </w:rPr>
              <w:lastRenderedPageBreak/>
              <w:t xml:space="preserve">проекта   </w:t>
            </w:r>
          </w:p>
        </w:tc>
        <w:tc>
          <w:tcPr>
            <w:tcW w:w="1475" w:type="dxa"/>
            <w:gridSpan w:val="2"/>
            <w:tcBorders>
              <w:top w:val="single" w:sz="4" w:space="0" w:color="auto"/>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w:t>
            </w:r>
          </w:p>
        </w:tc>
      </w:tr>
      <w:tr w:rsidR="006762AB" w:rsidRPr="00132AAD" w:rsidTr="006762AB">
        <w:trPr>
          <w:trHeight w:val="112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lastRenderedPageBreak/>
              <w:t>Строительство оптовой базы по продаже строительных и отделочных материалов 600 кв.м.</w:t>
            </w:r>
          </w:p>
        </w:tc>
        <w:tc>
          <w:tcPr>
            <w:tcW w:w="1475" w:type="dxa"/>
            <w:gridSpan w:val="2"/>
            <w:tcBorders>
              <w:top w:val="single" w:sz="4" w:space="0" w:color="auto"/>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rPr>
                <w:rFonts w:ascii="Times New Roman" w:hAnsi="Times New Roman"/>
                <w:sz w:val="16"/>
                <w:szCs w:val="16"/>
              </w:rPr>
            </w:pPr>
          </w:p>
        </w:tc>
        <w:tc>
          <w:tcPr>
            <w:tcW w:w="992"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5,0</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5,0</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5,0</w:t>
            </w:r>
          </w:p>
        </w:tc>
      </w:tr>
      <w:tr w:rsidR="002C06F3" w:rsidRPr="00132AAD" w:rsidTr="006762AB">
        <w:trPr>
          <w:trHeight w:val="255"/>
        </w:trPr>
        <w:tc>
          <w:tcPr>
            <w:tcW w:w="3253" w:type="dxa"/>
            <w:gridSpan w:val="4"/>
            <w:tcBorders>
              <w:top w:val="single" w:sz="4" w:space="0" w:color="auto"/>
              <w:left w:val="single" w:sz="4" w:space="0" w:color="auto"/>
              <w:bottom w:val="single" w:sz="4" w:space="0" w:color="auto"/>
              <w:right w:val="nil"/>
            </w:tcBorders>
            <w:shd w:val="clear" w:color="000000" w:fill="CCFFFF"/>
            <w:vAlign w:val="bottom"/>
          </w:tcPr>
          <w:p w:rsidR="00891216" w:rsidRPr="00132AAD" w:rsidRDefault="00891216" w:rsidP="009E118A">
            <w:pPr>
              <w:jc w:val="center"/>
              <w:rPr>
                <w:rFonts w:ascii="Times New Roman" w:hAnsi="Times New Roman"/>
                <w:b/>
                <w:bCs/>
                <w:sz w:val="16"/>
                <w:szCs w:val="16"/>
              </w:rPr>
            </w:pPr>
            <w:r w:rsidRPr="00132AAD">
              <w:rPr>
                <w:rFonts w:ascii="Times New Roman" w:hAnsi="Times New Roman"/>
                <w:b/>
                <w:bCs/>
                <w:sz w:val="16"/>
                <w:szCs w:val="16"/>
              </w:rPr>
              <w:t>ИТОГО ПО РАЗДЕЛУ II</w:t>
            </w:r>
          </w:p>
        </w:tc>
        <w:tc>
          <w:tcPr>
            <w:tcW w:w="992" w:type="dxa"/>
            <w:tcBorders>
              <w:top w:val="nil"/>
              <w:left w:val="single" w:sz="4" w:space="0" w:color="auto"/>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1234,355</w:t>
            </w:r>
          </w:p>
        </w:tc>
        <w:tc>
          <w:tcPr>
            <w:tcW w:w="90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119,866</w:t>
            </w:r>
          </w:p>
        </w:tc>
        <w:tc>
          <w:tcPr>
            <w:tcW w:w="879"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0,6</w:t>
            </w:r>
          </w:p>
        </w:tc>
        <w:tc>
          <w:tcPr>
            <w:tcW w:w="851"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79,91</w:t>
            </w:r>
          </w:p>
        </w:tc>
        <w:tc>
          <w:tcPr>
            <w:tcW w:w="665"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4,006</w:t>
            </w:r>
          </w:p>
        </w:tc>
        <w:tc>
          <w:tcPr>
            <w:tcW w:w="728"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35,35</w:t>
            </w:r>
          </w:p>
        </w:tc>
        <w:tc>
          <w:tcPr>
            <w:tcW w:w="900"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386,85</w:t>
            </w:r>
          </w:p>
        </w:tc>
        <w:tc>
          <w:tcPr>
            <w:tcW w:w="720"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720"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333,82</w:t>
            </w:r>
          </w:p>
        </w:tc>
        <w:tc>
          <w:tcPr>
            <w:tcW w:w="712"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25</w:t>
            </w:r>
          </w:p>
        </w:tc>
        <w:tc>
          <w:tcPr>
            <w:tcW w:w="908" w:type="dxa"/>
            <w:gridSpan w:val="3"/>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28,0</w:t>
            </w:r>
          </w:p>
        </w:tc>
        <w:tc>
          <w:tcPr>
            <w:tcW w:w="896" w:type="dxa"/>
            <w:tcBorders>
              <w:top w:val="nil"/>
              <w:left w:val="nil"/>
              <w:bottom w:val="single" w:sz="4" w:space="0" w:color="auto"/>
              <w:right w:val="single" w:sz="4" w:space="0" w:color="auto"/>
            </w:tcBorders>
            <w:shd w:val="clear" w:color="000000" w:fill="CCFFFF"/>
            <w:vAlign w:val="bottom"/>
          </w:tcPr>
          <w:p w:rsidR="00891216" w:rsidRPr="00132AAD" w:rsidRDefault="002C06F3" w:rsidP="006762AB">
            <w:pPr>
              <w:jc w:val="center"/>
              <w:rPr>
                <w:rFonts w:ascii="Times New Roman" w:hAnsi="Times New Roman"/>
                <w:b/>
                <w:bCs/>
                <w:sz w:val="16"/>
                <w:szCs w:val="16"/>
              </w:rPr>
            </w:pPr>
            <w:r>
              <w:rPr>
                <w:rFonts w:ascii="Times New Roman" w:hAnsi="Times New Roman"/>
                <w:b/>
                <w:bCs/>
                <w:sz w:val="16"/>
                <w:szCs w:val="16"/>
              </w:rPr>
              <w:t>727,63</w:t>
            </w:r>
          </w:p>
        </w:tc>
        <w:tc>
          <w:tcPr>
            <w:tcW w:w="716"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p>
        </w:tc>
        <w:tc>
          <w:tcPr>
            <w:tcW w:w="908" w:type="dxa"/>
            <w:gridSpan w:val="2"/>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277,28</w:t>
            </w:r>
          </w:p>
        </w:tc>
        <w:tc>
          <w:tcPr>
            <w:tcW w:w="686" w:type="dxa"/>
            <w:gridSpan w:val="3"/>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9,36</w:t>
            </w:r>
          </w:p>
        </w:tc>
        <w:tc>
          <w:tcPr>
            <w:tcW w:w="768" w:type="dxa"/>
            <w:tcBorders>
              <w:top w:val="nil"/>
              <w:left w:val="nil"/>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441</w:t>
            </w:r>
          </w:p>
        </w:tc>
      </w:tr>
      <w:tr w:rsidR="002C06F3" w:rsidRPr="00132AAD" w:rsidTr="006762AB">
        <w:trPr>
          <w:trHeight w:val="255"/>
        </w:trPr>
        <w:tc>
          <w:tcPr>
            <w:tcW w:w="4245"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b/>
                <w:bCs/>
                <w:sz w:val="16"/>
                <w:szCs w:val="16"/>
              </w:rPr>
            </w:pPr>
            <w:r w:rsidRPr="00132AAD">
              <w:rPr>
                <w:rFonts w:ascii="Times New Roman" w:hAnsi="Times New Roman"/>
                <w:b/>
                <w:bCs/>
                <w:sz w:val="16"/>
                <w:szCs w:val="16"/>
              </w:rPr>
              <w:t> </w:t>
            </w:r>
          </w:p>
        </w:tc>
        <w:tc>
          <w:tcPr>
            <w:tcW w:w="90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r>
      <w:tr w:rsidR="002C06F3" w:rsidRPr="00132AAD" w:rsidTr="006762AB">
        <w:trPr>
          <w:trHeight w:val="255"/>
        </w:trPr>
        <w:tc>
          <w:tcPr>
            <w:tcW w:w="4245"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b/>
                <w:bCs/>
                <w:sz w:val="16"/>
                <w:szCs w:val="16"/>
              </w:rPr>
            </w:pPr>
            <w:r w:rsidRPr="00132AAD">
              <w:rPr>
                <w:rFonts w:ascii="Times New Roman" w:hAnsi="Times New Roman"/>
                <w:b/>
                <w:bCs/>
                <w:sz w:val="16"/>
                <w:szCs w:val="16"/>
              </w:rPr>
              <w:t> </w:t>
            </w:r>
          </w:p>
        </w:tc>
        <w:tc>
          <w:tcPr>
            <w:tcW w:w="90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r>
      <w:tr w:rsidR="002C06F3" w:rsidRPr="00132AAD" w:rsidTr="006762AB">
        <w:trPr>
          <w:trHeight w:val="420"/>
        </w:trPr>
        <w:tc>
          <w:tcPr>
            <w:tcW w:w="4245"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b/>
                <w:bCs/>
                <w:sz w:val="16"/>
                <w:szCs w:val="16"/>
              </w:rPr>
            </w:pPr>
            <w:r w:rsidRPr="00132AAD">
              <w:rPr>
                <w:rFonts w:ascii="Times New Roman" w:hAnsi="Times New Roman"/>
                <w:b/>
                <w:bCs/>
                <w:sz w:val="16"/>
                <w:szCs w:val="16"/>
              </w:rPr>
              <w:t>III. Проекты, которые будут реализованы за счет частных инвестиций (собственных и привлеченных средств)</w:t>
            </w:r>
          </w:p>
        </w:tc>
        <w:tc>
          <w:tcPr>
            <w:tcW w:w="90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r>
      <w:tr w:rsidR="002C06F3" w:rsidRPr="00132AAD" w:rsidTr="006762AB">
        <w:trPr>
          <w:trHeight w:val="432"/>
        </w:trPr>
        <w:tc>
          <w:tcPr>
            <w:tcW w:w="3253" w:type="dxa"/>
            <w:gridSpan w:val="4"/>
            <w:tcBorders>
              <w:top w:val="single" w:sz="4" w:space="0" w:color="auto"/>
              <w:left w:val="single" w:sz="4" w:space="0" w:color="auto"/>
              <w:bottom w:val="single" w:sz="4" w:space="0" w:color="auto"/>
              <w:right w:val="single" w:sz="4" w:space="0" w:color="auto"/>
            </w:tcBorders>
            <w:shd w:val="clear" w:color="000000" w:fill="CCFFFF"/>
            <w:vAlign w:val="bottom"/>
          </w:tcPr>
          <w:p w:rsidR="00891216" w:rsidRPr="00132AAD" w:rsidRDefault="00891216" w:rsidP="009E118A">
            <w:pPr>
              <w:rPr>
                <w:rFonts w:ascii="Times New Roman" w:hAnsi="Times New Roman"/>
                <w:b/>
                <w:bCs/>
                <w:sz w:val="16"/>
                <w:szCs w:val="16"/>
              </w:rPr>
            </w:pPr>
            <w:r w:rsidRPr="00132AAD">
              <w:rPr>
                <w:rFonts w:ascii="Times New Roman" w:hAnsi="Times New Roman"/>
                <w:b/>
                <w:bCs/>
                <w:sz w:val="16"/>
                <w:szCs w:val="16"/>
              </w:rPr>
              <w:t>Промышленность</w:t>
            </w:r>
          </w:p>
        </w:tc>
        <w:tc>
          <w:tcPr>
            <w:tcW w:w="992" w:type="dxa"/>
            <w:tcBorders>
              <w:top w:val="nil"/>
              <w:left w:val="nil"/>
              <w:bottom w:val="single" w:sz="4" w:space="0" w:color="auto"/>
              <w:right w:val="single" w:sz="4" w:space="0" w:color="auto"/>
            </w:tcBorders>
            <w:shd w:val="clear" w:color="000000" w:fill="CCFFFF"/>
            <w:noWrap/>
            <w:vAlign w:val="bottom"/>
          </w:tcPr>
          <w:p w:rsidR="00891216" w:rsidRPr="002C06F3" w:rsidRDefault="001645DE" w:rsidP="006762AB">
            <w:pPr>
              <w:jc w:val="center"/>
              <w:rPr>
                <w:rFonts w:ascii="Times New Roman" w:hAnsi="Times New Roman"/>
                <w:b/>
                <w:sz w:val="16"/>
                <w:szCs w:val="16"/>
              </w:rPr>
            </w:pPr>
            <w:r>
              <w:rPr>
                <w:rFonts w:ascii="Times New Roman" w:hAnsi="Times New Roman"/>
                <w:b/>
                <w:sz w:val="16"/>
                <w:szCs w:val="16"/>
              </w:rPr>
              <w:t>802,7</w:t>
            </w:r>
          </w:p>
        </w:tc>
        <w:tc>
          <w:tcPr>
            <w:tcW w:w="901"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66,5</w:t>
            </w:r>
          </w:p>
        </w:tc>
        <w:tc>
          <w:tcPr>
            <w:tcW w:w="879"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0</w:t>
            </w:r>
          </w:p>
        </w:tc>
        <w:tc>
          <w:tcPr>
            <w:tcW w:w="851"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0</w:t>
            </w:r>
          </w:p>
        </w:tc>
        <w:tc>
          <w:tcPr>
            <w:tcW w:w="665"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0</w:t>
            </w:r>
          </w:p>
        </w:tc>
        <w:tc>
          <w:tcPr>
            <w:tcW w:w="728"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66,5</w:t>
            </w:r>
          </w:p>
        </w:tc>
        <w:tc>
          <w:tcPr>
            <w:tcW w:w="900" w:type="dxa"/>
            <w:tcBorders>
              <w:top w:val="nil"/>
              <w:left w:val="nil"/>
              <w:bottom w:val="single" w:sz="4" w:space="0" w:color="auto"/>
              <w:right w:val="single" w:sz="4" w:space="0" w:color="auto"/>
            </w:tcBorders>
            <w:shd w:val="clear" w:color="000000" w:fill="CCFFFF"/>
            <w:noWrap/>
            <w:vAlign w:val="bottom"/>
          </w:tcPr>
          <w:p w:rsidR="00891216" w:rsidRPr="002C06F3" w:rsidRDefault="001645DE" w:rsidP="006762AB">
            <w:pPr>
              <w:jc w:val="center"/>
              <w:rPr>
                <w:rFonts w:ascii="Times New Roman" w:hAnsi="Times New Roman"/>
                <w:b/>
                <w:sz w:val="16"/>
                <w:szCs w:val="16"/>
              </w:rPr>
            </w:pPr>
            <w:r>
              <w:rPr>
                <w:rFonts w:ascii="Times New Roman" w:hAnsi="Times New Roman"/>
                <w:b/>
                <w:sz w:val="16"/>
                <w:szCs w:val="16"/>
              </w:rPr>
              <w:t>502</w:t>
            </w:r>
          </w:p>
        </w:tc>
        <w:tc>
          <w:tcPr>
            <w:tcW w:w="720"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0</w:t>
            </w:r>
          </w:p>
        </w:tc>
        <w:tc>
          <w:tcPr>
            <w:tcW w:w="720"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0</w:t>
            </w:r>
          </w:p>
        </w:tc>
        <w:tc>
          <w:tcPr>
            <w:tcW w:w="712"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0</w:t>
            </w:r>
          </w:p>
        </w:tc>
        <w:tc>
          <w:tcPr>
            <w:tcW w:w="908" w:type="dxa"/>
            <w:gridSpan w:val="3"/>
            <w:tcBorders>
              <w:top w:val="nil"/>
              <w:left w:val="nil"/>
              <w:bottom w:val="single" w:sz="4" w:space="0" w:color="auto"/>
              <w:right w:val="single" w:sz="4" w:space="0" w:color="auto"/>
            </w:tcBorders>
            <w:shd w:val="clear" w:color="000000" w:fill="CCFFFF"/>
            <w:noWrap/>
            <w:vAlign w:val="bottom"/>
          </w:tcPr>
          <w:p w:rsidR="00891216" w:rsidRPr="002C06F3" w:rsidRDefault="001645DE" w:rsidP="006762AB">
            <w:pPr>
              <w:jc w:val="center"/>
              <w:rPr>
                <w:rFonts w:ascii="Times New Roman" w:hAnsi="Times New Roman"/>
                <w:b/>
                <w:sz w:val="16"/>
                <w:szCs w:val="16"/>
              </w:rPr>
            </w:pPr>
            <w:r>
              <w:rPr>
                <w:rFonts w:ascii="Times New Roman" w:hAnsi="Times New Roman"/>
                <w:b/>
                <w:sz w:val="16"/>
                <w:szCs w:val="16"/>
              </w:rPr>
              <w:t>502</w:t>
            </w:r>
          </w:p>
        </w:tc>
        <w:tc>
          <w:tcPr>
            <w:tcW w:w="896" w:type="dxa"/>
            <w:tcBorders>
              <w:top w:val="nil"/>
              <w:left w:val="nil"/>
              <w:bottom w:val="single" w:sz="4" w:space="0" w:color="auto"/>
              <w:right w:val="single" w:sz="4" w:space="0" w:color="auto"/>
            </w:tcBorders>
            <w:shd w:val="clear" w:color="000000" w:fill="CCFFFF"/>
            <w:noWrap/>
            <w:vAlign w:val="bottom"/>
          </w:tcPr>
          <w:p w:rsidR="00891216" w:rsidRPr="002C06F3" w:rsidRDefault="001645DE" w:rsidP="006762AB">
            <w:pPr>
              <w:jc w:val="center"/>
              <w:rPr>
                <w:rFonts w:ascii="Times New Roman" w:hAnsi="Times New Roman"/>
                <w:b/>
                <w:sz w:val="16"/>
                <w:szCs w:val="16"/>
              </w:rPr>
            </w:pPr>
            <w:r>
              <w:rPr>
                <w:rFonts w:ascii="Times New Roman" w:hAnsi="Times New Roman"/>
                <w:b/>
                <w:sz w:val="16"/>
                <w:szCs w:val="16"/>
              </w:rPr>
              <w:t>234,2</w:t>
            </w:r>
          </w:p>
        </w:tc>
        <w:tc>
          <w:tcPr>
            <w:tcW w:w="716"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0</w:t>
            </w:r>
          </w:p>
        </w:tc>
        <w:tc>
          <w:tcPr>
            <w:tcW w:w="908"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0</w:t>
            </w:r>
          </w:p>
        </w:tc>
        <w:tc>
          <w:tcPr>
            <w:tcW w:w="686" w:type="dxa"/>
            <w:gridSpan w:val="3"/>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0</w:t>
            </w:r>
          </w:p>
        </w:tc>
        <w:tc>
          <w:tcPr>
            <w:tcW w:w="768" w:type="dxa"/>
            <w:tcBorders>
              <w:top w:val="nil"/>
              <w:left w:val="nil"/>
              <w:bottom w:val="single" w:sz="4" w:space="0" w:color="auto"/>
              <w:right w:val="single" w:sz="4" w:space="0" w:color="auto"/>
            </w:tcBorders>
            <w:shd w:val="clear" w:color="000000" w:fill="CCFFFF"/>
            <w:noWrap/>
            <w:vAlign w:val="bottom"/>
          </w:tcPr>
          <w:p w:rsidR="00891216" w:rsidRPr="002C06F3" w:rsidRDefault="001645DE" w:rsidP="006762AB">
            <w:pPr>
              <w:jc w:val="center"/>
              <w:rPr>
                <w:rFonts w:ascii="Times New Roman" w:hAnsi="Times New Roman"/>
                <w:b/>
                <w:sz w:val="16"/>
                <w:szCs w:val="16"/>
              </w:rPr>
            </w:pPr>
            <w:r>
              <w:rPr>
                <w:rFonts w:ascii="Times New Roman" w:hAnsi="Times New Roman"/>
                <w:b/>
                <w:sz w:val="16"/>
                <w:szCs w:val="16"/>
              </w:rPr>
              <w:t>234,2</w:t>
            </w:r>
          </w:p>
        </w:tc>
      </w:tr>
      <w:tr w:rsidR="002C06F3" w:rsidRPr="00132AAD" w:rsidTr="006762AB">
        <w:trPr>
          <w:trHeight w:val="1020"/>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Промышленность</w:t>
            </w: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641" w:type="dxa"/>
            <w:tcBorders>
              <w:top w:val="nil"/>
              <w:left w:val="nil"/>
              <w:bottom w:val="single" w:sz="4" w:space="0" w:color="auto"/>
              <w:right w:val="single" w:sz="4" w:space="0" w:color="auto"/>
            </w:tcBorders>
            <w:shd w:val="clear" w:color="auto" w:fill="auto"/>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Строительство кирпичного завода</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100</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100</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100</w:t>
            </w:r>
          </w:p>
        </w:tc>
      </w:tr>
      <w:tr w:rsidR="002C06F3" w:rsidRPr="00132AAD" w:rsidTr="006762AB">
        <w:trPr>
          <w:trHeight w:val="337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lastRenderedPageBreak/>
              <w:t> </w:t>
            </w: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641" w:type="dxa"/>
            <w:tcBorders>
              <w:top w:val="nil"/>
              <w:left w:val="nil"/>
              <w:bottom w:val="single" w:sz="4" w:space="0" w:color="auto"/>
              <w:right w:val="single" w:sz="4" w:space="0" w:color="auto"/>
            </w:tcBorders>
            <w:shd w:val="clear" w:color="auto" w:fill="auto"/>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xml:space="preserve">Строительство завода по выпуску минеральных добавок и </w:t>
            </w:r>
            <w:proofErr w:type="gramStart"/>
            <w:r w:rsidRPr="00132AAD">
              <w:rPr>
                <w:rFonts w:ascii="Times New Roman" w:hAnsi="Times New Roman"/>
                <w:sz w:val="16"/>
                <w:szCs w:val="16"/>
              </w:rPr>
              <w:t>органо-минеральных</w:t>
            </w:r>
            <w:proofErr w:type="gramEnd"/>
            <w:r w:rsidRPr="00132AAD">
              <w:rPr>
                <w:rFonts w:ascii="Times New Roman" w:hAnsi="Times New Roman"/>
                <w:sz w:val="16"/>
                <w:szCs w:val="16"/>
              </w:rPr>
              <w:t xml:space="preserve"> удобрений из цеолитсодержащих пород</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53,8</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53,8</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53,8</w:t>
            </w:r>
          </w:p>
        </w:tc>
      </w:tr>
      <w:tr w:rsidR="002C06F3" w:rsidRPr="00132AAD" w:rsidTr="006762AB">
        <w:trPr>
          <w:trHeight w:val="337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641" w:type="dxa"/>
            <w:tcBorders>
              <w:top w:val="nil"/>
              <w:left w:val="nil"/>
              <w:bottom w:val="single" w:sz="4" w:space="0" w:color="auto"/>
              <w:right w:val="single" w:sz="4" w:space="0" w:color="auto"/>
            </w:tcBorders>
            <w:shd w:val="clear" w:color="auto" w:fill="auto"/>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Модернизация холодильного цеха (ООО «МПК «Атяшевский»)</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534</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64</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64</w:t>
            </w: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470</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470</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2C06F3" w:rsidRPr="00132AAD" w:rsidTr="006762AB">
        <w:trPr>
          <w:trHeight w:val="337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Модернизация комплекса оборудования для производства сухого обезжиренного молока на ОАО «Завод маслодельный «Атяшевский»</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34,5</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2,5</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2,5</w:t>
            </w: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32</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32</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2C06F3" w:rsidRPr="00132AAD" w:rsidTr="006762AB">
        <w:trPr>
          <w:trHeight w:val="1800"/>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Переработка с/х продукции</w:t>
            </w: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641" w:type="dxa"/>
            <w:tcBorders>
              <w:top w:val="nil"/>
              <w:left w:val="nil"/>
              <w:bottom w:val="single" w:sz="4" w:space="0" w:color="auto"/>
              <w:right w:val="single" w:sz="4" w:space="0" w:color="auto"/>
            </w:tcBorders>
            <w:shd w:val="clear" w:color="auto" w:fill="auto"/>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Техническое перевооружение ОАО "Завод маслодельный Атяшевски</w:t>
            </w:r>
            <w:r w:rsidRPr="00132AAD">
              <w:rPr>
                <w:rFonts w:ascii="Times New Roman" w:hAnsi="Times New Roman"/>
                <w:sz w:val="16"/>
                <w:szCs w:val="16"/>
              </w:rPr>
              <w:lastRenderedPageBreak/>
              <w:t>й"</w:t>
            </w:r>
          </w:p>
        </w:tc>
        <w:tc>
          <w:tcPr>
            <w:tcW w:w="787" w:type="dxa"/>
            <w:tcBorders>
              <w:top w:val="nil"/>
              <w:left w:val="nil"/>
              <w:bottom w:val="single" w:sz="4" w:space="0" w:color="auto"/>
              <w:right w:val="single" w:sz="4" w:space="0" w:color="auto"/>
            </w:tcBorders>
            <w:shd w:val="clear" w:color="auto" w:fill="auto"/>
            <w:noWrap/>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lastRenderedPageBreak/>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80,4</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80,4</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80,4</w:t>
            </w:r>
          </w:p>
        </w:tc>
      </w:tr>
      <w:tr w:rsidR="002C06F3" w:rsidRPr="00132AAD" w:rsidTr="006762AB">
        <w:trPr>
          <w:trHeight w:val="338"/>
        </w:trPr>
        <w:tc>
          <w:tcPr>
            <w:tcW w:w="3253" w:type="dxa"/>
            <w:gridSpan w:val="4"/>
            <w:tcBorders>
              <w:top w:val="single" w:sz="4" w:space="0" w:color="auto"/>
              <w:left w:val="single" w:sz="4" w:space="0" w:color="auto"/>
              <w:bottom w:val="single" w:sz="4" w:space="0" w:color="auto"/>
              <w:right w:val="single" w:sz="4" w:space="0" w:color="000000"/>
            </w:tcBorders>
            <w:shd w:val="clear" w:color="000000" w:fill="CCFFFF"/>
            <w:vAlign w:val="bottom"/>
          </w:tcPr>
          <w:p w:rsidR="00891216" w:rsidRPr="00132AAD" w:rsidRDefault="00891216" w:rsidP="009E118A">
            <w:pPr>
              <w:jc w:val="center"/>
              <w:rPr>
                <w:rFonts w:ascii="Times New Roman" w:hAnsi="Times New Roman"/>
                <w:b/>
                <w:bCs/>
                <w:sz w:val="16"/>
                <w:szCs w:val="16"/>
              </w:rPr>
            </w:pPr>
            <w:r w:rsidRPr="00132AAD">
              <w:rPr>
                <w:rFonts w:ascii="Times New Roman" w:hAnsi="Times New Roman"/>
                <w:b/>
                <w:bCs/>
                <w:sz w:val="16"/>
                <w:szCs w:val="16"/>
              </w:rPr>
              <w:lastRenderedPageBreak/>
              <w:t>Агропромышленный комплекс</w:t>
            </w:r>
          </w:p>
        </w:tc>
        <w:tc>
          <w:tcPr>
            <w:tcW w:w="992"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4670,5</w:t>
            </w:r>
          </w:p>
        </w:tc>
        <w:tc>
          <w:tcPr>
            <w:tcW w:w="901"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210,6</w:t>
            </w:r>
          </w:p>
        </w:tc>
        <w:tc>
          <w:tcPr>
            <w:tcW w:w="879"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p>
        </w:tc>
        <w:tc>
          <w:tcPr>
            <w:tcW w:w="851"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p>
        </w:tc>
        <w:tc>
          <w:tcPr>
            <w:tcW w:w="665"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p>
        </w:tc>
        <w:tc>
          <w:tcPr>
            <w:tcW w:w="728"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210,6</w:t>
            </w:r>
          </w:p>
        </w:tc>
        <w:tc>
          <w:tcPr>
            <w:tcW w:w="900"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1718,9</w:t>
            </w:r>
          </w:p>
        </w:tc>
        <w:tc>
          <w:tcPr>
            <w:tcW w:w="720"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p>
        </w:tc>
        <w:tc>
          <w:tcPr>
            <w:tcW w:w="720"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p>
        </w:tc>
        <w:tc>
          <w:tcPr>
            <w:tcW w:w="712"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p>
        </w:tc>
        <w:tc>
          <w:tcPr>
            <w:tcW w:w="908" w:type="dxa"/>
            <w:gridSpan w:val="3"/>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1718,9</w:t>
            </w:r>
          </w:p>
        </w:tc>
        <w:tc>
          <w:tcPr>
            <w:tcW w:w="896"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2741</w:t>
            </w:r>
          </w:p>
        </w:tc>
        <w:tc>
          <w:tcPr>
            <w:tcW w:w="716"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p>
        </w:tc>
        <w:tc>
          <w:tcPr>
            <w:tcW w:w="908"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p>
        </w:tc>
        <w:tc>
          <w:tcPr>
            <w:tcW w:w="686" w:type="dxa"/>
            <w:gridSpan w:val="3"/>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p>
        </w:tc>
        <w:tc>
          <w:tcPr>
            <w:tcW w:w="768"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2741</w:t>
            </w:r>
          </w:p>
        </w:tc>
      </w:tr>
      <w:tr w:rsidR="002C06F3" w:rsidRPr="00132AAD" w:rsidTr="006762AB">
        <w:trPr>
          <w:trHeight w:val="1643"/>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Животноводство</w:t>
            </w:r>
          </w:p>
        </w:tc>
        <w:tc>
          <w:tcPr>
            <w:tcW w:w="834" w:type="dxa"/>
            <w:tcBorders>
              <w:top w:val="nil"/>
              <w:left w:val="nil"/>
              <w:bottom w:val="single" w:sz="4" w:space="0" w:color="auto"/>
              <w:right w:val="single" w:sz="4" w:space="0" w:color="auto"/>
            </w:tcBorders>
            <w:shd w:val="clear" w:color="auto" w:fill="auto"/>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xml:space="preserve">Строительство современного </w:t>
            </w:r>
            <w:proofErr w:type="spellStart"/>
            <w:r w:rsidRPr="00132AAD">
              <w:rPr>
                <w:rFonts w:ascii="Times New Roman" w:hAnsi="Times New Roman"/>
                <w:sz w:val="16"/>
                <w:szCs w:val="16"/>
              </w:rPr>
              <w:t>свинокомплекса</w:t>
            </w:r>
            <w:proofErr w:type="spellEnd"/>
            <w:r w:rsidRPr="00132AAD">
              <w:rPr>
                <w:rFonts w:ascii="Times New Roman" w:hAnsi="Times New Roman"/>
                <w:sz w:val="16"/>
                <w:szCs w:val="16"/>
              </w:rPr>
              <w:t xml:space="preserve"> общей  производственной мощностью 1248,27 тонн свинины  в год ЗАО «</w:t>
            </w:r>
            <w:proofErr w:type="spellStart"/>
            <w:r w:rsidRPr="00132AAD">
              <w:rPr>
                <w:rFonts w:ascii="Times New Roman" w:hAnsi="Times New Roman"/>
                <w:sz w:val="16"/>
                <w:szCs w:val="16"/>
              </w:rPr>
              <w:t>АгроКозловка</w:t>
            </w:r>
            <w:proofErr w:type="spellEnd"/>
            <w:r w:rsidRPr="00132AAD">
              <w:rPr>
                <w:rFonts w:ascii="Times New Roman" w:hAnsi="Times New Roman"/>
                <w:sz w:val="16"/>
                <w:szCs w:val="16"/>
              </w:rPr>
              <w:t>»</w:t>
            </w:r>
          </w:p>
        </w:tc>
        <w:tc>
          <w:tcPr>
            <w:tcW w:w="641" w:type="dxa"/>
            <w:tcBorders>
              <w:top w:val="nil"/>
              <w:left w:val="nil"/>
              <w:bottom w:val="single" w:sz="4" w:space="0" w:color="auto"/>
              <w:right w:val="single" w:sz="4" w:space="0" w:color="auto"/>
            </w:tcBorders>
            <w:shd w:val="clear" w:color="auto" w:fill="auto"/>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nil"/>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single" w:sz="4" w:space="0" w:color="auto"/>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210,6</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210,6</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210,6</w:t>
            </w: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6762AB" w:rsidRPr="00132AAD" w:rsidTr="006762AB">
        <w:trPr>
          <w:trHeight w:val="1395"/>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Животноводство</w:t>
            </w:r>
          </w:p>
        </w:tc>
        <w:tc>
          <w:tcPr>
            <w:tcW w:w="1475" w:type="dxa"/>
            <w:gridSpan w:val="2"/>
            <w:tcBorders>
              <w:top w:val="single" w:sz="4" w:space="0" w:color="auto"/>
              <w:left w:val="nil"/>
              <w:bottom w:val="single" w:sz="4" w:space="0" w:color="auto"/>
              <w:right w:val="single" w:sz="4" w:space="0" w:color="auto"/>
            </w:tcBorders>
            <w:shd w:val="clear" w:color="auto" w:fill="auto"/>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Реконструкция  помещений для содержания КРС мясного направления ООО «Луч»</w:t>
            </w:r>
          </w:p>
        </w:tc>
        <w:tc>
          <w:tcPr>
            <w:tcW w:w="787" w:type="dxa"/>
            <w:tcBorders>
              <w:top w:val="nil"/>
              <w:left w:val="nil"/>
              <w:bottom w:val="single" w:sz="4" w:space="0" w:color="auto"/>
              <w:right w:val="nil"/>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single" w:sz="4" w:space="0" w:color="auto"/>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120</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120</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120</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r>
      <w:tr w:rsidR="006762AB" w:rsidRPr="00132AAD" w:rsidTr="006762AB">
        <w:trPr>
          <w:trHeight w:val="1680"/>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lastRenderedPageBreak/>
              <w:t>Птицеводство</w:t>
            </w:r>
          </w:p>
        </w:tc>
        <w:tc>
          <w:tcPr>
            <w:tcW w:w="1475" w:type="dxa"/>
            <w:gridSpan w:val="2"/>
            <w:tcBorders>
              <w:top w:val="single" w:sz="4" w:space="0" w:color="auto"/>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Реконструкция и новое строительство птицеводческих помещений для выращивания кур-несуше</w:t>
            </w:r>
            <w:proofErr w:type="gramStart"/>
            <w:r w:rsidRPr="00132AAD">
              <w:rPr>
                <w:rFonts w:ascii="Times New Roman" w:hAnsi="Times New Roman"/>
                <w:sz w:val="16"/>
                <w:szCs w:val="16"/>
              </w:rPr>
              <w:t>к(</w:t>
            </w:r>
            <w:proofErr w:type="gramEnd"/>
            <w:r w:rsidRPr="00132AAD">
              <w:rPr>
                <w:rFonts w:ascii="Times New Roman" w:hAnsi="Times New Roman"/>
                <w:sz w:val="16"/>
                <w:szCs w:val="16"/>
              </w:rPr>
              <w:t>ЗАО «Агро-Атяшево»)</w:t>
            </w:r>
          </w:p>
        </w:tc>
        <w:tc>
          <w:tcPr>
            <w:tcW w:w="787" w:type="dxa"/>
            <w:tcBorders>
              <w:top w:val="nil"/>
              <w:left w:val="nil"/>
              <w:bottom w:val="single" w:sz="4" w:space="0" w:color="auto"/>
              <w:right w:val="nil"/>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single" w:sz="4" w:space="0" w:color="auto"/>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1150</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150</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150</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1000</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1000</w:t>
            </w:r>
          </w:p>
        </w:tc>
      </w:tr>
      <w:tr w:rsidR="006762AB" w:rsidRPr="00132AAD" w:rsidTr="006762AB">
        <w:trPr>
          <w:trHeight w:val="1905"/>
        </w:trPr>
        <w:tc>
          <w:tcPr>
            <w:tcW w:w="991" w:type="dxa"/>
            <w:vMerge w:val="restart"/>
            <w:tcBorders>
              <w:top w:val="nil"/>
              <w:left w:val="single" w:sz="4" w:space="0" w:color="auto"/>
              <w:bottom w:val="single" w:sz="4" w:space="0" w:color="000000"/>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Растениеводство</w:t>
            </w:r>
          </w:p>
        </w:tc>
        <w:tc>
          <w:tcPr>
            <w:tcW w:w="1475" w:type="dxa"/>
            <w:gridSpan w:val="2"/>
            <w:tcBorders>
              <w:top w:val="single" w:sz="4" w:space="0" w:color="auto"/>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Внедрение высокоэффективной техники при производстве зерновых культур и сахарной свеклы (ООО «МАПО «Восток»)</w:t>
            </w:r>
          </w:p>
        </w:tc>
        <w:tc>
          <w:tcPr>
            <w:tcW w:w="787" w:type="dxa"/>
            <w:tcBorders>
              <w:top w:val="nil"/>
              <w:left w:val="nil"/>
              <w:bottom w:val="single" w:sz="4" w:space="0" w:color="auto"/>
              <w:right w:val="nil"/>
            </w:tcBorders>
            <w:shd w:val="clear" w:color="auto" w:fill="auto"/>
            <w:vAlign w:val="bottom"/>
          </w:tcPr>
          <w:p w:rsidR="00891216" w:rsidRPr="00132AAD" w:rsidRDefault="00891216" w:rsidP="009E118A">
            <w:pPr>
              <w:rPr>
                <w:rFonts w:ascii="Times New Roman" w:hAnsi="Times New Roman"/>
                <w:sz w:val="16"/>
                <w:szCs w:val="16"/>
              </w:rPr>
            </w:pPr>
            <w:r w:rsidRPr="00132AAD">
              <w:rPr>
                <w:rFonts w:ascii="Times New Roman" w:hAnsi="Times New Roman"/>
                <w:sz w:val="16"/>
                <w:szCs w:val="16"/>
              </w:rPr>
              <w:t> </w:t>
            </w:r>
          </w:p>
        </w:tc>
        <w:tc>
          <w:tcPr>
            <w:tcW w:w="992" w:type="dxa"/>
            <w:tcBorders>
              <w:top w:val="nil"/>
              <w:left w:val="single" w:sz="4" w:space="0" w:color="auto"/>
              <w:bottom w:val="single" w:sz="4" w:space="0" w:color="auto"/>
              <w:right w:val="single" w:sz="4" w:space="0" w:color="auto"/>
            </w:tcBorders>
            <w:shd w:val="clear" w:color="000000" w:fill="CCFFFF"/>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252,9</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37,9</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37,9</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215</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215</w:t>
            </w:r>
          </w:p>
        </w:tc>
      </w:tr>
      <w:tr w:rsidR="006762AB" w:rsidRPr="00132AAD" w:rsidTr="006762AB">
        <w:trPr>
          <w:trHeight w:val="435"/>
        </w:trPr>
        <w:tc>
          <w:tcPr>
            <w:tcW w:w="991" w:type="dxa"/>
            <w:vMerge/>
            <w:tcBorders>
              <w:top w:val="nil"/>
              <w:left w:val="single" w:sz="4" w:space="0" w:color="auto"/>
              <w:bottom w:val="single" w:sz="4" w:space="0" w:color="000000"/>
              <w:right w:val="single" w:sz="4" w:space="0" w:color="auto"/>
            </w:tcBorders>
            <w:vAlign w:val="center"/>
          </w:tcPr>
          <w:p w:rsidR="00891216" w:rsidRPr="00132AAD" w:rsidRDefault="00891216" w:rsidP="009E118A">
            <w:pPr>
              <w:rPr>
                <w:rFonts w:ascii="Times New Roman" w:hAnsi="Times New Roman"/>
                <w:sz w:val="16"/>
                <w:szCs w:val="16"/>
              </w:rPr>
            </w:pPr>
          </w:p>
        </w:tc>
        <w:tc>
          <w:tcPr>
            <w:tcW w:w="1475" w:type="dxa"/>
            <w:gridSpan w:val="2"/>
            <w:tcBorders>
              <w:top w:val="single" w:sz="4" w:space="0" w:color="auto"/>
              <w:left w:val="nil"/>
              <w:bottom w:val="single" w:sz="4" w:space="0" w:color="auto"/>
              <w:right w:val="single" w:sz="4" w:space="0" w:color="000000"/>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Вывоз органики</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11,4</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6</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6</w:t>
            </w:r>
          </w:p>
        </w:tc>
      </w:tr>
      <w:tr w:rsidR="006762AB" w:rsidRPr="00132AAD" w:rsidTr="006762AB">
        <w:trPr>
          <w:trHeight w:val="672"/>
        </w:trPr>
        <w:tc>
          <w:tcPr>
            <w:tcW w:w="991" w:type="dxa"/>
            <w:vMerge/>
            <w:tcBorders>
              <w:top w:val="nil"/>
              <w:left w:val="single" w:sz="4" w:space="0" w:color="auto"/>
              <w:bottom w:val="single" w:sz="4" w:space="0" w:color="000000"/>
              <w:right w:val="single" w:sz="4" w:space="0" w:color="auto"/>
            </w:tcBorders>
            <w:vAlign w:val="center"/>
          </w:tcPr>
          <w:p w:rsidR="00891216" w:rsidRPr="00132AAD" w:rsidRDefault="00891216" w:rsidP="009E118A">
            <w:pPr>
              <w:rPr>
                <w:rFonts w:ascii="Times New Roman" w:hAnsi="Times New Roman"/>
                <w:sz w:val="16"/>
                <w:szCs w:val="16"/>
              </w:rPr>
            </w:pPr>
          </w:p>
        </w:tc>
        <w:tc>
          <w:tcPr>
            <w:tcW w:w="1475" w:type="dxa"/>
            <w:gridSpan w:val="2"/>
            <w:tcBorders>
              <w:top w:val="single" w:sz="4" w:space="0" w:color="auto"/>
              <w:left w:val="nil"/>
              <w:bottom w:val="single" w:sz="4" w:space="0" w:color="auto"/>
              <w:right w:val="single" w:sz="4" w:space="0" w:color="000000"/>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Приобретение минеральных удобрений</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1950</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950</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950</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1000</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1000</w:t>
            </w:r>
          </w:p>
        </w:tc>
      </w:tr>
      <w:tr w:rsidR="006762AB" w:rsidRPr="00132AAD" w:rsidTr="006762AB">
        <w:trPr>
          <w:trHeight w:val="435"/>
        </w:trPr>
        <w:tc>
          <w:tcPr>
            <w:tcW w:w="991" w:type="dxa"/>
            <w:vMerge/>
            <w:tcBorders>
              <w:top w:val="nil"/>
              <w:left w:val="single" w:sz="4" w:space="0" w:color="auto"/>
              <w:bottom w:val="single" w:sz="4" w:space="0" w:color="000000"/>
              <w:right w:val="single" w:sz="4" w:space="0" w:color="auto"/>
            </w:tcBorders>
            <w:vAlign w:val="center"/>
          </w:tcPr>
          <w:p w:rsidR="00891216" w:rsidRPr="00132AAD" w:rsidRDefault="00891216" w:rsidP="009E118A">
            <w:pPr>
              <w:rPr>
                <w:rFonts w:ascii="Times New Roman" w:hAnsi="Times New Roman"/>
                <w:sz w:val="16"/>
                <w:szCs w:val="16"/>
              </w:rPr>
            </w:pPr>
          </w:p>
        </w:tc>
        <w:tc>
          <w:tcPr>
            <w:tcW w:w="1475" w:type="dxa"/>
            <w:gridSpan w:val="2"/>
            <w:tcBorders>
              <w:top w:val="single" w:sz="4" w:space="0" w:color="auto"/>
              <w:left w:val="nil"/>
              <w:bottom w:val="single" w:sz="4" w:space="0" w:color="auto"/>
              <w:right w:val="single" w:sz="4" w:space="0" w:color="000000"/>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Приобретение средств защиты растений</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750</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350</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350</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400</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400</w:t>
            </w:r>
          </w:p>
        </w:tc>
      </w:tr>
      <w:tr w:rsidR="006762AB" w:rsidRPr="00132AAD" w:rsidTr="006762AB">
        <w:trPr>
          <w:trHeight w:val="600"/>
        </w:trPr>
        <w:tc>
          <w:tcPr>
            <w:tcW w:w="991" w:type="dxa"/>
            <w:vMerge/>
            <w:tcBorders>
              <w:top w:val="nil"/>
              <w:left w:val="single" w:sz="4" w:space="0" w:color="auto"/>
              <w:bottom w:val="single" w:sz="4" w:space="0" w:color="000000"/>
              <w:right w:val="single" w:sz="4" w:space="0" w:color="auto"/>
            </w:tcBorders>
            <w:vAlign w:val="center"/>
          </w:tcPr>
          <w:p w:rsidR="00891216" w:rsidRPr="00132AAD" w:rsidRDefault="00891216" w:rsidP="009E118A">
            <w:pPr>
              <w:rPr>
                <w:rFonts w:ascii="Times New Roman" w:hAnsi="Times New Roman"/>
                <w:sz w:val="16"/>
                <w:szCs w:val="16"/>
              </w:rPr>
            </w:pPr>
          </w:p>
        </w:tc>
        <w:tc>
          <w:tcPr>
            <w:tcW w:w="1475" w:type="dxa"/>
            <w:gridSpan w:val="2"/>
            <w:tcBorders>
              <w:top w:val="single" w:sz="4" w:space="0" w:color="auto"/>
              <w:left w:val="nil"/>
              <w:bottom w:val="single" w:sz="4" w:space="0" w:color="auto"/>
              <w:right w:val="single" w:sz="4" w:space="0" w:color="000000"/>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Приобретение элитных семян</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85</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35</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35</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50</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50</w:t>
            </w:r>
          </w:p>
        </w:tc>
      </w:tr>
      <w:tr w:rsidR="006762AB" w:rsidRPr="00132AAD" w:rsidTr="006762AB">
        <w:trPr>
          <w:trHeight w:val="465"/>
        </w:trPr>
        <w:tc>
          <w:tcPr>
            <w:tcW w:w="991" w:type="dxa"/>
            <w:vMerge/>
            <w:tcBorders>
              <w:top w:val="nil"/>
              <w:left w:val="single" w:sz="4" w:space="0" w:color="auto"/>
              <w:bottom w:val="single" w:sz="4" w:space="0" w:color="000000"/>
              <w:right w:val="single" w:sz="4" w:space="0" w:color="auto"/>
            </w:tcBorders>
            <w:vAlign w:val="center"/>
          </w:tcPr>
          <w:p w:rsidR="00891216" w:rsidRPr="00132AAD" w:rsidRDefault="00891216" w:rsidP="009E118A">
            <w:pPr>
              <w:rPr>
                <w:rFonts w:ascii="Times New Roman" w:hAnsi="Times New Roman"/>
                <w:sz w:val="16"/>
                <w:szCs w:val="16"/>
              </w:rPr>
            </w:pPr>
          </w:p>
        </w:tc>
        <w:tc>
          <w:tcPr>
            <w:tcW w:w="1475" w:type="dxa"/>
            <w:gridSpan w:val="2"/>
            <w:tcBorders>
              <w:top w:val="single" w:sz="4" w:space="0" w:color="auto"/>
              <w:left w:val="nil"/>
              <w:bottom w:val="single" w:sz="4" w:space="0" w:color="auto"/>
              <w:right w:val="single" w:sz="4" w:space="0" w:color="000000"/>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Приобретение семян 1 репродукции</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1645DE">
            <w:pPr>
              <w:jc w:val="center"/>
              <w:rPr>
                <w:rFonts w:ascii="Times New Roman" w:hAnsi="Times New Roman"/>
                <w:sz w:val="16"/>
                <w:szCs w:val="16"/>
              </w:rPr>
            </w:pPr>
            <w:r w:rsidRPr="00132AAD">
              <w:rPr>
                <w:rFonts w:ascii="Times New Roman" w:hAnsi="Times New Roman"/>
                <w:sz w:val="16"/>
                <w:szCs w:val="16"/>
              </w:rPr>
              <w:t>71</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1645DE">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1645DE">
            <w:pPr>
              <w:jc w:val="center"/>
              <w:rPr>
                <w:rFonts w:ascii="Times New Roman" w:hAnsi="Times New Roman"/>
                <w:sz w:val="16"/>
                <w:szCs w:val="16"/>
              </w:rPr>
            </w:pPr>
            <w:r w:rsidRPr="00132AAD">
              <w:rPr>
                <w:rFonts w:ascii="Times New Roman" w:hAnsi="Times New Roman"/>
                <w:sz w:val="16"/>
                <w:szCs w:val="16"/>
              </w:rPr>
              <w:t>71</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r w:rsidRPr="00132AAD">
              <w:rPr>
                <w:rFonts w:ascii="Times New Roman" w:hAnsi="Times New Roman"/>
                <w:sz w:val="16"/>
                <w:szCs w:val="16"/>
              </w:rPr>
              <w:t>71</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1645DE">
            <w:pPr>
              <w:jc w:val="center"/>
              <w:rPr>
                <w:rFonts w:ascii="Times New Roman" w:hAnsi="Times New Roman"/>
                <w:sz w:val="16"/>
                <w:szCs w:val="16"/>
              </w:rPr>
            </w:pP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r>
      <w:tr w:rsidR="006762AB" w:rsidRPr="00132AAD" w:rsidTr="006762AB">
        <w:trPr>
          <w:trHeight w:val="540"/>
        </w:trPr>
        <w:tc>
          <w:tcPr>
            <w:tcW w:w="991" w:type="dxa"/>
            <w:vMerge/>
            <w:tcBorders>
              <w:top w:val="nil"/>
              <w:left w:val="single" w:sz="4" w:space="0" w:color="auto"/>
              <w:bottom w:val="single" w:sz="4" w:space="0" w:color="000000"/>
              <w:right w:val="single" w:sz="4" w:space="0" w:color="auto"/>
            </w:tcBorders>
            <w:vAlign w:val="center"/>
          </w:tcPr>
          <w:p w:rsidR="00891216" w:rsidRPr="00132AAD" w:rsidRDefault="00891216" w:rsidP="009E118A">
            <w:pPr>
              <w:rPr>
                <w:rFonts w:ascii="Times New Roman" w:hAnsi="Times New Roman"/>
                <w:sz w:val="16"/>
                <w:szCs w:val="16"/>
              </w:rPr>
            </w:pPr>
          </w:p>
        </w:tc>
        <w:tc>
          <w:tcPr>
            <w:tcW w:w="1475" w:type="dxa"/>
            <w:gridSpan w:val="2"/>
            <w:tcBorders>
              <w:top w:val="single" w:sz="4" w:space="0" w:color="auto"/>
              <w:left w:val="nil"/>
              <w:bottom w:val="single" w:sz="4" w:space="0" w:color="auto"/>
              <w:right w:val="single" w:sz="4" w:space="0" w:color="000000"/>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Приобретение семян 2 репродукции</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1645DE">
            <w:pPr>
              <w:jc w:val="center"/>
              <w:rPr>
                <w:rFonts w:ascii="Times New Roman" w:hAnsi="Times New Roman"/>
                <w:sz w:val="16"/>
                <w:szCs w:val="16"/>
              </w:rPr>
            </w:pPr>
            <w:r w:rsidRPr="00132AAD">
              <w:rPr>
                <w:rFonts w:ascii="Times New Roman" w:hAnsi="Times New Roman"/>
                <w:sz w:val="16"/>
                <w:szCs w:val="16"/>
              </w:rPr>
              <w:t>70</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1645DE">
            <w:pPr>
              <w:jc w:val="center"/>
              <w:rPr>
                <w:rFonts w:ascii="Times New Roman" w:hAnsi="Times New Roman"/>
                <w:sz w:val="16"/>
                <w:szCs w:val="16"/>
              </w:rPr>
            </w:pP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1645DE">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712"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908"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1645DE">
            <w:pPr>
              <w:jc w:val="center"/>
              <w:rPr>
                <w:rFonts w:ascii="Times New Roman" w:hAnsi="Times New Roman"/>
                <w:sz w:val="16"/>
                <w:szCs w:val="16"/>
              </w:rPr>
            </w:pPr>
            <w:r w:rsidRPr="00132AAD">
              <w:rPr>
                <w:rFonts w:ascii="Times New Roman" w:hAnsi="Times New Roman"/>
                <w:sz w:val="16"/>
                <w:szCs w:val="16"/>
              </w:rPr>
              <w:t>70</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1645DE">
            <w:pPr>
              <w:jc w:val="center"/>
              <w:rPr>
                <w:rFonts w:ascii="Times New Roman" w:hAnsi="Times New Roman"/>
                <w:sz w:val="16"/>
                <w:szCs w:val="16"/>
              </w:rPr>
            </w:pPr>
            <w:r w:rsidRPr="00132AAD">
              <w:rPr>
                <w:rFonts w:ascii="Times New Roman" w:hAnsi="Times New Roman"/>
                <w:sz w:val="16"/>
                <w:szCs w:val="16"/>
              </w:rPr>
              <w:t>70</w:t>
            </w:r>
          </w:p>
        </w:tc>
      </w:tr>
      <w:tr w:rsidR="002C06F3" w:rsidRPr="00132AAD" w:rsidTr="006762AB">
        <w:trPr>
          <w:trHeight w:val="255"/>
        </w:trPr>
        <w:tc>
          <w:tcPr>
            <w:tcW w:w="3253" w:type="dxa"/>
            <w:gridSpan w:val="4"/>
            <w:tcBorders>
              <w:top w:val="single" w:sz="4" w:space="0" w:color="auto"/>
              <w:left w:val="single" w:sz="4" w:space="0" w:color="auto"/>
              <w:bottom w:val="single" w:sz="4" w:space="0" w:color="auto"/>
              <w:right w:val="single" w:sz="4" w:space="0" w:color="auto"/>
            </w:tcBorders>
            <w:shd w:val="clear" w:color="000000" w:fill="CCFFFF"/>
            <w:vAlign w:val="bottom"/>
          </w:tcPr>
          <w:p w:rsidR="00891216" w:rsidRPr="00132AAD" w:rsidRDefault="00891216" w:rsidP="009E118A">
            <w:pPr>
              <w:jc w:val="both"/>
              <w:rPr>
                <w:rFonts w:ascii="Times New Roman" w:hAnsi="Times New Roman"/>
                <w:b/>
                <w:bCs/>
                <w:sz w:val="16"/>
                <w:szCs w:val="16"/>
              </w:rPr>
            </w:pPr>
            <w:r w:rsidRPr="00132AAD">
              <w:rPr>
                <w:rFonts w:ascii="Times New Roman" w:hAnsi="Times New Roman"/>
                <w:b/>
                <w:bCs/>
                <w:sz w:val="16"/>
                <w:szCs w:val="16"/>
              </w:rPr>
              <w:t>Развитие торговли</w:t>
            </w:r>
          </w:p>
        </w:tc>
        <w:tc>
          <w:tcPr>
            <w:tcW w:w="992"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5</w:t>
            </w:r>
          </w:p>
        </w:tc>
        <w:tc>
          <w:tcPr>
            <w:tcW w:w="901"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0</w:t>
            </w:r>
          </w:p>
        </w:tc>
        <w:tc>
          <w:tcPr>
            <w:tcW w:w="879"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0</w:t>
            </w:r>
          </w:p>
        </w:tc>
        <w:tc>
          <w:tcPr>
            <w:tcW w:w="851"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0</w:t>
            </w:r>
          </w:p>
        </w:tc>
        <w:tc>
          <w:tcPr>
            <w:tcW w:w="665"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0</w:t>
            </w:r>
          </w:p>
        </w:tc>
        <w:tc>
          <w:tcPr>
            <w:tcW w:w="728"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0</w:t>
            </w:r>
          </w:p>
        </w:tc>
        <w:tc>
          <w:tcPr>
            <w:tcW w:w="900"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0</w:t>
            </w:r>
          </w:p>
        </w:tc>
        <w:tc>
          <w:tcPr>
            <w:tcW w:w="720"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0</w:t>
            </w:r>
          </w:p>
        </w:tc>
        <w:tc>
          <w:tcPr>
            <w:tcW w:w="720"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0</w:t>
            </w:r>
          </w:p>
        </w:tc>
        <w:tc>
          <w:tcPr>
            <w:tcW w:w="712"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0</w:t>
            </w:r>
          </w:p>
        </w:tc>
        <w:tc>
          <w:tcPr>
            <w:tcW w:w="908" w:type="dxa"/>
            <w:gridSpan w:val="3"/>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0</w:t>
            </w:r>
          </w:p>
        </w:tc>
        <w:tc>
          <w:tcPr>
            <w:tcW w:w="896"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5</w:t>
            </w:r>
          </w:p>
        </w:tc>
        <w:tc>
          <w:tcPr>
            <w:tcW w:w="716"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0</w:t>
            </w:r>
          </w:p>
        </w:tc>
        <w:tc>
          <w:tcPr>
            <w:tcW w:w="908"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0</w:t>
            </w:r>
          </w:p>
        </w:tc>
        <w:tc>
          <w:tcPr>
            <w:tcW w:w="686" w:type="dxa"/>
            <w:gridSpan w:val="3"/>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0</w:t>
            </w:r>
          </w:p>
        </w:tc>
        <w:tc>
          <w:tcPr>
            <w:tcW w:w="768"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1645DE">
            <w:pPr>
              <w:jc w:val="center"/>
              <w:rPr>
                <w:rFonts w:ascii="Times New Roman" w:hAnsi="Times New Roman"/>
                <w:b/>
                <w:sz w:val="16"/>
                <w:szCs w:val="16"/>
              </w:rPr>
            </w:pPr>
            <w:r w:rsidRPr="002C06F3">
              <w:rPr>
                <w:rFonts w:ascii="Times New Roman" w:hAnsi="Times New Roman"/>
                <w:b/>
                <w:sz w:val="16"/>
                <w:szCs w:val="16"/>
              </w:rPr>
              <w:t>5</w:t>
            </w:r>
          </w:p>
        </w:tc>
      </w:tr>
      <w:tr w:rsidR="0003242C" w:rsidRPr="00132AAD" w:rsidTr="006762AB">
        <w:trPr>
          <w:trHeight w:val="1523"/>
        </w:trPr>
        <w:tc>
          <w:tcPr>
            <w:tcW w:w="991" w:type="dxa"/>
            <w:tcBorders>
              <w:top w:val="nil"/>
              <w:left w:val="single" w:sz="4" w:space="0" w:color="auto"/>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lastRenderedPageBreak/>
              <w:t>Торговля</w:t>
            </w:r>
          </w:p>
        </w:tc>
        <w:tc>
          <w:tcPr>
            <w:tcW w:w="834"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Приобретение оборудования для квасильно-засолочного цеха</w:t>
            </w:r>
          </w:p>
        </w:tc>
        <w:tc>
          <w:tcPr>
            <w:tcW w:w="641"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787" w:type="dxa"/>
            <w:tcBorders>
              <w:top w:val="nil"/>
              <w:left w:val="nil"/>
              <w:bottom w:val="single" w:sz="4" w:space="0" w:color="auto"/>
              <w:right w:val="single" w:sz="4" w:space="0" w:color="auto"/>
            </w:tcBorders>
            <w:shd w:val="clear" w:color="auto" w:fill="auto"/>
            <w:vAlign w:val="bottom"/>
          </w:tcPr>
          <w:p w:rsidR="00891216" w:rsidRPr="00132AAD" w:rsidRDefault="00891216" w:rsidP="009E118A">
            <w:pPr>
              <w:jc w:val="center"/>
              <w:rPr>
                <w:rFonts w:ascii="Times New Roman" w:hAnsi="Times New Roman"/>
                <w:sz w:val="16"/>
                <w:szCs w:val="16"/>
              </w:rPr>
            </w:pPr>
            <w:r w:rsidRPr="00132AAD">
              <w:rPr>
                <w:rFonts w:ascii="Times New Roman" w:hAnsi="Times New Roman"/>
                <w:sz w:val="16"/>
                <w:szCs w:val="16"/>
              </w:rPr>
              <w:t> </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879"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851"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665"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72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72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720"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w:t>
            </w:r>
          </w:p>
        </w:tc>
        <w:tc>
          <w:tcPr>
            <w:tcW w:w="716"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908" w:type="dxa"/>
            <w:gridSpan w:val="2"/>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686" w:type="dxa"/>
            <w:gridSpan w:val="3"/>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0</w:t>
            </w:r>
          </w:p>
        </w:tc>
        <w:tc>
          <w:tcPr>
            <w:tcW w:w="768" w:type="dxa"/>
            <w:tcBorders>
              <w:top w:val="nil"/>
              <w:left w:val="nil"/>
              <w:bottom w:val="single" w:sz="4" w:space="0" w:color="auto"/>
              <w:right w:val="single" w:sz="4" w:space="0" w:color="auto"/>
            </w:tcBorders>
            <w:shd w:val="clear" w:color="auto" w:fill="auto"/>
            <w:noWrap/>
            <w:vAlign w:val="bottom"/>
          </w:tcPr>
          <w:p w:rsidR="00891216" w:rsidRPr="00132AAD" w:rsidRDefault="00891216" w:rsidP="006762AB">
            <w:pPr>
              <w:jc w:val="center"/>
              <w:rPr>
                <w:rFonts w:ascii="Times New Roman" w:hAnsi="Times New Roman"/>
                <w:sz w:val="16"/>
                <w:szCs w:val="16"/>
              </w:rPr>
            </w:pPr>
            <w:r w:rsidRPr="00132AAD">
              <w:rPr>
                <w:rFonts w:ascii="Times New Roman" w:hAnsi="Times New Roman"/>
                <w:sz w:val="16"/>
                <w:szCs w:val="16"/>
              </w:rPr>
              <w:t>5</w:t>
            </w:r>
          </w:p>
        </w:tc>
      </w:tr>
      <w:tr w:rsidR="006762AB" w:rsidRPr="00132AAD" w:rsidTr="006762AB">
        <w:trPr>
          <w:trHeight w:val="255"/>
        </w:trPr>
        <w:tc>
          <w:tcPr>
            <w:tcW w:w="3253" w:type="dxa"/>
            <w:gridSpan w:val="4"/>
            <w:tcBorders>
              <w:top w:val="single" w:sz="4" w:space="0" w:color="auto"/>
              <w:left w:val="single" w:sz="4" w:space="0" w:color="auto"/>
              <w:bottom w:val="single" w:sz="4" w:space="0" w:color="auto"/>
              <w:right w:val="single" w:sz="4" w:space="0" w:color="auto"/>
            </w:tcBorders>
            <w:shd w:val="clear" w:color="000000" w:fill="CCFFFF"/>
            <w:vAlign w:val="bottom"/>
          </w:tcPr>
          <w:p w:rsidR="00891216" w:rsidRPr="00132AAD" w:rsidRDefault="00891216" w:rsidP="009E118A">
            <w:pPr>
              <w:jc w:val="center"/>
              <w:rPr>
                <w:rFonts w:ascii="Times New Roman" w:hAnsi="Times New Roman"/>
                <w:b/>
                <w:bCs/>
                <w:sz w:val="16"/>
                <w:szCs w:val="16"/>
              </w:rPr>
            </w:pPr>
            <w:r w:rsidRPr="00132AAD">
              <w:rPr>
                <w:rFonts w:ascii="Times New Roman" w:hAnsi="Times New Roman"/>
                <w:b/>
                <w:bCs/>
                <w:sz w:val="16"/>
                <w:szCs w:val="16"/>
              </w:rPr>
              <w:t>ИТОГО ПО РАЗДЕЛУ III</w:t>
            </w:r>
          </w:p>
        </w:tc>
        <w:tc>
          <w:tcPr>
            <w:tcW w:w="992"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5478,2</w:t>
            </w:r>
          </w:p>
        </w:tc>
        <w:tc>
          <w:tcPr>
            <w:tcW w:w="90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277,1</w:t>
            </w:r>
          </w:p>
        </w:tc>
        <w:tc>
          <w:tcPr>
            <w:tcW w:w="879"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c>
          <w:tcPr>
            <w:tcW w:w="851"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c>
          <w:tcPr>
            <w:tcW w:w="665"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c>
          <w:tcPr>
            <w:tcW w:w="728"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277,1</w:t>
            </w:r>
          </w:p>
        </w:tc>
        <w:tc>
          <w:tcPr>
            <w:tcW w:w="900"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2220,9</w:t>
            </w:r>
          </w:p>
        </w:tc>
        <w:tc>
          <w:tcPr>
            <w:tcW w:w="720"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c>
          <w:tcPr>
            <w:tcW w:w="720"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c>
          <w:tcPr>
            <w:tcW w:w="720" w:type="dxa"/>
            <w:gridSpan w:val="3"/>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c>
          <w:tcPr>
            <w:tcW w:w="900"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2220,9</w:t>
            </w:r>
          </w:p>
        </w:tc>
        <w:tc>
          <w:tcPr>
            <w:tcW w:w="896"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2980,2</w:t>
            </w:r>
          </w:p>
        </w:tc>
        <w:tc>
          <w:tcPr>
            <w:tcW w:w="716"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c>
          <w:tcPr>
            <w:tcW w:w="908" w:type="dxa"/>
            <w:gridSpan w:val="2"/>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c>
          <w:tcPr>
            <w:tcW w:w="686" w:type="dxa"/>
            <w:gridSpan w:val="3"/>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p>
        </w:tc>
        <w:tc>
          <w:tcPr>
            <w:tcW w:w="768" w:type="dxa"/>
            <w:tcBorders>
              <w:top w:val="nil"/>
              <w:left w:val="nil"/>
              <w:bottom w:val="single" w:sz="4" w:space="0" w:color="auto"/>
              <w:right w:val="single" w:sz="4" w:space="0" w:color="auto"/>
            </w:tcBorders>
            <w:shd w:val="clear" w:color="000000" w:fill="CCFFFF"/>
            <w:noWrap/>
            <w:vAlign w:val="bottom"/>
          </w:tcPr>
          <w:p w:rsidR="00891216" w:rsidRPr="00132AAD" w:rsidRDefault="00891216" w:rsidP="006762AB">
            <w:pPr>
              <w:jc w:val="center"/>
              <w:rPr>
                <w:rFonts w:ascii="Times New Roman" w:hAnsi="Times New Roman"/>
                <w:b/>
                <w:bCs/>
                <w:sz w:val="16"/>
                <w:szCs w:val="16"/>
              </w:rPr>
            </w:pPr>
            <w:r w:rsidRPr="00132AAD">
              <w:rPr>
                <w:rFonts w:ascii="Times New Roman" w:hAnsi="Times New Roman"/>
                <w:b/>
                <w:bCs/>
                <w:sz w:val="16"/>
                <w:szCs w:val="16"/>
              </w:rPr>
              <w:t>2980,2</w:t>
            </w:r>
          </w:p>
        </w:tc>
      </w:tr>
      <w:tr w:rsidR="006762AB" w:rsidRPr="00132AAD" w:rsidTr="006762AB">
        <w:trPr>
          <w:trHeight w:val="255"/>
        </w:trPr>
        <w:tc>
          <w:tcPr>
            <w:tcW w:w="3253" w:type="dxa"/>
            <w:gridSpan w:val="4"/>
            <w:tcBorders>
              <w:top w:val="single" w:sz="4" w:space="0" w:color="auto"/>
              <w:left w:val="single" w:sz="4" w:space="0" w:color="auto"/>
              <w:bottom w:val="single" w:sz="4" w:space="0" w:color="auto"/>
              <w:right w:val="single" w:sz="4" w:space="0" w:color="auto"/>
            </w:tcBorders>
            <w:shd w:val="clear" w:color="000000" w:fill="CCFFFF"/>
            <w:vAlign w:val="bottom"/>
          </w:tcPr>
          <w:p w:rsidR="00891216" w:rsidRPr="00132AAD" w:rsidRDefault="00891216" w:rsidP="009E118A">
            <w:pPr>
              <w:jc w:val="center"/>
              <w:rPr>
                <w:rFonts w:ascii="Times New Roman" w:hAnsi="Times New Roman"/>
                <w:b/>
                <w:bCs/>
                <w:sz w:val="16"/>
                <w:szCs w:val="16"/>
              </w:rPr>
            </w:pPr>
            <w:r w:rsidRPr="00132AAD">
              <w:rPr>
                <w:rFonts w:ascii="Times New Roman" w:hAnsi="Times New Roman"/>
                <w:b/>
                <w:bCs/>
                <w:sz w:val="16"/>
                <w:szCs w:val="16"/>
              </w:rPr>
              <w:t>ВСЕГО</w:t>
            </w:r>
          </w:p>
        </w:tc>
        <w:tc>
          <w:tcPr>
            <w:tcW w:w="992"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10832,29</w:t>
            </w:r>
          </w:p>
        </w:tc>
        <w:tc>
          <w:tcPr>
            <w:tcW w:w="901"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458,6891</w:t>
            </w:r>
          </w:p>
        </w:tc>
        <w:tc>
          <w:tcPr>
            <w:tcW w:w="879"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53,976</w:t>
            </w:r>
          </w:p>
        </w:tc>
        <w:tc>
          <w:tcPr>
            <w:tcW w:w="851"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84,1571</w:t>
            </w:r>
          </w:p>
        </w:tc>
        <w:tc>
          <w:tcPr>
            <w:tcW w:w="665"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6,106</w:t>
            </w:r>
          </w:p>
        </w:tc>
        <w:tc>
          <w:tcPr>
            <w:tcW w:w="728"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314,45</w:t>
            </w:r>
          </w:p>
        </w:tc>
        <w:tc>
          <w:tcPr>
            <w:tcW w:w="900"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2836,39</w:t>
            </w:r>
          </w:p>
        </w:tc>
        <w:tc>
          <w:tcPr>
            <w:tcW w:w="720"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1645DE" w:rsidP="006762AB">
            <w:pPr>
              <w:jc w:val="center"/>
              <w:rPr>
                <w:rFonts w:ascii="Times New Roman" w:hAnsi="Times New Roman"/>
                <w:b/>
                <w:sz w:val="16"/>
                <w:szCs w:val="16"/>
              </w:rPr>
            </w:pPr>
            <w:r>
              <w:rPr>
                <w:rFonts w:ascii="Times New Roman" w:hAnsi="Times New Roman"/>
                <w:b/>
                <w:sz w:val="16"/>
                <w:szCs w:val="16"/>
              </w:rPr>
              <w:t>25,051</w:t>
            </w:r>
          </w:p>
        </w:tc>
        <w:tc>
          <w:tcPr>
            <w:tcW w:w="720"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2C06F3" w:rsidP="006762AB">
            <w:pPr>
              <w:jc w:val="center"/>
              <w:rPr>
                <w:rFonts w:ascii="Times New Roman" w:hAnsi="Times New Roman"/>
                <w:b/>
                <w:sz w:val="16"/>
                <w:szCs w:val="16"/>
              </w:rPr>
            </w:pPr>
            <w:r w:rsidRPr="002C06F3">
              <w:rPr>
                <w:rFonts w:ascii="Times New Roman" w:hAnsi="Times New Roman"/>
                <w:b/>
                <w:sz w:val="16"/>
                <w:szCs w:val="16"/>
              </w:rPr>
              <w:t>336,78</w:t>
            </w:r>
          </w:p>
        </w:tc>
        <w:tc>
          <w:tcPr>
            <w:tcW w:w="720" w:type="dxa"/>
            <w:gridSpan w:val="3"/>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25,39</w:t>
            </w:r>
          </w:p>
        </w:tc>
        <w:tc>
          <w:tcPr>
            <w:tcW w:w="900"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2C06F3" w:rsidP="006762AB">
            <w:pPr>
              <w:jc w:val="center"/>
              <w:rPr>
                <w:rFonts w:ascii="Times New Roman" w:hAnsi="Times New Roman"/>
                <w:b/>
                <w:sz w:val="16"/>
                <w:szCs w:val="16"/>
              </w:rPr>
            </w:pPr>
            <w:r w:rsidRPr="002C06F3">
              <w:rPr>
                <w:rFonts w:ascii="Times New Roman" w:hAnsi="Times New Roman"/>
                <w:b/>
                <w:sz w:val="16"/>
                <w:szCs w:val="16"/>
              </w:rPr>
              <w:t>2449,17</w:t>
            </w:r>
          </w:p>
        </w:tc>
        <w:tc>
          <w:tcPr>
            <w:tcW w:w="896"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7537,2</w:t>
            </w:r>
          </w:p>
        </w:tc>
        <w:tc>
          <w:tcPr>
            <w:tcW w:w="716"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236,97</w:t>
            </w:r>
          </w:p>
        </w:tc>
        <w:tc>
          <w:tcPr>
            <w:tcW w:w="908" w:type="dxa"/>
            <w:gridSpan w:val="2"/>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2452,6</w:t>
            </w:r>
          </w:p>
        </w:tc>
        <w:tc>
          <w:tcPr>
            <w:tcW w:w="686" w:type="dxa"/>
            <w:gridSpan w:val="3"/>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42,83</w:t>
            </w:r>
          </w:p>
        </w:tc>
        <w:tc>
          <w:tcPr>
            <w:tcW w:w="768" w:type="dxa"/>
            <w:tcBorders>
              <w:top w:val="nil"/>
              <w:left w:val="nil"/>
              <w:bottom w:val="single" w:sz="4" w:space="0" w:color="auto"/>
              <w:right w:val="single" w:sz="4" w:space="0" w:color="auto"/>
            </w:tcBorders>
            <w:shd w:val="clear" w:color="000000" w:fill="CCFFFF"/>
            <w:noWrap/>
            <w:vAlign w:val="bottom"/>
          </w:tcPr>
          <w:p w:rsidR="00891216" w:rsidRPr="002C06F3" w:rsidRDefault="00891216" w:rsidP="006762AB">
            <w:pPr>
              <w:jc w:val="center"/>
              <w:rPr>
                <w:rFonts w:ascii="Times New Roman" w:hAnsi="Times New Roman"/>
                <w:b/>
                <w:sz w:val="16"/>
                <w:szCs w:val="16"/>
              </w:rPr>
            </w:pPr>
            <w:r w:rsidRPr="002C06F3">
              <w:rPr>
                <w:rFonts w:ascii="Times New Roman" w:hAnsi="Times New Roman"/>
                <w:b/>
                <w:sz w:val="16"/>
                <w:szCs w:val="16"/>
              </w:rPr>
              <w:t>4804,79</w:t>
            </w:r>
          </w:p>
        </w:tc>
      </w:tr>
    </w:tbl>
    <w:p w:rsidR="00891216" w:rsidRPr="008827C3" w:rsidRDefault="008827C3" w:rsidP="008827C3">
      <w:pPr>
        <w:jc w:val="right"/>
        <w:rPr>
          <w:rFonts w:ascii="Times New Roman" w:hAnsi="Times New Roman"/>
          <w:sz w:val="28"/>
          <w:szCs w:val="28"/>
        </w:rPr>
        <w:sectPr w:rsidR="00891216" w:rsidRPr="008827C3" w:rsidSect="00891216">
          <w:pgSz w:w="16838" w:h="11906" w:orient="landscape"/>
          <w:pgMar w:top="1701" w:right="1134" w:bottom="851" w:left="1134" w:header="709" w:footer="709" w:gutter="0"/>
          <w:cols w:space="708"/>
          <w:docGrid w:linePitch="360"/>
        </w:sectPr>
      </w:pPr>
      <w:r w:rsidRPr="008827C3">
        <w:rPr>
          <w:rFonts w:ascii="Times New Roman" w:hAnsi="Times New Roman"/>
          <w:sz w:val="28"/>
          <w:szCs w:val="28"/>
        </w:rPr>
        <w:t>»;</w:t>
      </w:r>
    </w:p>
    <w:p w:rsidR="00891216" w:rsidRPr="00FE7CDC" w:rsidRDefault="008827C3" w:rsidP="00FE7CDC">
      <w:pPr>
        <w:pStyle w:val="a6"/>
        <w:ind w:firstLine="426"/>
        <w:jc w:val="both"/>
        <w:rPr>
          <w:rFonts w:ascii="Times New Roman" w:hAnsi="Times New Roman"/>
          <w:sz w:val="28"/>
          <w:szCs w:val="28"/>
        </w:rPr>
      </w:pPr>
      <w:r w:rsidRPr="00FE7CDC">
        <w:rPr>
          <w:rFonts w:ascii="Times New Roman" w:hAnsi="Times New Roman"/>
          <w:sz w:val="28"/>
          <w:szCs w:val="28"/>
        </w:rPr>
        <w:lastRenderedPageBreak/>
        <w:t>62</w:t>
      </w:r>
      <w:r w:rsidR="001E0FFA" w:rsidRPr="00FE7CDC">
        <w:rPr>
          <w:rFonts w:ascii="Times New Roman" w:hAnsi="Times New Roman"/>
          <w:sz w:val="28"/>
          <w:szCs w:val="28"/>
        </w:rPr>
        <w:t xml:space="preserve">. </w:t>
      </w:r>
      <w:r w:rsidR="00D879D6" w:rsidRPr="00FE7CDC">
        <w:rPr>
          <w:rFonts w:ascii="Times New Roman" w:hAnsi="Times New Roman"/>
          <w:sz w:val="28"/>
          <w:szCs w:val="28"/>
        </w:rPr>
        <w:t xml:space="preserve">Главу </w:t>
      </w:r>
      <w:r w:rsidR="00D879D6" w:rsidRPr="00FE7CDC">
        <w:rPr>
          <w:rFonts w:ascii="Times New Roman" w:hAnsi="Times New Roman"/>
          <w:sz w:val="28"/>
          <w:szCs w:val="28"/>
          <w:lang w:val="en-US"/>
        </w:rPr>
        <w:t>V</w:t>
      </w:r>
      <w:r w:rsidR="00D879D6" w:rsidRPr="00FE7CDC">
        <w:rPr>
          <w:rFonts w:ascii="Times New Roman" w:hAnsi="Times New Roman"/>
          <w:sz w:val="28"/>
          <w:szCs w:val="28"/>
        </w:rPr>
        <w:t xml:space="preserve"> изложить в следующей редакции:</w:t>
      </w:r>
    </w:p>
    <w:p w:rsidR="00D879D6" w:rsidRPr="00FE7CDC" w:rsidRDefault="00D879D6" w:rsidP="00FE7CDC">
      <w:pPr>
        <w:pStyle w:val="a6"/>
        <w:ind w:firstLine="426"/>
        <w:jc w:val="both"/>
        <w:rPr>
          <w:rFonts w:ascii="Times New Roman" w:hAnsi="Times New Roman"/>
          <w:sz w:val="28"/>
          <w:szCs w:val="28"/>
        </w:rPr>
      </w:pPr>
      <w:r w:rsidRPr="00FE7CDC">
        <w:rPr>
          <w:rFonts w:ascii="Times New Roman" w:hAnsi="Times New Roman"/>
          <w:sz w:val="28"/>
          <w:szCs w:val="28"/>
        </w:rPr>
        <w:t>«План социально-экономического развития Атяшевского муниципального района на 2011 год»;</w:t>
      </w:r>
    </w:p>
    <w:p w:rsidR="00D879D6" w:rsidRDefault="00D879D6" w:rsidP="00FE7CDC">
      <w:pPr>
        <w:pStyle w:val="a6"/>
        <w:ind w:firstLine="426"/>
        <w:jc w:val="both"/>
        <w:rPr>
          <w:rFonts w:ascii="Times New Roman" w:hAnsi="Times New Roman"/>
          <w:sz w:val="28"/>
          <w:szCs w:val="28"/>
        </w:rPr>
      </w:pPr>
      <w:r w:rsidRPr="00FE7CDC">
        <w:rPr>
          <w:rFonts w:ascii="Times New Roman" w:hAnsi="Times New Roman"/>
          <w:sz w:val="28"/>
          <w:szCs w:val="28"/>
        </w:rPr>
        <w:t>в абзаце втором слова «Республики Мордовия» исключить;</w:t>
      </w:r>
    </w:p>
    <w:p w:rsidR="00D879D6" w:rsidRDefault="00FE7CDC" w:rsidP="00FE7CDC">
      <w:pPr>
        <w:pStyle w:val="a6"/>
        <w:ind w:firstLine="426"/>
        <w:jc w:val="both"/>
        <w:rPr>
          <w:rFonts w:ascii="Times New Roman" w:hAnsi="Times New Roman"/>
          <w:sz w:val="28"/>
          <w:szCs w:val="28"/>
        </w:rPr>
      </w:pPr>
      <w:r>
        <w:rPr>
          <w:rFonts w:ascii="Times New Roman" w:hAnsi="Times New Roman"/>
          <w:sz w:val="28"/>
          <w:szCs w:val="28"/>
        </w:rPr>
        <w:t>абзац восьмой изложить в следующей редакции»:</w:t>
      </w:r>
    </w:p>
    <w:p w:rsidR="00FE7CDC" w:rsidRPr="00FE7CDC" w:rsidRDefault="00FE7CDC" w:rsidP="00FE7CDC">
      <w:pPr>
        <w:pStyle w:val="a6"/>
        <w:ind w:firstLine="426"/>
        <w:jc w:val="both"/>
        <w:rPr>
          <w:rFonts w:ascii="Times New Roman" w:hAnsi="Times New Roman"/>
          <w:sz w:val="28"/>
          <w:szCs w:val="28"/>
        </w:rPr>
      </w:pPr>
      <w:r>
        <w:rPr>
          <w:rFonts w:ascii="Times New Roman" w:hAnsi="Times New Roman"/>
          <w:sz w:val="28"/>
          <w:szCs w:val="28"/>
        </w:rPr>
        <w:t>«3) индексация на 10 % нормативов платы за негативное воздействие на окружающую среду</w:t>
      </w:r>
      <w:proofErr w:type="gramStart"/>
      <w:r>
        <w:rPr>
          <w:rFonts w:ascii="Times New Roman" w:hAnsi="Times New Roman"/>
          <w:sz w:val="28"/>
          <w:szCs w:val="28"/>
        </w:rPr>
        <w:t>.»;</w:t>
      </w:r>
      <w:proofErr w:type="gramEnd"/>
    </w:p>
    <w:p w:rsidR="00910D60" w:rsidRDefault="00B5380F" w:rsidP="00D15A71">
      <w:pPr>
        <w:spacing w:line="228" w:lineRule="auto"/>
        <w:ind w:firstLine="426"/>
        <w:rPr>
          <w:rFonts w:ascii="Times New Roman" w:hAnsi="Times New Roman"/>
          <w:sz w:val="28"/>
          <w:szCs w:val="28"/>
        </w:rPr>
      </w:pPr>
      <w:r>
        <w:rPr>
          <w:rFonts w:ascii="Times New Roman" w:hAnsi="Times New Roman"/>
          <w:sz w:val="28"/>
          <w:szCs w:val="28"/>
        </w:rPr>
        <w:t xml:space="preserve">63. </w:t>
      </w:r>
      <w:r w:rsidR="000130F0">
        <w:rPr>
          <w:rFonts w:ascii="Times New Roman" w:hAnsi="Times New Roman"/>
          <w:sz w:val="28"/>
          <w:szCs w:val="28"/>
        </w:rPr>
        <w:t>Приложения изложить в следующей редакции:</w:t>
      </w:r>
    </w:p>
    <w:p w:rsidR="000130F0" w:rsidRDefault="000130F0" w:rsidP="00D15A71">
      <w:pPr>
        <w:spacing w:line="228" w:lineRule="auto"/>
        <w:ind w:firstLine="426"/>
        <w:rPr>
          <w:rFonts w:ascii="Times New Roman" w:hAnsi="Times New Roman"/>
          <w:sz w:val="28"/>
          <w:szCs w:val="28"/>
        </w:rPr>
      </w:pPr>
      <w:r>
        <w:rPr>
          <w:rFonts w:ascii="Times New Roman" w:hAnsi="Times New Roman"/>
          <w:sz w:val="28"/>
          <w:szCs w:val="28"/>
        </w:rPr>
        <w:t>«4. Приложения к Комплексной программе социально-экономического развития Атяшевского муниципального района на 2011 – 2020 годы</w:t>
      </w:r>
    </w:p>
    <w:p w:rsidR="000130F0" w:rsidRDefault="000130F0" w:rsidP="000130F0">
      <w:pPr>
        <w:spacing w:line="228" w:lineRule="auto"/>
        <w:ind w:firstLine="426"/>
        <w:jc w:val="right"/>
        <w:rPr>
          <w:rFonts w:ascii="Times New Roman" w:hAnsi="Times New Roman"/>
          <w:sz w:val="28"/>
          <w:szCs w:val="28"/>
        </w:rPr>
      </w:pPr>
      <w:r>
        <w:rPr>
          <w:rFonts w:ascii="Times New Roman" w:hAnsi="Times New Roman"/>
          <w:sz w:val="28"/>
          <w:szCs w:val="28"/>
        </w:rPr>
        <w:t>Приложение</w:t>
      </w:r>
      <w:proofErr w:type="gramStart"/>
      <w:r>
        <w:rPr>
          <w:rFonts w:ascii="Times New Roman" w:hAnsi="Times New Roman"/>
          <w:sz w:val="28"/>
          <w:szCs w:val="28"/>
        </w:rPr>
        <w:t>1</w:t>
      </w:r>
      <w:proofErr w:type="gramEnd"/>
    </w:p>
    <w:p w:rsidR="000130F0" w:rsidRPr="00150342" w:rsidRDefault="000130F0" w:rsidP="000130F0">
      <w:pPr>
        <w:spacing w:after="0" w:line="240" w:lineRule="auto"/>
        <w:jc w:val="center"/>
        <w:rPr>
          <w:rFonts w:ascii="Times New Roman" w:eastAsia="Times New Roman" w:hAnsi="Times New Roman"/>
          <w:sz w:val="28"/>
          <w:szCs w:val="28"/>
          <w:lang w:eastAsia="ru-RU"/>
        </w:rPr>
      </w:pPr>
      <w:r w:rsidRPr="00150342">
        <w:rPr>
          <w:rFonts w:ascii="Times New Roman" w:eastAsia="Times New Roman" w:hAnsi="Times New Roman"/>
          <w:sz w:val="28"/>
          <w:szCs w:val="28"/>
          <w:lang w:eastAsia="ru-RU"/>
        </w:rPr>
        <w:t>Перечень</w:t>
      </w:r>
      <w:r w:rsidRPr="00150342">
        <w:rPr>
          <w:rFonts w:ascii="Times New Roman" w:eastAsia="Times New Roman" w:hAnsi="Times New Roman"/>
          <w:sz w:val="28"/>
          <w:szCs w:val="28"/>
          <w:lang w:eastAsia="ru-RU"/>
        </w:rPr>
        <w:br/>
        <w:t xml:space="preserve">муниципальных программ Атяшевского </w:t>
      </w:r>
      <w:proofErr w:type="gramStart"/>
      <w:r w:rsidRPr="00150342">
        <w:rPr>
          <w:rFonts w:ascii="Times New Roman" w:eastAsia="Times New Roman" w:hAnsi="Times New Roman"/>
          <w:sz w:val="28"/>
          <w:szCs w:val="28"/>
          <w:lang w:eastAsia="ru-RU"/>
        </w:rPr>
        <w:t>муниципального</w:t>
      </w:r>
      <w:proofErr w:type="gramEnd"/>
      <w:r w:rsidRPr="00150342">
        <w:rPr>
          <w:rFonts w:ascii="Times New Roman" w:eastAsia="Times New Roman" w:hAnsi="Times New Roman"/>
          <w:sz w:val="28"/>
          <w:szCs w:val="28"/>
          <w:lang w:eastAsia="ru-RU"/>
        </w:rPr>
        <w:t xml:space="preserve"> района</w:t>
      </w:r>
      <w:r w:rsidRPr="00150342">
        <w:rPr>
          <w:rFonts w:ascii="Times New Roman" w:eastAsia="Times New Roman" w:hAnsi="Times New Roman"/>
          <w:sz w:val="28"/>
          <w:szCs w:val="28"/>
          <w:lang w:eastAsia="ru-RU"/>
        </w:rPr>
        <w:br/>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387"/>
        <w:gridCol w:w="3402"/>
      </w:tblGrid>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w:t>
            </w:r>
          </w:p>
        </w:tc>
        <w:tc>
          <w:tcPr>
            <w:tcW w:w="538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 xml:space="preserve">Наименование муниципальной программы Атяшевского </w:t>
            </w:r>
            <w:proofErr w:type="gramStart"/>
            <w:r w:rsidRPr="00132AAD">
              <w:rPr>
                <w:rFonts w:ascii="Times New Roman" w:eastAsia="Times New Roman" w:hAnsi="Times New Roman"/>
                <w:sz w:val="28"/>
                <w:szCs w:val="28"/>
                <w:lang w:eastAsia="ru-RU"/>
              </w:rPr>
              <w:t>муниципального</w:t>
            </w:r>
            <w:proofErr w:type="gramEnd"/>
            <w:r w:rsidRPr="00132AAD">
              <w:rPr>
                <w:rFonts w:ascii="Times New Roman" w:eastAsia="Times New Roman" w:hAnsi="Times New Roman"/>
                <w:sz w:val="28"/>
                <w:szCs w:val="28"/>
                <w:lang w:eastAsia="ru-RU"/>
              </w:rPr>
              <w:t xml:space="preserve"> района</w:t>
            </w:r>
          </w:p>
        </w:tc>
        <w:tc>
          <w:tcPr>
            <w:tcW w:w="3402"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Ответственный исполнитель</w:t>
            </w:r>
          </w:p>
        </w:tc>
      </w:tr>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1</w:t>
            </w:r>
          </w:p>
        </w:tc>
        <w:tc>
          <w:tcPr>
            <w:tcW w:w="5387" w:type="dxa"/>
          </w:tcPr>
          <w:p w:rsidR="000130F0" w:rsidRPr="00132AAD" w:rsidRDefault="000130F0" w:rsidP="004E02C7">
            <w:pPr>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 xml:space="preserve">«Улучшение демографической ситуации в </w:t>
            </w:r>
            <w:r w:rsidR="00860B49" w:rsidRPr="00132AAD">
              <w:rPr>
                <w:rFonts w:ascii="Times New Roman" w:eastAsia="Times New Roman" w:hAnsi="Times New Roman"/>
                <w:sz w:val="28"/>
                <w:szCs w:val="28"/>
                <w:lang w:eastAsia="ru-RU"/>
              </w:rPr>
              <w:t>Атяшевском муниципальном районе</w:t>
            </w:r>
            <w:r w:rsidRPr="00132AAD">
              <w:rPr>
                <w:rFonts w:ascii="Times New Roman" w:eastAsia="Times New Roman" w:hAnsi="Times New Roman"/>
                <w:sz w:val="28"/>
                <w:szCs w:val="28"/>
                <w:lang w:eastAsia="ru-RU"/>
              </w:rPr>
              <w:t xml:space="preserve"> на 2016 – 2020 годы</w:t>
            </w:r>
            <w:r w:rsidR="00860B49" w:rsidRPr="00132AAD">
              <w:rPr>
                <w:rFonts w:ascii="Times New Roman" w:eastAsia="Times New Roman" w:hAnsi="Times New Roman"/>
                <w:sz w:val="28"/>
                <w:szCs w:val="28"/>
                <w:lang w:eastAsia="ru-RU"/>
              </w:rPr>
              <w:t>»</w:t>
            </w:r>
          </w:p>
        </w:tc>
        <w:tc>
          <w:tcPr>
            <w:tcW w:w="3402" w:type="dxa"/>
          </w:tcPr>
          <w:p w:rsidR="000130F0" w:rsidRPr="00132AAD" w:rsidRDefault="000130F0" w:rsidP="004E02C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 xml:space="preserve">Отдел по делам молодежи и спорту Администрации Атяшевского </w:t>
            </w:r>
            <w:proofErr w:type="gramStart"/>
            <w:r w:rsidRPr="00132AAD">
              <w:rPr>
                <w:rFonts w:ascii="Times New Roman" w:eastAsia="Times New Roman" w:hAnsi="Times New Roman"/>
                <w:sz w:val="28"/>
                <w:szCs w:val="28"/>
                <w:lang w:eastAsia="ru-RU"/>
              </w:rPr>
              <w:t>муниципального</w:t>
            </w:r>
            <w:proofErr w:type="gramEnd"/>
            <w:r w:rsidRPr="00132AAD">
              <w:rPr>
                <w:rFonts w:ascii="Times New Roman" w:eastAsia="Times New Roman" w:hAnsi="Times New Roman"/>
                <w:sz w:val="28"/>
                <w:szCs w:val="28"/>
                <w:lang w:eastAsia="ru-RU"/>
              </w:rPr>
              <w:t xml:space="preserve"> района</w:t>
            </w:r>
          </w:p>
        </w:tc>
      </w:tr>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2</w:t>
            </w:r>
          </w:p>
        </w:tc>
        <w:tc>
          <w:tcPr>
            <w:tcW w:w="5387" w:type="dxa"/>
          </w:tcPr>
          <w:p w:rsidR="000130F0" w:rsidRPr="00132AAD" w:rsidRDefault="000130F0" w:rsidP="004E02C7">
            <w:pPr>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«Повышение эффективности муниципального управления Ат</w:t>
            </w:r>
            <w:r w:rsidR="00860B49" w:rsidRPr="00132AAD">
              <w:rPr>
                <w:rFonts w:ascii="Times New Roman" w:eastAsia="Times New Roman" w:hAnsi="Times New Roman"/>
                <w:sz w:val="28"/>
                <w:szCs w:val="28"/>
                <w:lang w:eastAsia="ru-RU"/>
              </w:rPr>
              <w:t>яшевского муниципального района</w:t>
            </w:r>
            <w:r w:rsidRPr="00132AAD">
              <w:rPr>
                <w:rFonts w:ascii="Times New Roman" w:eastAsia="Times New Roman" w:hAnsi="Times New Roman"/>
                <w:sz w:val="28"/>
                <w:szCs w:val="28"/>
                <w:lang w:eastAsia="ru-RU"/>
              </w:rPr>
              <w:t xml:space="preserve"> на 2016-2020 годы</w:t>
            </w:r>
            <w:r w:rsidR="00860B49" w:rsidRPr="00132AAD">
              <w:rPr>
                <w:rFonts w:ascii="Times New Roman" w:eastAsia="Times New Roman" w:hAnsi="Times New Roman"/>
                <w:sz w:val="28"/>
                <w:szCs w:val="28"/>
                <w:lang w:eastAsia="ru-RU"/>
              </w:rPr>
              <w:t>»</w:t>
            </w:r>
          </w:p>
        </w:tc>
        <w:tc>
          <w:tcPr>
            <w:tcW w:w="3402" w:type="dxa"/>
          </w:tcPr>
          <w:p w:rsidR="000130F0" w:rsidRPr="00132AAD" w:rsidRDefault="000130F0" w:rsidP="004E02C7">
            <w:pPr>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Администрация Атяшевского муниципального района</w:t>
            </w:r>
          </w:p>
        </w:tc>
      </w:tr>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3</w:t>
            </w:r>
          </w:p>
        </w:tc>
        <w:tc>
          <w:tcPr>
            <w:tcW w:w="5387" w:type="dxa"/>
          </w:tcPr>
          <w:p w:rsidR="000130F0" w:rsidRPr="00132AAD" w:rsidRDefault="000130F0" w:rsidP="004E02C7">
            <w:pPr>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«Энергосбережение и повышение энергетической эффективности в Атяшевском мун</w:t>
            </w:r>
            <w:r w:rsidR="00860B49" w:rsidRPr="00132AAD">
              <w:rPr>
                <w:rFonts w:ascii="Times New Roman" w:eastAsia="Times New Roman" w:hAnsi="Times New Roman"/>
                <w:sz w:val="28"/>
                <w:szCs w:val="28"/>
                <w:lang w:eastAsia="ru-RU"/>
              </w:rPr>
              <w:t>иципальном районе</w:t>
            </w:r>
            <w:r w:rsidRPr="00132AAD">
              <w:rPr>
                <w:rFonts w:ascii="Times New Roman" w:eastAsia="Times New Roman" w:hAnsi="Times New Roman"/>
                <w:sz w:val="28"/>
                <w:szCs w:val="28"/>
                <w:lang w:eastAsia="ru-RU"/>
              </w:rPr>
              <w:t xml:space="preserve"> на 2014-2020 годы</w:t>
            </w:r>
            <w:r w:rsidR="00860B49" w:rsidRPr="00132AAD">
              <w:rPr>
                <w:rFonts w:ascii="Times New Roman" w:eastAsia="Times New Roman" w:hAnsi="Times New Roman"/>
                <w:sz w:val="28"/>
                <w:szCs w:val="28"/>
                <w:lang w:eastAsia="ru-RU"/>
              </w:rPr>
              <w:t>»</w:t>
            </w:r>
          </w:p>
        </w:tc>
        <w:tc>
          <w:tcPr>
            <w:tcW w:w="3402" w:type="dxa"/>
          </w:tcPr>
          <w:p w:rsidR="000130F0" w:rsidRPr="00132AAD" w:rsidRDefault="000130F0" w:rsidP="004E02C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Управление строительства, архитектуры и жилищно-коммунального хозяйства Администрации Атяшевского муниципального района</w:t>
            </w:r>
          </w:p>
        </w:tc>
      </w:tr>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4</w:t>
            </w:r>
          </w:p>
        </w:tc>
        <w:tc>
          <w:tcPr>
            <w:tcW w:w="5387" w:type="dxa"/>
          </w:tcPr>
          <w:p w:rsidR="000130F0" w:rsidRPr="00132AAD" w:rsidRDefault="000130F0" w:rsidP="004E02C7">
            <w:pPr>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«Развитие автомобильных дорог местного значения Атяшевского</w:t>
            </w:r>
            <w:r w:rsidR="00860B49" w:rsidRPr="00132AAD">
              <w:rPr>
                <w:rFonts w:ascii="Times New Roman" w:eastAsia="Times New Roman" w:hAnsi="Times New Roman"/>
                <w:sz w:val="28"/>
                <w:szCs w:val="28"/>
                <w:lang w:eastAsia="ru-RU"/>
              </w:rPr>
              <w:t xml:space="preserve"> муниципального района</w:t>
            </w:r>
            <w:r w:rsidRPr="00132AAD">
              <w:rPr>
                <w:rFonts w:ascii="Times New Roman" w:eastAsia="Times New Roman" w:hAnsi="Times New Roman"/>
                <w:sz w:val="28"/>
                <w:szCs w:val="28"/>
                <w:lang w:eastAsia="ru-RU"/>
              </w:rPr>
              <w:t xml:space="preserve"> на 2014 – 2022 годы</w:t>
            </w:r>
            <w:r w:rsidR="00860B49" w:rsidRPr="00132AAD">
              <w:rPr>
                <w:rFonts w:ascii="Times New Roman" w:eastAsia="Times New Roman" w:hAnsi="Times New Roman"/>
                <w:sz w:val="28"/>
                <w:szCs w:val="28"/>
                <w:lang w:eastAsia="ru-RU"/>
              </w:rPr>
              <w:t>»</w:t>
            </w:r>
          </w:p>
        </w:tc>
        <w:tc>
          <w:tcPr>
            <w:tcW w:w="3402" w:type="dxa"/>
          </w:tcPr>
          <w:p w:rsidR="000130F0" w:rsidRPr="00132AAD" w:rsidRDefault="000130F0" w:rsidP="004E02C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Управление строительства, архитектуры и жилищно-коммунального хозяйства Администрации Атяшевского муниципального района</w:t>
            </w:r>
          </w:p>
        </w:tc>
      </w:tr>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5</w:t>
            </w:r>
          </w:p>
        </w:tc>
        <w:tc>
          <w:tcPr>
            <w:tcW w:w="5387" w:type="dxa"/>
          </w:tcPr>
          <w:p w:rsidR="000130F0" w:rsidRPr="00132AAD" w:rsidRDefault="000130F0" w:rsidP="004E02C7">
            <w:pPr>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«Устойчив</w:t>
            </w:r>
            <w:r w:rsidR="00860B49" w:rsidRPr="00132AAD">
              <w:rPr>
                <w:rFonts w:ascii="Times New Roman" w:eastAsia="Times New Roman" w:hAnsi="Times New Roman"/>
                <w:sz w:val="28"/>
                <w:szCs w:val="28"/>
                <w:lang w:eastAsia="ru-RU"/>
              </w:rPr>
              <w:t>ое развитие сельских территорий</w:t>
            </w:r>
            <w:r w:rsidRPr="00132AAD">
              <w:rPr>
                <w:rFonts w:ascii="Times New Roman" w:eastAsia="Times New Roman" w:hAnsi="Times New Roman"/>
                <w:sz w:val="28"/>
                <w:szCs w:val="28"/>
                <w:lang w:eastAsia="ru-RU"/>
              </w:rPr>
              <w:t xml:space="preserve"> на 2014-2017 годы и на период до 2020 года</w:t>
            </w:r>
            <w:r w:rsidR="00860B49" w:rsidRPr="00132AAD">
              <w:rPr>
                <w:rFonts w:ascii="Times New Roman" w:eastAsia="Times New Roman" w:hAnsi="Times New Roman"/>
                <w:sz w:val="28"/>
                <w:szCs w:val="28"/>
                <w:lang w:eastAsia="ru-RU"/>
              </w:rPr>
              <w:t>»</w:t>
            </w:r>
          </w:p>
        </w:tc>
        <w:tc>
          <w:tcPr>
            <w:tcW w:w="3402" w:type="dxa"/>
          </w:tcPr>
          <w:p w:rsidR="000130F0" w:rsidRPr="00132AAD" w:rsidRDefault="000130F0" w:rsidP="004E02C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 xml:space="preserve">Управление строительства, архитектуры и жилищно-коммунального хозяйства Администрации </w:t>
            </w:r>
            <w:r w:rsidRPr="00132AAD">
              <w:rPr>
                <w:rFonts w:ascii="Times New Roman" w:eastAsia="Times New Roman" w:hAnsi="Times New Roman"/>
                <w:sz w:val="28"/>
                <w:szCs w:val="28"/>
                <w:lang w:eastAsia="ru-RU"/>
              </w:rPr>
              <w:lastRenderedPageBreak/>
              <w:t>Атяшевского муниципального района</w:t>
            </w:r>
          </w:p>
        </w:tc>
      </w:tr>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lastRenderedPageBreak/>
              <w:t>6</w:t>
            </w:r>
          </w:p>
        </w:tc>
        <w:tc>
          <w:tcPr>
            <w:tcW w:w="5387" w:type="dxa"/>
          </w:tcPr>
          <w:p w:rsidR="000130F0" w:rsidRPr="00132AAD" w:rsidRDefault="000130F0" w:rsidP="00860B49">
            <w:pPr>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«Модернизация и реформирование жилищно-комм</w:t>
            </w:r>
            <w:r w:rsidR="00860B49" w:rsidRPr="00132AAD">
              <w:rPr>
                <w:rFonts w:ascii="Times New Roman" w:eastAsia="Times New Roman" w:hAnsi="Times New Roman"/>
                <w:sz w:val="28"/>
                <w:szCs w:val="28"/>
                <w:lang w:eastAsia="ru-RU"/>
              </w:rPr>
              <w:t>унального хозяйства на 2016-2020</w:t>
            </w:r>
            <w:r w:rsidRPr="00132AAD">
              <w:rPr>
                <w:rFonts w:ascii="Times New Roman" w:eastAsia="Times New Roman" w:hAnsi="Times New Roman"/>
                <w:sz w:val="28"/>
                <w:szCs w:val="28"/>
                <w:lang w:eastAsia="ru-RU"/>
              </w:rPr>
              <w:t xml:space="preserve"> годы</w:t>
            </w:r>
            <w:r w:rsidR="00860B49" w:rsidRPr="00132AAD">
              <w:rPr>
                <w:rFonts w:ascii="Times New Roman" w:eastAsia="Times New Roman" w:hAnsi="Times New Roman"/>
                <w:sz w:val="28"/>
                <w:szCs w:val="28"/>
                <w:lang w:eastAsia="ru-RU"/>
              </w:rPr>
              <w:t>»</w:t>
            </w:r>
          </w:p>
        </w:tc>
        <w:tc>
          <w:tcPr>
            <w:tcW w:w="3402" w:type="dxa"/>
          </w:tcPr>
          <w:p w:rsidR="000130F0" w:rsidRPr="00132AAD" w:rsidRDefault="000130F0" w:rsidP="004E02C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Управление строительства, архитектуры и жилищно-коммунального хозяйства Администрации Атяшевского муниципального района</w:t>
            </w:r>
          </w:p>
        </w:tc>
      </w:tr>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7</w:t>
            </w:r>
          </w:p>
        </w:tc>
        <w:tc>
          <w:tcPr>
            <w:tcW w:w="5387" w:type="dxa"/>
          </w:tcPr>
          <w:p w:rsidR="000130F0" w:rsidRPr="00132AAD" w:rsidRDefault="000130F0" w:rsidP="004E02C7">
            <w:pPr>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«Профилактика правонарушений, алкогол</w:t>
            </w:r>
            <w:r w:rsidR="00860B49" w:rsidRPr="00132AAD">
              <w:rPr>
                <w:rFonts w:ascii="Times New Roman" w:eastAsia="Times New Roman" w:hAnsi="Times New Roman"/>
                <w:sz w:val="28"/>
                <w:szCs w:val="28"/>
                <w:lang w:eastAsia="ru-RU"/>
              </w:rPr>
              <w:t>изма, наркомании и токсикомании</w:t>
            </w:r>
            <w:r w:rsidRPr="00132AAD">
              <w:rPr>
                <w:rFonts w:ascii="Times New Roman" w:eastAsia="Times New Roman" w:hAnsi="Times New Roman"/>
                <w:sz w:val="28"/>
                <w:szCs w:val="28"/>
                <w:lang w:eastAsia="ru-RU"/>
              </w:rPr>
              <w:t xml:space="preserve"> на 2014-2018 годы</w:t>
            </w:r>
            <w:r w:rsidR="00860B49" w:rsidRPr="00132AAD">
              <w:rPr>
                <w:rFonts w:ascii="Times New Roman" w:eastAsia="Times New Roman" w:hAnsi="Times New Roman"/>
                <w:sz w:val="28"/>
                <w:szCs w:val="28"/>
                <w:lang w:eastAsia="ru-RU"/>
              </w:rPr>
              <w:t>»</w:t>
            </w:r>
          </w:p>
        </w:tc>
        <w:tc>
          <w:tcPr>
            <w:tcW w:w="3402" w:type="dxa"/>
          </w:tcPr>
          <w:p w:rsidR="000130F0" w:rsidRPr="00132AAD" w:rsidRDefault="000130F0" w:rsidP="004E02C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Управление образования Администрации Атяшевского муниципального района</w:t>
            </w:r>
          </w:p>
        </w:tc>
      </w:tr>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8</w:t>
            </w:r>
          </w:p>
        </w:tc>
        <w:tc>
          <w:tcPr>
            <w:tcW w:w="5387" w:type="dxa"/>
          </w:tcPr>
          <w:p w:rsidR="000130F0" w:rsidRPr="00132AAD" w:rsidRDefault="000130F0" w:rsidP="004E02C7">
            <w:pPr>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«Повышение эффективности упра</w:t>
            </w:r>
            <w:r w:rsidR="00860B49" w:rsidRPr="00132AAD">
              <w:rPr>
                <w:rFonts w:ascii="Times New Roman" w:eastAsia="Times New Roman" w:hAnsi="Times New Roman"/>
                <w:sz w:val="28"/>
                <w:szCs w:val="28"/>
                <w:lang w:eastAsia="ru-RU"/>
              </w:rPr>
              <w:t>вления муниципальными финансами</w:t>
            </w:r>
            <w:r w:rsidRPr="00132AAD">
              <w:rPr>
                <w:rFonts w:ascii="Times New Roman" w:eastAsia="Times New Roman" w:hAnsi="Times New Roman"/>
                <w:sz w:val="28"/>
                <w:szCs w:val="28"/>
                <w:lang w:eastAsia="ru-RU"/>
              </w:rPr>
              <w:t xml:space="preserve"> на 2014-2018 годы</w:t>
            </w:r>
            <w:r w:rsidR="00860B49" w:rsidRPr="00132AAD">
              <w:rPr>
                <w:rFonts w:ascii="Times New Roman" w:eastAsia="Times New Roman" w:hAnsi="Times New Roman"/>
                <w:sz w:val="28"/>
                <w:szCs w:val="28"/>
                <w:lang w:eastAsia="ru-RU"/>
              </w:rPr>
              <w:t>»</w:t>
            </w:r>
          </w:p>
        </w:tc>
        <w:tc>
          <w:tcPr>
            <w:tcW w:w="3402" w:type="dxa"/>
          </w:tcPr>
          <w:p w:rsidR="000130F0" w:rsidRPr="00132AAD" w:rsidRDefault="000130F0" w:rsidP="004E02C7">
            <w:pPr>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 xml:space="preserve">Финансовое управление Администрации Атяшевского </w:t>
            </w:r>
            <w:proofErr w:type="gramStart"/>
            <w:r w:rsidRPr="00132AAD">
              <w:rPr>
                <w:rFonts w:ascii="Times New Roman" w:eastAsia="Times New Roman" w:hAnsi="Times New Roman"/>
                <w:sz w:val="28"/>
                <w:szCs w:val="28"/>
                <w:lang w:eastAsia="ru-RU"/>
              </w:rPr>
              <w:t>муниципального</w:t>
            </w:r>
            <w:proofErr w:type="gramEnd"/>
            <w:r w:rsidRPr="00132AAD">
              <w:rPr>
                <w:rFonts w:ascii="Times New Roman" w:eastAsia="Times New Roman" w:hAnsi="Times New Roman"/>
                <w:sz w:val="28"/>
                <w:szCs w:val="28"/>
                <w:lang w:eastAsia="ru-RU"/>
              </w:rPr>
              <w:t xml:space="preserve"> района</w:t>
            </w:r>
          </w:p>
        </w:tc>
      </w:tr>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9</w:t>
            </w:r>
          </w:p>
        </w:tc>
        <w:tc>
          <w:tcPr>
            <w:tcW w:w="5387" w:type="dxa"/>
          </w:tcPr>
          <w:p w:rsidR="000130F0" w:rsidRPr="00132AAD" w:rsidRDefault="000130F0" w:rsidP="00860B49">
            <w:pPr>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«Развитие образования на 2014-2018 годы</w:t>
            </w:r>
            <w:r w:rsidR="00860B49" w:rsidRPr="00132AAD">
              <w:rPr>
                <w:rFonts w:ascii="Times New Roman" w:eastAsia="Times New Roman" w:hAnsi="Times New Roman"/>
                <w:sz w:val="28"/>
                <w:szCs w:val="28"/>
                <w:lang w:eastAsia="ru-RU"/>
              </w:rPr>
              <w:t>»</w:t>
            </w:r>
          </w:p>
        </w:tc>
        <w:tc>
          <w:tcPr>
            <w:tcW w:w="3402" w:type="dxa"/>
          </w:tcPr>
          <w:p w:rsidR="000130F0" w:rsidRPr="00132AAD" w:rsidRDefault="000130F0" w:rsidP="004E02C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Управление образования Администрации Атяшевского муниципального района</w:t>
            </w:r>
          </w:p>
        </w:tc>
      </w:tr>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10</w:t>
            </w:r>
          </w:p>
        </w:tc>
        <w:tc>
          <w:tcPr>
            <w:tcW w:w="5387" w:type="dxa"/>
          </w:tcPr>
          <w:p w:rsidR="000130F0" w:rsidRPr="00132AAD" w:rsidRDefault="000130F0" w:rsidP="00860B49">
            <w:pPr>
              <w:overflowPunct w:val="0"/>
              <w:autoSpaceDE w:val="0"/>
              <w:autoSpaceDN w:val="0"/>
              <w:adjustRightInd w:val="0"/>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«Развитие и поддержка малого и среднего предпринимательства в Атяшевском муниципальном районе на 2014-2018 годы</w:t>
            </w:r>
            <w:r w:rsidR="00860B49" w:rsidRPr="00132AAD">
              <w:rPr>
                <w:rFonts w:ascii="Times New Roman" w:eastAsia="Times New Roman" w:hAnsi="Times New Roman"/>
                <w:sz w:val="28"/>
                <w:szCs w:val="28"/>
                <w:lang w:eastAsia="ru-RU"/>
              </w:rPr>
              <w:t>»</w:t>
            </w:r>
          </w:p>
        </w:tc>
        <w:tc>
          <w:tcPr>
            <w:tcW w:w="3402" w:type="dxa"/>
          </w:tcPr>
          <w:p w:rsidR="000130F0" w:rsidRPr="00132AAD" w:rsidRDefault="000130F0" w:rsidP="004E02C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Управление экономического анализа и прогнозирования Администрации Атяшевского муниципального района</w:t>
            </w:r>
          </w:p>
        </w:tc>
      </w:tr>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11</w:t>
            </w:r>
          </w:p>
        </w:tc>
        <w:tc>
          <w:tcPr>
            <w:tcW w:w="5387" w:type="dxa"/>
          </w:tcPr>
          <w:p w:rsidR="000130F0" w:rsidRPr="00132AAD" w:rsidRDefault="000130F0" w:rsidP="00860B49">
            <w:pPr>
              <w:overflowPunct w:val="0"/>
              <w:autoSpaceDE w:val="0"/>
              <w:autoSpaceDN w:val="0"/>
              <w:adjustRightInd w:val="0"/>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«Развитие культуры и туризма на 2014-2018</w:t>
            </w:r>
            <w:r w:rsidR="00860B49" w:rsidRPr="00132AAD">
              <w:rPr>
                <w:rFonts w:ascii="Times New Roman" w:eastAsia="Times New Roman" w:hAnsi="Times New Roman"/>
                <w:sz w:val="28"/>
                <w:szCs w:val="28"/>
                <w:lang w:eastAsia="ru-RU"/>
              </w:rPr>
              <w:t xml:space="preserve"> годы»</w:t>
            </w:r>
          </w:p>
        </w:tc>
        <w:tc>
          <w:tcPr>
            <w:tcW w:w="3402" w:type="dxa"/>
          </w:tcPr>
          <w:p w:rsidR="000130F0" w:rsidRPr="00132AAD" w:rsidRDefault="000130F0" w:rsidP="004E02C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 xml:space="preserve">Управление культуры Администрации Атяшевского </w:t>
            </w:r>
            <w:proofErr w:type="gramStart"/>
            <w:r w:rsidRPr="00132AAD">
              <w:rPr>
                <w:rFonts w:ascii="Times New Roman" w:eastAsia="Times New Roman" w:hAnsi="Times New Roman"/>
                <w:sz w:val="28"/>
                <w:szCs w:val="28"/>
                <w:lang w:eastAsia="ru-RU"/>
              </w:rPr>
              <w:t>муниципального</w:t>
            </w:r>
            <w:proofErr w:type="gramEnd"/>
            <w:r w:rsidRPr="00132AAD">
              <w:rPr>
                <w:rFonts w:ascii="Times New Roman" w:eastAsia="Times New Roman" w:hAnsi="Times New Roman"/>
                <w:sz w:val="28"/>
                <w:szCs w:val="28"/>
                <w:lang w:eastAsia="ru-RU"/>
              </w:rPr>
              <w:t xml:space="preserve"> района</w:t>
            </w:r>
          </w:p>
        </w:tc>
      </w:tr>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12</w:t>
            </w:r>
          </w:p>
        </w:tc>
        <w:tc>
          <w:tcPr>
            <w:tcW w:w="5387" w:type="dxa"/>
          </w:tcPr>
          <w:p w:rsidR="000130F0" w:rsidRPr="00132AAD" w:rsidRDefault="000130F0" w:rsidP="00860B49">
            <w:pPr>
              <w:spacing w:after="0" w:line="240" w:lineRule="auto"/>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«Патриотическое воспитание граждан на 2014-2018 годы</w:t>
            </w:r>
            <w:r w:rsidR="00860B49" w:rsidRPr="00132AAD">
              <w:rPr>
                <w:rFonts w:ascii="Times New Roman" w:eastAsia="Times New Roman" w:hAnsi="Times New Roman"/>
                <w:sz w:val="28"/>
                <w:szCs w:val="28"/>
                <w:lang w:eastAsia="ru-RU"/>
              </w:rPr>
              <w:t>»</w:t>
            </w:r>
          </w:p>
        </w:tc>
        <w:tc>
          <w:tcPr>
            <w:tcW w:w="3402" w:type="dxa"/>
          </w:tcPr>
          <w:p w:rsidR="000130F0" w:rsidRPr="00132AAD" w:rsidRDefault="000130F0" w:rsidP="004E02C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Управление образования Администрации Атяшевского муниципального района</w:t>
            </w:r>
          </w:p>
        </w:tc>
      </w:tr>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13</w:t>
            </w:r>
          </w:p>
        </w:tc>
        <w:tc>
          <w:tcPr>
            <w:tcW w:w="5387" w:type="dxa"/>
          </w:tcPr>
          <w:p w:rsidR="000130F0" w:rsidRPr="00132AAD" w:rsidRDefault="000130F0" w:rsidP="00860B49">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«Дополнительные меры социаль</w:t>
            </w:r>
            <w:r w:rsidR="00860B49" w:rsidRPr="00132AAD">
              <w:rPr>
                <w:rFonts w:ascii="Times New Roman" w:eastAsia="Times New Roman" w:hAnsi="Times New Roman"/>
                <w:sz w:val="28"/>
                <w:szCs w:val="28"/>
                <w:lang w:eastAsia="ru-RU"/>
              </w:rPr>
              <w:t>ной поддержки социальной помощи на 2014-2020</w:t>
            </w:r>
            <w:r w:rsidRPr="00132AAD">
              <w:rPr>
                <w:rFonts w:ascii="Times New Roman" w:eastAsia="Times New Roman" w:hAnsi="Times New Roman"/>
                <w:sz w:val="28"/>
                <w:szCs w:val="28"/>
                <w:lang w:eastAsia="ru-RU"/>
              </w:rPr>
              <w:t xml:space="preserve"> годы</w:t>
            </w:r>
            <w:r w:rsidR="00860B49" w:rsidRPr="00132AAD">
              <w:rPr>
                <w:rFonts w:ascii="Times New Roman" w:eastAsia="Times New Roman" w:hAnsi="Times New Roman"/>
                <w:sz w:val="28"/>
                <w:szCs w:val="28"/>
                <w:lang w:eastAsia="ru-RU"/>
              </w:rPr>
              <w:t>»</w:t>
            </w:r>
          </w:p>
        </w:tc>
        <w:tc>
          <w:tcPr>
            <w:tcW w:w="3402" w:type="dxa"/>
          </w:tcPr>
          <w:p w:rsidR="000130F0" w:rsidRPr="00132AAD" w:rsidRDefault="000130F0" w:rsidP="004E02C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 xml:space="preserve">Отдел бухгалтерии Администрации Атяшевского </w:t>
            </w:r>
            <w:proofErr w:type="gramStart"/>
            <w:r w:rsidRPr="00132AAD">
              <w:rPr>
                <w:rFonts w:ascii="Times New Roman" w:eastAsia="Times New Roman" w:hAnsi="Times New Roman"/>
                <w:sz w:val="28"/>
                <w:szCs w:val="28"/>
                <w:lang w:eastAsia="ru-RU"/>
              </w:rPr>
              <w:t>муниципального</w:t>
            </w:r>
            <w:proofErr w:type="gramEnd"/>
            <w:r w:rsidRPr="00132AAD">
              <w:rPr>
                <w:rFonts w:ascii="Times New Roman" w:eastAsia="Times New Roman" w:hAnsi="Times New Roman"/>
                <w:sz w:val="28"/>
                <w:szCs w:val="28"/>
                <w:lang w:eastAsia="ru-RU"/>
              </w:rPr>
              <w:t xml:space="preserve"> района</w:t>
            </w:r>
          </w:p>
        </w:tc>
      </w:tr>
      <w:tr w:rsidR="000130F0" w:rsidRPr="00132AAD" w:rsidTr="004E02C7">
        <w:tc>
          <w:tcPr>
            <w:tcW w:w="567" w:type="dxa"/>
          </w:tcPr>
          <w:p w:rsidR="000130F0" w:rsidRPr="00132AAD" w:rsidRDefault="000130F0" w:rsidP="004E02C7">
            <w:pPr>
              <w:autoSpaceDE w:val="0"/>
              <w:autoSpaceDN w:val="0"/>
              <w:adjustRightInd w:val="0"/>
              <w:spacing w:after="0" w:line="240" w:lineRule="auto"/>
              <w:jc w:val="center"/>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14</w:t>
            </w:r>
          </w:p>
        </w:tc>
        <w:tc>
          <w:tcPr>
            <w:tcW w:w="5387" w:type="dxa"/>
          </w:tcPr>
          <w:p w:rsidR="000130F0" w:rsidRPr="00132AAD" w:rsidRDefault="00860B49" w:rsidP="004E02C7">
            <w:pPr>
              <w:spacing w:after="0" w:line="240" w:lineRule="auto"/>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w:t>
            </w:r>
            <w:r w:rsidR="000130F0" w:rsidRPr="00132AAD">
              <w:rPr>
                <w:rFonts w:ascii="Times New Roman" w:eastAsia="Times New Roman" w:hAnsi="Times New Roman"/>
                <w:sz w:val="28"/>
                <w:szCs w:val="28"/>
                <w:lang w:eastAsia="ru-RU"/>
              </w:rPr>
              <w:t>Формирование информационного общества  в период до 2018 года</w:t>
            </w:r>
            <w:r w:rsidRPr="00132AAD">
              <w:rPr>
                <w:rFonts w:ascii="Times New Roman" w:eastAsia="Times New Roman" w:hAnsi="Times New Roman"/>
                <w:sz w:val="28"/>
                <w:szCs w:val="28"/>
                <w:lang w:eastAsia="ru-RU"/>
              </w:rPr>
              <w:t>»</w:t>
            </w:r>
          </w:p>
        </w:tc>
        <w:tc>
          <w:tcPr>
            <w:tcW w:w="3402" w:type="dxa"/>
          </w:tcPr>
          <w:p w:rsidR="000130F0" w:rsidRPr="00132AAD" w:rsidRDefault="000130F0" w:rsidP="004E02C7">
            <w:pPr>
              <w:spacing w:after="0" w:line="240" w:lineRule="auto"/>
              <w:jc w:val="both"/>
              <w:rPr>
                <w:rFonts w:ascii="Times New Roman" w:eastAsia="Times New Roman" w:hAnsi="Times New Roman"/>
                <w:sz w:val="28"/>
                <w:szCs w:val="28"/>
                <w:lang w:eastAsia="ru-RU"/>
              </w:rPr>
            </w:pPr>
            <w:r w:rsidRPr="00132AAD">
              <w:rPr>
                <w:rFonts w:ascii="Times New Roman" w:eastAsia="Times New Roman" w:hAnsi="Times New Roman"/>
                <w:sz w:val="28"/>
                <w:szCs w:val="28"/>
                <w:lang w:eastAsia="ru-RU"/>
              </w:rPr>
              <w:t>Администрация Атяшевского муниципального района</w:t>
            </w:r>
          </w:p>
        </w:tc>
      </w:tr>
    </w:tbl>
    <w:p w:rsidR="00B5380F" w:rsidRDefault="00B5380F" w:rsidP="00B5380F"/>
    <w:p w:rsidR="000130F0" w:rsidRDefault="000130F0" w:rsidP="00B5380F">
      <w:pPr>
        <w:jc w:val="center"/>
        <w:rPr>
          <w:b/>
          <w:sz w:val="28"/>
          <w:szCs w:val="28"/>
        </w:rPr>
        <w:sectPr w:rsidR="000130F0" w:rsidSect="000130F0">
          <w:pgSz w:w="11906" w:h="16838"/>
          <w:pgMar w:top="1134" w:right="567" w:bottom="1134" w:left="1418" w:header="709" w:footer="709" w:gutter="0"/>
          <w:cols w:space="708"/>
          <w:docGrid w:linePitch="360"/>
        </w:sectPr>
      </w:pPr>
    </w:p>
    <w:p w:rsidR="00733C7B" w:rsidRDefault="00733C7B" w:rsidP="00733C7B">
      <w:pPr>
        <w:pStyle w:val="Report"/>
        <w:tabs>
          <w:tab w:val="right" w:pos="10065"/>
        </w:tabs>
        <w:spacing w:after="100" w:afterAutospacing="1" w:line="240" w:lineRule="auto"/>
        <w:ind w:firstLine="720"/>
        <w:jc w:val="right"/>
        <w:rPr>
          <w:b/>
          <w:bCs/>
          <w:color w:val="000000"/>
          <w:sz w:val="28"/>
          <w:szCs w:val="28"/>
        </w:rPr>
      </w:pPr>
      <w:r>
        <w:rPr>
          <w:b/>
          <w:bCs/>
          <w:color w:val="000000"/>
          <w:sz w:val="28"/>
          <w:szCs w:val="28"/>
        </w:rPr>
        <w:lastRenderedPageBreak/>
        <w:t xml:space="preserve">Приложение 2 </w:t>
      </w:r>
    </w:p>
    <w:p w:rsidR="00B5380F" w:rsidRDefault="00B5380F" w:rsidP="000130F0">
      <w:pPr>
        <w:pStyle w:val="Report"/>
        <w:tabs>
          <w:tab w:val="right" w:pos="10065"/>
        </w:tabs>
        <w:spacing w:after="100" w:afterAutospacing="1" w:line="240" w:lineRule="auto"/>
        <w:ind w:firstLine="720"/>
        <w:jc w:val="center"/>
        <w:rPr>
          <w:b/>
          <w:bCs/>
          <w:color w:val="000000"/>
          <w:sz w:val="28"/>
          <w:szCs w:val="28"/>
        </w:rPr>
      </w:pPr>
      <w:r>
        <w:rPr>
          <w:b/>
          <w:bCs/>
          <w:color w:val="000000"/>
          <w:sz w:val="28"/>
          <w:szCs w:val="28"/>
          <w:lang w:val="en-US"/>
        </w:rPr>
        <w:t>SWOT</w:t>
      </w:r>
      <w:r w:rsidRPr="006E112A">
        <w:rPr>
          <w:b/>
          <w:bCs/>
          <w:color w:val="000000"/>
          <w:sz w:val="28"/>
          <w:szCs w:val="28"/>
        </w:rPr>
        <w:t xml:space="preserve">-анализ социально-экономического положения </w:t>
      </w:r>
      <w:r>
        <w:rPr>
          <w:b/>
          <w:bCs/>
          <w:color w:val="000000"/>
          <w:sz w:val="28"/>
          <w:szCs w:val="28"/>
        </w:rPr>
        <w:t>Атяшевского муниципального района</w:t>
      </w:r>
    </w:p>
    <w:p w:rsidR="00B5380F" w:rsidRPr="008F416B" w:rsidRDefault="00B5380F" w:rsidP="00B5380F">
      <w:pPr>
        <w:pStyle w:val="Report"/>
        <w:widowControl w:val="0"/>
        <w:spacing w:line="240" w:lineRule="auto"/>
        <w:ind w:firstLine="708"/>
        <w:rPr>
          <w:sz w:val="28"/>
          <w:szCs w:val="28"/>
        </w:rPr>
      </w:pPr>
      <w:r w:rsidRPr="008F416B">
        <w:rPr>
          <w:sz w:val="28"/>
          <w:szCs w:val="28"/>
        </w:rPr>
        <w:t xml:space="preserve">Для проведения качественной оценки развития экономики и социальной сферы района использован метод </w:t>
      </w:r>
      <w:r w:rsidRPr="008F416B">
        <w:rPr>
          <w:sz w:val="28"/>
          <w:szCs w:val="28"/>
          <w:lang w:val="en-US"/>
        </w:rPr>
        <w:t>SWOT</w:t>
      </w:r>
      <w:r w:rsidRPr="008F416B">
        <w:rPr>
          <w:sz w:val="28"/>
          <w:szCs w:val="28"/>
        </w:rPr>
        <w:t>-анализа, который представляет собой систематизированный метод оценки на основе выделения факторов, определяющих социально-экономическое развитие района.</w:t>
      </w:r>
    </w:p>
    <w:p w:rsidR="00B5380F" w:rsidRPr="00733C7B" w:rsidRDefault="00B5380F" w:rsidP="00B5380F">
      <w:pPr>
        <w:pStyle w:val="Report"/>
        <w:widowControl w:val="0"/>
        <w:spacing w:line="240" w:lineRule="auto"/>
        <w:ind w:firstLine="708"/>
        <w:rPr>
          <w:szCs w:val="24"/>
        </w:rPr>
      </w:pPr>
    </w:p>
    <w:tbl>
      <w:tblPr>
        <w:tblW w:w="152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2520"/>
        <w:gridCol w:w="3181"/>
        <w:gridCol w:w="3002"/>
        <w:gridCol w:w="3002"/>
        <w:gridCol w:w="3002"/>
      </w:tblGrid>
      <w:tr w:rsidR="00B5380F" w:rsidRPr="00132AAD" w:rsidTr="00B5380F">
        <w:trPr>
          <w:cantSplit/>
          <w:trHeight w:val="23"/>
        </w:trPr>
        <w:tc>
          <w:tcPr>
            <w:tcW w:w="540" w:type="dxa"/>
            <w:vAlign w:val="center"/>
          </w:tcPr>
          <w:p w:rsidR="00B5380F" w:rsidRPr="00733C7B" w:rsidRDefault="00B5380F" w:rsidP="00B5380F">
            <w:pPr>
              <w:pStyle w:val="a9"/>
              <w:spacing w:before="0" w:beforeAutospacing="0" w:after="0" w:afterAutospacing="0"/>
              <w:jc w:val="center"/>
              <w:rPr>
                <w:b/>
              </w:rPr>
            </w:pPr>
            <w:r w:rsidRPr="00733C7B">
              <w:rPr>
                <w:b/>
              </w:rPr>
              <w:t xml:space="preserve">№ </w:t>
            </w:r>
            <w:proofErr w:type="gramStart"/>
            <w:r w:rsidRPr="00733C7B">
              <w:rPr>
                <w:b/>
              </w:rPr>
              <w:t>п</w:t>
            </w:r>
            <w:proofErr w:type="gramEnd"/>
            <w:r w:rsidRPr="00733C7B">
              <w:rPr>
                <w:b/>
              </w:rPr>
              <w:t>/п</w:t>
            </w:r>
          </w:p>
        </w:tc>
        <w:tc>
          <w:tcPr>
            <w:tcW w:w="2520" w:type="dxa"/>
            <w:vAlign w:val="center"/>
          </w:tcPr>
          <w:p w:rsidR="00B5380F" w:rsidRPr="00733C7B" w:rsidRDefault="00B5380F" w:rsidP="00B5380F">
            <w:pPr>
              <w:pStyle w:val="a9"/>
              <w:spacing w:before="0" w:beforeAutospacing="0" w:after="0" w:afterAutospacing="0"/>
              <w:jc w:val="center"/>
              <w:rPr>
                <w:b/>
              </w:rPr>
            </w:pPr>
            <w:r w:rsidRPr="00733C7B">
              <w:rPr>
                <w:b/>
              </w:rPr>
              <w:t>Факторы</w:t>
            </w:r>
          </w:p>
        </w:tc>
        <w:tc>
          <w:tcPr>
            <w:tcW w:w="3181" w:type="dxa"/>
            <w:vAlign w:val="center"/>
          </w:tcPr>
          <w:p w:rsidR="00B5380F" w:rsidRPr="00733C7B" w:rsidRDefault="00B5380F" w:rsidP="00B5380F">
            <w:pPr>
              <w:pStyle w:val="a9"/>
              <w:spacing w:before="0" w:beforeAutospacing="0" w:after="0" w:afterAutospacing="0"/>
              <w:jc w:val="center"/>
              <w:rPr>
                <w:b/>
              </w:rPr>
            </w:pPr>
            <w:r w:rsidRPr="00733C7B">
              <w:rPr>
                <w:b/>
              </w:rPr>
              <w:t>Сильные стороны</w:t>
            </w:r>
          </w:p>
        </w:tc>
        <w:tc>
          <w:tcPr>
            <w:tcW w:w="3002" w:type="dxa"/>
            <w:vAlign w:val="center"/>
          </w:tcPr>
          <w:p w:rsidR="00B5380F" w:rsidRPr="00733C7B" w:rsidRDefault="00B5380F" w:rsidP="00B5380F">
            <w:pPr>
              <w:pStyle w:val="a9"/>
              <w:spacing w:before="0" w:beforeAutospacing="0" w:after="0" w:afterAutospacing="0"/>
              <w:jc w:val="center"/>
              <w:rPr>
                <w:b/>
              </w:rPr>
            </w:pPr>
            <w:r w:rsidRPr="00733C7B">
              <w:rPr>
                <w:b/>
              </w:rPr>
              <w:t>Слабые стороны</w:t>
            </w:r>
          </w:p>
        </w:tc>
        <w:tc>
          <w:tcPr>
            <w:tcW w:w="3002" w:type="dxa"/>
            <w:vAlign w:val="center"/>
          </w:tcPr>
          <w:p w:rsidR="00B5380F" w:rsidRPr="00733C7B" w:rsidRDefault="00B5380F" w:rsidP="00B5380F">
            <w:pPr>
              <w:pStyle w:val="a9"/>
              <w:spacing w:after="0" w:afterAutospacing="0"/>
              <w:jc w:val="center"/>
              <w:rPr>
                <w:b/>
              </w:rPr>
            </w:pPr>
            <w:r w:rsidRPr="00733C7B">
              <w:rPr>
                <w:b/>
              </w:rPr>
              <w:t>Потенциальные возможности</w:t>
            </w:r>
          </w:p>
        </w:tc>
        <w:tc>
          <w:tcPr>
            <w:tcW w:w="3002" w:type="dxa"/>
            <w:vAlign w:val="center"/>
          </w:tcPr>
          <w:p w:rsidR="00B5380F" w:rsidRPr="00733C7B" w:rsidRDefault="00B5380F" w:rsidP="00B5380F">
            <w:pPr>
              <w:pStyle w:val="a9"/>
              <w:spacing w:after="0" w:afterAutospacing="0"/>
              <w:jc w:val="center"/>
              <w:rPr>
                <w:b/>
              </w:rPr>
            </w:pPr>
            <w:r w:rsidRPr="00733C7B">
              <w:rPr>
                <w:b/>
              </w:rPr>
              <w:t>Угрозы</w:t>
            </w:r>
          </w:p>
        </w:tc>
      </w:tr>
      <w:tr w:rsidR="00B5380F" w:rsidRPr="00132AAD" w:rsidTr="00B5380F">
        <w:trPr>
          <w:trHeight w:val="133"/>
        </w:trPr>
        <w:tc>
          <w:tcPr>
            <w:tcW w:w="540" w:type="dxa"/>
          </w:tcPr>
          <w:p w:rsidR="00B5380F" w:rsidRPr="00733C7B" w:rsidRDefault="00B5380F" w:rsidP="00B5380F">
            <w:pPr>
              <w:pStyle w:val="a9"/>
              <w:tabs>
                <w:tab w:val="num" w:pos="360"/>
              </w:tabs>
              <w:spacing w:before="0" w:beforeAutospacing="0" w:after="0" w:afterAutospacing="0"/>
              <w:jc w:val="center"/>
              <w:rPr>
                <w:b/>
                <w:bCs/>
              </w:rPr>
            </w:pPr>
            <w:r w:rsidRPr="00733C7B">
              <w:rPr>
                <w:b/>
                <w:bCs/>
              </w:rPr>
              <w:t>1</w:t>
            </w:r>
          </w:p>
        </w:tc>
        <w:tc>
          <w:tcPr>
            <w:tcW w:w="2520" w:type="dxa"/>
          </w:tcPr>
          <w:p w:rsidR="00B5380F" w:rsidRPr="00733C7B" w:rsidRDefault="00B5380F" w:rsidP="00B5380F">
            <w:pPr>
              <w:pStyle w:val="a9"/>
              <w:tabs>
                <w:tab w:val="num" w:pos="360"/>
              </w:tabs>
              <w:spacing w:before="0" w:beforeAutospacing="0" w:after="0" w:afterAutospacing="0"/>
              <w:jc w:val="center"/>
              <w:rPr>
                <w:b/>
                <w:bCs/>
              </w:rPr>
            </w:pPr>
            <w:r w:rsidRPr="00733C7B">
              <w:rPr>
                <w:b/>
                <w:bCs/>
              </w:rPr>
              <w:t>2</w:t>
            </w:r>
          </w:p>
        </w:tc>
        <w:tc>
          <w:tcPr>
            <w:tcW w:w="3181" w:type="dxa"/>
          </w:tcPr>
          <w:p w:rsidR="00B5380F" w:rsidRPr="00733C7B" w:rsidRDefault="00B5380F" w:rsidP="00B5380F">
            <w:pPr>
              <w:pStyle w:val="a9"/>
              <w:tabs>
                <w:tab w:val="num" w:pos="360"/>
              </w:tabs>
              <w:spacing w:before="0" w:beforeAutospacing="0" w:after="0" w:afterAutospacing="0"/>
              <w:jc w:val="center"/>
              <w:rPr>
                <w:b/>
              </w:rPr>
            </w:pPr>
            <w:r w:rsidRPr="00733C7B">
              <w:rPr>
                <w:b/>
              </w:rPr>
              <w:t>3</w:t>
            </w:r>
          </w:p>
        </w:tc>
        <w:tc>
          <w:tcPr>
            <w:tcW w:w="3002" w:type="dxa"/>
          </w:tcPr>
          <w:p w:rsidR="00B5380F" w:rsidRPr="00733C7B" w:rsidRDefault="00B5380F" w:rsidP="00B5380F">
            <w:pPr>
              <w:pStyle w:val="a9"/>
              <w:tabs>
                <w:tab w:val="num" w:pos="360"/>
              </w:tabs>
              <w:spacing w:before="0" w:beforeAutospacing="0" w:after="0" w:afterAutospacing="0"/>
              <w:jc w:val="center"/>
              <w:rPr>
                <w:b/>
              </w:rPr>
            </w:pPr>
            <w:r w:rsidRPr="00733C7B">
              <w:rPr>
                <w:b/>
              </w:rPr>
              <w:t>4</w:t>
            </w:r>
          </w:p>
        </w:tc>
        <w:tc>
          <w:tcPr>
            <w:tcW w:w="3002" w:type="dxa"/>
          </w:tcPr>
          <w:p w:rsidR="00B5380F" w:rsidRPr="00733C7B" w:rsidRDefault="00B5380F" w:rsidP="00B5380F">
            <w:pPr>
              <w:pStyle w:val="a9"/>
              <w:tabs>
                <w:tab w:val="num" w:pos="360"/>
              </w:tabs>
              <w:spacing w:before="0" w:beforeAutospacing="0" w:after="0" w:afterAutospacing="0"/>
              <w:jc w:val="center"/>
              <w:rPr>
                <w:b/>
              </w:rPr>
            </w:pPr>
            <w:r w:rsidRPr="00733C7B">
              <w:rPr>
                <w:b/>
              </w:rPr>
              <w:t>5</w:t>
            </w:r>
          </w:p>
        </w:tc>
        <w:tc>
          <w:tcPr>
            <w:tcW w:w="3002" w:type="dxa"/>
          </w:tcPr>
          <w:p w:rsidR="00B5380F" w:rsidRPr="00733C7B" w:rsidRDefault="00B5380F" w:rsidP="00B5380F">
            <w:pPr>
              <w:pStyle w:val="a9"/>
              <w:tabs>
                <w:tab w:val="num" w:pos="360"/>
              </w:tabs>
              <w:spacing w:before="0" w:beforeAutospacing="0" w:after="0" w:afterAutospacing="0"/>
              <w:jc w:val="center"/>
              <w:rPr>
                <w:b/>
              </w:rPr>
            </w:pPr>
            <w:r w:rsidRPr="00733C7B">
              <w:rPr>
                <w:b/>
              </w:rPr>
              <w:t>6</w:t>
            </w:r>
          </w:p>
        </w:tc>
      </w:tr>
      <w:tr w:rsidR="00B5380F" w:rsidRPr="00132AAD" w:rsidTr="00B5380F">
        <w:trPr>
          <w:cantSplit/>
          <w:trHeight w:val="1571"/>
        </w:trPr>
        <w:tc>
          <w:tcPr>
            <w:tcW w:w="540" w:type="dxa"/>
          </w:tcPr>
          <w:p w:rsidR="00B5380F" w:rsidRPr="00733C7B" w:rsidRDefault="00B5380F" w:rsidP="00B5380F">
            <w:pPr>
              <w:pStyle w:val="a9"/>
              <w:tabs>
                <w:tab w:val="num" w:pos="360"/>
              </w:tabs>
              <w:spacing w:before="0" w:beforeAutospacing="0" w:after="0" w:afterAutospacing="0"/>
              <w:jc w:val="center"/>
              <w:rPr>
                <w:b/>
                <w:bCs/>
              </w:rPr>
            </w:pPr>
            <w:r w:rsidRPr="00733C7B">
              <w:rPr>
                <w:b/>
                <w:bCs/>
              </w:rPr>
              <w:t>1.</w:t>
            </w:r>
          </w:p>
        </w:tc>
        <w:tc>
          <w:tcPr>
            <w:tcW w:w="2520" w:type="dxa"/>
          </w:tcPr>
          <w:p w:rsidR="00B5380F" w:rsidRPr="00733C7B" w:rsidRDefault="00B5380F" w:rsidP="00B5380F">
            <w:pPr>
              <w:pStyle w:val="a9"/>
              <w:tabs>
                <w:tab w:val="num" w:pos="360"/>
              </w:tabs>
              <w:spacing w:before="0" w:beforeAutospacing="0" w:after="0" w:afterAutospacing="0"/>
              <w:jc w:val="center"/>
              <w:rPr>
                <w:b/>
                <w:bCs/>
              </w:rPr>
            </w:pPr>
            <w:r w:rsidRPr="00733C7B">
              <w:rPr>
                <w:b/>
                <w:bCs/>
              </w:rPr>
              <w:t>Географическое положение</w:t>
            </w:r>
          </w:p>
        </w:tc>
        <w:tc>
          <w:tcPr>
            <w:tcW w:w="3181" w:type="dxa"/>
          </w:tcPr>
          <w:p w:rsidR="00B5380F" w:rsidRPr="00132AAD" w:rsidRDefault="00B5380F" w:rsidP="00B5380F">
            <w:pPr>
              <w:ind w:left="170"/>
              <w:jc w:val="both"/>
              <w:rPr>
                <w:rFonts w:ascii="Times New Roman" w:hAnsi="Times New Roman"/>
                <w:sz w:val="24"/>
                <w:szCs w:val="24"/>
              </w:rPr>
            </w:pPr>
            <w:r w:rsidRPr="00132AAD">
              <w:rPr>
                <w:rFonts w:ascii="Times New Roman" w:hAnsi="Times New Roman"/>
                <w:sz w:val="24"/>
                <w:szCs w:val="24"/>
              </w:rPr>
              <w:t>выгодное экономико-географическое положение: район находится в лесостепных ландшафтах эрозионно-денудационной равнины в верховьях реки Большая Сарка, расстояние до областного центра - г</w:t>
            </w:r>
            <w:proofErr w:type="gramStart"/>
            <w:r w:rsidRPr="00132AAD">
              <w:rPr>
                <w:rFonts w:ascii="Times New Roman" w:hAnsi="Times New Roman"/>
                <w:sz w:val="24"/>
                <w:szCs w:val="24"/>
              </w:rPr>
              <w:t>.С</w:t>
            </w:r>
            <w:proofErr w:type="gramEnd"/>
            <w:r w:rsidRPr="00132AAD">
              <w:rPr>
                <w:rFonts w:ascii="Times New Roman" w:hAnsi="Times New Roman"/>
                <w:sz w:val="24"/>
                <w:szCs w:val="24"/>
              </w:rPr>
              <w:t xml:space="preserve">аранска </w:t>
            </w:r>
            <w:smartTag w:uri="urn:schemas-microsoft-com:office:smarttags" w:element="metricconverter">
              <w:smartTagPr>
                <w:attr w:name="ProductID" w:val="-80 км"/>
              </w:smartTagPr>
              <w:r w:rsidRPr="00132AAD">
                <w:rPr>
                  <w:rFonts w:ascii="Times New Roman" w:hAnsi="Times New Roman"/>
                  <w:sz w:val="24"/>
                  <w:szCs w:val="24"/>
                </w:rPr>
                <w:t>-80 км</w:t>
              </w:r>
            </w:smartTag>
            <w:r w:rsidRPr="00132AAD">
              <w:rPr>
                <w:rFonts w:ascii="Times New Roman" w:hAnsi="Times New Roman"/>
                <w:sz w:val="24"/>
                <w:szCs w:val="24"/>
              </w:rPr>
              <w:t xml:space="preserve">). </w:t>
            </w:r>
          </w:p>
          <w:p w:rsidR="00B5380F" w:rsidRPr="00733C7B" w:rsidRDefault="00B5380F" w:rsidP="00B5380F">
            <w:pPr>
              <w:pStyle w:val="a9"/>
              <w:tabs>
                <w:tab w:val="num" w:pos="360"/>
              </w:tabs>
              <w:spacing w:before="0" w:beforeAutospacing="0" w:after="0" w:afterAutospacing="0"/>
            </w:pPr>
          </w:p>
        </w:tc>
        <w:tc>
          <w:tcPr>
            <w:tcW w:w="3002" w:type="dxa"/>
          </w:tcPr>
          <w:p w:rsidR="00B5380F" w:rsidRPr="00733C7B" w:rsidRDefault="00B5380F" w:rsidP="00B5380F">
            <w:pPr>
              <w:pStyle w:val="a9"/>
              <w:tabs>
                <w:tab w:val="num" w:pos="360"/>
              </w:tabs>
              <w:spacing w:before="0" w:beforeAutospacing="0" w:after="0" w:afterAutospacing="0"/>
            </w:pPr>
            <w:r w:rsidRPr="00733C7B">
              <w:t>-  зависимость земледелия от погодных условий;</w:t>
            </w:r>
          </w:p>
          <w:p w:rsidR="00B5380F" w:rsidRPr="00733C7B" w:rsidRDefault="00B5380F" w:rsidP="00B5380F">
            <w:pPr>
              <w:pStyle w:val="a9"/>
              <w:tabs>
                <w:tab w:val="num" w:pos="360"/>
              </w:tabs>
              <w:spacing w:before="0" w:beforeAutospacing="0" w:after="0" w:afterAutospacing="0"/>
            </w:pPr>
            <w:r w:rsidRPr="00733C7B">
              <w:t>- разбросанность населённых пунктов по территории района;</w:t>
            </w:r>
          </w:p>
          <w:p w:rsidR="00B5380F" w:rsidRPr="00733C7B" w:rsidRDefault="00B5380F" w:rsidP="00B5380F">
            <w:pPr>
              <w:pStyle w:val="a9"/>
              <w:tabs>
                <w:tab w:val="num" w:pos="360"/>
              </w:tabs>
              <w:spacing w:before="0" w:beforeAutospacing="0" w:after="0" w:afterAutospacing="0"/>
            </w:pPr>
            <w:r w:rsidRPr="00733C7B">
              <w:t>- на территории района распространены оползневые процессы.</w:t>
            </w:r>
          </w:p>
        </w:tc>
        <w:tc>
          <w:tcPr>
            <w:tcW w:w="3002" w:type="dxa"/>
          </w:tcPr>
          <w:p w:rsidR="00B5380F" w:rsidRPr="00733C7B" w:rsidRDefault="00B5380F" w:rsidP="00B5380F">
            <w:pPr>
              <w:pStyle w:val="a9"/>
              <w:tabs>
                <w:tab w:val="num" w:pos="360"/>
              </w:tabs>
              <w:spacing w:before="0" w:beforeAutospacing="0" w:after="0" w:afterAutospacing="0"/>
            </w:pPr>
            <w:r w:rsidRPr="00733C7B">
              <w:t>- привлечение потенциальных инвесторов на территорию района.</w:t>
            </w:r>
          </w:p>
        </w:tc>
        <w:tc>
          <w:tcPr>
            <w:tcW w:w="3002" w:type="dxa"/>
          </w:tcPr>
          <w:p w:rsidR="00B5380F" w:rsidRPr="00733C7B" w:rsidRDefault="00B5380F" w:rsidP="00B5380F">
            <w:pPr>
              <w:pStyle w:val="a9"/>
              <w:tabs>
                <w:tab w:val="num" w:pos="360"/>
              </w:tabs>
              <w:spacing w:before="0" w:beforeAutospacing="0" w:after="0" w:afterAutospacing="0"/>
            </w:pPr>
          </w:p>
        </w:tc>
      </w:tr>
      <w:tr w:rsidR="00B5380F" w:rsidRPr="00132AAD" w:rsidTr="00B5380F">
        <w:trPr>
          <w:trHeight w:val="73"/>
        </w:trPr>
        <w:tc>
          <w:tcPr>
            <w:tcW w:w="540" w:type="dxa"/>
          </w:tcPr>
          <w:p w:rsidR="00B5380F" w:rsidRPr="00733C7B" w:rsidRDefault="00B5380F" w:rsidP="00B5380F">
            <w:pPr>
              <w:pStyle w:val="a9"/>
              <w:tabs>
                <w:tab w:val="num" w:pos="360"/>
              </w:tabs>
              <w:spacing w:before="0" w:beforeAutospacing="0" w:after="0" w:afterAutospacing="0"/>
              <w:jc w:val="center"/>
              <w:rPr>
                <w:b/>
                <w:bCs/>
              </w:rPr>
            </w:pPr>
            <w:r w:rsidRPr="00733C7B">
              <w:rPr>
                <w:b/>
                <w:bCs/>
              </w:rPr>
              <w:t>2.</w:t>
            </w:r>
          </w:p>
        </w:tc>
        <w:tc>
          <w:tcPr>
            <w:tcW w:w="2520" w:type="dxa"/>
          </w:tcPr>
          <w:p w:rsidR="00B5380F" w:rsidRPr="00733C7B" w:rsidRDefault="00B5380F" w:rsidP="00B5380F">
            <w:pPr>
              <w:pStyle w:val="a9"/>
              <w:tabs>
                <w:tab w:val="num" w:pos="360"/>
              </w:tabs>
              <w:spacing w:before="0" w:beforeAutospacing="0" w:after="0" w:afterAutospacing="0"/>
              <w:jc w:val="center"/>
              <w:rPr>
                <w:b/>
                <w:bCs/>
              </w:rPr>
            </w:pPr>
            <w:r w:rsidRPr="00733C7B">
              <w:rPr>
                <w:b/>
                <w:bCs/>
              </w:rPr>
              <w:t>Природные ресурсы</w:t>
            </w:r>
          </w:p>
        </w:tc>
        <w:tc>
          <w:tcPr>
            <w:tcW w:w="3181" w:type="dxa"/>
          </w:tcPr>
          <w:p w:rsidR="00B5380F" w:rsidRPr="00733C7B" w:rsidRDefault="00B5380F" w:rsidP="00B5380F">
            <w:pPr>
              <w:pStyle w:val="a9"/>
              <w:tabs>
                <w:tab w:val="num" w:pos="360"/>
              </w:tabs>
              <w:spacing w:before="0" w:beforeAutospacing="0" w:after="0" w:afterAutospacing="0"/>
            </w:pPr>
            <w:r w:rsidRPr="00733C7B">
              <w:t>- наличие земельных ресурсов для ведения сельскохозяйственного производства, рекреационного использования;</w:t>
            </w:r>
          </w:p>
          <w:p w:rsidR="00B5380F" w:rsidRPr="00733C7B" w:rsidRDefault="00B5380F" w:rsidP="00B5380F">
            <w:pPr>
              <w:pStyle w:val="a9"/>
              <w:tabs>
                <w:tab w:val="num" w:pos="360"/>
              </w:tabs>
              <w:spacing w:before="0" w:beforeAutospacing="0" w:after="0" w:afterAutospacing="0"/>
            </w:pPr>
            <w:r w:rsidRPr="00733C7B">
              <w:t xml:space="preserve">- наличие возобновляемого растительного и животного мира (грибы, ягоды, </w:t>
            </w:r>
            <w:r w:rsidRPr="00733C7B">
              <w:lastRenderedPageBreak/>
              <w:t>лекарственные травы, непромысловые животные, птицы, рыбы), достаточный потенциал охотничьих угодий;</w:t>
            </w:r>
          </w:p>
          <w:p w:rsidR="00B5380F" w:rsidRPr="00733C7B" w:rsidRDefault="00B5380F" w:rsidP="00B5380F">
            <w:pPr>
              <w:pStyle w:val="a9"/>
              <w:tabs>
                <w:tab w:val="num" w:pos="360"/>
              </w:tabs>
              <w:spacing w:before="0" w:beforeAutospacing="0" w:after="0" w:afterAutospacing="0"/>
            </w:pPr>
            <w:r w:rsidRPr="00733C7B">
              <w:t>- наличие древесных ресурсов;</w:t>
            </w:r>
          </w:p>
          <w:p w:rsidR="00B5380F" w:rsidRPr="00132AAD" w:rsidRDefault="00B5380F" w:rsidP="00B5380F">
            <w:pPr>
              <w:widowControl w:val="0"/>
              <w:suppressAutoHyphens/>
              <w:autoSpaceDE w:val="0"/>
              <w:autoSpaceDN w:val="0"/>
              <w:adjustRightInd w:val="0"/>
              <w:jc w:val="both"/>
              <w:rPr>
                <w:rFonts w:ascii="Times New Roman" w:hAnsi="Times New Roman"/>
                <w:sz w:val="24"/>
                <w:szCs w:val="24"/>
              </w:rPr>
            </w:pPr>
            <w:r w:rsidRPr="00132AAD">
              <w:rPr>
                <w:rFonts w:ascii="Times New Roman" w:hAnsi="Times New Roman"/>
                <w:sz w:val="24"/>
                <w:szCs w:val="24"/>
              </w:rPr>
              <w:t>-наличие  месторождений кирпичных глин и суглинков, мела для известкования кислых, строительных песков, проявления песчаников для щебня.</w:t>
            </w:r>
          </w:p>
          <w:p w:rsidR="00B5380F" w:rsidRPr="00132AAD" w:rsidRDefault="00B5380F" w:rsidP="00B5380F">
            <w:pPr>
              <w:widowControl w:val="0"/>
              <w:suppressAutoHyphens/>
              <w:autoSpaceDE w:val="0"/>
              <w:autoSpaceDN w:val="0"/>
              <w:adjustRightInd w:val="0"/>
              <w:ind w:left="360"/>
              <w:jc w:val="both"/>
              <w:rPr>
                <w:rFonts w:ascii="Times New Roman" w:hAnsi="Times New Roman"/>
                <w:sz w:val="24"/>
                <w:szCs w:val="24"/>
              </w:rPr>
            </w:pPr>
          </w:p>
        </w:tc>
        <w:tc>
          <w:tcPr>
            <w:tcW w:w="3002" w:type="dxa"/>
          </w:tcPr>
          <w:p w:rsidR="00B5380F" w:rsidRPr="00733C7B" w:rsidRDefault="00B5380F" w:rsidP="00B5380F">
            <w:pPr>
              <w:pStyle w:val="a9"/>
              <w:tabs>
                <w:tab w:val="num" w:pos="360"/>
              </w:tabs>
              <w:spacing w:before="0" w:beforeAutospacing="0" w:after="0" w:afterAutospacing="0"/>
            </w:pPr>
            <w:r w:rsidRPr="00733C7B">
              <w:lastRenderedPageBreak/>
              <w:t>- слабая освоенность месторождений общераспространенных полезных ископаемых.</w:t>
            </w:r>
          </w:p>
        </w:tc>
        <w:tc>
          <w:tcPr>
            <w:tcW w:w="3002" w:type="dxa"/>
          </w:tcPr>
          <w:p w:rsidR="00B5380F" w:rsidRPr="00733C7B" w:rsidRDefault="00B5380F" w:rsidP="00B5380F">
            <w:pPr>
              <w:pStyle w:val="a9"/>
              <w:tabs>
                <w:tab w:val="num" w:pos="360"/>
              </w:tabs>
              <w:spacing w:before="0" w:beforeAutospacing="0" w:after="0" w:afterAutospacing="0"/>
            </w:pPr>
            <w:r w:rsidRPr="00733C7B">
              <w:t>- развитие крупного сельскохозяйственного производства, а также фермерских и личных подсобных хозяйств;</w:t>
            </w:r>
          </w:p>
          <w:p w:rsidR="00B5380F" w:rsidRPr="00733C7B" w:rsidRDefault="00B5380F" w:rsidP="00B5380F">
            <w:pPr>
              <w:pStyle w:val="a9"/>
              <w:tabs>
                <w:tab w:val="num" w:pos="360"/>
              </w:tabs>
              <w:spacing w:before="0" w:beforeAutospacing="0" w:after="0" w:afterAutospacing="0"/>
            </w:pPr>
            <w:r w:rsidRPr="00733C7B">
              <w:t>- развитие рекреационного и туристического бизнеса;</w:t>
            </w:r>
          </w:p>
          <w:p w:rsidR="00B5380F" w:rsidRPr="00733C7B" w:rsidRDefault="00B5380F" w:rsidP="00B5380F">
            <w:pPr>
              <w:pStyle w:val="a9"/>
              <w:tabs>
                <w:tab w:val="num" w:pos="360"/>
              </w:tabs>
              <w:spacing w:before="0" w:beforeAutospacing="0" w:after="0" w:afterAutospacing="0"/>
            </w:pPr>
            <w:r w:rsidRPr="00733C7B">
              <w:t xml:space="preserve">- развитие любительской охоты; </w:t>
            </w:r>
          </w:p>
          <w:p w:rsidR="00B5380F" w:rsidRPr="00733C7B" w:rsidRDefault="00B5380F" w:rsidP="00B5380F">
            <w:pPr>
              <w:pStyle w:val="a9"/>
              <w:tabs>
                <w:tab w:val="num" w:pos="360"/>
              </w:tabs>
              <w:spacing w:before="0" w:beforeAutospacing="0" w:after="0" w:afterAutospacing="0"/>
            </w:pPr>
            <w:r w:rsidRPr="00733C7B">
              <w:lastRenderedPageBreak/>
              <w:t>- развитие производства строительных материалов.</w:t>
            </w:r>
          </w:p>
          <w:p w:rsidR="00B5380F" w:rsidRPr="00733C7B" w:rsidRDefault="00B5380F" w:rsidP="00B5380F">
            <w:pPr>
              <w:pStyle w:val="a9"/>
              <w:tabs>
                <w:tab w:val="num" w:pos="360"/>
              </w:tabs>
              <w:spacing w:before="0" w:beforeAutospacing="0" w:after="0" w:afterAutospacing="0"/>
            </w:pPr>
          </w:p>
        </w:tc>
        <w:tc>
          <w:tcPr>
            <w:tcW w:w="3002" w:type="dxa"/>
          </w:tcPr>
          <w:p w:rsidR="00B5380F" w:rsidRPr="00733C7B" w:rsidRDefault="00B5380F" w:rsidP="00B5380F">
            <w:pPr>
              <w:pStyle w:val="a9"/>
              <w:tabs>
                <w:tab w:val="num" w:pos="360"/>
              </w:tabs>
              <w:spacing w:before="0" w:beforeAutospacing="0" w:after="0" w:afterAutospacing="0"/>
            </w:pPr>
            <w:r w:rsidRPr="00733C7B">
              <w:lastRenderedPageBreak/>
              <w:t>- сокращение объемов производства сельскохозяйственной продукции в личных подсобных хозяйствах.</w:t>
            </w:r>
          </w:p>
          <w:p w:rsidR="00B5380F" w:rsidRPr="00733C7B" w:rsidRDefault="00B5380F" w:rsidP="00B5380F">
            <w:pPr>
              <w:pStyle w:val="a9"/>
              <w:tabs>
                <w:tab w:val="num" w:pos="360"/>
              </w:tabs>
              <w:spacing w:before="0" w:beforeAutospacing="0" w:after="0" w:afterAutospacing="0"/>
            </w:pPr>
          </w:p>
        </w:tc>
      </w:tr>
      <w:tr w:rsidR="00B5380F" w:rsidRPr="00132AAD" w:rsidTr="00B5380F">
        <w:trPr>
          <w:trHeight w:val="23"/>
        </w:trPr>
        <w:tc>
          <w:tcPr>
            <w:tcW w:w="540" w:type="dxa"/>
          </w:tcPr>
          <w:p w:rsidR="00B5380F" w:rsidRPr="00733C7B" w:rsidRDefault="00B5380F" w:rsidP="00B5380F">
            <w:pPr>
              <w:pStyle w:val="a9"/>
              <w:tabs>
                <w:tab w:val="num" w:pos="360"/>
              </w:tabs>
              <w:spacing w:before="0" w:beforeAutospacing="0" w:after="0" w:afterAutospacing="0"/>
              <w:jc w:val="center"/>
              <w:rPr>
                <w:b/>
                <w:bCs/>
              </w:rPr>
            </w:pPr>
            <w:r w:rsidRPr="00733C7B">
              <w:rPr>
                <w:b/>
                <w:bCs/>
              </w:rPr>
              <w:lastRenderedPageBreak/>
              <w:t>3.</w:t>
            </w:r>
          </w:p>
        </w:tc>
        <w:tc>
          <w:tcPr>
            <w:tcW w:w="2520" w:type="dxa"/>
          </w:tcPr>
          <w:p w:rsidR="00B5380F" w:rsidRPr="00733C7B" w:rsidRDefault="00B5380F" w:rsidP="00B5380F">
            <w:pPr>
              <w:pStyle w:val="a9"/>
              <w:tabs>
                <w:tab w:val="num" w:pos="360"/>
              </w:tabs>
              <w:spacing w:before="0" w:beforeAutospacing="0" w:after="0" w:afterAutospacing="0"/>
              <w:jc w:val="center"/>
              <w:rPr>
                <w:b/>
                <w:bCs/>
              </w:rPr>
            </w:pPr>
            <w:r w:rsidRPr="00733C7B">
              <w:rPr>
                <w:b/>
                <w:bCs/>
              </w:rPr>
              <w:t>Население, трудовые ресурсы</w:t>
            </w:r>
          </w:p>
        </w:tc>
        <w:tc>
          <w:tcPr>
            <w:tcW w:w="3181" w:type="dxa"/>
          </w:tcPr>
          <w:p w:rsidR="00B5380F" w:rsidRPr="00733C7B" w:rsidRDefault="00B5380F" w:rsidP="00B5380F">
            <w:pPr>
              <w:pStyle w:val="a9"/>
              <w:tabs>
                <w:tab w:val="num" w:pos="360"/>
              </w:tabs>
              <w:spacing w:before="0" w:beforeAutospacing="0" w:after="0" w:afterAutospacing="0"/>
            </w:pPr>
            <w:r w:rsidRPr="00733C7B">
              <w:t>- концентрация населения в районном центре и центрах муниципальных поселений;</w:t>
            </w:r>
          </w:p>
          <w:p w:rsidR="00B5380F" w:rsidRPr="00733C7B" w:rsidRDefault="00B5380F" w:rsidP="00B5380F">
            <w:pPr>
              <w:pStyle w:val="a9"/>
              <w:tabs>
                <w:tab w:val="num" w:pos="360"/>
              </w:tabs>
              <w:spacing w:before="0" w:beforeAutospacing="0" w:after="0" w:afterAutospacing="0"/>
            </w:pPr>
            <w:r w:rsidRPr="00733C7B">
              <w:t xml:space="preserve">- наличие учебного заведения для подготовки профессиональных кадров.                                                                                                                                                                                                                                                                                                                                                                                                                                                                                                                                                                                                                                                                                                                                                                                        </w:t>
            </w:r>
          </w:p>
        </w:tc>
        <w:tc>
          <w:tcPr>
            <w:tcW w:w="3002" w:type="dxa"/>
          </w:tcPr>
          <w:p w:rsidR="00B5380F" w:rsidRPr="00733C7B" w:rsidRDefault="00B5380F" w:rsidP="00B5380F">
            <w:pPr>
              <w:pStyle w:val="a9"/>
              <w:tabs>
                <w:tab w:val="num" w:pos="360"/>
              </w:tabs>
              <w:spacing w:before="0" w:beforeAutospacing="0" w:after="0" w:afterAutospacing="0"/>
            </w:pPr>
            <w:r w:rsidRPr="00733C7B">
              <w:t>- наличие населенных пунктов с численностью населения до 100 человек;</w:t>
            </w:r>
          </w:p>
          <w:p w:rsidR="00B5380F" w:rsidRPr="00733C7B" w:rsidRDefault="00B5380F" w:rsidP="00B5380F">
            <w:pPr>
              <w:pStyle w:val="a9"/>
              <w:tabs>
                <w:tab w:val="num" w:pos="360"/>
              </w:tabs>
              <w:spacing w:before="0" w:beforeAutospacing="0" w:after="0" w:afterAutospacing="0"/>
            </w:pPr>
            <w:r w:rsidRPr="00733C7B">
              <w:t>- отрицательное сальдо естественного прироста населения;</w:t>
            </w:r>
          </w:p>
          <w:p w:rsidR="00B5380F" w:rsidRPr="00733C7B" w:rsidRDefault="00B5380F" w:rsidP="00B5380F">
            <w:pPr>
              <w:pStyle w:val="a9"/>
              <w:tabs>
                <w:tab w:val="num" w:pos="360"/>
              </w:tabs>
              <w:spacing w:before="0" w:beforeAutospacing="0" w:after="0" w:afterAutospacing="0"/>
            </w:pPr>
            <w:r w:rsidRPr="00733C7B">
              <w:t>- наметившееся отрицательное сальдо миграции населения;</w:t>
            </w:r>
          </w:p>
          <w:p w:rsidR="00B5380F" w:rsidRPr="00733C7B" w:rsidRDefault="00B5380F" w:rsidP="00B5380F">
            <w:pPr>
              <w:pStyle w:val="a9"/>
              <w:tabs>
                <w:tab w:val="num" w:pos="360"/>
              </w:tabs>
              <w:spacing w:before="0" w:beforeAutospacing="0" w:after="0" w:afterAutospacing="0"/>
            </w:pPr>
            <w:r w:rsidRPr="00733C7B">
              <w:t>- отток молодежи из района;</w:t>
            </w:r>
          </w:p>
          <w:p w:rsidR="00B5380F" w:rsidRPr="00733C7B" w:rsidRDefault="00B5380F" w:rsidP="00B5380F">
            <w:pPr>
              <w:pStyle w:val="a9"/>
              <w:tabs>
                <w:tab w:val="num" w:pos="360"/>
              </w:tabs>
              <w:spacing w:before="0" w:beforeAutospacing="0" w:after="0" w:afterAutospacing="0"/>
            </w:pPr>
            <w:r w:rsidRPr="00733C7B">
              <w:t>- высокий уровень общей заболеваемости населения, особенно болезнями системы кровообращения, наличие новообразований;</w:t>
            </w:r>
          </w:p>
          <w:p w:rsidR="00B5380F" w:rsidRPr="00733C7B" w:rsidRDefault="00B5380F" w:rsidP="00B5380F">
            <w:pPr>
              <w:pStyle w:val="a9"/>
              <w:tabs>
                <w:tab w:val="num" w:pos="360"/>
              </w:tabs>
              <w:spacing w:before="0" w:beforeAutospacing="0" w:after="0" w:afterAutospacing="0"/>
            </w:pPr>
            <w:r w:rsidRPr="00733C7B">
              <w:t xml:space="preserve">- высокая демографическая нагрузка </w:t>
            </w:r>
            <w:r w:rsidRPr="00733C7B">
              <w:lastRenderedPageBreak/>
              <w:t>на трудоспособное население;</w:t>
            </w:r>
          </w:p>
          <w:p w:rsidR="00B5380F" w:rsidRPr="00733C7B" w:rsidRDefault="00B5380F" w:rsidP="00B5380F">
            <w:pPr>
              <w:pStyle w:val="a9"/>
              <w:tabs>
                <w:tab w:val="num" w:pos="360"/>
              </w:tabs>
              <w:spacing w:before="0" w:beforeAutospacing="0" w:after="0" w:afterAutospacing="0"/>
            </w:pPr>
            <w:r w:rsidRPr="00733C7B">
              <w:t>- структурное несоответствие спроса и предложения рабочей силы на рынке труда;</w:t>
            </w:r>
          </w:p>
          <w:p w:rsidR="00B5380F" w:rsidRPr="00733C7B" w:rsidRDefault="00B5380F" w:rsidP="00B5380F">
            <w:pPr>
              <w:pStyle w:val="a9"/>
              <w:tabs>
                <w:tab w:val="num" w:pos="360"/>
              </w:tabs>
              <w:spacing w:before="0" w:beforeAutospacing="0" w:after="0" w:afterAutospacing="0"/>
            </w:pPr>
            <w:r w:rsidRPr="00733C7B">
              <w:t>- высокий уровень безработицы особенно в сельских поселениях района;</w:t>
            </w:r>
          </w:p>
          <w:p w:rsidR="00B5380F" w:rsidRPr="00132AAD" w:rsidRDefault="00B5380F" w:rsidP="00B5380F">
            <w:pPr>
              <w:jc w:val="both"/>
              <w:rPr>
                <w:rFonts w:ascii="Times New Roman" w:hAnsi="Times New Roman"/>
                <w:sz w:val="24"/>
                <w:szCs w:val="24"/>
              </w:rPr>
            </w:pPr>
            <w:r w:rsidRPr="00132AAD">
              <w:rPr>
                <w:rFonts w:ascii="Times New Roman" w:hAnsi="Times New Roman"/>
                <w:sz w:val="24"/>
                <w:szCs w:val="24"/>
              </w:rPr>
              <w:t>-невысокий образовательный уровень трудовых ресурсов;</w:t>
            </w:r>
          </w:p>
          <w:p w:rsidR="00B5380F" w:rsidRPr="00132AAD" w:rsidRDefault="00B5380F" w:rsidP="00733C7B">
            <w:pPr>
              <w:jc w:val="both"/>
              <w:rPr>
                <w:rFonts w:ascii="Times New Roman" w:hAnsi="Times New Roman"/>
                <w:sz w:val="24"/>
                <w:szCs w:val="24"/>
              </w:rPr>
            </w:pPr>
            <w:r w:rsidRPr="00132AAD">
              <w:rPr>
                <w:rFonts w:ascii="Times New Roman" w:hAnsi="Times New Roman"/>
                <w:sz w:val="24"/>
                <w:szCs w:val="24"/>
              </w:rPr>
              <w:t xml:space="preserve">-дефицит </w:t>
            </w:r>
            <w:proofErr w:type="spellStart"/>
            <w:r w:rsidRPr="00132AAD">
              <w:rPr>
                <w:rFonts w:ascii="Times New Roman" w:hAnsi="Times New Roman"/>
                <w:sz w:val="24"/>
                <w:szCs w:val="24"/>
              </w:rPr>
              <w:t>высоквалифицированных</w:t>
            </w:r>
            <w:proofErr w:type="spellEnd"/>
            <w:r w:rsidRPr="00132AAD">
              <w:rPr>
                <w:rFonts w:ascii="Times New Roman" w:hAnsi="Times New Roman"/>
                <w:sz w:val="24"/>
                <w:szCs w:val="24"/>
              </w:rPr>
              <w:t xml:space="preserve"> кадров.</w:t>
            </w:r>
          </w:p>
        </w:tc>
        <w:tc>
          <w:tcPr>
            <w:tcW w:w="3002" w:type="dxa"/>
          </w:tcPr>
          <w:p w:rsidR="00B5380F" w:rsidRPr="00733C7B" w:rsidRDefault="00B5380F" w:rsidP="00B5380F">
            <w:pPr>
              <w:pStyle w:val="a9"/>
              <w:tabs>
                <w:tab w:val="num" w:pos="360"/>
              </w:tabs>
              <w:spacing w:before="0" w:beforeAutospacing="0" w:after="0" w:afterAutospacing="0"/>
            </w:pPr>
            <w:r w:rsidRPr="00733C7B">
              <w:lastRenderedPageBreak/>
              <w:t>- снижение естественной убыли населения за счет снижения уровня смертности (в т.ч. младенческой) и повышения рождаемости;</w:t>
            </w:r>
          </w:p>
          <w:p w:rsidR="00B5380F" w:rsidRPr="00733C7B" w:rsidRDefault="00B5380F" w:rsidP="00B5380F">
            <w:pPr>
              <w:pStyle w:val="a9"/>
              <w:tabs>
                <w:tab w:val="num" w:pos="360"/>
              </w:tabs>
              <w:spacing w:before="0" w:beforeAutospacing="0" w:after="0" w:afterAutospacing="0"/>
            </w:pPr>
            <w:r w:rsidRPr="00733C7B">
              <w:t>- создание условий для комфортного проживания населения и привлечения молодых специалистов;</w:t>
            </w:r>
          </w:p>
          <w:p w:rsidR="00B5380F" w:rsidRPr="00733C7B" w:rsidRDefault="00B5380F" w:rsidP="00B5380F">
            <w:pPr>
              <w:pStyle w:val="a9"/>
              <w:tabs>
                <w:tab w:val="num" w:pos="360"/>
              </w:tabs>
              <w:spacing w:before="0" w:beforeAutospacing="0" w:after="0" w:afterAutospacing="0"/>
            </w:pPr>
            <w:r w:rsidRPr="00733C7B">
              <w:t>- совершенствование системы подготовки  кадров, обеспечивающей потребности реального сектора экономики в квалифицированных специалистах</w:t>
            </w:r>
          </w:p>
          <w:p w:rsidR="00B5380F" w:rsidRPr="00132AAD" w:rsidRDefault="00B5380F" w:rsidP="00B5380F">
            <w:pPr>
              <w:jc w:val="both"/>
              <w:rPr>
                <w:rFonts w:ascii="Times New Roman" w:hAnsi="Times New Roman"/>
                <w:sz w:val="24"/>
                <w:szCs w:val="24"/>
              </w:rPr>
            </w:pPr>
            <w:r w:rsidRPr="00132AAD">
              <w:rPr>
                <w:rFonts w:ascii="Times New Roman" w:hAnsi="Times New Roman"/>
                <w:sz w:val="24"/>
                <w:szCs w:val="24"/>
              </w:rPr>
              <w:t xml:space="preserve">-повышение уровня </w:t>
            </w:r>
            <w:r w:rsidRPr="00132AAD">
              <w:rPr>
                <w:rFonts w:ascii="Times New Roman" w:hAnsi="Times New Roman"/>
                <w:sz w:val="24"/>
                <w:szCs w:val="24"/>
              </w:rPr>
              <w:lastRenderedPageBreak/>
              <w:t>занятости населения за счет участия в реализации Программы дополнительных мероприятий по снижению напряженности на рынке труда;</w:t>
            </w:r>
          </w:p>
          <w:p w:rsidR="00B5380F" w:rsidRPr="00733C7B" w:rsidRDefault="00B5380F" w:rsidP="00B5380F">
            <w:pPr>
              <w:pStyle w:val="a9"/>
              <w:tabs>
                <w:tab w:val="num" w:pos="360"/>
              </w:tabs>
              <w:spacing w:before="0" w:beforeAutospacing="0" w:after="0" w:afterAutospacing="0"/>
            </w:pPr>
            <w:r w:rsidRPr="00733C7B">
              <w:t>создание рабочих мест за счет реализации проектов агропромышленного комплекса и малого и среднего бизнеса.</w:t>
            </w:r>
          </w:p>
        </w:tc>
        <w:tc>
          <w:tcPr>
            <w:tcW w:w="3002" w:type="dxa"/>
          </w:tcPr>
          <w:p w:rsidR="00B5380F" w:rsidRPr="00733C7B" w:rsidRDefault="00B5380F" w:rsidP="00B5380F">
            <w:pPr>
              <w:pStyle w:val="a9"/>
              <w:tabs>
                <w:tab w:val="num" w:pos="360"/>
              </w:tabs>
              <w:spacing w:before="0" w:beforeAutospacing="0" w:after="0" w:afterAutospacing="0"/>
            </w:pPr>
            <w:r w:rsidRPr="00733C7B">
              <w:lastRenderedPageBreak/>
              <w:t>- усиление негативных демографических тенденций в районе;</w:t>
            </w:r>
          </w:p>
          <w:p w:rsidR="00B5380F" w:rsidRPr="00733C7B" w:rsidRDefault="00B5380F" w:rsidP="00B5380F">
            <w:pPr>
              <w:pStyle w:val="a9"/>
              <w:tabs>
                <w:tab w:val="num" w:pos="360"/>
              </w:tabs>
              <w:spacing w:before="0" w:beforeAutospacing="0" w:after="0" w:afterAutospacing="0"/>
            </w:pPr>
            <w:r w:rsidRPr="00733C7B">
              <w:t xml:space="preserve">- снижение привлекательности района для молодых специалистов; </w:t>
            </w:r>
          </w:p>
          <w:p w:rsidR="00B5380F" w:rsidRPr="00733C7B" w:rsidRDefault="00B5380F" w:rsidP="00B5380F">
            <w:pPr>
              <w:pStyle w:val="a9"/>
              <w:tabs>
                <w:tab w:val="num" w:pos="360"/>
              </w:tabs>
              <w:spacing w:before="0" w:beforeAutospacing="0" w:after="0" w:afterAutospacing="0"/>
            </w:pPr>
            <w:r w:rsidRPr="00733C7B">
              <w:t>- отток квалифицированных кадров из района;</w:t>
            </w:r>
          </w:p>
          <w:p w:rsidR="00B5380F" w:rsidRPr="00733C7B" w:rsidRDefault="00B5380F" w:rsidP="00B5380F">
            <w:pPr>
              <w:pStyle w:val="a9"/>
              <w:tabs>
                <w:tab w:val="num" w:pos="360"/>
              </w:tabs>
              <w:spacing w:before="0" w:beforeAutospacing="0" w:after="0" w:afterAutospacing="0"/>
            </w:pPr>
            <w:r w:rsidRPr="00733C7B">
              <w:t>- рост уровня безработицы.</w:t>
            </w:r>
          </w:p>
          <w:p w:rsidR="00B5380F" w:rsidRPr="00733C7B" w:rsidRDefault="00B5380F" w:rsidP="00B5380F">
            <w:pPr>
              <w:pStyle w:val="a9"/>
              <w:tabs>
                <w:tab w:val="num" w:pos="360"/>
              </w:tabs>
              <w:spacing w:before="0" w:beforeAutospacing="0" w:after="0" w:afterAutospacing="0"/>
            </w:pPr>
          </w:p>
        </w:tc>
      </w:tr>
      <w:tr w:rsidR="00B5380F" w:rsidRPr="00132AAD" w:rsidTr="00B5380F">
        <w:trPr>
          <w:trHeight w:val="23"/>
        </w:trPr>
        <w:tc>
          <w:tcPr>
            <w:tcW w:w="540" w:type="dxa"/>
          </w:tcPr>
          <w:p w:rsidR="00B5380F" w:rsidRPr="00733C7B" w:rsidRDefault="00B5380F" w:rsidP="00B5380F">
            <w:pPr>
              <w:pStyle w:val="a9"/>
              <w:tabs>
                <w:tab w:val="num" w:pos="360"/>
              </w:tabs>
              <w:spacing w:before="0" w:beforeAutospacing="0" w:after="0" w:afterAutospacing="0"/>
              <w:jc w:val="both"/>
              <w:rPr>
                <w:b/>
              </w:rPr>
            </w:pPr>
            <w:r w:rsidRPr="00733C7B">
              <w:rPr>
                <w:b/>
              </w:rPr>
              <w:lastRenderedPageBreak/>
              <w:t>4.</w:t>
            </w:r>
          </w:p>
        </w:tc>
        <w:tc>
          <w:tcPr>
            <w:tcW w:w="2520" w:type="dxa"/>
          </w:tcPr>
          <w:p w:rsidR="00B5380F" w:rsidRPr="00733C7B" w:rsidRDefault="00B5380F" w:rsidP="00B5380F">
            <w:pPr>
              <w:pStyle w:val="a9"/>
              <w:tabs>
                <w:tab w:val="num" w:pos="360"/>
              </w:tabs>
              <w:spacing w:before="0" w:beforeAutospacing="0" w:after="0" w:afterAutospacing="0"/>
              <w:jc w:val="center"/>
              <w:rPr>
                <w:b/>
                <w:bCs/>
              </w:rPr>
            </w:pPr>
            <w:r w:rsidRPr="00733C7B">
              <w:rPr>
                <w:b/>
                <w:bCs/>
              </w:rPr>
              <w:t>Экономический потенциал</w:t>
            </w:r>
          </w:p>
        </w:tc>
        <w:tc>
          <w:tcPr>
            <w:tcW w:w="3181" w:type="dxa"/>
          </w:tcPr>
          <w:p w:rsidR="00B5380F" w:rsidRPr="00733C7B" w:rsidRDefault="00B5380F" w:rsidP="00B5380F">
            <w:pPr>
              <w:pStyle w:val="a9"/>
              <w:tabs>
                <w:tab w:val="num" w:pos="360"/>
              </w:tabs>
              <w:spacing w:before="0" w:beforeAutospacing="0" w:after="0" w:afterAutospacing="0"/>
            </w:pPr>
            <w:r w:rsidRPr="00733C7B">
              <w:t>- наличие сельскохозяйственного производства и перерабатывающих предприятий;</w:t>
            </w:r>
          </w:p>
          <w:p w:rsidR="00B5380F" w:rsidRPr="00733C7B" w:rsidRDefault="00B5380F" w:rsidP="00B5380F">
            <w:pPr>
              <w:pStyle w:val="a9"/>
              <w:tabs>
                <w:tab w:val="num" w:pos="360"/>
              </w:tabs>
              <w:spacing w:before="0" w:beforeAutospacing="0" w:after="0" w:afterAutospacing="0"/>
            </w:pPr>
            <w:r w:rsidRPr="00733C7B">
              <w:t>- устойчивый спрос на сельскохозяйственную продукцию</w:t>
            </w:r>
            <w:proofErr w:type="gramStart"/>
            <w:r w:rsidRPr="00733C7B">
              <w:t xml:space="preserve"> ;</w:t>
            </w:r>
            <w:proofErr w:type="gramEnd"/>
          </w:p>
          <w:p w:rsidR="00B5380F" w:rsidRPr="00733C7B" w:rsidRDefault="00B5380F" w:rsidP="00B5380F">
            <w:pPr>
              <w:pStyle w:val="a9"/>
              <w:tabs>
                <w:tab w:val="num" w:pos="360"/>
              </w:tabs>
              <w:spacing w:before="0" w:beforeAutospacing="0" w:after="0" w:afterAutospacing="0"/>
            </w:pPr>
            <w:r w:rsidRPr="00733C7B">
              <w:t>- полное удовлетворение потребностей населения района собственной сельскохозяйственной продукции;</w:t>
            </w:r>
          </w:p>
          <w:p w:rsidR="00B5380F" w:rsidRPr="00733C7B" w:rsidRDefault="00B5380F" w:rsidP="00B5380F">
            <w:pPr>
              <w:pStyle w:val="a9"/>
              <w:tabs>
                <w:tab w:val="num" w:pos="360"/>
              </w:tabs>
              <w:spacing w:before="0" w:beforeAutospacing="0" w:after="0" w:afterAutospacing="0"/>
            </w:pPr>
            <w:r w:rsidRPr="00733C7B">
              <w:t>- наличие свободных производственных площадок в районе;</w:t>
            </w:r>
          </w:p>
          <w:p w:rsidR="00B5380F" w:rsidRPr="00733C7B" w:rsidRDefault="00B5380F" w:rsidP="00B5380F">
            <w:pPr>
              <w:pStyle w:val="a9"/>
              <w:tabs>
                <w:tab w:val="num" w:pos="360"/>
              </w:tabs>
              <w:spacing w:before="0" w:beforeAutospacing="0" w:after="0" w:afterAutospacing="0"/>
            </w:pPr>
            <w:r w:rsidRPr="00733C7B">
              <w:t xml:space="preserve">- наличие банковских </w:t>
            </w:r>
            <w:r w:rsidRPr="00733C7B">
              <w:lastRenderedPageBreak/>
              <w:t>учреждений;</w:t>
            </w:r>
          </w:p>
          <w:p w:rsidR="00B5380F" w:rsidRPr="00733C7B" w:rsidRDefault="00B5380F" w:rsidP="00B5380F">
            <w:pPr>
              <w:pStyle w:val="a9"/>
              <w:tabs>
                <w:tab w:val="num" w:pos="360"/>
              </w:tabs>
              <w:spacing w:before="0" w:beforeAutospacing="0" w:after="0" w:afterAutospacing="0"/>
            </w:pPr>
            <w:r w:rsidRPr="00733C7B">
              <w:t>- наличие свободных трудовых ресурсов;</w:t>
            </w:r>
          </w:p>
          <w:p w:rsidR="00B5380F" w:rsidRPr="00733C7B" w:rsidRDefault="00B5380F" w:rsidP="00B5380F">
            <w:pPr>
              <w:pStyle w:val="a9"/>
              <w:tabs>
                <w:tab w:val="num" w:pos="360"/>
              </w:tabs>
              <w:spacing w:before="0" w:beforeAutospacing="0" w:after="0" w:afterAutospacing="0"/>
            </w:pPr>
            <w:r w:rsidRPr="00733C7B">
              <w:t>- наличие учреждения профессионального образования для подготовки кадров рабочих профессий;</w:t>
            </w:r>
          </w:p>
          <w:p w:rsidR="00B5380F" w:rsidRPr="00733C7B" w:rsidRDefault="00B5380F" w:rsidP="00B5380F">
            <w:pPr>
              <w:pStyle w:val="a9"/>
              <w:tabs>
                <w:tab w:val="num" w:pos="360"/>
              </w:tabs>
              <w:spacing w:before="0" w:beforeAutospacing="0" w:after="0" w:afterAutospacing="0"/>
            </w:pPr>
            <w:r w:rsidRPr="00733C7B">
              <w:t>- позитивные тенденции в развитии потребительского рынка;</w:t>
            </w:r>
            <w:r w:rsidRPr="00733C7B">
              <w:br/>
              <w:t>- инвестиционная привлекательность района;</w:t>
            </w:r>
          </w:p>
          <w:p w:rsidR="00B5380F" w:rsidRPr="00733C7B" w:rsidRDefault="00B5380F" w:rsidP="00B5380F">
            <w:pPr>
              <w:pStyle w:val="a9"/>
              <w:tabs>
                <w:tab w:val="num" w:pos="360"/>
              </w:tabs>
              <w:spacing w:before="0" w:beforeAutospacing="0" w:after="0" w:afterAutospacing="0"/>
            </w:pPr>
            <w:r w:rsidRPr="00733C7B">
              <w:t>- возрастание роли малого бизнеса в экономике района.</w:t>
            </w:r>
          </w:p>
        </w:tc>
        <w:tc>
          <w:tcPr>
            <w:tcW w:w="3002" w:type="dxa"/>
          </w:tcPr>
          <w:p w:rsidR="00B5380F" w:rsidRPr="00733C7B" w:rsidRDefault="00B5380F" w:rsidP="00B5380F">
            <w:pPr>
              <w:pStyle w:val="a9"/>
              <w:tabs>
                <w:tab w:val="num" w:pos="360"/>
              </w:tabs>
              <w:spacing w:before="0" w:beforeAutospacing="0" w:after="0" w:afterAutospacing="0"/>
            </w:pPr>
            <w:r w:rsidRPr="00733C7B">
              <w:lastRenderedPageBreak/>
              <w:t>- большое влияние предприятий сельского хозяйства на экономику района;</w:t>
            </w:r>
          </w:p>
          <w:p w:rsidR="00B5380F" w:rsidRPr="00733C7B" w:rsidRDefault="00B5380F" w:rsidP="00B5380F">
            <w:pPr>
              <w:pStyle w:val="a9"/>
              <w:tabs>
                <w:tab w:val="num" w:pos="360"/>
              </w:tabs>
              <w:spacing w:before="0" w:beforeAutospacing="0" w:after="0" w:afterAutospacing="0"/>
            </w:pPr>
            <w:r w:rsidRPr="00733C7B">
              <w:t>- отсутствие крупных инвестиций вследствие недостаточно развитого имиджа района;</w:t>
            </w:r>
          </w:p>
          <w:p w:rsidR="00B5380F" w:rsidRPr="00733C7B" w:rsidRDefault="00B5380F" w:rsidP="00B5380F">
            <w:pPr>
              <w:pStyle w:val="a9"/>
              <w:tabs>
                <w:tab w:val="num" w:pos="360"/>
              </w:tabs>
              <w:spacing w:before="0" w:beforeAutospacing="0" w:after="0" w:afterAutospacing="0"/>
            </w:pPr>
            <w:r w:rsidRPr="00733C7B">
              <w:t>- ориентация экономики района на вывоз сырья и продукции первичной переработки;</w:t>
            </w:r>
          </w:p>
          <w:p w:rsidR="00B5380F" w:rsidRPr="00733C7B" w:rsidRDefault="00B5380F" w:rsidP="00B5380F">
            <w:pPr>
              <w:pStyle w:val="a9"/>
              <w:tabs>
                <w:tab w:val="num" w:pos="360"/>
              </w:tabs>
              <w:spacing w:before="0" w:beforeAutospacing="0" w:after="0" w:afterAutospacing="0"/>
              <w:ind w:left="12"/>
            </w:pPr>
            <w:r w:rsidRPr="00733C7B">
              <w:t>- дефицит квалифицированных специалистов;</w:t>
            </w:r>
          </w:p>
          <w:p w:rsidR="00B5380F" w:rsidRPr="00733C7B" w:rsidRDefault="00B5380F" w:rsidP="00B5380F">
            <w:pPr>
              <w:pStyle w:val="a9"/>
              <w:tabs>
                <w:tab w:val="num" w:pos="360"/>
              </w:tabs>
              <w:spacing w:before="0" w:beforeAutospacing="0" w:after="0" w:afterAutospacing="0"/>
              <w:ind w:left="12"/>
            </w:pPr>
            <w:r w:rsidRPr="00733C7B">
              <w:t>- низкая заработная плата работников;</w:t>
            </w:r>
          </w:p>
          <w:p w:rsidR="00B5380F" w:rsidRPr="00733C7B" w:rsidRDefault="00B5380F" w:rsidP="00B5380F">
            <w:pPr>
              <w:pStyle w:val="a9"/>
              <w:tabs>
                <w:tab w:val="num" w:pos="360"/>
              </w:tabs>
              <w:spacing w:before="0" w:beforeAutospacing="0" w:after="0" w:afterAutospacing="0"/>
            </w:pPr>
            <w:r w:rsidRPr="00733C7B">
              <w:lastRenderedPageBreak/>
              <w:t>- высокий уровень физического и морального износа основных фондов большинства предприятий;</w:t>
            </w:r>
          </w:p>
          <w:p w:rsidR="00B5380F" w:rsidRPr="00733C7B" w:rsidRDefault="00B5380F" w:rsidP="00B5380F">
            <w:pPr>
              <w:pStyle w:val="a9"/>
              <w:tabs>
                <w:tab w:val="num" w:pos="360"/>
              </w:tabs>
              <w:spacing w:before="0" w:beforeAutospacing="0" w:after="0" w:afterAutospacing="0"/>
            </w:pPr>
            <w:r w:rsidRPr="00733C7B">
              <w:t xml:space="preserve"> низкие реализационные цены на сельскохозяйственную продукцию;</w:t>
            </w:r>
          </w:p>
          <w:p w:rsidR="00B5380F" w:rsidRPr="00733C7B" w:rsidRDefault="00B5380F" w:rsidP="00B5380F">
            <w:pPr>
              <w:pStyle w:val="a9"/>
              <w:tabs>
                <w:tab w:val="num" w:pos="360"/>
              </w:tabs>
              <w:spacing w:before="0" w:beforeAutospacing="0" w:after="0" w:afterAutospacing="0"/>
            </w:pPr>
            <w:r w:rsidRPr="00733C7B">
              <w:t>- отсутствие устойчивого рынка сбыта продукции, произведенной в личных подсобных хозяйствах;</w:t>
            </w:r>
          </w:p>
          <w:p w:rsidR="00B5380F" w:rsidRPr="00733C7B" w:rsidRDefault="00B5380F" w:rsidP="00B5380F">
            <w:pPr>
              <w:pStyle w:val="a9"/>
              <w:tabs>
                <w:tab w:val="num" w:pos="360"/>
              </w:tabs>
              <w:spacing w:before="0" w:beforeAutospacing="0" w:after="0" w:afterAutospacing="0"/>
            </w:pPr>
            <w:r w:rsidRPr="00733C7B">
              <w:t>- недостаток собственных ресурсов для развития производств;</w:t>
            </w:r>
          </w:p>
          <w:p w:rsidR="00B5380F" w:rsidRPr="00733C7B" w:rsidRDefault="00B5380F" w:rsidP="00B5380F">
            <w:pPr>
              <w:pStyle w:val="a9"/>
              <w:tabs>
                <w:tab w:val="num" w:pos="360"/>
              </w:tabs>
              <w:spacing w:before="0" w:beforeAutospacing="0" w:after="0" w:afterAutospacing="0"/>
              <w:ind w:left="12"/>
            </w:pPr>
            <w:r w:rsidRPr="00733C7B">
              <w:t xml:space="preserve">- отсутствие некоторых видов бытовых услуг в районе (химчистка, прачечная) </w:t>
            </w:r>
          </w:p>
        </w:tc>
        <w:tc>
          <w:tcPr>
            <w:tcW w:w="3002" w:type="dxa"/>
          </w:tcPr>
          <w:p w:rsidR="00B5380F" w:rsidRPr="00733C7B" w:rsidRDefault="00B5380F" w:rsidP="00B5380F">
            <w:pPr>
              <w:pStyle w:val="a9"/>
              <w:tabs>
                <w:tab w:val="num" w:pos="360"/>
              </w:tabs>
              <w:spacing w:before="0" w:beforeAutospacing="0" w:after="0" w:afterAutospacing="0"/>
            </w:pPr>
            <w:r w:rsidRPr="00733C7B">
              <w:lastRenderedPageBreak/>
              <w:t>- дальнейшее развитие конкурентоспособного сельскохозяйственного производства;</w:t>
            </w:r>
          </w:p>
          <w:p w:rsidR="00B5380F" w:rsidRPr="00733C7B" w:rsidRDefault="00B5380F" w:rsidP="00B5380F">
            <w:pPr>
              <w:pStyle w:val="a9"/>
              <w:tabs>
                <w:tab w:val="num" w:pos="360"/>
              </w:tabs>
              <w:spacing w:before="0" w:beforeAutospacing="0" w:after="0" w:afterAutospacing="0"/>
            </w:pPr>
            <w:r w:rsidRPr="00733C7B">
              <w:t>- технологическое перевооружение сельскохозяйственной отрасли;</w:t>
            </w:r>
          </w:p>
          <w:p w:rsidR="00B5380F" w:rsidRPr="00733C7B" w:rsidRDefault="00B5380F" w:rsidP="00B5380F">
            <w:pPr>
              <w:pStyle w:val="a9"/>
              <w:tabs>
                <w:tab w:val="num" w:pos="360"/>
              </w:tabs>
              <w:spacing w:before="0" w:beforeAutospacing="0" w:after="0" w:afterAutospacing="0"/>
            </w:pPr>
            <w:r w:rsidRPr="00733C7B">
              <w:t>- развитие экономики путем создания новых предприятий и модернизации, производств на действующих предприятиях;</w:t>
            </w:r>
          </w:p>
          <w:p w:rsidR="00B5380F" w:rsidRPr="00733C7B" w:rsidRDefault="00B5380F" w:rsidP="00B5380F">
            <w:pPr>
              <w:pStyle w:val="a9"/>
              <w:tabs>
                <w:tab w:val="num" w:pos="360"/>
              </w:tabs>
              <w:spacing w:before="0" w:beforeAutospacing="0" w:after="0" w:afterAutospacing="0"/>
            </w:pPr>
            <w:r w:rsidRPr="00733C7B">
              <w:t>- привлечение инвестиций в экономику района;</w:t>
            </w:r>
          </w:p>
          <w:p w:rsidR="00B5380F" w:rsidRPr="00733C7B" w:rsidRDefault="00B5380F" w:rsidP="00B5380F">
            <w:pPr>
              <w:pStyle w:val="a9"/>
              <w:tabs>
                <w:tab w:val="num" w:pos="360"/>
              </w:tabs>
              <w:spacing w:before="0" w:beforeAutospacing="0" w:after="0" w:afterAutospacing="0"/>
            </w:pPr>
            <w:r w:rsidRPr="00733C7B">
              <w:lastRenderedPageBreak/>
              <w:t>- развитие производства глубокой переработки сельхозпродукции;</w:t>
            </w:r>
          </w:p>
          <w:p w:rsidR="00B5380F" w:rsidRPr="00733C7B" w:rsidRDefault="00B5380F" w:rsidP="00B5380F">
            <w:pPr>
              <w:pStyle w:val="a9"/>
              <w:tabs>
                <w:tab w:val="num" w:pos="360"/>
              </w:tabs>
              <w:spacing w:before="0" w:beforeAutospacing="0" w:after="0" w:afterAutospacing="0"/>
            </w:pPr>
            <w:r w:rsidRPr="00733C7B">
              <w:t>- дальнейшее развитие личных подсобных хозяйств населения;</w:t>
            </w:r>
          </w:p>
          <w:p w:rsidR="00B5380F" w:rsidRPr="00733C7B" w:rsidRDefault="00B5380F" w:rsidP="00B5380F">
            <w:pPr>
              <w:pStyle w:val="a9"/>
              <w:tabs>
                <w:tab w:val="num" w:pos="360"/>
              </w:tabs>
              <w:spacing w:before="0" w:beforeAutospacing="0" w:after="0" w:afterAutospacing="0"/>
            </w:pPr>
            <w:r w:rsidRPr="00733C7B">
              <w:t>- дальнейшее развитие предпринимательства на территории района;</w:t>
            </w:r>
          </w:p>
          <w:p w:rsidR="00B5380F" w:rsidRPr="00733C7B" w:rsidRDefault="00B5380F" w:rsidP="00B5380F">
            <w:pPr>
              <w:pStyle w:val="a9"/>
              <w:tabs>
                <w:tab w:val="num" w:pos="360"/>
              </w:tabs>
              <w:spacing w:before="0" w:beforeAutospacing="0" w:after="0" w:afterAutospacing="0"/>
            </w:pPr>
            <w:r w:rsidRPr="00733C7B">
              <w:t>- развитие бытового обслуживания населения;</w:t>
            </w:r>
          </w:p>
          <w:p w:rsidR="00B5380F" w:rsidRPr="00733C7B" w:rsidRDefault="00B5380F" w:rsidP="00B5380F">
            <w:pPr>
              <w:pStyle w:val="a9"/>
              <w:tabs>
                <w:tab w:val="num" w:pos="360"/>
              </w:tabs>
              <w:spacing w:before="0" w:beforeAutospacing="0" w:after="0" w:afterAutospacing="0"/>
            </w:pPr>
            <w:r w:rsidRPr="00733C7B">
              <w:t>- развитие общественного питания;</w:t>
            </w:r>
          </w:p>
          <w:p w:rsidR="00B5380F" w:rsidRPr="00733C7B" w:rsidRDefault="00B5380F" w:rsidP="00B5380F">
            <w:pPr>
              <w:pStyle w:val="a9"/>
              <w:tabs>
                <w:tab w:val="num" w:pos="360"/>
              </w:tabs>
              <w:spacing w:before="0" w:beforeAutospacing="0" w:after="0" w:afterAutospacing="0"/>
            </w:pPr>
            <w:r w:rsidRPr="00733C7B">
              <w:t>- дальнейшее развитие потребительского рынка.</w:t>
            </w:r>
          </w:p>
          <w:p w:rsidR="00B5380F" w:rsidRPr="00733C7B" w:rsidRDefault="00B5380F" w:rsidP="00B5380F">
            <w:pPr>
              <w:pStyle w:val="a9"/>
              <w:tabs>
                <w:tab w:val="num" w:pos="360"/>
              </w:tabs>
              <w:spacing w:before="0" w:beforeAutospacing="0" w:after="0" w:afterAutospacing="0"/>
            </w:pPr>
          </w:p>
        </w:tc>
        <w:tc>
          <w:tcPr>
            <w:tcW w:w="3002" w:type="dxa"/>
          </w:tcPr>
          <w:p w:rsidR="00B5380F" w:rsidRPr="00733C7B" w:rsidRDefault="00B5380F" w:rsidP="00B5380F">
            <w:pPr>
              <w:pStyle w:val="a9"/>
              <w:tabs>
                <w:tab w:val="num" w:pos="360"/>
              </w:tabs>
              <w:spacing w:before="0" w:beforeAutospacing="0" w:after="0" w:afterAutospacing="0"/>
            </w:pPr>
            <w:r w:rsidRPr="00733C7B">
              <w:lastRenderedPageBreak/>
              <w:t>- незаинтересованность инвесторов в организации новых производств на территории района;</w:t>
            </w:r>
          </w:p>
          <w:p w:rsidR="00B5380F" w:rsidRPr="00733C7B" w:rsidRDefault="00B5380F" w:rsidP="00B5380F">
            <w:pPr>
              <w:pStyle w:val="a9"/>
              <w:tabs>
                <w:tab w:val="num" w:pos="360"/>
              </w:tabs>
              <w:spacing w:before="0" w:beforeAutospacing="0" w:after="0" w:afterAutospacing="0"/>
            </w:pPr>
            <w:r w:rsidRPr="00733C7B">
              <w:t>- вывоз сырья и продукции первичной переработки из района;</w:t>
            </w:r>
          </w:p>
          <w:p w:rsidR="00B5380F" w:rsidRPr="00733C7B" w:rsidRDefault="00B5380F" w:rsidP="00B5380F">
            <w:pPr>
              <w:pStyle w:val="a9"/>
              <w:tabs>
                <w:tab w:val="num" w:pos="360"/>
              </w:tabs>
              <w:spacing w:before="0" w:beforeAutospacing="0" w:after="0" w:afterAutospacing="0"/>
            </w:pPr>
            <w:r w:rsidRPr="00733C7B">
              <w:t>- снижение спроса на продукцию приоритетных секторов экономики;</w:t>
            </w:r>
          </w:p>
          <w:p w:rsidR="00B5380F" w:rsidRPr="00733C7B" w:rsidRDefault="00B5380F" w:rsidP="00B5380F">
            <w:pPr>
              <w:pStyle w:val="a9"/>
              <w:tabs>
                <w:tab w:val="num" w:pos="360"/>
              </w:tabs>
              <w:spacing w:before="0" w:beforeAutospacing="0" w:after="0" w:afterAutospacing="0"/>
            </w:pPr>
            <w:r w:rsidRPr="00733C7B">
              <w:t xml:space="preserve">- усиление </w:t>
            </w:r>
            <w:proofErr w:type="spellStart"/>
            <w:r w:rsidRPr="00733C7B">
              <w:t>монопрофильности</w:t>
            </w:r>
            <w:proofErr w:type="spellEnd"/>
            <w:r w:rsidRPr="00733C7B">
              <w:t xml:space="preserve"> и, как следствие, зависимости экономики района от перспектив развития агропромышленного комплекса;</w:t>
            </w:r>
          </w:p>
          <w:p w:rsidR="00B5380F" w:rsidRPr="00733C7B" w:rsidRDefault="00B5380F" w:rsidP="00B5380F">
            <w:pPr>
              <w:pStyle w:val="a9"/>
              <w:tabs>
                <w:tab w:val="num" w:pos="360"/>
              </w:tabs>
              <w:spacing w:before="0" w:beforeAutospacing="0" w:after="0" w:afterAutospacing="0"/>
            </w:pPr>
            <w:r w:rsidRPr="00733C7B">
              <w:lastRenderedPageBreak/>
              <w:t>- нарастание диспропорций территориального развития района;</w:t>
            </w:r>
          </w:p>
          <w:p w:rsidR="00B5380F" w:rsidRPr="00733C7B" w:rsidRDefault="00B5380F" w:rsidP="00B5380F">
            <w:pPr>
              <w:pStyle w:val="a9"/>
              <w:tabs>
                <w:tab w:val="num" w:pos="360"/>
              </w:tabs>
              <w:spacing w:before="0" w:beforeAutospacing="0" w:after="0" w:afterAutospacing="0"/>
            </w:pPr>
            <w:r w:rsidRPr="00733C7B">
              <w:t>- постоянно повышающиеся требования к качеству выпускаемой продукции;</w:t>
            </w:r>
          </w:p>
          <w:p w:rsidR="00B5380F" w:rsidRPr="00733C7B" w:rsidRDefault="00B5380F" w:rsidP="00B5380F">
            <w:pPr>
              <w:pStyle w:val="a9"/>
              <w:tabs>
                <w:tab w:val="num" w:pos="360"/>
              </w:tabs>
              <w:spacing w:before="0" w:beforeAutospacing="0" w:after="0" w:afterAutospacing="0"/>
            </w:pPr>
            <w:r w:rsidRPr="00733C7B">
              <w:t xml:space="preserve">- </w:t>
            </w:r>
            <w:proofErr w:type="spellStart"/>
            <w:r w:rsidRPr="00733C7B">
              <w:t>диспаритет</w:t>
            </w:r>
            <w:proofErr w:type="spellEnd"/>
            <w:r w:rsidRPr="00733C7B">
              <w:t xml:space="preserve"> цен между сельскохозяйственным производством и другими видами деятельности экономики;</w:t>
            </w:r>
          </w:p>
          <w:p w:rsidR="00B5380F" w:rsidRPr="00733C7B" w:rsidRDefault="00B5380F" w:rsidP="00B5380F">
            <w:pPr>
              <w:pStyle w:val="a9"/>
              <w:tabs>
                <w:tab w:val="num" w:pos="360"/>
              </w:tabs>
              <w:spacing w:before="0" w:beforeAutospacing="0" w:after="0" w:afterAutospacing="0"/>
            </w:pPr>
            <w:r w:rsidRPr="00733C7B">
              <w:t>- вхождение на потребительский рынок мощных конкурентов, что может привести к сокращению количества местных предпринимателей.</w:t>
            </w:r>
          </w:p>
        </w:tc>
      </w:tr>
      <w:tr w:rsidR="00B5380F" w:rsidRPr="00132AAD" w:rsidTr="00B5380F">
        <w:trPr>
          <w:trHeight w:val="23"/>
        </w:trPr>
        <w:tc>
          <w:tcPr>
            <w:tcW w:w="540" w:type="dxa"/>
          </w:tcPr>
          <w:p w:rsidR="00B5380F" w:rsidRPr="00733C7B" w:rsidRDefault="00B5380F" w:rsidP="00B5380F">
            <w:pPr>
              <w:pStyle w:val="a9"/>
              <w:tabs>
                <w:tab w:val="num" w:pos="360"/>
              </w:tabs>
              <w:spacing w:before="0" w:beforeAutospacing="0" w:after="0" w:afterAutospacing="0"/>
              <w:jc w:val="both"/>
              <w:rPr>
                <w:b/>
              </w:rPr>
            </w:pPr>
            <w:r w:rsidRPr="00733C7B">
              <w:rPr>
                <w:b/>
              </w:rPr>
              <w:lastRenderedPageBreak/>
              <w:t xml:space="preserve">5. </w:t>
            </w:r>
          </w:p>
        </w:tc>
        <w:tc>
          <w:tcPr>
            <w:tcW w:w="2520" w:type="dxa"/>
          </w:tcPr>
          <w:p w:rsidR="00B5380F" w:rsidRPr="00733C7B" w:rsidRDefault="00B5380F" w:rsidP="00B5380F">
            <w:pPr>
              <w:pStyle w:val="a9"/>
              <w:tabs>
                <w:tab w:val="num" w:pos="360"/>
              </w:tabs>
              <w:spacing w:before="0" w:beforeAutospacing="0" w:after="0" w:afterAutospacing="0"/>
              <w:jc w:val="both"/>
              <w:rPr>
                <w:b/>
              </w:rPr>
            </w:pPr>
            <w:r w:rsidRPr="00733C7B">
              <w:rPr>
                <w:b/>
              </w:rPr>
              <w:t>Экологическая ситуация</w:t>
            </w:r>
          </w:p>
        </w:tc>
        <w:tc>
          <w:tcPr>
            <w:tcW w:w="3181" w:type="dxa"/>
          </w:tcPr>
          <w:p w:rsidR="00B5380F" w:rsidRPr="00132AAD" w:rsidRDefault="00B5380F" w:rsidP="00B5380F">
            <w:pPr>
              <w:ind w:left="-49"/>
              <w:jc w:val="both"/>
              <w:rPr>
                <w:rFonts w:ascii="Times New Roman" w:hAnsi="Times New Roman"/>
                <w:sz w:val="24"/>
                <w:szCs w:val="24"/>
              </w:rPr>
            </w:pPr>
            <w:r w:rsidRPr="00132AAD">
              <w:rPr>
                <w:rFonts w:ascii="Times New Roman" w:hAnsi="Times New Roman"/>
                <w:sz w:val="24"/>
                <w:szCs w:val="24"/>
              </w:rPr>
              <w:t>-утверждение необходимых программ, направленных на улучшение экологической ситуации в районе;</w:t>
            </w:r>
          </w:p>
          <w:p w:rsidR="00B5380F" w:rsidRPr="00733C7B" w:rsidRDefault="00B5380F" w:rsidP="00B5380F">
            <w:pPr>
              <w:pStyle w:val="a9"/>
              <w:tabs>
                <w:tab w:val="num" w:pos="360"/>
              </w:tabs>
              <w:spacing w:before="0" w:beforeAutospacing="0" w:after="0" w:afterAutospacing="0"/>
            </w:pPr>
            <w:r w:rsidRPr="00733C7B">
              <w:t>прослеживается тенденция снижения выбросов вредных веществ в атмосферу.</w:t>
            </w:r>
          </w:p>
        </w:tc>
        <w:tc>
          <w:tcPr>
            <w:tcW w:w="3002" w:type="dxa"/>
          </w:tcPr>
          <w:p w:rsidR="00B5380F" w:rsidRPr="00132AAD" w:rsidRDefault="00B5380F" w:rsidP="00733C7B">
            <w:pPr>
              <w:pStyle w:val="a6"/>
              <w:rPr>
                <w:rFonts w:ascii="Times New Roman" w:hAnsi="Times New Roman"/>
                <w:sz w:val="24"/>
                <w:szCs w:val="24"/>
              </w:rPr>
            </w:pPr>
            <w:r w:rsidRPr="00132AAD">
              <w:rPr>
                <w:rFonts w:ascii="Times New Roman" w:hAnsi="Times New Roman"/>
                <w:sz w:val="24"/>
                <w:szCs w:val="24"/>
              </w:rPr>
              <w:t>-высокий уровень сброса загрязненных сточных вод в водные объекты;</w:t>
            </w:r>
          </w:p>
          <w:p w:rsidR="00B5380F" w:rsidRPr="00132AAD" w:rsidRDefault="00B5380F" w:rsidP="00733C7B">
            <w:pPr>
              <w:pStyle w:val="a6"/>
              <w:rPr>
                <w:rFonts w:ascii="Times New Roman" w:hAnsi="Times New Roman"/>
                <w:sz w:val="24"/>
                <w:szCs w:val="24"/>
              </w:rPr>
            </w:pPr>
            <w:r w:rsidRPr="00132AAD">
              <w:rPr>
                <w:rFonts w:ascii="Times New Roman" w:hAnsi="Times New Roman"/>
                <w:sz w:val="24"/>
                <w:szCs w:val="24"/>
              </w:rPr>
              <w:t>-плохое качество артезианских вод, используемых для питьевых нужд;</w:t>
            </w:r>
          </w:p>
          <w:p w:rsidR="00B5380F" w:rsidRPr="00132AAD" w:rsidRDefault="00B5380F" w:rsidP="00733C7B">
            <w:pPr>
              <w:pStyle w:val="a6"/>
              <w:rPr>
                <w:rFonts w:ascii="Times New Roman" w:hAnsi="Times New Roman"/>
                <w:sz w:val="24"/>
                <w:szCs w:val="24"/>
              </w:rPr>
            </w:pPr>
            <w:r w:rsidRPr="00132AAD">
              <w:rPr>
                <w:rFonts w:ascii="Times New Roman" w:hAnsi="Times New Roman"/>
                <w:sz w:val="24"/>
                <w:szCs w:val="24"/>
              </w:rPr>
              <w:t xml:space="preserve">-отсутствие полигона утилизации твердых бытовых отходов; </w:t>
            </w:r>
          </w:p>
          <w:p w:rsidR="00B5380F" w:rsidRPr="00733C7B" w:rsidRDefault="00B5380F" w:rsidP="00733C7B">
            <w:pPr>
              <w:pStyle w:val="a6"/>
            </w:pPr>
            <w:r w:rsidRPr="00132AAD">
              <w:rPr>
                <w:rFonts w:ascii="Times New Roman" w:hAnsi="Times New Roman"/>
                <w:sz w:val="24"/>
                <w:szCs w:val="24"/>
              </w:rPr>
              <w:t>- наличие несанкционированных свалок твердых бытовых отходов.</w:t>
            </w:r>
          </w:p>
        </w:tc>
        <w:tc>
          <w:tcPr>
            <w:tcW w:w="3002" w:type="dxa"/>
          </w:tcPr>
          <w:p w:rsidR="00B5380F" w:rsidRPr="00733C7B" w:rsidRDefault="00B5380F" w:rsidP="00733C7B">
            <w:pPr>
              <w:pStyle w:val="a9"/>
              <w:tabs>
                <w:tab w:val="num" w:pos="360"/>
              </w:tabs>
              <w:spacing w:before="0" w:beforeAutospacing="0" w:after="0" w:afterAutospacing="0"/>
            </w:pPr>
            <w:r w:rsidRPr="00733C7B">
              <w:t>- улучшение экологической обстановки ликвида</w:t>
            </w:r>
            <w:r w:rsidR="00733C7B" w:rsidRPr="00733C7B">
              <w:t>ция несанкционированных свалок;</w:t>
            </w:r>
          </w:p>
          <w:p w:rsidR="00B5380F" w:rsidRPr="00733C7B" w:rsidRDefault="00B5380F" w:rsidP="00B5380F">
            <w:pPr>
              <w:pStyle w:val="a9"/>
              <w:tabs>
                <w:tab w:val="num" w:pos="360"/>
              </w:tabs>
              <w:spacing w:before="0" w:beforeAutospacing="0" w:after="0" w:afterAutospacing="0"/>
            </w:pPr>
          </w:p>
          <w:p w:rsidR="00B5380F" w:rsidRPr="00733C7B" w:rsidRDefault="00B5380F" w:rsidP="00B5380F">
            <w:pPr>
              <w:pStyle w:val="a9"/>
              <w:tabs>
                <w:tab w:val="num" w:pos="360"/>
              </w:tabs>
              <w:spacing w:before="0" w:beforeAutospacing="0" w:after="0" w:afterAutospacing="0"/>
            </w:pPr>
          </w:p>
          <w:p w:rsidR="00B5380F" w:rsidRPr="00733C7B" w:rsidRDefault="00B5380F" w:rsidP="00B5380F">
            <w:pPr>
              <w:pStyle w:val="a9"/>
              <w:tabs>
                <w:tab w:val="num" w:pos="360"/>
              </w:tabs>
              <w:spacing w:before="0" w:beforeAutospacing="0" w:after="0" w:afterAutospacing="0"/>
            </w:pPr>
          </w:p>
          <w:p w:rsidR="00B5380F" w:rsidRPr="00733C7B" w:rsidRDefault="00B5380F" w:rsidP="00B5380F">
            <w:pPr>
              <w:pStyle w:val="a9"/>
              <w:tabs>
                <w:tab w:val="num" w:pos="360"/>
              </w:tabs>
              <w:spacing w:before="0" w:beforeAutospacing="0" w:after="0" w:afterAutospacing="0"/>
            </w:pPr>
          </w:p>
          <w:p w:rsidR="00B5380F" w:rsidRPr="00733C7B" w:rsidRDefault="00B5380F" w:rsidP="00B5380F">
            <w:pPr>
              <w:pStyle w:val="a9"/>
              <w:tabs>
                <w:tab w:val="num" w:pos="360"/>
              </w:tabs>
              <w:spacing w:before="0" w:beforeAutospacing="0" w:after="0" w:afterAutospacing="0"/>
            </w:pPr>
          </w:p>
          <w:p w:rsidR="00B5380F" w:rsidRPr="00733C7B" w:rsidRDefault="00B5380F" w:rsidP="00B5380F">
            <w:pPr>
              <w:pStyle w:val="a9"/>
              <w:tabs>
                <w:tab w:val="num" w:pos="360"/>
              </w:tabs>
              <w:spacing w:before="0" w:beforeAutospacing="0" w:after="0" w:afterAutospacing="0"/>
            </w:pPr>
          </w:p>
          <w:p w:rsidR="00B5380F" w:rsidRPr="00733C7B" w:rsidRDefault="00B5380F" w:rsidP="00B5380F">
            <w:pPr>
              <w:pStyle w:val="a9"/>
              <w:tabs>
                <w:tab w:val="num" w:pos="360"/>
              </w:tabs>
              <w:spacing w:before="0" w:beforeAutospacing="0" w:after="0" w:afterAutospacing="0"/>
            </w:pPr>
          </w:p>
          <w:p w:rsidR="00B5380F" w:rsidRPr="00733C7B" w:rsidRDefault="00B5380F" w:rsidP="00B5380F">
            <w:pPr>
              <w:pStyle w:val="a9"/>
              <w:tabs>
                <w:tab w:val="num" w:pos="360"/>
              </w:tabs>
              <w:spacing w:before="0" w:beforeAutospacing="0" w:after="0" w:afterAutospacing="0"/>
            </w:pPr>
          </w:p>
          <w:p w:rsidR="00B5380F" w:rsidRPr="00733C7B" w:rsidRDefault="00B5380F" w:rsidP="00B5380F">
            <w:pPr>
              <w:pStyle w:val="a9"/>
              <w:tabs>
                <w:tab w:val="num" w:pos="360"/>
              </w:tabs>
              <w:spacing w:before="0" w:beforeAutospacing="0" w:after="0" w:afterAutospacing="0"/>
            </w:pPr>
          </w:p>
          <w:p w:rsidR="00B5380F" w:rsidRPr="00733C7B" w:rsidRDefault="00B5380F" w:rsidP="00B5380F">
            <w:pPr>
              <w:pStyle w:val="a9"/>
              <w:tabs>
                <w:tab w:val="num" w:pos="360"/>
              </w:tabs>
              <w:spacing w:before="0" w:beforeAutospacing="0" w:after="0" w:afterAutospacing="0"/>
            </w:pPr>
          </w:p>
        </w:tc>
        <w:tc>
          <w:tcPr>
            <w:tcW w:w="3002" w:type="dxa"/>
          </w:tcPr>
          <w:p w:rsidR="00B5380F" w:rsidRPr="00733C7B" w:rsidRDefault="00B5380F" w:rsidP="00B5380F">
            <w:pPr>
              <w:pStyle w:val="a9"/>
              <w:tabs>
                <w:tab w:val="num" w:pos="360"/>
              </w:tabs>
              <w:spacing w:before="0" w:beforeAutospacing="0" w:after="0" w:afterAutospacing="0"/>
            </w:pPr>
            <w:r w:rsidRPr="00733C7B">
              <w:t>- истощение плодородия почв;</w:t>
            </w:r>
          </w:p>
          <w:p w:rsidR="00B5380F" w:rsidRPr="00733C7B" w:rsidRDefault="00B5380F" w:rsidP="00B5380F">
            <w:pPr>
              <w:pStyle w:val="a9"/>
              <w:tabs>
                <w:tab w:val="num" w:pos="360"/>
              </w:tabs>
              <w:spacing w:before="0" w:beforeAutospacing="0" w:after="0" w:afterAutospacing="0"/>
            </w:pPr>
            <w:r w:rsidRPr="00733C7B">
              <w:t>- ухудшение экологической обстановки вследствие интенсивного природопользования, ухудшение условий жизни и здоровья населения.</w:t>
            </w:r>
          </w:p>
        </w:tc>
      </w:tr>
      <w:tr w:rsidR="00B5380F" w:rsidRPr="00132AAD" w:rsidTr="00B5380F">
        <w:trPr>
          <w:trHeight w:val="23"/>
        </w:trPr>
        <w:tc>
          <w:tcPr>
            <w:tcW w:w="540" w:type="dxa"/>
          </w:tcPr>
          <w:p w:rsidR="00B5380F" w:rsidRPr="00733C7B" w:rsidRDefault="00B5380F" w:rsidP="00B5380F">
            <w:pPr>
              <w:pStyle w:val="a9"/>
              <w:tabs>
                <w:tab w:val="num" w:pos="360"/>
              </w:tabs>
              <w:spacing w:before="0" w:beforeAutospacing="0" w:after="0" w:afterAutospacing="0"/>
              <w:jc w:val="both"/>
              <w:rPr>
                <w:b/>
              </w:rPr>
            </w:pPr>
            <w:r w:rsidRPr="00733C7B">
              <w:rPr>
                <w:b/>
              </w:rPr>
              <w:lastRenderedPageBreak/>
              <w:t>6.</w:t>
            </w:r>
          </w:p>
        </w:tc>
        <w:tc>
          <w:tcPr>
            <w:tcW w:w="2520" w:type="dxa"/>
          </w:tcPr>
          <w:p w:rsidR="00B5380F" w:rsidRPr="00733C7B" w:rsidRDefault="00B5380F" w:rsidP="00B5380F">
            <w:pPr>
              <w:pStyle w:val="a9"/>
              <w:tabs>
                <w:tab w:val="num" w:pos="360"/>
              </w:tabs>
              <w:spacing w:before="0" w:beforeAutospacing="0" w:after="0" w:afterAutospacing="0"/>
              <w:jc w:val="both"/>
              <w:rPr>
                <w:b/>
              </w:rPr>
            </w:pPr>
            <w:r w:rsidRPr="00733C7B">
              <w:rPr>
                <w:b/>
              </w:rPr>
              <w:t>Социальная сфера</w:t>
            </w:r>
          </w:p>
        </w:tc>
        <w:tc>
          <w:tcPr>
            <w:tcW w:w="3181" w:type="dxa"/>
            <w:vAlign w:val="center"/>
          </w:tcPr>
          <w:p w:rsidR="00B5380F" w:rsidRPr="00733C7B" w:rsidRDefault="00B5380F" w:rsidP="00B5380F">
            <w:pPr>
              <w:pStyle w:val="a9"/>
              <w:tabs>
                <w:tab w:val="num" w:pos="360"/>
              </w:tabs>
              <w:spacing w:before="0" w:beforeAutospacing="0" w:after="0" w:afterAutospacing="0"/>
            </w:pPr>
            <w:r w:rsidRPr="00733C7B">
              <w:t>- развитая сеть образовательных учреждений (дошкольное, общее, дополнительное, профессиональное образование);</w:t>
            </w:r>
          </w:p>
          <w:p w:rsidR="00B5380F" w:rsidRPr="00733C7B" w:rsidRDefault="00B5380F" w:rsidP="00B5380F">
            <w:pPr>
              <w:pStyle w:val="a9"/>
              <w:tabs>
                <w:tab w:val="num" w:pos="360"/>
              </w:tabs>
              <w:spacing w:before="0" w:beforeAutospacing="0" w:after="0" w:afterAutospacing="0"/>
            </w:pPr>
            <w:r w:rsidRPr="00733C7B">
              <w:t>- наличие лечебно-профилактического учреждения;</w:t>
            </w:r>
          </w:p>
          <w:p w:rsidR="00B5380F" w:rsidRPr="00733C7B" w:rsidRDefault="00B5380F" w:rsidP="00B5380F">
            <w:pPr>
              <w:pStyle w:val="a9"/>
              <w:tabs>
                <w:tab w:val="num" w:pos="360"/>
              </w:tabs>
              <w:spacing w:before="0" w:beforeAutospacing="0" w:after="0" w:afterAutospacing="0"/>
            </w:pPr>
            <w:r w:rsidRPr="00733C7B">
              <w:t>- наличие централизованной сети клубных учреждений и библиотечной системы;</w:t>
            </w:r>
          </w:p>
          <w:p w:rsidR="00B5380F" w:rsidRPr="00733C7B" w:rsidRDefault="00B5380F" w:rsidP="00B5380F">
            <w:pPr>
              <w:pStyle w:val="a9"/>
              <w:tabs>
                <w:tab w:val="num" w:pos="360"/>
              </w:tabs>
              <w:spacing w:before="0" w:beforeAutospacing="0" w:after="0" w:afterAutospacing="0"/>
            </w:pPr>
            <w:r w:rsidRPr="00733C7B">
              <w:t xml:space="preserve">- сохранений традиций народного творчества, </w:t>
            </w:r>
          </w:p>
          <w:p w:rsidR="00B5380F" w:rsidRPr="00733C7B" w:rsidRDefault="00B5380F" w:rsidP="00B5380F">
            <w:pPr>
              <w:pStyle w:val="a9"/>
              <w:tabs>
                <w:tab w:val="num" w:pos="360"/>
              </w:tabs>
              <w:spacing w:before="0" w:beforeAutospacing="0" w:after="0" w:afterAutospacing="0"/>
            </w:pPr>
            <w:r w:rsidRPr="00733C7B">
              <w:t>наличие успешных самодеятельных творческих коллективов;</w:t>
            </w:r>
          </w:p>
          <w:p w:rsidR="00B5380F" w:rsidRPr="00733C7B" w:rsidRDefault="00B5380F" w:rsidP="00B5380F">
            <w:pPr>
              <w:pStyle w:val="a9"/>
              <w:tabs>
                <w:tab w:val="num" w:pos="360"/>
              </w:tabs>
              <w:spacing w:before="0" w:beforeAutospacing="0" w:after="0" w:afterAutospacing="0"/>
            </w:pPr>
            <w:r w:rsidRPr="00733C7B">
              <w:t>- наличие сформированной структуры организации спортивной массовой работы по месту жительства;</w:t>
            </w:r>
          </w:p>
          <w:p w:rsidR="00B5380F" w:rsidRPr="00733C7B" w:rsidRDefault="00B5380F" w:rsidP="00B5380F">
            <w:pPr>
              <w:pStyle w:val="a9"/>
              <w:tabs>
                <w:tab w:val="num" w:pos="360"/>
              </w:tabs>
              <w:spacing w:before="0" w:beforeAutospacing="0" w:after="0" w:afterAutospacing="0"/>
            </w:pPr>
            <w:r w:rsidRPr="00733C7B">
              <w:t>- высокая результативность участия в спортивных мероприятиях республиканского уровня.</w:t>
            </w:r>
          </w:p>
          <w:p w:rsidR="00B5380F" w:rsidRPr="00733C7B" w:rsidRDefault="00B5380F" w:rsidP="00B5380F">
            <w:pPr>
              <w:pStyle w:val="a9"/>
              <w:tabs>
                <w:tab w:val="num" w:pos="360"/>
              </w:tabs>
              <w:spacing w:before="0" w:beforeAutospacing="0" w:after="0" w:afterAutospacing="0"/>
            </w:pPr>
          </w:p>
        </w:tc>
        <w:tc>
          <w:tcPr>
            <w:tcW w:w="3002" w:type="dxa"/>
          </w:tcPr>
          <w:p w:rsidR="00B5380F" w:rsidRPr="00132AAD" w:rsidRDefault="00B5380F" w:rsidP="00B5380F">
            <w:pPr>
              <w:jc w:val="both"/>
              <w:rPr>
                <w:rFonts w:ascii="Times New Roman" w:hAnsi="Times New Roman"/>
                <w:sz w:val="24"/>
                <w:szCs w:val="24"/>
              </w:rPr>
            </w:pPr>
            <w:r w:rsidRPr="00132AAD">
              <w:rPr>
                <w:rFonts w:ascii="Times New Roman" w:hAnsi="Times New Roman"/>
                <w:sz w:val="24"/>
                <w:szCs w:val="24"/>
              </w:rPr>
              <w:t>-материально-техническое состояние учреждений и объектов социальной сферы не соответствует современным требованиям;</w:t>
            </w:r>
          </w:p>
          <w:p w:rsidR="00B5380F" w:rsidRPr="00132AAD" w:rsidRDefault="00B5380F" w:rsidP="00B5380F">
            <w:pPr>
              <w:jc w:val="both"/>
              <w:rPr>
                <w:rFonts w:ascii="Times New Roman" w:hAnsi="Times New Roman"/>
                <w:sz w:val="24"/>
                <w:szCs w:val="24"/>
              </w:rPr>
            </w:pPr>
            <w:r w:rsidRPr="00132AAD">
              <w:rPr>
                <w:rFonts w:ascii="Times New Roman" w:hAnsi="Times New Roman"/>
                <w:sz w:val="24"/>
                <w:szCs w:val="24"/>
              </w:rPr>
              <w:t>-нехватка квалифицированных кадров, особенно в здравоохранении, а также тенденция к «старению» кадров;</w:t>
            </w:r>
          </w:p>
          <w:p w:rsidR="00B5380F" w:rsidRPr="00132AAD" w:rsidRDefault="00B5380F" w:rsidP="00B5380F">
            <w:pPr>
              <w:tabs>
                <w:tab w:val="num" w:pos="899"/>
              </w:tabs>
              <w:jc w:val="both"/>
              <w:rPr>
                <w:rFonts w:ascii="Times New Roman" w:hAnsi="Times New Roman"/>
                <w:sz w:val="24"/>
                <w:szCs w:val="24"/>
              </w:rPr>
            </w:pPr>
            <w:r w:rsidRPr="00132AAD">
              <w:rPr>
                <w:rFonts w:ascii="Times New Roman" w:hAnsi="Times New Roman"/>
                <w:sz w:val="24"/>
                <w:szCs w:val="24"/>
              </w:rPr>
              <w:t xml:space="preserve">-высокая доля населения с денежными доходами ниже прожиточного минимума  </w:t>
            </w:r>
          </w:p>
          <w:p w:rsidR="00B5380F" w:rsidRPr="00733C7B" w:rsidRDefault="00B5380F" w:rsidP="00B5380F">
            <w:pPr>
              <w:pStyle w:val="a9"/>
              <w:tabs>
                <w:tab w:val="num" w:pos="360"/>
              </w:tabs>
              <w:spacing w:before="0" w:beforeAutospacing="0" w:after="0" w:afterAutospacing="0"/>
            </w:pPr>
            <w:r w:rsidRPr="00733C7B">
              <w:t>уровень заработной платы ниже, чем в среднем по Республике Мордовия.</w:t>
            </w:r>
          </w:p>
        </w:tc>
        <w:tc>
          <w:tcPr>
            <w:tcW w:w="3002" w:type="dxa"/>
          </w:tcPr>
          <w:p w:rsidR="00B5380F" w:rsidRPr="00733C7B" w:rsidRDefault="00B5380F" w:rsidP="00B5380F">
            <w:pPr>
              <w:pStyle w:val="a9"/>
              <w:tabs>
                <w:tab w:val="num" w:pos="360"/>
              </w:tabs>
              <w:spacing w:before="0" w:beforeAutospacing="0" w:after="0" w:afterAutospacing="0"/>
              <w:rPr>
                <w:color w:val="000000"/>
              </w:rPr>
            </w:pPr>
            <w:r w:rsidRPr="00733C7B">
              <w:rPr>
                <w:color w:val="000000"/>
              </w:rPr>
              <w:t xml:space="preserve">- обеспечение доступности дошкольного образования путем открытия новых учреждений дошкольного образования, дошкольных групп на безе </w:t>
            </w:r>
            <w:proofErr w:type="gramStart"/>
            <w:r w:rsidRPr="00733C7B">
              <w:rPr>
                <w:color w:val="000000"/>
              </w:rPr>
              <w:t>действующий</w:t>
            </w:r>
            <w:proofErr w:type="gramEnd"/>
            <w:r w:rsidRPr="00733C7B">
              <w:rPr>
                <w:color w:val="000000"/>
              </w:rPr>
              <w:t xml:space="preserve"> учреждений общего образования;</w:t>
            </w:r>
          </w:p>
          <w:p w:rsidR="00B5380F" w:rsidRPr="00733C7B" w:rsidRDefault="00B5380F" w:rsidP="00B5380F">
            <w:pPr>
              <w:pStyle w:val="a3"/>
              <w:spacing w:after="0"/>
              <w:rPr>
                <w:lang w:val="ru-RU"/>
              </w:rPr>
            </w:pPr>
            <w:r w:rsidRPr="00733C7B">
              <w:rPr>
                <w:lang w:val="ru-RU"/>
              </w:rPr>
              <w:t>- реализация основных направлений национальной образовательной инициативы «Наша новая школа»;</w:t>
            </w:r>
          </w:p>
          <w:p w:rsidR="00B5380F" w:rsidRPr="00733C7B" w:rsidRDefault="00B5380F" w:rsidP="00B5380F">
            <w:pPr>
              <w:pStyle w:val="a3"/>
              <w:spacing w:after="0"/>
              <w:rPr>
                <w:lang w:val="ru-RU"/>
              </w:rPr>
            </w:pPr>
            <w:r w:rsidRPr="00733C7B">
              <w:rPr>
                <w:lang w:val="ru-RU"/>
              </w:rPr>
              <w:t>- внедрение в общеобразовательных учреждениях района новых образовательных стандартов;</w:t>
            </w:r>
          </w:p>
          <w:p w:rsidR="00B5380F" w:rsidRPr="00733C7B" w:rsidRDefault="00B5380F" w:rsidP="00B5380F">
            <w:pPr>
              <w:pStyle w:val="a9"/>
              <w:tabs>
                <w:tab w:val="num" w:pos="360"/>
              </w:tabs>
              <w:spacing w:before="0" w:beforeAutospacing="0" w:after="0" w:afterAutospacing="0"/>
            </w:pPr>
            <w:r w:rsidRPr="00733C7B">
              <w:t>- укрепление и развитие первичного звена оказания медицинской помощи населению;</w:t>
            </w:r>
          </w:p>
          <w:p w:rsidR="00B5380F" w:rsidRPr="00733C7B" w:rsidRDefault="00B5380F" w:rsidP="00B5380F">
            <w:pPr>
              <w:pStyle w:val="a9"/>
              <w:tabs>
                <w:tab w:val="num" w:pos="360"/>
              </w:tabs>
              <w:spacing w:before="0" w:beforeAutospacing="0" w:after="0" w:afterAutospacing="0"/>
            </w:pPr>
            <w:r w:rsidRPr="00733C7B">
              <w:t>- повышение качества оказания медицинских услуг и обеспечение доступности медицинской помощи, расширение перечня оказываемых медицинских услуг;</w:t>
            </w:r>
          </w:p>
          <w:p w:rsidR="00B5380F" w:rsidRPr="00733C7B" w:rsidRDefault="00B5380F" w:rsidP="00B5380F">
            <w:pPr>
              <w:pStyle w:val="a9"/>
              <w:tabs>
                <w:tab w:val="num" w:pos="360"/>
              </w:tabs>
              <w:spacing w:before="0" w:beforeAutospacing="0" w:after="0" w:afterAutospacing="0"/>
            </w:pPr>
            <w:r w:rsidRPr="00733C7B">
              <w:t>- использование творческого потенциала работников и культурного наследия в развитии района;</w:t>
            </w:r>
          </w:p>
          <w:p w:rsidR="00B5380F" w:rsidRPr="00733C7B" w:rsidRDefault="00B5380F" w:rsidP="00B5380F">
            <w:pPr>
              <w:pStyle w:val="a9"/>
              <w:tabs>
                <w:tab w:val="num" w:pos="360"/>
              </w:tabs>
              <w:spacing w:before="0" w:beforeAutospacing="0" w:after="0" w:afterAutospacing="0"/>
            </w:pPr>
            <w:r w:rsidRPr="00733C7B">
              <w:lastRenderedPageBreak/>
              <w:t>- пропаганда и популяризация здорового образа жизни среди населения.</w:t>
            </w:r>
          </w:p>
        </w:tc>
        <w:tc>
          <w:tcPr>
            <w:tcW w:w="3002" w:type="dxa"/>
          </w:tcPr>
          <w:p w:rsidR="00B5380F" w:rsidRPr="00733C7B" w:rsidRDefault="00B5380F" w:rsidP="00B5380F">
            <w:pPr>
              <w:pStyle w:val="a9"/>
              <w:tabs>
                <w:tab w:val="num" w:pos="360"/>
              </w:tabs>
              <w:spacing w:before="0" w:beforeAutospacing="0" w:after="0" w:afterAutospacing="0"/>
              <w:rPr>
                <w:color w:val="000000"/>
              </w:rPr>
            </w:pPr>
            <w:r w:rsidRPr="00733C7B">
              <w:rPr>
                <w:color w:val="000000"/>
              </w:rPr>
              <w:lastRenderedPageBreak/>
              <w:t>- снижение доли квалифицированных кадров в социальной сфере;</w:t>
            </w:r>
          </w:p>
          <w:p w:rsidR="00B5380F" w:rsidRPr="00733C7B" w:rsidRDefault="00B5380F" w:rsidP="00B5380F">
            <w:pPr>
              <w:pStyle w:val="a9"/>
              <w:tabs>
                <w:tab w:val="num" w:pos="360"/>
              </w:tabs>
              <w:spacing w:before="0" w:beforeAutospacing="0" w:after="0" w:afterAutospacing="0"/>
              <w:rPr>
                <w:color w:val="000000"/>
              </w:rPr>
            </w:pPr>
            <w:r w:rsidRPr="00733C7B">
              <w:rPr>
                <w:color w:val="000000"/>
              </w:rPr>
              <w:t>- снижение качества обучения в малокомплектных, малочисленных школах;</w:t>
            </w:r>
          </w:p>
          <w:p w:rsidR="00B5380F" w:rsidRPr="00733C7B" w:rsidRDefault="00B5380F" w:rsidP="00B5380F">
            <w:pPr>
              <w:pStyle w:val="a9"/>
              <w:tabs>
                <w:tab w:val="num" w:pos="360"/>
              </w:tabs>
              <w:spacing w:before="0" w:beforeAutospacing="0" w:after="0" w:afterAutospacing="0"/>
            </w:pPr>
            <w:r w:rsidRPr="00733C7B">
              <w:t>- низкая доступность специализированной медицинской помощи, оказываемой учреждением здравоохранения района;</w:t>
            </w:r>
          </w:p>
          <w:p w:rsidR="00B5380F" w:rsidRPr="00733C7B" w:rsidRDefault="00B5380F" w:rsidP="00B5380F">
            <w:pPr>
              <w:pStyle w:val="a9"/>
              <w:tabs>
                <w:tab w:val="num" w:pos="360"/>
              </w:tabs>
              <w:spacing w:before="0" w:beforeAutospacing="0" w:after="0" w:afterAutospacing="0"/>
            </w:pPr>
            <w:r w:rsidRPr="00733C7B">
              <w:t>- низкий уровень оплаты труда работников культуры.</w:t>
            </w:r>
          </w:p>
          <w:p w:rsidR="00B5380F" w:rsidRPr="00733C7B" w:rsidRDefault="00B5380F" w:rsidP="00B5380F">
            <w:pPr>
              <w:pStyle w:val="a9"/>
              <w:tabs>
                <w:tab w:val="num" w:pos="360"/>
              </w:tabs>
              <w:spacing w:before="0" w:beforeAutospacing="0" w:after="0" w:afterAutospacing="0"/>
            </w:pPr>
          </w:p>
        </w:tc>
      </w:tr>
      <w:tr w:rsidR="00B5380F" w:rsidRPr="00132AAD" w:rsidTr="00B5380F">
        <w:trPr>
          <w:trHeight w:val="23"/>
        </w:trPr>
        <w:tc>
          <w:tcPr>
            <w:tcW w:w="540" w:type="dxa"/>
          </w:tcPr>
          <w:p w:rsidR="00B5380F" w:rsidRPr="00733C7B" w:rsidRDefault="00B5380F" w:rsidP="00B5380F">
            <w:pPr>
              <w:pStyle w:val="a9"/>
              <w:tabs>
                <w:tab w:val="num" w:pos="360"/>
              </w:tabs>
              <w:spacing w:before="0" w:beforeAutospacing="0" w:after="0" w:afterAutospacing="0"/>
              <w:jc w:val="both"/>
              <w:rPr>
                <w:b/>
              </w:rPr>
            </w:pPr>
            <w:r w:rsidRPr="00733C7B">
              <w:rPr>
                <w:b/>
              </w:rPr>
              <w:lastRenderedPageBreak/>
              <w:t>7.</w:t>
            </w:r>
          </w:p>
        </w:tc>
        <w:tc>
          <w:tcPr>
            <w:tcW w:w="2520" w:type="dxa"/>
          </w:tcPr>
          <w:p w:rsidR="00B5380F" w:rsidRPr="00733C7B" w:rsidRDefault="00B5380F" w:rsidP="00B5380F">
            <w:pPr>
              <w:pStyle w:val="a9"/>
              <w:tabs>
                <w:tab w:val="num" w:pos="360"/>
              </w:tabs>
              <w:spacing w:before="0" w:beforeAutospacing="0" w:after="0" w:afterAutospacing="0"/>
              <w:rPr>
                <w:b/>
              </w:rPr>
            </w:pPr>
            <w:r w:rsidRPr="00733C7B">
              <w:rPr>
                <w:b/>
              </w:rPr>
              <w:t>Уровень жизни населения</w:t>
            </w:r>
          </w:p>
        </w:tc>
        <w:tc>
          <w:tcPr>
            <w:tcW w:w="3181" w:type="dxa"/>
          </w:tcPr>
          <w:p w:rsidR="00B5380F" w:rsidRPr="00733C7B" w:rsidRDefault="00B5380F" w:rsidP="00B5380F">
            <w:pPr>
              <w:pStyle w:val="a9"/>
              <w:tabs>
                <w:tab w:val="num" w:pos="360"/>
              </w:tabs>
              <w:spacing w:before="0" w:beforeAutospacing="0" w:after="0" w:afterAutospacing="0"/>
            </w:pPr>
            <w:r w:rsidRPr="00733C7B">
              <w:t>- устойчивый рост реальной заработной платы работников и доходов населения;</w:t>
            </w:r>
          </w:p>
          <w:p w:rsidR="00B5380F" w:rsidRPr="00733C7B" w:rsidRDefault="00B5380F" w:rsidP="00B5380F">
            <w:pPr>
              <w:pStyle w:val="a9"/>
              <w:tabs>
                <w:tab w:val="num" w:pos="360"/>
              </w:tabs>
              <w:spacing w:before="0" w:beforeAutospacing="0" w:after="0" w:afterAutospacing="0"/>
            </w:pPr>
            <w:r w:rsidRPr="00733C7B">
              <w:t>- наличие системы социальной защиты населения.</w:t>
            </w:r>
          </w:p>
        </w:tc>
        <w:tc>
          <w:tcPr>
            <w:tcW w:w="3002" w:type="dxa"/>
          </w:tcPr>
          <w:p w:rsidR="00B5380F" w:rsidRPr="00733C7B" w:rsidRDefault="00B5380F" w:rsidP="00B5380F">
            <w:pPr>
              <w:pStyle w:val="a9"/>
              <w:tabs>
                <w:tab w:val="num" w:pos="360"/>
              </w:tabs>
              <w:spacing w:before="0" w:beforeAutospacing="0" w:after="0" w:afterAutospacing="0"/>
            </w:pPr>
            <w:r w:rsidRPr="00733C7B">
              <w:t>- низкий уровень доходов значительной части населения;</w:t>
            </w:r>
          </w:p>
          <w:p w:rsidR="00B5380F" w:rsidRPr="00733C7B" w:rsidRDefault="00B5380F" w:rsidP="00B5380F">
            <w:pPr>
              <w:pStyle w:val="a9"/>
              <w:tabs>
                <w:tab w:val="num" w:pos="360"/>
              </w:tabs>
              <w:spacing w:before="0" w:beforeAutospacing="0" w:after="0" w:afterAutospacing="0"/>
            </w:pPr>
            <w:r w:rsidRPr="00733C7B">
              <w:t>- высокая дифференциация в уровне оплаты труда по видам экономической деятельности.</w:t>
            </w:r>
          </w:p>
        </w:tc>
        <w:tc>
          <w:tcPr>
            <w:tcW w:w="3002" w:type="dxa"/>
            <w:vAlign w:val="center"/>
          </w:tcPr>
          <w:p w:rsidR="00B5380F" w:rsidRPr="00733C7B" w:rsidRDefault="00B5380F" w:rsidP="00B5380F">
            <w:pPr>
              <w:pStyle w:val="a9"/>
              <w:tabs>
                <w:tab w:val="num" w:pos="360"/>
              </w:tabs>
              <w:spacing w:before="0" w:beforeAutospacing="0" w:after="0" w:afterAutospacing="0"/>
            </w:pPr>
            <w:r w:rsidRPr="00733C7B">
              <w:t>- повышение доходов населения за счет</w:t>
            </w:r>
          </w:p>
          <w:p w:rsidR="00B5380F" w:rsidRPr="00733C7B" w:rsidRDefault="00B5380F" w:rsidP="00B5380F">
            <w:pPr>
              <w:pStyle w:val="a9"/>
              <w:tabs>
                <w:tab w:val="num" w:pos="360"/>
              </w:tabs>
              <w:spacing w:before="0" w:beforeAutospacing="0" w:after="0" w:afterAutospacing="0"/>
            </w:pPr>
            <w:r w:rsidRPr="00733C7B">
              <w:t>проведения комплекса мер по легализации оплаты труда, появления новых источников дохода;</w:t>
            </w:r>
          </w:p>
          <w:p w:rsidR="00B5380F" w:rsidRPr="00733C7B" w:rsidRDefault="00B5380F" w:rsidP="00B5380F">
            <w:pPr>
              <w:pStyle w:val="a9"/>
              <w:tabs>
                <w:tab w:val="num" w:pos="360"/>
              </w:tabs>
              <w:spacing w:before="0" w:beforeAutospacing="0" w:after="0" w:afterAutospacing="0"/>
            </w:pPr>
            <w:r w:rsidRPr="00733C7B">
              <w:t>- ликвидация и недопущение задолженности по выплате заработной платы.</w:t>
            </w:r>
          </w:p>
        </w:tc>
        <w:tc>
          <w:tcPr>
            <w:tcW w:w="3002" w:type="dxa"/>
          </w:tcPr>
          <w:p w:rsidR="00B5380F" w:rsidRPr="00733C7B" w:rsidRDefault="00B5380F" w:rsidP="00B5380F">
            <w:pPr>
              <w:pStyle w:val="a9"/>
              <w:tabs>
                <w:tab w:val="num" w:pos="360"/>
              </w:tabs>
              <w:spacing w:before="0" w:beforeAutospacing="0" w:after="0" w:afterAutospacing="0"/>
            </w:pPr>
            <w:r w:rsidRPr="00733C7B">
              <w:t>- увеличение численности населения с уровнем доходов ниже прожиточного минимума;</w:t>
            </w:r>
          </w:p>
          <w:p w:rsidR="00B5380F" w:rsidRPr="00733C7B" w:rsidRDefault="00B5380F" w:rsidP="00B5380F">
            <w:pPr>
              <w:pStyle w:val="a9"/>
              <w:tabs>
                <w:tab w:val="num" w:pos="360"/>
              </w:tabs>
              <w:spacing w:before="0" w:beforeAutospacing="0" w:after="0" w:afterAutospacing="0"/>
            </w:pPr>
            <w:r w:rsidRPr="00733C7B">
              <w:t>- ро</w:t>
            </w:r>
            <w:proofErr w:type="gramStart"/>
            <w:r w:rsidRPr="00733C7B">
              <w:t>ст скр</w:t>
            </w:r>
            <w:proofErr w:type="gramEnd"/>
            <w:r w:rsidRPr="00733C7B">
              <w:t>ытых форм занятости, теневой оплаты труда, неформальной занятости населения.</w:t>
            </w:r>
          </w:p>
          <w:p w:rsidR="00B5380F" w:rsidRPr="00733C7B" w:rsidRDefault="00B5380F" w:rsidP="00B5380F">
            <w:pPr>
              <w:pStyle w:val="a9"/>
              <w:tabs>
                <w:tab w:val="num" w:pos="360"/>
              </w:tabs>
              <w:spacing w:before="0" w:beforeAutospacing="0" w:after="0" w:afterAutospacing="0"/>
            </w:pPr>
          </w:p>
        </w:tc>
      </w:tr>
      <w:tr w:rsidR="00B5380F" w:rsidRPr="00132AAD" w:rsidTr="00B5380F">
        <w:trPr>
          <w:trHeight w:val="23"/>
        </w:trPr>
        <w:tc>
          <w:tcPr>
            <w:tcW w:w="540" w:type="dxa"/>
          </w:tcPr>
          <w:p w:rsidR="00B5380F" w:rsidRPr="00733C7B" w:rsidRDefault="00B5380F" w:rsidP="00B5380F">
            <w:pPr>
              <w:pStyle w:val="a9"/>
              <w:tabs>
                <w:tab w:val="num" w:pos="360"/>
              </w:tabs>
              <w:spacing w:before="0" w:beforeAutospacing="0" w:after="0" w:afterAutospacing="0"/>
              <w:jc w:val="both"/>
              <w:rPr>
                <w:b/>
              </w:rPr>
            </w:pPr>
            <w:r w:rsidRPr="00733C7B">
              <w:rPr>
                <w:b/>
              </w:rPr>
              <w:t>8.</w:t>
            </w:r>
          </w:p>
        </w:tc>
        <w:tc>
          <w:tcPr>
            <w:tcW w:w="2520" w:type="dxa"/>
          </w:tcPr>
          <w:p w:rsidR="00B5380F" w:rsidRPr="00733C7B" w:rsidRDefault="00B5380F" w:rsidP="00B5380F">
            <w:pPr>
              <w:pStyle w:val="a9"/>
              <w:tabs>
                <w:tab w:val="num" w:pos="360"/>
              </w:tabs>
              <w:spacing w:before="0" w:beforeAutospacing="0" w:after="0" w:afterAutospacing="0"/>
              <w:jc w:val="both"/>
              <w:rPr>
                <w:b/>
              </w:rPr>
            </w:pPr>
            <w:r w:rsidRPr="00733C7B">
              <w:rPr>
                <w:b/>
              </w:rPr>
              <w:t>Условия жизни</w:t>
            </w:r>
          </w:p>
        </w:tc>
        <w:tc>
          <w:tcPr>
            <w:tcW w:w="3181" w:type="dxa"/>
          </w:tcPr>
          <w:p w:rsidR="00B5380F" w:rsidRPr="00733C7B" w:rsidRDefault="00B5380F" w:rsidP="00B5380F">
            <w:pPr>
              <w:pStyle w:val="a9"/>
              <w:tabs>
                <w:tab w:val="num" w:pos="360"/>
              </w:tabs>
              <w:spacing w:before="0" w:beforeAutospacing="0" w:after="0" w:afterAutospacing="0"/>
            </w:pPr>
            <w:r w:rsidRPr="00733C7B">
              <w:t>- достаточно высокая обеспеченность населения района общей площадью жилья;</w:t>
            </w:r>
          </w:p>
          <w:p w:rsidR="00B5380F" w:rsidRPr="00733C7B" w:rsidRDefault="00B5380F" w:rsidP="00B5380F">
            <w:pPr>
              <w:pStyle w:val="a9"/>
              <w:tabs>
                <w:tab w:val="num" w:pos="360"/>
              </w:tabs>
              <w:spacing w:before="0" w:beforeAutospacing="0" w:after="0" w:afterAutospacing="0"/>
            </w:pPr>
            <w:r w:rsidRPr="00733C7B">
              <w:t>- низкая доля жилья, непригодного для проживания;</w:t>
            </w:r>
          </w:p>
          <w:p w:rsidR="00B5380F" w:rsidRPr="00733C7B" w:rsidRDefault="00B5380F" w:rsidP="00B5380F">
            <w:pPr>
              <w:pStyle w:val="a9"/>
              <w:tabs>
                <w:tab w:val="num" w:pos="360"/>
              </w:tabs>
              <w:spacing w:before="0" w:beforeAutospacing="0" w:after="0" w:afterAutospacing="0"/>
            </w:pPr>
            <w:r w:rsidRPr="00733C7B">
              <w:t>- участие района в реализации федеральных и республиканских программах по строительству или приобретению жилья для населения;</w:t>
            </w:r>
          </w:p>
          <w:p w:rsidR="00B5380F" w:rsidRPr="00733C7B" w:rsidRDefault="00B5380F" w:rsidP="00B5380F">
            <w:pPr>
              <w:pStyle w:val="a9"/>
              <w:tabs>
                <w:tab w:val="num" w:pos="360"/>
              </w:tabs>
              <w:spacing w:before="0" w:beforeAutospacing="0" w:after="0" w:afterAutospacing="0"/>
            </w:pPr>
            <w:r w:rsidRPr="00733C7B">
              <w:t>- достаточно высокие темпы строительства жилья индивидуальными застройщиками.</w:t>
            </w:r>
          </w:p>
        </w:tc>
        <w:tc>
          <w:tcPr>
            <w:tcW w:w="3002" w:type="dxa"/>
          </w:tcPr>
          <w:p w:rsidR="00B5380F" w:rsidRPr="00733C7B" w:rsidRDefault="00B5380F" w:rsidP="00B5380F">
            <w:pPr>
              <w:pStyle w:val="a9"/>
              <w:tabs>
                <w:tab w:val="num" w:pos="360"/>
              </w:tabs>
              <w:spacing w:before="0" w:beforeAutospacing="0" w:after="0" w:afterAutospacing="0"/>
            </w:pPr>
            <w:r w:rsidRPr="00733C7B">
              <w:t>- отсутствие инфраструктуры микрорайонов индивидуальной застройки;</w:t>
            </w:r>
          </w:p>
          <w:p w:rsidR="00B5380F" w:rsidRPr="00733C7B" w:rsidRDefault="00B5380F" w:rsidP="00B5380F">
            <w:pPr>
              <w:pStyle w:val="a9"/>
              <w:tabs>
                <w:tab w:val="num" w:pos="360"/>
              </w:tabs>
              <w:spacing w:before="0" w:beforeAutospacing="0" w:after="0" w:afterAutospacing="0"/>
            </w:pPr>
            <w:r w:rsidRPr="00733C7B">
              <w:t>- высокая степень износа коммунальной инфраструктуры;</w:t>
            </w:r>
          </w:p>
          <w:p w:rsidR="00B5380F" w:rsidRPr="00733C7B" w:rsidRDefault="00B5380F" w:rsidP="00B5380F">
            <w:pPr>
              <w:pStyle w:val="a9"/>
              <w:tabs>
                <w:tab w:val="num" w:pos="360"/>
              </w:tabs>
              <w:spacing w:before="0" w:beforeAutospacing="0" w:after="0" w:afterAutospacing="0"/>
            </w:pPr>
            <w:r w:rsidRPr="00733C7B">
              <w:t>- низкая доля полностью благоустроенного жилья;</w:t>
            </w:r>
          </w:p>
          <w:p w:rsidR="00B5380F" w:rsidRPr="00733C7B" w:rsidRDefault="00B5380F" w:rsidP="00B5380F">
            <w:pPr>
              <w:pStyle w:val="a9"/>
              <w:tabs>
                <w:tab w:val="num" w:pos="360"/>
              </w:tabs>
              <w:spacing w:before="0" w:beforeAutospacing="0" w:after="0" w:afterAutospacing="0"/>
            </w:pPr>
            <w:r w:rsidRPr="00733C7B">
              <w:t>- низкое качество предоставляемых жилищно-коммунальных услуг.</w:t>
            </w:r>
          </w:p>
          <w:p w:rsidR="00B5380F" w:rsidRPr="00733C7B" w:rsidRDefault="00B5380F" w:rsidP="00B5380F">
            <w:pPr>
              <w:pStyle w:val="a9"/>
              <w:tabs>
                <w:tab w:val="num" w:pos="360"/>
              </w:tabs>
              <w:spacing w:before="0" w:beforeAutospacing="0" w:after="0" w:afterAutospacing="0"/>
            </w:pPr>
          </w:p>
        </w:tc>
        <w:tc>
          <w:tcPr>
            <w:tcW w:w="3002" w:type="dxa"/>
          </w:tcPr>
          <w:p w:rsidR="00B5380F" w:rsidRPr="00733C7B" w:rsidRDefault="00B5380F" w:rsidP="00B5380F">
            <w:pPr>
              <w:pStyle w:val="a9"/>
              <w:tabs>
                <w:tab w:val="num" w:pos="360"/>
              </w:tabs>
              <w:spacing w:before="0" w:beforeAutospacing="0" w:after="0" w:afterAutospacing="0"/>
            </w:pPr>
            <w:r w:rsidRPr="00733C7B">
              <w:t xml:space="preserve">- развитие жилищного строительства, в том числе увеличение темпов индивидуального </w:t>
            </w:r>
          </w:p>
          <w:p w:rsidR="00B5380F" w:rsidRPr="00733C7B" w:rsidRDefault="00B5380F" w:rsidP="00B5380F">
            <w:pPr>
              <w:pStyle w:val="a9"/>
              <w:tabs>
                <w:tab w:val="num" w:pos="360"/>
              </w:tabs>
              <w:spacing w:before="0" w:beforeAutospacing="0" w:after="0" w:afterAutospacing="0"/>
            </w:pPr>
            <w:r w:rsidRPr="00733C7B">
              <w:t>строительства;</w:t>
            </w:r>
          </w:p>
          <w:p w:rsidR="00B5380F" w:rsidRPr="00733C7B" w:rsidRDefault="00B5380F" w:rsidP="00B5380F">
            <w:pPr>
              <w:pStyle w:val="a9"/>
              <w:tabs>
                <w:tab w:val="num" w:pos="360"/>
              </w:tabs>
              <w:spacing w:before="0" w:beforeAutospacing="0" w:after="0" w:afterAutospacing="0"/>
            </w:pPr>
            <w:r w:rsidRPr="00733C7B">
              <w:t>- привлечение инвестиций в коммунальное хозяйство района на реализацию инвестиционных проектов,</w:t>
            </w:r>
          </w:p>
          <w:p w:rsidR="00B5380F" w:rsidRPr="00733C7B" w:rsidRDefault="00B5380F" w:rsidP="00B5380F">
            <w:pPr>
              <w:pStyle w:val="a9"/>
              <w:tabs>
                <w:tab w:val="num" w:pos="360"/>
              </w:tabs>
              <w:spacing w:before="0" w:beforeAutospacing="0" w:after="0" w:afterAutospacing="0"/>
            </w:pPr>
            <w:r w:rsidRPr="00733C7B">
              <w:t>направленных на новое строительство, реконструкцию и модернизацию объектов коммунального комплекса.</w:t>
            </w:r>
          </w:p>
        </w:tc>
        <w:tc>
          <w:tcPr>
            <w:tcW w:w="3002" w:type="dxa"/>
          </w:tcPr>
          <w:p w:rsidR="00B5380F" w:rsidRPr="00733C7B" w:rsidRDefault="00B5380F" w:rsidP="00B5380F">
            <w:pPr>
              <w:pStyle w:val="a9"/>
              <w:tabs>
                <w:tab w:val="num" w:pos="360"/>
              </w:tabs>
              <w:spacing w:before="0" w:beforeAutospacing="0" w:after="0" w:afterAutospacing="0"/>
            </w:pPr>
            <w:r w:rsidRPr="00733C7B">
              <w:t>- непривлекательность коммунального сектора для инвесторов;</w:t>
            </w:r>
          </w:p>
          <w:p w:rsidR="00B5380F" w:rsidRPr="00733C7B" w:rsidRDefault="00B5380F" w:rsidP="00B5380F">
            <w:pPr>
              <w:pStyle w:val="a9"/>
              <w:tabs>
                <w:tab w:val="num" w:pos="360"/>
              </w:tabs>
              <w:spacing w:before="0" w:beforeAutospacing="0" w:after="0" w:afterAutospacing="0"/>
            </w:pPr>
            <w:r w:rsidRPr="00733C7B">
              <w:t>- увеличение тарифов на жилищно-коммунальные услуги;</w:t>
            </w:r>
          </w:p>
          <w:p w:rsidR="00B5380F" w:rsidRPr="00733C7B" w:rsidRDefault="00B5380F" w:rsidP="00B5380F">
            <w:pPr>
              <w:pStyle w:val="a9"/>
              <w:tabs>
                <w:tab w:val="num" w:pos="360"/>
              </w:tabs>
              <w:spacing w:before="0" w:beforeAutospacing="0" w:after="0" w:afterAutospacing="0"/>
            </w:pPr>
            <w:r w:rsidRPr="00733C7B">
              <w:t>- возникновение аварийных ситуаций в системе ЖКХ по причине высокого износа основных фондов.</w:t>
            </w:r>
          </w:p>
        </w:tc>
      </w:tr>
      <w:tr w:rsidR="00B5380F" w:rsidRPr="00132AAD" w:rsidTr="00B5380F">
        <w:trPr>
          <w:trHeight w:val="23"/>
        </w:trPr>
        <w:tc>
          <w:tcPr>
            <w:tcW w:w="540" w:type="dxa"/>
          </w:tcPr>
          <w:p w:rsidR="00B5380F" w:rsidRPr="00733C7B" w:rsidRDefault="00B5380F" w:rsidP="00B5380F">
            <w:pPr>
              <w:pStyle w:val="a9"/>
              <w:tabs>
                <w:tab w:val="num" w:pos="360"/>
              </w:tabs>
              <w:spacing w:before="0" w:beforeAutospacing="0" w:after="0" w:afterAutospacing="0"/>
              <w:jc w:val="both"/>
              <w:rPr>
                <w:b/>
              </w:rPr>
            </w:pPr>
            <w:r w:rsidRPr="00733C7B">
              <w:rPr>
                <w:b/>
              </w:rPr>
              <w:t>9.</w:t>
            </w:r>
          </w:p>
        </w:tc>
        <w:tc>
          <w:tcPr>
            <w:tcW w:w="2520" w:type="dxa"/>
          </w:tcPr>
          <w:p w:rsidR="00B5380F" w:rsidRPr="00733C7B" w:rsidRDefault="00B5380F" w:rsidP="00B5380F">
            <w:pPr>
              <w:pStyle w:val="a9"/>
              <w:tabs>
                <w:tab w:val="num" w:pos="360"/>
              </w:tabs>
              <w:spacing w:before="0" w:beforeAutospacing="0" w:after="0" w:afterAutospacing="0"/>
              <w:jc w:val="both"/>
              <w:rPr>
                <w:b/>
              </w:rPr>
            </w:pPr>
            <w:r w:rsidRPr="00733C7B">
              <w:rPr>
                <w:b/>
              </w:rPr>
              <w:t>Инфраструктура</w:t>
            </w:r>
          </w:p>
        </w:tc>
        <w:tc>
          <w:tcPr>
            <w:tcW w:w="3181" w:type="dxa"/>
          </w:tcPr>
          <w:p w:rsidR="00B5380F" w:rsidRPr="00733C7B" w:rsidRDefault="00B5380F" w:rsidP="00B5380F">
            <w:pPr>
              <w:pStyle w:val="a9"/>
              <w:tabs>
                <w:tab w:val="num" w:pos="360"/>
              </w:tabs>
              <w:spacing w:before="0" w:beforeAutospacing="0" w:after="0" w:afterAutospacing="0"/>
            </w:pPr>
            <w:r w:rsidRPr="00733C7B">
              <w:t>- наличие развитой сети автомобильных дорог;</w:t>
            </w:r>
          </w:p>
          <w:p w:rsidR="00B5380F" w:rsidRPr="00733C7B" w:rsidRDefault="00B5380F" w:rsidP="00B5380F">
            <w:pPr>
              <w:pStyle w:val="a9"/>
              <w:tabs>
                <w:tab w:val="num" w:pos="360"/>
              </w:tabs>
              <w:spacing w:before="0" w:beforeAutospacing="0" w:after="0" w:afterAutospacing="0"/>
            </w:pPr>
            <w:r w:rsidRPr="00733C7B">
              <w:t xml:space="preserve">- устойчивое транспортное </w:t>
            </w:r>
            <w:r w:rsidRPr="00733C7B">
              <w:lastRenderedPageBreak/>
              <w:t>сообщение населенных пунктов района с административным центром района и республики;</w:t>
            </w:r>
          </w:p>
          <w:p w:rsidR="00B5380F" w:rsidRPr="00733C7B" w:rsidRDefault="00B5380F" w:rsidP="00B5380F">
            <w:pPr>
              <w:pStyle w:val="a9"/>
              <w:tabs>
                <w:tab w:val="num" w:pos="360"/>
              </w:tabs>
              <w:spacing w:before="0" w:beforeAutospacing="0" w:after="0" w:afterAutospacing="0"/>
            </w:pPr>
            <w:r w:rsidRPr="00733C7B">
              <w:t>- наличие современной инфраструктуры связи (почта, электросвязь, сотовая связь, Интернет).</w:t>
            </w:r>
          </w:p>
        </w:tc>
        <w:tc>
          <w:tcPr>
            <w:tcW w:w="3002" w:type="dxa"/>
          </w:tcPr>
          <w:p w:rsidR="00B5380F" w:rsidRPr="00733C7B" w:rsidRDefault="00B5380F" w:rsidP="00B5380F">
            <w:pPr>
              <w:pStyle w:val="a9"/>
              <w:tabs>
                <w:tab w:val="num" w:pos="360"/>
              </w:tabs>
              <w:spacing w:before="0" w:beforeAutospacing="0" w:after="0" w:afterAutospacing="0"/>
            </w:pPr>
            <w:r w:rsidRPr="00733C7B">
              <w:lastRenderedPageBreak/>
              <w:t xml:space="preserve">- неудовлетворительное состояние автомобильных дорог и низкие темпы их </w:t>
            </w:r>
            <w:r w:rsidRPr="00733C7B">
              <w:lastRenderedPageBreak/>
              <w:t>ремонта;</w:t>
            </w:r>
          </w:p>
          <w:p w:rsidR="00B5380F" w:rsidRPr="00733C7B" w:rsidRDefault="00B5380F" w:rsidP="00B5380F">
            <w:pPr>
              <w:pStyle w:val="29"/>
              <w:widowControl/>
              <w:suppressAutoHyphens w:val="0"/>
              <w:snapToGrid/>
              <w:spacing w:line="240" w:lineRule="auto"/>
              <w:ind w:firstLine="0"/>
              <w:jc w:val="both"/>
              <w:rPr>
                <w:sz w:val="24"/>
                <w:szCs w:val="24"/>
              </w:rPr>
            </w:pPr>
            <w:r w:rsidRPr="00733C7B">
              <w:rPr>
                <w:sz w:val="24"/>
                <w:szCs w:val="24"/>
              </w:rPr>
              <w:t>-высокая степень изношенности сетей вод</w:t>
            </w:r>
            <w:proofErr w:type="gramStart"/>
            <w:r w:rsidRPr="00733C7B">
              <w:rPr>
                <w:sz w:val="24"/>
                <w:szCs w:val="24"/>
              </w:rPr>
              <w:t>о-</w:t>
            </w:r>
            <w:proofErr w:type="gramEnd"/>
            <w:r w:rsidRPr="00733C7B">
              <w:rPr>
                <w:sz w:val="24"/>
                <w:szCs w:val="24"/>
              </w:rPr>
              <w:t>, электро-, теплоснабжения и водоотведения, в ряде сел района отсутствует центральное</w:t>
            </w:r>
          </w:p>
          <w:p w:rsidR="00B5380F" w:rsidRPr="00733C7B" w:rsidRDefault="00B5380F" w:rsidP="00B5380F">
            <w:pPr>
              <w:pStyle w:val="29"/>
              <w:widowControl/>
              <w:suppressAutoHyphens w:val="0"/>
              <w:snapToGrid/>
              <w:spacing w:line="240" w:lineRule="auto"/>
              <w:ind w:firstLine="0"/>
              <w:jc w:val="both"/>
              <w:rPr>
                <w:sz w:val="24"/>
                <w:szCs w:val="24"/>
              </w:rPr>
            </w:pPr>
            <w:r w:rsidRPr="00733C7B">
              <w:rPr>
                <w:sz w:val="24"/>
                <w:szCs w:val="24"/>
              </w:rPr>
              <w:t>водоснабжение.</w:t>
            </w:r>
          </w:p>
          <w:p w:rsidR="00B5380F" w:rsidRPr="00733C7B" w:rsidRDefault="00B5380F" w:rsidP="00733C7B">
            <w:pPr>
              <w:pStyle w:val="29"/>
              <w:widowControl/>
              <w:suppressAutoHyphens w:val="0"/>
              <w:snapToGrid/>
              <w:spacing w:line="240" w:lineRule="auto"/>
              <w:jc w:val="both"/>
              <w:rPr>
                <w:sz w:val="24"/>
                <w:szCs w:val="24"/>
              </w:rPr>
            </w:pPr>
            <w:r w:rsidRPr="00733C7B">
              <w:rPr>
                <w:sz w:val="24"/>
                <w:szCs w:val="24"/>
              </w:rPr>
              <w:t>-отсутствие необходимых финансовых сре</w:t>
            </w:r>
            <w:proofErr w:type="gramStart"/>
            <w:r w:rsidRPr="00733C7B">
              <w:rPr>
                <w:sz w:val="24"/>
                <w:szCs w:val="24"/>
              </w:rPr>
              <w:t>дств дл</w:t>
            </w:r>
            <w:proofErr w:type="gramEnd"/>
            <w:r w:rsidRPr="00733C7B">
              <w:rPr>
                <w:sz w:val="24"/>
                <w:szCs w:val="24"/>
              </w:rPr>
              <w:t>я ремонта и строи</w:t>
            </w:r>
            <w:r w:rsidR="00733C7B">
              <w:rPr>
                <w:sz w:val="24"/>
                <w:szCs w:val="24"/>
              </w:rPr>
              <w:t>тельства инженерных сетей.</w:t>
            </w:r>
          </w:p>
        </w:tc>
        <w:tc>
          <w:tcPr>
            <w:tcW w:w="3002" w:type="dxa"/>
          </w:tcPr>
          <w:p w:rsidR="00B5380F" w:rsidRPr="00733C7B" w:rsidRDefault="00B5380F" w:rsidP="00B5380F">
            <w:pPr>
              <w:pStyle w:val="a9"/>
              <w:tabs>
                <w:tab w:val="num" w:pos="360"/>
              </w:tabs>
              <w:spacing w:before="0" w:beforeAutospacing="0" w:after="0" w:afterAutospacing="0"/>
            </w:pPr>
            <w:r w:rsidRPr="00733C7B">
              <w:lastRenderedPageBreak/>
              <w:t>- наращивание темпов ремонта автомобильных дорог;</w:t>
            </w:r>
          </w:p>
          <w:p w:rsidR="00B5380F" w:rsidRPr="00733C7B" w:rsidRDefault="00B5380F" w:rsidP="00B5380F">
            <w:pPr>
              <w:pStyle w:val="a9"/>
              <w:tabs>
                <w:tab w:val="num" w:pos="360"/>
              </w:tabs>
              <w:spacing w:before="0" w:beforeAutospacing="0" w:after="0" w:afterAutospacing="0"/>
            </w:pPr>
            <w:r w:rsidRPr="00733C7B">
              <w:lastRenderedPageBreak/>
              <w:t>- дальнейшее развитие инфраструктуры связи.</w:t>
            </w:r>
          </w:p>
        </w:tc>
        <w:tc>
          <w:tcPr>
            <w:tcW w:w="3002" w:type="dxa"/>
          </w:tcPr>
          <w:p w:rsidR="00B5380F" w:rsidRPr="00733C7B" w:rsidRDefault="00B5380F" w:rsidP="00B5380F">
            <w:pPr>
              <w:pStyle w:val="a9"/>
              <w:tabs>
                <w:tab w:val="num" w:pos="360"/>
              </w:tabs>
              <w:spacing w:before="0" w:beforeAutospacing="0" w:after="0" w:afterAutospacing="0"/>
            </w:pPr>
            <w:r w:rsidRPr="00733C7B">
              <w:lastRenderedPageBreak/>
              <w:t xml:space="preserve">- ухудшение состояния дорог в связи с недостаточным </w:t>
            </w:r>
            <w:r w:rsidRPr="00733C7B">
              <w:lastRenderedPageBreak/>
              <w:t>финансированием на их ремонт.</w:t>
            </w:r>
          </w:p>
        </w:tc>
      </w:tr>
      <w:tr w:rsidR="00B5380F" w:rsidRPr="00132AAD" w:rsidTr="00B5380F">
        <w:trPr>
          <w:trHeight w:val="23"/>
        </w:trPr>
        <w:tc>
          <w:tcPr>
            <w:tcW w:w="540" w:type="dxa"/>
          </w:tcPr>
          <w:p w:rsidR="00B5380F" w:rsidRPr="00733C7B" w:rsidRDefault="00B5380F" w:rsidP="00B5380F">
            <w:pPr>
              <w:pStyle w:val="a9"/>
              <w:tabs>
                <w:tab w:val="num" w:pos="360"/>
              </w:tabs>
              <w:spacing w:before="0" w:beforeAutospacing="0" w:after="0" w:afterAutospacing="0"/>
              <w:jc w:val="both"/>
              <w:rPr>
                <w:b/>
              </w:rPr>
            </w:pPr>
            <w:r w:rsidRPr="00733C7B">
              <w:rPr>
                <w:b/>
              </w:rPr>
              <w:lastRenderedPageBreak/>
              <w:t>10.</w:t>
            </w:r>
          </w:p>
        </w:tc>
        <w:tc>
          <w:tcPr>
            <w:tcW w:w="2520" w:type="dxa"/>
          </w:tcPr>
          <w:p w:rsidR="00B5380F" w:rsidRPr="00733C7B" w:rsidRDefault="00B5380F" w:rsidP="00B5380F">
            <w:pPr>
              <w:pStyle w:val="a9"/>
              <w:tabs>
                <w:tab w:val="num" w:pos="360"/>
              </w:tabs>
              <w:spacing w:before="0" w:beforeAutospacing="0" w:after="0" w:afterAutospacing="0"/>
              <w:jc w:val="both"/>
              <w:rPr>
                <w:b/>
              </w:rPr>
            </w:pPr>
            <w:r w:rsidRPr="00733C7B">
              <w:rPr>
                <w:b/>
              </w:rPr>
              <w:t>Бюджетный потенциал</w:t>
            </w:r>
          </w:p>
        </w:tc>
        <w:tc>
          <w:tcPr>
            <w:tcW w:w="3181" w:type="dxa"/>
          </w:tcPr>
          <w:p w:rsidR="00B5380F" w:rsidRPr="00733C7B" w:rsidRDefault="00B5380F" w:rsidP="00B5380F">
            <w:pPr>
              <w:pStyle w:val="a9"/>
              <w:tabs>
                <w:tab w:val="num" w:pos="360"/>
              </w:tabs>
              <w:spacing w:before="0" w:beforeAutospacing="0" w:after="0" w:afterAutospacing="0"/>
            </w:pPr>
            <w:r w:rsidRPr="00733C7B">
              <w:t xml:space="preserve">- устойчивый рост собственных доходов; </w:t>
            </w:r>
          </w:p>
          <w:p w:rsidR="00B5380F" w:rsidRPr="00733C7B" w:rsidRDefault="00B5380F" w:rsidP="00B5380F">
            <w:pPr>
              <w:pStyle w:val="a9"/>
              <w:tabs>
                <w:tab w:val="num" w:pos="360"/>
              </w:tabs>
              <w:spacing w:before="0" w:beforeAutospacing="0" w:after="0" w:afterAutospacing="0"/>
            </w:pPr>
            <w:r w:rsidRPr="00733C7B">
              <w:t>- наличие механизмов, направленных на эффективное использование бюджетных средств (программно-целевой подход к финансированию, бюджетирование, ориентированное на результат).</w:t>
            </w:r>
          </w:p>
        </w:tc>
        <w:tc>
          <w:tcPr>
            <w:tcW w:w="3002" w:type="dxa"/>
          </w:tcPr>
          <w:p w:rsidR="00B5380F" w:rsidRPr="00733C7B" w:rsidRDefault="00B5380F" w:rsidP="00B5380F">
            <w:pPr>
              <w:pStyle w:val="a9"/>
              <w:tabs>
                <w:tab w:val="num" w:pos="360"/>
              </w:tabs>
              <w:spacing w:before="0" w:beforeAutospacing="0" w:after="0" w:afterAutospacing="0"/>
            </w:pPr>
            <w:r w:rsidRPr="00733C7B">
              <w:t xml:space="preserve">- </w:t>
            </w:r>
            <w:proofErr w:type="gramStart"/>
            <w:r w:rsidRPr="00733C7B">
              <w:t>высокая</w:t>
            </w:r>
            <w:proofErr w:type="gramEnd"/>
            <w:r w:rsidRPr="00733C7B">
              <w:t xml:space="preserve"> </w:t>
            </w:r>
            <w:proofErr w:type="spellStart"/>
            <w:r w:rsidRPr="00733C7B">
              <w:t>дотационность</w:t>
            </w:r>
            <w:proofErr w:type="spellEnd"/>
            <w:r w:rsidRPr="00733C7B">
              <w:t xml:space="preserve"> местного бюджета.</w:t>
            </w:r>
          </w:p>
        </w:tc>
        <w:tc>
          <w:tcPr>
            <w:tcW w:w="3002" w:type="dxa"/>
          </w:tcPr>
          <w:p w:rsidR="00B5380F" w:rsidRPr="00733C7B" w:rsidRDefault="00B5380F" w:rsidP="00B5380F">
            <w:pPr>
              <w:pStyle w:val="a9"/>
              <w:tabs>
                <w:tab w:val="num" w:pos="360"/>
              </w:tabs>
              <w:spacing w:before="0" w:beforeAutospacing="0" w:after="0" w:afterAutospacing="0"/>
            </w:pPr>
            <w:r w:rsidRPr="00733C7B">
              <w:t>-наращивание собственной доходной базы;</w:t>
            </w:r>
          </w:p>
          <w:p w:rsidR="00B5380F" w:rsidRPr="00733C7B" w:rsidRDefault="00B5380F" w:rsidP="00B5380F">
            <w:pPr>
              <w:pStyle w:val="a9"/>
              <w:tabs>
                <w:tab w:val="num" w:pos="360"/>
              </w:tabs>
              <w:spacing w:before="0" w:beforeAutospacing="0" w:after="0" w:afterAutospacing="0"/>
            </w:pPr>
            <w:r w:rsidRPr="00733C7B">
              <w:t>- закрепление и развитие позитивных тенденций в части повышения эффективности использования бюджетных средств;</w:t>
            </w:r>
          </w:p>
          <w:p w:rsidR="00B5380F" w:rsidRPr="00733C7B" w:rsidRDefault="00B5380F" w:rsidP="00B5380F">
            <w:pPr>
              <w:pStyle w:val="a9"/>
              <w:tabs>
                <w:tab w:val="num" w:pos="360"/>
              </w:tabs>
              <w:spacing w:before="0" w:beforeAutospacing="0" w:after="0" w:afterAutospacing="0"/>
            </w:pPr>
            <w:r w:rsidRPr="00733C7B">
              <w:t>- повышение эффективности использования муниципального имущества.</w:t>
            </w:r>
          </w:p>
        </w:tc>
        <w:tc>
          <w:tcPr>
            <w:tcW w:w="3002" w:type="dxa"/>
          </w:tcPr>
          <w:p w:rsidR="00B5380F" w:rsidRPr="00733C7B" w:rsidRDefault="00B5380F" w:rsidP="00B5380F">
            <w:pPr>
              <w:pStyle w:val="a9"/>
              <w:tabs>
                <w:tab w:val="num" w:pos="360"/>
              </w:tabs>
              <w:spacing w:before="0" w:beforeAutospacing="0" w:after="0" w:afterAutospacing="0"/>
            </w:pPr>
            <w:r w:rsidRPr="00733C7B">
              <w:t xml:space="preserve">- повышение </w:t>
            </w:r>
            <w:proofErr w:type="spellStart"/>
            <w:r w:rsidRPr="00733C7B">
              <w:t>дотационности</w:t>
            </w:r>
            <w:proofErr w:type="spellEnd"/>
            <w:r w:rsidRPr="00733C7B">
              <w:t xml:space="preserve"> бюджета района, что предопределяет зависимость бюджета района от решений вышестоящих органов</w:t>
            </w:r>
          </w:p>
        </w:tc>
      </w:tr>
      <w:tr w:rsidR="00B5380F" w:rsidRPr="00132AAD" w:rsidTr="00B5380F">
        <w:trPr>
          <w:trHeight w:val="23"/>
        </w:trPr>
        <w:tc>
          <w:tcPr>
            <w:tcW w:w="540" w:type="dxa"/>
          </w:tcPr>
          <w:p w:rsidR="00B5380F" w:rsidRPr="00733C7B" w:rsidRDefault="00B5380F" w:rsidP="00B5380F">
            <w:pPr>
              <w:pStyle w:val="a9"/>
              <w:tabs>
                <w:tab w:val="num" w:pos="360"/>
              </w:tabs>
              <w:spacing w:before="0" w:beforeAutospacing="0" w:after="0" w:afterAutospacing="0"/>
              <w:jc w:val="both"/>
              <w:rPr>
                <w:b/>
              </w:rPr>
            </w:pPr>
            <w:r w:rsidRPr="00733C7B">
              <w:rPr>
                <w:b/>
              </w:rPr>
              <w:t>11.</w:t>
            </w:r>
          </w:p>
        </w:tc>
        <w:tc>
          <w:tcPr>
            <w:tcW w:w="2520" w:type="dxa"/>
          </w:tcPr>
          <w:p w:rsidR="00B5380F" w:rsidRPr="00733C7B" w:rsidRDefault="00B5380F" w:rsidP="00B5380F">
            <w:pPr>
              <w:pStyle w:val="a9"/>
              <w:tabs>
                <w:tab w:val="num" w:pos="360"/>
              </w:tabs>
              <w:spacing w:before="0" w:beforeAutospacing="0" w:after="0" w:afterAutospacing="0"/>
              <w:jc w:val="both"/>
              <w:rPr>
                <w:b/>
              </w:rPr>
            </w:pPr>
            <w:r w:rsidRPr="00733C7B">
              <w:rPr>
                <w:b/>
              </w:rPr>
              <w:t>Система управления</w:t>
            </w:r>
          </w:p>
        </w:tc>
        <w:tc>
          <w:tcPr>
            <w:tcW w:w="3181" w:type="dxa"/>
          </w:tcPr>
          <w:p w:rsidR="00B5380F" w:rsidRPr="00733C7B" w:rsidRDefault="00B5380F" w:rsidP="00B5380F">
            <w:pPr>
              <w:pStyle w:val="a9"/>
              <w:tabs>
                <w:tab w:val="num" w:pos="360"/>
              </w:tabs>
              <w:spacing w:before="0" w:beforeAutospacing="0" w:after="0" w:afterAutospacing="0"/>
            </w:pPr>
            <w:r w:rsidRPr="00733C7B">
              <w:t>- общественно-политическая стабильность в районе;</w:t>
            </w:r>
          </w:p>
          <w:p w:rsidR="00B5380F" w:rsidRPr="00733C7B" w:rsidRDefault="00B5380F" w:rsidP="00B5380F">
            <w:pPr>
              <w:pStyle w:val="a9"/>
              <w:tabs>
                <w:tab w:val="num" w:pos="360"/>
              </w:tabs>
              <w:spacing w:before="0" w:beforeAutospacing="0" w:after="0" w:afterAutospacing="0"/>
            </w:pPr>
            <w:r w:rsidRPr="00733C7B">
              <w:t>- квалифицированный кадровый состав органов местного самоуправления района;</w:t>
            </w:r>
          </w:p>
          <w:p w:rsidR="00B5380F" w:rsidRPr="00733C7B" w:rsidRDefault="00B5380F" w:rsidP="00B5380F">
            <w:pPr>
              <w:pStyle w:val="a9"/>
              <w:tabs>
                <w:tab w:val="num" w:pos="360"/>
              </w:tabs>
              <w:spacing w:before="0" w:beforeAutospacing="0" w:after="0" w:afterAutospacing="0"/>
            </w:pPr>
            <w:r w:rsidRPr="00733C7B">
              <w:t xml:space="preserve">- взаимодействие представительных и </w:t>
            </w:r>
            <w:r w:rsidRPr="00733C7B">
              <w:lastRenderedPageBreak/>
              <w:t>исполнительных органов власти района.</w:t>
            </w:r>
          </w:p>
        </w:tc>
        <w:tc>
          <w:tcPr>
            <w:tcW w:w="3002" w:type="dxa"/>
          </w:tcPr>
          <w:p w:rsidR="00B5380F" w:rsidRPr="00733C7B" w:rsidRDefault="00B5380F" w:rsidP="00B5380F">
            <w:pPr>
              <w:pStyle w:val="a9"/>
              <w:tabs>
                <w:tab w:val="num" w:pos="360"/>
              </w:tabs>
              <w:spacing w:before="0" w:beforeAutospacing="0" w:after="0" w:afterAutospacing="0"/>
            </w:pPr>
            <w:r w:rsidRPr="00733C7B">
              <w:lastRenderedPageBreak/>
              <w:t>- высокая степень загруженности ответственных работников текущей деятельностью;</w:t>
            </w:r>
          </w:p>
          <w:p w:rsidR="00B5380F" w:rsidRPr="00733C7B" w:rsidRDefault="00B5380F" w:rsidP="00B5380F">
            <w:pPr>
              <w:pStyle w:val="a9"/>
              <w:tabs>
                <w:tab w:val="num" w:pos="360"/>
              </w:tabs>
              <w:spacing w:before="0" w:beforeAutospacing="0" w:after="0" w:afterAutospacing="0"/>
            </w:pPr>
            <w:r w:rsidRPr="00733C7B">
              <w:t xml:space="preserve">- недостаток квалифицированных кадров органов местного самоуправления в </w:t>
            </w:r>
            <w:r w:rsidRPr="00733C7B">
              <w:lastRenderedPageBreak/>
              <w:t>сельских поселениях;</w:t>
            </w:r>
          </w:p>
          <w:p w:rsidR="00B5380F" w:rsidRPr="00733C7B" w:rsidRDefault="00B5380F" w:rsidP="00B5380F">
            <w:pPr>
              <w:pStyle w:val="a9"/>
              <w:tabs>
                <w:tab w:val="num" w:pos="360"/>
              </w:tabs>
              <w:spacing w:before="0" w:beforeAutospacing="0" w:after="0" w:afterAutospacing="0"/>
            </w:pPr>
            <w:r w:rsidRPr="00733C7B">
              <w:t>- низкий уровень общественной активности граждан в решении социально значимых задач;</w:t>
            </w:r>
          </w:p>
          <w:p w:rsidR="00B5380F" w:rsidRPr="00733C7B" w:rsidRDefault="00B5380F" w:rsidP="00B5380F">
            <w:pPr>
              <w:pStyle w:val="a9"/>
              <w:tabs>
                <w:tab w:val="num" w:pos="360"/>
              </w:tabs>
              <w:spacing w:before="0" w:beforeAutospacing="0" w:after="0" w:afterAutospacing="0"/>
            </w:pPr>
            <w:r w:rsidRPr="00733C7B">
              <w:t>- неразвитость межрегиональных  связей.</w:t>
            </w:r>
          </w:p>
        </w:tc>
        <w:tc>
          <w:tcPr>
            <w:tcW w:w="3002" w:type="dxa"/>
            <w:vAlign w:val="center"/>
          </w:tcPr>
          <w:p w:rsidR="00B5380F" w:rsidRPr="00733C7B" w:rsidRDefault="00B5380F" w:rsidP="00B5380F">
            <w:pPr>
              <w:pStyle w:val="a9"/>
              <w:tabs>
                <w:tab w:val="num" w:pos="360"/>
              </w:tabs>
              <w:spacing w:before="0" w:beforeAutospacing="0" w:after="0" w:afterAutospacing="0"/>
            </w:pPr>
            <w:r w:rsidRPr="00733C7B">
              <w:lastRenderedPageBreak/>
              <w:t>- реализация административной реформы, направленной на повышение эффективности органов местного самоуправления;</w:t>
            </w:r>
          </w:p>
          <w:p w:rsidR="00B5380F" w:rsidRPr="00733C7B" w:rsidRDefault="00B5380F" w:rsidP="00B5380F">
            <w:pPr>
              <w:pStyle w:val="a9"/>
              <w:tabs>
                <w:tab w:val="num" w:pos="360"/>
              </w:tabs>
              <w:spacing w:before="0" w:beforeAutospacing="0" w:after="0" w:afterAutospacing="0"/>
            </w:pPr>
            <w:r w:rsidRPr="00733C7B">
              <w:t xml:space="preserve">- повышение эффективности </w:t>
            </w:r>
            <w:r w:rsidRPr="00733C7B">
              <w:lastRenderedPageBreak/>
              <w:t>взаимодействия органов местного самоуправления и населения;</w:t>
            </w:r>
          </w:p>
          <w:p w:rsidR="00B5380F" w:rsidRPr="00733C7B" w:rsidRDefault="00B5380F" w:rsidP="00B5380F">
            <w:pPr>
              <w:pStyle w:val="a9"/>
              <w:tabs>
                <w:tab w:val="num" w:pos="360"/>
              </w:tabs>
              <w:spacing w:before="0" w:beforeAutospacing="0" w:after="0" w:afterAutospacing="0"/>
            </w:pPr>
            <w:r w:rsidRPr="00733C7B">
              <w:t>- инициация процессов развития межрегиональных  связей;</w:t>
            </w:r>
          </w:p>
          <w:p w:rsidR="00B5380F" w:rsidRPr="00733C7B" w:rsidRDefault="00B5380F" w:rsidP="00B5380F">
            <w:pPr>
              <w:pStyle w:val="a9"/>
              <w:tabs>
                <w:tab w:val="num" w:pos="360"/>
              </w:tabs>
              <w:spacing w:before="0" w:beforeAutospacing="0" w:after="0" w:afterAutospacing="0"/>
            </w:pPr>
            <w:proofErr w:type="gramStart"/>
            <w:r w:rsidRPr="00733C7B">
              <w:t>- позиционирование района как района, привлекательного для потенциальных инвесторов и открытого для взаимовыгодного сотрудничества.</w:t>
            </w:r>
            <w:proofErr w:type="gramEnd"/>
          </w:p>
        </w:tc>
        <w:tc>
          <w:tcPr>
            <w:tcW w:w="3002" w:type="dxa"/>
          </w:tcPr>
          <w:p w:rsidR="00B5380F" w:rsidRPr="00733C7B" w:rsidRDefault="00B5380F" w:rsidP="00B5380F">
            <w:pPr>
              <w:pStyle w:val="a9"/>
              <w:tabs>
                <w:tab w:val="num" w:pos="360"/>
              </w:tabs>
              <w:spacing w:before="0" w:beforeAutospacing="0" w:after="0" w:afterAutospacing="0"/>
            </w:pPr>
            <w:r w:rsidRPr="00733C7B">
              <w:lastRenderedPageBreak/>
              <w:t>- усиление иждивенческих настроений;</w:t>
            </w:r>
          </w:p>
          <w:p w:rsidR="00B5380F" w:rsidRPr="00733C7B" w:rsidRDefault="00B5380F" w:rsidP="00B5380F">
            <w:pPr>
              <w:pStyle w:val="a9"/>
              <w:tabs>
                <w:tab w:val="num" w:pos="360"/>
              </w:tabs>
              <w:spacing w:before="0" w:beforeAutospacing="0" w:after="0" w:afterAutospacing="0"/>
            </w:pPr>
            <w:r w:rsidRPr="00733C7B">
              <w:t>- устранение района из экономического пространства республики.</w:t>
            </w:r>
          </w:p>
          <w:p w:rsidR="00B5380F" w:rsidRPr="00733C7B" w:rsidRDefault="00B5380F" w:rsidP="00B5380F">
            <w:pPr>
              <w:pStyle w:val="a9"/>
              <w:tabs>
                <w:tab w:val="num" w:pos="360"/>
              </w:tabs>
              <w:spacing w:before="0" w:beforeAutospacing="0" w:after="0" w:afterAutospacing="0"/>
            </w:pPr>
          </w:p>
        </w:tc>
      </w:tr>
    </w:tbl>
    <w:p w:rsidR="00B5380F" w:rsidRDefault="00B5380F" w:rsidP="00B5380F">
      <w:pPr>
        <w:rPr>
          <w:sz w:val="2"/>
        </w:rPr>
      </w:pPr>
    </w:p>
    <w:p w:rsidR="00B5380F" w:rsidRDefault="00B5380F" w:rsidP="00B5380F">
      <w:pPr>
        <w:rPr>
          <w:sz w:val="2"/>
        </w:rPr>
      </w:pPr>
    </w:p>
    <w:p w:rsidR="00B5380F" w:rsidRDefault="00B5380F" w:rsidP="00B5380F">
      <w:pPr>
        <w:rPr>
          <w:sz w:val="2"/>
        </w:rPr>
      </w:pPr>
    </w:p>
    <w:p w:rsidR="00B5380F" w:rsidRPr="00B649F8" w:rsidRDefault="00B5380F" w:rsidP="00B5380F"/>
    <w:p w:rsidR="00B5380F" w:rsidRDefault="00B5380F" w:rsidP="00B5380F">
      <w:pPr>
        <w:sectPr w:rsidR="00B5380F" w:rsidSect="00B5380F">
          <w:pgSz w:w="16838" w:h="11906" w:orient="landscape"/>
          <w:pgMar w:top="1418" w:right="1134" w:bottom="567" w:left="1134" w:header="709" w:footer="709" w:gutter="0"/>
          <w:cols w:space="708"/>
          <w:docGrid w:linePitch="360"/>
        </w:sectPr>
      </w:pPr>
    </w:p>
    <w:p w:rsidR="00733C7B" w:rsidRDefault="00733C7B" w:rsidP="00733C7B">
      <w:pPr>
        <w:pStyle w:val="a6"/>
        <w:ind w:firstLine="426"/>
        <w:jc w:val="right"/>
        <w:rPr>
          <w:rFonts w:ascii="Times New Roman" w:hAnsi="Times New Roman"/>
          <w:sz w:val="28"/>
          <w:szCs w:val="28"/>
        </w:rPr>
      </w:pPr>
      <w:r w:rsidRPr="00733C7B">
        <w:rPr>
          <w:rFonts w:ascii="Times New Roman" w:hAnsi="Times New Roman"/>
          <w:sz w:val="28"/>
          <w:szCs w:val="28"/>
        </w:rPr>
        <w:lastRenderedPageBreak/>
        <w:t>Приложение 3</w:t>
      </w:r>
    </w:p>
    <w:p w:rsidR="00733C7B" w:rsidRPr="00733C7B" w:rsidRDefault="00733C7B" w:rsidP="00733C7B">
      <w:pPr>
        <w:pStyle w:val="a6"/>
        <w:ind w:firstLine="426"/>
        <w:jc w:val="right"/>
        <w:rPr>
          <w:rFonts w:ascii="Times New Roman" w:hAnsi="Times New Roman"/>
          <w:sz w:val="28"/>
          <w:szCs w:val="28"/>
        </w:rPr>
      </w:pPr>
    </w:p>
    <w:p w:rsidR="00B5380F" w:rsidRPr="00733C7B" w:rsidRDefault="00B5380F" w:rsidP="00733C7B">
      <w:pPr>
        <w:pStyle w:val="a6"/>
        <w:ind w:firstLine="426"/>
        <w:jc w:val="center"/>
        <w:rPr>
          <w:rFonts w:ascii="Times New Roman" w:hAnsi="Times New Roman"/>
          <w:b/>
          <w:sz w:val="28"/>
          <w:szCs w:val="28"/>
        </w:rPr>
      </w:pPr>
      <w:r w:rsidRPr="00733C7B">
        <w:rPr>
          <w:rFonts w:ascii="Times New Roman" w:hAnsi="Times New Roman"/>
          <w:b/>
          <w:sz w:val="28"/>
          <w:szCs w:val="28"/>
        </w:rPr>
        <w:t>Точки экономического роста Атяшевского муниципального района</w:t>
      </w:r>
    </w:p>
    <w:p w:rsidR="00B5380F" w:rsidRDefault="00B5380F" w:rsidP="00733C7B">
      <w:pPr>
        <w:pStyle w:val="a6"/>
        <w:ind w:firstLine="426"/>
        <w:jc w:val="center"/>
        <w:rPr>
          <w:rFonts w:ascii="Times New Roman" w:hAnsi="Times New Roman"/>
          <w:b/>
          <w:sz w:val="28"/>
          <w:szCs w:val="28"/>
        </w:rPr>
      </w:pPr>
      <w:r w:rsidRPr="00733C7B">
        <w:rPr>
          <w:rFonts w:ascii="Times New Roman" w:hAnsi="Times New Roman"/>
          <w:b/>
          <w:sz w:val="28"/>
          <w:szCs w:val="28"/>
        </w:rPr>
        <w:t>Атяшевского муниципального района</w:t>
      </w:r>
    </w:p>
    <w:p w:rsidR="00733C7B" w:rsidRPr="00733C7B" w:rsidRDefault="00733C7B" w:rsidP="00733C7B">
      <w:pPr>
        <w:pStyle w:val="a6"/>
        <w:ind w:firstLine="426"/>
        <w:jc w:val="center"/>
        <w:rPr>
          <w:rFonts w:ascii="Times New Roman" w:hAnsi="Times New Roman"/>
          <w:b/>
          <w:sz w:val="28"/>
          <w:szCs w:val="28"/>
        </w:rPr>
      </w:pPr>
    </w:p>
    <w:p w:rsidR="00B5380F" w:rsidRPr="00733C7B" w:rsidRDefault="00B5380F" w:rsidP="00733C7B">
      <w:pPr>
        <w:pStyle w:val="a6"/>
        <w:ind w:firstLine="426"/>
        <w:jc w:val="both"/>
        <w:rPr>
          <w:rFonts w:ascii="Times New Roman" w:hAnsi="Times New Roman"/>
          <w:sz w:val="28"/>
          <w:szCs w:val="28"/>
        </w:rPr>
      </w:pPr>
      <w:r w:rsidRPr="00733C7B">
        <w:rPr>
          <w:rFonts w:ascii="Times New Roman" w:hAnsi="Times New Roman"/>
          <w:sz w:val="28"/>
          <w:szCs w:val="28"/>
        </w:rPr>
        <w:t>При определении точек роста рассматривались следующие основные стратегические возможности Атяшевского муниципального района:</w:t>
      </w:r>
    </w:p>
    <w:p w:rsidR="00B5380F" w:rsidRPr="00733C7B" w:rsidRDefault="00B5380F" w:rsidP="00733C7B">
      <w:pPr>
        <w:pStyle w:val="a6"/>
        <w:ind w:firstLine="426"/>
        <w:jc w:val="both"/>
        <w:rPr>
          <w:rFonts w:ascii="Times New Roman" w:hAnsi="Times New Roman"/>
          <w:sz w:val="28"/>
          <w:szCs w:val="28"/>
        </w:rPr>
      </w:pPr>
      <w:r w:rsidRPr="00733C7B">
        <w:rPr>
          <w:rFonts w:ascii="Times New Roman" w:hAnsi="Times New Roman"/>
          <w:sz w:val="28"/>
          <w:szCs w:val="28"/>
        </w:rPr>
        <w:t xml:space="preserve">наличие природных ресурсов как основа для организации хозяйственной деятельности, экономического роста территории, развития высокотехнологических производств; </w:t>
      </w:r>
    </w:p>
    <w:p w:rsidR="00B5380F" w:rsidRPr="00733C7B" w:rsidRDefault="00B5380F" w:rsidP="00733C7B">
      <w:pPr>
        <w:pStyle w:val="a6"/>
        <w:ind w:firstLine="426"/>
        <w:jc w:val="both"/>
        <w:rPr>
          <w:rFonts w:ascii="Times New Roman" w:hAnsi="Times New Roman"/>
          <w:sz w:val="28"/>
          <w:szCs w:val="28"/>
        </w:rPr>
      </w:pPr>
      <w:r w:rsidRPr="00733C7B">
        <w:rPr>
          <w:rFonts w:ascii="Times New Roman" w:hAnsi="Times New Roman"/>
          <w:sz w:val="28"/>
          <w:szCs w:val="28"/>
        </w:rPr>
        <w:t xml:space="preserve">наличие земельных ресурсов, возможность их рекультивации и вовлечения в финансово-хозяйственный процесс, в том числе </w:t>
      </w:r>
      <w:r w:rsidRPr="00733C7B">
        <w:rPr>
          <w:rFonts w:ascii="Times New Roman" w:hAnsi="Times New Roman"/>
          <w:bCs/>
          <w:sz w:val="28"/>
          <w:szCs w:val="28"/>
        </w:rPr>
        <w:t>для осуществления сельскохозяйственной деятельности</w:t>
      </w:r>
      <w:r w:rsidRPr="00733C7B">
        <w:rPr>
          <w:rFonts w:ascii="Times New Roman" w:hAnsi="Times New Roman"/>
          <w:sz w:val="28"/>
          <w:szCs w:val="28"/>
        </w:rPr>
        <w:t xml:space="preserve"> домашними хозяйствами,</w:t>
      </w:r>
      <w:r w:rsidRPr="00733C7B">
        <w:rPr>
          <w:rFonts w:ascii="Times New Roman" w:hAnsi="Times New Roman"/>
          <w:bCs/>
          <w:sz w:val="28"/>
          <w:szCs w:val="28"/>
        </w:rPr>
        <w:t xml:space="preserve"> промышленного производства, размещения зон рекреации,</w:t>
      </w:r>
      <w:r w:rsidRPr="00733C7B">
        <w:rPr>
          <w:rFonts w:ascii="Times New Roman" w:hAnsi="Times New Roman"/>
          <w:sz w:val="28"/>
          <w:szCs w:val="28"/>
        </w:rPr>
        <w:t xml:space="preserve"> социально-культурного назначения;</w:t>
      </w:r>
    </w:p>
    <w:p w:rsidR="00B5380F" w:rsidRPr="00733C7B" w:rsidRDefault="00B5380F" w:rsidP="00733C7B">
      <w:pPr>
        <w:pStyle w:val="a6"/>
        <w:ind w:firstLine="426"/>
        <w:jc w:val="both"/>
        <w:rPr>
          <w:rFonts w:ascii="Times New Roman" w:hAnsi="Times New Roman"/>
          <w:sz w:val="28"/>
          <w:szCs w:val="28"/>
        </w:rPr>
      </w:pPr>
      <w:r w:rsidRPr="00733C7B">
        <w:rPr>
          <w:rFonts w:ascii="Times New Roman" w:hAnsi="Times New Roman"/>
          <w:sz w:val="28"/>
          <w:szCs w:val="28"/>
        </w:rPr>
        <w:t>потенциальные возможности для дальнейшего развития сельского хозяйства и перерабатывающих производств, достаточные по объему локальные и республиканские рынки сбыта;</w:t>
      </w:r>
    </w:p>
    <w:p w:rsidR="00B5380F" w:rsidRPr="00733C7B" w:rsidRDefault="00B5380F" w:rsidP="00733C7B">
      <w:pPr>
        <w:pStyle w:val="a6"/>
        <w:ind w:firstLine="426"/>
        <w:jc w:val="both"/>
        <w:rPr>
          <w:rFonts w:ascii="Times New Roman" w:hAnsi="Times New Roman"/>
          <w:sz w:val="28"/>
          <w:szCs w:val="28"/>
        </w:rPr>
      </w:pPr>
      <w:r w:rsidRPr="00733C7B">
        <w:rPr>
          <w:rFonts w:ascii="Times New Roman" w:hAnsi="Times New Roman"/>
          <w:sz w:val="28"/>
          <w:szCs w:val="28"/>
        </w:rPr>
        <w:t>необходимый потенциал для развития индустрии отдыха и рекреации, туризма;</w:t>
      </w:r>
    </w:p>
    <w:p w:rsidR="00B5380F" w:rsidRPr="00733C7B" w:rsidRDefault="00B5380F" w:rsidP="00733C7B">
      <w:pPr>
        <w:pStyle w:val="a6"/>
        <w:ind w:firstLine="426"/>
        <w:jc w:val="both"/>
        <w:rPr>
          <w:rFonts w:ascii="Times New Roman" w:hAnsi="Times New Roman"/>
          <w:sz w:val="28"/>
          <w:szCs w:val="28"/>
        </w:rPr>
      </w:pPr>
      <w:r w:rsidRPr="00733C7B">
        <w:rPr>
          <w:rFonts w:ascii="Times New Roman" w:hAnsi="Times New Roman"/>
          <w:sz w:val="28"/>
          <w:szCs w:val="28"/>
        </w:rPr>
        <w:t>заинтересованность органов государственной власти Республики Мордовия и органов местного самоуправления Атяшевского муниципального района в формировании благоприятного инвестиционного климата.</w:t>
      </w:r>
    </w:p>
    <w:p w:rsidR="00B5380F" w:rsidRPr="00733C7B" w:rsidRDefault="00B5380F" w:rsidP="00733C7B">
      <w:pPr>
        <w:pStyle w:val="a6"/>
        <w:ind w:firstLine="426"/>
        <w:jc w:val="both"/>
        <w:rPr>
          <w:rFonts w:ascii="Times New Roman" w:hAnsi="Times New Roman"/>
          <w:i/>
          <w:sz w:val="28"/>
          <w:szCs w:val="28"/>
        </w:rPr>
      </w:pPr>
      <w:r w:rsidRPr="00733C7B">
        <w:rPr>
          <w:rFonts w:ascii="Times New Roman" w:hAnsi="Times New Roman"/>
          <w:sz w:val="28"/>
          <w:szCs w:val="28"/>
        </w:rPr>
        <w:t xml:space="preserve">Атяшевский район потенциально относится к сельскохозяйственным районам Республики Мордовия и в перспективе рассматривается как производственная площадка для дальнейшего развития </w:t>
      </w:r>
      <w:r w:rsidRPr="00733C7B">
        <w:rPr>
          <w:rFonts w:ascii="Times New Roman" w:hAnsi="Times New Roman"/>
          <w:i/>
          <w:sz w:val="28"/>
          <w:szCs w:val="28"/>
        </w:rPr>
        <w:t>сельского хозяйства.</w:t>
      </w:r>
    </w:p>
    <w:p w:rsidR="00733C7B" w:rsidRPr="00733C7B" w:rsidRDefault="00B5380F" w:rsidP="00733C7B">
      <w:pPr>
        <w:pStyle w:val="a6"/>
        <w:ind w:firstLine="426"/>
        <w:jc w:val="both"/>
        <w:rPr>
          <w:rFonts w:ascii="Times New Roman" w:hAnsi="Times New Roman"/>
          <w:i/>
          <w:sz w:val="28"/>
          <w:szCs w:val="28"/>
        </w:rPr>
      </w:pPr>
      <w:r w:rsidRPr="00733C7B">
        <w:rPr>
          <w:rFonts w:ascii="Times New Roman" w:hAnsi="Times New Roman"/>
          <w:sz w:val="28"/>
          <w:szCs w:val="28"/>
        </w:rPr>
        <w:t xml:space="preserve">«Точками роста» в развитии агропромышленного комплекса рассматривается развитие  животноводства на основе внедрения научных разработок, передового опыта хозяйствования, новых инновационных технологий, увеличения поголовья скота (в том числе племенного), что позволит увеличить объемы    производства  и продаж  сельскохозяйственной продукции  рынках сельскохозяйственной  продукции. </w:t>
      </w:r>
    </w:p>
    <w:p w:rsidR="00B5380F" w:rsidRPr="00733C7B" w:rsidRDefault="00B5380F" w:rsidP="00733C7B">
      <w:pPr>
        <w:pStyle w:val="a6"/>
        <w:ind w:firstLine="426"/>
        <w:jc w:val="both"/>
        <w:rPr>
          <w:rFonts w:ascii="Times New Roman" w:hAnsi="Times New Roman"/>
          <w:sz w:val="28"/>
          <w:szCs w:val="28"/>
        </w:rPr>
      </w:pPr>
      <w:proofErr w:type="gramStart"/>
      <w:r w:rsidRPr="00733C7B">
        <w:rPr>
          <w:rFonts w:ascii="Times New Roman" w:hAnsi="Times New Roman"/>
          <w:i/>
          <w:sz w:val="28"/>
          <w:szCs w:val="28"/>
        </w:rPr>
        <w:t>«Точкой роста»</w:t>
      </w:r>
      <w:r w:rsidRPr="00733C7B">
        <w:rPr>
          <w:rFonts w:ascii="Times New Roman" w:hAnsi="Times New Roman"/>
          <w:sz w:val="28"/>
          <w:szCs w:val="28"/>
        </w:rPr>
        <w:t xml:space="preserve"> экономики района является </w:t>
      </w:r>
      <w:r w:rsidRPr="00733C7B">
        <w:rPr>
          <w:rFonts w:ascii="Times New Roman" w:hAnsi="Times New Roman"/>
          <w:i/>
          <w:sz w:val="28"/>
          <w:szCs w:val="28"/>
        </w:rPr>
        <w:t xml:space="preserve">развитие и структурная перестройка промышленного потенциала: </w:t>
      </w:r>
      <w:r w:rsidRPr="00733C7B">
        <w:rPr>
          <w:rFonts w:ascii="Times New Roman" w:hAnsi="Times New Roman"/>
          <w:sz w:val="28"/>
          <w:szCs w:val="28"/>
        </w:rPr>
        <w:t xml:space="preserve">реализация  инвестиционного проекта   </w:t>
      </w:r>
      <w:r w:rsidRPr="00733C7B">
        <w:rPr>
          <w:rFonts w:ascii="Times New Roman" w:hAnsi="Times New Roman"/>
          <w:bCs/>
          <w:sz w:val="28"/>
          <w:szCs w:val="28"/>
        </w:rPr>
        <w:t xml:space="preserve">Агрохолдинга «Талина» </w:t>
      </w:r>
      <w:r w:rsidRPr="00733C7B">
        <w:rPr>
          <w:rFonts w:ascii="Times New Roman" w:hAnsi="Times New Roman"/>
          <w:sz w:val="28"/>
          <w:szCs w:val="28"/>
        </w:rPr>
        <w:t>«Увеличение производства колбасной продукции до 140 тыс. тонн в год, а также увеличение убоя и разделки мяса до 3 000 гол/сутки», реализация данного инвестиционного проекта  создаст серьезную основу для позитивного развития района, позволит обеспечить устойчивое развитие сельских территорий района.</w:t>
      </w:r>
      <w:proofErr w:type="gramEnd"/>
    </w:p>
    <w:p w:rsidR="00B5380F" w:rsidRPr="00733C7B" w:rsidRDefault="00B5380F" w:rsidP="00733C7B">
      <w:pPr>
        <w:pStyle w:val="a6"/>
        <w:ind w:firstLine="426"/>
        <w:jc w:val="both"/>
        <w:rPr>
          <w:rFonts w:ascii="Times New Roman" w:hAnsi="Times New Roman"/>
          <w:sz w:val="28"/>
          <w:szCs w:val="28"/>
        </w:rPr>
      </w:pPr>
      <w:r w:rsidRPr="00733C7B">
        <w:rPr>
          <w:rFonts w:ascii="Times New Roman" w:hAnsi="Times New Roman"/>
          <w:sz w:val="28"/>
          <w:szCs w:val="28"/>
        </w:rPr>
        <w:t xml:space="preserve">Хорошо развитое сельскохозяйственное производство </w:t>
      </w:r>
      <w:proofErr w:type="gramStart"/>
      <w:r w:rsidRPr="00733C7B">
        <w:rPr>
          <w:rFonts w:ascii="Times New Roman" w:hAnsi="Times New Roman"/>
          <w:sz w:val="28"/>
          <w:szCs w:val="28"/>
        </w:rPr>
        <w:t>мясо-молочного</w:t>
      </w:r>
      <w:proofErr w:type="gramEnd"/>
      <w:r w:rsidRPr="00733C7B">
        <w:rPr>
          <w:rFonts w:ascii="Times New Roman" w:hAnsi="Times New Roman"/>
          <w:sz w:val="28"/>
          <w:szCs w:val="28"/>
        </w:rPr>
        <w:t xml:space="preserve"> и зернового направления, близость к республиканскому центру, планируемое развитие туризма и зон отдыха на территории района – это преимущества, которые делают целесообразным  развитие в районе </w:t>
      </w:r>
      <w:r w:rsidRPr="00733C7B">
        <w:rPr>
          <w:rFonts w:ascii="Times New Roman" w:hAnsi="Times New Roman"/>
          <w:i/>
          <w:sz w:val="28"/>
          <w:szCs w:val="28"/>
        </w:rPr>
        <w:t>пищевой промышленности.</w:t>
      </w:r>
      <w:r w:rsidRPr="00733C7B">
        <w:rPr>
          <w:rFonts w:ascii="Times New Roman" w:hAnsi="Times New Roman"/>
          <w:sz w:val="28"/>
          <w:szCs w:val="28"/>
        </w:rPr>
        <w:t xml:space="preserve"> Кроме того, конкурентным преимуществом территории </w:t>
      </w:r>
      <w:r w:rsidRPr="00733C7B">
        <w:rPr>
          <w:rFonts w:ascii="Times New Roman" w:hAnsi="Times New Roman"/>
          <w:sz w:val="28"/>
          <w:szCs w:val="28"/>
        </w:rPr>
        <w:lastRenderedPageBreak/>
        <w:t>станет - производство и частичная переработка экологически чистых продуктов питания. Такая продукция под единой производственной и торговой маркой может реализоваться туристам на территории района (мотели, придорожные кафе вдоль трассы, туристско-рекреационные комплексы на территории пос. «</w:t>
      </w:r>
      <w:proofErr w:type="spellStart"/>
      <w:r w:rsidRPr="00733C7B">
        <w:rPr>
          <w:rFonts w:ascii="Times New Roman" w:hAnsi="Times New Roman"/>
          <w:sz w:val="28"/>
          <w:szCs w:val="28"/>
        </w:rPr>
        <w:t>Птицесовхоз</w:t>
      </w:r>
      <w:proofErr w:type="spellEnd"/>
      <w:r w:rsidRPr="00733C7B">
        <w:rPr>
          <w:rFonts w:ascii="Times New Roman" w:hAnsi="Times New Roman"/>
          <w:sz w:val="28"/>
          <w:szCs w:val="28"/>
        </w:rPr>
        <w:t xml:space="preserve"> </w:t>
      </w:r>
      <w:proofErr w:type="spellStart"/>
      <w:r w:rsidRPr="00733C7B">
        <w:rPr>
          <w:rFonts w:ascii="Times New Roman" w:hAnsi="Times New Roman"/>
          <w:sz w:val="28"/>
          <w:szCs w:val="28"/>
        </w:rPr>
        <w:t>Сараст</w:t>
      </w:r>
      <w:proofErr w:type="spellEnd"/>
      <w:r w:rsidRPr="00733C7B">
        <w:rPr>
          <w:rFonts w:ascii="Times New Roman" w:hAnsi="Times New Roman"/>
          <w:sz w:val="28"/>
          <w:szCs w:val="28"/>
        </w:rPr>
        <w:t>»).</w:t>
      </w:r>
    </w:p>
    <w:p w:rsidR="00B5380F" w:rsidRPr="00733C7B" w:rsidRDefault="00B5380F" w:rsidP="00733C7B">
      <w:pPr>
        <w:pStyle w:val="a6"/>
        <w:ind w:firstLine="426"/>
        <w:jc w:val="both"/>
        <w:rPr>
          <w:rFonts w:ascii="Times New Roman" w:hAnsi="Times New Roman"/>
          <w:sz w:val="28"/>
          <w:szCs w:val="28"/>
        </w:rPr>
      </w:pPr>
      <w:r w:rsidRPr="00733C7B">
        <w:rPr>
          <w:rFonts w:ascii="Times New Roman" w:hAnsi="Times New Roman"/>
          <w:sz w:val="28"/>
          <w:szCs w:val="28"/>
        </w:rPr>
        <w:t xml:space="preserve">Наличие трудовых ресурсов, учебного заведения по подготовке рабочей специальности  - это преимущества, которые делают целесообразным дальнейшее развитие сельского хозяйства и перерабатывающей промышленности. </w:t>
      </w:r>
    </w:p>
    <w:p w:rsidR="00B5380F" w:rsidRPr="00733C7B" w:rsidRDefault="00B5380F" w:rsidP="00733C7B">
      <w:pPr>
        <w:pStyle w:val="a6"/>
        <w:ind w:firstLine="426"/>
        <w:jc w:val="both"/>
        <w:rPr>
          <w:rFonts w:ascii="Times New Roman" w:hAnsi="Times New Roman"/>
          <w:sz w:val="28"/>
          <w:szCs w:val="28"/>
        </w:rPr>
      </w:pPr>
      <w:r w:rsidRPr="00733C7B">
        <w:rPr>
          <w:rFonts w:ascii="Times New Roman" w:hAnsi="Times New Roman"/>
          <w:sz w:val="28"/>
          <w:szCs w:val="28"/>
        </w:rPr>
        <w:t xml:space="preserve">На территории Атяшевского </w:t>
      </w:r>
      <w:proofErr w:type="gramStart"/>
      <w:r w:rsidRPr="00733C7B">
        <w:rPr>
          <w:rFonts w:ascii="Times New Roman" w:hAnsi="Times New Roman"/>
          <w:sz w:val="28"/>
          <w:szCs w:val="28"/>
        </w:rPr>
        <w:t>муниципального</w:t>
      </w:r>
      <w:proofErr w:type="gramEnd"/>
      <w:r w:rsidRPr="00733C7B">
        <w:rPr>
          <w:rFonts w:ascii="Times New Roman" w:hAnsi="Times New Roman"/>
          <w:sz w:val="28"/>
          <w:szCs w:val="28"/>
        </w:rPr>
        <w:t xml:space="preserve"> района расположено несколько месторождений суглинков кирпичных. Это позволяет в перспективе развернуть на территории района собственное </w:t>
      </w:r>
      <w:r w:rsidRPr="00733C7B">
        <w:rPr>
          <w:rFonts w:ascii="Times New Roman" w:hAnsi="Times New Roman"/>
          <w:i/>
          <w:sz w:val="28"/>
          <w:szCs w:val="28"/>
        </w:rPr>
        <w:t>кирпичное производство</w:t>
      </w:r>
      <w:r w:rsidRPr="00733C7B">
        <w:rPr>
          <w:rFonts w:ascii="Times New Roman" w:hAnsi="Times New Roman"/>
          <w:sz w:val="28"/>
          <w:szCs w:val="28"/>
        </w:rPr>
        <w:t xml:space="preserve"> и наладить массовый выпуск других материалов, которые имеют большой спрос в строительстве. Размещение кирпичного мини завода возможно в Андреевском</w:t>
      </w:r>
      <w:proofErr w:type="gramStart"/>
      <w:r w:rsidRPr="00733C7B">
        <w:rPr>
          <w:rFonts w:ascii="Times New Roman" w:hAnsi="Times New Roman"/>
          <w:sz w:val="28"/>
          <w:szCs w:val="28"/>
        </w:rPr>
        <w:t xml:space="preserve"> ,</w:t>
      </w:r>
      <w:proofErr w:type="gramEnd"/>
      <w:r w:rsidRPr="00733C7B">
        <w:rPr>
          <w:rFonts w:ascii="Times New Roman" w:hAnsi="Times New Roman"/>
          <w:sz w:val="28"/>
          <w:szCs w:val="28"/>
        </w:rPr>
        <w:t xml:space="preserve"> </w:t>
      </w:r>
      <w:proofErr w:type="spellStart"/>
      <w:r w:rsidRPr="00733C7B">
        <w:rPr>
          <w:rFonts w:ascii="Times New Roman" w:hAnsi="Times New Roman"/>
          <w:sz w:val="28"/>
          <w:szCs w:val="28"/>
        </w:rPr>
        <w:t>Киржеманском</w:t>
      </w:r>
      <w:proofErr w:type="spellEnd"/>
      <w:r w:rsidRPr="00733C7B">
        <w:rPr>
          <w:rFonts w:ascii="Times New Roman" w:hAnsi="Times New Roman"/>
          <w:sz w:val="28"/>
          <w:szCs w:val="28"/>
        </w:rPr>
        <w:t xml:space="preserve"> сельских поселениях. Для реализации  данного проекта необходимо привлечение инвестора.</w:t>
      </w:r>
    </w:p>
    <w:p w:rsidR="00B5380F" w:rsidRPr="00733C7B" w:rsidRDefault="00B5380F" w:rsidP="00733C7B">
      <w:pPr>
        <w:pStyle w:val="a6"/>
        <w:ind w:firstLine="426"/>
        <w:jc w:val="both"/>
        <w:rPr>
          <w:rFonts w:ascii="Times New Roman" w:hAnsi="Times New Roman"/>
          <w:i/>
          <w:iCs/>
          <w:sz w:val="28"/>
          <w:szCs w:val="28"/>
        </w:rPr>
      </w:pPr>
      <w:r w:rsidRPr="00733C7B">
        <w:rPr>
          <w:rFonts w:ascii="Times New Roman" w:hAnsi="Times New Roman"/>
          <w:iCs/>
          <w:sz w:val="28"/>
          <w:szCs w:val="28"/>
        </w:rPr>
        <w:t xml:space="preserve">Природно-климатический потенциал Атяшевского муниципального района дает возможность развития инфраструктуры </w:t>
      </w:r>
      <w:r w:rsidRPr="00733C7B">
        <w:rPr>
          <w:rFonts w:ascii="Times New Roman" w:hAnsi="Times New Roman"/>
          <w:i/>
          <w:iCs/>
          <w:sz w:val="28"/>
          <w:szCs w:val="28"/>
        </w:rPr>
        <w:t>рекреационной зоны.</w:t>
      </w:r>
    </w:p>
    <w:p w:rsidR="00B5380F" w:rsidRPr="00733C7B" w:rsidRDefault="00B5380F" w:rsidP="00733C7B">
      <w:pPr>
        <w:pStyle w:val="a6"/>
        <w:ind w:firstLine="426"/>
        <w:jc w:val="both"/>
        <w:rPr>
          <w:rFonts w:ascii="Times New Roman" w:hAnsi="Times New Roman"/>
          <w:sz w:val="28"/>
          <w:szCs w:val="28"/>
        </w:rPr>
      </w:pPr>
      <w:r w:rsidRPr="00733C7B">
        <w:rPr>
          <w:rFonts w:ascii="Times New Roman" w:hAnsi="Times New Roman"/>
          <w:iCs/>
          <w:sz w:val="28"/>
          <w:szCs w:val="28"/>
        </w:rPr>
        <w:t>Атяшевский район</w:t>
      </w:r>
      <w:r w:rsidRPr="00733C7B">
        <w:rPr>
          <w:rFonts w:ascii="Times New Roman" w:hAnsi="Times New Roman"/>
          <w:sz w:val="28"/>
          <w:szCs w:val="28"/>
        </w:rPr>
        <w:t xml:space="preserve"> обладает богатейшим природным потенциалом. </w:t>
      </w:r>
      <w:r w:rsidRPr="00733C7B">
        <w:rPr>
          <w:rFonts w:ascii="Times New Roman" w:hAnsi="Times New Roman"/>
          <w:iCs/>
          <w:sz w:val="28"/>
          <w:szCs w:val="28"/>
        </w:rPr>
        <w:t>Наличие рек, искусственных водоемов</w:t>
      </w:r>
      <w:r w:rsidRPr="00733C7B">
        <w:rPr>
          <w:rFonts w:ascii="Times New Roman" w:hAnsi="Times New Roman"/>
          <w:sz w:val="28"/>
          <w:szCs w:val="28"/>
        </w:rPr>
        <w:t xml:space="preserve">, богатого растительного и животного мира, а также </w:t>
      </w:r>
      <w:r w:rsidRPr="00733C7B">
        <w:rPr>
          <w:rFonts w:ascii="Times New Roman" w:hAnsi="Times New Roman"/>
          <w:iCs/>
          <w:sz w:val="28"/>
          <w:szCs w:val="28"/>
        </w:rPr>
        <w:t>транспортных коммуникаций, связи между населенными пунктами предполагает круглогодичное многофункциональное использование объектов и ресурсов рекреационного комплекса жителям Атяшевского муниципального района, жителям республики и приезжающим на отдых из соседних территорий,</w:t>
      </w:r>
      <w:r w:rsidRPr="00733C7B">
        <w:rPr>
          <w:rFonts w:ascii="Times New Roman" w:hAnsi="Times New Roman"/>
          <w:sz w:val="28"/>
          <w:szCs w:val="28"/>
        </w:rPr>
        <w:t xml:space="preserve"> способствует развитию мест отдыха.</w:t>
      </w:r>
    </w:p>
    <w:p w:rsidR="00B5380F" w:rsidRPr="00733C7B" w:rsidRDefault="00B5380F" w:rsidP="00733C7B">
      <w:pPr>
        <w:pStyle w:val="a6"/>
        <w:ind w:firstLine="426"/>
        <w:jc w:val="both"/>
        <w:rPr>
          <w:rFonts w:ascii="Times New Roman" w:hAnsi="Times New Roman"/>
          <w:iCs/>
          <w:sz w:val="28"/>
          <w:szCs w:val="28"/>
        </w:rPr>
      </w:pPr>
      <w:r w:rsidRPr="00733C7B">
        <w:rPr>
          <w:rFonts w:ascii="Times New Roman" w:hAnsi="Times New Roman"/>
          <w:iCs/>
          <w:sz w:val="28"/>
          <w:szCs w:val="28"/>
        </w:rPr>
        <w:t>В настоящее время спрос среди населения в сфере реализации активных видов отдыха, туризма, а также водного и лыжного спорта превышает имеющееся предложение в Атяшевском районе, поэтому необходимо развивать строительство и эксплуатацию лыжных баз и иных объектов экотуризма.</w:t>
      </w:r>
    </w:p>
    <w:p w:rsidR="00B5380F" w:rsidRPr="00733C7B" w:rsidRDefault="00B5380F" w:rsidP="00733C7B">
      <w:pPr>
        <w:pStyle w:val="a6"/>
        <w:ind w:firstLine="426"/>
        <w:jc w:val="both"/>
        <w:rPr>
          <w:rFonts w:ascii="Times New Roman" w:hAnsi="Times New Roman"/>
          <w:iCs/>
          <w:sz w:val="28"/>
          <w:szCs w:val="28"/>
        </w:rPr>
      </w:pPr>
      <w:r w:rsidRPr="00733C7B">
        <w:rPr>
          <w:rFonts w:ascii="Times New Roman" w:hAnsi="Times New Roman"/>
          <w:iCs/>
          <w:sz w:val="28"/>
          <w:szCs w:val="28"/>
        </w:rPr>
        <w:t>Размещать проектируемые объекты следует как на уже освоенных территориях, располагающих необходимой инженерной инфраструктурой и расположенных в удобных, живописных местах, так и на новых.</w:t>
      </w:r>
    </w:p>
    <w:p w:rsidR="00FC3DFA" w:rsidRDefault="00B5380F" w:rsidP="00733C7B">
      <w:pPr>
        <w:pStyle w:val="a6"/>
        <w:ind w:firstLine="426"/>
        <w:jc w:val="both"/>
      </w:pPr>
      <w:r w:rsidRPr="00733C7B">
        <w:rPr>
          <w:rFonts w:ascii="Times New Roman" w:hAnsi="Times New Roman"/>
          <w:sz w:val="28"/>
          <w:szCs w:val="28"/>
        </w:rPr>
        <w:t xml:space="preserve">Планируемые </w:t>
      </w:r>
      <w:proofErr w:type="gramStart"/>
      <w:r w:rsidRPr="00733C7B">
        <w:rPr>
          <w:rFonts w:ascii="Times New Roman" w:hAnsi="Times New Roman"/>
          <w:sz w:val="28"/>
          <w:szCs w:val="28"/>
        </w:rPr>
        <w:t>бизнес-проекты</w:t>
      </w:r>
      <w:proofErr w:type="gramEnd"/>
      <w:r w:rsidRPr="00733C7B">
        <w:rPr>
          <w:rFonts w:ascii="Times New Roman" w:hAnsi="Times New Roman"/>
          <w:sz w:val="28"/>
          <w:szCs w:val="28"/>
        </w:rPr>
        <w:t xml:space="preserve"> являются муниципальными точками роста. Создание новых производств расширит налогооблагаемую базу, что позволит увеличить налоговые поступления в бюджеты всех уровней. Район получит новые рабочие места.</w:t>
      </w:r>
    </w:p>
    <w:sectPr w:rsidR="00FC3DFA" w:rsidSect="00733C7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Nimbus Roman No9 L">
    <w:altName w:val="MS Mincho"/>
    <w:charset w:val="80"/>
    <w:family w:val="roman"/>
    <w:pitch w:val="variable"/>
    <w:sig w:usb0="00000001" w:usb1="08070000" w:usb2="00000010" w:usb3="00000000" w:csb0="00020000" w:csb1="00000000"/>
  </w:font>
  <w:font w:name="DejaVu Sans">
    <w:altName w:val="Arial Unicode MS"/>
    <w:charset w:val="80"/>
    <w:family w:val="auto"/>
    <w:pitch w:val="variable"/>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ndale Sans UI">
    <w:altName w:val="Times New Roman"/>
    <w:charset w:val="00"/>
    <w:family w:val="auto"/>
    <w:pitch w:val="variable"/>
    <w:sig w:usb0="00000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TimesDL">
    <w:altName w:val="Times New Roman"/>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Baltic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Liberation Serif">
    <w:altName w:val="Times New Roman"/>
    <w:charset w:val="CC"/>
    <w:family w:val="roman"/>
    <w:pitch w:val="variable"/>
    <w:sig w:usb0="00000201" w:usb1="00000000" w:usb2="00000000" w:usb3="00000000" w:csb0="00000004"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04D"/>
    <w:multiLevelType w:val="hybridMultilevel"/>
    <w:tmpl w:val="9F40FBC2"/>
    <w:lvl w:ilvl="0" w:tplc="0F323264">
      <w:start w:val="1"/>
      <w:numFmt w:val="bullet"/>
      <w:lvlText w:val=""/>
      <w:lvlJc w:val="left"/>
      <w:pPr>
        <w:tabs>
          <w:tab w:val="num" w:pos="2138"/>
        </w:tabs>
        <w:ind w:left="2138" w:hanging="360"/>
      </w:pPr>
      <w:rPr>
        <w:rFonts w:ascii="Symbol" w:hAnsi="Symbol" w:hint="default"/>
        <w:color w:val="auto"/>
      </w:rPr>
    </w:lvl>
    <w:lvl w:ilvl="1" w:tplc="04190003" w:tentative="1">
      <w:start w:val="1"/>
      <w:numFmt w:val="bullet"/>
      <w:pStyle w:val="1"/>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
    <w:nsid w:val="24476842"/>
    <w:multiLevelType w:val="hybridMultilevel"/>
    <w:tmpl w:val="660E8524"/>
    <w:lvl w:ilvl="0" w:tplc="85A0D71E">
      <w:start w:val="1"/>
      <w:numFmt w:val="bullet"/>
      <w:pStyle w:val="10"/>
      <w:lvlText w:val="-"/>
      <w:lvlJc w:val="left"/>
      <w:pPr>
        <w:tabs>
          <w:tab w:val="num" w:pos="360"/>
        </w:tabs>
        <w:ind w:left="360" w:hanging="360"/>
      </w:pPr>
      <w:rPr>
        <w:rFonts w:ascii="Courier New" w:hAnsi="Courier New" w:hint="default"/>
      </w:rPr>
    </w:lvl>
    <w:lvl w:ilvl="1" w:tplc="56F2FAEA">
      <w:start w:val="1"/>
      <w:numFmt w:val="decimal"/>
      <w:lvlText w:val="%2."/>
      <w:lvlJc w:val="left"/>
      <w:pPr>
        <w:tabs>
          <w:tab w:val="num" w:pos="1437"/>
        </w:tabs>
        <w:ind w:left="1437" w:hanging="357"/>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6F5070F"/>
    <w:multiLevelType w:val="hybridMultilevel"/>
    <w:tmpl w:val="11065E7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nsid w:val="38EB5654"/>
    <w:multiLevelType w:val="hybridMultilevel"/>
    <w:tmpl w:val="EBB8A932"/>
    <w:lvl w:ilvl="0" w:tplc="620247A6">
      <w:start w:val="1"/>
      <w:numFmt w:val="bullet"/>
      <w:pStyle w:val="S1"/>
      <w:lvlText w:val="-"/>
      <w:lvlJc w:val="left"/>
      <w:pPr>
        <w:tabs>
          <w:tab w:val="num" w:pos="371"/>
        </w:tabs>
        <w:ind w:left="371" w:hanging="360"/>
      </w:pPr>
      <w:rPr>
        <w:rFonts w:ascii="Times New Roman" w:hAnsi="Times New Roman" w:cs="Times New Roman" w:hint="default"/>
        <w:color w:val="auto"/>
      </w:rPr>
    </w:lvl>
    <w:lvl w:ilvl="1" w:tplc="04190003">
      <w:start w:val="1"/>
      <w:numFmt w:val="decimal"/>
      <w:pStyle w:val="S2"/>
      <w:lvlText w:val="%2)"/>
      <w:lvlJc w:val="left"/>
      <w:pPr>
        <w:tabs>
          <w:tab w:val="num" w:pos="1451"/>
        </w:tabs>
        <w:ind w:left="1451" w:hanging="360"/>
      </w:pPr>
      <w:rPr>
        <w:color w:val="auto"/>
      </w:rPr>
    </w:lvl>
    <w:lvl w:ilvl="2" w:tplc="04190005">
      <w:start w:val="1"/>
      <w:numFmt w:val="decimal"/>
      <w:pStyle w:val="S3"/>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pStyle w:val="S5"/>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9F65961"/>
    <w:multiLevelType w:val="hybridMultilevel"/>
    <w:tmpl w:val="D21AE2B2"/>
    <w:lvl w:ilvl="0" w:tplc="655020EC">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64" w:hanging="360"/>
      </w:pPr>
      <w:rPr>
        <w:rFonts w:cs="Times New Roman"/>
      </w:rPr>
    </w:lvl>
    <w:lvl w:ilvl="2" w:tplc="0419001B" w:tentative="1">
      <w:start w:val="1"/>
      <w:numFmt w:val="lowerRoman"/>
      <w:pStyle w:val="31"/>
      <w:lvlText w:val="%3."/>
      <w:lvlJc w:val="right"/>
      <w:pPr>
        <w:ind w:left="884" w:hanging="180"/>
      </w:pPr>
      <w:rPr>
        <w:rFonts w:cs="Times New Roman"/>
      </w:rPr>
    </w:lvl>
    <w:lvl w:ilvl="3" w:tplc="0419000F" w:tentative="1">
      <w:start w:val="1"/>
      <w:numFmt w:val="decimal"/>
      <w:lvlText w:val="%4."/>
      <w:lvlJc w:val="left"/>
      <w:pPr>
        <w:ind w:left="1604" w:hanging="360"/>
      </w:pPr>
      <w:rPr>
        <w:rFonts w:cs="Times New Roman"/>
      </w:rPr>
    </w:lvl>
    <w:lvl w:ilvl="4" w:tplc="04190019" w:tentative="1">
      <w:start w:val="1"/>
      <w:numFmt w:val="lowerLetter"/>
      <w:lvlText w:val="%5."/>
      <w:lvlJc w:val="left"/>
      <w:pPr>
        <w:ind w:left="2324" w:hanging="360"/>
      </w:pPr>
      <w:rPr>
        <w:rFonts w:cs="Times New Roman"/>
      </w:rPr>
    </w:lvl>
    <w:lvl w:ilvl="5" w:tplc="0419001B" w:tentative="1">
      <w:start w:val="1"/>
      <w:numFmt w:val="lowerRoman"/>
      <w:lvlText w:val="%6."/>
      <w:lvlJc w:val="right"/>
      <w:pPr>
        <w:ind w:left="3044" w:hanging="180"/>
      </w:pPr>
      <w:rPr>
        <w:rFonts w:cs="Times New Roman"/>
      </w:rPr>
    </w:lvl>
    <w:lvl w:ilvl="6" w:tplc="0419000F" w:tentative="1">
      <w:start w:val="1"/>
      <w:numFmt w:val="decimal"/>
      <w:lvlText w:val="%7."/>
      <w:lvlJc w:val="left"/>
      <w:pPr>
        <w:ind w:left="3764" w:hanging="360"/>
      </w:pPr>
      <w:rPr>
        <w:rFonts w:cs="Times New Roman"/>
      </w:rPr>
    </w:lvl>
    <w:lvl w:ilvl="7" w:tplc="04190019" w:tentative="1">
      <w:start w:val="1"/>
      <w:numFmt w:val="lowerLetter"/>
      <w:lvlText w:val="%8."/>
      <w:lvlJc w:val="left"/>
      <w:pPr>
        <w:ind w:left="4484" w:hanging="360"/>
      </w:pPr>
      <w:rPr>
        <w:rFonts w:cs="Times New Roman"/>
      </w:rPr>
    </w:lvl>
    <w:lvl w:ilvl="8" w:tplc="0419001B" w:tentative="1">
      <w:start w:val="1"/>
      <w:numFmt w:val="lowerRoman"/>
      <w:lvlText w:val="%9."/>
      <w:lvlJc w:val="right"/>
      <w:pPr>
        <w:ind w:left="5204" w:hanging="180"/>
      </w:pPr>
      <w:rPr>
        <w:rFonts w:cs="Times New Roman"/>
      </w:rPr>
    </w:lvl>
  </w:abstractNum>
  <w:abstractNum w:abstractNumId="5">
    <w:nsid w:val="4A281763"/>
    <w:multiLevelType w:val="hybridMultilevel"/>
    <w:tmpl w:val="DA522D8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
  </w:num>
  <w:num w:numId="3">
    <w:abstractNumId w:val="0"/>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DFA"/>
    <w:rsid w:val="000130F0"/>
    <w:rsid w:val="00014C53"/>
    <w:rsid w:val="000204B3"/>
    <w:rsid w:val="00022D4A"/>
    <w:rsid w:val="0003242C"/>
    <w:rsid w:val="00047F07"/>
    <w:rsid w:val="00055B07"/>
    <w:rsid w:val="00075A20"/>
    <w:rsid w:val="000C57BB"/>
    <w:rsid w:val="000D6BFA"/>
    <w:rsid w:val="00112595"/>
    <w:rsid w:val="00132AAD"/>
    <w:rsid w:val="00133B5D"/>
    <w:rsid w:val="001645DE"/>
    <w:rsid w:val="00166548"/>
    <w:rsid w:val="00181406"/>
    <w:rsid w:val="00194742"/>
    <w:rsid w:val="001C7B7C"/>
    <w:rsid w:val="001E0FFA"/>
    <w:rsid w:val="00206CB5"/>
    <w:rsid w:val="002162A0"/>
    <w:rsid w:val="00217208"/>
    <w:rsid w:val="00234C45"/>
    <w:rsid w:val="0025144C"/>
    <w:rsid w:val="00270C71"/>
    <w:rsid w:val="00271C92"/>
    <w:rsid w:val="002B6975"/>
    <w:rsid w:val="002C06F3"/>
    <w:rsid w:val="002C16BF"/>
    <w:rsid w:val="002D16EE"/>
    <w:rsid w:val="002E5414"/>
    <w:rsid w:val="00310C9E"/>
    <w:rsid w:val="0032096D"/>
    <w:rsid w:val="00327792"/>
    <w:rsid w:val="0035665E"/>
    <w:rsid w:val="003611A0"/>
    <w:rsid w:val="003D1E8D"/>
    <w:rsid w:val="00410ED9"/>
    <w:rsid w:val="0041282C"/>
    <w:rsid w:val="00437A99"/>
    <w:rsid w:val="004608B6"/>
    <w:rsid w:val="00477ED9"/>
    <w:rsid w:val="00490F77"/>
    <w:rsid w:val="004B5B55"/>
    <w:rsid w:val="004C5948"/>
    <w:rsid w:val="004E02C7"/>
    <w:rsid w:val="004E603E"/>
    <w:rsid w:val="004F299F"/>
    <w:rsid w:val="005174B3"/>
    <w:rsid w:val="005438D9"/>
    <w:rsid w:val="00555E7A"/>
    <w:rsid w:val="00563342"/>
    <w:rsid w:val="00580BC0"/>
    <w:rsid w:val="00640AF0"/>
    <w:rsid w:val="00650290"/>
    <w:rsid w:val="00673151"/>
    <w:rsid w:val="006762AB"/>
    <w:rsid w:val="006A4B86"/>
    <w:rsid w:val="006B4A85"/>
    <w:rsid w:val="006C22A6"/>
    <w:rsid w:val="006D5627"/>
    <w:rsid w:val="006D6CF6"/>
    <w:rsid w:val="0072045A"/>
    <w:rsid w:val="00725856"/>
    <w:rsid w:val="007308BA"/>
    <w:rsid w:val="00733C7B"/>
    <w:rsid w:val="00734752"/>
    <w:rsid w:val="00771C04"/>
    <w:rsid w:val="007728D6"/>
    <w:rsid w:val="00783E38"/>
    <w:rsid w:val="00797464"/>
    <w:rsid w:val="007C581D"/>
    <w:rsid w:val="0081757B"/>
    <w:rsid w:val="00860B49"/>
    <w:rsid w:val="00865490"/>
    <w:rsid w:val="008827C3"/>
    <w:rsid w:val="00891216"/>
    <w:rsid w:val="008A2D71"/>
    <w:rsid w:val="008B3CE7"/>
    <w:rsid w:val="008F47D2"/>
    <w:rsid w:val="00910D60"/>
    <w:rsid w:val="009171B4"/>
    <w:rsid w:val="00920399"/>
    <w:rsid w:val="0093716B"/>
    <w:rsid w:val="00957DD2"/>
    <w:rsid w:val="00967BA9"/>
    <w:rsid w:val="009722C6"/>
    <w:rsid w:val="009E118A"/>
    <w:rsid w:val="009E2DD0"/>
    <w:rsid w:val="009E479C"/>
    <w:rsid w:val="009E783F"/>
    <w:rsid w:val="00A05A8B"/>
    <w:rsid w:val="00A41F32"/>
    <w:rsid w:val="00A45090"/>
    <w:rsid w:val="00A818E7"/>
    <w:rsid w:val="00A94514"/>
    <w:rsid w:val="00AD5D39"/>
    <w:rsid w:val="00AF7659"/>
    <w:rsid w:val="00B2403D"/>
    <w:rsid w:val="00B5380F"/>
    <w:rsid w:val="00B544F3"/>
    <w:rsid w:val="00B92FD4"/>
    <w:rsid w:val="00BD3FD1"/>
    <w:rsid w:val="00CC0E7A"/>
    <w:rsid w:val="00CE4B1A"/>
    <w:rsid w:val="00D15A71"/>
    <w:rsid w:val="00D54BCF"/>
    <w:rsid w:val="00D879D6"/>
    <w:rsid w:val="00D97FB3"/>
    <w:rsid w:val="00DD4F7C"/>
    <w:rsid w:val="00DF75E0"/>
    <w:rsid w:val="00E30F0A"/>
    <w:rsid w:val="00E32FE7"/>
    <w:rsid w:val="00E459DF"/>
    <w:rsid w:val="00E46253"/>
    <w:rsid w:val="00E848CE"/>
    <w:rsid w:val="00E87E77"/>
    <w:rsid w:val="00EB21EC"/>
    <w:rsid w:val="00F5676C"/>
    <w:rsid w:val="00F71AEF"/>
    <w:rsid w:val="00FA67FF"/>
    <w:rsid w:val="00FB104B"/>
    <w:rsid w:val="00FC10EE"/>
    <w:rsid w:val="00FC2BB7"/>
    <w:rsid w:val="00FC3DFA"/>
    <w:rsid w:val="00FC67BB"/>
    <w:rsid w:val="00FD0EB8"/>
    <w:rsid w:val="00FD15F6"/>
    <w:rsid w:val="00FE7514"/>
    <w:rsid w:val="00FE7C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34"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1">
    <w:name w:val="heading 1"/>
    <w:basedOn w:val="a"/>
    <w:next w:val="a"/>
    <w:link w:val="12"/>
    <w:qFormat/>
    <w:rsid w:val="00E459DF"/>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2">
    <w:name w:val="heading 2"/>
    <w:basedOn w:val="a"/>
    <w:next w:val="a"/>
    <w:link w:val="20"/>
    <w:qFormat/>
    <w:rsid w:val="003611A0"/>
    <w:pPr>
      <w:keepNext/>
      <w:tabs>
        <w:tab w:val="left" w:pos="0"/>
      </w:tabs>
      <w:suppressAutoHyphens/>
      <w:spacing w:after="0" w:line="240" w:lineRule="auto"/>
      <w:ind w:left="576" w:hanging="576"/>
      <w:jc w:val="both"/>
      <w:outlineLvl w:val="1"/>
    </w:pPr>
    <w:rPr>
      <w:rFonts w:ascii="Times New Roman" w:eastAsia="Times New Roman" w:hAnsi="Times New Roman"/>
      <w:color w:val="0000FF"/>
      <w:sz w:val="24"/>
      <w:szCs w:val="24"/>
      <w:lang w:val="x-none" w:eastAsia="ar-SA"/>
    </w:rPr>
  </w:style>
  <w:style w:type="paragraph" w:styleId="3">
    <w:name w:val="heading 3"/>
    <w:basedOn w:val="a"/>
    <w:next w:val="a"/>
    <w:link w:val="30"/>
    <w:qFormat/>
    <w:rsid w:val="001C7B7C"/>
    <w:pPr>
      <w:keepNext/>
      <w:spacing w:before="240" w:after="60" w:line="240" w:lineRule="auto"/>
      <w:outlineLvl w:val="2"/>
    </w:pPr>
    <w:rPr>
      <w:rFonts w:ascii="Arial" w:eastAsia="Times New Roman" w:hAnsi="Arial"/>
      <w:b/>
      <w:bCs/>
      <w:sz w:val="26"/>
      <w:szCs w:val="26"/>
      <w:lang w:val="x-none" w:eastAsia="x-none"/>
    </w:rPr>
  </w:style>
  <w:style w:type="paragraph" w:styleId="4">
    <w:name w:val="heading 4"/>
    <w:basedOn w:val="a"/>
    <w:next w:val="a"/>
    <w:link w:val="40"/>
    <w:qFormat/>
    <w:rsid w:val="00FC10EE"/>
    <w:pPr>
      <w:keepNext/>
      <w:keepLines/>
      <w:spacing w:before="200" w:after="0"/>
      <w:outlineLvl w:val="3"/>
    </w:pPr>
    <w:rPr>
      <w:rFonts w:ascii="Cambria" w:eastAsia="Times New Roman" w:hAnsi="Cambria"/>
      <w:b/>
      <w:bCs/>
      <w:i/>
      <w:iCs/>
      <w:color w:val="4F81BD"/>
    </w:rPr>
  </w:style>
  <w:style w:type="paragraph" w:styleId="5">
    <w:name w:val="heading 5"/>
    <w:basedOn w:val="a"/>
    <w:next w:val="a"/>
    <w:link w:val="50"/>
    <w:qFormat/>
    <w:rsid w:val="003611A0"/>
    <w:pPr>
      <w:suppressAutoHyphens/>
      <w:spacing w:before="240" w:after="60" w:line="240" w:lineRule="auto"/>
      <w:outlineLvl w:val="4"/>
    </w:pPr>
    <w:rPr>
      <w:rFonts w:ascii="Times New Roman" w:eastAsia="Times New Roman" w:hAnsi="Times New Roman"/>
      <w:b/>
      <w:bCs/>
      <w:i/>
      <w:iCs/>
      <w:sz w:val="26"/>
      <w:szCs w:val="26"/>
      <w:lang w:val="x-none" w:eastAsia="ar-SA"/>
    </w:rPr>
  </w:style>
  <w:style w:type="paragraph" w:styleId="6">
    <w:name w:val="heading 6"/>
    <w:basedOn w:val="a"/>
    <w:next w:val="a"/>
    <w:link w:val="60"/>
    <w:qFormat/>
    <w:rsid w:val="003611A0"/>
    <w:pPr>
      <w:keepNext/>
      <w:spacing w:after="0" w:line="240" w:lineRule="auto"/>
      <w:jc w:val="center"/>
      <w:outlineLvl w:val="5"/>
    </w:pPr>
    <w:rPr>
      <w:rFonts w:ascii="Times New Roman" w:eastAsia="Times New Roman" w:hAnsi="Times New Roman"/>
      <w:b/>
      <w:bCs/>
      <w:sz w:val="36"/>
      <w:szCs w:val="36"/>
      <w:lang w:val="x-none" w:eastAsia="x-none"/>
    </w:rPr>
  </w:style>
  <w:style w:type="paragraph" w:styleId="7">
    <w:name w:val="heading 7"/>
    <w:basedOn w:val="a"/>
    <w:next w:val="a"/>
    <w:link w:val="70"/>
    <w:qFormat/>
    <w:rsid w:val="003611A0"/>
    <w:pPr>
      <w:spacing w:before="240" w:after="60" w:line="240" w:lineRule="auto"/>
      <w:outlineLvl w:val="6"/>
    </w:pPr>
    <w:rPr>
      <w:rFonts w:eastAsia="Times New Roman"/>
      <w:sz w:val="24"/>
      <w:szCs w:val="24"/>
      <w:lang w:val="x-none" w:eastAsia="x-none"/>
    </w:rPr>
  </w:style>
  <w:style w:type="paragraph" w:styleId="8">
    <w:name w:val="heading 8"/>
    <w:basedOn w:val="a"/>
    <w:next w:val="a"/>
    <w:link w:val="80"/>
    <w:qFormat/>
    <w:rsid w:val="003611A0"/>
    <w:pPr>
      <w:spacing w:before="240" w:after="60" w:line="240" w:lineRule="auto"/>
      <w:outlineLvl w:val="7"/>
    </w:pPr>
    <w:rPr>
      <w:rFonts w:ascii="Times New Roman" w:eastAsia="Times New Roman" w:hAnsi="Times New Roman"/>
      <w:i/>
      <w:iCs/>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link w:val="11"/>
    <w:rsid w:val="00E459DF"/>
    <w:rPr>
      <w:rFonts w:ascii="Arial" w:hAnsi="Arial" w:cs="Arial"/>
      <w:b/>
      <w:bCs/>
      <w:color w:val="26282F"/>
      <w:sz w:val="24"/>
      <w:szCs w:val="24"/>
    </w:rPr>
  </w:style>
  <w:style w:type="character" w:customStyle="1" w:styleId="20">
    <w:name w:val="Заголовок 2 Знак"/>
    <w:link w:val="2"/>
    <w:rsid w:val="003611A0"/>
    <w:rPr>
      <w:rFonts w:ascii="Times New Roman" w:eastAsia="Times New Roman" w:hAnsi="Times New Roman" w:cs="Times New Roman"/>
      <w:color w:val="0000FF"/>
      <w:sz w:val="24"/>
      <w:szCs w:val="24"/>
      <w:lang w:val="x-none" w:eastAsia="ar-SA"/>
    </w:rPr>
  </w:style>
  <w:style w:type="character" w:customStyle="1" w:styleId="30">
    <w:name w:val="Заголовок 3 Знак"/>
    <w:link w:val="3"/>
    <w:rsid w:val="001C7B7C"/>
    <w:rPr>
      <w:rFonts w:ascii="Arial" w:eastAsia="Times New Roman" w:hAnsi="Arial" w:cs="Times New Roman"/>
      <w:b/>
      <w:bCs/>
      <w:sz w:val="26"/>
      <w:szCs w:val="26"/>
      <w:lang w:val="x-none" w:eastAsia="x-none"/>
    </w:rPr>
  </w:style>
  <w:style w:type="character" w:customStyle="1" w:styleId="40">
    <w:name w:val="Заголовок 4 Знак"/>
    <w:link w:val="4"/>
    <w:semiHidden/>
    <w:rsid w:val="00FC10EE"/>
    <w:rPr>
      <w:rFonts w:ascii="Cambria" w:eastAsia="Times New Roman" w:hAnsi="Cambria" w:cs="Times New Roman"/>
      <w:b/>
      <w:bCs/>
      <w:i/>
      <w:iCs/>
      <w:color w:val="4F81BD"/>
    </w:rPr>
  </w:style>
  <w:style w:type="character" w:customStyle="1" w:styleId="50">
    <w:name w:val="Заголовок 5 Знак"/>
    <w:link w:val="5"/>
    <w:rsid w:val="003611A0"/>
    <w:rPr>
      <w:rFonts w:ascii="Times New Roman" w:eastAsia="Times New Roman" w:hAnsi="Times New Roman" w:cs="Times New Roman"/>
      <w:b/>
      <w:bCs/>
      <w:i/>
      <w:iCs/>
      <w:sz w:val="26"/>
      <w:szCs w:val="26"/>
      <w:lang w:val="x-none" w:eastAsia="ar-SA"/>
    </w:rPr>
  </w:style>
  <w:style w:type="character" w:customStyle="1" w:styleId="60">
    <w:name w:val="Заголовок 6 Знак"/>
    <w:link w:val="6"/>
    <w:rsid w:val="003611A0"/>
    <w:rPr>
      <w:rFonts w:ascii="Times New Roman" w:eastAsia="Times New Roman" w:hAnsi="Times New Roman" w:cs="Times New Roman"/>
      <w:b/>
      <w:bCs/>
      <w:sz w:val="36"/>
      <w:szCs w:val="36"/>
      <w:lang w:val="x-none" w:eastAsia="x-none"/>
    </w:rPr>
  </w:style>
  <w:style w:type="character" w:customStyle="1" w:styleId="70">
    <w:name w:val="Заголовок 7 Знак"/>
    <w:link w:val="7"/>
    <w:rsid w:val="003611A0"/>
    <w:rPr>
      <w:rFonts w:ascii="Calibri" w:eastAsia="Times New Roman" w:hAnsi="Calibri" w:cs="Times New Roman"/>
      <w:sz w:val="24"/>
      <w:szCs w:val="24"/>
      <w:lang w:val="x-none" w:eastAsia="x-none"/>
    </w:rPr>
  </w:style>
  <w:style w:type="character" w:customStyle="1" w:styleId="80">
    <w:name w:val="Заголовок 8 Знак"/>
    <w:link w:val="8"/>
    <w:rsid w:val="003611A0"/>
    <w:rPr>
      <w:rFonts w:ascii="Times New Roman" w:eastAsia="Times New Roman" w:hAnsi="Times New Roman" w:cs="Times New Roman"/>
      <w:i/>
      <w:iCs/>
      <w:sz w:val="24"/>
      <w:szCs w:val="24"/>
      <w:lang w:val="x-none" w:eastAsia="x-none"/>
    </w:rPr>
  </w:style>
  <w:style w:type="paragraph" w:styleId="a3">
    <w:name w:val="Body Text"/>
    <w:aliases w:val="Основной текст1,bt,Основной текст Знак1,Основной текст Знак Знак"/>
    <w:basedOn w:val="a"/>
    <w:link w:val="21"/>
    <w:rsid w:val="00CE4B1A"/>
    <w:pPr>
      <w:suppressAutoHyphens/>
      <w:spacing w:after="120" w:line="240" w:lineRule="auto"/>
    </w:pPr>
    <w:rPr>
      <w:rFonts w:ascii="Times New Roman" w:eastAsia="Times New Roman" w:hAnsi="Times New Roman"/>
      <w:sz w:val="24"/>
      <w:szCs w:val="24"/>
      <w:lang w:val="x-none" w:eastAsia="ar-SA"/>
    </w:rPr>
  </w:style>
  <w:style w:type="character" w:customStyle="1" w:styleId="21">
    <w:name w:val="Основной текст Знак2"/>
    <w:aliases w:val="Основной текст1 Знак,bt Знак,Основной текст Знак1 Знак,Основной текст Знак Знак Знак"/>
    <w:link w:val="a3"/>
    <w:rsid w:val="00CE4B1A"/>
    <w:rPr>
      <w:rFonts w:ascii="Times New Roman" w:eastAsia="Times New Roman" w:hAnsi="Times New Roman" w:cs="Times New Roman"/>
      <w:sz w:val="24"/>
      <w:szCs w:val="24"/>
      <w:lang w:val="x-none" w:eastAsia="ar-SA"/>
    </w:rPr>
  </w:style>
  <w:style w:type="character" w:customStyle="1" w:styleId="a4">
    <w:name w:val="Основной текст Знак"/>
    <w:basedOn w:val="a0"/>
    <w:uiPriority w:val="99"/>
    <w:semiHidden/>
    <w:rsid w:val="00CE4B1A"/>
  </w:style>
  <w:style w:type="paragraph" w:customStyle="1" w:styleId="WW-TableContents1234">
    <w:name w:val="WW-Table Contents1234"/>
    <w:basedOn w:val="a"/>
    <w:rsid w:val="00CE4B1A"/>
    <w:pPr>
      <w:widowControl w:val="0"/>
      <w:suppressAutoHyphens/>
      <w:spacing w:after="0" w:line="240" w:lineRule="auto"/>
    </w:pPr>
    <w:rPr>
      <w:rFonts w:ascii="Nimbus Roman No9 L" w:eastAsia="DejaVu Sans" w:hAnsi="Nimbus Roman No9 L"/>
      <w:kern w:val="1"/>
      <w:sz w:val="24"/>
      <w:szCs w:val="24"/>
    </w:rPr>
  </w:style>
  <w:style w:type="paragraph" w:customStyle="1" w:styleId="a5">
    <w:name w:val="Содержимое таблицы"/>
    <w:basedOn w:val="a"/>
    <w:rsid w:val="008F47D2"/>
    <w:pPr>
      <w:widowControl w:val="0"/>
      <w:suppressLineNumbers/>
      <w:suppressAutoHyphens/>
      <w:spacing w:after="0" w:line="240" w:lineRule="auto"/>
    </w:pPr>
    <w:rPr>
      <w:rFonts w:ascii="Arial" w:eastAsia="Lucida Sans Unicode" w:hAnsi="Arial"/>
      <w:kern w:val="1"/>
      <w:sz w:val="20"/>
      <w:szCs w:val="24"/>
    </w:rPr>
  </w:style>
  <w:style w:type="paragraph" w:customStyle="1" w:styleId="WW-TableContents123456789">
    <w:name w:val="WW-Table Contents123456789"/>
    <w:basedOn w:val="a"/>
    <w:rsid w:val="008F47D2"/>
    <w:pPr>
      <w:widowControl w:val="0"/>
      <w:suppressAutoHyphens/>
      <w:spacing w:after="0" w:line="240" w:lineRule="auto"/>
    </w:pPr>
    <w:rPr>
      <w:rFonts w:ascii="Arial" w:eastAsia="Lucida Sans Unicode" w:hAnsi="Arial"/>
      <w:kern w:val="1"/>
      <w:sz w:val="20"/>
      <w:szCs w:val="24"/>
    </w:rPr>
  </w:style>
  <w:style w:type="paragraph" w:styleId="a6">
    <w:name w:val="No Spacing"/>
    <w:qFormat/>
    <w:rsid w:val="00FD0EB8"/>
    <w:rPr>
      <w:sz w:val="22"/>
      <w:szCs w:val="22"/>
      <w:lang w:eastAsia="en-US"/>
    </w:rPr>
  </w:style>
  <w:style w:type="character" w:customStyle="1" w:styleId="a7">
    <w:name w:val="Гипертекстовая ссылка"/>
    <w:uiPriority w:val="99"/>
    <w:rsid w:val="00E459DF"/>
    <w:rPr>
      <w:color w:val="106BBE"/>
    </w:rPr>
  </w:style>
  <w:style w:type="paragraph" w:styleId="a8">
    <w:name w:val="List Paragraph"/>
    <w:basedOn w:val="a"/>
    <w:uiPriority w:val="34"/>
    <w:qFormat/>
    <w:rsid w:val="00E459DF"/>
    <w:pPr>
      <w:ind w:left="720"/>
      <w:contextualSpacing/>
    </w:pPr>
  </w:style>
  <w:style w:type="character" w:customStyle="1" w:styleId="apple-converted-space">
    <w:name w:val="apple-converted-space"/>
    <w:basedOn w:val="a0"/>
    <w:rsid w:val="00310C9E"/>
  </w:style>
  <w:style w:type="paragraph" w:styleId="a9">
    <w:name w:val="Normal (Web)"/>
    <w:aliases w:val="Обычный (Web)1"/>
    <w:basedOn w:val="a"/>
    <w:uiPriority w:val="34"/>
    <w:qFormat/>
    <w:rsid w:val="00477ED9"/>
    <w:pPr>
      <w:spacing w:before="100" w:beforeAutospacing="1" w:after="100" w:afterAutospacing="1" w:line="240" w:lineRule="auto"/>
    </w:pPr>
    <w:rPr>
      <w:rFonts w:ascii="Times New Roman" w:eastAsia="Times New Roman" w:hAnsi="Times New Roman"/>
      <w:sz w:val="24"/>
      <w:szCs w:val="24"/>
      <w:lang w:eastAsia="ru-RU"/>
    </w:rPr>
  </w:style>
  <w:style w:type="paragraph" w:styleId="22">
    <w:name w:val="Body Text Indent 2"/>
    <w:basedOn w:val="a"/>
    <w:link w:val="23"/>
    <w:rsid w:val="007C581D"/>
    <w:pPr>
      <w:spacing w:after="120" w:line="480" w:lineRule="auto"/>
      <w:ind w:left="283"/>
    </w:pPr>
    <w:rPr>
      <w:rFonts w:ascii="Times New Roman" w:eastAsia="Times New Roman" w:hAnsi="Times New Roman"/>
      <w:sz w:val="20"/>
      <w:szCs w:val="20"/>
      <w:lang w:eastAsia="ru-RU"/>
    </w:rPr>
  </w:style>
  <w:style w:type="character" w:customStyle="1" w:styleId="23">
    <w:name w:val="Основной текст с отступом 2 Знак"/>
    <w:link w:val="22"/>
    <w:rsid w:val="007C581D"/>
    <w:rPr>
      <w:rFonts w:ascii="Times New Roman" w:eastAsia="Times New Roman" w:hAnsi="Times New Roman" w:cs="Times New Roman"/>
      <w:sz w:val="20"/>
      <w:szCs w:val="20"/>
      <w:lang w:eastAsia="ru-RU"/>
    </w:rPr>
  </w:style>
  <w:style w:type="paragraph" w:customStyle="1" w:styleId="ConsNonformat">
    <w:name w:val="ConsNonformat"/>
    <w:rsid w:val="00555E7A"/>
    <w:pPr>
      <w:widowControl w:val="0"/>
      <w:autoSpaceDE w:val="0"/>
      <w:autoSpaceDN w:val="0"/>
      <w:adjustRightInd w:val="0"/>
      <w:ind w:right="19772"/>
    </w:pPr>
    <w:rPr>
      <w:rFonts w:ascii="Courier New" w:eastAsia="Times New Roman" w:hAnsi="Courier New" w:cs="Courier New"/>
    </w:rPr>
  </w:style>
  <w:style w:type="paragraph" w:styleId="aa">
    <w:name w:val="Title"/>
    <w:basedOn w:val="a"/>
    <w:link w:val="ab"/>
    <w:qFormat/>
    <w:rsid w:val="001C7B7C"/>
    <w:pPr>
      <w:spacing w:before="240" w:after="60" w:line="240" w:lineRule="auto"/>
      <w:ind w:firstLine="709"/>
      <w:jc w:val="center"/>
      <w:outlineLvl w:val="0"/>
    </w:pPr>
    <w:rPr>
      <w:rFonts w:ascii="Arial" w:eastAsia="Times New Roman" w:hAnsi="Arial" w:cs="Arial"/>
      <w:b/>
      <w:bCs/>
      <w:kern w:val="28"/>
      <w:sz w:val="32"/>
      <w:szCs w:val="32"/>
      <w:lang w:eastAsia="ru-RU"/>
    </w:rPr>
  </w:style>
  <w:style w:type="character" w:customStyle="1" w:styleId="ab">
    <w:name w:val="Название Знак"/>
    <w:link w:val="aa"/>
    <w:rsid w:val="001C7B7C"/>
    <w:rPr>
      <w:rFonts w:ascii="Arial" w:eastAsia="Times New Roman" w:hAnsi="Arial" w:cs="Arial"/>
      <w:b/>
      <w:bCs/>
      <w:kern w:val="28"/>
      <w:sz w:val="32"/>
      <w:szCs w:val="32"/>
      <w:lang w:eastAsia="ru-RU"/>
    </w:rPr>
  </w:style>
  <w:style w:type="paragraph" w:customStyle="1" w:styleId="western">
    <w:name w:val="western"/>
    <w:basedOn w:val="a"/>
    <w:rsid w:val="00206CB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Верхний колонтитул1"/>
    <w:basedOn w:val="a"/>
    <w:rsid w:val="00B544F3"/>
    <w:pPr>
      <w:numPr>
        <w:numId w:val="2"/>
      </w:numPr>
      <w:tabs>
        <w:tab w:val="clear" w:pos="360"/>
      </w:tabs>
      <w:spacing w:before="100" w:beforeAutospacing="1" w:after="100" w:afterAutospacing="1" w:line="240" w:lineRule="auto"/>
      <w:ind w:left="0" w:firstLine="0"/>
    </w:pPr>
    <w:rPr>
      <w:rFonts w:ascii="Tahoma" w:eastAsia="Times New Roman" w:hAnsi="Tahoma" w:cs="Tahoma"/>
      <w:color w:val="000000"/>
      <w:sz w:val="17"/>
      <w:szCs w:val="17"/>
      <w:lang w:eastAsia="ru-RU"/>
    </w:rPr>
  </w:style>
  <w:style w:type="paragraph" w:customStyle="1" w:styleId="S">
    <w:name w:val="S_Маркированный"/>
    <w:basedOn w:val="ac"/>
    <w:link w:val="S0"/>
    <w:rsid w:val="00B544F3"/>
    <w:pPr>
      <w:tabs>
        <w:tab w:val="clear" w:pos="360"/>
        <w:tab w:val="left" w:pos="992"/>
        <w:tab w:val="num" w:pos="2149"/>
      </w:tabs>
      <w:spacing w:after="0" w:line="240" w:lineRule="auto"/>
      <w:ind w:left="2149"/>
      <w:contextualSpacing w:val="0"/>
      <w:jc w:val="both"/>
    </w:pPr>
    <w:rPr>
      <w:rFonts w:ascii="Times New Roman" w:eastAsia="Times New Roman" w:hAnsi="Times New Roman"/>
      <w:w w:val="109"/>
      <w:sz w:val="24"/>
      <w:szCs w:val="24"/>
      <w:lang w:val="x-none" w:eastAsia="x-none"/>
    </w:rPr>
  </w:style>
  <w:style w:type="paragraph" w:styleId="ac">
    <w:name w:val="List Bullet"/>
    <w:aliases w:val="Маркированный"/>
    <w:basedOn w:val="a"/>
    <w:unhideWhenUsed/>
    <w:rsid w:val="00B544F3"/>
    <w:pPr>
      <w:tabs>
        <w:tab w:val="num" w:pos="360"/>
      </w:tabs>
      <w:ind w:left="360" w:hanging="360"/>
      <w:contextualSpacing/>
    </w:pPr>
  </w:style>
  <w:style w:type="character" w:customStyle="1" w:styleId="S0">
    <w:name w:val="S_Маркированный Знак"/>
    <w:link w:val="S"/>
    <w:rsid w:val="00B544F3"/>
    <w:rPr>
      <w:rFonts w:ascii="Times New Roman" w:eastAsia="Times New Roman" w:hAnsi="Times New Roman" w:cs="Times New Roman"/>
      <w:w w:val="109"/>
      <w:sz w:val="24"/>
      <w:szCs w:val="24"/>
      <w:lang w:val="x-none" w:eastAsia="x-none"/>
    </w:rPr>
  </w:style>
  <w:style w:type="paragraph" w:customStyle="1" w:styleId="WW-TableContents1234567891011121314">
    <w:name w:val="WW-Table Contents1234567891011121314"/>
    <w:basedOn w:val="a"/>
    <w:rsid w:val="00FC10EE"/>
    <w:pPr>
      <w:widowControl w:val="0"/>
      <w:suppressAutoHyphens/>
      <w:spacing w:after="0" w:line="240" w:lineRule="auto"/>
    </w:pPr>
    <w:rPr>
      <w:rFonts w:ascii="Arial" w:eastAsia="Lucida Sans Unicode" w:hAnsi="Arial"/>
      <w:kern w:val="1"/>
      <w:sz w:val="20"/>
      <w:szCs w:val="24"/>
    </w:rPr>
  </w:style>
  <w:style w:type="paragraph" w:customStyle="1" w:styleId="WW-TableContents123">
    <w:name w:val="WW-Table Contents123"/>
    <w:basedOn w:val="a"/>
    <w:rsid w:val="00FC10EE"/>
    <w:pPr>
      <w:widowControl w:val="0"/>
      <w:suppressAutoHyphens/>
      <w:spacing w:after="0" w:line="240" w:lineRule="auto"/>
    </w:pPr>
    <w:rPr>
      <w:rFonts w:ascii="Arial" w:eastAsia="Lucida Sans Unicode" w:hAnsi="Arial"/>
      <w:kern w:val="1"/>
      <w:sz w:val="20"/>
      <w:szCs w:val="24"/>
    </w:rPr>
  </w:style>
  <w:style w:type="paragraph" w:customStyle="1" w:styleId="WW-TableContents12345678910111213">
    <w:name w:val="WW-Table Contents12345678910111213"/>
    <w:basedOn w:val="a"/>
    <w:rsid w:val="00FC10EE"/>
    <w:pPr>
      <w:widowControl w:val="0"/>
      <w:suppressAutoHyphens/>
      <w:spacing w:after="0" w:line="240" w:lineRule="auto"/>
    </w:pPr>
    <w:rPr>
      <w:rFonts w:ascii="Arial" w:eastAsia="Lucida Sans Unicode" w:hAnsi="Arial"/>
      <w:kern w:val="1"/>
      <w:sz w:val="20"/>
      <w:szCs w:val="24"/>
    </w:rPr>
  </w:style>
  <w:style w:type="paragraph" w:customStyle="1" w:styleId="ad">
    <w:name w:val="Нормальный (таблица)"/>
    <w:basedOn w:val="a"/>
    <w:next w:val="a"/>
    <w:uiPriority w:val="99"/>
    <w:rsid w:val="00FC10EE"/>
    <w:pPr>
      <w:widowControl w:val="0"/>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S4">
    <w:name w:val="S_Заголовок 4"/>
    <w:basedOn w:val="4"/>
    <w:link w:val="S40"/>
    <w:rsid w:val="00FC10EE"/>
    <w:pPr>
      <w:keepNext w:val="0"/>
      <w:keepLines w:val="0"/>
      <w:tabs>
        <w:tab w:val="num" w:pos="360"/>
        <w:tab w:val="num" w:pos="1560"/>
      </w:tabs>
      <w:spacing w:before="0" w:line="360" w:lineRule="auto"/>
      <w:ind w:firstLine="709"/>
      <w:outlineLvl w:val="4"/>
    </w:pPr>
    <w:rPr>
      <w:b w:val="0"/>
      <w:bCs w:val="0"/>
      <w:iCs w:val="0"/>
      <w:w w:val="109"/>
      <w:sz w:val="24"/>
      <w:szCs w:val="24"/>
      <w:lang w:val="x-none" w:eastAsia="x-none"/>
    </w:rPr>
  </w:style>
  <w:style w:type="character" w:customStyle="1" w:styleId="S40">
    <w:name w:val="S_Заголовок 4 Знак"/>
    <w:link w:val="S4"/>
    <w:rsid w:val="00FC10EE"/>
    <w:rPr>
      <w:rFonts w:ascii="Cambria" w:eastAsia="Times New Roman" w:hAnsi="Cambria" w:cs="Times New Roman"/>
      <w:i/>
      <w:color w:val="4F81BD"/>
      <w:w w:val="109"/>
      <w:sz w:val="24"/>
      <w:szCs w:val="24"/>
      <w:lang w:val="x-none" w:eastAsia="x-none"/>
    </w:rPr>
  </w:style>
  <w:style w:type="paragraph" w:customStyle="1" w:styleId="13">
    <w:name w:val="Обычный1"/>
    <w:rsid w:val="009E783F"/>
    <w:pPr>
      <w:widowControl w:val="0"/>
      <w:suppressAutoHyphens/>
      <w:snapToGrid w:val="0"/>
      <w:spacing w:line="336" w:lineRule="auto"/>
      <w:ind w:left="80" w:firstLine="80"/>
    </w:pPr>
    <w:rPr>
      <w:rFonts w:ascii="Times New Roman" w:eastAsia="Arial" w:hAnsi="Times New Roman"/>
      <w:kern w:val="1"/>
      <w:lang w:eastAsia="ar-SA"/>
    </w:rPr>
  </w:style>
  <w:style w:type="paragraph" w:customStyle="1" w:styleId="210">
    <w:name w:val="Заголовок 21"/>
    <w:basedOn w:val="13"/>
    <w:next w:val="13"/>
    <w:rsid w:val="009E783F"/>
    <w:pPr>
      <w:keepNext/>
      <w:widowControl/>
      <w:suppressAutoHyphens w:val="0"/>
      <w:snapToGrid/>
      <w:spacing w:line="240" w:lineRule="auto"/>
      <w:ind w:left="0" w:firstLine="0"/>
      <w:jc w:val="center"/>
      <w:outlineLvl w:val="1"/>
    </w:pPr>
    <w:rPr>
      <w:rFonts w:ascii="Arial" w:eastAsia="Times New Roman" w:hAnsi="Arial"/>
      <w:kern w:val="0"/>
      <w:sz w:val="24"/>
      <w:lang w:eastAsia="ru-RU"/>
    </w:rPr>
  </w:style>
  <w:style w:type="paragraph" w:customStyle="1" w:styleId="31">
    <w:name w:val="Заголовок 31"/>
    <w:basedOn w:val="a"/>
    <w:next w:val="a"/>
    <w:rsid w:val="00075A20"/>
    <w:pPr>
      <w:keepNext/>
      <w:widowControl w:val="0"/>
      <w:numPr>
        <w:ilvl w:val="2"/>
        <w:numId w:val="1"/>
      </w:numPr>
      <w:suppressAutoHyphens/>
      <w:spacing w:after="0" w:line="240" w:lineRule="auto"/>
      <w:jc w:val="center"/>
      <w:outlineLvl w:val="2"/>
    </w:pPr>
    <w:rPr>
      <w:rFonts w:ascii="Arial" w:eastAsia="Lucida Sans Unicode" w:hAnsi="Arial"/>
      <w:b/>
      <w:kern w:val="1"/>
      <w:sz w:val="20"/>
      <w:szCs w:val="24"/>
    </w:rPr>
  </w:style>
  <w:style w:type="paragraph" w:customStyle="1" w:styleId="WW-heading1">
    <w:name w:val="WW-heading 1"/>
    <w:basedOn w:val="a"/>
    <w:next w:val="a"/>
    <w:rsid w:val="00014C53"/>
    <w:pPr>
      <w:keepNext/>
      <w:widowControl w:val="0"/>
      <w:tabs>
        <w:tab w:val="num" w:pos="360"/>
      </w:tabs>
      <w:suppressAutoHyphens/>
      <w:spacing w:before="240" w:after="60" w:line="240" w:lineRule="auto"/>
      <w:ind w:left="360" w:hanging="360"/>
    </w:pPr>
    <w:rPr>
      <w:rFonts w:ascii="Arial" w:eastAsia="Lucida Sans Unicode" w:hAnsi="Arial" w:cs="Arial"/>
      <w:b/>
      <w:bCs/>
      <w:kern w:val="1"/>
      <w:sz w:val="32"/>
      <w:szCs w:val="32"/>
    </w:rPr>
  </w:style>
  <w:style w:type="paragraph" w:customStyle="1" w:styleId="WW-TableContents123456789101112">
    <w:name w:val="WW-Table Contents123456789101112"/>
    <w:basedOn w:val="a"/>
    <w:rsid w:val="00957DD2"/>
    <w:pPr>
      <w:widowControl w:val="0"/>
      <w:suppressAutoHyphens/>
      <w:spacing w:after="0" w:line="240" w:lineRule="auto"/>
    </w:pPr>
    <w:rPr>
      <w:rFonts w:ascii="Arial" w:eastAsia="Lucida Sans Unicode" w:hAnsi="Arial"/>
      <w:kern w:val="1"/>
      <w:sz w:val="20"/>
      <w:szCs w:val="24"/>
    </w:rPr>
  </w:style>
  <w:style w:type="paragraph" w:customStyle="1" w:styleId="ae">
    <w:name w:val="?сновной текст"/>
    <w:basedOn w:val="a"/>
    <w:next w:val="a"/>
    <w:rsid w:val="00F71AEF"/>
    <w:pPr>
      <w:widowControl w:val="0"/>
      <w:suppressAutoHyphens/>
      <w:spacing w:after="117" w:line="240" w:lineRule="auto"/>
    </w:pPr>
    <w:rPr>
      <w:rFonts w:ascii="Nimbus Roman No9 L" w:eastAsia="Nimbus Roman No9 L" w:hAnsi="Nimbus Roman No9 L" w:cs="Nimbus Roman No9 L"/>
      <w:kern w:val="1"/>
      <w:sz w:val="20"/>
      <w:szCs w:val="24"/>
    </w:rPr>
  </w:style>
  <w:style w:type="paragraph" w:styleId="14">
    <w:name w:val="toc 1"/>
    <w:aliases w:val="заголовок"/>
    <w:basedOn w:val="a"/>
    <w:next w:val="a"/>
    <w:autoRedefine/>
    <w:semiHidden/>
    <w:rsid w:val="003611A0"/>
    <w:pPr>
      <w:widowControl w:val="0"/>
      <w:tabs>
        <w:tab w:val="right" w:leader="dot" w:pos="9629"/>
      </w:tabs>
      <w:autoSpaceDE w:val="0"/>
      <w:autoSpaceDN w:val="0"/>
      <w:adjustRightInd w:val="0"/>
      <w:spacing w:after="0" w:line="228" w:lineRule="auto"/>
      <w:jc w:val="center"/>
      <w:outlineLvl w:val="2"/>
    </w:pPr>
    <w:rPr>
      <w:rFonts w:ascii="Times New Roman" w:eastAsia="Times New Roman" w:hAnsi="Times New Roman"/>
      <w:b/>
      <w:bCs/>
      <w:noProof/>
      <w:kern w:val="32"/>
      <w:sz w:val="28"/>
      <w:szCs w:val="20"/>
      <w:lang w:eastAsia="ru-RU"/>
    </w:rPr>
  </w:style>
  <w:style w:type="paragraph" w:customStyle="1" w:styleId="xl46">
    <w:name w:val="xl46"/>
    <w:basedOn w:val="a"/>
    <w:rsid w:val="003611A0"/>
    <w:pPr>
      <w:pBdr>
        <w:left w:val="single" w:sz="6" w:space="0" w:color="auto"/>
        <w:bottom w:val="single" w:sz="6" w:space="0" w:color="auto"/>
      </w:pBdr>
      <w:spacing w:before="100" w:after="100" w:line="240" w:lineRule="auto"/>
    </w:pPr>
    <w:rPr>
      <w:rFonts w:ascii="Bookman Old Style" w:eastAsia="Times New Roman" w:hAnsi="Bookman Old Style"/>
      <w:b/>
      <w:sz w:val="24"/>
      <w:szCs w:val="20"/>
      <w:lang w:eastAsia="ru-RU"/>
    </w:rPr>
  </w:style>
  <w:style w:type="table" w:styleId="af">
    <w:name w:val="Table Grid"/>
    <w:basedOn w:val="a1"/>
    <w:rsid w:val="003611A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port">
    <w:name w:val="Report"/>
    <w:basedOn w:val="a"/>
    <w:rsid w:val="003611A0"/>
    <w:pPr>
      <w:spacing w:after="0" w:line="360" w:lineRule="auto"/>
      <w:ind w:firstLine="567"/>
      <w:jc w:val="both"/>
    </w:pPr>
    <w:rPr>
      <w:rFonts w:ascii="Times New Roman" w:eastAsia="Times New Roman" w:hAnsi="Times New Roman"/>
      <w:sz w:val="24"/>
      <w:szCs w:val="20"/>
      <w:lang w:eastAsia="ru-RU"/>
    </w:rPr>
  </w:style>
  <w:style w:type="paragraph" w:styleId="32">
    <w:name w:val="Body Text Indent 3"/>
    <w:basedOn w:val="a"/>
    <w:link w:val="33"/>
    <w:rsid w:val="003611A0"/>
    <w:pPr>
      <w:spacing w:after="120" w:line="240" w:lineRule="auto"/>
      <w:ind w:left="283"/>
    </w:pPr>
    <w:rPr>
      <w:rFonts w:ascii="Times New Roman" w:eastAsia="Times New Roman" w:hAnsi="Times New Roman"/>
      <w:sz w:val="16"/>
      <w:szCs w:val="16"/>
      <w:lang w:val="x-none" w:eastAsia="x-none"/>
    </w:rPr>
  </w:style>
  <w:style w:type="character" w:customStyle="1" w:styleId="33">
    <w:name w:val="Основной текст с отступом 3 Знак"/>
    <w:link w:val="32"/>
    <w:rsid w:val="003611A0"/>
    <w:rPr>
      <w:rFonts w:ascii="Times New Roman" w:eastAsia="Times New Roman" w:hAnsi="Times New Roman" w:cs="Times New Roman"/>
      <w:sz w:val="16"/>
      <w:szCs w:val="16"/>
      <w:lang w:val="x-none" w:eastAsia="x-none"/>
    </w:rPr>
  </w:style>
  <w:style w:type="paragraph" w:styleId="af0">
    <w:name w:val="Body Text Indent"/>
    <w:aliases w:val="Мой Заголовок 1,Основной текст 1,Нумерованный список !!,Body Text Indent,Надин стиль,Основной текст с отступом1,Основной текст с отступом11"/>
    <w:basedOn w:val="a"/>
    <w:link w:val="af1"/>
    <w:rsid w:val="003611A0"/>
    <w:pPr>
      <w:spacing w:after="120" w:line="240" w:lineRule="auto"/>
      <w:ind w:left="283"/>
    </w:pPr>
    <w:rPr>
      <w:rFonts w:ascii="Times New Roman" w:eastAsia="Times New Roman" w:hAnsi="Times New Roman"/>
      <w:sz w:val="20"/>
      <w:szCs w:val="20"/>
      <w:lang w:eastAsia="ru-RU"/>
    </w:rPr>
  </w:style>
  <w:style w:type="character" w:customStyle="1" w:styleId="af1">
    <w:name w:val="Основной текст с отступом Знак"/>
    <w:aliases w:val="Мой Заголовок 1 Знак,Основной текст 1 Знак,Нумерованный список !! Знак,Body Text Indent Знак,Надин стиль Знак,Основной текст с отступом1 Знак,Основной текст с отступом11 Знак"/>
    <w:link w:val="af0"/>
    <w:rsid w:val="003611A0"/>
    <w:rPr>
      <w:rFonts w:ascii="Times New Roman" w:eastAsia="Times New Roman" w:hAnsi="Times New Roman" w:cs="Times New Roman"/>
      <w:sz w:val="20"/>
      <w:szCs w:val="20"/>
      <w:lang w:eastAsia="ru-RU"/>
    </w:rPr>
  </w:style>
  <w:style w:type="paragraph" w:styleId="34">
    <w:name w:val="Body Text 3"/>
    <w:basedOn w:val="a"/>
    <w:link w:val="35"/>
    <w:rsid w:val="003611A0"/>
    <w:pPr>
      <w:spacing w:after="120" w:line="240" w:lineRule="auto"/>
    </w:pPr>
    <w:rPr>
      <w:rFonts w:ascii="Times New Roman" w:eastAsia="Times New Roman" w:hAnsi="Times New Roman"/>
      <w:sz w:val="16"/>
      <w:szCs w:val="16"/>
      <w:lang w:eastAsia="ru-RU"/>
    </w:rPr>
  </w:style>
  <w:style w:type="character" w:customStyle="1" w:styleId="35">
    <w:name w:val="Основной текст 3 Знак"/>
    <w:link w:val="34"/>
    <w:rsid w:val="003611A0"/>
    <w:rPr>
      <w:rFonts w:ascii="Times New Roman" w:eastAsia="Times New Roman" w:hAnsi="Times New Roman" w:cs="Times New Roman"/>
      <w:sz w:val="16"/>
      <w:szCs w:val="16"/>
      <w:lang w:eastAsia="ru-RU"/>
    </w:rPr>
  </w:style>
  <w:style w:type="paragraph" w:customStyle="1" w:styleId="af2">
    <w:name w:val="Знак Знак Знак Знак Знак Знак Знак"/>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ConsPlusTitle">
    <w:name w:val="ConsPlusTitle"/>
    <w:rsid w:val="003611A0"/>
    <w:pPr>
      <w:widowControl w:val="0"/>
      <w:autoSpaceDE w:val="0"/>
      <w:autoSpaceDN w:val="0"/>
      <w:adjustRightInd w:val="0"/>
    </w:pPr>
    <w:rPr>
      <w:rFonts w:ascii="Times New Roman" w:eastAsia="Times New Roman" w:hAnsi="Times New Roman"/>
      <w:b/>
      <w:bCs/>
      <w:sz w:val="24"/>
      <w:szCs w:val="24"/>
    </w:rPr>
  </w:style>
  <w:style w:type="paragraph" w:customStyle="1" w:styleId="BodyText211BodyTextIndent">
    <w:name w:val="Body Text 2.Мой Заголовок 1.Основной текст 1.Нумерованный список !!.Надин стиль.Body Text Indent"/>
    <w:basedOn w:val="a"/>
    <w:rsid w:val="003611A0"/>
    <w:pPr>
      <w:spacing w:after="0" w:line="240" w:lineRule="auto"/>
      <w:jc w:val="both"/>
    </w:pPr>
    <w:rPr>
      <w:rFonts w:ascii="Times New Roman" w:eastAsia="Times New Roman" w:hAnsi="Times New Roman"/>
      <w:sz w:val="28"/>
      <w:szCs w:val="20"/>
      <w:lang w:eastAsia="ru-RU"/>
    </w:rPr>
  </w:style>
  <w:style w:type="paragraph" w:customStyle="1" w:styleId="af3">
    <w:name w:val="Знак Знак Знак Знак"/>
    <w:basedOn w:val="a"/>
    <w:rsid w:val="003611A0"/>
    <w:pPr>
      <w:spacing w:before="100" w:beforeAutospacing="1" w:after="100" w:afterAutospacing="1" w:line="240" w:lineRule="auto"/>
    </w:pPr>
    <w:rPr>
      <w:rFonts w:ascii="Tahoma" w:eastAsia="Times New Roman" w:hAnsi="Tahoma"/>
      <w:sz w:val="20"/>
      <w:szCs w:val="20"/>
      <w:lang w:val="en-US"/>
    </w:rPr>
  </w:style>
  <w:style w:type="paragraph" w:styleId="24">
    <w:name w:val="Body Text 2"/>
    <w:basedOn w:val="a"/>
    <w:link w:val="220"/>
    <w:rsid w:val="003611A0"/>
    <w:pPr>
      <w:spacing w:after="120" w:line="480" w:lineRule="auto"/>
    </w:pPr>
    <w:rPr>
      <w:rFonts w:ascii="Times New Roman" w:eastAsia="Times New Roman" w:hAnsi="Times New Roman"/>
      <w:sz w:val="24"/>
      <w:szCs w:val="24"/>
      <w:lang w:eastAsia="ru-RU"/>
    </w:rPr>
  </w:style>
  <w:style w:type="character" w:customStyle="1" w:styleId="220">
    <w:name w:val="Основной текст 2 Знак2"/>
    <w:link w:val="24"/>
    <w:rsid w:val="003611A0"/>
    <w:rPr>
      <w:rFonts w:ascii="Times New Roman" w:eastAsia="Times New Roman" w:hAnsi="Times New Roman" w:cs="Times New Roman"/>
      <w:sz w:val="24"/>
      <w:szCs w:val="24"/>
      <w:lang w:eastAsia="ru-RU"/>
    </w:rPr>
  </w:style>
  <w:style w:type="paragraph" w:customStyle="1" w:styleId="15">
    <w:name w:val="Знак Знак Знак Знак1"/>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af4">
    <w:name w:val="Таблица"/>
    <w:basedOn w:val="a"/>
    <w:rsid w:val="003611A0"/>
    <w:pPr>
      <w:widowControl w:val="0"/>
      <w:spacing w:after="0" w:line="264" w:lineRule="auto"/>
      <w:jc w:val="both"/>
    </w:pPr>
    <w:rPr>
      <w:rFonts w:ascii="Times New Roman" w:eastAsia="Times New Roman" w:hAnsi="Times New Roman"/>
      <w:sz w:val="24"/>
      <w:szCs w:val="20"/>
      <w:lang w:eastAsia="ru-RU"/>
    </w:rPr>
  </w:style>
  <w:style w:type="paragraph" w:customStyle="1" w:styleId="25">
    <w:name w:val="Стиль2"/>
    <w:basedOn w:val="5"/>
    <w:rsid w:val="003611A0"/>
    <w:pPr>
      <w:suppressAutoHyphens w:val="0"/>
      <w:spacing w:before="0" w:after="0"/>
      <w:ind w:firstLine="567"/>
    </w:pPr>
    <w:rPr>
      <w:bCs w:val="0"/>
      <w:i w:val="0"/>
      <w:iCs w:val="0"/>
      <w:szCs w:val="20"/>
      <w:lang w:eastAsia="ru-RU"/>
    </w:rPr>
  </w:style>
  <w:style w:type="paragraph" w:customStyle="1" w:styleId="Char">
    <w:name w:val="Char Знак Знак Знак Знак Знак Знак Знак Знак Знак Знак Знак Знак Знак Знак Знак"/>
    <w:basedOn w:val="a"/>
    <w:rsid w:val="003611A0"/>
    <w:pPr>
      <w:widowControl w:val="0"/>
      <w:adjustRightInd w:val="0"/>
      <w:spacing w:before="100" w:beforeAutospacing="1" w:after="100" w:afterAutospacing="1" w:line="360" w:lineRule="atLeast"/>
      <w:jc w:val="both"/>
    </w:pPr>
    <w:rPr>
      <w:rFonts w:ascii="Tahoma" w:eastAsia="Times New Roman" w:hAnsi="Tahoma"/>
      <w:sz w:val="20"/>
      <w:szCs w:val="20"/>
      <w:lang w:val="en-US"/>
    </w:rPr>
  </w:style>
  <w:style w:type="character" w:customStyle="1" w:styleId="WW8Num26z0">
    <w:name w:val="WW8Num26z0"/>
    <w:rsid w:val="003611A0"/>
    <w:rPr>
      <w:rFonts w:ascii="Symbol" w:hAnsi="Symbol"/>
    </w:rPr>
  </w:style>
  <w:style w:type="paragraph" w:customStyle="1" w:styleId="af5">
    <w:name w:val="Заголовок"/>
    <w:basedOn w:val="a"/>
    <w:next w:val="a3"/>
    <w:rsid w:val="003611A0"/>
    <w:pPr>
      <w:keepNext/>
      <w:widowControl w:val="0"/>
      <w:suppressAutoHyphens/>
      <w:spacing w:before="240" w:after="120" w:line="240" w:lineRule="auto"/>
    </w:pPr>
    <w:rPr>
      <w:rFonts w:ascii="Arial" w:eastAsia="Andale Sans UI" w:hAnsi="Arial" w:cs="Tahoma"/>
      <w:kern w:val="1"/>
      <w:sz w:val="28"/>
      <w:szCs w:val="28"/>
    </w:rPr>
  </w:style>
  <w:style w:type="paragraph" w:styleId="af6">
    <w:name w:val="Subtitle"/>
    <w:basedOn w:val="af5"/>
    <w:next w:val="a3"/>
    <w:link w:val="af7"/>
    <w:qFormat/>
    <w:rsid w:val="003611A0"/>
    <w:pPr>
      <w:jc w:val="center"/>
    </w:pPr>
    <w:rPr>
      <w:rFonts w:cs="Times New Roman"/>
      <w:i/>
      <w:iCs/>
    </w:rPr>
  </w:style>
  <w:style w:type="character" w:customStyle="1" w:styleId="af7">
    <w:name w:val="Подзаголовок Знак"/>
    <w:link w:val="af6"/>
    <w:rsid w:val="003611A0"/>
    <w:rPr>
      <w:rFonts w:ascii="Arial" w:eastAsia="Andale Sans UI" w:hAnsi="Arial" w:cs="Times New Roman"/>
      <w:i/>
      <w:iCs/>
      <w:kern w:val="1"/>
      <w:sz w:val="28"/>
      <w:szCs w:val="28"/>
    </w:rPr>
  </w:style>
  <w:style w:type="paragraph" w:styleId="af8">
    <w:name w:val="List"/>
    <w:basedOn w:val="a3"/>
    <w:rsid w:val="003611A0"/>
    <w:pPr>
      <w:widowControl w:val="0"/>
    </w:pPr>
    <w:rPr>
      <w:rFonts w:eastAsia="Andale Sans UI" w:cs="Tahoma"/>
      <w:kern w:val="1"/>
    </w:rPr>
  </w:style>
  <w:style w:type="paragraph" w:customStyle="1" w:styleId="16">
    <w:name w:val="Название1"/>
    <w:basedOn w:val="a"/>
    <w:rsid w:val="003611A0"/>
    <w:pPr>
      <w:widowControl w:val="0"/>
      <w:suppressLineNumbers/>
      <w:suppressAutoHyphens/>
      <w:spacing w:before="120" w:after="120" w:line="240" w:lineRule="auto"/>
    </w:pPr>
    <w:rPr>
      <w:rFonts w:ascii="Times New Roman" w:eastAsia="Andale Sans UI" w:hAnsi="Times New Roman" w:cs="Tahoma"/>
      <w:i/>
      <w:iCs/>
      <w:kern w:val="1"/>
      <w:sz w:val="24"/>
      <w:szCs w:val="24"/>
    </w:rPr>
  </w:style>
  <w:style w:type="paragraph" w:customStyle="1" w:styleId="17">
    <w:name w:val="Указатель1"/>
    <w:basedOn w:val="a"/>
    <w:rsid w:val="003611A0"/>
    <w:pPr>
      <w:widowControl w:val="0"/>
      <w:suppressLineNumbers/>
      <w:suppressAutoHyphens/>
      <w:spacing w:after="0" w:line="240" w:lineRule="auto"/>
    </w:pPr>
    <w:rPr>
      <w:rFonts w:ascii="Times New Roman" w:eastAsia="Andale Sans UI" w:hAnsi="Times New Roman" w:cs="Tahoma"/>
      <w:kern w:val="1"/>
      <w:sz w:val="24"/>
      <w:szCs w:val="24"/>
    </w:rPr>
  </w:style>
  <w:style w:type="paragraph" w:customStyle="1" w:styleId="ConsNormal">
    <w:name w:val="ConsNormal"/>
    <w:rsid w:val="003611A0"/>
    <w:pPr>
      <w:widowControl w:val="0"/>
      <w:suppressAutoHyphens/>
      <w:autoSpaceDE w:val="0"/>
      <w:ind w:right="19772" w:firstLine="720"/>
    </w:pPr>
    <w:rPr>
      <w:rFonts w:ascii="Arial" w:eastAsia="Arial" w:hAnsi="Arial" w:cs="Arial"/>
      <w:kern w:val="1"/>
      <w:lang w:eastAsia="ar-SA"/>
    </w:rPr>
  </w:style>
  <w:style w:type="paragraph" w:customStyle="1" w:styleId="Default">
    <w:name w:val="Default"/>
    <w:rsid w:val="003611A0"/>
    <w:pPr>
      <w:autoSpaceDE w:val="0"/>
      <w:autoSpaceDN w:val="0"/>
      <w:adjustRightInd w:val="0"/>
    </w:pPr>
    <w:rPr>
      <w:rFonts w:ascii="Century Schoolbook" w:eastAsia="Times New Roman" w:hAnsi="Century Schoolbook" w:cs="Century Schoolbook"/>
      <w:color w:val="000000"/>
      <w:sz w:val="24"/>
      <w:szCs w:val="24"/>
    </w:rPr>
  </w:style>
  <w:style w:type="paragraph" w:customStyle="1" w:styleId="af9">
    <w:name w:val="Основной"/>
    <w:basedOn w:val="af0"/>
    <w:rsid w:val="003611A0"/>
    <w:pPr>
      <w:spacing w:after="0"/>
      <w:ind w:left="0" w:firstLine="680"/>
      <w:jc w:val="both"/>
    </w:pPr>
    <w:rPr>
      <w:sz w:val="28"/>
      <w:szCs w:val="24"/>
    </w:rPr>
  </w:style>
  <w:style w:type="paragraph" w:customStyle="1" w:styleId="310">
    <w:name w:val="Основной текст с отступом 31"/>
    <w:basedOn w:val="a"/>
    <w:rsid w:val="003611A0"/>
    <w:pPr>
      <w:spacing w:before="120" w:after="0" w:line="360" w:lineRule="auto"/>
      <w:ind w:firstLine="567"/>
      <w:jc w:val="both"/>
    </w:pPr>
    <w:rPr>
      <w:rFonts w:ascii="TimesDL" w:eastAsia="Times New Roman" w:hAnsi="TimesDL"/>
      <w:sz w:val="28"/>
      <w:szCs w:val="20"/>
      <w:lang w:eastAsia="ru-RU"/>
    </w:rPr>
  </w:style>
  <w:style w:type="paragraph" w:customStyle="1" w:styleId="afa">
    <w:name w:val="Осн.текст"/>
    <w:basedOn w:val="a"/>
    <w:rsid w:val="003611A0"/>
    <w:pPr>
      <w:spacing w:after="0" w:line="288" w:lineRule="auto"/>
      <w:ind w:right="792" w:firstLine="720"/>
      <w:jc w:val="both"/>
    </w:pPr>
    <w:rPr>
      <w:rFonts w:ascii="Arial" w:eastAsia="Times New Roman" w:hAnsi="Arial" w:cs="Arial"/>
      <w:szCs w:val="20"/>
      <w:lang w:eastAsia="ru-RU"/>
    </w:rPr>
  </w:style>
  <w:style w:type="paragraph" w:customStyle="1" w:styleId="ConsPlusNonformat">
    <w:name w:val="ConsPlusNonformat"/>
    <w:rsid w:val="003611A0"/>
    <w:pPr>
      <w:autoSpaceDE w:val="0"/>
      <w:autoSpaceDN w:val="0"/>
      <w:adjustRightInd w:val="0"/>
    </w:pPr>
    <w:rPr>
      <w:rFonts w:ascii="Courier New" w:eastAsia="Times New Roman" w:hAnsi="Courier New"/>
    </w:rPr>
  </w:style>
  <w:style w:type="paragraph" w:customStyle="1" w:styleId="p1">
    <w:name w:val="p1"/>
    <w:basedOn w:val="a"/>
    <w:rsid w:val="003611A0"/>
    <w:pPr>
      <w:spacing w:before="75" w:after="75" w:line="240" w:lineRule="auto"/>
      <w:ind w:firstLine="300"/>
      <w:jc w:val="both"/>
    </w:pPr>
    <w:rPr>
      <w:rFonts w:ascii="Arial" w:eastAsia="Arial Unicode MS" w:hAnsi="Arial" w:cs="Arial"/>
      <w:sz w:val="20"/>
      <w:szCs w:val="20"/>
      <w:lang w:eastAsia="ru-RU"/>
    </w:rPr>
  </w:style>
  <w:style w:type="paragraph" w:customStyle="1" w:styleId="1-text">
    <w:name w:val="1-text"/>
    <w:basedOn w:val="a"/>
    <w:rsid w:val="003611A0"/>
    <w:pPr>
      <w:spacing w:before="60" w:after="60" w:line="240" w:lineRule="auto"/>
    </w:pPr>
    <w:rPr>
      <w:rFonts w:ascii="Times New Roman" w:eastAsia="Times New Roman" w:hAnsi="Times New Roman"/>
      <w:sz w:val="24"/>
      <w:szCs w:val="24"/>
      <w:lang w:eastAsia="ru-RU"/>
    </w:rPr>
  </w:style>
  <w:style w:type="paragraph" w:customStyle="1" w:styleId="18">
    <w:name w:val="Знак1"/>
    <w:basedOn w:val="a"/>
    <w:rsid w:val="003611A0"/>
    <w:pPr>
      <w:spacing w:after="0" w:line="240" w:lineRule="exact"/>
      <w:jc w:val="both"/>
    </w:pPr>
    <w:rPr>
      <w:rFonts w:ascii="Times New Roman" w:eastAsia="Times New Roman" w:hAnsi="Times New Roman"/>
      <w:sz w:val="24"/>
      <w:szCs w:val="24"/>
      <w:lang w:val="en-US"/>
    </w:rPr>
  </w:style>
  <w:style w:type="paragraph" w:customStyle="1" w:styleId="afb">
    <w:name w:val="Знак Знак Знак Знак Знак Знак Знак Знак Знак Знак Знак Знак Знак"/>
    <w:basedOn w:val="a"/>
    <w:rsid w:val="003611A0"/>
    <w:pPr>
      <w:spacing w:before="100" w:beforeAutospacing="1" w:after="100" w:afterAutospacing="1" w:line="240" w:lineRule="auto"/>
    </w:pPr>
    <w:rPr>
      <w:rFonts w:ascii="Tahoma" w:eastAsia="Times New Roman" w:hAnsi="Tahoma"/>
      <w:sz w:val="20"/>
      <w:szCs w:val="20"/>
      <w:lang w:val="en-US"/>
    </w:rPr>
  </w:style>
  <w:style w:type="paragraph" w:styleId="HTML">
    <w:name w:val="HTML Preformatted"/>
    <w:basedOn w:val="a"/>
    <w:link w:val="HTML0"/>
    <w:rsid w:val="003611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0">
    <w:name w:val="Стандартный HTML Знак"/>
    <w:link w:val="HTML"/>
    <w:rsid w:val="003611A0"/>
    <w:rPr>
      <w:rFonts w:ascii="Courier New" w:eastAsia="Times New Roman" w:hAnsi="Courier New" w:cs="Times New Roman"/>
      <w:sz w:val="20"/>
      <w:szCs w:val="20"/>
      <w:lang w:val="x-none" w:eastAsia="x-none"/>
    </w:rPr>
  </w:style>
  <w:style w:type="paragraph" w:customStyle="1" w:styleId="19">
    <w:name w:val="Знак Знак1 Знак"/>
    <w:basedOn w:val="a"/>
    <w:rsid w:val="003611A0"/>
    <w:pPr>
      <w:spacing w:after="160" w:line="240" w:lineRule="exact"/>
    </w:pPr>
    <w:rPr>
      <w:rFonts w:ascii="Verdana" w:eastAsia="Times New Roman" w:hAnsi="Verdana"/>
      <w:noProof/>
      <w:sz w:val="20"/>
      <w:szCs w:val="20"/>
      <w:lang w:val="en-US"/>
    </w:rPr>
  </w:style>
  <w:style w:type="character" w:styleId="afc">
    <w:name w:val="Emphasis"/>
    <w:qFormat/>
    <w:rsid w:val="003611A0"/>
    <w:rPr>
      <w:i/>
      <w:iCs/>
    </w:rPr>
  </w:style>
  <w:style w:type="character" w:customStyle="1" w:styleId="normal-c10">
    <w:name w:val="normal-c10"/>
    <w:basedOn w:val="a0"/>
    <w:rsid w:val="003611A0"/>
  </w:style>
  <w:style w:type="paragraph" w:customStyle="1" w:styleId="26">
    <w:name w:val="Верхний колонтитул2"/>
    <w:basedOn w:val="a"/>
    <w:rsid w:val="003611A0"/>
    <w:pPr>
      <w:spacing w:before="100" w:beforeAutospacing="1" w:after="100" w:afterAutospacing="1" w:line="240" w:lineRule="auto"/>
    </w:pPr>
    <w:rPr>
      <w:rFonts w:ascii="Tahoma" w:eastAsia="Times New Roman" w:hAnsi="Tahoma" w:cs="Tahoma"/>
      <w:color w:val="000000"/>
      <w:sz w:val="17"/>
      <w:szCs w:val="17"/>
      <w:lang w:eastAsia="ru-RU"/>
    </w:rPr>
  </w:style>
  <w:style w:type="paragraph" w:customStyle="1" w:styleId="consnormal0">
    <w:name w:val="consnormal"/>
    <w:basedOn w:val="a"/>
    <w:rsid w:val="003611A0"/>
    <w:pPr>
      <w:spacing w:before="100" w:beforeAutospacing="1" w:after="100" w:afterAutospacing="1" w:line="240" w:lineRule="auto"/>
    </w:pPr>
    <w:rPr>
      <w:rFonts w:ascii="Tahoma" w:eastAsia="Times New Roman" w:hAnsi="Tahoma" w:cs="Tahoma"/>
      <w:color w:val="000000"/>
      <w:sz w:val="17"/>
      <w:szCs w:val="17"/>
      <w:lang w:eastAsia="ru-RU"/>
    </w:rPr>
  </w:style>
  <w:style w:type="character" w:styleId="afd">
    <w:name w:val="Hyperlink"/>
    <w:uiPriority w:val="99"/>
    <w:rsid w:val="003611A0"/>
    <w:rPr>
      <w:color w:val="0000FF"/>
      <w:u w:val="single"/>
    </w:rPr>
  </w:style>
  <w:style w:type="paragraph" w:customStyle="1" w:styleId="afe">
    <w:name w:val="Основной_ГД"/>
    <w:basedOn w:val="a"/>
    <w:rsid w:val="003611A0"/>
    <w:pPr>
      <w:widowControl w:val="0"/>
      <w:spacing w:after="0" w:line="288" w:lineRule="auto"/>
      <w:ind w:firstLine="720"/>
      <w:jc w:val="both"/>
    </w:pPr>
    <w:rPr>
      <w:rFonts w:ascii="Times New Roman" w:eastAsia="Times New Roman" w:hAnsi="Times New Roman"/>
      <w:snapToGrid w:val="0"/>
      <w:sz w:val="24"/>
      <w:szCs w:val="20"/>
      <w:lang w:eastAsia="ru-RU"/>
    </w:rPr>
  </w:style>
  <w:style w:type="paragraph" w:customStyle="1" w:styleId="1a">
    <w:name w:val="Ñòèëü1"/>
    <w:basedOn w:val="a"/>
    <w:rsid w:val="003611A0"/>
    <w:pPr>
      <w:spacing w:after="0" w:line="240" w:lineRule="auto"/>
    </w:pPr>
    <w:rPr>
      <w:rFonts w:ascii="Times New Roman" w:eastAsia="Times New Roman" w:hAnsi="Times New Roman"/>
      <w:sz w:val="28"/>
      <w:szCs w:val="20"/>
      <w:lang w:eastAsia="ru-RU"/>
    </w:rPr>
  </w:style>
  <w:style w:type="paragraph" w:customStyle="1" w:styleId="BodyText211">
    <w:name w:val="Body Text 2.Мой Заголовок 1.Основной текст 1"/>
    <w:basedOn w:val="a"/>
    <w:rsid w:val="003611A0"/>
    <w:pPr>
      <w:spacing w:after="0" w:line="240" w:lineRule="auto"/>
      <w:ind w:firstLine="709"/>
      <w:jc w:val="both"/>
    </w:pPr>
    <w:rPr>
      <w:rFonts w:ascii="Times New Roman" w:eastAsia="Times New Roman" w:hAnsi="Times New Roman"/>
      <w:sz w:val="28"/>
      <w:szCs w:val="20"/>
      <w:lang w:eastAsia="ru-RU"/>
    </w:rPr>
  </w:style>
  <w:style w:type="paragraph" w:customStyle="1" w:styleId="Style3">
    <w:name w:val="Style3"/>
    <w:basedOn w:val="a"/>
    <w:rsid w:val="003611A0"/>
    <w:pPr>
      <w:widowControl w:val="0"/>
      <w:autoSpaceDE w:val="0"/>
      <w:autoSpaceDN w:val="0"/>
      <w:adjustRightInd w:val="0"/>
      <w:spacing w:after="0" w:line="232" w:lineRule="exact"/>
      <w:ind w:firstLine="408"/>
      <w:jc w:val="both"/>
    </w:pPr>
    <w:rPr>
      <w:rFonts w:ascii="Times New Roman" w:eastAsia="Times New Roman" w:hAnsi="Times New Roman"/>
      <w:sz w:val="24"/>
      <w:szCs w:val="24"/>
      <w:lang w:eastAsia="ru-RU"/>
    </w:rPr>
  </w:style>
  <w:style w:type="character" w:customStyle="1" w:styleId="FontStyle19">
    <w:name w:val="Font Style19"/>
    <w:rsid w:val="003611A0"/>
    <w:rPr>
      <w:rFonts w:ascii="Times New Roman" w:hAnsi="Times New Roman" w:cs="Times New Roman"/>
      <w:sz w:val="14"/>
      <w:szCs w:val="14"/>
    </w:rPr>
  </w:style>
  <w:style w:type="paragraph" w:customStyle="1" w:styleId="ConsCell">
    <w:name w:val="ConsCell"/>
    <w:rsid w:val="003611A0"/>
    <w:pPr>
      <w:widowControl w:val="0"/>
      <w:suppressAutoHyphens/>
      <w:autoSpaceDE w:val="0"/>
    </w:pPr>
    <w:rPr>
      <w:rFonts w:ascii="Arial" w:eastAsia="Times New Roman" w:hAnsi="Arial"/>
      <w:lang w:eastAsia="ar-SA"/>
    </w:rPr>
  </w:style>
  <w:style w:type="paragraph" w:styleId="aff">
    <w:name w:val="Balloon Text"/>
    <w:basedOn w:val="a"/>
    <w:link w:val="aff0"/>
    <w:rsid w:val="003611A0"/>
    <w:pPr>
      <w:widowControl w:val="0"/>
      <w:suppressAutoHyphens/>
      <w:spacing w:after="0" w:line="240" w:lineRule="auto"/>
    </w:pPr>
    <w:rPr>
      <w:rFonts w:ascii="Tahoma" w:eastAsia="Andale Sans UI" w:hAnsi="Tahoma"/>
      <w:kern w:val="1"/>
      <w:sz w:val="16"/>
      <w:szCs w:val="16"/>
    </w:rPr>
  </w:style>
  <w:style w:type="character" w:customStyle="1" w:styleId="aff0">
    <w:name w:val="Текст выноски Знак"/>
    <w:link w:val="aff"/>
    <w:rsid w:val="003611A0"/>
    <w:rPr>
      <w:rFonts w:ascii="Tahoma" w:eastAsia="Andale Sans UI" w:hAnsi="Tahoma" w:cs="Times New Roman"/>
      <w:kern w:val="1"/>
      <w:sz w:val="16"/>
      <w:szCs w:val="16"/>
    </w:rPr>
  </w:style>
  <w:style w:type="character" w:customStyle="1" w:styleId="aff1">
    <w:name w:val="Не вступил в силу"/>
    <w:rsid w:val="003611A0"/>
    <w:rPr>
      <w:color w:val="008080"/>
      <w:sz w:val="20"/>
      <w:szCs w:val="20"/>
    </w:rPr>
  </w:style>
  <w:style w:type="paragraph" w:customStyle="1" w:styleId="aff2">
    <w:name w:val="Заголовок_пост"/>
    <w:basedOn w:val="a"/>
    <w:rsid w:val="003611A0"/>
    <w:pPr>
      <w:tabs>
        <w:tab w:val="left" w:pos="10440"/>
      </w:tabs>
      <w:spacing w:after="0" w:line="240" w:lineRule="auto"/>
      <w:ind w:left="720" w:right="4627"/>
    </w:pPr>
    <w:rPr>
      <w:rFonts w:ascii="Times New Roman" w:eastAsia="Times New Roman" w:hAnsi="Times New Roman"/>
      <w:sz w:val="26"/>
      <w:szCs w:val="24"/>
      <w:lang w:eastAsia="ru-RU"/>
    </w:rPr>
  </w:style>
  <w:style w:type="paragraph" w:customStyle="1" w:styleId="211">
    <w:name w:val="Основной текст 21"/>
    <w:basedOn w:val="a"/>
    <w:rsid w:val="003611A0"/>
    <w:pPr>
      <w:spacing w:after="0" w:line="360" w:lineRule="auto"/>
      <w:ind w:firstLine="709"/>
      <w:jc w:val="both"/>
    </w:pPr>
    <w:rPr>
      <w:rFonts w:ascii="Times New Roman" w:eastAsia="Times New Roman" w:hAnsi="Times New Roman"/>
      <w:sz w:val="24"/>
      <w:szCs w:val="20"/>
      <w:lang w:eastAsia="ru-RU"/>
    </w:rPr>
  </w:style>
  <w:style w:type="paragraph" w:styleId="aff3">
    <w:name w:val="header"/>
    <w:aliases w:val="ВерхКолонтитул"/>
    <w:basedOn w:val="a"/>
    <w:link w:val="aff4"/>
    <w:rsid w:val="003611A0"/>
    <w:pPr>
      <w:tabs>
        <w:tab w:val="center" w:pos="4677"/>
        <w:tab w:val="right" w:pos="9355"/>
      </w:tabs>
      <w:spacing w:after="0" w:line="240" w:lineRule="auto"/>
    </w:pPr>
    <w:rPr>
      <w:rFonts w:ascii="Times New Roman" w:eastAsia="Times New Roman" w:hAnsi="Times New Roman"/>
      <w:sz w:val="28"/>
      <w:szCs w:val="24"/>
      <w:lang w:val="x-none" w:eastAsia="x-none"/>
    </w:rPr>
  </w:style>
  <w:style w:type="character" w:customStyle="1" w:styleId="aff4">
    <w:name w:val="Верхний колонтитул Знак"/>
    <w:aliases w:val="ВерхКолонтитул Знак"/>
    <w:link w:val="aff3"/>
    <w:rsid w:val="003611A0"/>
    <w:rPr>
      <w:rFonts w:ascii="Times New Roman" w:eastAsia="Times New Roman" w:hAnsi="Times New Roman" w:cs="Times New Roman"/>
      <w:sz w:val="28"/>
      <w:szCs w:val="24"/>
      <w:lang w:val="x-none" w:eastAsia="x-none"/>
    </w:rPr>
  </w:style>
  <w:style w:type="paragraph" w:customStyle="1" w:styleId="aff5">
    <w:name w:val="Кому"/>
    <w:basedOn w:val="a"/>
    <w:rsid w:val="003611A0"/>
    <w:pPr>
      <w:spacing w:after="0" w:line="240" w:lineRule="auto"/>
    </w:pPr>
    <w:rPr>
      <w:rFonts w:ascii="Baltica" w:eastAsia="Times New Roman" w:hAnsi="Baltica"/>
      <w:sz w:val="24"/>
      <w:szCs w:val="20"/>
      <w:lang w:eastAsia="ru-RU"/>
    </w:rPr>
  </w:style>
  <w:style w:type="paragraph" w:styleId="aff6">
    <w:name w:val="Plain Text"/>
    <w:basedOn w:val="a"/>
    <w:link w:val="aff7"/>
    <w:rsid w:val="003611A0"/>
    <w:pPr>
      <w:spacing w:after="0" w:line="240" w:lineRule="auto"/>
    </w:pPr>
    <w:rPr>
      <w:rFonts w:ascii="Courier New" w:eastAsia="Times New Roman" w:hAnsi="Courier New"/>
      <w:sz w:val="20"/>
      <w:szCs w:val="20"/>
      <w:lang w:val="x-none" w:eastAsia="x-none"/>
    </w:rPr>
  </w:style>
  <w:style w:type="character" w:customStyle="1" w:styleId="aff7">
    <w:name w:val="Текст Знак"/>
    <w:link w:val="aff6"/>
    <w:rsid w:val="003611A0"/>
    <w:rPr>
      <w:rFonts w:ascii="Courier New" w:eastAsia="Times New Roman" w:hAnsi="Courier New" w:cs="Times New Roman"/>
      <w:sz w:val="20"/>
      <w:szCs w:val="20"/>
      <w:lang w:val="x-none" w:eastAsia="x-none"/>
    </w:rPr>
  </w:style>
  <w:style w:type="paragraph" w:customStyle="1" w:styleId="1b">
    <w:name w:val="Основной текст с отступом.Мой Заголовок 1"/>
    <w:basedOn w:val="a"/>
    <w:rsid w:val="003611A0"/>
    <w:pPr>
      <w:widowControl w:val="0"/>
      <w:spacing w:after="0" w:line="240" w:lineRule="auto"/>
      <w:ind w:firstLine="720"/>
      <w:jc w:val="both"/>
    </w:pPr>
    <w:rPr>
      <w:rFonts w:ascii="Times New Roman" w:eastAsia="Times New Roman" w:hAnsi="Times New Roman"/>
      <w:sz w:val="28"/>
      <w:szCs w:val="20"/>
      <w:lang w:eastAsia="ru-RU"/>
    </w:rPr>
  </w:style>
  <w:style w:type="paragraph" w:customStyle="1" w:styleId="100">
    <w:name w:val="ЗАГОЛОВОК 10"/>
    <w:basedOn w:val="a3"/>
    <w:rsid w:val="003611A0"/>
    <w:pPr>
      <w:suppressAutoHyphens w:val="0"/>
      <w:spacing w:after="0"/>
      <w:ind w:firstLine="180"/>
      <w:jc w:val="center"/>
    </w:pPr>
    <w:rPr>
      <w:b/>
      <w:sz w:val="32"/>
      <w:szCs w:val="20"/>
      <w:lang w:val="en-US" w:eastAsia="ru-RU"/>
    </w:rPr>
  </w:style>
  <w:style w:type="paragraph" w:customStyle="1" w:styleId="120">
    <w:name w:val="Основной текст.Основной текст12"/>
    <w:rsid w:val="003611A0"/>
    <w:rPr>
      <w:rFonts w:ascii="Times New Roman" w:eastAsia="Times New Roman" w:hAnsi="Times New Roman"/>
      <w:color w:val="000000"/>
      <w:sz w:val="28"/>
    </w:rPr>
  </w:style>
  <w:style w:type="character" w:customStyle="1" w:styleId="41">
    <w:name w:val="Знак Знак4"/>
    <w:rsid w:val="003611A0"/>
    <w:rPr>
      <w:sz w:val="24"/>
      <w:szCs w:val="24"/>
      <w:lang w:val="ru-RU" w:eastAsia="ru-RU" w:bidi="ar-SA"/>
    </w:rPr>
  </w:style>
  <w:style w:type="paragraph" w:customStyle="1" w:styleId="aff8">
    <w:name w:val="Новость"/>
    <w:basedOn w:val="a"/>
    <w:rsid w:val="003611A0"/>
    <w:pPr>
      <w:spacing w:after="60" w:line="240" w:lineRule="auto"/>
      <w:jc w:val="both"/>
    </w:pPr>
    <w:rPr>
      <w:rFonts w:ascii="Times New Roman" w:eastAsia="Times New Roman" w:hAnsi="Times New Roman"/>
      <w:sz w:val="20"/>
      <w:szCs w:val="24"/>
      <w:lang w:eastAsia="ru-RU"/>
    </w:rPr>
  </w:style>
  <w:style w:type="paragraph" w:customStyle="1" w:styleId="ConsPlusNormal">
    <w:name w:val="ConsPlusNormal"/>
    <w:rsid w:val="003611A0"/>
    <w:pPr>
      <w:widowControl w:val="0"/>
      <w:autoSpaceDE w:val="0"/>
      <w:autoSpaceDN w:val="0"/>
      <w:adjustRightInd w:val="0"/>
      <w:ind w:firstLine="720"/>
    </w:pPr>
    <w:rPr>
      <w:rFonts w:ascii="Arial" w:eastAsia="Times New Roman" w:hAnsi="Arial" w:cs="Arial"/>
    </w:rPr>
  </w:style>
  <w:style w:type="paragraph" w:customStyle="1" w:styleId="1c">
    <w:name w:val="Без интервала1"/>
    <w:rsid w:val="003611A0"/>
    <w:rPr>
      <w:rFonts w:eastAsia="Times New Roman"/>
      <w:sz w:val="22"/>
      <w:szCs w:val="22"/>
    </w:rPr>
  </w:style>
  <w:style w:type="character" w:styleId="aff9">
    <w:name w:val="Strong"/>
    <w:qFormat/>
    <w:rsid w:val="003611A0"/>
    <w:rPr>
      <w:b/>
    </w:rPr>
  </w:style>
  <w:style w:type="paragraph" w:customStyle="1" w:styleId="1d">
    <w:name w:val="Стиль1"/>
    <w:basedOn w:val="a"/>
    <w:rsid w:val="003611A0"/>
    <w:pPr>
      <w:spacing w:after="0" w:line="240" w:lineRule="auto"/>
      <w:ind w:firstLine="720"/>
      <w:jc w:val="both"/>
    </w:pPr>
    <w:rPr>
      <w:rFonts w:ascii="Times New Roman" w:eastAsia="Times New Roman" w:hAnsi="Times New Roman"/>
      <w:sz w:val="28"/>
      <w:szCs w:val="24"/>
      <w:lang w:eastAsia="ru-RU"/>
    </w:rPr>
  </w:style>
  <w:style w:type="paragraph" w:styleId="affa">
    <w:name w:val="footer"/>
    <w:basedOn w:val="a"/>
    <w:link w:val="affb"/>
    <w:rsid w:val="003611A0"/>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ffb">
    <w:name w:val="Нижний колонтитул Знак"/>
    <w:link w:val="affa"/>
    <w:rsid w:val="003611A0"/>
    <w:rPr>
      <w:rFonts w:ascii="Times New Roman" w:eastAsia="Times New Roman" w:hAnsi="Times New Roman" w:cs="Times New Roman"/>
      <w:sz w:val="24"/>
      <w:szCs w:val="24"/>
      <w:lang w:val="x-none" w:eastAsia="x-none"/>
    </w:rPr>
  </w:style>
  <w:style w:type="paragraph" w:customStyle="1" w:styleId="affc">
    <w:name w:val="ОТСТУП"/>
    <w:basedOn w:val="a"/>
    <w:rsid w:val="003611A0"/>
    <w:pPr>
      <w:widowControl w:val="0"/>
      <w:numPr>
        <w:ilvl w:val="12"/>
      </w:numPr>
      <w:autoSpaceDE w:val="0"/>
      <w:autoSpaceDN w:val="0"/>
      <w:spacing w:after="0" w:line="240" w:lineRule="auto"/>
      <w:ind w:firstLine="709"/>
      <w:jc w:val="center"/>
    </w:pPr>
    <w:rPr>
      <w:rFonts w:ascii="Times New Roman" w:eastAsia="Times New Roman" w:hAnsi="Times New Roman"/>
      <w:sz w:val="20"/>
      <w:szCs w:val="20"/>
      <w:lang w:eastAsia="ru-RU"/>
    </w:rPr>
  </w:style>
  <w:style w:type="paragraph" w:customStyle="1" w:styleId="affd">
    <w:name w:val="Стих"/>
    <w:basedOn w:val="a"/>
    <w:rsid w:val="003611A0"/>
    <w:pPr>
      <w:spacing w:after="0" w:line="240" w:lineRule="auto"/>
    </w:pPr>
    <w:rPr>
      <w:rFonts w:ascii="Times New Roman" w:eastAsia="Times New Roman" w:hAnsi="Times New Roman"/>
      <w:sz w:val="24"/>
      <w:szCs w:val="20"/>
      <w:lang w:eastAsia="ru-RU"/>
    </w:rPr>
  </w:style>
  <w:style w:type="paragraph" w:customStyle="1" w:styleId="27">
    <w:name w:val="Название2"/>
    <w:rsid w:val="003611A0"/>
    <w:pPr>
      <w:jc w:val="center"/>
    </w:pPr>
    <w:rPr>
      <w:rFonts w:ascii="Arial" w:eastAsia="Times New Roman" w:hAnsi="Arial"/>
      <w:sz w:val="24"/>
    </w:rPr>
  </w:style>
  <w:style w:type="paragraph" w:styleId="affe">
    <w:name w:val="Block Text"/>
    <w:basedOn w:val="a"/>
    <w:rsid w:val="003611A0"/>
    <w:pPr>
      <w:spacing w:after="0" w:line="240" w:lineRule="auto"/>
      <w:ind w:left="112" w:right="111"/>
      <w:jc w:val="both"/>
    </w:pPr>
    <w:rPr>
      <w:rFonts w:ascii="Times New Roman" w:eastAsia="Times New Roman" w:hAnsi="Times New Roman"/>
      <w:b/>
      <w:sz w:val="32"/>
      <w:szCs w:val="20"/>
      <w:lang w:eastAsia="ru-RU"/>
    </w:rPr>
  </w:style>
  <w:style w:type="character" w:styleId="afff">
    <w:name w:val="page number"/>
    <w:basedOn w:val="a0"/>
    <w:rsid w:val="003611A0"/>
  </w:style>
  <w:style w:type="paragraph" w:customStyle="1" w:styleId="Web">
    <w:name w:val="Обычный (Web)"/>
    <w:basedOn w:val="a"/>
    <w:rsid w:val="003611A0"/>
    <w:pPr>
      <w:spacing w:after="0" w:line="240" w:lineRule="auto"/>
    </w:pPr>
    <w:rPr>
      <w:rFonts w:ascii="Times New Roman" w:eastAsia="Times New Roman" w:hAnsi="Times New Roman"/>
      <w:sz w:val="24"/>
      <w:szCs w:val="24"/>
      <w:lang w:eastAsia="ru-RU"/>
    </w:rPr>
  </w:style>
  <w:style w:type="paragraph" w:customStyle="1" w:styleId="afff0">
    <w:name w:val="черта"/>
    <w:autoRedefine/>
    <w:rsid w:val="003611A0"/>
    <w:pPr>
      <w:widowControl w:val="0"/>
      <w:jc w:val="center"/>
    </w:pPr>
    <w:rPr>
      <w:rFonts w:ascii="Times New Roman" w:eastAsia="Times New Roman" w:hAnsi="Times New Roman"/>
      <w:sz w:val="22"/>
      <w:szCs w:val="22"/>
    </w:rPr>
  </w:style>
  <w:style w:type="paragraph" w:customStyle="1" w:styleId="212">
    <w:name w:val="Основной текст с отступом 21"/>
    <w:basedOn w:val="a"/>
    <w:rsid w:val="003611A0"/>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213">
    <w:name w:val="Основной текст с отступом 21"/>
    <w:basedOn w:val="a"/>
    <w:rsid w:val="003611A0"/>
    <w:pPr>
      <w:widowControl w:val="0"/>
      <w:suppressAutoHyphens/>
      <w:spacing w:after="0" w:line="360" w:lineRule="auto"/>
      <w:ind w:firstLine="709"/>
      <w:jc w:val="both"/>
    </w:pPr>
    <w:rPr>
      <w:rFonts w:ascii="Arial" w:eastAsia="Lucida Sans Unicode" w:hAnsi="Arial"/>
      <w:kern w:val="1"/>
      <w:sz w:val="28"/>
      <w:szCs w:val="24"/>
    </w:rPr>
  </w:style>
  <w:style w:type="paragraph" w:customStyle="1" w:styleId="214">
    <w:name w:val="Основной текст 21"/>
    <w:basedOn w:val="a"/>
    <w:rsid w:val="003611A0"/>
    <w:pPr>
      <w:widowControl w:val="0"/>
      <w:suppressAutoHyphens/>
      <w:spacing w:after="0" w:line="240" w:lineRule="auto"/>
      <w:jc w:val="both"/>
    </w:pPr>
    <w:rPr>
      <w:rFonts w:ascii="Times New Roman" w:eastAsia="DejaVu Sans" w:hAnsi="Times New Roman"/>
      <w:kern w:val="1"/>
      <w:sz w:val="26"/>
      <w:szCs w:val="24"/>
    </w:rPr>
  </w:style>
  <w:style w:type="paragraph" w:customStyle="1" w:styleId="28">
    <w:name w:val="?сновной текст 2"/>
    <w:basedOn w:val="a"/>
    <w:next w:val="a"/>
    <w:rsid w:val="003611A0"/>
    <w:pPr>
      <w:widowControl w:val="0"/>
      <w:suppressAutoHyphens/>
      <w:spacing w:after="0" w:line="240" w:lineRule="auto"/>
      <w:jc w:val="both"/>
    </w:pPr>
    <w:rPr>
      <w:rFonts w:ascii="Nimbus Roman No9 L" w:eastAsia="Nimbus Roman No9 L" w:hAnsi="Nimbus Roman No9 L" w:cs="Nimbus Roman No9 L"/>
      <w:kern w:val="1"/>
      <w:sz w:val="26"/>
      <w:szCs w:val="26"/>
    </w:rPr>
  </w:style>
  <w:style w:type="paragraph" w:customStyle="1" w:styleId="110">
    <w:name w:val="Знак1 Знак Знак Знак1"/>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afff1">
    <w:name w:val="Таблицы (моноширинный)"/>
    <w:basedOn w:val="a"/>
    <w:next w:val="a"/>
    <w:uiPriority w:val="99"/>
    <w:rsid w:val="003611A0"/>
    <w:pPr>
      <w:widowControl w:val="0"/>
      <w:autoSpaceDE w:val="0"/>
      <w:autoSpaceDN w:val="0"/>
      <w:adjustRightInd w:val="0"/>
      <w:spacing w:after="0" w:line="240" w:lineRule="auto"/>
      <w:jc w:val="both"/>
    </w:pPr>
    <w:rPr>
      <w:rFonts w:ascii="Courier New" w:eastAsia="Times New Roman" w:hAnsi="Courier New" w:cs="Courier New"/>
      <w:sz w:val="18"/>
      <w:szCs w:val="18"/>
      <w:lang w:eastAsia="ru-RU"/>
    </w:rPr>
  </w:style>
  <w:style w:type="paragraph" w:customStyle="1" w:styleId="1">
    <w:name w:val="Маркированный_1"/>
    <w:basedOn w:val="a"/>
    <w:link w:val="1e"/>
    <w:rsid w:val="003611A0"/>
    <w:pPr>
      <w:numPr>
        <w:ilvl w:val="1"/>
        <w:numId w:val="3"/>
      </w:numPr>
      <w:tabs>
        <w:tab w:val="left" w:pos="900"/>
      </w:tabs>
      <w:spacing w:after="0" w:line="360" w:lineRule="auto"/>
      <w:jc w:val="both"/>
    </w:pPr>
    <w:rPr>
      <w:rFonts w:ascii="Times New Roman" w:eastAsia="Times New Roman" w:hAnsi="Times New Roman"/>
      <w:sz w:val="24"/>
      <w:szCs w:val="24"/>
      <w:lang w:val="x-none" w:eastAsia="x-none"/>
    </w:rPr>
  </w:style>
  <w:style w:type="character" w:customStyle="1" w:styleId="1e">
    <w:name w:val="Маркированный_1 Знак"/>
    <w:link w:val="1"/>
    <w:rsid w:val="003611A0"/>
    <w:rPr>
      <w:sz w:val="24"/>
      <w:szCs w:val="24"/>
      <w:lang w:val="x-none" w:eastAsia="x-none" w:bidi="ar-SA"/>
    </w:rPr>
  </w:style>
  <w:style w:type="paragraph" w:customStyle="1" w:styleId="S1">
    <w:name w:val="S_Заголовок 1"/>
    <w:basedOn w:val="a"/>
    <w:rsid w:val="003611A0"/>
    <w:pPr>
      <w:numPr>
        <w:numId w:val="4"/>
      </w:numPr>
      <w:spacing w:after="0" w:line="240" w:lineRule="auto"/>
      <w:jc w:val="center"/>
    </w:pPr>
    <w:rPr>
      <w:rFonts w:ascii="Times New Roman" w:eastAsia="Times New Roman" w:hAnsi="Times New Roman"/>
      <w:caps/>
      <w:sz w:val="24"/>
      <w:szCs w:val="24"/>
      <w:lang w:eastAsia="ru-RU"/>
    </w:rPr>
  </w:style>
  <w:style w:type="paragraph" w:customStyle="1" w:styleId="S2">
    <w:name w:val="S_Заголовок 2"/>
    <w:basedOn w:val="2"/>
    <w:rsid w:val="003611A0"/>
    <w:pPr>
      <w:keepNext w:val="0"/>
      <w:numPr>
        <w:ilvl w:val="1"/>
        <w:numId w:val="4"/>
      </w:numPr>
      <w:tabs>
        <w:tab w:val="clear" w:pos="0"/>
        <w:tab w:val="num" w:pos="360"/>
      </w:tabs>
      <w:suppressAutoHyphens w:val="0"/>
      <w:spacing w:line="360" w:lineRule="auto"/>
      <w:ind w:left="0" w:firstLine="709"/>
    </w:pPr>
    <w:rPr>
      <w:b/>
      <w:color w:val="auto"/>
      <w:lang w:eastAsia="ru-RU"/>
    </w:rPr>
  </w:style>
  <w:style w:type="paragraph" w:customStyle="1" w:styleId="S3">
    <w:name w:val="S_Заголовок 3"/>
    <w:basedOn w:val="3"/>
    <w:link w:val="S30"/>
    <w:rsid w:val="003611A0"/>
    <w:pPr>
      <w:keepNext w:val="0"/>
      <w:numPr>
        <w:ilvl w:val="2"/>
        <w:numId w:val="4"/>
      </w:numPr>
      <w:tabs>
        <w:tab w:val="num" w:pos="1276"/>
      </w:tabs>
      <w:spacing w:before="0" w:after="0" w:line="360" w:lineRule="auto"/>
      <w:ind w:left="0" w:firstLine="720"/>
    </w:pPr>
    <w:rPr>
      <w:rFonts w:ascii="Times New Roman" w:hAnsi="Times New Roman"/>
      <w:b w:val="0"/>
      <w:bCs w:val="0"/>
      <w:sz w:val="24"/>
      <w:szCs w:val="24"/>
      <w:u w:val="single"/>
    </w:rPr>
  </w:style>
  <w:style w:type="character" w:customStyle="1" w:styleId="S30">
    <w:name w:val="S_Заголовок 3 Знак"/>
    <w:link w:val="S3"/>
    <w:rsid w:val="003611A0"/>
    <w:rPr>
      <w:sz w:val="24"/>
      <w:szCs w:val="24"/>
      <w:u w:val="single"/>
      <w:lang w:val="x-none" w:eastAsia="x-none" w:bidi="ar-SA"/>
    </w:rPr>
  </w:style>
  <w:style w:type="paragraph" w:customStyle="1" w:styleId="S6">
    <w:name w:val="S_Обычный"/>
    <w:basedOn w:val="a"/>
    <w:link w:val="S7"/>
    <w:rsid w:val="003611A0"/>
    <w:pPr>
      <w:tabs>
        <w:tab w:val="num" w:pos="1080"/>
      </w:tabs>
      <w:spacing w:after="0" w:line="240" w:lineRule="auto"/>
      <w:ind w:firstLine="709"/>
      <w:jc w:val="both"/>
    </w:pPr>
    <w:rPr>
      <w:rFonts w:ascii="Times New Roman" w:eastAsia="Times New Roman" w:hAnsi="Times New Roman"/>
      <w:w w:val="109"/>
      <w:sz w:val="24"/>
      <w:szCs w:val="24"/>
      <w:lang w:val="x-none" w:eastAsia="x-none"/>
    </w:rPr>
  </w:style>
  <w:style w:type="character" w:customStyle="1" w:styleId="S7">
    <w:name w:val="S_Обычный Знак"/>
    <w:link w:val="S6"/>
    <w:rsid w:val="003611A0"/>
    <w:rPr>
      <w:rFonts w:ascii="Times New Roman" w:eastAsia="Times New Roman" w:hAnsi="Times New Roman" w:cs="Times New Roman"/>
      <w:w w:val="109"/>
      <w:sz w:val="24"/>
      <w:szCs w:val="24"/>
      <w:lang w:val="x-none" w:eastAsia="x-none"/>
    </w:rPr>
  </w:style>
  <w:style w:type="paragraph" w:customStyle="1" w:styleId="S5">
    <w:name w:val="S_Заголовок 5"/>
    <w:basedOn w:val="5"/>
    <w:rsid w:val="003611A0"/>
    <w:pPr>
      <w:numPr>
        <w:ilvl w:val="4"/>
        <w:numId w:val="4"/>
      </w:numPr>
      <w:tabs>
        <w:tab w:val="num" w:pos="360"/>
        <w:tab w:val="left" w:pos="1701"/>
      </w:tabs>
      <w:suppressAutoHyphens w:val="0"/>
      <w:spacing w:before="0" w:after="0" w:line="360" w:lineRule="auto"/>
      <w:ind w:left="0" w:firstLine="709"/>
    </w:pPr>
    <w:rPr>
      <w:b w:val="0"/>
      <w:bCs w:val="0"/>
      <w:i w:val="0"/>
      <w:iCs w:val="0"/>
      <w:sz w:val="24"/>
      <w:szCs w:val="24"/>
      <w:lang w:eastAsia="ru-RU"/>
    </w:rPr>
  </w:style>
  <w:style w:type="character" w:customStyle="1" w:styleId="afff2">
    <w:name w:val="Цветовое выделение"/>
    <w:uiPriority w:val="99"/>
    <w:rsid w:val="003611A0"/>
    <w:rPr>
      <w:b/>
      <w:bCs/>
      <w:color w:val="000080"/>
    </w:rPr>
  </w:style>
  <w:style w:type="paragraph" w:customStyle="1" w:styleId="FR4">
    <w:name w:val="FR4"/>
    <w:rsid w:val="003611A0"/>
    <w:pPr>
      <w:widowControl w:val="0"/>
      <w:suppressAutoHyphens/>
      <w:overflowPunct w:val="0"/>
      <w:autoSpaceDE w:val="0"/>
      <w:jc w:val="right"/>
      <w:textAlignment w:val="baseline"/>
    </w:pPr>
    <w:rPr>
      <w:rFonts w:ascii="MS Mincho" w:eastAsia="MS Mincho" w:hAnsi="MS Mincho" w:cs="MS Mincho"/>
      <w:kern w:val="1"/>
      <w:sz w:val="12"/>
      <w:szCs w:val="12"/>
      <w:lang w:eastAsia="ar-SA"/>
    </w:rPr>
  </w:style>
  <w:style w:type="character" w:customStyle="1" w:styleId="Absatz-Standardschriftart">
    <w:name w:val="Absatz-Standardschriftart"/>
    <w:rsid w:val="003611A0"/>
  </w:style>
  <w:style w:type="character" w:customStyle="1" w:styleId="WW-Absatz-Standardschriftart">
    <w:name w:val="WW-Absatz-Standardschriftart"/>
    <w:rsid w:val="003611A0"/>
  </w:style>
  <w:style w:type="character" w:customStyle="1" w:styleId="1f">
    <w:name w:val="Основной шрифт абзаца1"/>
    <w:rsid w:val="003611A0"/>
  </w:style>
  <w:style w:type="character" w:customStyle="1" w:styleId="36">
    <w:name w:val="Знак Знак3"/>
    <w:rsid w:val="003611A0"/>
    <w:rPr>
      <w:b/>
      <w:bCs/>
      <w:sz w:val="24"/>
      <w:lang w:val="ru-RU" w:eastAsia="ar-SA" w:bidi="ar-SA"/>
    </w:rPr>
  </w:style>
  <w:style w:type="paragraph" w:customStyle="1" w:styleId="afff3">
    <w:name w:val="Знак"/>
    <w:basedOn w:val="a"/>
    <w:rsid w:val="003611A0"/>
    <w:pPr>
      <w:suppressAutoHyphens/>
      <w:spacing w:after="160" w:line="240" w:lineRule="exact"/>
    </w:pPr>
    <w:rPr>
      <w:rFonts w:ascii="Arial" w:eastAsia="Times New Roman" w:hAnsi="Arial" w:cs="Arial"/>
      <w:sz w:val="20"/>
      <w:szCs w:val="20"/>
      <w:lang w:val="en-US" w:eastAsia="ar-SA"/>
    </w:rPr>
  </w:style>
  <w:style w:type="paragraph" w:customStyle="1" w:styleId="1f0">
    <w:name w:val="Знак Знак Знак1 Знак Знак Знак Знак"/>
    <w:basedOn w:val="a"/>
    <w:rsid w:val="003611A0"/>
    <w:pPr>
      <w:suppressAutoHyphens/>
      <w:spacing w:after="160" w:line="240" w:lineRule="exact"/>
    </w:pPr>
    <w:rPr>
      <w:rFonts w:ascii="Arial" w:eastAsia="Times New Roman" w:hAnsi="Arial" w:cs="Arial"/>
      <w:sz w:val="20"/>
      <w:szCs w:val="20"/>
      <w:lang w:val="en-US" w:eastAsia="ar-SA"/>
    </w:rPr>
  </w:style>
  <w:style w:type="paragraph" w:customStyle="1" w:styleId="afff4">
    <w:name w:val="Заголовок таблицы"/>
    <w:basedOn w:val="a5"/>
    <w:rsid w:val="003611A0"/>
    <w:pPr>
      <w:widowControl/>
      <w:jc w:val="center"/>
    </w:pPr>
    <w:rPr>
      <w:rFonts w:ascii="Times New Roman" w:eastAsia="Times New Roman" w:hAnsi="Times New Roman"/>
      <w:b/>
      <w:bCs/>
      <w:kern w:val="0"/>
      <w:sz w:val="24"/>
      <w:lang w:eastAsia="ar-SA"/>
    </w:rPr>
  </w:style>
  <w:style w:type="paragraph" w:customStyle="1" w:styleId="afff5">
    <w:name w:val="Содержимое врезки"/>
    <w:basedOn w:val="a3"/>
    <w:rsid w:val="003611A0"/>
  </w:style>
  <w:style w:type="paragraph" w:customStyle="1" w:styleId="xl54">
    <w:name w:val="xl54"/>
    <w:basedOn w:val="a"/>
    <w:rsid w:val="003611A0"/>
    <w:pPr>
      <w:pBdr>
        <w:right w:val="single" w:sz="4" w:space="0" w:color="000000"/>
      </w:pBdr>
      <w:spacing w:before="100" w:beforeAutospacing="1" w:after="100" w:afterAutospacing="1" w:line="240" w:lineRule="auto"/>
      <w:jc w:val="center"/>
      <w:textAlignment w:val="center"/>
    </w:pPr>
    <w:rPr>
      <w:rFonts w:ascii="Times New Roman" w:eastAsia="Arial Unicode MS" w:hAnsi="Times New Roman"/>
      <w:sz w:val="28"/>
      <w:szCs w:val="28"/>
      <w:lang w:eastAsia="ru-RU"/>
    </w:rPr>
  </w:style>
  <w:style w:type="character" w:styleId="afff6">
    <w:name w:val="FollowedHyperlink"/>
    <w:uiPriority w:val="99"/>
    <w:unhideWhenUsed/>
    <w:rsid w:val="003611A0"/>
    <w:rPr>
      <w:color w:val="800080"/>
      <w:u w:val="single"/>
    </w:rPr>
  </w:style>
  <w:style w:type="paragraph" w:customStyle="1" w:styleId="afff7">
    <w:name w:val="Знак Знак Знак Знак Знак Знак Знак"/>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afff8">
    <w:name w:val="Знак Знак Знак Знак"/>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1f1">
    <w:name w:val="Знак Знак Знак Знак1"/>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afff9">
    <w:name w:val="Знак Знак Знак Знак Знак Знак Знак Знак Знак Знак Знак Знак Знак"/>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1f2">
    <w:name w:val="Знак Знак1 Знак"/>
    <w:basedOn w:val="a"/>
    <w:rsid w:val="003611A0"/>
    <w:pPr>
      <w:spacing w:after="160" w:line="240" w:lineRule="exact"/>
    </w:pPr>
    <w:rPr>
      <w:rFonts w:ascii="Verdana" w:eastAsia="Times New Roman" w:hAnsi="Verdana"/>
      <w:noProof/>
      <w:sz w:val="20"/>
      <w:szCs w:val="20"/>
      <w:lang w:val="en-US"/>
    </w:rPr>
  </w:style>
  <w:style w:type="paragraph" w:customStyle="1" w:styleId="111">
    <w:name w:val="Знак1 Знак Знак Знак1"/>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afffa">
    <w:name w:val="Знак"/>
    <w:basedOn w:val="a"/>
    <w:rsid w:val="003611A0"/>
    <w:pPr>
      <w:suppressAutoHyphens/>
      <w:spacing w:after="160" w:line="240" w:lineRule="exact"/>
    </w:pPr>
    <w:rPr>
      <w:rFonts w:ascii="Arial" w:eastAsia="Times New Roman" w:hAnsi="Arial" w:cs="Arial"/>
      <w:sz w:val="20"/>
      <w:szCs w:val="20"/>
      <w:lang w:val="en-US" w:eastAsia="ar-SA"/>
    </w:rPr>
  </w:style>
  <w:style w:type="paragraph" w:customStyle="1" w:styleId="1f3">
    <w:name w:val="Знак Знак Знак1 Знак Знак Знак Знак"/>
    <w:basedOn w:val="a"/>
    <w:rsid w:val="003611A0"/>
    <w:pPr>
      <w:suppressAutoHyphens/>
      <w:spacing w:after="160" w:line="240" w:lineRule="exact"/>
    </w:pPr>
    <w:rPr>
      <w:rFonts w:ascii="Arial" w:eastAsia="Times New Roman" w:hAnsi="Arial" w:cs="Arial"/>
      <w:sz w:val="20"/>
      <w:szCs w:val="20"/>
      <w:lang w:val="en-US" w:eastAsia="ar-SA"/>
    </w:rPr>
  </w:style>
  <w:style w:type="character" w:customStyle="1" w:styleId="1f4">
    <w:name w:val="Название Знак1"/>
    <w:rsid w:val="003611A0"/>
    <w:rPr>
      <w:rFonts w:ascii="Cambria" w:eastAsia="Times New Roman" w:hAnsi="Cambria" w:cs="Times New Roman"/>
      <w:color w:val="17365D"/>
      <w:spacing w:val="5"/>
      <w:kern w:val="28"/>
      <w:sz w:val="52"/>
      <w:szCs w:val="52"/>
    </w:rPr>
  </w:style>
  <w:style w:type="character" w:customStyle="1" w:styleId="42">
    <w:name w:val="Знак Знак4"/>
    <w:rsid w:val="003611A0"/>
    <w:rPr>
      <w:sz w:val="24"/>
      <w:szCs w:val="24"/>
      <w:lang w:val="ru-RU" w:eastAsia="ru-RU" w:bidi="ar-SA"/>
    </w:rPr>
  </w:style>
  <w:style w:type="character" w:customStyle="1" w:styleId="37">
    <w:name w:val="Знак Знак3"/>
    <w:rsid w:val="003611A0"/>
    <w:rPr>
      <w:b/>
      <w:bCs/>
      <w:sz w:val="24"/>
      <w:lang w:val="ru-RU" w:eastAsia="ar-SA" w:bidi="ar-SA"/>
    </w:rPr>
  </w:style>
  <w:style w:type="paragraph" w:customStyle="1" w:styleId="xl65">
    <w:name w:val="xl65"/>
    <w:basedOn w:val="a"/>
    <w:rsid w:val="003611A0"/>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66">
    <w:name w:val="xl66"/>
    <w:basedOn w:val="a"/>
    <w:rsid w:val="003611A0"/>
    <w:pP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67">
    <w:name w:val="xl67"/>
    <w:basedOn w:val="a"/>
    <w:rsid w:val="003611A0"/>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8">
    <w:name w:val="xl68"/>
    <w:basedOn w:val="a"/>
    <w:rsid w:val="003611A0"/>
    <w:pPr>
      <w:shd w:val="clear" w:color="000000" w:fill="CC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9">
    <w:name w:val="xl69"/>
    <w:basedOn w:val="a"/>
    <w:rsid w:val="003611A0"/>
    <w:pPr>
      <w:shd w:val="clear" w:color="000000" w:fill="CCFFCC"/>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
    <w:rsid w:val="003611A0"/>
    <w:pPr>
      <w:shd w:val="clear" w:color="000000" w:fill="FFCC99"/>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1">
    <w:name w:val="xl71"/>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2">
    <w:name w:val="xl72"/>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3">
    <w:name w:val="xl73"/>
    <w:basedOn w:val="a"/>
    <w:rsid w:val="003611A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4">
    <w:name w:val="xl74"/>
    <w:basedOn w:val="a"/>
    <w:rsid w:val="003611A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5">
    <w:name w:val="xl75"/>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76">
    <w:name w:val="xl76"/>
    <w:basedOn w:val="a"/>
    <w:rsid w:val="003611A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77">
    <w:name w:val="xl77"/>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8">
    <w:name w:val="xl78"/>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9">
    <w:name w:val="xl79"/>
    <w:basedOn w:val="a"/>
    <w:rsid w:val="003611A0"/>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80">
    <w:name w:val="xl80"/>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81">
    <w:name w:val="xl81"/>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82">
    <w:name w:val="xl82"/>
    <w:basedOn w:val="a"/>
    <w:rsid w:val="003611A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83">
    <w:name w:val="xl83"/>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84">
    <w:name w:val="xl84"/>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5">
    <w:name w:val="xl85"/>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6">
    <w:name w:val="xl86"/>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87">
    <w:name w:val="xl87"/>
    <w:basedOn w:val="a"/>
    <w:rsid w:val="003611A0"/>
    <w:pPr>
      <w:pBdr>
        <w:top w:val="single" w:sz="4" w:space="0" w:color="auto"/>
        <w:left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8">
    <w:name w:val="xl88"/>
    <w:basedOn w:val="a"/>
    <w:rsid w:val="003611A0"/>
    <w:pPr>
      <w:pBdr>
        <w:top w:val="single" w:sz="4" w:space="0" w:color="auto"/>
        <w:left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89">
    <w:name w:val="xl89"/>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90">
    <w:name w:val="xl90"/>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91">
    <w:name w:val="xl91"/>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92">
    <w:name w:val="xl92"/>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93">
    <w:name w:val="xl93"/>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94">
    <w:name w:val="xl94"/>
    <w:basedOn w:val="a"/>
    <w:rsid w:val="003611A0"/>
    <w:pPr>
      <w:pBdr>
        <w:top w:val="single" w:sz="4" w:space="0" w:color="auto"/>
        <w:left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95">
    <w:name w:val="xl95"/>
    <w:basedOn w:val="a"/>
    <w:rsid w:val="003611A0"/>
    <w:pPr>
      <w:pBdr>
        <w:top w:val="single" w:sz="4" w:space="0" w:color="auto"/>
        <w:left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96">
    <w:name w:val="xl96"/>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7">
    <w:name w:val="xl97"/>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98">
    <w:name w:val="xl98"/>
    <w:basedOn w:val="a"/>
    <w:rsid w:val="003611A0"/>
    <w:pPr>
      <w:pBdr>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99">
    <w:name w:val="xl99"/>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0">
    <w:name w:val="xl100"/>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1">
    <w:name w:val="xl101"/>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both"/>
    </w:pPr>
    <w:rPr>
      <w:rFonts w:ascii="Times New Roman" w:eastAsia="Times New Roman" w:hAnsi="Times New Roman"/>
      <w:b/>
      <w:bCs/>
      <w:sz w:val="16"/>
      <w:szCs w:val="16"/>
      <w:lang w:eastAsia="ru-RU"/>
    </w:rPr>
  </w:style>
  <w:style w:type="paragraph" w:customStyle="1" w:styleId="xl102">
    <w:name w:val="xl102"/>
    <w:basedOn w:val="a"/>
    <w:rsid w:val="003611A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3">
    <w:name w:val="xl103"/>
    <w:basedOn w:val="a"/>
    <w:rsid w:val="003611A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4">
    <w:name w:val="xl104"/>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105">
    <w:name w:val="xl105"/>
    <w:basedOn w:val="a"/>
    <w:rsid w:val="003611A0"/>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6">
    <w:name w:val="xl106"/>
    <w:basedOn w:val="a"/>
    <w:rsid w:val="003611A0"/>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7">
    <w:name w:val="xl107"/>
    <w:basedOn w:val="a"/>
    <w:rsid w:val="003611A0"/>
    <w:pPr>
      <w:pBdr>
        <w:top w:val="single" w:sz="4" w:space="0" w:color="auto"/>
        <w:left w:val="single" w:sz="4" w:space="0" w:color="auto"/>
        <w:bottom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108">
    <w:name w:val="xl108"/>
    <w:basedOn w:val="a"/>
    <w:rsid w:val="003611A0"/>
    <w:pPr>
      <w:pBdr>
        <w:top w:val="single" w:sz="4" w:space="0" w:color="auto"/>
        <w:bottom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109">
    <w:name w:val="xl109"/>
    <w:basedOn w:val="a"/>
    <w:rsid w:val="003611A0"/>
    <w:pPr>
      <w:pBdr>
        <w:top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110">
    <w:name w:val="xl110"/>
    <w:basedOn w:val="a"/>
    <w:rsid w:val="003611A0"/>
    <w:pPr>
      <w:pBdr>
        <w:top w:val="single" w:sz="8" w:space="0" w:color="auto"/>
        <w:left w:val="single" w:sz="8"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111">
    <w:name w:val="xl111"/>
    <w:basedOn w:val="a"/>
    <w:rsid w:val="003611A0"/>
    <w:pPr>
      <w:pBdr>
        <w:top w:val="single" w:sz="8"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112">
    <w:name w:val="xl112"/>
    <w:basedOn w:val="a"/>
    <w:rsid w:val="003611A0"/>
    <w:pPr>
      <w:pBdr>
        <w:top w:val="single" w:sz="4" w:space="0" w:color="auto"/>
        <w:left w:val="single" w:sz="4" w:space="0" w:color="auto"/>
        <w:bottom w:val="single" w:sz="4"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113">
    <w:name w:val="xl113"/>
    <w:basedOn w:val="a"/>
    <w:rsid w:val="003611A0"/>
    <w:pPr>
      <w:pBdr>
        <w:top w:val="single" w:sz="4" w:space="0" w:color="auto"/>
        <w:bottom w:val="single" w:sz="4"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114">
    <w:name w:val="xl114"/>
    <w:basedOn w:val="a"/>
    <w:rsid w:val="003611A0"/>
    <w:pPr>
      <w:pBdr>
        <w:top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115">
    <w:name w:val="xl115"/>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16">
    <w:name w:val="xl116"/>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17">
    <w:name w:val="xl117"/>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18">
    <w:name w:val="xl118"/>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119">
    <w:name w:val="xl119"/>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120">
    <w:name w:val="xl120"/>
    <w:basedOn w:val="a"/>
    <w:rsid w:val="003611A0"/>
    <w:pPr>
      <w:pBdr>
        <w:top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1">
    <w:name w:val="xl121"/>
    <w:basedOn w:val="a"/>
    <w:rsid w:val="003611A0"/>
    <w:pPr>
      <w:pBdr>
        <w:top w:val="single" w:sz="4" w:space="0" w:color="auto"/>
        <w:left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22">
    <w:name w:val="xl122"/>
    <w:basedOn w:val="a"/>
    <w:rsid w:val="003611A0"/>
    <w:pPr>
      <w:pBdr>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character" w:customStyle="1" w:styleId="FontStyle168">
    <w:name w:val="Font Style168"/>
    <w:rsid w:val="003611A0"/>
    <w:rPr>
      <w:rFonts w:ascii="Times New Roman" w:hAnsi="Times New Roman" w:cs="Times New Roman"/>
      <w:sz w:val="26"/>
      <w:szCs w:val="26"/>
    </w:rPr>
  </w:style>
  <w:style w:type="paragraph" w:customStyle="1" w:styleId="Style17">
    <w:name w:val="Style17"/>
    <w:basedOn w:val="a"/>
    <w:rsid w:val="003611A0"/>
    <w:pPr>
      <w:widowControl w:val="0"/>
      <w:autoSpaceDE w:val="0"/>
      <w:autoSpaceDN w:val="0"/>
      <w:adjustRightInd w:val="0"/>
      <w:spacing w:after="0" w:line="323" w:lineRule="exact"/>
      <w:ind w:firstLine="451"/>
      <w:jc w:val="both"/>
    </w:pPr>
    <w:rPr>
      <w:rFonts w:ascii="Times New Roman" w:eastAsia="Times New Roman" w:hAnsi="Times New Roman"/>
      <w:sz w:val="24"/>
      <w:szCs w:val="24"/>
      <w:lang w:eastAsia="ru-RU"/>
    </w:rPr>
  </w:style>
  <w:style w:type="character" w:customStyle="1" w:styleId="FontStyle163">
    <w:name w:val="Font Style163"/>
    <w:rsid w:val="003611A0"/>
    <w:rPr>
      <w:rFonts w:ascii="Times New Roman" w:hAnsi="Times New Roman" w:cs="Times New Roman"/>
      <w:b/>
      <w:bCs/>
      <w:sz w:val="26"/>
      <w:szCs w:val="26"/>
    </w:rPr>
  </w:style>
  <w:style w:type="character" w:customStyle="1" w:styleId="121">
    <w:name w:val="Заголовок_12"/>
    <w:semiHidden/>
    <w:rsid w:val="00891216"/>
    <w:rPr>
      <w:b/>
    </w:rPr>
  </w:style>
  <w:style w:type="character" w:customStyle="1" w:styleId="1f5">
    <w:name w:val="Верхний колонтитул Знак1"/>
    <w:aliases w:val="ВерхКолонтитул Знак1"/>
    <w:semiHidden/>
    <w:rsid w:val="00891216"/>
  </w:style>
  <w:style w:type="character" w:customStyle="1" w:styleId="1f6">
    <w:name w:val="Основной текст с отступом Знак1"/>
    <w:aliases w:val="Мой Заголовок 1 Знак1,Основной текст 1 Знак1,Нумерованный список !! Знак1,Body Text Indent Знак1,Надин стиль Знак1,Основной текст с отступом1 Знак1,Основной текст с отступом11 Знак1"/>
    <w:semiHidden/>
    <w:rsid w:val="00891216"/>
  </w:style>
  <w:style w:type="character" w:customStyle="1" w:styleId="81">
    <w:name w:val="Заголовок 8 Знак1"/>
    <w:semiHidden/>
    <w:rsid w:val="00891216"/>
    <w:rPr>
      <w:rFonts w:ascii="Cambria" w:eastAsia="Times New Roman" w:hAnsi="Cambria" w:cs="Times New Roman"/>
      <w:color w:val="404040"/>
    </w:rPr>
  </w:style>
  <w:style w:type="character" w:customStyle="1" w:styleId="311">
    <w:name w:val="Основной текст с отступом 3 Знак1"/>
    <w:semiHidden/>
    <w:rsid w:val="00891216"/>
    <w:rPr>
      <w:sz w:val="16"/>
      <w:szCs w:val="16"/>
    </w:rPr>
  </w:style>
  <w:style w:type="character" w:customStyle="1" w:styleId="312">
    <w:name w:val="Основной текст 3 Знак1"/>
    <w:semiHidden/>
    <w:rsid w:val="00891216"/>
    <w:rPr>
      <w:sz w:val="16"/>
      <w:szCs w:val="16"/>
    </w:rPr>
  </w:style>
  <w:style w:type="character" w:customStyle="1" w:styleId="215">
    <w:name w:val="Основной текст 2 Знак1"/>
    <w:semiHidden/>
    <w:rsid w:val="00891216"/>
  </w:style>
  <w:style w:type="character" w:customStyle="1" w:styleId="216">
    <w:name w:val="Основной текст с отступом 2 Знак1"/>
    <w:semiHidden/>
    <w:rsid w:val="00891216"/>
  </w:style>
  <w:style w:type="character" w:customStyle="1" w:styleId="1f7">
    <w:name w:val="Текст выноски Знак1"/>
    <w:semiHidden/>
    <w:rsid w:val="00891216"/>
    <w:rPr>
      <w:rFonts w:ascii="Tahoma" w:hAnsi="Tahoma" w:cs="Tahoma"/>
      <w:sz w:val="16"/>
      <w:szCs w:val="16"/>
    </w:rPr>
  </w:style>
  <w:style w:type="character" w:customStyle="1" w:styleId="1f8">
    <w:name w:val="Текст Знак1"/>
    <w:semiHidden/>
    <w:rsid w:val="00891216"/>
    <w:rPr>
      <w:rFonts w:ascii="Consolas" w:hAnsi="Consolas" w:cs="Consolas"/>
      <w:sz w:val="21"/>
      <w:szCs w:val="21"/>
    </w:rPr>
  </w:style>
  <w:style w:type="character" w:customStyle="1" w:styleId="1f9">
    <w:name w:val="Нижний колонтитул Знак1"/>
    <w:semiHidden/>
    <w:rsid w:val="00891216"/>
  </w:style>
  <w:style w:type="paragraph" w:customStyle="1" w:styleId="afffb">
    <w:name w:val="Знак Знак Знак Знак Знак Знак Знак"/>
    <w:basedOn w:val="a"/>
    <w:rsid w:val="00B5380F"/>
    <w:pPr>
      <w:spacing w:before="100" w:beforeAutospacing="1" w:after="100" w:afterAutospacing="1" w:line="240" w:lineRule="auto"/>
    </w:pPr>
    <w:rPr>
      <w:rFonts w:ascii="Tahoma" w:eastAsia="Times New Roman" w:hAnsi="Tahoma"/>
      <w:sz w:val="20"/>
      <w:szCs w:val="20"/>
      <w:lang w:val="en-US"/>
    </w:rPr>
  </w:style>
  <w:style w:type="paragraph" w:customStyle="1" w:styleId="afffc">
    <w:name w:val="Знак Знак Знак Знак"/>
    <w:basedOn w:val="a"/>
    <w:rsid w:val="00B5380F"/>
    <w:pPr>
      <w:spacing w:before="100" w:beforeAutospacing="1" w:after="100" w:afterAutospacing="1" w:line="240" w:lineRule="auto"/>
    </w:pPr>
    <w:rPr>
      <w:rFonts w:ascii="Tahoma" w:eastAsia="Times New Roman" w:hAnsi="Tahoma"/>
      <w:sz w:val="20"/>
      <w:szCs w:val="20"/>
      <w:lang w:val="en-US"/>
    </w:rPr>
  </w:style>
  <w:style w:type="paragraph" w:customStyle="1" w:styleId="1fa">
    <w:name w:val="Знак Знак Знак Знак1"/>
    <w:basedOn w:val="a"/>
    <w:rsid w:val="00B5380F"/>
    <w:pPr>
      <w:spacing w:before="100" w:beforeAutospacing="1" w:after="100" w:afterAutospacing="1" w:line="240" w:lineRule="auto"/>
    </w:pPr>
    <w:rPr>
      <w:rFonts w:ascii="Tahoma" w:eastAsia="Times New Roman" w:hAnsi="Tahoma"/>
      <w:sz w:val="20"/>
      <w:szCs w:val="20"/>
      <w:lang w:val="en-US"/>
    </w:rPr>
  </w:style>
  <w:style w:type="paragraph" w:customStyle="1" w:styleId="29">
    <w:name w:val="Обычный2"/>
    <w:rsid w:val="00B5380F"/>
    <w:pPr>
      <w:widowControl w:val="0"/>
      <w:suppressAutoHyphens/>
      <w:snapToGrid w:val="0"/>
      <w:spacing w:line="336" w:lineRule="auto"/>
      <w:ind w:left="80" w:firstLine="80"/>
    </w:pPr>
    <w:rPr>
      <w:rFonts w:ascii="Times New Roman" w:eastAsia="Arial" w:hAnsi="Times New Roman"/>
      <w:kern w:val="1"/>
      <w:lang w:eastAsia="ar-SA"/>
    </w:rPr>
  </w:style>
  <w:style w:type="paragraph" w:customStyle="1" w:styleId="320">
    <w:name w:val="Основной текст с отступом 32"/>
    <w:basedOn w:val="a"/>
    <w:rsid w:val="00B5380F"/>
    <w:pPr>
      <w:spacing w:before="120" w:after="0" w:line="360" w:lineRule="auto"/>
      <w:ind w:firstLine="567"/>
      <w:jc w:val="both"/>
    </w:pPr>
    <w:rPr>
      <w:rFonts w:ascii="TimesDL" w:eastAsia="Times New Roman" w:hAnsi="TimesDL"/>
      <w:sz w:val="28"/>
      <w:szCs w:val="20"/>
      <w:lang w:eastAsia="ru-RU"/>
    </w:rPr>
  </w:style>
  <w:style w:type="paragraph" w:customStyle="1" w:styleId="afffd">
    <w:name w:val="Знак Знак Знак Знак Знак Знак Знак Знак Знак Знак Знак Знак Знак"/>
    <w:basedOn w:val="a"/>
    <w:rsid w:val="00B5380F"/>
    <w:pPr>
      <w:spacing w:before="100" w:beforeAutospacing="1" w:after="100" w:afterAutospacing="1" w:line="240" w:lineRule="auto"/>
    </w:pPr>
    <w:rPr>
      <w:rFonts w:ascii="Tahoma" w:eastAsia="Times New Roman" w:hAnsi="Tahoma"/>
      <w:sz w:val="20"/>
      <w:szCs w:val="20"/>
      <w:lang w:val="en-US"/>
    </w:rPr>
  </w:style>
  <w:style w:type="paragraph" w:customStyle="1" w:styleId="1fb">
    <w:name w:val="Знак Знак1 Знак"/>
    <w:basedOn w:val="a"/>
    <w:rsid w:val="00B5380F"/>
    <w:pPr>
      <w:spacing w:after="160" w:line="240" w:lineRule="exact"/>
    </w:pPr>
    <w:rPr>
      <w:rFonts w:ascii="Verdana" w:eastAsia="Times New Roman" w:hAnsi="Verdana"/>
      <w:noProof/>
      <w:sz w:val="20"/>
      <w:szCs w:val="20"/>
      <w:lang w:val="en-US"/>
    </w:rPr>
  </w:style>
  <w:style w:type="paragraph" w:customStyle="1" w:styleId="38">
    <w:name w:val="Верхний колонтитул3"/>
    <w:basedOn w:val="a"/>
    <w:rsid w:val="00B5380F"/>
    <w:pPr>
      <w:spacing w:before="100" w:beforeAutospacing="1" w:after="100" w:afterAutospacing="1" w:line="240" w:lineRule="auto"/>
    </w:pPr>
    <w:rPr>
      <w:rFonts w:ascii="Tahoma" w:eastAsia="Times New Roman" w:hAnsi="Tahoma" w:cs="Tahoma"/>
      <w:color w:val="000000"/>
      <w:sz w:val="17"/>
      <w:szCs w:val="17"/>
      <w:lang w:eastAsia="ru-RU"/>
    </w:rPr>
  </w:style>
  <w:style w:type="paragraph" w:customStyle="1" w:styleId="221">
    <w:name w:val="Основной текст 22"/>
    <w:basedOn w:val="a"/>
    <w:rsid w:val="00B5380F"/>
    <w:pPr>
      <w:spacing w:after="0" w:line="360" w:lineRule="auto"/>
      <w:ind w:firstLine="709"/>
      <w:jc w:val="both"/>
    </w:pPr>
    <w:rPr>
      <w:rFonts w:ascii="Times New Roman" w:eastAsia="Times New Roman" w:hAnsi="Times New Roman"/>
      <w:sz w:val="24"/>
      <w:szCs w:val="20"/>
      <w:lang w:eastAsia="ru-RU"/>
    </w:rPr>
  </w:style>
  <w:style w:type="character" w:customStyle="1" w:styleId="43">
    <w:name w:val="Знак Знак4"/>
    <w:rsid w:val="00B5380F"/>
    <w:rPr>
      <w:sz w:val="24"/>
      <w:szCs w:val="24"/>
      <w:lang w:val="ru-RU" w:eastAsia="ru-RU" w:bidi="ar-SA"/>
    </w:rPr>
  </w:style>
  <w:style w:type="paragraph" w:customStyle="1" w:styleId="39">
    <w:name w:val="Название3"/>
    <w:rsid w:val="00B5380F"/>
    <w:pPr>
      <w:jc w:val="center"/>
    </w:pPr>
    <w:rPr>
      <w:rFonts w:ascii="Arial" w:eastAsia="Times New Roman" w:hAnsi="Arial"/>
      <w:sz w:val="24"/>
    </w:rPr>
  </w:style>
  <w:style w:type="paragraph" w:customStyle="1" w:styleId="222">
    <w:name w:val="Основной текст с отступом 22"/>
    <w:basedOn w:val="a"/>
    <w:rsid w:val="00B5380F"/>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223">
    <w:name w:val="Заголовок 22"/>
    <w:basedOn w:val="29"/>
    <w:next w:val="29"/>
    <w:rsid w:val="00B5380F"/>
    <w:pPr>
      <w:keepNext/>
      <w:widowControl/>
      <w:suppressAutoHyphens w:val="0"/>
      <w:snapToGrid/>
      <w:spacing w:line="240" w:lineRule="auto"/>
      <w:ind w:left="0" w:firstLine="0"/>
      <w:jc w:val="center"/>
      <w:outlineLvl w:val="1"/>
    </w:pPr>
    <w:rPr>
      <w:rFonts w:ascii="Arial" w:eastAsia="Times New Roman" w:hAnsi="Arial"/>
      <w:kern w:val="0"/>
      <w:sz w:val="24"/>
      <w:lang w:eastAsia="ru-RU"/>
    </w:rPr>
  </w:style>
  <w:style w:type="paragraph" w:customStyle="1" w:styleId="321">
    <w:name w:val="Заголовок 32"/>
    <w:basedOn w:val="a"/>
    <w:next w:val="a"/>
    <w:rsid w:val="00B5380F"/>
    <w:pPr>
      <w:keepNext/>
      <w:widowControl w:val="0"/>
      <w:suppressAutoHyphens/>
      <w:spacing w:after="0" w:line="240" w:lineRule="auto"/>
      <w:ind w:left="884" w:hanging="180"/>
      <w:jc w:val="center"/>
      <w:outlineLvl w:val="2"/>
    </w:pPr>
    <w:rPr>
      <w:rFonts w:ascii="Arial" w:eastAsia="Lucida Sans Unicode" w:hAnsi="Arial"/>
      <w:b/>
      <w:kern w:val="1"/>
      <w:sz w:val="20"/>
      <w:szCs w:val="24"/>
    </w:rPr>
  </w:style>
  <w:style w:type="paragraph" w:customStyle="1" w:styleId="112">
    <w:name w:val="Знак1 Знак Знак Знак1"/>
    <w:basedOn w:val="a"/>
    <w:rsid w:val="00B5380F"/>
    <w:pPr>
      <w:spacing w:before="100" w:beforeAutospacing="1" w:after="100" w:afterAutospacing="1" w:line="240" w:lineRule="auto"/>
    </w:pPr>
    <w:rPr>
      <w:rFonts w:ascii="Tahoma" w:eastAsia="Times New Roman" w:hAnsi="Tahoma"/>
      <w:sz w:val="20"/>
      <w:szCs w:val="20"/>
      <w:lang w:val="en-US"/>
    </w:rPr>
  </w:style>
  <w:style w:type="character" w:customStyle="1" w:styleId="3a">
    <w:name w:val="Знак Знак3"/>
    <w:rsid w:val="00B5380F"/>
    <w:rPr>
      <w:b/>
      <w:bCs/>
      <w:sz w:val="24"/>
      <w:lang w:val="ru-RU" w:eastAsia="ar-SA" w:bidi="ar-SA"/>
    </w:rPr>
  </w:style>
  <w:style w:type="paragraph" w:customStyle="1" w:styleId="afffe">
    <w:name w:val="Знак"/>
    <w:basedOn w:val="a"/>
    <w:rsid w:val="00B5380F"/>
    <w:pPr>
      <w:suppressAutoHyphens/>
      <w:spacing w:after="160" w:line="240" w:lineRule="exact"/>
    </w:pPr>
    <w:rPr>
      <w:rFonts w:ascii="Arial" w:eastAsia="Times New Roman" w:hAnsi="Arial" w:cs="Arial"/>
      <w:sz w:val="20"/>
      <w:szCs w:val="20"/>
      <w:lang w:val="en-US" w:eastAsia="ar-SA"/>
    </w:rPr>
  </w:style>
  <w:style w:type="paragraph" w:customStyle="1" w:styleId="1fc">
    <w:name w:val="Знак Знак Знак1 Знак Знак Знак Знак"/>
    <w:basedOn w:val="a"/>
    <w:rsid w:val="00B5380F"/>
    <w:pPr>
      <w:suppressAutoHyphens/>
      <w:spacing w:after="160" w:line="240" w:lineRule="exact"/>
    </w:pPr>
    <w:rPr>
      <w:rFonts w:ascii="Arial" w:eastAsia="Times New Roman" w:hAnsi="Arial" w:cs="Arial"/>
      <w:sz w:val="20"/>
      <w:szCs w:val="20"/>
      <w:lang w:val="en-US" w:eastAsia="ar-SA"/>
    </w:rPr>
  </w:style>
  <w:style w:type="character" w:customStyle="1" w:styleId="180">
    <w:name w:val=" Знак Знак18"/>
    <w:rsid w:val="00410ED9"/>
    <w:rPr>
      <w:rFonts w:ascii="Arial" w:hAnsi="Arial" w:cs="Arial"/>
      <w:b/>
      <w:bCs/>
      <w:kern w:val="32"/>
      <w:sz w:val="32"/>
      <w:szCs w:val="32"/>
    </w:rPr>
  </w:style>
  <w:style w:type="paragraph" w:customStyle="1" w:styleId="affff">
    <w:name w:val=" Знак Знак Знак Знак Знак Знак Знак"/>
    <w:basedOn w:val="a"/>
    <w:rsid w:val="00410ED9"/>
    <w:pPr>
      <w:spacing w:before="100" w:beforeAutospacing="1" w:after="100" w:afterAutospacing="1" w:line="240" w:lineRule="auto"/>
    </w:pPr>
    <w:rPr>
      <w:rFonts w:ascii="Tahoma" w:eastAsia="Times New Roman" w:hAnsi="Tahoma"/>
      <w:sz w:val="20"/>
      <w:szCs w:val="20"/>
      <w:lang w:val="en-US"/>
    </w:rPr>
  </w:style>
  <w:style w:type="paragraph" w:customStyle="1" w:styleId="affff0">
    <w:name w:val=" Знак Знак Знак Знак"/>
    <w:basedOn w:val="a"/>
    <w:rsid w:val="00410ED9"/>
    <w:pPr>
      <w:spacing w:before="100" w:beforeAutospacing="1" w:after="100" w:afterAutospacing="1" w:line="240" w:lineRule="auto"/>
    </w:pPr>
    <w:rPr>
      <w:rFonts w:ascii="Tahoma" w:eastAsia="Times New Roman" w:hAnsi="Tahoma"/>
      <w:sz w:val="20"/>
      <w:szCs w:val="20"/>
      <w:lang w:val="en-US"/>
    </w:rPr>
  </w:style>
  <w:style w:type="paragraph" w:customStyle="1" w:styleId="1fd">
    <w:name w:val=" Знак Знак Знак Знак1"/>
    <w:basedOn w:val="a"/>
    <w:rsid w:val="00410ED9"/>
    <w:pPr>
      <w:spacing w:before="100" w:beforeAutospacing="1" w:after="100" w:afterAutospacing="1" w:line="240" w:lineRule="auto"/>
    </w:pPr>
    <w:rPr>
      <w:rFonts w:ascii="Tahoma" w:eastAsia="Times New Roman" w:hAnsi="Tahoma"/>
      <w:sz w:val="20"/>
      <w:szCs w:val="20"/>
      <w:lang w:val="en-US"/>
    </w:rPr>
  </w:style>
  <w:style w:type="paragraph" w:customStyle="1" w:styleId="Normal">
    <w:name w:val="Normal"/>
    <w:rsid w:val="00410ED9"/>
    <w:pPr>
      <w:widowControl w:val="0"/>
      <w:suppressAutoHyphens/>
      <w:snapToGrid w:val="0"/>
      <w:spacing w:line="336" w:lineRule="auto"/>
      <w:ind w:left="80" w:firstLine="80"/>
    </w:pPr>
    <w:rPr>
      <w:rFonts w:ascii="Times New Roman" w:eastAsia="Arial" w:hAnsi="Times New Roman"/>
      <w:kern w:val="1"/>
      <w:lang w:eastAsia="ar-SA"/>
    </w:rPr>
  </w:style>
  <w:style w:type="character" w:customStyle="1" w:styleId="2a">
    <w:name w:val="Основной текст 2 Знак"/>
    <w:rsid w:val="00410ED9"/>
    <w:rPr>
      <w:rFonts w:ascii="Arial" w:hAnsi="Arial"/>
    </w:rPr>
  </w:style>
  <w:style w:type="paragraph" w:customStyle="1" w:styleId="BodyTextIndent3">
    <w:name w:val="Body Text Indent 3"/>
    <w:basedOn w:val="a"/>
    <w:rsid w:val="00410ED9"/>
    <w:pPr>
      <w:spacing w:before="120" w:after="0" w:line="360" w:lineRule="auto"/>
      <w:ind w:firstLine="567"/>
      <w:jc w:val="both"/>
    </w:pPr>
    <w:rPr>
      <w:rFonts w:ascii="TimesDL" w:eastAsia="Times New Roman" w:hAnsi="TimesDL"/>
      <w:sz w:val="28"/>
      <w:szCs w:val="20"/>
      <w:lang w:eastAsia="ru-RU"/>
    </w:rPr>
  </w:style>
  <w:style w:type="paragraph" w:customStyle="1" w:styleId="affff1">
    <w:name w:val=" Знак Знак Знак Знак Знак Знак Знак Знак Знак Знак Знак Знак Знак"/>
    <w:basedOn w:val="a"/>
    <w:rsid w:val="00410ED9"/>
    <w:pPr>
      <w:spacing w:before="100" w:beforeAutospacing="1" w:after="100" w:afterAutospacing="1" w:line="240" w:lineRule="auto"/>
    </w:pPr>
    <w:rPr>
      <w:rFonts w:ascii="Tahoma" w:eastAsia="Times New Roman" w:hAnsi="Tahoma"/>
      <w:sz w:val="20"/>
      <w:szCs w:val="20"/>
      <w:lang w:val="en-US"/>
    </w:rPr>
  </w:style>
  <w:style w:type="paragraph" w:customStyle="1" w:styleId="1fe">
    <w:name w:val=" Знак Знак1 Знак"/>
    <w:basedOn w:val="a"/>
    <w:rsid w:val="00410ED9"/>
    <w:pPr>
      <w:spacing w:after="160" w:line="240" w:lineRule="exact"/>
    </w:pPr>
    <w:rPr>
      <w:rFonts w:ascii="Verdana" w:eastAsia="Times New Roman" w:hAnsi="Verdana"/>
      <w:noProof/>
      <w:sz w:val="20"/>
      <w:szCs w:val="20"/>
      <w:lang w:val="en-US"/>
    </w:rPr>
  </w:style>
  <w:style w:type="paragraph" w:customStyle="1" w:styleId="header">
    <w:name w:val="header"/>
    <w:basedOn w:val="a"/>
    <w:rsid w:val="00410ED9"/>
    <w:pPr>
      <w:spacing w:before="100" w:beforeAutospacing="1" w:after="100" w:afterAutospacing="1" w:line="240" w:lineRule="auto"/>
    </w:pPr>
    <w:rPr>
      <w:rFonts w:ascii="Tahoma" w:eastAsia="Times New Roman" w:hAnsi="Tahoma" w:cs="Tahoma"/>
      <w:color w:val="000000"/>
      <w:sz w:val="17"/>
      <w:szCs w:val="17"/>
      <w:lang w:eastAsia="ru-RU"/>
    </w:rPr>
  </w:style>
  <w:style w:type="paragraph" w:customStyle="1" w:styleId="BodyText2">
    <w:name w:val="Body Text 2"/>
    <w:basedOn w:val="a"/>
    <w:rsid w:val="00410ED9"/>
    <w:pPr>
      <w:spacing w:after="0" w:line="360" w:lineRule="auto"/>
      <w:ind w:firstLine="709"/>
      <w:jc w:val="both"/>
    </w:pPr>
    <w:rPr>
      <w:rFonts w:ascii="Times New Roman" w:eastAsia="Times New Roman" w:hAnsi="Times New Roman"/>
      <w:sz w:val="24"/>
      <w:szCs w:val="20"/>
      <w:lang w:eastAsia="ru-RU"/>
    </w:rPr>
  </w:style>
  <w:style w:type="paragraph" w:customStyle="1" w:styleId="Title">
    <w:name w:val="Title"/>
    <w:rsid w:val="00410ED9"/>
    <w:pPr>
      <w:jc w:val="center"/>
    </w:pPr>
    <w:rPr>
      <w:rFonts w:ascii="Arial" w:eastAsia="Times New Roman" w:hAnsi="Arial"/>
      <w:sz w:val="24"/>
    </w:rPr>
  </w:style>
  <w:style w:type="paragraph" w:customStyle="1" w:styleId="BodyTextIndent2">
    <w:name w:val="Body Text Indent 2"/>
    <w:basedOn w:val="a"/>
    <w:rsid w:val="00410ED9"/>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heading2">
    <w:name w:val="heading 2"/>
    <w:basedOn w:val="Normal"/>
    <w:next w:val="Normal"/>
    <w:rsid w:val="00410ED9"/>
    <w:pPr>
      <w:keepNext/>
      <w:widowControl/>
      <w:suppressAutoHyphens w:val="0"/>
      <w:snapToGrid/>
      <w:spacing w:line="240" w:lineRule="auto"/>
      <w:ind w:left="0" w:firstLine="0"/>
      <w:jc w:val="center"/>
      <w:outlineLvl w:val="1"/>
    </w:pPr>
    <w:rPr>
      <w:rFonts w:ascii="Arial" w:eastAsia="Times New Roman" w:hAnsi="Arial"/>
      <w:kern w:val="0"/>
      <w:sz w:val="24"/>
      <w:lang w:eastAsia="ru-RU"/>
    </w:rPr>
  </w:style>
  <w:style w:type="paragraph" w:customStyle="1" w:styleId="heading3">
    <w:name w:val="heading 3"/>
    <w:basedOn w:val="a"/>
    <w:next w:val="a"/>
    <w:rsid w:val="00410ED9"/>
    <w:pPr>
      <w:keepNext/>
      <w:widowControl w:val="0"/>
      <w:numPr>
        <w:ilvl w:val="2"/>
        <w:numId w:val="1"/>
      </w:numPr>
      <w:suppressAutoHyphens/>
      <w:spacing w:after="0" w:line="240" w:lineRule="auto"/>
      <w:jc w:val="center"/>
      <w:outlineLvl w:val="2"/>
    </w:pPr>
    <w:rPr>
      <w:rFonts w:ascii="Arial" w:eastAsia="Lucida Sans Unicode" w:hAnsi="Arial"/>
      <w:b/>
      <w:kern w:val="1"/>
      <w:sz w:val="20"/>
      <w:szCs w:val="24"/>
      <w:lang/>
    </w:rPr>
  </w:style>
  <w:style w:type="paragraph" w:customStyle="1" w:styleId="113">
    <w:name w:val=" Знак1 Знак Знак Знак1"/>
    <w:basedOn w:val="a"/>
    <w:rsid w:val="00410ED9"/>
    <w:pPr>
      <w:spacing w:before="100" w:beforeAutospacing="1" w:after="100" w:afterAutospacing="1" w:line="240" w:lineRule="auto"/>
    </w:pPr>
    <w:rPr>
      <w:rFonts w:ascii="Tahoma" w:eastAsia="Times New Roman" w:hAnsi="Tahoma"/>
      <w:sz w:val="20"/>
      <w:szCs w:val="20"/>
      <w:lang w:val="en-US"/>
    </w:rPr>
  </w:style>
  <w:style w:type="paragraph" w:customStyle="1" w:styleId="affff2">
    <w:name w:val=" Знак"/>
    <w:basedOn w:val="a"/>
    <w:rsid w:val="00410ED9"/>
    <w:pPr>
      <w:suppressAutoHyphens/>
      <w:spacing w:after="160" w:line="240" w:lineRule="exact"/>
    </w:pPr>
    <w:rPr>
      <w:rFonts w:ascii="Arial" w:eastAsia="Times New Roman" w:hAnsi="Arial" w:cs="Arial"/>
      <w:sz w:val="20"/>
      <w:szCs w:val="20"/>
      <w:lang w:val="en-US" w:eastAsia="ar-SA"/>
    </w:rPr>
  </w:style>
  <w:style w:type="paragraph" w:customStyle="1" w:styleId="1ff">
    <w:name w:val=" Знак Знак Знак1 Знак Знак Знак Знак"/>
    <w:basedOn w:val="a"/>
    <w:rsid w:val="00410ED9"/>
    <w:pPr>
      <w:suppressAutoHyphens/>
      <w:spacing w:after="160" w:line="240" w:lineRule="exact"/>
    </w:pPr>
    <w:rPr>
      <w:rFonts w:ascii="Arial" w:eastAsia="Times New Roman" w:hAnsi="Arial" w:cs="Arial"/>
      <w:sz w:val="20"/>
      <w:szCs w:val="20"/>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34"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1">
    <w:name w:val="heading 1"/>
    <w:basedOn w:val="a"/>
    <w:next w:val="a"/>
    <w:link w:val="12"/>
    <w:qFormat/>
    <w:rsid w:val="00E459DF"/>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2">
    <w:name w:val="heading 2"/>
    <w:basedOn w:val="a"/>
    <w:next w:val="a"/>
    <w:link w:val="20"/>
    <w:qFormat/>
    <w:rsid w:val="003611A0"/>
    <w:pPr>
      <w:keepNext/>
      <w:tabs>
        <w:tab w:val="left" w:pos="0"/>
      </w:tabs>
      <w:suppressAutoHyphens/>
      <w:spacing w:after="0" w:line="240" w:lineRule="auto"/>
      <w:ind w:left="576" w:hanging="576"/>
      <w:jc w:val="both"/>
      <w:outlineLvl w:val="1"/>
    </w:pPr>
    <w:rPr>
      <w:rFonts w:ascii="Times New Roman" w:eastAsia="Times New Roman" w:hAnsi="Times New Roman"/>
      <w:color w:val="0000FF"/>
      <w:sz w:val="24"/>
      <w:szCs w:val="24"/>
      <w:lang w:val="x-none" w:eastAsia="ar-SA"/>
    </w:rPr>
  </w:style>
  <w:style w:type="paragraph" w:styleId="3">
    <w:name w:val="heading 3"/>
    <w:basedOn w:val="a"/>
    <w:next w:val="a"/>
    <w:link w:val="30"/>
    <w:qFormat/>
    <w:rsid w:val="001C7B7C"/>
    <w:pPr>
      <w:keepNext/>
      <w:spacing w:before="240" w:after="60" w:line="240" w:lineRule="auto"/>
      <w:outlineLvl w:val="2"/>
    </w:pPr>
    <w:rPr>
      <w:rFonts w:ascii="Arial" w:eastAsia="Times New Roman" w:hAnsi="Arial"/>
      <w:b/>
      <w:bCs/>
      <w:sz w:val="26"/>
      <w:szCs w:val="26"/>
      <w:lang w:val="x-none" w:eastAsia="x-none"/>
    </w:rPr>
  </w:style>
  <w:style w:type="paragraph" w:styleId="4">
    <w:name w:val="heading 4"/>
    <w:basedOn w:val="a"/>
    <w:next w:val="a"/>
    <w:link w:val="40"/>
    <w:qFormat/>
    <w:rsid w:val="00FC10EE"/>
    <w:pPr>
      <w:keepNext/>
      <w:keepLines/>
      <w:spacing w:before="200" w:after="0"/>
      <w:outlineLvl w:val="3"/>
    </w:pPr>
    <w:rPr>
      <w:rFonts w:ascii="Cambria" w:eastAsia="Times New Roman" w:hAnsi="Cambria"/>
      <w:b/>
      <w:bCs/>
      <w:i/>
      <w:iCs/>
      <w:color w:val="4F81BD"/>
    </w:rPr>
  </w:style>
  <w:style w:type="paragraph" w:styleId="5">
    <w:name w:val="heading 5"/>
    <w:basedOn w:val="a"/>
    <w:next w:val="a"/>
    <w:link w:val="50"/>
    <w:qFormat/>
    <w:rsid w:val="003611A0"/>
    <w:pPr>
      <w:suppressAutoHyphens/>
      <w:spacing w:before="240" w:after="60" w:line="240" w:lineRule="auto"/>
      <w:outlineLvl w:val="4"/>
    </w:pPr>
    <w:rPr>
      <w:rFonts w:ascii="Times New Roman" w:eastAsia="Times New Roman" w:hAnsi="Times New Roman"/>
      <w:b/>
      <w:bCs/>
      <w:i/>
      <w:iCs/>
      <w:sz w:val="26"/>
      <w:szCs w:val="26"/>
      <w:lang w:val="x-none" w:eastAsia="ar-SA"/>
    </w:rPr>
  </w:style>
  <w:style w:type="paragraph" w:styleId="6">
    <w:name w:val="heading 6"/>
    <w:basedOn w:val="a"/>
    <w:next w:val="a"/>
    <w:link w:val="60"/>
    <w:qFormat/>
    <w:rsid w:val="003611A0"/>
    <w:pPr>
      <w:keepNext/>
      <w:spacing w:after="0" w:line="240" w:lineRule="auto"/>
      <w:jc w:val="center"/>
      <w:outlineLvl w:val="5"/>
    </w:pPr>
    <w:rPr>
      <w:rFonts w:ascii="Times New Roman" w:eastAsia="Times New Roman" w:hAnsi="Times New Roman"/>
      <w:b/>
      <w:bCs/>
      <w:sz w:val="36"/>
      <w:szCs w:val="36"/>
      <w:lang w:val="x-none" w:eastAsia="x-none"/>
    </w:rPr>
  </w:style>
  <w:style w:type="paragraph" w:styleId="7">
    <w:name w:val="heading 7"/>
    <w:basedOn w:val="a"/>
    <w:next w:val="a"/>
    <w:link w:val="70"/>
    <w:qFormat/>
    <w:rsid w:val="003611A0"/>
    <w:pPr>
      <w:spacing w:before="240" w:after="60" w:line="240" w:lineRule="auto"/>
      <w:outlineLvl w:val="6"/>
    </w:pPr>
    <w:rPr>
      <w:rFonts w:eastAsia="Times New Roman"/>
      <w:sz w:val="24"/>
      <w:szCs w:val="24"/>
      <w:lang w:val="x-none" w:eastAsia="x-none"/>
    </w:rPr>
  </w:style>
  <w:style w:type="paragraph" w:styleId="8">
    <w:name w:val="heading 8"/>
    <w:basedOn w:val="a"/>
    <w:next w:val="a"/>
    <w:link w:val="80"/>
    <w:qFormat/>
    <w:rsid w:val="003611A0"/>
    <w:pPr>
      <w:spacing w:before="240" w:after="60" w:line="240" w:lineRule="auto"/>
      <w:outlineLvl w:val="7"/>
    </w:pPr>
    <w:rPr>
      <w:rFonts w:ascii="Times New Roman" w:eastAsia="Times New Roman" w:hAnsi="Times New Roman"/>
      <w:i/>
      <w:iCs/>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link w:val="11"/>
    <w:rsid w:val="00E459DF"/>
    <w:rPr>
      <w:rFonts w:ascii="Arial" w:hAnsi="Arial" w:cs="Arial"/>
      <w:b/>
      <w:bCs/>
      <w:color w:val="26282F"/>
      <w:sz w:val="24"/>
      <w:szCs w:val="24"/>
    </w:rPr>
  </w:style>
  <w:style w:type="character" w:customStyle="1" w:styleId="20">
    <w:name w:val="Заголовок 2 Знак"/>
    <w:link w:val="2"/>
    <w:rsid w:val="003611A0"/>
    <w:rPr>
      <w:rFonts w:ascii="Times New Roman" w:eastAsia="Times New Roman" w:hAnsi="Times New Roman" w:cs="Times New Roman"/>
      <w:color w:val="0000FF"/>
      <w:sz w:val="24"/>
      <w:szCs w:val="24"/>
      <w:lang w:val="x-none" w:eastAsia="ar-SA"/>
    </w:rPr>
  </w:style>
  <w:style w:type="character" w:customStyle="1" w:styleId="30">
    <w:name w:val="Заголовок 3 Знак"/>
    <w:link w:val="3"/>
    <w:rsid w:val="001C7B7C"/>
    <w:rPr>
      <w:rFonts w:ascii="Arial" w:eastAsia="Times New Roman" w:hAnsi="Arial" w:cs="Times New Roman"/>
      <w:b/>
      <w:bCs/>
      <w:sz w:val="26"/>
      <w:szCs w:val="26"/>
      <w:lang w:val="x-none" w:eastAsia="x-none"/>
    </w:rPr>
  </w:style>
  <w:style w:type="character" w:customStyle="1" w:styleId="40">
    <w:name w:val="Заголовок 4 Знак"/>
    <w:link w:val="4"/>
    <w:semiHidden/>
    <w:rsid w:val="00FC10EE"/>
    <w:rPr>
      <w:rFonts w:ascii="Cambria" w:eastAsia="Times New Roman" w:hAnsi="Cambria" w:cs="Times New Roman"/>
      <w:b/>
      <w:bCs/>
      <w:i/>
      <w:iCs/>
      <w:color w:val="4F81BD"/>
    </w:rPr>
  </w:style>
  <w:style w:type="character" w:customStyle="1" w:styleId="50">
    <w:name w:val="Заголовок 5 Знак"/>
    <w:link w:val="5"/>
    <w:rsid w:val="003611A0"/>
    <w:rPr>
      <w:rFonts w:ascii="Times New Roman" w:eastAsia="Times New Roman" w:hAnsi="Times New Roman" w:cs="Times New Roman"/>
      <w:b/>
      <w:bCs/>
      <w:i/>
      <w:iCs/>
      <w:sz w:val="26"/>
      <w:szCs w:val="26"/>
      <w:lang w:val="x-none" w:eastAsia="ar-SA"/>
    </w:rPr>
  </w:style>
  <w:style w:type="character" w:customStyle="1" w:styleId="60">
    <w:name w:val="Заголовок 6 Знак"/>
    <w:link w:val="6"/>
    <w:rsid w:val="003611A0"/>
    <w:rPr>
      <w:rFonts w:ascii="Times New Roman" w:eastAsia="Times New Roman" w:hAnsi="Times New Roman" w:cs="Times New Roman"/>
      <w:b/>
      <w:bCs/>
      <w:sz w:val="36"/>
      <w:szCs w:val="36"/>
      <w:lang w:val="x-none" w:eastAsia="x-none"/>
    </w:rPr>
  </w:style>
  <w:style w:type="character" w:customStyle="1" w:styleId="70">
    <w:name w:val="Заголовок 7 Знак"/>
    <w:link w:val="7"/>
    <w:rsid w:val="003611A0"/>
    <w:rPr>
      <w:rFonts w:ascii="Calibri" w:eastAsia="Times New Roman" w:hAnsi="Calibri" w:cs="Times New Roman"/>
      <w:sz w:val="24"/>
      <w:szCs w:val="24"/>
      <w:lang w:val="x-none" w:eastAsia="x-none"/>
    </w:rPr>
  </w:style>
  <w:style w:type="character" w:customStyle="1" w:styleId="80">
    <w:name w:val="Заголовок 8 Знак"/>
    <w:link w:val="8"/>
    <w:rsid w:val="003611A0"/>
    <w:rPr>
      <w:rFonts w:ascii="Times New Roman" w:eastAsia="Times New Roman" w:hAnsi="Times New Roman" w:cs="Times New Roman"/>
      <w:i/>
      <w:iCs/>
      <w:sz w:val="24"/>
      <w:szCs w:val="24"/>
      <w:lang w:val="x-none" w:eastAsia="x-none"/>
    </w:rPr>
  </w:style>
  <w:style w:type="paragraph" w:styleId="a3">
    <w:name w:val="Body Text"/>
    <w:aliases w:val="Основной текст1,bt,Основной текст Знак1,Основной текст Знак Знак"/>
    <w:basedOn w:val="a"/>
    <w:link w:val="21"/>
    <w:rsid w:val="00CE4B1A"/>
    <w:pPr>
      <w:suppressAutoHyphens/>
      <w:spacing w:after="120" w:line="240" w:lineRule="auto"/>
    </w:pPr>
    <w:rPr>
      <w:rFonts w:ascii="Times New Roman" w:eastAsia="Times New Roman" w:hAnsi="Times New Roman"/>
      <w:sz w:val="24"/>
      <w:szCs w:val="24"/>
      <w:lang w:val="x-none" w:eastAsia="ar-SA"/>
    </w:rPr>
  </w:style>
  <w:style w:type="character" w:customStyle="1" w:styleId="21">
    <w:name w:val="Основной текст Знак2"/>
    <w:aliases w:val="Основной текст1 Знак,bt Знак,Основной текст Знак1 Знак,Основной текст Знак Знак Знак"/>
    <w:link w:val="a3"/>
    <w:rsid w:val="00CE4B1A"/>
    <w:rPr>
      <w:rFonts w:ascii="Times New Roman" w:eastAsia="Times New Roman" w:hAnsi="Times New Roman" w:cs="Times New Roman"/>
      <w:sz w:val="24"/>
      <w:szCs w:val="24"/>
      <w:lang w:val="x-none" w:eastAsia="ar-SA"/>
    </w:rPr>
  </w:style>
  <w:style w:type="character" w:customStyle="1" w:styleId="a4">
    <w:name w:val="Основной текст Знак"/>
    <w:basedOn w:val="a0"/>
    <w:uiPriority w:val="99"/>
    <w:semiHidden/>
    <w:rsid w:val="00CE4B1A"/>
  </w:style>
  <w:style w:type="paragraph" w:customStyle="1" w:styleId="WW-TableContents1234">
    <w:name w:val="WW-Table Contents1234"/>
    <w:basedOn w:val="a"/>
    <w:rsid w:val="00CE4B1A"/>
    <w:pPr>
      <w:widowControl w:val="0"/>
      <w:suppressAutoHyphens/>
      <w:spacing w:after="0" w:line="240" w:lineRule="auto"/>
    </w:pPr>
    <w:rPr>
      <w:rFonts w:ascii="Nimbus Roman No9 L" w:eastAsia="DejaVu Sans" w:hAnsi="Nimbus Roman No9 L"/>
      <w:kern w:val="1"/>
      <w:sz w:val="24"/>
      <w:szCs w:val="24"/>
    </w:rPr>
  </w:style>
  <w:style w:type="paragraph" w:customStyle="1" w:styleId="a5">
    <w:name w:val="Содержимое таблицы"/>
    <w:basedOn w:val="a"/>
    <w:rsid w:val="008F47D2"/>
    <w:pPr>
      <w:widowControl w:val="0"/>
      <w:suppressLineNumbers/>
      <w:suppressAutoHyphens/>
      <w:spacing w:after="0" w:line="240" w:lineRule="auto"/>
    </w:pPr>
    <w:rPr>
      <w:rFonts w:ascii="Arial" w:eastAsia="Lucida Sans Unicode" w:hAnsi="Arial"/>
      <w:kern w:val="1"/>
      <w:sz w:val="20"/>
      <w:szCs w:val="24"/>
    </w:rPr>
  </w:style>
  <w:style w:type="paragraph" w:customStyle="1" w:styleId="WW-TableContents123456789">
    <w:name w:val="WW-Table Contents123456789"/>
    <w:basedOn w:val="a"/>
    <w:rsid w:val="008F47D2"/>
    <w:pPr>
      <w:widowControl w:val="0"/>
      <w:suppressAutoHyphens/>
      <w:spacing w:after="0" w:line="240" w:lineRule="auto"/>
    </w:pPr>
    <w:rPr>
      <w:rFonts w:ascii="Arial" w:eastAsia="Lucida Sans Unicode" w:hAnsi="Arial"/>
      <w:kern w:val="1"/>
      <w:sz w:val="20"/>
      <w:szCs w:val="24"/>
    </w:rPr>
  </w:style>
  <w:style w:type="paragraph" w:styleId="a6">
    <w:name w:val="No Spacing"/>
    <w:qFormat/>
    <w:rsid w:val="00FD0EB8"/>
    <w:rPr>
      <w:sz w:val="22"/>
      <w:szCs w:val="22"/>
      <w:lang w:eastAsia="en-US"/>
    </w:rPr>
  </w:style>
  <w:style w:type="character" w:customStyle="1" w:styleId="a7">
    <w:name w:val="Гипертекстовая ссылка"/>
    <w:uiPriority w:val="99"/>
    <w:rsid w:val="00E459DF"/>
    <w:rPr>
      <w:color w:val="106BBE"/>
    </w:rPr>
  </w:style>
  <w:style w:type="paragraph" w:styleId="a8">
    <w:name w:val="List Paragraph"/>
    <w:basedOn w:val="a"/>
    <w:uiPriority w:val="34"/>
    <w:qFormat/>
    <w:rsid w:val="00E459DF"/>
    <w:pPr>
      <w:ind w:left="720"/>
      <w:contextualSpacing/>
    </w:pPr>
  </w:style>
  <w:style w:type="character" w:customStyle="1" w:styleId="apple-converted-space">
    <w:name w:val="apple-converted-space"/>
    <w:basedOn w:val="a0"/>
    <w:rsid w:val="00310C9E"/>
  </w:style>
  <w:style w:type="paragraph" w:styleId="a9">
    <w:name w:val="Normal (Web)"/>
    <w:aliases w:val="Обычный (Web)1"/>
    <w:basedOn w:val="a"/>
    <w:uiPriority w:val="34"/>
    <w:qFormat/>
    <w:rsid w:val="00477ED9"/>
    <w:pPr>
      <w:spacing w:before="100" w:beforeAutospacing="1" w:after="100" w:afterAutospacing="1" w:line="240" w:lineRule="auto"/>
    </w:pPr>
    <w:rPr>
      <w:rFonts w:ascii="Times New Roman" w:eastAsia="Times New Roman" w:hAnsi="Times New Roman"/>
      <w:sz w:val="24"/>
      <w:szCs w:val="24"/>
      <w:lang w:eastAsia="ru-RU"/>
    </w:rPr>
  </w:style>
  <w:style w:type="paragraph" w:styleId="22">
    <w:name w:val="Body Text Indent 2"/>
    <w:basedOn w:val="a"/>
    <w:link w:val="23"/>
    <w:rsid w:val="007C581D"/>
    <w:pPr>
      <w:spacing w:after="120" w:line="480" w:lineRule="auto"/>
      <w:ind w:left="283"/>
    </w:pPr>
    <w:rPr>
      <w:rFonts w:ascii="Times New Roman" w:eastAsia="Times New Roman" w:hAnsi="Times New Roman"/>
      <w:sz w:val="20"/>
      <w:szCs w:val="20"/>
      <w:lang w:eastAsia="ru-RU"/>
    </w:rPr>
  </w:style>
  <w:style w:type="character" w:customStyle="1" w:styleId="23">
    <w:name w:val="Основной текст с отступом 2 Знак"/>
    <w:link w:val="22"/>
    <w:rsid w:val="007C581D"/>
    <w:rPr>
      <w:rFonts w:ascii="Times New Roman" w:eastAsia="Times New Roman" w:hAnsi="Times New Roman" w:cs="Times New Roman"/>
      <w:sz w:val="20"/>
      <w:szCs w:val="20"/>
      <w:lang w:eastAsia="ru-RU"/>
    </w:rPr>
  </w:style>
  <w:style w:type="paragraph" w:customStyle="1" w:styleId="ConsNonformat">
    <w:name w:val="ConsNonformat"/>
    <w:rsid w:val="00555E7A"/>
    <w:pPr>
      <w:widowControl w:val="0"/>
      <w:autoSpaceDE w:val="0"/>
      <w:autoSpaceDN w:val="0"/>
      <w:adjustRightInd w:val="0"/>
      <w:ind w:right="19772"/>
    </w:pPr>
    <w:rPr>
      <w:rFonts w:ascii="Courier New" w:eastAsia="Times New Roman" w:hAnsi="Courier New" w:cs="Courier New"/>
    </w:rPr>
  </w:style>
  <w:style w:type="paragraph" w:styleId="aa">
    <w:name w:val="Title"/>
    <w:basedOn w:val="a"/>
    <w:link w:val="ab"/>
    <w:qFormat/>
    <w:rsid w:val="001C7B7C"/>
    <w:pPr>
      <w:spacing w:before="240" w:after="60" w:line="240" w:lineRule="auto"/>
      <w:ind w:firstLine="709"/>
      <w:jc w:val="center"/>
      <w:outlineLvl w:val="0"/>
    </w:pPr>
    <w:rPr>
      <w:rFonts w:ascii="Arial" w:eastAsia="Times New Roman" w:hAnsi="Arial" w:cs="Arial"/>
      <w:b/>
      <w:bCs/>
      <w:kern w:val="28"/>
      <w:sz w:val="32"/>
      <w:szCs w:val="32"/>
      <w:lang w:eastAsia="ru-RU"/>
    </w:rPr>
  </w:style>
  <w:style w:type="character" w:customStyle="1" w:styleId="ab">
    <w:name w:val="Название Знак"/>
    <w:link w:val="aa"/>
    <w:rsid w:val="001C7B7C"/>
    <w:rPr>
      <w:rFonts w:ascii="Arial" w:eastAsia="Times New Roman" w:hAnsi="Arial" w:cs="Arial"/>
      <w:b/>
      <w:bCs/>
      <w:kern w:val="28"/>
      <w:sz w:val="32"/>
      <w:szCs w:val="32"/>
      <w:lang w:eastAsia="ru-RU"/>
    </w:rPr>
  </w:style>
  <w:style w:type="paragraph" w:customStyle="1" w:styleId="western">
    <w:name w:val="western"/>
    <w:basedOn w:val="a"/>
    <w:rsid w:val="00206CB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Верхний колонтитул1"/>
    <w:basedOn w:val="a"/>
    <w:rsid w:val="00B544F3"/>
    <w:pPr>
      <w:numPr>
        <w:numId w:val="2"/>
      </w:numPr>
      <w:tabs>
        <w:tab w:val="clear" w:pos="360"/>
      </w:tabs>
      <w:spacing w:before="100" w:beforeAutospacing="1" w:after="100" w:afterAutospacing="1" w:line="240" w:lineRule="auto"/>
      <w:ind w:left="0" w:firstLine="0"/>
    </w:pPr>
    <w:rPr>
      <w:rFonts w:ascii="Tahoma" w:eastAsia="Times New Roman" w:hAnsi="Tahoma" w:cs="Tahoma"/>
      <w:color w:val="000000"/>
      <w:sz w:val="17"/>
      <w:szCs w:val="17"/>
      <w:lang w:eastAsia="ru-RU"/>
    </w:rPr>
  </w:style>
  <w:style w:type="paragraph" w:customStyle="1" w:styleId="S">
    <w:name w:val="S_Маркированный"/>
    <w:basedOn w:val="ac"/>
    <w:link w:val="S0"/>
    <w:rsid w:val="00B544F3"/>
    <w:pPr>
      <w:tabs>
        <w:tab w:val="clear" w:pos="360"/>
        <w:tab w:val="left" w:pos="992"/>
        <w:tab w:val="num" w:pos="2149"/>
      </w:tabs>
      <w:spacing w:after="0" w:line="240" w:lineRule="auto"/>
      <w:ind w:left="2149"/>
      <w:contextualSpacing w:val="0"/>
      <w:jc w:val="both"/>
    </w:pPr>
    <w:rPr>
      <w:rFonts w:ascii="Times New Roman" w:eastAsia="Times New Roman" w:hAnsi="Times New Roman"/>
      <w:w w:val="109"/>
      <w:sz w:val="24"/>
      <w:szCs w:val="24"/>
      <w:lang w:val="x-none" w:eastAsia="x-none"/>
    </w:rPr>
  </w:style>
  <w:style w:type="paragraph" w:styleId="ac">
    <w:name w:val="List Bullet"/>
    <w:aliases w:val="Маркированный"/>
    <w:basedOn w:val="a"/>
    <w:unhideWhenUsed/>
    <w:rsid w:val="00B544F3"/>
    <w:pPr>
      <w:tabs>
        <w:tab w:val="num" w:pos="360"/>
      </w:tabs>
      <w:ind w:left="360" w:hanging="360"/>
      <w:contextualSpacing/>
    </w:pPr>
  </w:style>
  <w:style w:type="character" w:customStyle="1" w:styleId="S0">
    <w:name w:val="S_Маркированный Знак"/>
    <w:link w:val="S"/>
    <w:rsid w:val="00B544F3"/>
    <w:rPr>
      <w:rFonts w:ascii="Times New Roman" w:eastAsia="Times New Roman" w:hAnsi="Times New Roman" w:cs="Times New Roman"/>
      <w:w w:val="109"/>
      <w:sz w:val="24"/>
      <w:szCs w:val="24"/>
      <w:lang w:val="x-none" w:eastAsia="x-none"/>
    </w:rPr>
  </w:style>
  <w:style w:type="paragraph" w:customStyle="1" w:styleId="WW-TableContents1234567891011121314">
    <w:name w:val="WW-Table Contents1234567891011121314"/>
    <w:basedOn w:val="a"/>
    <w:rsid w:val="00FC10EE"/>
    <w:pPr>
      <w:widowControl w:val="0"/>
      <w:suppressAutoHyphens/>
      <w:spacing w:after="0" w:line="240" w:lineRule="auto"/>
    </w:pPr>
    <w:rPr>
      <w:rFonts w:ascii="Arial" w:eastAsia="Lucida Sans Unicode" w:hAnsi="Arial"/>
      <w:kern w:val="1"/>
      <w:sz w:val="20"/>
      <w:szCs w:val="24"/>
    </w:rPr>
  </w:style>
  <w:style w:type="paragraph" w:customStyle="1" w:styleId="WW-TableContents123">
    <w:name w:val="WW-Table Contents123"/>
    <w:basedOn w:val="a"/>
    <w:rsid w:val="00FC10EE"/>
    <w:pPr>
      <w:widowControl w:val="0"/>
      <w:suppressAutoHyphens/>
      <w:spacing w:after="0" w:line="240" w:lineRule="auto"/>
    </w:pPr>
    <w:rPr>
      <w:rFonts w:ascii="Arial" w:eastAsia="Lucida Sans Unicode" w:hAnsi="Arial"/>
      <w:kern w:val="1"/>
      <w:sz w:val="20"/>
      <w:szCs w:val="24"/>
    </w:rPr>
  </w:style>
  <w:style w:type="paragraph" w:customStyle="1" w:styleId="WW-TableContents12345678910111213">
    <w:name w:val="WW-Table Contents12345678910111213"/>
    <w:basedOn w:val="a"/>
    <w:rsid w:val="00FC10EE"/>
    <w:pPr>
      <w:widowControl w:val="0"/>
      <w:suppressAutoHyphens/>
      <w:spacing w:after="0" w:line="240" w:lineRule="auto"/>
    </w:pPr>
    <w:rPr>
      <w:rFonts w:ascii="Arial" w:eastAsia="Lucida Sans Unicode" w:hAnsi="Arial"/>
      <w:kern w:val="1"/>
      <w:sz w:val="20"/>
      <w:szCs w:val="24"/>
    </w:rPr>
  </w:style>
  <w:style w:type="paragraph" w:customStyle="1" w:styleId="ad">
    <w:name w:val="Нормальный (таблица)"/>
    <w:basedOn w:val="a"/>
    <w:next w:val="a"/>
    <w:uiPriority w:val="99"/>
    <w:rsid w:val="00FC10EE"/>
    <w:pPr>
      <w:widowControl w:val="0"/>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S4">
    <w:name w:val="S_Заголовок 4"/>
    <w:basedOn w:val="4"/>
    <w:link w:val="S40"/>
    <w:rsid w:val="00FC10EE"/>
    <w:pPr>
      <w:keepNext w:val="0"/>
      <w:keepLines w:val="0"/>
      <w:tabs>
        <w:tab w:val="num" w:pos="360"/>
        <w:tab w:val="num" w:pos="1560"/>
      </w:tabs>
      <w:spacing w:before="0" w:line="360" w:lineRule="auto"/>
      <w:ind w:firstLine="709"/>
      <w:outlineLvl w:val="4"/>
    </w:pPr>
    <w:rPr>
      <w:b w:val="0"/>
      <w:bCs w:val="0"/>
      <w:iCs w:val="0"/>
      <w:w w:val="109"/>
      <w:sz w:val="24"/>
      <w:szCs w:val="24"/>
      <w:lang w:val="x-none" w:eastAsia="x-none"/>
    </w:rPr>
  </w:style>
  <w:style w:type="character" w:customStyle="1" w:styleId="S40">
    <w:name w:val="S_Заголовок 4 Знак"/>
    <w:link w:val="S4"/>
    <w:rsid w:val="00FC10EE"/>
    <w:rPr>
      <w:rFonts w:ascii="Cambria" w:eastAsia="Times New Roman" w:hAnsi="Cambria" w:cs="Times New Roman"/>
      <w:i/>
      <w:color w:val="4F81BD"/>
      <w:w w:val="109"/>
      <w:sz w:val="24"/>
      <w:szCs w:val="24"/>
      <w:lang w:val="x-none" w:eastAsia="x-none"/>
    </w:rPr>
  </w:style>
  <w:style w:type="paragraph" w:customStyle="1" w:styleId="13">
    <w:name w:val="Обычный1"/>
    <w:rsid w:val="009E783F"/>
    <w:pPr>
      <w:widowControl w:val="0"/>
      <w:suppressAutoHyphens/>
      <w:snapToGrid w:val="0"/>
      <w:spacing w:line="336" w:lineRule="auto"/>
      <w:ind w:left="80" w:firstLine="80"/>
    </w:pPr>
    <w:rPr>
      <w:rFonts w:ascii="Times New Roman" w:eastAsia="Arial" w:hAnsi="Times New Roman"/>
      <w:kern w:val="1"/>
      <w:lang w:eastAsia="ar-SA"/>
    </w:rPr>
  </w:style>
  <w:style w:type="paragraph" w:customStyle="1" w:styleId="210">
    <w:name w:val="Заголовок 21"/>
    <w:basedOn w:val="13"/>
    <w:next w:val="13"/>
    <w:rsid w:val="009E783F"/>
    <w:pPr>
      <w:keepNext/>
      <w:widowControl/>
      <w:suppressAutoHyphens w:val="0"/>
      <w:snapToGrid/>
      <w:spacing w:line="240" w:lineRule="auto"/>
      <w:ind w:left="0" w:firstLine="0"/>
      <w:jc w:val="center"/>
      <w:outlineLvl w:val="1"/>
    </w:pPr>
    <w:rPr>
      <w:rFonts w:ascii="Arial" w:eastAsia="Times New Roman" w:hAnsi="Arial"/>
      <w:kern w:val="0"/>
      <w:sz w:val="24"/>
      <w:lang w:eastAsia="ru-RU"/>
    </w:rPr>
  </w:style>
  <w:style w:type="paragraph" w:customStyle="1" w:styleId="31">
    <w:name w:val="Заголовок 31"/>
    <w:basedOn w:val="a"/>
    <w:next w:val="a"/>
    <w:rsid w:val="00075A20"/>
    <w:pPr>
      <w:keepNext/>
      <w:widowControl w:val="0"/>
      <w:numPr>
        <w:ilvl w:val="2"/>
        <w:numId w:val="1"/>
      </w:numPr>
      <w:suppressAutoHyphens/>
      <w:spacing w:after="0" w:line="240" w:lineRule="auto"/>
      <w:jc w:val="center"/>
      <w:outlineLvl w:val="2"/>
    </w:pPr>
    <w:rPr>
      <w:rFonts w:ascii="Arial" w:eastAsia="Lucida Sans Unicode" w:hAnsi="Arial"/>
      <w:b/>
      <w:kern w:val="1"/>
      <w:sz w:val="20"/>
      <w:szCs w:val="24"/>
    </w:rPr>
  </w:style>
  <w:style w:type="paragraph" w:customStyle="1" w:styleId="WW-heading1">
    <w:name w:val="WW-heading 1"/>
    <w:basedOn w:val="a"/>
    <w:next w:val="a"/>
    <w:rsid w:val="00014C53"/>
    <w:pPr>
      <w:keepNext/>
      <w:widowControl w:val="0"/>
      <w:tabs>
        <w:tab w:val="num" w:pos="360"/>
      </w:tabs>
      <w:suppressAutoHyphens/>
      <w:spacing w:before="240" w:after="60" w:line="240" w:lineRule="auto"/>
      <w:ind w:left="360" w:hanging="360"/>
    </w:pPr>
    <w:rPr>
      <w:rFonts w:ascii="Arial" w:eastAsia="Lucida Sans Unicode" w:hAnsi="Arial" w:cs="Arial"/>
      <w:b/>
      <w:bCs/>
      <w:kern w:val="1"/>
      <w:sz w:val="32"/>
      <w:szCs w:val="32"/>
    </w:rPr>
  </w:style>
  <w:style w:type="paragraph" w:customStyle="1" w:styleId="WW-TableContents123456789101112">
    <w:name w:val="WW-Table Contents123456789101112"/>
    <w:basedOn w:val="a"/>
    <w:rsid w:val="00957DD2"/>
    <w:pPr>
      <w:widowControl w:val="0"/>
      <w:suppressAutoHyphens/>
      <w:spacing w:after="0" w:line="240" w:lineRule="auto"/>
    </w:pPr>
    <w:rPr>
      <w:rFonts w:ascii="Arial" w:eastAsia="Lucida Sans Unicode" w:hAnsi="Arial"/>
      <w:kern w:val="1"/>
      <w:sz w:val="20"/>
      <w:szCs w:val="24"/>
    </w:rPr>
  </w:style>
  <w:style w:type="paragraph" w:customStyle="1" w:styleId="ae">
    <w:name w:val="?сновной текст"/>
    <w:basedOn w:val="a"/>
    <w:next w:val="a"/>
    <w:rsid w:val="00F71AEF"/>
    <w:pPr>
      <w:widowControl w:val="0"/>
      <w:suppressAutoHyphens/>
      <w:spacing w:after="117" w:line="240" w:lineRule="auto"/>
    </w:pPr>
    <w:rPr>
      <w:rFonts w:ascii="Nimbus Roman No9 L" w:eastAsia="Nimbus Roman No9 L" w:hAnsi="Nimbus Roman No9 L" w:cs="Nimbus Roman No9 L"/>
      <w:kern w:val="1"/>
      <w:sz w:val="20"/>
      <w:szCs w:val="24"/>
    </w:rPr>
  </w:style>
  <w:style w:type="paragraph" w:styleId="14">
    <w:name w:val="toc 1"/>
    <w:aliases w:val="заголовок"/>
    <w:basedOn w:val="a"/>
    <w:next w:val="a"/>
    <w:autoRedefine/>
    <w:semiHidden/>
    <w:rsid w:val="003611A0"/>
    <w:pPr>
      <w:widowControl w:val="0"/>
      <w:tabs>
        <w:tab w:val="right" w:leader="dot" w:pos="9629"/>
      </w:tabs>
      <w:autoSpaceDE w:val="0"/>
      <w:autoSpaceDN w:val="0"/>
      <w:adjustRightInd w:val="0"/>
      <w:spacing w:after="0" w:line="228" w:lineRule="auto"/>
      <w:jc w:val="center"/>
      <w:outlineLvl w:val="2"/>
    </w:pPr>
    <w:rPr>
      <w:rFonts w:ascii="Times New Roman" w:eastAsia="Times New Roman" w:hAnsi="Times New Roman"/>
      <w:b/>
      <w:bCs/>
      <w:noProof/>
      <w:kern w:val="32"/>
      <w:sz w:val="28"/>
      <w:szCs w:val="20"/>
      <w:lang w:eastAsia="ru-RU"/>
    </w:rPr>
  </w:style>
  <w:style w:type="paragraph" w:customStyle="1" w:styleId="xl46">
    <w:name w:val="xl46"/>
    <w:basedOn w:val="a"/>
    <w:rsid w:val="003611A0"/>
    <w:pPr>
      <w:pBdr>
        <w:left w:val="single" w:sz="6" w:space="0" w:color="auto"/>
        <w:bottom w:val="single" w:sz="6" w:space="0" w:color="auto"/>
      </w:pBdr>
      <w:spacing w:before="100" w:after="100" w:line="240" w:lineRule="auto"/>
    </w:pPr>
    <w:rPr>
      <w:rFonts w:ascii="Bookman Old Style" w:eastAsia="Times New Roman" w:hAnsi="Bookman Old Style"/>
      <w:b/>
      <w:sz w:val="24"/>
      <w:szCs w:val="20"/>
      <w:lang w:eastAsia="ru-RU"/>
    </w:rPr>
  </w:style>
  <w:style w:type="table" w:styleId="af">
    <w:name w:val="Table Grid"/>
    <w:basedOn w:val="a1"/>
    <w:rsid w:val="003611A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port">
    <w:name w:val="Report"/>
    <w:basedOn w:val="a"/>
    <w:rsid w:val="003611A0"/>
    <w:pPr>
      <w:spacing w:after="0" w:line="360" w:lineRule="auto"/>
      <w:ind w:firstLine="567"/>
      <w:jc w:val="both"/>
    </w:pPr>
    <w:rPr>
      <w:rFonts w:ascii="Times New Roman" w:eastAsia="Times New Roman" w:hAnsi="Times New Roman"/>
      <w:sz w:val="24"/>
      <w:szCs w:val="20"/>
      <w:lang w:eastAsia="ru-RU"/>
    </w:rPr>
  </w:style>
  <w:style w:type="paragraph" w:styleId="32">
    <w:name w:val="Body Text Indent 3"/>
    <w:basedOn w:val="a"/>
    <w:link w:val="33"/>
    <w:rsid w:val="003611A0"/>
    <w:pPr>
      <w:spacing w:after="120" w:line="240" w:lineRule="auto"/>
      <w:ind w:left="283"/>
    </w:pPr>
    <w:rPr>
      <w:rFonts w:ascii="Times New Roman" w:eastAsia="Times New Roman" w:hAnsi="Times New Roman"/>
      <w:sz w:val="16"/>
      <w:szCs w:val="16"/>
      <w:lang w:val="x-none" w:eastAsia="x-none"/>
    </w:rPr>
  </w:style>
  <w:style w:type="character" w:customStyle="1" w:styleId="33">
    <w:name w:val="Основной текст с отступом 3 Знак"/>
    <w:link w:val="32"/>
    <w:rsid w:val="003611A0"/>
    <w:rPr>
      <w:rFonts w:ascii="Times New Roman" w:eastAsia="Times New Roman" w:hAnsi="Times New Roman" w:cs="Times New Roman"/>
      <w:sz w:val="16"/>
      <w:szCs w:val="16"/>
      <w:lang w:val="x-none" w:eastAsia="x-none"/>
    </w:rPr>
  </w:style>
  <w:style w:type="paragraph" w:styleId="af0">
    <w:name w:val="Body Text Indent"/>
    <w:aliases w:val="Мой Заголовок 1,Основной текст 1,Нумерованный список !!,Body Text Indent,Надин стиль,Основной текст с отступом1,Основной текст с отступом11"/>
    <w:basedOn w:val="a"/>
    <w:link w:val="af1"/>
    <w:rsid w:val="003611A0"/>
    <w:pPr>
      <w:spacing w:after="120" w:line="240" w:lineRule="auto"/>
      <w:ind w:left="283"/>
    </w:pPr>
    <w:rPr>
      <w:rFonts w:ascii="Times New Roman" w:eastAsia="Times New Roman" w:hAnsi="Times New Roman"/>
      <w:sz w:val="20"/>
      <w:szCs w:val="20"/>
      <w:lang w:eastAsia="ru-RU"/>
    </w:rPr>
  </w:style>
  <w:style w:type="character" w:customStyle="1" w:styleId="af1">
    <w:name w:val="Основной текст с отступом Знак"/>
    <w:aliases w:val="Мой Заголовок 1 Знак,Основной текст 1 Знак,Нумерованный список !! Знак,Body Text Indent Знак,Надин стиль Знак,Основной текст с отступом1 Знак,Основной текст с отступом11 Знак"/>
    <w:link w:val="af0"/>
    <w:rsid w:val="003611A0"/>
    <w:rPr>
      <w:rFonts w:ascii="Times New Roman" w:eastAsia="Times New Roman" w:hAnsi="Times New Roman" w:cs="Times New Roman"/>
      <w:sz w:val="20"/>
      <w:szCs w:val="20"/>
      <w:lang w:eastAsia="ru-RU"/>
    </w:rPr>
  </w:style>
  <w:style w:type="paragraph" w:styleId="34">
    <w:name w:val="Body Text 3"/>
    <w:basedOn w:val="a"/>
    <w:link w:val="35"/>
    <w:rsid w:val="003611A0"/>
    <w:pPr>
      <w:spacing w:after="120" w:line="240" w:lineRule="auto"/>
    </w:pPr>
    <w:rPr>
      <w:rFonts w:ascii="Times New Roman" w:eastAsia="Times New Roman" w:hAnsi="Times New Roman"/>
      <w:sz w:val="16"/>
      <w:szCs w:val="16"/>
      <w:lang w:eastAsia="ru-RU"/>
    </w:rPr>
  </w:style>
  <w:style w:type="character" w:customStyle="1" w:styleId="35">
    <w:name w:val="Основной текст 3 Знак"/>
    <w:link w:val="34"/>
    <w:rsid w:val="003611A0"/>
    <w:rPr>
      <w:rFonts w:ascii="Times New Roman" w:eastAsia="Times New Roman" w:hAnsi="Times New Roman" w:cs="Times New Roman"/>
      <w:sz w:val="16"/>
      <w:szCs w:val="16"/>
      <w:lang w:eastAsia="ru-RU"/>
    </w:rPr>
  </w:style>
  <w:style w:type="paragraph" w:customStyle="1" w:styleId="af2">
    <w:name w:val="Знак Знак Знак Знак Знак Знак Знак"/>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ConsPlusTitle">
    <w:name w:val="ConsPlusTitle"/>
    <w:rsid w:val="003611A0"/>
    <w:pPr>
      <w:widowControl w:val="0"/>
      <w:autoSpaceDE w:val="0"/>
      <w:autoSpaceDN w:val="0"/>
      <w:adjustRightInd w:val="0"/>
    </w:pPr>
    <w:rPr>
      <w:rFonts w:ascii="Times New Roman" w:eastAsia="Times New Roman" w:hAnsi="Times New Roman"/>
      <w:b/>
      <w:bCs/>
      <w:sz w:val="24"/>
      <w:szCs w:val="24"/>
    </w:rPr>
  </w:style>
  <w:style w:type="paragraph" w:customStyle="1" w:styleId="BodyText211BodyTextIndent">
    <w:name w:val="Body Text 2.Мой Заголовок 1.Основной текст 1.Нумерованный список !!.Надин стиль.Body Text Indent"/>
    <w:basedOn w:val="a"/>
    <w:rsid w:val="003611A0"/>
    <w:pPr>
      <w:spacing w:after="0" w:line="240" w:lineRule="auto"/>
      <w:jc w:val="both"/>
    </w:pPr>
    <w:rPr>
      <w:rFonts w:ascii="Times New Roman" w:eastAsia="Times New Roman" w:hAnsi="Times New Roman"/>
      <w:sz w:val="28"/>
      <w:szCs w:val="20"/>
      <w:lang w:eastAsia="ru-RU"/>
    </w:rPr>
  </w:style>
  <w:style w:type="paragraph" w:customStyle="1" w:styleId="af3">
    <w:name w:val="Знак Знак Знак Знак"/>
    <w:basedOn w:val="a"/>
    <w:rsid w:val="003611A0"/>
    <w:pPr>
      <w:spacing w:before="100" w:beforeAutospacing="1" w:after="100" w:afterAutospacing="1" w:line="240" w:lineRule="auto"/>
    </w:pPr>
    <w:rPr>
      <w:rFonts w:ascii="Tahoma" w:eastAsia="Times New Roman" w:hAnsi="Tahoma"/>
      <w:sz w:val="20"/>
      <w:szCs w:val="20"/>
      <w:lang w:val="en-US"/>
    </w:rPr>
  </w:style>
  <w:style w:type="paragraph" w:styleId="24">
    <w:name w:val="Body Text 2"/>
    <w:basedOn w:val="a"/>
    <w:link w:val="220"/>
    <w:rsid w:val="003611A0"/>
    <w:pPr>
      <w:spacing w:after="120" w:line="480" w:lineRule="auto"/>
    </w:pPr>
    <w:rPr>
      <w:rFonts w:ascii="Times New Roman" w:eastAsia="Times New Roman" w:hAnsi="Times New Roman"/>
      <w:sz w:val="24"/>
      <w:szCs w:val="24"/>
      <w:lang w:eastAsia="ru-RU"/>
    </w:rPr>
  </w:style>
  <w:style w:type="character" w:customStyle="1" w:styleId="220">
    <w:name w:val="Основной текст 2 Знак2"/>
    <w:link w:val="24"/>
    <w:rsid w:val="003611A0"/>
    <w:rPr>
      <w:rFonts w:ascii="Times New Roman" w:eastAsia="Times New Roman" w:hAnsi="Times New Roman" w:cs="Times New Roman"/>
      <w:sz w:val="24"/>
      <w:szCs w:val="24"/>
      <w:lang w:eastAsia="ru-RU"/>
    </w:rPr>
  </w:style>
  <w:style w:type="paragraph" w:customStyle="1" w:styleId="15">
    <w:name w:val="Знак Знак Знак Знак1"/>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af4">
    <w:name w:val="Таблица"/>
    <w:basedOn w:val="a"/>
    <w:rsid w:val="003611A0"/>
    <w:pPr>
      <w:widowControl w:val="0"/>
      <w:spacing w:after="0" w:line="264" w:lineRule="auto"/>
      <w:jc w:val="both"/>
    </w:pPr>
    <w:rPr>
      <w:rFonts w:ascii="Times New Roman" w:eastAsia="Times New Roman" w:hAnsi="Times New Roman"/>
      <w:sz w:val="24"/>
      <w:szCs w:val="20"/>
      <w:lang w:eastAsia="ru-RU"/>
    </w:rPr>
  </w:style>
  <w:style w:type="paragraph" w:customStyle="1" w:styleId="25">
    <w:name w:val="Стиль2"/>
    <w:basedOn w:val="5"/>
    <w:rsid w:val="003611A0"/>
    <w:pPr>
      <w:suppressAutoHyphens w:val="0"/>
      <w:spacing w:before="0" w:after="0"/>
      <w:ind w:firstLine="567"/>
    </w:pPr>
    <w:rPr>
      <w:bCs w:val="0"/>
      <w:i w:val="0"/>
      <w:iCs w:val="0"/>
      <w:szCs w:val="20"/>
      <w:lang w:eastAsia="ru-RU"/>
    </w:rPr>
  </w:style>
  <w:style w:type="paragraph" w:customStyle="1" w:styleId="Char">
    <w:name w:val="Char Знак Знак Знак Знак Знак Знак Знак Знак Знак Знак Знак Знак Знак Знак Знак"/>
    <w:basedOn w:val="a"/>
    <w:rsid w:val="003611A0"/>
    <w:pPr>
      <w:widowControl w:val="0"/>
      <w:adjustRightInd w:val="0"/>
      <w:spacing w:before="100" w:beforeAutospacing="1" w:after="100" w:afterAutospacing="1" w:line="360" w:lineRule="atLeast"/>
      <w:jc w:val="both"/>
    </w:pPr>
    <w:rPr>
      <w:rFonts w:ascii="Tahoma" w:eastAsia="Times New Roman" w:hAnsi="Tahoma"/>
      <w:sz w:val="20"/>
      <w:szCs w:val="20"/>
      <w:lang w:val="en-US"/>
    </w:rPr>
  </w:style>
  <w:style w:type="character" w:customStyle="1" w:styleId="WW8Num26z0">
    <w:name w:val="WW8Num26z0"/>
    <w:rsid w:val="003611A0"/>
    <w:rPr>
      <w:rFonts w:ascii="Symbol" w:hAnsi="Symbol"/>
    </w:rPr>
  </w:style>
  <w:style w:type="paragraph" w:customStyle="1" w:styleId="af5">
    <w:name w:val="Заголовок"/>
    <w:basedOn w:val="a"/>
    <w:next w:val="a3"/>
    <w:rsid w:val="003611A0"/>
    <w:pPr>
      <w:keepNext/>
      <w:widowControl w:val="0"/>
      <w:suppressAutoHyphens/>
      <w:spacing w:before="240" w:after="120" w:line="240" w:lineRule="auto"/>
    </w:pPr>
    <w:rPr>
      <w:rFonts w:ascii="Arial" w:eastAsia="Andale Sans UI" w:hAnsi="Arial" w:cs="Tahoma"/>
      <w:kern w:val="1"/>
      <w:sz w:val="28"/>
      <w:szCs w:val="28"/>
    </w:rPr>
  </w:style>
  <w:style w:type="paragraph" w:styleId="af6">
    <w:name w:val="Subtitle"/>
    <w:basedOn w:val="af5"/>
    <w:next w:val="a3"/>
    <w:link w:val="af7"/>
    <w:qFormat/>
    <w:rsid w:val="003611A0"/>
    <w:pPr>
      <w:jc w:val="center"/>
    </w:pPr>
    <w:rPr>
      <w:rFonts w:cs="Times New Roman"/>
      <w:i/>
      <w:iCs/>
    </w:rPr>
  </w:style>
  <w:style w:type="character" w:customStyle="1" w:styleId="af7">
    <w:name w:val="Подзаголовок Знак"/>
    <w:link w:val="af6"/>
    <w:rsid w:val="003611A0"/>
    <w:rPr>
      <w:rFonts w:ascii="Arial" w:eastAsia="Andale Sans UI" w:hAnsi="Arial" w:cs="Times New Roman"/>
      <w:i/>
      <w:iCs/>
      <w:kern w:val="1"/>
      <w:sz w:val="28"/>
      <w:szCs w:val="28"/>
    </w:rPr>
  </w:style>
  <w:style w:type="paragraph" w:styleId="af8">
    <w:name w:val="List"/>
    <w:basedOn w:val="a3"/>
    <w:rsid w:val="003611A0"/>
    <w:pPr>
      <w:widowControl w:val="0"/>
    </w:pPr>
    <w:rPr>
      <w:rFonts w:eastAsia="Andale Sans UI" w:cs="Tahoma"/>
      <w:kern w:val="1"/>
    </w:rPr>
  </w:style>
  <w:style w:type="paragraph" w:customStyle="1" w:styleId="16">
    <w:name w:val="Название1"/>
    <w:basedOn w:val="a"/>
    <w:rsid w:val="003611A0"/>
    <w:pPr>
      <w:widowControl w:val="0"/>
      <w:suppressLineNumbers/>
      <w:suppressAutoHyphens/>
      <w:spacing w:before="120" w:after="120" w:line="240" w:lineRule="auto"/>
    </w:pPr>
    <w:rPr>
      <w:rFonts w:ascii="Times New Roman" w:eastAsia="Andale Sans UI" w:hAnsi="Times New Roman" w:cs="Tahoma"/>
      <w:i/>
      <w:iCs/>
      <w:kern w:val="1"/>
      <w:sz w:val="24"/>
      <w:szCs w:val="24"/>
    </w:rPr>
  </w:style>
  <w:style w:type="paragraph" w:customStyle="1" w:styleId="17">
    <w:name w:val="Указатель1"/>
    <w:basedOn w:val="a"/>
    <w:rsid w:val="003611A0"/>
    <w:pPr>
      <w:widowControl w:val="0"/>
      <w:suppressLineNumbers/>
      <w:suppressAutoHyphens/>
      <w:spacing w:after="0" w:line="240" w:lineRule="auto"/>
    </w:pPr>
    <w:rPr>
      <w:rFonts w:ascii="Times New Roman" w:eastAsia="Andale Sans UI" w:hAnsi="Times New Roman" w:cs="Tahoma"/>
      <w:kern w:val="1"/>
      <w:sz w:val="24"/>
      <w:szCs w:val="24"/>
    </w:rPr>
  </w:style>
  <w:style w:type="paragraph" w:customStyle="1" w:styleId="ConsNormal">
    <w:name w:val="ConsNormal"/>
    <w:rsid w:val="003611A0"/>
    <w:pPr>
      <w:widowControl w:val="0"/>
      <w:suppressAutoHyphens/>
      <w:autoSpaceDE w:val="0"/>
      <w:ind w:right="19772" w:firstLine="720"/>
    </w:pPr>
    <w:rPr>
      <w:rFonts w:ascii="Arial" w:eastAsia="Arial" w:hAnsi="Arial" w:cs="Arial"/>
      <w:kern w:val="1"/>
      <w:lang w:eastAsia="ar-SA"/>
    </w:rPr>
  </w:style>
  <w:style w:type="paragraph" w:customStyle="1" w:styleId="Default">
    <w:name w:val="Default"/>
    <w:rsid w:val="003611A0"/>
    <w:pPr>
      <w:autoSpaceDE w:val="0"/>
      <w:autoSpaceDN w:val="0"/>
      <w:adjustRightInd w:val="0"/>
    </w:pPr>
    <w:rPr>
      <w:rFonts w:ascii="Century Schoolbook" w:eastAsia="Times New Roman" w:hAnsi="Century Schoolbook" w:cs="Century Schoolbook"/>
      <w:color w:val="000000"/>
      <w:sz w:val="24"/>
      <w:szCs w:val="24"/>
    </w:rPr>
  </w:style>
  <w:style w:type="paragraph" w:customStyle="1" w:styleId="af9">
    <w:name w:val="Основной"/>
    <w:basedOn w:val="af0"/>
    <w:rsid w:val="003611A0"/>
    <w:pPr>
      <w:spacing w:after="0"/>
      <w:ind w:left="0" w:firstLine="680"/>
      <w:jc w:val="both"/>
    </w:pPr>
    <w:rPr>
      <w:sz w:val="28"/>
      <w:szCs w:val="24"/>
    </w:rPr>
  </w:style>
  <w:style w:type="paragraph" w:customStyle="1" w:styleId="310">
    <w:name w:val="Основной текст с отступом 31"/>
    <w:basedOn w:val="a"/>
    <w:rsid w:val="003611A0"/>
    <w:pPr>
      <w:spacing w:before="120" w:after="0" w:line="360" w:lineRule="auto"/>
      <w:ind w:firstLine="567"/>
      <w:jc w:val="both"/>
    </w:pPr>
    <w:rPr>
      <w:rFonts w:ascii="TimesDL" w:eastAsia="Times New Roman" w:hAnsi="TimesDL"/>
      <w:sz w:val="28"/>
      <w:szCs w:val="20"/>
      <w:lang w:eastAsia="ru-RU"/>
    </w:rPr>
  </w:style>
  <w:style w:type="paragraph" w:customStyle="1" w:styleId="afa">
    <w:name w:val="Осн.текст"/>
    <w:basedOn w:val="a"/>
    <w:rsid w:val="003611A0"/>
    <w:pPr>
      <w:spacing w:after="0" w:line="288" w:lineRule="auto"/>
      <w:ind w:right="792" w:firstLine="720"/>
      <w:jc w:val="both"/>
    </w:pPr>
    <w:rPr>
      <w:rFonts w:ascii="Arial" w:eastAsia="Times New Roman" w:hAnsi="Arial" w:cs="Arial"/>
      <w:szCs w:val="20"/>
      <w:lang w:eastAsia="ru-RU"/>
    </w:rPr>
  </w:style>
  <w:style w:type="paragraph" w:customStyle="1" w:styleId="ConsPlusNonformat">
    <w:name w:val="ConsPlusNonformat"/>
    <w:rsid w:val="003611A0"/>
    <w:pPr>
      <w:autoSpaceDE w:val="0"/>
      <w:autoSpaceDN w:val="0"/>
      <w:adjustRightInd w:val="0"/>
    </w:pPr>
    <w:rPr>
      <w:rFonts w:ascii="Courier New" w:eastAsia="Times New Roman" w:hAnsi="Courier New"/>
    </w:rPr>
  </w:style>
  <w:style w:type="paragraph" w:customStyle="1" w:styleId="p1">
    <w:name w:val="p1"/>
    <w:basedOn w:val="a"/>
    <w:rsid w:val="003611A0"/>
    <w:pPr>
      <w:spacing w:before="75" w:after="75" w:line="240" w:lineRule="auto"/>
      <w:ind w:firstLine="300"/>
      <w:jc w:val="both"/>
    </w:pPr>
    <w:rPr>
      <w:rFonts w:ascii="Arial" w:eastAsia="Arial Unicode MS" w:hAnsi="Arial" w:cs="Arial"/>
      <w:sz w:val="20"/>
      <w:szCs w:val="20"/>
      <w:lang w:eastAsia="ru-RU"/>
    </w:rPr>
  </w:style>
  <w:style w:type="paragraph" w:customStyle="1" w:styleId="1-text">
    <w:name w:val="1-text"/>
    <w:basedOn w:val="a"/>
    <w:rsid w:val="003611A0"/>
    <w:pPr>
      <w:spacing w:before="60" w:after="60" w:line="240" w:lineRule="auto"/>
    </w:pPr>
    <w:rPr>
      <w:rFonts w:ascii="Times New Roman" w:eastAsia="Times New Roman" w:hAnsi="Times New Roman"/>
      <w:sz w:val="24"/>
      <w:szCs w:val="24"/>
      <w:lang w:eastAsia="ru-RU"/>
    </w:rPr>
  </w:style>
  <w:style w:type="paragraph" w:customStyle="1" w:styleId="18">
    <w:name w:val="Знак1"/>
    <w:basedOn w:val="a"/>
    <w:rsid w:val="003611A0"/>
    <w:pPr>
      <w:spacing w:after="0" w:line="240" w:lineRule="exact"/>
      <w:jc w:val="both"/>
    </w:pPr>
    <w:rPr>
      <w:rFonts w:ascii="Times New Roman" w:eastAsia="Times New Roman" w:hAnsi="Times New Roman"/>
      <w:sz w:val="24"/>
      <w:szCs w:val="24"/>
      <w:lang w:val="en-US"/>
    </w:rPr>
  </w:style>
  <w:style w:type="paragraph" w:customStyle="1" w:styleId="afb">
    <w:name w:val="Знак Знак Знак Знак Знак Знак Знак Знак Знак Знак Знак Знак Знак"/>
    <w:basedOn w:val="a"/>
    <w:rsid w:val="003611A0"/>
    <w:pPr>
      <w:spacing w:before="100" w:beforeAutospacing="1" w:after="100" w:afterAutospacing="1" w:line="240" w:lineRule="auto"/>
    </w:pPr>
    <w:rPr>
      <w:rFonts w:ascii="Tahoma" w:eastAsia="Times New Roman" w:hAnsi="Tahoma"/>
      <w:sz w:val="20"/>
      <w:szCs w:val="20"/>
      <w:lang w:val="en-US"/>
    </w:rPr>
  </w:style>
  <w:style w:type="paragraph" w:styleId="HTML">
    <w:name w:val="HTML Preformatted"/>
    <w:basedOn w:val="a"/>
    <w:link w:val="HTML0"/>
    <w:rsid w:val="003611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0">
    <w:name w:val="Стандартный HTML Знак"/>
    <w:link w:val="HTML"/>
    <w:rsid w:val="003611A0"/>
    <w:rPr>
      <w:rFonts w:ascii="Courier New" w:eastAsia="Times New Roman" w:hAnsi="Courier New" w:cs="Times New Roman"/>
      <w:sz w:val="20"/>
      <w:szCs w:val="20"/>
      <w:lang w:val="x-none" w:eastAsia="x-none"/>
    </w:rPr>
  </w:style>
  <w:style w:type="paragraph" w:customStyle="1" w:styleId="19">
    <w:name w:val="Знак Знак1 Знак"/>
    <w:basedOn w:val="a"/>
    <w:rsid w:val="003611A0"/>
    <w:pPr>
      <w:spacing w:after="160" w:line="240" w:lineRule="exact"/>
    </w:pPr>
    <w:rPr>
      <w:rFonts w:ascii="Verdana" w:eastAsia="Times New Roman" w:hAnsi="Verdana"/>
      <w:noProof/>
      <w:sz w:val="20"/>
      <w:szCs w:val="20"/>
      <w:lang w:val="en-US"/>
    </w:rPr>
  </w:style>
  <w:style w:type="character" w:styleId="afc">
    <w:name w:val="Emphasis"/>
    <w:qFormat/>
    <w:rsid w:val="003611A0"/>
    <w:rPr>
      <w:i/>
      <w:iCs/>
    </w:rPr>
  </w:style>
  <w:style w:type="character" w:customStyle="1" w:styleId="normal-c10">
    <w:name w:val="normal-c10"/>
    <w:basedOn w:val="a0"/>
    <w:rsid w:val="003611A0"/>
  </w:style>
  <w:style w:type="paragraph" w:customStyle="1" w:styleId="26">
    <w:name w:val="Верхний колонтитул2"/>
    <w:basedOn w:val="a"/>
    <w:rsid w:val="003611A0"/>
    <w:pPr>
      <w:spacing w:before="100" w:beforeAutospacing="1" w:after="100" w:afterAutospacing="1" w:line="240" w:lineRule="auto"/>
    </w:pPr>
    <w:rPr>
      <w:rFonts w:ascii="Tahoma" w:eastAsia="Times New Roman" w:hAnsi="Tahoma" w:cs="Tahoma"/>
      <w:color w:val="000000"/>
      <w:sz w:val="17"/>
      <w:szCs w:val="17"/>
      <w:lang w:eastAsia="ru-RU"/>
    </w:rPr>
  </w:style>
  <w:style w:type="paragraph" w:customStyle="1" w:styleId="consnormal0">
    <w:name w:val="consnormal"/>
    <w:basedOn w:val="a"/>
    <w:rsid w:val="003611A0"/>
    <w:pPr>
      <w:spacing w:before="100" w:beforeAutospacing="1" w:after="100" w:afterAutospacing="1" w:line="240" w:lineRule="auto"/>
    </w:pPr>
    <w:rPr>
      <w:rFonts w:ascii="Tahoma" w:eastAsia="Times New Roman" w:hAnsi="Tahoma" w:cs="Tahoma"/>
      <w:color w:val="000000"/>
      <w:sz w:val="17"/>
      <w:szCs w:val="17"/>
      <w:lang w:eastAsia="ru-RU"/>
    </w:rPr>
  </w:style>
  <w:style w:type="character" w:styleId="afd">
    <w:name w:val="Hyperlink"/>
    <w:uiPriority w:val="99"/>
    <w:rsid w:val="003611A0"/>
    <w:rPr>
      <w:color w:val="0000FF"/>
      <w:u w:val="single"/>
    </w:rPr>
  </w:style>
  <w:style w:type="paragraph" w:customStyle="1" w:styleId="afe">
    <w:name w:val="Основной_ГД"/>
    <w:basedOn w:val="a"/>
    <w:rsid w:val="003611A0"/>
    <w:pPr>
      <w:widowControl w:val="0"/>
      <w:spacing w:after="0" w:line="288" w:lineRule="auto"/>
      <w:ind w:firstLine="720"/>
      <w:jc w:val="both"/>
    </w:pPr>
    <w:rPr>
      <w:rFonts w:ascii="Times New Roman" w:eastAsia="Times New Roman" w:hAnsi="Times New Roman"/>
      <w:snapToGrid w:val="0"/>
      <w:sz w:val="24"/>
      <w:szCs w:val="20"/>
      <w:lang w:eastAsia="ru-RU"/>
    </w:rPr>
  </w:style>
  <w:style w:type="paragraph" w:customStyle="1" w:styleId="1a">
    <w:name w:val="Ñòèëü1"/>
    <w:basedOn w:val="a"/>
    <w:rsid w:val="003611A0"/>
    <w:pPr>
      <w:spacing w:after="0" w:line="240" w:lineRule="auto"/>
    </w:pPr>
    <w:rPr>
      <w:rFonts w:ascii="Times New Roman" w:eastAsia="Times New Roman" w:hAnsi="Times New Roman"/>
      <w:sz w:val="28"/>
      <w:szCs w:val="20"/>
      <w:lang w:eastAsia="ru-RU"/>
    </w:rPr>
  </w:style>
  <w:style w:type="paragraph" w:customStyle="1" w:styleId="BodyText211">
    <w:name w:val="Body Text 2.Мой Заголовок 1.Основной текст 1"/>
    <w:basedOn w:val="a"/>
    <w:rsid w:val="003611A0"/>
    <w:pPr>
      <w:spacing w:after="0" w:line="240" w:lineRule="auto"/>
      <w:ind w:firstLine="709"/>
      <w:jc w:val="both"/>
    </w:pPr>
    <w:rPr>
      <w:rFonts w:ascii="Times New Roman" w:eastAsia="Times New Roman" w:hAnsi="Times New Roman"/>
      <w:sz w:val="28"/>
      <w:szCs w:val="20"/>
      <w:lang w:eastAsia="ru-RU"/>
    </w:rPr>
  </w:style>
  <w:style w:type="paragraph" w:customStyle="1" w:styleId="Style3">
    <w:name w:val="Style3"/>
    <w:basedOn w:val="a"/>
    <w:rsid w:val="003611A0"/>
    <w:pPr>
      <w:widowControl w:val="0"/>
      <w:autoSpaceDE w:val="0"/>
      <w:autoSpaceDN w:val="0"/>
      <w:adjustRightInd w:val="0"/>
      <w:spacing w:after="0" w:line="232" w:lineRule="exact"/>
      <w:ind w:firstLine="408"/>
      <w:jc w:val="both"/>
    </w:pPr>
    <w:rPr>
      <w:rFonts w:ascii="Times New Roman" w:eastAsia="Times New Roman" w:hAnsi="Times New Roman"/>
      <w:sz w:val="24"/>
      <w:szCs w:val="24"/>
      <w:lang w:eastAsia="ru-RU"/>
    </w:rPr>
  </w:style>
  <w:style w:type="character" w:customStyle="1" w:styleId="FontStyle19">
    <w:name w:val="Font Style19"/>
    <w:rsid w:val="003611A0"/>
    <w:rPr>
      <w:rFonts w:ascii="Times New Roman" w:hAnsi="Times New Roman" w:cs="Times New Roman"/>
      <w:sz w:val="14"/>
      <w:szCs w:val="14"/>
    </w:rPr>
  </w:style>
  <w:style w:type="paragraph" w:customStyle="1" w:styleId="ConsCell">
    <w:name w:val="ConsCell"/>
    <w:rsid w:val="003611A0"/>
    <w:pPr>
      <w:widowControl w:val="0"/>
      <w:suppressAutoHyphens/>
      <w:autoSpaceDE w:val="0"/>
    </w:pPr>
    <w:rPr>
      <w:rFonts w:ascii="Arial" w:eastAsia="Times New Roman" w:hAnsi="Arial"/>
      <w:lang w:eastAsia="ar-SA"/>
    </w:rPr>
  </w:style>
  <w:style w:type="paragraph" w:styleId="aff">
    <w:name w:val="Balloon Text"/>
    <w:basedOn w:val="a"/>
    <w:link w:val="aff0"/>
    <w:rsid w:val="003611A0"/>
    <w:pPr>
      <w:widowControl w:val="0"/>
      <w:suppressAutoHyphens/>
      <w:spacing w:after="0" w:line="240" w:lineRule="auto"/>
    </w:pPr>
    <w:rPr>
      <w:rFonts w:ascii="Tahoma" w:eastAsia="Andale Sans UI" w:hAnsi="Tahoma"/>
      <w:kern w:val="1"/>
      <w:sz w:val="16"/>
      <w:szCs w:val="16"/>
    </w:rPr>
  </w:style>
  <w:style w:type="character" w:customStyle="1" w:styleId="aff0">
    <w:name w:val="Текст выноски Знак"/>
    <w:link w:val="aff"/>
    <w:rsid w:val="003611A0"/>
    <w:rPr>
      <w:rFonts w:ascii="Tahoma" w:eastAsia="Andale Sans UI" w:hAnsi="Tahoma" w:cs="Times New Roman"/>
      <w:kern w:val="1"/>
      <w:sz w:val="16"/>
      <w:szCs w:val="16"/>
    </w:rPr>
  </w:style>
  <w:style w:type="character" w:customStyle="1" w:styleId="aff1">
    <w:name w:val="Не вступил в силу"/>
    <w:rsid w:val="003611A0"/>
    <w:rPr>
      <w:color w:val="008080"/>
      <w:sz w:val="20"/>
      <w:szCs w:val="20"/>
    </w:rPr>
  </w:style>
  <w:style w:type="paragraph" w:customStyle="1" w:styleId="aff2">
    <w:name w:val="Заголовок_пост"/>
    <w:basedOn w:val="a"/>
    <w:rsid w:val="003611A0"/>
    <w:pPr>
      <w:tabs>
        <w:tab w:val="left" w:pos="10440"/>
      </w:tabs>
      <w:spacing w:after="0" w:line="240" w:lineRule="auto"/>
      <w:ind w:left="720" w:right="4627"/>
    </w:pPr>
    <w:rPr>
      <w:rFonts w:ascii="Times New Roman" w:eastAsia="Times New Roman" w:hAnsi="Times New Roman"/>
      <w:sz w:val="26"/>
      <w:szCs w:val="24"/>
      <w:lang w:eastAsia="ru-RU"/>
    </w:rPr>
  </w:style>
  <w:style w:type="paragraph" w:customStyle="1" w:styleId="211">
    <w:name w:val="Основной текст 21"/>
    <w:basedOn w:val="a"/>
    <w:rsid w:val="003611A0"/>
    <w:pPr>
      <w:spacing w:after="0" w:line="360" w:lineRule="auto"/>
      <w:ind w:firstLine="709"/>
      <w:jc w:val="both"/>
    </w:pPr>
    <w:rPr>
      <w:rFonts w:ascii="Times New Roman" w:eastAsia="Times New Roman" w:hAnsi="Times New Roman"/>
      <w:sz w:val="24"/>
      <w:szCs w:val="20"/>
      <w:lang w:eastAsia="ru-RU"/>
    </w:rPr>
  </w:style>
  <w:style w:type="paragraph" w:styleId="aff3">
    <w:name w:val="header"/>
    <w:aliases w:val="ВерхКолонтитул"/>
    <w:basedOn w:val="a"/>
    <w:link w:val="aff4"/>
    <w:rsid w:val="003611A0"/>
    <w:pPr>
      <w:tabs>
        <w:tab w:val="center" w:pos="4677"/>
        <w:tab w:val="right" w:pos="9355"/>
      </w:tabs>
      <w:spacing w:after="0" w:line="240" w:lineRule="auto"/>
    </w:pPr>
    <w:rPr>
      <w:rFonts w:ascii="Times New Roman" w:eastAsia="Times New Roman" w:hAnsi="Times New Roman"/>
      <w:sz w:val="28"/>
      <w:szCs w:val="24"/>
      <w:lang w:val="x-none" w:eastAsia="x-none"/>
    </w:rPr>
  </w:style>
  <w:style w:type="character" w:customStyle="1" w:styleId="aff4">
    <w:name w:val="Верхний колонтитул Знак"/>
    <w:aliases w:val="ВерхКолонтитул Знак"/>
    <w:link w:val="aff3"/>
    <w:rsid w:val="003611A0"/>
    <w:rPr>
      <w:rFonts w:ascii="Times New Roman" w:eastAsia="Times New Roman" w:hAnsi="Times New Roman" w:cs="Times New Roman"/>
      <w:sz w:val="28"/>
      <w:szCs w:val="24"/>
      <w:lang w:val="x-none" w:eastAsia="x-none"/>
    </w:rPr>
  </w:style>
  <w:style w:type="paragraph" w:customStyle="1" w:styleId="aff5">
    <w:name w:val="Кому"/>
    <w:basedOn w:val="a"/>
    <w:rsid w:val="003611A0"/>
    <w:pPr>
      <w:spacing w:after="0" w:line="240" w:lineRule="auto"/>
    </w:pPr>
    <w:rPr>
      <w:rFonts w:ascii="Baltica" w:eastAsia="Times New Roman" w:hAnsi="Baltica"/>
      <w:sz w:val="24"/>
      <w:szCs w:val="20"/>
      <w:lang w:eastAsia="ru-RU"/>
    </w:rPr>
  </w:style>
  <w:style w:type="paragraph" w:styleId="aff6">
    <w:name w:val="Plain Text"/>
    <w:basedOn w:val="a"/>
    <w:link w:val="aff7"/>
    <w:rsid w:val="003611A0"/>
    <w:pPr>
      <w:spacing w:after="0" w:line="240" w:lineRule="auto"/>
    </w:pPr>
    <w:rPr>
      <w:rFonts w:ascii="Courier New" w:eastAsia="Times New Roman" w:hAnsi="Courier New"/>
      <w:sz w:val="20"/>
      <w:szCs w:val="20"/>
      <w:lang w:val="x-none" w:eastAsia="x-none"/>
    </w:rPr>
  </w:style>
  <w:style w:type="character" w:customStyle="1" w:styleId="aff7">
    <w:name w:val="Текст Знак"/>
    <w:link w:val="aff6"/>
    <w:rsid w:val="003611A0"/>
    <w:rPr>
      <w:rFonts w:ascii="Courier New" w:eastAsia="Times New Roman" w:hAnsi="Courier New" w:cs="Times New Roman"/>
      <w:sz w:val="20"/>
      <w:szCs w:val="20"/>
      <w:lang w:val="x-none" w:eastAsia="x-none"/>
    </w:rPr>
  </w:style>
  <w:style w:type="paragraph" w:customStyle="1" w:styleId="1b">
    <w:name w:val="Основной текст с отступом.Мой Заголовок 1"/>
    <w:basedOn w:val="a"/>
    <w:rsid w:val="003611A0"/>
    <w:pPr>
      <w:widowControl w:val="0"/>
      <w:spacing w:after="0" w:line="240" w:lineRule="auto"/>
      <w:ind w:firstLine="720"/>
      <w:jc w:val="both"/>
    </w:pPr>
    <w:rPr>
      <w:rFonts w:ascii="Times New Roman" w:eastAsia="Times New Roman" w:hAnsi="Times New Roman"/>
      <w:sz w:val="28"/>
      <w:szCs w:val="20"/>
      <w:lang w:eastAsia="ru-RU"/>
    </w:rPr>
  </w:style>
  <w:style w:type="paragraph" w:customStyle="1" w:styleId="100">
    <w:name w:val="ЗАГОЛОВОК 10"/>
    <w:basedOn w:val="a3"/>
    <w:rsid w:val="003611A0"/>
    <w:pPr>
      <w:suppressAutoHyphens w:val="0"/>
      <w:spacing w:after="0"/>
      <w:ind w:firstLine="180"/>
      <w:jc w:val="center"/>
    </w:pPr>
    <w:rPr>
      <w:b/>
      <w:sz w:val="32"/>
      <w:szCs w:val="20"/>
      <w:lang w:val="en-US" w:eastAsia="ru-RU"/>
    </w:rPr>
  </w:style>
  <w:style w:type="paragraph" w:customStyle="1" w:styleId="120">
    <w:name w:val="Основной текст.Основной текст12"/>
    <w:rsid w:val="003611A0"/>
    <w:rPr>
      <w:rFonts w:ascii="Times New Roman" w:eastAsia="Times New Roman" w:hAnsi="Times New Roman"/>
      <w:color w:val="000000"/>
      <w:sz w:val="28"/>
    </w:rPr>
  </w:style>
  <w:style w:type="character" w:customStyle="1" w:styleId="41">
    <w:name w:val="Знак Знак4"/>
    <w:rsid w:val="003611A0"/>
    <w:rPr>
      <w:sz w:val="24"/>
      <w:szCs w:val="24"/>
      <w:lang w:val="ru-RU" w:eastAsia="ru-RU" w:bidi="ar-SA"/>
    </w:rPr>
  </w:style>
  <w:style w:type="paragraph" w:customStyle="1" w:styleId="aff8">
    <w:name w:val="Новость"/>
    <w:basedOn w:val="a"/>
    <w:rsid w:val="003611A0"/>
    <w:pPr>
      <w:spacing w:after="60" w:line="240" w:lineRule="auto"/>
      <w:jc w:val="both"/>
    </w:pPr>
    <w:rPr>
      <w:rFonts w:ascii="Times New Roman" w:eastAsia="Times New Roman" w:hAnsi="Times New Roman"/>
      <w:sz w:val="20"/>
      <w:szCs w:val="24"/>
      <w:lang w:eastAsia="ru-RU"/>
    </w:rPr>
  </w:style>
  <w:style w:type="paragraph" w:customStyle="1" w:styleId="ConsPlusNormal">
    <w:name w:val="ConsPlusNormal"/>
    <w:rsid w:val="003611A0"/>
    <w:pPr>
      <w:widowControl w:val="0"/>
      <w:autoSpaceDE w:val="0"/>
      <w:autoSpaceDN w:val="0"/>
      <w:adjustRightInd w:val="0"/>
      <w:ind w:firstLine="720"/>
    </w:pPr>
    <w:rPr>
      <w:rFonts w:ascii="Arial" w:eastAsia="Times New Roman" w:hAnsi="Arial" w:cs="Arial"/>
    </w:rPr>
  </w:style>
  <w:style w:type="paragraph" w:customStyle="1" w:styleId="1c">
    <w:name w:val="Без интервала1"/>
    <w:rsid w:val="003611A0"/>
    <w:rPr>
      <w:rFonts w:eastAsia="Times New Roman"/>
      <w:sz w:val="22"/>
      <w:szCs w:val="22"/>
    </w:rPr>
  </w:style>
  <w:style w:type="character" w:styleId="aff9">
    <w:name w:val="Strong"/>
    <w:qFormat/>
    <w:rsid w:val="003611A0"/>
    <w:rPr>
      <w:b/>
    </w:rPr>
  </w:style>
  <w:style w:type="paragraph" w:customStyle="1" w:styleId="1d">
    <w:name w:val="Стиль1"/>
    <w:basedOn w:val="a"/>
    <w:rsid w:val="003611A0"/>
    <w:pPr>
      <w:spacing w:after="0" w:line="240" w:lineRule="auto"/>
      <w:ind w:firstLine="720"/>
      <w:jc w:val="both"/>
    </w:pPr>
    <w:rPr>
      <w:rFonts w:ascii="Times New Roman" w:eastAsia="Times New Roman" w:hAnsi="Times New Roman"/>
      <w:sz w:val="28"/>
      <w:szCs w:val="24"/>
      <w:lang w:eastAsia="ru-RU"/>
    </w:rPr>
  </w:style>
  <w:style w:type="paragraph" w:styleId="affa">
    <w:name w:val="footer"/>
    <w:basedOn w:val="a"/>
    <w:link w:val="affb"/>
    <w:rsid w:val="003611A0"/>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ffb">
    <w:name w:val="Нижний колонтитул Знак"/>
    <w:link w:val="affa"/>
    <w:rsid w:val="003611A0"/>
    <w:rPr>
      <w:rFonts w:ascii="Times New Roman" w:eastAsia="Times New Roman" w:hAnsi="Times New Roman" w:cs="Times New Roman"/>
      <w:sz w:val="24"/>
      <w:szCs w:val="24"/>
      <w:lang w:val="x-none" w:eastAsia="x-none"/>
    </w:rPr>
  </w:style>
  <w:style w:type="paragraph" w:customStyle="1" w:styleId="affc">
    <w:name w:val="ОТСТУП"/>
    <w:basedOn w:val="a"/>
    <w:rsid w:val="003611A0"/>
    <w:pPr>
      <w:widowControl w:val="0"/>
      <w:numPr>
        <w:ilvl w:val="12"/>
      </w:numPr>
      <w:autoSpaceDE w:val="0"/>
      <w:autoSpaceDN w:val="0"/>
      <w:spacing w:after="0" w:line="240" w:lineRule="auto"/>
      <w:ind w:firstLine="709"/>
      <w:jc w:val="center"/>
    </w:pPr>
    <w:rPr>
      <w:rFonts w:ascii="Times New Roman" w:eastAsia="Times New Roman" w:hAnsi="Times New Roman"/>
      <w:sz w:val="20"/>
      <w:szCs w:val="20"/>
      <w:lang w:eastAsia="ru-RU"/>
    </w:rPr>
  </w:style>
  <w:style w:type="paragraph" w:customStyle="1" w:styleId="affd">
    <w:name w:val="Стих"/>
    <w:basedOn w:val="a"/>
    <w:rsid w:val="003611A0"/>
    <w:pPr>
      <w:spacing w:after="0" w:line="240" w:lineRule="auto"/>
    </w:pPr>
    <w:rPr>
      <w:rFonts w:ascii="Times New Roman" w:eastAsia="Times New Roman" w:hAnsi="Times New Roman"/>
      <w:sz w:val="24"/>
      <w:szCs w:val="20"/>
      <w:lang w:eastAsia="ru-RU"/>
    </w:rPr>
  </w:style>
  <w:style w:type="paragraph" w:customStyle="1" w:styleId="27">
    <w:name w:val="Название2"/>
    <w:rsid w:val="003611A0"/>
    <w:pPr>
      <w:jc w:val="center"/>
    </w:pPr>
    <w:rPr>
      <w:rFonts w:ascii="Arial" w:eastAsia="Times New Roman" w:hAnsi="Arial"/>
      <w:sz w:val="24"/>
    </w:rPr>
  </w:style>
  <w:style w:type="paragraph" w:styleId="affe">
    <w:name w:val="Block Text"/>
    <w:basedOn w:val="a"/>
    <w:rsid w:val="003611A0"/>
    <w:pPr>
      <w:spacing w:after="0" w:line="240" w:lineRule="auto"/>
      <w:ind w:left="112" w:right="111"/>
      <w:jc w:val="both"/>
    </w:pPr>
    <w:rPr>
      <w:rFonts w:ascii="Times New Roman" w:eastAsia="Times New Roman" w:hAnsi="Times New Roman"/>
      <w:b/>
      <w:sz w:val="32"/>
      <w:szCs w:val="20"/>
      <w:lang w:eastAsia="ru-RU"/>
    </w:rPr>
  </w:style>
  <w:style w:type="character" w:styleId="afff">
    <w:name w:val="page number"/>
    <w:basedOn w:val="a0"/>
    <w:rsid w:val="003611A0"/>
  </w:style>
  <w:style w:type="paragraph" w:customStyle="1" w:styleId="Web">
    <w:name w:val="Обычный (Web)"/>
    <w:basedOn w:val="a"/>
    <w:rsid w:val="003611A0"/>
    <w:pPr>
      <w:spacing w:after="0" w:line="240" w:lineRule="auto"/>
    </w:pPr>
    <w:rPr>
      <w:rFonts w:ascii="Times New Roman" w:eastAsia="Times New Roman" w:hAnsi="Times New Roman"/>
      <w:sz w:val="24"/>
      <w:szCs w:val="24"/>
      <w:lang w:eastAsia="ru-RU"/>
    </w:rPr>
  </w:style>
  <w:style w:type="paragraph" w:customStyle="1" w:styleId="afff0">
    <w:name w:val="черта"/>
    <w:autoRedefine/>
    <w:rsid w:val="003611A0"/>
    <w:pPr>
      <w:widowControl w:val="0"/>
      <w:jc w:val="center"/>
    </w:pPr>
    <w:rPr>
      <w:rFonts w:ascii="Times New Roman" w:eastAsia="Times New Roman" w:hAnsi="Times New Roman"/>
      <w:sz w:val="22"/>
      <w:szCs w:val="22"/>
    </w:rPr>
  </w:style>
  <w:style w:type="paragraph" w:customStyle="1" w:styleId="212">
    <w:name w:val="Основной текст с отступом 21"/>
    <w:basedOn w:val="a"/>
    <w:rsid w:val="003611A0"/>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213">
    <w:name w:val="Основной текст с отступом 21"/>
    <w:basedOn w:val="a"/>
    <w:rsid w:val="003611A0"/>
    <w:pPr>
      <w:widowControl w:val="0"/>
      <w:suppressAutoHyphens/>
      <w:spacing w:after="0" w:line="360" w:lineRule="auto"/>
      <w:ind w:firstLine="709"/>
      <w:jc w:val="both"/>
    </w:pPr>
    <w:rPr>
      <w:rFonts w:ascii="Arial" w:eastAsia="Lucida Sans Unicode" w:hAnsi="Arial"/>
      <w:kern w:val="1"/>
      <w:sz w:val="28"/>
      <w:szCs w:val="24"/>
    </w:rPr>
  </w:style>
  <w:style w:type="paragraph" w:customStyle="1" w:styleId="214">
    <w:name w:val="Основной текст 21"/>
    <w:basedOn w:val="a"/>
    <w:rsid w:val="003611A0"/>
    <w:pPr>
      <w:widowControl w:val="0"/>
      <w:suppressAutoHyphens/>
      <w:spacing w:after="0" w:line="240" w:lineRule="auto"/>
      <w:jc w:val="both"/>
    </w:pPr>
    <w:rPr>
      <w:rFonts w:ascii="Times New Roman" w:eastAsia="DejaVu Sans" w:hAnsi="Times New Roman"/>
      <w:kern w:val="1"/>
      <w:sz w:val="26"/>
      <w:szCs w:val="24"/>
    </w:rPr>
  </w:style>
  <w:style w:type="paragraph" w:customStyle="1" w:styleId="28">
    <w:name w:val="?сновной текст 2"/>
    <w:basedOn w:val="a"/>
    <w:next w:val="a"/>
    <w:rsid w:val="003611A0"/>
    <w:pPr>
      <w:widowControl w:val="0"/>
      <w:suppressAutoHyphens/>
      <w:spacing w:after="0" w:line="240" w:lineRule="auto"/>
      <w:jc w:val="both"/>
    </w:pPr>
    <w:rPr>
      <w:rFonts w:ascii="Nimbus Roman No9 L" w:eastAsia="Nimbus Roman No9 L" w:hAnsi="Nimbus Roman No9 L" w:cs="Nimbus Roman No9 L"/>
      <w:kern w:val="1"/>
      <w:sz w:val="26"/>
      <w:szCs w:val="26"/>
    </w:rPr>
  </w:style>
  <w:style w:type="paragraph" w:customStyle="1" w:styleId="110">
    <w:name w:val="Знак1 Знак Знак Знак1"/>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afff1">
    <w:name w:val="Таблицы (моноширинный)"/>
    <w:basedOn w:val="a"/>
    <w:next w:val="a"/>
    <w:uiPriority w:val="99"/>
    <w:rsid w:val="003611A0"/>
    <w:pPr>
      <w:widowControl w:val="0"/>
      <w:autoSpaceDE w:val="0"/>
      <w:autoSpaceDN w:val="0"/>
      <w:adjustRightInd w:val="0"/>
      <w:spacing w:after="0" w:line="240" w:lineRule="auto"/>
      <w:jc w:val="both"/>
    </w:pPr>
    <w:rPr>
      <w:rFonts w:ascii="Courier New" w:eastAsia="Times New Roman" w:hAnsi="Courier New" w:cs="Courier New"/>
      <w:sz w:val="18"/>
      <w:szCs w:val="18"/>
      <w:lang w:eastAsia="ru-RU"/>
    </w:rPr>
  </w:style>
  <w:style w:type="paragraph" w:customStyle="1" w:styleId="1">
    <w:name w:val="Маркированный_1"/>
    <w:basedOn w:val="a"/>
    <w:link w:val="1e"/>
    <w:rsid w:val="003611A0"/>
    <w:pPr>
      <w:numPr>
        <w:ilvl w:val="1"/>
        <w:numId w:val="3"/>
      </w:numPr>
      <w:tabs>
        <w:tab w:val="left" w:pos="900"/>
      </w:tabs>
      <w:spacing w:after="0" w:line="360" w:lineRule="auto"/>
      <w:jc w:val="both"/>
    </w:pPr>
    <w:rPr>
      <w:rFonts w:ascii="Times New Roman" w:eastAsia="Times New Roman" w:hAnsi="Times New Roman"/>
      <w:sz w:val="24"/>
      <w:szCs w:val="24"/>
      <w:lang w:val="x-none" w:eastAsia="x-none"/>
    </w:rPr>
  </w:style>
  <w:style w:type="character" w:customStyle="1" w:styleId="1e">
    <w:name w:val="Маркированный_1 Знак"/>
    <w:link w:val="1"/>
    <w:rsid w:val="003611A0"/>
    <w:rPr>
      <w:sz w:val="24"/>
      <w:szCs w:val="24"/>
      <w:lang w:val="x-none" w:eastAsia="x-none" w:bidi="ar-SA"/>
    </w:rPr>
  </w:style>
  <w:style w:type="paragraph" w:customStyle="1" w:styleId="S1">
    <w:name w:val="S_Заголовок 1"/>
    <w:basedOn w:val="a"/>
    <w:rsid w:val="003611A0"/>
    <w:pPr>
      <w:numPr>
        <w:numId w:val="4"/>
      </w:numPr>
      <w:spacing w:after="0" w:line="240" w:lineRule="auto"/>
      <w:jc w:val="center"/>
    </w:pPr>
    <w:rPr>
      <w:rFonts w:ascii="Times New Roman" w:eastAsia="Times New Roman" w:hAnsi="Times New Roman"/>
      <w:caps/>
      <w:sz w:val="24"/>
      <w:szCs w:val="24"/>
      <w:lang w:eastAsia="ru-RU"/>
    </w:rPr>
  </w:style>
  <w:style w:type="paragraph" w:customStyle="1" w:styleId="S2">
    <w:name w:val="S_Заголовок 2"/>
    <w:basedOn w:val="2"/>
    <w:rsid w:val="003611A0"/>
    <w:pPr>
      <w:keepNext w:val="0"/>
      <w:numPr>
        <w:ilvl w:val="1"/>
        <w:numId w:val="4"/>
      </w:numPr>
      <w:tabs>
        <w:tab w:val="clear" w:pos="0"/>
        <w:tab w:val="num" w:pos="360"/>
      </w:tabs>
      <w:suppressAutoHyphens w:val="0"/>
      <w:spacing w:line="360" w:lineRule="auto"/>
      <w:ind w:left="0" w:firstLine="709"/>
    </w:pPr>
    <w:rPr>
      <w:b/>
      <w:color w:val="auto"/>
      <w:lang w:eastAsia="ru-RU"/>
    </w:rPr>
  </w:style>
  <w:style w:type="paragraph" w:customStyle="1" w:styleId="S3">
    <w:name w:val="S_Заголовок 3"/>
    <w:basedOn w:val="3"/>
    <w:link w:val="S30"/>
    <w:rsid w:val="003611A0"/>
    <w:pPr>
      <w:keepNext w:val="0"/>
      <w:numPr>
        <w:ilvl w:val="2"/>
        <w:numId w:val="4"/>
      </w:numPr>
      <w:tabs>
        <w:tab w:val="num" w:pos="1276"/>
      </w:tabs>
      <w:spacing w:before="0" w:after="0" w:line="360" w:lineRule="auto"/>
      <w:ind w:left="0" w:firstLine="720"/>
    </w:pPr>
    <w:rPr>
      <w:rFonts w:ascii="Times New Roman" w:hAnsi="Times New Roman"/>
      <w:b w:val="0"/>
      <w:bCs w:val="0"/>
      <w:sz w:val="24"/>
      <w:szCs w:val="24"/>
      <w:u w:val="single"/>
    </w:rPr>
  </w:style>
  <w:style w:type="character" w:customStyle="1" w:styleId="S30">
    <w:name w:val="S_Заголовок 3 Знак"/>
    <w:link w:val="S3"/>
    <w:rsid w:val="003611A0"/>
    <w:rPr>
      <w:sz w:val="24"/>
      <w:szCs w:val="24"/>
      <w:u w:val="single"/>
      <w:lang w:val="x-none" w:eastAsia="x-none" w:bidi="ar-SA"/>
    </w:rPr>
  </w:style>
  <w:style w:type="paragraph" w:customStyle="1" w:styleId="S6">
    <w:name w:val="S_Обычный"/>
    <w:basedOn w:val="a"/>
    <w:link w:val="S7"/>
    <w:rsid w:val="003611A0"/>
    <w:pPr>
      <w:tabs>
        <w:tab w:val="num" w:pos="1080"/>
      </w:tabs>
      <w:spacing w:after="0" w:line="240" w:lineRule="auto"/>
      <w:ind w:firstLine="709"/>
      <w:jc w:val="both"/>
    </w:pPr>
    <w:rPr>
      <w:rFonts w:ascii="Times New Roman" w:eastAsia="Times New Roman" w:hAnsi="Times New Roman"/>
      <w:w w:val="109"/>
      <w:sz w:val="24"/>
      <w:szCs w:val="24"/>
      <w:lang w:val="x-none" w:eastAsia="x-none"/>
    </w:rPr>
  </w:style>
  <w:style w:type="character" w:customStyle="1" w:styleId="S7">
    <w:name w:val="S_Обычный Знак"/>
    <w:link w:val="S6"/>
    <w:rsid w:val="003611A0"/>
    <w:rPr>
      <w:rFonts w:ascii="Times New Roman" w:eastAsia="Times New Roman" w:hAnsi="Times New Roman" w:cs="Times New Roman"/>
      <w:w w:val="109"/>
      <w:sz w:val="24"/>
      <w:szCs w:val="24"/>
      <w:lang w:val="x-none" w:eastAsia="x-none"/>
    </w:rPr>
  </w:style>
  <w:style w:type="paragraph" w:customStyle="1" w:styleId="S5">
    <w:name w:val="S_Заголовок 5"/>
    <w:basedOn w:val="5"/>
    <w:rsid w:val="003611A0"/>
    <w:pPr>
      <w:numPr>
        <w:ilvl w:val="4"/>
        <w:numId w:val="4"/>
      </w:numPr>
      <w:tabs>
        <w:tab w:val="num" w:pos="360"/>
        <w:tab w:val="left" w:pos="1701"/>
      </w:tabs>
      <w:suppressAutoHyphens w:val="0"/>
      <w:spacing w:before="0" w:after="0" w:line="360" w:lineRule="auto"/>
      <w:ind w:left="0" w:firstLine="709"/>
    </w:pPr>
    <w:rPr>
      <w:b w:val="0"/>
      <w:bCs w:val="0"/>
      <w:i w:val="0"/>
      <w:iCs w:val="0"/>
      <w:sz w:val="24"/>
      <w:szCs w:val="24"/>
      <w:lang w:eastAsia="ru-RU"/>
    </w:rPr>
  </w:style>
  <w:style w:type="character" w:customStyle="1" w:styleId="afff2">
    <w:name w:val="Цветовое выделение"/>
    <w:uiPriority w:val="99"/>
    <w:rsid w:val="003611A0"/>
    <w:rPr>
      <w:b/>
      <w:bCs/>
      <w:color w:val="000080"/>
    </w:rPr>
  </w:style>
  <w:style w:type="paragraph" w:customStyle="1" w:styleId="FR4">
    <w:name w:val="FR4"/>
    <w:rsid w:val="003611A0"/>
    <w:pPr>
      <w:widowControl w:val="0"/>
      <w:suppressAutoHyphens/>
      <w:overflowPunct w:val="0"/>
      <w:autoSpaceDE w:val="0"/>
      <w:jc w:val="right"/>
      <w:textAlignment w:val="baseline"/>
    </w:pPr>
    <w:rPr>
      <w:rFonts w:ascii="MS Mincho" w:eastAsia="MS Mincho" w:hAnsi="MS Mincho" w:cs="MS Mincho"/>
      <w:kern w:val="1"/>
      <w:sz w:val="12"/>
      <w:szCs w:val="12"/>
      <w:lang w:eastAsia="ar-SA"/>
    </w:rPr>
  </w:style>
  <w:style w:type="character" w:customStyle="1" w:styleId="Absatz-Standardschriftart">
    <w:name w:val="Absatz-Standardschriftart"/>
    <w:rsid w:val="003611A0"/>
  </w:style>
  <w:style w:type="character" w:customStyle="1" w:styleId="WW-Absatz-Standardschriftart">
    <w:name w:val="WW-Absatz-Standardschriftart"/>
    <w:rsid w:val="003611A0"/>
  </w:style>
  <w:style w:type="character" w:customStyle="1" w:styleId="1f">
    <w:name w:val="Основной шрифт абзаца1"/>
    <w:rsid w:val="003611A0"/>
  </w:style>
  <w:style w:type="character" w:customStyle="1" w:styleId="36">
    <w:name w:val="Знак Знак3"/>
    <w:rsid w:val="003611A0"/>
    <w:rPr>
      <w:b/>
      <w:bCs/>
      <w:sz w:val="24"/>
      <w:lang w:val="ru-RU" w:eastAsia="ar-SA" w:bidi="ar-SA"/>
    </w:rPr>
  </w:style>
  <w:style w:type="paragraph" w:customStyle="1" w:styleId="afff3">
    <w:name w:val="Знак"/>
    <w:basedOn w:val="a"/>
    <w:rsid w:val="003611A0"/>
    <w:pPr>
      <w:suppressAutoHyphens/>
      <w:spacing w:after="160" w:line="240" w:lineRule="exact"/>
    </w:pPr>
    <w:rPr>
      <w:rFonts w:ascii="Arial" w:eastAsia="Times New Roman" w:hAnsi="Arial" w:cs="Arial"/>
      <w:sz w:val="20"/>
      <w:szCs w:val="20"/>
      <w:lang w:val="en-US" w:eastAsia="ar-SA"/>
    </w:rPr>
  </w:style>
  <w:style w:type="paragraph" w:customStyle="1" w:styleId="1f0">
    <w:name w:val="Знак Знак Знак1 Знак Знак Знак Знак"/>
    <w:basedOn w:val="a"/>
    <w:rsid w:val="003611A0"/>
    <w:pPr>
      <w:suppressAutoHyphens/>
      <w:spacing w:after="160" w:line="240" w:lineRule="exact"/>
    </w:pPr>
    <w:rPr>
      <w:rFonts w:ascii="Arial" w:eastAsia="Times New Roman" w:hAnsi="Arial" w:cs="Arial"/>
      <w:sz w:val="20"/>
      <w:szCs w:val="20"/>
      <w:lang w:val="en-US" w:eastAsia="ar-SA"/>
    </w:rPr>
  </w:style>
  <w:style w:type="paragraph" w:customStyle="1" w:styleId="afff4">
    <w:name w:val="Заголовок таблицы"/>
    <w:basedOn w:val="a5"/>
    <w:rsid w:val="003611A0"/>
    <w:pPr>
      <w:widowControl/>
      <w:jc w:val="center"/>
    </w:pPr>
    <w:rPr>
      <w:rFonts w:ascii="Times New Roman" w:eastAsia="Times New Roman" w:hAnsi="Times New Roman"/>
      <w:b/>
      <w:bCs/>
      <w:kern w:val="0"/>
      <w:sz w:val="24"/>
      <w:lang w:eastAsia="ar-SA"/>
    </w:rPr>
  </w:style>
  <w:style w:type="paragraph" w:customStyle="1" w:styleId="afff5">
    <w:name w:val="Содержимое врезки"/>
    <w:basedOn w:val="a3"/>
    <w:rsid w:val="003611A0"/>
  </w:style>
  <w:style w:type="paragraph" w:customStyle="1" w:styleId="xl54">
    <w:name w:val="xl54"/>
    <w:basedOn w:val="a"/>
    <w:rsid w:val="003611A0"/>
    <w:pPr>
      <w:pBdr>
        <w:right w:val="single" w:sz="4" w:space="0" w:color="000000"/>
      </w:pBdr>
      <w:spacing w:before="100" w:beforeAutospacing="1" w:after="100" w:afterAutospacing="1" w:line="240" w:lineRule="auto"/>
      <w:jc w:val="center"/>
      <w:textAlignment w:val="center"/>
    </w:pPr>
    <w:rPr>
      <w:rFonts w:ascii="Times New Roman" w:eastAsia="Arial Unicode MS" w:hAnsi="Times New Roman"/>
      <w:sz w:val="28"/>
      <w:szCs w:val="28"/>
      <w:lang w:eastAsia="ru-RU"/>
    </w:rPr>
  </w:style>
  <w:style w:type="character" w:styleId="afff6">
    <w:name w:val="FollowedHyperlink"/>
    <w:uiPriority w:val="99"/>
    <w:unhideWhenUsed/>
    <w:rsid w:val="003611A0"/>
    <w:rPr>
      <w:color w:val="800080"/>
      <w:u w:val="single"/>
    </w:rPr>
  </w:style>
  <w:style w:type="paragraph" w:customStyle="1" w:styleId="afff7">
    <w:name w:val="Знак Знак Знак Знак Знак Знак Знак"/>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afff8">
    <w:name w:val="Знак Знак Знак Знак"/>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1f1">
    <w:name w:val="Знак Знак Знак Знак1"/>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afff9">
    <w:name w:val="Знак Знак Знак Знак Знак Знак Знак Знак Знак Знак Знак Знак Знак"/>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1f2">
    <w:name w:val="Знак Знак1 Знак"/>
    <w:basedOn w:val="a"/>
    <w:rsid w:val="003611A0"/>
    <w:pPr>
      <w:spacing w:after="160" w:line="240" w:lineRule="exact"/>
    </w:pPr>
    <w:rPr>
      <w:rFonts w:ascii="Verdana" w:eastAsia="Times New Roman" w:hAnsi="Verdana"/>
      <w:noProof/>
      <w:sz w:val="20"/>
      <w:szCs w:val="20"/>
      <w:lang w:val="en-US"/>
    </w:rPr>
  </w:style>
  <w:style w:type="paragraph" w:customStyle="1" w:styleId="111">
    <w:name w:val="Знак1 Знак Знак Знак1"/>
    <w:basedOn w:val="a"/>
    <w:rsid w:val="003611A0"/>
    <w:pPr>
      <w:spacing w:before="100" w:beforeAutospacing="1" w:after="100" w:afterAutospacing="1" w:line="240" w:lineRule="auto"/>
    </w:pPr>
    <w:rPr>
      <w:rFonts w:ascii="Tahoma" w:eastAsia="Times New Roman" w:hAnsi="Tahoma"/>
      <w:sz w:val="20"/>
      <w:szCs w:val="20"/>
      <w:lang w:val="en-US"/>
    </w:rPr>
  </w:style>
  <w:style w:type="paragraph" w:customStyle="1" w:styleId="afffa">
    <w:name w:val="Знак"/>
    <w:basedOn w:val="a"/>
    <w:rsid w:val="003611A0"/>
    <w:pPr>
      <w:suppressAutoHyphens/>
      <w:spacing w:after="160" w:line="240" w:lineRule="exact"/>
    </w:pPr>
    <w:rPr>
      <w:rFonts w:ascii="Arial" w:eastAsia="Times New Roman" w:hAnsi="Arial" w:cs="Arial"/>
      <w:sz w:val="20"/>
      <w:szCs w:val="20"/>
      <w:lang w:val="en-US" w:eastAsia="ar-SA"/>
    </w:rPr>
  </w:style>
  <w:style w:type="paragraph" w:customStyle="1" w:styleId="1f3">
    <w:name w:val="Знак Знак Знак1 Знак Знак Знак Знак"/>
    <w:basedOn w:val="a"/>
    <w:rsid w:val="003611A0"/>
    <w:pPr>
      <w:suppressAutoHyphens/>
      <w:spacing w:after="160" w:line="240" w:lineRule="exact"/>
    </w:pPr>
    <w:rPr>
      <w:rFonts w:ascii="Arial" w:eastAsia="Times New Roman" w:hAnsi="Arial" w:cs="Arial"/>
      <w:sz w:val="20"/>
      <w:szCs w:val="20"/>
      <w:lang w:val="en-US" w:eastAsia="ar-SA"/>
    </w:rPr>
  </w:style>
  <w:style w:type="character" w:customStyle="1" w:styleId="1f4">
    <w:name w:val="Название Знак1"/>
    <w:rsid w:val="003611A0"/>
    <w:rPr>
      <w:rFonts w:ascii="Cambria" w:eastAsia="Times New Roman" w:hAnsi="Cambria" w:cs="Times New Roman"/>
      <w:color w:val="17365D"/>
      <w:spacing w:val="5"/>
      <w:kern w:val="28"/>
      <w:sz w:val="52"/>
      <w:szCs w:val="52"/>
    </w:rPr>
  </w:style>
  <w:style w:type="character" w:customStyle="1" w:styleId="42">
    <w:name w:val="Знак Знак4"/>
    <w:rsid w:val="003611A0"/>
    <w:rPr>
      <w:sz w:val="24"/>
      <w:szCs w:val="24"/>
      <w:lang w:val="ru-RU" w:eastAsia="ru-RU" w:bidi="ar-SA"/>
    </w:rPr>
  </w:style>
  <w:style w:type="character" w:customStyle="1" w:styleId="37">
    <w:name w:val="Знак Знак3"/>
    <w:rsid w:val="003611A0"/>
    <w:rPr>
      <w:b/>
      <w:bCs/>
      <w:sz w:val="24"/>
      <w:lang w:val="ru-RU" w:eastAsia="ar-SA" w:bidi="ar-SA"/>
    </w:rPr>
  </w:style>
  <w:style w:type="paragraph" w:customStyle="1" w:styleId="xl65">
    <w:name w:val="xl65"/>
    <w:basedOn w:val="a"/>
    <w:rsid w:val="003611A0"/>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66">
    <w:name w:val="xl66"/>
    <w:basedOn w:val="a"/>
    <w:rsid w:val="003611A0"/>
    <w:pP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67">
    <w:name w:val="xl67"/>
    <w:basedOn w:val="a"/>
    <w:rsid w:val="003611A0"/>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8">
    <w:name w:val="xl68"/>
    <w:basedOn w:val="a"/>
    <w:rsid w:val="003611A0"/>
    <w:pPr>
      <w:shd w:val="clear" w:color="000000" w:fill="CC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9">
    <w:name w:val="xl69"/>
    <w:basedOn w:val="a"/>
    <w:rsid w:val="003611A0"/>
    <w:pPr>
      <w:shd w:val="clear" w:color="000000" w:fill="CCFFCC"/>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
    <w:rsid w:val="003611A0"/>
    <w:pPr>
      <w:shd w:val="clear" w:color="000000" w:fill="FFCC99"/>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1">
    <w:name w:val="xl71"/>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2">
    <w:name w:val="xl72"/>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3">
    <w:name w:val="xl73"/>
    <w:basedOn w:val="a"/>
    <w:rsid w:val="003611A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4">
    <w:name w:val="xl74"/>
    <w:basedOn w:val="a"/>
    <w:rsid w:val="003611A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5">
    <w:name w:val="xl75"/>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76">
    <w:name w:val="xl76"/>
    <w:basedOn w:val="a"/>
    <w:rsid w:val="003611A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77">
    <w:name w:val="xl77"/>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8">
    <w:name w:val="xl78"/>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9">
    <w:name w:val="xl79"/>
    <w:basedOn w:val="a"/>
    <w:rsid w:val="003611A0"/>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80">
    <w:name w:val="xl80"/>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81">
    <w:name w:val="xl81"/>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82">
    <w:name w:val="xl82"/>
    <w:basedOn w:val="a"/>
    <w:rsid w:val="003611A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83">
    <w:name w:val="xl83"/>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84">
    <w:name w:val="xl84"/>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5">
    <w:name w:val="xl85"/>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6">
    <w:name w:val="xl86"/>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87">
    <w:name w:val="xl87"/>
    <w:basedOn w:val="a"/>
    <w:rsid w:val="003611A0"/>
    <w:pPr>
      <w:pBdr>
        <w:top w:val="single" w:sz="4" w:space="0" w:color="auto"/>
        <w:left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8">
    <w:name w:val="xl88"/>
    <w:basedOn w:val="a"/>
    <w:rsid w:val="003611A0"/>
    <w:pPr>
      <w:pBdr>
        <w:top w:val="single" w:sz="4" w:space="0" w:color="auto"/>
        <w:left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89">
    <w:name w:val="xl89"/>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90">
    <w:name w:val="xl90"/>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91">
    <w:name w:val="xl91"/>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92">
    <w:name w:val="xl92"/>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93">
    <w:name w:val="xl93"/>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94">
    <w:name w:val="xl94"/>
    <w:basedOn w:val="a"/>
    <w:rsid w:val="003611A0"/>
    <w:pPr>
      <w:pBdr>
        <w:top w:val="single" w:sz="4" w:space="0" w:color="auto"/>
        <w:left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95">
    <w:name w:val="xl95"/>
    <w:basedOn w:val="a"/>
    <w:rsid w:val="003611A0"/>
    <w:pPr>
      <w:pBdr>
        <w:top w:val="single" w:sz="4" w:space="0" w:color="auto"/>
        <w:left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96">
    <w:name w:val="xl96"/>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97">
    <w:name w:val="xl97"/>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98">
    <w:name w:val="xl98"/>
    <w:basedOn w:val="a"/>
    <w:rsid w:val="003611A0"/>
    <w:pPr>
      <w:pBdr>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99">
    <w:name w:val="xl99"/>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0">
    <w:name w:val="xl100"/>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1">
    <w:name w:val="xl101"/>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both"/>
    </w:pPr>
    <w:rPr>
      <w:rFonts w:ascii="Times New Roman" w:eastAsia="Times New Roman" w:hAnsi="Times New Roman"/>
      <w:b/>
      <w:bCs/>
      <w:sz w:val="16"/>
      <w:szCs w:val="16"/>
      <w:lang w:eastAsia="ru-RU"/>
    </w:rPr>
  </w:style>
  <w:style w:type="paragraph" w:customStyle="1" w:styleId="xl102">
    <w:name w:val="xl102"/>
    <w:basedOn w:val="a"/>
    <w:rsid w:val="003611A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3">
    <w:name w:val="xl103"/>
    <w:basedOn w:val="a"/>
    <w:rsid w:val="003611A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4">
    <w:name w:val="xl104"/>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105">
    <w:name w:val="xl105"/>
    <w:basedOn w:val="a"/>
    <w:rsid w:val="003611A0"/>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6">
    <w:name w:val="xl106"/>
    <w:basedOn w:val="a"/>
    <w:rsid w:val="003611A0"/>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7">
    <w:name w:val="xl107"/>
    <w:basedOn w:val="a"/>
    <w:rsid w:val="003611A0"/>
    <w:pPr>
      <w:pBdr>
        <w:top w:val="single" w:sz="4" w:space="0" w:color="auto"/>
        <w:left w:val="single" w:sz="4" w:space="0" w:color="auto"/>
        <w:bottom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108">
    <w:name w:val="xl108"/>
    <w:basedOn w:val="a"/>
    <w:rsid w:val="003611A0"/>
    <w:pPr>
      <w:pBdr>
        <w:top w:val="single" w:sz="4" w:space="0" w:color="auto"/>
        <w:bottom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109">
    <w:name w:val="xl109"/>
    <w:basedOn w:val="a"/>
    <w:rsid w:val="003611A0"/>
    <w:pPr>
      <w:pBdr>
        <w:top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110">
    <w:name w:val="xl110"/>
    <w:basedOn w:val="a"/>
    <w:rsid w:val="003611A0"/>
    <w:pPr>
      <w:pBdr>
        <w:top w:val="single" w:sz="8" w:space="0" w:color="auto"/>
        <w:left w:val="single" w:sz="8"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111">
    <w:name w:val="xl111"/>
    <w:basedOn w:val="a"/>
    <w:rsid w:val="003611A0"/>
    <w:pPr>
      <w:pBdr>
        <w:top w:val="single" w:sz="8"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112">
    <w:name w:val="xl112"/>
    <w:basedOn w:val="a"/>
    <w:rsid w:val="003611A0"/>
    <w:pPr>
      <w:pBdr>
        <w:top w:val="single" w:sz="4" w:space="0" w:color="auto"/>
        <w:left w:val="single" w:sz="4" w:space="0" w:color="auto"/>
        <w:bottom w:val="single" w:sz="4"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113">
    <w:name w:val="xl113"/>
    <w:basedOn w:val="a"/>
    <w:rsid w:val="003611A0"/>
    <w:pPr>
      <w:pBdr>
        <w:top w:val="single" w:sz="4" w:space="0" w:color="auto"/>
        <w:bottom w:val="single" w:sz="4"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114">
    <w:name w:val="xl114"/>
    <w:basedOn w:val="a"/>
    <w:rsid w:val="003611A0"/>
    <w:pPr>
      <w:pBdr>
        <w:top w:val="single" w:sz="4" w:space="0" w:color="auto"/>
        <w:bottom w:val="single" w:sz="4" w:space="0" w:color="auto"/>
        <w:right w:val="single" w:sz="4" w:space="0" w:color="auto"/>
      </w:pBdr>
      <w:shd w:val="clear" w:color="000000" w:fill="CCFFFF"/>
      <w:spacing w:before="100" w:beforeAutospacing="1" w:after="100" w:afterAutospacing="1" w:line="240" w:lineRule="auto"/>
    </w:pPr>
    <w:rPr>
      <w:rFonts w:ascii="Times New Roman" w:eastAsia="Times New Roman" w:hAnsi="Times New Roman"/>
      <w:b/>
      <w:bCs/>
      <w:sz w:val="16"/>
      <w:szCs w:val="16"/>
      <w:lang w:eastAsia="ru-RU"/>
    </w:rPr>
  </w:style>
  <w:style w:type="paragraph" w:customStyle="1" w:styleId="xl115">
    <w:name w:val="xl115"/>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16">
    <w:name w:val="xl116"/>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17">
    <w:name w:val="xl117"/>
    <w:basedOn w:val="a"/>
    <w:rsid w:val="003611A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18">
    <w:name w:val="xl118"/>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119">
    <w:name w:val="xl119"/>
    <w:basedOn w:val="a"/>
    <w:rsid w:val="003611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120">
    <w:name w:val="xl120"/>
    <w:basedOn w:val="a"/>
    <w:rsid w:val="003611A0"/>
    <w:pPr>
      <w:pBdr>
        <w:top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1">
    <w:name w:val="xl121"/>
    <w:basedOn w:val="a"/>
    <w:rsid w:val="003611A0"/>
    <w:pPr>
      <w:pBdr>
        <w:top w:val="single" w:sz="4" w:space="0" w:color="auto"/>
        <w:left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22">
    <w:name w:val="xl122"/>
    <w:basedOn w:val="a"/>
    <w:rsid w:val="003611A0"/>
    <w:pPr>
      <w:pBdr>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character" w:customStyle="1" w:styleId="FontStyle168">
    <w:name w:val="Font Style168"/>
    <w:rsid w:val="003611A0"/>
    <w:rPr>
      <w:rFonts w:ascii="Times New Roman" w:hAnsi="Times New Roman" w:cs="Times New Roman"/>
      <w:sz w:val="26"/>
      <w:szCs w:val="26"/>
    </w:rPr>
  </w:style>
  <w:style w:type="paragraph" w:customStyle="1" w:styleId="Style17">
    <w:name w:val="Style17"/>
    <w:basedOn w:val="a"/>
    <w:rsid w:val="003611A0"/>
    <w:pPr>
      <w:widowControl w:val="0"/>
      <w:autoSpaceDE w:val="0"/>
      <w:autoSpaceDN w:val="0"/>
      <w:adjustRightInd w:val="0"/>
      <w:spacing w:after="0" w:line="323" w:lineRule="exact"/>
      <w:ind w:firstLine="451"/>
      <w:jc w:val="both"/>
    </w:pPr>
    <w:rPr>
      <w:rFonts w:ascii="Times New Roman" w:eastAsia="Times New Roman" w:hAnsi="Times New Roman"/>
      <w:sz w:val="24"/>
      <w:szCs w:val="24"/>
      <w:lang w:eastAsia="ru-RU"/>
    </w:rPr>
  </w:style>
  <w:style w:type="character" w:customStyle="1" w:styleId="FontStyle163">
    <w:name w:val="Font Style163"/>
    <w:rsid w:val="003611A0"/>
    <w:rPr>
      <w:rFonts w:ascii="Times New Roman" w:hAnsi="Times New Roman" w:cs="Times New Roman"/>
      <w:b/>
      <w:bCs/>
      <w:sz w:val="26"/>
      <w:szCs w:val="26"/>
    </w:rPr>
  </w:style>
  <w:style w:type="character" w:customStyle="1" w:styleId="121">
    <w:name w:val="Заголовок_12"/>
    <w:semiHidden/>
    <w:rsid w:val="00891216"/>
    <w:rPr>
      <w:b/>
    </w:rPr>
  </w:style>
  <w:style w:type="character" w:customStyle="1" w:styleId="1f5">
    <w:name w:val="Верхний колонтитул Знак1"/>
    <w:aliases w:val="ВерхКолонтитул Знак1"/>
    <w:semiHidden/>
    <w:rsid w:val="00891216"/>
  </w:style>
  <w:style w:type="character" w:customStyle="1" w:styleId="1f6">
    <w:name w:val="Основной текст с отступом Знак1"/>
    <w:aliases w:val="Мой Заголовок 1 Знак1,Основной текст 1 Знак1,Нумерованный список !! Знак1,Body Text Indent Знак1,Надин стиль Знак1,Основной текст с отступом1 Знак1,Основной текст с отступом11 Знак1"/>
    <w:semiHidden/>
    <w:rsid w:val="00891216"/>
  </w:style>
  <w:style w:type="character" w:customStyle="1" w:styleId="81">
    <w:name w:val="Заголовок 8 Знак1"/>
    <w:semiHidden/>
    <w:rsid w:val="00891216"/>
    <w:rPr>
      <w:rFonts w:ascii="Cambria" w:eastAsia="Times New Roman" w:hAnsi="Cambria" w:cs="Times New Roman"/>
      <w:color w:val="404040"/>
    </w:rPr>
  </w:style>
  <w:style w:type="character" w:customStyle="1" w:styleId="311">
    <w:name w:val="Основной текст с отступом 3 Знак1"/>
    <w:semiHidden/>
    <w:rsid w:val="00891216"/>
    <w:rPr>
      <w:sz w:val="16"/>
      <w:szCs w:val="16"/>
    </w:rPr>
  </w:style>
  <w:style w:type="character" w:customStyle="1" w:styleId="312">
    <w:name w:val="Основной текст 3 Знак1"/>
    <w:semiHidden/>
    <w:rsid w:val="00891216"/>
    <w:rPr>
      <w:sz w:val="16"/>
      <w:szCs w:val="16"/>
    </w:rPr>
  </w:style>
  <w:style w:type="character" w:customStyle="1" w:styleId="215">
    <w:name w:val="Основной текст 2 Знак1"/>
    <w:semiHidden/>
    <w:rsid w:val="00891216"/>
  </w:style>
  <w:style w:type="character" w:customStyle="1" w:styleId="216">
    <w:name w:val="Основной текст с отступом 2 Знак1"/>
    <w:semiHidden/>
    <w:rsid w:val="00891216"/>
  </w:style>
  <w:style w:type="character" w:customStyle="1" w:styleId="1f7">
    <w:name w:val="Текст выноски Знак1"/>
    <w:semiHidden/>
    <w:rsid w:val="00891216"/>
    <w:rPr>
      <w:rFonts w:ascii="Tahoma" w:hAnsi="Tahoma" w:cs="Tahoma"/>
      <w:sz w:val="16"/>
      <w:szCs w:val="16"/>
    </w:rPr>
  </w:style>
  <w:style w:type="character" w:customStyle="1" w:styleId="1f8">
    <w:name w:val="Текст Знак1"/>
    <w:semiHidden/>
    <w:rsid w:val="00891216"/>
    <w:rPr>
      <w:rFonts w:ascii="Consolas" w:hAnsi="Consolas" w:cs="Consolas"/>
      <w:sz w:val="21"/>
      <w:szCs w:val="21"/>
    </w:rPr>
  </w:style>
  <w:style w:type="character" w:customStyle="1" w:styleId="1f9">
    <w:name w:val="Нижний колонтитул Знак1"/>
    <w:semiHidden/>
    <w:rsid w:val="00891216"/>
  </w:style>
  <w:style w:type="paragraph" w:customStyle="1" w:styleId="afffb">
    <w:name w:val="Знак Знак Знак Знак Знак Знак Знак"/>
    <w:basedOn w:val="a"/>
    <w:rsid w:val="00B5380F"/>
    <w:pPr>
      <w:spacing w:before="100" w:beforeAutospacing="1" w:after="100" w:afterAutospacing="1" w:line="240" w:lineRule="auto"/>
    </w:pPr>
    <w:rPr>
      <w:rFonts w:ascii="Tahoma" w:eastAsia="Times New Roman" w:hAnsi="Tahoma"/>
      <w:sz w:val="20"/>
      <w:szCs w:val="20"/>
      <w:lang w:val="en-US"/>
    </w:rPr>
  </w:style>
  <w:style w:type="paragraph" w:customStyle="1" w:styleId="afffc">
    <w:name w:val="Знак Знак Знак Знак"/>
    <w:basedOn w:val="a"/>
    <w:rsid w:val="00B5380F"/>
    <w:pPr>
      <w:spacing w:before="100" w:beforeAutospacing="1" w:after="100" w:afterAutospacing="1" w:line="240" w:lineRule="auto"/>
    </w:pPr>
    <w:rPr>
      <w:rFonts w:ascii="Tahoma" w:eastAsia="Times New Roman" w:hAnsi="Tahoma"/>
      <w:sz w:val="20"/>
      <w:szCs w:val="20"/>
      <w:lang w:val="en-US"/>
    </w:rPr>
  </w:style>
  <w:style w:type="paragraph" w:customStyle="1" w:styleId="1fa">
    <w:name w:val="Знак Знак Знак Знак1"/>
    <w:basedOn w:val="a"/>
    <w:rsid w:val="00B5380F"/>
    <w:pPr>
      <w:spacing w:before="100" w:beforeAutospacing="1" w:after="100" w:afterAutospacing="1" w:line="240" w:lineRule="auto"/>
    </w:pPr>
    <w:rPr>
      <w:rFonts w:ascii="Tahoma" w:eastAsia="Times New Roman" w:hAnsi="Tahoma"/>
      <w:sz w:val="20"/>
      <w:szCs w:val="20"/>
      <w:lang w:val="en-US"/>
    </w:rPr>
  </w:style>
  <w:style w:type="paragraph" w:customStyle="1" w:styleId="29">
    <w:name w:val="Обычный2"/>
    <w:rsid w:val="00B5380F"/>
    <w:pPr>
      <w:widowControl w:val="0"/>
      <w:suppressAutoHyphens/>
      <w:snapToGrid w:val="0"/>
      <w:spacing w:line="336" w:lineRule="auto"/>
      <w:ind w:left="80" w:firstLine="80"/>
    </w:pPr>
    <w:rPr>
      <w:rFonts w:ascii="Times New Roman" w:eastAsia="Arial" w:hAnsi="Times New Roman"/>
      <w:kern w:val="1"/>
      <w:lang w:eastAsia="ar-SA"/>
    </w:rPr>
  </w:style>
  <w:style w:type="paragraph" w:customStyle="1" w:styleId="320">
    <w:name w:val="Основной текст с отступом 32"/>
    <w:basedOn w:val="a"/>
    <w:rsid w:val="00B5380F"/>
    <w:pPr>
      <w:spacing w:before="120" w:after="0" w:line="360" w:lineRule="auto"/>
      <w:ind w:firstLine="567"/>
      <w:jc w:val="both"/>
    </w:pPr>
    <w:rPr>
      <w:rFonts w:ascii="TimesDL" w:eastAsia="Times New Roman" w:hAnsi="TimesDL"/>
      <w:sz w:val="28"/>
      <w:szCs w:val="20"/>
      <w:lang w:eastAsia="ru-RU"/>
    </w:rPr>
  </w:style>
  <w:style w:type="paragraph" w:customStyle="1" w:styleId="afffd">
    <w:name w:val="Знак Знак Знак Знак Знак Знак Знак Знак Знак Знак Знак Знак Знак"/>
    <w:basedOn w:val="a"/>
    <w:rsid w:val="00B5380F"/>
    <w:pPr>
      <w:spacing w:before="100" w:beforeAutospacing="1" w:after="100" w:afterAutospacing="1" w:line="240" w:lineRule="auto"/>
    </w:pPr>
    <w:rPr>
      <w:rFonts w:ascii="Tahoma" w:eastAsia="Times New Roman" w:hAnsi="Tahoma"/>
      <w:sz w:val="20"/>
      <w:szCs w:val="20"/>
      <w:lang w:val="en-US"/>
    </w:rPr>
  </w:style>
  <w:style w:type="paragraph" w:customStyle="1" w:styleId="1fb">
    <w:name w:val="Знак Знак1 Знак"/>
    <w:basedOn w:val="a"/>
    <w:rsid w:val="00B5380F"/>
    <w:pPr>
      <w:spacing w:after="160" w:line="240" w:lineRule="exact"/>
    </w:pPr>
    <w:rPr>
      <w:rFonts w:ascii="Verdana" w:eastAsia="Times New Roman" w:hAnsi="Verdana"/>
      <w:noProof/>
      <w:sz w:val="20"/>
      <w:szCs w:val="20"/>
      <w:lang w:val="en-US"/>
    </w:rPr>
  </w:style>
  <w:style w:type="paragraph" w:customStyle="1" w:styleId="38">
    <w:name w:val="Верхний колонтитул3"/>
    <w:basedOn w:val="a"/>
    <w:rsid w:val="00B5380F"/>
    <w:pPr>
      <w:spacing w:before="100" w:beforeAutospacing="1" w:after="100" w:afterAutospacing="1" w:line="240" w:lineRule="auto"/>
    </w:pPr>
    <w:rPr>
      <w:rFonts w:ascii="Tahoma" w:eastAsia="Times New Roman" w:hAnsi="Tahoma" w:cs="Tahoma"/>
      <w:color w:val="000000"/>
      <w:sz w:val="17"/>
      <w:szCs w:val="17"/>
      <w:lang w:eastAsia="ru-RU"/>
    </w:rPr>
  </w:style>
  <w:style w:type="paragraph" w:customStyle="1" w:styleId="221">
    <w:name w:val="Основной текст 22"/>
    <w:basedOn w:val="a"/>
    <w:rsid w:val="00B5380F"/>
    <w:pPr>
      <w:spacing w:after="0" w:line="360" w:lineRule="auto"/>
      <w:ind w:firstLine="709"/>
      <w:jc w:val="both"/>
    </w:pPr>
    <w:rPr>
      <w:rFonts w:ascii="Times New Roman" w:eastAsia="Times New Roman" w:hAnsi="Times New Roman"/>
      <w:sz w:val="24"/>
      <w:szCs w:val="20"/>
      <w:lang w:eastAsia="ru-RU"/>
    </w:rPr>
  </w:style>
  <w:style w:type="character" w:customStyle="1" w:styleId="43">
    <w:name w:val="Знак Знак4"/>
    <w:rsid w:val="00B5380F"/>
    <w:rPr>
      <w:sz w:val="24"/>
      <w:szCs w:val="24"/>
      <w:lang w:val="ru-RU" w:eastAsia="ru-RU" w:bidi="ar-SA"/>
    </w:rPr>
  </w:style>
  <w:style w:type="paragraph" w:customStyle="1" w:styleId="39">
    <w:name w:val="Название3"/>
    <w:rsid w:val="00B5380F"/>
    <w:pPr>
      <w:jc w:val="center"/>
    </w:pPr>
    <w:rPr>
      <w:rFonts w:ascii="Arial" w:eastAsia="Times New Roman" w:hAnsi="Arial"/>
      <w:sz w:val="24"/>
    </w:rPr>
  </w:style>
  <w:style w:type="paragraph" w:customStyle="1" w:styleId="222">
    <w:name w:val="Основной текст с отступом 22"/>
    <w:basedOn w:val="a"/>
    <w:rsid w:val="00B5380F"/>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223">
    <w:name w:val="Заголовок 22"/>
    <w:basedOn w:val="29"/>
    <w:next w:val="29"/>
    <w:rsid w:val="00B5380F"/>
    <w:pPr>
      <w:keepNext/>
      <w:widowControl/>
      <w:suppressAutoHyphens w:val="0"/>
      <w:snapToGrid/>
      <w:spacing w:line="240" w:lineRule="auto"/>
      <w:ind w:left="0" w:firstLine="0"/>
      <w:jc w:val="center"/>
      <w:outlineLvl w:val="1"/>
    </w:pPr>
    <w:rPr>
      <w:rFonts w:ascii="Arial" w:eastAsia="Times New Roman" w:hAnsi="Arial"/>
      <w:kern w:val="0"/>
      <w:sz w:val="24"/>
      <w:lang w:eastAsia="ru-RU"/>
    </w:rPr>
  </w:style>
  <w:style w:type="paragraph" w:customStyle="1" w:styleId="321">
    <w:name w:val="Заголовок 32"/>
    <w:basedOn w:val="a"/>
    <w:next w:val="a"/>
    <w:rsid w:val="00B5380F"/>
    <w:pPr>
      <w:keepNext/>
      <w:widowControl w:val="0"/>
      <w:suppressAutoHyphens/>
      <w:spacing w:after="0" w:line="240" w:lineRule="auto"/>
      <w:ind w:left="884" w:hanging="180"/>
      <w:jc w:val="center"/>
      <w:outlineLvl w:val="2"/>
    </w:pPr>
    <w:rPr>
      <w:rFonts w:ascii="Arial" w:eastAsia="Lucida Sans Unicode" w:hAnsi="Arial"/>
      <w:b/>
      <w:kern w:val="1"/>
      <w:sz w:val="20"/>
      <w:szCs w:val="24"/>
    </w:rPr>
  </w:style>
  <w:style w:type="paragraph" w:customStyle="1" w:styleId="112">
    <w:name w:val="Знак1 Знак Знак Знак1"/>
    <w:basedOn w:val="a"/>
    <w:rsid w:val="00B5380F"/>
    <w:pPr>
      <w:spacing w:before="100" w:beforeAutospacing="1" w:after="100" w:afterAutospacing="1" w:line="240" w:lineRule="auto"/>
    </w:pPr>
    <w:rPr>
      <w:rFonts w:ascii="Tahoma" w:eastAsia="Times New Roman" w:hAnsi="Tahoma"/>
      <w:sz w:val="20"/>
      <w:szCs w:val="20"/>
      <w:lang w:val="en-US"/>
    </w:rPr>
  </w:style>
  <w:style w:type="character" w:customStyle="1" w:styleId="3a">
    <w:name w:val="Знак Знак3"/>
    <w:rsid w:val="00B5380F"/>
    <w:rPr>
      <w:b/>
      <w:bCs/>
      <w:sz w:val="24"/>
      <w:lang w:val="ru-RU" w:eastAsia="ar-SA" w:bidi="ar-SA"/>
    </w:rPr>
  </w:style>
  <w:style w:type="paragraph" w:customStyle="1" w:styleId="afffe">
    <w:name w:val="Знак"/>
    <w:basedOn w:val="a"/>
    <w:rsid w:val="00B5380F"/>
    <w:pPr>
      <w:suppressAutoHyphens/>
      <w:spacing w:after="160" w:line="240" w:lineRule="exact"/>
    </w:pPr>
    <w:rPr>
      <w:rFonts w:ascii="Arial" w:eastAsia="Times New Roman" w:hAnsi="Arial" w:cs="Arial"/>
      <w:sz w:val="20"/>
      <w:szCs w:val="20"/>
      <w:lang w:val="en-US" w:eastAsia="ar-SA"/>
    </w:rPr>
  </w:style>
  <w:style w:type="paragraph" w:customStyle="1" w:styleId="1fc">
    <w:name w:val="Знак Знак Знак1 Знак Знак Знак Знак"/>
    <w:basedOn w:val="a"/>
    <w:rsid w:val="00B5380F"/>
    <w:pPr>
      <w:suppressAutoHyphens/>
      <w:spacing w:after="160" w:line="240" w:lineRule="exact"/>
    </w:pPr>
    <w:rPr>
      <w:rFonts w:ascii="Arial" w:eastAsia="Times New Roman" w:hAnsi="Arial" w:cs="Arial"/>
      <w:sz w:val="20"/>
      <w:szCs w:val="20"/>
      <w:lang w:val="en-US" w:eastAsia="ar-SA"/>
    </w:rPr>
  </w:style>
  <w:style w:type="character" w:customStyle="1" w:styleId="180">
    <w:name w:val=" Знак Знак18"/>
    <w:rsid w:val="00410ED9"/>
    <w:rPr>
      <w:rFonts w:ascii="Arial" w:hAnsi="Arial" w:cs="Arial"/>
      <w:b/>
      <w:bCs/>
      <w:kern w:val="32"/>
      <w:sz w:val="32"/>
      <w:szCs w:val="32"/>
    </w:rPr>
  </w:style>
  <w:style w:type="paragraph" w:customStyle="1" w:styleId="affff">
    <w:name w:val=" Знак Знак Знак Знак Знак Знак Знак"/>
    <w:basedOn w:val="a"/>
    <w:rsid w:val="00410ED9"/>
    <w:pPr>
      <w:spacing w:before="100" w:beforeAutospacing="1" w:after="100" w:afterAutospacing="1" w:line="240" w:lineRule="auto"/>
    </w:pPr>
    <w:rPr>
      <w:rFonts w:ascii="Tahoma" w:eastAsia="Times New Roman" w:hAnsi="Tahoma"/>
      <w:sz w:val="20"/>
      <w:szCs w:val="20"/>
      <w:lang w:val="en-US"/>
    </w:rPr>
  </w:style>
  <w:style w:type="paragraph" w:customStyle="1" w:styleId="affff0">
    <w:name w:val=" Знак Знак Знак Знак"/>
    <w:basedOn w:val="a"/>
    <w:rsid w:val="00410ED9"/>
    <w:pPr>
      <w:spacing w:before="100" w:beforeAutospacing="1" w:after="100" w:afterAutospacing="1" w:line="240" w:lineRule="auto"/>
    </w:pPr>
    <w:rPr>
      <w:rFonts w:ascii="Tahoma" w:eastAsia="Times New Roman" w:hAnsi="Tahoma"/>
      <w:sz w:val="20"/>
      <w:szCs w:val="20"/>
      <w:lang w:val="en-US"/>
    </w:rPr>
  </w:style>
  <w:style w:type="paragraph" w:customStyle="1" w:styleId="1fd">
    <w:name w:val=" Знак Знак Знак Знак1"/>
    <w:basedOn w:val="a"/>
    <w:rsid w:val="00410ED9"/>
    <w:pPr>
      <w:spacing w:before="100" w:beforeAutospacing="1" w:after="100" w:afterAutospacing="1" w:line="240" w:lineRule="auto"/>
    </w:pPr>
    <w:rPr>
      <w:rFonts w:ascii="Tahoma" w:eastAsia="Times New Roman" w:hAnsi="Tahoma"/>
      <w:sz w:val="20"/>
      <w:szCs w:val="20"/>
      <w:lang w:val="en-US"/>
    </w:rPr>
  </w:style>
  <w:style w:type="paragraph" w:customStyle="1" w:styleId="Normal">
    <w:name w:val="Normal"/>
    <w:rsid w:val="00410ED9"/>
    <w:pPr>
      <w:widowControl w:val="0"/>
      <w:suppressAutoHyphens/>
      <w:snapToGrid w:val="0"/>
      <w:spacing w:line="336" w:lineRule="auto"/>
      <w:ind w:left="80" w:firstLine="80"/>
    </w:pPr>
    <w:rPr>
      <w:rFonts w:ascii="Times New Roman" w:eastAsia="Arial" w:hAnsi="Times New Roman"/>
      <w:kern w:val="1"/>
      <w:lang w:eastAsia="ar-SA"/>
    </w:rPr>
  </w:style>
  <w:style w:type="character" w:customStyle="1" w:styleId="2a">
    <w:name w:val="Основной текст 2 Знак"/>
    <w:rsid w:val="00410ED9"/>
    <w:rPr>
      <w:rFonts w:ascii="Arial" w:hAnsi="Arial"/>
    </w:rPr>
  </w:style>
  <w:style w:type="paragraph" w:customStyle="1" w:styleId="BodyTextIndent3">
    <w:name w:val="Body Text Indent 3"/>
    <w:basedOn w:val="a"/>
    <w:rsid w:val="00410ED9"/>
    <w:pPr>
      <w:spacing w:before="120" w:after="0" w:line="360" w:lineRule="auto"/>
      <w:ind w:firstLine="567"/>
      <w:jc w:val="both"/>
    </w:pPr>
    <w:rPr>
      <w:rFonts w:ascii="TimesDL" w:eastAsia="Times New Roman" w:hAnsi="TimesDL"/>
      <w:sz w:val="28"/>
      <w:szCs w:val="20"/>
      <w:lang w:eastAsia="ru-RU"/>
    </w:rPr>
  </w:style>
  <w:style w:type="paragraph" w:customStyle="1" w:styleId="affff1">
    <w:name w:val=" Знак Знак Знак Знак Знак Знак Знак Знак Знак Знак Знак Знак Знак"/>
    <w:basedOn w:val="a"/>
    <w:rsid w:val="00410ED9"/>
    <w:pPr>
      <w:spacing w:before="100" w:beforeAutospacing="1" w:after="100" w:afterAutospacing="1" w:line="240" w:lineRule="auto"/>
    </w:pPr>
    <w:rPr>
      <w:rFonts w:ascii="Tahoma" w:eastAsia="Times New Roman" w:hAnsi="Tahoma"/>
      <w:sz w:val="20"/>
      <w:szCs w:val="20"/>
      <w:lang w:val="en-US"/>
    </w:rPr>
  </w:style>
  <w:style w:type="paragraph" w:customStyle="1" w:styleId="1fe">
    <w:name w:val=" Знак Знак1 Знак"/>
    <w:basedOn w:val="a"/>
    <w:rsid w:val="00410ED9"/>
    <w:pPr>
      <w:spacing w:after="160" w:line="240" w:lineRule="exact"/>
    </w:pPr>
    <w:rPr>
      <w:rFonts w:ascii="Verdana" w:eastAsia="Times New Roman" w:hAnsi="Verdana"/>
      <w:noProof/>
      <w:sz w:val="20"/>
      <w:szCs w:val="20"/>
      <w:lang w:val="en-US"/>
    </w:rPr>
  </w:style>
  <w:style w:type="paragraph" w:customStyle="1" w:styleId="header">
    <w:name w:val="header"/>
    <w:basedOn w:val="a"/>
    <w:rsid w:val="00410ED9"/>
    <w:pPr>
      <w:spacing w:before="100" w:beforeAutospacing="1" w:after="100" w:afterAutospacing="1" w:line="240" w:lineRule="auto"/>
    </w:pPr>
    <w:rPr>
      <w:rFonts w:ascii="Tahoma" w:eastAsia="Times New Roman" w:hAnsi="Tahoma" w:cs="Tahoma"/>
      <w:color w:val="000000"/>
      <w:sz w:val="17"/>
      <w:szCs w:val="17"/>
      <w:lang w:eastAsia="ru-RU"/>
    </w:rPr>
  </w:style>
  <w:style w:type="paragraph" w:customStyle="1" w:styleId="BodyText2">
    <w:name w:val="Body Text 2"/>
    <w:basedOn w:val="a"/>
    <w:rsid w:val="00410ED9"/>
    <w:pPr>
      <w:spacing w:after="0" w:line="360" w:lineRule="auto"/>
      <w:ind w:firstLine="709"/>
      <w:jc w:val="both"/>
    </w:pPr>
    <w:rPr>
      <w:rFonts w:ascii="Times New Roman" w:eastAsia="Times New Roman" w:hAnsi="Times New Roman"/>
      <w:sz w:val="24"/>
      <w:szCs w:val="20"/>
      <w:lang w:eastAsia="ru-RU"/>
    </w:rPr>
  </w:style>
  <w:style w:type="paragraph" w:customStyle="1" w:styleId="Title">
    <w:name w:val="Title"/>
    <w:rsid w:val="00410ED9"/>
    <w:pPr>
      <w:jc w:val="center"/>
    </w:pPr>
    <w:rPr>
      <w:rFonts w:ascii="Arial" w:eastAsia="Times New Roman" w:hAnsi="Arial"/>
      <w:sz w:val="24"/>
    </w:rPr>
  </w:style>
  <w:style w:type="paragraph" w:customStyle="1" w:styleId="BodyTextIndent2">
    <w:name w:val="Body Text Indent 2"/>
    <w:basedOn w:val="a"/>
    <w:rsid w:val="00410ED9"/>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heading2">
    <w:name w:val="heading 2"/>
    <w:basedOn w:val="Normal"/>
    <w:next w:val="Normal"/>
    <w:rsid w:val="00410ED9"/>
    <w:pPr>
      <w:keepNext/>
      <w:widowControl/>
      <w:suppressAutoHyphens w:val="0"/>
      <w:snapToGrid/>
      <w:spacing w:line="240" w:lineRule="auto"/>
      <w:ind w:left="0" w:firstLine="0"/>
      <w:jc w:val="center"/>
      <w:outlineLvl w:val="1"/>
    </w:pPr>
    <w:rPr>
      <w:rFonts w:ascii="Arial" w:eastAsia="Times New Roman" w:hAnsi="Arial"/>
      <w:kern w:val="0"/>
      <w:sz w:val="24"/>
      <w:lang w:eastAsia="ru-RU"/>
    </w:rPr>
  </w:style>
  <w:style w:type="paragraph" w:customStyle="1" w:styleId="heading3">
    <w:name w:val="heading 3"/>
    <w:basedOn w:val="a"/>
    <w:next w:val="a"/>
    <w:rsid w:val="00410ED9"/>
    <w:pPr>
      <w:keepNext/>
      <w:widowControl w:val="0"/>
      <w:numPr>
        <w:ilvl w:val="2"/>
        <w:numId w:val="1"/>
      </w:numPr>
      <w:suppressAutoHyphens/>
      <w:spacing w:after="0" w:line="240" w:lineRule="auto"/>
      <w:jc w:val="center"/>
      <w:outlineLvl w:val="2"/>
    </w:pPr>
    <w:rPr>
      <w:rFonts w:ascii="Arial" w:eastAsia="Lucida Sans Unicode" w:hAnsi="Arial"/>
      <w:b/>
      <w:kern w:val="1"/>
      <w:sz w:val="20"/>
      <w:szCs w:val="24"/>
      <w:lang/>
    </w:rPr>
  </w:style>
  <w:style w:type="paragraph" w:customStyle="1" w:styleId="113">
    <w:name w:val=" Знак1 Знак Знак Знак1"/>
    <w:basedOn w:val="a"/>
    <w:rsid w:val="00410ED9"/>
    <w:pPr>
      <w:spacing w:before="100" w:beforeAutospacing="1" w:after="100" w:afterAutospacing="1" w:line="240" w:lineRule="auto"/>
    </w:pPr>
    <w:rPr>
      <w:rFonts w:ascii="Tahoma" w:eastAsia="Times New Roman" w:hAnsi="Tahoma"/>
      <w:sz w:val="20"/>
      <w:szCs w:val="20"/>
      <w:lang w:val="en-US"/>
    </w:rPr>
  </w:style>
  <w:style w:type="paragraph" w:customStyle="1" w:styleId="affff2">
    <w:name w:val=" Знак"/>
    <w:basedOn w:val="a"/>
    <w:rsid w:val="00410ED9"/>
    <w:pPr>
      <w:suppressAutoHyphens/>
      <w:spacing w:after="160" w:line="240" w:lineRule="exact"/>
    </w:pPr>
    <w:rPr>
      <w:rFonts w:ascii="Arial" w:eastAsia="Times New Roman" w:hAnsi="Arial" w:cs="Arial"/>
      <w:sz w:val="20"/>
      <w:szCs w:val="20"/>
      <w:lang w:val="en-US" w:eastAsia="ar-SA"/>
    </w:rPr>
  </w:style>
  <w:style w:type="paragraph" w:customStyle="1" w:styleId="1ff">
    <w:name w:val=" Знак Знак Знак1 Знак Знак Знак Знак"/>
    <w:basedOn w:val="a"/>
    <w:rsid w:val="00410ED9"/>
    <w:pPr>
      <w:suppressAutoHyphens/>
      <w:spacing w:after="160" w:line="240" w:lineRule="exact"/>
    </w:pPr>
    <w:rPr>
      <w:rFonts w:ascii="Arial" w:eastAsia="Times New Roman" w:hAnsi="Arial" w:cs="Arial"/>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garantF1://886965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12604.1794"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85</Pages>
  <Words>14984</Words>
  <Characters>85409</Characters>
  <Application>Microsoft Office Word</Application>
  <DocSecurity>0</DocSecurity>
  <Lines>711</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100193</CharactersWithSpaces>
  <SharedDoc>false</SharedDoc>
  <HLinks>
    <vt:vector size="24" baseType="variant">
      <vt:variant>
        <vt:i4>5505042</vt:i4>
      </vt:variant>
      <vt:variant>
        <vt:i4>9</vt:i4>
      </vt:variant>
      <vt:variant>
        <vt:i4>0</vt:i4>
      </vt:variant>
      <vt:variant>
        <vt:i4>5</vt:i4>
      </vt:variant>
      <vt:variant>
        <vt:lpwstr>garantf1://8869656.0/</vt:lpwstr>
      </vt:variant>
      <vt:variant>
        <vt:lpwstr/>
      </vt:variant>
      <vt:variant>
        <vt:i4>4456449</vt:i4>
      </vt:variant>
      <vt:variant>
        <vt:i4>6</vt:i4>
      </vt:variant>
      <vt:variant>
        <vt:i4>0</vt:i4>
      </vt:variant>
      <vt:variant>
        <vt:i4>5</vt:i4>
      </vt:variant>
      <vt:variant>
        <vt:lpwstr>garantf1://12012604.1794/</vt:lpwstr>
      </vt:variant>
      <vt:variant>
        <vt:lpwstr/>
      </vt:variant>
      <vt:variant>
        <vt:i4>2752529</vt:i4>
      </vt:variant>
      <vt:variant>
        <vt:i4>3</vt:i4>
      </vt:variant>
      <vt:variant>
        <vt:i4>0</vt:i4>
      </vt:variant>
      <vt:variant>
        <vt:i4>5</vt:i4>
      </vt:variant>
      <vt:variant>
        <vt:lpwstr/>
      </vt:variant>
      <vt:variant>
        <vt:lpwstr>sub_0</vt:lpwstr>
      </vt:variant>
      <vt:variant>
        <vt:i4>2752528</vt:i4>
      </vt:variant>
      <vt:variant>
        <vt:i4>0</vt:i4>
      </vt:variant>
      <vt:variant>
        <vt:i4>0</vt:i4>
      </vt:variant>
      <vt:variant>
        <vt:i4>5</vt:i4>
      </vt:variant>
      <vt:variant>
        <vt:lpwstr/>
      </vt:variant>
      <vt:variant>
        <vt:lpwstr>sub_1000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Носова</cp:lastModifiedBy>
  <cp:revision>2</cp:revision>
  <cp:lastPrinted>2015-12-31T08:49:00Z</cp:lastPrinted>
  <dcterms:created xsi:type="dcterms:W3CDTF">2016-01-14T07:18:00Z</dcterms:created>
  <dcterms:modified xsi:type="dcterms:W3CDTF">2016-01-14T07:18:00Z</dcterms:modified>
</cp:coreProperties>
</file>