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9D2" w:rsidRPr="00F719D2" w:rsidRDefault="00F719D2" w:rsidP="00F719D2">
      <w:pPr>
        <w:pStyle w:val="3"/>
        <w:rPr>
          <w:color w:val="auto"/>
          <w:sz w:val="48"/>
        </w:rPr>
      </w:pPr>
      <w:r>
        <w:rPr>
          <w:sz w:val="48"/>
        </w:rPr>
        <w:t xml:space="preserve">                  </w:t>
      </w:r>
      <w:proofErr w:type="gramStart"/>
      <w:r w:rsidRPr="00F719D2">
        <w:rPr>
          <w:color w:val="auto"/>
          <w:sz w:val="48"/>
        </w:rPr>
        <w:t>П</w:t>
      </w:r>
      <w:proofErr w:type="gramEnd"/>
      <w:r w:rsidRPr="00F719D2">
        <w:rPr>
          <w:color w:val="auto"/>
          <w:sz w:val="48"/>
        </w:rPr>
        <w:t xml:space="preserve"> О С Т А Н О В Л Е Н ИЕ</w:t>
      </w:r>
    </w:p>
    <w:p w:rsidR="00F719D2" w:rsidRPr="00F719D2" w:rsidRDefault="00F719D2" w:rsidP="00F719D2">
      <w:pPr>
        <w:pStyle w:val="3"/>
        <w:rPr>
          <w:color w:val="auto"/>
          <w:sz w:val="48"/>
        </w:rPr>
      </w:pPr>
      <w:r w:rsidRPr="00F719D2">
        <w:rPr>
          <w:color w:val="auto"/>
        </w:rPr>
        <w:t xml:space="preserve">                              АДМИНИСТРАЦИИ АТЯШЕВСКОГО МУНИЦИПАЛЬНОГО РАЙОНА</w:t>
      </w:r>
    </w:p>
    <w:p w:rsidR="00F719D2" w:rsidRDefault="00F719D2" w:rsidP="00F719D2">
      <w:pPr>
        <w:jc w:val="center"/>
        <w:rPr>
          <w:sz w:val="28"/>
        </w:rPr>
      </w:pPr>
    </w:p>
    <w:p w:rsidR="00F719D2" w:rsidRPr="001B0481" w:rsidRDefault="00593F97" w:rsidP="00F719D2">
      <w:pPr>
        <w:rPr>
          <w:rFonts w:ascii="Times New Roman" w:hAnsi="Times New Roman"/>
          <w:sz w:val="28"/>
        </w:rPr>
      </w:pPr>
      <w:r w:rsidRPr="00593F97">
        <w:rPr>
          <w:rFonts w:ascii="Times New Roman" w:hAnsi="Times New Roman"/>
          <w:sz w:val="28"/>
          <w:u w:val="single"/>
        </w:rPr>
        <w:t xml:space="preserve"> </w:t>
      </w:r>
      <w:r w:rsidR="000C2C9E" w:rsidRPr="00593F97">
        <w:rPr>
          <w:rFonts w:ascii="Times New Roman" w:hAnsi="Times New Roman"/>
          <w:sz w:val="28"/>
          <w:u w:val="single"/>
        </w:rPr>
        <w:t>02.03.2017</w:t>
      </w:r>
      <w:r w:rsidRPr="00593F97">
        <w:rPr>
          <w:rFonts w:ascii="Times New Roman" w:hAnsi="Times New Roman"/>
          <w:sz w:val="28"/>
          <w:u w:val="single"/>
        </w:rPr>
        <w:t xml:space="preserve"> г</w:t>
      </w:r>
      <w:r>
        <w:rPr>
          <w:rFonts w:ascii="Times New Roman" w:hAnsi="Times New Roman"/>
          <w:sz w:val="28"/>
        </w:rPr>
        <w:t>.</w:t>
      </w:r>
      <w:r w:rsidR="00F719D2" w:rsidRPr="001B0481">
        <w:rPr>
          <w:rFonts w:ascii="Times New Roman" w:hAnsi="Times New Roman"/>
          <w:sz w:val="28"/>
        </w:rPr>
        <w:t xml:space="preserve">                                                    </w:t>
      </w:r>
      <w:r>
        <w:rPr>
          <w:rFonts w:ascii="Times New Roman" w:hAnsi="Times New Roman"/>
          <w:sz w:val="28"/>
        </w:rPr>
        <w:t xml:space="preserve">                             № </w:t>
      </w:r>
      <w:r w:rsidR="000C2C9E" w:rsidRPr="00593F97">
        <w:rPr>
          <w:rFonts w:ascii="Times New Roman" w:hAnsi="Times New Roman"/>
          <w:sz w:val="28"/>
          <w:u w:val="single"/>
        </w:rPr>
        <w:t>109</w:t>
      </w:r>
      <w:r w:rsidR="00F719D2" w:rsidRPr="001B0481">
        <w:rPr>
          <w:rFonts w:ascii="Times New Roman" w:hAnsi="Times New Roman"/>
          <w:sz w:val="28"/>
        </w:rPr>
        <w:t xml:space="preserve">    </w:t>
      </w:r>
    </w:p>
    <w:p w:rsidR="00F719D2" w:rsidRDefault="00F719D2" w:rsidP="00F719D2">
      <w:pPr>
        <w:jc w:val="center"/>
        <w:rPr>
          <w:rFonts w:ascii="Times New Roman" w:hAnsi="Times New Roman"/>
          <w:sz w:val="24"/>
        </w:rPr>
      </w:pPr>
      <w:proofErr w:type="spellStart"/>
      <w:r w:rsidRPr="001B0481">
        <w:rPr>
          <w:rFonts w:ascii="Times New Roman" w:hAnsi="Times New Roman"/>
          <w:sz w:val="24"/>
        </w:rPr>
        <w:t>рп</w:t>
      </w:r>
      <w:proofErr w:type="gramStart"/>
      <w:r w:rsidRPr="001B0481">
        <w:rPr>
          <w:rFonts w:ascii="Times New Roman" w:hAnsi="Times New Roman"/>
          <w:sz w:val="24"/>
        </w:rPr>
        <w:t>.А</w:t>
      </w:r>
      <w:proofErr w:type="gramEnd"/>
      <w:r w:rsidRPr="001B0481">
        <w:rPr>
          <w:rFonts w:ascii="Times New Roman" w:hAnsi="Times New Roman"/>
          <w:sz w:val="24"/>
        </w:rPr>
        <w:t>тяшево</w:t>
      </w:r>
      <w:proofErr w:type="spellEnd"/>
    </w:p>
    <w:p w:rsidR="00F719D2" w:rsidRDefault="00F719D2" w:rsidP="00F719D2">
      <w:pPr>
        <w:jc w:val="center"/>
        <w:rPr>
          <w:rFonts w:ascii="Times New Roman" w:hAnsi="Times New Roman"/>
          <w:sz w:val="24"/>
        </w:rPr>
      </w:pPr>
    </w:p>
    <w:p w:rsidR="00F719D2" w:rsidRDefault="00F719D2" w:rsidP="00F719D2">
      <w:pPr>
        <w:pStyle w:val="ab"/>
        <w:jc w:val="center"/>
        <w:rPr>
          <w:rFonts w:ascii="Times New Roman" w:hAnsi="Times New Roman"/>
          <w:b/>
          <w:sz w:val="28"/>
          <w:szCs w:val="28"/>
        </w:rPr>
      </w:pPr>
      <w:r w:rsidRPr="00743FD1">
        <w:rPr>
          <w:rFonts w:ascii="Times New Roman" w:hAnsi="Times New Roman"/>
          <w:b/>
          <w:sz w:val="28"/>
          <w:szCs w:val="28"/>
        </w:rPr>
        <w:t xml:space="preserve">О внесении изменений в </w:t>
      </w:r>
      <w:r>
        <w:rPr>
          <w:rFonts w:ascii="Times New Roman" w:hAnsi="Times New Roman"/>
          <w:b/>
          <w:sz w:val="28"/>
          <w:szCs w:val="28"/>
        </w:rPr>
        <w:t xml:space="preserve">муниципальную программу Атяшевского </w:t>
      </w:r>
      <w:proofErr w:type="gramStart"/>
      <w:r>
        <w:rPr>
          <w:rFonts w:ascii="Times New Roman" w:hAnsi="Times New Roman"/>
          <w:b/>
          <w:sz w:val="28"/>
          <w:szCs w:val="28"/>
        </w:rPr>
        <w:t>муниципального</w:t>
      </w:r>
      <w:proofErr w:type="gramEnd"/>
      <w:r>
        <w:rPr>
          <w:rFonts w:ascii="Times New Roman" w:hAnsi="Times New Roman"/>
          <w:b/>
          <w:sz w:val="28"/>
          <w:szCs w:val="28"/>
        </w:rPr>
        <w:t xml:space="preserve"> района «Дополнительные меры  социальной поддержки, социальной помощи на 2014-2020 годы»</w:t>
      </w:r>
    </w:p>
    <w:p w:rsidR="00F719D2" w:rsidRDefault="00F719D2" w:rsidP="00F719D2">
      <w:pPr>
        <w:pStyle w:val="ab"/>
        <w:jc w:val="center"/>
        <w:rPr>
          <w:rFonts w:ascii="Times New Roman" w:hAnsi="Times New Roman"/>
          <w:b/>
          <w:sz w:val="28"/>
          <w:szCs w:val="28"/>
        </w:rPr>
      </w:pPr>
    </w:p>
    <w:p w:rsidR="00F719D2" w:rsidRDefault="00F719D2" w:rsidP="00F719D2">
      <w:pPr>
        <w:pStyle w:val="ab"/>
        <w:jc w:val="both"/>
        <w:rPr>
          <w:rFonts w:ascii="Times New Roman" w:hAnsi="Times New Roman"/>
          <w:sz w:val="28"/>
          <w:szCs w:val="28"/>
        </w:rPr>
      </w:pPr>
      <w:bookmarkStart w:id="0" w:name="sub_1"/>
      <w:r w:rsidRPr="006323F1">
        <w:rPr>
          <w:rFonts w:ascii="Arial" w:hAnsi="Arial" w:cs="Arial"/>
          <w:sz w:val="28"/>
          <w:szCs w:val="28"/>
        </w:rPr>
        <w:t xml:space="preserve">       </w:t>
      </w:r>
      <w:r w:rsidRPr="006323F1">
        <w:rPr>
          <w:rFonts w:ascii="Times New Roman" w:hAnsi="Times New Roman"/>
          <w:sz w:val="28"/>
          <w:szCs w:val="28"/>
        </w:rPr>
        <w:t>1.</w:t>
      </w:r>
      <w:r w:rsidRPr="00A8793A">
        <w:rPr>
          <w:rFonts w:ascii="Times New Roman" w:hAnsi="Times New Roman"/>
          <w:sz w:val="28"/>
          <w:szCs w:val="28"/>
        </w:rPr>
        <w:t xml:space="preserve"> </w:t>
      </w:r>
      <w:proofErr w:type="gramStart"/>
      <w:r w:rsidRPr="00A8793A">
        <w:rPr>
          <w:rFonts w:ascii="Times New Roman" w:hAnsi="Times New Roman"/>
          <w:sz w:val="28"/>
          <w:szCs w:val="28"/>
        </w:rPr>
        <w:t xml:space="preserve">Утвердить </w:t>
      </w:r>
      <w:hyperlink w:anchor="sub_1000" w:history="1">
        <w:r w:rsidRPr="00A8793A">
          <w:rPr>
            <w:rFonts w:ascii="Times New Roman" w:hAnsi="Times New Roman"/>
            <w:color w:val="000000"/>
            <w:sz w:val="28"/>
            <w:szCs w:val="28"/>
          </w:rPr>
          <w:t>изменения</w:t>
        </w:r>
      </w:hyperlink>
      <w:r w:rsidRPr="00A8793A">
        <w:rPr>
          <w:rFonts w:ascii="Times New Roman" w:hAnsi="Times New Roman"/>
          <w:sz w:val="28"/>
          <w:szCs w:val="28"/>
        </w:rPr>
        <w:t xml:space="preserve">, которые вносятся в </w:t>
      </w:r>
      <w:r>
        <w:rPr>
          <w:rFonts w:ascii="Times New Roman" w:hAnsi="Times New Roman"/>
          <w:sz w:val="28"/>
          <w:szCs w:val="28"/>
        </w:rPr>
        <w:t xml:space="preserve">муниципальную </w:t>
      </w:r>
      <w:hyperlink r:id="rId9" w:history="1">
        <w:r w:rsidRPr="00A8793A">
          <w:rPr>
            <w:rFonts w:ascii="Times New Roman" w:hAnsi="Times New Roman"/>
            <w:color w:val="000000"/>
            <w:sz w:val="28"/>
            <w:szCs w:val="28"/>
          </w:rPr>
          <w:t>программу</w:t>
        </w:r>
      </w:hyperlink>
      <w:r w:rsidRPr="00A8793A">
        <w:rPr>
          <w:rFonts w:ascii="Times New Roman" w:hAnsi="Times New Roman"/>
          <w:sz w:val="28"/>
          <w:szCs w:val="28"/>
        </w:rPr>
        <w:t xml:space="preserve"> Атяшевского муниципального района «Дополнительные меры  социальной поддержки, социальной помощи на 2014-2020 годы»</w:t>
      </w:r>
      <w:r>
        <w:rPr>
          <w:rFonts w:ascii="Times New Roman" w:hAnsi="Times New Roman"/>
          <w:sz w:val="28"/>
          <w:szCs w:val="28"/>
        </w:rPr>
        <w:t>,</w:t>
      </w:r>
      <w:r w:rsidRPr="00A8793A">
        <w:rPr>
          <w:rFonts w:ascii="Times New Roman" w:hAnsi="Times New Roman"/>
          <w:sz w:val="28"/>
          <w:szCs w:val="28"/>
        </w:rPr>
        <w:t xml:space="preserve"> утвержденную </w:t>
      </w:r>
      <w:hyperlink r:id="rId10" w:history="1">
        <w:r w:rsidRPr="00A8793A">
          <w:rPr>
            <w:rFonts w:ascii="Times New Roman" w:hAnsi="Times New Roman"/>
            <w:color w:val="000000"/>
            <w:sz w:val="28"/>
            <w:szCs w:val="28"/>
          </w:rPr>
          <w:t>Постановлением</w:t>
        </w:r>
      </w:hyperlink>
      <w:r w:rsidRPr="00A8793A">
        <w:rPr>
          <w:rFonts w:ascii="Times New Roman" w:hAnsi="Times New Roman"/>
          <w:sz w:val="28"/>
          <w:szCs w:val="28"/>
        </w:rPr>
        <w:t xml:space="preserve"> Администрации Атяшевского муниципального района от 25 декабря 2013</w:t>
      </w:r>
      <w:r>
        <w:rPr>
          <w:rFonts w:ascii="Times New Roman" w:hAnsi="Times New Roman"/>
          <w:sz w:val="28"/>
          <w:szCs w:val="28"/>
        </w:rPr>
        <w:t xml:space="preserve"> </w:t>
      </w:r>
      <w:r w:rsidRPr="00A8793A">
        <w:rPr>
          <w:rFonts w:ascii="Times New Roman" w:hAnsi="Times New Roman"/>
          <w:sz w:val="28"/>
          <w:szCs w:val="28"/>
        </w:rPr>
        <w:t>года N 8</w:t>
      </w:r>
      <w:r>
        <w:rPr>
          <w:rFonts w:ascii="Times New Roman" w:hAnsi="Times New Roman"/>
          <w:sz w:val="28"/>
          <w:szCs w:val="28"/>
        </w:rPr>
        <w:t>41 «</w:t>
      </w:r>
      <w:r w:rsidRPr="00A8793A">
        <w:rPr>
          <w:rFonts w:ascii="Times New Roman" w:hAnsi="Times New Roman"/>
          <w:sz w:val="28"/>
          <w:szCs w:val="28"/>
        </w:rPr>
        <w:t xml:space="preserve">Об утверждении </w:t>
      </w:r>
      <w:r>
        <w:rPr>
          <w:rFonts w:ascii="Times New Roman" w:hAnsi="Times New Roman"/>
          <w:sz w:val="28"/>
          <w:szCs w:val="28"/>
        </w:rPr>
        <w:t xml:space="preserve">муниципальной </w:t>
      </w:r>
      <w:r w:rsidRPr="00A8793A">
        <w:rPr>
          <w:rFonts w:ascii="Times New Roman" w:hAnsi="Times New Roman"/>
          <w:sz w:val="28"/>
          <w:szCs w:val="28"/>
        </w:rPr>
        <w:t>программы Атяшевского муниципального района «Дополнительные меры  с</w:t>
      </w:r>
      <w:r>
        <w:rPr>
          <w:rFonts w:ascii="Times New Roman" w:hAnsi="Times New Roman"/>
          <w:sz w:val="28"/>
          <w:szCs w:val="28"/>
        </w:rPr>
        <w:t xml:space="preserve">оциальной поддержки </w:t>
      </w:r>
      <w:r w:rsidRPr="00A8793A">
        <w:rPr>
          <w:rFonts w:ascii="Times New Roman" w:hAnsi="Times New Roman"/>
          <w:sz w:val="28"/>
          <w:szCs w:val="28"/>
        </w:rPr>
        <w:t>социальной помощи на 2014-2020 годы»</w:t>
      </w:r>
      <w:r>
        <w:rPr>
          <w:rFonts w:ascii="Times New Roman" w:hAnsi="Times New Roman"/>
          <w:sz w:val="28"/>
          <w:szCs w:val="28"/>
        </w:rPr>
        <w:t>.</w:t>
      </w:r>
      <w:bookmarkEnd w:id="0"/>
      <w:proofErr w:type="gramEnd"/>
    </w:p>
    <w:p w:rsidR="00F719D2" w:rsidRDefault="00F719D2" w:rsidP="00F719D2">
      <w:pPr>
        <w:pStyle w:val="ab"/>
        <w:ind w:firstLine="142"/>
        <w:jc w:val="both"/>
        <w:rPr>
          <w:rFonts w:ascii="Times New Roman" w:hAnsi="Times New Roman"/>
          <w:sz w:val="28"/>
          <w:szCs w:val="28"/>
        </w:rPr>
      </w:pPr>
      <w:r>
        <w:rPr>
          <w:rFonts w:ascii="Times New Roman" w:hAnsi="Times New Roman"/>
          <w:sz w:val="28"/>
          <w:szCs w:val="28"/>
        </w:rPr>
        <w:t xml:space="preserve">   2. Настоящее Постановление вступает в силу со дня его официального опубликования.</w:t>
      </w:r>
    </w:p>
    <w:p w:rsidR="00F719D2" w:rsidRDefault="00F719D2" w:rsidP="00F719D2">
      <w:pPr>
        <w:pStyle w:val="ab"/>
        <w:ind w:left="142" w:firstLine="563"/>
        <w:jc w:val="both"/>
        <w:rPr>
          <w:rFonts w:ascii="Times New Roman" w:hAnsi="Times New Roman"/>
          <w:sz w:val="28"/>
          <w:szCs w:val="28"/>
        </w:rPr>
      </w:pPr>
    </w:p>
    <w:p w:rsidR="00F719D2" w:rsidRDefault="00F719D2" w:rsidP="00F719D2">
      <w:pPr>
        <w:pStyle w:val="ab"/>
        <w:ind w:left="142"/>
        <w:jc w:val="both"/>
        <w:rPr>
          <w:rFonts w:ascii="Times New Roman" w:hAnsi="Times New Roman"/>
          <w:sz w:val="28"/>
          <w:szCs w:val="28"/>
        </w:rPr>
      </w:pPr>
      <w:r>
        <w:rPr>
          <w:rFonts w:ascii="Times New Roman" w:hAnsi="Times New Roman"/>
          <w:sz w:val="28"/>
          <w:szCs w:val="28"/>
        </w:rPr>
        <w:t>Глава Атяшевского</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proofErr w:type="spellStart"/>
      <w:r>
        <w:rPr>
          <w:rFonts w:ascii="Times New Roman" w:hAnsi="Times New Roman"/>
          <w:sz w:val="28"/>
          <w:szCs w:val="28"/>
        </w:rPr>
        <w:t>В.Г.Прокин</w:t>
      </w:r>
      <w:proofErr w:type="spellEnd"/>
    </w:p>
    <w:p w:rsidR="00F719D2" w:rsidRDefault="00F719D2" w:rsidP="00F719D2">
      <w:pPr>
        <w:pStyle w:val="ab"/>
        <w:jc w:val="both"/>
        <w:rPr>
          <w:rFonts w:ascii="Times New Roman" w:hAnsi="Times New Roman"/>
          <w:sz w:val="28"/>
          <w:szCs w:val="28"/>
        </w:rPr>
      </w:pPr>
      <w:r>
        <w:rPr>
          <w:rFonts w:ascii="Times New Roman" w:hAnsi="Times New Roman"/>
          <w:sz w:val="28"/>
          <w:szCs w:val="28"/>
        </w:rPr>
        <w:t>муниципального района</w:t>
      </w: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094B5C" w:rsidRDefault="00094B5C"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firstLine="563"/>
        <w:jc w:val="both"/>
        <w:rPr>
          <w:rFonts w:ascii="Times New Roman" w:hAnsi="Times New Roman"/>
          <w:sz w:val="28"/>
          <w:szCs w:val="28"/>
        </w:rPr>
      </w:pPr>
    </w:p>
    <w:p w:rsidR="00F719D2" w:rsidRDefault="00F719D2" w:rsidP="00F719D2">
      <w:pPr>
        <w:pStyle w:val="ab"/>
        <w:ind w:left="4678"/>
        <w:jc w:val="center"/>
        <w:rPr>
          <w:rFonts w:ascii="Times New Roman" w:hAnsi="Times New Roman"/>
          <w:sz w:val="28"/>
          <w:szCs w:val="28"/>
        </w:rPr>
      </w:pPr>
      <w:r>
        <w:rPr>
          <w:rFonts w:ascii="Times New Roman" w:hAnsi="Times New Roman"/>
          <w:sz w:val="28"/>
          <w:szCs w:val="28"/>
        </w:rPr>
        <w:lastRenderedPageBreak/>
        <w:t>Утверждены</w:t>
      </w:r>
    </w:p>
    <w:p w:rsidR="00F719D2" w:rsidRDefault="00F719D2" w:rsidP="00F719D2">
      <w:pPr>
        <w:pStyle w:val="ab"/>
        <w:ind w:left="4678"/>
        <w:jc w:val="center"/>
        <w:rPr>
          <w:rFonts w:ascii="Times New Roman" w:hAnsi="Times New Roman"/>
          <w:sz w:val="28"/>
          <w:szCs w:val="28"/>
        </w:rPr>
      </w:pPr>
      <w:r>
        <w:rPr>
          <w:rFonts w:ascii="Times New Roman" w:hAnsi="Times New Roman"/>
          <w:sz w:val="28"/>
          <w:szCs w:val="28"/>
        </w:rPr>
        <w:t>Постановлением  Администрации</w:t>
      </w:r>
    </w:p>
    <w:p w:rsidR="00F719D2" w:rsidRDefault="00F719D2" w:rsidP="00F719D2">
      <w:pPr>
        <w:pStyle w:val="ab"/>
        <w:ind w:left="4678"/>
        <w:jc w:val="center"/>
        <w:rPr>
          <w:rFonts w:ascii="Times New Roman" w:hAnsi="Times New Roman"/>
          <w:sz w:val="28"/>
          <w:szCs w:val="28"/>
        </w:rPr>
      </w:pPr>
      <w:r>
        <w:rPr>
          <w:rFonts w:ascii="Times New Roman" w:hAnsi="Times New Roman"/>
          <w:sz w:val="28"/>
          <w:szCs w:val="28"/>
        </w:rPr>
        <w:t>Атяшевского муниципального района</w:t>
      </w:r>
    </w:p>
    <w:p w:rsidR="00F719D2" w:rsidRDefault="00F719D2" w:rsidP="00F719D2">
      <w:pPr>
        <w:pStyle w:val="ab"/>
        <w:ind w:left="4678"/>
        <w:jc w:val="center"/>
        <w:rPr>
          <w:rFonts w:ascii="Times New Roman" w:hAnsi="Times New Roman"/>
          <w:sz w:val="28"/>
          <w:szCs w:val="28"/>
        </w:rPr>
      </w:pPr>
      <w:r>
        <w:rPr>
          <w:rFonts w:ascii="Times New Roman" w:hAnsi="Times New Roman"/>
          <w:sz w:val="28"/>
          <w:szCs w:val="28"/>
        </w:rPr>
        <w:t xml:space="preserve">от </w:t>
      </w:r>
      <w:r w:rsidR="00593F97">
        <w:rPr>
          <w:rFonts w:ascii="Times New Roman" w:hAnsi="Times New Roman"/>
          <w:sz w:val="28"/>
          <w:szCs w:val="28"/>
        </w:rPr>
        <w:t>02.03.2017 г.  № 109</w:t>
      </w:r>
      <w:bookmarkStart w:id="1" w:name="_GoBack"/>
      <w:bookmarkEnd w:id="1"/>
    </w:p>
    <w:p w:rsidR="00F719D2" w:rsidRDefault="00F719D2" w:rsidP="00F719D2">
      <w:pPr>
        <w:pStyle w:val="ab"/>
        <w:jc w:val="both"/>
        <w:rPr>
          <w:rFonts w:ascii="Times New Roman" w:hAnsi="Times New Roman"/>
          <w:b/>
          <w:sz w:val="28"/>
          <w:szCs w:val="28"/>
        </w:rPr>
      </w:pPr>
    </w:p>
    <w:p w:rsidR="00F719D2" w:rsidRPr="00AA4170" w:rsidRDefault="00F719D2" w:rsidP="00F719D2">
      <w:pPr>
        <w:pStyle w:val="ab"/>
        <w:jc w:val="center"/>
        <w:rPr>
          <w:rFonts w:ascii="Times New Roman" w:hAnsi="Times New Roman"/>
          <w:sz w:val="28"/>
          <w:szCs w:val="28"/>
        </w:rPr>
      </w:pPr>
      <w:r w:rsidRPr="00AA4170">
        <w:rPr>
          <w:rFonts w:ascii="Times New Roman" w:hAnsi="Times New Roman"/>
          <w:sz w:val="28"/>
          <w:szCs w:val="28"/>
        </w:rPr>
        <w:t>Изменения, которые вносятся в муниципальную программу Атяшевского муниципального района «Дополнительные меры социальной поддержки, социальной помощи на 2014-2020 годы</w:t>
      </w:r>
      <w:proofErr w:type="gramStart"/>
      <w:r w:rsidRPr="00AA4170">
        <w:rPr>
          <w:rFonts w:ascii="Times New Roman" w:hAnsi="Times New Roman"/>
          <w:sz w:val="28"/>
          <w:szCs w:val="28"/>
        </w:rPr>
        <w:t>»(</w:t>
      </w:r>
      <w:proofErr w:type="gramEnd"/>
      <w:r w:rsidRPr="00AA4170">
        <w:rPr>
          <w:rFonts w:ascii="Times New Roman" w:hAnsi="Times New Roman"/>
          <w:sz w:val="28"/>
          <w:szCs w:val="28"/>
        </w:rPr>
        <w:t>далее - Программа»)</w:t>
      </w:r>
    </w:p>
    <w:p w:rsidR="00F719D2" w:rsidRPr="00AA4170" w:rsidRDefault="00F719D2" w:rsidP="00F719D2">
      <w:pPr>
        <w:pStyle w:val="ab"/>
        <w:rPr>
          <w:rFonts w:ascii="Times New Roman" w:hAnsi="Times New Roman"/>
          <w:sz w:val="28"/>
          <w:szCs w:val="28"/>
        </w:rPr>
      </w:pPr>
    </w:p>
    <w:p w:rsidR="00F719D2" w:rsidRPr="00AA4170" w:rsidRDefault="00F719D2" w:rsidP="00F719D2">
      <w:pPr>
        <w:pStyle w:val="ab"/>
        <w:rPr>
          <w:rFonts w:ascii="Times New Roman" w:hAnsi="Times New Roman"/>
          <w:sz w:val="28"/>
          <w:szCs w:val="28"/>
        </w:rPr>
      </w:pPr>
    </w:p>
    <w:p w:rsidR="00F719D2" w:rsidRPr="00AA4170" w:rsidRDefault="00F719D2" w:rsidP="00F719D2">
      <w:pPr>
        <w:pStyle w:val="ab"/>
        <w:rPr>
          <w:rFonts w:ascii="Times New Roman" w:hAnsi="Times New Roman"/>
          <w:sz w:val="28"/>
          <w:szCs w:val="28"/>
        </w:rPr>
      </w:pPr>
      <w:r w:rsidRPr="00AA4170">
        <w:rPr>
          <w:rFonts w:ascii="Times New Roman" w:hAnsi="Times New Roman"/>
          <w:sz w:val="28"/>
          <w:szCs w:val="28"/>
        </w:rPr>
        <w:t xml:space="preserve">1.Изложить муниципальную </w:t>
      </w:r>
      <w:r w:rsidR="00DE7C7E">
        <w:rPr>
          <w:rFonts w:ascii="Times New Roman" w:hAnsi="Times New Roman"/>
          <w:sz w:val="28"/>
          <w:szCs w:val="28"/>
        </w:rPr>
        <w:t>п</w:t>
      </w:r>
      <w:r w:rsidRPr="00AA4170">
        <w:rPr>
          <w:rFonts w:ascii="Times New Roman" w:hAnsi="Times New Roman"/>
          <w:sz w:val="28"/>
          <w:szCs w:val="28"/>
        </w:rPr>
        <w:t xml:space="preserve">рограмму Атяшевского </w:t>
      </w:r>
      <w:proofErr w:type="gramStart"/>
      <w:r w:rsidRPr="00AA4170">
        <w:rPr>
          <w:rFonts w:ascii="Times New Roman" w:hAnsi="Times New Roman"/>
          <w:sz w:val="28"/>
          <w:szCs w:val="28"/>
        </w:rPr>
        <w:t>муниципального</w:t>
      </w:r>
      <w:proofErr w:type="gramEnd"/>
      <w:r w:rsidRPr="00AA4170">
        <w:rPr>
          <w:rFonts w:ascii="Times New Roman" w:hAnsi="Times New Roman"/>
          <w:sz w:val="28"/>
          <w:szCs w:val="28"/>
        </w:rPr>
        <w:t xml:space="preserve"> района «Дополнительные меры социальной поддержки, социальной помощи на 2014-2020 годы» в следующей редакции:</w:t>
      </w:r>
    </w:p>
    <w:p w:rsidR="00DE2E41" w:rsidRDefault="00DE2E41">
      <w:pPr>
        <w:spacing w:after="0" w:line="240" w:lineRule="auto"/>
        <w:ind w:left="5664" w:firstLine="708"/>
        <w:rPr>
          <w:rFonts w:ascii="Times New Roman" w:eastAsia="Times New Roman" w:hAnsi="Times New Roman" w:cs="Times New Roman"/>
          <w:sz w:val="28"/>
        </w:rPr>
      </w:pPr>
    </w:p>
    <w:p w:rsidR="0018722F" w:rsidRDefault="0018722F" w:rsidP="00096092">
      <w:pPr>
        <w:jc w:val="center"/>
        <w:rPr>
          <w:rFonts w:ascii="Times New Roman" w:eastAsia="Times New Roman" w:hAnsi="Times New Roman" w:cs="Times New Roman"/>
          <w:color w:val="000000"/>
          <w:sz w:val="28"/>
          <w:szCs w:val="28"/>
        </w:rPr>
      </w:pPr>
    </w:p>
    <w:p w:rsidR="0018722F" w:rsidRPr="00CA230B" w:rsidRDefault="0018722F" w:rsidP="0018722F">
      <w:pPr>
        <w:jc w:val="center"/>
        <w:rPr>
          <w:rFonts w:ascii="Times New Roman" w:hAnsi="Times New Roman" w:cs="Times New Roman"/>
          <w:sz w:val="28"/>
          <w:szCs w:val="28"/>
        </w:rPr>
      </w:pPr>
    </w:p>
    <w:p w:rsidR="0018722F" w:rsidRPr="00CA230B" w:rsidRDefault="0018722F" w:rsidP="0018722F">
      <w:pPr>
        <w:jc w:val="center"/>
        <w:rPr>
          <w:rFonts w:ascii="Times New Roman" w:hAnsi="Times New Roman" w:cs="Times New Roman"/>
          <w:sz w:val="28"/>
          <w:szCs w:val="28"/>
        </w:rPr>
      </w:pPr>
    </w:p>
    <w:p w:rsidR="0018722F" w:rsidRDefault="0018722F" w:rsidP="0018722F">
      <w:pPr>
        <w:rPr>
          <w:rFonts w:ascii="Times New Roman" w:hAnsi="Times New Roman" w:cs="Times New Roman"/>
          <w:sz w:val="28"/>
          <w:szCs w:val="28"/>
        </w:rPr>
      </w:pPr>
    </w:p>
    <w:p w:rsidR="00EC6CF0" w:rsidRDefault="00EC6CF0" w:rsidP="0018722F">
      <w:pPr>
        <w:rPr>
          <w:rFonts w:ascii="Times New Roman" w:hAnsi="Times New Roman" w:cs="Times New Roman"/>
          <w:sz w:val="28"/>
          <w:szCs w:val="28"/>
        </w:rPr>
      </w:pPr>
    </w:p>
    <w:p w:rsidR="00EC6CF0" w:rsidRDefault="00EC6CF0" w:rsidP="0018722F">
      <w:pPr>
        <w:rPr>
          <w:rFonts w:ascii="Times New Roman" w:hAnsi="Times New Roman" w:cs="Times New Roman"/>
          <w:sz w:val="28"/>
          <w:szCs w:val="28"/>
        </w:rPr>
      </w:pPr>
    </w:p>
    <w:p w:rsidR="00EC6CF0" w:rsidRPr="00CA230B" w:rsidRDefault="00EC6CF0" w:rsidP="0018722F">
      <w:pPr>
        <w:rPr>
          <w:rFonts w:ascii="Times New Roman" w:hAnsi="Times New Roman" w:cs="Times New Roman"/>
          <w:sz w:val="28"/>
          <w:szCs w:val="28"/>
        </w:rPr>
      </w:pPr>
    </w:p>
    <w:p w:rsidR="0018722F" w:rsidRPr="00CA230B" w:rsidRDefault="0018722F" w:rsidP="0018722F">
      <w:pPr>
        <w:rPr>
          <w:rFonts w:ascii="Times New Roman" w:hAnsi="Times New Roman" w:cs="Times New Roman"/>
          <w:sz w:val="28"/>
          <w:szCs w:val="28"/>
        </w:rPr>
      </w:pPr>
    </w:p>
    <w:p w:rsidR="0018722F" w:rsidRPr="00EC6CF0" w:rsidRDefault="0018722F" w:rsidP="0018722F">
      <w:pPr>
        <w:rPr>
          <w:rFonts w:ascii="Times New Roman" w:hAnsi="Times New Roman" w:cs="Times New Roman"/>
          <w:sz w:val="32"/>
          <w:szCs w:val="32"/>
        </w:rPr>
      </w:pPr>
    </w:p>
    <w:p w:rsidR="0018722F" w:rsidRPr="00CA230B" w:rsidRDefault="0018722F" w:rsidP="0018722F">
      <w:pPr>
        <w:rPr>
          <w:rFonts w:ascii="Times New Roman" w:hAnsi="Times New Roman" w:cs="Times New Roman"/>
        </w:rPr>
      </w:pPr>
    </w:p>
    <w:p w:rsidR="0018722F" w:rsidRPr="00CA230B" w:rsidRDefault="0018722F" w:rsidP="0018722F">
      <w:pPr>
        <w:rPr>
          <w:rFonts w:ascii="Times New Roman" w:hAnsi="Times New Roman" w:cs="Times New Roman"/>
        </w:rPr>
      </w:pPr>
    </w:p>
    <w:p w:rsidR="0018722F" w:rsidRPr="00CA230B" w:rsidRDefault="0018722F" w:rsidP="0018722F">
      <w:pPr>
        <w:rPr>
          <w:rFonts w:ascii="Times New Roman" w:hAnsi="Times New Roman" w:cs="Times New Roman"/>
        </w:rPr>
      </w:pPr>
    </w:p>
    <w:p w:rsidR="0018722F" w:rsidRPr="00CA230B" w:rsidRDefault="0018722F" w:rsidP="0018722F">
      <w:pPr>
        <w:rPr>
          <w:rFonts w:ascii="Times New Roman" w:hAnsi="Times New Roman" w:cs="Times New Roman"/>
        </w:rPr>
      </w:pPr>
    </w:p>
    <w:p w:rsidR="0018722F" w:rsidRPr="00CA230B" w:rsidRDefault="0018722F" w:rsidP="0018722F">
      <w:pPr>
        <w:rPr>
          <w:rFonts w:ascii="Times New Roman" w:hAnsi="Times New Roman" w:cs="Times New Roman"/>
        </w:rPr>
      </w:pPr>
    </w:p>
    <w:p w:rsidR="0018722F" w:rsidRDefault="0018722F" w:rsidP="0018722F">
      <w:pPr>
        <w:rPr>
          <w:rFonts w:ascii="Times New Roman" w:hAnsi="Times New Roman" w:cs="Times New Roman"/>
        </w:rPr>
      </w:pPr>
    </w:p>
    <w:p w:rsidR="0018722F" w:rsidRDefault="0018722F" w:rsidP="0018722F">
      <w:pPr>
        <w:rPr>
          <w:rFonts w:ascii="Times New Roman" w:hAnsi="Times New Roman" w:cs="Times New Roman"/>
        </w:rPr>
      </w:pPr>
    </w:p>
    <w:p w:rsidR="00EC6CF0" w:rsidRDefault="00EC6CF0" w:rsidP="0018722F">
      <w:pPr>
        <w:rPr>
          <w:rFonts w:ascii="Times New Roman" w:hAnsi="Times New Roman" w:cs="Times New Roman"/>
        </w:rPr>
      </w:pPr>
    </w:p>
    <w:p w:rsidR="00EC6CF0" w:rsidRDefault="00EC6CF0" w:rsidP="0018722F">
      <w:pPr>
        <w:rPr>
          <w:rFonts w:ascii="Times New Roman" w:hAnsi="Times New Roman" w:cs="Times New Roman"/>
        </w:rPr>
      </w:pPr>
    </w:p>
    <w:p w:rsidR="00EC6CF0" w:rsidRDefault="00EC6CF0" w:rsidP="0018722F">
      <w:pPr>
        <w:rPr>
          <w:rFonts w:ascii="Times New Roman" w:hAnsi="Times New Roman" w:cs="Times New Roman"/>
        </w:rPr>
      </w:pPr>
    </w:p>
    <w:p w:rsidR="00F3184F" w:rsidRPr="00EC6CF0" w:rsidRDefault="002954A1">
      <w:pPr>
        <w:spacing w:after="0" w:line="240" w:lineRule="auto"/>
        <w:ind w:left="720" w:hanging="720"/>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 xml:space="preserve">1. Паспорт  муниципальной  </w:t>
      </w:r>
      <w:r w:rsidR="00BD12C5">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рограммы </w:t>
      </w:r>
    </w:p>
    <w:p w:rsidR="001C126A" w:rsidRPr="00EC6CF0" w:rsidRDefault="001C126A" w:rsidP="001C126A">
      <w:pPr>
        <w:spacing w:after="0" w:line="240" w:lineRule="auto"/>
        <w:ind w:left="720" w:hanging="720"/>
        <w:jc w:val="center"/>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3031"/>
        <w:gridCol w:w="6442"/>
      </w:tblGrid>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 xml:space="preserve">Полное наименование 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pPr>
            <w:r w:rsidRPr="00EC6CF0">
              <w:rPr>
                <w:rFonts w:ascii="Times New Roman" w:eastAsia="Times New Roman" w:hAnsi="Times New Roman" w:cs="Times New Roman"/>
                <w:sz w:val="28"/>
              </w:rPr>
              <w:t>Муниципальная программа</w:t>
            </w:r>
            <w:r w:rsidR="00DD2654"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«Дополнительные меры социальной поддержки, социальной помощи» на 2014 - 2020 годы (далее по тексту - Программа)              </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 xml:space="preserve">Ответственный исполнитель 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18722F" w:rsidP="003C04E1">
            <w:pPr>
              <w:spacing w:after="12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Администраци</w:t>
            </w:r>
            <w:r w:rsidR="003C04E1">
              <w:rPr>
                <w:rFonts w:ascii="Times New Roman" w:eastAsia="Times New Roman" w:hAnsi="Times New Roman" w:cs="Times New Roman"/>
                <w:sz w:val="28"/>
              </w:rPr>
              <w:t xml:space="preserve">я </w:t>
            </w:r>
            <w:r w:rsidR="002954A1" w:rsidRPr="00EC6CF0">
              <w:rPr>
                <w:rFonts w:ascii="Times New Roman" w:eastAsia="Times New Roman" w:hAnsi="Times New Roman" w:cs="Times New Roman"/>
                <w:sz w:val="28"/>
              </w:rPr>
              <w:t>Атяшевского муниципального района</w:t>
            </w:r>
          </w:p>
          <w:p w:rsidR="00F3184F" w:rsidRPr="00EC6CF0" w:rsidRDefault="00F3184F" w:rsidP="001C126A">
            <w:pPr>
              <w:spacing w:after="0" w:line="240" w:lineRule="auto"/>
              <w:ind w:firstLine="709"/>
              <w:jc w:val="both"/>
            </w:pP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Соисполнители 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346FE" w:rsidRDefault="001346FE" w:rsidP="001346F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Финансовое управление Администрации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r>
              <w:rPr>
                <w:rFonts w:ascii="Times New Roman" w:eastAsia="Times New Roman" w:hAnsi="Times New Roman" w:cs="Times New Roman"/>
                <w:sz w:val="28"/>
              </w:rPr>
              <w:t>;</w:t>
            </w:r>
          </w:p>
          <w:p w:rsidR="003C04E1" w:rsidRPr="00EC6CF0" w:rsidRDefault="00702F97" w:rsidP="001346FE">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у</w:t>
            </w:r>
            <w:r w:rsidR="003C04E1">
              <w:rPr>
                <w:rFonts w:ascii="Times New Roman" w:eastAsia="Times New Roman" w:hAnsi="Times New Roman" w:cs="Times New Roman"/>
                <w:sz w:val="28"/>
              </w:rPr>
              <w:t xml:space="preserve">правление делами Администрации Атяшевского </w:t>
            </w:r>
            <w:proofErr w:type="gramStart"/>
            <w:r w:rsidR="003C04E1">
              <w:rPr>
                <w:rFonts w:ascii="Times New Roman" w:eastAsia="Times New Roman" w:hAnsi="Times New Roman" w:cs="Times New Roman"/>
                <w:sz w:val="28"/>
              </w:rPr>
              <w:t>муниципального</w:t>
            </w:r>
            <w:proofErr w:type="gramEnd"/>
            <w:r w:rsidR="003C04E1">
              <w:rPr>
                <w:rFonts w:ascii="Times New Roman" w:eastAsia="Times New Roman" w:hAnsi="Times New Roman" w:cs="Times New Roman"/>
                <w:sz w:val="28"/>
              </w:rPr>
              <w:t xml:space="preserve"> района;</w:t>
            </w:r>
          </w:p>
          <w:p w:rsidR="001346FE" w:rsidRPr="00EC6CF0" w:rsidRDefault="001346FE" w:rsidP="001346F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Управление образования Администрации Атяшевского муниципального района</w:t>
            </w:r>
            <w:proofErr w:type="gramStart"/>
            <w:r w:rsidRPr="00EC6CF0">
              <w:rPr>
                <w:rFonts w:ascii="Times New Roman" w:eastAsia="Times New Roman" w:hAnsi="Times New Roman" w:cs="Times New Roman"/>
                <w:sz w:val="28"/>
              </w:rPr>
              <w:t xml:space="preserve"> </w:t>
            </w:r>
            <w:r>
              <w:rPr>
                <w:rFonts w:ascii="Times New Roman" w:eastAsia="Times New Roman" w:hAnsi="Times New Roman" w:cs="Times New Roman"/>
                <w:sz w:val="28"/>
              </w:rPr>
              <w:t>;</w:t>
            </w:r>
            <w:proofErr w:type="gramEnd"/>
          </w:p>
          <w:p w:rsidR="001346FE" w:rsidRPr="00EC6CF0" w:rsidRDefault="001346FE" w:rsidP="001346F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Управление культуры Администрации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r>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w:t>
            </w:r>
          </w:p>
          <w:p w:rsidR="00F3184F" w:rsidRPr="00EC6CF0"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бухгалтерии </w:t>
            </w:r>
            <w:r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w:t>
            </w:r>
            <w:proofErr w:type="gramStart"/>
            <w:r w:rsidR="002954A1" w:rsidRPr="00EC6CF0">
              <w:rPr>
                <w:rFonts w:ascii="Times New Roman" w:eastAsia="Times New Roman" w:hAnsi="Times New Roman" w:cs="Times New Roman"/>
                <w:sz w:val="28"/>
              </w:rPr>
              <w:t>муниципального</w:t>
            </w:r>
            <w:proofErr w:type="gramEnd"/>
            <w:r w:rsidR="002954A1" w:rsidRPr="00EC6CF0">
              <w:rPr>
                <w:rFonts w:ascii="Times New Roman" w:eastAsia="Times New Roman" w:hAnsi="Times New Roman" w:cs="Times New Roman"/>
                <w:sz w:val="28"/>
              </w:rPr>
              <w:t xml:space="preserve"> района</w:t>
            </w:r>
            <w:r w:rsidRPr="00EC6CF0">
              <w:rPr>
                <w:rFonts w:ascii="Times New Roman" w:eastAsia="Times New Roman" w:hAnsi="Times New Roman" w:cs="Times New Roman"/>
                <w:sz w:val="28"/>
              </w:rPr>
              <w:t>;</w:t>
            </w:r>
          </w:p>
          <w:p w:rsidR="00F3184F" w:rsidRPr="00EC6CF0"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по делам молодежи и спорту </w:t>
            </w:r>
            <w:r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w:t>
            </w:r>
            <w:proofErr w:type="gramStart"/>
            <w:r w:rsidR="002954A1" w:rsidRPr="00EC6CF0">
              <w:rPr>
                <w:rFonts w:ascii="Times New Roman" w:eastAsia="Times New Roman" w:hAnsi="Times New Roman" w:cs="Times New Roman"/>
                <w:sz w:val="28"/>
              </w:rPr>
              <w:t>муниципального</w:t>
            </w:r>
            <w:proofErr w:type="gramEnd"/>
            <w:r w:rsidR="002954A1" w:rsidRPr="00EC6CF0">
              <w:rPr>
                <w:rFonts w:ascii="Times New Roman" w:eastAsia="Times New Roman" w:hAnsi="Times New Roman" w:cs="Times New Roman"/>
                <w:sz w:val="28"/>
              </w:rPr>
              <w:t xml:space="preserve"> района</w:t>
            </w:r>
          </w:p>
          <w:p w:rsidR="00F3184F" w:rsidRPr="00EC6CF0" w:rsidRDefault="00F3184F" w:rsidP="001C126A">
            <w:pPr>
              <w:spacing w:after="0" w:line="240" w:lineRule="auto"/>
              <w:ind w:firstLine="709"/>
              <w:jc w:val="both"/>
            </w:pP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E829E2">
            <w:pPr>
              <w:spacing w:after="0" w:line="240" w:lineRule="auto"/>
              <w:jc w:val="both"/>
            </w:pPr>
            <w:r w:rsidRPr="00EC6CF0">
              <w:rPr>
                <w:rFonts w:ascii="Times New Roman" w:eastAsia="Times New Roman" w:hAnsi="Times New Roman" w:cs="Times New Roman"/>
                <w:sz w:val="28"/>
              </w:rPr>
              <w:t xml:space="preserve">Участники </w:t>
            </w:r>
            <w:r w:rsidR="00E829E2">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C04E1" w:rsidRDefault="003C04E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Финансовое управление  Администрации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r>
              <w:rPr>
                <w:rFonts w:ascii="Times New Roman" w:eastAsia="Times New Roman" w:hAnsi="Times New Roman" w:cs="Times New Roman"/>
                <w:sz w:val="28"/>
              </w:rPr>
              <w:t>;</w:t>
            </w:r>
          </w:p>
          <w:p w:rsidR="003C04E1" w:rsidRPr="00EC6CF0" w:rsidRDefault="00702F97" w:rsidP="003C04E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у</w:t>
            </w:r>
            <w:r w:rsidR="003C04E1">
              <w:rPr>
                <w:rFonts w:ascii="Times New Roman" w:eastAsia="Times New Roman" w:hAnsi="Times New Roman" w:cs="Times New Roman"/>
                <w:sz w:val="28"/>
              </w:rPr>
              <w:t xml:space="preserve">правление делами Администрации Атяшевского </w:t>
            </w:r>
            <w:proofErr w:type="gramStart"/>
            <w:r w:rsidR="003C04E1">
              <w:rPr>
                <w:rFonts w:ascii="Times New Roman" w:eastAsia="Times New Roman" w:hAnsi="Times New Roman" w:cs="Times New Roman"/>
                <w:sz w:val="28"/>
              </w:rPr>
              <w:t>муниципального</w:t>
            </w:r>
            <w:proofErr w:type="gramEnd"/>
            <w:r w:rsidR="003C04E1">
              <w:rPr>
                <w:rFonts w:ascii="Times New Roman" w:eastAsia="Times New Roman" w:hAnsi="Times New Roman" w:cs="Times New Roman"/>
                <w:sz w:val="28"/>
              </w:rPr>
              <w:t xml:space="preserve"> района;</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Управление образования </w:t>
            </w:r>
            <w:r w:rsidR="0018722F" w:rsidRPr="00EC6CF0">
              <w:rPr>
                <w:rFonts w:ascii="Times New Roman" w:eastAsia="Times New Roman" w:hAnsi="Times New Roman" w:cs="Times New Roman"/>
                <w:sz w:val="28"/>
              </w:rPr>
              <w:t xml:space="preserve">Администрации </w:t>
            </w:r>
            <w:r w:rsidRPr="00EC6CF0">
              <w:rPr>
                <w:rFonts w:ascii="Times New Roman" w:eastAsia="Times New Roman" w:hAnsi="Times New Roman" w:cs="Times New Roman"/>
                <w:sz w:val="28"/>
              </w:rPr>
              <w:t>Ат</w:t>
            </w:r>
            <w:r w:rsidR="0018722F" w:rsidRPr="00EC6CF0">
              <w:rPr>
                <w:rFonts w:ascii="Times New Roman" w:eastAsia="Times New Roman" w:hAnsi="Times New Roman" w:cs="Times New Roman"/>
                <w:sz w:val="28"/>
              </w:rPr>
              <w:t>яшевского муниципального района;</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Управление культуры </w:t>
            </w:r>
            <w:r w:rsidR="0018722F" w:rsidRPr="00EC6CF0">
              <w:rPr>
                <w:rFonts w:ascii="Times New Roman" w:eastAsia="Times New Roman" w:hAnsi="Times New Roman" w:cs="Times New Roman"/>
                <w:sz w:val="28"/>
              </w:rPr>
              <w:t xml:space="preserve">Администрации </w:t>
            </w:r>
            <w:r w:rsidRPr="00EC6CF0">
              <w:rPr>
                <w:rFonts w:ascii="Times New Roman" w:eastAsia="Times New Roman" w:hAnsi="Times New Roman" w:cs="Times New Roman"/>
                <w:sz w:val="28"/>
              </w:rPr>
              <w:t xml:space="preserve">Атяшевского </w:t>
            </w:r>
            <w:proofErr w:type="gramStart"/>
            <w:r w:rsidRPr="00EC6CF0">
              <w:rPr>
                <w:rFonts w:ascii="Times New Roman" w:eastAsia="Times New Roman" w:hAnsi="Times New Roman" w:cs="Times New Roman"/>
                <w:sz w:val="28"/>
              </w:rPr>
              <w:t>м</w:t>
            </w:r>
            <w:r w:rsidR="0018722F" w:rsidRPr="00EC6CF0">
              <w:rPr>
                <w:rFonts w:ascii="Times New Roman" w:eastAsia="Times New Roman" w:hAnsi="Times New Roman" w:cs="Times New Roman"/>
                <w:sz w:val="28"/>
              </w:rPr>
              <w:t>униципального</w:t>
            </w:r>
            <w:proofErr w:type="gramEnd"/>
            <w:r w:rsidR="0018722F" w:rsidRPr="00EC6CF0">
              <w:rPr>
                <w:rFonts w:ascii="Times New Roman" w:eastAsia="Times New Roman" w:hAnsi="Times New Roman" w:cs="Times New Roman"/>
                <w:sz w:val="28"/>
              </w:rPr>
              <w:t xml:space="preserve"> района;</w:t>
            </w:r>
          </w:p>
          <w:p w:rsidR="00F3184F" w:rsidRPr="00EC6CF0"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бухгалтерии </w:t>
            </w:r>
            <w:r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w:t>
            </w:r>
            <w:proofErr w:type="gramStart"/>
            <w:r w:rsidR="002954A1" w:rsidRPr="00EC6CF0">
              <w:rPr>
                <w:rFonts w:ascii="Times New Roman" w:eastAsia="Times New Roman" w:hAnsi="Times New Roman" w:cs="Times New Roman"/>
                <w:sz w:val="28"/>
              </w:rPr>
              <w:t>муниципального</w:t>
            </w:r>
            <w:proofErr w:type="gramEnd"/>
            <w:r w:rsidR="002954A1" w:rsidRPr="00EC6CF0">
              <w:rPr>
                <w:rFonts w:ascii="Times New Roman" w:eastAsia="Times New Roman" w:hAnsi="Times New Roman" w:cs="Times New Roman"/>
                <w:sz w:val="28"/>
              </w:rPr>
              <w:t xml:space="preserve"> района</w:t>
            </w:r>
            <w:r w:rsidRPr="00EC6CF0">
              <w:rPr>
                <w:rFonts w:ascii="Times New Roman" w:eastAsia="Times New Roman" w:hAnsi="Times New Roman" w:cs="Times New Roman"/>
                <w:sz w:val="28"/>
              </w:rPr>
              <w:t>;</w:t>
            </w:r>
          </w:p>
          <w:p w:rsidR="00F3184F"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по делам молодежи и спорту </w:t>
            </w:r>
            <w:r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w:t>
            </w:r>
            <w:proofErr w:type="gramStart"/>
            <w:r w:rsidR="002954A1" w:rsidRPr="00EC6CF0">
              <w:rPr>
                <w:rFonts w:ascii="Times New Roman" w:eastAsia="Times New Roman" w:hAnsi="Times New Roman" w:cs="Times New Roman"/>
                <w:sz w:val="28"/>
              </w:rPr>
              <w:t>муниципального</w:t>
            </w:r>
            <w:proofErr w:type="gramEnd"/>
            <w:r w:rsidR="002954A1" w:rsidRPr="00EC6CF0">
              <w:rPr>
                <w:rFonts w:ascii="Times New Roman" w:eastAsia="Times New Roman" w:hAnsi="Times New Roman" w:cs="Times New Roman"/>
                <w:sz w:val="28"/>
              </w:rPr>
              <w:t xml:space="preserve"> района</w:t>
            </w:r>
            <w:r w:rsidRPr="00EC6CF0">
              <w:rPr>
                <w:rFonts w:ascii="Times New Roman" w:eastAsia="Times New Roman" w:hAnsi="Times New Roman" w:cs="Times New Roman"/>
                <w:sz w:val="28"/>
              </w:rPr>
              <w:t>;</w:t>
            </w:r>
          </w:p>
          <w:p w:rsidR="00F3184F" w:rsidRPr="00EC6CF0" w:rsidRDefault="00E829E2" w:rsidP="001C126A">
            <w:pPr>
              <w:spacing w:after="0" w:line="240" w:lineRule="auto"/>
              <w:ind w:firstLine="709"/>
              <w:jc w:val="both"/>
            </w:pPr>
            <w:r w:rsidRPr="00E829E2">
              <w:rPr>
                <w:rFonts w:ascii="Times New Roman" w:eastAsia="Times New Roman" w:hAnsi="Times New Roman" w:cs="Times New Roman"/>
                <w:sz w:val="28"/>
              </w:rPr>
              <w:t>Муниципальное казенное учреждение Атяшевского муниципального района "Многофункциональный центр предоставления государственных и муниципальных услуг</w:t>
            </w:r>
            <w:proofErr w:type="gramStart"/>
            <w:r w:rsidRPr="00E829E2">
              <w:rPr>
                <w:rFonts w:ascii="Times New Roman" w:eastAsia="Times New Roman" w:hAnsi="Times New Roman" w:cs="Times New Roman"/>
                <w:sz w:val="28"/>
              </w:rPr>
              <w:t>"</w:t>
            </w:r>
            <w:r>
              <w:rPr>
                <w:rFonts w:ascii="Times New Roman" w:eastAsia="Times New Roman" w:hAnsi="Times New Roman" w:cs="Times New Roman"/>
                <w:sz w:val="28"/>
              </w:rPr>
              <w:t>(</w:t>
            </w:r>
            <w:proofErr w:type="gramEnd"/>
            <w:r>
              <w:rPr>
                <w:rFonts w:ascii="Times New Roman" w:eastAsia="Times New Roman" w:hAnsi="Times New Roman" w:cs="Times New Roman"/>
                <w:sz w:val="28"/>
              </w:rPr>
              <w:t>далее МФЦ)</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E829E2">
            <w:pPr>
              <w:spacing w:after="0" w:line="240" w:lineRule="auto"/>
              <w:jc w:val="both"/>
            </w:pPr>
            <w:r w:rsidRPr="00EC6CF0">
              <w:rPr>
                <w:rFonts w:ascii="Times New Roman" w:eastAsia="Times New Roman" w:hAnsi="Times New Roman" w:cs="Times New Roman"/>
                <w:sz w:val="28"/>
              </w:rPr>
              <w:t xml:space="preserve">Подпрограммы </w:t>
            </w:r>
            <w:r w:rsidR="00E829E2">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F17E06" w:rsidP="001C126A">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w:t>
            </w:r>
            <w:r w:rsidR="00E829E2">
              <w:rPr>
                <w:rFonts w:ascii="Times New Roman" w:eastAsia="Times New Roman" w:hAnsi="Times New Roman" w:cs="Times New Roman"/>
                <w:sz w:val="28"/>
              </w:rPr>
              <w:t xml:space="preserve">Подпрограмма </w:t>
            </w:r>
            <w:r w:rsidR="002954A1" w:rsidRPr="00EC6CF0">
              <w:rPr>
                <w:rFonts w:ascii="Times New Roman" w:eastAsia="Times New Roman" w:hAnsi="Times New Roman" w:cs="Times New Roman"/>
                <w:sz w:val="28"/>
              </w:rPr>
              <w:t>«Оказание  помощи гражданам, оказавшимся в трудной жизненной ситуации</w:t>
            </w:r>
            <w:r w:rsidR="00E43A4B">
              <w:rPr>
                <w:rFonts w:ascii="Times New Roman" w:eastAsia="Times New Roman" w:hAnsi="Times New Roman" w:cs="Times New Roman"/>
                <w:sz w:val="28"/>
              </w:rPr>
              <w:t xml:space="preserve"> на 2014-2020 годы</w:t>
            </w:r>
            <w:r w:rsidR="002954A1" w:rsidRPr="00EC6CF0">
              <w:rPr>
                <w:rFonts w:ascii="Times New Roman" w:eastAsia="Times New Roman" w:hAnsi="Times New Roman" w:cs="Times New Roman"/>
                <w:sz w:val="28"/>
              </w:rPr>
              <w:t>»</w:t>
            </w:r>
            <w:r w:rsidR="00DD2654" w:rsidRPr="00EC6CF0">
              <w:rPr>
                <w:rFonts w:ascii="Times New Roman" w:eastAsia="Times New Roman" w:hAnsi="Times New Roman" w:cs="Times New Roman"/>
                <w:sz w:val="28"/>
              </w:rPr>
              <w:t>;</w:t>
            </w:r>
          </w:p>
          <w:p w:rsidR="00F3184F" w:rsidRPr="00EC6CF0" w:rsidRDefault="00F17E06" w:rsidP="001C126A">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w:t>
            </w:r>
            <w:r w:rsidR="002954A1" w:rsidRPr="00EC6CF0">
              <w:rPr>
                <w:rFonts w:ascii="Times New Roman" w:eastAsia="Times New Roman" w:hAnsi="Times New Roman" w:cs="Times New Roman"/>
                <w:sz w:val="28"/>
              </w:rPr>
              <w:t>Подпрограмма</w:t>
            </w:r>
            <w:r w:rsidR="00DD2654"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 xml:space="preserve">"Дополнительные меры </w:t>
            </w:r>
            <w:r w:rsidR="002954A1" w:rsidRPr="00EC6CF0">
              <w:rPr>
                <w:rFonts w:ascii="Times New Roman" w:eastAsia="Times New Roman" w:hAnsi="Times New Roman" w:cs="Times New Roman"/>
                <w:sz w:val="28"/>
              </w:rPr>
              <w:lastRenderedPageBreak/>
              <w:t xml:space="preserve">социальной поддержки молодым семьям Атяшевского </w:t>
            </w:r>
            <w:proofErr w:type="gramStart"/>
            <w:r w:rsidR="002954A1" w:rsidRPr="00EC6CF0">
              <w:rPr>
                <w:rFonts w:ascii="Times New Roman" w:eastAsia="Times New Roman" w:hAnsi="Times New Roman" w:cs="Times New Roman"/>
                <w:sz w:val="28"/>
              </w:rPr>
              <w:t>муниципального</w:t>
            </w:r>
            <w:proofErr w:type="gramEnd"/>
            <w:r w:rsidR="002954A1" w:rsidRPr="00EC6CF0">
              <w:rPr>
                <w:rFonts w:ascii="Times New Roman" w:eastAsia="Times New Roman" w:hAnsi="Times New Roman" w:cs="Times New Roman"/>
                <w:sz w:val="28"/>
              </w:rPr>
              <w:t xml:space="preserve"> района</w:t>
            </w:r>
            <w:r w:rsidR="00904C0E">
              <w:rPr>
                <w:rFonts w:ascii="Times New Roman" w:eastAsia="Times New Roman" w:hAnsi="Times New Roman" w:cs="Times New Roman"/>
                <w:sz w:val="28"/>
              </w:rPr>
              <w:t xml:space="preserve"> на 2014-2015годы </w:t>
            </w:r>
            <w:r w:rsidR="002954A1" w:rsidRPr="00EC6CF0">
              <w:rPr>
                <w:rFonts w:ascii="Times New Roman" w:eastAsia="Times New Roman" w:hAnsi="Times New Roman" w:cs="Times New Roman"/>
                <w:sz w:val="28"/>
              </w:rPr>
              <w:t>"</w:t>
            </w:r>
            <w:r w:rsidR="00DD2654" w:rsidRPr="00EC6CF0">
              <w:rPr>
                <w:rFonts w:ascii="Times New Roman" w:eastAsia="Times New Roman" w:hAnsi="Times New Roman" w:cs="Times New Roman"/>
                <w:sz w:val="28"/>
              </w:rPr>
              <w:t>;</w:t>
            </w:r>
          </w:p>
          <w:p w:rsidR="00F3184F" w:rsidRDefault="00F17E06" w:rsidP="001C126A">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w:t>
            </w:r>
            <w:r w:rsidR="002954A1" w:rsidRPr="00EC6CF0">
              <w:rPr>
                <w:rFonts w:ascii="Times New Roman" w:eastAsia="Times New Roman" w:hAnsi="Times New Roman" w:cs="Times New Roman"/>
                <w:sz w:val="28"/>
              </w:rPr>
              <w:t>Подпрограмма</w:t>
            </w:r>
            <w:r w:rsidR="00DD2654"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b/>
                <w:sz w:val="28"/>
              </w:rPr>
              <w:t>"</w:t>
            </w:r>
            <w:r w:rsidR="002954A1" w:rsidRPr="00EC6CF0">
              <w:rPr>
                <w:rFonts w:ascii="Times New Roman" w:eastAsia="Times New Roman" w:hAnsi="Times New Roman" w:cs="Times New Roman"/>
                <w:sz w:val="28"/>
              </w:rPr>
              <w:t>Финансовая поддержка социально ориентированным организациям</w:t>
            </w:r>
            <w:r w:rsidR="00904C0E">
              <w:rPr>
                <w:rFonts w:ascii="Times New Roman" w:eastAsia="Times New Roman" w:hAnsi="Times New Roman" w:cs="Times New Roman"/>
                <w:sz w:val="28"/>
              </w:rPr>
              <w:t xml:space="preserve"> на </w:t>
            </w:r>
            <w:r w:rsidR="00904C0E" w:rsidRPr="00E43A4B">
              <w:rPr>
                <w:rFonts w:ascii="Times New Roman" w:eastAsia="Times New Roman" w:hAnsi="Times New Roman" w:cs="Times New Roman"/>
                <w:sz w:val="28"/>
              </w:rPr>
              <w:t>2014-2015годы</w:t>
            </w:r>
            <w:r w:rsidR="002954A1" w:rsidRPr="00EC6CF0">
              <w:rPr>
                <w:rFonts w:ascii="Times New Roman" w:eastAsia="Times New Roman" w:hAnsi="Times New Roman" w:cs="Times New Roman"/>
                <w:sz w:val="28"/>
              </w:rPr>
              <w:t>"</w:t>
            </w:r>
            <w:r w:rsidR="00E43A4B">
              <w:rPr>
                <w:rFonts w:ascii="Times New Roman" w:eastAsia="Times New Roman" w:hAnsi="Times New Roman" w:cs="Times New Roman"/>
                <w:sz w:val="28"/>
              </w:rPr>
              <w:t>;</w:t>
            </w:r>
          </w:p>
          <w:p w:rsidR="00E43A4B" w:rsidRPr="00E43A4B" w:rsidRDefault="00F17E06" w:rsidP="001C126A">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w:t>
            </w:r>
            <w:r w:rsidR="00E43A4B">
              <w:rPr>
                <w:rFonts w:ascii="Times New Roman" w:eastAsia="Times New Roman" w:hAnsi="Times New Roman" w:cs="Times New Roman"/>
                <w:sz w:val="28"/>
              </w:rPr>
              <w:t>Подпрограмма  «</w:t>
            </w:r>
            <w:r w:rsidR="00E43A4B" w:rsidRPr="00E43A4B">
              <w:rPr>
                <w:rFonts w:ascii="Times New Roman" w:eastAsia="Times New Roman" w:hAnsi="Times New Roman" w:cs="Times New Roman"/>
                <w:sz w:val="28"/>
              </w:rPr>
              <w:t xml:space="preserve">Финансовая поддержка социально ориентированным некоммерческим организациям, осуществляющим свою деятельность на территории Атяшевского </w:t>
            </w:r>
            <w:proofErr w:type="gramStart"/>
            <w:r w:rsidR="00E43A4B" w:rsidRPr="00E43A4B">
              <w:rPr>
                <w:rFonts w:ascii="Times New Roman" w:eastAsia="Times New Roman" w:hAnsi="Times New Roman" w:cs="Times New Roman"/>
                <w:sz w:val="28"/>
              </w:rPr>
              <w:t>муниципального</w:t>
            </w:r>
            <w:proofErr w:type="gramEnd"/>
            <w:r w:rsidR="00E43A4B" w:rsidRPr="00E43A4B">
              <w:rPr>
                <w:rFonts w:ascii="Times New Roman" w:eastAsia="Times New Roman" w:hAnsi="Times New Roman" w:cs="Times New Roman"/>
                <w:sz w:val="28"/>
              </w:rPr>
              <w:t xml:space="preserve"> района на 2017—2020 годы</w:t>
            </w:r>
            <w:r w:rsidR="00E43A4B">
              <w:rPr>
                <w:rFonts w:ascii="Times New Roman" w:eastAsia="Times New Roman" w:hAnsi="Times New Roman" w:cs="Times New Roman"/>
                <w:sz w:val="28"/>
              </w:rPr>
              <w:t>»</w:t>
            </w:r>
          </w:p>
          <w:p w:rsidR="00F3184F" w:rsidRPr="00EC6CF0" w:rsidRDefault="00F3184F" w:rsidP="001C126A">
            <w:pPr>
              <w:spacing w:after="0" w:line="240" w:lineRule="auto"/>
            </w:pP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lastRenderedPageBreak/>
              <w:t>Программно-целевые инструменты 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18722F" w:rsidP="001C126A">
            <w:pPr>
              <w:spacing w:after="0" w:line="240" w:lineRule="auto"/>
              <w:ind w:firstLine="699"/>
              <w:jc w:val="both"/>
            </w:pPr>
            <w:r w:rsidRPr="00EC6CF0">
              <w:rPr>
                <w:rFonts w:ascii="Times New Roman" w:eastAsia="Times New Roman" w:hAnsi="Times New Roman" w:cs="Times New Roman"/>
                <w:sz w:val="28"/>
              </w:rPr>
              <w:t>не предусмотрены</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 xml:space="preserve">Цель 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w:t>
            </w:r>
            <w:r w:rsidR="0018722F" w:rsidRPr="00EC6CF0">
              <w:rPr>
                <w:rFonts w:ascii="Times New Roman" w:eastAsia="Times New Roman" w:hAnsi="Times New Roman" w:cs="Times New Roman"/>
                <w:sz w:val="28"/>
              </w:rPr>
              <w:t>ыми</w:t>
            </w:r>
            <w:r w:rsidRPr="00EC6CF0">
              <w:rPr>
                <w:rFonts w:ascii="Times New Roman" w:eastAsia="Times New Roman" w:hAnsi="Times New Roman" w:cs="Times New Roman"/>
                <w:sz w:val="28"/>
              </w:rPr>
              <w:t xml:space="preserve"> цел</w:t>
            </w:r>
            <w:r w:rsidR="0018722F" w:rsidRPr="00EC6CF0">
              <w:rPr>
                <w:rFonts w:ascii="Times New Roman" w:eastAsia="Times New Roman" w:hAnsi="Times New Roman" w:cs="Times New Roman"/>
                <w:sz w:val="28"/>
              </w:rPr>
              <w:t>ями</w:t>
            </w:r>
            <w:r w:rsidRPr="00EC6CF0">
              <w:rPr>
                <w:rFonts w:ascii="Times New Roman" w:eastAsia="Times New Roman" w:hAnsi="Times New Roman" w:cs="Times New Roman"/>
                <w:sz w:val="28"/>
              </w:rPr>
              <w:t xml:space="preserve"> Программы  явля</w:t>
            </w:r>
            <w:r w:rsidR="0018722F" w:rsidRPr="00EC6CF0">
              <w:rPr>
                <w:rFonts w:ascii="Times New Roman" w:eastAsia="Times New Roman" w:hAnsi="Times New Roman" w:cs="Times New Roman"/>
                <w:sz w:val="28"/>
              </w:rPr>
              <w:t>ю</w:t>
            </w:r>
            <w:r w:rsidRPr="00EC6CF0">
              <w:rPr>
                <w:rFonts w:ascii="Times New Roman" w:eastAsia="Times New Roman" w:hAnsi="Times New Roman" w:cs="Times New Roman"/>
                <w:sz w:val="28"/>
              </w:rPr>
              <w:t>тся</w:t>
            </w:r>
            <w:r w:rsidR="0018722F"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формирование системы дополнительных мер социальной поддержки отдельных категорий граждан, проживающих на территории Атя</w:t>
            </w:r>
            <w:r w:rsidR="0018722F" w:rsidRPr="00EC6CF0">
              <w:rPr>
                <w:rFonts w:ascii="Times New Roman" w:eastAsia="Times New Roman" w:hAnsi="Times New Roman" w:cs="Times New Roman"/>
                <w:sz w:val="28"/>
              </w:rPr>
              <w:t xml:space="preserve">шевского </w:t>
            </w:r>
            <w:proofErr w:type="gramStart"/>
            <w:r w:rsidR="0018722F" w:rsidRPr="00EC6CF0">
              <w:rPr>
                <w:rFonts w:ascii="Times New Roman" w:eastAsia="Times New Roman" w:hAnsi="Times New Roman" w:cs="Times New Roman"/>
                <w:sz w:val="28"/>
              </w:rPr>
              <w:t>муниципального</w:t>
            </w:r>
            <w:proofErr w:type="gramEnd"/>
            <w:r w:rsidR="0018722F" w:rsidRPr="00EC6CF0">
              <w:rPr>
                <w:rFonts w:ascii="Times New Roman" w:eastAsia="Times New Roman" w:hAnsi="Times New Roman" w:cs="Times New Roman"/>
                <w:sz w:val="28"/>
              </w:rPr>
              <w:t xml:space="preserve"> района;</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оказание помощи в улучшении жилищных условий    молодым семьям, в виде социальных выплат на строительство и  приобретение жилья    на территории  Атяшевского муниципального района</w:t>
            </w:r>
            <w:r w:rsidR="0018722F"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pPr>
            <w:r w:rsidRPr="00EC6CF0">
              <w:rPr>
                <w:rFonts w:ascii="Times New Roman" w:eastAsia="Times New Roman" w:hAnsi="Times New Roman" w:cs="Times New Roman"/>
                <w:sz w:val="28"/>
              </w:rPr>
              <w:t>создание благоприятных условий для развития социально ориентированных некоммерческих организаций и повышения активности жителей района в решении общественно-значимых вопросов</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Задачи Программы     </w:t>
            </w:r>
          </w:p>
          <w:p w:rsidR="00F3184F" w:rsidRPr="00EC6CF0" w:rsidRDefault="00F3184F" w:rsidP="001C126A">
            <w:pPr>
              <w:spacing w:after="0" w:line="240" w:lineRule="auto"/>
              <w:jc w:val="both"/>
            </w:pP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2654"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достижения целей Программы необходимо решение следующих задач:</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обеспечение эффективного расходования средств бюджета Атяшевского муниципального района, направленных на социальную поддержку отдельных категорий граждан на основе принципа адресной направленности;</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оказание адресной социальной помощи отдельным категориям граждан в виде денежных выплат;</w:t>
            </w:r>
          </w:p>
          <w:p w:rsidR="00DD2654"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оказание  дополнительных мер социальной поддержки социальной помощи молодым семьям, нуждающимся в улучшении жилищных условий    в виде социальных выплат на строительство и  приобретение жилья    на территории  Атяшевского </w:t>
            </w:r>
            <w:r w:rsidRPr="00EC6CF0">
              <w:rPr>
                <w:rFonts w:ascii="Times New Roman" w:eastAsia="Times New Roman" w:hAnsi="Times New Roman" w:cs="Times New Roman"/>
                <w:sz w:val="28"/>
              </w:rPr>
              <w:lastRenderedPageBreak/>
              <w:t>муниципального района</w:t>
            </w:r>
            <w:r w:rsidR="00DD2654" w:rsidRPr="00EC6CF0">
              <w:rPr>
                <w:rFonts w:ascii="Times New Roman" w:eastAsia="Times New Roman" w:hAnsi="Times New Roman" w:cs="Times New Roman"/>
                <w:sz w:val="28"/>
              </w:rPr>
              <w:t>;</w:t>
            </w:r>
          </w:p>
          <w:p w:rsidR="00F3184F" w:rsidRPr="00EC6CF0" w:rsidRDefault="00E43A4B" w:rsidP="00E43A4B">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обеспечение участия</w:t>
            </w:r>
            <w:r w:rsidR="002954A1" w:rsidRPr="00EC6CF0">
              <w:rPr>
                <w:rFonts w:ascii="Times New Roman" w:eastAsia="Times New Roman" w:hAnsi="Times New Roman" w:cs="Times New Roman"/>
                <w:sz w:val="28"/>
              </w:rPr>
              <w:t xml:space="preserve">   социально ориентированны</w:t>
            </w:r>
            <w:r>
              <w:rPr>
                <w:rFonts w:ascii="Times New Roman" w:eastAsia="Times New Roman" w:hAnsi="Times New Roman" w:cs="Times New Roman"/>
                <w:sz w:val="28"/>
              </w:rPr>
              <w:t>х некоммерческих организаций</w:t>
            </w:r>
            <w:r w:rsidR="002954A1" w:rsidRPr="00EC6CF0">
              <w:rPr>
                <w:rFonts w:ascii="Times New Roman" w:eastAsia="Times New Roman" w:hAnsi="Times New Roman" w:cs="Times New Roman"/>
                <w:sz w:val="28"/>
              </w:rPr>
              <w:t xml:space="preserve"> </w:t>
            </w:r>
            <w:r>
              <w:rPr>
                <w:rFonts w:ascii="Times New Roman" w:eastAsia="Times New Roman" w:hAnsi="Times New Roman" w:cs="Times New Roman"/>
                <w:sz w:val="28"/>
              </w:rPr>
              <w:t>в общественной жизни района</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DE7C7E">
            <w:pPr>
              <w:spacing w:after="0" w:line="240" w:lineRule="auto"/>
            </w:pPr>
            <w:r w:rsidRPr="00EC6CF0">
              <w:rPr>
                <w:rFonts w:ascii="Times New Roman" w:eastAsia="Times New Roman" w:hAnsi="Times New Roman" w:cs="Times New Roman"/>
                <w:sz w:val="28"/>
              </w:rPr>
              <w:lastRenderedPageBreak/>
              <w:t xml:space="preserve">Целевые индикаторы и показатели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43A4B" w:rsidRDefault="00E43A4B"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малоимущих граждан, получающих меры социальной поддержки</w:t>
            </w:r>
            <w:r>
              <w:rPr>
                <w:rFonts w:ascii="Times New Roman" w:eastAsia="Times New Roman" w:hAnsi="Times New Roman" w:cs="Times New Roman"/>
                <w:sz w:val="28"/>
              </w:rPr>
              <w:t xml:space="preserve">;          </w:t>
            </w:r>
          </w:p>
          <w:p w:rsidR="00E43A4B" w:rsidRDefault="00E43A4B" w:rsidP="001C126A">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соотношение</w:t>
            </w:r>
            <w:r w:rsidRPr="00EC6CF0">
              <w:rPr>
                <w:rFonts w:ascii="Times New Roman" w:eastAsia="Times New Roman" w:hAnsi="Times New Roman" w:cs="Times New Roman"/>
                <w:sz w:val="28"/>
              </w:rPr>
              <w:t xml:space="preserve"> числа граждан, получив</w:t>
            </w:r>
            <w:r>
              <w:rPr>
                <w:rFonts w:ascii="Times New Roman" w:eastAsia="Times New Roman" w:hAnsi="Times New Roman" w:cs="Times New Roman"/>
                <w:sz w:val="28"/>
              </w:rPr>
              <w:t>ших</w:t>
            </w:r>
          </w:p>
          <w:p w:rsidR="00F3184F" w:rsidRPr="00EC6CF0" w:rsidRDefault="002954A1" w:rsidP="00E43A4B">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социальную поддержку</w:t>
            </w:r>
            <w:r w:rsidR="00904C0E">
              <w:rPr>
                <w:rFonts w:ascii="Times New Roman" w:eastAsia="Times New Roman" w:hAnsi="Times New Roman" w:cs="Times New Roman"/>
                <w:sz w:val="28"/>
              </w:rPr>
              <w:t xml:space="preserve"> в денежной форме, к числу </w:t>
            </w:r>
            <w:proofErr w:type="gramStart"/>
            <w:r w:rsidR="00904C0E">
              <w:rPr>
                <w:rFonts w:ascii="Times New Roman" w:eastAsia="Times New Roman" w:hAnsi="Times New Roman" w:cs="Times New Roman"/>
                <w:sz w:val="28"/>
              </w:rPr>
              <w:t>граждан</w:t>
            </w:r>
            <w:proofErr w:type="gramEnd"/>
            <w:r w:rsidR="00904C0E">
              <w:rPr>
                <w:rFonts w:ascii="Times New Roman" w:eastAsia="Times New Roman" w:hAnsi="Times New Roman" w:cs="Times New Roman"/>
                <w:sz w:val="28"/>
              </w:rPr>
              <w:t xml:space="preserve"> которым предоставлена возможность получения дополнительной меры социальной поддержки</w:t>
            </w:r>
            <w:r w:rsidR="0018722F" w:rsidRPr="00EC6CF0">
              <w:rPr>
                <w:rFonts w:ascii="Times New Roman" w:eastAsia="Times New Roman" w:hAnsi="Times New Roman" w:cs="Times New Roman"/>
                <w:sz w:val="28"/>
              </w:rPr>
              <w:t>;</w:t>
            </w:r>
          </w:p>
          <w:p w:rsidR="00F3184F" w:rsidRPr="00EC6CF0" w:rsidRDefault="0018722F"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количество </w:t>
            </w:r>
            <w:r w:rsidR="002954A1" w:rsidRPr="00EC6CF0">
              <w:rPr>
                <w:rFonts w:ascii="Times New Roman" w:eastAsia="Times New Roman" w:hAnsi="Times New Roman" w:cs="Times New Roman"/>
                <w:sz w:val="28"/>
              </w:rPr>
              <w:t>молодых семей,</w:t>
            </w:r>
            <w:r w:rsidR="00DD2654"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получивших социальную поддержку и улучшивших жилищные услови</w:t>
            </w:r>
            <w:proofErr w:type="gramStart"/>
            <w:r w:rsidR="002954A1" w:rsidRPr="00EC6CF0">
              <w:rPr>
                <w:rFonts w:ascii="Times New Roman" w:eastAsia="Times New Roman" w:hAnsi="Times New Roman" w:cs="Times New Roman"/>
                <w:sz w:val="28"/>
              </w:rPr>
              <w:t>я</w:t>
            </w:r>
            <w:r w:rsidR="00702F97">
              <w:rPr>
                <w:rFonts w:ascii="Times New Roman" w:eastAsia="Times New Roman" w:hAnsi="Times New Roman" w:cs="Times New Roman"/>
                <w:sz w:val="28"/>
              </w:rPr>
              <w:t>(</w:t>
            </w:r>
            <w:proofErr w:type="gramEnd"/>
            <w:r w:rsidR="00702F97">
              <w:rPr>
                <w:rFonts w:ascii="Times New Roman" w:eastAsia="Times New Roman" w:hAnsi="Times New Roman" w:cs="Times New Roman"/>
                <w:sz w:val="28"/>
              </w:rPr>
              <w:t>до 2015г.)</w:t>
            </w:r>
            <w:r w:rsidRPr="00EC6CF0">
              <w:rPr>
                <w:rFonts w:ascii="Times New Roman" w:eastAsia="Times New Roman" w:hAnsi="Times New Roman" w:cs="Times New Roman"/>
                <w:sz w:val="28"/>
              </w:rPr>
              <w:t>;</w:t>
            </w:r>
          </w:p>
          <w:p w:rsidR="00F3184F" w:rsidRDefault="00702F97" w:rsidP="00702F97">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увеличение количества социально ориентированных некоммерческих организаций</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 xml:space="preserve">которым </w:t>
            </w:r>
            <w:r w:rsidR="00FB37C6" w:rsidRPr="00EC6CF0">
              <w:rPr>
                <w:rFonts w:ascii="Times New Roman" w:eastAsia="Times New Roman" w:hAnsi="Times New Roman" w:cs="Times New Roman"/>
                <w:sz w:val="28"/>
              </w:rPr>
              <w:t>оказан</w:t>
            </w:r>
            <w:r>
              <w:rPr>
                <w:rFonts w:ascii="Times New Roman" w:eastAsia="Times New Roman" w:hAnsi="Times New Roman" w:cs="Times New Roman"/>
                <w:sz w:val="28"/>
              </w:rPr>
              <w:t>а</w:t>
            </w:r>
            <w:r w:rsidR="00FB37C6" w:rsidRPr="00EC6CF0">
              <w:rPr>
                <w:rFonts w:ascii="Times New Roman" w:eastAsia="Times New Roman" w:hAnsi="Times New Roman" w:cs="Times New Roman"/>
                <w:sz w:val="28"/>
              </w:rPr>
              <w:t xml:space="preserve"> финансовой поддержк</w:t>
            </w:r>
            <w:r>
              <w:rPr>
                <w:rFonts w:ascii="Times New Roman" w:eastAsia="Times New Roman" w:hAnsi="Times New Roman" w:cs="Times New Roman"/>
                <w:sz w:val="28"/>
              </w:rPr>
              <w:t xml:space="preserve">а </w:t>
            </w:r>
            <w:r w:rsidR="00FB37C6" w:rsidRPr="00EC6CF0">
              <w:rPr>
                <w:rFonts w:ascii="Times New Roman" w:eastAsia="Times New Roman" w:hAnsi="Times New Roman" w:cs="Times New Roman"/>
                <w:sz w:val="28"/>
              </w:rPr>
              <w:t>путём предоставления субсидий  в пределах финансовых средств, предусмотренных на эти цели в бюджете Атяшевского муниципального района</w:t>
            </w:r>
            <w:r w:rsidR="00FB37C6">
              <w:rPr>
                <w:rFonts w:ascii="Times New Roman" w:eastAsia="Times New Roman" w:hAnsi="Times New Roman" w:cs="Times New Roman"/>
                <w:sz w:val="28"/>
              </w:rPr>
              <w:t>.</w:t>
            </w:r>
          </w:p>
          <w:p w:rsidR="00547119" w:rsidRPr="00EC6CF0" w:rsidRDefault="00547119" w:rsidP="00547119">
            <w:pPr>
              <w:spacing w:after="0" w:line="240" w:lineRule="auto"/>
              <w:ind w:firstLine="709"/>
              <w:jc w:val="both"/>
            </w:pPr>
            <w:r w:rsidRPr="00F94A96">
              <w:rPr>
                <w:rFonts w:ascii="Times New Roman" w:eastAsia="Times New Roman" w:hAnsi="Times New Roman" w:cs="Times New Roman"/>
                <w:sz w:val="28"/>
                <w:szCs w:val="28"/>
              </w:rPr>
              <w:t>Количество публикаций (статей) социальной направленности</w:t>
            </w:r>
            <w:r>
              <w:rPr>
                <w:rFonts w:ascii="Times New Roman" w:eastAsia="Times New Roman" w:hAnsi="Times New Roman" w:cs="Times New Roman"/>
                <w:sz w:val="28"/>
                <w:szCs w:val="28"/>
              </w:rPr>
              <w:t>,</w:t>
            </w:r>
            <w:r w:rsidRPr="00F94A96">
              <w:rPr>
                <w:rFonts w:ascii="Times New Roman" w:eastAsia="Times New Roman" w:hAnsi="Times New Roman" w:cs="Times New Roman"/>
                <w:sz w:val="28"/>
                <w:szCs w:val="28"/>
              </w:rPr>
              <w:t xml:space="preserve"> о </w:t>
            </w:r>
            <w:r>
              <w:rPr>
                <w:rFonts w:ascii="Times New Roman" w:eastAsia="Times New Roman" w:hAnsi="Times New Roman" w:cs="Times New Roman"/>
                <w:sz w:val="28"/>
                <w:szCs w:val="28"/>
              </w:rPr>
              <w:t>деятельности СОНКО</w:t>
            </w:r>
            <w:r w:rsidRPr="00F94A96">
              <w:rPr>
                <w:rFonts w:ascii="Times New Roman" w:eastAsia="Times New Roman" w:hAnsi="Times New Roman" w:cs="Times New Roman"/>
                <w:sz w:val="28"/>
                <w:szCs w:val="28"/>
              </w:rPr>
              <w:t xml:space="preserve"> в </w:t>
            </w:r>
            <w:r>
              <w:rPr>
                <w:rFonts w:ascii="Times New Roman" w:eastAsia="Times New Roman" w:hAnsi="Times New Roman" w:cs="Times New Roman"/>
                <w:sz w:val="28"/>
                <w:szCs w:val="28"/>
              </w:rPr>
              <w:t>районной</w:t>
            </w:r>
            <w:r w:rsidRPr="00F94A96">
              <w:rPr>
                <w:rFonts w:ascii="Times New Roman" w:eastAsia="Times New Roman" w:hAnsi="Times New Roman" w:cs="Times New Roman"/>
                <w:sz w:val="28"/>
                <w:szCs w:val="28"/>
              </w:rPr>
              <w:t xml:space="preserve">  газет</w:t>
            </w:r>
            <w:r>
              <w:rPr>
                <w:rFonts w:ascii="Times New Roman" w:eastAsia="Times New Roman" w:hAnsi="Times New Roman" w:cs="Times New Roman"/>
                <w:sz w:val="28"/>
                <w:szCs w:val="28"/>
              </w:rPr>
              <w:t xml:space="preserve">е </w:t>
            </w:r>
            <w:r w:rsidRPr="00F94A96">
              <w:rPr>
                <w:rFonts w:ascii="Times New Roman" w:eastAsia="Times New Roman" w:hAnsi="Times New Roman" w:cs="Times New Roman"/>
                <w:sz w:val="28"/>
                <w:szCs w:val="28"/>
              </w:rPr>
              <w:t>«Вперёд»</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 xml:space="preserve">Этапы и сроки       </w:t>
            </w:r>
            <w:r w:rsidRPr="00EC6CF0">
              <w:rPr>
                <w:rFonts w:ascii="Times New Roman" w:eastAsia="Times New Roman" w:hAnsi="Times New Roman" w:cs="Times New Roman"/>
                <w:sz w:val="28"/>
              </w:rPr>
              <w:br/>
              <w:t>реализации 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2014 - 2020 годы</w:t>
            </w:r>
            <w:r w:rsidR="001C126A"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Мероприятия Программы реализуются поэтапно.</w:t>
            </w:r>
          </w:p>
          <w:p w:rsidR="00F3184F" w:rsidRPr="00EC6CF0" w:rsidRDefault="002954A1" w:rsidP="001C126A">
            <w:pPr>
              <w:spacing w:after="0" w:line="240" w:lineRule="auto"/>
              <w:ind w:firstLine="709"/>
              <w:jc w:val="both"/>
            </w:pPr>
            <w:r w:rsidRPr="00EC6CF0">
              <w:rPr>
                <w:rFonts w:ascii="Times New Roman" w:eastAsia="Times New Roman" w:hAnsi="Times New Roman" w:cs="Times New Roman"/>
                <w:sz w:val="28"/>
              </w:rPr>
              <w:t>Каждый этап предусматривает исполнение запланированных мероприятий на год</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 xml:space="preserve">Объемы бюджетных ассигнований 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Программа будет финансироваться за счёт средств бюджета Атяшевского муниципального района. Объём финанси</w:t>
            </w:r>
            <w:r w:rsidR="00DD2654" w:rsidRPr="00EC6CF0">
              <w:rPr>
                <w:rFonts w:ascii="Times New Roman" w:eastAsia="Times New Roman" w:hAnsi="Times New Roman" w:cs="Times New Roman"/>
                <w:sz w:val="28"/>
              </w:rPr>
              <w:t>рования программы в 2014-2020 г</w:t>
            </w:r>
            <w:r w:rsidRPr="00EC6CF0">
              <w:rPr>
                <w:rFonts w:ascii="Times New Roman" w:eastAsia="Times New Roman" w:hAnsi="Times New Roman" w:cs="Times New Roman"/>
                <w:sz w:val="28"/>
              </w:rPr>
              <w:t>г.</w:t>
            </w:r>
            <w:r w:rsidR="00D544EC">
              <w:rPr>
                <w:rFonts w:ascii="Times New Roman" w:eastAsia="Times New Roman" w:hAnsi="Times New Roman" w:cs="Times New Roman"/>
                <w:sz w:val="28"/>
              </w:rPr>
              <w:t>1</w:t>
            </w:r>
            <w:r w:rsidR="00A42930">
              <w:rPr>
                <w:rFonts w:ascii="Times New Roman" w:eastAsia="Times New Roman" w:hAnsi="Times New Roman" w:cs="Times New Roman"/>
                <w:sz w:val="28"/>
              </w:rPr>
              <w:t>9</w:t>
            </w:r>
            <w:r w:rsidR="00D544EC">
              <w:rPr>
                <w:rFonts w:ascii="Times New Roman" w:eastAsia="Times New Roman" w:hAnsi="Times New Roman" w:cs="Times New Roman"/>
                <w:sz w:val="28"/>
              </w:rPr>
              <w:t>86,5тыс</w:t>
            </w:r>
            <w:proofErr w:type="gramStart"/>
            <w:r w:rsidR="00D544EC">
              <w:rPr>
                <w:rFonts w:ascii="Times New Roman" w:eastAsia="Times New Roman" w:hAnsi="Times New Roman" w:cs="Times New Roman"/>
                <w:sz w:val="28"/>
              </w:rPr>
              <w:t>.р</w:t>
            </w:r>
            <w:proofErr w:type="gramEnd"/>
            <w:r w:rsidR="00D544EC">
              <w:rPr>
                <w:rFonts w:ascii="Times New Roman" w:eastAsia="Times New Roman" w:hAnsi="Times New Roman" w:cs="Times New Roman"/>
                <w:sz w:val="28"/>
              </w:rPr>
              <w:t xml:space="preserve">уб.в </w:t>
            </w:r>
            <w:proofErr w:type="spellStart"/>
            <w:r w:rsidR="00D544EC">
              <w:rPr>
                <w:rFonts w:ascii="Times New Roman" w:eastAsia="Times New Roman" w:hAnsi="Times New Roman" w:cs="Times New Roman"/>
                <w:sz w:val="28"/>
              </w:rPr>
              <w:t>т.ч</w:t>
            </w:r>
            <w:proofErr w:type="spellEnd"/>
            <w:r w:rsidR="00D544EC">
              <w:rPr>
                <w:rFonts w:ascii="Times New Roman" w:eastAsia="Times New Roman" w:hAnsi="Times New Roman" w:cs="Times New Roman"/>
                <w:sz w:val="28"/>
              </w:rPr>
              <w:t>.</w:t>
            </w:r>
            <w:r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2014 год –200,0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2015 год –200,0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 xml:space="preserve">2016 год – </w:t>
            </w:r>
            <w:r w:rsidR="00E155BB">
              <w:rPr>
                <w:rFonts w:ascii="Times New Roman" w:eastAsia="Times New Roman" w:hAnsi="Times New Roman" w:cs="Times New Roman"/>
                <w:sz w:val="28"/>
              </w:rPr>
              <w:t>26,5</w:t>
            </w:r>
            <w:r w:rsidRPr="00EC6CF0">
              <w:rPr>
                <w:rFonts w:ascii="Times New Roman" w:eastAsia="Times New Roman" w:hAnsi="Times New Roman" w:cs="Times New Roman"/>
                <w:sz w:val="28"/>
              </w:rPr>
              <w:t xml:space="preserve">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2017 год –</w:t>
            </w:r>
            <w:r w:rsidR="00FB37C6">
              <w:rPr>
                <w:rFonts w:ascii="Times New Roman" w:eastAsia="Times New Roman" w:hAnsi="Times New Roman" w:cs="Times New Roman"/>
                <w:sz w:val="28"/>
              </w:rPr>
              <w:t>1160</w:t>
            </w:r>
            <w:r w:rsidRPr="00EC6CF0">
              <w:rPr>
                <w:rFonts w:ascii="Times New Roman" w:eastAsia="Times New Roman" w:hAnsi="Times New Roman" w:cs="Times New Roman"/>
                <w:sz w:val="28"/>
              </w:rPr>
              <w:t>,0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2018год –</w:t>
            </w:r>
            <w:r w:rsidR="00FB37C6">
              <w:rPr>
                <w:rFonts w:ascii="Times New Roman" w:eastAsia="Times New Roman" w:hAnsi="Times New Roman" w:cs="Times New Roman"/>
                <w:sz w:val="28"/>
              </w:rPr>
              <w:t>1</w:t>
            </w:r>
            <w:r w:rsidR="00A42930">
              <w:rPr>
                <w:rFonts w:ascii="Times New Roman" w:eastAsia="Times New Roman" w:hAnsi="Times New Roman" w:cs="Times New Roman"/>
                <w:sz w:val="28"/>
              </w:rPr>
              <w:t>5</w:t>
            </w:r>
            <w:r w:rsidR="00E155BB">
              <w:rPr>
                <w:rFonts w:ascii="Times New Roman" w:eastAsia="Times New Roman" w:hAnsi="Times New Roman" w:cs="Times New Roman"/>
                <w:sz w:val="28"/>
              </w:rPr>
              <w:t>0</w:t>
            </w:r>
            <w:r w:rsidRPr="00EC6CF0">
              <w:rPr>
                <w:rFonts w:ascii="Times New Roman" w:eastAsia="Times New Roman" w:hAnsi="Times New Roman" w:cs="Times New Roman"/>
                <w:sz w:val="28"/>
              </w:rPr>
              <w:t>,0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 xml:space="preserve">2019 год – </w:t>
            </w:r>
            <w:r w:rsidR="00FB37C6">
              <w:rPr>
                <w:rFonts w:ascii="Times New Roman" w:eastAsia="Times New Roman" w:hAnsi="Times New Roman" w:cs="Times New Roman"/>
                <w:sz w:val="28"/>
              </w:rPr>
              <w:t>1</w:t>
            </w:r>
            <w:r w:rsidR="00A42930">
              <w:rPr>
                <w:rFonts w:ascii="Times New Roman" w:eastAsia="Times New Roman" w:hAnsi="Times New Roman" w:cs="Times New Roman"/>
                <w:sz w:val="28"/>
              </w:rPr>
              <w:t>5</w:t>
            </w:r>
            <w:r w:rsidR="00E155BB">
              <w:rPr>
                <w:rFonts w:ascii="Times New Roman" w:eastAsia="Times New Roman" w:hAnsi="Times New Roman" w:cs="Times New Roman"/>
                <w:sz w:val="28"/>
              </w:rPr>
              <w:t>0</w:t>
            </w:r>
            <w:r w:rsidRPr="00EC6CF0">
              <w:rPr>
                <w:rFonts w:ascii="Times New Roman" w:eastAsia="Times New Roman" w:hAnsi="Times New Roman" w:cs="Times New Roman"/>
                <w:sz w:val="28"/>
              </w:rPr>
              <w:t>,0 тыс. руб.</w:t>
            </w:r>
          </w:p>
          <w:p w:rsidR="00F3184F" w:rsidRPr="00EC6CF0" w:rsidRDefault="002954A1" w:rsidP="001C126A">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 xml:space="preserve">2020 год – </w:t>
            </w:r>
            <w:r w:rsidR="00FB37C6">
              <w:rPr>
                <w:rFonts w:ascii="Times New Roman" w:eastAsia="Times New Roman" w:hAnsi="Times New Roman" w:cs="Times New Roman"/>
                <w:sz w:val="28"/>
              </w:rPr>
              <w:t>10</w:t>
            </w:r>
            <w:r w:rsidR="00E155BB">
              <w:rPr>
                <w:rFonts w:ascii="Times New Roman" w:eastAsia="Times New Roman" w:hAnsi="Times New Roman" w:cs="Times New Roman"/>
                <w:sz w:val="28"/>
              </w:rPr>
              <w:t>0</w:t>
            </w:r>
            <w:r w:rsidRPr="00EC6CF0">
              <w:rPr>
                <w:rFonts w:ascii="Times New Roman" w:eastAsia="Times New Roman" w:hAnsi="Times New Roman" w:cs="Times New Roman"/>
                <w:sz w:val="28"/>
              </w:rPr>
              <w:t>,0 тыс. руб.</w:t>
            </w:r>
          </w:p>
          <w:p w:rsidR="00F3184F" w:rsidRPr="00EC6CF0" w:rsidRDefault="002954A1" w:rsidP="001C126A">
            <w:pPr>
              <w:spacing w:after="0" w:line="240" w:lineRule="auto"/>
              <w:ind w:firstLine="709"/>
              <w:jc w:val="both"/>
            </w:pPr>
            <w:r w:rsidRPr="00EC6CF0">
              <w:rPr>
                <w:rFonts w:ascii="Times New Roman" w:eastAsia="Times New Roman" w:hAnsi="Times New Roman" w:cs="Times New Roman"/>
                <w:sz w:val="28"/>
              </w:rPr>
              <w:t>Объемы финансирования Программы носят прогнозный характер и подлежат ежегодному уточнению при формировании  бюджета Атяшевского муниципального района на очередной год и плановый период</w:t>
            </w:r>
          </w:p>
        </w:tc>
      </w:tr>
      <w:tr w:rsidR="00F3184F" w:rsidRPr="00EC6CF0">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jc w:val="both"/>
            </w:pPr>
            <w:r w:rsidRPr="00EC6CF0">
              <w:rPr>
                <w:rFonts w:ascii="Times New Roman" w:eastAsia="Times New Roman" w:hAnsi="Times New Roman" w:cs="Times New Roman"/>
                <w:sz w:val="28"/>
              </w:rPr>
              <w:t xml:space="preserve">Ожидаемые </w:t>
            </w:r>
            <w:r w:rsidRPr="00EC6CF0">
              <w:rPr>
                <w:rFonts w:ascii="Times New Roman" w:eastAsia="Times New Roman" w:hAnsi="Times New Roman" w:cs="Times New Roman"/>
                <w:sz w:val="28"/>
              </w:rPr>
              <w:lastRenderedPageBreak/>
              <w:t xml:space="preserve">результаты реализации 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Обеспечение социальной  и политической </w:t>
            </w:r>
            <w:r w:rsidRPr="00EC6CF0">
              <w:rPr>
                <w:rFonts w:ascii="Times New Roman" w:eastAsia="Times New Roman" w:hAnsi="Times New Roman" w:cs="Times New Roman"/>
                <w:sz w:val="28"/>
              </w:rPr>
              <w:lastRenderedPageBreak/>
              <w:t>стабильности в районе</w:t>
            </w:r>
            <w:r w:rsidR="001C126A"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Улучшение социального положения отдельных категорий граждан населения Атяшевского муниципального района.</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Активное участие социально-направленных некоммерческих организаций в общественной жизни района, решении социальных задач</w:t>
            </w:r>
          </w:p>
          <w:p w:rsidR="00F3184F" w:rsidRPr="00EC6CF0" w:rsidRDefault="002954A1" w:rsidP="00E829E2">
            <w:pPr>
              <w:spacing w:after="0" w:line="240" w:lineRule="auto"/>
              <w:ind w:firstLine="709"/>
              <w:jc w:val="both"/>
            </w:pPr>
            <w:r w:rsidRPr="00EC6CF0">
              <w:rPr>
                <w:rFonts w:ascii="Times New Roman" w:eastAsia="Times New Roman" w:hAnsi="Times New Roman" w:cs="Times New Roman"/>
                <w:sz w:val="28"/>
              </w:rPr>
              <w:t xml:space="preserve">Заинтересованность молодых людей </w:t>
            </w:r>
            <w:r w:rsidR="00E829E2">
              <w:rPr>
                <w:rFonts w:ascii="Times New Roman" w:eastAsia="Times New Roman" w:hAnsi="Times New Roman" w:cs="Times New Roman"/>
                <w:sz w:val="28"/>
              </w:rPr>
              <w:t>в</w:t>
            </w:r>
            <w:r w:rsidRPr="00EC6CF0">
              <w:rPr>
                <w:rFonts w:ascii="Times New Roman" w:eastAsia="Times New Roman" w:hAnsi="Times New Roman" w:cs="Times New Roman"/>
                <w:sz w:val="28"/>
              </w:rPr>
              <w:t xml:space="preserve"> проживани</w:t>
            </w:r>
            <w:r w:rsidR="00E829E2">
              <w:rPr>
                <w:rFonts w:ascii="Times New Roman" w:eastAsia="Times New Roman" w:hAnsi="Times New Roman" w:cs="Times New Roman"/>
                <w:sz w:val="28"/>
              </w:rPr>
              <w:t>и</w:t>
            </w:r>
            <w:r w:rsidRPr="00EC6CF0">
              <w:rPr>
                <w:rFonts w:ascii="Times New Roman" w:eastAsia="Times New Roman" w:hAnsi="Times New Roman" w:cs="Times New Roman"/>
                <w:sz w:val="28"/>
              </w:rPr>
              <w:t xml:space="preserve"> на территории района, улучшение демографической ситуации </w:t>
            </w:r>
          </w:p>
        </w:tc>
      </w:tr>
    </w:tbl>
    <w:p w:rsidR="00F3184F" w:rsidRPr="00EC6CF0" w:rsidRDefault="00F3184F">
      <w:pPr>
        <w:suppressAutoHyphens/>
        <w:spacing w:after="0" w:line="240" w:lineRule="auto"/>
        <w:rPr>
          <w:rFonts w:ascii="Times New Roman" w:eastAsia="Times New Roman" w:hAnsi="Times New Roman" w:cs="Times New Roman"/>
          <w:b/>
          <w:sz w:val="28"/>
        </w:rPr>
      </w:pPr>
    </w:p>
    <w:p w:rsidR="00F3184F" w:rsidRPr="00EC6CF0" w:rsidRDefault="00F3184F">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Pr="00EC6CF0" w:rsidRDefault="001C126A">
      <w:pPr>
        <w:suppressAutoHyphens/>
        <w:spacing w:after="0" w:line="240" w:lineRule="auto"/>
        <w:rPr>
          <w:rFonts w:ascii="Times New Roman" w:eastAsia="Times New Roman" w:hAnsi="Times New Roman" w:cs="Times New Roman"/>
          <w:b/>
          <w:sz w:val="28"/>
        </w:rPr>
      </w:pPr>
    </w:p>
    <w:p w:rsidR="001C126A" w:rsidRDefault="001C126A">
      <w:pPr>
        <w:suppressAutoHyphens/>
        <w:spacing w:after="0" w:line="240" w:lineRule="auto"/>
        <w:rPr>
          <w:rFonts w:ascii="Times New Roman" w:eastAsia="Times New Roman" w:hAnsi="Times New Roman" w:cs="Times New Roman"/>
          <w:b/>
          <w:sz w:val="28"/>
        </w:rPr>
      </w:pPr>
    </w:p>
    <w:p w:rsidR="00702F97" w:rsidRDefault="00702F97">
      <w:pPr>
        <w:suppressAutoHyphens/>
        <w:spacing w:after="0" w:line="240" w:lineRule="auto"/>
        <w:rPr>
          <w:rFonts w:ascii="Times New Roman" w:eastAsia="Times New Roman" w:hAnsi="Times New Roman" w:cs="Times New Roman"/>
          <w:b/>
          <w:sz w:val="28"/>
        </w:rPr>
      </w:pPr>
    </w:p>
    <w:p w:rsidR="00702F97" w:rsidRDefault="00702F97">
      <w:pPr>
        <w:suppressAutoHyphens/>
        <w:spacing w:after="0" w:line="240" w:lineRule="auto"/>
        <w:rPr>
          <w:rFonts w:ascii="Times New Roman" w:eastAsia="Times New Roman" w:hAnsi="Times New Roman" w:cs="Times New Roman"/>
          <w:b/>
          <w:sz w:val="28"/>
        </w:rPr>
      </w:pPr>
    </w:p>
    <w:p w:rsidR="00702F97" w:rsidRDefault="00702F97">
      <w:pPr>
        <w:suppressAutoHyphens/>
        <w:spacing w:after="0" w:line="240" w:lineRule="auto"/>
        <w:rPr>
          <w:rFonts w:ascii="Times New Roman" w:eastAsia="Times New Roman" w:hAnsi="Times New Roman" w:cs="Times New Roman"/>
          <w:b/>
          <w:sz w:val="28"/>
        </w:rPr>
      </w:pPr>
    </w:p>
    <w:p w:rsidR="00702F97" w:rsidRDefault="00702F97">
      <w:pPr>
        <w:suppressAutoHyphens/>
        <w:spacing w:after="0" w:line="240" w:lineRule="auto"/>
        <w:rPr>
          <w:rFonts w:ascii="Times New Roman" w:eastAsia="Times New Roman" w:hAnsi="Times New Roman" w:cs="Times New Roman"/>
          <w:b/>
          <w:sz w:val="28"/>
        </w:rPr>
      </w:pPr>
    </w:p>
    <w:p w:rsidR="00702F97" w:rsidRPr="00EC6CF0" w:rsidRDefault="00702F97">
      <w:pPr>
        <w:suppressAutoHyphens/>
        <w:spacing w:after="0" w:line="240" w:lineRule="auto"/>
        <w:rPr>
          <w:rFonts w:ascii="Times New Roman" w:eastAsia="Times New Roman" w:hAnsi="Times New Roman" w:cs="Times New Roman"/>
          <w:b/>
          <w:sz w:val="28"/>
        </w:rPr>
      </w:pPr>
    </w:p>
    <w:p w:rsidR="001C126A" w:rsidRDefault="001C126A">
      <w:pPr>
        <w:suppressAutoHyphens/>
        <w:spacing w:after="0" w:line="240" w:lineRule="auto"/>
        <w:rPr>
          <w:rFonts w:ascii="Times New Roman" w:eastAsia="Times New Roman" w:hAnsi="Times New Roman" w:cs="Times New Roman"/>
          <w:b/>
          <w:sz w:val="28"/>
        </w:rPr>
      </w:pPr>
    </w:p>
    <w:p w:rsidR="00E5467E" w:rsidRDefault="00E5467E">
      <w:pPr>
        <w:suppressAutoHyphens/>
        <w:spacing w:after="0" w:line="240" w:lineRule="auto"/>
        <w:rPr>
          <w:rFonts w:ascii="Times New Roman" w:eastAsia="Times New Roman" w:hAnsi="Times New Roman" w:cs="Times New Roman"/>
          <w:b/>
          <w:sz w:val="28"/>
        </w:rPr>
      </w:pPr>
    </w:p>
    <w:p w:rsidR="00E5467E" w:rsidRDefault="00E5467E">
      <w:pPr>
        <w:suppressAutoHyphens/>
        <w:spacing w:after="0" w:line="240" w:lineRule="auto"/>
        <w:rPr>
          <w:rFonts w:ascii="Times New Roman" w:eastAsia="Times New Roman" w:hAnsi="Times New Roman" w:cs="Times New Roman"/>
          <w:b/>
          <w:sz w:val="28"/>
        </w:rPr>
      </w:pPr>
    </w:p>
    <w:p w:rsidR="00E5467E" w:rsidRDefault="00E5467E">
      <w:pPr>
        <w:suppressAutoHyphens/>
        <w:spacing w:after="0" w:line="240" w:lineRule="auto"/>
        <w:rPr>
          <w:rFonts w:ascii="Times New Roman" w:eastAsia="Times New Roman" w:hAnsi="Times New Roman" w:cs="Times New Roman"/>
          <w:b/>
          <w:sz w:val="28"/>
        </w:rPr>
      </w:pPr>
    </w:p>
    <w:p w:rsidR="00E5467E" w:rsidRDefault="00E5467E">
      <w:pPr>
        <w:suppressAutoHyphens/>
        <w:spacing w:after="0" w:line="240" w:lineRule="auto"/>
        <w:rPr>
          <w:rFonts w:ascii="Times New Roman" w:eastAsia="Times New Roman" w:hAnsi="Times New Roman" w:cs="Times New Roman"/>
          <w:b/>
          <w:sz w:val="28"/>
        </w:rPr>
      </w:pPr>
    </w:p>
    <w:p w:rsidR="00547119" w:rsidRDefault="00547119">
      <w:pPr>
        <w:suppressAutoHyphens/>
        <w:spacing w:after="0" w:line="240" w:lineRule="auto"/>
        <w:rPr>
          <w:rFonts w:ascii="Times New Roman" w:eastAsia="Times New Roman" w:hAnsi="Times New Roman" w:cs="Times New Roman"/>
          <w:b/>
          <w:sz w:val="28"/>
        </w:rPr>
      </w:pPr>
    </w:p>
    <w:p w:rsidR="00547119" w:rsidRDefault="00547119">
      <w:pPr>
        <w:suppressAutoHyphens/>
        <w:spacing w:after="0" w:line="240" w:lineRule="auto"/>
        <w:rPr>
          <w:rFonts w:ascii="Times New Roman" w:eastAsia="Times New Roman" w:hAnsi="Times New Roman" w:cs="Times New Roman"/>
          <w:b/>
          <w:sz w:val="28"/>
        </w:rPr>
      </w:pPr>
    </w:p>
    <w:p w:rsidR="00547119" w:rsidRDefault="00547119">
      <w:pPr>
        <w:suppressAutoHyphens/>
        <w:spacing w:after="0" w:line="240" w:lineRule="auto"/>
        <w:rPr>
          <w:rFonts w:ascii="Times New Roman" w:eastAsia="Times New Roman" w:hAnsi="Times New Roman" w:cs="Times New Roman"/>
          <w:b/>
          <w:sz w:val="28"/>
        </w:rPr>
      </w:pPr>
    </w:p>
    <w:p w:rsidR="00547119" w:rsidRPr="00EC6CF0" w:rsidRDefault="00547119">
      <w:pPr>
        <w:suppressAutoHyphens/>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w:t>
      </w:r>
    </w:p>
    <w:p w:rsidR="001C126A" w:rsidRDefault="001C126A">
      <w:pPr>
        <w:suppressAutoHyphens/>
        <w:spacing w:after="0" w:line="240" w:lineRule="auto"/>
        <w:rPr>
          <w:rFonts w:ascii="Times New Roman" w:eastAsia="Times New Roman" w:hAnsi="Times New Roman" w:cs="Times New Roman"/>
          <w:b/>
          <w:sz w:val="28"/>
        </w:rPr>
      </w:pPr>
    </w:p>
    <w:p w:rsidR="00F3184F" w:rsidRPr="00EC6CF0" w:rsidRDefault="002954A1">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 xml:space="preserve">2. Краткое описание </w:t>
      </w:r>
      <w:r w:rsidR="00D544EC">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рограммы </w:t>
      </w:r>
    </w:p>
    <w:p w:rsidR="00F3184F" w:rsidRPr="00EC6CF0" w:rsidRDefault="002954A1">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и общая характеристика сферы реализации</w:t>
      </w:r>
    </w:p>
    <w:p w:rsidR="00F3184F" w:rsidRPr="00EC6CF0" w:rsidRDefault="00F3184F">
      <w:pPr>
        <w:suppressAutoHyphens/>
        <w:spacing w:after="0" w:line="240" w:lineRule="auto"/>
        <w:rPr>
          <w:rFonts w:ascii="Times New Roman" w:eastAsia="Times New Roman" w:hAnsi="Times New Roman" w:cs="Times New Roman"/>
          <w:b/>
          <w:sz w:val="28"/>
        </w:rPr>
      </w:pPr>
    </w:p>
    <w:p w:rsidR="00F3184F" w:rsidRPr="00EC6CF0" w:rsidRDefault="00F3184F">
      <w:pPr>
        <w:suppressAutoHyphens/>
        <w:spacing w:after="0" w:line="240" w:lineRule="auto"/>
        <w:rPr>
          <w:rFonts w:ascii="Times New Roman" w:eastAsia="Times New Roman" w:hAnsi="Times New Roman" w:cs="Times New Roman"/>
          <w:b/>
          <w:sz w:val="28"/>
        </w:rPr>
      </w:pP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составе населения Атяшевского муниципального района довольно высокий уровень доли граждан пожилого возраста и инвалидов, а также неблагополучных и малоимущих семей.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Основными категориями малоимущего населения, нуждающегося в социальной помощи и поддержке, являются неработающие семьи, инвалиды, пенсионеры, а так же члены семей с низким уровнем заработной платы, молодые семьи. Необходима поддержка в пропаганде и развитии здорового образа жизни.</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Из 19300 человек, проживающих на территории района  – 10687граждан трудоспособного возраста. </w:t>
      </w:r>
      <w:r w:rsidRPr="00EC6CF0">
        <w:rPr>
          <w:rFonts w:ascii="Times New Roman" w:eastAsia="Times New Roman" w:hAnsi="Times New Roman" w:cs="Times New Roman"/>
          <w:sz w:val="28"/>
        </w:rPr>
        <w:tab/>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Уровень безработицы на 01.10.2013 года составляет  1,31%.Количество безработных на 01.12.2013г. составляет 154 человека.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Численность населения с доходами ниже прожиточного минимума составляет 778 человек </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Среднемесячная начисленная заработная плата на 01.10.2013 года составляет 15318,8 руб. </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На территории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 проживают: </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4 инвалида Великой Отечественной войны;</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13 участников Великой Отечественной войны;</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71 человек ветеранов боевых действий на территории других государств</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(Афганистан, Венгрия, Египет);</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158 человек ветеранов боевых действий (Чечня, Дагестан,</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Северный Кавказ);</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2708 ветеранов труда;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993труженика тыла;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157 вдов погибших, умерших участников ВОВ;</w:t>
      </w:r>
    </w:p>
    <w:p w:rsidR="001C126A"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4</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человека члены семей, погибших ветеранов боевых действий;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10 человек пострадавших от политических репрессий;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518 – неполных семей, в которых проживает 623 ребенка</w:t>
      </w:r>
      <w:r w:rsidR="001C126A" w:rsidRPr="00EC6CF0">
        <w:rPr>
          <w:rFonts w:ascii="Times New Roman" w:eastAsia="Times New Roman" w:hAnsi="Times New Roman" w:cs="Times New Roman"/>
          <w:sz w:val="28"/>
        </w:rPr>
        <w:t>;</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100 – неблагополучных семей, в которых проживает 169 детей, находящихся в трудной жизненной ситуации;</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126 многодетных </w:t>
      </w:r>
      <w:proofErr w:type="gramStart"/>
      <w:r w:rsidRPr="00EC6CF0">
        <w:rPr>
          <w:rFonts w:ascii="Times New Roman" w:eastAsia="Times New Roman" w:hAnsi="Times New Roman" w:cs="Times New Roman"/>
          <w:sz w:val="28"/>
        </w:rPr>
        <w:t>семей</w:t>
      </w:r>
      <w:proofErr w:type="gramEnd"/>
      <w:r w:rsidRPr="00EC6CF0">
        <w:rPr>
          <w:rFonts w:ascii="Times New Roman" w:eastAsia="Times New Roman" w:hAnsi="Times New Roman" w:cs="Times New Roman"/>
          <w:sz w:val="28"/>
        </w:rPr>
        <w:t xml:space="preserve"> в которых 411детей;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 семей, воспитывающих детей сирот, в них детей-сирот</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34;</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1551 инвалидов, в том числе 196 инвалидов с детства;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91 семья, получающая субсидии на оплату жилья и коммунальных услуг, в связи с низким уровнем доходов;</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6803пенсионеров, в том числе </w:t>
      </w:r>
      <w:proofErr w:type="gramStart"/>
      <w:r w:rsidRPr="00EC6CF0">
        <w:rPr>
          <w:rFonts w:ascii="Times New Roman" w:eastAsia="Times New Roman" w:hAnsi="Times New Roman" w:cs="Times New Roman"/>
          <w:sz w:val="28"/>
        </w:rPr>
        <w:t>получающих</w:t>
      </w:r>
      <w:proofErr w:type="gramEnd"/>
      <w:r w:rsidRPr="00EC6CF0">
        <w:rPr>
          <w:rFonts w:ascii="Times New Roman" w:eastAsia="Times New Roman" w:hAnsi="Times New Roman" w:cs="Times New Roman"/>
          <w:sz w:val="28"/>
        </w:rPr>
        <w:t xml:space="preserve"> пенсию по старости – 5532, по инвалидности - 527;</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220 молодых семей,  нуждающихся  в улучшении жилищных условий.</w:t>
      </w:r>
    </w:p>
    <w:p w:rsidR="00F3184F" w:rsidRPr="00EC6CF0" w:rsidRDefault="00F3184F" w:rsidP="001C126A">
      <w:pPr>
        <w:suppressAutoHyphens/>
        <w:spacing w:after="0" w:line="240" w:lineRule="auto"/>
        <w:ind w:firstLine="709"/>
        <w:jc w:val="both"/>
        <w:rPr>
          <w:rFonts w:ascii="Times New Roman" w:eastAsia="Times New Roman" w:hAnsi="Times New Roman" w:cs="Times New Roman"/>
          <w:sz w:val="28"/>
        </w:rPr>
      </w:pP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На  территории Атяшевского  муниципального района осуществляют деятельность </w:t>
      </w:r>
      <w:r w:rsidR="00FB37C6">
        <w:rPr>
          <w:rFonts w:ascii="Times New Roman" w:eastAsia="Times New Roman" w:hAnsi="Times New Roman" w:cs="Times New Roman"/>
          <w:sz w:val="28"/>
        </w:rPr>
        <w:t>6</w:t>
      </w:r>
      <w:r w:rsidRPr="00EC6CF0">
        <w:rPr>
          <w:rFonts w:ascii="Times New Roman" w:eastAsia="Times New Roman" w:hAnsi="Times New Roman" w:cs="Times New Roman"/>
          <w:sz w:val="28"/>
        </w:rPr>
        <w:t xml:space="preserve">    некоммерческих </w:t>
      </w:r>
      <w:proofErr w:type="spellStart"/>
      <w:r w:rsidRPr="00EC6CF0">
        <w:rPr>
          <w:rFonts w:ascii="Times New Roman" w:eastAsia="Times New Roman" w:hAnsi="Times New Roman" w:cs="Times New Roman"/>
          <w:sz w:val="28"/>
        </w:rPr>
        <w:t>организаций</w:t>
      </w:r>
      <w:r w:rsidR="00FB37C6">
        <w:rPr>
          <w:rFonts w:ascii="Times New Roman" w:eastAsia="Times New Roman" w:hAnsi="Times New Roman" w:cs="Times New Roman"/>
          <w:sz w:val="28"/>
        </w:rPr>
        <w:t>:Автономная</w:t>
      </w:r>
      <w:proofErr w:type="spellEnd"/>
      <w:r w:rsidR="00FB37C6">
        <w:rPr>
          <w:rFonts w:ascii="Times New Roman" w:eastAsia="Times New Roman" w:hAnsi="Times New Roman" w:cs="Times New Roman"/>
          <w:sz w:val="28"/>
        </w:rPr>
        <w:t xml:space="preserve"> некоммерческая </w:t>
      </w:r>
      <w:proofErr w:type="spellStart"/>
      <w:r w:rsidR="00FB37C6">
        <w:rPr>
          <w:rFonts w:ascii="Times New Roman" w:eastAsia="Times New Roman" w:hAnsi="Times New Roman" w:cs="Times New Roman"/>
          <w:sz w:val="28"/>
        </w:rPr>
        <w:t>организация»Редакция</w:t>
      </w:r>
      <w:proofErr w:type="spellEnd"/>
      <w:r w:rsidR="00FB37C6">
        <w:rPr>
          <w:rFonts w:ascii="Times New Roman" w:eastAsia="Times New Roman" w:hAnsi="Times New Roman" w:cs="Times New Roman"/>
          <w:sz w:val="28"/>
        </w:rPr>
        <w:t xml:space="preserve"> газеты «</w:t>
      </w:r>
      <w:proofErr w:type="spellStart"/>
      <w:r w:rsidR="00FB37C6">
        <w:rPr>
          <w:rFonts w:ascii="Times New Roman" w:eastAsia="Times New Roman" w:hAnsi="Times New Roman" w:cs="Times New Roman"/>
          <w:sz w:val="28"/>
        </w:rPr>
        <w:t>Вперед»,о</w:t>
      </w:r>
      <w:r w:rsidRPr="00EC6CF0">
        <w:rPr>
          <w:rFonts w:ascii="Times New Roman" w:eastAsia="Times New Roman" w:hAnsi="Times New Roman" w:cs="Times New Roman"/>
          <w:sz w:val="28"/>
        </w:rPr>
        <w:t>бщество</w:t>
      </w:r>
      <w:proofErr w:type="spellEnd"/>
      <w:r w:rsidRPr="00EC6CF0">
        <w:rPr>
          <w:rFonts w:ascii="Times New Roman" w:eastAsia="Times New Roman" w:hAnsi="Times New Roman" w:cs="Times New Roman"/>
          <w:sz w:val="28"/>
        </w:rPr>
        <w:t xml:space="preserve"> инвалидов, клуб охотников и рыболовов, </w:t>
      </w:r>
      <w:r w:rsidR="00FB37C6">
        <w:rPr>
          <w:rFonts w:ascii="Times New Roman" w:eastAsia="Times New Roman" w:hAnsi="Times New Roman" w:cs="Times New Roman"/>
          <w:sz w:val="28"/>
        </w:rPr>
        <w:t>общественная организация «С</w:t>
      </w:r>
      <w:r w:rsidRPr="00EC6CF0">
        <w:rPr>
          <w:rFonts w:ascii="Times New Roman" w:eastAsia="Times New Roman" w:hAnsi="Times New Roman" w:cs="Times New Roman"/>
          <w:sz w:val="28"/>
        </w:rPr>
        <w:t>портивный клуб "</w:t>
      </w:r>
      <w:proofErr w:type="spellStart"/>
      <w:r w:rsidRPr="00EC6CF0">
        <w:rPr>
          <w:rFonts w:ascii="Times New Roman" w:eastAsia="Times New Roman" w:hAnsi="Times New Roman" w:cs="Times New Roman"/>
          <w:sz w:val="28"/>
        </w:rPr>
        <w:t>Урожай"</w:t>
      </w:r>
      <w:r w:rsidR="00FB37C6">
        <w:rPr>
          <w:rFonts w:ascii="Times New Roman" w:eastAsia="Times New Roman" w:hAnsi="Times New Roman" w:cs="Times New Roman"/>
          <w:sz w:val="28"/>
        </w:rPr>
        <w:t>Атяшевского</w:t>
      </w:r>
      <w:proofErr w:type="spellEnd"/>
      <w:r w:rsidR="00FB37C6">
        <w:rPr>
          <w:rFonts w:ascii="Times New Roman" w:eastAsia="Times New Roman" w:hAnsi="Times New Roman" w:cs="Times New Roman"/>
          <w:sz w:val="28"/>
        </w:rPr>
        <w:t xml:space="preserve"> района Республики </w:t>
      </w:r>
      <w:proofErr w:type="spellStart"/>
      <w:r w:rsidR="00FB37C6">
        <w:rPr>
          <w:rFonts w:ascii="Times New Roman" w:eastAsia="Times New Roman" w:hAnsi="Times New Roman" w:cs="Times New Roman"/>
          <w:sz w:val="28"/>
        </w:rPr>
        <w:t>Мордовия</w:t>
      </w:r>
      <w:r w:rsidRPr="00EC6CF0">
        <w:rPr>
          <w:rFonts w:ascii="Times New Roman" w:eastAsia="Times New Roman" w:hAnsi="Times New Roman" w:cs="Times New Roman"/>
          <w:sz w:val="28"/>
        </w:rPr>
        <w:t>,Некоммерческий</w:t>
      </w:r>
      <w:proofErr w:type="spellEnd"/>
      <w:r w:rsidRPr="00EC6CF0">
        <w:rPr>
          <w:rFonts w:ascii="Times New Roman" w:eastAsia="Times New Roman" w:hAnsi="Times New Roman" w:cs="Times New Roman"/>
          <w:sz w:val="28"/>
        </w:rPr>
        <w:t xml:space="preserve"> фонд финансовой поддержки строительства </w:t>
      </w:r>
      <w:proofErr w:type="spellStart"/>
      <w:r w:rsidRPr="00EC6CF0">
        <w:rPr>
          <w:rFonts w:ascii="Times New Roman" w:eastAsia="Times New Roman" w:hAnsi="Times New Roman" w:cs="Times New Roman"/>
          <w:sz w:val="28"/>
        </w:rPr>
        <w:t>храма"Апостола</w:t>
      </w:r>
      <w:proofErr w:type="spellEnd"/>
      <w:r w:rsidRPr="00EC6CF0">
        <w:rPr>
          <w:rFonts w:ascii="Times New Roman" w:eastAsia="Times New Roman" w:hAnsi="Times New Roman" w:cs="Times New Roman"/>
          <w:sz w:val="28"/>
        </w:rPr>
        <w:t xml:space="preserve"> Андрея </w:t>
      </w:r>
      <w:proofErr w:type="spellStart"/>
      <w:r w:rsidRPr="00EC6CF0">
        <w:rPr>
          <w:rFonts w:ascii="Times New Roman" w:eastAsia="Times New Roman" w:hAnsi="Times New Roman" w:cs="Times New Roman"/>
          <w:sz w:val="28"/>
        </w:rPr>
        <w:t>Первозванного"в</w:t>
      </w:r>
      <w:proofErr w:type="spellEnd"/>
      <w:r w:rsidRPr="00EC6CF0">
        <w:rPr>
          <w:rFonts w:ascii="Times New Roman" w:eastAsia="Times New Roman" w:hAnsi="Times New Roman" w:cs="Times New Roman"/>
          <w:sz w:val="28"/>
        </w:rPr>
        <w:t xml:space="preserve"> </w:t>
      </w:r>
      <w:proofErr w:type="spellStart"/>
      <w:r w:rsidRPr="00EC6CF0">
        <w:rPr>
          <w:rFonts w:ascii="Times New Roman" w:eastAsia="Times New Roman" w:hAnsi="Times New Roman" w:cs="Times New Roman"/>
          <w:sz w:val="28"/>
        </w:rPr>
        <w:t>р.п</w:t>
      </w:r>
      <w:proofErr w:type="gramStart"/>
      <w:r w:rsidRPr="00EC6CF0">
        <w:rPr>
          <w:rFonts w:ascii="Times New Roman" w:eastAsia="Times New Roman" w:hAnsi="Times New Roman" w:cs="Times New Roman"/>
          <w:sz w:val="28"/>
        </w:rPr>
        <w:t>.А</w:t>
      </w:r>
      <w:proofErr w:type="gramEnd"/>
      <w:r w:rsidRPr="00EC6CF0">
        <w:rPr>
          <w:rFonts w:ascii="Times New Roman" w:eastAsia="Times New Roman" w:hAnsi="Times New Roman" w:cs="Times New Roman"/>
          <w:sz w:val="28"/>
        </w:rPr>
        <w:t>тяшево</w:t>
      </w:r>
      <w:proofErr w:type="spellEnd"/>
      <w:r w:rsidRPr="00EC6CF0">
        <w:rPr>
          <w:rFonts w:ascii="Times New Roman" w:eastAsia="Times New Roman" w:hAnsi="Times New Roman" w:cs="Times New Roman"/>
          <w:sz w:val="28"/>
        </w:rPr>
        <w:t xml:space="preserve"> ,</w:t>
      </w:r>
      <w:r w:rsidR="00FB37C6">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Благотворительный Фонд поддержки социального развития Атяшевского района Республики Мордовия.</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Религиозные  объединения района представлены  15   религиозными организациями.</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Имеется несколько местных отделений политических партий и общественных движений. Из 5 некоммерческих организаций района, в соответствии с Федеральным законом от 12 января 1996 года № 7-ФЗ «О некоммерческих организациях» и учредительными документами самих организаций, 4 некоммерческих организации можно причислить </w:t>
      </w:r>
      <w:proofErr w:type="gramStart"/>
      <w:r w:rsidRPr="00EC6CF0">
        <w:rPr>
          <w:rFonts w:ascii="Times New Roman" w:eastAsia="Times New Roman" w:hAnsi="Times New Roman" w:cs="Times New Roman"/>
          <w:sz w:val="28"/>
        </w:rPr>
        <w:t>к</w:t>
      </w:r>
      <w:proofErr w:type="gramEnd"/>
      <w:r w:rsidRPr="00EC6CF0">
        <w:rPr>
          <w:rFonts w:ascii="Times New Roman" w:eastAsia="Times New Roman" w:hAnsi="Times New Roman" w:cs="Times New Roman"/>
          <w:sz w:val="28"/>
        </w:rPr>
        <w:t xml:space="preserve"> социально ориентированным.</w:t>
      </w:r>
    </w:p>
    <w:p w:rsidR="00F3184F" w:rsidRPr="00EC6CF0" w:rsidRDefault="002954A1" w:rsidP="006137A3">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Основными принципами Программы является:</w:t>
      </w:r>
    </w:p>
    <w:p w:rsidR="00F3184F" w:rsidRPr="00EC6CF0" w:rsidRDefault="002954A1" w:rsidP="006137A3">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адресность мероприятий, </w:t>
      </w:r>
      <w:proofErr w:type="gramStart"/>
      <w:r w:rsidRPr="00EC6CF0">
        <w:rPr>
          <w:rFonts w:ascii="Times New Roman" w:eastAsia="Times New Roman" w:hAnsi="Times New Roman" w:cs="Times New Roman"/>
          <w:sz w:val="28"/>
        </w:rPr>
        <w:t>предусматривающая</w:t>
      </w:r>
      <w:proofErr w:type="gramEnd"/>
      <w:r w:rsidRPr="00EC6CF0">
        <w:rPr>
          <w:rFonts w:ascii="Times New Roman" w:eastAsia="Times New Roman" w:hAnsi="Times New Roman" w:cs="Times New Roman"/>
          <w:sz w:val="28"/>
        </w:rPr>
        <w:t xml:space="preserve"> предоставление помощи конкретным нуждающимся гражданам с учетом их индивидуальных потребностей и среднедушевого дохода;</w:t>
      </w:r>
    </w:p>
    <w:p w:rsidR="00F3184F" w:rsidRPr="00EC6CF0" w:rsidRDefault="002954A1" w:rsidP="006137A3">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принцип  </w:t>
      </w:r>
      <w:proofErr w:type="spellStart"/>
      <w:r w:rsidRPr="00EC6CF0">
        <w:rPr>
          <w:rFonts w:ascii="Times New Roman" w:eastAsia="Times New Roman" w:hAnsi="Times New Roman" w:cs="Times New Roman"/>
          <w:sz w:val="28"/>
        </w:rPr>
        <w:t>заявительности</w:t>
      </w:r>
      <w:proofErr w:type="spellEnd"/>
      <w:r w:rsidRPr="00EC6CF0">
        <w:rPr>
          <w:rFonts w:ascii="Times New Roman" w:eastAsia="Times New Roman" w:hAnsi="Times New Roman" w:cs="Times New Roman"/>
          <w:sz w:val="28"/>
        </w:rPr>
        <w:t>, предусматривающий личное обращение гражданина;</w:t>
      </w:r>
    </w:p>
    <w:p w:rsidR="00F3184F" w:rsidRPr="00EC6CF0" w:rsidRDefault="002954A1" w:rsidP="006137A3">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дифференцированный подход при определении размеров и видов социальной </w:t>
      </w:r>
      <w:proofErr w:type="gramStart"/>
      <w:r w:rsidRPr="00EC6CF0">
        <w:rPr>
          <w:rFonts w:ascii="Times New Roman" w:eastAsia="Times New Roman" w:hAnsi="Times New Roman" w:cs="Times New Roman"/>
          <w:sz w:val="28"/>
        </w:rPr>
        <w:t>пом</w:t>
      </w:r>
      <w:r w:rsidR="001C126A" w:rsidRPr="00EC6CF0">
        <w:rPr>
          <w:rFonts w:ascii="Times New Roman" w:eastAsia="Times New Roman" w:hAnsi="Times New Roman" w:cs="Times New Roman"/>
          <w:sz w:val="28"/>
        </w:rPr>
        <w:t>ощи</w:t>
      </w:r>
      <w:proofErr w:type="gramEnd"/>
      <w:r w:rsidR="001C126A" w:rsidRPr="00EC6CF0">
        <w:rPr>
          <w:rFonts w:ascii="Times New Roman" w:eastAsia="Times New Roman" w:hAnsi="Times New Roman" w:cs="Times New Roman"/>
          <w:sz w:val="28"/>
        </w:rPr>
        <w:t xml:space="preserve"> в том числе для НКО;</w:t>
      </w:r>
    </w:p>
    <w:p w:rsidR="00F3184F" w:rsidRPr="00EC6CF0" w:rsidRDefault="002954A1" w:rsidP="006137A3">
      <w:pPr>
        <w:suppressAutoHyphens/>
        <w:spacing w:after="0" w:line="240" w:lineRule="auto"/>
        <w:ind w:firstLine="709"/>
        <w:jc w:val="both"/>
        <w:rPr>
          <w:rFonts w:ascii="Times New Roman" w:eastAsia="Times New Roman" w:hAnsi="Times New Roman" w:cs="Times New Roman"/>
          <w:b/>
          <w:sz w:val="28"/>
        </w:rPr>
      </w:pPr>
      <w:r w:rsidRPr="00EC6CF0">
        <w:rPr>
          <w:rFonts w:ascii="Times New Roman" w:eastAsia="Times New Roman" w:hAnsi="Times New Roman" w:cs="Times New Roman"/>
          <w:sz w:val="28"/>
        </w:rPr>
        <w:t>Оказание адресной социальной поддержки требует принципиальных решений и целенаправленных действий, таких как программн</w:t>
      </w:r>
      <w:r w:rsidR="001C126A" w:rsidRPr="00EC6CF0">
        <w:rPr>
          <w:rFonts w:ascii="Times New Roman" w:eastAsia="Times New Roman" w:hAnsi="Times New Roman" w:cs="Times New Roman"/>
          <w:sz w:val="28"/>
        </w:rPr>
        <w:t>ый</w:t>
      </w:r>
      <w:r w:rsidRPr="00EC6CF0">
        <w:rPr>
          <w:rFonts w:ascii="Times New Roman" w:eastAsia="Times New Roman" w:hAnsi="Times New Roman" w:cs="Times New Roman"/>
          <w:sz w:val="28"/>
        </w:rPr>
        <w:t xml:space="preserve"> подход</w:t>
      </w:r>
      <w:r w:rsidRPr="00EC6CF0">
        <w:rPr>
          <w:rFonts w:ascii="Times New Roman" w:eastAsia="Times New Roman" w:hAnsi="Times New Roman" w:cs="Times New Roman"/>
          <w:b/>
          <w:sz w:val="28"/>
        </w:rPr>
        <w:t>.</w:t>
      </w:r>
    </w:p>
    <w:p w:rsidR="00F3184F" w:rsidRPr="00EC6CF0" w:rsidRDefault="00F3184F" w:rsidP="006137A3">
      <w:pPr>
        <w:suppressAutoHyphens/>
        <w:spacing w:after="0" w:line="240" w:lineRule="auto"/>
        <w:jc w:val="both"/>
        <w:rPr>
          <w:rFonts w:ascii="Times New Roman" w:eastAsia="Times New Roman" w:hAnsi="Times New Roman" w:cs="Times New Roman"/>
          <w:b/>
          <w:sz w:val="28"/>
        </w:rPr>
      </w:pPr>
    </w:p>
    <w:p w:rsidR="00F3184F" w:rsidRPr="00EC6CF0" w:rsidRDefault="002954A1" w:rsidP="001C126A">
      <w:pPr>
        <w:suppressAutoHyphens/>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3. Приоритеты и цели муниципальной политики в сфере реализации программы</w:t>
      </w:r>
      <w:r w:rsidR="001C126A" w:rsidRPr="00EC6CF0">
        <w:rPr>
          <w:rFonts w:ascii="Times New Roman" w:eastAsia="Times New Roman" w:hAnsi="Times New Roman" w:cs="Times New Roman"/>
          <w:b/>
          <w:sz w:val="28"/>
        </w:rPr>
        <w:t>,</w:t>
      </w:r>
      <w:r w:rsidRPr="00EC6CF0">
        <w:rPr>
          <w:rFonts w:ascii="Times New Roman" w:eastAsia="Times New Roman" w:hAnsi="Times New Roman" w:cs="Times New Roman"/>
          <w:b/>
          <w:sz w:val="28"/>
        </w:rPr>
        <w:t xml:space="preserve"> основные цели и задачи</w:t>
      </w:r>
      <w:r w:rsidR="001C126A" w:rsidRPr="00EC6CF0">
        <w:rPr>
          <w:rFonts w:ascii="Times New Roman" w:eastAsia="Times New Roman" w:hAnsi="Times New Roman" w:cs="Times New Roman"/>
          <w:b/>
          <w:sz w:val="28"/>
        </w:rPr>
        <w:t>,</w:t>
      </w:r>
      <w:r w:rsidRPr="00EC6CF0">
        <w:rPr>
          <w:rFonts w:ascii="Times New Roman" w:eastAsia="Times New Roman" w:hAnsi="Times New Roman" w:cs="Times New Roman"/>
          <w:b/>
          <w:sz w:val="28"/>
        </w:rPr>
        <w:t xml:space="preserve"> прогноз развития</w:t>
      </w:r>
      <w:r w:rsidR="001C126A" w:rsidRPr="00EC6CF0">
        <w:rPr>
          <w:rFonts w:ascii="Times New Roman" w:eastAsia="Times New Roman" w:hAnsi="Times New Roman" w:cs="Times New Roman"/>
          <w:b/>
          <w:sz w:val="28"/>
        </w:rPr>
        <w:t>,</w:t>
      </w:r>
      <w:r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br/>
        <w:t>планируемые показатели по итогам реализации программы</w:t>
      </w:r>
    </w:p>
    <w:p w:rsidR="00F3184F" w:rsidRPr="00EC6CF0" w:rsidRDefault="00F3184F">
      <w:pPr>
        <w:suppressAutoHyphens/>
        <w:spacing w:after="0" w:line="240" w:lineRule="auto"/>
        <w:rPr>
          <w:rFonts w:ascii="Times New Roman" w:eastAsia="Times New Roman" w:hAnsi="Times New Roman" w:cs="Times New Roman"/>
          <w:b/>
          <w:sz w:val="28"/>
        </w:rPr>
      </w:pP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Данная Программа определяет основные направления деятельности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 в обеспечении дополнительных мер социальной поддержки, социальной помощи, что способствует формированию благоприятного социального климата в районе.</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 xml:space="preserve">Одним из важнейших направлений является оказание социальной поддержки и социальной помощи гражданам, которые по объективным причинам оказались в трудной жизненной ситуации, возникшей по независящим от них причинам, т.е. – оказание адресной материальной помощи гражданам, оказавшимся в трудной жизненной ситуации (инвалидность, неспособность к самообслуживанию в связи с преклонным возрастом, болезнь, требующая, дорогостоящего лечения, сиротство, безнадзорность, </w:t>
      </w:r>
      <w:proofErr w:type="spellStart"/>
      <w:r w:rsidRPr="00EC6CF0">
        <w:rPr>
          <w:rFonts w:ascii="Times New Roman" w:eastAsia="Times New Roman" w:hAnsi="Times New Roman" w:cs="Times New Roman"/>
          <w:sz w:val="28"/>
        </w:rPr>
        <w:t>малообеспеченность</w:t>
      </w:r>
      <w:proofErr w:type="spellEnd"/>
      <w:r w:rsidRPr="00EC6CF0">
        <w:rPr>
          <w:rFonts w:ascii="Times New Roman" w:eastAsia="Times New Roman" w:hAnsi="Times New Roman" w:cs="Times New Roman"/>
          <w:sz w:val="28"/>
        </w:rPr>
        <w:t>, утрата жилого помещения в результате</w:t>
      </w:r>
      <w:proofErr w:type="gramEnd"/>
      <w:r w:rsidRPr="00EC6CF0">
        <w:rPr>
          <w:rFonts w:ascii="Times New Roman" w:eastAsia="Times New Roman" w:hAnsi="Times New Roman" w:cs="Times New Roman"/>
          <w:sz w:val="28"/>
        </w:rPr>
        <w:t xml:space="preserve"> пожара, стихийного бедствия и других чрезвычайных ситуаций, а также любая жизненная ситуация, с которой гражданин не может самостоятельно справиться в силу своего тяжелого материального положения);</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гражданам, имеющим заслуги перед Отечеством, в том числе при ликвидации последствий аварий.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Актуальной задачей является улучшение демографической ситуации в районе. Дополнительные меры  социальной поддержки социальной помощи молодым семьям, нуждающимся в улучшении жилищных условий    в виде социальных выплат на строительство и  приобретение жилья    на территории  Атяшевского муниципального района, являются одним из важных инструментов в решении этой проблемы.</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Особую актуальность сегодня приобретают социально ориентированные некоммерческие организации. Человек  является высшей ценностью, поэтому вся деятельность таких организаций, как правило, направлена на защиту нарушенных или ущемлённых прав, а также на социальное улучшение жизни граждан.</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Эти организации помогают решать ряд муниципальных задач в социальной сфере. </w:t>
      </w:r>
      <w:proofErr w:type="gramStart"/>
      <w:r w:rsidRPr="00EC6CF0">
        <w:rPr>
          <w:rFonts w:ascii="Times New Roman" w:eastAsia="Times New Roman" w:hAnsi="Times New Roman" w:cs="Times New Roman"/>
          <w:sz w:val="28"/>
        </w:rPr>
        <w:t>Например</w:t>
      </w:r>
      <w:proofErr w:type="gramEnd"/>
      <w:r w:rsidRPr="00EC6CF0">
        <w:rPr>
          <w:rFonts w:ascii="Times New Roman" w:eastAsia="Times New Roman" w:hAnsi="Times New Roman" w:cs="Times New Roman"/>
          <w:sz w:val="28"/>
        </w:rPr>
        <w:t xml:space="preserve"> проведение мероприятий, направленных на развитие личности, на организацию досуга, развитие физкультуры и спорта. Таким образом, социально ориентированные некоммерческие организации помогают в создание эффективной социальной инфраструктуры района.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Изменения, внесённые в Федеральный закон от 12 января 1996 года № 7-ФЗ «О некоммерческих организациях» в течение 2010-2013 годов, предоставили прямые полномочия субъектам Российской Федерации и органам местного самоуправления по поддержке социально ориентированных некоммерческих организаций. И если раньше указания на желаемые действия органов власти в этом направлении носили рекомендательный характер, то теперь оказание поддержки некоммерческой деятельности – функция </w:t>
      </w:r>
      <w:proofErr w:type="gramStart"/>
      <w:r w:rsidRPr="00EC6CF0">
        <w:rPr>
          <w:rFonts w:ascii="Times New Roman" w:eastAsia="Times New Roman" w:hAnsi="Times New Roman" w:cs="Times New Roman"/>
          <w:sz w:val="28"/>
        </w:rPr>
        <w:t>обязательная к исполнению</w:t>
      </w:r>
      <w:proofErr w:type="gramEnd"/>
      <w:r w:rsidRPr="00EC6CF0">
        <w:rPr>
          <w:rFonts w:ascii="Times New Roman" w:eastAsia="Times New Roman" w:hAnsi="Times New Roman" w:cs="Times New Roman"/>
          <w:sz w:val="28"/>
        </w:rPr>
        <w:t>.</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Сотрудничество органов местного самоуправления и некоммерческих организаций оправдало себя в таких формах, как семинары, конференции,</w:t>
      </w:r>
      <w:proofErr w:type="gramStart"/>
      <w:r w:rsidRPr="00EC6CF0">
        <w:rPr>
          <w:rFonts w:ascii="Times New Roman" w:eastAsia="Times New Roman" w:hAnsi="Times New Roman" w:cs="Times New Roman"/>
          <w:sz w:val="28"/>
        </w:rPr>
        <w:t xml:space="preserve"> ,</w:t>
      </w:r>
      <w:proofErr w:type="gramEnd"/>
      <w:r w:rsidRPr="00EC6CF0">
        <w:rPr>
          <w:rFonts w:ascii="Times New Roman" w:eastAsia="Times New Roman" w:hAnsi="Times New Roman" w:cs="Times New Roman"/>
          <w:sz w:val="28"/>
        </w:rPr>
        <w:t xml:space="preserve"> общественные советы, совместная реализация социальных проектов и другие мероприятия. Все они показали, насколько эффективнее решаются общественные проблемы, когда потенциал негосударственных организаций получает поддержку органов местного самоуправления и включается в совместную работу.</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Однако в процессе создания устойчивых взаимоотношений выявлены некоторые проблемы, решение которых позволило бы повысить эффективность участия некоммерческих организаций в реализации многих, стоящих перед органами местного самоуправления задач.</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числе проблем можно выделить </w:t>
      </w:r>
      <w:proofErr w:type="gramStart"/>
      <w:r w:rsidRPr="00EC6CF0">
        <w:rPr>
          <w:rFonts w:ascii="Times New Roman" w:eastAsia="Times New Roman" w:hAnsi="Times New Roman" w:cs="Times New Roman"/>
          <w:sz w:val="28"/>
        </w:rPr>
        <w:t>такие</w:t>
      </w:r>
      <w:proofErr w:type="gramEnd"/>
      <w:r w:rsidRPr="00EC6CF0">
        <w:rPr>
          <w:rFonts w:ascii="Times New Roman" w:eastAsia="Times New Roman" w:hAnsi="Times New Roman" w:cs="Times New Roman"/>
          <w:sz w:val="28"/>
        </w:rPr>
        <w:t>:</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некоммерческая организация, не получая поддержки органов местного самоуправления, становится неспособной самостоятельно достигнуть цели</w:t>
      </w:r>
      <w:r w:rsidR="001C126A" w:rsidRPr="00EC6CF0">
        <w:rPr>
          <w:rFonts w:ascii="Times New Roman" w:eastAsia="Times New Roman" w:hAnsi="Times New Roman" w:cs="Times New Roman"/>
          <w:sz w:val="28"/>
        </w:rPr>
        <w:t>, ради которой она была создана;</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бессистемный характер взаимодействия органов местного самоуправления и некоммерческих организаций.</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Реализация данной программы позволит создать систему многоуровневого партнерства широких слоев населения с органами местного </w:t>
      </w:r>
      <w:r w:rsidRPr="00EC6CF0">
        <w:rPr>
          <w:rFonts w:ascii="Times New Roman" w:eastAsia="Times New Roman" w:hAnsi="Times New Roman" w:cs="Times New Roman"/>
          <w:sz w:val="28"/>
        </w:rPr>
        <w:lastRenderedPageBreak/>
        <w:t xml:space="preserve">самоуправления и между собой, объединить ресурсы муниципалитета и общества в решении социально значимых проблем, повысить качественный уровень местного самоуправления, развить некоммерческий сектор,                </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создать благоприятные условия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Исходя из вышеизложенного   целесообразно выделить</w:t>
      </w:r>
      <w:proofErr w:type="gramEnd"/>
      <w:r w:rsidRPr="00EC6CF0">
        <w:rPr>
          <w:rFonts w:ascii="Times New Roman" w:eastAsia="Times New Roman" w:hAnsi="Times New Roman" w:cs="Times New Roman"/>
          <w:sz w:val="28"/>
        </w:rPr>
        <w:t xml:space="preserve"> в составе программы три </w:t>
      </w:r>
      <w:r w:rsidR="00FB37C6">
        <w:rPr>
          <w:rFonts w:ascii="Times New Roman" w:eastAsia="Times New Roman" w:hAnsi="Times New Roman" w:cs="Times New Roman"/>
          <w:sz w:val="28"/>
        </w:rPr>
        <w:t>направления</w:t>
      </w:r>
      <w:r w:rsidRPr="00EC6CF0">
        <w:rPr>
          <w:rFonts w:ascii="Times New Roman" w:eastAsia="Times New Roman" w:hAnsi="Times New Roman" w:cs="Times New Roman"/>
          <w:sz w:val="28"/>
        </w:rPr>
        <w:t>:</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Оказание помощи гражданам, оказавшимся в трудной жизненной ситуации</w:t>
      </w:r>
      <w:r w:rsidR="00FB37C6">
        <w:rPr>
          <w:rFonts w:ascii="Times New Roman" w:eastAsia="Times New Roman" w:hAnsi="Times New Roman" w:cs="Times New Roman"/>
          <w:sz w:val="28"/>
        </w:rPr>
        <w:t>;</w:t>
      </w:r>
      <w:r w:rsidR="001C126A" w:rsidRPr="00EC6CF0">
        <w:rPr>
          <w:rFonts w:ascii="Times New Roman" w:eastAsia="Times New Roman" w:hAnsi="Times New Roman" w:cs="Times New Roman"/>
          <w:sz w:val="28"/>
        </w:rPr>
        <w:t>.</w:t>
      </w:r>
    </w:p>
    <w:p w:rsidR="00F3184F" w:rsidRPr="00EC6CF0" w:rsidRDefault="002954A1" w:rsidP="001C126A">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Дополнительные меры социальной поддержки молодым семьям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r w:rsidR="001C126A" w:rsidRPr="00EC6CF0">
        <w:rPr>
          <w:rFonts w:ascii="Times New Roman" w:eastAsia="Times New Roman" w:hAnsi="Times New Roman" w:cs="Times New Roman"/>
          <w:sz w:val="28"/>
        </w:rPr>
        <w:t>.</w:t>
      </w:r>
    </w:p>
    <w:p w:rsidR="00F3184F" w:rsidRPr="00EC6CF0" w:rsidRDefault="002954A1" w:rsidP="001C12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3.</w:t>
      </w:r>
      <w:r w:rsidR="001C126A"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Финансовая поддержка социально ориентированным </w:t>
      </w:r>
      <w:r w:rsidR="00FB37C6">
        <w:rPr>
          <w:rFonts w:ascii="Times New Roman" w:eastAsia="Times New Roman" w:hAnsi="Times New Roman" w:cs="Times New Roman"/>
          <w:sz w:val="28"/>
        </w:rPr>
        <w:t xml:space="preserve">некоммерческим </w:t>
      </w:r>
      <w:r w:rsidRPr="00EC6CF0">
        <w:rPr>
          <w:rFonts w:ascii="Times New Roman" w:eastAsia="Times New Roman" w:hAnsi="Times New Roman" w:cs="Times New Roman"/>
          <w:sz w:val="28"/>
        </w:rPr>
        <w:t>организациям</w:t>
      </w:r>
      <w:r w:rsidR="00FB37C6">
        <w:rPr>
          <w:rFonts w:ascii="Times New Roman" w:eastAsia="Times New Roman" w:hAnsi="Times New Roman" w:cs="Times New Roman"/>
          <w:sz w:val="28"/>
        </w:rPr>
        <w:t>,</w:t>
      </w:r>
      <w:r w:rsidR="00D56247">
        <w:rPr>
          <w:rFonts w:ascii="Times New Roman" w:eastAsia="Times New Roman" w:hAnsi="Times New Roman" w:cs="Times New Roman"/>
          <w:sz w:val="28"/>
        </w:rPr>
        <w:t xml:space="preserve"> </w:t>
      </w:r>
      <w:r w:rsidR="00FB37C6">
        <w:rPr>
          <w:rFonts w:ascii="Times New Roman" w:eastAsia="Times New Roman" w:hAnsi="Times New Roman" w:cs="Times New Roman"/>
          <w:sz w:val="28"/>
        </w:rPr>
        <w:t xml:space="preserve">осуществляющим свою деятельность на территории Атяшевского </w:t>
      </w:r>
      <w:proofErr w:type="gramStart"/>
      <w:r w:rsidR="00FB37C6">
        <w:rPr>
          <w:rFonts w:ascii="Times New Roman" w:eastAsia="Times New Roman" w:hAnsi="Times New Roman" w:cs="Times New Roman"/>
          <w:sz w:val="28"/>
        </w:rPr>
        <w:t>муниципального</w:t>
      </w:r>
      <w:proofErr w:type="gramEnd"/>
      <w:r w:rsidR="00FB37C6">
        <w:rPr>
          <w:rFonts w:ascii="Times New Roman" w:eastAsia="Times New Roman" w:hAnsi="Times New Roman" w:cs="Times New Roman"/>
          <w:sz w:val="28"/>
        </w:rPr>
        <w:t xml:space="preserve"> района.</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033D6E">
      <w:pPr>
        <w:spacing w:after="0" w:line="240" w:lineRule="auto"/>
        <w:ind w:firstLine="454"/>
        <w:jc w:val="center"/>
        <w:rPr>
          <w:rFonts w:ascii="Times New Roman" w:eastAsia="Times New Roman" w:hAnsi="Times New Roman" w:cs="Times New Roman"/>
          <w:sz w:val="28"/>
        </w:rPr>
      </w:pPr>
      <w:r w:rsidRPr="00EC6CF0">
        <w:rPr>
          <w:rFonts w:ascii="Times New Roman" w:eastAsia="Times New Roman" w:hAnsi="Times New Roman" w:cs="Times New Roman"/>
          <w:b/>
          <w:sz w:val="28"/>
        </w:rPr>
        <w:t>4.</w:t>
      </w:r>
      <w:r w:rsidR="001C126A"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 xml:space="preserve">Прогноз конечных результатов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рограммы</w:t>
      </w:r>
    </w:p>
    <w:p w:rsidR="00033D6E" w:rsidRPr="00EC6CF0" w:rsidRDefault="00033D6E" w:rsidP="00033D6E">
      <w:pPr>
        <w:spacing w:after="0" w:line="240" w:lineRule="auto"/>
        <w:ind w:firstLine="709"/>
        <w:jc w:val="both"/>
        <w:rPr>
          <w:rFonts w:ascii="Times New Roman" w:eastAsia="Times New Roman" w:hAnsi="Times New Roman" w:cs="Times New Roman"/>
          <w:sz w:val="28"/>
        </w:rPr>
      </w:pPr>
    </w:p>
    <w:p w:rsidR="00F3184F" w:rsidRPr="00EC6CF0" w:rsidRDefault="002954A1"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Ожидаемые результаты реализации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расширение </w:t>
      </w:r>
      <w:r w:rsidR="002954A1" w:rsidRPr="00EC6CF0">
        <w:rPr>
          <w:rFonts w:ascii="Times New Roman" w:eastAsia="Times New Roman" w:hAnsi="Times New Roman" w:cs="Times New Roman"/>
          <w:sz w:val="28"/>
        </w:rPr>
        <w:t>масштабов представления в денежной форме мер социальной поддержки гражданам, оказавшимся в трудной жизненной ситуации, и гражданам, имеющим заслуги п</w:t>
      </w:r>
      <w:r w:rsidRPr="00EC6CF0">
        <w:rPr>
          <w:rFonts w:ascii="Times New Roman" w:eastAsia="Times New Roman" w:hAnsi="Times New Roman" w:cs="Times New Roman"/>
          <w:sz w:val="28"/>
        </w:rPr>
        <w:t>е</w:t>
      </w:r>
      <w:r w:rsidR="002954A1" w:rsidRPr="00EC6CF0">
        <w:rPr>
          <w:rFonts w:ascii="Times New Roman" w:eastAsia="Times New Roman" w:hAnsi="Times New Roman" w:cs="Times New Roman"/>
          <w:sz w:val="28"/>
        </w:rPr>
        <w:t>ред Отечеством</w:t>
      </w:r>
      <w:r w:rsidRPr="00EC6CF0">
        <w:rPr>
          <w:rFonts w:ascii="Times New Roman" w:eastAsia="Times New Roman" w:hAnsi="Times New Roman" w:cs="Times New Roman"/>
          <w:sz w:val="28"/>
        </w:rPr>
        <w:t>;</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снижение </w:t>
      </w:r>
      <w:r w:rsidR="002954A1" w:rsidRPr="00EC6CF0">
        <w:rPr>
          <w:rFonts w:ascii="Times New Roman" w:eastAsia="Times New Roman" w:hAnsi="Times New Roman" w:cs="Times New Roman"/>
          <w:sz w:val="28"/>
        </w:rPr>
        <w:t>бедности отдельных категорий граждан </w:t>
      </w:r>
      <w:r w:rsidRPr="00EC6CF0">
        <w:rPr>
          <w:rFonts w:ascii="Times New Roman" w:eastAsia="Times New Roman" w:hAnsi="Times New Roman" w:cs="Times New Roman"/>
          <w:sz w:val="28"/>
        </w:rPr>
        <w:t>-</w:t>
      </w:r>
      <w:r w:rsidR="002954A1" w:rsidRPr="00EC6CF0">
        <w:rPr>
          <w:rFonts w:ascii="Times New Roman" w:eastAsia="Times New Roman" w:hAnsi="Times New Roman" w:cs="Times New Roman"/>
          <w:sz w:val="28"/>
        </w:rPr>
        <w:t xml:space="preserve"> получателей мер социальной поддержки;</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создание </w:t>
      </w:r>
      <w:r w:rsidR="002954A1" w:rsidRPr="00EC6CF0">
        <w:rPr>
          <w:rFonts w:ascii="Times New Roman" w:eastAsia="Times New Roman" w:hAnsi="Times New Roman" w:cs="Times New Roman"/>
          <w:sz w:val="28"/>
        </w:rPr>
        <w:t>условий для повышения уровня обеспеченности жильем молодых семей;</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w:t>
      </w:r>
      <w:r w:rsidR="002954A1" w:rsidRPr="00EC6CF0">
        <w:rPr>
          <w:rFonts w:ascii="Times New Roman" w:eastAsia="Times New Roman" w:hAnsi="Times New Roman" w:cs="Times New Roman"/>
          <w:sz w:val="28"/>
        </w:rPr>
        <w:t>ривлечение в жилищную сферу дополнительных финансовых средств, кредитных и других организаций, предоставляющих жилищные кредиты и займы, в том числе ипотечные, а также собственных сре</w:t>
      </w:r>
      <w:proofErr w:type="gramStart"/>
      <w:r w:rsidR="002954A1" w:rsidRPr="00EC6CF0">
        <w:rPr>
          <w:rFonts w:ascii="Times New Roman" w:eastAsia="Times New Roman" w:hAnsi="Times New Roman" w:cs="Times New Roman"/>
          <w:sz w:val="28"/>
        </w:rPr>
        <w:t>дств  гр</w:t>
      </w:r>
      <w:proofErr w:type="gramEnd"/>
      <w:r w:rsidR="002954A1" w:rsidRPr="00EC6CF0">
        <w:rPr>
          <w:rFonts w:ascii="Times New Roman" w:eastAsia="Times New Roman" w:hAnsi="Times New Roman" w:cs="Times New Roman"/>
          <w:sz w:val="28"/>
        </w:rPr>
        <w:t>аждан;</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создание </w:t>
      </w:r>
      <w:r w:rsidR="002954A1" w:rsidRPr="00EC6CF0">
        <w:rPr>
          <w:rFonts w:ascii="Times New Roman" w:eastAsia="Times New Roman" w:hAnsi="Times New Roman" w:cs="Times New Roman"/>
          <w:sz w:val="28"/>
        </w:rPr>
        <w:t>условий для формирования активной экономической позиции молодежи;</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укрепление </w:t>
      </w:r>
      <w:r w:rsidR="002954A1" w:rsidRPr="00EC6CF0">
        <w:rPr>
          <w:rFonts w:ascii="Times New Roman" w:eastAsia="Times New Roman" w:hAnsi="Times New Roman" w:cs="Times New Roman"/>
          <w:sz w:val="28"/>
        </w:rPr>
        <w:t>семейных отношений и снижение социальной напряженности в обществе;</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создание </w:t>
      </w:r>
      <w:r w:rsidR="002954A1" w:rsidRPr="00EC6CF0">
        <w:rPr>
          <w:rFonts w:ascii="Times New Roman" w:eastAsia="Times New Roman" w:hAnsi="Times New Roman" w:cs="Times New Roman"/>
          <w:sz w:val="28"/>
        </w:rPr>
        <w:t>и обеспечение информацией рубрики «</w:t>
      </w:r>
      <w:r w:rsidR="00162A1B">
        <w:rPr>
          <w:rFonts w:ascii="Times New Roman" w:eastAsia="Times New Roman" w:hAnsi="Times New Roman" w:cs="Times New Roman"/>
          <w:sz w:val="28"/>
        </w:rPr>
        <w:t>социально ориентированные и благотворительные организации района</w:t>
      </w:r>
      <w:r w:rsidR="002954A1" w:rsidRPr="00EC6CF0">
        <w:rPr>
          <w:rFonts w:ascii="Times New Roman" w:eastAsia="Times New Roman" w:hAnsi="Times New Roman" w:cs="Times New Roman"/>
          <w:sz w:val="28"/>
        </w:rPr>
        <w:t xml:space="preserve">» информационного сайта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района, объединяющей и представляющей в сети Интернет общественно значимую информацию о поддержке социально ориентированных некоммерческих организаций Атяшевского муниципального района;</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привлечение </w:t>
      </w:r>
      <w:r w:rsidR="002954A1" w:rsidRPr="00EC6CF0">
        <w:rPr>
          <w:rFonts w:ascii="Times New Roman" w:eastAsia="Times New Roman" w:hAnsi="Times New Roman" w:cs="Times New Roman"/>
          <w:sz w:val="28"/>
        </w:rPr>
        <w:t>социально ориентированных некоммерческих организаций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F3184F" w:rsidRPr="00EC6CF0" w:rsidRDefault="00033D6E"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оказание </w:t>
      </w:r>
      <w:r w:rsidR="002954A1" w:rsidRPr="00EC6CF0">
        <w:rPr>
          <w:rFonts w:ascii="Times New Roman" w:eastAsia="Times New Roman" w:hAnsi="Times New Roman" w:cs="Times New Roman"/>
          <w:sz w:val="28"/>
        </w:rPr>
        <w:t>финансовой поддержки социально ориентированн</w:t>
      </w:r>
      <w:r w:rsidR="00FA7DD2" w:rsidRPr="00EC6CF0">
        <w:rPr>
          <w:rFonts w:ascii="Times New Roman" w:eastAsia="Times New Roman" w:hAnsi="Times New Roman" w:cs="Times New Roman"/>
          <w:sz w:val="28"/>
        </w:rPr>
        <w:t>ым некоммерческим организациям</w:t>
      </w:r>
      <w:r w:rsidR="002954A1" w:rsidRPr="00EC6CF0">
        <w:rPr>
          <w:rFonts w:ascii="Times New Roman" w:eastAsia="Times New Roman" w:hAnsi="Times New Roman" w:cs="Times New Roman"/>
          <w:sz w:val="28"/>
        </w:rPr>
        <w:t>;</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033D6E">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5.Сроки реализации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рограммы, контрольные этапы и сроки их реализации с указанием промежуточных показателей</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033D6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Срок реализации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 </w:t>
      </w:r>
      <w:r w:rsidR="00033D6E"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2014</w:t>
      </w:r>
      <w:r w:rsidR="00033D6E"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2020 гг., поэтапно.     Каждый этап предусматривает исполнение запланированных мероприятий на год</w:t>
      </w:r>
      <w:r w:rsidR="0014342B" w:rsidRPr="00EC6CF0">
        <w:rPr>
          <w:rFonts w:ascii="Times New Roman" w:eastAsia="Times New Roman" w:hAnsi="Times New Roman" w:cs="Times New Roman"/>
          <w:sz w:val="28"/>
        </w:rPr>
        <w:t>.</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Default="002954A1" w:rsidP="003A26AF">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6.</w:t>
      </w:r>
      <w:r w:rsidR="00033D6E"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 xml:space="preserve">Перечень основных мероприятий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рограммы</w:t>
      </w:r>
      <w:r w:rsidR="003A26AF"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с указанием сроков их реализации</w:t>
      </w:r>
      <w:r w:rsidR="003A26AF" w:rsidRPr="00EC6CF0">
        <w:rPr>
          <w:rFonts w:ascii="Times New Roman" w:eastAsia="Times New Roman" w:hAnsi="Times New Roman" w:cs="Times New Roman"/>
          <w:b/>
          <w:sz w:val="28"/>
        </w:rPr>
        <w:t xml:space="preserve"> и ожидаемых результатов</w:t>
      </w:r>
    </w:p>
    <w:p w:rsidR="00702F97" w:rsidRDefault="00702F97" w:rsidP="003A26AF">
      <w:pPr>
        <w:spacing w:after="0" w:line="240" w:lineRule="auto"/>
        <w:ind w:firstLine="454"/>
        <w:jc w:val="center"/>
        <w:rPr>
          <w:rFonts w:ascii="Times New Roman" w:eastAsia="Times New Roman" w:hAnsi="Times New Roman" w:cs="Times New Roman"/>
          <w:sz w:val="28"/>
        </w:rPr>
      </w:pPr>
      <w:r w:rsidRPr="00BC64B8">
        <w:rPr>
          <w:rFonts w:ascii="Times New Roman" w:eastAsia="Times New Roman" w:hAnsi="Times New Roman" w:cs="Times New Roman"/>
          <w:sz w:val="28"/>
        </w:rPr>
        <w:t>Перечень подпрограмм</w:t>
      </w:r>
      <w:r w:rsidR="00BC64B8" w:rsidRPr="00BC64B8">
        <w:rPr>
          <w:rFonts w:ascii="Times New Roman" w:eastAsia="Times New Roman" w:hAnsi="Times New Roman" w:cs="Times New Roman"/>
          <w:sz w:val="28"/>
        </w:rPr>
        <w:t xml:space="preserve"> с указанием</w:t>
      </w:r>
      <w:r w:rsidR="00BC64B8">
        <w:rPr>
          <w:rFonts w:ascii="Times New Roman" w:eastAsia="Times New Roman" w:hAnsi="Times New Roman" w:cs="Times New Roman"/>
          <w:sz w:val="28"/>
        </w:rPr>
        <w:t xml:space="preserve"> основных мероприятий и описанием ожидаемых результатов их реализации приведен в Приложении №1 к Программе</w:t>
      </w:r>
    </w:p>
    <w:p w:rsidR="00BC64B8" w:rsidRPr="00BC64B8" w:rsidRDefault="00BC64B8" w:rsidP="003A26AF">
      <w:pPr>
        <w:spacing w:after="0" w:line="240" w:lineRule="auto"/>
        <w:ind w:firstLine="454"/>
        <w:jc w:val="center"/>
        <w:rPr>
          <w:rFonts w:ascii="Times New Roman" w:eastAsia="Times New Roman" w:hAnsi="Times New Roman" w:cs="Times New Roman"/>
          <w:sz w:val="28"/>
        </w:rPr>
      </w:pPr>
    </w:p>
    <w:p w:rsidR="00702F97" w:rsidRDefault="00702F97" w:rsidP="00702F97">
      <w:pPr>
        <w:spacing w:after="0" w:line="240" w:lineRule="auto"/>
        <w:ind w:hanging="15"/>
        <w:jc w:val="center"/>
        <w:rPr>
          <w:rFonts w:ascii="Times New Roman" w:eastAsia="Times New Roman" w:hAnsi="Times New Roman" w:cs="Times New Roman"/>
          <w:b/>
          <w:sz w:val="28"/>
        </w:rPr>
      </w:pPr>
      <w:r w:rsidRPr="00702F97">
        <w:rPr>
          <w:rFonts w:ascii="Times New Roman" w:eastAsia="Times New Roman" w:hAnsi="Times New Roman" w:cs="Times New Roman"/>
          <w:b/>
          <w:sz w:val="28"/>
        </w:rPr>
        <w:t xml:space="preserve">7. Основные  меры правового регулирования </w:t>
      </w:r>
      <w:r w:rsidRPr="00702F97">
        <w:rPr>
          <w:rFonts w:ascii="Times New Roman" w:eastAsia="Times New Roman" w:hAnsi="Times New Roman" w:cs="Times New Roman"/>
          <w:b/>
          <w:sz w:val="28"/>
        </w:rPr>
        <w:br/>
      </w:r>
      <w:r w:rsidR="00DE7C7E">
        <w:rPr>
          <w:rFonts w:ascii="Times New Roman" w:eastAsia="Times New Roman" w:hAnsi="Times New Roman" w:cs="Times New Roman"/>
          <w:b/>
          <w:sz w:val="28"/>
        </w:rPr>
        <w:t>П</w:t>
      </w:r>
      <w:r w:rsidRPr="00702F97">
        <w:rPr>
          <w:rFonts w:ascii="Times New Roman" w:eastAsia="Times New Roman" w:hAnsi="Times New Roman" w:cs="Times New Roman"/>
          <w:b/>
          <w:sz w:val="28"/>
        </w:rPr>
        <w:t xml:space="preserve">рограммы направленные на достижение цели программы, с обоснованием основных положений и сроков </w:t>
      </w:r>
      <w:proofErr w:type="gramStart"/>
      <w:r w:rsidRPr="00702F97">
        <w:rPr>
          <w:rFonts w:ascii="Times New Roman" w:eastAsia="Times New Roman" w:hAnsi="Times New Roman" w:cs="Times New Roman"/>
          <w:b/>
          <w:sz w:val="28"/>
        </w:rPr>
        <w:t>принятия</w:t>
      </w:r>
      <w:proofErr w:type="gramEnd"/>
      <w:r w:rsidRPr="00702F97">
        <w:rPr>
          <w:rFonts w:ascii="Times New Roman" w:eastAsia="Times New Roman" w:hAnsi="Times New Roman" w:cs="Times New Roman"/>
          <w:b/>
          <w:sz w:val="28"/>
        </w:rPr>
        <w:t xml:space="preserve"> необходимых нормативно-правовых актов</w:t>
      </w:r>
    </w:p>
    <w:p w:rsidR="00BC64B8" w:rsidRPr="00BC64B8" w:rsidRDefault="00BC64B8" w:rsidP="00702F97">
      <w:pPr>
        <w:spacing w:after="0" w:line="240" w:lineRule="auto"/>
        <w:ind w:hanging="15"/>
        <w:jc w:val="center"/>
        <w:rPr>
          <w:rFonts w:ascii="Times New Roman" w:eastAsia="Times New Roman" w:hAnsi="Times New Roman" w:cs="Times New Roman"/>
          <w:sz w:val="28"/>
        </w:rPr>
      </w:pPr>
      <w:r w:rsidRPr="00BC64B8">
        <w:rPr>
          <w:rFonts w:ascii="Times New Roman" w:eastAsia="Times New Roman" w:hAnsi="Times New Roman" w:cs="Times New Roman"/>
          <w:sz w:val="28"/>
        </w:rPr>
        <w:t xml:space="preserve">Сведения об основных мерах правового регулирования </w:t>
      </w:r>
      <w:r w:rsidR="00F84E3A">
        <w:rPr>
          <w:rFonts w:ascii="Times New Roman" w:eastAsia="Times New Roman" w:hAnsi="Times New Roman" w:cs="Times New Roman"/>
          <w:sz w:val="28"/>
        </w:rPr>
        <w:t xml:space="preserve">в сфере реализации Программы </w:t>
      </w:r>
      <w:r w:rsidRPr="00BC64B8">
        <w:rPr>
          <w:rFonts w:ascii="Times New Roman" w:eastAsia="Times New Roman" w:hAnsi="Times New Roman" w:cs="Times New Roman"/>
          <w:sz w:val="28"/>
        </w:rPr>
        <w:t>приведены в Приложении №2 к Программе</w:t>
      </w:r>
    </w:p>
    <w:p w:rsidR="00F3184F" w:rsidRDefault="00F3184F">
      <w:pPr>
        <w:spacing w:after="0" w:line="240" w:lineRule="auto"/>
        <w:ind w:firstLine="454"/>
        <w:jc w:val="both"/>
        <w:rPr>
          <w:rFonts w:ascii="Times New Roman" w:eastAsia="Times New Roman" w:hAnsi="Times New Roman" w:cs="Times New Roman"/>
          <w:sz w:val="28"/>
        </w:rPr>
      </w:pPr>
    </w:p>
    <w:p w:rsidR="00C062A3" w:rsidRDefault="00C062A3">
      <w:pPr>
        <w:spacing w:after="0" w:line="240" w:lineRule="auto"/>
        <w:ind w:firstLine="454"/>
        <w:jc w:val="both"/>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8. Перечень целевых индикаторов и показателей муниципальной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рограммы</w:t>
      </w:r>
    </w:p>
    <w:p w:rsidR="00C062A3" w:rsidRPr="00BC64B8" w:rsidRDefault="00C062A3" w:rsidP="00C062A3">
      <w:pPr>
        <w:spacing w:after="0" w:line="240" w:lineRule="auto"/>
        <w:ind w:hanging="15"/>
        <w:jc w:val="center"/>
        <w:rPr>
          <w:rFonts w:ascii="Times New Roman" w:eastAsia="Times New Roman" w:hAnsi="Times New Roman" w:cs="Times New Roman"/>
          <w:sz w:val="28"/>
        </w:rPr>
      </w:pPr>
      <w:r w:rsidRPr="008B0C49">
        <w:rPr>
          <w:rFonts w:ascii="Times New Roman" w:eastAsia="Times New Roman" w:hAnsi="Times New Roman" w:cs="Times New Roman"/>
          <w:sz w:val="28"/>
        </w:rPr>
        <w:t>Сведения о</w:t>
      </w:r>
      <w:r w:rsidR="008B0C49">
        <w:rPr>
          <w:rFonts w:ascii="Times New Roman" w:eastAsia="Times New Roman" w:hAnsi="Times New Roman" w:cs="Times New Roman"/>
          <w:sz w:val="28"/>
        </w:rPr>
        <w:t xml:space="preserve"> </w:t>
      </w:r>
      <w:r w:rsidRPr="008B0C49">
        <w:rPr>
          <w:rFonts w:ascii="Times New Roman" w:eastAsia="Times New Roman" w:hAnsi="Times New Roman" w:cs="Times New Roman"/>
          <w:sz w:val="28"/>
        </w:rPr>
        <w:t>показателях (индикаторах)</w:t>
      </w:r>
      <w:r w:rsidRPr="00C062A3">
        <w:rPr>
          <w:rFonts w:ascii="Times New Roman" w:eastAsia="Times New Roman" w:hAnsi="Times New Roman" w:cs="Times New Roman"/>
          <w:sz w:val="28"/>
        </w:rPr>
        <w:t xml:space="preserve"> </w:t>
      </w:r>
      <w:r w:rsidRPr="00BC64B8">
        <w:rPr>
          <w:rFonts w:ascii="Times New Roman" w:eastAsia="Times New Roman" w:hAnsi="Times New Roman" w:cs="Times New Roman"/>
          <w:sz w:val="28"/>
        </w:rPr>
        <w:t>приведены в Приложении №</w:t>
      </w:r>
      <w:r w:rsidR="008B0C49">
        <w:rPr>
          <w:rFonts w:ascii="Times New Roman" w:eastAsia="Times New Roman" w:hAnsi="Times New Roman" w:cs="Times New Roman"/>
          <w:sz w:val="28"/>
        </w:rPr>
        <w:t>3</w:t>
      </w:r>
      <w:r w:rsidRPr="00BC64B8">
        <w:rPr>
          <w:rFonts w:ascii="Times New Roman" w:eastAsia="Times New Roman" w:hAnsi="Times New Roman" w:cs="Times New Roman"/>
          <w:sz w:val="28"/>
        </w:rPr>
        <w:t xml:space="preserve"> к Программе</w:t>
      </w:r>
    </w:p>
    <w:p w:rsidR="008B0C49" w:rsidRPr="00EC6CF0" w:rsidRDefault="008B0C49" w:rsidP="008B0C49">
      <w:pPr>
        <w:spacing w:after="0" w:line="240" w:lineRule="auto"/>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9. Информация по ресурсному обеспечению муниципальной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рограммы</w:t>
      </w:r>
    </w:p>
    <w:p w:rsidR="008B0C49" w:rsidRPr="00EC6CF0" w:rsidRDefault="008B0C49" w:rsidP="008B0C49">
      <w:pPr>
        <w:spacing w:after="0" w:line="240" w:lineRule="auto"/>
        <w:rPr>
          <w:rFonts w:ascii="Times New Roman" w:eastAsia="Times New Roman" w:hAnsi="Times New Roman" w:cs="Times New Roman"/>
          <w:sz w:val="28"/>
        </w:rPr>
      </w:pPr>
    </w:p>
    <w:p w:rsidR="008B0C49" w:rsidRDefault="008B0C49" w:rsidP="008B0C49">
      <w:pPr>
        <w:spacing w:after="0"/>
        <w:rPr>
          <w:rFonts w:ascii="Times New Roman" w:hAnsi="Times New Roman"/>
          <w:sz w:val="28"/>
          <w:szCs w:val="28"/>
        </w:rPr>
      </w:pPr>
      <w:r>
        <w:rPr>
          <w:rFonts w:ascii="Times New Roman" w:hAnsi="Times New Roman"/>
          <w:sz w:val="28"/>
          <w:szCs w:val="28"/>
        </w:rPr>
        <w:t>Объем финансовых ресурсов, планируемых для реализации муниципальной Программы составит  с 2014 по 2020г. 1</w:t>
      </w:r>
      <w:r w:rsidR="00A42930">
        <w:rPr>
          <w:rFonts w:ascii="Times New Roman" w:hAnsi="Times New Roman"/>
          <w:sz w:val="28"/>
          <w:szCs w:val="28"/>
        </w:rPr>
        <w:t>9</w:t>
      </w:r>
      <w:r>
        <w:rPr>
          <w:rFonts w:ascii="Times New Roman" w:hAnsi="Times New Roman"/>
          <w:sz w:val="28"/>
          <w:szCs w:val="28"/>
        </w:rPr>
        <w:t xml:space="preserve">86,5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 в том числе:</w:t>
      </w:r>
    </w:p>
    <w:p w:rsidR="008B0C49" w:rsidRDefault="008B0C49" w:rsidP="008B0C49">
      <w:pPr>
        <w:pStyle w:val="ab"/>
        <w:rPr>
          <w:rFonts w:ascii="Times New Roman" w:hAnsi="Times New Roman"/>
          <w:sz w:val="28"/>
          <w:szCs w:val="28"/>
        </w:rPr>
      </w:pPr>
      <w:r>
        <w:rPr>
          <w:rFonts w:ascii="Times New Roman" w:hAnsi="Times New Roman"/>
          <w:sz w:val="28"/>
          <w:szCs w:val="28"/>
        </w:rPr>
        <w:t xml:space="preserve">          в 2014 году  – 200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B0C49" w:rsidRDefault="008B0C49" w:rsidP="008B0C49">
      <w:pPr>
        <w:pStyle w:val="ab"/>
        <w:ind w:firstLine="709"/>
        <w:rPr>
          <w:rFonts w:ascii="Times New Roman" w:hAnsi="Times New Roman"/>
          <w:sz w:val="28"/>
          <w:szCs w:val="28"/>
        </w:rPr>
      </w:pPr>
      <w:r>
        <w:rPr>
          <w:rFonts w:ascii="Times New Roman" w:hAnsi="Times New Roman"/>
          <w:sz w:val="28"/>
          <w:szCs w:val="28"/>
        </w:rPr>
        <w:t xml:space="preserve">в 2015 году  – 200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B0C49" w:rsidRDefault="008B0C49" w:rsidP="008B0C49">
      <w:pPr>
        <w:pStyle w:val="ab"/>
        <w:ind w:firstLine="709"/>
        <w:rPr>
          <w:rFonts w:ascii="Times New Roman" w:hAnsi="Times New Roman"/>
          <w:sz w:val="28"/>
          <w:szCs w:val="28"/>
        </w:rPr>
      </w:pPr>
      <w:r>
        <w:rPr>
          <w:rFonts w:ascii="Times New Roman" w:hAnsi="Times New Roman"/>
          <w:sz w:val="28"/>
          <w:szCs w:val="28"/>
        </w:rPr>
        <w:t xml:space="preserve">в 2016 году  – 26,5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B0C49" w:rsidRDefault="008B0C49" w:rsidP="008B0C49">
      <w:pPr>
        <w:pStyle w:val="ab"/>
        <w:ind w:firstLine="709"/>
        <w:rPr>
          <w:rFonts w:ascii="Times New Roman" w:hAnsi="Times New Roman"/>
          <w:sz w:val="28"/>
          <w:szCs w:val="28"/>
        </w:rPr>
      </w:pPr>
      <w:r>
        <w:rPr>
          <w:rFonts w:ascii="Times New Roman" w:hAnsi="Times New Roman"/>
          <w:sz w:val="28"/>
          <w:szCs w:val="28"/>
        </w:rPr>
        <w:t xml:space="preserve">в 2017 году  </w:t>
      </w:r>
      <w:r w:rsidR="00A42930">
        <w:rPr>
          <w:rFonts w:ascii="Times New Roman" w:hAnsi="Times New Roman"/>
          <w:sz w:val="28"/>
          <w:szCs w:val="28"/>
        </w:rPr>
        <w:t>1160</w:t>
      </w:r>
      <w:r>
        <w:rPr>
          <w:rFonts w:ascii="Times New Roman" w:hAnsi="Times New Roman"/>
          <w:sz w:val="28"/>
          <w:szCs w:val="28"/>
        </w:rPr>
        <w:t xml:space="preserve">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 xml:space="preserve">.,                                                                                                                                                                                                                                                                                                                                                                                                                                                                                                                                                                                                                                                                                                             </w:t>
      </w:r>
    </w:p>
    <w:p w:rsidR="008B0C49" w:rsidRDefault="008B0C49" w:rsidP="008B0C49">
      <w:pPr>
        <w:pStyle w:val="ab"/>
        <w:ind w:firstLine="709"/>
        <w:rPr>
          <w:rFonts w:ascii="Times New Roman" w:hAnsi="Times New Roman"/>
          <w:sz w:val="28"/>
          <w:szCs w:val="28"/>
        </w:rPr>
      </w:pPr>
      <w:r>
        <w:rPr>
          <w:rFonts w:ascii="Times New Roman" w:hAnsi="Times New Roman"/>
          <w:sz w:val="28"/>
          <w:szCs w:val="28"/>
        </w:rPr>
        <w:t>в 2018 году  – 1</w:t>
      </w:r>
      <w:r w:rsidR="00A42930">
        <w:rPr>
          <w:rFonts w:ascii="Times New Roman" w:hAnsi="Times New Roman"/>
          <w:sz w:val="28"/>
          <w:szCs w:val="28"/>
        </w:rPr>
        <w:t>5</w:t>
      </w:r>
      <w:r>
        <w:rPr>
          <w:rFonts w:ascii="Times New Roman" w:hAnsi="Times New Roman"/>
          <w:sz w:val="28"/>
          <w:szCs w:val="28"/>
        </w:rPr>
        <w:t xml:space="preserve">0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B0C49" w:rsidRDefault="008B0C49" w:rsidP="008B0C49">
      <w:pPr>
        <w:pStyle w:val="ab"/>
        <w:ind w:firstLine="709"/>
        <w:rPr>
          <w:rFonts w:ascii="Times New Roman" w:hAnsi="Times New Roman"/>
          <w:sz w:val="28"/>
          <w:szCs w:val="28"/>
        </w:rPr>
      </w:pPr>
      <w:r>
        <w:rPr>
          <w:rFonts w:ascii="Times New Roman" w:hAnsi="Times New Roman"/>
          <w:sz w:val="28"/>
          <w:szCs w:val="28"/>
        </w:rPr>
        <w:t>в 2019 году  –1</w:t>
      </w:r>
      <w:r w:rsidR="00A42930">
        <w:rPr>
          <w:rFonts w:ascii="Times New Roman" w:hAnsi="Times New Roman"/>
          <w:sz w:val="28"/>
          <w:szCs w:val="28"/>
        </w:rPr>
        <w:t>5</w:t>
      </w:r>
      <w:r>
        <w:rPr>
          <w:rFonts w:ascii="Times New Roman" w:hAnsi="Times New Roman"/>
          <w:sz w:val="28"/>
          <w:szCs w:val="28"/>
        </w:rPr>
        <w:t xml:space="preserve">0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B0C49" w:rsidRDefault="008B0C49" w:rsidP="008B0C49">
      <w:pPr>
        <w:pStyle w:val="ab"/>
        <w:ind w:firstLine="709"/>
        <w:rPr>
          <w:rFonts w:ascii="Times New Roman" w:hAnsi="Times New Roman"/>
          <w:sz w:val="28"/>
          <w:szCs w:val="28"/>
        </w:rPr>
      </w:pPr>
      <w:r>
        <w:rPr>
          <w:rFonts w:ascii="Times New Roman" w:hAnsi="Times New Roman"/>
          <w:sz w:val="28"/>
          <w:szCs w:val="28"/>
        </w:rPr>
        <w:t xml:space="preserve">в 2020 году  –100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B0C49" w:rsidRDefault="008B0C49" w:rsidP="008B0C49">
      <w:pPr>
        <w:pStyle w:val="ab"/>
        <w:ind w:firstLine="709"/>
        <w:rPr>
          <w:rFonts w:ascii="Times New Roman" w:hAnsi="Times New Roman"/>
          <w:sz w:val="28"/>
          <w:szCs w:val="28"/>
        </w:rPr>
      </w:pPr>
    </w:p>
    <w:p w:rsidR="008B0C49" w:rsidRDefault="008B0C49" w:rsidP="008B0C49">
      <w:pPr>
        <w:pStyle w:val="ab"/>
        <w:ind w:firstLine="709"/>
        <w:jc w:val="both"/>
        <w:rPr>
          <w:rFonts w:ascii="Times New Roman" w:hAnsi="Times New Roman"/>
          <w:sz w:val="28"/>
          <w:szCs w:val="28"/>
        </w:rPr>
      </w:pPr>
      <w:r>
        <w:rPr>
          <w:rFonts w:ascii="Times New Roman" w:hAnsi="Times New Roman"/>
          <w:sz w:val="28"/>
          <w:szCs w:val="28"/>
        </w:rPr>
        <w:t xml:space="preserve">   Объем ресурсного обеспечения Программы определен на основе бюджета Атяшевского муниципального района. 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 </w:t>
      </w:r>
    </w:p>
    <w:p w:rsidR="008B0C49" w:rsidRDefault="008B0C49" w:rsidP="008B0C49">
      <w:pPr>
        <w:pStyle w:val="ab"/>
        <w:ind w:firstLine="709"/>
        <w:jc w:val="both"/>
        <w:rPr>
          <w:rFonts w:ascii="Times New Roman" w:hAnsi="Times New Roman"/>
          <w:sz w:val="28"/>
          <w:szCs w:val="28"/>
        </w:rPr>
      </w:pPr>
      <w:r>
        <w:rPr>
          <w:rFonts w:ascii="Times New Roman" w:hAnsi="Times New Roman"/>
          <w:sz w:val="28"/>
          <w:szCs w:val="28"/>
        </w:rPr>
        <w:lastRenderedPageBreak/>
        <w:t xml:space="preserve"> Ресурсное обеспечение и прогнозно-справочная оценка расходов бюджета Атяшевского муниципального района на реализацию целей Программы и всех подпрограмм приводится в Приложении №4 к Программе.</w:t>
      </w:r>
    </w:p>
    <w:p w:rsidR="008B0C49" w:rsidRDefault="008B0C49" w:rsidP="008B0C49">
      <w:pPr>
        <w:pStyle w:val="ab"/>
        <w:ind w:firstLine="709"/>
        <w:jc w:val="both"/>
        <w:rPr>
          <w:rFonts w:ascii="Times New Roman" w:hAnsi="Times New Roman"/>
          <w:sz w:val="28"/>
          <w:szCs w:val="28"/>
        </w:rPr>
      </w:pPr>
    </w:p>
    <w:p w:rsidR="008B0C49" w:rsidRPr="00EC6CF0" w:rsidRDefault="008B0C49" w:rsidP="008B0C49">
      <w:pPr>
        <w:suppressAutoHyphens/>
        <w:contextualSpacing/>
        <w:rPr>
          <w:rFonts w:ascii="Times New Roman" w:eastAsia="Times New Roman" w:hAnsi="Times New Roman" w:cs="Times New Roman"/>
          <w:b/>
          <w:sz w:val="28"/>
        </w:rPr>
      </w:pPr>
      <w:r w:rsidRPr="007233D4">
        <w:rPr>
          <w:rFonts w:ascii="Times New Roman" w:hAnsi="Times New Roman"/>
          <w:sz w:val="28"/>
          <w:szCs w:val="28"/>
        </w:rPr>
        <w:t xml:space="preserve">      </w:t>
      </w:r>
      <w:r>
        <w:rPr>
          <w:rFonts w:ascii="Times New Roman" w:hAnsi="Times New Roman"/>
          <w:sz w:val="28"/>
          <w:szCs w:val="28"/>
        </w:rPr>
        <w:t>1</w:t>
      </w:r>
      <w:r w:rsidRPr="00EC6CF0">
        <w:rPr>
          <w:rFonts w:ascii="Times New Roman" w:eastAsia="Times New Roman" w:hAnsi="Times New Roman" w:cs="Times New Roman"/>
          <w:b/>
          <w:sz w:val="28"/>
        </w:rPr>
        <w:t xml:space="preserve">0. Описание мер муниципального регулирования и управления рисками с целью минимизации их влияния на достижение целей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рограммы</w:t>
      </w:r>
    </w:p>
    <w:p w:rsidR="008B0C49" w:rsidRPr="00EC6CF0" w:rsidRDefault="008B0C49" w:rsidP="008B0C49">
      <w:pPr>
        <w:spacing w:after="0" w:line="240" w:lineRule="auto"/>
        <w:ind w:firstLine="454"/>
        <w:jc w:val="center"/>
        <w:rPr>
          <w:rFonts w:ascii="Times New Roman" w:eastAsia="Times New Roman" w:hAnsi="Times New Roman" w:cs="Times New Roman"/>
          <w:b/>
          <w:sz w:val="28"/>
        </w:rPr>
      </w:pPr>
    </w:p>
    <w:p w:rsidR="008B0C49" w:rsidRPr="00EC6CF0" w:rsidRDefault="008B0C49" w:rsidP="008B0C4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Для оценки достижения цели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 необходимо учитывать макроэкономические, финансовые, операционные, социальные риски. Особое внимание при этом в рамках программы будет уделено финансовым рискам, связанным с исполнением обязательств по предоставлению мер социальной поддержки  за счет средств бюджета Атяшевского муниципального района.</w:t>
      </w:r>
    </w:p>
    <w:p w:rsidR="008B0C49" w:rsidRDefault="008B0C49" w:rsidP="008B0C4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Информационные риски в рамках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 будут минимизироваться путем разработки предложений по совершенствованию форм статистического наблюдения за представлением мер социальной поддержки гражданам в целях повышения их полноты и информационной полезности.</w:t>
      </w:r>
    </w:p>
    <w:p w:rsidR="008B0C49" w:rsidRDefault="008B0C49" w:rsidP="008B0C49">
      <w:pPr>
        <w:spacing w:after="0" w:line="240" w:lineRule="auto"/>
        <w:ind w:firstLine="709"/>
        <w:jc w:val="both"/>
        <w:rPr>
          <w:rFonts w:ascii="Times New Roman" w:eastAsia="Times New Roman" w:hAnsi="Times New Roman" w:cs="Times New Roman"/>
          <w:sz w:val="28"/>
        </w:rPr>
      </w:pPr>
    </w:p>
    <w:p w:rsidR="008B0C49" w:rsidRPr="00EC6CF0" w:rsidRDefault="008B0C49" w:rsidP="008B0C49">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11. Методика оценки эффективности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рограммы </w:t>
      </w:r>
    </w:p>
    <w:p w:rsidR="008B0C49" w:rsidRPr="00EC6CF0" w:rsidRDefault="008B0C49" w:rsidP="008B0C49">
      <w:pPr>
        <w:spacing w:after="0" w:line="240" w:lineRule="auto"/>
        <w:jc w:val="both"/>
        <w:rPr>
          <w:rFonts w:ascii="Times New Roman" w:eastAsia="Times New Roman" w:hAnsi="Times New Roman" w:cs="Times New Roman"/>
          <w:b/>
          <w:sz w:val="28"/>
        </w:rPr>
      </w:pPr>
    </w:p>
    <w:p w:rsidR="008B0C49" w:rsidRPr="00EC6CF0" w:rsidRDefault="008B0C49" w:rsidP="008B0C4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Программа способствует созданию дополнительных условий для обеспечения социальной защищенности, повышения качества жизни наиболее социально незащищенных граждан. Критериями оценки эффективности является охват наиболее социально незащищенных граждан мерами социальной поддержки</w:t>
      </w:r>
      <w:r w:rsidRPr="00EC6CF0">
        <w:rPr>
          <w:rFonts w:ascii="Times New Roman" w:eastAsia="Times New Roman" w:hAnsi="Times New Roman" w:cs="Times New Roman"/>
          <w:b/>
          <w:sz w:val="28"/>
        </w:rPr>
        <w:t xml:space="preserve">. </w:t>
      </w:r>
    </w:p>
    <w:p w:rsidR="008B0C49" w:rsidRPr="00EC6CF0" w:rsidRDefault="008B0C49" w:rsidP="008B0C4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Оценка эффективности реализации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рограммы будет проводиться с использованием показателей выполнения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рограммы, мониторинг и оценка </w:t>
      </w:r>
      <w:proofErr w:type="gramStart"/>
      <w:r w:rsidRPr="00EC6CF0">
        <w:rPr>
          <w:rFonts w:ascii="Times New Roman" w:eastAsia="Times New Roman" w:hAnsi="Times New Roman" w:cs="Times New Roman"/>
          <w:sz w:val="28"/>
        </w:rPr>
        <w:t>степени</w:t>
      </w:r>
      <w:proofErr w:type="gramEnd"/>
      <w:r w:rsidRPr="00EC6CF0">
        <w:rPr>
          <w:rFonts w:ascii="Times New Roman" w:eastAsia="Times New Roman" w:hAnsi="Times New Roman" w:cs="Times New Roman"/>
          <w:sz w:val="28"/>
        </w:rPr>
        <w:t xml:space="preserve"> достижения целевых значений которых позволяют проанализировать ход выполнения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рограммы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которая обеспечит мониторинг ситуации в сфере социальной поддержки за оцениваемый период с целью уточнения задач и мероприятий муниципальной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p w:rsidR="008B0C49" w:rsidRPr="002D3C42" w:rsidRDefault="008B0C49" w:rsidP="008B0C49">
      <w:pPr>
        <w:spacing w:after="0" w:line="240" w:lineRule="auto"/>
        <w:ind w:firstLine="709"/>
        <w:jc w:val="both"/>
        <w:rPr>
          <w:rFonts w:ascii="Times New Roman" w:eastAsia="Times New Roman" w:hAnsi="Times New Roman" w:cs="Times New Roman"/>
          <w:sz w:val="28"/>
        </w:rPr>
      </w:pPr>
      <w:r w:rsidRPr="002D3C42">
        <w:rPr>
          <w:rFonts w:ascii="Times New Roman" w:eastAsia="Times New Roman" w:hAnsi="Times New Roman" w:cs="Times New Roman"/>
          <w:sz w:val="28"/>
        </w:rPr>
        <w:t xml:space="preserve">При оценке эффективности </w:t>
      </w:r>
      <w:r w:rsidR="00DE7C7E">
        <w:rPr>
          <w:rFonts w:ascii="Times New Roman" w:eastAsia="Times New Roman" w:hAnsi="Times New Roman" w:cs="Times New Roman"/>
          <w:sz w:val="28"/>
        </w:rPr>
        <w:t>П</w:t>
      </w:r>
      <w:r w:rsidRPr="002D3C42">
        <w:rPr>
          <w:rFonts w:ascii="Times New Roman" w:eastAsia="Times New Roman" w:hAnsi="Times New Roman" w:cs="Times New Roman"/>
          <w:sz w:val="28"/>
        </w:rPr>
        <w:t>рограммы будут сравниваться текущие значения целевых индикаторов,  со значениями, установленными программой  на соответствующий отчетный год</w:t>
      </w:r>
    </w:p>
    <w:p w:rsidR="008B0C49" w:rsidRDefault="008B0C49" w:rsidP="008B0C49">
      <w:pPr>
        <w:spacing w:line="240" w:lineRule="atLeast"/>
        <w:ind w:firstLine="709"/>
        <w:contextualSpacing/>
        <w:jc w:val="both"/>
        <w:rPr>
          <w:rFonts w:ascii="Times New Roman" w:hAnsi="Times New Roman" w:cs="Times New Roman"/>
          <w:color w:val="000000"/>
          <w:sz w:val="28"/>
          <w:szCs w:val="28"/>
        </w:rPr>
      </w:pPr>
      <w:r w:rsidRPr="002D3C42">
        <w:rPr>
          <w:rFonts w:ascii="Times New Roman" w:hAnsi="Times New Roman" w:cs="Times New Roman"/>
          <w:color w:val="000000"/>
          <w:sz w:val="28"/>
          <w:szCs w:val="28"/>
        </w:rPr>
        <w:t>Оценка эффективности Программы будет проводиться в соответствии с Методическими указаниями по разработке и реализации муниципальных программ Атяшевского муниципального район</w:t>
      </w:r>
      <w:proofErr w:type="gramStart"/>
      <w:r w:rsidRPr="002D3C42">
        <w:rPr>
          <w:rFonts w:ascii="Times New Roman" w:hAnsi="Times New Roman" w:cs="Times New Roman"/>
          <w:color w:val="000000"/>
          <w:sz w:val="28"/>
          <w:szCs w:val="28"/>
        </w:rPr>
        <w:t>а(</w:t>
      </w:r>
      <w:proofErr w:type="spellStart"/>
      <w:proofErr w:type="gramEnd"/>
      <w:r w:rsidRPr="002D3C42">
        <w:rPr>
          <w:rFonts w:ascii="Times New Roman" w:hAnsi="Times New Roman" w:cs="Times New Roman"/>
          <w:color w:val="000000"/>
          <w:sz w:val="28"/>
          <w:szCs w:val="28"/>
        </w:rPr>
        <w:t>утв.постановлением</w:t>
      </w:r>
      <w:proofErr w:type="spellEnd"/>
      <w:r w:rsidRPr="002D3C42">
        <w:rPr>
          <w:rFonts w:ascii="Times New Roman" w:hAnsi="Times New Roman" w:cs="Times New Roman"/>
          <w:color w:val="000000"/>
          <w:sz w:val="28"/>
          <w:szCs w:val="28"/>
        </w:rPr>
        <w:t xml:space="preserve"> Администрации Атяшевского муниципального района от 25 мая 2016г.№239)</w:t>
      </w:r>
    </w:p>
    <w:p w:rsidR="004D588C" w:rsidRPr="001175C5" w:rsidRDefault="004D588C" w:rsidP="004D588C">
      <w:pPr>
        <w:pStyle w:val="ab"/>
        <w:ind w:firstLine="567"/>
        <w:rPr>
          <w:rFonts w:ascii="Times New Roman" w:hAnsi="Times New Roman"/>
          <w:sz w:val="28"/>
          <w:szCs w:val="28"/>
        </w:rPr>
      </w:pPr>
      <w:r w:rsidRPr="001175C5">
        <w:rPr>
          <w:rFonts w:ascii="Times New Roman" w:hAnsi="Times New Roman"/>
          <w:sz w:val="28"/>
          <w:szCs w:val="28"/>
        </w:rPr>
        <w:t xml:space="preserve">Эффективность использования средств бюджета Атяшевского муниципального района рассчитывается для </w:t>
      </w:r>
      <w:r>
        <w:rPr>
          <w:rFonts w:ascii="Times New Roman" w:hAnsi="Times New Roman"/>
          <w:sz w:val="28"/>
          <w:szCs w:val="28"/>
        </w:rPr>
        <w:t>П</w:t>
      </w:r>
      <w:r w:rsidRPr="001175C5">
        <w:rPr>
          <w:rFonts w:ascii="Times New Roman" w:hAnsi="Times New Roman"/>
          <w:sz w:val="28"/>
          <w:szCs w:val="28"/>
        </w:rPr>
        <w:t xml:space="preserve">рограммы (подпрограммы) как отношение степени реализации мероприятий к степени соответствия </w:t>
      </w:r>
      <w:r w:rsidRPr="001175C5">
        <w:rPr>
          <w:rFonts w:ascii="Times New Roman" w:hAnsi="Times New Roman"/>
          <w:sz w:val="28"/>
          <w:szCs w:val="28"/>
        </w:rPr>
        <w:lastRenderedPageBreak/>
        <w:t>запланированному уровню расходов из средств бюджета по следующей формуле:</w:t>
      </w:r>
    </w:p>
    <w:p w:rsidR="004D588C" w:rsidRPr="001175C5" w:rsidRDefault="004D588C" w:rsidP="004D588C">
      <w:pPr>
        <w:ind w:firstLine="698"/>
        <w:jc w:val="center"/>
        <w:rPr>
          <w:rFonts w:ascii="Times New Roman" w:hAnsi="Times New Roman" w:cs="Times New Roman"/>
          <w:sz w:val="28"/>
          <w:szCs w:val="28"/>
        </w:rPr>
      </w:pPr>
      <w:bookmarkStart w:id="2" w:name="sub_305"/>
      <w:proofErr w:type="spellStart"/>
      <w:r w:rsidRPr="001175C5">
        <w:rPr>
          <w:rFonts w:ascii="Times New Roman" w:hAnsi="Times New Roman" w:cs="Times New Roman"/>
          <w:sz w:val="28"/>
          <w:szCs w:val="28"/>
        </w:rPr>
        <w:t>Эис</w:t>
      </w:r>
      <w:proofErr w:type="spellEnd"/>
      <w:r w:rsidRPr="001175C5">
        <w:rPr>
          <w:rFonts w:ascii="Times New Roman" w:hAnsi="Times New Roman" w:cs="Times New Roman"/>
          <w:sz w:val="28"/>
          <w:szCs w:val="28"/>
        </w:rPr>
        <w:t xml:space="preserve"> = </w:t>
      </w:r>
      <w:proofErr w:type="spellStart"/>
      <w:r w:rsidRPr="001175C5">
        <w:rPr>
          <w:rFonts w:ascii="Times New Roman" w:hAnsi="Times New Roman" w:cs="Times New Roman"/>
          <w:sz w:val="28"/>
          <w:szCs w:val="28"/>
        </w:rPr>
        <w:t>СРм</w:t>
      </w:r>
      <w:proofErr w:type="spellEnd"/>
      <w:r w:rsidRPr="001175C5">
        <w:rPr>
          <w:rFonts w:ascii="Times New Roman" w:hAnsi="Times New Roman" w:cs="Times New Roman"/>
          <w:sz w:val="28"/>
          <w:szCs w:val="28"/>
        </w:rPr>
        <w:t>/</w:t>
      </w:r>
      <w:proofErr w:type="spellStart"/>
      <w:r w:rsidRPr="001175C5">
        <w:rPr>
          <w:rFonts w:ascii="Times New Roman" w:hAnsi="Times New Roman" w:cs="Times New Roman"/>
          <w:sz w:val="28"/>
          <w:szCs w:val="28"/>
        </w:rPr>
        <w:t>ССуз</w:t>
      </w:r>
      <w:proofErr w:type="spellEnd"/>
      <w:r w:rsidRPr="001175C5">
        <w:rPr>
          <w:rFonts w:ascii="Times New Roman" w:hAnsi="Times New Roman" w:cs="Times New Roman"/>
          <w:sz w:val="28"/>
          <w:szCs w:val="28"/>
        </w:rPr>
        <w:t>,</w:t>
      </w:r>
    </w:p>
    <w:bookmarkEnd w:id="2"/>
    <w:p w:rsidR="004D588C" w:rsidRPr="001175C5" w:rsidRDefault="004D588C" w:rsidP="004D588C">
      <w:pPr>
        <w:pStyle w:val="ab"/>
        <w:ind w:firstLine="567"/>
        <w:rPr>
          <w:rFonts w:ascii="Times New Roman" w:hAnsi="Times New Roman"/>
          <w:sz w:val="28"/>
          <w:szCs w:val="28"/>
        </w:rPr>
      </w:pPr>
      <w:r w:rsidRPr="001175C5">
        <w:rPr>
          <w:rFonts w:ascii="Times New Roman" w:hAnsi="Times New Roman"/>
          <w:sz w:val="28"/>
          <w:szCs w:val="28"/>
        </w:rPr>
        <w:t>где:</w:t>
      </w:r>
    </w:p>
    <w:p w:rsidR="004D588C" w:rsidRPr="001175C5" w:rsidRDefault="004D588C" w:rsidP="004D588C">
      <w:pPr>
        <w:pStyle w:val="ab"/>
        <w:ind w:firstLine="567"/>
        <w:rPr>
          <w:rFonts w:ascii="Times New Roman" w:hAnsi="Times New Roman"/>
          <w:sz w:val="28"/>
          <w:szCs w:val="28"/>
        </w:rPr>
      </w:pPr>
      <w:proofErr w:type="spellStart"/>
      <w:r w:rsidRPr="001175C5">
        <w:rPr>
          <w:rFonts w:ascii="Times New Roman" w:hAnsi="Times New Roman"/>
          <w:sz w:val="28"/>
          <w:szCs w:val="28"/>
        </w:rPr>
        <w:t>Эис</w:t>
      </w:r>
      <w:proofErr w:type="spellEnd"/>
      <w:r w:rsidRPr="001175C5">
        <w:rPr>
          <w:rFonts w:ascii="Times New Roman" w:hAnsi="Times New Roman"/>
          <w:sz w:val="28"/>
          <w:szCs w:val="28"/>
        </w:rPr>
        <w:t xml:space="preserve"> - эффективность использования средств бюджета Атяшевского муниципального района;</w:t>
      </w:r>
    </w:p>
    <w:p w:rsidR="004D588C" w:rsidRPr="001175C5" w:rsidRDefault="004D588C" w:rsidP="004D588C">
      <w:pPr>
        <w:pStyle w:val="ab"/>
        <w:ind w:firstLine="567"/>
        <w:rPr>
          <w:rFonts w:ascii="Times New Roman" w:hAnsi="Times New Roman"/>
          <w:sz w:val="28"/>
          <w:szCs w:val="28"/>
        </w:rPr>
      </w:pPr>
      <w:proofErr w:type="spellStart"/>
      <w:r w:rsidRPr="001175C5">
        <w:rPr>
          <w:rFonts w:ascii="Times New Roman" w:hAnsi="Times New Roman"/>
          <w:sz w:val="28"/>
          <w:szCs w:val="28"/>
        </w:rPr>
        <w:t>СРм</w:t>
      </w:r>
      <w:proofErr w:type="spellEnd"/>
      <w:r w:rsidRPr="001175C5">
        <w:rPr>
          <w:rFonts w:ascii="Times New Roman" w:hAnsi="Times New Roman"/>
          <w:sz w:val="28"/>
          <w:szCs w:val="28"/>
        </w:rPr>
        <w:t xml:space="preserve"> - степень реализации мероприятий, полностью или частично финансируемых из средств бюджета Атяшевского муниципального района;</w:t>
      </w:r>
    </w:p>
    <w:p w:rsidR="004D588C" w:rsidRPr="001175C5" w:rsidRDefault="004D588C" w:rsidP="004D588C">
      <w:pPr>
        <w:pStyle w:val="ab"/>
        <w:ind w:firstLine="567"/>
        <w:rPr>
          <w:rFonts w:ascii="Times New Roman" w:hAnsi="Times New Roman"/>
          <w:sz w:val="28"/>
          <w:szCs w:val="28"/>
        </w:rPr>
      </w:pPr>
      <w:proofErr w:type="spellStart"/>
      <w:r w:rsidRPr="001175C5">
        <w:rPr>
          <w:rFonts w:ascii="Times New Roman" w:hAnsi="Times New Roman"/>
          <w:sz w:val="28"/>
          <w:szCs w:val="28"/>
        </w:rPr>
        <w:t>ССуз</w:t>
      </w:r>
      <w:proofErr w:type="spellEnd"/>
      <w:r w:rsidRPr="001175C5">
        <w:rPr>
          <w:rFonts w:ascii="Times New Roman" w:hAnsi="Times New Roman"/>
          <w:sz w:val="28"/>
          <w:szCs w:val="28"/>
        </w:rPr>
        <w:t xml:space="preserve"> - степень соответствия запланированному уровню расходов из средств бюджет Атяшевского муниципального района а.</w:t>
      </w:r>
    </w:p>
    <w:p w:rsidR="004D588C" w:rsidRPr="001175C5" w:rsidRDefault="004D588C" w:rsidP="004D588C">
      <w:pPr>
        <w:pStyle w:val="ab"/>
        <w:ind w:firstLine="567"/>
        <w:rPr>
          <w:rFonts w:ascii="Times New Roman" w:hAnsi="Times New Roman"/>
          <w:sz w:val="28"/>
          <w:szCs w:val="28"/>
        </w:rPr>
      </w:pPr>
      <w:r w:rsidRPr="001175C5">
        <w:rPr>
          <w:rFonts w:ascii="Times New Roman" w:hAnsi="Times New Roman"/>
          <w:sz w:val="28"/>
          <w:szCs w:val="28"/>
        </w:rPr>
        <w:t>Если доля финансового обеспечения реализации подпрограммы (муниципальной целевой программы) из средств бюджета Атяшевского муниципального района составляет менее 75%, по решению ответственного исполнителя показатель оценки эффективности использования средств бюджета Атяшевского муниципального района может быть заменен на показатель эффективности использования финансовых ресурсов на реализацию подпрограммы (муниципальной целевой программы).</w:t>
      </w:r>
    </w:p>
    <w:p w:rsidR="004D588C" w:rsidRPr="001175C5" w:rsidRDefault="004D588C" w:rsidP="004D588C">
      <w:pPr>
        <w:pStyle w:val="ab"/>
        <w:ind w:firstLine="567"/>
        <w:rPr>
          <w:rFonts w:ascii="Times New Roman" w:hAnsi="Times New Roman"/>
          <w:sz w:val="28"/>
          <w:szCs w:val="28"/>
        </w:rPr>
      </w:pPr>
      <w:r w:rsidRPr="001175C5">
        <w:rPr>
          <w:rFonts w:ascii="Times New Roman" w:hAnsi="Times New Roman"/>
          <w:sz w:val="28"/>
          <w:szCs w:val="28"/>
        </w:rPr>
        <w:t>Данный показатель рассчитывается по формуле:</w:t>
      </w:r>
    </w:p>
    <w:p w:rsidR="004D588C" w:rsidRDefault="004D588C" w:rsidP="004D588C">
      <w:pPr>
        <w:ind w:firstLine="698"/>
        <w:jc w:val="center"/>
      </w:pPr>
      <w:bookmarkStart w:id="3" w:name="sub_306"/>
      <w:r w:rsidRPr="001175C5">
        <w:rPr>
          <w:rFonts w:ascii="Times New Roman" w:hAnsi="Times New Roman" w:cs="Times New Roman"/>
          <w:noProof/>
          <w:sz w:val="28"/>
          <w:szCs w:val="28"/>
        </w:rPr>
        <w:drawing>
          <wp:inline distT="0" distB="0" distL="0" distR="0">
            <wp:extent cx="1517650" cy="3365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7650" cy="336550"/>
                    </a:xfrm>
                    <a:prstGeom prst="rect">
                      <a:avLst/>
                    </a:prstGeom>
                    <a:noFill/>
                    <a:ln>
                      <a:noFill/>
                    </a:ln>
                  </pic:spPr>
                </pic:pic>
              </a:graphicData>
            </a:graphic>
          </wp:inline>
        </w:drawing>
      </w:r>
      <w:r>
        <w:t>,</w:t>
      </w:r>
    </w:p>
    <w:bookmarkEnd w:id="3"/>
    <w:p w:rsidR="004D588C" w:rsidRPr="001175C5" w:rsidRDefault="004D588C" w:rsidP="004D588C">
      <w:pPr>
        <w:pStyle w:val="ab"/>
        <w:rPr>
          <w:rFonts w:ascii="Times New Roman" w:hAnsi="Times New Roman"/>
          <w:sz w:val="28"/>
          <w:szCs w:val="28"/>
        </w:rPr>
      </w:pPr>
      <w:r w:rsidRPr="001175C5">
        <w:rPr>
          <w:rFonts w:ascii="Times New Roman" w:hAnsi="Times New Roman"/>
          <w:sz w:val="28"/>
          <w:szCs w:val="28"/>
        </w:rPr>
        <w:t>где:</w:t>
      </w:r>
    </w:p>
    <w:p w:rsidR="004D588C" w:rsidRPr="001175C5" w:rsidRDefault="004D588C" w:rsidP="004D588C">
      <w:pPr>
        <w:pStyle w:val="ab"/>
        <w:rPr>
          <w:rFonts w:ascii="Times New Roman" w:hAnsi="Times New Roman"/>
          <w:sz w:val="28"/>
          <w:szCs w:val="28"/>
        </w:rPr>
      </w:pPr>
      <w:r w:rsidRPr="001175C5">
        <w:rPr>
          <w:rFonts w:ascii="Times New Roman" w:hAnsi="Times New Roman"/>
          <w:noProof/>
          <w:sz w:val="28"/>
          <w:szCs w:val="28"/>
        </w:rPr>
        <w:drawing>
          <wp:inline distT="0" distB="0" distL="0" distR="0">
            <wp:extent cx="400050" cy="3365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050" cy="336550"/>
                    </a:xfrm>
                    <a:prstGeom prst="rect">
                      <a:avLst/>
                    </a:prstGeom>
                    <a:noFill/>
                    <a:ln>
                      <a:noFill/>
                    </a:ln>
                  </pic:spPr>
                </pic:pic>
              </a:graphicData>
            </a:graphic>
          </wp:inline>
        </w:drawing>
      </w:r>
      <w:r w:rsidRPr="001175C5">
        <w:rPr>
          <w:rFonts w:ascii="Times New Roman" w:hAnsi="Times New Roman"/>
          <w:sz w:val="28"/>
          <w:szCs w:val="28"/>
        </w:rPr>
        <w:t xml:space="preserve"> - эффективность использования финансовых ресурсов на реализацию подпрограммы (муниципальной целевой программы);</w:t>
      </w:r>
    </w:p>
    <w:p w:rsidR="004D588C" w:rsidRPr="001175C5" w:rsidRDefault="004D588C" w:rsidP="004D588C">
      <w:pPr>
        <w:pStyle w:val="ab"/>
        <w:rPr>
          <w:rFonts w:ascii="Times New Roman" w:hAnsi="Times New Roman"/>
          <w:sz w:val="28"/>
          <w:szCs w:val="28"/>
        </w:rPr>
      </w:pPr>
      <w:r w:rsidRPr="001175C5">
        <w:rPr>
          <w:rFonts w:ascii="Times New Roman" w:hAnsi="Times New Roman"/>
          <w:noProof/>
          <w:sz w:val="28"/>
          <w:szCs w:val="28"/>
        </w:rPr>
        <w:drawing>
          <wp:inline distT="0" distB="0" distL="0" distR="0">
            <wp:extent cx="488950" cy="3365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8950" cy="336550"/>
                    </a:xfrm>
                    <a:prstGeom prst="rect">
                      <a:avLst/>
                    </a:prstGeom>
                    <a:noFill/>
                    <a:ln>
                      <a:noFill/>
                    </a:ln>
                  </pic:spPr>
                </pic:pic>
              </a:graphicData>
            </a:graphic>
          </wp:inline>
        </w:drawing>
      </w:r>
      <w:r w:rsidRPr="001175C5">
        <w:rPr>
          <w:rFonts w:ascii="Times New Roman" w:hAnsi="Times New Roman"/>
          <w:sz w:val="28"/>
          <w:szCs w:val="28"/>
        </w:rPr>
        <w:t xml:space="preserve"> - степень реализации всех мероприятий подпрограммы (муниципальной целевой программы);</w:t>
      </w:r>
    </w:p>
    <w:p w:rsidR="004D588C" w:rsidRDefault="004D588C" w:rsidP="004D588C">
      <w:pPr>
        <w:pStyle w:val="ab"/>
        <w:rPr>
          <w:rFonts w:ascii="Times New Roman" w:hAnsi="Times New Roman"/>
          <w:sz w:val="28"/>
          <w:szCs w:val="28"/>
        </w:rPr>
      </w:pPr>
      <w:r w:rsidRPr="001175C5">
        <w:rPr>
          <w:rFonts w:ascii="Times New Roman" w:hAnsi="Times New Roman"/>
          <w:noProof/>
          <w:sz w:val="28"/>
          <w:szCs w:val="28"/>
        </w:rPr>
        <w:drawing>
          <wp:inline distT="0" distB="0" distL="0" distR="0">
            <wp:extent cx="546100" cy="3365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6100" cy="336550"/>
                    </a:xfrm>
                    <a:prstGeom prst="rect">
                      <a:avLst/>
                    </a:prstGeom>
                    <a:noFill/>
                    <a:ln>
                      <a:noFill/>
                    </a:ln>
                  </pic:spPr>
                </pic:pic>
              </a:graphicData>
            </a:graphic>
          </wp:inline>
        </w:drawing>
      </w:r>
      <w:r w:rsidRPr="001175C5">
        <w:rPr>
          <w:rFonts w:ascii="Times New Roman" w:hAnsi="Times New Roman"/>
          <w:sz w:val="28"/>
          <w:szCs w:val="28"/>
        </w:rPr>
        <w:t xml:space="preserve"> - степень соответствия запланированному уровню расходов из всех источников.</w:t>
      </w:r>
    </w:p>
    <w:p w:rsidR="004D588C" w:rsidRPr="002D3C42" w:rsidRDefault="004D588C" w:rsidP="008B0C49">
      <w:pPr>
        <w:spacing w:line="240" w:lineRule="atLeast"/>
        <w:ind w:firstLine="709"/>
        <w:contextualSpacing/>
        <w:jc w:val="both"/>
        <w:rPr>
          <w:rFonts w:ascii="Times New Roman" w:hAnsi="Times New Roman" w:cs="Times New Roman"/>
          <w:color w:val="000000"/>
          <w:sz w:val="28"/>
          <w:szCs w:val="28"/>
        </w:rPr>
      </w:pPr>
    </w:p>
    <w:p w:rsidR="008B0C49" w:rsidRPr="002D3C42" w:rsidRDefault="008B0C49" w:rsidP="008B0C49">
      <w:pPr>
        <w:spacing w:after="0" w:line="240" w:lineRule="auto"/>
        <w:ind w:firstLine="709"/>
        <w:jc w:val="both"/>
        <w:rPr>
          <w:rFonts w:ascii="Times New Roman" w:eastAsia="Times New Roman" w:hAnsi="Times New Roman" w:cs="Times New Roman"/>
          <w:sz w:val="28"/>
        </w:rPr>
      </w:pPr>
    </w:p>
    <w:p w:rsidR="008B0C49" w:rsidRPr="00EC6CF0" w:rsidRDefault="008B0C49" w:rsidP="008B0C49">
      <w:pPr>
        <w:spacing w:after="0" w:line="240" w:lineRule="auto"/>
        <w:ind w:firstLine="454"/>
        <w:jc w:val="both"/>
        <w:rPr>
          <w:rFonts w:ascii="Times New Roman" w:eastAsia="Times New Roman" w:hAnsi="Times New Roman" w:cs="Times New Roman"/>
          <w:sz w:val="28"/>
        </w:rPr>
      </w:pPr>
    </w:p>
    <w:p w:rsidR="008B0C49" w:rsidRPr="00EC6CF0" w:rsidRDefault="008B0C49" w:rsidP="008B0C49">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12. Прогноз сводных показателей муниципальных заданий </w:t>
      </w:r>
      <w:r w:rsidRPr="00EC6CF0">
        <w:rPr>
          <w:rFonts w:ascii="Times New Roman" w:eastAsia="Times New Roman" w:hAnsi="Times New Roman" w:cs="Times New Roman"/>
          <w:b/>
          <w:sz w:val="28"/>
        </w:rPr>
        <w:br/>
        <w:t xml:space="preserve">по реализации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рограммы </w:t>
      </w:r>
    </w:p>
    <w:p w:rsidR="008B0C49" w:rsidRPr="00EC6CF0" w:rsidRDefault="008B0C49" w:rsidP="008B0C49">
      <w:pPr>
        <w:spacing w:after="0" w:line="240" w:lineRule="auto"/>
        <w:ind w:firstLine="454"/>
        <w:jc w:val="both"/>
        <w:rPr>
          <w:rFonts w:ascii="Times New Roman" w:eastAsia="Times New Roman" w:hAnsi="Times New Roman" w:cs="Times New Roman"/>
          <w:sz w:val="28"/>
        </w:rPr>
      </w:pPr>
    </w:p>
    <w:p w:rsidR="008B0C49" w:rsidRPr="00EC6CF0" w:rsidRDefault="008B0C49" w:rsidP="008B0C49">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рамках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 выполнение муниципальных заданий на оказание муниципальных услуг (выполнение работ) не предусматривается.</w:t>
      </w:r>
    </w:p>
    <w:p w:rsidR="008B0C49" w:rsidRPr="00EC6CF0" w:rsidRDefault="008B0C49" w:rsidP="008B0C49">
      <w:pPr>
        <w:spacing w:after="0" w:line="240" w:lineRule="auto"/>
        <w:ind w:firstLine="709"/>
        <w:jc w:val="both"/>
        <w:rPr>
          <w:rFonts w:ascii="Times New Roman" w:eastAsia="Times New Roman" w:hAnsi="Times New Roman" w:cs="Times New Roman"/>
          <w:sz w:val="28"/>
        </w:rPr>
      </w:pPr>
    </w:p>
    <w:p w:rsidR="009816BB" w:rsidRDefault="009816BB" w:rsidP="007C3257">
      <w:pPr>
        <w:spacing w:after="0" w:line="240" w:lineRule="auto"/>
        <w:ind w:firstLine="708"/>
        <w:jc w:val="both"/>
        <w:rPr>
          <w:rFonts w:ascii="Times New Roman" w:eastAsia="Times New Roman" w:hAnsi="Times New Roman" w:cs="Times New Roman"/>
          <w:sz w:val="28"/>
        </w:rPr>
        <w:sectPr w:rsidR="009816BB" w:rsidSect="00174B65">
          <w:pgSz w:w="11906" w:h="16838"/>
          <w:pgMar w:top="1134" w:right="850" w:bottom="1134" w:left="1701" w:header="708" w:footer="708" w:gutter="0"/>
          <w:cols w:space="708"/>
          <w:docGrid w:linePitch="360"/>
        </w:sectPr>
      </w:pPr>
    </w:p>
    <w:p w:rsidR="00F3184F" w:rsidRDefault="00F51DFD" w:rsidP="00422CA5">
      <w:pPr>
        <w:suppressAutoHyphens/>
        <w:spacing w:after="0" w:line="240" w:lineRule="auto"/>
        <w:jc w:val="center"/>
        <w:rPr>
          <w:rFonts w:ascii="Times New Roman" w:eastAsia="Times New Roman" w:hAnsi="Times New Roman" w:cs="Times New Roman"/>
          <w:b/>
          <w:sz w:val="28"/>
        </w:rPr>
      </w:pPr>
      <w:proofErr w:type="gramStart"/>
      <w:r>
        <w:rPr>
          <w:rFonts w:ascii="Times New Roman" w:eastAsia="Times New Roman" w:hAnsi="Times New Roman" w:cs="Times New Roman"/>
          <w:b/>
          <w:sz w:val="28"/>
        </w:rPr>
        <w:lastRenderedPageBreak/>
        <w:t>П</w:t>
      </w:r>
      <w:r w:rsidR="002954A1" w:rsidRPr="00EC6CF0">
        <w:rPr>
          <w:rFonts w:ascii="Times New Roman" w:eastAsia="Times New Roman" w:hAnsi="Times New Roman" w:cs="Times New Roman"/>
          <w:b/>
          <w:sz w:val="28"/>
        </w:rPr>
        <w:t>одпрограмм</w:t>
      </w:r>
      <w:r w:rsidR="00422CA5" w:rsidRPr="00EC6CF0">
        <w:rPr>
          <w:rFonts w:ascii="Times New Roman" w:eastAsia="Times New Roman" w:hAnsi="Times New Roman" w:cs="Times New Roman"/>
          <w:b/>
          <w:sz w:val="28"/>
        </w:rPr>
        <w:t>а</w:t>
      </w:r>
      <w:r w:rsidR="002954A1" w:rsidRPr="00EC6CF0">
        <w:rPr>
          <w:rFonts w:ascii="Times New Roman" w:eastAsia="Times New Roman" w:hAnsi="Times New Roman" w:cs="Times New Roman"/>
          <w:b/>
          <w:sz w:val="28"/>
        </w:rPr>
        <w:t xml:space="preserve"> «Оказание помощи гражданам, оказавшимся в трудной жизненной ситуации» муниципальной  программы Атяшевского муниципального района «Дополнительные меры социальной поддержки, социальной помощи» на 2014—2020 годы</w:t>
      </w:r>
      <w:proofErr w:type="gramEnd"/>
    </w:p>
    <w:p w:rsidR="00DE7C7E" w:rsidRPr="00EC6CF0" w:rsidRDefault="00DE7C7E" w:rsidP="00422CA5">
      <w:pPr>
        <w:suppressAutoHyphens/>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(далее Подпрограмма)</w:t>
      </w:r>
    </w:p>
    <w:p w:rsidR="00422CA5" w:rsidRPr="00EC6CF0" w:rsidRDefault="00422CA5">
      <w:pPr>
        <w:suppressAutoHyphens/>
        <w:spacing w:after="0" w:line="240" w:lineRule="auto"/>
        <w:jc w:val="center"/>
        <w:rPr>
          <w:rFonts w:ascii="Times New Roman" w:eastAsia="Times New Roman" w:hAnsi="Times New Roman" w:cs="Times New Roman"/>
          <w:b/>
          <w:sz w:val="28"/>
        </w:rPr>
      </w:pPr>
    </w:p>
    <w:p w:rsidR="00F3184F" w:rsidRPr="00EC6CF0" w:rsidRDefault="00422CA5" w:rsidP="00422CA5">
      <w:pPr>
        <w:suppressAutoHyphens/>
        <w:spacing w:after="0" w:line="240" w:lineRule="auto"/>
        <w:ind w:firstLine="709"/>
        <w:jc w:val="center"/>
        <w:rPr>
          <w:rFonts w:ascii="Times New Roman" w:eastAsia="Times New Roman" w:hAnsi="Times New Roman" w:cs="Times New Roman"/>
          <w:b/>
          <w:sz w:val="24"/>
        </w:rPr>
      </w:pPr>
      <w:r w:rsidRPr="00EC6CF0">
        <w:rPr>
          <w:rFonts w:ascii="Times New Roman" w:eastAsia="Times New Roman" w:hAnsi="Times New Roman" w:cs="Times New Roman"/>
          <w:b/>
          <w:sz w:val="28"/>
        </w:rPr>
        <w:t xml:space="preserve">1.Паспорт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одпрограммы</w:t>
      </w:r>
    </w:p>
    <w:tbl>
      <w:tblPr>
        <w:tblW w:w="0" w:type="auto"/>
        <w:tblInd w:w="55" w:type="dxa"/>
        <w:tblCellMar>
          <w:left w:w="10" w:type="dxa"/>
          <w:right w:w="10" w:type="dxa"/>
        </w:tblCellMar>
        <w:tblLook w:val="0000" w:firstRow="0" w:lastRow="0" w:firstColumn="0" w:lastColumn="0" w:noHBand="0" w:noVBand="0"/>
      </w:tblPr>
      <w:tblGrid>
        <w:gridCol w:w="2601"/>
        <w:gridCol w:w="6753"/>
      </w:tblGrid>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DE7C7E">
            <w:pPr>
              <w:suppressAutoHyphens/>
              <w:spacing w:after="0" w:line="240" w:lineRule="auto"/>
            </w:pPr>
            <w:r w:rsidRPr="00EC6CF0">
              <w:rPr>
                <w:rFonts w:ascii="Times New Roman" w:eastAsia="Times New Roman" w:hAnsi="Times New Roman" w:cs="Times New Roman"/>
                <w:sz w:val="28"/>
              </w:rPr>
              <w:t xml:space="preserve">Ответственный исполнитель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муниципальной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422CA5" w:rsidP="00422CA5">
            <w:pPr>
              <w:spacing w:after="0" w:line="240" w:lineRule="auto"/>
              <w:ind w:firstLine="709"/>
              <w:jc w:val="both"/>
            </w:pPr>
            <w:r w:rsidRPr="00EC6CF0">
              <w:rPr>
                <w:rFonts w:ascii="Times New Roman" w:eastAsia="Times New Roman" w:hAnsi="Times New Roman" w:cs="Times New Roman"/>
                <w:sz w:val="28"/>
              </w:rPr>
              <w:t>о</w:t>
            </w:r>
            <w:r w:rsidR="002954A1" w:rsidRPr="00EC6CF0">
              <w:rPr>
                <w:rFonts w:ascii="Times New Roman" w:eastAsia="Times New Roman" w:hAnsi="Times New Roman" w:cs="Times New Roman"/>
                <w:sz w:val="28"/>
              </w:rPr>
              <w:t xml:space="preserve">тдел бухгалтерии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w:t>
            </w:r>
            <w:proofErr w:type="gramStart"/>
            <w:r w:rsidR="002954A1" w:rsidRPr="00EC6CF0">
              <w:rPr>
                <w:rFonts w:ascii="Times New Roman" w:eastAsia="Times New Roman" w:hAnsi="Times New Roman" w:cs="Times New Roman"/>
                <w:sz w:val="28"/>
              </w:rPr>
              <w:t>муниципального</w:t>
            </w:r>
            <w:proofErr w:type="gramEnd"/>
            <w:r w:rsidR="002954A1" w:rsidRPr="00EC6CF0">
              <w:rPr>
                <w:rFonts w:ascii="Times New Roman" w:eastAsia="Times New Roman" w:hAnsi="Times New Roman" w:cs="Times New Roman"/>
                <w:sz w:val="28"/>
              </w:rPr>
              <w:t xml:space="preserve"> района</w:t>
            </w: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DE7C7E">
            <w:pPr>
              <w:suppressAutoHyphens/>
              <w:spacing w:after="0" w:line="240" w:lineRule="auto"/>
            </w:pPr>
            <w:r w:rsidRPr="00EC6CF0">
              <w:rPr>
                <w:rFonts w:ascii="Times New Roman" w:eastAsia="Times New Roman" w:hAnsi="Times New Roman" w:cs="Times New Roman"/>
                <w:sz w:val="28"/>
              </w:rPr>
              <w:t xml:space="preserve">Соисполнители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муниципальной программы </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24689A" w:rsidRDefault="0024689A"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Финансовое управление Администрации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 </w:t>
            </w:r>
          </w:p>
          <w:p w:rsidR="00F3184F" w:rsidRDefault="00422CA5"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бухгалтерии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w:t>
            </w:r>
            <w:proofErr w:type="gramStart"/>
            <w:r w:rsidR="002954A1" w:rsidRPr="00EC6CF0">
              <w:rPr>
                <w:rFonts w:ascii="Times New Roman" w:eastAsia="Times New Roman" w:hAnsi="Times New Roman" w:cs="Times New Roman"/>
                <w:sz w:val="28"/>
              </w:rPr>
              <w:t>муниципального</w:t>
            </w:r>
            <w:proofErr w:type="gramEnd"/>
            <w:r w:rsidR="002954A1" w:rsidRPr="00EC6CF0">
              <w:rPr>
                <w:rFonts w:ascii="Times New Roman" w:eastAsia="Times New Roman" w:hAnsi="Times New Roman" w:cs="Times New Roman"/>
                <w:sz w:val="28"/>
              </w:rPr>
              <w:t xml:space="preserve"> района </w:t>
            </w:r>
          </w:p>
          <w:p w:rsidR="00F3184F" w:rsidRPr="00EC6CF0" w:rsidRDefault="0024689A" w:rsidP="000A157B">
            <w:pPr>
              <w:spacing w:after="0" w:line="240" w:lineRule="auto"/>
              <w:ind w:firstLine="709"/>
              <w:jc w:val="both"/>
            </w:pPr>
            <w:r>
              <w:rPr>
                <w:rFonts w:ascii="Times New Roman" w:eastAsia="Times New Roman" w:hAnsi="Times New Roman" w:cs="Times New Roman"/>
                <w:sz w:val="28"/>
              </w:rPr>
              <w:t xml:space="preserve">МФЦ </w:t>
            </w:r>
          </w:p>
        </w:tc>
      </w:tr>
      <w:tr w:rsidR="0024689A"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24689A" w:rsidRPr="00EC6CF0" w:rsidRDefault="0024689A" w:rsidP="00DE7C7E">
            <w:pPr>
              <w:suppressAutoHyphen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Участники</w:t>
            </w:r>
            <w:r w:rsidRPr="00EC6CF0">
              <w:rPr>
                <w:rFonts w:ascii="Times New Roman" w:eastAsia="Times New Roman" w:hAnsi="Times New Roman" w:cs="Times New Roman"/>
                <w:sz w:val="28"/>
              </w:rPr>
              <w:t xml:space="preserve">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муниципальной 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24689A" w:rsidRDefault="0024689A" w:rsidP="0024689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Атяшевского муниципального района </w:t>
            </w:r>
          </w:p>
          <w:p w:rsidR="0024689A" w:rsidRDefault="0024689A" w:rsidP="0024689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бухгалтерии Администрации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 </w:t>
            </w:r>
          </w:p>
          <w:p w:rsidR="0024689A" w:rsidRPr="00EC6CF0" w:rsidRDefault="0024689A" w:rsidP="000A157B">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МФЦ </w:t>
            </w: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Программно-целевые инструменты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муниципальной</w:t>
            </w:r>
          </w:p>
          <w:p w:rsidR="00F3184F" w:rsidRPr="00EC6CF0" w:rsidRDefault="002954A1" w:rsidP="00CD4C58">
            <w:pPr>
              <w:suppressAutoHyphens/>
              <w:spacing w:after="0" w:line="240" w:lineRule="auto"/>
            </w:pPr>
            <w:r w:rsidRPr="00EC6CF0">
              <w:rPr>
                <w:rFonts w:ascii="Times New Roman" w:eastAsia="Times New Roman" w:hAnsi="Times New Roman" w:cs="Times New Roman"/>
                <w:sz w:val="28"/>
              </w:rPr>
              <w:t>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DE7C7E">
            <w:pPr>
              <w:spacing w:after="0" w:line="240" w:lineRule="auto"/>
              <w:ind w:firstLine="709"/>
            </w:pPr>
            <w:r w:rsidRPr="00EC6CF0">
              <w:rPr>
                <w:rFonts w:ascii="Times New Roman" w:eastAsia="Times New Roman" w:hAnsi="Times New Roman" w:cs="Times New Roman"/>
                <w:sz w:val="28"/>
              </w:rPr>
              <w:t xml:space="preserve">программно-целевые инструменты в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одпрограмме муниципальной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 не применяются</w:t>
            </w: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Цель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муниципальной,</w:t>
            </w:r>
          </w:p>
          <w:p w:rsidR="00F3184F" w:rsidRPr="00EC6CF0" w:rsidRDefault="00DE7C7E" w:rsidP="00CD4C58">
            <w:pPr>
              <w:suppressAutoHyphens/>
              <w:spacing w:after="0" w:line="240" w:lineRule="auto"/>
            </w:pPr>
            <w:r>
              <w:rPr>
                <w:rFonts w:ascii="Times New Roman" w:eastAsia="Times New Roman" w:hAnsi="Times New Roman" w:cs="Times New Roman"/>
                <w:sz w:val="28"/>
              </w:rPr>
              <w:t>П</w:t>
            </w:r>
            <w:r w:rsidR="002954A1" w:rsidRPr="00EC6CF0">
              <w:rPr>
                <w:rFonts w:ascii="Times New Roman" w:eastAsia="Times New Roman" w:hAnsi="Times New Roman" w:cs="Times New Roman"/>
                <w:sz w:val="28"/>
              </w:rPr>
              <w:t>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422CA5">
            <w:pPr>
              <w:spacing w:after="0" w:line="240" w:lineRule="auto"/>
              <w:ind w:firstLine="709"/>
              <w:jc w:val="both"/>
            </w:pPr>
            <w:r w:rsidRPr="00EC6CF0">
              <w:rPr>
                <w:rFonts w:ascii="Times New Roman" w:eastAsia="Times New Roman" w:hAnsi="Times New Roman" w:cs="Times New Roman"/>
                <w:sz w:val="28"/>
              </w:rPr>
              <w:t>повышение уровня жизни и социальной защищенности граждан — получателей мер социальной поддержки</w:t>
            </w:r>
          </w:p>
        </w:tc>
      </w:tr>
      <w:tr w:rsidR="00F3184F" w:rsidRPr="00EC6CF0">
        <w:trPr>
          <w:cantSplit/>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Задачи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муниципальной</w:t>
            </w:r>
          </w:p>
          <w:p w:rsidR="00F3184F" w:rsidRPr="00EC6CF0" w:rsidRDefault="002954A1" w:rsidP="00CD4C58">
            <w:pPr>
              <w:suppressAutoHyphens/>
              <w:spacing w:after="0" w:line="240" w:lineRule="auto"/>
            </w:pPr>
            <w:r w:rsidRPr="00EC6CF0">
              <w:rPr>
                <w:rFonts w:ascii="Times New Roman" w:eastAsia="Times New Roman" w:hAnsi="Times New Roman" w:cs="Times New Roman"/>
                <w:sz w:val="28"/>
              </w:rPr>
              <w:t>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расширение масштабов предоставления в денежной форме мер социальной поддержки отдельным категориям граждан на основе принципа адресной направленности</w:t>
            </w:r>
            <w:r w:rsidR="00422CA5"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pPr>
            <w:r w:rsidRPr="00EC6CF0">
              <w:rPr>
                <w:rFonts w:ascii="Times New Roman" w:eastAsia="Times New Roman" w:hAnsi="Times New Roman" w:cs="Times New Roman"/>
                <w:sz w:val="28"/>
              </w:rPr>
              <w:t>повышение охвата малоимущих граждан программами предоста</w:t>
            </w:r>
            <w:r w:rsidR="00422CA5" w:rsidRPr="00EC6CF0">
              <w:rPr>
                <w:rFonts w:ascii="Times New Roman" w:eastAsia="Times New Roman" w:hAnsi="Times New Roman" w:cs="Times New Roman"/>
                <w:sz w:val="28"/>
              </w:rPr>
              <w:t>вления мер социальной поддержки</w:t>
            </w: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CD4C58">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Целевые индикаторы и показатели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муниципальной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p w:rsidR="00F3184F" w:rsidRPr="00EC6CF0" w:rsidRDefault="00F3184F" w:rsidP="00422CA5">
            <w:pPr>
              <w:suppressAutoHyphens/>
              <w:spacing w:after="0" w:line="240" w:lineRule="auto"/>
              <w:ind w:firstLine="709"/>
            </w:pP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E45E6A" w:rsidRDefault="00E45E6A" w:rsidP="00E45E6A">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малоимущих граждан, получающих меры социальной поддержки</w:t>
            </w:r>
            <w:r>
              <w:rPr>
                <w:rFonts w:ascii="Times New Roman" w:eastAsia="Times New Roman" w:hAnsi="Times New Roman" w:cs="Times New Roman"/>
                <w:sz w:val="28"/>
              </w:rPr>
              <w:t xml:space="preserve">;          </w:t>
            </w:r>
          </w:p>
          <w:p w:rsidR="00E45E6A" w:rsidRDefault="00E45E6A" w:rsidP="00E45E6A">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соотношение</w:t>
            </w:r>
            <w:r w:rsidRPr="00EC6CF0">
              <w:rPr>
                <w:rFonts w:ascii="Times New Roman" w:eastAsia="Times New Roman" w:hAnsi="Times New Roman" w:cs="Times New Roman"/>
                <w:sz w:val="28"/>
              </w:rPr>
              <w:t xml:space="preserve"> числа граждан, получив</w:t>
            </w:r>
            <w:r>
              <w:rPr>
                <w:rFonts w:ascii="Times New Roman" w:eastAsia="Times New Roman" w:hAnsi="Times New Roman" w:cs="Times New Roman"/>
                <w:sz w:val="28"/>
              </w:rPr>
              <w:t>ших</w:t>
            </w:r>
          </w:p>
          <w:p w:rsidR="00F3184F" w:rsidRPr="00EC6CF0" w:rsidRDefault="00E45E6A" w:rsidP="00E45E6A">
            <w:pPr>
              <w:spacing w:after="0" w:line="240" w:lineRule="auto"/>
              <w:jc w:val="both"/>
            </w:pPr>
            <w:r w:rsidRPr="00EC6CF0">
              <w:rPr>
                <w:rFonts w:ascii="Times New Roman" w:eastAsia="Times New Roman" w:hAnsi="Times New Roman" w:cs="Times New Roman"/>
                <w:sz w:val="28"/>
              </w:rPr>
              <w:t>социальную поддержку</w:t>
            </w:r>
            <w:r>
              <w:rPr>
                <w:rFonts w:ascii="Times New Roman" w:eastAsia="Times New Roman" w:hAnsi="Times New Roman" w:cs="Times New Roman"/>
                <w:sz w:val="28"/>
              </w:rPr>
              <w:t xml:space="preserve"> в денежной форме, к числу </w:t>
            </w:r>
            <w:proofErr w:type="gramStart"/>
            <w:r>
              <w:rPr>
                <w:rFonts w:ascii="Times New Roman" w:eastAsia="Times New Roman" w:hAnsi="Times New Roman" w:cs="Times New Roman"/>
                <w:sz w:val="28"/>
              </w:rPr>
              <w:t>граждан</w:t>
            </w:r>
            <w:proofErr w:type="gramEnd"/>
            <w:r>
              <w:rPr>
                <w:rFonts w:ascii="Times New Roman" w:eastAsia="Times New Roman" w:hAnsi="Times New Roman" w:cs="Times New Roman"/>
                <w:sz w:val="28"/>
              </w:rPr>
              <w:t xml:space="preserve"> которым предоставлена возможность получения дополнительной меры социальной поддержки</w:t>
            </w: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DE7C7E">
            <w:pPr>
              <w:suppressAutoHyphens/>
              <w:spacing w:after="0" w:line="240" w:lineRule="auto"/>
            </w:pPr>
            <w:r w:rsidRPr="00EC6CF0">
              <w:rPr>
                <w:rFonts w:ascii="Times New Roman" w:eastAsia="Times New Roman" w:hAnsi="Times New Roman" w:cs="Times New Roman"/>
                <w:sz w:val="28"/>
              </w:rPr>
              <w:lastRenderedPageBreak/>
              <w:t xml:space="preserve">Этапы и сроки реализации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муниципальной 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2014—2020 годы поэтапно</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Каждый этап предусматривает исполнение запланированных мероприятий на год</w:t>
            </w:r>
          </w:p>
          <w:p w:rsidR="00F3184F" w:rsidRPr="00EC6CF0" w:rsidRDefault="00F3184F" w:rsidP="00422CA5">
            <w:pPr>
              <w:spacing w:after="0" w:line="240" w:lineRule="auto"/>
              <w:ind w:firstLine="709"/>
            </w:pP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DE7C7E">
            <w:pPr>
              <w:suppressAutoHyphens/>
              <w:spacing w:after="0" w:line="240" w:lineRule="auto"/>
            </w:pPr>
            <w:r w:rsidRPr="00EC6CF0">
              <w:rPr>
                <w:rFonts w:ascii="Times New Roman" w:eastAsia="Times New Roman" w:hAnsi="Times New Roman" w:cs="Times New Roman"/>
                <w:sz w:val="28"/>
              </w:rPr>
              <w:t xml:space="preserve">Объемы бюджетных ассигнований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муниципальной программы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422CA5"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w:t>
            </w:r>
            <w:r w:rsidR="002954A1" w:rsidRPr="00EC6CF0">
              <w:rPr>
                <w:rFonts w:ascii="Times New Roman" w:eastAsia="Times New Roman" w:hAnsi="Times New Roman" w:cs="Times New Roman"/>
                <w:sz w:val="28"/>
              </w:rPr>
              <w:t>одпрограмма будет финансироваться за счет средств бюджета Атяшевского муниципального района в том числе:</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2014 г. — 50 тыс. руб.;</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2015 г. — 50тыс. руб.;</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2016 г. —</w:t>
            </w:r>
            <w:r w:rsidR="0084327A">
              <w:rPr>
                <w:rFonts w:ascii="Times New Roman" w:eastAsia="Times New Roman" w:hAnsi="Times New Roman" w:cs="Times New Roman"/>
                <w:sz w:val="28"/>
              </w:rPr>
              <w:t>26,5</w:t>
            </w:r>
            <w:r w:rsidRPr="00EC6CF0">
              <w:rPr>
                <w:rFonts w:ascii="Times New Roman" w:eastAsia="Times New Roman" w:hAnsi="Times New Roman" w:cs="Times New Roman"/>
                <w:sz w:val="28"/>
              </w:rPr>
              <w:t>тыс. руб.;</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2017 г. — </w:t>
            </w:r>
            <w:r w:rsidR="0084327A">
              <w:rPr>
                <w:rFonts w:ascii="Times New Roman" w:eastAsia="Times New Roman" w:hAnsi="Times New Roman" w:cs="Times New Roman"/>
                <w:sz w:val="28"/>
              </w:rPr>
              <w:t>5</w:t>
            </w:r>
            <w:r w:rsidR="007A48EE">
              <w:rPr>
                <w:rFonts w:ascii="Times New Roman" w:eastAsia="Times New Roman" w:hAnsi="Times New Roman" w:cs="Times New Roman"/>
                <w:sz w:val="28"/>
              </w:rPr>
              <w:t>0</w:t>
            </w:r>
            <w:r w:rsidRPr="00EC6CF0">
              <w:rPr>
                <w:rFonts w:ascii="Times New Roman" w:eastAsia="Times New Roman" w:hAnsi="Times New Roman" w:cs="Times New Roman"/>
                <w:sz w:val="28"/>
              </w:rPr>
              <w:t xml:space="preserve"> тыс. руб.;</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2018 г. — </w:t>
            </w:r>
            <w:r w:rsidR="0084327A">
              <w:rPr>
                <w:rFonts w:ascii="Times New Roman" w:eastAsia="Times New Roman" w:hAnsi="Times New Roman" w:cs="Times New Roman"/>
                <w:sz w:val="28"/>
              </w:rPr>
              <w:t>5</w:t>
            </w:r>
            <w:r w:rsidR="007A48EE">
              <w:rPr>
                <w:rFonts w:ascii="Times New Roman" w:eastAsia="Times New Roman" w:hAnsi="Times New Roman" w:cs="Times New Roman"/>
                <w:sz w:val="28"/>
              </w:rPr>
              <w:t>0</w:t>
            </w:r>
            <w:r w:rsidRPr="00EC6CF0">
              <w:rPr>
                <w:rFonts w:ascii="Times New Roman" w:eastAsia="Times New Roman" w:hAnsi="Times New Roman" w:cs="Times New Roman"/>
                <w:sz w:val="28"/>
              </w:rPr>
              <w:t xml:space="preserve"> тыс. руб.;</w:t>
            </w:r>
          </w:p>
          <w:p w:rsidR="00F3184F" w:rsidRPr="00EC6CF0" w:rsidRDefault="002954A1" w:rsidP="00422CA5">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2019 г. — </w:t>
            </w:r>
            <w:r w:rsidR="0084327A">
              <w:rPr>
                <w:rFonts w:ascii="Times New Roman" w:eastAsia="Times New Roman" w:hAnsi="Times New Roman" w:cs="Times New Roman"/>
                <w:sz w:val="28"/>
              </w:rPr>
              <w:t>5</w:t>
            </w:r>
            <w:r w:rsidR="007A48EE">
              <w:rPr>
                <w:rFonts w:ascii="Times New Roman" w:eastAsia="Times New Roman" w:hAnsi="Times New Roman" w:cs="Times New Roman"/>
                <w:sz w:val="28"/>
              </w:rPr>
              <w:t>0</w:t>
            </w:r>
            <w:r w:rsidRPr="00EC6CF0">
              <w:rPr>
                <w:rFonts w:ascii="Times New Roman" w:eastAsia="Times New Roman" w:hAnsi="Times New Roman" w:cs="Times New Roman"/>
                <w:sz w:val="28"/>
              </w:rPr>
              <w:t xml:space="preserve"> тыс. руб.;</w:t>
            </w:r>
          </w:p>
          <w:p w:rsidR="00F3184F" w:rsidRPr="00EC6CF0" w:rsidRDefault="002954A1" w:rsidP="0084327A">
            <w:pPr>
              <w:spacing w:after="0" w:line="240" w:lineRule="auto"/>
              <w:ind w:firstLine="709"/>
            </w:pPr>
            <w:r w:rsidRPr="00EC6CF0">
              <w:rPr>
                <w:rFonts w:ascii="Times New Roman" w:eastAsia="Times New Roman" w:hAnsi="Times New Roman" w:cs="Times New Roman"/>
                <w:sz w:val="28"/>
              </w:rPr>
              <w:t xml:space="preserve">в 2020 г. — </w:t>
            </w:r>
            <w:r w:rsidR="0084327A">
              <w:rPr>
                <w:rFonts w:ascii="Times New Roman" w:eastAsia="Times New Roman" w:hAnsi="Times New Roman" w:cs="Times New Roman"/>
                <w:sz w:val="28"/>
              </w:rPr>
              <w:t>5</w:t>
            </w:r>
            <w:r w:rsidR="007A48EE">
              <w:rPr>
                <w:rFonts w:ascii="Times New Roman" w:eastAsia="Times New Roman" w:hAnsi="Times New Roman" w:cs="Times New Roman"/>
                <w:sz w:val="28"/>
              </w:rPr>
              <w:t>0</w:t>
            </w:r>
            <w:r w:rsidRPr="00EC6CF0">
              <w:rPr>
                <w:rFonts w:ascii="Times New Roman" w:eastAsia="Times New Roman" w:hAnsi="Times New Roman" w:cs="Times New Roman"/>
                <w:sz w:val="28"/>
              </w:rPr>
              <w:t xml:space="preserve"> тыс. руб.</w:t>
            </w:r>
          </w:p>
        </w:tc>
      </w:tr>
      <w:tr w:rsidR="00F3184F" w:rsidRPr="00EC6CF0">
        <w:trPr>
          <w:trHeight w:val="1"/>
        </w:trPr>
        <w:tc>
          <w:tcPr>
            <w:tcW w:w="2601"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DE7C7E">
            <w:pPr>
              <w:suppressAutoHyphens/>
              <w:spacing w:after="0" w:line="240" w:lineRule="auto"/>
            </w:pPr>
            <w:r w:rsidRPr="00EC6CF0">
              <w:rPr>
                <w:rFonts w:ascii="Times New Roman" w:eastAsia="Times New Roman" w:hAnsi="Times New Roman" w:cs="Times New Roman"/>
                <w:sz w:val="28"/>
              </w:rPr>
              <w:t xml:space="preserve">Ожидаемые результаты реализации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муниципальной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tc>
        <w:tc>
          <w:tcPr>
            <w:tcW w:w="6753" w:type="dxa"/>
            <w:tcBorders>
              <w:top w:val="single" w:sz="0" w:space="0" w:color="000000"/>
              <w:left w:val="single" w:sz="0" w:space="0" w:color="000000"/>
              <w:bottom w:val="single" w:sz="0" w:space="0" w:color="000000"/>
              <w:right w:val="single" w:sz="0" w:space="0" w:color="000000"/>
            </w:tcBorders>
            <w:shd w:val="clear" w:color="000000" w:fill="FFFFFF"/>
            <w:tcMar>
              <w:left w:w="54" w:type="dxa"/>
              <w:right w:w="54" w:type="dxa"/>
            </w:tcMar>
          </w:tcPr>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повышение уровня предоставления в денежной форме мер социальной поддержки отдельным категориям граждан;</w:t>
            </w:r>
          </w:p>
          <w:p w:rsidR="00F3184F" w:rsidRPr="00EC6CF0" w:rsidRDefault="00E45E6A" w:rsidP="00422CA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улучшение финансового </w:t>
            </w:r>
            <w:proofErr w:type="gramStart"/>
            <w:r>
              <w:rPr>
                <w:rFonts w:ascii="Times New Roman" w:eastAsia="Times New Roman" w:hAnsi="Times New Roman" w:cs="Times New Roman"/>
                <w:sz w:val="28"/>
              </w:rPr>
              <w:t>положения отдельных категорий граждан</w:t>
            </w:r>
            <w:r w:rsidRPr="00EC6CF0">
              <w:rPr>
                <w:rFonts w:ascii="Times New Roman" w:eastAsia="Times New Roman" w:hAnsi="Times New Roman" w:cs="Times New Roman"/>
                <w:sz w:val="28"/>
              </w:rPr>
              <w:t>-</w:t>
            </w:r>
            <w:r>
              <w:rPr>
                <w:rFonts w:ascii="Times New Roman" w:eastAsia="Times New Roman" w:hAnsi="Times New Roman" w:cs="Times New Roman"/>
                <w:sz w:val="28"/>
              </w:rPr>
              <w:t>п</w:t>
            </w:r>
            <w:r w:rsidRPr="00EC6CF0">
              <w:rPr>
                <w:rFonts w:ascii="Times New Roman" w:eastAsia="Times New Roman" w:hAnsi="Times New Roman" w:cs="Times New Roman"/>
                <w:sz w:val="28"/>
              </w:rPr>
              <w:t>олучателей мер социальной поддержки</w:t>
            </w:r>
            <w:proofErr w:type="gramEnd"/>
            <w:r w:rsidR="002954A1"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pPr>
            <w:r w:rsidRPr="00EC6CF0">
              <w:rPr>
                <w:rFonts w:ascii="Times New Roman" w:eastAsia="Times New Roman" w:hAnsi="Times New Roman" w:cs="Times New Roman"/>
                <w:sz w:val="28"/>
              </w:rPr>
              <w:t xml:space="preserve">охват малоимущих граждан программой муниципальной социальной поддержки </w:t>
            </w:r>
          </w:p>
        </w:tc>
      </w:tr>
    </w:tbl>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pacing w:after="0" w:line="240" w:lineRule="auto"/>
        <w:ind w:firstLine="15"/>
        <w:jc w:val="center"/>
        <w:rPr>
          <w:rFonts w:ascii="Times New Roman" w:eastAsia="Times New Roman" w:hAnsi="Times New Roman" w:cs="Times New Roman"/>
          <w:b/>
          <w:sz w:val="28"/>
        </w:rPr>
      </w:pPr>
    </w:p>
    <w:p w:rsidR="00F3184F" w:rsidRPr="00EC6CF0" w:rsidRDefault="002954A1">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2. Краткое описание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одпрограммы </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422CA5">
      <w:pPr>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 xml:space="preserve">Подпрограмма «Оказание помощи гражданам, оказавшимся в трудной жизненной ситуации» муниципальной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рограммы Атяшевского муниципального района «Дополнительные меры социальной поддержки, социальной помощи» на 2014—2020 годы разработана с целью повышения уровня жизни и предоставления мер социальной поддержки граждан в Атяшевском муниципальном районе в условиях современной социально-экономической ситуации. </w:t>
      </w:r>
      <w:proofErr w:type="gramEnd"/>
    </w:p>
    <w:p w:rsidR="00F3184F" w:rsidRPr="00EC6CF0" w:rsidRDefault="002954A1" w:rsidP="00422CA5">
      <w:pPr>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Дополнительные меры социальной поддержки отдельных категорий граждан в Атяшевском муниципальном районе, определены в соответствии со ст</w:t>
      </w:r>
      <w:r w:rsidR="00422CA5" w:rsidRPr="00EC6CF0">
        <w:rPr>
          <w:rFonts w:ascii="Times New Roman" w:eastAsia="Times New Roman" w:hAnsi="Times New Roman" w:cs="Times New Roman"/>
          <w:sz w:val="28"/>
        </w:rPr>
        <w:t xml:space="preserve">атьей </w:t>
      </w:r>
      <w:r w:rsidRPr="00EC6CF0">
        <w:rPr>
          <w:rFonts w:ascii="Times New Roman" w:eastAsia="Times New Roman" w:hAnsi="Times New Roman" w:cs="Times New Roman"/>
          <w:sz w:val="28"/>
        </w:rPr>
        <w:t>20</w:t>
      </w:r>
      <w:r w:rsidR="00422CA5" w:rsidRPr="00EC6CF0">
        <w:rPr>
          <w:rFonts w:ascii="Times New Roman" w:eastAsia="Times New Roman" w:hAnsi="Times New Roman" w:cs="Times New Roman"/>
          <w:sz w:val="28"/>
        </w:rPr>
        <w:t xml:space="preserve"> Федерального закона от </w:t>
      </w:r>
      <w:r w:rsidRPr="00EC6CF0">
        <w:rPr>
          <w:rFonts w:ascii="Times New Roman" w:eastAsia="Times New Roman" w:hAnsi="Times New Roman" w:cs="Times New Roman"/>
          <w:sz w:val="28"/>
        </w:rPr>
        <w:t>6</w:t>
      </w:r>
      <w:r w:rsidR="00422CA5" w:rsidRPr="00EC6CF0">
        <w:rPr>
          <w:rFonts w:ascii="Times New Roman" w:eastAsia="Times New Roman" w:hAnsi="Times New Roman" w:cs="Times New Roman"/>
          <w:sz w:val="28"/>
        </w:rPr>
        <w:t xml:space="preserve"> октября 2003года </w:t>
      </w:r>
      <w:r w:rsidRPr="00EC6CF0">
        <w:rPr>
          <w:rFonts w:ascii="Times New Roman" w:eastAsia="Times New Roman" w:hAnsi="Times New Roman" w:cs="Times New Roman"/>
          <w:sz w:val="28"/>
        </w:rPr>
        <w:t>№131-ФЗ «Об общих принципах организации местного самоуправления в Российской Федерации», Решением Совета депутатов Атяшевского муниципал</w:t>
      </w:r>
      <w:r w:rsidR="00422CA5" w:rsidRPr="00EC6CF0">
        <w:rPr>
          <w:rFonts w:ascii="Times New Roman" w:eastAsia="Times New Roman" w:hAnsi="Times New Roman" w:cs="Times New Roman"/>
          <w:sz w:val="28"/>
        </w:rPr>
        <w:t>ьного района от 2 декабря 2010года</w:t>
      </w:r>
      <w:r w:rsidRPr="00EC6CF0">
        <w:rPr>
          <w:rFonts w:ascii="Times New Roman" w:eastAsia="Times New Roman" w:hAnsi="Times New Roman" w:cs="Times New Roman"/>
          <w:sz w:val="28"/>
        </w:rPr>
        <w:t xml:space="preserve"> №34 «О предоставлении дополнительной меры социальной поддержки за счет средств бюджета Атяшевского муниципального района гражданам, попавшим в</w:t>
      </w:r>
      <w:proofErr w:type="gramEnd"/>
      <w:r w:rsidRPr="00EC6CF0">
        <w:rPr>
          <w:rFonts w:ascii="Times New Roman" w:eastAsia="Times New Roman" w:hAnsi="Times New Roman" w:cs="Times New Roman"/>
          <w:sz w:val="28"/>
        </w:rPr>
        <w:t xml:space="preserve"> трудную жизненную ситуацию, и гражданам, имеющим заслуги перед отечеством, в том числе при ликвидации последствий аварий»</w:t>
      </w:r>
      <w:r w:rsidR="00422CA5"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Система мер социальной поддержки отдельных категорий граждан носит заявительный характер, и предусматривает выплату единовременных (разовых)  денежных выплат конкретным категориям граждан</w:t>
      </w:r>
      <w:proofErr w:type="gramStart"/>
      <w:r w:rsidRPr="00EC6CF0">
        <w:rPr>
          <w:rFonts w:ascii="Times New Roman" w:eastAsia="Times New Roman" w:hAnsi="Times New Roman" w:cs="Times New Roman"/>
          <w:sz w:val="28"/>
        </w:rPr>
        <w:t xml:space="preserve"> .</w:t>
      </w:r>
      <w:proofErr w:type="gramEnd"/>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Получателями дополнительной меры социальной поддержки являются:</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 xml:space="preserve">граждане, оказавшиеся в трудной жизненной ситуации (инвалидность, неспособность к самообслуживанию в связи с преклонным возрастом, болезнь, требующая, дорогостоящего лечения, сиротство, безнадзорность, </w:t>
      </w:r>
      <w:proofErr w:type="spellStart"/>
      <w:r w:rsidRPr="00EC6CF0">
        <w:rPr>
          <w:rFonts w:ascii="Times New Roman" w:eastAsia="Times New Roman" w:hAnsi="Times New Roman" w:cs="Times New Roman"/>
          <w:sz w:val="28"/>
        </w:rPr>
        <w:t>малообеспеченность</w:t>
      </w:r>
      <w:proofErr w:type="spellEnd"/>
      <w:r w:rsidRPr="00EC6CF0">
        <w:rPr>
          <w:rFonts w:ascii="Times New Roman" w:eastAsia="Times New Roman" w:hAnsi="Times New Roman" w:cs="Times New Roman"/>
          <w:sz w:val="28"/>
        </w:rPr>
        <w:t>, утрата жилого помещения в результате пожара, стихийного бедствия и других чрезвычайных ситуаций, а также любая жизненная ситуация, с которой гражданин не может самостоятельно справиться в силу своего тяжелого материального положения);</w:t>
      </w:r>
      <w:proofErr w:type="gramEnd"/>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граждане, имеющие заслуги перед Отечеством, в том числе при ликвидации последствий аварий.</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Численность получателей социальной поддержки за счет средств бюджета Атяшевского муниципального района за 2010—2013 годы составила:</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2010</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год</w:t>
      </w:r>
      <w:r w:rsidR="00422CA5" w:rsidRPr="00EC6CF0">
        <w:rPr>
          <w:rFonts w:ascii="Times New Roman" w:eastAsia="Times New Roman" w:hAnsi="Times New Roman" w:cs="Times New Roman"/>
          <w:sz w:val="28"/>
        </w:rPr>
        <w:t xml:space="preserve"> - 44      человека на сумму </w:t>
      </w:r>
      <w:r w:rsidRPr="00EC6CF0">
        <w:rPr>
          <w:rFonts w:ascii="Times New Roman" w:eastAsia="Times New Roman" w:hAnsi="Times New Roman" w:cs="Times New Roman"/>
          <w:sz w:val="28"/>
        </w:rPr>
        <w:t>104,8тыс</w:t>
      </w:r>
      <w:proofErr w:type="gramStart"/>
      <w:r w:rsidRPr="00EC6CF0">
        <w:rPr>
          <w:rFonts w:ascii="Times New Roman" w:eastAsia="Times New Roman" w:hAnsi="Times New Roman" w:cs="Times New Roman"/>
          <w:sz w:val="28"/>
        </w:rPr>
        <w:t>.р</w:t>
      </w:r>
      <w:proofErr w:type="gramEnd"/>
      <w:r w:rsidRPr="00EC6CF0">
        <w:rPr>
          <w:rFonts w:ascii="Times New Roman" w:eastAsia="Times New Roman" w:hAnsi="Times New Roman" w:cs="Times New Roman"/>
          <w:sz w:val="28"/>
        </w:rPr>
        <w:t>уб.</w:t>
      </w:r>
      <w:r w:rsidR="00422CA5"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2011</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год</w:t>
      </w:r>
      <w:r w:rsidR="00422CA5" w:rsidRPr="00EC6CF0">
        <w:rPr>
          <w:rFonts w:ascii="Times New Roman" w:eastAsia="Times New Roman" w:hAnsi="Times New Roman" w:cs="Times New Roman"/>
          <w:sz w:val="28"/>
        </w:rPr>
        <w:t xml:space="preserve"> - 28     человек на сумму </w:t>
      </w:r>
      <w:r w:rsidRPr="00EC6CF0">
        <w:rPr>
          <w:rFonts w:ascii="Times New Roman" w:eastAsia="Times New Roman" w:hAnsi="Times New Roman" w:cs="Times New Roman"/>
          <w:sz w:val="28"/>
        </w:rPr>
        <w:t xml:space="preserve">58,3 </w:t>
      </w:r>
      <w:proofErr w:type="spellStart"/>
      <w:r w:rsidRPr="00EC6CF0">
        <w:rPr>
          <w:rFonts w:ascii="Times New Roman" w:eastAsia="Times New Roman" w:hAnsi="Times New Roman" w:cs="Times New Roman"/>
          <w:sz w:val="28"/>
        </w:rPr>
        <w:t>тыс</w:t>
      </w:r>
      <w:proofErr w:type="gramStart"/>
      <w:r w:rsidRPr="00EC6CF0">
        <w:rPr>
          <w:rFonts w:ascii="Times New Roman" w:eastAsia="Times New Roman" w:hAnsi="Times New Roman" w:cs="Times New Roman"/>
          <w:sz w:val="28"/>
        </w:rPr>
        <w:t>.р</w:t>
      </w:r>
      <w:proofErr w:type="gramEnd"/>
      <w:r w:rsidRPr="00EC6CF0">
        <w:rPr>
          <w:rFonts w:ascii="Times New Roman" w:eastAsia="Times New Roman" w:hAnsi="Times New Roman" w:cs="Times New Roman"/>
          <w:sz w:val="28"/>
        </w:rPr>
        <w:t>уб</w:t>
      </w:r>
      <w:proofErr w:type="spellEnd"/>
      <w:r w:rsidRPr="00EC6CF0">
        <w:rPr>
          <w:rFonts w:ascii="Times New Roman" w:eastAsia="Times New Roman" w:hAnsi="Times New Roman" w:cs="Times New Roman"/>
          <w:sz w:val="28"/>
        </w:rPr>
        <w:t>.</w:t>
      </w:r>
      <w:r w:rsidR="00422CA5"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2012</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год</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- 26     человек на сумму</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66,0 </w:t>
      </w:r>
      <w:proofErr w:type="spellStart"/>
      <w:r w:rsidRPr="00EC6CF0">
        <w:rPr>
          <w:rFonts w:ascii="Times New Roman" w:eastAsia="Times New Roman" w:hAnsi="Times New Roman" w:cs="Times New Roman"/>
          <w:sz w:val="28"/>
        </w:rPr>
        <w:t>тыс</w:t>
      </w:r>
      <w:proofErr w:type="gramStart"/>
      <w:r w:rsidRPr="00EC6CF0">
        <w:rPr>
          <w:rFonts w:ascii="Times New Roman" w:eastAsia="Times New Roman" w:hAnsi="Times New Roman" w:cs="Times New Roman"/>
          <w:sz w:val="28"/>
        </w:rPr>
        <w:t>.р</w:t>
      </w:r>
      <w:proofErr w:type="gramEnd"/>
      <w:r w:rsidRPr="00EC6CF0">
        <w:rPr>
          <w:rFonts w:ascii="Times New Roman" w:eastAsia="Times New Roman" w:hAnsi="Times New Roman" w:cs="Times New Roman"/>
          <w:sz w:val="28"/>
        </w:rPr>
        <w:t>уб</w:t>
      </w:r>
      <w:proofErr w:type="spellEnd"/>
      <w:r w:rsidRPr="00EC6CF0">
        <w:rPr>
          <w:rFonts w:ascii="Times New Roman" w:eastAsia="Times New Roman" w:hAnsi="Times New Roman" w:cs="Times New Roman"/>
          <w:sz w:val="28"/>
        </w:rPr>
        <w:t>.</w:t>
      </w:r>
      <w:r w:rsidR="00422CA5"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2013</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год</w:t>
      </w:r>
      <w:r w:rsidR="00422CA5"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-16       человек на сумму 41,6 </w:t>
      </w:r>
      <w:proofErr w:type="spellStart"/>
      <w:r w:rsidRPr="00EC6CF0">
        <w:rPr>
          <w:rFonts w:ascii="Times New Roman" w:eastAsia="Times New Roman" w:hAnsi="Times New Roman" w:cs="Times New Roman"/>
          <w:sz w:val="28"/>
        </w:rPr>
        <w:t>тыс</w:t>
      </w:r>
      <w:proofErr w:type="gramStart"/>
      <w:r w:rsidRPr="00EC6CF0">
        <w:rPr>
          <w:rFonts w:ascii="Times New Roman" w:eastAsia="Times New Roman" w:hAnsi="Times New Roman" w:cs="Times New Roman"/>
          <w:sz w:val="28"/>
        </w:rPr>
        <w:t>.р</w:t>
      </w:r>
      <w:proofErr w:type="gramEnd"/>
      <w:r w:rsidRPr="00EC6CF0">
        <w:rPr>
          <w:rFonts w:ascii="Times New Roman" w:eastAsia="Times New Roman" w:hAnsi="Times New Roman" w:cs="Times New Roman"/>
          <w:sz w:val="28"/>
        </w:rPr>
        <w:t>уб</w:t>
      </w:r>
      <w:proofErr w:type="spellEnd"/>
      <w:r w:rsidRPr="00EC6CF0">
        <w:rPr>
          <w:rFonts w:ascii="Times New Roman" w:eastAsia="Times New Roman" w:hAnsi="Times New Roman" w:cs="Times New Roman"/>
          <w:sz w:val="28"/>
        </w:rPr>
        <w:t>.</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Размер социальной поддержки обусловлен главным образом за счет расширения категории  получателей и увеличения денежных средств, предусмотренных в бюджете Атяшевского муниципального района на эти цели. </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Администрация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 стремится предоставлять меры социальной поддержки в денежной форме наименее обеспеченным гражданам, в том числе используя адресный подход и механизм проверки нуждаемости. В результате удельный вес получателей единовременных денежных выплат на основе проверки нуждаемости в общей численности получателей за счет средств бюджета Атяшевского муниципального района, за 2010—2013 годы составил 100 %.</w:t>
      </w:r>
    </w:p>
    <w:p w:rsidR="00F3184F" w:rsidRPr="00EC6CF0" w:rsidRDefault="002954A1" w:rsidP="00422CA5">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Однако</w:t>
      </w:r>
      <w:r w:rsidR="00422CA5"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несмотря на предпринимаемые действия по развитию мер социальной поддержки отдельных категорий граждан, добиться их значительного влияния на снижение бедности в районе не удается, в том числе в связи с имеющимися бюджетными ограничениями роста их размеров.</w:t>
      </w:r>
    </w:p>
    <w:p w:rsidR="00DE2E41" w:rsidRPr="00EC6CF0" w:rsidRDefault="00DE2E41">
      <w:pPr>
        <w:spacing w:after="0" w:line="240" w:lineRule="auto"/>
        <w:ind w:firstLine="454"/>
        <w:jc w:val="both"/>
        <w:rPr>
          <w:rFonts w:ascii="Times New Roman" w:eastAsia="Times New Roman" w:hAnsi="Times New Roman" w:cs="Times New Roman"/>
          <w:sz w:val="28"/>
        </w:rPr>
      </w:pPr>
    </w:p>
    <w:p w:rsidR="00F3184F" w:rsidRPr="00EC6CF0" w:rsidRDefault="002954A1" w:rsidP="00DE2E41">
      <w:pPr>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3. Приоритеты и цели муниципальной политики в сфере реализации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одпрограммы</w:t>
      </w:r>
      <w:r w:rsidR="00422CA5" w:rsidRPr="00EC6CF0">
        <w:rPr>
          <w:rFonts w:ascii="Times New Roman" w:eastAsia="Times New Roman" w:hAnsi="Times New Roman" w:cs="Times New Roman"/>
          <w:b/>
          <w:sz w:val="28"/>
        </w:rPr>
        <w:t>,</w:t>
      </w:r>
      <w:r w:rsidRPr="00EC6CF0">
        <w:rPr>
          <w:rFonts w:ascii="Times New Roman" w:eastAsia="Times New Roman" w:hAnsi="Times New Roman" w:cs="Times New Roman"/>
          <w:b/>
          <w:sz w:val="28"/>
        </w:rPr>
        <w:t xml:space="preserve"> основные цели и задачи</w:t>
      </w:r>
      <w:r w:rsidR="00422CA5" w:rsidRPr="00EC6CF0">
        <w:rPr>
          <w:rFonts w:ascii="Times New Roman" w:eastAsia="Times New Roman" w:hAnsi="Times New Roman" w:cs="Times New Roman"/>
          <w:b/>
          <w:sz w:val="28"/>
        </w:rPr>
        <w:t xml:space="preserve">, прогноз развития, </w:t>
      </w:r>
      <w:r w:rsidRPr="00EC6CF0">
        <w:rPr>
          <w:rFonts w:ascii="Times New Roman" w:eastAsia="Times New Roman" w:hAnsi="Times New Roman" w:cs="Times New Roman"/>
          <w:b/>
          <w:sz w:val="28"/>
        </w:rPr>
        <w:t xml:space="preserve">планируемые показатели по итогам реализации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одпрограммы</w:t>
      </w:r>
    </w:p>
    <w:p w:rsidR="00422CA5" w:rsidRPr="00EC6CF0" w:rsidRDefault="00422CA5" w:rsidP="00955099">
      <w:pPr>
        <w:spacing w:after="0" w:line="240" w:lineRule="auto"/>
        <w:ind w:firstLine="709"/>
        <w:jc w:val="center"/>
        <w:rPr>
          <w:rFonts w:ascii="Times New Roman" w:eastAsia="Times New Roman" w:hAnsi="Times New Roman" w:cs="Times New Roman"/>
          <w:sz w:val="28"/>
        </w:rPr>
      </w:pPr>
    </w:p>
    <w:p w:rsidR="00F3184F" w:rsidRPr="00EC6CF0" w:rsidRDefault="00955099" w:rsidP="00955099">
      <w:pPr>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 xml:space="preserve">В соответствии с </w:t>
      </w:r>
      <w:r w:rsidR="0024689A">
        <w:rPr>
          <w:rFonts w:ascii="Times New Roman" w:eastAsia="Times New Roman" w:hAnsi="Times New Roman" w:cs="Times New Roman"/>
          <w:sz w:val="28"/>
        </w:rPr>
        <w:t xml:space="preserve">Планом </w:t>
      </w:r>
      <w:r w:rsidR="002954A1" w:rsidRPr="00EC6CF0">
        <w:rPr>
          <w:rFonts w:ascii="Times New Roman" w:eastAsia="Times New Roman" w:hAnsi="Times New Roman" w:cs="Times New Roman"/>
          <w:sz w:val="28"/>
        </w:rPr>
        <w:t xml:space="preserve"> развития Атяшевского муниципального района  на период до 2020 года, утвержденной решением Совета депутатов Атяшевского м</w:t>
      </w:r>
      <w:r w:rsidRPr="00EC6CF0">
        <w:rPr>
          <w:rFonts w:ascii="Times New Roman" w:eastAsia="Times New Roman" w:hAnsi="Times New Roman" w:cs="Times New Roman"/>
          <w:sz w:val="28"/>
        </w:rPr>
        <w:t xml:space="preserve">униципального района  от  13 сентября </w:t>
      </w:r>
      <w:r w:rsidR="002954A1" w:rsidRPr="00EC6CF0">
        <w:rPr>
          <w:rFonts w:ascii="Times New Roman" w:eastAsia="Times New Roman" w:hAnsi="Times New Roman" w:cs="Times New Roman"/>
          <w:sz w:val="28"/>
        </w:rPr>
        <w:t>2011г</w:t>
      </w:r>
      <w:r w:rsidRPr="00EC6CF0">
        <w:rPr>
          <w:rFonts w:ascii="Times New Roman" w:eastAsia="Times New Roman" w:hAnsi="Times New Roman" w:cs="Times New Roman"/>
          <w:sz w:val="28"/>
        </w:rPr>
        <w:t>ода</w:t>
      </w:r>
      <w:r w:rsidR="002954A1" w:rsidRPr="00EC6CF0">
        <w:rPr>
          <w:rFonts w:ascii="Times New Roman" w:eastAsia="Times New Roman" w:hAnsi="Times New Roman" w:cs="Times New Roman"/>
          <w:sz w:val="28"/>
        </w:rPr>
        <w:t xml:space="preserve"> №38, к приоритетным направлениям муниципальной политики в области </w:t>
      </w:r>
      <w:r w:rsidR="002954A1" w:rsidRPr="00EC6CF0">
        <w:rPr>
          <w:rFonts w:ascii="Times New Roman" w:eastAsia="Times New Roman" w:hAnsi="Times New Roman" w:cs="Times New Roman"/>
          <w:sz w:val="28"/>
        </w:rPr>
        <w:lastRenderedPageBreak/>
        <w:t>социальной поддержки населения отнесено повышение эффективности социальной поддержки отдельных групп населения, в том числе путем усиления адресности  социальной помощи, совершенствования процедур проверки нуждаемости граждан, внедрения современных социальных технологий</w:t>
      </w:r>
      <w:proofErr w:type="gramEnd"/>
      <w:r w:rsidR="002954A1" w:rsidRPr="00EC6CF0">
        <w:rPr>
          <w:rFonts w:ascii="Times New Roman" w:eastAsia="Times New Roman" w:hAnsi="Times New Roman" w:cs="Times New Roman"/>
          <w:sz w:val="28"/>
        </w:rPr>
        <w:t xml:space="preserve"> оказания помощи.</w:t>
      </w:r>
    </w:p>
    <w:p w:rsidR="00F3184F" w:rsidRPr="00EC6CF0" w:rsidRDefault="002954A1" w:rsidP="0095509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Указанные приоритеты направлены на повышение уровня и качества жизни населения; обеспечение адресной поддержки лиц, оказавшимся в трудной жизненной ситуации, и гражданам, имеющим заслуги перед отечеством</w:t>
      </w:r>
    </w:p>
    <w:p w:rsidR="00F3184F" w:rsidRPr="00EC6CF0" w:rsidRDefault="002954A1" w:rsidP="00955099">
      <w:pPr>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Исходя из выделенных приоритетных направлений муниципальной политики в области социальной поддержки населения можно определить цель подпрограммы «Оказание помощи гражданам, оказавшимся в трудной жизненной ситуации» муниципальной, а именно: повышение уровня жизни граждан — получателей мер социальной поддержки.</w:t>
      </w:r>
      <w:proofErr w:type="gramEnd"/>
    </w:p>
    <w:p w:rsidR="00955099" w:rsidRPr="00EC6CF0" w:rsidRDefault="002954A1" w:rsidP="0095509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Для достижения цели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должны быть решены следующие задачи:</w:t>
      </w:r>
    </w:p>
    <w:p w:rsidR="00F3184F" w:rsidRPr="00EC6CF0" w:rsidRDefault="002954A1" w:rsidP="0095509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расширение масштабов предоставления в денежной форме мер социальной поддержки отдельным категориям граждан; повышение охвата малоимущих граждан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рограммой</w:t>
      </w:r>
    </w:p>
    <w:p w:rsidR="00F3184F" w:rsidRPr="00EC6CF0" w:rsidRDefault="002954A1" w:rsidP="0095509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предоставления мер социальной поддержки на основе адресности их предоставления.</w:t>
      </w:r>
    </w:p>
    <w:p w:rsidR="00955099" w:rsidRPr="00EC6CF0" w:rsidRDefault="00955099" w:rsidP="00955099">
      <w:pPr>
        <w:spacing w:after="0" w:line="240" w:lineRule="auto"/>
        <w:ind w:firstLine="709"/>
        <w:jc w:val="both"/>
        <w:rPr>
          <w:rFonts w:ascii="Times New Roman" w:eastAsia="Times New Roman" w:hAnsi="Times New Roman" w:cs="Times New Roman"/>
          <w:sz w:val="28"/>
        </w:rPr>
      </w:pPr>
    </w:p>
    <w:p w:rsidR="00955099" w:rsidRPr="00EC6CF0" w:rsidRDefault="002954A1" w:rsidP="00955099">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4.</w:t>
      </w:r>
      <w:r w:rsidR="00955099"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Пр</w:t>
      </w:r>
      <w:r w:rsidR="00955099" w:rsidRPr="00EC6CF0">
        <w:rPr>
          <w:rFonts w:ascii="Times New Roman" w:eastAsia="Times New Roman" w:hAnsi="Times New Roman" w:cs="Times New Roman"/>
          <w:b/>
          <w:sz w:val="28"/>
        </w:rPr>
        <w:t>о</w:t>
      </w:r>
      <w:r w:rsidRPr="00EC6CF0">
        <w:rPr>
          <w:rFonts w:ascii="Times New Roman" w:eastAsia="Times New Roman" w:hAnsi="Times New Roman" w:cs="Times New Roman"/>
          <w:b/>
          <w:sz w:val="28"/>
        </w:rPr>
        <w:t xml:space="preserve">гноз конечных результатов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одпрограммы </w:t>
      </w:r>
    </w:p>
    <w:p w:rsidR="00F3184F" w:rsidRPr="00EC6CF0" w:rsidRDefault="002954A1" w:rsidP="0046287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Ожидаемые результаты реализации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муниципальной программы:</w:t>
      </w:r>
    </w:p>
    <w:p w:rsidR="00F3184F" w:rsidRPr="00EC6CF0" w:rsidRDefault="002954A1" w:rsidP="0046287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расширение масштабов представления в денежной форме мер социальной поддержки гражданам, оказавшимся в трудной жизненной ситуации, и гражданам, имеющим заслуги пред Отечеством</w:t>
      </w:r>
      <w:r w:rsidR="00462873" w:rsidRPr="00EC6CF0">
        <w:rPr>
          <w:rFonts w:ascii="Times New Roman" w:eastAsia="Times New Roman" w:hAnsi="Times New Roman" w:cs="Times New Roman"/>
          <w:sz w:val="28"/>
        </w:rPr>
        <w:t>;</w:t>
      </w:r>
    </w:p>
    <w:p w:rsidR="00F3184F" w:rsidRPr="00EC6CF0" w:rsidRDefault="002954A1" w:rsidP="0046287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снижение бедности отдельных категорий граждан </w:t>
      </w:r>
      <w:r w:rsidR="00462873"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получ</w:t>
      </w:r>
      <w:r w:rsidR="00462873" w:rsidRPr="00EC6CF0">
        <w:rPr>
          <w:rFonts w:ascii="Times New Roman" w:eastAsia="Times New Roman" w:hAnsi="Times New Roman" w:cs="Times New Roman"/>
          <w:sz w:val="28"/>
        </w:rPr>
        <w:t>ателей мер социальной поддержки.</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462873">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5.</w:t>
      </w:r>
      <w:r w:rsidR="00462873"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 xml:space="preserve">Сроки реализации </w:t>
      </w:r>
      <w:r w:rsidR="00DE7C7E">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одпрограммы </w:t>
      </w:r>
    </w:p>
    <w:p w:rsidR="00462873" w:rsidRPr="00EC6CF0" w:rsidRDefault="00462873">
      <w:pPr>
        <w:spacing w:after="0" w:line="240" w:lineRule="auto"/>
        <w:ind w:firstLine="454"/>
        <w:jc w:val="both"/>
        <w:rPr>
          <w:rFonts w:ascii="Times New Roman" w:eastAsia="Times New Roman" w:hAnsi="Times New Roman" w:cs="Times New Roman"/>
          <w:b/>
          <w:sz w:val="28"/>
        </w:rPr>
      </w:pPr>
    </w:p>
    <w:p w:rsidR="00F3184F" w:rsidRPr="00EC6CF0" w:rsidRDefault="002954A1" w:rsidP="00462873">
      <w:pPr>
        <w:spacing w:after="0" w:line="240" w:lineRule="auto"/>
        <w:ind w:firstLine="708"/>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Срок реализации </w:t>
      </w:r>
      <w:r w:rsidR="00DE7C7E">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w:t>
      </w:r>
      <w:r w:rsidR="00462873"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2014</w:t>
      </w:r>
      <w:r w:rsidR="00462873"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2020 гг., поэтапно. Каждый этап предусматривает исполнение запланированных мероприятий на год</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462873" w:rsidRPr="00EC6CF0" w:rsidRDefault="002954A1" w:rsidP="00C23CBD">
      <w:pPr>
        <w:spacing w:after="0" w:line="240" w:lineRule="auto"/>
        <w:ind w:firstLine="454"/>
        <w:jc w:val="center"/>
        <w:rPr>
          <w:rFonts w:ascii="Times New Roman" w:eastAsia="Times New Roman" w:hAnsi="Times New Roman" w:cs="Times New Roman"/>
          <w:sz w:val="28"/>
        </w:rPr>
      </w:pPr>
      <w:r w:rsidRPr="00EC6CF0">
        <w:rPr>
          <w:rFonts w:ascii="Times New Roman" w:eastAsia="Times New Roman" w:hAnsi="Times New Roman" w:cs="Times New Roman"/>
          <w:b/>
          <w:sz w:val="28"/>
        </w:rPr>
        <w:t>6.</w:t>
      </w:r>
      <w:r w:rsidR="00462873"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 xml:space="preserve">Перечень основных мероприятий </w:t>
      </w:r>
      <w:r w:rsidR="00C23CBD">
        <w:rPr>
          <w:rFonts w:ascii="Times New Roman" w:eastAsia="Times New Roman" w:hAnsi="Times New Roman" w:cs="Times New Roman"/>
          <w:b/>
          <w:sz w:val="28"/>
        </w:rPr>
        <w:t>П</w:t>
      </w:r>
      <w:r w:rsidRPr="00EC6CF0">
        <w:rPr>
          <w:rFonts w:ascii="Times New Roman" w:eastAsia="Times New Roman" w:hAnsi="Times New Roman" w:cs="Times New Roman"/>
          <w:b/>
          <w:sz w:val="28"/>
        </w:rPr>
        <w:t>одпрограммы «</w:t>
      </w:r>
    </w:p>
    <w:p w:rsidR="009A7188" w:rsidRDefault="002954A1" w:rsidP="00071222">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Для решения задач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будут реализованы</w:t>
      </w:r>
      <w:r w:rsidR="009223D9" w:rsidRPr="00EC6CF0">
        <w:rPr>
          <w:rFonts w:ascii="Times New Roman" w:eastAsia="Times New Roman" w:hAnsi="Times New Roman" w:cs="Times New Roman"/>
          <w:sz w:val="28"/>
        </w:rPr>
        <w:t xml:space="preserve"> основные мероприятия</w:t>
      </w:r>
      <w:r w:rsidR="00071222">
        <w:rPr>
          <w:rFonts w:ascii="Times New Roman" w:eastAsia="Times New Roman" w:hAnsi="Times New Roman" w:cs="Times New Roman"/>
          <w:sz w:val="28"/>
        </w:rPr>
        <w:t>.</w:t>
      </w:r>
    </w:p>
    <w:p w:rsidR="00071222" w:rsidRDefault="00071222" w:rsidP="00071222">
      <w:pPr>
        <w:suppressAutoHyphen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Перечень основных мероприятий Подпрограммы указан в Приложении №1 к Программе.</w:t>
      </w:r>
    </w:p>
    <w:p w:rsidR="00F3184F" w:rsidRPr="00EC6CF0" w:rsidRDefault="002954A1" w:rsidP="009223D9">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Реализация указанных мероприятий, помимо повышения экономической и социальной эффективности предоставления мер </w:t>
      </w:r>
      <w:r w:rsidRPr="00EC6CF0">
        <w:rPr>
          <w:rFonts w:ascii="Times New Roman" w:eastAsia="Times New Roman" w:hAnsi="Times New Roman" w:cs="Times New Roman"/>
          <w:sz w:val="28"/>
        </w:rPr>
        <w:lastRenderedPageBreak/>
        <w:t>социальной поддержки отдельных категорий граждан, снижения бедности, будет способствовать также поддержанию потребительского спроса граждан.</w:t>
      </w:r>
    </w:p>
    <w:p w:rsidR="00DE2E41" w:rsidRDefault="00DE2E41">
      <w:pPr>
        <w:suppressAutoHyphens/>
        <w:spacing w:after="0" w:line="240" w:lineRule="auto"/>
        <w:rPr>
          <w:rFonts w:ascii="Times New Roman" w:eastAsia="Times New Roman" w:hAnsi="Times New Roman" w:cs="Times New Roman"/>
          <w:sz w:val="28"/>
        </w:rPr>
      </w:pPr>
    </w:p>
    <w:p w:rsidR="00D72A4C" w:rsidRDefault="00D72A4C">
      <w:pPr>
        <w:suppressAutoHyphens/>
        <w:spacing w:after="0" w:line="240" w:lineRule="auto"/>
        <w:rPr>
          <w:rFonts w:ascii="Times New Roman" w:eastAsia="Times New Roman" w:hAnsi="Times New Roman" w:cs="Times New Roman"/>
          <w:sz w:val="28"/>
        </w:rPr>
      </w:pPr>
    </w:p>
    <w:p w:rsidR="00D72A4C" w:rsidRDefault="00D72A4C">
      <w:pPr>
        <w:suppressAutoHyphens/>
        <w:spacing w:after="0" w:line="240" w:lineRule="auto"/>
        <w:rPr>
          <w:rFonts w:ascii="Times New Roman" w:eastAsia="Times New Roman" w:hAnsi="Times New Roman" w:cs="Times New Roman"/>
          <w:sz w:val="28"/>
        </w:rPr>
      </w:pPr>
    </w:p>
    <w:p w:rsidR="00F3184F" w:rsidRPr="00EC6CF0" w:rsidRDefault="002954A1">
      <w:pPr>
        <w:spacing w:after="0" w:line="240" w:lineRule="auto"/>
        <w:ind w:hanging="15"/>
        <w:jc w:val="center"/>
        <w:rPr>
          <w:rFonts w:ascii="Times New Roman" w:eastAsia="Times New Roman" w:hAnsi="Times New Roman" w:cs="Times New Roman"/>
          <w:b/>
          <w:sz w:val="28"/>
        </w:rPr>
      </w:pPr>
      <w:r w:rsidRPr="009A7188">
        <w:rPr>
          <w:rFonts w:ascii="Times New Roman" w:eastAsia="Times New Roman" w:hAnsi="Times New Roman" w:cs="Times New Roman"/>
          <w:b/>
          <w:sz w:val="28"/>
        </w:rPr>
        <w:t xml:space="preserve">7. Основные  меры правового регулирования </w:t>
      </w:r>
      <w:r w:rsidRPr="009A7188">
        <w:rPr>
          <w:rFonts w:ascii="Times New Roman" w:eastAsia="Times New Roman" w:hAnsi="Times New Roman" w:cs="Times New Roman"/>
          <w:b/>
          <w:sz w:val="28"/>
        </w:rPr>
        <w:br/>
      </w:r>
      <w:r w:rsidR="00C23CBD">
        <w:rPr>
          <w:rFonts w:ascii="Times New Roman" w:eastAsia="Times New Roman" w:hAnsi="Times New Roman" w:cs="Times New Roman"/>
          <w:b/>
          <w:sz w:val="28"/>
        </w:rPr>
        <w:t>П</w:t>
      </w:r>
      <w:r w:rsidRPr="009A7188">
        <w:rPr>
          <w:rFonts w:ascii="Times New Roman" w:eastAsia="Times New Roman" w:hAnsi="Times New Roman" w:cs="Times New Roman"/>
          <w:b/>
          <w:sz w:val="28"/>
        </w:rPr>
        <w:t xml:space="preserve">одпрограммы </w:t>
      </w:r>
    </w:p>
    <w:p w:rsidR="009223D9" w:rsidRPr="00EC6CF0" w:rsidRDefault="009223D9" w:rsidP="009223D9">
      <w:pPr>
        <w:spacing w:after="0" w:line="240" w:lineRule="auto"/>
        <w:jc w:val="both"/>
        <w:rPr>
          <w:rFonts w:ascii="Times New Roman" w:eastAsia="Times New Roman" w:hAnsi="Times New Roman" w:cs="Times New Roman"/>
          <w:b/>
          <w:sz w:val="28"/>
        </w:rPr>
      </w:pPr>
    </w:p>
    <w:p w:rsidR="009223D9" w:rsidRPr="00EC6CF0" w:rsidRDefault="002954A1" w:rsidP="0068190D">
      <w:pPr>
        <w:spacing w:after="0" w:line="240" w:lineRule="auto"/>
        <w:ind w:firstLine="708"/>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Развитие мер правового регулирования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будет обеспечено путем совершенствования нормативных правовых актов в сфере предоставления муниципальной социальной помощи</w:t>
      </w:r>
      <w:r w:rsidR="009223D9" w:rsidRPr="00EC6CF0">
        <w:rPr>
          <w:rFonts w:ascii="Times New Roman" w:eastAsia="Times New Roman" w:hAnsi="Times New Roman" w:cs="Times New Roman"/>
          <w:sz w:val="28"/>
        </w:rPr>
        <w:t>.</w:t>
      </w:r>
    </w:p>
    <w:p w:rsidR="00F3184F" w:rsidRPr="00EC6CF0" w:rsidRDefault="002954A1" w:rsidP="009223D9">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Данные направления будут реализованы путем:</w:t>
      </w:r>
    </w:p>
    <w:p w:rsidR="009223D9" w:rsidRPr="00EC6CF0" w:rsidRDefault="009223D9" w:rsidP="009223D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утверждения</w:t>
      </w:r>
      <w:r w:rsidR="002954A1"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Положени</w:t>
      </w:r>
      <w:r w:rsidR="00071222">
        <w:rPr>
          <w:rFonts w:ascii="Times New Roman" w:eastAsia="Times New Roman" w:hAnsi="Times New Roman" w:cs="Times New Roman"/>
          <w:sz w:val="28"/>
        </w:rPr>
        <w:t xml:space="preserve">я </w:t>
      </w:r>
      <w:r w:rsidR="002954A1" w:rsidRPr="00EC6CF0">
        <w:rPr>
          <w:rFonts w:ascii="Times New Roman" w:eastAsia="Times New Roman" w:hAnsi="Times New Roman" w:cs="Times New Roman"/>
          <w:sz w:val="28"/>
        </w:rPr>
        <w:t xml:space="preserve">о порядке предоставления дополнительной меры социальной поддержки гражданам Атяшевского муниципального района, оказавшимся в трудной жизненной ситуации, и гражданам, имеющим заслуги перед </w:t>
      </w:r>
      <w:r w:rsidRPr="00EC6CF0">
        <w:rPr>
          <w:rFonts w:ascii="Times New Roman" w:eastAsia="Times New Roman" w:hAnsi="Times New Roman" w:cs="Times New Roman"/>
          <w:sz w:val="28"/>
        </w:rPr>
        <w:t>Отечеством</w:t>
      </w:r>
      <w:r w:rsidR="002954A1" w:rsidRPr="00EC6CF0">
        <w:rPr>
          <w:rFonts w:ascii="Times New Roman" w:eastAsia="Times New Roman" w:hAnsi="Times New Roman" w:cs="Times New Roman"/>
          <w:sz w:val="28"/>
        </w:rPr>
        <w:t>, в том числе при</w:t>
      </w:r>
      <w:r w:rsidRPr="00EC6CF0">
        <w:rPr>
          <w:rFonts w:ascii="Times New Roman" w:eastAsia="Times New Roman" w:hAnsi="Times New Roman" w:cs="Times New Roman"/>
          <w:sz w:val="28"/>
        </w:rPr>
        <w:t xml:space="preserve"> ликвидации последствий аварий и внесения в него изменений;</w:t>
      </w:r>
    </w:p>
    <w:p w:rsidR="00071222" w:rsidRDefault="0024689A" w:rsidP="00071222">
      <w:pPr>
        <w:suppressAutoHyphen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071222">
        <w:rPr>
          <w:rFonts w:ascii="Times New Roman" w:eastAsia="Times New Roman" w:hAnsi="Times New Roman" w:cs="Times New Roman"/>
          <w:sz w:val="28"/>
        </w:rPr>
        <w:t>Перечень основных мер</w:t>
      </w:r>
      <w:r w:rsidR="009A7188">
        <w:rPr>
          <w:rFonts w:ascii="Times New Roman" w:eastAsia="Times New Roman" w:hAnsi="Times New Roman" w:cs="Times New Roman"/>
          <w:sz w:val="28"/>
        </w:rPr>
        <w:t xml:space="preserve"> правового регулирования </w:t>
      </w:r>
      <w:r w:rsidR="00071222">
        <w:rPr>
          <w:rFonts w:ascii="Times New Roman" w:eastAsia="Times New Roman" w:hAnsi="Times New Roman" w:cs="Times New Roman"/>
          <w:sz w:val="28"/>
        </w:rPr>
        <w:t xml:space="preserve"> Подпрограммы указан в Приложении №</w:t>
      </w:r>
      <w:r w:rsidR="009A7188">
        <w:rPr>
          <w:rFonts w:ascii="Times New Roman" w:eastAsia="Times New Roman" w:hAnsi="Times New Roman" w:cs="Times New Roman"/>
          <w:sz w:val="28"/>
        </w:rPr>
        <w:t>2</w:t>
      </w:r>
      <w:r w:rsidR="00071222">
        <w:rPr>
          <w:rFonts w:ascii="Times New Roman" w:eastAsia="Times New Roman" w:hAnsi="Times New Roman" w:cs="Times New Roman"/>
          <w:sz w:val="28"/>
        </w:rPr>
        <w:t xml:space="preserve"> к Программе.</w:t>
      </w:r>
    </w:p>
    <w:p w:rsidR="00071222" w:rsidRPr="00EC6CF0" w:rsidRDefault="00071222" w:rsidP="009223D9">
      <w:pPr>
        <w:spacing w:after="0" w:line="240" w:lineRule="auto"/>
        <w:ind w:firstLine="709"/>
        <w:jc w:val="both"/>
        <w:rPr>
          <w:rFonts w:ascii="Times New Roman" w:eastAsia="Times New Roman" w:hAnsi="Times New Roman" w:cs="Times New Roman"/>
          <w:sz w:val="28"/>
        </w:rPr>
      </w:pPr>
    </w:p>
    <w:p w:rsidR="00F3184F" w:rsidRPr="00EC6CF0" w:rsidRDefault="00F3184F">
      <w:pPr>
        <w:spacing w:after="0" w:line="240" w:lineRule="auto"/>
        <w:ind w:firstLine="454"/>
        <w:jc w:val="both"/>
        <w:rPr>
          <w:rFonts w:ascii="Times New Roman" w:eastAsia="Times New Roman" w:hAnsi="Times New Roman" w:cs="Times New Roman"/>
          <w:sz w:val="28"/>
        </w:rPr>
      </w:pPr>
    </w:p>
    <w:p w:rsidR="0068190D" w:rsidRPr="00EC6CF0" w:rsidRDefault="002954A1" w:rsidP="0068190D">
      <w:pPr>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8. </w:t>
      </w:r>
      <w:r w:rsidR="0068190D" w:rsidRPr="00EC6CF0">
        <w:rPr>
          <w:rFonts w:ascii="Times New Roman" w:eastAsia="Times New Roman" w:hAnsi="Times New Roman" w:cs="Times New Roman"/>
          <w:b/>
          <w:sz w:val="28"/>
        </w:rPr>
        <w:t xml:space="preserve">Целевые </w:t>
      </w:r>
      <w:r w:rsidRPr="00EC6CF0">
        <w:rPr>
          <w:rFonts w:ascii="Times New Roman" w:eastAsia="Times New Roman" w:hAnsi="Times New Roman" w:cs="Times New Roman"/>
          <w:b/>
          <w:sz w:val="28"/>
        </w:rPr>
        <w:t>индикатор</w:t>
      </w:r>
      <w:r w:rsidR="0068190D" w:rsidRPr="00EC6CF0">
        <w:rPr>
          <w:rFonts w:ascii="Times New Roman" w:eastAsia="Times New Roman" w:hAnsi="Times New Roman" w:cs="Times New Roman"/>
          <w:b/>
          <w:sz w:val="28"/>
        </w:rPr>
        <w:t>ы</w:t>
      </w:r>
      <w:r w:rsidRPr="00EC6CF0">
        <w:rPr>
          <w:rFonts w:ascii="Times New Roman" w:eastAsia="Times New Roman" w:hAnsi="Times New Roman" w:cs="Times New Roman"/>
          <w:b/>
          <w:sz w:val="28"/>
        </w:rPr>
        <w:t xml:space="preserve"> и показател</w:t>
      </w:r>
      <w:r w:rsidR="0068190D" w:rsidRPr="00EC6CF0">
        <w:rPr>
          <w:rFonts w:ascii="Times New Roman" w:eastAsia="Times New Roman" w:hAnsi="Times New Roman" w:cs="Times New Roman"/>
          <w:b/>
          <w:sz w:val="28"/>
        </w:rPr>
        <w:t>и</w:t>
      </w:r>
      <w:r w:rsidRPr="00EC6CF0">
        <w:rPr>
          <w:rFonts w:ascii="Times New Roman" w:eastAsia="Times New Roman" w:hAnsi="Times New Roman" w:cs="Times New Roman"/>
          <w:b/>
          <w:sz w:val="28"/>
        </w:rPr>
        <w:t xml:space="preserve"> </w:t>
      </w:r>
      <w:r w:rsidR="00C23CBD">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одпрограммы </w:t>
      </w:r>
    </w:p>
    <w:p w:rsidR="0068190D" w:rsidRPr="00EC6CF0" w:rsidRDefault="0068190D" w:rsidP="0068190D">
      <w:pPr>
        <w:spacing w:after="0" w:line="240" w:lineRule="auto"/>
        <w:jc w:val="both"/>
        <w:rPr>
          <w:rFonts w:ascii="Times New Roman" w:eastAsia="Times New Roman" w:hAnsi="Times New Roman" w:cs="Times New Roman"/>
          <w:b/>
          <w:sz w:val="28"/>
        </w:rPr>
      </w:pPr>
    </w:p>
    <w:p w:rsidR="00F3184F" w:rsidRPr="00EC6CF0" w:rsidRDefault="002954A1" w:rsidP="0068190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качестве индикаторов достижения цели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и решения ее задач предлагаются показатели</w:t>
      </w:r>
      <w:r w:rsidR="009A7188">
        <w:rPr>
          <w:rFonts w:ascii="Times New Roman" w:eastAsia="Times New Roman" w:hAnsi="Times New Roman" w:cs="Times New Roman"/>
          <w:sz w:val="28"/>
        </w:rPr>
        <w:t>, приведенные в Приложении №3 к Программе</w:t>
      </w:r>
    </w:p>
    <w:p w:rsidR="00D72A4C" w:rsidRDefault="00D72A4C">
      <w:pPr>
        <w:spacing w:after="0" w:line="240" w:lineRule="auto"/>
        <w:ind w:firstLine="454"/>
        <w:jc w:val="both"/>
        <w:rPr>
          <w:rFonts w:ascii="Times New Roman" w:eastAsia="Times New Roman" w:hAnsi="Times New Roman" w:cs="Times New Roman"/>
          <w:b/>
          <w:sz w:val="28"/>
        </w:rPr>
      </w:pPr>
    </w:p>
    <w:p w:rsidR="00E45E6A" w:rsidRDefault="00E45E6A" w:rsidP="00E45E6A">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D72A4C" w:rsidRDefault="00D72A4C">
      <w:pPr>
        <w:spacing w:after="0" w:line="240" w:lineRule="auto"/>
        <w:ind w:firstLine="454"/>
        <w:jc w:val="both"/>
        <w:rPr>
          <w:rFonts w:ascii="Times New Roman" w:eastAsia="Times New Roman" w:hAnsi="Times New Roman" w:cs="Times New Roman"/>
          <w:b/>
          <w:sz w:val="28"/>
        </w:rPr>
      </w:pPr>
    </w:p>
    <w:p w:rsidR="00D72A4C" w:rsidRDefault="00D72A4C">
      <w:pPr>
        <w:spacing w:after="0" w:line="240" w:lineRule="auto"/>
        <w:ind w:firstLine="454"/>
        <w:jc w:val="both"/>
        <w:rPr>
          <w:rFonts w:ascii="Times New Roman" w:eastAsia="Times New Roman" w:hAnsi="Times New Roman" w:cs="Times New Roman"/>
          <w:b/>
          <w:sz w:val="28"/>
        </w:rPr>
      </w:pPr>
    </w:p>
    <w:p w:rsidR="00D72A4C" w:rsidRDefault="00D72A4C">
      <w:pPr>
        <w:spacing w:after="0" w:line="240" w:lineRule="auto"/>
        <w:ind w:firstLine="454"/>
        <w:jc w:val="both"/>
        <w:rPr>
          <w:rFonts w:ascii="Times New Roman" w:eastAsia="Times New Roman" w:hAnsi="Times New Roman" w:cs="Times New Roman"/>
          <w:b/>
          <w:sz w:val="28"/>
        </w:rPr>
      </w:pPr>
    </w:p>
    <w:p w:rsidR="00D72A4C" w:rsidRDefault="00D72A4C">
      <w:pPr>
        <w:spacing w:after="0" w:line="240" w:lineRule="auto"/>
        <w:ind w:firstLine="454"/>
        <w:jc w:val="both"/>
        <w:rPr>
          <w:rFonts w:ascii="Times New Roman" w:eastAsia="Times New Roman" w:hAnsi="Times New Roman" w:cs="Times New Roman"/>
          <w:b/>
          <w:sz w:val="28"/>
        </w:rPr>
      </w:pPr>
    </w:p>
    <w:p w:rsidR="0068190D" w:rsidRPr="00EC6CF0" w:rsidRDefault="002954A1" w:rsidP="00DE2E41">
      <w:pPr>
        <w:spacing w:after="0" w:line="240" w:lineRule="auto"/>
        <w:ind w:firstLine="454"/>
        <w:jc w:val="center"/>
        <w:rPr>
          <w:rFonts w:ascii="Times New Roman" w:eastAsia="Times New Roman" w:hAnsi="Times New Roman" w:cs="Times New Roman"/>
          <w:sz w:val="28"/>
        </w:rPr>
      </w:pPr>
      <w:r w:rsidRPr="00EC6CF0">
        <w:rPr>
          <w:rFonts w:ascii="Times New Roman" w:eastAsia="Times New Roman" w:hAnsi="Times New Roman" w:cs="Times New Roman"/>
          <w:b/>
          <w:sz w:val="28"/>
        </w:rPr>
        <w:t xml:space="preserve">9. Информация по ресурсному обеспечению </w:t>
      </w:r>
      <w:r w:rsidR="00C23CBD">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одпрограммы </w:t>
      </w:r>
    </w:p>
    <w:p w:rsidR="008E51C6" w:rsidRDefault="008E51C6" w:rsidP="008E51C6">
      <w:pPr>
        <w:pStyle w:val="ab"/>
        <w:ind w:firstLine="709"/>
        <w:jc w:val="both"/>
        <w:rPr>
          <w:rFonts w:ascii="Times New Roman" w:hAnsi="Times New Roman"/>
          <w:sz w:val="28"/>
          <w:szCs w:val="28"/>
        </w:rPr>
      </w:pPr>
      <w:r>
        <w:rPr>
          <w:rFonts w:ascii="Times New Roman" w:hAnsi="Times New Roman"/>
          <w:sz w:val="28"/>
          <w:szCs w:val="28"/>
        </w:rPr>
        <w:t xml:space="preserve">Объем финансовых ресурсов, планируемых для реализации Подпрограммы, составит с 2014 по 2020 годы 326,5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 в том числе:</w:t>
      </w:r>
    </w:p>
    <w:p w:rsidR="008E51C6" w:rsidRDefault="008E51C6" w:rsidP="008E51C6">
      <w:pPr>
        <w:pStyle w:val="ab"/>
        <w:ind w:firstLine="708"/>
        <w:rPr>
          <w:rFonts w:ascii="Times New Roman" w:hAnsi="Times New Roman"/>
          <w:sz w:val="28"/>
          <w:szCs w:val="28"/>
        </w:rPr>
      </w:pPr>
      <w:r>
        <w:rPr>
          <w:rFonts w:ascii="Times New Roman" w:hAnsi="Times New Roman"/>
          <w:sz w:val="28"/>
          <w:szCs w:val="28"/>
        </w:rPr>
        <w:t xml:space="preserve">в 2014 году  – 50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E51C6" w:rsidRDefault="008E51C6" w:rsidP="008E51C6">
      <w:pPr>
        <w:pStyle w:val="ab"/>
        <w:ind w:firstLine="709"/>
        <w:rPr>
          <w:rFonts w:ascii="Times New Roman" w:hAnsi="Times New Roman"/>
          <w:sz w:val="28"/>
          <w:szCs w:val="28"/>
        </w:rPr>
      </w:pPr>
      <w:r>
        <w:rPr>
          <w:rFonts w:ascii="Times New Roman" w:hAnsi="Times New Roman"/>
          <w:sz w:val="28"/>
          <w:szCs w:val="28"/>
        </w:rPr>
        <w:t xml:space="preserve">в 2015 году  – 50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E51C6" w:rsidRDefault="008E51C6" w:rsidP="008E51C6">
      <w:pPr>
        <w:pStyle w:val="ab"/>
        <w:ind w:firstLine="709"/>
        <w:rPr>
          <w:rFonts w:ascii="Times New Roman" w:hAnsi="Times New Roman"/>
          <w:sz w:val="28"/>
          <w:szCs w:val="28"/>
        </w:rPr>
      </w:pPr>
      <w:r>
        <w:rPr>
          <w:rFonts w:ascii="Times New Roman" w:hAnsi="Times New Roman"/>
          <w:sz w:val="28"/>
          <w:szCs w:val="28"/>
        </w:rPr>
        <w:t xml:space="preserve">в 2016 году  – 26,5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E51C6" w:rsidRDefault="008E51C6" w:rsidP="008E51C6">
      <w:pPr>
        <w:pStyle w:val="ab"/>
        <w:ind w:firstLine="709"/>
        <w:rPr>
          <w:rFonts w:ascii="Times New Roman" w:hAnsi="Times New Roman"/>
          <w:sz w:val="28"/>
          <w:szCs w:val="28"/>
        </w:rPr>
      </w:pPr>
      <w:r>
        <w:rPr>
          <w:rFonts w:ascii="Times New Roman" w:hAnsi="Times New Roman"/>
          <w:sz w:val="28"/>
          <w:szCs w:val="28"/>
        </w:rPr>
        <w:t xml:space="preserve">в 2017 году  – 50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 xml:space="preserve">.,                                                                                                                                                                                                                                                                                                                                                                                                                                                                                                                                                                                                                                                                                                             </w:t>
      </w:r>
    </w:p>
    <w:p w:rsidR="008E51C6" w:rsidRDefault="008E51C6" w:rsidP="008E51C6">
      <w:pPr>
        <w:pStyle w:val="ab"/>
        <w:ind w:firstLine="709"/>
        <w:rPr>
          <w:rFonts w:ascii="Times New Roman" w:hAnsi="Times New Roman"/>
          <w:sz w:val="28"/>
          <w:szCs w:val="28"/>
        </w:rPr>
      </w:pPr>
      <w:r>
        <w:rPr>
          <w:rFonts w:ascii="Times New Roman" w:hAnsi="Times New Roman"/>
          <w:sz w:val="28"/>
          <w:szCs w:val="28"/>
        </w:rPr>
        <w:t xml:space="preserve">в 2018 году  – 50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E51C6" w:rsidRDefault="008E51C6" w:rsidP="008E51C6">
      <w:pPr>
        <w:pStyle w:val="ab"/>
        <w:ind w:firstLine="709"/>
        <w:rPr>
          <w:rFonts w:ascii="Times New Roman" w:hAnsi="Times New Roman"/>
          <w:sz w:val="28"/>
          <w:szCs w:val="28"/>
        </w:rPr>
      </w:pPr>
      <w:r>
        <w:rPr>
          <w:rFonts w:ascii="Times New Roman" w:hAnsi="Times New Roman"/>
          <w:sz w:val="28"/>
          <w:szCs w:val="28"/>
        </w:rPr>
        <w:t xml:space="preserve">в 2019 году  –50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E51C6" w:rsidRDefault="008E51C6" w:rsidP="008E51C6">
      <w:pPr>
        <w:pStyle w:val="ab"/>
        <w:ind w:firstLine="709"/>
        <w:rPr>
          <w:rFonts w:ascii="Times New Roman" w:hAnsi="Times New Roman"/>
          <w:sz w:val="28"/>
          <w:szCs w:val="28"/>
        </w:rPr>
      </w:pPr>
      <w:r>
        <w:rPr>
          <w:rFonts w:ascii="Times New Roman" w:hAnsi="Times New Roman"/>
          <w:sz w:val="28"/>
          <w:szCs w:val="28"/>
        </w:rPr>
        <w:t xml:space="preserve">в 2020 году  –50 </w:t>
      </w:r>
      <w:proofErr w:type="spellStart"/>
      <w:r>
        <w:rPr>
          <w:rFonts w:ascii="Times New Roman" w:hAnsi="Times New Roman"/>
          <w:sz w:val="28"/>
          <w:szCs w:val="28"/>
        </w:rPr>
        <w:t>тыс</w:t>
      </w:r>
      <w:proofErr w:type="gramStart"/>
      <w:r>
        <w:rPr>
          <w:rFonts w:ascii="Times New Roman" w:hAnsi="Times New Roman"/>
          <w:sz w:val="28"/>
          <w:szCs w:val="28"/>
        </w:rPr>
        <w:t>.р</w:t>
      </w:r>
      <w:proofErr w:type="gramEnd"/>
      <w:r>
        <w:rPr>
          <w:rFonts w:ascii="Times New Roman" w:hAnsi="Times New Roman"/>
          <w:sz w:val="28"/>
          <w:szCs w:val="28"/>
        </w:rPr>
        <w:t>уб</w:t>
      </w:r>
      <w:proofErr w:type="spellEnd"/>
      <w:r>
        <w:rPr>
          <w:rFonts w:ascii="Times New Roman" w:hAnsi="Times New Roman"/>
          <w:sz w:val="28"/>
          <w:szCs w:val="28"/>
        </w:rPr>
        <w:t>.</w:t>
      </w:r>
    </w:p>
    <w:p w:rsidR="008E51C6" w:rsidRDefault="008E51C6" w:rsidP="008E51C6">
      <w:pPr>
        <w:pStyle w:val="ab"/>
        <w:ind w:firstLine="709"/>
        <w:jc w:val="both"/>
        <w:rPr>
          <w:rFonts w:ascii="Times New Roman" w:hAnsi="Times New Roman"/>
          <w:sz w:val="28"/>
          <w:szCs w:val="28"/>
        </w:rPr>
      </w:pPr>
      <w:r>
        <w:rPr>
          <w:rFonts w:ascii="Times New Roman" w:hAnsi="Times New Roman"/>
          <w:sz w:val="28"/>
          <w:szCs w:val="28"/>
        </w:rPr>
        <w:t>Объем ресурсного обеспечения Подпрограммы определен на основе бюджета Атя</w:t>
      </w:r>
      <w:r w:rsidR="0024689A">
        <w:rPr>
          <w:rFonts w:ascii="Times New Roman" w:hAnsi="Times New Roman"/>
          <w:sz w:val="28"/>
          <w:szCs w:val="28"/>
        </w:rPr>
        <w:t>шевского муниципального района</w:t>
      </w:r>
      <w:r>
        <w:rPr>
          <w:rFonts w:ascii="Times New Roman" w:hAnsi="Times New Roman"/>
          <w:sz w:val="28"/>
          <w:szCs w:val="28"/>
        </w:rPr>
        <w:t xml:space="preserve">. Объемы бюджетных ассигнований уточняются ежегодно при формировании бюджета </w:t>
      </w:r>
      <w:r>
        <w:rPr>
          <w:rFonts w:ascii="Times New Roman" w:hAnsi="Times New Roman"/>
          <w:sz w:val="28"/>
          <w:szCs w:val="28"/>
        </w:rPr>
        <w:lastRenderedPageBreak/>
        <w:t>Атяшевского муниципального района на очередной финансовый год и плановый период</w:t>
      </w:r>
      <w:proofErr w:type="gramStart"/>
      <w:r>
        <w:rPr>
          <w:rFonts w:ascii="Times New Roman" w:hAnsi="Times New Roman"/>
          <w:sz w:val="28"/>
          <w:szCs w:val="28"/>
        </w:rPr>
        <w:t>.».</w:t>
      </w:r>
      <w:proofErr w:type="gramEnd"/>
    </w:p>
    <w:p w:rsidR="009A7188" w:rsidRDefault="009A7188" w:rsidP="009A7188">
      <w:pPr>
        <w:suppressAutoHyphens/>
        <w:spacing w:after="0" w:line="240" w:lineRule="auto"/>
        <w:rPr>
          <w:rFonts w:ascii="Times New Roman" w:eastAsia="Times New Roman" w:hAnsi="Times New Roman" w:cs="Times New Roman"/>
          <w:sz w:val="28"/>
        </w:rPr>
      </w:pPr>
      <w:r w:rsidRPr="009A7188">
        <w:rPr>
          <w:rFonts w:ascii="Times New Roman" w:eastAsia="Times New Roman" w:hAnsi="Times New Roman" w:cs="Times New Roman"/>
          <w:sz w:val="28"/>
        </w:rPr>
        <w:t>Информация по ресурсному обеспечению Подпрограммы</w:t>
      </w:r>
      <w:r>
        <w:rPr>
          <w:rFonts w:ascii="Times New Roman" w:eastAsia="Times New Roman" w:hAnsi="Times New Roman" w:cs="Times New Roman"/>
          <w:sz w:val="28"/>
        </w:rPr>
        <w:t xml:space="preserve"> указана в Приложении №4 к Программе.</w:t>
      </w:r>
    </w:p>
    <w:p w:rsidR="009A7188" w:rsidRDefault="009A7188" w:rsidP="008E51C6">
      <w:pPr>
        <w:pStyle w:val="ab"/>
        <w:ind w:firstLine="709"/>
        <w:jc w:val="both"/>
        <w:rPr>
          <w:rFonts w:ascii="Times New Roman" w:hAnsi="Times New Roman"/>
          <w:sz w:val="28"/>
          <w:szCs w:val="28"/>
        </w:rPr>
      </w:pPr>
    </w:p>
    <w:p w:rsidR="008E51C6" w:rsidRDefault="008E51C6" w:rsidP="008E51C6">
      <w:pPr>
        <w:suppressAutoHyphens/>
        <w:contextualSpacing/>
        <w:rPr>
          <w:rFonts w:ascii="Times New Roman" w:hAnsi="Times New Roman"/>
          <w:b/>
          <w:color w:val="000000"/>
          <w:sz w:val="28"/>
          <w:szCs w:val="28"/>
        </w:rPr>
      </w:pPr>
      <w:r w:rsidRPr="007233D4">
        <w:rPr>
          <w:rFonts w:ascii="Times New Roman" w:hAnsi="Times New Roman"/>
          <w:b/>
          <w:color w:val="000000"/>
          <w:sz w:val="28"/>
          <w:szCs w:val="28"/>
        </w:rPr>
        <w:t xml:space="preserve">                                                                      </w:t>
      </w:r>
    </w:p>
    <w:p w:rsidR="0068190D" w:rsidRPr="00EC6CF0" w:rsidRDefault="002954A1" w:rsidP="0068190D">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10. Описание мер муниципального регулирования и управления рисками </w:t>
      </w:r>
      <w:r w:rsidR="00C23CBD">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одпрограммы </w:t>
      </w:r>
    </w:p>
    <w:p w:rsidR="0068190D" w:rsidRPr="00EC6CF0" w:rsidRDefault="0068190D" w:rsidP="0068190D">
      <w:pPr>
        <w:spacing w:after="0" w:line="240" w:lineRule="auto"/>
        <w:ind w:firstLine="454"/>
        <w:jc w:val="center"/>
        <w:rPr>
          <w:rFonts w:ascii="Times New Roman" w:eastAsia="Times New Roman" w:hAnsi="Times New Roman" w:cs="Times New Roman"/>
          <w:b/>
          <w:sz w:val="28"/>
        </w:rPr>
      </w:pPr>
    </w:p>
    <w:p w:rsidR="00F3184F" w:rsidRPr="00EC6CF0" w:rsidRDefault="002954A1" w:rsidP="00E27C08">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Для оценки достижения цели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необходимо учитывать макроэкономические, финансовые, операционные, социальные риски. Особое внимание при этом в рамках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будет уделено финансовым рискам, связанным с исполнением обязательств по предоставлению мер социальной поддержки  за счет средств бюджета Атяшевского муниципального района.</w:t>
      </w:r>
      <w:r w:rsidR="00E27C08"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Информационные риски в рамках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будут минимизироваться путем разработки предложений по совершенствованию форм статистического наблюдения за представлением мер социальной поддержки гражданам в целях повышения их полноты и информационной полезности.</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C23CBD">
      <w:pPr>
        <w:spacing w:after="0" w:line="240" w:lineRule="auto"/>
        <w:ind w:firstLine="454"/>
        <w:jc w:val="center"/>
        <w:rPr>
          <w:rFonts w:ascii="Times New Roman" w:eastAsia="Times New Roman" w:hAnsi="Times New Roman" w:cs="Times New Roman"/>
          <w:sz w:val="28"/>
        </w:rPr>
      </w:pPr>
      <w:r w:rsidRPr="00EC6CF0">
        <w:rPr>
          <w:rFonts w:ascii="Times New Roman" w:eastAsia="Times New Roman" w:hAnsi="Times New Roman" w:cs="Times New Roman"/>
          <w:b/>
          <w:sz w:val="28"/>
        </w:rPr>
        <w:t xml:space="preserve">11. Методика оценки эффективности </w:t>
      </w:r>
      <w:r w:rsidR="00C23CBD">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одпрограммы </w:t>
      </w:r>
      <w:r w:rsidRPr="00EC6CF0">
        <w:rPr>
          <w:rFonts w:ascii="Times New Roman" w:eastAsia="Times New Roman" w:hAnsi="Times New Roman" w:cs="Times New Roman"/>
          <w:b/>
          <w:sz w:val="28"/>
        </w:rPr>
        <w:br/>
      </w:r>
    </w:p>
    <w:p w:rsidR="00F3184F" w:rsidRPr="00EC6CF0" w:rsidRDefault="002954A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Оценка эффективности реализации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будет проводиться с использованием показателей выполнения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мониторинг и оценка </w:t>
      </w:r>
      <w:proofErr w:type="gramStart"/>
      <w:r w:rsidRPr="00EC6CF0">
        <w:rPr>
          <w:rFonts w:ascii="Times New Roman" w:eastAsia="Times New Roman" w:hAnsi="Times New Roman" w:cs="Times New Roman"/>
          <w:sz w:val="28"/>
        </w:rPr>
        <w:t>степени</w:t>
      </w:r>
      <w:proofErr w:type="gramEnd"/>
      <w:r w:rsidRPr="00EC6CF0">
        <w:rPr>
          <w:rFonts w:ascii="Times New Roman" w:eastAsia="Times New Roman" w:hAnsi="Times New Roman" w:cs="Times New Roman"/>
          <w:sz w:val="28"/>
        </w:rPr>
        <w:t xml:space="preserve"> достижения целевых значений которых позволяют проанализировать ход выполнения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и выработать правильное управленческое решение. Оценка эффективности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будет ежегодно производиться на основе использования системы целевых индикаторов, которая обеспечит мониторинг ситуации в сфере социальной поддержки населения за оцениваемый период с целью уточнения задач и мероприятий муниципальной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w:t>
      </w:r>
    </w:p>
    <w:p w:rsidR="00F3184F" w:rsidRDefault="002954A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 оценке эффективности </w:t>
      </w:r>
      <w:r w:rsidR="00C23CBD">
        <w:rPr>
          <w:rFonts w:ascii="Times New Roman" w:eastAsia="Times New Roman" w:hAnsi="Times New Roman" w:cs="Times New Roman"/>
          <w:sz w:val="28"/>
        </w:rPr>
        <w:t xml:space="preserve">Подпрограммы  </w:t>
      </w:r>
      <w:r w:rsidRPr="00EC6CF0">
        <w:rPr>
          <w:rFonts w:ascii="Times New Roman" w:eastAsia="Times New Roman" w:hAnsi="Times New Roman" w:cs="Times New Roman"/>
          <w:sz w:val="28"/>
        </w:rPr>
        <w:t xml:space="preserve">будут сравниваться текущие значения целевых индикаторов,  </w:t>
      </w:r>
      <w:proofErr w:type="gramStart"/>
      <w:r w:rsidRPr="00EC6CF0">
        <w:rPr>
          <w:rFonts w:ascii="Times New Roman" w:eastAsia="Times New Roman" w:hAnsi="Times New Roman" w:cs="Times New Roman"/>
          <w:sz w:val="28"/>
        </w:rPr>
        <w:t>с</w:t>
      </w:r>
      <w:proofErr w:type="gramEnd"/>
      <w:r w:rsidRPr="00EC6CF0">
        <w:rPr>
          <w:rFonts w:ascii="Times New Roman" w:eastAsia="Times New Roman" w:hAnsi="Times New Roman" w:cs="Times New Roman"/>
          <w:sz w:val="28"/>
        </w:rPr>
        <w:t xml:space="preserve"> значениями, установленными подпрограммой, определенными на соответствующий отчетный год</w:t>
      </w:r>
      <w:r w:rsidR="005C0A43" w:rsidRPr="00EC6CF0">
        <w:rPr>
          <w:rFonts w:ascii="Times New Roman" w:eastAsia="Times New Roman" w:hAnsi="Times New Roman" w:cs="Times New Roman"/>
          <w:sz w:val="28"/>
        </w:rPr>
        <w:t>.</w:t>
      </w:r>
    </w:p>
    <w:p w:rsidR="00E45E6A" w:rsidRDefault="00E45E6A">
      <w:pPr>
        <w:spacing w:after="0" w:line="240" w:lineRule="auto"/>
        <w:ind w:firstLine="454"/>
        <w:jc w:val="both"/>
        <w:rPr>
          <w:rFonts w:ascii="Times New Roman" w:eastAsia="Times New Roman" w:hAnsi="Times New Roman" w:cs="Times New Roman"/>
          <w:sz w:val="28"/>
        </w:rPr>
      </w:pPr>
      <w:r w:rsidRPr="002D3C42">
        <w:rPr>
          <w:rFonts w:ascii="Times New Roman" w:hAnsi="Times New Roman" w:cs="Times New Roman"/>
          <w:color w:val="000000"/>
          <w:sz w:val="28"/>
          <w:szCs w:val="28"/>
        </w:rPr>
        <w:t>Оценка эффективности П</w:t>
      </w:r>
      <w:r>
        <w:rPr>
          <w:rFonts w:ascii="Times New Roman" w:hAnsi="Times New Roman" w:cs="Times New Roman"/>
          <w:color w:val="000000"/>
          <w:sz w:val="28"/>
          <w:szCs w:val="28"/>
        </w:rPr>
        <w:t>одп</w:t>
      </w:r>
      <w:r w:rsidRPr="002D3C42">
        <w:rPr>
          <w:rFonts w:ascii="Times New Roman" w:hAnsi="Times New Roman" w:cs="Times New Roman"/>
          <w:color w:val="000000"/>
          <w:sz w:val="28"/>
          <w:szCs w:val="28"/>
        </w:rPr>
        <w:t>рограммы будет проводиться в соответствии с Методическими указаниями по разработке и реализации муниципальных программ Атяшевского муниципального район</w:t>
      </w:r>
      <w:proofErr w:type="gramStart"/>
      <w:r w:rsidRPr="002D3C42">
        <w:rPr>
          <w:rFonts w:ascii="Times New Roman" w:hAnsi="Times New Roman" w:cs="Times New Roman"/>
          <w:color w:val="000000"/>
          <w:sz w:val="28"/>
          <w:szCs w:val="28"/>
        </w:rPr>
        <w:t>а(</w:t>
      </w:r>
      <w:proofErr w:type="spellStart"/>
      <w:proofErr w:type="gramEnd"/>
      <w:r w:rsidRPr="002D3C42">
        <w:rPr>
          <w:rFonts w:ascii="Times New Roman" w:hAnsi="Times New Roman" w:cs="Times New Roman"/>
          <w:color w:val="000000"/>
          <w:sz w:val="28"/>
          <w:szCs w:val="28"/>
        </w:rPr>
        <w:t>утв.постановлением</w:t>
      </w:r>
      <w:proofErr w:type="spellEnd"/>
      <w:r w:rsidRPr="002D3C42">
        <w:rPr>
          <w:rFonts w:ascii="Times New Roman" w:hAnsi="Times New Roman" w:cs="Times New Roman"/>
          <w:color w:val="000000"/>
          <w:sz w:val="28"/>
          <w:szCs w:val="28"/>
        </w:rPr>
        <w:t xml:space="preserve"> Администрации Атяшевского муниципального района от 25 мая 2016г.№239)</w:t>
      </w:r>
    </w:p>
    <w:p w:rsidR="00E45E6A" w:rsidRDefault="00E45E6A">
      <w:pPr>
        <w:spacing w:after="0" w:line="240" w:lineRule="auto"/>
        <w:ind w:firstLine="454"/>
        <w:jc w:val="both"/>
        <w:rPr>
          <w:rFonts w:ascii="Times New Roman" w:eastAsia="Times New Roman" w:hAnsi="Times New Roman" w:cs="Times New Roman"/>
          <w:sz w:val="28"/>
        </w:rPr>
      </w:pPr>
    </w:p>
    <w:p w:rsidR="00E45E6A" w:rsidRDefault="00E45E6A">
      <w:pPr>
        <w:spacing w:after="0" w:line="240" w:lineRule="auto"/>
        <w:ind w:firstLine="454"/>
        <w:jc w:val="both"/>
        <w:rPr>
          <w:rFonts w:ascii="Times New Roman" w:eastAsia="Times New Roman" w:hAnsi="Times New Roman" w:cs="Times New Roman"/>
          <w:sz w:val="28"/>
        </w:rPr>
      </w:pPr>
    </w:p>
    <w:p w:rsidR="00E45E6A" w:rsidRPr="00EC6CF0" w:rsidRDefault="00E45E6A">
      <w:pPr>
        <w:spacing w:after="0" w:line="240" w:lineRule="auto"/>
        <w:ind w:firstLine="454"/>
        <w:jc w:val="both"/>
        <w:rPr>
          <w:rFonts w:ascii="Times New Roman" w:eastAsia="Times New Roman" w:hAnsi="Times New Roman" w:cs="Times New Roman"/>
          <w:sz w:val="28"/>
        </w:rPr>
      </w:pP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w:t>
      </w:r>
    </w:p>
    <w:p w:rsidR="00F3184F" w:rsidRPr="00EC6CF0" w:rsidRDefault="00F3184F">
      <w:pPr>
        <w:suppressAutoHyphens/>
        <w:spacing w:after="0" w:line="240" w:lineRule="auto"/>
        <w:rPr>
          <w:rFonts w:ascii="Times New Roman" w:eastAsia="Times New Roman" w:hAnsi="Times New Roman" w:cs="Times New Roman"/>
          <w:sz w:val="24"/>
        </w:rPr>
      </w:pPr>
    </w:p>
    <w:p w:rsidR="008E51C6" w:rsidRDefault="008E51C6">
      <w:pPr>
        <w:spacing w:before="108" w:after="108" w:line="240" w:lineRule="auto"/>
        <w:jc w:val="center"/>
        <w:rPr>
          <w:rFonts w:ascii="Times New Roman" w:eastAsia="Times New Roman" w:hAnsi="Times New Roman" w:cs="Times New Roman"/>
          <w:b/>
          <w:sz w:val="24"/>
        </w:rPr>
        <w:sectPr w:rsidR="008E51C6" w:rsidSect="00174B65">
          <w:pgSz w:w="11906" w:h="16838"/>
          <w:pgMar w:top="1134" w:right="850" w:bottom="1134" w:left="1701" w:header="708" w:footer="708" w:gutter="0"/>
          <w:cols w:space="708"/>
          <w:docGrid w:linePitch="360"/>
        </w:sectPr>
      </w:pPr>
    </w:p>
    <w:p w:rsidR="008E51C6" w:rsidRPr="004E10ED" w:rsidRDefault="008E51C6" w:rsidP="008E51C6">
      <w:pPr>
        <w:pStyle w:val="ab"/>
        <w:ind w:firstLine="709"/>
        <w:jc w:val="both"/>
        <w:rPr>
          <w:rFonts w:ascii="Times New Roman" w:hAnsi="Times New Roman"/>
          <w:sz w:val="24"/>
          <w:szCs w:val="24"/>
        </w:rPr>
      </w:pPr>
      <w:r w:rsidRPr="004E10ED">
        <w:rPr>
          <w:rFonts w:ascii="Times New Roman" w:hAnsi="Times New Roman"/>
          <w:sz w:val="24"/>
          <w:szCs w:val="24"/>
        </w:rPr>
        <w:lastRenderedPageBreak/>
        <w:t xml:space="preserve">         </w:t>
      </w:r>
    </w:p>
    <w:p w:rsidR="00C23CBD" w:rsidRDefault="00C23CBD">
      <w:pPr>
        <w:spacing w:before="108" w:after="108" w:line="240" w:lineRule="auto"/>
        <w:jc w:val="center"/>
        <w:rPr>
          <w:rFonts w:ascii="Times New Roman" w:eastAsia="Times New Roman" w:hAnsi="Times New Roman" w:cs="Times New Roman"/>
          <w:b/>
          <w:sz w:val="24"/>
        </w:rPr>
      </w:pPr>
    </w:p>
    <w:p w:rsidR="00F3184F" w:rsidRPr="00EC6CF0" w:rsidRDefault="005D677D">
      <w:pPr>
        <w:spacing w:before="108" w:after="108"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Подпрограмма</w:t>
      </w:r>
      <w:r w:rsidR="002954A1" w:rsidRPr="00EC6CF0">
        <w:rPr>
          <w:rFonts w:ascii="Times New Roman" w:eastAsia="Times New Roman" w:hAnsi="Times New Roman" w:cs="Times New Roman"/>
          <w:b/>
          <w:sz w:val="28"/>
        </w:rPr>
        <w:br/>
      </w:r>
      <w:r w:rsidR="002954A1" w:rsidRPr="00EC6CF0">
        <w:rPr>
          <w:rFonts w:ascii="Times New Roman" w:eastAsia="Times New Roman" w:hAnsi="Times New Roman" w:cs="Times New Roman"/>
          <w:sz w:val="28"/>
        </w:rPr>
        <w:t>«</w:t>
      </w:r>
      <w:r w:rsidR="002954A1" w:rsidRPr="00EC6CF0">
        <w:rPr>
          <w:rFonts w:ascii="Times New Roman" w:eastAsia="Times New Roman" w:hAnsi="Times New Roman" w:cs="Times New Roman"/>
          <w:b/>
          <w:sz w:val="28"/>
        </w:rPr>
        <w:t xml:space="preserve">Дополнительные меры социальной поддержки молодым семьям Атяшевского </w:t>
      </w:r>
      <w:proofErr w:type="gramStart"/>
      <w:r w:rsidR="002954A1" w:rsidRPr="00EC6CF0">
        <w:rPr>
          <w:rFonts w:ascii="Times New Roman" w:eastAsia="Times New Roman" w:hAnsi="Times New Roman" w:cs="Times New Roman"/>
          <w:b/>
          <w:sz w:val="28"/>
        </w:rPr>
        <w:t>муниципального</w:t>
      </w:r>
      <w:proofErr w:type="gramEnd"/>
      <w:r w:rsidR="002954A1" w:rsidRPr="00EC6CF0">
        <w:rPr>
          <w:rFonts w:ascii="Times New Roman" w:eastAsia="Times New Roman" w:hAnsi="Times New Roman" w:cs="Times New Roman"/>
          <w:b/>
          <w:sz w:val="28"/>
        </w:rPr>
        <w:t xml:space="preserve"> района на 2014-2015 годы»</w:t>
      </w:r>
    </w:p>
    <w:p w:rsidR="0014342B" w:rsidRPr="00EC6CF0" w:rsidRDefault="0014342B">
      <w:pPr>
        <w:spacing w:before="108" w:after="108" w:line="240" w:lineRule="auto"/>
        <w:jc w:val="center"/>
        <w:rPr>
          <w:rFonts w:ascii="Times New Roman" w:eastAsia="Times New Roman" w:hAnsi="Times New Roman" w:cs="Times New Roman"/>
          <w:b/>
          <w:sz w:val="28"/>
        </w:rPr>
      </w:pPr>
    </w:p>
    <w:p w:rsidR="00F3184F" w:rsidRPr="00EC6CF0" w:rsidRDefault="0014342B">
      <w:pPr>
        <w:spacing w:before="108" w:after="108" w:line="240" w:lineRule="auto"/>
        <w:jc w:val="center"/>
        <w:rPr>
          <w:rFonts w:ascii="Times New Roman" w:eastAsia="Times New Roman" w:hAnsi="Times New Roman" w:cs="Times New Roman"/>
          <w:b/>
          <w:sz w:val="24"/>
        </w:rPr>
      </w:pPr>
      <w:r w:rsidRPr="00EC6CF0">
        <w:rPr>
          <w:rFonts w:ascii="Times New Roman" w:eastAsia="Times New Roman" w:hAnsi="Times New Roman" w:cs="Times New Roman"/>
          <w:b/>
          <w:sz w:val="24"/>
        </w:rPr>
        <w:t>1.</w:t>
      </w:r>
      <w:r w:rsidRPr="00EC6CF0">
        <w:rPr>
          <w:rFonts w:ascii="Times New Roman" w:eastAsia="Times New Roman" w:hAnsi="Times New Roman" w:cs="Times New Roman"/>
          <w:b/>
          <w:sz w:val="28"/>
        </w:rPr>
        <w:t xml:space="preserve"> Паспорт подпрограммы</w:t>
      </w:r>
    </w:p>
    <w:tbl>
      <w:tblPr>
        <w:tblW w:w="0" w:type="auto"/>
        <w:tblInd w:w="98" w:type="dxa"/>
        <w:tblCellMar>
          <w:left w:w="10" w:type="dxa"/>
          <w:right w:w="10" w:type="dxa"/>
        </w:tblCellMar>
        <w:tblLook w:val="0000" w:firstRow="0" w:lastRow="0" w:firstColumn="0" w:lastColumn="0" w:noHBand="0" w:noVBand="0"/>
      </w:tblPr>
      <w:tblGrid>
        <w:gridCol w:w="2819"/>
        <w:gridCol w:w="6654"/>
      </w:tblGrid>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Наименование</w:t>
            </w:r>
          </w:p>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Подпрограмма «Дополнительные меры социальной поддержки молодым семьям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 на 2014-2015 годы»                                           </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Ответственный исполнитель </w:t>
            </w:r>
            <w:r w:rsidR="00E5456D">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6137A3"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по делам молодежи и спорту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w:t>
            </w:r>
            <w:proofErr w:type="gramStart"/>
            <w:r w:rsidR="002954A1" w:rsidRPr="00EC6CF0">
              <w:rPr>
                <w:rFonts w:ascii="Times New Roman" w:eastAsia="Times New Roman" w:hAnsi="Times New Roman" w:cs="Times New Roman"/>
                <w:sz w:val="28"/>
              </w:rPr>
              <w:t>муниципального</w:t>
            </w:r>
            <w:proofErr w:type="gramEnd"/>
            <w:r w:rsidR="002954A1" w:rsidRPr="00EC6CF0">
              <w:rPr>
                <w:rFonts w:ascii="Times New Roman" w:eastAsia="Times New Roman" w:hAnsi="Times New Roman" w:cs="Times New Roman"/>
                <w:sz w:val="28"/>
              </w:rPr>
              <w:t xml:space="preserve"> района</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E5456D">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Участники </w:t>
            </w:r>
            <w:r w:rsidR="00E5456D">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6137A3"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молодые  </w:t>
            </w:r>
            <w:r w:rsidR="002954A1" w:rsidRPr="00EC6CF0">
              <w:rPr>
                <w:rFonts w:ascii="Times New Roman" w:eastAsia="Times New Roman" w:hAnsi="Times New Roman" w:cs="Times New Roman"/>
                <w:sz w:val="28"/>
              </w:rPr>
              <w:t xml:space="preserve">семьи, в том числе неполные молодые семьи, состоящие из одного молодого родителя и одного и более детей, проживающие </w:t>
            </w:r>
            <w:r w:rsidRPr="00EC6CF0">
              <w:rPr>
                <w:rFonts w:ascii="Times New Roman" w:eastAsia="Times New Roman" w:hAnsi="Times New Roman" w:cs="Times New Roman"/>
                <w:sz w:val="28"/>
              </w:rPr>
              <w:t xml:space="preserve">и осуществляющие строительство или приобретение жилья </w:t>
            </w:r>
            <w:r w:rsidR="002954A1" w:rsidRPr="00EC6CF0">
              <w:rPr>
                <w:rFonts w:ascii="Times New Roman" w:eastAsia="Times New Roman" w:hAnsi="Times New Roman" w:cs="Times New Roman"/>
                <w:sz w:val="28"/>
              </w:rPr>
              <w:t>на территории Атяшевского муниципального района,</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возраст каждого из супругов либо одного родителя в неполной семье не превышает 35 лет</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E5456D">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Программно  целевые инструменты </w:t>
            </w:r>
            <w:r w:rsidR="00E5456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6137A3"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Не предусмотрены</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Цели </w:t>
            </w:r>
            <w:r w:rsidR="00E5456D">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w:t>
            </w:r>
          </w:p>
          <w:p w:rsidR="00F3184F" w:rsidRPr="00EC6CF0" w:rsidRDefault="00F3184F" w:rsidP="006137A3">
            <w:pPr>
              <w:spacing w:after="0" w:line="240" w:lineRule="auto"/>
              <w:rPr>
                <w:rFonts w:ascii="Times New Roman" w:eastAsia="Times New Roman" w:hAnsi="Times New Roman" w:cs="Times New Roman"/>
                <w:sz w:val="28"/>
              </w:rPr>
            </w:pP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C01A4" w:rsidRPr="00EC6CF0" w:rsidRDefault="00EC01A4" w:rsidP="00EC01A4">
            <w:pPr>
              <w:spacing w:after="0" w:line="240" w:lineRule="auto"/>
              <w:ind w:firstLine="76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Основные</w:t>
            </w:r>
            <w:r w:rsidR="002954A1" w:rsidRPr="00EC6CF0">
              <w:rPr>
                <w:rFonts w:ascii="Times New Roman" w:eastAsia="Times New Roman" w:hAnsi="Times New Roman" w:cs="Times New Roman"/>
                <w:sz w:val="28"/>
              </w:rPr>
              <w:t xml:space="preserve"> цел</w:t>
            </w:r>
            <w:r w:rsidRPr="00EC6CF0">
              <w:rPr>
                <w:rFonts w:ascii="Times New Roman" w:eastAsia="Times New Roman" w:hAnsi="Times New Roman" w:cs="Times New Roman"/>
                <w:sz w:val="28"/>
              </w:rPr>
              <w:t>и</w:t>
            </w:r>
            <w:r w:rsidR="002954A1"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Подп</w:t>
            </w:r>
            <w:r w:rsidR="002954A1" w:rsidRPr="00EC6CF0">
              <w:rPr>
                <w:rFonts w:ascii="Times New Roman" w:eastAsia="Times New Roman" w:hAnsi="Times New Roman" w:cs="Times New Roman"/>
                <w:sz w:val="28"/>
              </w:rPr>
              <w:t xml:space="preserve">рограммы - </w:t>
            </w:r>
            <w:r w:rsidRPr="00EC6CF0">
              <w:rPr>
                <w:rFonts w:ascii="Times New Roman" w:eastAsia="Times New Roman" w:hAnsi="Times New Roman" w:cs="Times New Roman"/>
                <w:sz w:val="28"/>
              </w:rPr>
              <w:t>улучшение демографической ситуации на территории района;</w:t>
            </w:r>
          </w:p>
          <w:p w:rsidR="00F3184F" w:rsidRPr="00EC6CF0" w:rsidRDefault="00EC01A4"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предоставление поддержки в решении жилищной проблемы молодым семьям, признанным в установленном порядке, нуждающимися в улучшении жилищных условий</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Задачи </w:t>
            </w:r>
            <w:r w:rsidR="00E5456D">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w:t>
            </w:r>
          </w:p>
          <w:p w:rsidR="00F3184F" w:rsidRPr="00EC6CF0" w:rsidRDefault="00F3184F" w:rsidP="006137A3">
            <w:pPr>
              <w:spacing w:after="0" w:line="240" w:lineRule="auto"/>
              <w:rPr>
                <w:rFonts w:ascii="Times New Roman" w:eastAsia="Times New Roman" w:hAnsi="Times New Roman" w:cs="Times New Roman"/>
                <w:sz w:val="28"/>
              </w:rPr>
            </w:pP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Основными задачами программы являются:</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предоставление молодым семьям - участникам программы социальных выплат на приобретение жилья </w:t>
            </w:r>
            <w:proofErr w:type="spellStart"/>
            <w:r w:rsidRPr="00EC6CF0">
              <w:rPr>
                <w:rFonts w:ascii="Times New Roman" w:eastAsia="Times New Roman" w:hAnsi="Times New Roman" w:cs="Times New Roman"/>
                <w:sz w:val="28"/>
              </w:rPr>
              <w:t>экономкласса</w:t>
            </w:r>
            <w:proofErr w:type="spellEnd"/>
            <w:r w:rsidRPr="00EC6CF0">
              <w:rPr>
                <w:rFonts w:ascii="Times New Roman" w:eastAsia="Times New Roman" w:hAnsi="Times New Roman" w:cs="Times New Roman"/>
                <w:sz w:val="28"/>
              </w:rPr>
              <w:t xml:space="preserve"> или строительство индивидуального жилого дома </w:t>
            </w:r>
            <w:proofErr w:type="spellStart"/>
            <w:r w:rsidRPr="00EC6CF0">
              <w:rPr>
                <w:rFonts w:ascii="Times New Roman" w:eastAsia="Times New Roman" w:hAnsi="Times New Roman" w:cs="Times New Roman"/>
                <w:sz w:val="28"/>
              </w:rPr>
              <w:t>экономкласса</w:t>
            </w:r>
            <w:proofErr w:type="spellEnd"/>
            <w:r w:rsidRPr="00EC6CF0">
              <w:rPr>
                <w:rFonts w:ascii="Times New Roman" w:eastAsia="Times New Roman" w:hAnsi="Times New Roman" w:cs="Times New Roman"/>
                <w:sz w:val="28"/>
              </w:rPr>
              <w:t xml:space="preserve"> на территории Атяшевского муниципального района;</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привлечения молодыми семьями собственных средств, дополнительных финансовых сре</w:t>
            </w:r>
            <w:proofErr w:type="gramStart"/>
            <w:r w:rsidRPr="00EC6CF0">
              <w:rPr>
                <w:rFonts w:ascii="Times New Roman" w:eastAsia="Times New Roman" w:hAnsi="Times New Roman" w:cs="Times New Roman"/>
                <w:sz w:val="28"/>
              </w:rPr>
              <w:t>дств кр</w:t>
            </w:r>
            <w:proofErr w:type="gramEnd"/>
            <w:r w:rsidRPr="00EC6CF0">
              <w:rPr>
                <w:rFonts w:ascii="Times New Roman" w:eastAsia="Times New Roman" w:hAnsi="Times New Roman" w:cs="Times New Roman"/>
                <w:sz w:val="28"/>
              </w:rPr>
              <w:t xml:space="preserve">едитных и других организаций, предоставляющих кредиты и займы для приобретения жилья или строительства индивидуального жилья, в том числе ипотечные </w:t>
            </w:r>
            <w:r w:rsidRPr="00EC6CF0">
              <w:rPr>
                <w:rFonts w:ascii="Times New Roman" w:eastAsia="Times New Roman" w:hAnsi="Times New Roman" w:cs="Times New Roman"/>
                <w:sz w:val="28"/>
              </w:rPr>
              <w:lastRenderedPageBreak/>
              <w:t>жилищные кредиты</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Важнейшие целевые индикаторы и показатели</w:t>
            </w:r>
            <w:r w:rsidR="00E5456D">
              <w:rPr>
                <w:rFonts w:ascii="Times New Roman" w:eastAsia="Times New Roman" w:hAnsi="Times New Roman" w:cs="Times New Roman"/>
                <w:sz w:val="28"/>
              </w:rPr>
              <w:t xml:space="preserve"> Подпрограммы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6137A3"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количество </w:t>
            </w:r>
            <w:r w:rsidR="002954A1" w:rsidRPr="00EC6CF0">
              <w:rPr>
                <w:rFonts w:ascii="Times New Roman" w:eastAsia="Times New Roman" w:hAnsi="Times New Roman" w:cs="Times New Roman"/>
                <w:sz w:val="28"/>
              </w:rPr>
              <w:t>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бюджета Атяшевского муниципального района – 220 семей</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Сроки и этапы реализации </w:t>
            </w:r>
            <w:r w:rsidR="00E5456D">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2014- 2015 годы</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 этап – 2014 год</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2 этап – 2015 год</w:t>
            </w:r>
          </w:p>
        </w:tc>
      </w:tr>
      <w:tr w:rsidR="00F3184F" w:rsidRPr="00EC6CF0" w:rsidTr="005D677D">
        <w:trPr>
          <w:trHeight w:val="2524"/>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Объем и источники финансирования </w:t>
            </w:r>
            <w:r w:rsidR="00E5456D">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2014 - 2015 годах общий объем финансирования программы составит: за счет всех источников финансирования – 130769,1 тыс. рублей, в том числе: </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за счет средств федерального бюджета – 37362,6 тыс. рублей;</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за счет средств республиканского бюджета Республики Мордовия – 89670,24 тыс. рублей; </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за счет средств бюджета Атяшевского муниципального района – </w:t>
            </w:r>
            <w:r w:rsidR="000D419E">
              <w:rPr>
                <w:rFonts w:ascii="Times New Roman" w:eastAsia="Times New Roman" w:hAnsi="Times New Roman" w:cs="Times New Roman"/>
                <w:sz w:val="28"/>
              </w:rPr>
              <w:t>200</w:t>
            </w:r>
            <w:r w:rsidRPr="00EC6CF0">
              <w:rPr>
                <w:rFonts w:ascii="Times New Roman" w:eastAsia="Times New Roman" w:hAnsi="Times New Roman" w:cs="Times New Roman"/>
                <w:sz w:val="28"/>
              </w:rPr>
              <w:t xml:space="preserve"> тыс. рублей;</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 за счет собственных и заемных средств молодых семей – 242856,9 тыс. рублей</w:t>
            </w:r>
          </w:p>
        </w:tc>
      </w:tr>
      <w:tr w:rsidR="00F3184F" w:rsidRPr="00EC6CF0" w:rsidTr="005D677D">
        <w:trPr>
          <w:trHeight w:val="1"/>
        </w:trPr>
        <w:tc>
          <w:tcPr>
            <w:tcW w:w="2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sz w:val="28"/>
              </w:rPr>
              <w:t>Ожидаемые конечные результаты реализации</w:t>
            </w:r>
          </w:p>
          <w:p w:rsidR="00F3184F" w:rsidRPr="00EC6CF0" w:rsidRDefault="00E5456D" w:rsidP="006137A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Под</w:t>
            </w:r>
            <w:r w:rsidR="002954A1" w:rsidRPr="00EC6CF0">
              <w:rPr>
                <w:rFonts w:ascii="Times New Roman" w:eastAsia="Times New Roman" w:hAnsi="Times New Roman" w:cs="Times New Roman"/>
                <w:sz w:val="28"/>
              </w:rPr>
              <w:t>программы</w:t>
            </w:r>
          </w:p>
        </w:tc>
        <w:tc>
          <w:tcPr>
            <w:tcW w:w="66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Успешное выполнение мероприятий программы позволит обеспечить</w:t>
            </w:r>
            <w:r w:rsidR="006137A3" w:rsidRPr="00EC6CF0">
              <w:rPr>
                <w:rFonts w:ascii="Times New Roman" w:eastAsia="Times New Roman" w:hAnsi="Times New Roman" w:cs="Times New Roman"/>
                <w:sz w:val="28"/>
              </w:rPr>
              <w:t xml:space="preserve"> жильем более 220 молодых семей,</w:t>
            </w:r>
            <w:r w:rsidRPr="00EC6CF0">
              <w:rPr>
                <w:rFonts w:ascii="Times New Roman" w:eastAsia="Times New Roman" w:hAnsi="Times New Roman" w:cs="Times New Roman"/>
                <w:sz w:val="28"/>
              </w:rPr>
              <w:t xml:space="preserve"> а также обеспечит:</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повышения уровня обеспеченности жильем молодых семей;</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привлечение в жилищную сферу дополнительных финансовых средств, кредитных и других организаций, предоставляющих жилищные кредиты и займы, в том числе ипотечные, а также собственных сре</w:t>
            </w:r>
            <w:proofErr w:type="gramStart"/>
            <w:r w:rsidRPr="00EC6CF0">
              <w:rPr>
                <w:rFonts w:ascii="Times New Roman" w:eastAsia="Times New Roman" w:hAnsi="Times New Roman" w:cs="Times New Roman"/>
                <w:sz w:val="28"/>
              </w:rPr>
              <w:t>дств гр</w:t>
            </w:r>
            <w:proofErr w:type="gramEnd"/>
            <w:r w:rsidRPr="00EC6CF0">
              <w:rPr>
                <w:rFonts w:ascii="Times New Roman" w:eastAsia="Times New Roman" w:hAnsi="Times New Roman" w:cs="Times New Roman"/>
                <w:sz w:val="28"/>
              </w:rPr>
              <w:t>аждан;</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формирования активной экономической позиции молодежи;</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укрепление семейных отношений и снижение социальной напряженности в обществе;</w:t>
            </w:r>
          </w:p>
          <w:p w:rsidR="00F3184F" w:rsidRPr="00EC6CF0" w:rsidRDefault="002954A1" w:rsidP="006137A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улучшение демографической ситуации в районе</w:t>
            </w:r>
          </w:p>
        </w:tc>
      </w:tr>
    </w:tbl>
    <w:p w:rsidR="00F3184F" w:rsidRDefault="00F3184F">
      <w:pPr>
        <w:jc w:val="center"/>
        <w:rPr>
          <w:rFonts w:ascii="Times New Roman" w:eastAsia="Times New Roman" w:hAnsi="Times New Roman" w:cs="Times New Roman"/>
          <w:b/>
          <w:sz w:val="24"/>
        </w:rPr>
      </w:pPr>
    </w:p>
    <w:p w:rsidR="00C23CBD" w:rsidRDefault="00C23CBD">
      <w:pPr>
        <w:jc w:val="center"/>
        <w:rPr>
          <w:rFonts w:ascii="Times New Roman" w:eastAsia="Times New Roman" w:hAnsi="Times New Roman" w:cs="Times New Roman"/>
          <w:b/>
          <w:sz w:val="24"/>
        </w:rPr>
      </w:pPr>
    </w:p>
    <w:p w:rsidR="00C23CBD" w:rsidRPr="00EC6CF0" w:rsidRDefault="00C23CBD">
      <w:pPr>
        <w:jc w:val="center"/>
        <w:rPr>
          <w:rFonts w:ascii="Times New Roman" w:eastAsia="Times New Roman" w:hAnsi="Times New Roman" w:cs="Times New Roman"/>
          <w:b/>
          <w:sz w:val="24"/>
        </w:rPr>
      </w:pPr>
    </w:p>
    <w:p w:rsidR="00743027" w:rsidRPr="00EC6CF0" w:rsidRDefault="00702AB3" w:rsidP="00743027">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2</w:t>
      </w:r>
      <w:r w:rsidR="002954A1" w:rsidRPr="00EC6CF0">
        <w:rPr>
          <w:rFonts w:ascii="Times New Roman" w:eastAsia="Times New Roman" w:hAnsi="Times New Roman" w:cs="Times New Roman"/>
          <w:b/>
          <w:sz w:val="28"/>
        </w:rPr>
        <w:t>. </w:t>
      </w:r>
      <w:r w:rsidR="00743027" w:rsidRPr="00EC6CF0">
        <w:rPr>
          <w:rFonts w:ascii="Times New Roman" w:eastAsia="Times New Roman" w:hAnsi="Times New Roman" w:cs="Times New Roman"/>
          <w:b/>
          <w:sz w:val="28"/>
        </w:rPr>
        <w:t xml:space="preserve">Краткое описание подпрограммы и общая характеристика сферы ее реализации </w:t>
      </w:r>
    </w:p>
    <w:p w:rsidR="00743027" w:rsidRPr="00EC6CF0" w:rsidRDefault="00743027" w:rsidP="00743027">
      <w:pPr>
        <w:spacing w:after="0" w:line="240" w:lineRule="auto"/>
        <w:ind w:firstLine="15"/>
        <w:jc w:val="center"/>
        <w:rPr>
          <w:rFonts w:ascii="Times New Roman" w:eastAsia="Times New Roman" w:hAnsi="Times New Roman" w:cs="Times New Roman"/>
          <w:b/>
          <w:sz w:val="28"/>
        </w:rPr>
      </w:pPr>
    </w:p>
    <w:p w:rsidR="00F3184F" w:rsidRPr="00EC6CF0" w:rsidRDefault="002954A1" w:rsidP="00325B86">
      <w:pPr>
        <w:ind w:firstLine="708"/>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Поддержка молодых семей в улучшении жилищных условий является важнейшим направлением молодежной политики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течение одиннадцати лет в рамках реализации подпрограммы «Обеспечение жильем молодых семей» федеральной целевой программы «Жилище»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бюджета Республики Мордовия и бюджета Атяшевского муниципального района 184 молодые семьи. Молодым семьям было выделено 74963 тыс. рублей, в том числе: за счет средств федерального бюджета – 40275 тыс. рублей; за счет средств республиканского бюджета Республики Мордовия  - 32761 тыс. рублей и за счет средств бюджета Атяшевского муниципального района – 1740тыс. рублей.</w:t>
      </w:r>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Реализация мероприятий программы «Обеспечение жильем молодых семей» демонстрировала ежегодный рост числа молодых семей, желающих стать участниками программы. Так, на 1 января 2014 года изъявили желание участвовать в подпрограмме более 225 молодых семей, нуждающихся в жилых помещениях. </w:t>
      </w:r>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условиях финансово-экономического кризиса кредитные организации ужесточили порядок предоставления ипотечных жилищных кредитов. </w:t>
      </w:r>
      <w:proofErr w:type="gramStart"/>
      <w:r w:rsidRPr="00EC6CF0">
        <w:rPr>
          <w:rFonts w:ascii="Times New Roman" w:eastAsia="Times New Roman" w:hAnsi="Times New Roman" w:cs="Times New Roman"/>
          <w:sz w:val="28"/>
        </w:rPr>
        <w:t>В текущих условиях, когда практически все кредитные организации установили минимальный размер первоначального взноса не менее 30 процентов от стоимости жилья, основными факторами, сдерживающими использование заемных средств для приобретения или строительства жилья, являются отсутствие у значительного числа граждан средств для оплаты первоначального взноса по жилищному или ипотечному жилищному кредиту, а также высокая процентная ставка за использование кредитных средств.</w:t>
      </w:r>
      <w:proofErr w:type="gramEnd"/>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Как правило, молодые семьи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w:t>
      </w:r>
      <w:r w:rsidRPr="00EC6CF0">
        <w:rPr>
          <w:rFonts w:ascii="Times New Roman" w:eastAsia="Times New Roman" w:hAnsi="Times New Roman" w:cs="Times New Roman"/>
          <w:sz w:val="28"/>
        </w:rPr>
        <w:lastRenderedPageBreak/>
        <w:t>ипотечных жилищных кредитов или займов будет являться для них хорошим стимулом дальнейшего профессионального роста.</w:t>
      </w:r>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района.</w:t>
      </w:r>
    </w:p>
    <w:p w:rsidR="00F3184F" w:rsidRPr="00EC6CF0" w:rsidRDefault="006137A3"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настоящее время в районе  возникает проблема   дефицита кадров молодых специалистов и обострение демографической  ситуацию в районе, вместе с тем в</w:t>
      </w:r>
      <w:r w:rsidR="002954A1" w:rsidRPr="00EC6CF0">
        <w:rPr>
          <w:rFonts w:ascii="Times New Roman" w:eastAsia="Times New Roman" w:hAnsi="Times New Roman" w:cs="Times New Roman"/>
          <w:sz w:val="28"/>
        </w:rPr>
        <w:t xml:space="preserve"> последние годы часть молодых семей стали приобретать жилье  за пределами района. В частности: в 2010 году</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 xml:space="preserve"> 9 % от общего количества семей, получивших свидетельства, 2011 – 39%, 2012 -  44%, 2013 – 25%.  </w:t>
      </w:r>
    </w:p>
    <w:p w:rsidR="00702AB3" w:rsidRPr="00EC6CF0" w:rsidRDefault="00702AB3" w:rsidP="00EC01A4">
      <w:pPr>
        <w:spacing w:after="0" w:line="240" w:lineRule="auto"/>
        <w:ind w:firstLine="709"/>
        <w:jc w:val="both"/>
        <w:rPr>
          <w:rFonts w:ascii="Times New Roman" w:eastAsia="Times New Roman" w:hAnsi="Times New Roman" w:cs="Times New Roman"/>
          <w:sz w:val="28"/>
        </w:rPr>
      </w:pPr>
    </w:p>
    <w:p w:rsidR="00325B86" w:rsidRPr="00EC6CF0" w:rsidRDefault="00702AB3" w:rsidP="00325B86">
      <w:pPr>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3</w:t>
      </w:r>
      <w:r w:rsidR="00895F24" w:rsidRPr="00EC6CF0">
        <w:rPr>
          <w:rFonts w:ascii="Times New Roman" w:eastAsia="Times New Roman" w:hAnsi="Times New Roman" w:cs="Times New Roman"/>
          <w:b/>
          <w:sz w:val="28"/>
        </w:rPr>
        <w:t>. </w:t>
      </w:r>
      <w:r w:rsidR="00325B86" w:rsidRPr="00EC6CF0">
        <w:rPr>
          <w:rFonts w:ascii="Times New Roman" w:eastAsia="Times New Roman" w:hAnsi="Times New Roman" w:cs="Times New Roman"/>
          <w:b/>
          <w:sz w:val="28"/>
        </w:rPr>
        <w:t>Приоритеты и цели муниципальной политики в сфере реализации подпрограммы,  основные цели и задачи, прогноз развития, планируемые показатели по итогам реализации подпрограммы</w:t>
      </w:r>
    </w:p>
    <w:p w:rsidR="00F3184F" w:rsidRPr="00EC6CF0" w:rsidRDefault="00F3184F">
      <w:pPr>
        <w:spacing w:after="0" w:line="240" w:lineRule="auto"/>
        <w:jc w:val="both"/>
        <w:rPr>
          <w:rFonts w:ascii="Times New Roman" w:eastAsia="Times New Roman" w:hAnsi="Times New Roman" w:cs="Times New Roman"/>
          <w:sz w:val="28"/>
        </w:rPr>
      </w:pPr>
    </w:p>
    <w:p w:rsidR="00F3184F" w:rsidRPr="00EC6CF0" w:rsidRDefault="002954A1" w:rsidP="006137A3">
      <w:pPr>
        <w:spacing w:after="0" w:line="240" w:lineRule="auto"/>
        <w:ind w:firstLine="708"/>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 xml:space="preserve">Подпрограмма </w:t>
      </w:r>
      <w:r w:rsidRPr="00EC6CF0">
        <w:rPr>
          <w:rFonts w:ascii="Times New Roman" w:eastAsia="Times New Roman" w:hAnsi="Times New Roman" w:cs="Times New Roman"/>
          <w:b/>
          <w:sz w:val="28"/>
        </w:rPr>
        <w:t>«</w:t>
      </w:r>
      <w:r w:rsidRPr="00EC6CF0">
        <w:rPr>
          <w:rFonts w:ascii="Times New Roman" w:eastAsia="Times New Roman" w:hAnsi="Times New Roman" w:cs="Times New Roman"/>
          <w:sz w:val="28"/>
        </w:rPr>
        <w:t>Дополнительные меры социальной поддержки молодым семьям Атяшевского муниципального район на 2014-2015 годы»</w:t>
      </w:r>
      <w:r w:rsidR="006137A3"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направлена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поддержки определенным категориям граждан в приобретении жилья или строительстве индивидуального жилого дома.</w:t>
      </w:r>
      <w:proofErr w:type="gramEnd"/>
    </w:p>
    <w:p w:rsidR="006137A3" w:rsidRPr="00EC6CF0" w:rsidRDefault="006137A3"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Основными целями Подпрограммы </w:t>
      </w:r>
      <w:r w:rsidR="002954A1" w:rsidRPr="00EC6CF0">
        <w:rPr>
          <w:rFonts w:ascii="Times New Roman" w:eastAsia="Times New Roman" w:hAnsi="Times New Roman" w:cs="Times New Roman"/>
          <w:sz w:val="28"/>
        </w:rPr>
        <w:t>явля</w:t>
      </w:r>
      <w:r w:rsidRPr="00EC6CF0">
        <w:rPr>
          <w:rFonts w:ascii="Times New Roman" w:eastAsia="Times New Roman" w:hAnsi="Times New Roman" w:cs="Times New Roman"/>
          <w:sz w:val="28"/>
        </w:rPr>
        <w:t>ю</w:t>
      </w:r>
      <w:r w:rsidR="002954A1" w:rsidRPr="00EC6CF0">
        <w:rPr>
          <w:rFonts w:ascii="Times New Roman" w:eastAsia="Times New Roman" w:hAnsi="Times New Roman" w:cs="Times New Roman"/>
          <w:sz w:val="28"/>
        </w:rPr>
        <w:t>тся</w:t>
      </w:r>
      <w:r w:rsidRPr="00EC6CF0">
        <w:rPr>
          <w:rFonts w:ascii="Times New Roman" w:eastAsia="Times New Roman" w:hAnsi="Times New Roman" w:cs="Times New Roman"/>
          <w:sz w:val="28"/>
        </w:rPr>
        <w:t>:</w:t>
      </w:r>
    </w:p>
    <w:p w:rsidR="006137A3" w:rsidRPr="00EC6CF0" w:rsidRDefault="006137A3"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улучшение демографической ситуации на территории района;</w:t>
      </w:r>
    </w:p>
    <w:p w:rsidR="00F3184F" w:rsidRPr="00EC6CF0" w:rsidRDefault="002954A1" w:rsidP="00EC01A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предоставление поддержки в решении жилищной проблемы молодым семьям, признанным в установленном порядке, нуждающимися в улучшении жилищных условий.</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Участником подпрограммы может быть молодая семья, возраст супругов в которой не превышает 35 лет, либо неполная семья, состоящая из одного молодого родителя, возраст которого не превышает 35 лет, и одного и более детей и нуждающаяся в жилом помещении, а также имеющая доходы, позволяющие получить кредит, либо иные денежные средства, достаточные для оплаты расчетной (средней) стоимости жилья в части, превышающей размер</w:t>
      </w:r>
      <w:proofErr w:type="gramEnd"/>
      <w:r w:rsidRPr="00EC6CF0">
        <w:rPr>
          <w:rFonts w:ascii="Times New Roman" w:eastAsia="Times New Roman" w:hAnsi="Times New Roman" w:cs="Times New Roman"/>
          <w:sz w:val="28"/>
        </w:rPr>
        <w:t xml:space="preserve"> предоставляемой социальной выплаты.</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нуждающимися в жилых помещениях после 1 марта 2005 г. по тем же </w:t>
      </w:r>
      <w:r w:rsidRPr="00EC6CF0">
        <w:rPr>
          <w:rFonts w:ascii="Times New Roman" w:eastAsia="Times New Roman" w:hAnsi="Times New Roman" w:cs="Times New Roman"/>
          <w:sz w:val="28"/>
        </w:rPr>
        <w:lastRenderedPageBreak/>
        <w:t xml:space="preserve">основаниям, которые установлены статьей 51 Жилищного кодекса Российской Федерации для признания граждан нуждающимися в жилых помещениях, предоставляемых по договорам </w:t>
      </w:r>
      <w:proofErr w:type="spellStart"/>
      <w:r w:rsidRPr="00EC6CF0">
        <w:rPr>
          <w:rFonts w:ascii="Times New Roman" w:eastAsia="Times New Roman" w:hAnsi="Times New Roman" w:cs="Times New Roman"/>
          <w:sz w:val="28"/>
        </w:rPr>
        <w:t>социальногонайма</w:t>
      </w:r>
      <w:proofErr w:type="spellEnd"/>
      <w:proofErr w:type="gramEnd"/>
      <w:r w:rsidRPr="00EC6CF0">
        <w:rPr>
          <w:rFonts w:ascii="Times New Roman" w:eastAsia="Times New Roman" w:hAnsi="Times New Roman" w:cs="Times New Roman"/>
          <w:sz w:val="28"/>
        </w:rPr>
        <w:t xml:space="preserve">, </w:t>
      </w:r>
      <w:proofErr w:type="gramStart"/>
      <w:r w:rsidRPr="00EC6CF0">
        <w:rPr>
          <w:rFonts w:ascii="Times New Roman" w:eastAsia="Times New Roman" w:hAnsi="Times New Roman" w:cs="Times New Roman"/>
          <w:sz w:val="28"/>
        </w:rPr>
        <w:t>вне зависимости от того, поставлены ли они на учет в качестве нуждающихся в жилых помещениях.</w:t>
      </w:r>
      <w:proofErr w:type="gramEnd"/>
    </w:p>
    <w:p w:rsidR="0014342B" w:rsidRPr="00EC6CF0" w:rsidRDefault="0014342B"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Предоставление дополнительной меры социальной поддержки планируется предоставлять молодым семьям, осуществляющим строительство индивидуальных жилых домов или приобретение жилья на территории городского и сельских поселений Атяшевского района.</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Основными задачами подпрограммы являются:</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обеспечение предоставления молодым семьям - участникам программы социальных выплат на приобретение жилья </w:t>
      </w:r>
      <w:proofErr w:type="gramStart"/>
      <w:r w:rsidRPr="00EC6CF0">
        <w:rPr>
          <w:rFonts w:ascii="Times New Roman" w:eastAsia="Times New Roman" w:hAnsi="Times New Roman" w:cs="Times New Roman"/>
          <w:sz w:val="28"/>
        </w:rPr>
        <w:t>эконом-класса</w:t>
      </w:r>
      <w:proofErr w:type="gramEnd"/>
      <w:r w:rsidRPr="00EC6CF0">
        <w:rPr>
          <w:rFonts w:ascii="Times New Roman" w:eastAsia="Times New Roman" w:hAnsi="Times New Roman" w:cs="Times New Roman"/>
          <w:sz w:val="28"/>
        </w:rPr>
        <w:t xml:space="preserve"> или строительство индивидуального жилого дома эконом-класса (далее - социальные выплаты) на территории Атяшевского муниципального района;</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привлечения молодыми семьями собственных средств, финансовых сре</w:t>
      </w:r>
      <w:proofErr w:type="gramStart"/>
      <w:r w:rsidRPr="00EC6CF0">
        <w:rPr>
          <w:rFonts w:ascii="Times New Roman" w:eastAsia="Times New Roman" w:hAnsi="Times New Roman" w:cs="Times New Roman"/>
          <w:sz w:val="28"/>
        </w:rPr>
        <w:t>дств кр</w:t>
      </w:r>
      <w:proofErr w:type="gramEnd"/>
      <w:r w:rsidRPr="00EC6CF0">
        <w:rPr>
          <w:rFonts w:ascii="Times New Roman" w:eastAsia="Times New Roman" w:hAnsi="Times New Roman" w:cs="Times New Roman"/>
          <w:sz w:val="28"/>
        </w:rPr>
        <w:t>едитных и других организаций, предоставляющих кредиты и займы для приобретения жилья или строительства индивидуального жилья, в том числе ипотечные жилищные кредиты, для приобретения жилого помещения или строительства индивидуального жилого дома.</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Важнейшими целевыми индикаторами и показателями реализации программы являются:</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количество молодых семей, улучшивших жилищные условия на территории Атяшевского муниципального района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бюджета Атяшевского муниципального района;</w:t>
      </w:r>
      <w:proofErr w:type="gramEnd"/>
    </w:p>
    <w:p w:rsidR="00F3184F" w:rsidRPr="00EC6CF0" w:rsidRDefault="002954A1" w:rsidP="007B1EE3">
      <w:pPr>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доля молодых семей, улучшивших жилищные условия на территории Атяшевского муниципального района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бюджета Атяшевского муниципального района, в общем количестве молодых семей, нуждающихся в улучшении жилищных условий;</w:t>
      </w:r>
      <w:proofErr w:type="gramEnd"/>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доля оплаченных свидетельств в общем количестве свидетельств, выданных молодым семьям. </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Основными принципами реализации подпрограммы являются:</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добровольность участия в программе молодых семей;</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возможность для молодых семей реализовать свое право на получение поддержки за счет средств федерального бюджета, республиканского бюджета Республики Мордовия и бюджета Атяшевского муниципального района для семей приобретающих жилье на территории Атяшевского</w:t>
      </w:r>
      <w:r w:rsidR="0014342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lastRenderedPageBreak/>
        <w:t xml:space="preserve">муниципального района при улучшении жилищных условий в рамках </w:t>
      </w:r>
      <w:r w:rsidR="0014342B" w:rsidRPr="00EC6CF0">
        <w:rPr>
          <w:rFonts w:ascii="Times New Roman" w:eastAsia="Times New Roman" w:hAnsi="Times New Roman" w:cs="Times New Roman"/>
          <w:sz w:val="28"/>
        </w:rPr>
        <w:t>Подп</w:t>
      </w:r>
      <w:r w:rsidRPr="00EC6CF0">
        <w:rPr>
          <w:rFonts w:ascii="Times New Roman" w:eastAsia="Times New Roman" w:hAnsi="Times New Roman" w:cs="Times New Roman"/>
          <w:sz w:val="28"/>
        </w:rPr>
        <w:t>рограммы только один раз.</w:t>
      </w:r>
    </w:p>
    <w:p w:rsidR="00F3184F" w:rsidRPr="00EC6CF0" w:rsidRDefault="00F3184F">
      <w:pPr>
        <w:spacing w:after="0" w:line="240" w:lineRule="auto"/>
        <w:jc w:val="both"/>
        <w:rPr>
          <w:rFonts w:ascii="Times New Roman" w:eastAsia="Times New Roman" w:hAnsi="Times New Roman" w:cs="Times New Roman"/>
          <w:sz w:val="28"/>
        </w:rPr>
      </w:pPr>
    </w:p>
    <w:p w:rsidR="00F3184F" w:rsidRPr="00EC6CF0" w:rsidRDefault="00702AB3">
      <w:pPr>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4</w:t>
      </w:r>
      <w:r w:rsidR="0014342B" w:rsidRPr="00EC6CF0">
        <w:rPr>
          <w:rFonts w:ascii="Times New Roman" w:eastAsia="Times New Roman" w:hAnsi="Times New Roman" w:cs="Times New Roman"/>
          <w:b/>
          <w:sz w:val="28"/>
        </w:rPr>
        <w:t xml:space="preserve">. </w:t>
      </w:r>
      <w:r w:rsidR="00325B86" w:rsidRPr="00EC6CF0">
        <w:rPr>
          <w:rFonts w:ascii="Times New Roman" w:eastAsia="Times New Roman" w:hAnsi="Times New Roman" w:cs="Times New Roman"/>
          <w:b/>
          <w:sz w:val="28"/>
        </w:rPr>
        <w:t>Прогноз конечных результатов Подпрограммы</w:t>
      </w:r>
    </w:p>
    <w:p w:rsidR="00F3184F" w:rsidRPr="00EC6CF0" w:rsidRDefault="00F3184F">
      <w:pPr>
        <w:rPr>
          <w:rFonts w:ascii="Times New Roman" w:eastAsia="Times New Roman" w:hAnsi="Times New Roman" w:cs="Times New Roman"/>
          <w:b/>
          <w:sz w:val="28"/>
        </w:rPr>
      </w:pP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Успешное выполнение мероприятий подпрограммы позволит обеспечить жильем  220 молодых семей</w:t>
      </w:r>
      <w:r w:rsidR="00702AB3"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а также обеспечит:</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повышения уровня обеспеченности жильем молодых семей;</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привлечение в жилищную сферу дополнительных финансовых средств, кредитных и других организаций, предоставляющих жилищные кредиты и займы, в том числе ипотечные, а также собственных сре</w:t>
      </w:r>
      <w:proofErr w:type="gramStart"/>
      <w:r w:rsidRPr="00EC6CF0">
        <w:rPr>
          <w:rFonts w:ascii="Times New Roman" w:eastAsia="Times New Roman" w:hAnsi="Times New Roman" w:cs="Times New Roman"/>
          <w:sz w:val="28"/>
        </w:rPr>
        <w:t>дств гр</w:t>
      </w:r>
      <w:proofErr w:type="gramEnd"/>
      <w:r w:rsidRPr="00EC6CF0">
        <w:rPr>
          <w:rFonts w:ascii="Times New Roman" w:eastAsia="Times New Roman" w:hAnsi="Times New Roman" w:cs="Times New Roman"/>
          <w:sz w:val="28"/>
        </w:rPr>
        <w:t>аждан;</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условий для формирования активной экономической позиции молодежи;</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укрепление семейных отношений и снижение социальной напряженности в обществе;</w:t>
      </w:r>
    </w:p>
    <w:p w:rsidR="00F3184F" w:rsidRPr="00EC6CF0" w:rsidRDefault="002954A1" w:rsidP="007B1EE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улучшение демографической ситуации в районе.</w:t>
      </w:r>
    </w:p>
    <w:p w:rsidR="00325B86" w:rsidRPr="00EC6CF0" w:rsidRDefault="00325B86" w:rsidP="007B1EE3">
      <w:pPr>
        <w:spacing w:after="0" w:line="240" w:lineRule="auto"/>
        <w:ind w:firstLine="709"/>
        <w:jc w:val="both"/>
        <w:rPr>
          <w:rFonts w:ascii="Times New Roman" w:eastAsia="Times New Roman" w:hAnsi="Times New Roman" w:cs="Times New Roman"/>
          <w:sz w:val="28"/>
        </w:rPr>
      </w:pPr>
    </w:p>
    <w:p w:rsidR="00702AB3" w:rsidRPr="00EC6CF0" w:rsidRDefault="00702AB3" w:rsidP="00702AB3">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5. </w:t>
      </w:r>
      <w:r w:rsidR="009027C8" w:rsidRPr="00EC6CF0">
        <w:rPr>
          <w:rFonts w:ascii="Times New Roman" w:eastAsia="Times New Roman" w:hAnsi="Times New Roman" w:cs="Times New Roman"/>
          <w:b/>
          <w:sz w:val="28"/>
        </w:rPr>
        <w:t>Сроки реализации Подп</w:t>
      </w:r>
      <w:r w:rsidRPr="00EC6CF0">
        <w:rPr>
          <w:rFonts w:ascii="Times New Roman" w:eastAsia="Times New Roman" w:hAnsi="Times New Roman" w:cs="Times New Roman"/>
          <w:b/>
          <w:sz w:val="28"/>
        </w:rPr>
        <w:t>рограммы, контрольные этапы и сроки их реализации с указанием промежуточных показателей</w:t>
      </w:r>
    </w:p>
    <w:p w:rsidR="00702AB3" w:rsidRPr="00EC6CF0" w:rsidRDefault="00702AB3" w:rsidP="00702AB3">
      <w:pPr>
        <w:spacing w:after="0" w:line="240" w:lineRule="auto"/>
        <w:ind w:firstLine="454"/>
        <w:jc w:val="both"/>
        <w:rPr>
          <w:rFonts w:ascii="Times New Roman" w:eastAsia="Times New Roman" w:hAnsi="Times New Roman" w:cs="Times New Roman"/>
          <w:b/>
          <w:sz w:val="28"/>
        </w:rPr>
      </w:pP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Срок реализации программы – 2014-2020 гг., поэтапно:</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 этап – 2014 год;</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2 этап – 2015 год.  </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Каждый этап предусматривает исполнение запланированных мероприятий на год.</w:t>
      </w:r>
    </w:p>
    <w:p w:rsidR="00702AB3" w:rsidRPr="00EC6CF0" w:rsidRDefault="00702AB3" w:rsidP="007B1EE3">
      <w:pPr>
        <w:spacing w:after="0" w:line="240" w:lineRule="auto"/>
        <w:ind w:firstLine="709"/>
        <w:jc w:val="both"/>
        <w:rPr>
          <w:rFonts w:ascii="Times New Roman" w:eastAsia="Times New Roman" w:hAnsi="Times New Roman" w:cs="Times New Roman"/>
          <w:sz w:val="28"/>
        </w:rPr>
      </w:pPr>
    </w:p>
    <w:p w:rsidR="00702AB3" w:rsidRPr="00EC6CF0" w:rsidRDefault="00702AB3" w:rsidP="00702AB3">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6. </w:t>
      </w:r>
      <w:r w:rsidR="00743027" w:rsidRPr="00EC6CF0">
        <w:rPr>
          <w:rFonts w:ascii="Times New Roman" w:eastAsia="Times New Roman" w:hAnsi="Times New Roman" w:cs="Times New Roman"/>
          <w:b/>
          <w:sz w:val="28"/>
        </w:rPr>
        <w:t xml:space="preserve">Основные </w:t>
      </w:r>
      <w:r w:rsidRPr="00EC6CF0">
        <w:rPr>
          <w:rFonts w:ascii="Times New Roman" w:eastAsia="Times New Roman" w:hAnsi="Times New Roman" w:cs="Times New Roman"/>
          <w:b/>
          <w:sz w:val="28"/>
        </w:rPr>
        <w:t>мероприяти</w:t>
      </w:r>
      <w:r w:rsidR="00743027" w:rsidRPr="00EC6CF0">
        <w:rPr>
          <w:rFonts w:ascii="Times New Roman" w:eastAsia="Times New Roman" w:hAnsi="Times New Roman" w:cs="Times New Roman"/>
          <w:b/>
          <w:sz w:val="28"/>
        </w:rPr>
        <w:t>я</w:t>
      </w:r>
      <w:r w:rsidRPr="00EC6CF0">
        <w:rPr>
          <w:rFonts w:ascii="Times New Roman" w:eastAsia="Times New Roman" w:hAnsi="Times New Roman" w:cs="Times New Roman"/>
          <w:b/>
          <w:sz w:val="28"/>
        </w:rPr>
        <w:t xml:space="preserve"> подпрограммы </w:t>
      </w:r>
    </w:p>
    <w:p w:rsidR="00702AB3" w:rsidRPr="00EC6CF0" w:rsidRDefault="00702AB3" w:rsidP="00702AB3">
      <w:pPr>
        <w:spacing w:after="0" w:line="240" w:lineRule="auto"/>
        <w:ind w:firstLine="454"/>
        <w:jc w:val="center"/>
        <w:rPr>
          <w:rFonts w:ascii="Times New Roman" w:eastAsia="Times New Roman" w:hAnsi="Times New Roman" w:cs="Times New Roman"/>
          <w:b/>
          <w:sz w:val="28"/>
        </w:rPr>
      </w:pP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Реализация системы мероприятий </w:t>
      </w:r>
      <w:r w:rsidR="009027C8"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 осуществляется по следующим направлениям:</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нормативное правовое и методологическое обеспечение реализации </w:t>
      </w:r>
      <w:r w:rsidR="009027C8"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финансовое обеспечение реализации </w:t>
      </w:r>
      <w:r w:rsidR="009027C8" w:rsidRPr="00EC6CF0">
        <w:rPr>
          <w:rFonts w:ascii="Times New Roman" w:eastAsia="Times New Roman" w:hAnsi="Times New Roman" w:cs="Times New Roman"/>
          <w:sz w:val="28"/>
        </w:rPr>
        <w:t>Подпрограммы</w:t>
      </w:r>
      <w:r w:rsidRPr="00EC6CF0">
        <w:rPr>
          <w:rFonts w:ascii="Times New Roman" w:eastAsia="Times New Roman" w:hAnsi="Times New Roman" w:cs="Times New Roman"/>
          <w:sz w:val="28"/>
        </w:rPr>
        <w:t>;</w:t>
      </w:r>
    </w:p>
    <w:p w:rsidR="009027C8"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организационное обеспечение реализации </w:t>
      </w:r>
      <w:r w:rsidR="009027C8" w:rsidRPr="00EC6CF0">
        <w:rPr>
          <w:rFonts w:ascii="Times New Roman" w:eastAsia="Times New Roman" w:hAnsi="Times New Roman" w:cs="Times New Roman"/>
          <w:sz w:val="28"/>
        </w:rPr>
        <w:t>Подпрограммы.</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Мероприятия по совершенствованию нормативной правовой базы включают в себя разработку нормативных правовых документов, связанных с механизмом реализации мероприятий подпрограммы. Перечень основных мероприятий по реализации </w:t>
      </w:r>
      <w:r w:rsidR="009027C8" w:rsidRPr="00EC6CF0">
        <w:rPr>
          <w:rFonts w:ascii="Times New Roman" w:eastAsia="Times New Roman" w:hAnsi="Times New Roman" w:cs="Times New Roman"/>
          <w:sz w:val="28"/>
        </w:rPr>
        <w:t xml:space="preserve">Подпрограммы </w:t>
      </w:r>
      <w:r w:rsidRPr="00EC6CF0">
        <w:rPr>
          <w:rFonts w:ascii="Times New Roman" w:eastAsia="Times New Roman" w:hAnsi="Times New Roman" w:cs="Times New Roman"/>
          <w:sz w:val="28"/>
        </w:rPr>
        <w:t>(2014 - 2015 годы) приведен в приложении 1.</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Основными мероприятиями по финансовому обеспечению реализации </w:t>
      </w:r>
      <w:r w:rsidR="009027C8" w:rsidRPr="00EC6CF0">
        <w:rPr>
          <w:rFonts w:ascii="Times New Roman" w:eastAsia="Times New Roman" w:hAnsi="Times New Roman" w:cs="Times New Roman"/>
          <w:sz w:val="28"/>
        </w:rPr>
        <w:t xml:space="preserve">Подпрограммы </w:t>
      </w:r>
      <w:r w:rsidRPr="00EC6CF0">
        <w:rPr>
          <w:rFonts w:ascii="Times New Roman" w:eastAsia="Times New Roman" w:hAnsi="Times New Roman" w:cs="Times New Roman"/>
          <w:sz w:val="28"/>
        </w:rPr>
        <w:t xml:space="preserve">являются разработка финансовых и </w:t>
      </w:r>
      <w:proofErr w:type="gramStart"/>
      <w:r w:rsidRPr="00EC6CF0">
        <w:rPr>
          <w:rFonts w:ascii="Times New Roman" w:eastAsia="Times New Roman" w:hAnsi="Times New Roman" w:cs="Times New Roman"/>
          <w:sz w:val="28"/>
        </w:rPr>
        <w:t>экономических механизмов</w:t>
      </w:r>
      <w:proofErr w:type="gramEnd"/>
      <w:r w:rsidRPr="00EC6CF0">
        <w:rPr>
          <w:rFonts w:ascii="Times New Roman" w:eastAsia="Times New Roman" w:hAnsi="Times New Roman" w:cs="Times New Roman"/>
          <w:sz w:val="28"/>
        </w:rPr>
        <w:t xml:space="preserve"> оказания  поддержки молодым семьям в улучшении жилищных </w:t>
      </w:r>
      <w:r w:rsidRPr="00EC6CF0">
        <w:rPr>
          <w:rFonts w:ascii="Times New Roman" w:eastAsia="Times New Roman" w:hAnsi="Times New Roman" w:cs="Times New Roman"/>
          <w:sz w:val="28"/>
        </w:rPr>
        <w:lastRenderedPageBreak/>
        <w:t>условий и подготовка необходимых технико-экономических обоснований и расчетов при разработке проекта бюджета Атяшевского муниципального района на соответствующий  год.</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Организационные мероприятия на районном  уровне предусматривают:</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сбор данных о молодых семьях, участвующих в подпрограмме, сведений о них  и формирование единой информационной базы данных об участниках </w:t>
      </w:r>
      <w:r w:rsidR="009027C8"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 xml:space="preserve">программы по </w:t>
      </w:r>
      <w:proofErr w:type="spellStart"/>
      <w:r w:rsidRPr="00EC6CF0">
        <w:rPr>
          <w:rFonts w:ascii="Times New Roman" w:eastAsia="Times New Roman" w:hAnsi="Times New Roman" w:cs="Times New Roman"/>
          <w:sz w:val="28"/>
        </w:rPr>
        <w:t>Атяшевскому</w:t>
      </w:r>
      <w:proofErr w:type="spellEnd"/>
      <w:r w:rsidRPr="00EC6CF0">
        <w:rPr>
          <w:rFonts w:ascii="Times New Roman" w:eastAsia="Times New Roman" w:hAnsi="Times New Roman" w:cs="Times New Roman"/>
          <w:sz w:val="28"/>
        </w:rPr>
        <w:t xml:space="preserve"> муниципальному району;</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определение ежегодно объема средств, выделяемых из бюджета Атяшевского муниципального района на реализацию мероприятий подпрограммы;</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обеспечение освещения целей и задач подпрограммы в районных средствах массовой информации;</w:t>
      </w:r>
    </w:p>
    <w:p w:rsidR="00702AB3" w:rsidRPr="00EC6CF0" w:rsidRDefault="00702AB3" w:rsidP="00702AB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проведение мониторинга реализации подпрограммы. </w:t>
      </w:r>
    </w:p>
    <w:p w:rsidR="00702AB3" w:rsidRPr="00EC6CF0" w:rsidRDefault="00702AB3" w:rsidP="00702AB3">
      <w:pPr>
        <w:spacing w:after="0" w:line="240" w:lineRule="auto"/>
        <w:ind w:firstLine="454"/>
        <w:jc w:val="both"/>
        <w:rPr>
          <w:rFonts w:ascii="Times New Roman" w:eastAsia="Times New Roman" w:hAnsi="Times New Roman" w:cs="Times New Roman"/>
          <w:sz w:val="28"/>
        </w:rPr>
      </w:pPr>
    </w:p>
    <w:p w:rsidR="00F3184F" w:rsidRPr="00EC6CF0" w:rsidRDefault="009027C8" w:rsidP="00325B86">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7</w:t>
      </w:r>
      <w:r w:rsidR="00702AB3" w:rsidRPr="00EC6CF0">
        <w:rPr>
          <w:rFonts w:ascii="Times New Roman" w:eastAsia="Times New Roman" w:hAnsi="Times New Roman" w:cs="Times New Roman"/>
          <w:b/>
          <w:sz w:val="28"/>
        </w:rPr>
        <w:t xml:space="preserve">. </w:t>
      </w:r>
      <w:r w:rsidR="00D56F38" w:rsidRPr="00EC6CF0">
        <w:rPr>
          <w:rFonts w:ascii="Times New Roman" w:eastAsia="Times New Roman" w:hAnsi="Times New Roman" w:cs="Times New Roman"/>
          <w:b/>
          <w:sz w:val="28"/>
        </w:rPr>
        <w:t xml:space="preserve"> </w:t>
      </w:r>
      <w:r w:rsidR="002954A1" w:rsidRPr="00EC6CF0">
        <w:rPr>
          <w:rFonts w:ascii="Times New Roman" w:eastAsia="Times New Roman" w:hAnsi="Times New Roman" w:cs="Times New Roman"/>
          <w:b/>
          <w:sz w:val="28"/>
        </w:rPr>
        <w:t>Основные меры правового регулирования</w:t>
      </w:r>
    </w:p>
    <w:p w:rsidR="00895F24" w:rsidRPr="00EC6CF0" w:rsidRDefault="00895F24" w:rsidP="009027C8">
      <w:pPr>
        <w:spacing w:after="0" w:line="240" w:lineRule="auto"/>
        <w:ind w:hanging="15"/>
        <w:jc w:val="center"/>
        <w:rPr>
          <w:rFonts w:ascii="Times New Roman" w:eastAsia="Times New Roman" w:hAnsi="Times New Roman" w:cs="Times New Roman"/>
          <w:b/>
          <w:sz w:val="28"/>
        </w:rPr>
      </w:pPr>
    </w:p>
    <w:p w:rsidR="00895F24" w:rsidRPr="00EC6CF0" w:rsidRDefault="00895F24" w:rsidP="00895F24">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Развитие мер правового регулирования Подпрограммы будет обеспечено путем принятия и совершенствования нормативных правовых актов в сфере предоставления муниципальной социальной помощи.</w:t>
      </w:r>
    </w:p>
    <w:p w:rsidR="00895F24" w:rsidRPr="00EC6CF0" w:rsidRDefault="00895F24" w:rsidP="00895F2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Данные направления будут реализованы путем:</w:t>
      </w:r>
    </w:p>
    <w:p w:rsidR="00895F24" w:rsidRPr="00EC6CF0" w:rsidRDefault="00895F24" w:rsidP="00895F2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подготовки  проекта Решения Совета депутатов Атяшевского муниципального района «Об установлении расходного обязательства Атяшевского муниципального района по предоставлению дополнительной меры социальной поддержки и </w:t>
      </w:r>
      <w:proofErr w:type="gramStart"/>
      <w:r w:rsidRPr="00EC6CF0">
        <w:rPr>
          <w:rFonts w:ascii="Times New Roman" w:eastAsia="Times New Roman" w:hAnsi="Times New Roman" w:cs="Times New Roman"/>
          <w:sz w:val="28"/>
        </w:rPr>
        <w:t>помощи</w:t>
      </w:r>
      <w:proofErr w:type="gramEnd"/>
      <w:r w:rsidRPr="00EC6CF0">
        <w:rPr>
          <w:rFonts w:ascii="Times New Roman" w:eastAsia="Times New Roman" w:hAnsi="Times New Roman" w:cs="Times New Roman"/>
          <w:sz w:val="28"/>
        </w:rPr>
        <w:t xml:space="preserve"> молодым семьям, осуществляющим строительство и приобретение жилья на территории Атяшевского муниципального района»;</w:t>
      </w:r>
    </w:p>
    <w:p w:rsidR="00895F24" w:rsidRPr="00EC6CF0" w:rsidRDefault="00895F24" w:rsidP="00895F2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утверждения порядка предоставления дополнительной меры социальной поддержки и помощи молодым семьям, осуществляющим строительство и приобретение жилья на территории Атяшевского муниципального района</w:t>
      </w:r>
    </w:p>
    <w:p w:rsidR="00895F24" w:rsidRPr="00EC6CF0" w:rsidRDefault="00895F24" w:rsidP="00895F24">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разработки и утверждения соответствующего административного регламента.</w:t>
      </w:r>
    </w:p>
    <w:p w:rsidR="006B2EC1" w:rsidRPr="00EC6CF0" w:rsidRDefault="006B2EC1">
      <w:pPr>
        <w:jc w:val="center"/>
        <w:rPr>
          <w:rFonts w:ascii="Times New Roman" w:eastAsia="Times New Roman" w:hAnsi="Times New Roman" w:cs="Times New Roman"/>
          <w:b/>
          <w:sz w:val="28"/>
        </w:rPr>
      </w:pPr>
    </w:p>
    <w:p w:rsidR="00F3184F" w:rsidRPr="00EC6CF0" w:rsidRDefault="00325B86">
      <w:pPr>
        <w:jc w:val="center"/>
        <w:rPr>
          <w:rFonts w:ascii="Times New Roman" w:eastAsia="Times New Roman" w:hAnsi="Times New Roman" w:cs="Times New Roman"/>
          <w:sz w:val="28"/>
        </w:rPr>
      </w:pPr>
      <w:r w:rsidRPr="00EC6CF0">
        <w:rPr>
          <w:rFonts w:ascii="Times New Roman" w:eastAsia="Times New Roman" w:hAnsi="Times New Roman" w:cs="Times New Roman"/>
          <w:b/>
          <w:sz w:val="28"/>
        </w:rPr>
        <w:t>8</w:t>
      </w:r>
      <w:r w:rsidR="00743027" w:rsidRPr="00EC6CF0">
        <w:rPr>
          <w:rFonts w:ascii="Times New Roman" w:eastAsia="Times New Roman" w:hAnsi="Times New Roman" w:cs="Times New Roman"/>
          <w:b/>
          <w:sz w:val="28"/>
        </w:rPr>
        <w:t xml:space="preserve">. Целевые индикаторы и показатели </w:t>
      </w:r>
      <w:r w:rsidRPr="00EC6CF0">
        <w:rPr>
          <w:rFonts w:ascii="Times New Roman" w:eastAsia="Times New Roman" w:hAnsi="Times New Roman" w:cs="Times New Roman"/>
          <w:b/>
          <w:sz w:val="28"/>
        </w:rPr>
        <w:t>Под</w:t>
      </w:r>
      <w:r w:rsidR="00743027" w:rsidRPr="00EC6CF0">
        <w:rPr>
          <w:rFonts w:ascii="Times New Roman" w:eastAsia="Times New Roman" w:hAnsi="Times New Roman" w:cs="Times New Roman"/>
          <w:b/>
          <w:sz w:val="28"/>
        </w:rPr>
        <w:t>программы</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Оценка эффективности подпрограммы</w:t>
      </w:r>
      <w:r w:rsidR="00325B86"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«Дополнительные меры социальной поддержки молодым семьям Атяшевского муниципального район на 2014-2015 годы»</w:t>
      </w:r>
      <w:r w:rsidR="00C622B0"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(далее - подпрограмма) будет ежегодно производиться на основе использования системы целевых индикаторов, которая обеспечит мониторинг динамики изменений в жилищной сфере за оцениваемый период с целью уточнения задач и мероприятий подпрограммы.</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оценки эффективности подпрограммы используются следующие целевые индикаторы:</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количество молодых семей, </w:t>
      </w:r>
      <w:r w:rsidR="00C622B0" w:rsidRPr="00EC6CF0">
        <w:rPr>
          <w:rFonts w:ascii="Times New Roman" w:eastAsia="Times New Roman" w:hAnsi="Times New Roman" w:cs="Times New Roman"/>
          <w:sz w:val="28"/>
        </w:rPr>
        <w:t>улучшивших жилищные условия с использованием дополнительной меры социальной поддержки</w:t>
      </w:r>
      <w:r w:rsidRPr="00EC6CF0">
        <w:rPr>
          <w:rFonts w:ascii="Times New Roman" w:eastAsia="Times New Roman" w:hAnsi="Times New Roman" w:cs="Times New Roman"/>
          <w:sz w:val="28"/>
        </w:rPr>
        <w:t>;</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доля молодых семей, улучшивших жилищные условия </w:t>
      </w:r>
      <w:r w:rsidR="00C622B0" w:rsidRPr="00EC6CF0">
        <w:rPr>
          <w:rFonts w:ascii="Times New Roman" w:eastAsia="Times New Roman" w:hAnsi="Times New Roman" w:cs="Times New Roman"/>
          <w:sz w:val="28"/>
        </w:rPr>
        <w:t>с использованием дополнительной меры социальной поддержки</w:t>
      </w:r>
      <w:r w:rsidRPr="00EC6CF0">
        <w:rPr>
          <w:rFonts w:ascii="Times New Roman" w:eastAsia="Times New Roman" w:hAnsi="Times New Roman" w:cs="Times New Roman"/>
          <w:sz w:val="28"/>
        </w:rPr>
        <w:t>, в общем количестве молодых семей, нуждающихся в улучшении жилищных условий;</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доля </w:t>
      </w:r>
      <w:r w:rsidR="00C622B0" w:rsidRPr="00EC6CF0">
        <w:rPr>
          <w:rFonts w:ascii="Times New Roman" w:eastAsia="Times New Roman" w:hAnsi="Times New Roman" w:cs="Times New Roman"/>
          <w:sz w:val="28"/>
        </w:rPr>
        <w:t>молодых семей, улучшивших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r w:rsidRPr="00EC6CF0">
        <w:rPr>
          <w:rFonts w:ascii="Times New Roman" w:eastAsia="Times New Roman" w:hAnsi="Times New Roman" w:cs="Times New Roman"/>
          <w:sz w:val="28"/>
        </w:rPr>
        <w:t>.</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Оценка эффективности подпрограммы будет производиться путем сравнения текущих значений целевых индикатор</w:t>
      </w:r>
      <w:r w:rsidR="00895F24" w:rsidRPr="00EC6CF0">
        <w:rPr>
          <w:rFonts w:ascii="Times New Roman" w:eastAsia="Times New Roman" w:hAnsi="Times New Roman" w:cs="Times New Roman"/>
          <w:sz w:val="28"/>
        </w:rPr>
        <w:t xml:space="preserve">ов со значениями, установленным приложением </w:t>
      </w:r>
      <w:r w:rsidR="006B2EC1" w:rsidRPr="00EC6CF0">
        <w:rPr>
          <w:rFonts w:ascii="Times New Roman" w:eastAsia="Times New Roman" w:hAnsi="Times New Roman" w:cs="Times New Roman"/>
          <w:sz w:val="28"/>
        </w:rPr>
        <w:t>2</w:t>
      </w:r>
      <w:r w:rsidRPr="00EC6CF0">
        <w:rPr>
          <w:rFonts w:ascii="Times New Roman" w:eastAsia="Times New Roman" w:hAnsi="Times New Roman" w:cs="Times New Roman"/>
          <w:sz w:val="28"/>
        </w:rPr>
        <w:t xml:space="preserve"> к подпрограмме.</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I. Количество молодых семей, улучшивших жилищные условия </w:t>
      </w:r>
      <w:r w:rsidR="00A04CC7" w:rsidRPr="00EC6CF0">
        <w:rPr>
          <w:rFonts w:ascii="Times New Roman" w:eastAsia="Times New Roman" w:hAnsi="Times New Roman" w:cs="Times New Roman"/>
          <w:sz w:val="28"/>
        </w:rPr>
        <w:t>с использованием дополнительной меры социальной поддержки.</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 Исходные данные</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 расчете значения целевого индикатора применяются данные о реализации подпрограммы. Источник данных – отдел по делам молодежи и спорту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2. Алгоритм расчета значения целевого индикатора </w:t>
      </w:r>
    </w:p>
    <w:p w:rsidR="00A04CC7"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Значение целевого индикатора рассчитывается на основе количества </w:t>
      </w:r>
      <w:r w:rsidR="00A04CC7" w:rsidRPr="00EC6CF0">
        <w:rPr>
          <w:rFonts w:ascii="Times New Roman" w:eastAsia="Times New Roman" w:hAnsi="Times New Roman" w:cs="Times New Roman"/>
          <w:sz w:val="28"/>
        </w:rPr>
        <w:t>молодых семей</w:t>
      </w:r>
      <w:r w:rsidRPr="00EC6CF0">
        <w:rPr>
          <w:rFonts w:ascii="Times New Roman" w:eastAsia="Times New Roman" w:hAnsi="Times New Roman" w:cs="Times New Roman"/>
          <w:sz w:val="28"/>
        </w:rPr>
        <w:t xml:space="preserve">, </w:t>
      </w:r>
      <w:r w:rsidR="00A04CC7" w:rsidRPr="00EC6CF0">
        <w:rPr>
          <w:rFonts w:ascii="Times New Roman" w:eastAsia="Times New Roman" w:hAnsi="Times New Roman" w:cs="Times New Roman"/>
          <w:sz w:val="28"/>
        </w:rPr>
        <w:t>получивших дополнительную меру социальной поддержки.</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3. Значение целевого индикатора</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Количество молодых семей (нарастающим итогом), улучшивших жилищные условия (в том числе с использованием ипотечных кредитов или займов) </w:t>
      </w:r>
      <w:r w:rsidR="00A04CC7" w:rsidRPr="00EC6CF0">
        <w:rPr>
          <w:rFonts w:ascii="Times New Roman" w:eastAsia="Times New Roman" w:hAnsi="Times New Roman" w:cs="Times New Roman"/>
          <w:sz w:val="28"/>
        </w:rPr>
        <w:t>с использованием дополнительной меры социальной поддержки</w:t>
      </w:r>
      <w:r w:rsidRPr="00EC6CF0">
        <w:rPr>
          <w:rFonts w:ascii="Times New Roman" w:eastAsia="Times New Roman" w:hAnsi="Times New Roman" w:cs="Times New Roman"/>
          <w:sz w:val="28"/>
        </w:rPr>
        <w:t>.</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II. Доля молодых семей, улучшивших жилищные условия </w:t>
      </w:r>
      <w:r w:rsidR="00A04CC7" w:rsidRPr="00EC6CF0">
        <w:rPr>
          <w:rFonts w:ascii="Times New Roman" w:eastAsia="Times New Roman" w:hAnsi="Times New Roman" w:cs="Times New Roman"/>
          <w:sz w:val="28"/>
        </w:rPr>
        <w:t>с использованием дополнительной меры социальной поддержки</w:t>
      </w:r>
      <w:r w:rsidRPr="00EC6CF0">
        <w:rPr>
          <w:rFonts w:ascii="Times New Roman" w:eastAsia="Times New Roman" w:hAnsi="Times New Roman" w:cs="Times New Roman"/>
          <w:sz w:val="28"/>
        </w:rPr>
        <w:t>, в общем количестве молодых семей, нуждающихся в улучшении жилищных условий</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 Исходные данные</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 расчете значения целевого индикатора применяются следующие данные: </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количество молодых семей</w:t>
      </w:r>
      <w:r w:rsidR="00A04CC7" w:rsidRPr="00EC6CF0">
        <w:rPr>
          <w:rFonts w:ascii="Times New Roman" w:eastAsia="Times New Roman" w:hAnsi="Times New Roman" w:cs="Times New Roman"/>
          <w:sz w:val="28"/>
        </w:rPr>
        <w:t>, получивших меру социальной поддержки</w:t>
      </w:r>
      <w:r w:rsidRPr="00EC6CF0">
        <w:rPr>
          <w:rFonts w:ascii="Times New Roman" w:eastAsia="Times New Roman" w:hAnsi="Times New Roman" w:cs="Times New Roman"/>
          <w:sz w:val="28"/>
        </w:rPr>
        <w:t xml:space="preserve"> (источник данных – отдел по делам молодежи и спорту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количество молодых семей, поставленных на учет нуждающихся в улучшении жилищных условий Администрацией Атяшевского муниципального района (источник данных – специалист по жилищным вопросам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w:t>
      </w:r>
      <w:r w:rsidR="00A04CC7" w:rsidRPr="00EC6CF0">
        <w:rPr>
          <w:rFonts w:ascii="Times New Roman" w:eastAsia="Times New Roman" w:hAnsi="Times New Roman" w:cs="Times New Roman"/>
          <w:sz w:val="28"/>
        </w:rPr>
        <w:t>.</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2. Алгоритм расчета значения целевого индикатора </w:t>
      </w:r>
    </w:p>
    <w:p w:rsidR="00F3184F" w:rsidRPr="00EC6CF0" w:rsidRDefault="002954A1" w:rsidP="00D92310">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Значение целевого индикатора определяется по формуле:</w:t>
      </w: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2954A1" w:rsidP="00DD04EC">
      <w:pPr>
        <w:spacing w:after="0" w:line="240" w:lineRule="auto"/>
        <w:ind w:firstLine="709"/>
        <w:jc w:val="both"/>
        <w:rPr>
          <w:rFonts w:ascii="Times New Roman" w:eastAsia="Times New Roman" w:hAnsi="Times New Roman" w:cs="Times New Roman"/>
          <w:i/>
          <w:sz w:val="28"/>
        </w:rPr>
      </w:pPr>
      <w:r w:rsidRPr="00EC6CF0">
        <w:rPr>
          <w:rFonts w:ascii="Times New Roman" w:eastAsia="Times New Roman" w:hAnsi="Times New Roman" w:cs="Times New Roman"/>
          <w:i/>
          <w:sz w:val="28"/>
        </w:rPr>
        <w:t xml:space="preserve">Д </w:t>
      </w:r>
      <w:proofErr w:type="spellStart"/>
      <w:r w:rsidRPr="00EC6CF0">
        <w:rPr>
          <w:rFonts w:ascii="Times New Roman" w:eastAsia="Times New Roman" w:hAnsi="Times New Roman" w:cs="Times New Roman"/>
          <w:i/>
          <w:sz w:val="28"/>
        </w:rPr>
        <w:t>м.с</w:t>
      </w:r>
      <w:proofErr w:type="spellEnd"/>
      <w:r w:rsidRPr="00EC6CF0">
        <w:rPr>
          <w:rFonts w:ascii="Times New Roman" w:eastAsia="Times New Roman" w:hAnsi="Times New Roman" w:cs="Times New Roman"/>
          <w:i/>
          <w:sz w:val="28"/>
        </w:rPr>
        <w:t xml:space="preserve">.=  </w:t>
      </w:r>
      <w:r w:rsidRPr="00EC6CF0">
        <w:rPr>
          <w:rFonts w:ascii="Times New Roman" w:eastAsia="Times New Roman" w:hAnsi="Times New Roman" w:cs="Times New Roman"/>
          <w:i/>
          <w:sz w:val="28"/>
          <w:u w:val="single"/>
        </w:rPr>
        <w:t xml:space="preserve">Ос </w:t>
      </w:r>
      <w:r w:rsidRPr="00EC6CF0">
        <w:rPr>
          <w:rFonts w:ascii="Times New Roman" w:eastAsia="Times New Roman" w:hAnsi="Times New Roman" w:cs="Times New Roman"/>
          <w:i/>
          <w:sz w:val="28"/>
        </w:rPr>
        <w:t xml:space="preserve">  х 100 %  ,</w:t>
      </w:r>
    </w:p>
    <w:p w:rsidR="00F3184F" w:rsidRPr="00EC6CF0" w:rsidRDefault="00DD04EC" w:rsidP="00DD04EC">
      <w:pPr>
        <w:spacing w:after="0" w:line="240" w:lineRule="auto"/>
        <w:ind w:firstLine="709"/>
        <w:jc w:val="both"/>
        <w:rPr>
          <w:rFonts w:ascii="Times New Roman" w:eastAsia="Times New Roman" w:hAnsi="Times New Roman" w:cs="Times New Roman"/>
          <w:i/>
          <w:sz w:val="28"/>
        </w:rPr>
      </w:pPr>
      <w:r w:rsidRPr="00EC6CF0">
        <w:rPr>
          <w:rFonts w:ascii="Times New Roman" w:eastAsia="Times New Roman" w:hAnsi="Times New Roman" w:cs="Times New Roman"/>
          <w:i/>
          <w:sz w:val="28"/>
        </w:rPr>
        <w:t xml:space="preserve">              </w:t>
      </w:r>
      <w:proofErr w:type="spellStart"/>
      <w:r w:rsidR="002954A1" w:rsidRPr="00EC6CF0">
        <w:rPr>
          <w:rFonts w:ascii="Times New Roman" w:eastAsia="Times New Roman" w:hAnsi="Times New Roman" w:cs="Times New Roman"/>
          <w:i/>
          <w:sz w:val="28"/>
        </w:rPr>
        <w:t>Мн</w:t>
      </w:r>
      <w:proofErr w:type="spellEnd"/>
    </w:p>
    <w:p w:rsidR="00F3184F" w:rsidRPr="00EC6CF0" w:rsidRDefault="002954A1">
      <w:pPr>
        <w:rPr>
          <w:rFonts w:ascii="Times New Roman" w:eastAsia="Times New Roman" w:hAnsi="Times New Roman" w:cs="Times New Roman"/>
          <w:sz w:val="28"/>
        </w:rPr>
      </w:pPr>
      <w:r w:rsidRPr="00EC6CF0">
        <w:rPr>
          <w:rFonts w:ascii="Times New Roman" w:eastAsia="Times New Roman" w:hAnsi="Times New Roman" w:cs="Times New Roman"/>
          <w:sz w:val="28"/>
        </w:rPr>
        <w:t>где:</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proofErr w:type="spellStart"/>
      <w:r w:rsidRPr="00EC6CF0">
        <w:rPr>
          <w:rFonts w:ascii="Times New Roman" w:eastAsia="Times New Roman" w:hAnsi="Times New Roman" w:cs="Times New Roman"/>
          <w:sz w:val="28"/>
        </w:rPr>
        <w:lastRenderedPageBreak/>
        <w:t>Дм</w:t>
      </w:r>
      <w:proofErr w:type="gramStart"/>
      <w:r w:rsidRPr="00EC6CF0">
        <w:rPr>
          <w:rFonts w:ascii="Times New Roman" w:eastAsia="Times New Roman" w:hAnsi="Times New Roman" w:cs="Times New Roman"/>
          <w:sz w:val="28"/>
        </w:rPr>
        <w:t>.с</w:t>
      </w:r>
      <w:proofErr w:type="spellEnd"/>
      <w:proofErr w:type="gramEnd"/>
      <w:r w:rsidRPr="00EC6CF0">
        <w:rPr>
          <w:rFonts w:ascii="Times New Roman" w:eastAsia="Times New Roman" w:hAnsi="Times New Roman" w:cs="Times New Roman"/>
          <w:sz w:val="28"/>
        </w:rPr>
        <w:t xml:space="preserve">. - доля молодых семей, </w:t>
      </w:r>
      <w:r w:rsidR="00A04CC7" w:rsidRPr="00EC6CF0">
        <w:rPr>
          <w:rFonts w:ascii="Times New Roman" w:eastAsia="Times New Roman" w:hAnsi="Times New Roman" w:cs="Times New Roman"/>
          <w:sz w:val="28"/>
        </w:rPr>
        <w:t>получивших меру социальной поддержки</w:t>
      </w:r>
      <w:r w:rsidRPr="00EC6CF0">
        <w:rPr>
          <w:rFonts w:ascii="Times New Roman" w:eastAsia="Times New Roman" w:hAnsi="Times New Roman" w:cs="Times New Roman"/>
          <w:sz w:val="28"/>
        </w:rPr>
        <w:t>, в общем количестве молодых семей, нуждающихся в улучшении жилищных условий;</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 - количество оплаченных </w:t>
      </w:r>
      <w:r w:rsidR="00C622B0" w:rsidRPr="00EC6CF0">
        <w:rPr>
          <w:rFonts w:ascii="Times New Roman" w:eastAsia="Times New Roman" w:hAnsi="Times New Roman" w:cs="Times New Roman"/>
          <w:sz w:val="28"/>
        </w:rPr>
        <w:t xml:space="preserve">улучшивших жилищные условия  с использованием </w:t>
      </w:r>
      <w:r w:rsidRPr="00EC6CF0">
        <w:rPr>
          <w:rFonts w:ascii="Times New Roman" w:eastAsia="Times New Roman" w:hAnsi="Times New Roman" w:cs="Times New Roman"/>
          <w:sz w:val="28"/>
        </w:rPr>
        <w:t xml:space="preserve"> </w:t>
      </w:r>
      <w:r w:rsidR="00C622B0" w:rsidRPr="00EC6CF0">
        <w:rPr>
          <w:rFonts w:ascii="Times New Roman" w:eastAsia="Times New Roman" w:hAnsi="Times New Roman" w:cs="Times New Roman"/>
          <w:sz w:val="28"/>
        </w:rPr>
        <w:t>меры социальной поддержки</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proofErr w:type="spellStart"/>
      <w:r w:rsidRPr="00EC6CF0">
        <w:rPr>
          <w:rFonts w:ascii="Times New Roman" w:eastAsia="Times New Roman" w:hAnsi="Times New Roman" w:cs="Times New Roman"/>
          <w:sz w:val="28"/>
        </w:rPr>
        <w:t>Мн</w:t>
      </w:r>
      <w:proofErr w:type="spellEnd"/>
      <w:r w:rsidRPr="00EC6CF0">
        <w:rPr>
          <w:rFonts w:ascii="Times New Roman" w:eastAsia="Times New Roman" w:hAnsi="Times New Roman" w:cs="Times New Roman"/>
          <w:sz w:val="28"/>
        </w:rPr>
        <w:t xml:space="preserve"> - количество молодых семей, поставленных на учет нуждающихся в улучшении жилищных условий Администрацией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r w:rsidR="00C622B0"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3. Значение целевого индикатора</w:t>
      </w:r>
    </w:p>
    <w:p w:rsidR="00F3184F" w:rsidRPr="00EC6CF0" w:rsidRDefault="00C622B0"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Доля молодых семей, улучшивших жилищные условия с использованием  меры социальной поддержки</w:t>
      </w:r>
      <w:r w:rsidR="002954A1" w:rsidRPr="00EC6CF0">
        <w:rPr>
          <w:rFonts w:ascii="Times New Roman" w:eastAsia="Times New Roman" w:hAnsi="Times New Roman" w:cs="Times New Roman"/>
          <w:sz w:val="28"/>
        </w:rPr>
        <w:t xml:space="preserve">, в общем количестве молодых семей, нуждающихся в улучшении жилищных условий, к концу 2015 года должна составить </w:t>
      </w:r>
      <w:r w:rsidR="00743027" w:rsidRPr="00EC6CF0">
        <w:rPr>
          <w:rFonts w:ascii="Times New Roman" w:eastAsia="Times New Roman" w:hAnsi="Times New Roman" w:cs="Times New Roman"/>
          <w:sz w:val="28"/>
        </w:rPr>
        <w:t>35</w:t>
      </w:r>
      <w:r w:rsidR="002954A1"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III. Доля </w:t>
      </w:r>
      <w:r w:rsidR="00C622B0" w:rsidRPr="00EC6CF0">
        <w:rPr>
          <w:rFonts w:ascii="Times New Roman" w:eastAsia="Times New Roman" w:hAnsi="Times New Roman" w:cs="Times New Roman"/>
          <w:sz w:val="28"/>
        </w:rPr>
        <w:t>молодых семей, улучшивших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1. Исходные данные</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 расчете значения целевого индикатора применяются следующие данные: </w:t>
      </w:r>
    </w:p>
    <w:p w:rsidR="00F3184F" w:rsidRPr="00EC6CF0" w:rsidRDefault="00743027" w:rsidP="00DD04EC">
      <w:pPr>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количество молодых семей, улучшивших жилищные условия с использованием дополнительной меры социальной поддержки</w:t>
      </w:r>
      <w:r w:rsidR="002954A1" w:rsidRPr="00EC6CF0">
        <w:rPr>
          <w:rFonts w:ascii="Times New Roman" w:eastAsia="Times New Roman" w:hAnsi="Times New Roman" w:cs="Times New Roman"/>
          <w:sz w:val="28"/>
        </w:rPr>
        <w:t xml:space="preserve"> (источник данных – отдел по делам молодежи и спорту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муниципального района);</w:t>
      </w:r>
      <w:proofErr w:type="gramEnd"/>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общее количество </w:t>
      </w:r>
      <w:r w:rsidR="00743027" w:rsidRPr="00EC6CF0">
        <w:rPr>
          <w:rFonts w:ascii="Times New Roman" w:eastAsia="Times New Roman" w:hAnsi="Times New Roman" w:cs="Times New Roman"/>
          <w:sz w:val="28"/>
        </w:rPr>
        <w:t>молодых семей, получивших дополнительную меру социальной поддержки</w:t>
      </w:r>
      <w:r w:rsidRPr="00EC6CF0">
        <w:rPr>
          <w:rFonts w:ascii="Times New Roman" w:eastAsia="Times New Roman" w:hAnsi="Times New Roman" w:cs="Times New Roman"/>
          <w:sz w:val="28"/>
        </w:rPr>
        <w:t xml:space="preserve"> (источник данных – отдел по делам молодежи и спорту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2. Алгоритм расчета значения целевого индикатора </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Значение целевого индикатора определяется по формуле:</w:t>
      </w:r>
    </w:p>
    <w:p w:rsidR="00F3184F" w:rsidRPr="00EC6CF0" w:rsidRDefault="00F3184F" w:rsidP="00DD04EC">
      <w:pPr>
        <w:spacing w:after="0" w:line="240" w:lineRule="auto"/>
        <w:ind w:firstLine="709"/>
        <w:jc w:val="both"/>
        <w:rPr>
          <w:rFonts w:ascii="Times New Roman" w:eastAsia="Times New Roman" w:hAnsi="Times New Roman" w:cs="Times New Roman"/>
          <w:i/>
          <w:sz w:val="28"/>
        </w:rPr>
      </w:pPr>
    </w:p>
    <w:p w:rsidR="00F3184F" w:rsidRPr="00EC6CF0" w:rsidRDefault="002954A1" w:rsidP="00DD04EC">
      <w:pPr>
        <w:spacing w:after="0" w:line="240" w:lineRule="auto"/>
        <w:ind w:firstLine="709"/>
        <w:jc w:val="both"/>
        <w:rPr>
          <w:rFonts w:ascii="Times New Roman" w:eastAsia="Times New Roman" w:hAnsi="Times New Roman" w:cs="Times New Roman"/>
          <w:i/>
          <w:sz w:val="28"/>
        </w:rPr>
      </w:pPr>
      <w:r w:rsidRPr="00EC6CF0">
        <w:rPr>
          <w:rFonts w:ascii="Times New Roman" w:eastAsia="Times New Roman" w:hAnsi="Times New Roman" w:cs="Times New Roman"/>
          <w:i/>
          <w:sz w:val="28"/>
        </w:rPr>
        <w:t xml:space="preserve">Д </w:t>
      </w:r>
      <w:proofErr w:type="spellStart"/>
      <w:proofErr w:type="gramStart"/>
      <w:r w:rsidRPr="00EC6CF0">
        <w:rPr>
          <w:rFonts w:ascii="Times New Roman" w:eastAsia="Times New Roman" w:hAnsi="Times New Roman" w:cs="Times New Roman"/>
          <w:i/>
          <w:sz w:val="28"/>
        </w:rPr>
        <w:t>о</w:t>
      </w:r>
      <w:proofErr w:type="gramEnd"/>
      <w:r w:rsidRPr="00EC6CF0">
        <w:rPr>
          <w:rFonts w:ascii="Times New Roman" w:eastAsia="Times New Roman" w:hAnsi="Times New Roman" w:cs="Times New Roman"/>
          <w:i/>
          <w:sz w:val="28"/>
        </w:rPr>
        <w:t>.с</w:t>
      </w:r>
      <w:proofErr w:type="spellEnd"/>
      <w:r w:rsidRPr="00EC6CF0">
        <w:rPr>
          <w:rFonts w:ascii="Times New Roman" w:eastAsia="Times New Roman" w:hAnsi="Times New Roman" w:cs="Times New Roman"/>
          <w:i/>
          <w:sz w:val="28"/>
        </w:rPr>
        <w:t xml:space="preserve">.=  </w:t>
      </w:r>
      <w:r w:rsidRPr="00EC6CF0">
        <w:rPr>
          <w:rFonts w:ascii="Times New Roman" w:eastAsia="Times New Roman" w:hAnsi="Times New Roman" w:cs="Times New Roman"/>
          <w:i/>
          <w:sz w:val="28"/>
          <w:u w:val="single"/>
        </w:rPr>
        <w:t>Ос</w:t>
      </w:r>
      <w:r w:rsidRPr="00EC6CF0">
        <w:rPr>
          <w:rFonts w:ascii="Times New Roman" w:eastAsia="Times New Roman" w:hAnsi="Times New Roman" w:cs="Times New Roman"/>
          <w:i/>
          <w:sz w:val="28"/>
        </w:rPr>
        <w:t xml:space="preserve">   х 100 %  ,</w:t>
      </w:r>
    </w:p>
    <w:p w:rsidR="00F3184F" w:rsidRPr="00EC6CF0" w:rsidRDefault="00DD04EC" w:rsidP="00DD04EC">
      <w:pPr>
        <w:spacing w:after="0" w:line="240" w:lineRule="auto"/>
        <w:ind w:firstLine="709"/>
        <w:jc w:val="both"/>
        <w:rPr>
          <w:rFonts w:ascii="Times New Roman" w:eastAsia="Times New Roman" w:hAnsi="Times New Roman" w:cs="Times New Roman"/>
          <w:i/>
          <w:sz w:val="28"/>
        </w:rPr>
      </w:pPr>
      <w:r w:rsidRPr="00EC6CF0">
        <w:rPr>
          <w:rFonts w:ascii="Times New Roman" w:eastAsia="Times New Roman" w:hAnsi="Times New Roman" w:cs="Times New Roman"/>
          <w:i/>
          <w:sz w:val="28"/>
        </w:rPr>
        <w:t xml:space="preserve">              </w:t>
      </w:r>
      <w:proofErr w:type="spellStart"/>
      <w:r w:rsidR="002954A1" w:rsidRPr="00EC6CF0">
        <w:rPr>
          <w:rFonts w:ascii="Times New Roman" w:eastAsia="Times New Roman" w:hAnsi="Times New Roman" w:cs="Times New Roman"/>
          <w:i/>
          <w:sz w:val="28"/>
        </w:rPr>
        <w:t>Вс</w:t>
      </w:r>
      <w:proofErr w:type="spellEnd"/>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где:</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proofErr w:type="spellStart"/>
      <w:r w:rsidRPr="00EC6CF0">
        <w:rPr>
          <w:rFonts w:ascii="Times New Roman" w:eastAsia="Times New Roman" w:hAnsi="Times New Roman" w:cs="Times New Roman"/>
          <w:sz w:val="28"/>
        </w:rPr>
        <w:t>До</w:t>
      </w:r>
      <w:proofErr w:type="gramStart"/>
      <w:r w:rsidRPr="00EC6CF0">
        <w:rPr>
          <w:rFonts w:ascii="Times New Roman" w:eastAsia="Times New Roman" w:hAnsi="Times New Roman" w:cs="Times New Roman"/>
          <w:sz w:val="28"/>
        </w:rPr>
        <w:t>.с</w:t>
      </w:r>
      <w:proofErr w:type="spellEnd"/>
      <w:proofErr w:type="gramEnd"/>
      <w:r w:rsidRPr="00EC6CF0">
        <w:rPr>
          <w:rFonts w:ascii="Times New Roman" w:eastAsia="Times New Roman" w:hAnsi="Times New Roman" w:cs="Times New Roman"/>
          <w:sz w:val="28"/>
        </w:rPr>
        <w:t xml:space="preserve">. - </w:t>
      </w:r>
      <w:r w:rsidR="00743027" w:rsidRPr="00EC6CF0">
        <w:rPr>
          <w:rFonts w:ascii="Times New Roman" w:eastAsia="Times New Roman" w:hAnsi="Times New Roman" w:cs="Times New Roman"/>
          <w:sz w:val="28"/>
        </w:rPr>
        <w:t>доля молодых семей, улучшивших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 - </w:t>
      </w:r>
      <w:r w:rsidR="00743027" w:rsidRPr="00EC6CF0">
        <w:rPr>
          <w:rFonts w:ascii="Times New Roman" w:eastAsia="Times New Roman" w:hAnsi="Times New Roman" w:cs="Times New Roman"/>
          <w:sz w:val="28"/>
        </w:rPr>
        <w:t>количество молодых семей, улучшивших жилищные условия с использованием дополнительной меры социальной поддержки;</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proofErr w:type="spellStart"/>
      <w:r w:rsidRPr="00EC6CF0">
        <w:rPr>
          <w:rFonts w:ascii="Times New Roman" w:eastAsia="Times New Roman" w:hAnsi="Times New Roman" w:cs="Times New Roman"/>
          <w:sz w:val="28"/>
        </w:rPr>
        <w:t>Вс</w:t>
      </w:r>
      <w:proofErr w:type="spellEnd"/>
      <w:r w:rsidRPr="00EC6CF0">
        <w:rPr>
          <w:rFonts w:ascii="Times New Roman" w:eastAsia="Times New Roman" w:hAnsi="Times New Roman" w:cs="Times New Roman"/>
          <w:sz w:val="28"/>
        </w:rPr>
        <w:t xml:space="preserve"> - </w:t>
      </w:r>
      <w:r w:rsidR="00743027" w:rsidRPr="00EC6CF0">
        <w:rPr>
          <w:rFonts w:ascii="Times New Roman" w:eastAsia="Times New Roman" w:hAnsi="Times New Roman" w:cs="Times New Roman"/>
          <w:sz w:val="28"/>
        </w:rPr>
        <w:t>общее количество молодых семей, получивших дополнительную меру социальной поддержки</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3. Значение целевого индикатора</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Доля оплаченных свидетельств в общем количестве свидетельств, выданных молодым семьям Администрацией Атяшевского муниципального района в рамках подпрограммы</w:t>
      </w:r>
      <w:r w:rsidR="00743027"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«Дополнительные меры социальной </w:t>
      </w:r>
      <w:r w:rsidRPr="00EC6CF0">
        <w:rPr>
          <w:rFonts w:ascii="Times New Roman" w:eastAsia="Times New Roman" w:hAnsi="Times New Roman" w:cs="Times New Roman"/>
          <w:sz w:val="28"/>
        </w:rPr>
        <w:lastRenderedPageBreak/>
        <w:t xml:space="preserve">поддержки молодым семьям Атяшевского муниципального района на 2014-2015 годы» должна составлять </w:t>
      </w:r>
      <w:r w:rsidR="00743027" w:rsidRPr="00EC6CF0">
        <w:rPr>
          <w:rFonts w:ascii="Times New Roman" w:eastAsia="Times New Roman" w:hAnsi="Times New Roman" w:cs="Times New Roman"/>
          <w:sz w:val="28"/>
        </w:rPr>
        <w:t>100</w:t>
      </w:r>
      <w:r w:rsidRPr="00EC6CF0">
        <w:rPr>
          <w:rFonts w:ascii="Times New Roman" w:eastAsia="Times New Roman" w:hAnsi="Times New Roman" w:cs="Times New Roman"/>
          <w:sz w:val="28"/>
        </w:rPr>
        <w:t>%.</w:t>
      </w:r>
    </w:p>
    <w:p w:rsidR="00743027" w:rsidRDefault="00743027">
      <w:pPr>
        <w:spacing w:before="108" w:after="108" w:line="240" w:lineRule="auto"/>
        <w:jc w:val="center"/>
        <w:rPr>
          <w:rFonts w:ascii="Times New Roman" w:eastAsia="Times New Roman" w:hAnsi="Times New Roman" w:cs="Times New Roman"/>
          <w:b/>
          <w:sz w:val="28"/>
        </w:rPr>
      </w:pPr>
    </w:p>
    <w:p w:rsidR="008E51C6" w:rsidRPr="00EC6CF0" w:rsidRDefault="008E51C6">
      <w:pPr>
        <w:spacing w:before="108" w:after="108" w:line="240" w:lineRule="auto"/>
        <w:jc w:val="center"/>
        <w:rPr>
          <w:rFonts w:ascii="Times New Roman" w:eastAsia="Times New Roman" w:hAnsi="Times New Roman" w:cs="Times New Roman"/>
          <w:b/>
          <w:sz w:val="28"/>
        </w:rPr>
      </w:pPr>
    </w:p>
    <w:p w:rsidR="00F3184F" w:rsidRPr="00EC6CF0" w:rsidRDefault="00325B86">
      <w:pPr>
        <w:spacing w:before="108" w:after="108"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9</w:t>
      </w:r>
      <w:r w:rsidR="002954A1" w:rsidRPr="00EC6CF0">
        <w:rPr>
          <w:rFonts w:ascii="Times New Roman" w:eastAsia="Times New Roman" w:hAnsi="Times New Roman" w:cs="Times New Roman"/>
          <w:b/>
          <w:sz w:val="28"/>
        </w:rPr>
        <w:t xml:space="preserve">. Ресурсное обеспечение </w:t>
      </w:r>
      <w:r w:rsidRPr="00EC6CF0">
        <w:rPr>
          <w:rFonts w:ascii="Times New Roman" w:eastAsia="Times New Roman" w:hAnsi="Times New Roman" w:cs="Times New Roman"/>
          <w:b/>
          <w:sz w:val="28"/>
        </w:rPr>
        <w:t>Под</w:t>
      </w:r>
      <w:r w:rsidR="002954A1" w:rsidRPr="00EC6CF0">
        <w:rPr>
          <w:rFonts w:ascii="Times New Roman" w:eastAsia="Times New Roman" w:hAnsi="Times New Roman" w:cs="Times New Roman"/>
          <w:b/>
          <w:sz w:val="28"/>
        </w:rPr>
        <w:t>программы</w:t>
      </w: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Основными источниками финансирования </w:t>
      </w:r>
      <w:r w:rsidR="00325B86"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 являются</w:t>
      </w:r>
      <w:r w:rsidR="00325B86" w:rsidRPr="00EC6CF0">
        <w:rPr>
          <w:rFonts w:ascii="Times New Roman" w:eastAsia="Times New Roman" w:hAnsi="Times New Roman" w:cs="Times New Roman"/>
          <w:sz w:val="28"/>
        </w:rPr>
        <w:t xml:space="preserve"> средства бюджета Атяшевского муниципального района.</w:t>
      </w:r>
    </w:p>
    <w:p w:rsidR="00521F97" w:rsidRPr="00EC6CF0" w:rsidRDefault="00325B86"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достижения целей и задач Подпрограммы</w:t>
      </w:r>
      <w:r w:rsidR="00521F97" w:rsidRPr="00EC6CF0">
        <w:rPr>
          <w:rFonts w:ascii="Times New Roman" w:eastAsia="Times New Roman" w:hAnsi="Times New Roman" w:cs="Times New Roman"/>
          <w:sz w:val="28"/>
        </w:rPr>
        <w:t xml:space="preserve"> в соответствии с действующим законодательством могут быть использованы:</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средства федерального бюджета;</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средства республиканского бюджета</w:t>
      </w:r>
      <w:r w:rsidR="00521F97" w:rsidRPr="00EC6CF0">
        <w:rPr>
          <w:rFonts w:ascii="Times New Roman" w:eastAsia="Times New Roman" w:hAnsi="Times New Roman" w:cs="Times New Roman"/>
          <w:sz w:val="28"/>
        </w:rPr>
        <w:t xml:space="preserve"> Республики Мордовия</w:t>
      </w:r>
      <w:proofErr w:type="gramStart"/>
      <w:r w:rsidR="00521F97"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w:t>
      </w:r>
      <w:proofErr w:type="gramEnd"/>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средства банков и других организаций, предоставляющих молодым семьям ипотечные жилищные кредиты и займы на приобретение жилья или строительство индивидуального жилья;</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средства молодых семей, используемые для частичной оплаты стоимости приобретаемого жилья или строящегося индивидуального жилья.</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2014 - 2015 годах общий объем финансирования </w:t>
      </w:r>
      <w:r w:rsidR="00E5456D">
        <w:rPr>
          <w:rFonts w:ascii="Times New Roman" w:eastAsia="Times New Roman" w:hAnsi="Times New Roman" w:cs="Times New Roman"/>
          <w:sz w:val="28"/>
        </w:rPr>
        <w:t>Под</w:t>
      </w:r>
      <w:r w:rsidRPr="00EC6CF0">
        <w:rPr>
          <w:rFonts w:ascii="Times New Roman" w:eastAsia="Times New Roman" w:hAnsi="Times New Roman" w:cs="Times New Roman"/>
          <w:sz w:val="28"/>
        </w:rPr>
        <w:t xml:space="preserve">программы </w:t>
      </w:r>
      <w:r w:rsidR="00E5456D">
        <w:rPr>
          <w:rFonts w:ascii="Times New Roman" w:eastAsia="Times New Roman" w:hAnsi="Times New Roman" w:cs="Times New Roman"/>
          <w:sz w:val="28"/>
        </w:rPr>
        <w:t xml:space="preserve">из бюджета Атяшевского муниципального района </w:t>
      </w:r>
      <w:r w:rsidRPr="00EC6CF0">
        <w:rPr>
          <w:rFonts w:ascii="Times New Roman" w:eastAsia="Times New Roman" w:hAnsi="Times New Roman" w:cs="Times New Roman"/>
          <w:sz w:val="28"/>
        </w:rPr>
        <w:t xml:space="preserve">составит: </w:t>
      </w:r>
      <w:r w:rsidR="00E5456D">
        <w:rPr>
          <w:rFonts w:ascii="Times New Roman" w:eastAsia="Times New Roman" w:hAnsi="Times New Roman" w:cs="Times New Roman"/>
          <w:sz w:val="28"/>
        </w:rPr>
        <w:t>200</w:t>
      </w:r>
      <w:r w:rsidR="00521F97" w:rsidRPr="00EC6CF0">
        <w:rPr>
          <w:rFonts w:ascii="Times New Roman" w:eastAsia="Times New Roman" w:hAnsi="Times New Roman" w:cs="Times New Roman"/>
          <w:sz w:val="28"/>
        </w:rPr>
        <w:t xml:space="preserve"> тыс. рублей, в том числе.</w:t>
      </w:r>
    </w:p>
    <w:p w:rsidR="00F3184F" w:rsidRPr="00EC6CF0" w:rsidRDefault="002954A1">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2014 году – </w:t>
      </w:r>
      <w:r w:rsidR="00E5456D">
        <w:rPr>
          <w:rFonts w:ascii="Times New Roman" w:eastAsia="Times New Roman" w:hAnsi="Times New Roman" w:cs="Times New Roman"/>
          <w:sz w:val="28"/>
        </w:rPr>
        <w:t>100</w:t>
      </w:r>
      <w:r w:rsidRPr="00EC6CF0">
        <w:rPr>
          <w:rFonts w:ascii="Times New Roman" w:eastAsia="Times New Roman" w:hAnsi="Times New Roman" w:cs="Times New Roman"/>
          <w:sz w:val="28"/>
        </w:rPr>
        <w:t xml:space="preserve"> тыс. рублей;</w:t>
      </w:r>
    </w:p>
    <w:p w:rsidR="00F3184F" w:rsidRPr="00EC6CF0" w:rsidRDefault="002954A1">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2015 году – </w:t>
      </w:r>
      <w:r w:rsidR="00E5456D">
        <w:rPr>
          <w:rFonts w:ascii="Times New Roman" w:eastAsia="Times New Roman" w:hAnsi="Times New Roman" w:cs="Times New Roman"/>
          <w:sz w:val="28"/>
        </w:rPr>
        <w:t>100</w:t>
      </w:r>
      <w:r w:rsidRPr="00EC6CF0">
        <w:rPr>
          <w:rFonts w:ascii="Times New Roman" w:eastAsia="Times New Roman" w:hAnsi="Times New Roman" w:cs="Times New Roman"/>
          <w:sz w:val="28"/>
        </w:rPr>
        <w:t xml:space="preserve">  тыс. рублей;</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Объем средств на реализацию П</w:t>
      </w:r>
      <w:r w:rsidR="00E5456D">
        <w:rPr>
          <w:rFonts w:ascii="Times New Roman" w:eastAsia="Times New Roman" w:hAnsi="Times New Roman" w:cs="Times New Roman"/>
          <w:sz w:val="28"/>
        </w:rPr>
        <w:t>одп</w:t>
      </w:r>
      <w:r w:rsidRPr="00EC6CF0">
        <w:rPr>
          <w:rFonts w:ascii="Times New Roman" w:eastAsia="Times New Roman" w:hAnsi="Times New Roman" w:cs="Times New Roman"/>
          <w:sz w:val="28"/>
        </w:rPr>
        <w:t xml:space="preserve">рограммы является прогнозируемым, зависит от норматива стоимости 1 кв. м общей площади жилья по </w:t>
      </w:r>
      <w:proofErr w:type="spellStart"/>
      <w:r w:rsidRPr="00EC6CF0">
        <w:rPr>
          <w:rFonts w:ascii="Times New Roman" w:eastAsia="Times New Roman" w:hAnsi="Times New Roman" w:cs="Times New Roman"/>
          <w:sz w:val="28"/>
        </w:rPr>
        <w:t>Атяшевскому</w:t>
      </w:r>
      <w:proofErr w:type="spellEnd"/>
      <w:r w:rsidRPr="00EC6CF0">
        <w:rPr>
          <w:rFonts w:ascii="Times New Roman" w:eastAsia="Times New Roman" w:hAnsi="Times New Roman" w:cs="Times New Roman"/>
          <w:sz w:val="28"/>
        </w:rPr>
        <w:t xml:space="preserve"> муниципальному району, и будет ежегодно уточняться в соответствии с возможностями районного бюджета. </w:t>
      </w:r>
    </w:p>
    <w:p w:rsidR="00DD04EC" w:rsidRPr="00EC6CF0" w:rsidRDefault="00DD04EC" w:rsidP="00DD04EC">
      <w:pPr>
        <w:spacing w:after="0" w:line="240" w:lineRule="auto"/>
        <w:ind w:firstLine="709"/>
        <w:jc w:val="both"/>
        <w:rPr>
          <w:rFonts w:ascii="Times New Roman" w:eastAsia="Times New Roman" w:hAnsi="Times New Roman" w:cs="Times New Roman"/>
          <w:sz w:val="28"/>
        </w:rPr>
      </w:pPr>
    </w:p>
    <w:p w:rsidR="00521F97" w:rsidRPr="00EC6CF0" w:rsidRDefault="002954A1" w:rsidP="00521F97">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sz w:val="28"/>
        </w:rPr>
        <w:tab/>
      </w:r>
      <w:r w:rsidR="00521F97" w:rsidRPr="00EC6CF0">
        <w:rPr>
          <w:rFonts w:ascii="Times New Roman" w:eastAsia="Times New Roman" w:hAnsi="Times New Roman" w:cs="Times New Roman"/>
          <w:b/>
          <w:sz w:val="28"/>
        </w:rPr>
        <w:t>10. Описание мер муниципального регулирования и управления рисками подпрограммы</w:t>
      </w:r>
    </w:p>
    <w:p w:rsidR="00521F97" w:rsidRPr="00EC6CF0" w:rsidRDefault="00521F97" w:rsidP="00521F97">
      <w:pPr>
        <w:spacing w:after="0" w:line="240" w:lineRule="auto"/>
        <w:ind w:firstLine="454"/>
        <w:jc w:val="center"/>
        <w:rPr>
          <w:rFonts w:ascii="Times New Roman" w:eastAsia="Times New Roman" w:hAnsi="Times New Roman" w:cs="Times New Roman"/>
          <w:b/>
          <w:sz w:val="28"/>
        </w:rPr>
      </w:pPr>
    </w:p>
    <w:p w:rsidR="00521F97" w:rsidRPr="00EC6CF0" w:rsidRDefault="00521F97" w:rsidP="00521F97">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оценки достижения цели Подпрограммы необходимо учитывать макроэкономические, финансовые, операционные, социальные риски. Особое внимание при этом в рамках программы будет уделено финансовым рискам, связанным с исполнением обязательств по предоставлению мер социальной поддержки  за счет средств бюджета Атяшевского муниципального района.</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Решение жилищной проблемы молодых семей в Атяшевском муниципальном районе может быть обеспечено применением сценарных условий двух типов.</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Первый тип определяет основные цели подпрограммы</w:t>
      </w:r>
      <w:r w:rsidRPr="00EC6CF0">
        <w:rPr>
          <w:rFonts w:ascii="Times New Roman" w:eastAsia="Times New Roman" w:hAnsi="Times New Roman" w:cs="Times New Roman"/>
          <w:sz w:val="28"/>
        </w:rPr>
        <w:br/>
        <w:t>количественного характера, для достижения которых осуществляется отбор и обоснование соответствующего комплекса программных мероприятий при минимизации объемов финансовых средств.</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Второй тип принимает в качестве исходных данных реальные объемы финансовых средств, которые могут быть привлечены в Программу, и обосновывает комплекс программных мероприятий, обеспечивающих наилучшие результаты в достижении основных целей.   </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Первый тип имеет преимущество с точки зрения постановки обоснованных целей Программы с учетом множества факторов социально-экономического характера, а та</w:t>
      </w:r>
      <w:r w:rsidR="00521F97" w:rsidRPr="00EC6CF0">
        <w:rPr>
          <w:rFonts w:ascii="Times New Roman" w:eastAsia="Times New Roman" w:hAnsi="Times New Roman" w:cs="Times New Roman"/>
          <w:sz w:val="28"/>
        </w:rPr>
        <w:t>кже интересов граждан, общества</w:t>
      </w:r>
      <w:r w:rsidRPr="00EC6CF0">
        <w:rPr>
          <w:rFonts w:ascii="Times New Roman" w:eastAsia="Times New Roman" w:hAnsi="Times New Roman" w:cs="Times New Roman"/>
          <w:sz w:val="28"/>
        </w:rPr>
        <w:t xml:space="preserve">   и </w:t>
      </w:r>
      <w:r w:rsidR="00521F97" w:rsidRPr="00EC6CF0">
        <w:rPr>
          <w:rFonts w:ascii="Times New Roman" w:eastAsia="Times New Roman" w:hAnsi="Times New Roman" w:cs="Times New Roman"/>
          <w:sz w:val="28"/>
        </w:rPr>
        <w:t>муниципального образования</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 этом имеет место значительный </w:t>
      </w:r>
      <w:proofErr w:type="gramStart"/>
      <w:r w:rsidRPr="00EC6CF0">
        <w:rPr>
          <w:rFonts w:ascii="Times New Roman" w:eastAsia="Times New Roman" w:hAnsi="Times New Roman" w:cs="Times New Roman"/>
          <w:sz w:val="28"/>
        </w:rPr>
        <w:t>риск</w:t>
      </w:r>
      <w:proofErr w:type="gramEnd"/>
      <w:r w:rsidRPr="00EC6CF0">
        <w:rPr>
          <w:rFonts w:ascii="Times New Roman" w:eastAsia="Times New Roman" w:hAnsi="Times New Roman" w:cs="Times New Roman"/>
          <w:sz w:val="28"/>
        </w:rPr>
        <w:t xml:space="preserve"> как завышения, так и занижения объемов финансовых средств для реализации мероприятий</w:t>
      </w:r>
      <w:r w:rsidR="00521F97" w:rsidRPr="00EC6CF0">
        <w:rPr>
          <w:rFonts w:ascii="Times New Roman" w:eastAsia="Times New Roman" w:hAnsi="Times New Roman" w:cs="Times New Roman"/>
          <w:sz w:val="28"/>
        </w:rPr>
        <w:t xml:space="preserve"> Подпрограммы</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 втором типе сценарных условий определены объемы ресурсов, направленных на реализацию мероприятий</w:t>
      </w:r>
      <w:r w:rsidR="00521F97" w:rsidRPr="00EC6CF0">
        <w:rPr>
          <w:rFonts w:ascii="Times New Roman" w:eastAsia="Times New Roman" w:hAnsi="Times New Roman" w:cs="Times New Roman"/>
          <w:sz w:val="28"/>
        </w:rPr>
        <w:t xml:space="preserve"> Подпрограммы</w:t>
      </w:r>
      <w:r w:rsidRPr="00EC6CF0">
        <w:rPr>
          <w:rFonts w:ascii="Times New Roman" w:eastAsia="Times New Roman" w:hAnsi="Times New Roman" w:cs="Times New Roman"/>
          <w:sz w:val="28"/>
        </w:rPr>
        <w:t xml:space="preserve">, которые являются определяющим фактором при выборе сценария </w:t>
      </w:r>
      <w:r w:rsidR="00521F97" w:rsidRPr="00EC6CF0">
        <w:rPr>
          <w:rFonts w:ascii="Times New Roman" w:eastAsia="Times New Roman" w:hAnsi="Times New Roman" w:cs="Times New Roman"/>
          <w:sz w:val="28"/>
        </w:rPr>
        <w:t>Подпрограммы</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Оба типа сценарных условий имеют риски, обусловленные отсутствием всех необходимых данных, обеспечивающих оценку результативности основных мероприятий, их количественных характеристик и объемов финансовых средств.</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Вариант реализации сценарных условий, обосновывающий объемы средств, привлекаемых для финансирования мероприятий</w:t>
      </w:r>
      <w:r w:rsidR="006B2EC1" w:rsidRPr="00EC6CF0">
        <w:rPr>
          <w:rFonts w:ascii="Times New Roman" w:eastAsia="Times New Roman" w:hAnsi="Times New Roman" w:cs="Times New Roman"/>
          <w:sz w:val="28"/>
        </w:rPr>
        <w:t xml:space="preserve"> Подпрограммы</w:t>
      </w:r>
      <w:r w:rsidRPr="00EC6CF0">
        <w:rPr>
          <w:rFonts w:ascii="Times New Roman" w:eastAsia="Times New Roman" w:hAnsi="Times New Roman" w:cs="Times New Roman"/>
          <w:sz w:val="28"/>
        </w:rPr>
        <w:t>, и выбор наиболее эффективного их состава с учетом оценки результатов, является более приемлемым.</w:t>
      </w:r>
    </w:p>
    <w:p w:rsidR="006B2EC1" w:rsidRPr="00EC6CF0" w:rsidRDefault="006B2EC1" w:rsidP="00DD04EC">
      <w:pPr>
        <w:spacing w:after="0" w:line="240" w:lineRule="auto"/>
        <w:ind w:firstLine="709"/>
        <w:jc w:val="both"/>
        <w:rPr>
          <w:rFonts w:ascii="Times New Roman" w:eastAsia="Times New Roman" w:hAnsi="Times New Roman" w:cs="Times New Roman"/>
          <w:sz w:val="28"/>
        </w:rPr>
      </w:pPr>
    </w:p>
    <w:p w:rsidR="00F3184F" w:rsidRPr="00EC6CF0" w:rsidRDefault="006B2EC1" w:rsidP="006B2EC1">
      <w:pPr>
        <w:tabs>
          <w:tab w:val="left" w:pos="4140"/>
          <w:tab w:val="center" w:pos="5078"/>
        </w:tabs>
        <w:spacing w:before="108" w:after="108"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11</w:t>
      </w:r>
      <w:r w:rsidR="002954A1" w:rsidRPr="00EC6CF0">
        <w:rPr>
          <w:rFonts w:ascii="Times New Roman" w:eastAsia="Times New Roman" w:hAnsi="Times New Roman" w:cs="Times New Roman"/>
          <w:b/>
          <w:sz w:val="28"/>
        </w:rPr>
        <w:t>. Оценка</w:t>
      </w:r>
      <w:r w:rsidRPr="00EC6CF0">
        <w:rPr>
          <w:rFonts w:ascii="Times New Roman" w:eastAsia="Times New Roman" w:hAnsi="Times New Roman" w:cs="Times New Roman"/>
          <w:b/>
          <w:sz w:val="28"/>
        </w:rPr>
        <w:t xml:space="preserve"> </w:t>
      </w:r>
      <w:r w:rsidR="002954A1" w:rsidRPr="00EC6CF0">
        <w:rPr>
          <w:rFonts w:ascii="Times New Roman" w:eastAsia="Times New Roman" w:hAnsi="Times New Roman" w:cs="Times New Roman"/>
          <w:b/>
          <w:sz w:val="28"/>
        </w:rPr>
        <w:t xml:space="preserve">социально-экономической эффективности реализации </w:t>
      </w:r>
      <w:r w:rsidRPr="00EC6CF0">
        <w:rPr>
          <w:rFonts w:ascii="Times New Roman" w:eastAsia="Times New Roman" w:hAnsi="Times New Roman" w:cs="Times New Roman"/>
          <w:b/>
          <w:sz w:val="28"/>
        </w:rPr>
        <w:t>Под</w:t>
      </w:r>
      <w:r w:rsidR="002954A1" w:rsidRPr="00EC6CF0">
        <w:rPr>
          <w:rFonts w:ascii="Times New Roman" w:eastAsia="Times New Roman" w:hAnsi="Times New Roman" w:cs="Times New Roman"/>
          <w:b/>
          <w:sz w:val="28"/>
        </w:rPr>
        <w:t>программы</w:t>
      </w:r>
    </w:p>
    <w:p w:rsidR="006B2EC1" w:rsidRPr="00EC6CF0" w:rsidRDefault="006B2EC1" w:rsidP="006B2EC1">
      <w:pPr>
        <w:tabs>
          <w:tab w:val="left" w:pos="4140"/>
          <w:tab w:val="center" w:pos="5078"/>
        </w:tabs>
        <w:spacing w:before="108" w:after="108" w:line="240" w:lineRule="auto"/>
        <w:jc w:val="center"/>
        <w:rPr>
          <w:rFonts w:ascii="Times New Roman" w:eastAsia="Times New Roman" w:hAnsi="Times New Roman" w:cs="Times New Roman"/>
          <w:b/>
          <w:sz w:val="28"/>
        </w:rPr>
      </w:pP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Оценка социально-экономической эффективности П</w:t>
      </w:r>
      <w:r w:rsidR="006B2EC1" w:rsidRPr="00EC6CF0">
        <w:rPr>
          <w:rFonts w:ascii="Times New Roman" w:eastAsia="Times New Roman" w:hAnsi="Times New Roman" w:cs="Times New Roman"/>
          <w:sz w:val="28"/>
        </w:rPr>
        <w:t>одп</w:t>
      </w:r>
      <w:r w:rsidRPr="00EC6CF0">
        <w:rPr>
          <w:rFonts w:ascii="Times New Roman" w:eastAsia="Times New Roman" w:hAnsi="Times New Roman" w:cs="Times New Roman"/>
          <w:sz w:val="28"/>
        </w:rPr>
        <w:t>рограммы будет производиться на основе системы целевых индикаторов, которые представляют собой не только количественные показатели, но и качественные характеристики. Система целевых индикаторов обеспечит мониторинг дина</w:t>
      </w:r>
      <w:r w:rsidR="006B2EC1" w:rsidRPr="00EC6CF0">
        <w:rPr>
          <w:rFonts w:ascii="Times New Roman" w:eastAsia="Times New Roman" w:hAnsi="Times New Roman" w:cs="Times New Roman"/>
          <w:sz w:val="28"/>
        </w:rPr>
        <w:t xml:space="preserve">мики изменений демографической ситуации </w:t>
      </w:r>
      <w:r w:rsidRPr="00EC6CF0">
        <w:rPr>
          <w:rFonts w:ascii="Times New Roman" w:eastAsia="Times New Roman" w:hAnsi="Times New Roman" w:cs="Times New Roman"/>
          <w:sz w:val="28"/>
        </w:rPr>
        <w:t>за отчетный период с целью уточнения или корректировки поставленных задач и проводимых мероприятий.</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Значения целевых индикаторов программы приведены в приложении </w:t>
      </w:r>
      <w:r w:rsidR="006B2EC1" w:rsidRPr="00EC6CF0">
        <w:rPr>
          <w:rFonts w:ascii="Times New Roman" w:eastAsia="Times New Roman" w:hAnsi="Times New Roman" w:cs="Times New Roman"/>
          <w:sz w:val="28"/>
        </w:rPr>
        <w:t>2</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Методика оценки эффективности программы приведена в  разделе </w:t>
      </w:r>
      <w:r w:rsidR="00521F97" w:rsidRPr="00EC6CF0">
        <w:rPr>
          <w:rFonts w:ascii="Times New Roman" w:eastAsia="Times New Roman" w:hAnsi="Times New Roman" w:cs="Times New Roman"/>
          <w:sz w:val="28"/>
        </w:rPr>
        <w:t>8</w:t>
      </w:r>
      <w:r w:rsidRPr="00EC6CF0">
        <w:rPr>
          <w:rFonts w:ascii="Times New Roman" w:eastAsia="Times New Roman" w:hAnsi="Times New Roman" w:cs="Times New Roman"/>
          <w:sz w:val="28"/>
        </w:rPr>
        <w:t>.</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Успешное выполнение мероприятий программы позволит в 2014</w:t>
      </w:r>
      <w:r w:rsidR="006B2EC1" w:rsidRPr="00EC6CF0">
        <w:rPr>
          <w:rFonts w:ascii="Times New Roman" w:eastAsia="Times New Roman" w:hAnsi="Times New Roman" w:cs="Times New Roman"/>
          <w:sz w:val="28"/>
        </w:rPr>
        <w:t>-2015 годах обеспечить жильем 22</w:t>
      </w:r>
      <w:r w:rsidRPr="00EC6CF0">
        <w:rPr>
          <w:rFonts w:ascii="Times New Roman" w:eastAsia="Times New Roman" w:hAnsi="Times New Roman" w:cs="Times New Roman"/>
          <w:sz w:val="28"/>
        </w:rPr>
        <w:t>0 молодых семей, нуждающихся в улучшении жилищных условий, в том числе:</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2014 году - 110 молодых семей;</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2015 году - 110 молодых семей, а также позволит обеспечить:</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привлечение в жилищную сферу дополнительных финансовых средств банков и других организаций, предоставляющих ипотечные жилищные кредиты и займы, собственных сре</w:t>
      </w:r>
      <w:proofErr w:type="gramStart"/>
      <w:r w:rsidRPr="00EC6CF0">
        <w:rPr>
          <w:rFonts w:ascii="Times New Roman" w:eastAsia="Times New Roman" w:hAnsi="Times New Roman" w:cs="Times New Roman"/>
          <w:sz w:val="28"/>
        </w:rPr>
        <w:t>дств гр</w:t>
      </w:r>
      <w:proofErr w:type="gramEnd"/>
      <w:r w:rsidRPr="00EC6CF0">
        <w:rPr>
          <w:rFonts w:ascii="Times New Roman" w:eastAsia="Times New Roman" w:hAnsi="Times New Roman" w:cs="Times New Roman"/>
          <w:sz w:val="28"/>
        </w:rPr>
        <w:t>аждан;</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развитие и закрепление положительных демографических тенденций на территории района;</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укрепление семейных отношений и снижение уровня социально напряженности в обществе;</w:t>
      </w:r>
    </w:p>
    <w:p w:rsidR="00F3184F" w:rsidRPr="00EC6CF0" w:rsidRDefault="002954A1" w:rsidP="00DD04E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развитие системы ипотечного жилищного кредитования.</w:t>
      </w: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6B2EC1" w:rsidRPr="00EC6CF0" w:rsidRDefault="006B2EC1" w:rsidP="006B2EC1">
      <w:pPr>
        <w:spacing w:after="0" w:line="240" w:lineRule="auto"/>
        <w:ind w:firstLine="454"/>
        <w:jc w:val="both"/>
        <w:rPr>
          <w:rFonts w:ascii="Times New Roman" w:eastAsia="Times New Roman" w:hAnsi="Times New Roman" w:cs="Times New Roman"/>
          <w:b/>
          <w:sz w:val="28"/>
        </w:rPr>
      </w:pPr>
    </w:p>
    <w:p w:rsidR="006B2EC1" w:rsidRPr="00EC6CF0" w:rsidRDefault="006B2EC1" w:rsidP="006B2EC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12. Прогноз сводных показателей муниципальных заданий </w:t>
      </w:r>
      <w:r w:rsidRPr="00EC6CF0">
        <w:rPr>
          <w:rFonts w:ascii="Times New Roman" w:eastAsia="Times New Roman" w:hAnsi="Times New Roman" w:cs="Times New Roman"/>
          <w:b/>
          <w:sz w:val="28"/>
        </w:rPr>
        <w:br/>
        <w:t xml:space="preserve">по реализации подпрограммы </w:t>
      </w:r>
    </w:p>
    <w:p w:rsidR="006B2EC1" w:rsidRPr="00EC6CF0" w:rsidRDefault="006B2EC1" w:rsidP="006B2EC1">
      <w:pPr>
        <w:spacing w:after="0" w:line="240" w:lineRule="auto"/>
        <w:ind w:firstLine="454"/>
        <w:jc w:val="both"/>
        <w:rPr>
          <w:rFonts w:ascii="Times New Roman" w:eastAsia="Times New Roman" w:hAnsi="Times New Roman" w:cs="Times New Roman"/>
          <w:sz w:val="28"/>
        </w:rPr>
      </w:pPr>
    </w:p>
    <w:p w:rsidR="006B2EC1" w:rsidRPr="00EC6CF0" w:rsidRDefault="006B2EC1" w:rsidP="006B2EC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В рамках подпрограммы выполнение муниципальных заданий на оказание муниципальных услуг (выполнение работ) не предусматривается.</w:t>
      </w:r>
    </w:p>
    <w:p w:rsidR="006B2EC1" w:rsidRPr="00EC6CF0" w:rsidRDefault="006B2EC1" w:rsidP="006B2EC1">
      <w:pPr>
        <w:suppressAutoHyphens/>
        <w:spacing w:after="0" w:line="240" w:lineRule="auto"/>
        <w:rPr>
          <w:rFonts w:ascii="Times New Roman" w:eastAsia="Times New Roman" w:hAnsi="Times New Roman" w:cs="Times New Roman"/>
          <w:sz w:val="24"/>
        </w:rPr>
      </w:pPr>
    </w:p>
    <w:p w:rsidR="006B2EC1" w:rsidRPr="00EC6CF0" w:rsidRDefault="006B2EC1" w:rsidP="006B2EC1">
      <w:pPr>
        <w:suppressAutoHyphens/>
        <w:spacing w:after="0" w:line="240" w:lineRule="auto"/>
        <w:rPr>
          <w:rFonts w:ascii="Times New Roman" w:eastAsia="Times New Roman" w:hAnsi="Times New Roman" w:cs="Times New Roman"/>
          <w:sz w:val="24"/>
        </w:rPr>
      </w:pPr>
    </w:p>
    <w:p w:rsidR="006B2EC1" w:rsidRPr="00EC6CF0" w:rsidRDefault="006B2EC1" w:rsidP="006B2EC1">
      <w:pPr>
        <w:spacing w:before="108" w:after="108" w:line="240" w:lineRule="auto"/>
        <w:jc w:val="center"/>
        <w:rPr>
          <w:rFonts w:ascii="Times New Roman" w:eastAsia="Times New Roman" w:hAnsi="Times New Roman" w:cs="Times New Roman"/>
          <w:b/>
          <w:sz w:val="24"/>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rsidP="00DD04EC">
      <w:pPr>
        <w:spacing w:after="0" w:line="240" w:lineRule="auto"/>
        <w:ind w:firstLine="709"/>
        <w:jc w:val="both"/>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rPr>
          <w:rFonts w:ascii="Times New Roman" w:eastAsia="Times New Roman" w:hAnsi="Times New Roman" w:cs="Times New Roman"/>
          <w:sz w:val="28"/>
        </w:rPr>
      </w:pPr>
    </w:p>
    <w:p w:rsidR="00F3184F" w:rsidRPr="00EC6CF0" w:rsidRDefault="00F3184F">
      <w:pPr>
        <w:ind w:left="176"/>
        <w:jc w:val="right"/>
        <w:rPr>
          <w:rFonts w:ascii="Times New Roman" w:eastAsia="Times New Roman" w:hAnsi="Times New Roman" w:cs="Times New Roman"/>
          <w:sz w:val="24"/>
        </w:rPr>
      </w:pPr>
    </w:p>
    <w:p w:rsidR="00F3184F" w:rsidRPr="00EC6CF0" w:rsidRDefault="00F3184F">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6B2EC1" w:rsidRPr="00EC6CF0" w:rsidRDefault="006B2EC1">
      <w:pPr>
        <w:ind w:left="176"/>
        <w:jc w:val="right"/>
        <w:rPr>
          <w:rFonts w:ascii="Times New Roman" w:eastAsia="Times New Roman" w:hAnsi="Times New Roman" w:cs="Times New Roman"/>
          <w:sz w:val="24"/>
        </w:rPr>
      </w:pPr>
    </w:p>
    <w:p w:rsidR="00F3184F" w:rsidRPr="00EC6CF0" w:rsidRDefault="002954A1" w:rsidP="00DD04EC">
      <w:pPr>
        <w:spacing w:after="0" w:line="240" w:lineRule="auto"/>
        <w:ind w:left="4678"/>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Приложение  1</w:t>
      </w:r>
    </w:p>
    <w:p w:rsidR="00F3184F" w:rsidRPr="00EC6CF0" w:rsidRDefault="002954A1" w:rsidP="00DD04EC">
      <w:pPr>
        <w:spacing w:after="0" w:line="240" w:lineRule="auto"/>
        <w:ind w:left="4678"/>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к подпрограмме «Дополнительные меры социальной поддержки</w:t>
      </w:r>
      <w:r w:rsidR="00DD04EC" w:rsidRPr="00EC6CF0">
        <w:rPr>
          <w:rFonts w:ascii="Times New Roman" w:eastAsia="Times New Roman" w:hAnsi="Times New Roman" w:cs="Times New Roman"/>
          <w:sz w:val="24"/>
          <w:szCs w:val="24"/>
        </w:rPr>
        <w:t xml:space="preserve"> </w:t>
      </w:r>
      <w:r w:rsidRPr="00EC6CF0">
        <w:rPr>
          <w:rFonts w:ascii="Times New Roman" w:eastAsia="Times New Roman" w:hAnsi="Times New Roman" w:cs="Times New Roman"/>
          <w:sz w:val="24"/>
          <w:szCs w:val="24"/>
        </w:rPr>
        <w:t xml:space="preserve">молодым семьям Атяшевского </w:t>
      </w:r>
      <w:proofErr w:type="gramStart"/>
      <w:r w:rsidRPr="00EC6CF0">
        <w:rPr>
          <w:rFonts w:ascii="Times New Roman" w:eastAsia="Times New Roman" w:hAnsi="Times New Roman" w:cs="Times New Roman"/>
          <w:sz w:val="24"/>
          <w:szCs w:val="24"/>
        </w:rPr>
        <w:t>муниципального</w:t>
      </w:r>
      <w:proofErr w:type="gramEnd"/>
      <w:r w:rsidRPr="00EC6CF0">
        <w:rPr>
          <w:rFonts w:ascii="Times New Roman" w:eastAsia="Times New Roman" w:hAnsi="Times New Roman" w:cs="Times New Roman"/>
          <w:sz w:val="24"/>
          <w:szCs w:val="24"/>
        </w:rPr>
        <w:t xml:space="preserve"> района</w:t>
      </w:r>
      <w:r w:rsidR="00DD04EC" w:rsidRPr="00EC6CF0">
        <w:rPr>
          <w:rFonts w:ascii="Times New Roman" w:eastAsia="Times New Roman" w:hAnsi="Times New Roman" w:cs="Times New Roman"/>
          <w:sz w:val="24"/>
          <w:szCs w:val="24"/>
        </w:rPr>
        <w:t xml:space="preserve"> </w:t>
      </w:r>
      <w:r w:rsidRPr="00EC6CF0">
        <w:rPr>
          <w:rFonts w:ascii="Times New Roman" w:eastAsia="Times New Roman" w:hAnsi="Times New Roman" w:cs="Times New Roman"/>
          <w:sz w:val="24"/>
          <w:szCs w:val="24"/>
        </w:rPr>
        <w:t>на 2014-2015 годы»</w:t>
      </w:r>
    </w:p>
    <w:p w:rsidR="00F3184F" w:rsidRPr="00EC6CF0" w:rsidRDefault="00F3184F" w:rsidP="00DD04EC">
      <w:pPr>
        <w:spacing w:after="0" w:line="240" w:lineRule="auto"/>
        <w:jc w:val="center"/>
        <w:rPr>
          <w:rFonts w:ascii="Times New Roman" w:eastAsia="Times New Roman" w:hAnsi="Times New Roman" w:cs="Times New Roman"/>
          <w:sz w:val="24"/>
          <w:szCs w:val="24"/>
        </w:rPr>
      </w:pPr>
    </w:p>
    <w:p w:rsidR="00DD04EC" w:rsidRPr="00EC6CF0" w:rsidRDefault="00DD04EC" w:rsidP="00DD04EC">
      <w:pPr>
        <w:spacing w:after="0" w:line="240" w:lineRule="auto"/>
        <w:jc w:val="center"/>
        <w:rPr>
          <w:rFonts w:ascii="Times New Roman" w:eastAsia="Times New Roman" w:hAnsi="Times New Roman" w:cs="Times New Roman"/>
          <w:sz w:val="24"/>
          <w:szCs w:val="24"/>
        </w:rPr>
      </w:pPr>
    </w:p>
    <w:p w:rsidR="00F3184F" w:rsidRPr="00EC6CF0" w:rsidRDefault="002954A1" w:rsidP="00DD04EC">
      <w:pPr>
        <w:spacing w:after="0" w:line="240" w:lineRule="auto"/>
        <w:jc w:val="center"/>
        <w:rPr>
          <w:rFonts w:ascii="Times New Roman" w:eastAsia="Times New Roman" w:hAnsi="Times New Roman" w:cs="Times New Roman"/>
          <w:b/>
          <w:sz w:val="28"/>
          <w:szCs w:val="28"/>
        </w:rPr>
      </w:pPr>
      <w:r w:rsidRPr="00EC6CF0">
        <w:rPr>
          <w:rFonts w:ascii="Times New Roman" w:eastAsia="Times New Roman" w:hAnsi="Times New Roman" w:cs="Times New Roman"/>
          <w:b/>
          <w:sz w:val="28"/>
          <w:szCs w:val="28"/>
        </w:rPr>
        <w:t>Перечень</w:t>
      </w:r>
    </w:p>
    <w:p w:rsidR="00F3184F" w:rsidRPr="00EC6CF0" w:rsidRDefault="002954A1" w:rsidP="00DD04EC">
      <w:pPr>
        <w:spacing w:after="0" w:line="240" w:lineRule="auto"/>
        <w:jc w:val="center"/>
        <w:rPr>
          <w:rFonts w:ascii="Times New Roman" w:eastAsia="Times New Roman" w:hAnsi="Times New Roman" w:cs="Times New Roman"/>
          <w:b/>
          <w:sz w:val="28"/>
          <w:szCs w:val="28"/>
        </w:rPr>
      </w:pPr>
      <w:r w:rsidRPr="00EC6CF0">
        <w:rPr>
          <w:rFonts w:ascii="Times New Roman" w:eastAsia="Times New Roman" w:hAnsi="Times New Roman" w:cs="Times New Roman"/>
          <w:b/>
          <w:sz w:val="28"/>
          <w:szCs w:val="28"/>
        </w:rPr>
        <w:t xml:space="preserve">основных мероприятий по </w:t>
      </w:r>
      <w:r w:rsidR="00DD04EC" w:rsidRPr="00EC6CF0">
        <w:rPr>
          <w:rFonts w:ascii="Times New Roman" w:eastAsia="Times New Roman" w:hAnsi="Times New Roman" w:cs="Times New Roman"/>
          <w:b/>
          <w:sz w:val="28"/>
          <w:szCs w:val="28"/>
        </w:rPr>
        <w:t xml:space="preserve">подпрограмме «Дополнительные меры социальной поддержки молодым семьям Атяшевского </w:t>
      </w:r>
      <w:proofErr w:type="gramStart"/>
      <w:r w:rsidR="00DD04EC" w:rsidRPr="00EC6CF0">
        <w:rPr>
          <w:rFonts w:ascii="Times New Roman" w:eastAsia="Times New Roman" w:hAnsi="Times New Roman" w:cs="Times New Roman"/>
          <w:b/>
          <w:sz w:val="28"/>
          <w:szCs w:val="28"/>
        </w:rPr>
        <w:t>муниципального</w:t>
      </w:r>
      <w:proofErr w:type="gramEnd"/>
      <w:r w:rsidR="00DD04EC" w:rsidRPr="00EC6CF0">
        <w:rPr>
          <w:rFonts w:ascii="Times New Roman" w:eastAsia="Times New Roman" w:hAnsi="Times New Roman" w:cs="Times New Roman"/>
          <w:b/>
          <w:sz w:val="28"/>
          <w:szCs w:val="28"/>
        </w:rPr>
        <w:t xml:space="preserve"> района на 2014-2015 годы»</w:t>
      </w:r>
    </w:p>
    <w:p w:rsidR="00DD04EC" w:rsidRPr="00EC6CF0" w:rsidRDefault="00DD04EC" w:rsidP="00DD04EC">
      <w:pPr>
        <w:spacing w:after="0" w:line="240" w:lineRule="auto"/>
        <w:jc w:val="center"/>
        <w:rPr>
          <w:rFonts w:ascii="Times New Roman" w:eastAsia="Times New Roman" w:hAnsi="Times New Roman" w:cs="Times New Roman"/>
          <w:b/>
          <w:sz w:val="28"/>
          <w:szCs w:val="28"/>
        </w:rPr>
      </w:pPr>
    </w:p>
    <w:tbl>
      <w:tblPr>
        <w:tblW w:w="0" w:type="auto"/>
        <w:jc w:val="center"/>
        <w:tblCellMar>
          <w:left w:w="10" w:type="dxa"/>
          <w:right w:w="10" w:type="dxa"/>
        </w:tblCellMar>
        <w:tblLook w:val="0000" w:firstRow="0" w:lastRow="0" w:firstColumn="0" w:lastColumn="0" w:noHBand="0" w:noVBand="0"/>
      </w:tblPr>
      <w:tblGrid>
        <w:gridCol w:w="645"/>
        <w:gridCol w:w="3763"/>
        <w:gridCol w:w="1804"/>
        <w:gridCol w:w="3359"/>
      </w:tblGrid>
      <w:tr w:rsidR="00F3184F" w:rsidRPr="00EC6CF0">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3184F" w:rsidRPr="00EC6CF0" w:rsidRDefault="006B2EC1">
            <w:pPr>
              <w:spacing w:after="0" w:line="240" w:lineRule="auto"/>
              <w:jc w:val="center"/>
              <w:rPr>
                <w:rFonts w:ascii="Times New Roman" w:eastAsia="Calibri" w:hAnsi="Times New Roman" w:cs="Times New Roman"/>
                <w:b/>
                <w:sz w:val="24"/>
                <w:szCs w:val="24"/>
              </w:rPr>
            </w:pPr>
            <w:r w:rsidRPr="00EC6CF0">
              <w:rPr>
                <w:rFonts w:ascii="Times New Roman" w:eastAsia="Calibri" w:hAnsi="Times New Roman" w:cs="Times New Roman"/>
                <w:b/>
                <w:sz w:val="24"/>
                <w:szCs w:val="24"/>
              </w:rPr>
              <w:t xml:space="preserve">№ </w:t>
            </w:r>
            <w:proofErr w:type="gramStart"/>
            <w:r w:rsidRPr="00EC6CF0">
              <w:rPr>
                <w:rFonts w:ascii="Times New Roman" w:eastAsia="Calibri" w:hAnsi="Times New Roman" w:cs="Times New Roman"/>
                <w:b/>
                <w:sz w:val="24"/>
                <w:szCs w:val="24"/>
              </w:rPr>
              <w:t>п</w:t>
            </w:r>
            <w:proofErr w:type="gramEnd"/>
            <w:r w:rsidRPr="00EC6CF0">
              <w:rPr>
                <w:rFonts w:ascii="Times New Roman" w:eastAsia="Calibri" w:hAnsi="Times New Roman" w:cs="Times New Roman"/>
                <w:b/>
                <w:sz w:val="24"/>
                <w:szCs w:val="24"/>
              </w:rPr>
              <w:t>/п</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3184F" w:rsidRPr="00EC6CF0" w:rsidRDefault="002954A1">
            <w:pPr>
              <w:spacing w:after="0" w:line="240" w:lineRule="auto"/>
              <w:jc w:val="center"/>
              <w:rPr>
                <w:sz w:val="24"/>
                <w:szCs w:val="24"/>
              </w:rPr>
            </w:pPr>
            <w:r w:rsidRPr="00EC6CF0">
              <w:rPr>
                <w:rFonts w:ascii="Times New Roman" w:eastAsia="Times New Roman" w:hAnsi="Times New Roman" w:cs="Times New Roman"/>
                <w:b/>
                <w:sz w:val="24"/>
                <w:szCs w:val="24"/>
              </w:rPr>
              <w:t>Наименование мероприятия</w:t>
            </w:r>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3184F" w:rsidRPr="00EC6CF0" w:rsidRDefault="002954A1">
            <w:pPr>
              <w:spacing w:after="0" w:line="240" w:lineRule="auto"/>
              <w:jc w:val="center"/>
              <w:rPr>
                <w:sz w:val="24"/>
                <w:szCs w:val="24"/>
              </w:rPr>
            </w:pPr>
            <w:r w:rsidRPr="00EC6CF0">
              <w:rPr>
                <w:rFonts w:ascii="Times New Roman" w:eastAsia="Times New Roman" w:hAnsi="Times New Roman" w:cs="Times New Roman"/>
                <w:b/>
                <w:sz w:val="24"/>
                <w:szCs w:val="24"/>
              </w:rPr>
              <w:t>Срок выполнения</w:t>
            </w: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3184F" w:rsidRPr="00EC6CF0" w:rsidRDefault="002954A1">
            <w:pPr>
              <w:spacing w:after="0" w:line="240" w:lineRule="auto"/>
              <w:jc w:val="center"/>
              <w:rPr>
                <w:sz w:val="24"/>
                <w:szCs w:val="24"/>
              </w:rPr>
            </w:pPr>
            <w:r w:rsidRPr="00EC6CF0">
              <w:rPr>
                <w:rFonts w:ascii="Times New Roman" w:eastAsia="Times New Roman" w:hAnsi="Times New Roman" w:cs="Times New Roman"/>
                <w:b/>
                <w:sz w:val="24"/>
                <w:szCs w:val="24"/>
              </w:rPr>
              <w:t>Ответственные исполнители</w:t>
            </w:r>
          </w:p>
        </w:tc>
      </w:tr>
      <w:tr w:rsidR="006B2EC1" w:rsidRPr="00EC6CF0" w:rsidTr="00904C0E">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904C0E">
            <w:pPr>
              <w:spacing w:after="0" w:line="240" w:lineRule="auto"/>
              <w:jc w:val="center"/>
              <w:rPr>
                <w:sz w:val="24"/>
                <w:szCs w:val="24"/>
              </w:rPr>
            </w:pPr>
            <w:r w:rsidRPr="00EC6CF0">
              <w:rPr>
                <w:sz w:val="24"/>
                <w:szCs w:val="24"/>
              </w:rPr>
              <w:t>1</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DD04EC">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Реализация мероприятий по выполнению обязательств перед участниками подпрограммы «Дополнительные меры социальной поддержки</w:t>
            </w:r>
          </w:p>
          <w:p w:rsidR="006B2EC1" w:rsidRPr="00EC6CF0" w:rsidRDefault="006B2EC1" w:rsidP="00DD04EC">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 xml:space="preserve">молодым семьям Атяшевского </w:t>
            </w:r>
            <w:proofErr w:type="gramStart"/>
            <w:r w:rsidRPr="00EC6CF0">
              <w:rPr>
                <w:rFonts w:ascii="Times New Roman" w:eastAsia="Times New Roman" w:hAnsi="Times New Roman" w:cs="Times New Roman"/>
                <w:sz w:val="24"/>
                <w:szCs w:val="24"/>
              </w:rPr>
              <w:t>муниципального</w:t>
            </w:r>
            <w:proofErr w:type="gramEnd"/>
            <w:r w:rsidRPr="00EC6CF0">
              <w:rPr>
                <w:rFonts w:ascii="Times New Roman" w:eastAsia="Times New Roman" w:hAnsi="Times New Roman" w:cs="Times New Roman"/>
                <w:sz w:val="24"/>
                <w:szCs w:val="24"/>
              </w:rPr>
              <w:t xml:space="preserve"> района</w:t>
            </w:r>
          </w:p>
          <w:p w:rsidR="006B2EC1" w:rsidRPr="00EC6CF0" w:rsidRDefault="006B2EC1" w:rsidP="00074C60">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на 2014-2015 годы»</w:t>
            </w:r>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jc w:val="center"/>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2014 год</w:t>
            </w:r>
          </w:p>
          <w:p w:rsidR="006B2EC1" w:rsidRPr="00EC6CF0" w:rsidRDefault="006B2EC1">
            <w:pPr>
              <w:spacing w:after="0" w:line="240" w:lineRule="auto"/>
              <w:rPr>
                <w:sz w:val="24"/>
                <w:szCs w:val="24"/>
              </w:rPr>
            </w:pP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B2EC1" w:rsidRPr="00EC6CF0" w:rsidRDefault="006B2EC1" w:rsidP="00DD04EC">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 xml:space="preserve">Отдел по делам молодежи и спорту Администрации Атяшевского </w:t>
            </w:r>
            <w:proofErr w:type="gramStart"/>
            <w:r w:rsidRPr="00EC6CF0">
              <w:rPr>
                <w:rFonts w:ascii="Times New Roman" w:eastAsia="Times New Roman" w:hAnsi="Times New Roman" w:cs="Times New Roman"/>
                <w:sz w:val="24"/>
                <w:szCs w:val="24"/>
              </w:rPr>
              <w:t>муниципального</w:t>
            </w:r>
            <w:proofErr w:type="gramEnd"/>
            <w:r w:rsidRPr="00EC6CF0">
              <w:rPr>
                <w:rFonts w:ascii="Times New Roman" w:eastAsia="Times New Roman" w:hAnsi="Times New Roman" w:cs="Times New Roman"/>
                <w:sz w:val="24"/>
                <w:szCs w:val="24"/>
              </w:rPr>
              <w:t xml:space="preserve"> района</w:t>
            </w:r>
          </w:p>
          <w:p w:rsidR="006B2EC1" w:rsidRPr="00EC6CF0" w:rsidRDefault="006B2EC1" w:rsidP="00DD04EC">
            <w:pPr>
              <w:spacing w:after="0" w:line="240" w:lineRule="auto"/>
              <w:rPr>
                <w:rFonts w:ascii="Times New Roman" w:eastAsia="Times New Roman" w:hAnsi="Times New Roman" w:cs="Times New Roman"/>
                <w:sz w:val="24"/>
                <w:szCs w:val="24"/>
              </w:rPr>
            </w:pPr>
          </w:p>
          <w:p w:rsidR="006B2EC1" w:rsidRPr="00EC6CF0" w:rsidRDefault="006B2EC1" w:rsidP="00DD04EC">
            <w:pPr>
              <w:spacing w:after="0" w:line="240" w:lineRule="auto"/>
              <w:rPr>
                <w:rFonts w:ascii="Times New Roman" w:eastAsia="Times New Roman" w:hAnsi="Times New Roman" w:cs="Times New Roman"/>
                <w:sz w:val="24"/>
                <w:szCs w:val="24"/>
              </w:rPr>
            </w:pPr>
          </w:p>
          <w:p w:rsidR="006B2EC1" w:rsidRPr="00EC6CF0" w:rsidRDefault="006B2EC1">
            <w:pPr>
              <w:spacing w:after="0" w:line="240" w:lineRule="auto"/>
              <w:jc w:val="center"/>
              <w:rPr>
                <w:sz w:val="24"/>
                <w:szCs w:val="24"/>
              </w:rPr>
            </w:pPr>
          </w:p>
        </w:tc>
      </w:tr>
      <w:tr w:rsidR="006B2EC1" w:rsidRPr="00EC6CF0" w:rsidTr="00904C0E">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904C0E">
            <w:pPr>
              <w:spacing w:after="0" w:line="240" w:lineRule="auto"/>
              <w:jc w:val="center"/>
              <w:rPr>
                <w:sz w:val="24"/>
                <w:szCs w:val="24"/>
              </w:rPr>
            </w:pPr>
            <w:r w:rsidRPr="00EC6CF0">
              <w:rPr>
                <w:rFonts w:ascii="Times New Roman" w:eastAsia="Times New Roman" w:hAnsi="Times New Roman" w:cs="Times New Roman"/>
                <w:sz w:val="24"/>
                <w:szCs w:val="24"/>
              </w:rPr>
              <w:t>2</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DD04EC">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 xml:space="preserve">Участие в конкурсном отборе муниципальных образований Республики Мордовия для участия в реализации подпрограммы «Обеспечение жильем молодых семей», проводимом </w:t>
            </w:r>
            <w:proofErr w:type="spellStart"/>
            <w:r w:rsidRPr="00EC6CF0">
              <w:rPr>
                <w:rFonts w:ascii="Times New Roman" w:eastAsia="Times New Roman" w:hAnsi="Times New Roman" w:cs="Times New Roman"/>
                <w:sz w:val="24"/>
                <w:szCs w:val="24"/>
              </w:rPr>
              <w:t>Госкоммолодежи</w:t>
            </w:r>
            <w:proofErr w:type="spellEnd"/>
            <w:r w:rsidRPr="00EC6CF0">
              <w:rPr>
                <w:rFonts w:ascii="Times New Roman" w:eastAsia="Times New Roman" w:hAnsi="Times New Roman" w:cs="Times New Roman"/>
                <w:sz w:val="24"/>
                <w:szCs w:val="24"/>
              </w:rPr>
              <w:t xml:space="preserve"> РМ</w:t>
            </w:r>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jc w:val="center"/>
              <w:rPr>
                <w:sz w:val="24"/>
                <w:szCs w:val="24"/>
              </w:rPr>
            </w:pPr>
            <w:r w:rsidRPr="00EC6CF0">
              <w:rPr>
                <w:rFonts w:ascii="Times New Roman" w:eastAsia="Times New Roman" w:hAnsi="Times New Roman" w:cs="Times New Roman"/>
                <w:sz w:val="24"/>
                <w:szCs w:val="24"/>
              </w:rPr>
              <w:t>ежегодно</w:t>
            </w: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B2EC1" w:rsidRPr="00EC6CF0" w:rsidRDefault="006B2EC1">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Администрация Атяшевского муниципального района</w:t>
            </w:r>
          </w:p>
          <w:p w:rsidR="006B2EC1" w:rsidRPr="00EC6CF0" w:rsidRDefault="006B2EC1">
            <w:pPr>
              <w:spacing w:after="0" w:line="240" w:lineRule="auto"/>
              <w:rPr>
                <w:rFonts w:ascii="Times New Roman" w:eastAsia="Times New Roman" w:hAnsi="Times New Roman" w:cs="Times New Roman"/>
                <w:sz w:val="24"/>
                <w:szCs w:val="24"/>
              </w:rPr>
            </w:pPr>
          </w:p>
          <w:p w:rsidR="006B2EC1" w:rsidRPr="00EC6CF0" w:rsidRDefault="006B2EC1">
            <w:pPr>
              <w:spacing w:after="0" w:line="240" w:lineRule="auto"/>
              <w:rPr>
                <w:rFonts w:ascii="Times New Roman" w:eastAsia="Times New Roman" w:hAnsi="Times New Roman" w:cs="Times New Roman"/>
                <w:sz w:val="24"/>
                <w:szCs w:val="24"/>
              </w:rPr>
            </w:pPr>
          </w:p>
          <w:p w:rsidR="006B2EC1" w:rsidRPr="00EC6CF0" w:rsidRDefault="006B2EC1">
            <w:pPr>
              <w:spacing w:after="0" w:line="240" w:lineRule="auto"/>
              <w:rPr>
                <w:rFonts w:ascii="Times New Roman" w:eastAsia="Times New Roman" w:hAnsi="Times New Roman" w:cs="Times New Roman"/>
                <w:sz w:val="24"/>
                <w:szCs w:val="24"/>
              </w:rPr>
            </w:pPr>
          </w:p>
          <w:p w:rsidR="006B2EC1" w:rsidRPr="00EC6CF0" w:rsidRDefault="006B2EC1">
            <w:pPr>
              <w:spacing w:after="0" w:line="240" w:lineRule="auto"/>
              <w:rPr>
                <w:rFonts w:ascii="Times New Roman" w:eastAsia="Times New Roman" w:hAnsi="Times New Roman" w:cs="Times New Roman"/>
                <w:sz w:val="24"/>
                <w:szCs w:val="24"/>
              </w:rPr>
            </w:pPr>
          </w:p>
          <w:p w:rsidR="006B2EC1" w:rsidRPr="00EC6CF0" w:rsidRDefault="006B2EC1">
            <w:pPr>
              <w:spacing w:after="0" w:line="240" w:lineRule="auto"/>
              <w:rPr>
                <w:sz w:val="24"/>
                <w:szCs w:val="24"/>
              </w:rPr>
            </w:pPr>
          </w:p>
        </w:tc>
      </w:tr>
      <w:tr w:rsidR="006B2EC1" w:rsidRPr="00EC6CF0">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904C0E">
            <w:pPr>
              <w:spacing w:after="0" w:line="240" w:lineRule="auto"/>
              <w:jc w:val="center"/>
              <w:rPr>
                <w:sz w:val="24"/>
                <w:szCs w:val="24"/>
              </w:rPr>
            </w:pPr>
            <w:r w:rsidRPr="00EC6CF0">
              <w:rPr>
                <w:rFonts w:ascii="Times New Roman" w:eastAsia="Times New Roman" w:hAnsi="Times New Roman" w:cs="Times New Roman"/>
                <w:sz w:val="24"/>
                <w:szCs w:val="24"/>
              </w:rPr>
              <w:t>3</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6B2EC1">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 xml:space="preserve">Организация учета молодых семей, участвующих в </w:t>
            </w:r>
            <w:proofErr w:type="spellStart"/>
            <w:r w:rsidRPr="00EC6CF0">
              <w:rPr>
                <w:rFonts w:ascii="Times New Roman" w:eastAsia="Times New Roman" w:hAnsi="Times New Roman" w:cs="Times New Roman"/>
                <w:sz w:val="24"/>
                <w:szCs w:val="24"/>
              </w:rPr>
              <w:t>Подрограмме</w:t>
            </w:r>
            <w:proofErr w:type="spellEnd"/>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B2EC1" w:rsidRPr="00EC6CF0" w:rsidRDefault="006B2EC1">
            <w:pPr>
              <w:spacing w:after="0" w:line="240" w:lineRule="auto"/>
              <w:jc w:val="center"/>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Постоянно</w:t>
            </w:r>
          </w:p>
          <w:p w:rsidR="006B2EC1" w:rsidRPr="00EC6CF0" w:rsidRDefault="006B2EC1">
            <w:pPr>
              <w:spacing w:after="0" w:line="240" w:lineRule="auto"/>
              <w:jc w:val="center"/>
              <w:rPr>
                <w:rFonts w:ascii="Times New Roman" w:eastAsia="Times New Roman" w:hAnsi="Times New Roman" w:cs="Times New Roman"/>
                <w:sz w:val="24"/>
                <w:szCs w:val="24"/>
              </w:rPr>
            </w:pPr>
          </w:p>
          <w:p w:rsidR="006B2EC1" w:rsidRPr="00EC6CF0" w:rsidRDefault="006B2EC1">
            <w:pPr>
              <w:spacing w:after="0" w:line="240" w:lineRule="auto"/>
              <w:jc w:val="center"/>
              <w:rPr>
                <w:rFonts w:ascii="Times New Roman" w:eastAsia="Times New Roman" w:hAnsi="Times New Roman" w:cs="Times New Roman"/>
                <w:sz w:val="24"/>
                <w:szCs w:val="24"/>
              </w:rPr>
            </w:pPr>
          </w:p>
          <w:p w:rsidR="006B2EC1" w:rsidRPr="00EC6CF0" w:rsidRDefault="006B2EC1">
            <w:pPr>
              <w:spacing w:after="0" w:line="240" w:lineRule="auto"/>
              <w:jc w:val="center"/>
              <w:rPr>
                <w:sz w:val="24"/>
                <w:szCs w:val="24"/>
              </w:rPr>
            </w:pP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rPr>
                <w:sz w:val="24"/>
                <w:szCs w:val="24"/>
              </w:rPr>
            </w:pPr>
            <w:r w:rsidRPr="00EC6CF0">
              <w:rPr>
                <w:rFonts w:ascii="Times New Roman" w:eastAsia="Times New Roman" w:hAnsi="Times New Roman" w:cs="Times New Roman"/>
                <w:sz w:val="24"/>
                <w:szCs w:val="24"/>
              </w:rPr>
              <w:t xml:space="preserve">Отдел по делам молодежи и спорту Администрации Атяшевского </w:t>
            </w:r>
            <w:proofErr w:type="gramStart"/>
            <w:r w:rsidRPr="00EC6CF0">
              <w:rPr>
                <w:rFonts w:ascii="Times New Roman" w:eastAsia="Times New Roman" w:hAnsi="Times New Roman" w:cs="Times New Roman"/>
                <w:sz w:val="24"/>
                <w:szCs w:val="24"/>
              </w:rPr>
              <w:t>муниципального</w:t>
            </w:r>
            <w:proofErr w:type="gramEnd"/>
            <w:r w:rsidRPr="00EC6CF0">
              <w:rPr>
                <w:rFonts w:ascii="Times New Roman" w:eastAsia="Times New Roman" w:hAnsi="Times New Roman" w:cs="Times New Roman"/>
                <w:sz w:val="24"/>
                <w:szCs w:val="24"/>
              </w:rPr>
              <w:t xml:space="preserve"> района</w:t>
            </w:r>
          </w:p>
        </w:tc>
      </w:tr>
      <w:tr w:rsidR="006B2EC1" w:rsidRPr="00EC6CF0">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jc w:val="center"/>
              <w:rPr>
                <w:sz w:val="24"/>
                <w:szCs w:val="24"/>
              </w:rPr>
            </w:pPr>
            <w:r w:rsidRPr="00EC6CF0">
              <w:rPr>
                <w:sz w:val="24"/>
                <w:szCs w:val="24"/>
              </w:rPr>
              <w:t>4</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Организация информационно-разъяснительной работы среди населения по освещению целей и задач программы</w:t>
            </w:r>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B2EC1" w:rsidRPr="00EC6CF0" w:rsidRDefault="006B2EC1">
            <w:pPr>
              <w:spacing w:after="0" w:line="240" w:lineRule="auto"/>
              <w:jc w:val="center"/>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Постоянно</w:t>
            </w:r>
          </w:p>
          <w:p w:rsidR="006B2EC1" w:rsidRPr="00EC6CF0" w:rsidRDefault="006B2EC1">
            <w:pPr>
              <w:spacing w:after="0" w:line="240" w:lineRule="auto"/>
              <w:jc w:val="center"/>
              <w:rPr>
                <w:rFonts w:ascii="Times New Roman" w:eastAsia="Times New Roman" w:hAnsi="Times New Roman" w:cs="Times New Roman"/>
                <w:sz w:val="24"/>
                <w:szCs w:val="24"/>
              </w:rPr>
            </w:pPr>
          </w:p>
          <w:p w:rsidR="006B2EC1" w:rsidRPr="00EC6CF0" w:rsidRDefault="006B2EC1">
            <w:pPr>
              <w:spacing w:after="0" w:line="240" w:lineRule="auto"/>
              <w:jc w:val="center"/>
              <w:rPr>
                <w:rFonts w:ascii="Times New Roman" w:eastAsia="Times New Roman" w:hAnsi="Times New Roman" w:cs="Times New Roman"/>
                <w:sz w:val="24"/>
                <w:szCs w:val="24"/>
              </w:rPr>
            </w:pPr>
          </w:p>
          <w:p w:rsidR="006B2EC1" w:rsidRPr="00EC6CF0" w:rsidRDefault="006B2EC1">
            <w:pPr>
              <w:spacing w:after="0" w:line="240" w:lineRule="auto"/>
              <w:jc w:val="center"/>
              <w:rPr>
                <w:sz w:val="24"/>
                <w:szCs w:val="24"/>
              </w:rPr>
            </w:pP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rPr>
                <w:sz w:val="24"/>
                <w:szCs w:val="24"/>
              </w:rPr>
            </w:pPr>
            <w:r w:rsidRPr="00EC6CF0">
              <w:rPr>
                <w:rFonts w:ascii="Times New Roman" w:eastAsia="Times New Roman" w:hAnsi="Times New Roman" w:cs="Times New Roman"/>
                <w:sz w:val="24"/>
                <w:szCs w:val="24"/>
              </w:rPr>
              <w:t xml:space="preserve">Отдел по делам молодежи и спорту Администрации Атяшевского </w:t>
            </w:r>
            <w:proofErr w:type="gramStart"/>
            <w:r w:rsidRPr="00EC6CF0">
              <w:rPr>
                <w:rFonts w:ascii="Times New Roman" w:eastAsia="Times New Roman" w:hAnsi="Times New Roman" w:cs="Times New Roman"/>
                <w:sz w:val="24"/>
                <w:szCs w:val="24"/>
              </w:rPr>
              <w:t>муниципального</w:t>
            </w:r>
            <w:proofErr w:type="gramEnd"/>
            <w:r w:rsidRPr="00EC6CF0">
              <w:rPr>
                <w:rFonts w:ascii="Times New Roman" w:eastAsia="Times New Roman" w:hAnsi="Times New Roman" w:cs="Times New Roman"/>
                <w:sz w:val="24"/>
                <w:szCs w:val="24"/>
              </w:rPr>
              <w:t xml:space="preserve"> района</w:t>
            </w:r>
          </w:p>
        </w:tc>
      </w:tr>
      <w:tr w:rsidR="006B2EC1" w:rsidRPr="00EC6CF0">
        <w:trPr>
          <w:trHeight w:val="1"/>
          <w:jc w:val="center"/>
        </w:trPr>
        <w:tc>
          <w:tcPr>
            <w:tcW w:w="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jc w:val="center"/>
              <w:rPr>
                <w:sz w:val="24"/>
                <w:szCs w:val="24"/>
              </w:rPr>
            </w:pPr>
            <w:r w:rsidRPr="00EC6CF0">
              <w:rPr>
                <w:rFonts w:ascii="Times New Roman" w:eastAsia="Times New Roman" w:hAnsi="Times New Roman" w:cs="Times New Roman"/>
                <w:sz w:val="24"/>
                <w:szCs w:val="24"/>
              </w:rPr>
              <w:t>5</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rsidP="006B2EC1">
            <w:pPr>
              <w:spacing w:after="0" w:line="240" w:lineRule="auto"/>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 xml:space="preserve">Широкомасштабное внедрение механизма реализации </w:t>
            </w:r>
            <w:proofErr w:type="spellStart"/>
            <w:r w:rsidRPr="00EC6CF0">
              <w:rPr>
                <w:rFonts w:ascii="Times New Roman" w:eastAsia="Times New Roman" w:hAnsi="Times New Roman" w:cs="Times New Roman"/>
                <w:sz w:val="24"/>
                <w:szCs w:val="24"/>
              </w:rPr>
              <w:t>Подрограммы</w:t>
            </w:r>
            <w:proofErr w:type="spellEnd"/>
          </w:p>
        </w:tc>
        <w:tc>
          <w:tcPr>
            <w:tcW w:w="18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B2EC1" w:rsidRPr="00EC6CF0" w:rsidRDefault="006B2EC1">
            <w:pPr>
              <w:spacing w:after="0" w:line="240" w:lineRule="auto"/>
              <w:jc w:val="center"/>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2014-2015 годы</w:t>
            </w:r>
          </w:p>
          <w:p w:rsidR="006B2EC1" w:rsidRPr="00EC6CF0" w:rsidRDefault="006B2EC1">
            <w:pPr>
              <w:spacing w:after="0" w:line="240" w:lineRule="auto"/>
              <w:jc w:val="center"/>
              <w:rPr>
                <w:rFonts w:ascii="Times New Roman" w:eastAsia="Times New Roman" w:hAnsi="Times New Roman" w:cs="Times New Roman"/>
                <w:sz w:val="24"/>
                <w:szCs w:val="24"/>
              </w:rPr>
            </w:pPr>
          </w:p>
          <w:p w:rsidR="006B2EC1" w:rsidRPr="00EC6CF0" w:rsidRDefault="006B2EC1">
            <w:pPr>
              <w:spacing w:after="0" w:line="240" w:lineRule="auto"/>
              <w:jc w:val="center"/>
              <w:rPr>
                <w:sz w:val="24"/>
                <w:szCs w:val="24"/>
              </w:rPr>
            </w:pPr>
          </w:p>
        </w:tc>
        <w:tc>
          <w:tcPr>
            <w:tcW w:w="33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B2EC1" w:rsidRPr="00EC6CF0" w:rsidRDefault="006B2EC1">
            <w:pPr>
              <w:spacing w:after="0" w:line="240" w:lineRule="auto"/>
              <w:rPr>
                <w:sz w:val="24"/>
                <w:szCs w:val="24"/>
              </w:rPr>
            </w:pPr>
            <w:r w:rsidRPr="00EC6CF0">
              <w:rPr>
                <w:rFonts w:ascii="Times New Roman" w:eastAsia="Times New Roman" w:hAnsi="Times New Roman" w:cs="Times New Roman"/>
                <w:sz w:val="24"/>
                <w:szCs w:val="24"/>
              </w:rPr>
              <w:t xml:space="preserve">Отдел по делам молодежи и спорту Администрации Атяшевского </w:t>
            </w:r>
            <w:proofErr w:type="gramStart"/>
            <w:r w:rsidRPr="00EC6CF0">
              <w:rPr>
                <w:rFonts w:ascii="Times New Roman" w:eastAsia="Times New Roman" w:hAnsi="Times New Roman" w:cs="Times New Roman"/>
                <w:sz w:val="24"/>
                <w:szCs w:val="24"/>
              </w:rPr>
              <w:t>муниципального</w:t>
            </w:r>
            <w:proofErr w:type="gramEnd"/>
            <w:r w:rsidRPr="00EC6CF0">
              <w:rPr>
                <w:rFonts w:ascii="Times New Roman" w:eastAsia="Times New Roman" w:hAnsi="Times New Roman" w:cs="Times New Roman"/>
                <w:sz w:val="24"/>
                <w:szCs w:val="24"/>
              </w:rPr>
              <w:t xml:space="preserve"> района</w:t>
            </w:r>
          </w:p>
        </w:tc>
      </w:tr>
    </w:tbl>
    <w:p w:rsidR="00F3184F" w:rsidRPr="00EC6CF0" w:rsidRDefault="00F3184F">
      <w:pPr>
        <w:ind w:left="176"/>
        <w:jc w:val="right"/>
        <w:rPr>
          <w:rFonts w:ascii="Times New Roman" w:eastAsia="Times New Roman" w:hAnsi="Times New Roman" w:cs="Times New Roman"/>
          <w:sz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Приложение 2</w:t>
      </w: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 xml:space="preserve">к подпрограмме «Дополнительные меры социальной поддержки молодым семьям Атяшевского </w:t>
      </w:r>
      <w:proofErr w:type="gramStart"/>
      <w:r w:rsidRPr="00EC6CF0">
        <w:rPr>
          <w:rFonts w:ascii="Times New Roman" w:eastAsia="Times New Roman" w:hAnsi="Times New Roman" w:cs="Times New Roman"/>
          <w:sz w:val="24"/>
          <w:szCs w:val="24"/>
        </w:rPr>
        <w:t>муниципального</w:t>
      </w:r>
      <w:proofErr w:type="gramEnd"/>
      <w:r w:rsidRPr="00EC6CF0">
        <w:rPr>
          <w:rFonts w:ascii="Times New Roman" w:eastAsia="Times New Roman" w:hAnsi="Times New Roman" w:cs="Times New Roman"/>
          <w:sz w:val="24"/>
          <w:szCs w:val="24"/>
        </w:rPr>
        <w:t xml:space="preserve"> района</w:t>
      </w:r>
    </w:p>
    <w:p w:rsidR="00074C60" w:rsidRPr="00EC6CF0" w:rsidRDefault="00074C60" w:rsidP="00074C60">
      <w:pPr>
        <w:spacing w:after="0" w:line="240" w:lineRule="auto"/>
        <w:ind w:left="4678"/>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на 2014-2015 годы»</w:t>
      </w:r>
    </w:p>
    <w:p w:rsidR="00F3184F" w:rsidRPr="00EC6CF0" w:rsidRDefault="00F3184F">
      <w:pPr>
        <w:rPr>
          <w:rFonts w:ascii="Times New Roman" w:eastAsia="Times New Roman" w:hAnsi="Times New Roman" w:cs="Times New Roman"/>
          <w:sz w:val="28"/>
        </w:rPr>
      </w:pPr>
    </w:p>
    <w:p w:rsidR="00F3184F" w:rsidRPr="00EC6CF0" w:rsidRDefault="002954A1">
      <w:pPr>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Значения целевых индикаторов </w:t>
      </w:r>
      <w:r w:rsidR="000B3505" w:rsidRPr="00EC6CF0">
        <w:rPr>
          <w:rFonts w:ascii="Times New Roman" w:eastAsia="Times New Roman" w:hAnsi="Times New Roman" w:cs="Times New Roman"/>
          <w:b/>
          <w:sz w:val="28"/>
        </w:rPr>
        <w:t>Подпрограммы</w:t>
      </w:r>
      <w:r w:rsidRPr="00EC6CF0">
        <w:rPr>
          <w:rFonts w:ascii="Times New Roman" w:eastAsia="Times New Roman" w:hAnsi="Times New Roman" w:cs="Times New Roman"/>
          <w:b/>
          <w:sz w:val="28"/>
        </w:rPr>
        <w:t xml:space="preserve"> «Обеспечение жильем молодых семей Атяшевского муниципального района на 2014-2015 годы»</w:t>
      </w:r>
      <w:r w:rsidR="000B3505" w:rsidRPr="00EC6CF0">
        <w:rPr>
          <w:rFonts w:ascii="Times New Roman" w:hAnsi="Times New Roman" w:cs="Times New Roman"/>
          <w:b/>
          <w:bCs/>
          <w:sz w:val="28"/>
        </w:rPr>
        <w:t xml:space="preserve"> муниципальной программы Атяшевского муниципального района «Дополнительные меры социальной поддержки, социальной помощи на 2014-2020 годы»</w:t>
      </w:r>
    </w:p>
    <w:tbl>
      <w:tblPr>
        <w:tblW w:w="0" w:type="auto"/>
        <w:tblInd w:w="98" w:type="dxa"/>
        <w:tblCellMar>
          <w:left w:w="10" w:type="dxa"/>
          <w:right w:w="10" w:type="dxa"/>
        </w:tblCellMar>
        <w:tblLook w:val="0000" w:firstRow="0" w:lastRow="0" w:firstColumn="0" w:lastColumn="0" w:noHBand="0" w:noVBand="0"/>
      </w:tblPr>
      <w:tblGrid>
        <w:gridCol w:w="6192"/>
        <w:gridCol w:w="1368"/>
        <w:gridCol w:w="992"/>
        <w:gridCol w:w="835"/>
      </w:tblGrid>
      <w:tr w:rsidR="004C7A23" w:rsidRPr="00EC6CF0" w:rsidTr="000B3505">
        <w:trPr>
          <w:trHeight w:val="1"/>
        </w:trPr>
        <w:tc>
          <w:tcPr>
            <w:tcW w:w="61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Целевой индикатор</w:t>
            </w:r>
          </w:p>
        </w:tc>
        <w:tc>
          <w:tcPr>
            <w:tcW w:w="1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0B3505">
            <w:pPr>
              <w:spacing w:after="0" w:line="240" w:lineRule="auto"/>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Единица измерения</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4C7A23">
            <w:pPr>
              <w:spacing w:after="0" w:line="240" w:lineRule="auto"/>
              <w:ind w:right="-250"/>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2014</w:t>
            </w:r>
          </w:p>
          <w:p w:rsidR="004C7A23" w:rsidRPr="00EC6CF0" w:rsidRDefault="004C7A23" w:rsidP="004C7A23">
            <w:pPr>
              <w:spacing w:after="0" w:line="240" w:lineRule="auto"/>
              <w:ind w:right="-250"/>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 xml:space="preserve"> год</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904C0E">
            <w:pPr>
              <w:spacing w:after="0" w:line="240" w:lineRule="auto"/>
              <w:ind w:right="-250"/>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2015</w:t>
            </w:r>
          </w:p>
          <w:p w:rsidR="004C7A23" w:rsidRPr="00EC6CF0" w:rsidRDefault="004C7A23" w:rsidP="00904C0E">
            <w:pPr>
              <w:spacing w:after="0" w:line="240" w:lineRule="auto"/>
              <w:ind w:right="-250"/>
              <w:jc w:val="both"/>
              <w:rPr>
                <w:rFonts w:ascii="Times New Roman" w:eastAsia="Times New Roman" w:hAnsi="Times New Roman" w:cs="Times New Roman"/>
                <w:b/>
                <w:sz w:val="24"/>
                <w:szCs w:val="24"/>
              </w:rPr>
            </w:pPr>
            <w:r w:rsidRPr="00EC6CF0">
              <w:rPr>
                <w:rFonts w:ascii="Times New Roman" w:eastAsia="Times New Roman" w:hAnsi="Times New Roman" w:cs="Times New Roman"/>
                <w:b/>
                <w:sz w:val="24"/>
                <w:szCs w:val="24"/>
              </w:rPr>
              <w:t xml:space="preserve"> год</w:t>
            </w:r>
          </w:p>
        </w:tc>
      </w:tr>
      <w:tr w:rsidR="004C7A23" w:rsidRPr="00EC6CF0" w:rsidTr="000B3505">
        <w:trPr>
          <w:trHeight w:val="1"/>
        </w:trPr>
        <w:tc>
          <w:tcPr>
            <w:tcW w:w="61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0B3505">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Количество молодых семей, улучшивших жилищные условия с использованием дополнительной меры социальной поддержки</w:t>
            </w:r>
          </w:p>
          <w:p w:rsidR="004C7A23" w:rsidRPr="00EC6CF0" w:rsidRDefault="004C7A23" w:rsidP="000B3505">
            <w:pPr>
              <w:spacing w:after="0" w:line="240" w:lineRule="auto"/>
              <w:ind w:firstLine="709"/>
              <w:jc w:val="both"/>
              <w:rPr>
                <w:rFonts w:ascii="Times New Roman" w:eastAsia="Times New Roman" w:hAnsi="Times New Roman" w:cs="Times New Roman"/>
                <w:sz w:val="24"/>
                <w:szCs w:val="24"/>
              </w:rPr>
            </w:pPr>
          </w:p>
        </w:tc>
        <w:tc>
          <w:tcPr>
            <w:tcW w:w="1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семей</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110</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110</w:t>
            </w:r>
          </w:p>
        </w:tc>
      </w:tr>
      <w:tr w:rsidR="004C7A23" w:rsidRPr="00EC6CF0" w:rsidTr="000B3505">
        <w:trPr>
          <w:trHeight w:val="1"/>
        </w:trPr>
        <w:tc>
          <w:tcPr>
            <w:tcW w:w="61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0B3505">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Доля молодых семей, улучшивших жилищные условия с использованием дополнительной меры социальной поддержки, в общем количестве молодых семей, нуждающихся в улучшении жилищных условий</w:t>
            </w:r>
          </w:p>
          <w:p w:rsidR="004C7A23" w:rsidRPr="00EC6CF0" w:rsidRDefault="004C7A23" w:rsidP="000B3505">
            <w:pPr>
              <w:spacing w:after="0" w:line="240" w:lineRule="auto"/>
              <w:ind w:firstLine="709"/>
              <w:jc w:val="both"/>
              <w:rPr>
                <w:rFonts w:ascii="Times New Roman" w:eastAsia="Times New Roman" w:hAnsi="Times New Roman" w:cs="Times New Roman"/>
                <w:sz w:val="24"/>
                <w:szCs w:val="24"/>
              </w:rPr>
            </w:pPr>
          </w:p>
        </w:tc>
        <w:tc>
          <w:tcPr>
            <w:tcW w:w="1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процентов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17,5</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35</w:t>
            </w:r>
          </w:p>
        </w:tc>
      </w:tr>
      <w:tr w:rsidR="004C7A23" w:rsidRPr="00EC6CF0" w:rsidTr="000B3505">
        <w:trPr>
          <w:trHeight w:val="1"/>
        </w:trPr>
        <w:tc>
          <w:tcPr>
            <w:tcW w:w="61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0B3505">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Доля молодых семей, улучшивших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p>
        </w:tc>
        <w:tc>
          <w:tcPr>
            <w:tcW w:w="13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процентов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100</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A23" w:rsidRPr="00EC6CF0" w:rsidRDefault="004C7A23" w:rsidP="00D56F38">
            <w:pPr>
              <w:spacing w:after="0" w:line="240" w:lineRule="auto"/>
              <w:jc w:val="both"/>
              <w:rPr>
                <w:rFonts w:ascii="Times New Roman" w:eastAsia="Times New Roman" w:hAnsi="Times New Roman" w:cs="Times New Roman"/>
                <w:sz w:val="24"/>
                <w:szCs w:val="24"/>
              </w:rPr>
            </w:pPr>
            <w:r w:rsidRPr="00EC6CF0">
              <w:rPr>
                <w:rFonts w:ascii="Times New Roman" w:eastAsia="Times New Roman" w:hAnsi="Times New Roman" w:cs="Times New Roman"/>
                <w:sz w:val="24"/>
                <w:szCs w:val="24"/>
              </w:rPr>
              <w:t>100</w:t>
            </w:r>
          </w:p>
        </w:tc>
      </w:tr>
    </w:tbl>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uppressAutoHyphens/>
        <w:spacing w:after="0" w:line="240" w:lineRule="auto"/>
        <w:rPr>
          <w:rFonts w:ascii="Times New Roman" w:eastAsia="Times New Roman" w:hAnsi="Times New Roman" w:cs="Times New Roman"/>
          <w:sz w:val="24"/>
        </w:rPr>
      </w:pPr>
    </w:p>
    <w:p w:rsidR="004C7A23" w:rsidRPr="00EC6CF0" w:rsidRDefault="004C7A23" w:rsidP="004C7A23">
      <w:pPr>
        <w:suppressAutoHyphens/>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Подпрограмма "Финансовая поддержка социально ориентированным организациям</w:t>
      </w:r>
      <w:r w:rsidR="00C23CBD">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на 2014—20</w:t>
      </w:r>
      <w:r w:rsidR="00AB5DEB">
        <w:rPr>
          <w:rFonts w:ascii="Times New Roman" w:eastAsia="Times New Roman" w:hAnsi="Times New Roman" w:cs="Times New Roman"/>
          <w:b/>
          <w:sz w:val="28"/>
        </w:rPr>
        <w:t>15</w:t>
      </w:r>
      <w:r w:rsidRPr="00EC6CF0">
        <w:rPr>
          <w:rFonts w:ascii="Times New Roman" w:eastAsia="Times New Roman" w:hAnsi="Times New Roman" w:cs="Times New Roman"/>
          <w:b/>
          <w:sz w:val="28"/>
        </w:rPr>
        <w:t xml:space="preserve"> годы</w:t>
      </w:r>
      <w:r w:rsidR="00C23CBD">
        <w:rPr>
          <w:rFonts w:ascii="Times New Roman" w:eastAsia="Times New Roman" w:hAnsi="Times New Roman" w:cs="Times New Roman"/>
          <w:b/>
          <w:sz w:val="28"/>
        </w:rPr>
        <w:t>»</w:t>
      </w:r>
    </w:p>
    <w:p w:rsidR="004C7A23" w:rsidRPr="00EC6CF0" w:rsidRDefault="004C7A23" w:rsidP="004C7A23">
      <w:pPr>
        <w:suppressAutoHyphens/>
        <w:spacing w:after="0" w:line="240" w:lineRule="auto"/>
        <w:rPr>
          <w:rFonts w:ascii="Times New Roman" w:eastAsia="Times New Roman" w:hAnsi="Times New Roman" w:cs="Times New Roman"/>
          <w:b/>
          <w:sz w:val="28"/>
        </w:rPr>
      </w:pPr>
    </w:p>
    <w:p w:rsidR="00F3184F" w:rsidRPr="00EC6CF0" w:rsidRDefault="002954A1" w:rsidP="004C7A23">
      <w:pPr>
        <w:suppressAutoHyphens/>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1.Паспорт </w:t>
      </w:r>
      <w:r w:rsidR="004C7A23" w:rsidRPr="00EC6CF0">
        <w:rPr>
          <w:rFonts w:ascii="Times New Roman" w:eastAsia="Times New Roman" w:hAnsi="Times New Roman" w:cs="Times New Roman"/>
          <w:b/>
          <w:sz w:val="28"/>
        </w:rPr>
        <w:t>Подпрограммы</w:t>
      </w:r>
    </w:p>
    <w:tbl>
      <w:tblPr>
        <w:tblW w:w="0" w:type="auto"/>
        <w:tblInd w:w="55" w:type="dxa"/>
        <w:tblCellMar>
          <w:left w:w="10" w:type="dxa"/>
          <w:right w:w="10" w:type="dxa"/>
        </w:tblCellMar>
        <w:tblLook w:val="0000" w:firstRow="0" w:lastRow="0" w:firstColumn="0" w:lastColumn="0" w:noHBand="0" w:noVBand="0"/>
      </w:tblPr>
      <w:tblGrid>
        <w:gridCol w:w="2601"/>
        <w:gridCol w:w="6753"/>
      </w:tblGrid>
      <w:tr w:rsidR="004C7A23" w:rsidRPr="00EC6CF0" w:rsidTr="004C7A23">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4C7A23" w:rsidRPr="00EC6CF0" w:rsidRDefault="004C7A23" w:rsidP="004C7A23">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Наименование</w:t>
            </w:r>
          </w:p>
          <w:p w:rsidR="004C7A23" w:rsidRPr="00EC6CF0" w:rsidRDefault="004C7A23" w:rsidP="004C7A23">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4C7A23" w:rsidRPr="00EC6CF0" w:rsidRDefault="004C7A23"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Подпрограмма «Финансовая поддержка социально ориентированным организациям" муниципальной  программы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pPr>
            <w:r w:rsidRPr="00EC6CF0">
              <w:rPr>
                <w:rFonts w:ascii="Times New Roman" w:eastAsia="Times New Roman" w:hAnsi="Times New Roman" w:cs="Times New Roman"/>
                <w:sz w:val="28"/>
              </w:rPr>
              <w:t>Ответственный исполнитель подпрограммы муниципальной 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4C7A23" w:rsidP="004C7A23">
            <w:pPr>
              <w:spacing w:after="0" w:line="240" w:lineRule="auto"/>
              <w:ind w:firstLine="709"/>
              <w:jc w:val="both"/>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бухгалтерии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w:t>
            </w:r>
            <w:proofErr w:type="gramStart"/>
            <w:r w:rsidR="002954A1" w:rsidRPr="00EC6CF0">
              <w:rPr>
                <w:rFonts w:ascii="Times New Roman" w:eastAsia="Times New Roman" w:hAnsi="Times New Roman" w:cs="Times New Roman"/>
                <w:sz w:val="28"/>
              </w:rPr>
              <w:t>муниципального</w:t>
            </w:r>
            <w:proofErr w:type="gramEnd"/>
            <w:r w:rsidR="002954A1" w:rsidRPr="00EC6CF0">
              <w:rPr>
                <w:rFonts w:ascii="Times New Roman" w:eastAsia="Times New Roman" w:hAnsi="Times New Roman" w:cs="Times New Roman"/>
                <w:sz w:val="28"/>
              </w:rPr>
              <w:t xml:space="preserve"> района</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pPr>
            <w:r w:rsidRPr="00EC6CF0">
              <w:rPr>
                <w:rFonts w:ascii="Times New Roman" w:eastAsia="Times New Roman" w:hAnsi="Times New Roman" w:cs="Times New Roman"/>
                <w:sz w:val="28"/>
              </w:rPr>
              <w:t xml:space="preserve">Соисполнители подпрограммы муниципальной программы </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4C7A23"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бухгалтерии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w:t>
            </w:r>
            <w:proofErr w:type="gramStart"/>
            <w:r w:rsidR="002954A1" w:rsidRPr="00EC6CF0">
              <w:rPr>
                <w:rFonts w:ascii="Times New Roman" w:eastAsia="Times New Roman" w:hAnsi="Times New Roman" w:cs="Times New Roman"/>
                <w:sz w:val="28"/>
              </w:rPr>
              <w:t>муниципального</w:t>
            </w:r>
            <w:proofErr w:type="gramEnd"/>
            <w:r w:rsidR="002954A1" w:rsidRPr="00EC6CF0">
              <w:rPr>
                <w:rFonts w:ascii="Times New Roman" w:eastAsia="Times New Roman" w:hAnsi="Times New Roman" w:cs="Times New Roman"/>
                <w:sz w:val="28"/>
              </w:rPr>
              <w:t xml:space="preserve"> района </w:t>
            </w:r>
          </w:p>
          <w:p w:rsidR="00F3184F" w:rsidRPr="00EC6CF0" w:rsidRDefault="002954A1"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Финансовое управление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p>
          <w:p w:rsidR="00F3184F" w:rsidRPr="00EC6CF0" w:rsidRDefault="002954A1"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Управление образования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 </w:t>
            </w:r>
          </w:p>
          <w:p w:rsidR="00F3184F" w:rsidRPr="00EC6CF0" w:rsidRDefault="002954A1"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Управление культуры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 </w:t>
            </w:r>
          </w:p>
          <w:p w:rsidR="00F3184F" w:rsidRPr="00EC6CF0" w:rsidRDefault="004C7A23" w:rsidP="004C7A23">
            <w:pPr>
              <w:spacing w:after="0" w:line="240" w:lineRule="auto"/>
              <w:ind w:firstLine="709"/>
              <w:jc w:val="both"/>
            </w:pPr>
            <w:r w:rsidRPr="00EC6CF0">
              <w:rPr>
                <w:rFonts w:ascii="Times New Roman" w:eastAsia="Times New Roman" w:hAnsi="Times New Roman" w:cs="Times New Roman"/>
                <w:sz w:val="28"/>
              </w:rPr>
              <w:t xml:space="preserve">отдел </w:t>
            </w:r>
            <w:r w:rsidR="002954A1" w:rsidRPr="00EC6CF0">
              <w:rPr>
                <w:rFonts w:ascii="Times New Roman" w:eastAsia="Times New Roman" w:hAnsi="Times New Roman" w:cs="Times New Roman"/>
                <w:sz w:val="28"/>
              </w:rPr>
              <w:t xml:space="preserve">по делам молодежи спорту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Атяшевского </w:t>
            </w:r>
            <w:proofErr w:type="gramStart"/>
            <w:r w:rsidR="002954A1" w:rsidRPr="00EC6CF0">
              <w:rPr>
                <w:rFonts w:ascii="Times New Roman" w:eastAsia="Times New Roman" w:hAnsi="Times New Roman" w:cs="Times New Roman"/>
                <w:sz w:val="28"/>
              </w:rPr>
              <w:t>муниципального</w:t>
            </w:r>
            <w:proofErr w:type="gramEnd"/>
            <w:r w:rsidR="002954A1" w:rsidRPr="00EC6CF0">
              <w:rPr>
                <w:rFonts w:ascii="Times New Roman" w:eastAsia="Times New Roman" w:hAnsi="Times New Roman" w:cs="Times New Roman"/>
                <w:sz w:val="28"/>
              </w:rPr>
              <w:t xml:space="preserve"> района </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Программно-целевые инструменты подпрограммы муниципальной</w:t>
            </w:r>
          </w:p>
          <w:p w:rsidR="00F3184F" w:rsidRPr="00EC6CF0" w:rsidRDefault="002954A1">
            <w:pPr>
              <w:suppressAutoHyphens/>
              <w:spacing w:after="0" w:line="240" w:lineRule="auto"/>
            </w:pPr>
            <w:r w:rsidRPr="00EC6CF0">
              <w:rPr>
                <w:rFonts w:ascii="Times New Roman" w:eastAsia="Times New Roman" w:hAnsi="Times New Roman" w:cs="Times New Roman"/>
                <w:sz w:val="28"/>
              </w:rPr>
              <w:t>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pPr>
            <w:r w:rsidRPr="00EC6CF0">
              <w:rPr>
                <w:rFonts w:ascii="Times New Roman" w:eastAsia="Times New Roman" w:hAnsi="Times New Roman" w:cs="Times New Roman"/>
                <w:sz w:val="28"/>
              </w:rPr>
              <w:t>программно-целевые инструменты не применяются</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Цель подпрограммы муниципальной,</w:t>
            </w:r>
          </w:p>
          <w:p w:rsidR="00F3184F" w:rsidRPr="00EC6CF0" w:rsidRDefault="002954A1">
            <w:pPr>
              <w:suppressAutoHyphens/>
              <w:spacing w:after="0" w:line="240" w:lineRule="auto"/>
            </w:pPr>
            <w:r w:rsidRPr="00EC6CF0">
              <w:rPr>
                <w:rFonts w:ascii="Times New Roman" w:eastAsia="Times New Roman" w:hAnsi="Times New Roman" w:cs="Times New Roman"/>
                <w:sz w:val="28"/>
              </w:rPr>
              <w:t>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jc w:val="both"/>
            </w:pPr>
            <w:r w:rsidRPr="00EC6CF0">
              <w:rPr>
                <w:rFonts w:ascii="Times New Roman" w:eastAsia="Times New Roman" w:hAnsi="Times New Roman" w:cs="Times New Roman"/>
                <w:sz w:val="28"/>
              </w:rPr>
              <w:t>Создание благоприятных условий для развития социально ориентированных некоммерческих организаций</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Задачи подпрограммы муниципальной</w:t>
            </w:r>
          </w:p>
          <w:p w:rsidR="00F3184F" w:rsidRPr="00EC6CF0" w:rsidRDefault="002954A1">
            <w:pPr>
              <w:suppressAutoHyphens/>
              <w:spacing w:after="0" w:line="240" w:lineRule="auto"/>
            </w:pPr>
            <w:r w:rsidRPr="00EC6CF0">
              <w:rPr>
                <w:rFonts w:ascii="Times New Roman" w:eastAsia="Times New Roman" w:hAnsi="Times New Roman" w:cs="Times New Roman"/>
                <w:sz w:val="28"/>
              </w:rPr>
              <w:t>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4C7A23" w:rsidP="004C7A23">
            <w:pPr>
              <w:spacing w:after="0" w:line="240" w:lineRule="auto"/>
              <w:ind w:firstLine="709"/>
              <w:jc w:val="both"/>
            </w:pPr>
            <w:r w:rsidRPr="00EC6CF0">
              <w:rPr>
                <w:rFonts w:ascii="Times New Roman" w:eastAsia="Times New Roman" w:hAnsi="Times New Roman" w:cs="Times New Roman"/>
                <w:sz w:val="28"/>
              </w:rPr>
              <w:t>Обеспечение их участия в общественной жизни района, решении социальных задач</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Целевые индикаторы и показатели подпрограммы муниципальной программы</w:t>
            </w:r>
          </w:p>
          <w:p w:rsidR="00F3184F" w:rsidRPr="00EC6CF0" w:rsidRDefault="00F3184F">
            <w:pPr>
              <w:suppressAutoHyphens/>
              <w:spacing w:after="0" w:line="240" w:lineRule="auto"/>
            </w:pP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jc w:val="both"/>
            </w:pPr>
            <w:r w:rsidRPr="00EC6CF0">
              <w:rPr>
                <w:rFonts w:ascii="Times New Roman" w:eastAsia="Times New Roman" w:hAnsi="Times New Roman" w:cs="Times New Roman"/>
                <w:sz w:val="28"/>
              </w:rPr>
              <w:t>Расширение участия социально-направленных некоммерческих организаций в общественной жизни района, решении социальных задач</w:t>
            </w: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Этапы и сроки реализации </w:t>
            </w:r>
            <w:r w:rsidRPr="00EC6CF0">
              <w:rPr>
                <w:rFonts w:ascii="Times New Roman" w:eastAsia="Times New Roman" w:hAnsi="Times New Roman" w:cs="Times New Roman"/>
                <w:sz w:val="28"/>
              </w:rPr>
              <w:lastRenderedPageBreak/>
              <w:t>подпрограммы муниципальной программы</w:t>
            </w:r>
          </w:p>
          <w:p w:rsidR="00F3184F" w:rsidRPr="00EC6CF0" w:rsidRDefault="00F3184F">
            <w:pPr>
              <w:suppressAutoHyphens/>
              <w:spacing w:after="0" w:line="240" w:lineRule="auto"/>
            </w:pP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2014—20</w:t>
            </w:r>
            <w:r w:rsidR="00AB5DEB">
              <w:rPr>
                <w:rFonts w:ascii="Times New Roman" w:eastAsia="Times New Roman" w:hAnsi="Times New Roman" w:cs="Times New Roman"/>
                <w:sz w:val="28"/>
              </w:rPr>
              <w:t>15</w:t>
            </w:r>
            <w:r w:rsidRPr="00EC6CF0">
              <w:rPr>
                <w:rFonts w:ascii="Times New Roman" w:eastAsia="Times New Roman" w:hAnsi="Times New Roman" w:cs="Times New Roman"/>
                <w:sz w:val="28"/>
              </w:rPr>
              <w:t> годы</w:t>
            </w:r>
            <w:r w:rsidR="004C7A23"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поэтапно</w:t>
            </w:r>
          </w:p>
          <w:p w:rsidR="00F3184F" w:rsidRPr="00EC6CF0" w:rsidRDefault="002954A1"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Каждый этап предусматривает исполнение </w:t>
            </w:r>
            <w:r w:rsidRPr="00EC6CF0">
              <w:rPr>
                <w:rFonts w:ascii="Times New Roman" w:eastAsia="Times New Roman" w:hAnsi="Times New Roman" w:cs="Times New Roman"/>
                <w:sz w:val="28"/>
              </w:rPr>
              <w:lastRenderedPageBreak/>
              <w:t>запланированных мероприятий на год</w:t>
            </w:r>
          </w:p>
          <w:p w:rsidR="00F3184F" w:rsidRPr="00EC6CF0" w:rsidRDefault="00F3184F" w:rsidP="004C7A23">
            <w:pPr>
              <w:spacing w:after="0" w:line="240" w:lineRule="auto"/>
              <w:ind w:firstLine="709"/>
            </w:pP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pPr>
            <w:r w:rsidRPr="00EC6CF0">
              <w:rPr>
                <w:rFonts w:ascii="Times New Roman" w:eastAsia="Times New Roman" w:hAnsi="Times New Roman" w:cs="Times New Roman"/>
                <w:sz w:val="28"/>
              </w:rPr>
              <w:lastRenderedPageBreak/>
              <w:t>Объемы бюджетных ассигнований подпрограммы муниципальной 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 будет финансироваться за счет средств бюджета Атяшевского муниципального района в том числе:</w:t>
            </w:r>
          </w:p>
          <w:p w:rsidR="00F3184F" w:rsidRPr="00EC6CF0" w:rsidRDefault="002954A1" w:rsidP="004C7A23">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2014 г. — 50 тыс. руб.;</w:t>
            </w:r>
          </w:p>
          <w:p w:rsidR="00F3184F" w:rsidRPr="00EC6CF0" w:rsidRDefault="002954A1" w:rsidP="004C7A23">
            <w:pPr>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в 2015 г. —50тыс. руб.;</w:t>
            </w:r>
          </w:p>
          <w:p w:rsidR="00F3184F" w:rsidRPr="00EC6CF0" w:rsidRDefault="00F3184F" w:rsidP="004C7A23">
            <w:pPr>
              <w:spacing w:after="0" w:line="240" w:lineRule="auto"/>
              <w:ind w:firstLine="709"/>
              <w:rPr>
                <w:rFonts w:ascii="Times New Roman" w:eastAsia="Times New Roman" w:hAnsi="Times New Roman" w:cs="Times New Roman"/>
                <w:sz w:val="28"/>
              </w:rPr>
            </w:pPr>
          </w:p>
          <w:p w:rsidR="00F3184F" w:rsidRPr="00EC6CF0" w:rsidRDefault="00F3184F" w:rsidP="004C7A23">
            <w:pPr>
              <w:spacing w:after="0" w:line="240" w:lineRule="auto"/>
              <w:ind w:firstLine="709"/>
            </w:pPr>
          </w:p>
        </w:tc>
      </w:tr>
      <w:tr w:rsidR="00F3184F" w:rsidRPr="00EC6CF0">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pPr>
              <w:suppressAutoHyphens/>
              <w:spacing w:after="0" w:line="240" w:lineRule="auto"/>
            </w:pPr>
            <w:r w:rsidRPr="00EC6CF0">
              <w:rPr>
                <w:rFonts w:ascii="Times New Roman" w:eastAsia="Times New Roman" w:hAnsi="Times New Roman" w:cs="Times New Roman"/>
                <w:sz w:val="28"/>
              </w:rPr>
              <w:t>Ожидаемые результаты реализации подпрограммы муниципальной 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F3184F" w:rsidRPr="00EC6CF0" w:rsidRDefault="002954A1" w:rsidP="004C7A23">
            <w:pPr>
              <w:spacing w:after="0" w:line="240" w:lineRule="auto"/>
              <w:ind w:firstLine="709"/>
              <w:jc w:val="both"/>
            </w:pPr>
            <w:r w:rsidRPr="00EC6CF0">
              <w:rPr>
                <w:rFonts w:ascii="Times New Roman" w:eastAsia="Times New Roman" w:hAnsi="Times New Roman" w:cs="Times New Roman"/>
                <w:sz w:val="28"/>
              </w:rPr>
              <w:t xml:space="preserve">Координация взаимодействия социально ориентированных некоммерческих организаций со структурными подразделениями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района.</w:t>
            </w:r>
            <w:r w:rsidR="004C7A23" w:rsidRPr="00EC6CF0">
              <w:rPr>
                <w:rFonts w:ascii="Times New Roman" w:eastAsia="Times New Roman" w:hAnsi="Times New Roman" w:cs="Times New Roman"/>
                <w:sz w:val="28"/>
              </w:rPr>
              <w:t xml:space="preserve"> Расширение</w:t>
            </w:r>
            <w:r w:rsidRPr="00EC6CF0">
              <w:rPr>
                <w:rFonts w:ascii="Times New Roman" w:eastAsia="Times New Roman" w:hAnsi="Times New Roman" w:cs="Times New Roman"/>
                <w:sz w:val="28"/>
              </w:rPr>
              <w:t xml:space="preserve"> участи</w:t>
            </w:r>
            <w:r w:rsidR="004C7A23" w:rsidRPr="00EC6CF0">
              <w:rPr>
                <w:rFonts w:ascii="Times New Roman" w:eastAsia="Times New Roman" w:hAnsi="Times New Roman" w:cs="Times New Roman"/>
                <w:sz w:val="28"/>
              </w:rPr>
              <w:t>я</w:t>
            </w:r>
            <w:r w:rsidRPr="00EC6CF0">
              <w:rPr>
                <w:rFonts w:ascii="Times New Roman" w:eastAsia="Times New Roman" w:hAnsi="Times New Roman" w:cs="Times New Roman"/>
                <w:sz w:val="28"/>
              </w:rPr>
              <w:t xml:space="preserve"> социально направленных некоммерческих организаций в общественной жизни района, решении социальных задач.</w:t>
            </w:r>
          </w:p>
        </w:tc>
      </w:tr>
    </w:tbl>
    <w:p w:rsidR="00F3184F" w:rsidRPr="00EC6CF0" w:rsidRDefault="00F3184F">
      <w:pPr>
        <w:suppressAutoHyphens/>
        <w:spacing w:after="0" w:line="240" w:lineRule="auto"/>
        <w:rPr>
          <w:rFonts w:ascii="Times New Roman" w:eastAsia="Times New Roman" w:hAnsi="Times New Roman" w:cs="Times New Roman"/>
          <w:sz w:val="24"/>
        </w:rPr>
      </w:pPr>
    </w:p>
    <w:p w:rsidR="00F3184F" w:rsidRPr="00EC6CF0" w:rsidRDefault="00F3184F">
      <w:pPr>
        <w:spacing w:after="0" w:line="240" w:lineRule="auto"/>
        <w:ind w:firstLine="15"/>
        <w:jc w:val="center"/>
        <w:rPr>
          <w:rFonts w:ascii="Times New Roman" w:eastAsia="Times New Roman" w:hAnsi="Times New Roman" w:cs="Times New Roman"/>
          <w:b/>
          <w:sz w:val="28"/>
        </w:rPr>
      </w:pPr>
    </w:p>
    <w:p w:rsidR="00F3184F" w:rsidRPr="00EC6CF0" w:rsidRDefault="002954A1">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2. Краткое описание подпрограммы и общая характеристика сферы реализац</w:t>
      </w:r>
      <w:r w:rsidR="004C7A23" w:rsidRPr="00EC6CF0">
        <w:rPr>
          <w:rFonts w:ascii="Times New Roman" w:eastAsia="Times New Roman" w:hAnsi="Times New Roman" w:cs="Times New Roman"/>
          <w:b/>
          <w:sz w:val="28"/>
        </w:rPr>
        <w:t>и</w:t>
      </w:r>
      <w:r w:rsidRPr="00EC6CF0">
        <w:rPr>
          <w:rFonts w:ascii="Times New Roman" w:eastAsia="Times New Roman" w:hAnsi="Times New Roman" w:cs="Times New Roman"/>
          <w:b/>
          <w:sz w:val="28"/>
        </w:rPr>
        <w:t>и</w:t>
      </w:r>
    </w:p>
    <w:p w:rsidR="00F3184F" w:rsidRPr="00EC6CF0" w:rsidRDefault="00F3184F">
      <w:pPr>
        <w:spacing w:after="0" w:line="240" w:lineRule="auto"/>
        <w:ind w:firstLine="15"/>
        <w:jc w:val="center"/>
        <w:rPr>
          <w:rFonts w:ascii="Times New Roman" w:eastAsia="Times New Roman" w:hAnsi="Times New Roman" w:cs="Times New Roman"/>
          <w:b/>
          <w:sz w:val="28"/>
        </w:rPr>
      </w:pPr>
    </w:p>
    <w:p w:rsidR="00F3184F" w:rsidRPr="00EC6CF0" w:rsidRDefault="004C7A23" w:rsidP="00B121BB">
      <w:pPr>
        <w:suppressAutoHyphens/>
        <w:spacing w:after="0" w:line="240" w:lineRule="auto"/>
        <w:ind w:firstLine="709"/>
        <w:jc w:val="both"/>
        <w:rPr>
          <w:rFonts w:ascii="Times New Roman" w:eastAsia="Times New Roman" w:hAnsi="Times New Roman" w:cs="Times New Roman"/>
          <w:b/>
          <w:sz w:val="28"/>
        </w:rPr>
      </w:pPr>
      <w:r w:rsidRPr="00EC6CF0">
        <w:rPr>
          <w:rFonts w:ascii="Times New Roman" w:eastAsia="Times New Roman" w:hAnsi="Times New Roman" w:cs="Times New Roman"/>
          <w:sz w:val="28"/>
        </w:rPr>
        <w:t>Подпрограмма "Финансовая поддержка социально ориентированным организациям" муниципальной  программы Атяшевского муниципального района «Дополнительные меры социальной поддержки, социальной помощи» на 2014—2020 годы</w:t>
      </w:r>
      <w:r w:rsidR="002954A1" w:rsidRPr="00EC6CF0">
        <w:rPr>
          <w:rFonts w:ascii="Times New Roman" w:eastAsia="Times New Roman" w:hAnsi="Times New Roman" w:cs="Times New Roman"/>
          <w:sz w:val="28"/>
        </w:rPr>
        <w:t xml:space="preserve"> (далее – подпрограмма) соответствует целям, задачам и приоритетным направлениям развития социальной сферы Атяшевского муниципального района.</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Важным аспектом модернизации общества является государственная и муниципальная политика по поддержке некоммерческих организаций.</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На  территории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 осуществляют деятельность 5     некоммерческих организаций.</w:t>
      </w:r>
      <w:r w:rsidR="004C7A23"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Общество инвалидов,</w:t>
      </w:r>
      <w:r w:rsidR="00B121B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клуб охотников и рыболовов,</w:t>
      </w:r>
      <w:r w:rsidR="00B121B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спортивный клуб "Урожай",</w:t>
      </w:r>
      <w:r w:rsidR="00B121B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Некоммерческий фонд финансовой поддержки строительства </w:t>
      </w:r>
      <w:proofErr w:type="spellStart"/>
      <w:r w:rsidRPr="00EC6CF0">
        <w:rPr>
          <w:rFonts w:ascii="Times New Roman" w:eastAsia="Times New Roman" w:hAnsi="Times New Roman" w:cs="Times New Roman"/>
          <w:sz w:val="28"/>
        </w:rPr>
        <w:t>храма"Апостола</w:t>
      </w:r>
      <w:proofErr w:type="spellEnd"/>
      <w:r w:rsidRPr="00EC6CF0">
        <w:rPr>
          <w:rFonts w:ascii="Times New Roman" w:eastAsia="Times New Roman" w:hAnsi="Times New Roman" w:cs="Times New Roman"/>
          <w:sz w:val="28"/>
        </w:rPr>
        <w:t xml:space="preserve"> Андрея </w:t>
      </w:r>
      <w:proofErr w:type="spellStart"/>
      <w:r w:rsidRPr="00EC6CF0">
        <w:rPr>
          <w:rFonts w:ascii="Times New Roman" w:eastAsia="Times New Roman" w:hAnsi="Times New Roman" w:cs="Times New Roman"/>
          <w:sz w:val="28"/>
        </w:rPr>
        <w:t>Первозванного"в</w:t>
      </w:r>
      <w:proofErr w:type="spellEnd"/>
      <w:r w:rsidRPr="00EC6CF0">
        <w:rPr>
          <w:rFonts w:ascii="Times New Roman" w:eastAsia="Times New Roman" w:hAnsi="Times New Roman" w:cs="Times New Roman"/>
          <w:sz w:val="28"/>
        </w:rPr>
        <w:t xml:space="preserve"> </w:t>
      </w:r>
      <w:proofErr w:type="spellStart"/>
      <w:r w:rsidRPr="00EC6CF0">
        <w:rPr>
          <w:rFonts w:ascii="Times New Roman" w:eastAsia="Times New Roman" w:hAnsi="Times New Roman" w:cs="Times New Roman"/>
          <w:sz w:val="28"/>
        </w:rPr>
        <w:t>р.п</w:t>
      </w:r>
      <w:proofErr w:type="gramStart"/>
      <w:r w:rsidRPr="00EC6CF0">
        <w:rPr>
          <w:rFonts w:ascii="Times New Roman" w:eastAsia="Times New Roman" w:hAnsi="Times New Roman" w:cs="Times New Roman"/>
          <w:sz w:val="28"/>
        </w:rPr>
        <w:t>.А</w:t>
      </w:r>
      <w:proofErr w:type="gramEnd"/>
      <w:r w:rsidRPr="00EC6CF0">
        <w:rPr>
          <w:rFonts w:ascii="Times New Roman" w:eastAsia="Times New Roman" w:hAnsi="Times New Roman" w:cs="Times New Roman"/>
          <w:sz w:val="28"/>
        </w:rPr>
        <w:t>тяшево</w:t>
      </w:r>
      <w:proofErr w:type="spellEnd"/>
      <w:r w:rsidRPr="00EC6CF0">
        <w:rPr>
          <w:rFonts w:ascii="Times New Roman" w:eastAsia="Times New Roman" w:hAnsi="Times New Roman" w:cs="Times New Roman"/>
          <w:sz w:val="28"/>
        </w:rPr>
        <w:t>,</w:t>
      </w:r>
      <w:r w:rsidR="00B121B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Благотворительный Фонд поддержки социального развития Атяшевского района Республики Мордовия.</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Религиозные  объединения района представлены  </w:t>
      </w:r>
      <w:r w:rsidR="00B121BB" w:rsidRPr="00EC6CF0">
        <w:rPr>
          <w:rFonts w:ascii="Times New Roman" w:eastAsia="Times New Roman" w:hAnsi="Times New Roman" w:cs="Times New Roman"/>
          <w:sz w:val="28"/>
        </w:rPr>
        <w:t>15   религиозными организациями</w:t>
      </w:r>
      <w:r w:rsidRPr="00EC6CF0">
        <w:rPr>
          <w:rFonts w:ascii="Times New Roman" w:eastAsia="Times New Roman" w:hAnsi="Times New Roman" w:cs="Times New Roman"/>
          <w:sz w:val="28"/>
        </w:rPr>
        <w:t>.</w:t>
      </w:r>
      <w:r w:rsidR="00B121B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 xml:space="preserve">Имеется несколько местных отделений политических партий и общественных движений. Из 5 некоммерческих организаций района, в соответствии с Федеральным законом от 12 января 1996 года № 7-ФЗ «О некоммерческих организациях» и учредительными документами самих организаций, 4 некоммерческих организации можно причислить </w:t>
      </w:r>
      <w:proofErr w:type="gramStart"/>
      <w:r w:rsidRPr="00EC6CF0">
        <w:rPr>
          <w:rFonts w:ascii="Times New Roman" w:eastAsia="Times New Roman" w:hAnsi="Times New Roman" w:cs="Times New Roman"/>
          <w:sz w:val="28"/>
        </w:rPr>
        <w:t>к</w:t>
      </w:r>
      <w:proofErr w:type="gramEnd"/>
      <w:r w:rsidRPr="00EC6CF0">
        <w:rPr>
          <w:rFonts w:ascii="Times New Roman" w:eastAsia="Times New Roman" w:hAnsi="Times New Roman" w:cs="Times New Roman"/>
          <w:sz w:val="28"/>
        </w:rPr>
        <w:t xml:space="preserve"> социально ориентированным.</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Сотрудничество органов местного самоуправления и некоммерческих организаций оправдало себя в таких формах, как семинары, конференции,</w:t>
      </w:r>
      <w:proofErr w:type="gramStart"/>
      <w:r w:rsidRPr="00EC6CF0">
        <w:rPr>
          <w:rFonts w:ascii="Times New Roman" w:eastAsia="Times New Roman" w:hAnsi="Times New Roman" w:cs="Times New Roman"/>
          <w:sz w:val="28"/>
        </w:rPr>
        <w:t xml:space="preserve"> ,</w:t>
      </w:r>
      <w:proofErr w:type="gramEnd"/>
      <w:r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lastRenderedPageBreak/>
        <w:t>общественные советы, совместная реализация социальных проектов и другие мероприятия. Все они показали, насколько эффективнее решаются общественные проблемы, когда потенциал негосударственных организаций получает поддержку органов местного самоуправления и включается в совместную работу.</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Реализация данной подпрограммы позволит создать систему многоуровневого партнерства широких слоев населения с органами местного самоуправления и между собой, объединить ресурсы муниципалитета и общества в решении социально значимых проблем, повысить качественный уровень местного самоуправления, развить некоммерческий сектор,                </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создать благоприятные условия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B121BB" w:rsidRPr="00EC6CF0" w:rsidRDefault="00B121BB" w:rsidP="00B121BB">
      <w:pPr>
        <w:suppressAutoHyphens/>
        <w:spacing w:after="0" w:line="240" w:lineRule="auto"/>
        <w:ind w:firstLine="709"/>
        <w:jc w:val="both"/>
        <w:rPr>
          <w:rFonts w:ascii="Times New Roman" w:eastAsia="Times New Roman" w:hAnsi="Times New Roman" w:cs="Times New Roman"/>
          <w:b/>
          <w:sz w:val="28"/>
        </w:rPr>
      </w:pPr>
    </w:p>
    <w:p w:rsidR="00F3184F" w:rsidRPr="00EC6CF0" w:rsidRDefault="002954A1" w:rsidP="00B121BB">
      <w:pPr>
        <w:suppressAutoHyphens/>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3. Приоритеты и цели муниципальной политики в сфере реализации подпрограммы основные цели и задачи</w:t>
      </w:r>
      <w:r w:rsidR="00B121BB" w:rsidRPr="00EC6CF0">
        <w:rPr>
          <w:rFonts w:ascii="Times New Roman" w:eastAsia="Times New Roman" w:hAnsi="Times New Roman" w:cs="Times New Roman"/>
          <w:b/>
          <w:sz w:val="28"/>
        </w:rPr>
        <w:t>,</w:t>
      </w:r>
      <w:r w:rsidRPr="00EC6CF0">
        <w:rPr>
          <w:rFonts w:ascii="Times New Roman" w:eastAsia="Times New Roman" w:hAnsi="Times New Roman" w:cs="Times New Roman"/>
          <w:b/>
          <w:sz w:val="28"/>
        </w:rPr>
        <w:t xml:space="preserve"> прогноз разви</w:t>
      </w:r>
      <w:r w:rsidR="00B121BB" w:rsidRPr="00EC6CF0">
        <w:rPr>
          <w:rFonts w:ascii="Times New Roman" w:eastAsia="Times New Roman" w:hAnsi="Times New Roman" w:cs="Times New Roman"/>
          <w:b/>
          <w:sz w:val="28"/>
        </w:rPr>
        <w:t xml:space="preserve">тия, </w:t>
      </w:r>
      <w:r w:rsidRPr="00EC6CF0">
        <w:rPr>
          <w:rFonts w:ascii="Times New Roman" w:eastAsia="Times New Roman" w:hAnsi="Times New Roman" w:cs="Times New Roman"/>
          <w:b/>
          <w:sz w:val="28"/>
        </w:rPr>
        <w:t>планируемые показатели по итогам реализации подпрограммы</w:t>
      </w:r>
    </w:p>
    <w:p w:rsidR="00F3184F" w:rsidRPr="00EC6CF0" w:rsidRDefault="00F3184F" w:rsidP="00B121BB">
      <w:pPr>
        <w:suppressAutoHyphens/>
        <w:spacing w:after="0" w:line="240" w:lineRule="auto"/>
        <w:jc w:val="center"/>
        <w:rPr>
          <w:rFonts w:ascii="Times New Roman" w:eastAsia="Times New Roman" w:hAnsi="Times New Roman" w:cs="Times New Roman"/>
          <w:b/>
          <w:sz w:val="28"/>
        </w:rPr>
      </w:pP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Особую актуальность сегодня приобретают социально ориентированные некоммерческие организации. Человек  является высшей ценностью, поэтому вся деятельность таких организаций, как правило, направлена на защиту нарушенных или ущемлённых прав, а также на социальное улучшение жизни граждан.</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Эти организации помогают решать </w:t>
      </w:r>
      <w:r w:rsidR="00B121BB" w:rsidRPr="00EC6CF0">
        <w:rPr>
          <w:rFonts w:ascii="Times New Roman" w:eastAsia="Times New Roman" w:hAnsi="Times New Roman" w:cs="Times New Roman"/>
          <w:sz w:val="28"/>
        </w:rPr>
        <w:t xml:space="preserve">органам местного самоуправления </w:t>
      </w:r>
      <w:r w:rsidRPr="00EC6CF0">
        <w:rPr>
          <w:rFonts w:ascii="Times New Roman" w:eastAsia="Times New Roman" w:hAnsi="Times New Roman" w:cs="Times New Roman"/>
          <w:sz w:val="28"/>
        </w:rPr>
        <w:t>ряд задач в социальной сфере. Например</w:t>
      </w:r>
      <w:r w:rsidR="00B121BB"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проведение мероприятий, направленных на развитие личности, на организацию досуга, развитие физкультуры и спорта. Таким образом, социально ориентированные некоммерческие организации помогают в создание эффективной социальной инфраструктуры района.</w:t>
      </w:r>
    </w:p>
    <w:p w:rsidR="00F3184F" w:rsidRPr="00EC6CF0" w:rsidRDefault="002954A1" w:rsidP="00B121BB">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Основной целью подпрограммы является создание благоприятных условий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F3184F" w:rsidRPr="00EC6CF0" w:rsidRDefault="00F3184F">
      <w:pPr>
        <w:suppressAutoHyphens/>
        <w:spacing w:after="0" w:line="240" w:lineRule="auto"/>
        <w:rPr>
          <w:rFonts w:ascii="Times New Roman" w:eastAsia="Times New Roman" w:hAnsi="Times New Roman" w:cs="Times New Roman"/>
          <w:sz w:val="28"/>
        </w:rPr>
      </w:pPr>
    </w:p>
    <w:p w:rsidR="00F3184F" w:rsidRPr="00EC6CF0" w:rsidRDefault="002954A1" w:rsidP="00B121BB">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4.Прогноз конечных результатов подпрограммы</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Последовательная реализация мероприятий подпрограммы предполагает достичь следующих результатов:</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w:t>
      </w:r>
      <w:r w:rsidR="002954A1" w:rsidRPr="00EC6CF0">
        <w:rPr>
          <w:rFonts w:ascii="Times New Roman" w:eastAsia="Times New Roman" w:hAnsi="Times New Roman" w:cs="Times New Roman"/>
          <w:sz w:val="28"/>
        </w:rPr>
        <w:t>свещение деятельности социально ориентированных некоммерческих организаций в районной газете "Вперед";</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максимальное </w:t>
      </w:r>
      <w:r w:rsidR="002954A1" w:rsidRPr="00EC6CF0">
        <w:rPr>
          <w:rFonts w:ascii="Times New Roman" w:eastAsia="Times New Roman" w:hAnsi="Times New Roman" w:cs="Times New Roman"/>
          <w:sz w:val="28"/>
        </w:rPr>
        <w:t>оказание содействия социально ориентированным некоммерческим организациям в проведении публичных мероприятий;</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м</w:t>
      </w:r>
      <w:r w:rsidR="002954A1" w:rsidRPr="00EC6CF0">
        <w:rPr>
          <w:rFonts w:ascii="Times New Roman" w:eastAsia="Times New Roman" w:hAnsi="Times New Roman" w:cs="Times New Roman"/>
          <w:sz w:val="28"/>
        </w:rPr>
        <w:t xml:space="preserve">аксимальное оказание содействия социально ориентированным некоммерческим организациям по взаимодействию со структурными подразделениями </w:t>
      </w:r>
      <w:r w:rsidR="0018722F" w:rsidRPr="00EC6CF0">
        <w:rPr>
          <w:rFonts w:ascii="Times New Roman" w:eastAsia="Times New Roman" w:hAnsi="Times New Roman" w:cs="Times New Roman"/>
          <w:sz w:val="28"/>
        </w:rPr>
        <w:t>Администрации</w:t>
      </w:r>
      <w:r w:rsidR="002954A1" w:rsidRPr="00EC6CF0">
        <w:rPr>
          <w:rFonts w:ascii="Times New Roman" w:eastAsia="Times New Roman" w:hAnsi="Times New Roman" w:cs="Times New Roman"/>
          <w:sz w:val="28"/>
        </w:rPr>
        <w:t xml:space="preserve"> района;</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п</w:t>
      </w:r>
      <w:r w:rsidR="002954A1" w:rsidRPr="00EC6CF0">
        <w:rPr>
          <w:rFonts w:ascii="Times New Roman" w:eastAsia="Times New Roman" w:hAnsi="Times New Roman" w:cs="Times New Roman"/>
          <w:sz w:val="28"/>
        </w:rPr>
        <w:t>овышение уровня проведённых семинаров, совещаний, конференций, иных мероприятий с участием социально ориентированных некоммерческих организаций не менее 1 мероприятия в год;</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t>с</w:t>
      </w:r>
      <w:r w:rsidR="002954A1" w:rsidRPr="00EC6CF0">
        <w:rPr>
          <w:rFonts w:ascii="Times New Roman" w:eastAsia="Times New Roman" w:hAnsi="Times New Roman" w:cs="Times New Roman"/>
          <w:sz w:val="28"/>
        </w:rPr>
        <w:t xml:space="preserve">оздание и обеспечение информацией рубрики </w:t>
      </w:r>
      <w:r w:rsidR="00B70A9F" w:rsidRPr="00EC6CF0">
        <w:rPr>
          <w:rFonts w:ascii="Times New Roman" w:eastAsia="Times New Roman" w:hAnsi="Times New Roman" w:cs="Times New Roman"/>
          <w:sz w:val="28"/>
        </w:rPr>
        <w:t>«</w:t>
      </w:r>
      <w:r w:rsidR="00B70A9F">
        <w:rPr>
          <w:rFonts w:ascii="Times New Roman" w:eastAsia="Times New Roman" w:hAnsi="Times New Roman" w:cs="Times New Roman"/>
          <w:sz w:val="28"/>
        </w:rPr>
        <w:t>социально ориентированные и благотворительные организации района</w:t>
      </w:r>
      <w:r w:rsidR="00B70A9F"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официального</w:t>
      </w:r>
      <w:r w:rsidR="002954A1" w:rsidRPr="00EC6CF0">
        <w:rPr>
          <w:rFonts w:ascii="Times New Roman" w:eastAsia="Times New Roman" w:hAnsi="Times New Roman" w:cs="Times New Roman"/>
          <w:sz w:val="28"/>
        </w:rPr>
        <w:t xml:space="preserve"> сайта </w:t>
      </w:r>
      <w:r w:rsidRPr="00EC6CF0">
        <w:rPr>
          <w:rFonts w:ascii="Times New Roman" w:eastAsia="Times New Roman" w:hAnsi="Times New Roman" w:cs="Times New Roman"/>
          <w:sz w:val="28"/>
        </w:rPr>
        <w:t>органов местного самоуправления Атяшевского муниципального</w:t>
      </w:r>
      <w:r w:rsidR="002954A1" w:rsidRPr="00EC6CF0">
        <w:rPr>
          <w:rFonts w:ascii="Times New Roman" w:eastAsia="Times New Roman" w:hAnsi="Times New Roman" w:cs="Times New Roman"/>
          <w:sz w:val="28"/>
        </w:rPr>
        <w:t xml:space="preserve"> района, объединяющей и представляющей в сети Интернет общественно значимую информацию о поддержке социально ориентированных некоммерческих организаций Атяшевского муниципального района;</w:t>
      </w:r>
      <w:proofErr w:type="gramEnd"/>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w:t>
      </w:r>
      <w:r w:rsidR="002954A1" w:rsidRPr="00EC6CF0">
        <w:rPr>
          <w:rFonts w:ascii="Times New Roman" w:eastAsia="Times New Roman" w:hAnsi="Times New Roman" w:cs="Times New Roman"/>
          <w:sz w:val="28"/>
        </w:rPr>
        <w:t>ривлечение социально ориентированных некоммерческих организаций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w:t>
      </w:r>
      <w:r w:rsidR="002954A1" w:rsidRPr="00EC6CF0">
        <w:rPr>
          <w:rFonts w:ascii="Times New Roman" w:eastAsia="Times New Roman" w:hAnsi="Times New Roman" w:cs="Times New Roman"/>
          <w:sz w:val="28"/>
        </w:rPr>
        <w:t>казание финансовой поддержки социально ориентированным некоммерческим организациям, осуществляемое путём предоставления субсидий на реализацию проектов некоммерческих организаций района в пределах финансовых средств, предусмотренных на эти цели в бюджете</w:t>
      </w:r>
      <w:r w:rsidRPr="00EC6CF0">
        <w:rPr>
          <w:rFonts w:ascii="Times New Roman" w:eastAsia="Times New Roman" w:hAnsi="Times New Roman" w:cs="Times New Roman"/>
          <w:sz w:val="28"/>
        </w:rPr>
        <w:t xml:space="preserve"> Атяшевского муниципального района</w:t>
      </w:r>
      <w:r w:rsidR="002954A1" w:rsidRPr="00EC6CF0">
        <w:rPr>
          <w:rFonts w:ascii="Times New Roman" w:eastAsia="Times New Roman" w:hAnsi="Times New Roman" w:cs="Times New Roman"/>
          <w:sz w:val="28"/>
        </w:rPr>
        <w:t>;</w:t>
      </w:r>
    </w:p>
    <w:p w:rsidR="00F3184F" w:rsidRPr="00EC6CF0" w:rsidRDefault="00B121BB"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w:t>
      </w:r>
      <w:r w:rsidR="002954A1" w:rsidRPr="00EC6CF0">
        <w:rPr>
          <w:rFonts w:ascii="Times New Roman" w:eastAsia="Times New Roman" w:hAnsi="Times New Roman" w:cs="Times New Roman"/>
          <w:sz w:val="28"/>
        </w:rPr>
        <w:t>казание имущественной поддержки социально ориентированным некоммерческим организациям путем фактического пользования такими некоммерческими организациями муниципальным имуществом (помещениями), которое находится в оперативном управлении или хозяйственном ведении муниципальных учреждений и предприятий.</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B121BB">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5.</w:t>
      </w:r>
      <w:r w:rsidR="00B121BB"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 xml:space="preserve">Сроки реализации </w:t>
      </w:r>
      <w:r w:rsidR="00B121BB" w:rsidRPr="00EC6CF0">
        <w:rPr>
          <w:rFonts w:ascii="Times New Roman" w:eastAsia="Times New Roman" w:hAnsi="Times New Roman" w:cs="Times New Roman"/>
          <w:b/>
          <w:sz w:val="28"/>
        </w:rPr>
        <w:t>Подпрограммы</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B121B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Срок реализации подпрограммы — 2014—20</w:t>
      </w:r>
      <w:r w:rsidR="00AB5DEB">
        <w:rPr>
          <w:rFonts w:ascii="Times New Roman" w:eastAsia="Times New Roman" w:hAnsi="Times New Roman" w:cs="Times New Roman"/>
          <w:sz w:val="28"/>
        </w:rPr>
        <w:t>15</w:t>
      </w:r>
      <w:r w:rsidRPr="00EC6CF0">
        <w:rPr>
          <w:rFonts w:ascii="Times New Roman" w:eastAsia="Times New Roman" w:hAnsi="Times New Roman" w:cs="Times New Roman"/>
          <w:sz w:val="28"/>
        </w:rPr>
        <w:t> гг., поэтапно. Каждый этап предусматривает исполнение запланированных мероприятий на год</w:t>
      </w:r>
    </w:p>
    <w:p w:rsidR="00B121BB" w:rsidRPr="00EC6CF0" w:rsidRDefault="00B121BB">
      <w:pPr>
        <w:spacing w:after="0" w:line="240" w:lineRule="auto"/>
        <w:ind w:firstLine="454"/>
        <w:jc w:val="both"/>
        <w:rPr>
          <w:rFonts w:ascii="Times New Roman" w:eastAsia="Times New Roman" w:hAnsi="Times New Roman" w:cs="Times New Roman"/>
          <w:b/>
          <w:sz w:val="28"/>
        </w:rPr>
      </w:pPr>
    </w:p>
    <w:p w:rsidR="00F3184F" w:rsidRPr="00EC6CF0" w:rsidRDefault="002954A1" w:rsidP="00B121BB">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6.</w:t>
      </w:r>
      <w:r w:rsidR="00B121BB"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 xml:space="preserve">Перечень основных мероприятий </w:t>
      </w:r>
      <w:r w:rsidR="00B121BB" w:rsidRPr="00EC6CF0">
        <w:rPr>
          <w:rFonts w:ascii="Times New Roman" w:eastAsia="Times New Roman" w:hAnsi="Times New Roman" w:cs="Times New Roman"/>
          <w:b/>
          <w:sz w:val="28"/>
        </w:rPr>
        <w:t xml:space="preserve">Подпрограммы </w:t>
      </w:r>
      <w:r w:rsidRPr="00EC6CF0">
        <w:rPr>
          <w:rFonts w:ascii="Times New Roman" w:eastAsia="Times New Roman" w:hAnsi="Times New Roman" w:cs="Times New Roman"/>
          <w:b/>
          <w:sz w:val="28"/>
        </w:rPr>
        <w:t>с указанием сроков их реализации и ожидаемых результатов.</w:t>
      </w:r>
    </w:p>
    <w:p w:rsidR="00F3184F" w:rsidRPr="00EC6CF0" w:rsidRDefault="00F3184F">
      <w:pPr>
        <w:spacing w:after="0" w:line="240" w:lineRule="auto"/>
        <w:ind w:firstLine="454"/>
        <w:jc w:val="both"/>
        <w:rPr>
          <w:rFonts w:ascii="Times New Roman" w:eastAsia="Times New Roman" w:hAnsi="Times New Roman" w:cs="Times New Roman"/>
          <w:sz w:val="28"/>
        </w:rPr>
      </w:pPr>
    </w:p>
    <w:p w:rsidR="00B70A9F" w:rsidRDefault="00B70A9F" w:rsidP="00B70A9F">
      <w:pPr>
        <w:suppressAutoHyphen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Перечень основных мероприятий Подпрограммы указан в Приложении №1 к Программе.</w:t>
      </w:r>
    </w:p>
    <w:p w:rsidR="00B70A9F" w:rsidRPr="00EC6CF0" w:rsidRDefault="00B70A9F" w:rsidP="00E74C7C">
      <w:pPr>
        <w:spacing w:after="0" w:line="240" w:lineRule="auto"/>
        <w:ind w:firstLine="709"/>
        <w:jc w:val="both"/>
        <w:rPr>
          <w:rFonts w:ascii="Times New Roman" w:eastAsia="Times New Roman" w:hAnsi="Times New Roman" w:cs="Times New Roman"/>
          <w:sz w:val="28"/>
        </w:rPr>
      </w:pP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hanging="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7. Основные  меры правового регулирования </w:t>
      </w:r>
      <w:r w:rsidRPr="00EC6CF0">
        <w:rPr>
          <w:rFonts w:ascii="Times New Roman" w:eastAsia="Times New Roman" w:hAnsi="Times New Roman" w:cs="Times New Roman"/>
          <w:b/>
          <w:sz w:val="28"/>
        </w:rPr>
        <w:br/>
      </w:r>
      <w:r w:rsidR="00E74C7C" w:rsidRPr="00EC6CF0">
        <w:rPr>
          <w:rFonts w:ascii="Times New Roman" w:eastAsia="Times New Roman" w:hAnsi="Times New Roman" w:cs="Times New Roman"/>
          <w:b/>
          <w:sz w:val="28"/>
        </w:rPr>
        <w:t>Под</w:t>
      </w:r>
      <w:r w:rsidRPr="00EC6CF0">
        <w:rPr>
          <w:rFonts w:ascii="Times New Roman" w:eastAsia="Times New Roman" w:hAnsi="Times New Roman" w:cs="Times New Roman"/>
          <w:b/>
          <w:sz w:val="28"/>
        </w:rPr>
        <w:t xml:space="preserve">программы направленные на достижение цели подпрограммы, с обоснованием основных положений и сроков </w:t>
      </w:r>
      <w:proofErr w:type="gramStart"/>
      <w:r w:rsidRPr="00EC6CF0">
        <w:rPr>
          <w:rFonts w:ascii="Times New Roman" w:eastAsia="Times New Roman" w:hAnsi="Times New Roman" w:cs="Times New Roman"/>
          <w:b/>
          <w:sz w:val="28"/>
        </w:rPr>
        <w:t>принятия</w:t>
      </w:r>
      <w:proofErr w:type="gramEnd"/>
      <w:r w:rsidRPr="00EC6CF0">
        <w:rPr>
          <w:rFonts w:ascii="Times New Roman" w:eastAsia="Times New Roman" w:hAnsi="Times New Roman" w:cs="Times New Roman"/>
          <w:b/>
          <w:sz w:val="28"/>
        </w:rPr>
        <w:t xml:space="preserve"> необходимых нормативно-правовых актов</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Развитие мер правового регулирования </w:t>
      </w:r>
      <w:r w:rsidR="00E74C7C"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 xml:space="preserve">программы будет обеспечено путем совершенствования нормативных правовых актов в сфере предоставления муниципальной социальной помощи; </w:t>
      </w:r>
    </w:p>
    <w:p w:rsidR="00F3184F" w:rsidRPr="00EC6CF0" w:rsidRDefault="002954A1"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Данные направления будут реализованы путем:</w:t>
      </w:r>
    </w:p>
    <w:p w:rsidR="00F3184F" w:rsidRPr="00EC6CF0" w:rsidRDefault="002954A1" w:rsidP="00E74C7C">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внесения изменений в действующее в настоящее время в муниципальном районе постановлени</w:t>
      </w:r>
      <w:r w:rsidR="00E74C7C" w:rsidRPr="00EC6CF0">
        <w:rPr>
          <w:rFonts w:ascii="Times New Roman" w:eastAsia="Times New Roman" w:hAnsi="Times New Roman" w:cs="Times New Roman"/>
          <w:sz w:val="28"/>
        </w:rPr>
        <w:t>е</w:t>
      </w:r>
      <w:r w:rsidRPr="00EC6CF0">
        <w:rPr>
          <w:rFonts w:ascii="Times New Roman" w:eastAsia="Times New Roman" w:hAnsi="Times New Roman" w:cs="Times New Roman"/>
          <w:sz w:val="28"/>
        </w:rPr>
        <w:t xml:space="preserve"> </w:t>
      </w:r>
      <w:r w:rsidR="0018722F" w:rsidRPr="00EC6CF0">
        <w:rPr>
          <w:rFonts w:ascii="Times New Roman" w:eastAsia="Times New Roman" w:hAnsi="Times New Roman" w:cs="Times New Roman"/>
          <w:sz w:val="28"/>
        </w:rPr>
        <w:t>Администрации</w:t>
      </w:r>
      <w:r w:rsidRPr="00EC6CF0">
        <w:rPr>
          <w:rFonts w:ascii="Times New Roman" w:eastAsia="Times New Roman" w:hAnsi="Times New Roman" w:cs="Times New Roman"/>
          <w:sz w:val="28"/>
        </w:rPr>
        <w:t xml:space="preserve"> Атяшевского муниципального района от 23 декабря 2010г.</w:t>
      </w:r>
      <w:r w:rsidR="00E74C7C"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№661 «О порядке предоставления субсидий социально ориентированным организациям из бюджета Атяшевского муниципального района"</w:t>
      </w:r>
      <w:r w:rsidR="00E74C7C" w:rsidRPr="00EC6CF0">
        <w:rPr>
          <w:rFonts w:ascii="Times New Roman" w:eastAsia="Times New Roman" w:hAnsi="Times New Roman" w:cs="Times New Roman"/>
          <w:sz w:val="28"/>
        </w:rPr>
        <w:t>;</w:t>
      </w:r>
    </w:p>
    <w:p w:rsidR="00B70A9F" w:rsidRDefault="00B70A9F">
      <w:pPr>
        <w:spacing w:after="0" w:line="240" w:lineRule="auto"/>
        <w:ind w:firstLine="454"/>
        <w:jc w:val="both"/>
        <w:rPr>
          <w:rFonts w:ascii="Times New Roman" w:eastAsia="Times New Roman" w:hAnsi="Times New Roman" w:cs="Times New Roman"/>
          <w:b/>
          <w:sz w:val="28"/>
        </w:rPr>
      </w:pPr>
    </w:p>
    <w:p w:rsidR="00825559" w:rsidRDefault="00825559" w:rsidP="00825559">
      <w:pPr>
        <w:suppressAutoHyphen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Перечень основных мер правового регулирования Подпрограммы указан в Приложении №2 к Программе.</w:t>
      </w:r>
    </w:p>
    <w:p w:rsidR="00825559" w:rsidRDefault="00825559">
      <w:pPr>
        <w:spacing w:after="0" w:line="240" w:lineRule="auto"/>
        <w:ind w:firstLine="454"/>
        <w:jc w:val="both"/>
        <w:rPr>
          <w:rFonts w:ascii="Times New Roman" w:eastAsia="Times New Roman" w:hAnsi="Times New Roman" w:cs="Times New Roman"/>
          <w:b/>
          <w:sz w:val="28"/>
        </w:rPr>
      </w:pPr>
    </w:p>
    <w:p w:rsidR="00F3184F" w:rsidRPr="00EC6CF0" w:rsidRDefault="002954A1">
      <w:pPr>
        <w:spacing w:after="0" w:line="240" w:lineRule="auto"/>
        <w:ind w:firstLine="454"/>
        <w:jc w:val="both"/>
        <w:rPr>
          <w:rFonts w:ascii="Times New Roman" w:eastAsia="Times New Roman" w:hAnsi="Times New Roman" w:cs="Times New Roman"/>
          <w:b/>
          <w:sz w:val="28"/>
        </w:rPr>
      </w:pPr>
      <w:r w:rsidRPr="00EC6CF0">
        <w:rPr>
          <w:rFonts w:ascii="Times New Roman" w:eastAsia="Times New Roman" w:hAnsi="Times New Roman" w:cs="Times New Roman"/>
          <w:b/>
          <w:sz w:val="28"/>
        </w:rPr>
        <w:t>8.</w:t>
      </w:r>
      <w:r w:rsidR="00E74C7C"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b/>
          <w:sz w:val="28"/>
        </w:rPr>
        <w:t xml:space="preserve">Перечень целевых индикаторов и показателей </w:t>
      </w:r>
      <w:r w:rsidR="00E74C7C" w:rsidRPr="00EC6CF0">
        <w:rPr>
          <w:rFonts w:ascii="Times New Roman" w:eastAsia="Times New Roman" w:hAnsi="Times New Roman" w:cs="Times New Roman"/>
          <w:b/>
          <w:sz w:val="28"/>
        </w:rPr>
        <w:t xml:space="preserve">Подпрограммы </w:t>
      </w:r>
    </w:p>
    <w:p w:rsidR="00F3184F" w:rsidRPr="00EC6CF0" w:rsidRDefault="00F3184F">
      <w:pPr>
        <w:spacing w:after="0" w:line="240" w:lineRule="auto"/>
        <w:ind w:firstLine="454"/>
        <w:jc w:val="both"/>
        <w:rPr>
          <w:rFonts w:ascii="Times New Roman" w:eastAsia="Times New Roman" w:hAnsi="Times New Roman" w:cs="Times New Roman"/>
          <w:sz w:val="28"/>
        </w:rPr>
      </w:pPr>
    </w:p>
    <w:p w:rsidR="00825559" w:rsidRDefault="00825559" w:rsidP="00825559">
      <w:pPr>
        <w:suppressAutoHyphen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Перечень </w:t>
      </w:r>
      <w:r w:rsidRPr="00825559">
        <w:rPr>
          <w:rFonts w:ascii="Times New Roman" w:eastAsia="Times New Roman" w:hAnsi="Times New Roman" w:cs="Times New Roman"/>
          <w:sz w:val="28"/>
        </w:rPr>
        <w:t>целевых индикаторов и показателей</w:t>
      </w:r>
      <w:r>
        <w:rPr>
          <w:rFonts w:ascii="Times New Roman" w:eastAsia="Times New Roman" w:hAnsi="Times New Roman" w:cs="Times New Roman"/>
          <w:sz w:val="28"/>
        </w:rPr>
        <w:t xml:space="preserve"> Подпрограммы приведен в Приложении №3 к Программе.</w:t>
      </w: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F3184F">
      <w:pPr>
        <w:spacing w:after="0" w:line="240" w:lineRule="auto"/>
        <w:ind w:firstLine="454"/>
        <w:jc w:val="both"/>
        <w:rPr>
          <w:rFonts w:ascii="Times New Roman" w:eastAsia="Times New Roman" w:hAnsi="Times New Roman" w:cs="Times New Roman"/>
          <w:b/>
          <w:sz w:val="28"/>
        </w:rPr>
      </w:pPr>
    </w:p>
    <w:p w:rsidR="00F3184F" w:rsidRPr="00EC6CF0" w:rsidRDefault="002954A1" w:rsidP="007C74FB">
      <w:pPr>
        <w:spacing w:after="0" w:line="240" w:lineRule="auto"/>
        <w:jc w:val="center"/>
        <w:rPr>
          <w:rFonts w:ascii="Times New Roman" w:eastAsia="Times New Roman" w:hAnsi="Times New Roman" w:cs="Times New Roman"/>
          <w:sz w:val="28"/>
        </w:rPr>
      </w:pPr>
      <w:r w:rsidRPr="00EC6CF0">
        <w:rPr>
          <w:rFonts w:ascii="Times New Roman" w:eastAsia="Times New Roman" w:hAnsi="Times New Roman" w:cs="Times New Roman"/>
          <w:b/>
          <w:sz w:val="28"/>
        </w:rPr>
        <w:t xml:space="preserve">9. Информация по ресурсному обеспечению </w:t>
      </w:r>
      <w:r w:rsidR="00AB5DEB">
        <w:rPr>
          <w:rFonts w:ascii="Times New Roman" w:eastAsia="Times New Roman" w:hAnsi="Times New Roman" w:cs="Times New Roman"/>
          <w:b/>
          <w:sz w:val="28"/>
        </w:rPr>
        <w:t>подпрограммы «Финансовая поддержка социально ориентированным организациям на 2014-2015годы»</w:t>
      </w:r>
    </w:p>
    <w:p w:rsidR="007C74FB" w:rsidRPr="00EC6CF0" w:rsidRDefault="007C74FB" w:rsidP="007C74FB">
      <w:pPr>
        <w:spacing w:after="0" w:line="240" w:lineRule="auto"/>
        <w:jc w:val="both"/>
        <w:rPr>
          <w:rFonts w:ascii="Times New Roman" w:eastAsia="Times New Roman" w:hAnsi="Times New Roman" w:cs="Times New Roman"/>
          <w:sz w:val="28"/>
        </w:rPr>
      </w:pP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Объем </w:t>
      </w:r>
      <w:proofErr w:type="gramStart"/>
      <w:r w:rsidRPr="00EC6CF0">
        <w:rPr>
          <w:rFonts w:ascii="Times New Roman" w:eastAsia="Times New Roman" w:hAnsi="Times New Roman" w:cs="Times New Roman"/>
          <w:sz w:val="28"/>
        </w:rPr>
        <w:t>финансовых ресурсов, планируемых для реализации муниципальной подпрограммы</w:t>
      </w:r>
      <w:r w:rsidR="007A48EE">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составит</w:t>
      </w:r>
      <w:proofErr w:type="gramEnd"/>
      <w:r w:rsidRPr="00EC6CF0">
        <w:rPr>
          <w:rFonts w:ascii="Times New Roman" w:eastAsia="Times New Roman" w:hAnsi="Times New Roman" w:cs="Times New Roman"/>
          <w:sz w:val="28"/>
        </w:rPr>
        <w:t xml:space="preserve"> с 2014 по 20</w:t>
      </w:r>
      <w:r w:rsidR="00AB5DEB">
        <w:rPr>
          <w:rFonts w:ascii="Times New Roman" w:eastAsia="Times New Roman" w:hAnsi="Times New Roman" w:cs="Times New Roman"/>
          <w:sz w:val="28"/>
        </w:rPr>
        <w:t>15</w:t>
      </w:r>
      <w:r w:rsidRPr="00EC6CF0">
        <w:rPr>
          <w:rFonts w:ascii="Times New Roman" w:eastAsia="Times New Roman" w:hAnsi="Times New Roman" w:cs="Times New Roman"/>
          <w:sz w:val="28"/>
        </w:rPr>
        <w:t> г.</w:t>
      </w:r>
      <w:r w:rsidR="007C74FB" w:rsidRPr="00EC6CF0">
        <w:rPr>
          <w:rFonts w:ascii="Times New Roman" w:eastAsia="Times New Roman" w:hAnsi="Times New Roman" w:cs="Times New Roman"/>
          <w:sz w:val="28"/>
        </w:rPr>
        <w:t xml:space="preserve"> </w:t>
      </w:r>
      <w:r w:rsidR="00AB5DEB">
        <w:rPr>
          <w:rFonts w:ascii="Times New Roman" w:eastAsia="Times New Roman" w:hAnsi="Times New Roman" w:cs="Times New Roman"/>
          <w:sz w:val="28"/>
        </w:rPr>
        <w:t>100</w:t>
      </w:r>
      <w:r w:rsidRPr="00EC6CF0">
        <w:rPr>
          <w:rFonts w:ascii="Times New Roman" w:eastAsia="Times New Roman" w:hAnsi="Times New Roman" w:cs="Times New Roman"/>
          <w:sz w:val="28"/>
        </w:rPr>
        <w:t xml:space="preserve"> тыс. руб., в том числе:</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в 2014 г. —50</w:t>
      </w:r>
      <w:r w:rsidR="007C74F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тыс. руб.,</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в 2015 г. — 50  тыс. руб., </w:t>
      </w:r>
    </w:p>
    <w:p w:rsidR="00F3184F"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Объем ресурсного обеспечения  </w:t>
      </w:r>
      <w:r w:rsidR="00AB5DEB">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 до 20</w:t>
      </w:r>
      <w:r w:rsidR="00AB5DEB">
        <w:rPr>
          <w:rFonts w:ascii="Times New Roman" w:eastAsia="Times New Roman" w:hAnsi="Times New Roman" w:cs="Times New Roman"/>
          <w:sz w:val="28"/>
        </w:rPr>
        <w:t>15</w:t>
      </w:r>
      <w:r w:rsidRPr="00EC6CF0">
        <w:rPr>
          <w:rFonts w:ascii="Times New Roman" w:eastAsia="Times New Roman" w:hAnsi="Times New Roman" w:cs="Times New Roman"/>
          <w:sz w:val="28"/>
        </w:rPr>
        <w:t> года определен на основе проекта бюджета Атяшевского муниципального района на 2014-2016</w:t>
      </w:r>
      <w:r w:rsidR="007C74F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гг</w:t>
      </w:r>
      <w:r w:rsidR="007C74FB" w:rsidRPr="00EC6CF0">
        <w:rPr>
          <w:rFonts w:ascii="Times New Roman" w:eastAsia="Times New Roman" w:hAnsi="Times New Roman" w:cs="Times New Roman"/>
          <w:sz w:val="28"/>
        </w:rPr>
        <w:t>.</w:t>
      </w:r>
      <w:r w:rsidRPr="00EC6CF0">
        <w:rPr>
          <w:rFonts w:ascii="Times New Roman" w:eastAsia="Times New Roman" w:hAnsi="Times New Roman" w:cs="Times New Roman"/>
          <w:sz w:val="28"/>
        </w:rPr>
        <w:t xml:space="preserve"> 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w:t>
      </w:r>
    </w:p>
    <w:p w:rsidR="00825559" w:rsidRDefault="00825559" w:rsidP="00825559">
      <w:pPr>
        <w:suppressAutoHyphens/>
        <w:spacing w:after="0" w:line="240" w:lineRule="auto"/>
        <w:rPr>
          <w:rFonts w:ascii="Times New Roman" w:eastAsia="Times New Roman" w:hAnsi="Times New Roman" w:cs="Times New Roman"/>
          <w:sz w:val="28"/>
        </w:rPr>
      </w:pPr>
      <w:r w:rsidRPr="00825559">
        <w:rPr>
          <w:rFonts w:ascii="Times New Roman" w:eastAsia="Times New Roman" w:hAnsi="Times New Roman" w:cs="Times New Roman"/>
          <w:sz w:val="28"/>
        </w:rPr>
        <w:t>Информация по ресурсному обеспечению</w:t>
      </w:r>
      <w:r w:rsidRPr="00EC6CF0">
        <w:rPr>
          <w:rFonts w:ascii="Times New Roman" w:eastAsia="Times New Roman" w:hAnsi="Times New Roman" w:cs="Times New Roman"/>
          <w:b/>
          <w:sz w:val="28"/>
        </w:rPr>
        <w:t xml:space="preserve"> </w:t>
      </w:r>
      <w:r>
        <w:rPr>
          <w:rFonts w:ascii="Times New Roman" w:eastAsia="Times New Roman" w:hAnsi="Times New Roman" w:cs="Times New Roman"/>
          <w:sz w:val="28"/>
        </w:rPr>
        <w:t>Подпрограммы приведена в Приложении №4 к Программе.</w:t>
      </w:r>
    </w:p>
    <w:p w:rsidR="00825559" w:rsidRPr="00EC6CF0" w:rsidRDefault="00825559" w:rsidP="007C74FB">
      <w:pPr>
        <w:spacing w:after="0" w:line="240" w:lineRule="auto"/>
        <w:ind w:firstLine="709"/>
        <w:jc w:val="both"/>
        <w:rPr>
          <w:rFonts w:ascii="Times New Roman" w:eastAsia="Times New Roman" w:hAnsi="Times New Roman" w:cs="Times New Roman"/>
          <w:sz w:val="28"/>
        </w:rPr>
      </w:pPr>
    </w:p>
    <w:p w:rsidR="007C74FB" w:rsidRPr="00EC6CF0" w:rsidRDefault="007C74FB" w:rsidP="007C74FB">
      <w:pPr>
        <w:spacing w:after="0" w:line="240" w:lineRule="auto"/>
        <w:jc w:val="both"/>
        <w:rPr>
          <w:rFonts w:ascii="Times New Roman" w:eastAsia="Times New Roman" w:hAnsi="Times New Roman" w:cs="Times New Roman"/>
          <w:sz w:val="28"/>
        </w:rPr>
      </w:pPr>
    </w:p>
    <w:p w:rsidR="00F3184F" w:rsidRPr="00EC6CF0" w:rsidRDefault="002954A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10. Описание мер муниципального регулирования и управления рисками с целью минимизации их влияния на достижение целей подпрограммы</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7C74FB"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оценки достижения цели Подп</w:t>
      </w:r>
      <w:r w:rsidR="002954A1" w:rsidRPr="00EC6CF0">
        <w:rPr>
          <w:rFonts w:ascii="Times New Roman" w:eastAsia="Times New Roman" w:hAnsi="Times New Roman" w:cs="Times New Roman"/>
          <w:sz w:val="28"/>
        </w:rPr>
        <w:t>рограммы</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 xml:space="preserve">необходимо учитывать макроэкономические, финансовые, операционные, социальные риски. Особое внимание при этом в рамках </w:t>
      </w:r>
      <w:r w:rsidRPr="00EC6CF0">
        <w:rPr>
          <w:rFonts w:ascii="Times New Roman" w:eastAsia="Times New Roman" w:hAnsi="Times New Roman" w:cs="Times New Roman"/>
          <w:sz w:val="28"/>
        </w:rPr>
        <w:t>Под</w:t>
      </w:r>
      <w:r w:rsidR="002954A1" w:rsidRPr="00EC6CF0">
        <w:rPr>
          <w:rFonts w:ascii="Times New Roman" w:eastAsia="Times New Roman" w:hAnsi="Times New Roman" w:cs="Times New Roman"/>
          <w:sz w:val="28"/>
        </w:rPr>
        <w:t>программы</w:t>
      </w:r>
      <w:r w:rsidRPr="00EC6CF0">
        <w:rPr>
          <w:rFonts w:ascii="Times New Roman" w:eastAsia="Times New Roman" w:hAnsi="Times New Roman" w:cs="Times New Roman"/>
          <w:sz w:val="28"/>
        </w:rPr>
        <w:t xml:space="preserve"> </w:t>
      </w:r>
      <w:r w:rsidR="002954A1" w:rsidRPr="00EC6CF0">
        <w:rPr>
          <w:rFonts w:ascii="Times New Roman" w:eastAsia="Times New Roman" w:hAnsi="Times New Roman" w:cs="Times New Roman"/>
          <w:sz w:val="28"/>
        </w:rPr>
        <w:t>будет уделено финансовым рискам, связанным с исполнением обязательств по предоставлению мер социальной поддержки  за счет средств бюджета Атяшевского муниципального района.</w:t>
      </w:r>
    </w:p>
    <w:p w:rsidR="00F3184F" w:rsidRPr="00EC6CF0" w:rsidRDefault="002954A1" w:rsidP="007C74FB">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Информационные риски в рамках </w:t>
      </w:r>
      <w:r w:rsidR="007C74FB"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программы</w:t>
      </w:r>
      <w:r w:rsidR="007C74FB" w:rsidRPr="00EC6CF0">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будут минимизироваться путем разработки предложений по совершенствованию форм статистического наблюдения за представлением мер социальной поддержки гражданам в целях повышения их полноты и информационной полезности.</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11. Методика оценки эффективности подпрограммы </w:t>
      </w:r>
    </w:p>
    <w:p w:rsidR="00F3184F" w:rsidRPr="00EC6CF0" w:rsidRDefault="00F3184F">
      <w:pPr>
        <w:suppressAutoHyphens/>
        <w:spacing w:after="0" w:line="240" w:lineRule="auto"/>
        <w:rPr>
          <w:rFonts w:ascii="Times New Roman" w:eastAsia="Times New Roman" w:hAnsi="Times New Roman" w:cs="Times New Roman"/>
          <w:b/>
          <w:sz w:val="28"/>
        </w:rPr>
      </w:pPr>
    </w:p>
    <w:p w:rsidR="00F3184F" w:rsidRPr="00EC6CF0" w:rsidRDefault="002954A1" w:rsidP="00EA13BD">
      <w:pPr>
        <w:suppressAutoHyphens/>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Подпрограмма способствует созданию благоприятных условий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F3184F" w:rsidRPr="00EC6CF0" w:rsidRDefault="002954A1" w:rsidP="00EA13B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Оценка эффективности реализации </w:t>
      </w:r>
      <w:r w:rsidR="00EA13BD" w:rsidRPr="00EC6CF0">
        <w:rPr>
          <w:rFonts w:ascii="Times New Roman" w:eastAsia="Times New Roman" w:hAnsi="Times New Roman" w:cs="Times New Roman"/>
          <w:sz w:val="28"/>
        </w:rPr>
        <w:t>Под</w:t>
      </w:r>
      <w:r w:rsidRPr="00EC6CF0">
        <w:rPr>
          <w:rFonts w:ascii="Times New Roman" w:eastAsia="Times New Roman" w:hAnsi="Times New Roman" w:cs="Times New Roman"/>
          <w:sz w:val="28"/>
        </w:rPr>
        <w:t xml:space="preserve">программы будет проводиться с использованием показателей выполнения </w:t>
      </w:r>
      <w:r w:rsidR="00EA13BD" w:rsidRPr="00EC6CF0">
        <w:rPr>
          <w:rFonts w:ascii="Times New Roman" w:eastAsia="Times New Roman" w:hAnsi="Times New Roman" w:cs="Times New Roman"/>
          <w:sz w:val="28"/>
        </w:rPr>
        <w:t>Подпрограммы</w:t>
      </w:r>
      <w:r w:rsidRPr="00EC6CF0">
        <w:rPr>
          <w:rFonts w:ascii="Times New Roman" w:eastAsia="Times New Roman" w:hAnsi="Times New Roman" w:cs="Times New Roman"/>
          <w:sz w:val="28"/>
        </w:rPr>
        <w:t xml:space="preserve">, мониторинг и оценка </w:t>
      </w:r>
      <w:proofErr w:type="gramStart"/>
      <w:r w:rsidRPr="00EC6CF0">
        <w:rPr>
          <w:rFonts w:ascii="Times New Roman" w:eastAsia="Times New Roman" w:hAnsi="Times New Roman" w:cs="Times New Roman"/>
          <w:sz w:val="28"/>
        </w:rPr>
        <w:t>степени</w:t>
      </w:r>
      <w:proofErr w:type="gramEnd"/>
      <w:r w:rsidRPr="00EC6CF0">
        <w:rPr>
          <w:rFonts w:ascii="Times New Roman" w:eastAsia="Times New Roman" w:hAnsi="Times New Roman" w:cs="Times New Roman"/>
          <w:sz w:val="28"/>
        </w:rPr>
        <w:t xml:space="preserve"> достижения целевых значений которых позволяют проанализировать ход выполнения </w:t>
      </w:r>
      <w:r w:rsidR="00EA13BD" w:rsidRPr="00EC6CF0">
        <w:rPr>
          <w:rFonts w:ascii="Times New Roman" w:eastAsia="Times New Roman" w:hAnsi="Times New Roman" w:cs="Times New Roman"/>
          <w:sz w:val="28"/>
        </w:rPr>
        <w:t>Подпрограммы</w:t>
      </w:r>
      <w:r w:rsidRPr="00EC6CF0">
        <w:rPr>
          <w:rFonts w:ascii="Times New Roman" w:eastAsia="Times New Roman" w:hAnsi="Times New Roman" w:cs="Times New Roman"/>
          <w:sz w:val="28"/>
        </w:rPr>
        <w:t xml:space="preserve">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которая обеспечит мониторинг ситуации в сфере социальной поддержки населения за оцениваемый период с целью уточнения задач и мероприятий муниципальной программы.</w:t>
      </w:r>
    </w:p>
    <w:p w:rsidR="00F3184F" w:rsidRPr="00EC6CF0" w:rsidRDefault="002954A1" w:rsidP="00EA13BD">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При оценке эффективности </w:t>
      </w:r>
      <w:r w:rsidR="00EA13BD" w:rsidRPr="00EC6CF0">
        <w:rPr>
          <w:rFonts w:ascii="Times New Roman" w:eastAsia="Times New Roman" w:hAnsi="Times New Roman" w:cs="Times New Roman"/>
          <w:sz w:val="28"/>
        </w:rPr>
        <w:t>Подпрограммы</w:t>
      </w:r>
      <w:r w:rsidRPr="00EC6CF0">
        <w:rPr>
          <w:rFonts w:ascii="Times New Roman" w:eastAsia="Times New Roman" w:hAnsi="Times New Roman" w:cs="Times New Roman"/>
          <w:sz w:val="28"/>
        </w:rPr>
        <w:t xml:space="preserve"> будут сравниваться текущие значения целевых индикаторов, со значениями, установленными </w:t>
      </w:r>
      <w:r w:rsidR="00EA13BD" w:rsidRPr="00EC6CF0">
        <w:rPr>
          <w:rFonts w:ascii="Times New Roman" w:eastAsia="Times New Roman" w:hAnsi="Times New Roman" w:cs="Times New Roman"/>
          <w:sz w:val="28"/>
        </w:rPr>
        <w:t>Подпрограмм</w:t>
      </w:r>
      <w:r w:rsidRPr="00EC6CF0">
        <w:rPr>
          <w:rFonts w:ascii="Times New Roman" w:eastAsia="Times New Roman" w:hAnsi="Times New Roman" w:cs="Times New Roman"/>
          <w:sz w:val="28"/>
        </w:rPr>
        <w:t>ой  на соответствующий отчетный год</w:t>
      </w:r>
      <w:r w:rsidR="00EA13BD" w:rsidRPr="00EC6CF0">
        <w:rPr>
          <w:rFonts w:ascii="Times New Roman" w:eastAsia="Times New Roman" w:hAnsi="Times New Roman" w:cs="Times New Roman"/>
          <w:sz w:val="28"/>
        </w:rPr>
        <w:t>.</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12. Прогноз сводных показателей муниципальных заданий </w:t>
      </w:r>
      <w:r w:rsidRPr="00EC6CF0">
        <w:rPr>
          <w:rFonts w:ascii="Times New Roman" w:eastAsia="Times New Roman" w:hAnsi="Times New Roman" w:cs="Times New Roman"/>
          <w:b/>
          <w:sz w:val="28"/>
        </w:rPr>
        <w:br/>
        <w:t xml:space="preserve">по реализации </w:t>
      </w:r>
      <w:r w:rsidR="00EA13BD" w:rsidRPr="00EC6CF0">
        <w:rPr>
          <w:rFonts w:ascii="Times New Roman" w:eastAsia="Times New Roman" w:hAnsi="Times New Roman" w:cs="Times New Roman"/>
          <w:b/>
          <w:sz w:val="28"/>
        </w:rPr>
        <w:t xml:space="preserve">Подпрограммы </w:t>
      </w:r>
    </w:p>
    <w:p w:rsidR="00F3184F" w:rsidRPr="00EC6CF0" w:rsidRDefault="00F3184F">
      <w:pPr>
        <w:spacing w:after="0" w:line="240" w:lineRule="auto"/>
        <w:ind w:firstLine="454"/>
        <w:jc w:val="both"/>
        <w:rPr>
          <w:rFonts w:ascii="Times New Roman" w:eastAsia="Times New Roman" w:hAnsi="Times New Roman" w:cs="Times New Roman"/>
          <w:sz w:val="28"/>
        </w:rPr>
      </w:pPr>
    </w:p>
    <w:p w:rsidR="00F3184F" w:rsidRPr="00EC6CF0" w:rsidRDefault="002954A1">
      <w:pPr>
        <w:spacing w:after="0" w:line="240" w:lineRule="auto"/>
        <w:ind w:firstLine="454"/>
        <w:jc w:val="both"/>
        <w:rPr>
          <w:rFonts w:ascii="Times New Roman" w:eastAsia="Times New Roman" w:hAnsi="Times New Roman" w:cs="Times New Roman"/>
          <w:sz w:val="28"/>
        </w:rPr>
      </w:pPr>
      <w:r w:rsidRPr="00EC6CF0">
        <w:rPr>
          <w:rFonts w:ascii="Times New Roman" w:eastAsia="Times New Roman" w:hAnsi="Times New Roman" w:cs="Times New Roman"/>
          <w:sz w:val="28"/>
        </w:rPr>
        <w:t>В рамках программы выполнение муниципальных заданий на оказание муниципальных услуг (выполнение работ) не предусматривается.</w:t>
      </w:r>
    </w:p>
    <w:p w:rsidR="00F3184F" w:rsidRPr="00EC6CF0" w:rsidRDefault="00F3184F">
      <w:pPr>
        <w:suppressAutoHyphens/>
        <w:spacing w:after="0" w:line="240" w:lineRule="auto"/>
        <w:rPr>
          <w:rFonts w:ascii="Times New Roman" w:eastAsia="Times New Roman" w:hAnsi="Times New Roman" w:cs="Times New Roman"/>
          <w:sz w:val="24"/>
        </w:rPr>
      </w:pPr>
    </w:p>
    <w:p w:rsidR="00F3184F" w:rsidRDefault="00F3184F">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pPr>
        <w:suppressAutoHyphens/>
        <w:spacing w:after="0" w:line="240" w:lineRule="auto"/>
        <w:rPr>
          <w:rFonts w:ascii="Times New Roman" w:eastAsia="Times New Roman" w:hAnsi="Times New Roman" w:cs="Times New Roman"/>
          <w:b/>
          <w:sz w:val="28"/>
        </w:rPr>
      </w:pPr>
    </w:p>
    <w:p w:rsidR="00183219" w:rsidRDefault="00183219" w:rsidP="00183219">
      <w:pPr>
        <w:suppressAutoHyphens/>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Подпрограмма «</w:t>
      </w:r>
      <w:r w:rsidRPr="00EC6CF0">
        <w:rPr>
          <w:rFonts w:ascii="Times New Roman" w:eastAsia="Times New Roman" w:hAnsi="Times New Roman" w:cs="Times New Roman"/>
          <w:b/>
          <w:sz w:val="28"/>
        </w:rPr>
        <w:t xml:space="preserve">Финансовая поддержка социально ориентированным </w:t>
      </w:r>
      <w:r>
        <w:rPr>
          <w:rFonts w:ascii="Times New Roman" w:eastAsia="Times New Roman" w:hAnsi="Times New Roman" w:cs="Times New Roman"/>
          <w:b/>
          <w:sz w:val="28"/>
        </w:rPr>
        <w:t xml:space="preserve">некоммерческим </w:t>
      </w:r>
      <w:r w:rsidRPr="00EC6CF0">
        <w:rPr>
          <w:rFonts w:ascii="Times New Roman" w:eastAsia="Times New Roman" w:hAnsi="Times New Roman" w:cs="Times New Roman"/>
          <w:b/>
          <w:sz w:val="28"/>
        </w:rPr>
        <w:t>организациям</w:t>
      </w:r>
      <w:r>
        <w:rPr>
          <w:rFonts w:ascii="Times New Roman" w:eastAsia="Times New Roman" w:hAnsi="Times New Roman" w:cs="Times New Roman"/>
          <w:b/>
          <w:sz w:val="28"/>
        </w:rPr>
        <w:t xml:space="preserve">, осуществляющим свою деятельность на территории Атяшевского </w:t>
      </w:r>
      <w:proofErr w:type="gramStart"/>
      <w:r>
        <w:rPr>
          <w:rFonts w:ascii="Times New Roman" w:eastAsia="Times New Roman" w:hAnsi="Times New Roman" w:cs="Times New Roman"/>
          <w:b/>
          <w:sz w:val="28"/>
        </w:rPr>
        <w:t>муниципального</w:t>
      </w:r>
      <w:proofErr w:type="gramEnd"/>
      <w:r>
        <w:rPr>
          <w:rFonts w:ascii="Times New Roman" w:eastAsia="Times New Roman" w:hAnsi="Times New Roman" w:cs="Times New Roman"/>
          <w:b/>
          <w:sz w:val="28"/>
        </w:rPr>
        <w:t xml:space="preserve"> района на 2017</w:t>
      </w:r>
      <w:r w:rsidRPr="00EC6CF0">
        <w:rPr>
          <w:rFonts w:ascii="Times New Roman" w:eastAsia="Times New Roman" w:hAnsi="Times New Roman" w:cs="Times New Roman"/>
          <w:b/>
          <w:sz w:val="28"/>
        </w:rPr>
        <w:t>—20</w:t>
      </w:r>
      <w:r>
        <w:rPr>
          <w:rFonts w:ascii="Times New Roman" w:eastAsia="Times New Roman" w:hAnsi="Times New Roman" w:cs="Times New Roman"/>
          <w:b/>
          <w:sz w:val="28"/>
        </w:rPr>
        <w:t>20</w:t>
      </w:r>
      <w:r w:rsidRPr="00EC6CF0">
        <w:rPr>
          <w:rFonts w:ascii="Times New Roman" w:eastAsia="Times New Roman" w:hAnsi="Times New Roman" w:cs="Times New Roman"/>
          <w:b/>
          <w:sz w:val="28"/>
        </w:rPr>
        <w:t xml:space="preserve"> годы</w:t>
      </w:r>
      <w:r>
        <w:rPr>
          <w:rFonts w:ascii="Times New Roman" w:eastAsia="Times New Roman" w:hAnsi="Times New Roman" w:cs="Times New Roman"/>
          <w:b/>
          <w:sz w:val="28"/>
        </w:rPr>
        <w:t>»</w:t>
      </w:r>
    </w:p>
    <w:p w:rsidR="00C23CBD" w:rsidRPr="00C23CBD" w:rsidRDefault="00C23CBD" w:rsidP="00183219">
      <w:pPr>
        <w:suppressAutoHyphens/>
        <w:spacing w:after="0" w:line="240" w:lineRule="auto"/>
        <w:rPr>
          <w:rFonts w:ascii="Times New Roman" w:eastAsia="Times New Roman" w:hAnsi="Times New Roman" w:cs="Times New Roman"/>
          <w:sz w:val="28"/>
        </w:rPr>
      </w:pPr>
      <w:r w:rsidRPr="00C23CBD">
        <w:rPr>
          <w:rFonts w:ascii="Times New Roman" w:eastAsia="Times New Roman" w:hAnsi="Times New Roman" w:cs="Times New Roman"/>
          <w:sz w:val="28"/>
        </w:rPr>
        <w:t>(Далее Подпрограмма)</w:t>
      </w:r>
    </w:p>
    <w:p w:rsidR="00183219" w:rsidRPr="00EC6CF0" w:rsidRDefault="00183219" w:rsidP="00183219">
      <w:pPr>
        <w:suppressAutoHyphens/>
        <w:spacing w:after="0" w:line="240" w:lineRule="auto"/>
        <w:rPr>
          <w:rFonts w:ascii="Times New Roman" w:eastAsia="Times New Roman" w:hAnsi="Times New Roman" w:cs="Times New Roman"/>
          <w:b/>
          <w:sz w:val="28"/>
        </w:rPr>
      </w:pPr>
    </w:p>
    <w:p w:rsidR="00183219" w:rsidRPr="00EC6CF0" w:rsidRDefault="00183219" w:rsidP="00183219">
      <w:pPr>
        <w:suppressAutoHyphens/>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1.Паспорт Подпрограммы</w:t>
      </w:r>
    </w:p>
    <w:tbl>
      <w:tblPr>
        <w:tblW w:w="0" w:type="auto"/>
        <w:tblInd w:w="55" w:type="dxa"/>
        <w:tblCellMar>
          <w:left w:w="10" w:type="dxa"/>
          <w:right w:w="10" w:type="dxa"/>
        </w:tblCellMar>
        <w:tblLook w:val="0000" w:firstRow="0" w:lastRow="0" w:firstColumn="0" w:lastColumn="0" w:noHBand="0" w:noVBand="0"/>
      </w:tblPr>
      <w:tblGrid>
        <w:gridCol w:w="2601"/>
        <w:gridCol w:w="6753"/>
      </w:tblGrid>
      <w:tr w:rsidR="00183219" w:rsidRPr="00EC6CF0" w:rsidTr="00183219">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Наименование</w:t>
            </w:r>
          </w:p>
          <w:p w:rsidR="00183219" w:rsidRPr="00EC6CF0" w:rsidRDefault="00183219" w:rsidP="00183219">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Подпрограмма </w:t>
            </w:r>
            <w:r w:rsidRPr="006D46D0">
              <w:rPr>
                <w:rFonts w:ascii="Times New Roman" w:eastAsia="Times New Roman" w:hAnsi="Times New Roman" w:cs="Times New Roman"/>
                <w:sz w:val="28"/>
              </w:rPr>
              <w:t>«Финансовая поддержка социально ориентированным некоммерческим организациям, осуществляющим деятельность на территории Атяшевского муниципального района на 2017—2020 годы</w:t>
            </w:r>
            <w:proofErr w:type="gramStart"/>
            <w:r w:rsidRPr="006D46D0">
              <w:rPr>
                <w:rFonts w:ascii="Times New Roman" w:eastAsia="Times New Roman" w:hAnsi="Times New Roman" w:cs="Times New Roman"/>
                <w:sz w:val="28"/>
              </w:rPr>
              <w:t>»</w:t>
            </w:r>
            <w:r w:rsidR="00394A1B">
              <w:rPr>
                <w:rFonts w:ascii="Times New Roman" w:eastAsia="Times New Roman" w:hAnsi="Times New Roman" w:cs="Times New Roman"/>
                <w:sz w:val="28"/>
              </w:rPr>
              <w:t>(</w:t>
            </w:r>
            <w:proofErr w:type="gramEnd"/>
            <w:r w:rsidR="00394A1B">
              <w:rPr>
                <w:rFonts w:ascii="Times New Roman" w:eastAsia="Times New Roman" w:hAnsi="Times New Roman" w:cs="Times New Roman"/>
                <w:sz w:val="28"/>
              </w:rPr>
              <w:t>далее Подпрограмма)</w:t>
            </w:r>
          </w:p>
        </w:tc>
      </w:tr>
      <w:tr w:rsidR="00183219" w:rsidRPr="00EC6CF0" w:rsidTr="00183219">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C23CBD">
            <w:pPr>
              <w:suppressAutoHyphens/>
              <w:spacing w:after="0" w:line="240" w:lineRule="auto"/>
            </w:pPr>
            <w:r w:rsidRPr="00EC6CF0">
              <w:rPr>
                <w:rFonts w:ascii="Times New Roman" w:eastAsia="Times New Roman" w:hAnsi="Times New Roman" w:cs="Times New Roman"/>
                <w:sz w:val="28"/>
              </w:rPr>
              <w:t xml:space="preserve">Ответственный исполнитель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муниципальной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pacing w:after="0" w:line="240" w:lineRule="auto"/>
              <w:ind w:firstLine="709"/>
              <w:jc w:val="both"/>
            </w:pPr>
            <w:r>
              <w:rPr>
                <w:rFonts w:ascii="Times New Roman" w:eastAsia="Times New Roman" w:hAnsi="Times New Roman" w:cs="Times New Roman"/>
                <w:sz w:val="28"/>
              </w:rPr>
              <w:t>Управление делами</w:t>
            </w:r>
            <w:r w:rsidRPr="00EC6CF0">
              <w:rPr>
                <w:rFonts w:ascii="Times New Roman" w:eastAsia="Times New Roman" w:hAnsi="Times New Roman" w:cs="Times New Roman"/>
                <w:sz w:val="28"/>
              </w:rPr>
              <w:t xml:space="preserve"> Администрации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p>
        </w:tc>
      </w:tr>
      <w:tr w:rsidR="00183219" w:rsidRPr="00EC6CF0" w:rsidTr="00183219">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C23CBD">
            <w:pPr>
              <w:suppressAutoHyphens/>
              <w:spacing w:after="0" w:line="240" w:lineRule="auto"/>
              <w:jc w:val="both"/>
            </w:pPr>
            <w:r w:rsidRPr="00EC6CF0">
              <w:rPr>
                <w:rFonts w:ascii="Times New Roman" w:eastAsia="Times New Roman" w:hAnsi="Times New Roman" w:cs="Times New Roman"/>
                <w:sz w:val="28"/>
              </w:rPr>
              <w:t xml:space="preserve">Соисполнители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муниципальной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рограммы </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отдел бухгалтерии Администрации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 </w:t>
            </w: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Финансовое управление Администрации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Управление образования Администрации Атяшевского муниципального района </w:t>
            </w: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Управление культуры Администрации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 </w:t>
            </w:r>
          </w:p>
          <w:p w:rsidR="00183219" w:rsidRPr="00EC6CF0" w:rsidRDefault="00183219" w:rsidP="00183219">
            <w:pPr>
              <w:spacing w:after="0" w:line="240" w:lineRule="auto"/>
              <w:ind w:firstLine="709"/>
              <w:jc w:val="both"/>
            </w:pPr>
            <w:r w:rsidRPr="00EC6CF0">
              <w:rPr>
                <w:rFonts w:ascii="Times New Roman" w:eastAsia="Times New Roman" w:hAnsi="Times New Roman" w:cs="Times New Roman"/>
                <w:sz w:val="28"/>
              </w:rPr>
              <w:t xml:space="preserve">отдел по делам молодежи спорту Администрации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 </w:t>
            </w:r>
          </w:p>
        </w:tc>
      </w:tr>
      <w:tr w:rsidR="00183219" w:rsidRPr="00EC6CF0" w:rsidTr="00183219">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Программно-целевые инструменты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муниципальной</w:t>
            </w:r>
          </w:p>
          <w:p w:rsidR="00183219" w:rsidRPr="00EC6CF0" w:rsidRDefault="00C23CBD" w:rsidP="00183219">
            <w:pPr>
              <w:suppressAutoHyphens/>
              <w:spacing w:after="0" w:line="240" w:lineRule="auto"/>
              <w:jc w:val="both"/>
            </w:pPr>
            <w:r>
              <w:rPr>
                <w:rFonts w:ascii="Times New Roman" w:eastAsia="Times New Roman" w:hAnsi="Times New Roman" w:cs="Times New Roman"/>
                <w:sz w:val="28"/>
              </w:rPr>
              <w:t>П</w:t>
            </w:r>
            <w:r w:rsidR="00183219" w:rsidRPr="00EC6CF0">
              <w:rPr>
                <w:rFonts w:ascii="Times New Roman" w:eastAsia="Times New Roman" w:hAnsi="Times New Roman" w:cs="Times New Roman"/>
                <w:sz w:val="28"/>
              </w:rPr>
              <w:t>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pacing w:after="0" w:line="240" w:lineRule="auto"/>
              <w:ind w:firstLine="709"/>
              <w:jc w:val="both"/>
            </w:pPr>
            <w:r w:rsidRPr="00EC6CF0">
              <w:rPr>
                <w:rFonts w:ascii="Times New Roman" w:eastAsia="Times New Roman" w:hAnsi="Times New Roman" w:cs="Times New Roman"/>
                <w:sz w:val="28"/>
              </w:rPr>
              <w:t>программно-целевые инструменты не применяются</w:t>
            </w:r>
          </w:p>
        </w:tc>
      </w:tr>
      <w:tr w:rsidR="00183219" w:rsidRPr="00EC6CF0" w:rsidTr="00183219">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Цель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муниципальной,</w:t>
            </w:r>
          </w:p>
          <w:p w:rsidR="00183219" w:rsidRPr="00EC6CF0" w:rsidRDefault="00C23CBD" w:rsidP="00183219">
            <w:pPr>
              <w:suppressAutoHyphens/>
              <w:spacing w:after="0" w:line="240" w:lineRule="auto"/>
            </w:pPr>
            <w:r>
              <w:rPr>
                <w:rFonts w:ascii="Times New Roman" w:eastAsia="Times New Roman" w:hAnsi="Times New Roman" w:cs="Times New Roman"/>
                <w:sz w:val="28"/>
              </w:rPr>
              <w:t>П</w:t>
            </w:r>
            <w:r w:rsidR="00183219" w:rsidRPr="00EC6CF0">
              <w:rPr>
                <w:rFonts w:ascii="Times New Roman" w:eastAsia="Times New Roman" w:hAnsi="Times New Roman" w:cs="Times New Roman"/>
                <w:sz w:val="28"/>
              </w:rPr>
              <w:t>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Создание благоприятных условий для развития социально ориентированных некоммерческих организаций</w:t>
            </w:r>
            <w:r>
              <w:rPr>
                <w:rFonts w:ascii="Times New Roman" w:eastAsia="Times New Roman" w:hAnsi="Times New Roman" w:cs="Times New Roman"/>
                <w:sz w:val="28"/>
              </w:rPr>
              <w:t>;</w:t>
            </w:r>
          </w:p>
          <w:p w:rsidR="00825559" w:rsidRDefault="00825559" w:rsidP="0018321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Привлечение</w:t>
            </w:r>
            <w:r w:rsidRPr="00EC6CF0">
              <w:rPr>
                <w:rFonts w:ascii="Times New Roman" w:eastAsia="Times New Roman" w:hAnsi="Times New Roman" w:cs="Times New Roman"/>
                <w:sz w:val="28"/>
              </w:rPr>
              <w:t xml:space="preserve"> социально ориентированных некоммерческих организаций</w:t>
            </w:r>
            <w:r>
              <w:rPr>
                <w:rFonts w:ascii="Times New Roman" w:eastAsia="Times New Roman" w:hAnsi="Times New Roman" w:cs="Times New Roman"/>
                <w:sz w:val="28"/>
              </w:rPr>
              <w:t xml:space="preserve"> к решению задач социально-экономического и культурного развития.</w:t>
            </w:r>
          </w:p>
          <w:p w:rsidR="00183219" w:rsidRPr="00EC6CF0" w:rsidRDefault="00183219" w:rsidP="00183219">
            <w:pPr>
              <w:spacing w:after="0" w:line="240" w:lineRule="auto"/>
              <w:ind w:firstLine="709"/>
              <w:jc w:val="both"/>
            </w:pPr>
          </w:p>
        </w:tc>
      </w:tr>
      <w:tr w:rsidR="00183219" w:rsidRPr="00EC6CF0" w:rsidTr="00183219">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Задачи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муниципальной</w:t>
            </w:r>
          </w:p>
          <w:p w:rsidR="00183219" w:rsidRPr="00EC6CF0" w:rsidRDefault="00C23CBD" w:rsidP="00183219">
            <w:pPr>
              <w:suppressAutoHyphens/>
              <w:spacing w:after="0" w:line="240" w:lineRule="auto"/>
            </w:pPr>
            <w:r>
              <w:rPr>
                <w:rFonts w:ascii="Times New Roman" w:eastAsia="Times New Roman" w:hAnsi="Times New Roman" w:cs="Times New Roman"/>
                <w:sz w:val="28"/>
              </w:rPr>
              <w:t>П</w:t>
            </w:r>
            <w:r w:rsidR="00183219" w:rsidRPr="00EC6CF0">
              <w:rPr>
                <w:rFonts w:ascii="Times New Roman" w:eastAsia="Times New Roman" w:hAnsi="Times New Roman" w:cs="Times New Roman"/>
                <w:sz w:val="28"/>
              </w:rPr>
              <w:t>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Default="00183219" w:rsidP="0018321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Обеспечение</w:t>
            </w:r>
            <w:r w:rsidRPr="00EC6CF0">
              <w:rPr>
                <w:rFonts w:ascii="Times New Roman" w:eastAsia="Times New Roman" w:hAnsi="Times New Roman" w:cs="Times New Roman"/>
                <w:sz w:val="28"/>
              </w:rPr>
              <w:t xml:space="preserve"> участия</w:t>
            </w:r>
            <w:r>
              <w:rPr>
                <w:rFonts w:ascii="Times New Roman" w:eastAsia="Times New Roman" w:hAnsi="Times New Roman" w:cs="Times New Roman"/>
                <w:sz w:val="28"/>
              </w:rPr>
              <w:t xml:space="preserve"> </w:t>
            </w:r>
            <w:r w:rsidRPr="00EC6CF0">
              <w:rPr>
                <w:rFonts w:ascii="Times New Roman" w:eastAsia="Times New Roman" w:hAnsi="Times New Roman" w:cs="Times New Roman"/>
                <w:sz w:val="28"/>
              </w:rPr>
              <w:t>социально ориентированных некоммерческих организаций в общественной жизни района, решении социальных задач</w:t>
            </w:r>
            <w:r w:rsidR="00825559">
              <w:rPr>
                <w:rFonts w:ascii="Times New Roman" w:eastAsia="Times New Roman" w:hAnsi="Times New Roman" w:cs="Times New Roman"/>
                <w:sz w:val="28"/>
              </w:rPr>
              <w:t>;</w:t>
            </w:r>
          </w:p>
          <w:p w:rsidR="00825559" w:rsidRDefault="00825559" w:rsidP="0018321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Муниципальная поддержка на конкурсной основе </w:t>
            </w:r>
            <w:r w:rsidRPr="00EC6CF0">
              <w:rPr>
                <w:rFonts w:ascii="Times New Roman" w:eastAsia="Times New Roman" w:hAnsi="Times New Roman" w:cs="Times New Roman"/>
                <w:sz w:val="28"/>
              </w:rPr>
              <w:t xml:space="preserve">социально ориентированных некоммерческих </w:t>
            </w:r>
            <w:r w:rsidRPr="00EC6CF0">
              <w:rPr>
                <w:rFonts w:ascii="Times New Roman" w:eastAsia="Times New Roman" w:hAnsi="Times New Roman" w:cs="Times New Roman"/>
                <w:sz w:val="28"/>
              </w:rPr>
              <w:lastRenderedPageBreak/>
              <w:t>организаций</w:t>
            </w:r>
            <w:r>
              <w:rPr>
                <w:rFonts w:ascii="Times New Roman" w:eastAsia="Times New Roman" w:hAnsi="Times New Roman" w:cs="Times New Roman"/>
                <w:sz w:val="28"/>
              </w:rPr>
              <w:t xml:space="preserve"> за счет средств бюджет</w:t>
            </w:r>
            <w:r w:rsidR="000A157B">
              <w:rPr>
                <w:rFonts w:ascii="Times New Roman" w:eastAsia="Times New Roman" w:hAnsi="Times New Roman" w:cs="Times New Roman"/>
                <w:sz w:val="28"/>
              </w:rPr>
              <w:t>а</w:t>
            </w:r>
            <w:r>
              <w:rPr>
                <w:rFonts w:ascii="Times New Roman" w:eastAsia="Times New Roman" w:hAnsi="Times New Roman" w:cs="Times New Roman"/>
                <w:sz w:val="28"/>
              </w:rPr>
              <w:t xml:space="preserve"> Атяшевского муниципального района;</w:t>
            </w:r>
          </w:p>
          <w:p w:rsidR="00825559" w:rsidRDefault="007D5960" w:rsidP="0018321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Повышение информированности населения о деятельности </w:t>
            </w:r>
            <w:r w:rsidRPr="00EC6CF0">
              <w:rPr>
                <w:rFonts w:ascii="Times New Roman" w:eastAsia="Times New Roman" w:hAnsi="Times New Roman" w:cs="Times New Roman"/>
                <w:sz w:val="28"/>
              </w:rPr>
              <w:t>социально ориентированных некоммерческих организаций</w:t>
            </w:r>
            <w:r>
              <w:rPr>
                <w:rFonts w:ascii="Times New Roman" w:eastAsia="Times New Roman" w:hAnsi="Times New Roman" w:cs="Times New Roman"/>
                <w:sz w:val="28"/>
              </w:rPr>
              <w:t xml:space="preserve"> и формирование благоприятного  информационного пространства в сфере деятельности;</w:t>
            </w:r>
          </w:p>
          <w:p w:rsidR="007D5960" w:rsidRPr="00EC6CF0" w:rsidRDefault="007D5960" w:rsidP="00183219">
            <w:pPr>
              <w:spacing w:after="0" w:line="240" w:lineRule="auto"/>
              <w:ind w:firstLine="709"/>
              <w:jc w:val="both"/>
            </w:pPr>
            <w:r>
              <w:rPr>
                <w:rFonts w:ascii="Times New Roman" w:eastAsia="Times New Roman" w:hAnsi="Times New Roman" w:cs="Times New Roman"/>
                <w:sz w:val="28"/>
              </w:rPr>
              <w:t xml:space="preserve">Совершенствование муниципальных правовых актов, регулирующих деятельность </w:t>
            </w:r>
            <w:r w:rsidRPr="00EC6CF0">
              <w:rPr>
                <w:rFonts w:ascii="Times New Roman" w:eastAsia="Times New Roman" w:hAnsi="Times New Roman" w:cs="Times New Roman"/>
                <w:sz w:val="28"/>
              </w:rPr>
              <w:t>социально ориентированных некоммерческих организаций</w:t>
            </w:r>
            <w:r>
              <w:rPr>
                <w:rFonts w:ascii="Times New Roman" w:eastAsia="Times New Roman" w:hAnsi="Times New Roman" w:cs="Times New Roman"/>
                <w:sz w:val="28"/>
              </w:rPr>
              <w:t>.</w:t>
            </w:r>
          </w:p>
        </w:tc>
      </w:tr>
      <w:tr w:rsidR="00183219" w:rsidRPr="00EC6CF0" w:rsidTr="00183219">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lastRenderedPageBreak/>
              <w:t xml:space="preserve">Целевые индикаторы и показатели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муниципальной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p w:rsidR="00183219" w:rsidRPr="00EC6CF0" w:rsidRDefault="00183219" w:rsidP="00183219">
            <w:pPr>
              <w:suppressAutoHyphens/>
              <w:spacing w:after="0" w:line="240" w:lineRule="auto"/>
            </w:pP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7D5960" w:rsidP="00183219">
            <w:pPr>
              <w:spacing w:after="0" w:line="240" w:lineRule="auto"/>
              <w:ind w:firstLine="709"/>
              <w:jc w:val="both"/>
              <w:rPr>
                <w:rFonts w:ascii="Times New Roman" w:eastAsia="Times New Roman" w:hAnsi="Times New Roman" w:cs="Times New Roman"/>
                <w:sz w:val="28"/>
              </w:rPr>
            </w:pPr>
            <w:r w:rsidRPr="00F94A96">
              <w:rPr>
                <w:rFonts w:ascii="Times New Roman" w:eastAsia="Times New Roman" w:hAnsi="Times New Roman" w:cs="Times New Roman"/>
                <w:sz w:val="28"/>
                <w:szCs w:val="28"/>
              </w:rPr>
              <w:t>Количество социально ориентированных некоммерческих организаций,</w:t>
            </w:r>
            <w:r>
              <w:rPr>
                <w:rFonts w:ascii="Times New Roman" w:eastAsia="Times New Roman" w:hAnsi="Times New Roman" w:cs="Times New Roman"/>
                <w:sz w:val="28"/>
                <w:szCs w:val="28"/>
              </w:rPr>
              <w:t xml:space="preserve"> </w:t>
            </w:r>
            <w:r w:rsidRPr="00F94A96">
              <w:rPr>
                <w:rFonts w:ascii="Times New Roman" w:eastAsia="Times New Roman" w:hAnsi="Times New Roman" w:cs="Times New Roman"/>
                <w:sz w:val="28"/>
                <w:szCs w:val="28"/>
              </w:rPr>
              <w:t>которым оказана финансовая поддержка</w:t>
            </w:r>
            <w:r>
              <w:rPr>
                <w:rFonts w:ascii="Times New Roman" w:eastAsia="Times New Roman" w:hAnsi="Times New Roman" w:cs="Times New Roman"/>
                <w:sz w:val="28"/>
                <w:szCs w:val="28"/>
              </w:rPr>
              <w:t>,</w:t>
            </w:r>
            <w:r w:rsidRPr="00F94A96">
              <w:rPr>
                <w:rFonts w:ascii="Times New Roman" w:eastAsia="Times New Roman" w:hAnsi="Times New Roman" w:cs="Times New Roman"/>
                <w:sz w:val="28"/>
                <w:szCs w:val="28"/>
              </w:rPr>
              <w:t xml:space="preserve"> осуществляемая путём предоставления субсидий  в пределах финансовых средств, предусмотренных на эти цели в бюджете Атяшевского муниципального района</w:t>
            </w:r>
            <w:r w:rsidR="00183219" w:rsidRPr="00EC6CF0">
              <w:rPr>
                <w:rFonts w:ascii="Times New Roman" w:eastAsia="Times New Roman" w:hAnsi="Times New Roman" w:cs="Times New Roman"/>
                <w:sz w:val="28"/>
              </w:rPr>
              <w:t>;</w:t>
            </w:r>
          </w:p>
          <w:p w:rsidR="00183219" w:rsidRPr="00EC6CF0" w:rsidRDefault="00E5467E" w:rsidP="00183219">
            <w:pPr>
              <w:spacing w:after="0" w:line="240" w:lineRule="auto"/>
              <w:ind w:firstLine="709"/>
              <w:jc w:val="both"/>
            </w:pPr>
            <w:r>
              <w:rPr>
                <w:rFonts w:ascii="Times New Roman" w:hAnsi="Times New Roman" w:cs="Times New Roman"/>
                <w:sz w:val="28"/>
                <w:szCs w:val="28"/>
              </w:rPr>
              <w:t>Повышение с</w:t>
            </w:r>
            <w:r w:rsidRPr="004127B7">
              <w:rPr>
                <w:rFonts w:ascii="Times New Roman" w:hAnsi="Times New Roman" w:cs="Times New Roman"/>
                <w:sz w:val="28"/>
                <w:szCs w:val="28"/>
              </w:rPr>
              <w:t>тепен</w:t>
            </w:r>
            <w:r>
              <w:rPr>
                <w:rFonts w:ascii="Times New Roman" w:hAnsi="Times New Roman" w:cs="Times New Roman"/>
                <w:sz w:val="28"/>
                <w:szCs w:val="28"/>
              </w:rPr>
              <w:t>и</w:t>
            </w:r>
            <w:r w:rsidRPr="004127B7">
              <w:rPr>
                <w:rFonts w:ascii="Times New Roman" w:hAnsi="Times New Roman" w:cs="Times New Roman"/>
                <w:sz w:val="28"/>
                <w:szCs w:val="28"/>
              </w:rPr>
              <w:t xml:space="preserve"> информированности жителей района о деятельности социально ориентированных некоммерческих организаций</w:t>
            </w:r>
            <w:r>
              <w:rPr>
                <w:rFonts w:ascii="Times New Roman" w:hAnsi="Times New Roman" w:cs="Times New Roman"/>
                <w:sz w:val="28"/>
                <w:szCs w:val="28"/>
              </w:rPr>
              <w:t>,</w:t>
            </w:r>
            <w:r w:rsidRPr="00F17E06">
              <w:rPr>
                <w:rFonts w:ascii="Times New Roman" w:hAnsi="Times New Roman" w:cs="Times New Roman"/>
                <w:sz w:val="28"/>
                <w:szCs w:val="28"/>
              </w:rPr>
              <w:t xml:space="preserve"> </w:t>
            </w:r>
            <w:r>
              <w:rPr>
                <w:rFonts w:ascii="Times New Roman" w:hAnsi="Times New Roman" w:cs="Times New Roman"/>
                <w:sz w:val="28"/>
                <w:szCs w:val="28"/>
              </w:rPr>
              <w:t xml:space="preserve">получение </w:t>
            </w:r>
            <w:r w:rsidRPr="00F17E06">
              <w:rPr>
                <w:rFonts w:ascii="Times New Roman" w:hAnsi="Times New Roman" w:cs="Times New Roman"/>
                <w:sz w:val="28"/>
                <w:szCs w:val="28"/>
              </w:rPr>
              <w:t>информации социальной направленности</w:t>
            </w:r>
            <w:r>
              <w:rPr>
                <w:rFonts w:ascii="Times New Roman" w:hAnsi="Times New Roman" w:cs="Times New Roman"/>
                <w:sz w:val="28"/>
                <w:szCs w:val="28"/>
              </w:rPr>
              <w:t>.</w:t>
            </w:r>
          </w:p>
        </w:tc>
      </w:tr>
      <w:tr w:rsidR="00183219" w:rsidRPr="00EC6CF0" w:rsidTr="00183219">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uppressAutoHyphens/>
              <w:spacing w:after="0" w:line="240" w:lineRule="auto"/>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Этапы и сроки реализации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муниципальной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p w:rsidR="00183219" w:rsidRPr="00EC6CF0" w:rsidRDefault="00183219" w:rsidP="00183219">
            <w:pPr>
              <w:suppressAutoHyphens/>
              <w:spacing w:after="0" w:line="240" w:lineRule="auto"/>
            </w:pP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pacing w:after="0" w:line="240" w:lineRule="auto"/>
              <w:ind w:firstLine="709"/>
              <w:rPr>
                <w:rFonts w:ascii="Times New Roman" w:eastAsia="Times New Roman" w:hAnsi="Times New Roman" w:cs="Times New Roman"/>
                <w:sz w:val="28"/>
              </w:rPr>
            </w:pPr>
            <w:r>
              <w:rPr>
                <w:rFonts w:ascii="Times New Roman" w:eastAsia="Times New Roman" w:hAnsi="Times New Roman" w:cs="Times New Roman"/>
                <w:sz w:val="28"/>
              </w:rPr>
              <w:t>2017</w:t>
            </w:r>
            <w:r w:rsidRPr="00EC6CF0">
              <w:rPr>
                <w:rFonts w:ascii="Times New Roman" w:eastAsia="Times New Roman" w:hAnsi="Times New Roman" w:cs="Times New Roman"/>
                <w:sz w:val="28"/>
              </w:rPr>
              <w:t>—20</w:t>
            </w:r>
            <w:r>
              <w:rPr>
                <w:rFonts w:ascii="Times New Roman" w:eastAsia="Times New Roman" w:hAnsi="Times New Roman" w:cs="Times New Roman"/>
                <w:sz w:val="28"/>
              </w:rPr>
              <w:t xml:space="preserve">20 </w:t>
            </w:r>
            <w:r w:rsidRPr="00EC6CF0">
              <w:rPr>
                <w:rFonts w:ascii="Times New Roman" w:eastAsia="Times New Roman" w:hAnsi="Times New Roman" w:cs="Times New Roman"/>
                <w:sz w:val="28"/>
              </w:rPr>
              <w:t>годы, поэтапно</w:t>
            </w: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Каждый этап предусматривает исполнение запланированных мероприятий на год</w:t>
            </w:r>
          </w:p>
          <w:p w:rsidR="00183219" w:rsidRPr="00EC6CF0" w:rsidRDefault="00183219" w:rsidP="00183219">
            <w:pPr>
              <w:spacing w:after="0" w:line="240" w:lineRule="auto"/>
              <w:ind w:firstLine="709"/>
            </w:pPr>
          </w:p>
        </w:tc>
      </w:tr>
      <w:tr w:rsidR="00183219" w:rsidRPr="00EC6CF0" w:rsidTr="00183219">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C23CBD">
            <w:pPr>
              <w:suppressAutoHyphens/>
              <w:spacing w:after="0" w:line="240" w:lineRule="auto"/>
            </w:pPr>
            <w:r w:rsidRPr="00EC6CF0">
              <w:rPr>
                <w:rFonts w:ascii="Times New Roman" w:eastAsia="Times New Roman" w:hAnsi="Times New Roman" w:cs="Times New Roman"/>
                <w:sz w:val="28"/>
              </w:rPr>
              <w:t xml:space="preserve">Объемы бюджетных ассигнований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муниципальной программы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w:t>
            </w:r>
            <w:r w:rsidR="00772E4B">
              <w:rPr>
                <w:rFonts w:ascii="Times New Roman" w:eastAsia="Times New Roman" w:hAnsi="Times New Roman" w:cs="Times New Roman"/>
                <w:sz w:val="28"/>
              </w:rPr>
              <w:t>а</w:t>
            </w:r>
            <w:r w:rsidRPr="00EC6CF0">
              <w:rPr>
                <w:rFonts w:ascii="Times New Roman" w:eastAsia="Times New Roman" w:hAnsi="Times New Roman" w:cs="Times New Roman"/>
                <w:sz w:val="28"/>
              </w:rPr>
              <w:t xml:space="preserve"> будет финансироваться за счет средств бюджета Атяшевского муниципального района в том числе:</w:t>
            </w:r>
          </w:p>
          <w:p w:rsidR="00183219" w:rsidRPr="00CF27E7" w:rsidRDefault="00183219" w:rsidP="00183219">
            <w:pPr>
              <w:spacing w:after="0" w:line="240" w:lineRule="auto"/>
              <w:ind w:firstLine="709"/>
              <w:rPr>
                <w:rFonts w:ascii="Times New Roman" w:eastAsia="Times New Roman" w:hAnsi="Times New Roman" w:cs="Times New Roman"/>
                <w:sz w:val="28"/>
              </w:rPr>
            </w:pPr>
            <w:r w:rsidRPr="00CF27E7">
              <w:rPr>
                <w:rFonts w:ascii="Times New Roman" w:eastAsia="Times New Roman" w:hAnsi="Times New Roman" w:cs="Times New Roman"/>
                <w:sz w:val="28"/>
              </w:rPr>
              <w:t>в 2017 г. — 1110 тыс. руб.;</w:t>
            </w:r>
          </w:p>
          <w:p w:rsidR="00183219" w:rsidRPr="00CF27E7" w:rsidRDefault="00183219" w:rsidP="00183219">
            <w:pPr>
              <w:spacing w:after="0" w:line="240" w:lineRule="auto"/>
              <w:ind w:firstLine="709"/>
              <w:rPr>
                <w:rFonts w:ascii="Times New Roman" w:eastAsia="Times New Roman" w:hAnsi="Times New Roman" w:cs="Times New Roman"/>
                <w:sz w:val="28"/>
              </w:rPr>
            </w:pPr>
            <w:r w:rsidRPr="00CF27E7">
              <w:rPr>
                <w:rFonts w:ascii="Times New Roman" w:eastAsia="Times New Roman" w:hAnsi="Times New Roman" w:cs="Times New Roman"/>
                <w:sz w:val="28"/>
              </w:rPr>
              <w:t>в 2018 г. —</w:t>
            </w:r>
            <w:r w:rsidR="00772E4B">
              <w:rPr>
                <w:rFonts w:ascii="Times New Roman" w:eastAsia="Times New Roman" w:hAnsi="Times New Roman" w:cs="Times New Roman"/>
                <w:sz w:val="28"/>
              </w:rPr>
              <w:t>100</w:t>
            </w:r>
            <w:r w:rsidRPr="00CF27E7">
              <w:rPr>
                <w:rFonts w:ascii="Times New Roman" w:eastAsia="Times New Roman" w:hAnsi="Times New Roman" w:cs="Times New Roman"/>
                <w:sz w:val="28"/>
              </w:rPr>
              <w:t>тыс. руб.;</w:t>
            </w:r>
          </w:p>
          <w:p w:rsidR="00183219" w:rsidRPr="00CF27E7" w:rsidRDefault="00772E4B" w:rsidP="00183219">
            <w:pPr>
              <w:spacing w:after="0" w:line="240" w:lineRule="auto"/>
              <w:ind w:firstLine="709"/>
              <w:rPr>
                <w:rFonts w:ascii="Times New Roman" w:eastAsia="Times New Roman" w:hAnsi="Times New Roman" w:cs="Times New Roman"/>
                <w:sz w:val="28"/>
              </w:rPr>
            </w:pPr>
            <w:r>
              <w:rPr>
                <w:rFonts w:ascii="Times New Roman" w:eastAsia="Times New Roman" w:hAnsi="Times New Roman" w:cs="Times New Roman"/>
                <w:sz w:val="28"/>
              </w:rPr>
              <w:t>в 2019 г. —10</w:t>
            </w:r>
            <w:r w:rsidR="00183219" w:rsidRPr="00CF27E7">
              <w:rPr>
                <w:rFonts w:ascii="Times New Roman" w:eastAsia="Times New Roman" w:hAnsi="Times New Roman" w:cs="Times New Roman"/>
                <w:sz w:val="28"/>
              </w:rPr>
              <w:t>0тыс. руб.;</w:t>
            </w:r>
          </w:p>
          <w:p w:rsidR="00183219" w:rsidRPr="00EC6CF0" w:rsidRDefault="00183219" w:rsidP="00183219">
            <w:pPr>
              <w:spacing w:after="0" w:line="240" w:lineRule="auto"/>
              <w:ind w:firstLine="709"/>
              <w:rPr>
                <w:rFonts w:ascii="Times New Roman" w:eastAsia="Times New Roman" w:hAnsi="Times New Roman" w:cs="Times New Roman"/>
                <w:sz w:val="28"/>
              </w:rPr>
            </w:pPr>
            <w:r w:rsidRPr="00CF27E7">
              <w:rPr>
                <w:rFonts w:ascii="Times New Roman" w:eastAsia="Times New Roman" w:hAnsi="Times New Roman" w:cs="Times New Roman"/>
                <w:sz w:val="28"/>
              </w:rPr>
              <w:t xml:space="preserve">в 2020 г. — </w:t>
            </w:r>
            <w:r>
              <w:rPr>
                <w:rFonts w:ascii="Times New Roman" w:eastAsia="Times New Roman" w:hAnsi="Times New Roman" w:cs="Times New Roman"/>
                <w:sz w:val="28"/>
              </w:rPr>
              <w:t>5</w:t>
            </w:r>
            <w:r w:rsidRPr="00CF27E7">
              <w:rPr>
                <w:rFonts w:ascii="Times New Roman" w:eastAsia="Times New Roman" w:hAnsi="Times New Roman" w:cs="Times New Roman"/>
                <w:sz w:val="28"/>
              </w:rPr>
              <w:t>0 тыс. руб.;</w:t>
            </w:r>
          </w:p>
          <w:p w:rsidR="00183219" w:rsidRPr="00EC6CF0" w:rsidRDefault="00183219" w:rsidP="00183219">
            <w:pPr>
              <w:spacing w:after="0" w:line="240" w:lineRule="auto"/>
            </w:pPr>
          </w:p>
        </w:tc>
      </w:tr>
      <w:tr w:rsidR="00183219" w:rsidRPr="00EC6CF0" w:rsidTr="00183219">
        <w:trPr>
          <w:trHeight w:val="1"/>
        </w:trPr>
        <w:tc>
          <w:tcPr>
            <w:tcW w:w="2601"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Pr="00EC6CF0" w:rsidRDefault="00183219" w:rsidP="00C23CBD">
            <w:pPr>
              <w:suppressAutoHyphens/>
              <w:spacing w:after="0" w:line="240" w:lineRule="auto"/>
            </w:pPr>
            <w:r w:rsidRPr="00EC6CF0">
              <w:rPr>
                <w:rFonts w:ascii="Times New Roman" w:eastAsia="Times New Roman" w:hAnsi="Times New Roman" w:cs="Times New Roman"/>
                <w:sz w:val="28"/>
              </w:rPr>
              <w:t xml:space="preserve">Ожидаемые результаты реализации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муниципальной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tc>
        <w:tc>
          <w:tcPr>
            <w:tcW w:w="6753" w:type="dxa"/>
            <w:tcBorders>
              <w:top w:val="single" w:sz="0" w:space="0" w:color="836967"/>
              <w:left w:val="single" w:sz="0" w:space="0" w:color="836967"/>
              <w:bottom w:val="single" w:sz="0" w:space="0" w:color="836967"/>
              <w:right w:val="single" w:sz="0" w:space="0" w:color="836967"/>
            </w:tcBorders>
            <w:shd w:val="clear" w:color="000000" w:fill="FFFFFF"/>
            <w:tcMar>
              <w:left w:w="54" w:type="dxa"/>
              <w:right w:w="54" w:type="dxa"/>
            </w:tcMar>
          </w:tcPr>
          <w:p w:rsidR="00183219"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Координация взаимодействия социально ориентированных некоммерческих организаций со структурными подразделениями Админист</w:t>
            </w:r>
            <w:r>
              <w:rPr>
                <w:rFonts w:ascii="Times New Roman" w:eastAsia="Times New Roman" w:hAnsi="Times New Roman" w:cs="Times New Roman"/>
                <w:sz w:val="28"/>
              </w:rPr>
              <w:t>рации района. Активизация деятельности</w:t>
            </w:r>
            <w:r w:rsidRPr="00EC6CF0">
              <w:rPr>
                <w:rFonts w:ascii="Times New Roman" w:eastAsia="Times New Roman" w:hAnsi="Times New Roman" w:cs="Times New Roman"/>
                <w:sz w:val="28"/>
              </w:rPr>
              <w:t xml:space="preserve"> социальн</w:t>
            </w:r>
            <w:r>
              <w:rPr>
                <w:rFonts w:ascii="Times New Roman" w:eastAsia="Times New Roman" w:hAnsi="Times New Roman" w:cs="Times New Roman"/>
                <w:sz w:val="28"/>
              </w:rPr>
              <w:t>о ориентированных</w:t>
            </w:r>
            <w:r w:rsidRPr="00EC6CF0">
              <w:rPr>
                <w:rFonts w:ascii="Times New Roman" w:eastAsia="Times New Roman" w:hAnsi="Times New Roman" w:cs="Times New Roman"/>
                <w:sz w:val="28"/>
              </w:rPr>
              <w:t xml:space="preserve"> некоммерческих организаций в общественной жизни района, решении социальных задач.</w:t>
            </w:r>
          </w:p>
          <w:p w:rsidR="00183219" w:rsidRPr="00EC6CF0" w:rsidRDefault="00183219" w:rsidP="00183219">
            <w:pPr>
              <w:spacing w:after="0" w:line="240" w:lineRule="auto"/>
              <w:ind w:firstLine="709"/>
              <w:jc w:val="both"/>
            </w:pPr>
          </w:p>
        </w:tc>
      </w:tr>
    </w:tbl>
    <w:p w:rsidR="00183219" w:rsidRPr="00EC6CF0" w:rsidRDefault="00183219" w:rsidP="00183219">
      <w:pPr>
        <w:suppressAutoHyphens/>
        <w:spacing w:after="0" w:line="240" w:lineRule="auto"/>
        <w:rPr>
          <w:rFonts w:ascii="Times New Roman" w:eastAsia="Times New Roman" w:hAnsi="Times New Roman" w:cs="Times New Roman"/>
          <w:sz w:val="24"/>
        </w:rPr>
      </w:pPr>
    </w:p>
    <w:p w:rsidR="00183219" w:rsidRPr="00EC6CF0" w:rsidRDefault="00183219" w:rsidP="00183219">
      <w:pPr>
        <w:spacing w:after="0" w:line="240" w:lineRule="auto"/>
        <w:ind w:firstLine="15"/>
        <w:jc w:val="center"/>
        <w:rPr>
          <w:rFonts w:ascii="Times New Roman" w:eastAsia="Times New Roman" w:hAnsi="Times New Roman" w:cs="Times New Roman"/>
          <w:b/>
          <w:sz w:val="28"/>
        </w:rPr>
      </w:pPr>
    </w:p>
    <w:p w:rsidR="00183219" w:rsidRPr="00EC6CF0" w:rsidRDefault="00183219" w:rsidP="00183219">
      <w:pPr>
        <w:spacing w:after="0" w:line="240" w:lineRule="auto"/>
        <w:ind w:firstLine="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 xml:space="preserve">2. Краткое описание </w:t>
      </w:r>
      <w:r w:rsidR="00394A1B">
        <w:rPr>
          <w:rFonts w:ascii="Times New Roman" w:eastAsia="Times New Roman" w:hAnsi="Times New Roman" w:cs="Times New Roman"/>
          <w:b/>
          <w:sz w:val="28"/>
        </w:rPr>
        <w:t>П</w:t>
      </w:r>
      <w:r w:rsidRPr="00EC6CF0">
        <w:rPr>
          <w:rFonts w:ascii="Times New Roman" w:eastAsia="Times New Roman" w:hAnsi="Times New Roman" w:cs="Times New Roman"/>
          <w:b/>
          <w:sz w:val="28"/>
        </w:rPr>
        <w:t>одпрограммы и общая характеристика сферы реализации</w:t>
      </w:r>
    </w:p>
    <w:p w:rsidR="00183219" w:rsidRPr="00EC6CF0" w:rsidRDefault="00183219" w:rsidP="00183219">
      <w:pPr>
        <w:spacing w:after="0" w:line="240" w:lineRule="auto"/>
        <w:ind w:firstLine="15"/>
        <w:jc w:val="center"/>
        <w:rPr>
          <w:rFonts w:ascii="Times New Roman" w:eastAsia="Times New Roman" w:hAnsi="Times New Roman" w:cs="Times New Roman"/>
          <w:b/>
          <w:sz w:val="28"/>
        </w:rPr>
      </w:pPr>
    </w:p>
    <w:p w:rsidR="00183219" w:rsidRPr="00EC6CF0" w:rsidRDefault="00183219" w:rsidP="00183219">
      <w:pPr>
        <w:suppressAutoHyphens/>
        <w:spacing w:after="0" w:line="240" w:lineRule="auto"/>
        <w:ind w:firstLine="709"/>
        <w:jc w:val="both"/>
        <w:rPr>
          <w:rFonts w:ascii="Times New Roman" w:eastAsia="Times New Roman" w:hAnsi="Times New Roman" w:cs="Times New Roman"/>
          <w:b/>
          <w:sz w:val="28"/>
        </w:rPr>
      </w:pPr>
      <w:r w:rsidRPr="00EC6CF0">
        <w:rPr>
          <w:rFonts w:ascii="Times New Roman" w:eastAsia="Times New Roman" w:hAnsi="Times New Roman" w:cs="Times New Roman"/>
          <w:sz w:val="28"/>
        </w:rPr>
        <w:t xml:space="preserve">Подпрограмма </w:t>
      </w:r>
      <w:r w:rsidRPr="00A4710B">
        <w:rPr>
          <w:rFonts w:ascii="Times New Roman" w:eastAsia="Times New Roman" w:hAnsi="Times New Roman" w:cs="Times New Roman"/>
          <w:sz w:val="28"/>
        </w:rPr>
        <w:t xml:space="preserve">«Финансовая поддержка социально ориентированным некоммерческим организациям, осуществляющим деятельность на территории Атяшевского муниципального района на 2017—2020 </w:t>
      </w:r>
      <w:proofErr w:type="spellStart"/>
      <w:r w:rsidRPr="00A4710B">
        <w:rPr>
          <w:rFonts w:ascii="Times New Roman" w:eastAsia="Times New Roman" w:hAnsi="Times New Roman" w:cs="Times New Roman"/>
          <w:sz w:val="28"/>
        </w:rPr>
        <w:t>годы</w:t>
      </w:r>
      <w:proofErr w:type="gramStart"/>
      <w:r w:rsidRPr="00A4710B">
        <w:rPr>
          <w:rFonts w:ascii="Times New Roman" w:eastAsia="Times New Roman" w:hAnsi="Times New Roman" w:cs="Times New Roman"/>
          <w:sz w:val="28"/>
        </w:rPr>
        <w:t>»</w:t>
      </w:r>
      <w:r w:rsidRPr="00EC6CF0">
        <w:rPr>
          <w:rFonts w:ascii="Times New Roman" w:eastAsia="Times New Roman" w:hAnsi="Times New Roman" w:cs="Times New Roman"/>
          <w:sz w:val="28"/>
        </w:rPr>
        <w:t>м</w:t>
      </w:r>
      <w:proofErr w:type="gramEnd"/>
      <w:r w:rsidRPr="00EC6CF0">
        <w:rPr>
          <w:rFonts w:ascii="Times New Roman" w:eastAsia="Times New Roman" w:hAnsi="Times New Roman" w:cs="Times New Roman"/>
          <w:sz w:val="28"/>
        </w:rPr>
        <w:t>униципальной</w:t>
      </w:r>
      <w:proofErr w:type="spellEnd"/>
      <w:r w:rsidRPr="00EC6CF0">
        <w:rPr>
          <w:rFonts w:ascii="Times New Roman" w:eastAsia="Times New Roman" w:hAnsi="Times New Roman" w:cs="Times New Roman"/>
          <w:sz w:val="28"/>
        </w:rPr>
        <w:t xml:space="preserve">  программы Атяшевского муниципального района «Дополнительные меры социальной поддержки, социальной помощи» на 2014—2020 годы соответствует целям, задачам и приоритетным направлениям развития социальной сферы Атяшевского муниципального района. Важным аспектом модернизации общества является государственная и муниципальная политика по поддержке</w:t>
      </w:r>
      <w:r>
        <w:rPr>
          <w:rFonts w:ascii="Times New Roman" w:eastAsia="Times New Roman" w:hAnsi="Times New Roman" w:cs="Times New Roman"/>
          <w:sz w:val="28"/>
        </w:rPr>
        <w:t xml:space="preserve"> социально ориентированных</w:t>
      </w:r>
      <w:r w:rsidRPr="00EC6CF0">
        <w:rPr>
          <w:rFonts w:ascii="Times New Roman" w:eastAsia="Times New Roman" w:hAnsi="Times New Roman" w:cs="Times New Roman"/>
          <w:sz w:val="28"/>
        </w:rPr>
        <w:t xml:space="preserve"> некоммерческих организаций.</w:t>
      </w:r>
    </w:p>
    <w:p w:rsidR="00183219" w:rsidRPr="00EC6CF0" w:rsidRDefault="00183219" w:rsidP="00183219">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На  территории Атяшевского  муниципального района осуществляют деятельность </w:t>
      </w:r>
      <w:r>
        <w:rPr>
          <w:rFonts w:ascii="Times New Roman" w:eastAsia="Times New Roman" w:hAnsi="Times New Roman" w:cs="Times New Roman"/>
          <w:sz w:val="28"/>
        </w:rPr>
        <w:t>6</w:t>
      </w:r>
      <w:r w:rsidRPr="00EC6CF0">
        <w:rPr>
          <w:rFonts w:ascii="Times New Roman" w:eastAsia="Times New Roman" w:hAnsi="Times New Roman" w:cs="Times New Roman"/>
          <w:sz w:val="28"/>
        </w:rPr>
        <w:t xml:space="preserve">некоммерческих </w:t>
      </w:r>
      <w:proofErr w:type="spellStart"/>
      <w:r w:rsidRPr="00EC6CF0">
        <w:rPr>
          <w:rFonts w:ascii="Times New Roman" w:eastAsia="Times New Roman" w:hAnsi="Times New Roman" w:cs="Times New Roman"/>
          <w:sz w:val="28"/>
        </w:rPr>
        <w:t>организаций</w:t>
      </w:r>
      <w:proofErr w:type="gramStart"/>
      <w:r w:rsidRPr="00EC6CF0">
        <w:rPr>
          <w:rFonts w:ascii="Times New Roman" w:eastAsia="Times New Roman" w:hAnsi="Times New Roman" w:cs="Times New Roman"/>
          <w:sz w:val="28"/>
        </w:rPr>
        <w:t>.</w:t>
      </w:r>
      <w:r>
        <w:rPr>
          <w:rFonts w:ascii="Times New Roman" w:eastAsia="Times New Roman" w:hAnsi="Times New Roman" w:cs="Times New Roman"/>
          <w:sz w:val="28"/>
        </w:rPr>
        <w:t>А</w:t>
      </w:r>
      <w:proofErr w:type="gramEnd"/>
      <w:r>
        <w:rPr>
          <w:rFonts w:ascii="Times New Roman" w:eastAsia="Times New Roman" w:hAnsi="Times New Roman" w:cs="Times New Roman"/>
          <w:sz w:val="28"/>
        </w:rPr>
        <w:t>втономная</w:t>
      </w:r>
      <w:proofErr w:type="spellEnd"/>
      <w:r>
        <w:rPr>
          <w:rFonts w:ascii="Times New Roman" w:eastAsia="Times New Roman" w:hAnsi="Times New Roman" w:cs="Times New Roman"/>
          <w:sz w:val="28"/>
        </w:rPr>
        <w:t xml:space="preserve"> некоммерческая организация «Редакция газеты «Вперед», о</w:t>
      </w:r>
      <w:r w:rsidRPr="00EC6CF0">
        <w:rPr>
          <w:rFonts w:ascii="Times New Roman" w:eastAsia="Times New Roman" w:hAnsi="Times New Roman" w:cs="Times New Roman"/>
          <w:sz w:val="28"/>
        </w:rPr>
        <w:t xml:space="preserve">бщество инвалидов, клуб охотников и рыболовов, </w:t>
      </w:r>
      <w:r>
        <w:rPr>
          <w:rFonts w:ascii="Times New Roman" w:eastAsia="Times New Roman" w:hAnsi="Times New Roman" w:cs="Times New Roman"/>
          <w:sz w:val="28"/>
        </w:rPr>
        <w:t>Общественная организация «С</w:t>
      </w:r>
      <w:r w:rsidRPr="00EC6CF0">
        <w:rPr>
          <w:rFonts w:ascii="Times New Roman" w:eastAsia="Times New Roman" w:hAnsi="Times New Roman" w:cs="Times New Roman"/>
          <w:sz w:val="28"/>
        </w:rPr>
        <w:t>портивный клуб "</w:t>
      </w:r>
      <w:proofErr w:type="spellStart"/>
      <w:r w:rsidRPr="00EC6CF0">
        <w:rPr>
          <w:rFonts w:ascii="Times New Roman" w:eastAsia="Times New Roman" w:hAnsi="Times New Roman" w:cs="Times New Roman"/>
          <w:sz w:val="28"/>
        </w:rPr>
        <w:t>Урожай"</w:t>
      </w:r>
      <w:r>
        <w:rPr>
          <w:rFonts w:ascii="Times New Roman" w:eastAsia="Times New Roman" w:hAnsi="Times New Roman" w:cs="Times New Roman"/>
          <w:sz w:val="28"/>
        </w:rPr>
        <w:t>Атяшевского</w:t>
      </w:r>
      <w:proofErr w:type="spellEnd"/>
      <w:r>
        <w:rPr>
          <w:rFonts w:ascii="Times New Roman" w:eastAsia="Times New Roman" w:hAnsi="Times New Roman" w:cs="Times New Roman"/>
          <w:sz w:val="28"/>
        </w:rPr>
        <w:t xml:space="preserve"> муниципального района</w:t>
      </w:r>
      <w:r w:rsidRPr="00EC6CF0">
        <w:rPr>
          <w:rFonts w:ascii="Times New Roman" w:eastAsia="Times New Roman" w:hAnsi="Times New Roman" w:cs="Times New Roman"/>
          <w:sz w:val="28"/>
        </w:rPr>
        <w:t xml:space="preserve">, Некоммерческий фонд финансовой поддержки строительства </w:t>
      </w:r>
      <w:proofErr w:type="spellStart"/>
      <w:r w:rsidRPr="00EC6CF0">
        <w:rPr>
          <w:rFonts w:ascii="Times New Roman" w:eastAsia="Times New Roman" w:hAnsi="Times New Roman" w:cs="Times New Roman"/>
          <w:sz w:val="28"/>
        </w:rPr>
        <w:t>храма"Апостола</w:t>
      </w:r>
      <w:proofErr w:type="spellEnd"/>
      <w:r w:rsidRPr="00EC6CF0">
        <w:rPr>
          <w:rFonts w:ascii="Times New Roman" w:eastAsia="Times New Roman" w:hAnsi="Times New Roman" w:cs="Times New Roman"/>
          <w:sz w:val="28"/>
        </w:rPr>
        <w:t xml:space="preserve"> Андрея </w:t>
      </w:r>
      <w:proofErr w:type="spellStart"/>
      <w:r w:rsidRPr="00EC6CF0">
        <w:rPr>
          <w:rFonts w:ascii="Times New Roman" w:eastAsia="Times New Roman" w:hAnsi="Times New Roman" w:cs="Times New Roman"/>
          <w:sz w:val="28"/>
        </w:rPr>
        <w:t>Первозванного"в</w:t>
      </w:r>
      <w:proofErr w:type="spellEnd"/>
      <w:r w:rsidRPr="00EC6CF0">
        <w:rPr>
          <w:rFonts w:ascii="Times New Roman" w:eastAsia="Times New Roman" w:hAnsi="Times New Roman" w:cs="Times New Roman"/>
          <w:sz w:val="28"/>
        </w:rPr>
        <w:t xml:space="preserve"> </w:t>
      </w:r>
      <w:proofErr w:type="spellStart"/>
      <w:r w:rsidRPr="00EC6CF0">
        <w:rPr>
          <w:rFonts w:ascii="Times New Roman" w:eastAsia="Times New Roman" w:hAnsi="Times New Roman" w:cs="Times New Roman"/>
          <w:sz w:val="28"/>
        </w:rPr>
        <w:t>р.п.Атяшево</w:t>
      </w:r>
      <w:proofErr w:type="spellEnd"/>
      <w:r w:rsidRPr="00EC6CF0">
        <w:rPr>
          <w:rFonts w:ascii="Times New Roman" w:eastAsia="Times New Roman" w:hAnsi="Times New Roman" w:cs="Times New Roman"/>
          <w:sz w:val="28"/>
        </w:rPr>
        <w:t>, Благотворительный Фонд поддержки социального развития Атяшевского района Республики Мордовия.</w:t>
      </w:r>
    </w:p>
    <w:p w:rsidR="00183219" w:rsidRPr="00EC6CF0" w:rsidRDefault="00183219" w:rsidP="00183219">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Религиозные  объединения района представлены  15   религиозными организациями. Имеется несколько местных отделений политических партий и общественных движен</w:t>
      </w:r>
      <w:r>
        <w:rPr>
          <w:rFonts w:ascii="Times New Roman" w:eastAsia="Times New Roman" w:hAnsi="Times New Roman" w:cs="Times New Roman"/>
          <w:sz w:val="28"/>
        </w:rPr>
        <w:t>ий. Из 6</w:t>
      </w:r>
      <w:r w:rsidRPr="00EC6CF0">
        <w:rPr>
          <w:rFonts w:ascii="Times New Roman" w:eastAsia="Times New Roman" w:hAnsi="Times New Roman" w:cs="Times New Roman"/>
          <w:sz w:val="28"/>
        </w:rPr>
        <w:t xml:space="preserve"> некоммерческих организаций района, в соответствии с Федеральным законом от 12 января 1996 года № 7-ФЗ «О некоммерческих организациях» и учредительными документами сам</w:t>
      </w:r>
      <w:r>
        <w:rPr>
          <w:rFonts w:ascii="Times New Roman" w:eastAsia="Times New Roman" w:hAnsi="Times New Roman" w:cs="Times New Roman"/>
          <w:sz w:val="28"/>
        </w:rPr>
        <w:t>их организаций, 4 некоммерческие</w:t>
      </w:r>
      <w:r w:rsidRPr="00EC6CF0">
        <w:rPr>
          <w:rFonts w:ascii="Times New Roman" w:eastAsia="Times New Roman" w:hAnsi="Times New Roman" w:cs="Times New Roman"/>
          <w:sz w:val="28"/>
        </w:rPr>
        <w:t xml:space="preserve"> организации можно причислить </w:t>
      </w:r>
      <w:proofErr w:type="gramStart"/>
      <w:r w:rsidRPr="00EC6CF0">
        <w:rPr>
          <w:rFonts w:ascii="Times New Roman" w:eastAsia="Times New Roman" w:hAnsi="Times New Roman" w:cs="Times New Roman"/>
          <w:sz w:val="28"/>
        </w:rPr>
        <w:t>к</w:t>
      </w:r>
      <w:proofErr w:type="gramEnd"/>
      <w:r w:rsidRPr="00EC6CF0">
        <w:rPr>
          <w:rFonts w:ascii="Times New Roman" w:eastAsia="Times New Roman" w:hAnsi="Times New Roman" w:cs="Times New Roman"/>
          <w:sz w:val="28"/>
        </w:rPr>
        <w:t xml:space="preserve"> социально ориентированным.</w:t>
      </w:r>
    </w:p>
    <w:p w:rsidR="00183219" w:rsidRPr="00EC6CF0" w:rsidRDefault="00183219" w:rsidP="00183219">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Сотрудничество органов местного самоуправления и некоммерческих организаций оправдало себя в таких форм</w:t>
      </w:r>
      <w:r>
        <w:rPr>
          <w:rFonts w:ascii="Times New Roman" w:eastAsia="Times New Roman" w:hAnsi="Times New Roman" w:cs="Times New Roman"/>
          <w:sz w:val="28"/>
        </w:rPr>
        <w:t xml:space="preserve">ах, как семинары, конференции, </w:t>
      </w:r>
      <w:r w:rsidRPr="00EC6CF0">
        <w:rPr>
          <w:rFonts w:ascii="Times New Roman" w:eastAsia="Times New Roman" w:hAnsi="Times New Roman" w:cs="Times New Roman"/>
          <w:sz w:val="28"/>
        </w:rPr>
        <w:t xml:space="preserve"> общественные советы, совместная реализация социальных проектов</w:t>
      </w:r>
      <w:r>
        <w:rPr>
          <w:rFonts w:ascii="Times New Roman" w:eastAsia="Times New Roman" w:hAnsi="Times New Roman" w:cs="Times New Roman"/>
          <w:sz w:val="28"/>
        </w:rPr>
        <w:t>, деятельность в области средств массовой информации, литературы, издательского дела и реализации информационных проектов,</w:t>
      </w:r>
      <w:r w:rsidRPr="00EC6CF0">
        <w:rPr>
          <w:rFonts w:ascii="Times New Roman" w:eastAsia="Times New Roman" w:hAnsi="Times New Roman" w:cs="Times New Roman"/>
          <w:sz w:val="28"/>
        </w:rPr>
        <w:t xml:space="preserve"> и другие мероприятия. Все они показали, насколько эффективнее решаются общественные проблемы, когда потенциал негосударственных организаций получает поддержку органов местного самоуправления и включается в совместную работу.</w:t>
      </w:r>
    </w:p>
    <w:p w:rsidR="00183219" w:rsidRPr="00EC6CF0" w:rsidRDefault="00183219" w:rsidP="00183219">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Реализация данной подпрограммы позволит создать систему многоуровневого партнерства широких слоев населения с органами местного самоуправления и между собой, объединить ресурсы муниципалитета и общества в решении социально значимых проблем, повысить качественный уровень местного самоуправления, развить некоммерческий </w:t>
      </w:r>
      <w:proofErr w:type="spellStart"/>
      <w:r w:rsidRPr="00EC6CF0">
        <w:rPr>
          <w:rFonts w:ascii="Times New Roman" w:eastAsia="Times New Roman" w:hAnsi="Times New Roman" w:cs="Times New Roman"/>
          <w:sz w:val="28"/>
        </w:rPr>
        <w:t>сектор</w:t>
      </w:r>
      <w:proofErr w:type="gramStart"/>
      <w:r w:rsidRPr="00EC6CF0">
        <w:rPr>
          <w:rFonts w:ascii="Times New Roman" w:eastAsia="Times New Roman" w:hAnsi="Times New Roman" w:cs="Times New Roman"/>
          <w:sz w:val="28"/>
        </w:rPr>
        <w:t>,с</w:t>
      </w:r>
      <w:proofErr w:type="gramEnd"/>
      <w:r w:rsidRPr="00EC6CF0">
        <w:rPr>
          <w:rFonts w:ascii="Times New Roman" w:eastAsia="Times New Roman" w:hAnsi="Times New Roman" w:cs="Times New Roman"/>
          <w:sz w:val="28"/>
        </w:rPr>
        <w:t>оздать</w:t>
      </w:r>
      <w:proofErr w:type="spellEnd"/>
      <w:r w:rsidRPr="00EC6CF0">
        <w:rPr>
          <w:rFonts w:ascii="Times New Roman" w:eastAsia="Times New Roman" w:hAnsi="Times New Roman" w:cs="Times New Roman"/>
          <w:sz w:val="28"/>
        </w:rPr>
        <w:t xml:space="preserve"> благоприятные условия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183219" w:rsidRPr="00EC6CF0" w:rsidRDefault="00183219" w:rsidP="00183219">
      <w:pPr>
        <w:suppressAutoHyphens/>
        <w:spacing w:after="0" w:line="240" w:lineRule="auto"/>
        <w:ind w:firstLine="709"/>
        <w:jc w:val="both"/>
        <w:rPr>
          <w:rFonts w:ascii="Times New Roman" w:eastAsia="Times New Roman" w:hAnsi="Times New Roman" w:cs="Times New Roman"/>
          <w:b/>
          <w:sz w:val="28"/>
        </w:rPr>
      </w:pPr>
    </w:p>
    <w:p w:rsidR="00183219" w:rsidRPr="00EC6CF0" w:rsidRDefault="00183219" w:rsidP="00183219">
      <w:pPr>
        <w:suppressAutoHyphens/>
        <w:spacing w:after="0" w:line="240" w:lineRule="auto"/>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3. Приоритеты и цели муниципальной политики в сфере реализации подпрограммы основные цели и задачи, прогноз развития, планируемые показатели по итогам реализации </w:t>
      </w:r>
      <w:r w:rsidR="00394A1B">
        <w:rPr>
          <w:rFonts w:ascii="Times New Roman" w:eastAsia="Times New Roman" w:hAnsi="Times New Roman" w:cs="Times New Roman"/>
          <w:b/>
          <w:sz w:val="28"/>
        </w:rPr>
        <w:t>П</w:t>
      </w:r>
      <w:r w:rsidRPr="00EC6CF0">
        <w:rPr>
          <w:rFonts w:ascii="Times New Roman" w:eastAsia="Times New Roman" w:hAnsi="Times New Roman" w:cs="Times New Roman"/>
          <w:b/>
          <w:sz w:val="28"/>
        </w:rPr>
        <w:t>одпрограммы</w:t>
      </w:r>
    </w:p>
    <w:p w:rsidR="00183219" w:rsidRPr="00EC6CF0" w:rsidRDefault="00183219" w:rsidP="00183219">
      <w:pPr>
        <w:suppressAutoHyphens/>
        <w:spacing w:after="0" w:line="240" w:lineRule="auto"/>
        <w:jc w:val="center"/>
        <w:rPr>
          <w:rFonts w:ascii="Times New Roman" w:eastAsia="Times New Roman" w:hAnsi="Times New Roman" w:cs="Times New Roman"/>
          <w:b/>
          <w:sz w:val="28"/>
        </w:rPr>
      </w:pPr>
    </w:p>
    <w:p w:rsidR="00183219" w:rsidRPr="00EC6CF0" w:rsidRDefault="00183219" w:rsidP="00183219">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Особую актуальность сегодня приобретают социально ориентированные некоммерческие организации. Человек  является высшей ценностью, поэтому вся деятельность таких организаций, как правило, направлена на защиту нарушенных или ущемлённых прав, а также на социальное улучшение жизни граждан.</w:t>
      </w:r>
    </w:p>
    <w:p w:rsidR="00183219" w:rsidRPr="00EC6CF0" w:rsidRDefault="00183219" w:rsidP="00183219">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Эти организации помогают решать органам местного самоуправления ряд задач в социальной сфере. Например, проведение мероприятий, направленных на развитие личности, на организацию досуга</w:t>
      </w:r>
      <w:r>
        <w:rPr>
          <w:rFonts w:ascii="Times New Roman" w:eastAsia="Times New Roman" w:hAnsi="Times New Roman" w:cs="Times New Roman"/>
          <w:sz w:val="28"/>
        </w:rPr>
        <w:t xml:space="preserve">, развитие физкультуры и спорта, информирование через средства массовой информации. </w:t>
      </w:r>
      <w:r w:rsidRPr="00EC6CF0">
        <w:rPr>
          <w:rFonts w:ascii="Times New Roman" w:eastAsia="Times New Roman" w:hAnsi="Times New Roman" w:cs="Times New Roman"/>
          <w:sz w:val="28"/>
        </w:rPr>
        <w:t xml:space="preserve"> Таким образом, социально ориентированные некоммерческие организации помогают в создание эффективной социальной инфраструктуры района.</w:t>
      </w:r>
    </w:p>
    <w:p w:rsidR="00183219" w:rsidRPr="00EC6CF0" w:rsidRDefault="00183219" w:rsidP="00183219">
      <w:pPr>
        <w:suppressAutoHyphens/>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Основной целью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является создание благоприятных условий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183219" w:rsidRPr="00EC6CF0" w:rsidRDefault="00183219" w:rsidP="00183219">
      <w:pPr>
        <w:suppressAutoHyphens/>
        <w:spacing w:after="0" w:line="240" w:lineRule="auto"/>
        <w:rPr>
          <w:rFonts w:ascii="Times New Roman" w:eastAsia="Times New Roman" w:hAnsi="Times New Roman" w:cs="Times New Roman"/>
          <w:sz w:val="28"/>
        </w:rPr>
      </w:pPr>
    </w:p>
    <w:p w:rsidR="00183219" w:rsidRPr="0038595F" w:rsidRDefault="00183219" w:rsidP="00183219">
      <w:pPr>
        <w:spacing w:after="0" w:line="240" w:lineRule="auto"/>
        <w:ind w:firstLine="454"/>
        <w:jc w:val="center"/>
        <w:rPr>
          <w:rFonts w:ascii="Times New Roman" w:eastAsia="Times New Roman" w:hAnsi="Times New Roman" w:cs="Times New Roman"/>
          <w:b/>
          <w:sz w:val="28"/>
        </w:rPr>
      </w:pPr>
      <w:r w:rsidRPr="0038595F">
        <w:rPr>
          <w:rFonts w:ascii="Times New Roman" w:eastAsia="Times New Roman" w:hAnsi="Times New Roman" w:cs="Times New Roman"/>
          <w:b/>
          <w:sz w:val="28"/>
        </w:rPr>
        <w:t xml:space="preserve">4.Прогноз конечных результатов </w:t>
      </w:r>
      <w:r w:rsidR="00394A1B">
        <w:rPr>
          <w:rFonts w:ascii="Times New Roman" w:eastAsia="Times New Roman" w:hAnsi="Times New Roman" w:cs="Times New Roman"/>
          <w:b/>
          <w:sz w:val="28"/>
        </w:rPr>
        <w:t>П</w:t>
      </w:r>
      <w:r w:rsidRPr="0038595F">
        <w:rPr>
          <w:rFonts w:ascii="Times New Roman" w:eastAsia="Times New Roman" w:hAnsi="Times New Roman" w:cs="Times New Roman"/>
          <w:b/>
          <w:sz w:val="28"/>
        </w:rPr>
        <w:t>одпрограммы</w:t>
      </w:r>
    </w:p>
    <w:p w:rsidR="00183219" w:rsidRPr="001B7486" w:rsidRDefault="00183219" w:rsidP="00183219">
      <w:pPr>
        <w:spacing w:after="0" w:line="240" w:lineRule="auto"/>
        <w:ind w:firstLine="454"/>
        <w:jc w:val="both"/>
        <w:rPr>
          <w:rFonts w:ascii="Times New Roman" w:eastAsia="Times New Roman" w:hAnsi="Times New Roman" w:cs="Times New Roman"/>
          <w:b/>
          <w:sz w:val="28"/>
          <w:highlight w:val="yellow"/>
        </w:rPr>
      </w:pPr>
    </w:p>
    <w:p w:rsidR="00183219" w:rsidRPr="0038595F" w:rsidRDefault="00183219" w:rsidP="00183219">
      <w:pPr>
        <w:spacing w:after="0" w:line="240" w:lineRule="auto"/>
        <w:ind w:firstLine="709"/>
        <w:jc w:val="both"/>
        <w:rPr>
          <w:rFonts w:ascii="Times New Roman" w:eastAsia="Times New Roman" w:hAnsi="Times New Roman" w:cs="Times New Roman"/>
          <w:sz w:val="28"/>
        </w:rPr>
      </w:pPr>
      <w:r w:rsidRPr="0038595F">
        <w:rPr>
          <w:rFonts w:ascii="Times New Roman" w:eastAsia="Times New Roman" w:hAnsi="Times New Roman" w:cs="Times New Roman"/>
          <w:sz w:val="28"/>
        </w:rPr>
        <w:t xml:space="preserve">Последовательная реализация мероприятий </w:t>
      </w:r>
      <w:r w:rsidR="00394A1B">
        <w:rPr>
          <w:rFonts w:ascii="Times New Roman" w:eastAsia="Times New Roman" w:hAnsi="Times New Roman" w:cs="Times New Roman"/>
          <w:sz w:val="28"/>
        </w:rPr>
        <w:t>П</w:t>
      </w:r>
      <w:r w:rsidRPr="0038595F">
        <w:rPr>
          <w:rFonts w:ascii="Times New Roman" w:eastAsia="Times New Roman" w:hAnsi="Times New Roman" w:cs="Times New Roman"/>
          <w:sz w:val="28"/>
        </w:rPr>
        <w:t>одпрограммы предполагает достичь следующих результатов:</w:t>
      </w:r>
    </w:p>
    <w:p w:rsidR="00183219" w:rsidRPr="0038595F" w:rsidRDefault="00183219" w:rsidP="00183219">
      <w:pPr>
        <w:spacing w:after="0" w:line="240" w:lineRule="auto"/>
        <w:ind w:firstLine="709"/>
        <w:jc w:val="both"/>
        <w:rPr>
          <w:rFonts w:ascii="Times New Roman" w:eastAsia="Times New Roman" w:hAnsi="Times New Roman" w:cs="Times New Roman"/>
          <w:sz w:val="28"/>
        </w:rPr>
      </w:pPr>
      <w:r w:rsidRPr="0038595F">
        <w:rPr>
          <w:rFonts w:ascii="Times New Roman" w:eastAsia="Times New Roman" w:hAnsi="Times New Roman" w:cs="Times New Roman"/>
          <w:sz w:val="28"/>
        </w:rPr>
        <w:t>освещение деятельности социально ориентированных некоммерческих организаций в районной газете "Вперед"</w:t>
      </w:r>
      <w:r w:rsidR="008B64EE">
        <w:rPr>
          <w:rFonts w:ascii="Times New Roman" w:eastAsia="Times New Roman" w:hAnsi="Times New Roman" w:cs="Times New Roman"/>
          <w:sz w:val="28"/>
        </w:rPr>
        <w:t xml:space="preserve"> и на официальном сайте органов местного самоуправления</w:t>
      </w:r>
      <w:r w:rsidRPr="0038595F">
        <w:rPr>
          <w:rFonts w:ascii="Times New Roman" w:eastAsia="Times New Roman" w:hAnsi="Times New Roman" w:cs="Times New Roman"/>
          <w:sz w:val="28"/>
        </w:rPr>
        <w:t>;</w:t>
      </w:r>
    </w:p>
    <w:p w:rsidR="00183219" w:rsidRPr="00CF0F1A" w:rsidRDefault="00183219" w:rsidP="00183219">
      <w:pPr>
        <w:spacing w:after="0" w:line="240" w:lineRule="auto"/>
        <w:ind w:firstLine="709"/>
        <w:jc w:val="both"/>
        <w:rPr>
          <w:rFonts w:ascii="Times New Roman" w:eastAsia="Times New Roman" w:hAnsi="Times New Roman" w:cs="Times New Roman"/>
          <w:sz w:val="28"/>
          <w:szCs w:val="28"/>
          <w:highlight w:val="yellow"/>
        </w:rPr>
      </w:pPr>
      <w:r w:rsidRPr="00CF0F1A">
        <w:rPr>
          <w:rFonts w:ascii="Times New Roman" w:hAnsi="Times New Roman" w:cs="Times New Roman"/>
          <w:sz w:val="28"/>
          <w:szCs w:val="28"/>
        </w:rPr>
        <w:t>пропаганда здорового образа жизни</w:t>
      </w:r>
      <w:r>
        <w:rPr>
          <w:rFonts w:ascii="Times New Roman" w:hAnsi="Times New Roman" w:cs="Times New Roman"/>
          <w:sz w:val="28"/>
          <w:szCs w:val="28"/>
        </w:rPr>
        <w:t>,</w:t>
      </w:r>
      <w:r w:rsidRPr="00CF0F1A">
        <w:rPr>
          <w:color w:val="000000"/>
        </w:rPr>
        <w:t xml:space="preserve"> </w:t>
      </w:r>
      <w:r w:rsidRPr="00CF0F1A">
        <w:rPr>
          <w:rFonts w:ascii="Times New Roman" w:hAnsi="Times New Roman" w:cs="Times New Roman"/>
          <w:color w:val="000000"/>
          <w:sz w:val="28"/>
          <w:szCs w:val="28"/>
        </w:rPr>
        <w:t>патриотизма, исторических знаний и ценностей</w:t>
      </w:r>
      <w:r w:rsidRPr="00CF0F1A">
        <w:rPr>
          <w:rFonts w:ascii="Times New Roman" w:hAnsi="Times New Roman" w:cs="Times New Roman"/>
          <w:sz w:val="28"/>
          <w:szCs w:val="28"/>
        </w:rPr>
        <w:t>,</w:t>
      </w:r>
      <w:r>
        <w:rPr>
          <w:rFonts w:ascii="Times New Roman" w:hAnsi="Times New Roman" w:cs="Times New Roman"/>
          <w:sz w:val="28"/>
          <w:szCs w:val="28"/>
        </w:rPr>
        <w:t xml:space="preserve"> </w:t>
      </w:r>
      <w:r w:rsidRPr="00CF0F1A">
        <w:rPr>
          <w:rFonts w:ascii="Times New Roman" w:hAnsi="Times New Roman" w:cs="Times New Roman"/>
          <w:sz w:val="28"/>
          <w:szCs w:val="28"/>
        </w:rPr>
        <w:t>формирования в обществе ценностей семьи</w:t>
      </w:r>
      <w:r w:rsidRPr="00CF0F1A">
        <w:rPr>
          <w:rFonts w:ascii="Times New Roman" w:hAnsi="Times New Roman" w:cs="Times New Roman"/>
          <w:color w:val="000000"/>
          <w:sz w:val="28"/>
          <w:szCs w:val="28"/>
        </w:rPr>
        <w:t>,</w:t>
      </w:r>
      <w:r w:rsidRPr="00CF0F1A">
        <w:rPr>
          <w:rFonts w:ascii="Times New Roman" w:hAnsi="Times New Roman" w:cs="Times New Roman"/>
          <w:sz w:val="28"/>
          <w:szCs w:val="28"/>
        </w:rPr>
        <w:t xml:space="preserve"> высоких моральных ценностей;</w:t>
      </w:r>
    </w:p>
    <w:p w:rsidR="00183219" w:rsidRPr="005261EF" w:rsidRDefault="00183219" w:rsidP="00183219">
      <w:pPr>
        <w:spacing w:after="0" w:line="240" w:lineRule="auto"/>
        <w:ind w:firstLine="709"/>
        <w:jc w:val="both"/>
        <w:rPr>
          <w:rFonts w:ascii="Times New Roman" w:eastAsia="Times New Roman" w:hAnsi="Times New Roman" w:cs="Times New Roman"/>
          <w:sz w:val="28"/>
        </w:rPr>
      </w:pPr>
      <w:r w:rsidRPr="005261EF">
        <w:rPr>
          <w:rFonts w:ascii="Times New Roman" w:eastAsia="Times New Roman" w:hAnsi="Times New Roman" w:cs="Times New Roman"/>
          <w:sz w:val="28"/>
        </w:rPr>
        <w:t>максимальное оказание содействия социально ориентированным некоммерческим организациям в проведении публичных мероприятий;</w:t>
      </w:r>
    </w:p>
    <w:p w:rsidR="00183219" w:rsidRPr="005261EF" w:rsidRDefault="00183219" w:rsidP="00183219">
      <w:pPr>
        <w:spacing w:after="0" w:line="240" w:lineRule="auto"/>
        <w:ind w:firstLine="709"/>
        <w:jc w:val="both"/>
        <w:rPr>
          <w:rFonts w:ascii="Times New Roman" w:eastAsia="Times New Roman" w:hAnsi="Times New Roman" w:cs="Times New Roman"/>
          <w:sz w:val="28"/>
        </w:rPr>
      </w:pPr>
      <w:r w:rsidRPr="005261EF">
        <w:rPr>
          <w:rFonts w:ascii="Times New Roman" w:eastAsia="Times New Roman" w:hAnsi="Times New Roman" w:cs="Times New Roman"/>
          <w:sz w:val="28"/>
        </w:rPr>
        <w:t>максимальное оказание содействия социально ориентированным некоммерческим организациям по взаимодействию со структурными подразделениями Администрации района;</w:t>
      </w:r>
    </w:p>
    <w:p w:rsidR="00183219" w:rsidRPr="005261EF" w:rsidRDefault="00183219" w:rsidP="00183219">
      <w:pPr>
        <w:spacing w:after="0" w:line="240" w:lineRule="auto"/>
        <w:ind w:firstLine="709"/>
        <w:jc w:val="both"/>
        <w:rPr>
          <w:rFonts w:ascii="Times New Roman" w:eastAsia="Times New Roman" w:hAnsi="Times New Roman" w:cs="Times New Roman"/>
          <w:sz w:val="28"/>
        </w:rPr>
      </w:pPr>
      <w:r w:rsidRPr="005261EF">
        <w:rPr>
          <w:rFonts w:ascii="Times New Roman" w:eastAsia="Times New Roman" w:hAnsi="Times New Roman" w:cs="Times New Roman"/>
          <w:sz w:val="28"/>
        </w:rPr>
        <w:t>повышение уровня проведённых семинаров, совещаний, конференций, иных мероприятий с участием социально ориентированных некоммерческих организаций;</w:t>
      </w:r>
    </w:p>
    <w:p w:rsidR="00183219" w:rsidRPr="005261EF" w:rsidRDefault="00183219" w:rsidP="00183219">
      <w:pPr>
        <w:spacing w:after="0" w:line="240" w:lineRule="auto"/>
        <w:ind w:firstLine="709"/>
        <w:jc w:val="both"/>
        <w:rPr>
          <w:rFonts w:ascii="Times New Roman" w:eastAsia="Times New Roman" w:hAnsi="Times New Roman" w:cs="Times New Roman"/>
          <w:sz w:val="28"/>
        </w:rPr>
      </w:pPr>
      <w:r w:rsidRPr="005261EF">
        <w:rPr>
          <w:rFonts w:ascii="Times New Roman" w:eastAsia="Times New Roman" w:hAnsi="Times New Roman" w:cs="Times New Roman"/>
          <w:sz w:val="28"/>
        </w:rPr>
        <w:t>привлечение социально ориентированных некоммерческих организаций к участию в конкурсах и программах различных уровней, касающихся поддержки социально ориентированных некоммерческих организаций, и их реализации;</w:t>
      </w:r>
    </w:p>
    <w:p w:rsidR="00183219" w:rsidRPr="005261EF" w:rsidRDefault="00183219" w:rsidP="00183219">
      <w:pPr>
        <w:spacing w:after="0" w:line="240" w:lineRule="auto"/>
        <w:ind w:firstLine="709"/>
        <w:jc w:val="both"/>
        <w:rPr>
          <w:rFonts w:ascii="Times New Roman" w:eastAsia="Times New Roman" w:hAnsi="Times New Roman" w:cs="Times New Roman"/>
          <w:sz w:val="28"/>
        </w:rPr>
      </w:pPr>
      <w:r w:rsidRPr="005261EF">
        <w:rPr>
          <w:rFonts w:ascii="Times New Roman" w:eastAsia="Times New Roman" w:hAnsi="Times New Roman" w:cs="Times New Roman"/>
          <w:sz w:val="28"/>
        </w:rPr>
        <w:lastRenderedPageBreak/>
        <w:t>оказание финансовой поддержки социально ориентированным некоммерческим организациям, осуществляемой путём предоставления субсидий на реализацию проектов некоммерческих организаций района в пределах финансовых средств, предусмотренных на эти цели в бюджете Атяшевского муниципального района;</w:t>
      </w:r>
    </w:p>
    <w:p w:rsidR="00183219" w:rsidRPr="00EC6CF0" w:rsidRDefault="00183219" w:rsidP="00183219">
      <w:pPr>
        <w:spacing w:after="0" w:line="240" w:lineRule="auto"/>
        <w:ind w:firstLine="454"/>
        <w:jc w:val="both"/>
        <w:rPr>
          <w:rFonts w:ascii="Times New Roman" w:eastAsia="Times New Roman" w:hAnsi="Times New Roman" w:cs="Times New Roman"/>
          <w:sz w:val="28"/>
        </w:rPr>
      </w:pPr>
    </w:p>
    <w:p w:rsidR="00183219" w:rsidRPr="00EC6CF0" w:rsidRDefault="00183219" w:rsidP="00183219">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5. Сроки реализации Подпрограммы</w:t>
      </w:r>
    </w:p>
    <w:p w:rsidR="00183219" w:rsidRPr="00EC6CF0" w:rsidRDefault="00183219" w:rsidP="00183219">
      <w:pPr>
        <w:spacing w:after="0" w:line="240" w:lineRule="auto"/>
        <w:ind w:firstLine="454"/>
        <w:jc w:val="both"/>
        <w:rPr>
          <w:rFonts w:ascii="Times New Roman" w:eastAsia="Times New Roman" w:hAnsi="Times New Roman" w:cs="Times New Roman"/>
          <w:b/>
          <w:sz w:val="28"/>
        </w:rPr>
      </w:pP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Срок реализации </w:t>
      </w:r>
      <w:r w:rsidR="00C23CBD">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 — 201</w:t>
      </w:r>
      <w:r>
        <w:rPr>
          <w:rFonts w:ascii="Times New Roman" w:eastAsia="Times New Roman" w:hAnsi="Times New Roman" w:cs="Times New Roman"/>
          <w:sz w:val="28"/>
        </w:rPr>
        <w:t>7</w:t>
      </w:r>
      <w:r w:rsidRPr="00EC6CF0">
        <w:rPr>
          <w:rFonts w:ascii="Times New Roman" w:eastAsia="Times New Roman" w:hAnsi="Times New Roman" w:cs="Times New Roman"/>
          <w:sz w:val="28"/>
        </w:rPr>
        <w:t>—20</w:t>
      </w:r>
      <w:r>
        <w:rPr>
          <w:rFonts w:ascii="Times New Roman" w:eastAsia="Times New Roman" w:hAnsi="Times New Roman" w:cs="Times New Roman"/>
          <w:sz w:val="28"/>
        </w:rPr>
        <w:t>20</w:t>
      </w:r>
      <w:r w:rsidRPr="00EC6CF0">
        <w:rPr>
          <w:rFonts w:ascii="Times New Roman" w:eastAsia="Times New Roman" w:hAnsi="Times New Roman" w:cs="Times New Roman"/>
          <w:sz w:val="28"/>
        </w:rPr>
        <w:t> гг., поэтапно. Каждый этап предусматривает исполнение запланированных мероприятий на год</w:t>
      </w:r>
    </w:p>
    <w:p w:rsidR="00183219" w:rsidRPr="00EC6CF0" w:rsidRDefault="00183219" w:rsidP="00183219">
      <w:pPr>
        <w:spacing w:after="0" w:line="240" w:lineRule="auto"/>
        <w:ind w:firstLine="454"/>
        <w:jc w:val="both"/>
        <w:rPr>
          <w:rFonts w:ascii="Times New Roman" w:eastAsia="Times New Roman" w:hAnsi="Times New Roman" w:cs="Times New Roman"/>
          <w:b/>
          <w:sz w:val="28"/>
        </w:rPr>
      </w:pPr>
    </w:p>
    <w:p w:rsidR="00183219" w:rsidRPr="00EC6CF0" w:rsidRDefault="00183219" w:rsidP="00183219">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6. Перечень основных мероприятий Подпрограммы с указанием сроков их реализации и ожидаемых результатов.</w:t>
      </w:r>
    </w:p>
    <w:p w:rsidR="00183219" w:rsidRPr="004E10ED" w:rsidRDefault="00183219" w:rsidP="00183219">
      <w:pPr>
        <w:pStyle w:val="ab"/>
        <w:rPr>
          <w:rFonts w:ascii="Times New Roman" w:eastAsia="Calibri" w:hAnsi="Times New Roman"/>
          <w:sz w:val="28"/>
          <w:szCs w:val="28"/>
          <w:lang w:eastAsia="en-US"/>
        </w:rPr>
      </w:pPr>
    </w:p>
    <w:p w:rsidR="00183219" w:rsidRDefault="00183219" w:rsidP="00183219">
      <w:pPr>
        <w:spacing w:after="0" w:line="240" w:lineRule="auto"/>
        <w:ind w:firstLine="709"/>
        <w:jc w:val="both"/>
        <w:rPr>
          <w:rFonts w:ascii="Times New Roman" w:eastAsia="Times New Roman" w:hAnsi="Times New Roman" w:cs="Times New Roman"/>
          <w:sz w:val="28"/>
        </w:rPr>
      </w:pPr>
    </w:p>
    <w:p w:rsidR="00183219" w:rsidRPr="007D5960" w:rsidRDefault="007D5960" w:rsidP="00183219">
      <w:pPr>
        <w:spacing w:after="0" w:line="240" w:lineRule="auto"/>
        <w:ind w:firstLine="709"/>
        <w:jc w:val="both"/>
        <w:rPr>
          <w:rFonts w:ascii="Times New Roman" w:eastAsia="Times New Roman" w:hAnsi="Times New Roman" w:cs="Times New Roman"/>
          <w:sz w:val="28"/>
        </w:rPr>
      </w:pPr>
      <w:r w:rsidRPr="007D5960">
        <w:rPr>
          <w:rFonts w:ascii="Times New Roman" w:eastAsia="Times New Roman" w:hAnsi="Times New Roman" w:cs="Times New Roman"/>
          <w:sz w:val="28"/>
        </w:rPr>
        <w:t>Перечень основных мероприятий Подпрограммы</w:t>
      </w:r>
      <w:r>
        <w:rPr>
          <w:rFonts w:ascii="Times New Roman" w:eastAsia="Times New Roman" w:hAnsi="Times New Roman" w:cs="Times New Roman"/>
          <w:sz w:val="28"/>
        </w:rPr>
        <w:t xml:space="preserve"> приведен в Приложении №1 к Программе</w:t>
      </w:r>
    </w:p>
    <w:p w:rsidR="00183219" w:rsidRDefault="00183219" w:rsidP="00183219">
      <w:pPr>
        <w:spacing w:after="0" w:line="240" w:lineRule="auto"/>
        <w:ind w:firstLine="709"/>
        <w:jc w:val="both"/>
        <w:rPr>
          <w:rFonts w:ascii="Times New Roman" w:eastAsia="Times New Roman" w:hAnsi="Times New Roman" w:cs="Times New Roman"/>
          <w:sz w:val="28"/>
        </w:rPr>
      </w:pPr>
    </w:p>
    <w:p w:rsidR="00183219" w:rsidRDefault="00183219" w:rsidP="00183219">
      <w:pPr>
        <w:spacing w:after="0" w:line="240" w:lineRule="auto"/>
        <w:ind w:firstLine="709"/>
        <w:jc w:val="both"/>
        <w:rPr>
          <w:rFonts w:ascii="Times New Roman" w:eastAsia="Times New Roman" w:hAnsi="Times New Roman" w:cs="Times New Roman"/>
          <w:sz w:val="28"/>
        </w:rPr>
        <w:sectPr w:rsidR="00183219" w:rsidSect="00183219">
          <w:pgSz w:w="11906" w:h="16838"/>
          <w:pgMar w:top="1134" w:right="850" w:bottom="1134" w:left="1701" w:header="708" w:footer="708" w:gutter="0"/>
          <w:cols w:space="708"/>
          <w:docGrid w:linePitch="360"/>
        </w:sectPr>
      </w:pPr>
    </w:p>
    <w:p w:rsidR="00183219" w:rsidRPr="00EC6CF0" w:rsidRDefault="00183219" w:rsidP="00183219">
      <w:pPr>
        <w:spacing w:after="0" w:line="240" w:lineRule="auto"/>
        <w:ind w:hanging="15"/>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lastRenderedPageBreak/>
        <w:t xml:space="preserve">7. Основные  меры правового регулирования </w:t>
      </w:r>
      <w:r w:rsidRPr="00EC6CF0">
        <w:rPr>
          <w:rFonts w:ascii="Times New Roman" w:eastAsia="Times New Roman" w:hAnsi="Times New Roman" w:cs="Times New Roman"/>
          <w:b/>
          <w:sz w:val="28"/>
        </w:rPr>
        <w:br/>
        <w:t xml:space="preserve">Подпрограммы направленные на достижение цели </w:t>
      </w:r>
      <w:r w:rsidR="003E61A1">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одпрограммы, с обоснованием основных положений и сроков </w:t>
      </w:r>
      <w:proofErr w:type="gramStart"/>
      <w:r w:rsidRPr="00EC6CF0">
        <w:rPr>
          <w:rFonts w:ascii="Times New Roman" w:eastAsia="Times New Roman" w:hAnsi="Times New Roman" w:cs="Times New Roman"/>
          <w:b/>
          <w:sz w:val="28"/>
        </w:rPr>
        <w:t>принятия</w:t>
      </w:r>
      <w:proofErr w:type="gramEnd"/>
      <w:r w:rsidRPr="00EC6CF0">
        <w:rPr>
          <w:rFonts w:ascii="Times New Roman" w:eastAsia="Times New Roman" w:hAnsi="Times New Roman" w:cs="Times New Roman"/>
          <w:b/>
          <w:sz w:val="28"/>
        </w:rPr>
        <w:t xml:space="preserve"> необходимых нормативно-правовых актов</w:t>
      </w:r>
    </w:p>
    <w:p w:rsidR="00183219" w:rsidRPr="00EC6CF0" w:rsidRDefault="00183219" w:rsidP="00183219">
      <w:pPr>
        <w:spacing w:after="0" w:line="240" w:lineRule="auto"/>
        <w:ind w:firstLine="454"/>
        <w:jc w:val="both"/>
        <w:rPr>
          <w:rFonts w:ascii="Times New Roman" w:eastAsia="Times New Roman" w:hAnsi="Times New Roman" w:cs="Times New Roman"/>
          <w:sz w:val="28"/>
        </w:rPr>
      </w:pP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Развитие мер правового регулирования Подпрограммы будет обеспечено путем совершенствования нормативных правовых актов в сфере предоставления м</w:t>
      </w:r>
      <w:r>
        <w:rPr>
          <w:rFonts w:ascii="Times New Roman" w:eastAsia="Times New Roman" w:hAnsi="Times New Roman" w:cs="Times New Roman"/>
          <w:sz w:val="28"/>
        </w:rPr>
        <w:t>униципальной социальной помощи.</w:t>
      </w: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Данные направления будут реализованы путем:</w:t>
      </w:r>
    </w:p>
    <w:p w:rsidR="00183219" w:rsidRPr="00E5467E" w:rsidRDefault="00E5467E" w:rsidP="00183219">
      <w:pPr>
        <w:spacing w:after="0" w:line="240" w:lineRule="auto"/>
        <w:ind w:firstLine="709"/>
        <w:jc w:val="both"/>
        <w:rPr>
          <w:rFonts w:ascii="Times New Roman" w:eastAsia="Times New Roman" w:hAnsi="Times New Roman" w:cs="Times New Roman"/>
          <w:sz w:val="28"/>
        </w:rPr>
      </w:pPr>
      <w:r w:rsidRPr="00E5467E">
        <w:rPr>
          <w:rFonts w:ascii="Times New Roman" w:eastAsia="Times New Roman" w:hAnsi="Times New Roman" w:cs="Times New Roman"/>
          <w:sz w:val="28"/>
        </w:rPr>
        <w:t>п</w:t>
      </w:r>
      <w:r w:rsidR="00183219" w:rsidRPr="00E5467E">
        <w:rPr>
          <w:rFonts w:ascii="Times New Roman" w:eastAsia="Times New Roman" w:hAnsi="Times New Roman" w:cs="Times New Roman"/>
          <w:sz w:val="28"/>
        </w:rPr>
        <w:t>ринятия</w:t>
      </w:r>
      <w:r w:rsidRPr="00E5467E">
        <w:rPr>
          <w:rFonts w:ascii="Times New Roman" w:eastAsia="Times New Roman" w:hAnsi="Times New Roman" w:cs="Times New Roman"/>
          <w:sz w:val="28"/>
        </w:rPr>
        <w:t xml:space="preserve"> </w:t>
      </w:r>
      <w:r w:rsidR="00183219" w:rsidRPr="00E5467E">
        <w:rPr>
          <w:rFonts w:ascii="Times New Roman" w:eastAsia="Times New Roman" w:hAnsi="Times New Roman" w:cs="Times New Roman"/>
          <w:sz w:val="28"/>
        </w:rPr>
        <w:t xml:space="preserve"> решения Совета депутатов Атяшевского муниципального района от 03 марта 2017г. №4 «О поддержке социально ориентированных некоммерческих организаций, осуществляющих свою деятельность на территории Атяшевского муниципального района";</w:t>
      </w: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5467E">
        <w:rPr>
          <w:rFonts w:ascii="Times New Roman" w:eastAsia="Times New Roman" w:hAnsi="Times New Roman" w:cs="Times New Roman"/>
          <w:sz w:val="28"/>
        </w:rPr>
        <w:t xml:space="preserve">принятия постановления Администрации Атяшевского муниципального района от </w:t>
      </w:r>
      <w:r w:rsidR="00E5467E" w:rsidRPr="00E5467E">
        <w:rPr>
          <w:rFonts w:ascii="Times New Roman" w:eastAsia="Times New Roman" w:hAnsi="Times New Roman" w:cs="Times New Roman"/>
          <w:sz w:val="28"/>
        </w:rPr>
        <w:t>06</w:t>
      </w:r>
      <w:r w:rsidRPr="00E5467E">
        <w:rPr>
          <w:rFonts w:ascii="Times New Roman" w:eastAsia="Times New Roman" w:hAnsi="Times New Roman" w:cs="Times New Roman"/>
          <w:sz w:val="28"/>
        </w:rPr>
        <w:t xml:space="preserve"> марта 2017г. №</w:t>
      </w:r>
      <w:r w:rsidR="00E5467E" w:rsidRPr="00E5467E">
        <w:rPr>
          <w:rFonts w:ascii="Times New Roman" w:eastAsia="Times New Roman" w:hAnsi="Times New Roman" w:cs="Times New Roman"/>
          <w:sz w:val="28"/>
        </w:rPr>
        <w:t>113</w:t>
      </w:r>
      <w:r w:rsidRPr="00E5467E">
        <w:rPr>
          <w:rFonts w:ascii="Times New Roman" w:eastAsia="Times New Roman" w:hAnsi="Times New Roman" w:cs="Times New Roman"/>
          <w:sz w:val="28"/>
        </w:rPr>
        <w:t xml:space="preserve">  « Об утверждении порядка определения объема и предоставления субсидий социально ориентированным некоммерческим организациям,</w:t>
      </w:r>
      <w:r w:rsidR="00E5467E" w:rsidRPr="00E5467E">
        <w:rPr>
          <w:rFonts w:ascii="Times New Roman" w:eastAsia="Times New Roman" w:hAnsi="Times New Roman" w:cs="Times New Roman"/>
          <w:sz w:val="28"/>
        </w:rPr>
        <w:t xml:space="preserve"> </w:t>
      </w:r>
      <w:r w:rsidRPr="00E5467E">
        <w:rPr>
          <w:rFonts w:ascii="Times New Roman" w:eastAsia="Times New Roman" w:hAnsi="Times New Roman" w:cs="Times New Roman"/>
          <w:sz w:val="28"/>
        </w:rPr>
        <w:t xml:space="preserve">осуществляющим свою деятельность на </w:t>
      </w:r>
      <w:proofErr w:type="spellStart"/>
      <w:r w:rsidRPr="00E5467E">
        <w:rPr>
          <w:rFonts w:ascii="Times New Roman" w:eastAsia="Times New Roman" w:hAnsi="Times New Roman" w:cs="Times New Roman"/>
          <w:sz w:val="28"/>
        </w:rPr>
        <w:t>территорииАтяшевского</w:t>
      </w:r>
      <w:proofErr w:type="spellEnd"/>
      <w:r w:rsidRPr="00E5467E">
        <w:rPr>
          <w:rFonts w:ascii="Times New Roman" w:eastAsia="Times New Roman" w:hAnsi="Times New Roman" w:cs="Times New Roman"/>
          <w:sz w:val="28"/>
        </w:rPr>
        <w:t xml:space="preserve"> муниципального района";</w:t>
      </w:r>
    </w:p>
    <w:p w:rsidR="00183219" w:rsidRPr="00EC6CF0" w:rsidRDefault="00183219" w:rsidP="00183219">
      <w:pPr>
        <w:spacing w:after="0" w:line="240" w:lineRule="auto"/>
        <w:ind w:firstLine="709"/>
        <w:jc w:val="both"/>
        <w:rPr>
          <w:rFonts w:ascii="Times New Roman" w:eastAsia="Times New Roman" w:hAnsi="Times New Roman" w:cs="Times New Roman"/>
          <w:sz w:val="28"/>
        </w:rPr>
      </w:pPr>
    </w:p>
    <w:p w:rsidR="00183219" w:rsidRPr="00EC6CF0" w:rsidRDefault="00183219" w:rsidP="00183219">
      <w:pPr>
        <w:spacing w:after="0" w:line="240" w:lineRule="auto"/>
        <w:ind w:firstLine="454"/>
        <w:jc w:val="both"/>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8. Перечень целевых индикаторов и показателей Подпрограммы </w:t>
      </w:r>
    </w:p>
    <w:p w:rsidR="00183219" w:rsidRPr="00EC6CF0" w:rsidRDefault="00183219" w:rsidP="00183219">
      <w:pPr>
        <w:spacing w:after="0" w:line="240" w:lineRule="auto"/>
        <w:ind w:firstLine="454"/>
        <w:jc w:val="both"/>
        <w:rPr>
          <w:rFonts w:ascii="Times New Roman" w:eastAsia="Times New Roman" w:hAnsi="Times New Roman" w:cs="Times New Roman"/>
          <w:sz w:val="28"/>
        </w:rPr>
      </w:pP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Оценка эффективности </w:t>
      </w:r>
      <w:r w:rsidR="00394A1B">
        <w:rPr>
          <w:rFonts w:ascii="Times New Roman" w:eastAsia="Times New Roman" w:hAnsi="Times New Roman" w:cs="Times New Roman"/>
          <w:sz w:val="28"/>
        </w:rPr>
        <w:t>П</w:t>
      </w:r>
      <w:r w:rsidRPr="00EC6CF0">
        <w:rPr>
          <w:rFonts w:ascii="Times New Roman" w:eastAsia="Times New Roman" w:hAnsi="Times New Roman" w:cs="Times New Roman"/>
          <w:sz w:val="28"/>
        </w:rPr>
        <w:t xml:space="preserve">одпрограммы </w:t>
      </w:r>
      <w:r w:rsidRPr="00A4710B">
        <w:rPr>
          <w:rFonts w:ascii="Times New Roman" w:eastAsia="Times New Roman" w:hAnsi="Times New Roman" w:cs="Times New Roman"/>
          <w:sz w:val="28"/>
        </w:rPr>
        <w:t xml:space="preserve">«Финансовая поддержка социально ориентированным некоммерческим организациям, осуществляющим деятельность на территории Атяшевского муниципального района на 2017—2020 годы» </w:t>
      </w:r>
      <w:r w:rsidRPr="00EC6CF0">
        <w:rPr>
          <w:rFonts w:ascii="Times New Roman" w:eastAsia="Times New Roman" w:hAnsi="Times New Roman" w:cs="Times New Roman"/>
          <w:sz w:val="28"/>
        </w:rPr>
        <w:t>будет ежегодно производиться на основе использования системы целевых индикаторов</w:t>
      </w:r>
      <w:r w:rsidR="00394A1B">
        <w:rPr>
          <w:rFonts w:ascii="Times New Roman" w:eastAsia="Times New Roman" w:hAnsi="Times New Roman" w:cs="Times New Roman"/>
          <w:sz w:val="28"/>
        </w:rPr>
        <w:t>.</w:t>
      </w:r>
    </w:p>
    <w:p w:rsidR="00394A1B" w:rsidRPr="00394A1B" w:rsidRDefault="00394A1B" w:rsidP="00183219">
      <w:pPr>
        <w:spacing w:after="0" w:line="240" w:lineRule="auto"/>
        <w:jc w:val="both"/>
        <w:rPr>
          <w:rFonts w:ascii="Times New Roman" w:eastAsia="Times New Roman" w:hAnsi="Times New Roman" w:cs="Times New Roman"/>
          <w:sz w:val="28"/>
        </w:rPr>
      </w:pPr>
      <w:r w:rsidRPr="00394A1B">
        <w:rPr>
          <w:rFonts w:ascii="Times New Roman" w:eastAsia="Times New Roman" w:hAnsi="Times New Roman" w:cs="Times New Roman"/>
          <w:sz w:val="28"/>
        </w:rPr>
        <w:t xml:space="preserve">Перечень целевых индикаторов и показателей Подпрограммы </w:t>
      </w:r>
      <w:r>
        <w:rPr>
          <w:rFonts w:ascii="Times New Roman" w:eastAsia="Times New Roman" w:hAnsi="Times New Roman" w:cs="Times New Roman"/>
          <w:sz w:val="28"/>
        </w:rPr>
        <w:t>приведен в приложении №3 к Программе.</w:t>
      </w:r>
    </w:p>
    <w:p w:rsidR="00394A1B" w:rsidRDefault="00394A1B" w:rsidP="00183219">
      <w:pPr>
        <w:spacing w:after="0" w:line="240" w:lineRule="auto"/>
        <w:jc w:val="both"/>
        <w:rPr>
          <w:rFonts w:ascii="Times New Roman" w:eastAsia="Times New Roman" w:hAnsi="Times New Roman" w:cs="Times New Roman"/>
          <w:b/>
          <w:sz w:val="28"/>
        </w:rPr>
      </w:pPr>
    </w:p>
    <w:p w:rsidR="00183219" w:rsidRPr="00EC6CF0" w:rsidRDefault="00183219" w:rsidP="00183219">
      <w:pPr>
        <w:spacing w:after="0" w:line="240" w:lineRule="auto"/>
        <w:jc w:val="both"/>
        <w:rPr>
          <w:rFonts w:ascii="Times New Roman" w:eastAsia="Times New Roman" w:hAnsi="Times New Roman" w:cs="Times New Roman"/>
          <w:sz w:val="28"/>
        </w:rPr>
      </w:pPr>
      <w:r w:rsidRPr="00EC6CF0">
        <w:rPr>
          <w:rFonts w:ascii="Times New Roman" w:eastAsia="Times New Roman" w:hAnsi="Times New Roman" w:cs="Times New Roman"/>
          <w:b/>
          <w:sz w:val="28"/>
        </w:rPr>
        <w:t xml:space="preserve">9. Информация по ресурсному обеспечению </w:t>
      </w:r>
      <w:r>
        <w:rPr>
          <w:rFonts w:ascii="Times New Roman" w:eastAsia="Times New Roman" w:hAnsi="Times New Roman" w:cs="Times New Roman"/>
          <w:b/>
          <w:sz w:val="28"/>
        </w:rPr>
        <w:t xml:space="preserve">Подпрограммы </w:t>
      </w:r>
      <w:r w:rsidRPr="00ED3E3F">
        <w:rPr>
          <w:rFonts w:ascii="Times New Roman" w:eastAsia="Times New Roman" w:hAnsi="Times New Roman" w:cs="Times New Roman"/>
          <w:b/>
          <w:sz w:val="28"/>
        </w:rPr>
        <w:t>«Финансовая поддержка социально ориентированным некоммерческим организациям, осуществляющим</w:t>
      </w:r>
      <w:r>
        <w:rPr>
          <w:rFonts w:ascii="Times New Roman" w:eastAsia="Times New Roman" w:hAnsi="Times New Roman" w:cs="Times New Roman"/>
          <w:b/>
          <w:sz w:val="28"/>
        </w:rPr>
        <w:t xml:space="preserve"> свою</w:t>
      </w:r>
      <w:r w:rsidRPr="00ED3E3F">
        <w:rPr>
          <w:rFonts w:ascii="Times New Roman" w:eastAsia="Times New Roman" w:hAnsi="Times New Roman" w:cs="Times New Roman"/>
          <w:b/>
          <w:sz w:val="28"/>
        </w:rPr>
        <w:t xml:space="preserve"> деятельность на территории Атяшевского </w:t>
      </w:r>
      <w:proofErr w:type="gramStart"/>
      <w:r w:rsidRPr="00ED3E3F">
        <w:rPr>
          <w:rFonts w:ascii="Times New Roman" w:eastAsia="Times New Roman" w:hAnsi="Times New Roman" w:cs="Times New Roman"/>
          <w:b/>
          <w:sz w:val="28"/>
        </w:rPr>
        <w:t>муниципального</w:t>
      </w:r>
      <w:proofErr w:type="gramEnd"/>
      <w:r w:rsidRPr="00ED3E3F">
        <w:rPr>
          <w:rFonts w:ascii="Times New Roman" w:eastAsia="Times New Roman" w:hAnsi="Times New Roman" w:cs="Times New Roman"/>
          <w:b/>
          <w:sz w:val="28"/>
        </w:rPr>
        <w:t xml:space="preserve"> района на 2017—2020 годы»</w:t>
      </w:r>
    </w:p>
    <w:p w:rsidR="00183219" w:rsidRPr="00EC6CF0" w:rsidRDefault="00183219" w:rsidP="00183219">
      <w:pPr>
        <w:spacing w:after="0" w:line="240" w:lineRule="auto"/>
        <w:jc w:val="both"/>
        <w:rPr>
          <w:rFonts w:ascii="Times New Roman" w:eastAsia="Times New Roman" w:hAnsi="Times New Roman" w:cs="Times New Roman"/>
          <w:sz w:val="28"/>
        </w:rPr>
      </w:pP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Объем финансовых ресурсов, планируемых для реализации муниципальной </w:t>
      </w:r>
      <w:r w:rsidR="006A3630">
        <w:rPr>
          <w:rFonts w:ascii="Times New Roman" w:eastAsia="Times New Roman" w:hAnsi="Times New Roman" w:cs="Times New Roman"/>
          <w:sz w:val="28"/>
        </w:rPr>
        <w:t>П</w:t>
      </w:r>
      <w:r w:rsidRPr="00EC6CF0">
        <w:rPr>
          <w:rFonts w:ascii="Times New Roman" w:eastAsia="Times New Roman" w:hAnsi="Times New Roman" w:cs="Times New Roman"/>
          <w:sz w:val="28"/>
        </w:rPr>
        <w:t>одпрограммы</w:t>
      </w:r>
      <w:r w:rsidR="00394A1B">
        <w:rPr>
          <w:rFonts w:ascii="Times New Roman" w:eastAsia="Times New Roman" w:hAnsi="Times New Roman" w:cs="Times New Roman"/>
          <w:sz w:val="28"/>
        </w:rPr>
        <w:t xml:space="preserve"> </w:t>
      </w:r>
      <w:r>
        <w:rPr>
          <w:rFonts w:ascii="Times New Roman" w:eastAsia="Times New Roman" w:hAnsi="Times New Roman" w:cs="Times New Roman"/>
          <w:sz w:val="28"/>
        </w:rPr>
        <w:t>в период с 2017</w:t>
      </w:r>
      <w:r w:rsidRPr="00EC6CF0">
        <w:rPr>
          <w:rFonts w:ascii="Times New Roman" w:eastAsia="Times New Roman" w:hAnsi="Times New Roman" w:cs="Times New Roman"/>
          <w:sz w:val="28"/>
        </w:rPr>
        <w:t xml:space="preserve"> по 20</w:t>
      </w:r>
      <w:r>
        <w:rPr>
          <w:rFonts w:ascii="Times New Roman" w:eastAsia="Times New Roman" w:hAnsi="Times New Roman" w:cs="Times New Roman"/>
          <w:sz w:val="28"/>
        </w:rPr>
        <w:t>20</w:t>
      </w:r>
      <w:r w:rsidRPr="00EC6CF0">
        <w:rPr>
          <w:rFonts w:ascii="Times New Roman" w:eastAsia="Times New Roman" w:hAnsi="Times New Roman" w:cs="Times New Roman"/>
          <w:sz w:val="28"/>
        </w:rPr>
        <w:t> г.</w:t>
      </w:r>
      <w:r>
        <w:rPr>
          <w:rFonts w:ascii="Times New Roman" w:eastAsia="Times New Roman" w:hAnsi="Times New Roman" w:cs="Times New Roman"/>
          <w:sz w:val="28"/>
        </w:rPr>
        <w:t xml:space="preserve"> составит</w:t>
      </w:r>
      <w:r w:rsidR="00394A1B">
        <w:rPr>
          <w:rFonts w:ascii="Times New Roman" w:eastAsia="Times New Roman" w:hAnsi="Times New Roman" w:cs="Times New Roman"/>
          <w:sz w:val="28"/>
        </w:rPr>
        <w:t xml:space="preserve"> </w:t>
      </w:r>
      <w:r>
        <w:rPr>
          <w:rFonts w:ascii="Times New Roman" w:eastAsia="Times New Roman" w:hAnsi="Times New Roman" w:cs="Times New Roman"/>
          <w:sz w:val="28"/>
        </w:rPr>
        <w:t>1</w:t>
      </w:r>
      <w:r w:rsidR="00772E4B">
        <w:rPr>
          <w:rFonts w:ascii="Times New Roman" w:eastAsia="Times New Roman" w:hAnsi="Times New Roman" w:cs="Times New Roman"/>
          <w:sz w:val="28"/>
        </w:rPr>
        <w:t>3</w:t>
      </w:r>
      <w:r w:rsidR="00394A1B">
        <w:rPr>
          <w:rFonts w:ascii="Times New Roman" w:eastAsia="Times New Roman" w:hAnsi="Times New Roman" w:cs="Times New Roman"/>
          <w:sz w:val="28"/>
        </w:rPr>
        <w:t>6</w:t>
      </w:r>
      <w:r>
        <w:rPr>
          <w:rFonts w:ascii="Times New Roman" w:eastAsia="Times New Roman" w:hAnsi="Times New Roman" w:cs="Times New Roman"/>
          <w:sz w:val="28"/>
        </w:rPr>
        <w:t>0</w:t>
      </w:r>
      <w:r w:rsidRPr="00EC6CF0">
        <w:rPr>
          <w:rFonts w:ascii="Times New Roman" w:eastAsia="Times New Roman" w:hAnsi="Times New Roman" w:cs="Times New Roman"/>
          <w:sz w:val="28"/>
        </w:rPr>
        <w:t xml:space="preserve"> тыс. руб., в том числе:</w:t>
      </w:r>
    </w:p>
    <w:p w:rsidR="00183219" w:rsidRPr="00CF27E7" w:rsidRDefault="00183219" w:rsidP="00183219">
      <w:pPr>
        <w:spacing w:after="0" w:line="240" w:lineRule="auto"/>
        <w:ind w:firstLine="709"/>
        <w:rPr>
          <w:rFonts w:ascii="Times New Roman" w:eastAsia="Times New Roman" w:hAnsi="Times New Roman" w:cs="Times New Roman"/>
          <w:sz w:val="28"/>
        </w:rPr>
      </w:pPr>
      <w:r w:rsidRPr="00CF27E7">
        <w:rPr>
          <w:rFonts w:ascii="Times New Roman" w:eastAsia="Times New Roman" w:hAnsi="Times New Roman" w:cs="Times New Roman"/>
          <w:sz w:val="28"/>
        </w:rPr>
        <w:t>в 2017 г. — 1110 тыс. руб.;</w:t>
      </w:r>
    </w:p>
    <w:p w:rsidR="00183219" w:rsidRPr="00CF27E7" w:rsidRDefault="00183219" w:rsidP="00183219">
      <w:pPr>
        <w:spacing w:after="0" w:line="240" w:lineRule="auto"/>
        <w:ind w:firstLine="709"/>
        <w:rPr>
          <w:rFonts w:ascii="Times New Roman" w:eastAsia="Times New Roman" w:hAnsi="Times New Roman" w:cs="Times New Roman"/>
          <w:sz w:val="28"/>
        </w:rPr>
      </w:pPr>
      <w:r w:rsidRPr="00CF27E7">
        <w:rPr>
          <w:rFonts w:ascii="Times New Roman" w:eastAsia="Times New Roman" w:hAnsi="Times New Roman" w:cs="Times New Roman"/>
          <w:sz w:val="28"/>
        </w:rPr>
        <w:t>в 2018 г. —</w:t>
      </w:r>
      <w:r w:rsidR="00772E4B">
        <w:rPr>
          <w:rFonts w:ascii="Times New Roman" w:eastAsia="Times New Roman" w:hAnsi="Times New Roman" w:cs="Times New Roman"/>
          <w:sz w:val="28"/>
        </w:rPr>
        <w:t>10</w:t>
      </w:r>
      <w:r w:rsidRPr="00CF27E7">
        <w:rPr>
          <w:rFonts w:ascii="Times New Roman" w:eastAsia="Times New Roman" w:hAnsi="Times New Roman" w:cs="Times New Roman"/>
          <w:sz w:val="28"/>
        </w:rPr>
        <w:t>0тыс. руб.;</w:t>
      </w:r>
    </w:p>
    <w:p w:rsidR="00183219" w:rsidRPr="00CF27E7" w:rsidRDefault="00183219" w:rsidP="00183219">
      <w:pPr>
        <w:spacing w:after="0" w:line="240" w:lineRule="auto"/>
        <w:ind w:firstLine="709"/>
        <w:rPr>
          <w:rFonts w:ascii="Times New Roman" w:eastAsia="Times New Roman" w:hAnsi="Times New Roman" w:cs="Times New Roman"/>
          <w:sz w:val="28"/>
        </w:rPr>
      </w:pPr>
      <w:r w:rsidRPr="00CF27E7">
        <w:rPr>
          <w:rFonts w:ascii="Times New Roman" w:eastAsia="Times New Roman" w:hAnsi="Times New Roman" w:cs="Times New Roman"/>
          <w:sz w:val="28"/>
        </w:rPr>
        <w:t>в 2019 г. —</w:t>
      </w:r>
      <w:r w:rsidR="00772E4B">
        <w:rPr>
          <w:rFonts w:ascii="Times New Roman" w:eastAsia="Times New Roman" w:hAnsi="Times New Roman" w:cs="Times New Roman"/>
          <w:sz w:val="28"/>
        </w:rPr>
        <w:t>10</w:t>
      </w:r>
      <w:r w:rsidRPr="00CF27E7">
        <w:rPr>
          <w:rFonts w:ascii="Times New Roman" w:eastAsia="Times New Roman" w:hAnsi="Times New Roman" w:cs="Times New Roman"/>
          <w:sz w:val="28"/>
        </w:rPr>
        <w:t>0тыс. руб.;</w:t>
      </w:r>
    </w:p>
    <w:p w:rsidR="00183219" w:rsidRPr="00EC6CF0" w:rsidRDefault="00183219" w:rsidP="00183219">
      <w:pPr>
        <w:spacing w:after="0" w:line="240" w:lineRule="auto"/>
        <w:ind w:firstLine="709"/>
        <w:rPr>
          <w:rFonts w:ascii="Times New Roman" w:eastAsia="Times New Roman" w:hAnsi="Times New Roman" w:cs="Times New Roman"/>
          <w:sz w:val="28"/>
        </w:rPr>
      </w:pPr>
      <w:r w:rsidRPr="00CF27E7">
        <w:rPr>
          <w:rFonts w:ascii="Times New Roman" w:eastAsia="Times New Roman" w:hAnsi="Times New Roman" w:cs="Times New Roman"/>
          <w:sz w:val="28"/>
        </w:rPr>
        <w:t xml:space="preserve">в 2020 г. — </w:t>
      </w:r>
      <w:r>
        <w:rPr>
          <w:rFonts w:ascii="Times New Roman" w:eastAsia="Times New Roman" w:hAnsi="Times New Roman" w:cs="Times New Roman"/>
          <w:sz w:val="28"/>
        </w:rPr>
        <w:t>5</w:t>
      </w:r>
      <w:r w:rsidRPr="00CF27E7">
        <w:rPr>
          <w:rFonts w:ascii="Times New Roman" w:eastAsia="Times New Roman" w:hAnsi="Times New Roman" w:cs="Times New Roman"/>
          <w:sz w:val="28"/>
        </w:rPr>
        <w:t>0 тыс. руб.;</w:t>
      </w:r>
    </w:p>
    <w:p w:rsidR="00183219" w:rsidRPr="00EC6CF0" w:rsidRDefault="00183219" w:rsidP="00183219">
      <w:pPr>
        <w:spacing w:after="0" w:line="240" w:lineRule="auto"/>
        <w:ind w:firstLine="709"/>
        <w:jc w:val="both"/>
        <w:rPr>
          <w:rFonts w:ascii="Times New Roman" w:eastAsia="Times New Roman" w:hAnsi="Times New Roman" w:cs="Times New Roman"/>
          <w:sz w:val="28"/>
        </w:rPr>
      </w:pPr>
    </w:p>
    <w:p w:rsidR="00183219"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Объем ресурсного обеспечения  </w:t>
      </w:r>
      <w:r w:rsidR="003E61A1">
        <w:rPr>
          <w:rFonts w:ascii="Times New Roman" w:eastAsia="Times New Roman" w:hAnsi="Times New Roman" w:cs="Times New Roman"/>
          <w:sz w:val="28"/>
        </w:rPr>
        <w:t>П</w:t>
      </w:r>
      <w:r>
        <w:rPr>
          <w:rFonts w:ascii="Times New Roman" w:eastAsia="Times New Roman" w:hAnsi="Times New Roman" w:cs="Times New Roman"/>
          <w:sz w:val="28"/>
        </w:rPr>
        <w:t>од</w:t>
      </w:r>
      <w:r w:rsidRPr="00EC6CF0">
        <w:rPr>
          <w:rFonts w:ascii="Times New Roman" w:eastAsia="Times New Roman" w:hAnsi="Times New Roman" w:cs="Times New Roman"/>
          <w:sz w:val="28"/>
        </w:rPr>
        <w:t xml:space="preserve">программы </w:t>
      </w:r>
      <w:r>
        <w:rPr>
          <w:rFonts w:ascii="Times New Roman" w:eastAsia="Times New Roman" w:hAnsi="Times New Roman" w:cs="Times New Roman"/>
          <w:sz w:val="28"/>
        </w:rPr>
        <w:t xml:space="preserve">определен на основе </w:t>
      </w:r>
      <w:r w:rsidRPr="00EC6CF0">
        <w:rPr>
          <w:rFonts w:ascii="Times New Roman" w:eastAsia="Times New Roman" w:hAnsi="Times New Roman" w:cs="Times New Roman"/>
          <w:sz w:val="28"/>
        </w:rPr>
        <w:t>бюджета Атяшевского муниципального района на</w:t>
      </w:r>
      <w:r>
        <w:rPr>
          <w:rFonts w:ascii="Times New Roman" w:eastAsia="Times New Roman" w:hAnsi="Times New Roman" w:cs="Times New Roman"/>
          <w:sz w:val="28"/>
        </w:rPr>
        <w:t xml:space="preserve"> 2017 год и плановый период 2018-2019</w:t>
      </w:r>
      <w:r w:rsidRPr="00EC6CF0">
        <w:rPr>
          <w:rFonts w:ascii="Times New Roman" w:eastAsia="Times New Roman" w:hAnsi="Times New Roman" w:cs="Times New Roman"/>
          <w:sz w:val="28"/>
        </w:rPr>
        <w:t xml:space="preserve"> гг. Объемы бюджетных ассигнований уточняются </w:t>
      </w:r>
      <w:r w:rsidRPr="00EC6CF0">
        <w:rPr>
          <w:rFonts w:ascii="Times New Roman" w:eastAsia="Times New Roman" w:hAnsi="Times New Roman" w:cs="Times New Roman"/>
          <w:sz w:val="28"/>
        </w:rPr>
        <w:lastRenderedPageBreak/>
        <w:t>ежегодно при формировании бюджета Атяшевского муниципального района на очередной финансовый год и плановый период.</w:t>
      </w:r>
    </w:p>
    <w:p w:rsidR="00394A1B" w:rsidRPr="00394A1B" w:rsidRDefault="00394A1B" w:rsidP="00183219">
      <w:pPr>
        <w:spacing w:after="0" w:line="240" w:lineRule="auto"/>
        <w:ind w:firstLine="709"/>
        <w:jc w:val="both"/>
        <w:rPr>
          <w:rFonts w:ascii="Times New Roman" w:eastAsia="Times New Roman" w:hAnsi="Times New Roman" w:cs="Times New Roman"/>
          <w:sz w:val="28"/>
        </w:rPr>
      </w:pPr>
      <w:r w:rsidRPr="00394A1B">
        <w:rPr>
          <w:rFonts w:ascii="Times New Roman" w:eastAsia="Times New Roman" w:hAnsi="Times New Roman" w:cs="Times New Roman"/>
          <w:sz w:val="28"/>
        </w:rPr>
        <w:t>Информация по ресурсному обеспечению Подпрограммы</w:t>
      </w:r>
      <w:r>
        <w:rPr>
          <w:rFonts w:ascii="Times New Roman" w:eastAsia="Times New Roman" w:hAnsi="Times New Roman" w:cs="Times New Roman"/>
          <w:sz w:val="28"/>
        </w:rPr>
        <w:t xml:space="preserve"> приведена в Приложении №4 к Программе</w:t>
      </w:r>
    </w:p>
    <w:p w:rsidR="00183219" w:rsidRPr="00EC6CF0" w:rsidRDefault="00183219" w:rsidP="00183219">
      <w:pPr>
        <w:spacing w:after="0" w:line="240" w:lineRule="auto"/>
        <w:jc w:val="both"/>
        <w:rPr>
          <w:rFonts w:ascii="Times New Roman" w:eastAsia="Times New Roman" w:hAnsi="Times New Roman" w:cs="Times New Roman"/>
          <w:sz w:val="28"/>
        </w:rPr>
      </w:pPr>
    </w:p>
    <w:p w:rsidR="00183219" w:rsidRPr="00EC6CF0" w:rsidRDefault="00183219" w:rsidP="00183219">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10. Описание мер муниципального регулирования и управления рисками с целью минимизации их влияния на достижение целей </w:t>
      </w:r>
      <w:r w:rsidR="003E61A1">
        <w:rPr>
          <w:rFonts w:ascii="Times New Roman" w:eastAsia="Times New Roman" w:hAnsi="Times New Roman" w:cs="Times New Roman"/>
          <w:b/>
          <w:sz w:val="28"/>
        </w:rPr>
        <w:t>П</w:t>
      </w:r>
      <w:r w:rsidRPr="00EC6CF0">
        <w:rPr>
          <w:rFonts w:ascii="Times New Roman" w:eastAsia="Times New Roman" w:hAnsi="Times New Roman" w:cs="Times New Roman"/>
          <w:b/>
          <w:sz w:val="28"/>
        </w:rPr>
        <w:t>одпрограммы</w:t>
      </w:r>
    </w:p>
    <w:p w:rsidR="00183219" w:rsidRPr="00EC6CF0" w:rsidRDefault="00183219" w:rsidP="00183219">
      <w:pPr>
        <w:spacing w:after="0" w:line="240" w:lineRule="auto"/>
        <w:ind w:firstLine="454"/>
        <w:jc w:val="both"/>
        <w:rPr>
          <w:rFonts w:ascii="Times New Roman" w:eastAsia="Times New Roman" w:hAnsi="Times New Roman" w:cs="Times New Roman"/>
          <w:sz w:val="28"/>
        </w:rPr>
      </w:pP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Для оценки достижения цели Подпрограммы необходимо учитывать макроэкономические, финансовые, операционные, социальные риски. Особое внимание при этом в рамках Подпрограммы будет уделено финансовым рискам, связанным с исполнением обязательств по предоставлению мер социальной поддержки  за счет средств бюджета Атяшевского муниципального района.</w:t>
      </w: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Информационные риски в рамках Подпрограммы будут минимизироваться путем разработки предложений по совершенствованию форм статистического наблюдения за представлением мер социальной поддержки гражданам в целях повышения их полноты и информационной полезности.</w:t>
      </w:r>
    </w:p>
    <w:p w:rsidR="00183219" w:rsidRPr="00EC6CF0" w:rsidRDefault="00183219" w:rsidP="00183219">
      <w:pPr>
        <w:spacing w:after="0" w:line="240" w:lineRule="auto"/>
        <w:ind w:firstLine="454"/>
        <w:jc w:val="both"/>
        <w:rPr>
          <w:rFonts w:ascii="Times New Roman" w:eastAsia="Times New Roman" w:hAnsi="Times New Roman" w:cs="Times New Roman"/>
          <w:sz w:val="28"/>
        </w:rPr>
      </w:pPr>
    </w:p>
    <w:p w:rsidR="00183219" w:rsidRPr="00EC6CF0" w:rsidRDefault="00183219" w:rsidP="00183219">
      <w:pPr>
        <w:spacing w:after="0" w:line="240" w:lineRule="auto"/>
        <w:ind w:firstLine="454"/>
        <w:jc w:val="center"/>
        <w:rPr>
          <w:rFonts w:ascii="Times New Roman" w:eastAsia="Times New Roman" w:hAnsi="Times New Roman" w:cs="Times New Roman"/>
          <w:b/>
          <w:sz w:val="28"/>
        </w:rPr>
      </w:pPr>
      <w:r w:rsidRPr="00EC6CF0">
        <w:rPr>
          <w:rFonts w:ascii="Times New Roman" w:eastAsia="Times New Roman" w:hAnsi="Times New Roman" w:cs="Times New Roman"/>
          <w:b/>
          <w:sz w:val="28"/>
        </w:rPr>
        <w:t xml:space="preserve">11. Методика оценки эффективности </w:t>
      </w:r>
      <w:r w:rsidR="000D419E">
        <w:rPr>
          <w:rFonts w:ascii="Times New Roman" w:eastAsia="Times New Roman" w:hAnsi="Times New Roman" w:cs="Times New Roman"/>
          <w:b/>
          <w:sz w:val="28"/>
        </w:rPr>
        <w:t>П</w:t>
      </w:r>
      <w:r w:rsidRPr="00EC6CF0">
        <w:rPr>
          <w:rFonts w:ascii="Times New Roman" w:eastAsia="Times New Roman" w:hAnsi="Times New Roman" w:cs="Times New Roman"/>
          <w:b/>
          <w:sz w:val="28"/>
        </w:rPr>
        <w:t xml:space="preserve">одпрограммы </w:t>
      </w:r>
    </w:p>
    <w:p w:rsidR="00183219" w:rsidRPr="00EC6CF0" w:rsidRDefault="00183219" w:rsidP="00183219">
      <w:pPr>
        <w:suppressAutoHyphens/>
        <w:spacing w:after="0" w:line="240" w:lineRule="auto"/>
        <w:rPr>
          <w:rFonts w:ascii="Times New Roman" w:eastAsia="Times New Roman" w:hAnsi="Times New Roman" w:cs="Times New Roman"/>
          <w:b/>
          <w:sz w:val="28"/>
        </w:rPr>
      </w:pPr>
    </w:p>
    <w:p w:rsidR="00183219" w:rsidRPr="00EC6CF0" w:rsidRDefault="00183219" w:rsidP="00183219">
      <w:pPr>
        <w:suppressAutoHyphens/>
        <w:spacing w:after="0" w:line="240" w:lineRule="auto"/>
        <w:ind w:firstLine="709"/>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Подпрограмма способствует созданию благоприятных условий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183219" w:rsidRPr="00EC6CF0"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 xml:space="preserve">Оценка эффективности реализации Подпрограммы будет проводиться с использованием показателей выполнения Подпрограммы, мониторинг и оценка </w:t>
      </w:r>
      <w:proofErr w:type="gramStart"/>
      <w:r w:rsidRPr="00EC6CF0">
        <w:rPr>
          <w:rFonts w:ascii="Times New Roman" w:eastAsia="Times New Roman" w:hAnsi="Times New Roman" w:cs="Times New Roman"/>
          <w:sz w:val="28"/>
        </w:rPr>
        <w:t>степени</w:t>
      </w:r>
      <w:proofErr w:type="gramEnd"/>
      <w:r w:rsidRPr="00EC6CF0">
        <w:rPr>
          <w:rFonts w:ascii="Times New Roman" w:eastAsia="Times New Roman" w:hAnsi="Times New Roman" w:cs="Times New Roman"/>
          <w:sz w:val="28"/>
        </w:rPr>
        <w:t xml:space="preserve"> достижения целевых значений которых позволяют проанализировать ход выполнения Подпрограммы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которая обеспечит мониторинг ситуации в сфере социальной поддержки населения за оцениваемый период с целью уточнения задач и мероприятий муниципальной </w:t>
      </w:r>
      <w:r w:rsidR="003E61A1">
        <w:rPr>
          <w:rFonts w:ascii="Times New Roman" w:eastAsia="Times New Roman" w:hAnsi="Times New Roman" w:cs="Times New Roman"/>
          <w:sz w:val="28"/>
        </w:rPr>
        <w:t>П</w:t>
      </w:r>
      <w:r w:rsidRPr="00EC6CF0">
        <w:rPr>
          <w:rFonts w:ascii="Times New Roman" w:eastAsia="Times New Roman" w:hAnsi="Times New Roman" w:cs="Times New Roman"/>
          <w:sz w:val="28"/>
        </w:rPr>
        <w:t>рограммы.</w:t>
      </w:r>
    </w:p>
    <w:p w:rsidR="00183219" w:rsidRDefault="00183219" w:rsidP="00183219">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При оценке эффективности Подпрограммы будут сравниваться текущие значения целевых индикаторов, со значениями, установленными Подпрограммой  на соответствующий отчетный год.</w:t>
      </w:r>
    </w:p>
    <w:p w:rsidR="00183219" w:rsidRPr="002D3C42" w:rsidRDefault="00183219" w:rsidP="00183219">
      <w:pPr>
        <w:spacing w:line="240" w:lineRule="atLeast"/>
        <w:ind w:firstLine="709"/>
        <w:contextualSpacing/>
        <w:jc w:val="both"/>
        <w:rPr>
          <w:rFonts w:ascii="Times New Roman" w:hAnsi="Times New Roman" w:cs="Times New Roman"/>
          <w:color w:val="000000"/>
          <w:sz w:val="28"/>
          <w:szCs w:val="28"/>
        </w:rPr>
      </w:pPr>
      <w:r w:rsidRPr="002D3C42">
        <w:rPr>
          <w:rFonts w:ascii="Times New Roman" w:hAnsi="Times New Roman" w:cs="Times New Roman"/>
          <w:color w:val="000000"/>
          <w:sz w:val="28"/>
          <w:szCs w:val="28"/>
        </w:rPr>
        <w:t>Оценка эффективности П</w:t>
      </w:r>
      <w:r>
        <w:rPr>
          <w:rFonts w:ascii="Times New Roman" w:hAnsi="Times New Roman" w:cs="Times New Roman"/>
          <w:color w:val="000000"/>
          <w:sz w:val="28"/>
          <w:szCs w:val="28"/>
        </w:rPr>
        <w:t>одп</w:t>
      </w:r>
      <w:r w:rsidRPr="002D3C42">
        <w:rPr>
          <w:rFonts w:ascii="Times New Roman" w:hAnsi="Times New Roman" w:cs="Times New Roman"/>
          <w:color w:val="000000"/>
          <w:sz w:val="28"/>
          <w:szCs w:val="28"/>
        </w:rPr>
        <w:t>рограммы будет проводиться в соответствии с Методическими указаниями по разработке и реализации муниципальных программ Атяшевского муниципального район</w:t>
      </w:r>
      <w:proofErr w:type="gramStart"/>
      <w:r w:rsidRPr="002D3C42">
        <w:rPr>
          <w:rFonts w:ascii="Times New Roman" w:hAnsi="Times New Roman" w:cs="Times New Roman"/>
          <w:color w:val="000000"/>
          <w:sz w:val="28"/>
          <w:szCs w:val="28"/>
        </w:rPr>
        <w:t>а(</w:t>
      </w:r>
      <w:proofErr w:type="spellStart"/>
      <w:proofErr w:type="gramEnd"/>
      <w:r w:rsidRPr="002D3C42">
        <w:rPr>
          <w:rFonts w:ascii="Times New Roman" w:hAnsi="Times New Roman" w:cs="Times New Roman"/>
          <w:color w:val="000000"/>
          <w:sz w:val="28"/>
          <w:szCs w:val="28"/>
        </w:rPr>
        <w:t>утв.постановлением</w:t>
      </w:r>
      <w:proofErr w:type="spellEnd"/>
      <w:r w:rsidRPr="002D3C42">
        <w:rPr>
          <w:rFonts w:ascii="Times New Roman" w:hAnsi="Times New Roman" w:cs="Times New Roman"/>
          <w:color w:val="000000"/>
          <w:sz w:val="28"/>
          <w:szCs w:val="28"/>
        </w:rPr>
        <w:t xml:space="preserve"> Администрации Атяшевского муниципального района от 25 мая 2016г.№239)</w:t>
      </w:r>
    </w:p>
    <w:p w:rsidR="00183219" w:rsidRPr="00EC6CF0" w:rsidRDefault="00183219" w:rsidP="00183219">
      <w:pPr>
        <w:spacing w:after="0" w:line="240" w:lineRule="auto"/>
        <w:ind w:firstLine="709"/>
        <w:jc w:val="both"/>
        <w:rPr>
          <w:rFonts w:ascii="Times New Roman" w:eastAsia="Times New Roman" w:hAnsi="Times New Roman" w:cs="Times New Roman"/>
          <w:sz w:val="28"/>
        </w:rPr>
      </w:pPr>
    </w:p>
    <w:p w:rsidR="00E5456D" w:rsidRDefault="00E5456D" w:rsidP="00183219">
      <w:pPr>
        <w:spacing w:after="0" w:line="240" w:lineRule="auto"/>
        <w:ind w:firstLine="454"/>
        <w:jc w:val="both"/>
        <w:rPr>
          <w:rFonts w:ascii="Times New Roman" w:eastAsia="Times New Roman" w:hAnsi="Times New Roman" w:cs="Times New Roman"/>
          <w:sz w:val="28"/>
        </w:rPr>
        <w:sectPr w:rsidR="00E5456D" w:rsidSect="00183219">
          <w:pgSz w:w="11906" w:h="16838"/>
          <w:pgMar w:top="1134" w:right="850" w:bottom="1134" w:left="1701" w:header="708" w:footer="708" w:gutter="0"/>
          <w:cols w:space="708"/>
          <w:docGrid w:linePitch="360"/>
        </w:sectPr>
      </w:pPr>
    </w:p>
    <w:p w:rsidR="003312CF" w:rsidRDefault="003312CF" w:rsidP="003312CF">
      <w:pPr>
        <w:suppressAutoHyphens/>
        <w:contextualSpacing/>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Приложение №1 к Программе</w:t>
      </w:r>
    </w:p>
    <w:p w:rsidR="003312CF" w:rsidRPr="00F17E06" w:rsidRDefault="003312CF" w:rsidP="003312CF">
      <w:pPr>
        <w:suppressAutoHyphens/>
        <w:contextualSpacing/>
        <w:jc w:val="center"/>
        <w:rPr>
          <w:rFonts w:ascii="Times New Roman" w:hAnsi="Times New Roman" w:cs="Times New Roman"/>
          <w:b/>
          <w:color w:val="000000"/>
          <w:sz w:val="28"/>
          <w:szCs w:val="28"/>
        </w:rPr>
      </w:pPr>
      <w:r w:rsidRPr="00F17E06">
        <w:rPr>
          <w:rFonts w:ascii="Times New Roman" w:hAnsi="Times New Roman" w:cs="Times New Roman"/>
          <w:b/>
          <w:color w:val="000000"/>
          <w:sz w:val="28"/>
          <w:szCs w:val="28"/>
        </w:rPr>
        <w:t>Перечень основных мероприятий Программы</w:t>
      </w:r>
      <w:r w:rsidRPr="00F17E06">
        <w:rPr>
          <w:rFonts w:ascii="Times New Roman" w:hAnsi="Times New Roman" w:cs="Times New Roman"/>
          <w:sz w:val="28"/>
          <w:szCs w:val="28"/>
        </w:rPr>
        <w:t xml:space="preserve">  </w:t>
      </w:r>
    </w:p>
    <w:p w:rsidR="003312CF" w:rsidRPr="00F17E06" w:rsidRDefault="003312CF" w:rsidP="003312CF">
      <w:pPr>
        <w:suppressAutoHyphens/>
        <w:contextualSpacing/>
        <w:jc w:val="center"/>
        <w:rPr>
          <w:rFonts w:ascii="Times New Roman" w:hAnsi="Times New Roman" w:cs="Times New Roman"/>
          <w:b/>
          <w:color w:val="000000"/>
          <w:sz w:val="28"/>
          <w:szCs w:val="28"/>
        </w:rPr>
      </w:pPr>
    </w:p>
    <w:p w:rsidR="003312CF" w:rsidRPr="00F17E06" w:rsidRDefault="003312CF" w:rsidP="003312CF">
      <w:pPr>
        <w:suppressAutoHyphens/>
        <w:contextualSpacing/>
        <w:jc w:val="center"/>
        <w:rPr>
          <w:rFonts w:ascii="Times New Roman" w:hAnsi="Times New Roman" w:cs="Times New Roman"/>
          <w:b/>
          <w:color w:val="000000"/>
          <w:sz w:val="28"/>
          <w:szCs w:val="28"/>
        </w:rPr>
      </w:pPr>
    </w:p>
    <w:tbl>
      <w:tblPr>
        <w:tblW w:w="1461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439"/>
        <w:gridCol w:w="1690"/>
        <w:gridCol w:w="116"/>
        <w:gridCol w:w="850"/>
        <w:gridCol w:w="851"/>
        <w:gridCol w:w="2835"/>
        <w:gridCol w:w="2977"/>
        <w:gridCol w:w="1143"/>
      </w:tblGrid>
      <w:tr w:rsidR="003312CF" w:rsidRPr="00F17E06" w:rsidTr="008C57BE">
        <w:tc>
          <w:tcPr>
            <w:tcW w:w="709" w:type="dxa"/>
            <w:vMerge w:val="restart"/>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 xml:space="preserve">N </w:t>
            </w:r>
            <w:proofErr w:type="gramStart"/>
            <w:r w:rsidRPr="00F17E06">
              <w:rPr>
                <w:rFonts w:ascii="Times New Roman" w:hAnsi="Times New Roman" w:cs="Times New Roman"/>
                <w:sz w:val="28"/>
                <w:szCs w:val="28"/>
              </w:rPr>
              <w:t>п</w:t>
            </w:r>
            <w:proofErr w:type="gramEnd"/>
            <w:r w:rsidRPr="00F17E06">
              <w:rPr>
                <w:rFonts w:ascii="Times New Roman" w:hAnsi="Times New Roman" w:cs="Times New Roman"/>
                <w:sz w:val="28"/>
                <w:szCs w:val="28"/>
              </w:rPr>
              <w:t>/п</w:t>
            </w:r>
          </w:p>
        </w:tc>
        <w:tc>
          <w:tcPr>
            <w:tcW w:w="3439" w:type="dxa"/>
            <w:vMerge w:val="restart"/>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наименование основного мероприятия</w:t>
            </w:r>
          </w:p>
        </w:tc>
        <w:tc>
          <w:tcPr>
            <w:tcW w:w="1690" w:type="dxa"/>
            <w:vMerge w:val="restart"/>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Ответственный исполнитель</w:t>
            </w:r>
          </w:p>
        </w:tc>
        <w:tc>
          <w:tcPr>
            <w:tcW w:w="1817" w:type="dxa"/>
            <w:gridSpan w:val="3"/>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center"/>
              <w:rPr>
                <w:rFonts w:ascii="Times New Roman" w:hAnsi="Times New Roman" w:cs="Times New Roman"/>
                <w:sz w:val="28"/>
                <w:szCs w:val="28"/>
              </w:rPr>
            </w:pPr>
            <w:r w:rsidRPr="00F17E06">
              <w:rPr>
                <w:rFonts w:ascii="Times New Roman" w:hAnsi="Times New Roman" w:cs="Times New Roman"/>
                <w:sz w:val="28"/>
                <w:szCs w:val="28"/>
              </w:rPr>
              <w:t>Срок</w:t>
            </w:r>
          </w:p>
        </w:tc>
        <w:tc>
          <w:tcPr>
            <w:tcW w:w="2835" w:type="dxa"/>
            <w:vMerge w:val="restart"/>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Ожидаемый непосредственный результат (краткое описание)</w:t>
            </w:r>
          </w:p>
        </w:tc>
        <w:tc>
          <w:tcPr>
            <w:tcW w:w="2977" w:type="dxa"/>
            <w:vMerge w:val="restart"/>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Основные направления реализации</w:t>
            </w:r>
            <w:hyperlink w:anchor="sub_238" w:history="1">
              <w:r w:rsidRPr="00F17E06">
                <w:rPr>
                  <w:rFonts w:ascii="Times New Roman" w:hAnsi="Times New Roman" w:cs="Times New Roman"/>
                  <w:color w:val="106BBE"/>
                  <w:sz w:val="28"/>
                  <w:szCs w:val="28"/>
                </w:rPr>
                <w:t>*</w:t>
              </w:r>
            </w:hyperlink>
          </w:p>
        </w:tc>
        <w:tc>
          <w:tcPr>
            <w:tcW w:w="1143" w:type="dxa"/>
            <w:vMerge w:val="restart"/>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Связь с показателями муниципальной программы (подпрограммы)</w:t>
            </w:r>
            <w:hyperlink w:anchor="sub_239" w:history="1">
              <w:r w:rsidRPr="00F17E06">
                <w:rPr>
                  <w:rFonts w:ascii="Times New Roman" w:hAnsi="Times New Roman" w:cs="Times New Roman"/>
                  <w:color w:val="106BBE"/>
                  <w:sz w:val="28"/>
                  <w:szCs w:val="28"/>
                </w:rPr>
                <w:t>**</w:t>
              </w:r>
            </w:hyperlink>
          </w:p>
        </w:tc>
      </w:tr>
      <w:tr w:rsidR="003312CF" w:rsidRPr="00F17E06" w:rsidTr="008C57BE">
        <w:tc>
          <w:tcPr>
            <w:tcW w:w="709" w:type="dxa"/>
            <w:vMerge/>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3439" w:type="dxa"/>
            <w:vMerge/>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1690" w:type="dxa"/>
            <w:vMerge/>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96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8"/>
              <w:jc w:val="both"/>
              <w:rPr>
                <w:rFonts w:ascii="Times New Roman" w:hAnsi="Times New Roman" w:cs="Times New Roman"/>
                <w:sz w:val="28"/>
                <w:szCs w:val="28"/>
              </w:rPr>
            </w:pPr>
            <w:r w:rsidRPr="00F17E06">
              <w:rPr>
                <w:rFonts w:ascii="Times New Roman" w:hAnsi="Times New Roman" w:cs="Times New Roman"/>
                <w:sz w:val="28"/>
                <w:szCs w:val="28"/>
              </w:rPr>
              <w:t>начала реализации</w:t>
            </w: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8"/>
              <w:jc w:val="both"/>
              <w:rPr>
                <w:rFonts w:ascii="Times New Roman" w:hAnsi="Times New Roman" w:cs="Times New Roman"/>
                <w:sz w:val="28"/>
                <w:szCs w:val="28"/>
              </w:rPr>
            </w:pPr>
            <w:r w:rsidRPr="00F17E06">
              <w:rPr>
                <w:rFonts w:ascii="Times New Roman" w:hAnsi="Times New Roman" w:cs="Times New Roman"/>
                <w:sz w:val="28"/>
                <w:szCs w:val="28"/>
              </w:rPr>
              <w:t>окончания реализации</w:t>
            </w:r>
          </w:p>
        </w:tc>
        <w:tc>
          <w:tcPr>
            <w:tcW w:w="2835" w:type="dxa"/>
            <w:vMerge/>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2977" w:type="dxa"/>
            <w:vMerge/>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1143" w:type="dxa"/>
            <w:vMerge/>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1</w:t>
            </w:r>
          </w:p>
        </w:tc>
        <w:tc>
          <w:tcPr>
            <w:tcW w:w="3439"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2</w:t>
            </w:r>
          </w:p>
        </w:tc>
        <w:tc>
          <w:tcPr>
            <w:tcW w:w="1690"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3</w:t>
            </w:r>
          </w:p>
        </w:tc>
        <w:tc>
          <w:tcPr>
            <w:tcW w:w="96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4</w:t>
            </w: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5</w:t>
            </w:r>
            <w:r w:rsidRPr="00F17E06">
              <w:rPr>
                <w:rFonts w:ascii="Times New Roman" w:hAnsi="Times New Roman" w:cs="Times New Roman"/>
                <w:sz w:val="28"/>
                <w:szCs w:val="28"/>
              </w:rPr>
              <w:t>5</w:t>
            </w: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6</w:t>
            </w:r>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7</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8</w:t>
            </w:r>
          </w:p>
        </w:tc>
      </w:tr>
      <w:tr w:rsidR="003312CF" w:rsidRPr="00F17E06" w:rsidTr="008C57BE">
        <w:trPr>
          <w:trHeight w:val="679"/>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tc>
        <w:tc>
          <w:tcPr>
            <w:tcW w:w="13901" w:type="dxa"/>
            <w:gridSpan w:val="8"/>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1.Подпрограмма «Оказание  помощи гражданам, оказавшимся в трудной жизненной ситуации на 2014-2020годы»</w:t>
            </w: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1</w:t>
            </w:r>
          </w:p>
        </w:tc>
        <w:tc>
          <w:tcPr>
            <w:tcW w:w="3439"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spacing w:after="0" w:line="240" w:lineRule="auto"/>
              <w:jc w:val="both"/>
              <w:rPr>
                <w:rFonts w:ascii="Times New Roman" w:hAnsi="Times New Roman" w:cs="Times New Roman"/>
                <w:sz w:val="28"/>
                <w:szCs w:val="28"/>
              </w:rPr>
            </w:pPr>
            <w:r w:rsidRPr="00F17E06">
              <w:rPr>
                <w:rFonts w:ascii="Times New Roman" w:hAnsi="Times New Roman" w:cs="Times New Roman"/>
                <w:sz w:val="28"/>
                <w:szCs w:val="28"/>
              </w:rPr>
              <w:t xml:space="preserve">Предоставление </w:t>
            </w:r>
          </w:p>
          <w:p w:rsidR="003312CF" w:rsidRPr="00F17E06" w:rsidRDefault="003312CF" w:rsidP="008C57BE">
            <w:pPr>
              <w:spacing w:after="0" w:line="240" w:lineRule="auto"/>
              <w:jc w:val="both"/>
              <w:rPr>
                <w:rFonts w:ascii="Times New Roman" w:hAnsi="Times New Roman" w:cs="Times New Roman"/>
                <w:sz w:val="28"/>
                <w:szCs w:val="28"/>
              </w:rPr>
            </w:pPr>
            <w:r w:rsidRPr="00F17E06">
              <w:rPr>
                <w:rFonts w:ascii="Times New Roman" w:hAnsi="Times New Roman" w:cs="Times New Roman"/>
                <w:sz w:val="28"/>
                <w:szCs w:val="28"/>
              </w:rPr>
              <w:t xml:space="preserve">социальной  поддержки гражданам, оказавшимся в трудной жизненной ситуации, и гражданам, </w:t>
            </w:r>
            <w:r w:rsidRPr="00F17E06">
              <w:rPr>
                <w:rFonts w:ascii="Times New Roman" w:hAnsi="Times New Roman" w:cs="Times New Roman"/>
                <w:sz w:val="28"/>
                <w:szCs w:val="28"/>
              </w:rPr>
              <w:lastRenderedPageBreak/>
              <w:t>имеющим заслуги перед Отечеством</w:t>
            </w:r>
          </w:p>
        </w:tc>
        <w:tc>
          <w:tcPr>
            <w:tcW w:w="180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lastRenderedPageBreak/>
              <w:t xml:space="preserve">Финансовое управление  </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Отдел бухгалтерии</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lastRenderedPageBreak/>
              <w:t xml:space="preserve">  МФЦ</w:t>
            </w:r>
          </w:p>
        </w:tc>
        <w:tc>
          <w:tcPr>
            <w:tcW w:w="850"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2014</w:t>
            </w: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22020</w:t>
            </w: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 xml:space="preserve">Предоставление социальной  поддержки гражданам, оказавшимся в </w:t>
            </w:r>
            <w:r w:rsidRPr="00F17E06">
              <w:rPr>
                <w:rFonts w:ascii="Times New Roman" w:hAnsi="Times New Roman" w:cs="Times New Roman"/>
                <w:sz w:val="28"/>
                <w:szCs w:val="28"/>
              </w:rPr>
              <w:lastRenderedPageBreak/>
              <w:t>трудной жизненной ситуации, и гражданам, имеющим заслуги перед Отечеством</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lastRenderedPageBreak/>
              <w:t>2</w:t>
            </w:r>
          </w:p>
        </w:tc>
        <w:tc>
          <w:tcPr>
            <w:tcW w:w="3439"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spacing w:after="0" w:line="240" w:lineRule="auto"/>
              <w:jc w:val="both"/>
              <w:rPr>
                <w:rFonts w:ascii="Times New Roman" w:hAnsi="Times New Roman" w:cs="Times New Roman"/>
                <w:sz w:val="28"/>
                <w:szCs w:val="28"/>
              </w:rPr>
            </w:pPr>
            <w:r w:rsidRPr="00F17E06">
              <w:rPr>
                <w:rFonts w:ascii="Times New Roman" w:hAnsi="Times New Roman" w:cs="Times New Roman"/>
                <w:sz w:val="28"/>
                <w:szCs w:val="28"/>
              </w:rPr>
              <w:t xml:space="preserve">Совершенствование механизма </w:t>
            </w:r>
            <w:proofErr w:type="spellStart"/>
            <w:proofErr w:type="gramStart"/>
            <w:r w:rsidRPr="00F17E06">
              <w:rPr>
                <w:rFonts w:ascii="Times New Roman" w:hAnsi="Times New Roman" w:cs="Times New Roman"/>
                <w:sz w:val="28"/>
                <w:szCs w:val="28"/>
              </w:rPr>
              <w:t>предос</w:t>
            </w:r>
            <w:proofErr w:type="spellEnd"/>
            <w:r w:rsidRPr="00F17E06">
              <w:rPr>
                <w:rFonts w:ascii="Times New Roman" w:hAnsi="Times New Roman" w:cs="Times New Roman"/>
                <w:sz w:val="28"/>
                <w:szCs w:val="28"/>
              </w:rPr>
              <w:t xml:space="preserve"> </w:t>
            </w:r>
            <w:proofErr w:type="spellStart"/>
            <w:r w:rsidRPr="00F17E06">
              <w:rPr>
                <w:rFonts w:ascii="Times New Roman" w:hAnsi="Times New Roman" w:cs="Times New Roman"/>
                <w:sz w:val="28"/>
                <w:szCs w:val="28"/>
              </w:rPr>
              <w:t>тавления</w:t>
            </w:r>
            <w:proofErr w:type="spellEnd"/>
            <w:proofErr w:type="gramEnd"/>
            <w:r w:rsidRPr="00F17E06">
              <w:rPr>
                <w:rFonts w:ascii="Times New Roman" w:hAnsi="Times New Roman" w:cs="Times New Roman"/>
                <w:sz w:val="28"/>
                <w:szCs w:val="28"/>
              </w:rPr>
              <w:t xml:space="preserve"> мер социальной поддержки, в т. ч. в рамках межведомственного обмена информацией</w:t>
            </w:r>
          </w:p>
        </w:tc>
        <w:tc>
          <w:tcPr>
            <w:tcW w:w="180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Финансовое управление  </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Отдел бухгалтерии</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  МФЦ</w:t>
            </w:r>
          </w:p>
        </w:tc>
        <w:tc>
          <w:tcPr>
            <w:tcW w:w="850"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2014</w:t>
            </w: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22020</w:t>
            </w: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Упрощение  сбора документов для оказания мер социальной поддержки</w:t>
            </w:r>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Испол</w:t>
            </w:r>
            <w:r>
              <w:rPr>
                <w:rFonts w:ascii="Times New Roman" w:hAnsi="Times New Roman" w:cs="Times New Roman"/>
                <w:sz w:val="28"/>
                <w:szCs w:val="28"/>
              </w:rPr>
              <w:t>ь</w:t>
            </w:r>
            <w:r w:rsidRPr="00F17E06">
              <w:rPr>
                <w:rFonts w:ascii="Times New Roman" w:hAnsi="Times New Roman" w:cs="Times New Roman"/>
                <w:sz w:val="28"/>
                <w:szCs w:val="28"/>
              </w:rPr>
              <w:t>зование межведомственного обмена информацией</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3</w:t>
            </w:r>
          </w:p>
        </w:tc>
        <w:tc>
          <w:tcPr>
            <w:tcW w:w="3439"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spacing w:after="0" w:line="240" w:lineRule="auto"/>
              <w:jc w:val="both"/>
              <w:rPr>
                <w:rFonts w:ascii="Times New Roman" w:hAnsi="Times New Roman" w:cs="Times New Roman"/>
                <w:sz w:val="28"/>
                <w:szCs w:val="28"/>
              </w:rPr>
            </w:pPr>
            <w:r w:rsidRPr="00F17E06">
              <w:rPr>
                <w:rFonts w:ascii="Times New Roman" w:hAnsi="Times New Roman" w:cs="Times New Roman"/>
                <w:sz w:val="28"/>
                <w:szCs w:val="28"/>
              </w:rPr>
              <w:t>Проведение ежегодного мониторинга хода реализации программы с учетом ее цели, задач, индикаторов</w:t>
            </w:r>
          </w:p>
        </w:tc>
        <w:tc>
          <w:tcPr>
            <w:tcW w:w="180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Финансовое управление  Отдел бухгалтерии</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  МФЦ</w:t>
            </w:r>
          </w:p>
        </w:tc>
        <w:tc>
          <w:tcPr>
            <w:tcW w:w="850"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2014</w:t>
            </w: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22020</w:t>
            </w: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Совершенствование механизма предоставления мер социальной поддержки</w:t>
            </w:r>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Проведение ежегодного мониторинга хода реализации программы с учетом ее цели, задач, индикаторов</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tc>
        <w:tc>
          <w:tcPr>
            <w:tcW w:w="13901" w:type="dxa"/>
            <w:gridSpan w:val="8"/>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2.Подпрограмма «</w:t>
            </w:r>
            <w:r w:rsidRPr="00EC6CF0">
              <w:rPr>
                <w:rFonts w:ascii="Times New Roman" w:eastAsia="Times New Roman" w:hAnsi="Times New Roman" w:cs="Times New Roman"/>
                <w:sz w:val="28"/>
              </w:rPr>
              <w:t xml:space="preserve">Дополнительные меры социальной поддержки молодым семьям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r>
              <w:rPr>
                <w:rFonts w:ascii="Times New Roman" w:eastAsia="Times New Roman" w:hAnsi="Times New Roman" w:cs="Times New Roman"/>
                <w:sz w:val="28"/>
              </w:rPr>
              <w:t xml:space="preserve"> на 2014-2015годы </w:t>
            </w:r>
            <w:r w:rsidRPr="00EC6CF0">
              <w:rPr>
                <w:rFonts w:ascii="Times New Roman" w:eastAsia="Times New Roman" w:hAnsi="Times New Roman" w:cs="Times New Roman"/>
                <w:sz w:val="28"/>
              </w:rPr>
              <w:t>"</w:t>
            </w: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2.1</w:t>
            </w:r>
          </w:p>
        </w:tc>
        <w:tc>
          <w:tcPr>
            <w:tcW w:w="3439"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spacing w:after="0" w:line="240" w:lineRule="auto"/>
              <w:rPr>
                <w:rFonts w:ascii="Times New Roman" w:eastAsia="Times New Roman" w:hAnsi="Times New Roman" w:cs="Times New Roman"/>
                <w:sz w:val="28"/>
                <w:szCs w:val="28"/>
              </w:rPr>
            </w:pPr>
            <w:r w:rsidRPr="00C23A4E">
              <w:rPr>
                <w:rFonts w:ascii="Times New Roman" w:eastAsia="Times New Roman" w:hAnsi="Times New Roman" w:cs="Times New Roman"/>
                <w:sz w:val="28"/>
                <w:szCs w:val="28"/>
              </w:rPr>
              <w:t xml:space="preserve">Реализация мероприятий по выполнению обязательств перед </w:t>
            </w:r>
            <w:r w:rsidRPr="00C23A4E">
              <w:rPr>
                <w:rFonts w:ascii="Times New Roman" w:eastAsia="Times New Roman" w:hAnsi="Times New Roman" w:cs="Times New Roman"/>
                <w:sz w:val="28"/>
                <w:szCs w:val="28"/>
              </w:rPr>
              <w:lastRenderedPageBreak/>
              <w:t>участниками подпрограммы «Дополнительные меры социальной поддержки</w:t>
            </w:r>
          </w:p>
          <w:p w:rsidR="003312CF" w:rsidRPr="00C23A4E" w:rsidRDefault="003312CF" w:rsidP="008C57BE">
            <w:pPr>
              <w:spacing w:after="0" w:line="240" w:lineRule="auto"/>
              <w:rPr>
                <w:rFonts w:ascii="Times New Roman" w:eastAsia="Times New Roman" w:hAnsi="Times New Roman" w:cs="Times New Roman"/>
                <w:sz w:val="28"/>
                <w:szCs w:val="28"/>
              </w:rPr>
            </w:pPr>
            <w:r w:rsidRPr="00C23A4E">
              <w:rPr>
                <w:rFonts w:ascii="Times New Roman" w:eastAsia="Times New Roman" w:hAnsi="Times New Roman" w:cs="Times New Roman"/>
                <w:sz w:val="28"/>
                <w:szCs w:val="28"/>
              </w:rPr>
              <w:t xml:space="preserve">молодым семьям Атяшевского </w:t>
            </w:r>
            <w:proofErr w:type="gramStart"/>
            <w:r w:rsidRPr="00C23A4E">
              <w:rPr>
                <w:rFonts w:ascii="Times New Roman" w:eastAsia="Times New Roman" w:hAnsi="Times New Roman" w:cs="Times New Roman"/>
                <w:sz w:val="28"/>
                <w:szCs w:val="28"/>
              </w:rPr>
              <w:t>муниципального</w:t>
            </w:r>
            <w:proofErr w:type="gramEnd"/>
            <w:r w:rsidRPr="00C23A4E">
              <w:rPr>
                <w:rFonts w:ascii="Times New Roman" w:eastAsia="Times New Roman" w:hAnsi="Times New Roman" w:cs="Times New Roman"/>
                <w:sz w:val="28"/>
                <w:szCs w:val="28"/>
              </w:rPr>
              <w:t xml:space="preserve"> района</w:t>
            </w:r>
          </w:p>
          <w:p w:rsidR="003312CF" w:rsidRPr="00C23A4E" w:rsidRDefault="003312CF" w:rsidP="008C57BE">
            <w:pPr>
              <w:spacing w:after="0" w:line="240" w:lineRule="auto"/>
              <w:jc w:val="both"/>
              <w:rPr>
                <w:rFonts w:ascii="Times New Roman" w:hAnsi="Times New Roman" w:cs="Times New Roman"/>
                <w:sz w:val="28"/>
                <w:szCs w:val="28"/>
              </w:rPr>
            </w:pPr>
            <w:r w:rsidRPr="00C23A4E">
              <w:rPr>
                <w:rFonts w:ascii="Times New Roman" w:eastAsia="Times New Roman" w:hAnsi="Times New Roman" w:cs="Times New Roman"/>
                <w:sz w:val="28"/>
                <w:szCs w:val="28"/>
              </w:rPr>
              <w:t>на 2014-2015 годы»</w:t>
            </w:r>
          </w:p>
        </w:tc>
        <w:tc>
          <w:tcPr>
            <w:tcW w:w="1806" w:type="dxa"/>
            <w:gridSpan w:val="2"/>
            <w:tcBorders>
              <w:top w:val="single" w:sz="4" w:space="0" w:color="auto"/>
              <w:left w:val="single" w:sz="4" w:space="0" w:color="auto"/>
              <w:bottom w:val="single" w:sz="4" w:space="0" w:color="auto"/>
              <w:right w:val="single" w:sz="4" w:space="0" w:color="auto"/>
            </w:tcBorders>
          </w:tcPr>
          <w:p w:rsidR="003312CF" w:rsidRPr="00C23A4E" w:rsidRDefault="003312CF" w:rsidP="008C57BE">
            <w:pPr>
              <w:spacing w:after="0" w:line="240" w:lineRule="auto"/>
              <w:rPr>
                <w:rFonts w:ascii="Times New Roman" w:eastAsia="Times New Roman" w:hAnsi="Times New Roman" w:cs="Times New Roman"/>
                <w:sz w:val="28"/>
                <w:szCs w:val="28"/>
              </w:rPr>
            </w:pPr>
            <w:r w:rsidRPr="00C23A4E">
              <w:rPr>
                <w:rFonts w:ascii="Times New Roman" w:eastAsia="Times New Roman" w:hAnsi="Times New Roman" w:cs="Times New Roman"/>
                <w:sz w:val="28"/>
                <w:szCs w:val="28"/>
              </w:rPr>
              <w:lastRenderedPageBreak/>
              <w:t xml:space="preserve">Отдел по делам молодежи и </w:t>
            </w:r>
            <w:r w:rsidRPr="00C23A4E">
              <w:rPr>
                <w:rFonts w:ascii="Times New Roman" w:eastAsia="Times New Roman" w:hAnsi="Times New Roman" w:cs="Times New Roman"/>
                <w:sz w:val="28"/>
                <w:szCs w:val="28"/>
              </w:rPr>
              <w:lastRenderedPageBreak/>
              <w:t xml:space="preserve">спорту Администрации Атяшевского </w:t>
            </w:r>
            <w:proofErr w:type="gramStart"/>
            <w:r w:rsidRPr="00C23A4E">
              <w:rPr>
                <w:rFonts w:ascii="Times New Roman" w:eastAsia="Times New Roman" w:hAnsi="Times New Roman" w:cs="Times New Roman"/>
                <w:sz w:val="28"/>
                <w:szCs w:val="28"/>
              </w:rPr>
              <w:t>муниципального</w:t>
            </w:r>
            <w:proofErr w:type="gramEnd"/>
            <w:r w:rsidRPr="00C23A4E">
              <w:rPr>
                <w:rFonts w:ascii="Times New Roman" w:eastAsia="Times New Roman" w:hAnsi="Times New Roman" w:cs="Times New Roman"/>
                <w:sz w:val="28"/>
                <w:szCs w:val="28"/>
              </w:rPr>
              <w:t xml:space="preserve"> района</w:t>
            </w:r>
          </w:p>
          <w:p w:rsidR="003312CF" w:rsidRPr="00C23A4E" w:rsidRDefault="003312CF" w:rsidP="008C57BE">
            <w:pPr>
              <w:contextualSpacing/>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both"/>
              <w:rPr>
                <w:rFonts w:ascii="Times New Roman" w:hAnsi="Times New Roman" w:cs="Times New Roman"/>
                <w:sz w:val="28"/>
                <w:szCs w:val="28"/>
              </w:rPr>
            </w:pPr>
          </w:p>
          <w:p w:rsidR="003312CF"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2014</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lastRenderedPageBreak/>
              <w:t>22015</w:t>
            </w:r>
          </w:p>
        </w:tc>
        <w:tc>
          <w:tcPr>
            <w:tcW w:w="2835" w:type="dxa"/>
            <w:tcBorders>
              <w:top w:val="single" w:sz="4" w:space="0" w:color="auto"/>
              <w:left w:val="single" w:sz="4" w:space="0" w:color="auto"/>
              <w:bottom w:val="single" w:sz="4" w:space="0" w:color="auto"/>
              <w:right w:val="single" w:sz="4" w:space="0" w:color="auto"/>
            </w:tcBorders>
          </w:tcPr>
          <w:p w:rsidR="003312CF" w:rsidRPr="00EC6CF0" w:rsidRDefault="003312CF" w:rsidP="008C57BE">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w:t>
            </w:r>
            <w:r w:rsidRPr="00EC6CF0">
              <w:rPr>
                <w:rFonts w:ascii="Times New Roman" w:eastAsia="Times New Roman" w:hAnsi="Times New Roman" w:cs="Times New Roman"/>
                <w:sz w:val="28"/>
              </w:rPr>
              <w:t xml:space="preserve">оздание условий для повышения уровня </w:t>
            </w:r>
            <w:r w:rsidRPr="00EC6CF0">
              <w:rPr>
                <w:rFonts w:ascii="Times New Roman" w:eastAsia="Times New Roman" w:hAnsi="Times New Roman" w:cs="Times New Roman"/>
                <w:sz w:val="28"/>
              </w:rPr>
              <w:lastRenderedPageBreak/>
              <w:t>обеспеченности жильем молодых семей;</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EC6CF0">
              <w:rPr>
                <w:rFonts w:ascii="Times New Roman" w:eastAsia="Times New Roman" w:hAnsi="Times New Roman" w:cs="Times New Roman"/>
                <w:sz w:val="28"/>
              </w:rPr>
              <w:t>привлечение в жилищную сферу дополнительных финансовых средств, кредитных и других организаций, предоставляющих жилищные кредиты и займы, в том числе ипотечные, а также собственных сре</w:t>
            </w:r>
            <w:proofErr w:type="gramStart"/>
            <w:r w:rsidRPr="00EC6CF0">
              <w:rPr>
                <w:rFonts w:ascii="Times New Roman" w:eastAsia="Times New Roman" w:hAnsi="Times New Roman" w:cs="Times New Roman"/>
                <w:sz w:val="28"/>
              </w:rPr>
              <w:t>дств гр</w:t>
            </w:r>
            <w:proofErr w:type="gramEnd"/>
            <w:r w:rsidRPr="00EC6CF0">
              <w:rPr>
                <w:rFonts w:ascii="Times New Roman" w:eastAsia="Times New Roman" w:hAnsi="Times New Roman" w:cs="Times New Roman"/>
                <w:sz w:val="28"/>
              </w:rPr>
              <w:t>аждан</w:t>
            </w:r>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eastAsia="Times New Roman" w:hAnsi="Times New Roman" w:cs="Times New Roman"/>
                <w:sz w:val="28"/>
              </w:rPr>
              <w:lastRenderedPageBreak/>
              <w:t>Р</w:t>
            </w:r>
            <w:r w:rsidRPr="00EC6CF0">
              <w:rPr>
                <w:rFonts w:ascii="Times New Roman" w:eastAsia="Times New Roman" w:hAnsi="Times New Roman" w:cs="Times New Roman"/>
                <w:sz w:val="28"/>
              </w:rPr>
              <w:t xml:space="preserve">азработка финансовых и </w:t>
            </w:r>
            <w:proofErr w:type="gramStart"/>
            <w:r w:rsidRPr="00EC6CF0">
              <w:rPr>
                <w:rFonts w:ascii="Times New Roman" w:eastAsia="Times New Roman" w:hAnsi="Times New Roman" w:cs="Times New Roman"/>
                <w:sz w:val="28"/>
              </w:rPr>
              <w:t xml:space="preserve">экономических </w:t>
            </w:r>
            <w:r w:rsidRPr="00EC6CF0">
              <w:rPr>
                <w:rFonts w:ascii="Times New Roman" w:eastAsia="Times New Roman" w:hAnsi="Times New Roman" w:cs="Times New Roman"/>
                <w:sz w:val="28"/>
              </w:rPr>
              <w:lastRenderedPageBreak/>
              <w:t>механизмов</w:t>
            </w:r>
            <w:proofErr w:type="gramEnd"/>
            <w:r w:rsidRPr="00EC6CF0">
              <w:rPr>
                <w:rFonts w:ascii="Times New Roman" w:eastAsia="Times New Roman" w:hAnsi="Times New Roman" w:cs="Times New Roman"/>
                <w:sz w:val="28"/>
              </w:rPr>
              <w:t xml:space="preserve"> оказания  поддержки молодым семьям в улучшении жилищных условий и подготовка необходимых технико-экономических обоснований и расчетов при разработке проекта бюджета Атяшевского муниципального района на соответствующий  год</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lastRenderedPageBreak/>
              <w:t>2.2</w:t>
            </w:r>
          </w:p>
        </w:tc>
        <w:tc>
          <w:tcPr>
            <w:tcW w:w="3439"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spacing w:after="0" w:line="240" w:lineRule="auto"/>
              <w:jc w:val="both"/>
              <w:rPr>
                <w:rFonts w:ascii="Times New Roman" w:hAnsi="Times New Roman" w:cs="Times New Roman"/>
                <w:sz w:val="28"/>
                <w:szCs w:val="28"/>
              </w:rPr>
            </w:pPr>
            <w:r w:rsidRPr="00C23A4E">
              <w:rPr>
                <w:rFonts w:ascii="Times New Roman" w:eastAsia="Times New Roman" w:hAnsi="Times New Roman" w:cs="Times New Roman"/>
                <w:sz w:val="28"/>
                <w:szCs w:val="28"/>
              </w:rPr>
              <w:t xml:space="preserve">Участие в конкурсном отборе муниципальных образований Республики Мордовия для участия в реализации подпрограммы «Обеспечение жильем молодых семей», проводимом </w:t>
            </w:r>
            <w:proofErr w:type="spellStart"/>
            <w:r w:rsidRPr="00C23A4E">
              <w:rPr>
                <w:rFonts w:ascii="Times New Roman" w:eastAsia="Times New Roman" w:hAnsi="Times New Roman" w:cs="Times New Roman"/>
                <w:sz w:val="28"/>
                <w:szCs w:val="28"/>
              </w:rPr>
              <w:t>Госкоммолодежи</w:t>
            </w:r>
            <w:proofErr w:type="spellEnd"/>
            <w:r w:rsidRPr="00C23A4E">
              <w:rPr>
                <w:rFonts w:ascii="Times New Roman" w:eastAsia="Times New Roman" w:hAnsi="Times New Roman" w:cs="Times New Roman"/>
                <w:sz w:val="28"/>
                <w:szCs w:val="28"/>
              </w:rPr>
              <w:t xml:space="preserve"> РМ</w:t>
            </w:r>
          </w:p>
        </w:tc>
        <w:tc>
          <w:tcPr>
            <w:tcW w:w="180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C23A4E">
              <w:rPr>
                <w:rFonts w:ascii="Times New Roman" w:eastAsia="Times New Roman" w:hAnsi="Times New Roman" w:cs="Times New Roman"/>
                <w:sz w:val="28"/>
                <w:szCs w:val="28"/>
              </w:rPr>
              <w:t>Администраци</w:t>
            </w:r>
            <w:r>
              <w:rPr>
                <w:rFonts w:ascii="Times New Roman" w:eastAsia="Times New Roman" w:hAnsi="Times New Roman" w:cs="Times New Roman"/>
                <w:sz w:val="28"/>
                <w:szCs w:val="28"/>
              </w:rPr>
              <w:t>я</w:t>
            </w:r>
            <w:r w:rsidRPr="00C23A4E">
              <w:rPr>
                <w:rFonts w:ascii="Times New Roman" w:eastAsia="Times New Roman" w:hAnsi="Times New Roman" w:cs="Times New Roman"/>
                <w:sz w:val="28"/>
                <w:szCs w:val="28"/>
              </w:rPr>
              <w:t xml:space="preserve"> Атяшевского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2014</w:t>
            </w:r>
          </w:p>
          <w:p w:rsidR="003312CF" w:rsidRPr="00F17E06" w:rsidRDefault="003312CF" w:rsidP="008C57BE">
            <w:pPr>
              <w:widowControl w:val="0"/>
              <w:autoSpaceDE w:val="0"/>
              <w:autoSpaceDN w:val="0"/>
              <w:adjustRightInd w:val="0"/>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center"/>
              <w:rPr>
                <w:rFonts w:ascii="Times New Roman" w:hAnsi="Times New Roman" w:cs="Times New Roman"/>
                <w:sz w:val="28"/>
                <w:szCs w:val="28"/>
              </w:rPr>
            </w:pPr>
            <w:r>
              <w:rPr>
                <w:rFonts w:ascii="Times New Roman" w:hAnsi="Times New Roman" w:cs="Times New Roman"/>
                <w:sz w:val="28"/>
                <w:szCs w:val="28"/>
              </w:rPr>
              <w:t>22015</w:t>
            </w: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eastAsia="Times New Roman" w:hAnsi="Times New Roman" w:cs="Times New Roman"/>
                <w:sz w:val="28"/>
              </w:rPr>
              <w:t>Реализация в</w:t>
            </w:r>
            <w:r w:rsidRPr="00EC6CF0">
              <w:rPr>
                <w:rFonts w:ascii="Times New Roman" w:eastAsia="Times New Roman" w:hAnsi="Times New Roman" w:cs="Times New Roman"/>
                <w:sz w:val="28"/>
              </w:rPr>
              <w:t>озможност</w:t>
            </w:r>
            <w:r>
              <w:rPr>
                <w:rFonts w:ascii="Times New Roman" w:eastAsia="Times New Roman" w:hAnsi="Times New Roman" w:cs="Times New Roman"/>
                <w:sz w:val="28"/>
              </w:rPr>
              <w:t>и</w:t>
            </w:r>
            <w:r w:rsidRPr="00EC6CF0">
              <w:rPr>
                <w:rFonts w:ascii="Times New Roman" w:eastAsia="Times New Roman" w:hAnsi="Times New Roman" w:cs="Times New Roman"/>
                <w:sz w:val="28"/>
              </w:rPr>
              <w:t xml:space="preserve"> для молодых семей реализовать свое право на получение поддержки за счет средств федерального бюджета, республиканского </w:t>
            </w:r>
            <w:r w:rsidRPr="00EC6CF0">
              <w:rPr>
                <w:rFonts w:ascii="Times New Roman" w:eastAsia="Times New Roman" w:hAnsi="Times New Roman" w:cs="Times New Roman"/>
                <w:sz w:val="28"/>
              </w:rPr>
              <w:lastRenderedPageBreak/>
              <w:t>бюджета и бюджета Атяшевского муниципального района для приобрет</w:t>
            </w:r>
            <w:r>
              <w:rPr>
                <w:rFonts w:ascii="Times New Roman" w:eastAsia="Times New Roman" w:hAnsi="Times New Roman" w:cs="Times New Roman"/>
                <w:sz w:val="28"/>
              </w:rPr>
              <w:t xml:space="preserve">ения </w:t>
            </w:r>
            <w:r w:rsidRPr="00EC6CF0">
              <w:rPr>
                <w:rFonts w:ascii="Times New Roman" w:eastAsia="Times New Roman" w:hAnsi="Times New Roman" w:cs="Times New Roman"/>
                <w:sz w:val="28"/>
              </w:rPr>
              <w:t>жиль</w:t>
            </w:r>
            <w:r>
              <w:rPr>
                <w:rFonts w:ascii="Times New Roman" w:eastAsia="Times New Roman" w:hAnsi="Times New Roman" w:cs="Times New Roman"/>
                <w:sz w:val="28"/>
              </w:rPr>
              <w:t>я</w:t>
            </w:r>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C23A4E">
              <w:rPr>
                <w:rFonts w:ascii="Times New Roman" w:eastAsia="Times New Roman" w:hAnsi="Times New Roman" w:cs="Times New Roman"/>
                <w:sz w:val="28"/>
                <w:szCs w:val="28"/>
              </w:rPr>
              <w:lastRenderedPageBreak/>
              <w:t xml:space="preserve">Участие в конкурсном отборе муниципальных образований Республики Мордовия для участия в реализации подпрограммы «Обеспечение жильем молодых семей», </w:t>
            </w:r>
            <w:r w:rsidRPr="00C23A4E">
              <w:rPr>
                <w:rFonts w:ascii="Times New Roman" w:eastAsia="Times New Roman" w:hAnsi="Times New Roman" w:cs="Times New Roman"/>
                <w:sz w:val="28"/>
                <w:szCs w:val="28"/>
              </w:rPr>
              <w:lastRenderedPageBreak/>
              <w:t xml:space="preserve">проводимом </w:t>
            </w:r>
            <w:proofErr w:type="spellStart"/>
            <w:r w:rsidRPr="00C23A4E">
              <w:rPr>
                <w:rFonts w:ascii="Times New Roman" w:eastAsia="Times New Roman" w:hAnsi="Times New Roman" w:cs="Times New Roman"/>
                <w:sz w:val="28"/>
                <w:szCs w:val="28"/>
              </w:rPr>
              <w:t>Госкоммолодежи</w:t>
            </w:r>
            <w:proofErr w:type="spellEnd"/>
            <w:r w:rsidRPr="00C23A4E">
              <w:rPr>
                <w:rFonts w:ascii="Times New Roman" w:eastAsia="Times New Roman" w:hAnsi="Times New Roman" w:cs="Times New Roman"/>
                <w:sz w:val="28"/>
                <w:szCs w:val="28"/>
              </w:rPr>
              <w:t xml:space="preserve"> РМ</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lastRenderedPageBreak/>
              <w:t>2.3</w:t>
            </w:r>
          </w:p>
        </w:tc>
        <w:tc>
          <w:tcPr>
            <w:tcW w:w="3439"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spacing w:after="0" w:line="240" w:lineRule="auto"/>
              <w:rPr>
                <w:rFonts w:ascii="Times New Roman" w:eastAsia="Times New Roman" w:hAnsi="Times New Roman" w:cs="Times New Roman"/>
                <w:sz w:val="28"/>
                <w:szCs w:val="28"/>
              </w:rPr>
            </w:pPr>
            <w:r w:rsidRPr="00C23A4E">
              <w:rPr>
                <w:rFonts w:ascii="Times New Roman" w:eastAsia="Times New Roman" w:hAnsi="Times New Roman" w:cs="Times New Roman"/>
                <w:sz w:val="28"/>
                <w:szCs w:val="28"/>
              </w:rPr>
              <w:t xml:space="preserve">Организация учета молодых семей, участвующих в </w:t>
            </w:r>
            <w:proofErr w:type="spellStart"/>
            <w:r w:rsidRPr="00C23A4E">
              <w:rPr>
                <w:rFonts w:ascii="Times New Roman" w:eastAsia="Times New Roman" w:hAnsi="Times New Roman" w:cs="Times New Roman"/>
                <w:sz w:val="28"/>
                <w:szCs w:val="28"/>
              </w:rPr>
              <w:t>Подрограмме</w:t>
            </w:r>
            <w:proofErr w:type="spellEnd"/>
          </w:p>
        </w:tc>
        <w:tc>
          <w:tcPr>
            <w:tcW w:w="180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C23A4E">
              <w:rPr>
                <w:rFonts w:ascii="Times New Roman" w:eastAsia="Times New Roman" w:hAnsi="Times New Roman" w:cs="Times New Roman"/>
                <w:sz w:val="28"/>
                <w:szCs w:val="28"/>
              </w:rPr>
              <w:t xml:space="preserve">Отдел по делам молодежи и спорту Администрации Атяшевского </w:t>
            </w:r>
            <w:proofErr w:type="gramStart"/>
            <w:r w:rsidRPr="00C23A4E">
              <w:rPr>
                <w:rFonts w:ascii="Times New Roman" w:eastAsia="Times New Roman" w:hAnsi="Times New Roman" w:cs="Times New Roman"/>
                <w:sz w:val="28"/>
                <w:szCs w:val="28"/>
              </w:rPr>
              <w:t>муниципального</w:t>
            </w:r>
            <w:proofErr w:type="gramEnd"/>
            <w:r w:rsidRPr="00C23A4E">
              <w:rPr>
                <w:rFonts w:ascii="Times New Roman" w:eastAsia="Times New Roman" w:hAnsi="Times New Roman" w:cs="Times New Roman"/>
                <w:sz w:val="28"/>
                <w:szCs w:val="28"/>
              </w:rPr>
              <w:t xml:space="preserve"> района</w:t>
            </w:r>
          </w:p>
        </w:tc>
        <w:tc>
          <w:tcPr>
            <w:tcW w:w="850"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2014</w:t>
            </w:r>
          </w:p>
          <w:p w:rsidR="003312CF" w:rsidRPr="00F17E06" w:rsidRDefault="003312CF" w:rsidP="008C57BE">
            <w:pPr>
              <w:widowControl w:val="0"/>
              <w:autoSpaceDE w:val="0"/>
              <w:autoSpaceDN w:val="0"/>
              <w:adjustRightInd w:val="0"/>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center"/>
              <w:rPr>
                <w:rFonts w:ascii="Times New Roman" w:hAnsi="Times New Roman" w:cs="Times New Roman"/>
                <w:sz w:val="28"/>
                <w:szCs w:val="28"/>
              </w:rPr>
            </w:pPr>
            <w:r>
              <w:rPr>
                <w:rFonts w:ascii="Times New Roman" w:hAnsi="Times New Roman" w:cs="Times New Roman"/>
                <w:sz w:val="28"/>
                <w:szCs w:val="28"/>
              </w:rPr>
              <w:t>22015</w:t>
            </w: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eastAsia="Times New Roman" w:hAnsi="Times New Roman" w:cs="Times New Roman"/>
                <w:sz w:val="28"/>
                <w:szCs w:val="28"/>
              </w:rPr>
              <w:t>Постановка на</w:t>
            </w:r>
            <w:r w:rsidRPr="00C23A4E">
              <w:rPr>
                <w:rFonts w:ascii="Times New Roman" w:eastAsia="Times New Roman" w:hAnsi="Times New Roman" w:cs="Times New Roman"/>
                <w:sz w:val="28"/>
                <w:szCs w:val="28"/>
              </w:rPr>
              <w:t xml:space="preserve"> учет молодых семей, </w:t>
            </w:r>
            <w:r>
              <w:rPr>
                <w:rFonts w:ascii="Times New Roman" w:eastAsia="Times New Roman" w:hAnsi="Times New Roman" w:cs="Times New Roman"/>
                <w:sz w:val="28"/>
                <w:szCs w:val="28"/>
              </w:rPr>
              <w:t xml:space="preserve">для </w:t>
            </w:r>
            <w:r w:rsidRPr="00C23A4E">
              <w:rPr>
                <w:rFonts w:ascii="Times New Roman" w:eastAsia="Times New Roman" w:hAnsi="Times New Roman" w:cs="Times New Roman"/>
                <w:sz w:val="28"/>
                <w:szCs w:val="28"/>
              </w:rPr>
              <w:t>участ</w:t>
            </w:r>
            <w:r>
              <w:rPr>
                <w:rFonts w:ascii="Times New Roman" w:eastAsia="Times New Roman" w:hAnsi="Times New Roman" w:cs="Times New Roman"/>
                <w:sz w:val="28"/>
                <w:szCs w:val="28"/>
              </w:rPr>
              <w:t>ия</w:t>
            </w:r>
            <w:r w:rsidRPr="00C23A4E">
              <w:rPr>
                <w:rFonts w:ascii="Times New Roman" w:eastAsia="Times New Roman" w:hAnsi="Times New Roman" w:cs="Times New Roman"/>
                <w:sz w:val="28"/>
                <w:szCs w:val="28"/>
              </w:rPr>
              <w:t xml:space="preserve"> в </w:t>
            </w:r>
            <w:proofErr w:type="spellStart"/>
            <w:r w:rsidRPr="00C23A4E">
              <w:rPr>
                <w:rFonts w:ascii="Times New Roman" w:eastAsia="Times New Roman" w:hAnsi="Times New Roman" w:cs="Times New Roman"/>
                <w:sz w:val="28"/>
                <w:szCs w:val="28"/>
              </w:rPr>
              <w:t>Подрограмме</w:t>
            </w:r>
            <w:proofErr w:type="spellEnd"/>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eastAsia="Times New Roman" w:hAnsi="Times New Roman" w:cs="Times New Roman"/>
                <w:sz w:val="28"/>
              </w:rPr>
              <w:t>С</w:t>
            </w:r>
            <w:r w:rsidRPr="00EC6CF0">
              <w:rPr>
                <w:rFonts w:ascii="Times New Roman" w:eastAsia="Times New Roman" w:hAnsi="Times New Roman" w:cs="Times New Roman"/>
                <w:sz w:val="28"/>
              </w:rPr>
              <w:t xml:space="preserve">бор данных о молодых семьях, участвующих в подпрограмме, сведений о них  и формирование единой информационной базы данных об участниках Подпрограммы по </w:t>
            </w:r>
            <w:proofErr w:type="spellStart"/>
            <w:r w:rsidRPr="00EC6CF0">
              <w:rPr>
                <w:rFonts w:ascii="Times New Roman" w:eastAsia="Times New Roman" w:hAnsi="Times New Roman" w:cs="Times New Roman"/>
                <w:sz w:val="28"/>
              </w:rPr>
              <w:t>Атяшевскому</w:t>
            </w:r>
            <w:proofErr w:type="spellEnd"/>
            <w:r w:rsidRPr="00EC6CF0">
              <w:rPr>
                <w:rFonts w:ascii="Times New Roman" w:eastAsia="Times New Roman" w:hAnsi="Times New Roman" w:cs="Times New Roman"/>
                <w:sz w:val="28"/>
              </w:rPr>
              <w:t xml:space="preserve"> муниципальному району</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2.4</w:t>
            </w:r>
          </w:p>
        </w:tc>
        <w:tc>
          <w:tcPr>
            <w:tcW w:w="3439"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spacing w:after="0" w:line="240" w:lineRule="auto"/>
              <w:rPr>
                <w:rFonts w:ascii="Times New Roman" w:eastAsia="Times New Roman" w:hAnsi="Times New Roman" w:cs="Times New Roman"/>
                <w:sz w:val="28"/>
                <w:szCs w:val="28"/>
              </w:rPr>
            </w:pPr>
            <w:r w:rsidRPr="00C23A4E">
              <w:rPr>
                <w:rFonts w:ascii="Times New Roman" w:eastAsia="Times New Roman" w:hAnsi="Times New Roman" w:cs="Times New Roman"/>
                <w:sz w:val="28"/>
                <w:szCs w:val="28"/>
              </w:rPr>
              <w:t>Организация информационно-разъяснительной работы среди населения по освещению целей и задач программы</w:t>
            </w:r>
          </w:p>
        </w:tc>
        <w:tc>
          <w:tcPr>
            <w:tcW w:w="180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C23A4E">
              <w:rPr>
                <w:rFonts w:ascii="Times New Roman" w:eastAsia="Times New Roman" w:hAnsi="Times New Roman" w:cs="Times New Roman"/>
                <w:sz w:val="28"/>
                <w:szCs w:val="28"/>
              </w:rPr>
              <w:t xml:space="preserve">Отдел по делам молодежи и спорту Администрации Атяшевского </w:t>
            </w:r>
            <w:proofErr w:type="gramStart"/>
            <w:r w:rsidRPr="00C23A4E">
              <w:rPr>
                <w:rFonts w:ascii="Times New Roman" w:eastAsia="Times New Roman" w:hAnsi="Times New Roman" w:cs="Times New Roman"/>
                <w:sz w:val="28"/>
                <w:szCs w:val="28"/>
              </w:rPr>
              <w:lastRenderedPageBreak/>
              <w:t>муниципального</w:t>
            </w:r>
            <w:proofErr w:type="gramEnd"/>
            <w:r w:rsidRPr="00C23A4E">
              <w:rPr>
                <w:rFonts w:ascii="Times New Roman" w:eastAsia="Times New Roman" w:hAnsi="Times New Roman" w:cs="Times New Roman"/>
                <w:sz w:val="28"/>
                <w:szCs w:val="28"/>
              </w:rPr>
              <w:t xml:space="preserve"> района</w:t>
            </w:r>
          </w:p>
        </w:tc>
        <w:tc>
          <w:tcPr>
            <w:tcW w:w="850"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lastRenderedPageBreak/>
              <w:t>2014</w:t>
            </w:r>
          </w:p>
          <w:p w:rsidR="003312CF" w:rsidRPr="00F17E06" w:rsidRDefault="003312CF" w:rsidP="008C57BE">
            <w:pPr>
              <w:widowControl w:val="0"/>
              <w:autoSpaceDE w:val="0"/>
              <w:autoSpaceDN w:val="0"/>
              <w:adjustRightInd w:val="0"/>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center"/>
              <w:rPr>
                <w:rFonts w:ascii="Times New Roman" w:hAnsi="Times New Roman" w:cs="Times New Roman"/>
                <w:sz w:val="28"/>
                <w:szCs w:val="28"/>
              </w:rPr>
            </w:pPr>
            <w:r>
              <w:rPr>
                <w:rFonts w:ascii="Times New Roman" w:hAnsi="Times New Roman" w:cs="Times New Roman"/>
                <w:sz w:val="28"/>
                <w:szCs w:val="28"/>
              </w:rPr>
              <w:t>22015</w:t>
            </w: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eastAsia="Times New Roman" w:hAnsi="Times New Roman" w:cs="Times New Roman"/>
                <w:sz w:val="28"/>
              </w:rPr>
              <w:t>О</w:t>
            </w:r>
            <w:r w:rsidRPr="00EC6CF0">
              <w:rPr>
                <w:rFonts w:ascii="Times New Roman" w:eastAsia="Times New Roman" w:hAnsi="Times New Roman" w:cs="Times New Roman"/>
                <w:sz w:val="28"/>
              </w:rPr>
              <w:t>беспечение освещения целей и задач подпрограммы в районных средствах массовой информации</w:t>
            </w:r>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eastAsia="Times New Roman" w:hAnsi="Times New Roman" w:cs="Times New Roman"/>
                <w:sz w:val="28"/>
              </w:rPr>
              <w:t>О</w:t>
            </w:r>
            <w:r w:rsidRPr="00EC6CF0">
              <w:rPr>
                <w:rFonts w:ascii="Times New Roman" w:eastAsia="Times New Roman" w:hAnsi="Times New Roman" w:cs="Times New Roman"/>
                <w:sz w:val="28"/>
              </w:rPr>
              <w:t xml:space="preserve">беспечение </w:t>
            </w:r>
            <w:r>
              <w:rPr>
                <w:rFonts w:ascii="Times New Roman" w:eastAsia="Times New Roman" w:hAnsi="Times New Roman" w:cs="Times New Roman"/>
                <w:sz w:val="28"/>
              </w:rPr>
              <w:t xml:space="preserve">публикаций, </w:t>
            </w:r>
            <w:r w:rsidRPr="00EC6CF0">
              <w:rPr>
                <w:rFonts w:ascii="Times New Roman" w:eastAsia="Times New Roman" w:hAnsi="Times New Roman" w:cs="Times New Roman"/>
                <w:sz w:val="28"/>
              </w:rPr>
              <w:t>освещ</w:t>
            </w:r>
            <w:r>
              <w:rPr>
                <w:rFonts w:ascii="Times New Roman" w:eastAsia="Times New Roman" w:hAnsi="Times New Roman" w:cs="Times New Roman"/>
                <w:sz w:val="28"/>
              </w:rPr>
              <w:t>ающих</w:t>
            </w:r>
            <w:r w:rsidRPr="00EC6CF0">
              <w:rPr>
                <w:rFonts w:ascii="Times New Roman" w:eastAsia="Times New Roman" w:hAnsi="Times New Roman" w:cs="Times New Roman"/>
                <w:sz w:val="28"/>
              </w:rPr>
              <w:t xml:space="preserve"> цел</w:t>
            </w:r>
            <w:r>
              <w:rPr>
                <w:rFonts w:ascii="Times New Roman" w:eastAsia="Times New Roman" w:hAnsi="Times New Roman" w:cs="Times New Roman"/>
                <w:sz w:val="28"/>
              </w:rPr>
              <w:t>и</w:t>
            </w:r>
            <w:r w:rsidRPr="00EC6CF0">
              <w:rPr>
                <w:rFonts w:ascii="Times New Roman" w:eastAsia="Times New Roman" w:hAnsi="Times New Roman" w:cs="Times New Roman"/>
                <w:sz w:val="28"/>
              </w:rPr>
              <w:t xml:space="preserve"> и задач</w:t>
            </w:r>
            <w:r>
              <w:rPr>
                <w:rFonts w:ascii="Times New Roman" w:eastAsia="Times New Roman" w:hAnsi="Times New Roman" w:cs="Times New Roman"/>
                <w:sz w:val="28"/>
              </w:rPr>
              <w:t>и</w:t>
            </w:r>
            <w:r w:rsidRPr="00EC6CF0">
              <w:rPr>
                <w:rFonts w:ascii="Times New Roman" w:eastAsia="Times New Roman" w:hAnsi="Times New Roman" w:cs="Times New Roman"/>
                <w:sz w:val="28"/>
              </w:rPr>
              <w:t xml:space="preserve"> подпрограммы в районных средствах массовой информации</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lastRenderedPageBreak/>
              <w:t>2.5</w:t>
            </w:r>
          </w:p>
        </w:tc>
        <w:tc>
          <w:tcPr>
            <w:tcW w:w="3439"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spacing w:after="0" w:line="240" w:lineRule="auto"/>
              <w:rPr>
                <w:rFonts w:ascii="Times New Roman" w:eastAsia="Times New Roman" w:hAnsi="Times New Roman" w:cs="Times New Roman"/>
                <w:sz w:val="28"/>
                <w:szCs w:val="28"/>
              </w:rPr>
            </w:pPr>
            <w:r w:rsidRPr="00C23A4E">
              <w:rPr>
                <w:rFonts w:ascii="Times New Roman" w:eastAsia="Times New Roman" w:hAnsi="Times New Roman" w:cs="Times New Roman"/>
                <w:sz w:val="28"/>
                <w:szCs w:val="28"/>
              </w:rPr>
              <w:t xml:space="preserve">Широкомасштабное внедрение механизма реализации </w:t>
            </w:r>
            <w:proofErr w:type="spellStart"/>
            <w:r w:rsidRPr="00C23A4E">
              <w:rPr>
                <w:rFonts w:ascii="Times New Roman" w:eastAsia="Times New Roman" w:hAnsi="Times New Roman" w:cs="Times New Roman"/>
                <w:sz w:val="28"/>
                <w:szCs w:val="28"/>
              </w:rPr>
              <w:t>Подрограммы</w:t>
            </w:r>
            <w:proofErr w:type="spellEnd"/>
          </w:p>
        </w:tc>
        <w:tc>
          <w:tcPr>
            <w:tcW w:w="180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C23A4E">
              <w:rPr>
                <w:rFonts w:ascii="Times New Roman" w:eastAsia="Times New Roman" w:hAnsi="Times New Roman" w:cs="Times New Roman"/>
                <w:sz w:val="28"/>
                <w:szCs w:val="28"/>
              </w:rPr>
              <w:t xml:space="preserve">Отдел по делам молодежи и спорту Администрации Атяшевского </w:t>
            </w:r>
            <w:proofErr w:type="gramStart"/>
            <w:r w:rsidRPr="00C23A4E">
              <w:rPr>
                <w:rFonts w:ascii="Times New Roman" w:eastAsia="Times New Roman" w:hAnsi="Times New Roman" w:cs="Times New Roman"/>
                <w:sz w:val="28"/>
                <w:szCs w:val="28"/>
              </w:rPr>
              <w:t>муниципального</w:t>
            </w:r>
            <w:proofErr w:type="gramEnd"/>
            <w:r w:rsidRPr="00C23A4E">
              <w:rPr>
                <w:rFonts w:ascii="Times New Roman" w:eastAsia="Times New Roman" w:hAnsi="Times New Roman" w:cs="Times New Roman"/>
                <w:sz w:val="28"/>
                <w:szCs w:val="28"/>
              </w:rPr>
              <w:t xml:space="preserve"> района</w:t>
            </w:r>
          </w:p>
        </w:tc>
        <w:tc>
          <w:tcPr>
            <w:tcW w:w="850"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2014</w:t>
            </w:r>
          </w:p>
          <w:p w:rsidR="003312CF" w:rsidRPr="00F17E06" w:rsidRDefault="003312CF" w:rsidP="008C57BE">
            <w:pPr>
              <w:widowControl w:val="0"/>
              <w:autoSpaceDE w:val="0"/>
              <w:autoSpaceDN w:val="0"/>
              <w:adjustRightInd w:val="0"/>
              <w:jc w:val="center"/>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center"/>
              <w:rPr>
                <w:rFonts w:ascii="Times New Roman" w:hAnsi="Times New Roman" w:cs="Times New Roman"/>
                <w:sz w:val="28"/>
                <w:szCs w:val="28"/>
              </w:rPr>
            </w:pPr>
            <w:r>
              <w:rPr>
                <w:rFonts w:ascii="Times New Roman" w:hAnsi="Times New Roman" w:cs="Times New Roman"/>
                <w:sz w:val="28"/>
                <w:szCs w:val="28"/>
              </w:rPr>
              <w:t>22015</w:t>
            </w: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C23A4E">
              <w:rPr>
                <w:rFonts w:ascii="Times New Roman" w:eastAsia="Times New Roman" w:hAnsi="Times New Roman" w:cs="Times New Roman"/>
                <w:sz w:val="28"/>
                <w:szCs w:val="28"/>
              </w:rPr>
              <w:t xml:space="preserve">Широкомасштабное внедрение механизма реализации </w:t>
            </w:r>
            <w:proofErr w:type="spellStart"/>
            <w:r w:rsidRPr="00C23A4E">
              <w:rPr>
                <w:rFonts w:ascii="Times New Roman" w:eastAsia="Times New Roman" w:hAnsi="Times New Roman" w:cs="Times New Roman"/>
                <w:sz w:val="28"/>
                <w:szCs w:val="28"/>
              </w:rPr>
              <w:t>Подрограммы</w:t>
            </w:r>
            <w:proofErr w:type="spellEnd"/>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eastAsia="Times New Roman" w:hAnsi="Times New Roman" w:cs="Times New Roman"/>
                <w:sz w:val="28"/>
              </w:rPr>
              <w:t>П</w:t>
            </w:r>
            <w:r w:rsidRPr="00EC6CF0">
              <w:rPr>
                <w:rFonts w:ascii="Times New Roman" w:eastAsia="Times New Roman" w:hAnsi="Times New Roman" w:cs="Times New Roman"/>
                <w:sz w:val="28"/>
              </w:rPr>
              <w:t>роведение мониторинга реализации подпрограммы</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both"/>
              <w:rPr>
                <w:rFonts w:ascii="Times New Roman" w:hAnsi="Times New Roman" w:cs="Times New Roman"/>
                <w:sz w:val="28"/>
                <w:szCs w:val="28"/>
              </w:rPr>
            </w:pPr>
          </w:p>
        </w:tc>
        <w:tc>
          <w:tcPr>
            <w:tcW w:w="13901" w:type="dxa"/>
            <w:gridSpan w:val="8"/>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3.</w:t>
            </w:r>
            <w:r w:rsidRPr="00EC6CF0">
              <w:rPr>
                <w:rFonts w:ascii="Times New Roman" w:eastAsia="Times New Roman" w:hAnsi="Times New Roman" w:cs="Times New Roman"/>
                <w:b/>
                <w:sz w:val="28"/>
              </w:rPr>
              <w:t xml:space="preserve"> "</w:t>
            </w:r>
            <w:r w:rsidRPr="00EC6CF0">
              <w:rPr>
                <w:rFonts w:ascii="Times New Roman" w:eastAsia="Times New Roman" w:hAnsi="Times New Roman" w:cs="Times New Roman"/>
                <w:sz w:val="28"/>
              </w:rPr>
              <w:t>Финансовая поддержка социально ориентированным организациям</w:t>
            </w:r>
            <w:r>
              <w:rPr>
                <w:rFonts w:ascii="Times New Roman" w:eastAsia="Times New Roman" w:hAnsi="Times New Roman" w:cs="Times New Roman"/>
                <w:sz w:val="28"/>
              </w:rPr>
              <w:t xml:space="preserve"> на </w:t>
            </w:r>
            <w:r w:rsidRPr="00E43A4B">
              <w:rPr>
                <w:rFonts w:ascii="Times New Roman" w:eastAsia="Times New Roman" w:hAnsi="Times New Roman" w:cs="Times New Roman"/>
                <w:sz w:val="28"/>
              </w:rPr>
              <w:t>2014-2015годы</w:t>
            </w:r>
            <w:r w:rsidRPr="00EC6CF0">
              <w:rPr>
                <w:rFonts w:ascii="Times New Roman" w:eastAsia="Times New Roman" w:hAnsi="Times New Roman" w:cs="Times New Roman"/>
                <w:sz w:val="28"/>
              </w:rPr>
              <w:t>"</w:t>
            </w: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3.1</w:t>
            </w:r>
          </w:p>
        </w:tc>
        <w:tc>
          <w:tcPr>
            <w:tcW w:w="3439"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rPr>
              <w:t>О</w:t>
            </w:r>
            <w:r w:rsidRPr="00EC6CF0">
              <w:rPr>
                <w:rFonts w:ascii="Times New Roman" w:eastAsia="Times New Roman" w:hAnsi="Times New Roman" w:cs="Times New Roman"/>
                <w:sz w:val="28"/>
              </w:rPr>
              <w:t>свещение деятельности социально ориентированных некоммерческих организаций в районной газете "Вперед"</w:t>
            </w:r>
          </w:p>
        </w:tc>
        <w:tc>
          <w:tcPr>
            <w:tcW w:w="1806" w:type="dxa"/>
            <w:gridSpan w:val="2"/>
            <w:tcBorders>
              <w:top w:val="single" w:sz="4" w:space="0" w:color="auto"/>
              <w:left w:val="single" w:sz="4" w:space="0" w:color="auto"/>
              <w:bottom w:val="single" w:sz="4" w:space="0" w:color="auto"/>
              <w:right w:val="single" w:sz="4" w:space="0" w:color="auto"/>
            </w:tcBorders>
          </w:tcPr>
          <w:p w:rsidR="003312CF" w:rsidRPr="00C23A4E" w:rsidRDefault="003312CF" w:rsidP="008C57BE">
            <w:pPr>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Администрация </w:t>
            </w:r>
            <w:proofErr w:type="spellStart"/>
            <w:r>
              <w:rPr>
                <w:rFonts w:ascii="Times New Roman" w:eastAsia="Times New Roman" w:hAnsi="Times New Roman" w:cs="Times New Roman"/>
                <w:sz w:val="28"/>
                <w:szCs w:val="28"/>
              </w:rPr>
              <w:t>Атяшевсккого</w:t>
            </w:r>
            <w:proofErr w:type="spellEnd"/>
            <w:r>
              <w:rPr>
                <w:rFonts w:ascii="Times New Roman" w:eastAsia="Times New Roman" w:hAnsi="Times New Roman" w:cs="Times New Roman"/>
                <w:sz w:val="28"/>
                <w:szCs w:val="28"/>
              </w:rPr>
              <w:t xml:space="preserve">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2014</w:t>
            </w:r>
          </w:p>
        </w:tc>
        <w:tc>
          <w:tcPr>
            <w:tcW w:w="851"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ind w:firstLine="720"/>
              <w:jc w:val="center"/>
              <w:rPr>
                <w:rFonts w:ascii="Times New Roman" w:hAnsi="Times New Roman" w:cs="Times New Roman"/>
                <w:sz w:val="28"/>
                <w:szCs w:val="28"/>
              </w:rPr>
            </w:pPr>
            <w:r>
              <w:rPr>
                <w:rFonts w:ascii="Times New Roman" w:hAnsi="Times New Roman" w:cs="Times New Roman"/>
                <w:sz w:val="28"/>
                <w:szCs w:val="28"/>
              </w:rPr>
              <w:t>22015</w:t>
            </w:r>
          </w:p>
        </w:tc>
        <w:tc>
          <w:tcPr>
            <w:tcW w:w="2835"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widowControl w:val="0"/>
              <w:autoSpaceDE w:val="0"/>
              <w:autoSpaceDN w:val="0"/>
              <w:adjustRightInd w:val="0"/>
              <w:jc w:val="both"/>
              <w:rPr>
                <w:rFonts w:ascii="Times New Roman" w:eastAsia="Times New Roman" w:hAnsi="Times New Roman" w:cs="Times New Roman"/>
                <w:sz w:val="28"/>
                <w:szCs w:val="28"/>
              </w:rPr>
            </w:pPr>
            <w:r w:rsidRPr="00EC6CF0">
              <w:rPr>
                <w:rFonts w:ascii="Times New Roman" w:eastAsia="Times New Roman" w:hAnsi="Times New Roman" w:cs="Times New Roman"/>
                <w:sz w:val="28"/>
              </w:rPr>
              <w:t>Расширение участия социально направленных некоммерческих организаций в общественной жизни района, решении социальных задач</w:t>
            </w:r>
          </w:p>
        </w:tc>
        <w:tc>
          <w:tcPr>
            <w:tcW w:w="2977"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both"/>
              <w:rPr>
                <w:rFonts w:ascii="Times New Roman" w:eastAsia="Times New Roman" w:hAnsi="Times New Roman" w:cs="Times New Roman"/>
                <w:sz w:val="28"/>
              </w:rPr>
            </w:pPr>
            <w:r>
              <w:rPr>
                <w:rFonts w:ascii="Times New Roman" w:eastAsia="Times New Roman" w:hAnsi="Times New Roman" w:cs="Times New Roman"/>
                <w:sz w:val="28"/>
              </w:rPr>
              <w:t>Обеспечение публикаций</w:t>
            </w:r>
            <w:proofErr w:type="gramStart"/>
            <w:r w:rsidRPr="00EC6CF0">
              <w:rPr>
                <w:rFonts w:ascii="Times New Roman" w:eastAsia="Times New Roman" w:hAnsi="Times New Roman" w:cs="Times New Roman"/>
                <w:sz w:val="28"/>
              </w:rPr>
              <w:t xml:space="preserve"> </w:t>
            </w:r>
            <w:r>
              <w:rPr>
                <w:rFonts w:ascii="Times New Roman" w:eastAsia="Times New Roman" w:hAnsi="Times New Roman" w:cs="Times New Roman"/>
                <w:sz w:val="28"/>
              </w:rPr>
              <w:t>,</w:t>
            </w:r>
            <w:proofErr w:type="gramEnd"/>
            <w:r w:rsidRPr="00EC6CF0">
              <w:rPr>
                <w:rFonts w:ascii="Times New Roman" w:eastAsia="Times New Roman" w:hAnsi="Times New Roman" w:cs="Times New Roman"/>
                <w:sz w:val="28"/>
              </w:rPr>
              <w:t>освещ</w:t>
            </w:r>
            <w:r>
              <w:rPr>
                <w:rFonts w:ascii="Times New Roman" w:eastAsia="Times New Roman" w:hAnsi="Times New Roman" w:cs="Times New Roman"/>
                <w:sz w:val="28"/>
              </w:rPr>
              <w:t xml:space="preserve">ающих </w:t>
            </w:r>
            <w:r w:rsidRPr="00EC6CF0">
              <w:rPr>
                <w:rFonts w:ascii="Times New Roman" w:eastAsia="Times New Roman" w:hAnsi="Times New Roman" w:cs="Times New Roman"/>
                <w:sz w:val="28"/>
              </w:rPr>
              <w:t>деятельност</w:t>
            </w:r>
            <w:r>
              <w:rPr>
                <w:rFonts w:ascii="Times New Roman" w:eastAsia="Times New Roman" w:hAnsi="Times New Roman" w:cs="Times New Roman"/>
                <w:sz w:val="28"/>
              </w:rPr>
              <w:t>ь</w:t>
            </w:r>
            <w:r w:rsidRPr="00EC6CF0">
              <w:rPr>
                <w:rFonts w:ascii="Times New Roman" w:eastAsia="Times New Roman" w:hAnsi="Times New Roman" w:cs="Times New Roman"/>
                <w:sz w:val="28"/>
              </w:rPr>
              <w:t xml:space="preserve"> социально ориентированных некоммерческих организаций в районной газете "Вперед"</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3.2</w:t>
            </w:r>
          </w:p>
        </w:tc>
        <w:tc>
          <w:tcPr>
            <w:tcW w:w="3439"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spacing w:after="0" w:line="24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rPr>
              <w:t>С</w:t>
            </w:r>
            <w:r w:rsidRPr="00EC6CF0">
              <w:rPr>
                <w:rFonts w:ascii="Times New Roman" w:eastAsia="Times New Roman" w:hAnsi="Times New Roman" w:cs="Times New Roman"/>
                <w:sz w:val="28"/>
              </w:rPr>
              <w:t xml:space="preserve">оздание и обеспечение информацией рубрики </w:t>
            </w:r>
            <w:r w:rsidRPr="00EC6CF0">
              <w:rPr>
                <w:rFonts w:ascii="Times New Roman" w:eastAsia="Times New Roman" w:hAnsi="Times New Roman" w:cs="Times New Roman"/>
                <w:sz w:val="28"/>
              </w:rPr>
              <w:lastRenderedPageBreak/>
              <w:t>«общественные объединения» официального сайта органов местного самоуправления Атяшевского муниципального района, объединяющей и представляющей в сети Интернет общественно значимую информацию о поддержке социально ориентированных некоммерческих организаций Атяшевского муниципального района</w:t>
            </w:r>
            <w:proofErr w:type="gramEnd"/>
          </w:p>
        </w:tc>
        <w:tc>
          <w:tcPr>
            <w:tcW w:w="1806" w:type="dxa"/>
            <w:gridSpan w:val="2"/>
            <w:tcBorders>
              <w:top w:val="single" w:sz="4" w:space="0" w:color="auto"/>
              <w:left w:val="single" w:sz="4" w:space="0" w:color="auto"/>
              <w:bottom w:val="single" w:sz="4" w:space="0" w:color="auto"/>
              <w:right w:val="single" w:sz="4" w:space="0" w:color="auto"/>
            </w:tcBorders>
          </w:tcPr>
          <w:p w:rsidR="003312CF" w:rsidRPr="00C23A4E" w:rsidRDefault="003312CF" w:rsidP="008C57BE">
            <w:pPr>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Администрация </w:t>
            </w:r>
            <w:proofErr w:type="spellStart"/>
            <w:r>
              <w:rPr>
                <w:rFonts w:ascii="Times New Roman" w:eastAsia="Times New Roman" w:hAnsi="Times New Roman" w:cs="Times New Roman"/>
                <w:sz w:val="28"/>
                <w:szCs w:val="28"/>
              </w:rPr>
              <w:lastRenderedPageBreak/>
              <w:t>Атяшевсккого</w:t>
            </w:r>
            <w:proofErr w:type="spellEnd"/>
            <w:r>
              <w:rPr>
                <w:rFonts w:ascii="Times New Roman" w:eastAsia="Times New Roman" w:hAnsi="Times New Roman" w:cs="Times New Roman"/>
                <w:sz w:val="28"/>
                <w:szCs w:val="28"/>
              </w:rPr>
              <w:t xml:space="preserve">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lastRenderedPageBreak/>
              <w:t>2014</w:t>
            </w:r>
          </w:p>
        </w:tc>
        <w:tc>
          <w:tcPr>
            <w:tcW w:w="851"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ind w:firstLine="720"/>
              <w:jc w:val="center"/>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lastRenderedPageBreak/>
              <w:t>2015</w:t>
            </w:r>
          </w:p>
        </w:tc>
        <w:tc>
          <w:tcPr>
            <w:tcW w:w="2835"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widowControl w:val="0"/>
              <w:autoSpaceDE w:val="0"/>
              <w:autoSpaceDN w:val="0"/>
              <w:adjustRightInd w:val="0"/>
              <w:jc w:val="both"/>
              <w:rPr>
                <w:rFonts w:ascii="Times New Roman" w:eastAsia="Times New Roman" w:hAnsi="Times New Roman" w:cs="Times New Roman"/>
                <w:sz w:val="28"/>
                <w:szCs w:val="28"/>
              </w:rPr>
            </w:pPr>
            <w:r w:rsidRPr="00F17E06">
              <w:rPr>
                <w:rFonts w:ascii="Times New Roman" w:eastAsia="Times New Roman" w:hAnsi="Times New Roman" w:cs="Times New Roman"/>
                <w:sz w:val="28"/>
                <w:szCs w:val="28"/>
              </w:rPr>
              <w:lastRenderedPageBreak/>
              <w:t xml:space="preserve">Активизация деятельности </w:t>
            </w:r>
            <w:r w:rsidRPr="00F17E06">
              <w:rPr>
                <w:rFonts w:ascii="Times New Roman" w:eastAsia="Times New Roman" w:hAnsi="Times New Roman" w:cs="Times New Roman"/>
                <w:sz w:val="28"/>
                <w:szCs w:val="28"/>
              </w:rPr>
              <w:lastRenderedPageBreak/>
              <w:t>социально ориентированных некоммерческих организаций в общественной жизни района, решении социальных задач</w:t>
            </w:r>
          </w:p>
        </w:tc>
        <w:tc>
          <w:tcPr>
            <w:tcW w:w="2977"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both"/>
              <w:rPr>
                <w:rFonts w:ascii="Times New Roman" w:eastAsia="Times New Roman" w:hAnsi="Times New Roman" w:cs="Times New Roman"/>
                <w:sz w:val="28"/>
              </w:rPr>
            </w:pPr>
            <w:proofErr w:type="gramStart"/>
            <w:r w:rsidRPr="00EC6CF0">
              <w:rPr>
                <w:rFonts w:ascii="Times New Roman" w:eastAsia="Times New Roman" w:hAnsi="Times New Roman" w:cs="Times New Roman"/>
                <w:sz w:val="28"/>
              </w:rPr>
              <w:lastRenderedPageBreak/>
              <w:t xml:space="preserve">создание и обеспечение </w:t>
            </w:r>
            <w:r w:rsidRPr="00EC6CF0">
              <w:rPr>
                <w:rFonts w:ascii="Times New Roman" w:eastAsia="Times New Roman" w:hAnsi="Times New Roman" w:cs="Times New Roman"/>
                <w:sz w:val="28"/>
              </w:rPr>
              <w:lastRenderedPageBreak/>
              <w:t>информацией рубрики «</w:t>
            </w:r>
            <w:r>
              <w:rPr>
                <w:rFonts w:ascii="Times New Roman" w:eastAsia="Times New Roman" w:hAnsi="Times New Roman" w:cs="Times New Roman"/>
                <w:sz w:val="28"/>
              </w:rPr>
              <w:t>социально ориентированные и благотворительные организации района</w:t>
            </w:r>
            <w:r w:rsidRPr="00EC6CF0">
              <w:rPr>
                <w:rFonts w:ascii="Times New Roman" w:eastAsia="Times New Roman" w:hAnsi="Times New Roman" w:cs="Times New Roman"/>
                <w:sz w:val="28"/>
              </w:rPr>
              <w:t>» официального сайта органов местного самоуправления Атяшевского муниципального района, объединяющей и представляющей в сети Интернет общественно значимую информацию о поддержке социально ориентированных некоммерческих организаций Атяшевского муниципального района</w:t>
            </w:r>
            <w:proofErr w:type="gramEnd"/>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lastRenderedPageBreak/>
              <w:t>3.3</w:t>
            </w:r>
          </w:p>
        </w:tc>
        <w:tc>
          <w:tcPr>
            <w:tcW w:w="3439"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rPr>
              <w:t>О</w:t>
            </w:r>
            <w:r w:rsidRPr="00EC6CF0">
              <w:rPr>
                <w:rFonts w:ascii="Times New Roman" w:eastAsia="Times New Roman" w:hAnsi="Times New Roman" w:cs="Times New Roman"/>
                <w:sz w:val="28"/>
              </w:rPr>
              <w:t>казание финансовой поддержки социально ориентированным некоммерческим организациям</w:t>
            </w:r>
          </w:p>
        </w:tc>
        <w:tc>
          <w:tcPr>
            <w:tcW w:w="1806" w:type="dxa"/>
            <w:gridSpan w:val="2"/>
            <w:tcBorders>
              <w:top w:val="single" w:sz="4" w:space="0" w:color="auto"/>
              <w:left w:val="single" w:sz="4" w:space="0" w:color="auto"/>
              <w:bottom w:val="single" w:sz="4" w:space="0" w:color="auto"/>
              <w:right w:val="single" w:sz="4" w:space="0" w:color="auto"/>
            </w:tcBorders>
          </w:tcPr>
          <w:p w:rsidR="003312CF" w:rsidRPr="00C23A4E" w:rsidRDefault="003312CF" w:rsidP="008C57BE">
            <w:pPr>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Администрация </w:t>
            </w:r>
            <w:proofErr w:type="spellStart"/>
            <w:r>
              <w:rPr>
                <w:rFonts w:ascii="Times New Roman" w:eastAsia="Times New Roman" w:hAnsi="Times New Roman" w:cs="Times New Roman"/>
                <w:sz w:val="28"/>
                <w:szCs w:val="28"/>
              </w:rPr>
              <w:t>Атяшевсккого</w:t>
            </w:r>
            <w:proofErr w:type="spellEnd"/>
            <w:r>
              <w:rPr>
                <w:rFonts w:ascii="Times New Roman" w:eastAsia="Times New Roman" w:hAnsi="Times New Roman" w:cs="Times New Roman"/>
                <w:sz w:val="28"/>
                <w:szCs w:val="28"/>
              </w:rPr>
              <w:t xml:space="preserve">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2014</w:t>
            </w:r>
          </w:p>
        </w:tc>
        <w:tc>
          <w:tcPr>
            <w:tcW w:w="851"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ind w:firstLine="720"/>
              <w:jc w:val="center"/>
              <w:rPr>
                <w:rFonts w:ascii="Times New Roman" w:hAnsi="Times New Roman" w:cs="Times New Roman"/>
                <w:sz w:val="28"/>
                <w:szCs w:val="28"/>
              </w:rPr>
            </w:pPr>
            <w:r>
              <w:rPr>
                <w:rFonts w:ascii="Times New Roman" w:hAnsi="Times New Roman" w:cs="Times New Roman"/>
                <w:sz w:val="28"/>
                <w:szCs w:val="28"/>
              </w:rPr>
              <w:t>22015</w:t>
            </w:r>
          </w:p>
        </w:tc>
        <w:tc>
          <w:tcPr>
            <w:tcW w:w="2835"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widowControl w:val="0"/>
              <w:autoSpaceDE w:val="0"/>
              <w:autoSpaceDN w:val="0"/>
              <w:adjustRightInd w:val="0"/>
              <w:jc w:val="both"/>
              <w:rPr>
                <w:rFonts w:ascii="Times New Roman" w:eastAsia="Times New Roman" w:hAnsi="Times New Roman" w:cs="Times New Roman"/>
                <w:sz w:val="28"/>
                <w:szCs w:val="28"/>
              </w:rPr>
            </w:pPr>
          </w:p>
        </w:tc>
        <w:tc>
          <w:tcPr>
            <w:tcW w:w="2977"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both"/>
              <w:rPr>
                <w:rFonts w:ascii="Times New Roman" w:eastAsia="Times New Roman" w:hAnsi="Times New Roman" w:cs="Times New Roman"/>
                <w:sz w:val="28"/>
              </w:rPr>
            </w:pPr>
            <w:r w:rsidRPr="00F17E06">
              <w:rPr>
                <w:rFonts w:ascii="Times New Roman" w:eastAsia="Times New Roman" w:hAnsi="Times New Roman" w:cs="Times New Roman"/>
                <w:sz w:val="28"/>
                <w:szCs w:val="28"/>
              </w:rPr>
              <w:t>Предоставление субсидий на реализацию проектов некоммерческих организаций района на конкурсной основе в пределах финансовых средств, предусмотренных на эти цели в районном бюджете</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tc>
        <w:tc>
          <w:tcPr>
            <w:tcW w:w="13901" w:type="dxa"/>
            <w:gridSpan w:val="8"/>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 xml:space="preserve">4.Подпрограмма </w:t>
            </w:r>
            <w:r w:rsidRPr="00F17E06">
              <w:rPr>
                <w:rFonts w:ascii="Times New Roman" w:hAnsi="Times New Roman" w:cs="Times New Roman"/>
                <w:b/>
                <w:sz w:val="28"/>
                <w:szCs w:val="28"/>
              </w:rPr>
              <w:t>"</w:t>
            </w:r>
            <w:r w:rsidRPr="00F17E06">
              <w:rPr>
                <w:rFonts w:ascii="Times New Roman" w:hAnsi="Times New Roman" w:cs="Times New Roman"/>
                <w:sz w:val="28"/>
                <w:szCs w:val="28"/>
              </w:rPr>
              <w:t xml:space="preserve">Финансовая поддержка социально ориентированным некоммерческим организациям, осуществляющим деятельность на территории Атяшевского </w:t>
            </w:r>
            <w:proofErr w:type="gramStart"/>
            <w:r w:rsidRPr="00F17E06">
              <w:rPr>
                <w:rFonts w:ascii="Times New Roman" w:hAnsi="Times New Roman" w:cs="Times New Roman"/>
                <w:sz w:val="28"/>
                <w:szCs w:val="28"/>
              </w:rPr>
              <w:t>муниципального</w:t>
            </w:r>
            <w:proofErr w:type="gramEnd"/>
            <w:r w:rsidRPr="00F17E06">
              <w:rPr>
                <w:rFonts w:ascii="Times New Roman" w:hAnsi="Times New Roman" w:cs="Times New Roman"/>
                <w:sz w:val="28"/>
                <w:szCs w:val="28"/>
              </w:rPr>
              <w:t xml:space="preserve"> района на 2017-2020годы»</w:t>
            </w: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1</w:t>
            </w:r>
          </w:p>
        </w:tc>
        <w:tc>
          <w:tcPr>
            <w:tcW w:w="3439"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eastAsia="Times New Roman" w:hAnsi="Times New Roman" w:cs="Times New Roman"/>
                <w:sz w:val="28"/>
                <w:szCs w:val="28"/>
              </w:rPr>
              <w:t xml:space="preserve">Оказание финансовой поддержки </w:t>
            </w:r>
            <w:r>
              <w:rPr>
                <w:rFonts w:ascii="Times New Roman" w:eastAsia="Times New Roman" w:hAnsi="Times New Roman" w:cs="Times New Roman"/>
                <w:sz w:val="28"/>
                <w:szCs w:val="28"/>
              </w:rPr>
              <w:t>СОНКО</w:t>
            </w:r>
            <w:r w:rsidRPr="00F17E0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F17E06">
              <w:rPr>
                <w:rFonts w:ascii="Times New Roman" w:eastAsia="Times New Roman" w:hAnsi="Times New Roman" w:cs="Times New Roman"/>
                <w:sz w:val="28"/>
                <w:szCs w:val="28"/>
              </w:rPr>
              <w:t>осуществляющим свою деятельность в области средств массовой информации, литературы, издательского дела и реализации информационных проектов</w:t>
            </w:r>
            <w:r>
              <w:rPr>
                <w:rFonts w:ascii="Times New Roman" w:eastAsia="Times New Roman" w:hAnsi="Times New Roman" w:cs="Times New Roman"/>
                <w:sz w:val="28"/>
                <w:szCs w:val="28"/>
              </w:rPr>
              <w:t xml:space="preserve">, в соответствии с </w:t>
            </w:r>
            <w:r>
              <w:rPr>
                <w:rFonts w:ascii="Times New Roman" w:eastAsia="Times New Roman" w:hAnsi="Times New Roman" w:cs="Times New Roman"/>
                <w:sz w:val="28"/>
                <w:szCs w:val="28"/>
              </w:rPr>
              <w:lastRenderedPageBreak/>
              <w:t>Порядком определения объема и предоставления субсидий социально-ориентированным некоммерческим организациям, осуществляющим свою деятельность на территории Атяшевского муниципального района, утвержденным Постановлением Администрации Атяшевского муниципального района №113  от 06.03.2017г.</w:t>
            </w:r>
          </w:p>
        </w:tc>
        <w:tc>
          <w:tcPr>
            <w:tcW w:w="180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lastRenderedPageBreak/>
              <w:t>Финансовое управление</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Управление делами</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Правовое управление</w:t>
            </w:r>
          </w:p>
          <w:p w:rsidR="003312CF"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Отдел бухгалтерии</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lastRenderedPageBreak/>
              <w:t>Управление образования</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Управление культуры</w:t>
            </w:r>
          </w:p>
        </w:tc>
        <w:tc>
          <w:tcPr>
            <w:tcW w:w="850"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2017</w:t>
            </w: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hAnsi="Times New Roman" w:cs="Times New Roman"/>
                <w:sz w:val="28"/>
                <w:szCs w:val="28"/>
              </w:rPr>
              <w:t>22020</w:t>
            </w: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spacing w:after="0" w:line="240" w:lineRule="auto"/>
              <w:ind w:firstLine="709"/>
              <w:jc w:val="both"/>
              <w:rPr>
                <w:rFonts w:ascii="Times New Roman" w:eastAsia="Times New Roman" w:hAnsi="Times New Roman" w:cs="Times New Roman"/>
                <w:sz w:val="28"/>
                <w:szCs w:val="28"/>
              </w:rPr>
            </w:pPr>
            <w:r w:rsidRPr="00F17E06">
              <w:rPr>
                <w:rFonts w:ascii="Times New Roman" w:eastAsia="Times New Roman" w:hAnsi="Times New Roman" w:cs="Times New Roman"/>
                <w:sz w:val="28"/>
                <w:szCs w:val="28"/>
              </w:rPr>
              <w:t>Активизация деятельности социально ориентированных некоммерческих организаций в общественной жизни района, решении социальных задач.</w:t>
            </w:r>
          </w:p>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sidRPr="00F17E06">
              <w:rPr>
                <w:rFonts w:ascii="Times New Roman" w:eastAsia="Times New Roman" w:hAnsi="Times New Roman" w:cs="Times New Roman"/>
                <w:sz w:val="28"/>
                <w:szCs w:val="28"/>
              </w:rPr>
              <w:t xml:space="preserve">Предоставление субсидий </w:t>
            </w:r>
            <w:proofErr w:type="gramStart"/>
            <w:r w:rsidRPr="00F17E06">
              <w:rPr>
                <w:rFonts w:ascii="Times New Roman" w:eastAsia="Times New Roman" w:hAnsi="Times New Roman" w:cs="Times New Roman"/>
                <w:sz w:val="28"/>
                <w:szCs w:val="28"/>
              </w:rPr>
              <w:t>некоммерчески</w:t>
            </w:r>
            <w:r>
              <w:rPr>
                <w:rFonts w:ascii="Times New Roman" w:eastAsia="Times New Roman" w:hAnsi="Times New Roman" w:cs="Times New Roman"/>
                <w:sz w:val="28"/>
                <w:szCs w:val="28"/>
              </w:rPr>
              <w:t>м</w:t>
            </w:r>
            <w:proofErr w:type="gramEnd"/>
            <w:r>
              <w:rPr>
                <w:rFonts w:ascii="Times New Roman" w:eastAsia="Times New Roman" w:hAnsi="Times New Roman" w:cs="Times New Roman"/>
                <w:sz w:val="28"/>
                <w:szCs w:val="28"/>
              </w:rPr>
              <w:t xml:space="preserve"> </w:t>
            </w:r>
            <w:proofErr w:type="spellStart"/>
            <w:r w:rsidRPr="00F17E06">
              <w:rPr>
                <w:rFonts w:ascii="Times New Roman" w:eastAsia="Times New Roman" w:hAnsi="Times New Roman" w:cs="Times New Roman"/>
                <w:sz w:val="28"/>
                <w:szCs w:val="28"/>
              </w:rPr>
              <w:t>организац</w:t>
            </w:r>
            <w:r>
              <w:rPr>
                <w:rFonts w:ascii="Times New Roman" w:eastAsia="Times New Roman" w:hAnsi="Times New Roman" w:cs="Times New Roman"/>
                <w:sz w:val="28"/>
                <w:szCs w:val="28"/>
              </w:rPr>
              <w:t>ям</w:t>
            </w:r>
            <w:proofErr w:type="spellEnd"/>
            <w:r w:rsidRPr="00F17E06">
              <w:rPr>
                <w:rFonts w:ascii="Times New Roman" w:eastAsia="Times New Roman" w:hAnsi="Times New Roman" w:cs="Times New Roman"/>
                <w:sz w:val="28"/>
                <w:szCs w:val="28"/>
              </w:rPr>
              <w:t xml:space="preserve"> района на конкурсной основе в пределах финансовых средств, предусмотренных на эти цели в районном бюджете</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rPr>
          <w:trHeight w:val="351"/>
        </w:trPr>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lastRenderedPageBreak/>
              <w:t>2</w:t>
            </w:r>
          </w:p>
        </w:tc>
        <w:tc>
          <w:tcPr>
            <w:tcW w:w="3439"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jc w:val="both"/>
              <w:rPr>
                <w:rFonts w:ascii="Times New Roman" w:eastAsia="Times New Roman" w:hAnsi="Times New Roman" w:cs="Times New Roman"/>
                <w:sz w:val="28"/>
                <w:szCs w:val="28"/>
              </w:rPr>
            </w:pPr>
            <w:r w:rsidRPr="00F17E06">
              <w:rPr>
                <w:rFonts w:ascii="Times New Roman" w:eastAsia="Times New Roman" w:hAnsi="Times New Roman" w:cs="Times New Roman"/>
                <w:sz w:val="28"/>
                <w:szCs w:val="28"/>
              </w:rPr>
              <w:t xml:space="preserve">Оказание финансовой поддержки социально ориентированным некоммерческим организациям, </w:t>
            </w:r>
            <w:r>
              <w:rPr>
                <w:rFonts w:ascii="Times New Roman" w:eastAsia="Times New Roman" w:hAnsi="Times New Roman" w:cs="Times New Roman"/>
                <w:sz w:val="28"/>
                <w:szCs w:val="28"/>
              </w:rPr>
              <w:t>о</w:t>
            </w:r>
            <w:r w:rsidRPr="00F17E06">
              <w:rPr>
                <w:rFonts w:ascii="Times New Roman" w:eastAsia="Times New Roman" w:hAnsi="Times New Roman" w:cs="Times New Roman"/>
                <w:sz w:val="28"/>
                <w:szCs w:val="28"/>
              </w:rPr>
              <w:t xml:space="preserve">существляющим свою деятельность в области пропаганды здорового </w:t>
            </w:r>
            <w:r w:rsidRPr="00F17E06">
              <w:rPr>
                <w:rFonts w:ascii="Times New Roman" w:eastAsia="Times New Roman" w:hAnsi="Times New Roman" w:cs="Times New Roman"/>
                <w:sz w:val="28"/>
                <w:szCs w:val="28"/>
              </w:rPr>
              <w:lastRenderedPageBreak/>
              <w:t>образа жизни, улучшения морально-психологического состояния граждан, физической культуры и спорта и содействие указанной деятельности</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eastAsia="Times New Roman" w:hAnsi="Times New Roman" w:cs="Times New Roman"/>
                <w:sz w:val="28"/>
                <w:szCs w:val="28"/>
              </w:rPr>
              <w:t>в соответствии с Порядком определения объема и предоставления субсидий социально-ориентированным некоммерческим организациям, осуществляющим свою деятельность на территории Атяшевского муниципального района, утвержденным Постановлением Администрации Атяшевского муниципального района №113  от 06.03.2017г.</w:t>
            </w:r>
          </w:p>
        </w:tc>
        <w:tc>
          <w:tcPr>
            <w:tcW w:w="180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lastRenderedPageBreak/>
              <w:t>Финансовое управление</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Управление делами</w:t>
            </w:r>
          </w:p>
          <w:p w:rsidR="003312CF"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Правовое управление</w:t>
            </w:r>
          </w:p>
          <w:p w:rsidR="003312CF"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 xml:space="preserve">Отдел </w:t>
            </w:r>
            <w:r w:rsidRPr="00F17E06">
              <w:rPr>
                <w:rFonts w:ascii="Times New Roman" w:hAnsi="Times New Roman" w:cs="Times New Roman"/>
                <w:sz w:val="28"/>
                <w:szCs w:val="28"/>
              </w:rPr>
              <w:lastRenderedPageBreak/>
              <w:t>бухгалтерии</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Управление образования</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Управление культуры</w:t>
            </w:r>
          </w:p>
        </w:tc>
        <w:tc>
          <w:tcPr>
            <w:tcW w:w="850"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lastRenderedPageBreak/>
              <w:t>2017</w:t>
            </w: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22020</w:t>
            </w: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spacing w:after="0" w:line="240" w:lineRule="auto"/>
              <w:ind w:firstLine="709"/>
              <w:jc w:val="both"/>
              <w:rPr>
                <w:rFonts w:ascii="Times New Roman" w:eastAsia="Times New Roman" w:hAnsi="Times New Roman" w:cs="Times New Roman"/>
                <w:sz w:val="28"/>
                <w:szCs w:val="28"/>
              </w:rPr>
            </w:pPr>
            <w:r w:rsidRPr="00F17E06">
              <w:rPr>
                <w:rFonts w:ascii="Times New Roman" w:eastAsia="Times New Roman" w:hAnsi="Times New Roman" w:cs="Times New Roman"/>
                <w:sz w:val="28"/>
                <w:szCs w:val="28"/>
              </w:rPr>
              <w:t>Активизация деятельности социально ориентированных некоммерческих организаций в общественной жизни района, решении социальных задач.</w:t>
            </w:r>
          </w:p>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П</w:t>
            </w:r>
            <w:r w:rsidRPr="00F17E06">
              <w:rPr>
                <w:rFonts w:ascii="Times New Roman" w:eastAsia="Times New Roman" w:hAnsi="Times New Roman" w:cs="Times New Roman"/>
                <w:sz w:val="28"/>
                <w:szCs w:val="28"/>
              </w:rPr>
              <w:t>редоставлени</w:t>
            </w:r>
            <w:r>
              <w:rPr>
                <w:rFonts w:ascii="Times New Roman" w:eastAsia="Times New Roman" w:hAnsi="Times New Roman" w:cs="Times New Roman"/>
                <w:sz w:val="28"/>
                <w:szCs w:val="28"/>
              </w:rPr>
              <w:t>е</w:t>
            </w:r>
            <w:r w:rsidRPr="00F17E06">
              <w:rPr>
                <w:rFonts w:ascii="Times New Roman" w:eastAsia="Times New Roman" w:hAnsi="Times New Roman" w:cs="Times New Roman"/>
                <w:sz w:val="28"/>
                <w:szCs w:val="28"/>
              </w:rPr>
              <w:t xml:space="preserve"> субсидий на реализацию проектов некоммерческих организаций района на конкурсной основе в пределах финансовых средств, </w:t>
            </w:r>
            <w:r w:rsidRPr="00F17E06">
              <w:rPr>
                <w:rFonts w:ascii="Times New Roman" w:eastAsia="Times New Roman" w:hAnsi="Times New Roman" w:cs="Times New Roman"/>
                <w:sz w:val="28"/>
                <w:szCs w:val="28"/>
              </w:rPr>
              <w:lastRenderedPageBreak/>
              <w:t>предусмотренных на эти цели в районном бюджете</w:t>
            </w: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lastRenderedPageBreak/>
              <w:t>3</w:t>
            </w:r>
          </w:p>
        </w:tc>
        <w:tc>
          <w:tcPr>
            <w:tcW w:w="3439" w:type="dxa"/>
            <w:tcBorders>
              <w:top w:val="single" w:sz="4" w:space="0" w:color="auto"/>
              <w:left w:val="single" w:sz="4" w:space="0" w:color="auto"/>
              <w:bottom w:val="single" w:sz="4" w:space="0" w:color="auto"/>
              <w:right w:val="single" w:sz="4" w:space="0" w:color="auto"/>
            </w:tcBorders>
          </w:tcPr>
          <w:p w:rsidR="003312CF" w:rsidRPr="004127B7" w:rsidRDefault="003312CF" w:rsidP="008C57BE">
            <w:pPr>
              <w:widowControl w:val="0"/>
              <w:autoSpaceDE w:val="0"/>
              <w:autoSpaceDN w:val="0"/>
              <w:adjustRightInd w:val="0"/>
              <w:contextualSpacing/>
              <w:jc w:val="both"/>
              <w:rPr>
                <w:rFonts w:ascii="Times New Roman" w:hAnsi="Times New Roman" w:cs="Times New Roman"/>
                <w:sz w:val="28"/>
                <w:szCs w:val="28"/>
              </w:rPr>
            </w:pPr>
            <w:r>
              <w:rPr>
                <w:rFonts w:ascii="Times New Roman" w:hAnsi="Times New Roman" w:cs="Times New Roman"/>
                <w:sz w:val="28"/>
                <w:szCs w:val="28"/>
              </w:rPr>
              <w:t>Повышение с</w:t>
            </w:r>
            <w:r w:rsidRPr="004127B7">
              <w:rPr>
                <w:rFonts w:ascii="Times New Roman" w:hAnsi="Times New Roman" w:cs="Times New Roman"/>
                <w:sz w:val="28"/>
                <w:szCs w:val="28"/>
              </w:rPr>
              <w:t>тепен</w:t>
            </w:r>
            <w:r>
              <w:rPr>
                <w:rFonts w:ascii="Times New Roman" w:hAnsi="Times New Roman" w:cs="Times New Roman"/>
                <w:sz w:val="28"/>
                <w:szCs w:val="28"/>
              </w:rPr>
              <w:t>и</w:t>
            </w:r>
            <w:r w:rsidRPr="004127B7">
              <w:rPr>
                <w:rFonts w:ascii="Times New Roman" w:hAnsi="Times New Roman" w:cs="Times New Roman"/>
                <w:sz w:val="28"/>
                <w:szCs w:val="28"/>
              </w:rPr>
              <w:t xml:space="preserve"> информированности жителей района о деятельности социально ориентированных некоммерческих организаций</w:t>
            </w:r>
            <w:r>
              <w:rPr>
                <w:rFonts w:ascii="Times New Roman" w:hAnsi="Times New Roman" w:cs="Times New Roman"/>
                <w:sz w:val="28"/>
                <w:szCs w:val="28"/>
              </w:rPr>
              <w:t>,</w:t>
            </w:r>
            <w:r w:rsidRPr="00F17E06">
              <w:rPr>
                <w:rFonts w:ascii="Times New Roman" w:hAnsi="Times New Roman" w:cs="Times New Roman"/>
                <w:sz w:val="28"/>
                <w:szCs w:val="28"/>
              </w:rPr>
              <w:t xml:space="preserve"> </w:t>
            </w:r>
            <w:r>
              <w:rPr>
                <w:rFonts w:ascii="Times New Roman" w:hAnsi="Times New Roman" w:cs="Times New Roman"/>
                <w:sz w:val="28"/>
                <w:szCs w:val="28"/>
              </w:rPr>
              <w:t xml:space="preserve">получение </w:t>
            </w:r>
            <w:r w:rsidRPr="00F17E06">
              <w:rPr>
                <w:rFonts w:ascii="Times New Roman" w:hAnsi="Times New Roman" w:cs="Times New Roman"/>
                <w:sz w:val="28"/>
                <w:szCs w:val="28"/>
              </w:rPr>
              <w:t>информации социальной направленности</w:t>
            </w:r>
            <w:r>
              <w:rPr>
                <w:rFonts w:ascii="Times New Roman" w:hAnsi="Times New Roman" w:cs="Times New Roman"/>
                <w:sz w:val="28"/>
                <w:szCs w:val="28"/>
              </w:rPr>
              <w:t>.</w:t>
            </w:r>
          </w:p>
        </w:tc>
        <w:tc>
          <w:tcPr>
            <w:tcW w:w="180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Управление делами </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Управление образования</w:t>
            </w:r>
          </w:p>
          <w:p w:rsidR="003312CF" w:rsidRPr="00F17E06" w:rsidRDefault="003312CF" w:rsidP="008C57BE">
            <w:pPr>
              <w:contextualSpacing/>
              <w:jc w:val="center"/>
              <w:rPr>
                <w:rFonts w:ascii="Times New Roman" w:hAnsi="Times New Roman" w:cs="Times New Roman"/>
                <w:sz w:val="28"/>
                <w:szCs w:val="28"/>
              </w:rPr>
            </w:pPr>
            <w:r>
              <w:rPr>
                <w:rFonts w:ascii="Times New Roman" w:hAnsi="Times New Roman" w:cs="Times New Roman"/>
                <w:sz w:val="28"/>
                <w:szCs w:val="28"/>
              </w:rPr>
              <w:t>Управление культуры</w:t>
            </w:r>
          </w:p>
        </w:tc>
        <w:tc>
          <w:tcPr>
            <w:tcW w:w="850"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2017</w:t>
            </w: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2020</w:t>
            </w: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spacing w:after="0" w:line="240" w:lineRule="auto"/>
              <w:ind w:firstLine="709"/>
              <w:jc w:val="both"/>
              <w:rPr>
                <w:rFonts w:ascii="Times New Roman" w:eastAsia="Times New Roman" w:hAnsi="Times New Roman" w:cs="Times New Roman"/>
                <w:sz w:val="28"/>
                <w:szCs w:val="28"/>
              </w:rPr>
            </w:pPr>
            <w:r w:rsidRPr="00F17E06">
              <w:rPr>
                <w:rFonts w:ascii="Times New Roman" w:eastAsia="Times New Roman" w:hAnsi="Times New Roman" w:cs="Times New Roman"/>
                <w:sz w:val="28"/>
                <w:szCs w:val="28"/>
              </w:rPr>
              <w:t>Активизация деятельности социально ориентированных некоммерческих организаций в общественной жизни района, решении социальных задач.</w:t>
            </w:r>
            <w:r>
              <w:rPr>
                <w:rFonts w:ascii="Times New Roman" w:hAnsi="Times New Roman" w:cs="Times New Roman"/>
                <w:sz w:val="28"/>
                <w:szCs w:val="28"/>
              </w:rPr>
              <w:t xml:space="preserve"> П</w:t>
            </w:r>
            <w:r w:rsidRPr="00F17E06">
              <w:rPr>
                <w:rFonts w:ascii="Times New Roman" w:hAnsi="Times New Roman" w:cs="Times New Roman"/>
                <w:sz w:val="28"/>
                <w:szCs w:val="28"/>
              </w:rPr>
              <w:t>ропаганда здорового образа жизни,</w:t>
            </w:r>
            <w:r w:rsidRPr="00F17E06">
              <w:rPr>
                <w:rFonts w:ascii="Times New Roman" w:hAnsi="Times New Roman" w:cs="Times New Roman"/>
                <w:color w:val="000000"/>
                <w:sz w:val="28"/>
                <w:szCs w:val="28"/>
              </w:rPr>
              <w:t xml:space="preserve"> патриотизма, исторических знаний и ценностей</w:t>
            </w:r>
            <w:r w:rsidRPr="00F17E06">
              <w:rPr>
                <w:rFonts w:ascii="Times New Roman" w:hAnsi="Times New Roman" w:cs="Times New Roman"/>
                <w:sz w:val="28"/>
                <w:szCs w:val="28"/>
              </w:rPr>
              <w:t>, формирования в обществе ценностей семьи</w:t>
            </w:r>
            <w:r w:rsidRPr="00F17E06">
              <w:rPr>
                <w:rFonts w:ascii="Times New Roman" w:hAnsi="Times New Roman" w:cs="Times New Roman"/>
                <w:color w:val="000000"/>
                <w:sz w:val="28"/>
                <w:szCs w:val="28"/>
              </w:rPr>
              <w:t>,</w:t>
            </w:r>
            <w:r w:rsidRPr="00F17E06">
              <w:rPr>
                <w:rFonts w:ascii="Times New Roman" w:hAnsi="Times New Roman" w:cs="Times New Roman"/>
                <w:sz w:val="28"/>
                <w:szCs w:val="28"/>
              </w:rPr>
              <w:t xml:space="preserve"> высоких моральных ценностей</w:t>
            </w:r>
          </w:p>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jc w:val="center"/>
              <w:rPr>
                <w:rFonts w:ascii="Times New Roman" w:hAnsi="Times New Roman" w:cs="Times New Roman"/>
                <w:sz w:val="28"/>
                <w:szCs w:val="28"/>
              </w:rPr>
            </w:pPr>
            <w:proofErr w:type="gramStart"/>
            <w:r>
              <w:rPr>
                <w:rFonts w:ascii="Times New Roman" w:eastAsia="Times New Roman" w:hAnsi="Times New Roman" w:cs="Times New Roman"/>
                <w:sz w:val="28"/>
                <w:szCs w:val="28"/>
              </w:rPr>
              <w:t>П</w:t>
            </w:r>
            <w:r w:rsidRPr="00F17E06">
              <w:rPr>
                <w:rFonts w:ascii="Times New Roman" w:eastAsia="Times New Roman" w:hAnsi="Times New Roman" w:cs="Times New Roman"/>
                <w:sz w:val="28"/>
                <w:szCs w:val="28"/>
              </w:rPr>
              <w:t xml:space="preserve">убликации, освещающие деятельность </w:t>
            </w:r>
            <w:r>
              <w:rPr>
                <w:rFonts w:ascii="Times New Roman" w:eastAsia="Times New Roman" w:hAnsi="Times New Roman" w:cs="Times New Roman"/>
                <w:sz w:val="28"/>
                <w:szCs w:val="28"/>
              </w:rPr>
              <w:t>СОНКО,</w:t>
            </w:r>
            <w:r w:rsidRPr="00F17E0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Pr="00F17E06">
              <w:rPr>
                <w:rFonts w:ascii="Times New Roman" w:eastAsia="Times New Roman" w:hAnsi="Times New Roman" w:cs="Times New Roman"/>
                <w:sz w:val="28"/>
                <w:szCs w:val="28"/>
              </w:rPr>
              <w:t>тат</w:t>
            </w:r>
            <w:r>
              <w:rPr>
                <w:rFonts w:ascii="Times New Roman" w:eastAsia="Times New Roman" w:hAnsi="Times New Roman" w:cs="Times New Roman"/>
                <w:sz w:val="28"/>
                <w:szCs w:val="28"/>
              </w:rPr>
              <w:t>ьи</w:t>
            </w:r>
            <w:r w:rsidRPr="00F17E06">
              <w:rPr>
                <w:rFonts w:ascii="Times New Roman" w:eastAsia="Times New Roman" w:hAnsi="Times New Roman" w:cs="Times New Roman"/>
                <w:sz w:val="28"/>
                <w:szCs w:val="28"/>
              </w:rPr>
              <w:t xml:space="preserve"> социальной направленности в автономной некоммерческой организации «Редакция  газеты «Вперёд»</w:t>
            </w:r>
            <w:r>
              <w:rPr>
                <w:rFonts w:ascii="Times New Roman" w:eastAsia="Times New Roman" w:hAnsi="Times New Roman" w:cs="Times New Roman"/>
                <w:sz w:val="28"/>
                <w:szCs w:val="28"/>
              </w:rPr>
              <w:t>,</w:t>
            </w:r>
            <w:r w:rsidRPr="00EC6CF0">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обеспечение </w:t>
            </w:r>
            <w:r w:rsidRPr="00EC6CF0">
              <w:rPr>
                <w:rFonts w:ascii="Times New Roman" w:eastAsia="Times New Roman" w:hAnsi="Times New Roman" w:cs="Times New Roman"/>
                <w:sz w:val="28"/>
              </w:rPr>
              <w:t>информацией рубрики «</w:t>
            </w:r>
            <w:r>
              <w:rPr>
                <w:rFonts w:ascii="Times New Roman" w:eastAsia="Times New Roman" w:hAnsi="Times New Roman" w:cs="Times New Roman"/>
                <w:sz w:val="28"/>
              </w:rPr>
              <w:t>социально ориентированные и благотворительные организации района</w:t>
            </w:r>
            <w:r w:rsidRPr="00EC6CF0">
              <w:rPr>
                <w:rFonts w:ascii="Times New Roman" w:eastAsia="Times New Roman" w:hAnsi="Times New Roman" w:cs="Times New Roman"/>
                <w:sz w:val="28"/>
              </w:rPr>
              <w:t xml:space="preserve">» официального сайта органов местного самоуправления Атяшевского муниципального района, объединяющей и представляющей в сети Интернет </w:t>
            </w:r>
            <w:r w:rsidRPr="00EC6CF0">
              <w:rPr>
                <w:rFonts w:ascii="Times New Roman" w:eastAsia="Times New Roman" w:hAnsi="Times New Roman" w:cs="Times New Roman"/>
                <w:sz w:val="28"/>
              </w:rPr>
              <w:lastRenderedPageBreak/>
              <w:t>общественно значимую информацию о поддержке социально ориентированных некоммерческих организаций Атяшевского муниципального района</w:t>
            </w:r>
            <w:proofErr w:type="gramEnd"/>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r w:rsidR="003312CF" w:rsidRPr="00F17E06" w:rsidTr="008C57BE">
        <w:tc>
          <w:tcPr>
            <w:tcW w:w="709" w:type="dxa"/>
            <w:tcBorders>
              <w:top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tc>
        <w:tc>
          <w:tcPr>
            <w:tcW w:w="3439"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1806" w:type="dxa"/>
            <w:gridSpan w:val="2"/>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2835"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2977"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c>
          <w:tcPr>
            <w:tcW w:w="1143" w:type="dxa"/>
            <w:tcBorders>
              <w:top w:val="single" w:sz="4" w:space="0" w:color="auto"/>
              <w:left w:val="single" w:sz="4" w:space="0" w:color="auto"/>
              <w:bottom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
        </w:tc>
      </w:tr>
    </w:tbl>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Приложение №2 к Программе</w:t>
      </w:r>
    </w:p>
    <w:p w:rsidR="003312CF" w:rsidRPr="00F84E3A" w:rsidRDefault="003312CF" w:rsidP="003312CF">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Сведения</w:t>
      </w:r>
      <w:r w:rsidRPr="00F84E3A">
        <w:rPr>
          <w:rFonts w:ascii="Times New Roman" w:eastAsia="Times New Roman" w:hAnsi="Times New Roman" w:cs="Times New Roman"/>
          <w:sz w:val="28"/>
          <w:szCs w:val="28"/>
        </w:rPr>
        <w:br/>
        <w:t xml:space="preserve">об основных мерах правового регулирования в сфере реализации муниципальной  </w:t>
      </w:r>
      <w:r>
        <w:rPr>
          <w:rFonts w:ascii="Times New Roman" w:eastAsia="Times New Roman" w:hAnsi="Times New Roman" w:cs="Times New Roman"/>
          <w:sz w:val="28"/>
          <w:szCs w:val="28"/>
        </w:rPr>
        <w:t>П</w:t>
      </w:r>
      <w:r w:rsidRPr="00F84E3A">
        <w:rPr>
          <w:rFonts w:ascii="Times New Roman" w:eastAsia="Times New Roman" w:hAnsi="Times New Roman" w:cs="Times New Roman"/>
          <w:sz w:val="28"/>
          <w:szCs w:val="28"/>
        </w:rPr>
        <w:t>рограммы</w:t>
      </w:r>
    </w:p>
    <w:p w:rsidR="003312CF" w:rsidRPr="00F84E3A" w:rsidRDefault="003312CF" w:rsidP="003312CF">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2"/>
        <w:gridCol w:w="2861"/>
        <w:gridCol w:w="5942"/>
        <w:gridCol w:w="2698"/>
        <w:gridCol w:w="2401"/>
      </w:tblGrid>
      <w:tr w:rsidR="003312CF" w:rsidRPr="00F84E3A" w:rsidTr="008C57BE">
        <w:tc>
          <w:tcPr>
            <w:tcW w:w="982" w:type="dxa"/>
            <w:tcBorders>
              <w:top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 xml:space="preserve">N </w:t>
            </w:r>
            <w:proofErr w:type="gramStart"/>
            <w:r w:rsidRPr="00F84E3A">
              <w:rPr>
                <w:rFonts w:ascii="Times New Roman" w:eastAsia="Times New Roman" w:hAnsi="Times New Roman" w:cs="Times New Roman"/>
                <w:sz w:val="28"/>
                <w:szCs w:val="28"/>
              </w:rPr>
              <w:t>п</w:t>
            </w:r>
            <w:proofErr w:type="gramEnd"/>
            <w:r w:rsidRPr="00F84E3A">
              <w:rPr>
                <w:rFonts w:ascii="Times New Roman" w:eastAsia="Times New Roman" w:hAnsi="Times New Roman" w:cs="Times New Roman"/>
                <w:sz w:val="28"/>
                <w:szCs w:val="28"/>
              </w:rPr>
              <w:t>/п</w:t>
            </w:r>
          </w:p>
        </w:tc>
        <w:tc>
          <w:tcPr>
            <w:tcW w:w="2861"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Вид нормативного правового акта</w:t>
            </w:r>
          </w:p>
        </w:tc>
        <w:tc>
          <w:tcPr>
            <w:tcW w:w="5942"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Основные положения нормативного правового акта</w:t>
            </w:r>
          </w:p>
        </w:tc>
        <w:tc>
          <w:tcPr>
            <w:tcW w:w="2698"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Ответственный</w:t>
            </w:r>
          </w:p>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исполнитель</w:t>
            </w:r>
          </w:p>
        </w:tc>
        <w:tc>
          <w:tcPr>
            <w:tcW w:w="2401" w:type="dxa"/>
            <w:tcBorders>
              <w:top w:val="single" w:sz="4" w:space="0" w:color="auto"/>
              <w:left w:val="single" w:sz="4" w:space="0" w:color="auto"/>
              <w:bottom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Ожидаемый срок принятия правового акта</w:t>
            </w:r>
          </w:p>
        </w:tc>
      </w:tr>
      <w:tr w:rsidR="003312CF" w:rsidRPr="00F84E3A" w:rsidTr="008C57BE">
        <w:tc>
          <w:tcPr>
            <w:tcW w:w="982" w:type="dxa"/>
            <w:tcBorders>
              <w:top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1</w:t>
            </w:r>
          </w:p>
        </w:tc>
        <w:tc>
          <w:tcPr>
            <w:tcW w:w="2861"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2</w:t>
            </w:r>
          </w:p>
        </w:tc>
        <w:tc>
          <w:tcPr>
            <w:tcW w:w="5942"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3</w:t>
            </w:r>
          </w:p>
        </w:tc>
        <w:tc>
          <w:tcPr>
            <w:tcW w:w="2698"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4</w:t>
            </w:r>
          </w:p>
        </w:tc>
        <w:tc>
          <w:tcPr>
            <w:tcW w:w="2401" w:type="dxa"/>
            <w:tcBorders>
              <w:top w:val="single" w:sz="4" w:space="0" w:color="auto"/>
              <w:left w:val="single" w:sz="4" w:space="0" w:color="auto"/>
              <w:bottom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5</w:t>
            </w:r>
          </w:p>
        </w:tc>
      </w:tr>
      <w:tr w:rsidR="003312CF" w:rsidRPr="00F84E3A" w:rsidTr="008C57BE">
        <w:trPr>
          <w:trHeight w:val="1004"/>
        </w:trPr>
        <w:tc>
          <w:tcPr>
            <w:tcW w:w="982" w:type="dxa"/>
            <w:tcBorders>
              <w:top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3902" w:type="dxa"/>
            <w:gridSpan w:val="4"/>
            <w:tcBorders>
              <w:top w:val="single" w:sz="4" w:space="0" w:color="auto"/>
              <w:left w:val="single" w:sz="4" w:space="0" w:color="auto"/>
              <w:bottom w:val="nil"/>
            </w:tcBorders>
          </w:tcPr>
          <w:p w:rsidR="003312CF" w:rsidRPr="00EC6CF0" w:rsidRDefault="003312CF" w:rsidP="008C57BE">
            <w:pPr>
              <w:spacing w:after="0" w:line="240" w:lineRule="auto"/>
              <w:ind w:firstLine="709"/>
              <w:jc w:val="both"/>
              <w:rPr>
                <w:rFonts w:ascii="Times New Roman" w:eastAsia="Times New Roman" w:hAnsi="Times New Roman" w:cs="Times New Roman"/>
                <w:sz w:val="28"/>
              </w:rPr>
            </w:pPr>
            <w:r w:rsidRPr="00EC6CF0">
              <w:rPr>
                <w:rFonts w:ascii="Times New Roman" w:eastAsia="Times New Roman" w:hAnsi="Times New Roman" w:cs="Times New Roman"/>
                <w:sz w:val="28"/>
              </w:rPr>
              <w:t>Подпрограмма - «Оказание  помощи гражданам, оказавшимся в трудной жизненной ситуации</w:t>
            </w:r>
            <w:r>
              <w:rPr>
                <w:rFonts w:ascii="Times New Roman" w:eastAsia="Times New Roman" w:hAnsi="Times New Roman" w:cs="Times New Roman"/>
                <w:sz w:val="28"/>
              </w:rPr>
              <w:t xml:space="preserve"> на 2014-2020 годы</w:t>
            </w:r>
            <w:r w:rsidRPr="00EC6CF0">
              <w:rPr>
                <w:rFonts w:ascii="Times New Roman" w:eastAsia="Times New Roman" w:hAnsi="Times New Roman" w:cs="Times New Roman"/>
                <w:sz w:val="28"/>
              </w:rPr>
              <w:t>»;</w:t>
            </w:r>
          </w:p>
          <w:p w:rsidR="003312CF" w:rsidRPr="00F84E3A" w:rsidRDefault="003312CF" w:rsidP="008C57BE">
            <w:pPr>
              <w:spacing w:after="0" w:line="240" w:lineRule="auto"/>
              <w:ind w:firstLine="709"/>
              <w:jc w:val="both"/>
              <w:rPr>
                <w:rFonts w:ascii="Times New Roman" w:eastAsia="Times New Roman" w:hAnsi="Times New Roman" w:cs="Times New Roman"/>
                <w:sz w:val="28"/>
                <w:szCs w:val="28"/>
              </w:rPr>
            </w:pPr>
          </w:p>
        </w:tc>
      </w:tr>
      <w:tr w:rsidR="003312CF" w:rsidRPr="00F84E3A" w:rsidTr="008C57BE">
        <w:tc>
          <w:tcPr>
            <w:tcW w:w="982" w:type="dxa"/>
            <w:tcBorders>
              <w:top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861"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Постановление Администрации Атяшевского </w:t>
            </w:r>
            <w:proofErr w:type="gramStart"/>
            <w:r>
              <w:rPr>
                <w:rFonts w:ascii="Times New Roman" w:eastAsia="Times New Roman" w:hAnsi="Times New Roman" w:cs="Times New Roman"/>
                <w:sz w:val="28"/>
                <w:szCs w:val="28"/>
              </w:rPr>
              <w:t>муниципального</w:t>
            </w:r>
            <w:proofErr w:type="gramEnd"/>
            <w:r>
              <w:rPr>
                <w:rFonts w:ascii="Times New Roman" w:eastAsia="Times New Roman" w:hAnsi="Times New Roman" w:cs="Times New Roman"/>
                <w:sz w:val="28"/>
                <w:szCs w:val="28"/>
              </w:rPr>
              <w:t xml:space="preserve"> района </w:t>
            </w:r>
          </w:p>
        </w:tc>
        <w:tc>
          <w:tcPr>
            <w:tcW w:w="5942"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«Положение о порядке предоставления дополнительной меры социальной поддержки гражданам Атяшевского муниципального района, оказавшимся в трудной жизненной ситуации, и гражданам, имеющим заслуги перед Отечеством, в том числе при ликвидации последствий аварий»</w:t>
            </w:r>
          </w:p>
        </w:tc>
        <w:tc>
          <w:tcPr>
            <w:tcW w:w="2698"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Правовое управление</w:t>
            </w:r>
          </w:p>
        </w:tc>
        <w:tc>
          <w:tcPr>
            <w:tcW w:w="2401" w:type="dxa"/>
            <w:tcBorders>
              <w:top w:val="single" w:sz="4" w:space="0" w:color="auto"/>
              <w:left w:val="single" w:sz="4" w:space="0" w:color="auto"/>
              <w:bottom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Утверждено Постановлением Администрации Атяшевского муниципального района №860  от 30.12.2013г.</w:t>
            </w:r>
          </w:p>
        </w:tc>
      </w:tr>
      <w:tr w:rsidR="003312CF" w:rsidRPr="00F84E3A" w:rsidTr="008C57BE">
        <w:tc>
          <w:tcPr>
            <w:tcW w:w="982" w:type="dxa"/>
            <w:tcBorders>
              <w:top w:val="single" w:sz="4" w:space="0" w:color="auto"/>
              <w:bottom w:val="nil"/>
              <w:right w:val="nil"/>
            </w:tcBorders>
          </w:tcPr>
          <w:p w:rsidR="003312CF"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3902" w:type="dxa"/>
            <w:gridSpan w:val="4"/>
            <w:tcBorders>
              <w:top w:val="single" w:sz="4" w:space="0" w:color="auto"/>
              <w:left w:val="single" w:sz="4" w:space="0" w:color="auto"/>
              <w:bottom w:val="nil"/>
            </w:tcBorders>
          </w:tcPr>
          <w:p w:rsidR="003312CF" w:rsidRPr="00EC6CF0" w:rsidRDefault="003312CF" w:rsidP="008C57BE">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w:t>
            </w:r>
            <w:r w:rsidRPr="00EC6CF0">
              <w:rPr>
                <w:rFonts w:ascii="Times New Roman" w:eastAsia="Times New Roman" w:hAnsi="Times New Roman" w:cs="Times New Roman"/>
                <w:sz w:val="28"/>
              </w:rPr>
              <w:t xml:space="preserve">Подпрограмма - "Дополнительные меры социальной поддержки молодым семьям 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r>
              <w:rPr>
                <w:rFonts w:ascii="Times New Roman" w:eastAsia="Times New Roman" w:hAnsi="Times New Roman" w:cs="Times New Roman"/>
                <w:sz w:val="28"/>
              </w:rPr>
              <w:t xml:space="preserve"> на 2014-2015годы </w:t>
            </w:r>
            <w:r w:rsidRPr="00EC6CF0">
              <w:rPr>
                <w:rFonts w:ascii="Times New Roman" w:eastAsia="Times New Roman" w:hAnsi="Times New Roman" w:cs="Times New Roman"/>
                <w:sz w:val="28"/>
              </w:rPr>
              <w:t>";</w:t>
            </w:r>
          </w:p>
          <w:p w:rsidR="003312CF"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r>
      <w:tr w:rsidR="003312CF" w:rsidRPr="00F84E3A" w:rsidTr="008C57BE">
        <w:tc>
          <w:tcPr>
            <w:tcW w:w="982" w:type="dxa"/>
            <w:tcBorders>
              <w:top w:val="single" w:sz="4" w:space="0" w:color="auto"/>
              <w:bottom w:val="nil"/>
              <w:right w:val="nil"/>
            </w:tcBorders>
          </w:tcPr>
          <w:p w:rsidR="003312CF"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861" w:type="dxa"/>
            <w:tcBorders>
              <w:top w:val="single" w:sz="4" w:space="0" w:color="auto"/>
              <w:left w:val="single" w:sz="4" w:space="0" w:color="auto"/>
              <w:bottom w:val="nil"/>
              <w:right w:val="nil"/>
            </w:tcBorders>
          </w:tcPr>
          <w:p w:rsidR="003312CF"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Постановление Администрации Атяшевского </w:t>
            </w:r>
            <w:proofErr w:type="gramStart"/>
            <w:r>
              <w:rPr>
                <w:rFonts w:ascii="Times New Roman" w:eastAsia="Times New Roman" w:hAnsi="Times New Roman" w:cs="Times New Roman"/>
                <w:sz w:val="28"/>
                <w:szCs w:val="28"/>
              </w:rPr>
              <w:t>муниципального</w:t>
            </w:r>
            <w:proofErr w:type="gramEnd"/>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lastRenderedPageBreak/>
              <w:t>района</w:t>
            </w:r>
          </w:p>
        </w:tc>
        <w:tc>
          <w:tcPr>
            <w:tcW w:w="5942" w:type="dxa"/>
            <w:tcBorders>
              <w:top w:val="single" w:sz="4" w:space="0" w:color="auto"/>
              <w:left w:val="single" w:sz="4" w:space="0" w:color="auto"/>
              <w:bottom w:val="nil"/>
              <w:right w:val="nil"/>
            </w:tcBorders>
          </w:tcPr>
          <w:p w:rsidR="003312CF"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«Положение о порядке предоставления дополнительной меры социальной поддержки и помощи молодым семьям, осуществляющим строительство и приобретение жилья на </w:t>
            </w:r>
            <w:r>
              <w:rPr>
                <w:rFonts w:ascii="Times New Roman" w:eastAsia="Times New Roman" w:hAnsi="Times New Roman" w:cs="Times New Roman"/>
                <w:sz w:val="28"/>
                <w:szCs w:val="28"/>
              </w:rPr>
              <w:lastRenderedPageBreak/>
              <w:t>территории Атяшевского муниципального района»</w:t>
            </w:r>
          </w:p>
        </w:tc>
        <w:tc>
          <w:tcPr>
            <w:tcW w:w="2698" w:type="dxa"/>
            <w:tcBorders>
              <w:top w:val="single" w:sz="4" w:space="0" w:color="auto"/>
              <w:left w:val="single" w:sz="4" w:space="0" w:color="auto"/>
              <w:bottom w:val="nil"/>
              <w:right w:val="nil"/>
            </w:tcBorders>
          </w:tcPr>
          <w:p w:rsidR="003312CF"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Правовое управление</w:t>
            </w:r>
          </w:p>
          <w:p w:rsidR="003312CF"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Отдел по делам молодежи и спорту</w:t>
            </w:r>
          </w:p>
        </w:tc>
        <w:tc>
          <w:tcPr>
            <w:tcW w:w="2401" w:type="dxa"/>
            <w:tcBorders>
              <w:top w:val="single" w:sz="4" w:space="0" w:color="auto"/>
              <w:left w:val="single" w:sz="4" w:space="0" w:color="auto"/>
              <w:bottom w:val="nil"/>
            </w:tcBorders>
          </w:tcPr>
          <w:p w:rsidR="003312CF"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1квартал 2014года</w:t>
            </w:r>
          </w:p>
        </w:tc>
      </w:tr>
      <w:tr w:rsidR="003312CF" w:rsidRPr="00F84E3A" w:rsidTr="008C57BE">
        <w:tc>
          <w:tcPr>
            <w:tcW w:w="982" w:type="dxa"/>
            <w:tcBorders>
              <w:top w:val="single" w:sz="4" w:space="0" w:color="auto"/>
              <w:bottom w:val="nil"/>
              <w:right w:val="nil"/>
            </w:tcBorders>
          </w:tcPr>
          <w:p w:rsidR="003312CF"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w:t>
            </w:r>
          </w:p>
        </w:tc>
        <w:tc>
          <w:tcPr>
            <w:tcW w:w="2861" w:type="dxa"/>
            <w:tcBorders>
              <w:top w:val="single" w:sz="4" w:space="0" w:color="auto"/>
              <w:left w:val="single" w:sz="4" w:space="0" w:color="auto"/>
              <w:bottom w:val="nil"/>
              <w:right w:val="nil"/>
            </w:tcBorders>
          </w:tcPr>
          <w:p w:rsidR="003312CF"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Постановление Администрации Атяшевского </w:t>
            </w:r>
            <w:proofErr w:type="gramStart"/>
            <w:r>
              <w:rPr>
                <w:rFonts w:ascii="Times New Roman" w:eastAsia="Times New Roman" w:hAnsi="Times New Roman" w:cs="Times New Roman"/>
                <w:sz w:val="28"/>
                <w:szCs w:val="28"/>
              </w:rPr>
              <w:t>муниципального</w:t>
            </w:r>
            <w:proofErr w:type="gramEnd"/>
            <w:r>
              <w:rPr>
                <w:rFonts w:ascii="Times New Roman" w:eastAsia="Times New Roman" w:hAnsi="Times New Roman" w:cs="Times New Roman"/>
                <w:sz w:val="28"/>
                <w:szCs w:val="28"/>
              </w:rPr>
              <w:t xml:space="preserve"> района</w:t>
            </w:r>
          </w:p>
        </w:tc>
        <w:tc>
          <w:tcPr>
            <w:tcW w:w="5942" w:type="dxa"/>
            <w:tcBorders>
              <w:top w:val="single" w:sz="4" w:space="0" w:color="auto"/>
              <w:left w:val="single" w:sz="4" w:space="0" w:color="auto"/>
              <w:bottom w:val="nil"/>
              <w:right w:val="nil"/>
            </w:tcBorders>
          </w:tcPr>
          <w:p w:rsidR="003312CF"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Административный регламент о порядке предоставления дополнительной меры социальной поддержки и помощи молодым семьям, осуществляющим строительство и приобретение жилья на территории Атяшевского муниципального района»</w:t>
            </w:r>
          </w:p>
        </w:tc>
        <w:tc>
          <w:tcPr>
            <w:tcW w:w="2698" w:type="dxa"/>
            <w:tcBorders>
              <w:top w:val="single" w:sz="4" w:space="0" w:color="auto"/>
              <w:left w:val="single" w:sz="4" w:space="0" w:color="auto"/>
              <w:bottom w:val="nil"/>
              <w:right w:val="nil"/>
            </w:tcBorders>
          </w:tcPr>
          <w:p w:rsidR="003312CF"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Правовое управление</w:t>
            </w:r>
          </w:p>
          <w:p w:rsidR="003312CF"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Отдел по делам молодежи и спорту</w:t>
            </w:r>
          </w:p>
          <w:p w:rsidR="003312CF"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МФЦ</w:t>
            </w:r>
          </w:p>
        </w:tc>
        <w:tc>
          <w:tcPr>
            <w:tcW w:w="2401" w:type="dxa"/>
            <w:tcBorders>
              <w:top w:val="single" w:sz="4" w:space="0" w:color="auto"/>
              <w:left w:val="single" w:sz="4" w:space="0" w:color="auto"/>
              <w:bottom w:val="nil"/>
            </w:tcBorders>
          </w:tcPr>
          <w:p w:rsidR="003312CF"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2квартал 2014года</w:t>
            </w:r>
          </w:p>
        </w:tc>
      </w:tr>
      <w:tr w:rsidR="003312CF" w:rsidRPr="00F84E3A" w:rsidTr="008C57BE">
        <w:tc>
          <w:tcPr>
            <w:tcW w:w="982" w:type="dxa"/>
            <w:tcBorders>
              <w:top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3902" w:type="dxa"/>
            <w:gridSpan w:val="4"/>
            <w:tcBorders>
              <w:top w:val="single" w:sz="4" w:space="0" w:color="auto"/>
              <w:left w:val="single" w:sz="4" w:space="0" w:color="auto"/>
              <w:bottom w:val="nil"/>
            </w:tcBorders>
          </w:tcPr>
          <w:p w:rsidR="003312CF" w:rsidRPr="00F84E3A"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 xml:space="preserve">Подпрограмма </w:t>
            </w:r>
            <w:r>
              <w:rPr>
                <w:rFonts w:ascii="Times New Roman" w:eastAsia="Times New Roman" w:hAnsi="Times New Roman" w:cs="Times New Roman"/>
                <w:sz w:val="28"/>
                <w:szCs w:val="28"/>
              </w:rPr>
              <w:t>3</w:t>
            </w:r>
            <w:r w:rsidRPr="00EC6CF0">
              <w:rPr>
                <w:rFonts w:ascii="Times New Roman" w:eastAsia="Times New Roman" w:hAnsi="Times New Roman" w:cs="Times New Roman"/>
                <w:b/>
                <w:sz w:val="28"/>
              </w:rPr>
              <w:t>"</w:t>
            </w:r>
            <w:r w:rsidRPr="00EC6CF0">
              <w:rPr>
                <w:rFonts w:ascii="Times New Roman" w:eastAsia="Times New Roman" w:hAnsi="Times New Roman" w:cs="Times New Roman"/>
                <w:sz w:val="28"/>
              </w:rPr>
              <w:t>Финансовая поддержка социально ориентированным организациям</w:t>
            </w:r>
            <w:r>
              <w:rPr>
                <w:rFonts w:ascii="Times New Roman" w:eastAsia="Times New Roman" w:hAnsi="Times New Roman" w:cs="Times New Roman"/>
                <w:sz w:val="28"/>
              </w:rPr>
              <w:t xml:space="preserve"> на </w:t>
            </w:r>
            <w:r w:rsidRPr="00E43A4B">
              <w:rPr>
                <w:rFonts w:ascii="Times New Roman" w:eastAsia="Times New Roman" w:hAnsi="Times New Roman" w:cs="Times New Roman"/>
                <w:sz w:val="28"/>
              </w:rPr>
              <w:t>2014-2015годы</w:t>
            </w:r>
            <w:r w:rsidRPr="00EC6CF0">
              <w:rPr>
                <w:rFonts w:ascii="Times New Roman" w:eastAsia="Times New Roman" w:hAnsi="Times New Roman" w:cs="Times New Roman"/>
                <w:sz w:val="28"/>
              </w:rPr>
              <w:t>"</w:t>
            </w:r>
          </w:p>
        </w:tc>
      </w:tr>
      <w:tr w:rsidR="003312CF" w:rsidRPr="00F84E3A" w:rsidTr="008C57BE">
        <w:tc>
          <w:tcPr>
            <w:tcW w:w="982" w:type="dxa"/>
            <w:tcBorders>
              <w:top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861"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Постановление Администрации Атяшевского </w:t>
            </w:r>
            <w:proofErr w:type="gramStart"/>
            <w:r>
              <w:rPr>
                <w:rFonts w:ascii="Times New Roman" w:eastAsia="Times New Roman" w:hAnsi="Times New Roman" w:cs="Times New Roman"/>
                <w:sz w:val="28"/>
                <w:szCs w:val="28"/>
              </w:rPr>
              <w:t>муниципального</w:t>
            </w:r>
            <w:proofErr w:type="gramEnd"/>
            <w:r>
              <w:rPr>
                <w:rFonts w:ascii="Times New Roman" w:eastAsia="Times New Roman" w:hAnsi="Times New Roman" w:cs="Times New Roman"/>
                <w:sz w:val="28"/>
                <w:szCs w:val="28"/>
              </w:rPr>
              <w:t xml:space="preserve"> района</w:t>
            </w:r>
          </w:p>
        </w:tc>
        <w:tc>
          <w:tcPr>
            <w:tcW w:w="5942"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 порядке предоставления субсидий социально ориентированным организациям из бюджета Атяшевского муниципального района»</w:t>
            </w:r>
          </w:p>
        </w:tc>
        <w:tc>
          <w:tcPr>
            <w:tcW w:w="2698"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Правовое управление</w:t>
            </w:r>
          </w:p>
        </w:tc>
        <w:tc>
          <w:tcPr>
            <w:tcW w:w="2401" w:type="dxa"/>
            <w:tcBorders>
              <w:top w:val="single" w:sz="4" w:space="0" w:color="auto"/>
              <w:left w:val="single" w:sz="4" w:space="0" w:color="auto"/>
              <w:bottom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Утверждено Постановлением Администрации Атяшевского муниципального района №661 от 23.12.2010г.</w:t>
            </w:r>
          </w:p>
        </w:tc>
      </w:tr>
      <w:tr w:rsidR="003312CF" w:rsidRPr="00F84E3A" w:rsidTr="008C57BE">
        <w:tc>
          <w:tcPr>
            <w:tcW w:w="982" w:type="dxa"/>
            <w:tcBorders>
              <w:top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3902" w:type="dxa"/>
            <w:gridSpan w:val="4"/>
            <w:tcBorders>
              <w:top w:val="single" w:sz="4" w:space="0" w:color="auto"/>
              <w:left w:val="single" w:sz="4" w:space="0" w:color="auto"/>
              <w:bottom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 xml:space="preserve">Подпрограмма </w:t>
            </w:r>
            <w:r>
              <w:rPr>
                <w:rFonts w:ascii="Times New Roman" w:eastAsia="Times New Roman" w:hAnsi="Times New Roman" w:cs="Times New Roman"/>
                <w:sz w:val="28"/>
                <w:szCs w:val="28"/>
              </w:rPr>
              <w:t>4</w:t>
            </w:r>
            <w:r>
              <w:rPr>
                <w:rFonts w:ascii="Times New Roman" w:eastAsia="Times New Roman" w:hAnsi="Times New Roman" w:cs="Times New Roman"/>
                <w:sz w:val="28"/>
              </w:rPr>
              <w:t>«</w:t>
            </w:r>
            <w:r w:rsidRPr="00E43A4B">
              <w:rPr>
                <w:rFonts w:ascii="Times New Roman" w:eastAsia="Times New Roman" w:hAnsi="Times New Roman" w:cs="Times New Roman"/>
                <w:sz w:val="28"/>
              </w:rPr>
              <w:t xml:space="preserve">Финансовая поддержка социально ориентированным некоммерческим организациям, осуществляющим свою деятельность на территории Атяшевского </w:t>
            </w:r>
            <w:proofErr w:type="gramStart"/>
            <w:r w:rsidRPr="00E43A4B">
              <w:rPr>
                <w:rFonts w:ascii="Times New Roman" w:eastAsia="Times New Roman" w:hAnsi="Times New Roman" w:cs="Times New Roman"/>
                <w:sz w:val="28"/>
              </w:rPr>
              <w:t>муниципального</w:t>
            </w:r>
            <w:proofErr w:type="gramEnd"/>
            <w:r w:rsidRPr="00E43A4B">
              <w:rPr>
                <w:rFonts w:ascii="Times New Roman" w:eastAsia="Times New Roman" w:hAnsi="Times New Roman" w:cs="Times New Roman"/>
                <w:sz w:val="28"/>
              </w:rPr>
              <w:t xml:space="preserve"> района на 2017—2020 годы</w:t>
            </w:r>
            <w:r>
              <w:rPr>
                <w:rFonts w:ascii="Times New Roman" w:eastAsia="Times New Roman" w:hAnsi="Times New Roman" w:cs="Times New Roman"/>
                <w:sz w:val="28"/>
              </w:rPr>
              <w:t>»</w:t>
            </w:r>
          </w:p>
        </w:tc>
      </w:tr>
      <w:tr w:rsidR="003312CF" w:rsidRPr="00F84E3A" w:rsidTr="008C57BE">
        <w:tc>
          <w:tcPr>
            <w:tcW w:w="982" w:type="dxa"/>
            <w:tcBorders>
              <w:top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861"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Постановление Администрации Атяшевского </w:t>
            </w:r>
            <w:proofErr w:type="gramStart"/>
            <w:r>
              <w:rPr>
                <w:rFonts w:ascii="Times New Roman" w:eastAsia="Times New Roman" w:hAnsi="Times New Roman" w:cs="Times New Roman"/>
                <w:sz w:val="28"/>
                <w:szCs w:val="28"/>
              </w:rPr>
              <w:t>муниципального</w:t>
            </w:r>
            <w:proofErr w:type="gramEnd"/>
            <w:r>
              <w:rPr>
                <w:rFonts w:ascii="Times New Roman" w:eastAsia="Times New Roman" w:hAnsi="Times New Roman" w:cs="Times New Roman"/>
                <w:sz w:val="28"/>
                <w:szCs w:val="28"/>
              </w:rPr>
              <w:t xml:space="preserve"> района</w:t>
            </w:r>
          </w:p>
        </w:tc>
        <w:tc>
          <w:tcPr>
            <w:tcW w:w="5942"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Атяшевского муниципального района</w:t>
            </w:r>
          </w:p>
        </w:tc>
        <w:tc>
          <w:tcPr>
            <w:tcW w:w="2698"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Правовое управление</w:t>
            </w:r>
          </w:p>
        </w:tc>
        <w:tc>
          <w:tcPr>
            <w:tcW w:w="2401" w:type="dxa"/>
            <w:tcBorders>
              <w:top w:val="single" w:sz="4" w:space="0" w:color="auto"/>
              <w:left w:val="single" w:sz="4" w:space="0" w:color="auto"/>
              <w:bottom w:val="nil"/>
            </w:tcBorders>
          </w:tcPr>
          <w:p w:rsidR="003312CF" w:rsidRPr="00F84E3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март 2017года</w:t>
            </w:r>
          </w:p>
        </w:tc>
      </w:tr>
      <w:tr w:rsidR="003312CF" w:rsidRPr="00F84E3A" w:rsidTr="008C57BE">
        <w:tc>
          <w:tcPr>
            <w:tcW w:w="982" w:type="dxa"/>
            <w:tcBorders>
              <w:top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2861"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5942"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2698" w:type="dxa"/>
            <w:tcBorders>
              <w:top w:val="single" w:sz="4" w:space="0" w:color="auto"/>
              <w:left w:val="single" w:sz="4" w:space="0" w:color="auto"/>
              <w:bottom w:val="nil"/>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2401" w:type="dxa"/>
            <w:tcBorders>
              <w:top w:val="single" w:sz="4" w:space="0" w:color="auto"/>
              <w:left w:val="single" w:sz="4" w:space="0" w:color="auto"/>
              <w:bottom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r>
      <w:tr w:rsidR="003312CF" w:rsidRPr="00F84E3A" w:rsidTr="008C57BE">
        <w:tc>
          <w:tcPr>
            <w:tcW w:w="982" w:type="dxa"/>
            <w:tcBorders>
              <w:top w:val="single" w:sz="4" w:space="0" w:color="auto"/>
              <w:bottom w:val="single" w:sz="4" w:space="0" w:color="auto"/>
              <w:right w:val="nil"/>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3902" w:type="dxa"/>
            <w:gridSpan w:val="4"/>
            <w:tcBorders>
              <w:top w:val="single" w:sz="4" w:space="0" w:color="auto"/>
              <w:left w:val="single" w:sz="4" w:space="0" w:color="auto"/>
              <w:bottom w:val="single" w:sz="4" w:space="0" w:color="auto"/>
            </w:tcBorders>
          </w:tcPr>
          <w:p w:rsidR="003312CF" w:rsidRPr="00F84E3A"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84E3A">
              <w:rPr>
                <w:rFonts w:ascii="Times New Roman" w:eastAsia="Times New Roman" w:hAnsi="Times New Roman" w:cs="Times New Roman"/>
                <w:sz w:val="28"/>
                <w:szCs w:val="28"/>
              </w:rPr>
              <w:t>...</w:t>
            </w:r>
          </w:p>
        </w:tc>
      </w:tr>
    </w:tbl>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p>
    <w:p w:rsidR="003312CF" w:rsidRDefault="003312CF" w:rsidP="003312C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Приложение №3 к Программе</w:t>
      </w:r>
    </w:p>
    <w:p w:rsidR="003312CF" w:rsidRPr="00A04A1C" w:rsidRDefault="003312CF" w:rsidP="003312CF">
      <w:pPr>
        <w:spacing w:after="0" w:line="240" w:lineRule="auto"/>
        <w:jc w:val="both"/>
        <w:rPr>
          <w:rFonts w:ascii="Times New Roman" w:eastAsia="Times New Roman" w:hAnsi="Times New Roman" w:cs="Times New Roman"/>
          <w:sz w:val="28"/>
          <w:szCs w:val="28"/>
        </w:rPr>
      </w:pPr>
    </w:p>
    <w:p w:rsidR="003312CF" w:rsidRPr="00DB433C" w:rsidRDefault="003312CF" w:rsidP="003312CF">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DB433C">
        <w:rPr>
          <w:rFonts w:ascii="Times New Roman" w:eastAsia="Times New Roman" w:hAnsi="Times New Roman" w:cs="Times New Roman"/>
          <w:sz w:val="28"/>
          <w:szCs w:val="28"/>
        </w:rPr>
        <w:t>Сведения</w:t>
      </w:r>
      <w:r w:rsidRPr="00DB433C">
        <w:rPr>
          <w:rFonts w:ascii="Times New Roman" w:eastAsia="Times New Roman" w:hAnsi="Times New Roman" w:cs="Times New Roman"/>
          <w:sz w:val="28"/>
          <w:szCs w:val="28"/>
        </w:rPr>
        <w:br/>
        <w:t>о показателях (индикаторах) Программы, подпрограмм Программы, и их значениях</w:t>
      </w:r>
    </w:p>
    <w:p w:rsidR="003312CF" w:rsidRPr="00DB433C" w:rsidRDefault="003312CF" w:rsidP="003312CF">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bl>
      <w:tblPr>
        <w:tblW w:w="1346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9"/>
        <w:gridCol w:w="3096"/>
        <w:gridCol w:w="877"/>
        <w:gridCol w:w="1275"/>
        <w:gridCol w:w="1134"/>
        <w:gridCol w:w="1418"/>
        <w:gridCol w:w="1276"/>
        <w:gridCol w:w="1134"/>
        <w:gridCol w:w="1134"/>
        <w:gridCol w:w="1134"/>
      </w:tblGrid>
      <w:tr w:rsidR="003312CF" w:rsidRPr="00A04A1C" w:rsidTr="008C57BE">
        <w:tc>
          <w:tcPr>
            <w:tcW w:w="989" w:type="dxa"/>
            <w:vMerge w:val="restart"/>
            <w:tcBorders>
              <w:top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 xml:space="preserve">N </w:t>
            </w:r>
            <w:proofErr w:type="gramStart"/>
            <w:r w:rsidRPr="00A04A1C">
              <w:rPr>
                <w:rFonts w:ascii="Times New Roman" w:eastAsia="Times New Roman" w:hAnsi="Times New Roman" w:cs="Times New Roman"/>
                <w:sz w:val="28"/>
                <w:szCs w:val="28"/>
              </w:rPr>
              <w:t>п</w:t>
            </w:r>
            <w:proofErr w:type="gramEnd"/>
            <w:r w:rsidRPr="00A04A1C">
              <w:rPr>
                <w:rFonts w:ascii="Times New Roman" w:eastAsia="Times New Roman" w:hAnsi="Times New Roman" w:cs="Times New Roman"/>
                <w:sz w:val="28"/>
                <w:szCs w:val="28"/>
              </w:rPr>
              <w:t>/п</w:t>
            </w:r>
          </w:p>
        </w:tc>
        <w:tc>
          <w:tcPr>
            <w:tcW w:w="3096" w:type="dxa"/>
            <w:vMerge w:val="restart"/>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Наименование показателя (индикатора)</w:t>
            </w:r>
          </w:p>
        </w:tc>
        <w:tc>
          <w:tcPr>
            <w:tcW w:w="877" w:type="dxa"/>
            <w:vMerge w:val="restart"/>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Единица измерения</w:t>
            </w:r>
          </w:p>
        </w:tc>
        <w:tc>
          <w:tcPr>
            <w:tcW w:w="8505" w:type="dxa"/>
            <w:gridSpan w:val="7"/>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Значения показателей</w:t>
            </w:r>
          </w:p>
        </w:tc>
      </w:tr>
      <w:tr w:rsidR="003312CF" w:rsidRPr="00A04A1C" w:rsidTr="008C57BE">
        <w:tc>
          <w:tcPr>
            <w:tcW w:w="989" w:type="dxa"/>
            <w:vMerge/>
            <w:tcBorders>
              <w:top w:val="nil"/>
              <w:bottom w:val="nil"/>
              <w:right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3096" w:type="dxa"/>
            <w:vMerge/>
            <w:tcBorders>
              <w:top w:val="nil"/>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877" w:type="dxa"/>
            <w:vMerge/>
            <w:tcBorders>
              <w:top w:val="nil"/>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275"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2014</w:t>
            </w:r>
          </w:p>
        </w:tc>
        <w:tc>
          <w:tcPr>
            <w:tcW w:w="1134"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2015</w:t>
            </w:r>
          </w:p>
        </w:tc>
        <w:tc>
          <w:tcPr>
            <w:tcW w:w="1418"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2016</w:t>
            </w:r>
          </w:p>
        </w:tc>
        <w:tc>
          <w:tcPr>
            <w:tcW w:w="1276"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2017</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2018</w:t>
            </w:r>
            <w:r w:rsidRPr="00A04A1C">
              <w:rPr>
                <w:rFonts w:ascii="Times New Roman" w:eastAsia="Times New Roman" w:hAnsi="Times New Roman" w:cs="Times New Roman"/>
                <w:sz w:val="28"/>
                <w:szCs w:val="28"/>
              </w:rPr>
              <w:t>.</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2019</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2020</w:t>
            </w:r>
          </w:p>
        </w:tc>
      </w:tr>
      <w:tr w:rsidR="003312CF" w:rsidRPr="00A04A1C" w:rsidTr="008C57BE">
        <w:tc>
          <w:tcPr>
            <w:tcW w:w="989" w:type="dxa"/>
            <w:tcBorders>
              <w:top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1</w:t>
            </w:r>
          </w:p>
        </w:tc>
        <w:tc>
          <w:tcPr>
            <w:tcW w:w="3096"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2</w:t>
            </w:r>
          </w:p>
        </w:tc>
        <w:tc>
          <w:tcPr>
            <w:tcW w:w="877"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3</w:t>
            </w:r>
          </w:p>
        </w:tc>
        <w:tc>
          <w:tcPr>
            <w:tcW w:w="1275"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4</w:t>
            </w:r>
          </w:p>
        </w:tc>
        <w:tc>
          <w:tcPr>
            <w:tcW w:w="1134"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5</w:t>
            </w:r>
          </w:p>
        </w:tc>
        <w:tc>
          <w:tcPr>
            <w:tcW w:w="1418"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6</w:t>
            </w:r>
          </w:p>
        </w:tc>
        <w:tc>
          <w:tcPr>
            <w:tcW w:w="1276"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7</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A04A1C">
              <w:rPr>
                <w:rFonts w:ascii="Times New Roman" w:eastAsia="Times New Roman" w:hAnsi="Times New Roman" w:cs="Times New Roman"/>
                <w:sz w:val="28"/>
                <w:szCs w:val="28"/>
              </w:rPr>
              <w:t>8</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r>
      <w:tr w:rsidR="003312CF" w:rsidRPr="00A04A1C" w:rsidTr="008C57BE">
        <w:tc>
          <w:tcPr>
            <w:tcW w:w="11199" w:type="dxa"/>
            <w:gridSpan w:val="8"/>
            <w:tcBorders>
              <w:top w:val="single" w:sz="4" w:space="0" w:color="auto"/>
              <w:bottom w:val="nil"/>
            </w:tcBorders>
          </w:tcPr>
          <w:p w:rsidR="003312CF" w:rsidRPr="00A04A1C"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1.Под</w:t>
            </w:r>
            <w:r w:rsidRPr="00A04A1C">
              <w:rPr>
                <w:rFonts w:ascii="Times New Roman" w:eastAsia="Times New Roman" w:hAnsi="Times New Roman" w:cs="Times New Roman"/>
                <w:sz w:val="28"/>
                <w:szCs w:val="28"/>
              </w:rPr>
              <w:t>программа</w:t>
            </w:r>
            <w:r>
              <w:rPr>
                <w:rFonts w:ascii="Times New Roman" w:eastAsia="Times New Roman" w:hAnsi="Times New Roman" w:cs="Times New Roman"/>
                <w:sz w:val="28"/>
                <w:szCs w:val="28"/>
              </w:rPr>
              <w:t xml:space="preserve"> </w:t>
            </w:r>
            <w:r w:rsidRPr="00EC6CF0">
              <w:rPr>
                <w:rFonts w:ascii="Times New Roman" w:eastAsia="Times New Roman" w:hAnsi="Times New Roman" w:cs="Times New Roman"/>
                <w:sz w:val="28"/>
              </w:rPr>
              <w:t>«Оказание  помощи гражданам, оказавшимся в трудной жизненной ситуации</w:t>
            </w:r>
            <w:r>
              <w:rPr>
                <w:rFonts w:ascii="Times New Roman" w:eastAsia="Times New Roman" w:hAnsi="Times New Roman" w:cs="Times New Roman"/>
                <w:sz w:val="28"/>
              </w:rPr>
              <w:t xml:space="preserve"> на 2014-2020 годы</w:t>
            </w:r>
            <w:r w:rsidRPr="00EC6CF0">
              <w:rPr>
                <w:rFonts w:ascii="Times New Roman" w:eastAsia="Times New Roman" w:hAnsi="Times New Roman" w:cs="Times New Roman"/>
                <w:sz w:val="28"/>
              </w:rPr>
              <w:t>»</w:t>
            </w:r>
          </w:p>
        </w:tc>
        <w:tc>
          <w:tcPr>
            <w:tcW w:w="1134" w:type="dxa"/>
            <w:tcBorders>
              <w:top w:val="single" w:sz="4" w:space="0" w:color="auto"/>
              <w:bottom w:val="nil"/>
            </w:tcBorders>
          </w:tcPr>
          <w:p w:rsidR="003312CF" w:rsidRDefault="003312CF" w:rsidP="008C57BE">
            <w:pPr>
              <w:widowControl w:val="0"/>
              <w:autoSpaceDE w:val="0"/>
              <w:autoSpaceDN w:val="0"/>
              <w:adjustRightInd w:val="0"/>
              <w:spacing w:after="0" w:line="240" w:lineRule="auto"/>
              <w:rPr>
                <w:rFonts w:ascii="Times New Roman" w:eastAsia="Times New Roman" w:hAnsi="Times New Roman" w:cs="Times New Roman"/>
                <w:sz w:val="28"/>
                <w:szCs w:val="28"/>
              </w:rPr>
            </w:pPr>
          </w:p>
        </w:tc>
        <w:tc>
          <w:tcPr>
            <w:tcW w:w="1134" w:type="dxa"/>
            <w:tcBorders>
              <w:top w:val="single" w:sz="4" w:space="0" w:color="auto"/>
              <w:bottom w:val="nil"/>
            </w:tcBorders>
          </w:tcPr>
          <w:p w:rsidR="003312CF" w:rsidRDefault="003312CF" w:rsidP="008C57BE">
            <w:pPr>
              <w:widowControl w:val="0"/>
              <w:autoSpaceDE w:val="0"/>
              <w:autoSpaceDN w:val="0"/>
              <w:adjustRightInd w:val="0"/>
              <w:spacing w:after="0" w:line="240" w:lineRule="auto"/>
              <w:rPr>
                <w:rFonts w:ascii="Times New Roman" w:eastAsia="Times New Roman" w:hAnsi="Times New Roman" w:cs="Times New Roman"/>
                <w:sz w:val="28"/>
                <w:szCs w:val="28"/>
              </w:rPr>
            </w:pPr>
          </w:p>
        </w:tc>
      </w:tr>
      <w:tr w:rsidR="003312CF" w:rsidRPr="00A04A1C" w:rsidTr="008C57BE">
        <w:trPr>
          <w:trHeight w:val="1443"/>
        </w:trPr>
        <w:tc>
          <w:tcPr>
            <w:tcW w:w="989" w:type="dxa"/>
            <w:tcBorders>
              <w:top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3096" w:type="dxa"/>
            <w:tcBorders>
              <w:top w:val="single" w:sz="4" w:space="0" w:color="auto"/>
              <w:left w:val="single" w:sz="4" w:space="0" w:color="auto"/>
              <w:bottom w:val="nil"/>
              <w:right w:val="nil"/>
            </w:tcBorders>
          </w:tcPr>
          <w:p w:rsidR="003312CF" w:rsidRPr="00985457" w:rsidRDefault="003312CF" w:rsidP="008C57BE">
            <w:pPr>
              <w:autoSpaceDE w:val="0"/>
              <w:autoSpaceDN w:val="0"/>
              <w:adjustRightInd w:val="0"/>
              <w:rPr>
                <w:sz w:val="28"/>
                <w:szCs w:val="28"/>
              </w:rPr>
            </w:pPr>
            <w:r>
              <w:rPr>
                <w:rFonts w:ascii="Times New Roman" w:eastAsia="Times New Roman" w:hAnsi="Times New Roman" w:cs="Times New Roman"/>
                <w:sz w:val="28"/>
              </w:rPr>
              <w:t>К</w:t>
            </w:r>
            <w:r w:rsidRPr="00EC6CF0">
              <w:rPr>
                <w:rFonts w:ascii="Times New Roman" w:eastAsia="Times New Roman" w:hAnsi="Times New Roman" w:cs="Times New Roman"/>
                <w:sz w:val="28"/>
              </w:rPr>
              <w:t>оличество малоимущих граждан, получающих меры социальной поддержки</w:t>
            </w:r>
          </w:p>
        </w:tc>
        <w:tc>
          <w:tcPr>
            <w:tcW w:w="877"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ччел</w:t>
            </w:r>
            <w:proofErr w:type="spellEnd"/>
          </w:p>
        </w:tc>
        <w:tc>
          <w:tcPr>
            <w:tcW w:w="1275"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1134"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1418"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1276"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r>
      <w:tr w:rsidR="003312CF" w:rsidRPr="00A04A1C" w:rsidTr="008C57BE">
        <w:tc>
          <w:tcPr>
            <w:tcW w:w="989" w:type="dxa"/>
            <w:tcBorders>
              <w:top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3096" w:type="dxa"/>
            <w:tcBorders>
              <w:top w:val="single" w:sz="4" w:space="0" w:color="auto"/>
              <w:left w:val="single" w:sz="4" w:space="0" w:color="auto"/>
              <w:bottom w:val="nil"/>
              <w:right w:val="nil"/>
            </w:tcBorders>
          </w:tcPr>
          <w:p w:rsidR="003312CF" w:rsidRPr="00985457" w:rsidRDefault="003312CF" w:rsidP="008C57BE">
            <w:pPr>
              <w:autoSpaceDE w:val="0"/>
              <w:autoSpaceDN w:val="0"/>
              <w:adjustRightInd w:val="0"/>
              <w:rPr>
                <w:sz w:val="28"/>
                <w:szCs w:val="28"/>
              </w:rPr>
            </w:pPr>
            <w:r>
              <w:rPr>
                <w:rFonts w:ascii="Times New Roman" w:hAnsi="Times New Roman"/>
                <w:sz w:val="28"/>
                <w:szCs w:val="28"/>
              </w:rPr>
              <w:t xml:space="preserve">Соотношение числа граждан, получивших социальную поддержку в денежной форме к числу граждан,  которым предоставлена  возможность получения дополнительной меры </w:t>
            </w:r>
            <w:r>
              <w:rPr>
                <w:rFonts w:ascii="Times New Roman" w:hAnsi="Times New Roman"/>
                <w:sz w:val="28"/>
                <w:szCs w:val="28"/>
              </w:rPr>
              <w:lastRenderedPageBreak/>
              <w:t>социальной поддержки</w:t>
            </w:r>
          </w:p>
        </w:tc>
        <w:tc>
          <w:tcPr>
            <w:tcW w:w="877"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tc>
        <w:tc>
          <w:tcPr>
            <w:tcW w:w="1275"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1134"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1418"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1276" w:type="dxa"/>
            <w:tcBorders>
              <w:top w:val="single" w:sz="4" w:space="0" w:color="auto"/>
              <w:left w:val="single" w:sz="4" w:space="0" w:color="auto"/>
              <w:bottom w:val="nil"/>
              <w:right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r>
      <w:tr w:rsidR="003312CF" w:rsidRPr="00A04A1C" w:rsidTr="008C57BE">
        <w:tc>
          <w:tcPr>
            <w:tcW w:w="11199" w:type="dxa"/>
            <w:gridSpan w:val="8"/>
            <w:tcBorders>
              <w:top w:val="single" w:sz="4" w:space="0" w:color="auto"/>
              <w:bottom w:val="nil"/>
            </w:tcBorders>
          </w:tcPr>
          <w:p w:rsidR="003312CF" w:rsidRPr="00F94A96"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lastRenderedPageBreak/>
              <w:t xml:space="preserve">2.Подпрограмма "Дополнительные меры социальной поддержки молодым семьям Атяшевского </w:t>
            </w:r>
            <w:proofErr w:type="gramStart"/>
            <w:r w:rsidRPr="00F94A96">
              <w:rPr>
                <w:rFonts w:ascii="Times New Roman" w:eastAsia="Times New Roman" w:hAnsi="Times New Roman" w:cs="Times New Roman"/>
                <w:sz w:val="28"/>
                <w:szCs w:val="28"/>
              </w:rPr>
              <w:t>муниципального</w:t>
            </w:r>
            <w:proofErr w:type="gramEnd"/>
            <w:r w:rsidRPr="00F94A96">
              <w:rPr>
                <w:rFonts w:ascii="Times New Roman" w:eastAsia="Times New Roman" w:hAnsi="Times New Roman" w:cs="Times New Roman"/>
                <w:sz w:val="28"/>
                <w:szCs w:val="28"/>
              </w:rPr>
              <w:t xml:space="preserve"> района на 2014-2015годы "</w:t>
            </w:r>
          </w:p>
        </w:tc>
        <w:tc>
          <w:tcPr>
            <w:tcW w:w="1134" w:type="dxa"/>
            <w:tcBorders>
              <w:top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p>
        </w:tc>
        <w:tc>
          <w:tcPr>
            <w:tcW w:w="1134" w:type="dxa"/>
            <w:tcBorders>
              <w:top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p>
        </w:tc>
      </w:tr>
      <w:tr w:rsidR="003312CF" w:rsidRPr="00A04A1C" w:rsidTr="008C57BE">
        <w:tc>
          <w:tcPr>
            <w:tcW w:w="989" w:type="dxa"/>
            <w:tcBorders>
              <w:top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3096"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Количество молодых семей, улучшивших жилищные условия с использованием дополнительной меры социальной поддержки</w:t>
            </w:r>
          </w:p>
        </w:tc>
        <w:tc>
          <w:tcPr>
            <w:tcW w:w="877"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proofErr w:type="spellStart"/>
            <w:proofErr w:type="gramStart"/>
            <w:r w:rsidRPr="00F94A96">
              <w:rPr>
                <w:rFonts w:ascii="Times New Roman" w:eastAsia="Times New Roman" w:hAnsi="Times New Roman" w:cs="Times New Roman"/>
                <w:sz w:val="28"/>
                <w:szCs w:val="28"/>
              </w:rPr>
              <w:t>шт</w:t>
            </w:r>
            <w:proofErr w:type="spellEnd"/>
            <w:proofErr w:type="gramEnd"/>
          </w:p>
        </w:tc>
        <w:tc>
          <w:tcPr>
            <w:tcW w:w="1275"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110</w:t>
            </w:r>
          </w:p>
        </w:tc>
        <w:tc>
          <w:tcPr>
            <w:tcW w:w="1134"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110</w:t>
            </w:r>
          </w:p>
        </w:tc>
        <w:tc>
          <w:tcPr>
            <w:tcW w:w="1418"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276"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r>
      <w:tr w:rsidR="003312CF" w:rsidRPr="00A04A1C" w:rsidTr="008C57BE">
        <w:tc>
          <w:tcPr>
            <w:tcW w:w="989" w:type="dxa"/>
            <w:tcBorders>
              <w:top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3096"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Доля молодых семей, улучшивших жилищные условия с использованием дополнительной меры социальной поддержки, в общем количестве молодых семей, нуждающихся в улучшении жилищных условий</w:t>
            </w:r>
          </w:p>
        </w:tc>
        <w:tc>
          <w:tcPr>
            <w:tcW w:w="877"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w:t>
            </w:r>
          </w:p>
        </w:tc>
        <w:tc>
          <w:tcPr>
            <w:tcW w:w="1275"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17,5</w:t>
            </w:r>
          </w:p>
        </w:tc>
        <w:tc>
          <w:tcPr>
            <w:tcW w:w="1134"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35</w:t>
            </w:r>
          </w:p>
        </w:tc>
        <w:tc>
          <w:tcPr>
            <w:tcW w:w="1418"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276"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r>
      <w:tr w:rsidR="003312CF" w:rsidRPr="00A04A1C" w:rsidTr="008C57BE">
        <w:tc>
          <w:tcPr>
            <w:tcW w:w="989" w:type="dxa"/>
            <w:tcBorders>
              <w:top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3096"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 xml:space="preserve">Доля молодых семей, улучшивших жилищные условия с использованием дополнительной меры социальной поддержки, в общем количестве молодых семей, </w:t>
            </w:r>
            <w:r w:rsidRPr="00F94A96">
              <w:rPr>
                <w:rFonts w:ascii="Times New Roman" w:eastAsia="Times New Roman" w:hAnsi="Times New Roman" w:cs="Times New Roman"/>
                <w:sz w:val="28"/>
                <w:szCs w:val="28"/>
              </w:rPr>
              <w:lastRenderedPageBreak/>
              <w:t>получивших дополнительную меру социальной поддержки</w:t>
            </w:r>
          </w:p>
        </w:tc>
        <w:tc>
          <w:tcPr>
            <w:tcW w:w="877"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lastRenderedPageBreak/>
              <w:t>%</w:t>
            </w:r>
          </w:p>
        </w:tc>
        <w:tc>
          <w:tcPr>
            <w:tcW w:w="1275"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100</w:t>
            </w:r>
          </w:p>
        </w:tc>
        <w:tc>
          <w:tcPr>
            <w:tcW w:w="1134" w:type="dxa"/>
            <w:tcBorders>
              <w:top w:val="single" w:sz="4" w:space="0" w:color="auto"/>
              <w:left w:val="single" w:sz="4" w:space="0" w:color="auto"/>
              <w:bottom w:val="nil"/>
              <w:right w:val="nil"/>
            </w:tcBorders>
          </w:tcPr>
          <w:p w:rsidR="003312CF" w:rsidRPr="00F94A96" w:rsidRDefault="003312CF" w:rsidP="008C57BE">
            <w:pPr>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100</w:t>
            </w:r>
          </w:p>
        </w:tc>
        <w:tc>
          <w:tcPr>
            <w:tcW w:w="1418"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276"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r>
      <w:tr w:rsidR="003312CF" w:rsidRPr="00A04A1C" w:rsidTr="008C57BE">
        <w:tc>
          <w:tcPr>
            <w:tcW w:w="11199" w:type="dxa"/>
            <w:gridSpan w:val="8"/>
            <w:tcBorders>
              <w:top w:val="single" w:sz="4" w:space="0" w:color="auto"/>
              <w:bottom w:val="nil"/>
            </w:tcBorders>
          </w:tcPr>
          <w:p w:rsidR="003312CF" w:rsidRPr="00F94A96"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lastRenderedPageBreak/>
              <w:t xml:space="preserve">3.Подпрограмма </w:t>
            </w:r>
            <w:r w:rsidRPr="00F94A96">
              <w:rPr>
                <w:rFonts w:ascii="Times New Roman" w:eastAsia="Times New Roman" w:hAnsi="Times New Roman" w:cs="Times New Roman"/>
                <w:b/>
                <w:sz w:val="28"/>
                <w:szCs w:val="28"/>
              </w:rPr>
              <w:t>"</w:t>
            </w:r>
            <w:r w:rsidRPr="00F94A96">
              <w:rPr>
                <w:rFonts w:ascii="Times New Roman" w:eastAsia="Times New Roman" w:hAnsi="Times New Roman" w:cs="Times New Roman"/>
                <w:sz w:val="28"/>
                <w:szCs w:val="28"/>
              </w:rPr>
              <w:t>Финансовая поддержка социально ориентированным организациям на 2014-2015годы"</w:t>
            </w:r>
          </w:p>
        </w:tc>
        <w:tc>
          <w:tcPr>
            <w:tcW w:w="1134" w:type="dxa"/>
            <w:tcBorders>
              <w:top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p>
        </w:tc>
        <w:tc>
          <w:tcPr>
            <w:tcW w:w="1134" w:type="dxa"/>
            <w:tcBorders>
              <w:top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rPr>
            </w:pPr>
          </w:p>
        </w:tc>
      </w:tr>
      <w:tr w:rsidR="003312CF" w:rsidRPr="00A04A1C" w:rsidTr="008C57BE">
        <w:tc>
          <w:tcPr>
            <w:tcW w:w="989" w:type="dxa"/>
            <w:tcBorders>
              <w:top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1</w:t>
            </w:r>
          </w:p>
        </w:tc>
        <w:tc>
          <w:tcPr>
            <w:tcW w:w="3096"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Количество публикаций (статей) о социально ориентированных некоммерческих организациях в автономной некоммерческой организации «Редакция  газеты «Вперёд»</w:t>
            </w:r>
          </w:p>
        </w:tc>
        <w:tc>
          <w:tcPr>
            <w:tcW w:w="877"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spellStart"/>
            <w:r w:rsidRPr="00F94A96">
              <w:rPr>
                <w:rFonts w:ascii="Times New Roman" w:eastAsia="Times New Roman" w:hAnsi="Times New Roman" w:cs="Times New Roman"/>
                <w:sz w:val="28"/>
                <w:szCs w:val="28"/>
              </w:rPr>
              <w:t>шшт</w:t>
            </w:r>
            <w:proofErr w:type="spellEnd"/>
            <w:r w:rsidRPr="00F94A96">
              <w:rPr>
                <w:rFonts w:ascii="Times New Roman" w:eastAsia="Times New Roman" w:hAnsi="Times New Roman" w:cs="Times New Roman"/>
                <w:sz w:val="28"/>
                <w:szCs w:val="28"/>
              </w:rPr>
              <w:t>.</w:t>
            </w:r>
          </w:p>
        </w:tc>
        <w:tc>
          <w:tcPr>
            <w:tcW w:w="1275"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3</w:t>
            </w:r>
          </w:p>
        </w:tc>
        <w:tc>
          <w:tcPr>
            <w:tcW w:w="1134"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3</w:t>
            </w:r>
          </w:p>
        </w:tc>
        <w:tc>
          <w:tcPr>
            <w:tcW w:w="1418"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276" w:type="dxa"/>
            <w:tcBorders>
              <w:top w:val="single" w:sz="4" w:space="0" w:color="auto"/>
              <w:left w:val="single" w:sz="4" w:space="0" w:color="auto"/>
              <w:bottom w:val="nil"/>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nil"/>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r>
      <w:tr w:rsidR="003312CF" w:rsidRPr="00A04A1C" w:rsidTr="008C57BE">
        <w:tc>
          <w:tcPr>
            <w:tcW w:w="989" w:type="dxa"/>
            <w:tcBorders>
              <w:top w:val="single" w:sz="4" w:space="0" w:color="auto"/>
              <w:bottom w:val="single" w:sz="4" w:space="0" w:color="auto"/>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2</w:t>
            </w:r>
          </w:p>
        </w:tc>
        <w:tc>
          <w:tcPr>
            <w:tcW w:w="3096" w:type="dxa"/>
            <w:tcBorders>
              <w:top w:val="single" w:sz="4" w:space="0" w:color="auto"/>
              <w:left w:val="single" w:sz="4" w:space="0" w:color="auto"/>
              <w:bottom w:val="single" w:sz="4" w:space="0" w:color="auto"/>
              <w:right w:val="nil"/>
            </w:tcBorders>
          </w:tcPr>
          <w:p w:rsidR="003312CF" w:rsidRPr="00F94A96"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 xml:space="preserve">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бюджете Атяшевского муниципального </w:t>
            </w:r>
            <w:r w:rsidRPr="00F94A96">
              <w:rPr>
                <w:rFonts w:ascii="Times New Roman" w:eastAsia="Times New Roman" w:hAnsi="Times New Roman" w:cs="Times New Roman"/>
                <w:sz w:val="28"/>
                <w:szCs w:val="28"/>
              </w:rPr>
              <w:lastRenderedPageBreak/>
              <w:t>района</w:t>
            </w:r>
          </w:p>
        </w:tc>
        <w:tc>
          <w:tcPr>
            <w:tcW w:w="877" w:type="dxa"/>
            <w:tcBorders>
              <w:top w:val="single" w:sz="4" w:space="0" w:color="auto"/>
              <w:left w:val="single" w:sz="4" w:space="0" w:color="auto"/>
              <w:bottom w:val="single" w:sz="4" w:space="0" w:color="auto"/>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roofErr w:type="spellStart"/>
            <w:r w:rsidRPr="00F94A96">
              <w:rPr>
                <w:rFonts w:ascii="Times New Roman" w:eastAsia="Times New Roman" w:hAnsi="Times New Roman" w:cs="Times New Roman"/>
                <w:sz w:val="28"/>
                <w:szCs w:val="28"/>
              </w:rPr>
              <w:lastRenderedPageBreak/>
              <w:t>шед</w:t>
            </w:r>
            <w:proofErr w:type="spellEnd"/>
          </w:p>
        </w:tc>
        <w:tc>
          <w:tcPr>
            <w:tcW w:w="1275" w:type="dxa"/>
            <w:tcBorders>
              <w:top w:val="single" w:sz="4" w:space="0" w:color="auto"/>
              <w:left w:val="single" w:sz="4" w:space="0" w:color="auto"/>
              <w:bottom w:val="single" w:sz="4" w:space="0" w:color="auto"/>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1</w:t>
            </w:r>
          </w:p>
        </w:tc>
        <w:tc>
          <w:tcPr>
            <w:tcW w:w="1134" w:type="dxa"/>
            <w:tcBorders>
              <w:top w:val="single" w:sz="4" w:space="0" w:color="auto"/>
              <w:left w:val="single" w:sz="4" w:space="0" w:color="auto"/>
              <w:bottom w:val="single" w:sz="4" w:space="0" w:color="auto"/>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1</w:t>
            </w:r>
          </w:p>
        </w:tc>
        <w:tc>
          <w:tcPr>
            <w:tcW w:w="1418" w:type="dxa"/>
            <w:tcBorders>
              <w:top w:val="single" w:sz="4" w:space="0" w:color="auto"/>
              <w:left w:val="single" w:sz="4" w:space="0" w:color="auto"/>
              <w:bottom w:val="single" w:sz="4" w:space="0" w:color="auto"/>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276" w:type="dxa"/>
            <w:tcBorders>
              <w:top w:val="single" w:sz="4" w:space="0" w:color="auto"/>
              <w:left w:val="single" w:sz="4" w:space="0" w:color="auto"/>
              <w:bottom w:val="single" w:sz="4" w:space="0" w:color="auto"/>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tc>
      </w:tr>
      <w:tr w:rsidR="003312CF" w:rsidRPr="00A04A1C" w:rsidTr="008C57BE">
        <w:tc>
          <w:tcPr>
            <w:tcW w:w="13467" w:type="dxa"/>
            <w:gridSpan w:val="10"/>
            <w:tcBorders>
              <w:top w:val="single" w:sz="4" w:space="0" w:color="auto"/>
              <w:bottom w:val="single" w:sz="4" w:space="0" w:color="auto"/>
            </w:tcBorders>
          </w:tcPr>
          <w:p w:rsidR="003312CF" w:rsidRPr="00F94A96" w:rsidRDefault="003312CF" w:rsidP="008C57BE">
            <w:pPr>
              <w:suppressAutoHyphens/>
              <w:spacing w:after="0" w:line="240" w:lineRule="auto"/>
              <w:ind w:firstLine="709"/>
              <w:jc w:val="both"/>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lastRenderedPageBreak/>
              <w:t xml:space="preserve">4.Подпрограмма – «Финансовая поддержка социально ориентированным некоммерческим организациям, осуществляющим свою деятельность на территории Атяшевского </w:t>
            </w:r>
            <w:proofErr w:type="gramStart"/>
            <w:r w:rsidRPr="00F94A96">
              <w:rPr>
                <w:rFonts w:ascii="Times New Roman" w:eastAsia="Times New Roman" w:hAnsi="Times New Roman" w:cs="Times New Roman"/>
                <w:sz w:val="28"/>
                <w:szCs w:val="28"/>
              </w:rPr>
              <w:t>муниципального</w:t>
            </w:r>
            <w:proofErr w:type="gramEnd"/>
            <w:r w:rsidRPr="00F94A96">
              <w:rPr>
                <w:rFonts w:ascii="Times New Roman" w:eastAsia="Times New Roman" w:hAnsi="Times New Roman" w:cs="Times New Roman"/>
                <w:sz w:val="28"/>
                <w:szCs w:val="28"/>
              </w:rPr>
              <w:t xml:space="preserve"> района на 2017—2020 годы»</w:t>
            </w:r>
          </w:p>
        </w:tc>
      </w:tr>
      <w:tr w:rsidR="003312CF" w:rsidRPr="00A04A1C" w:rsidTr="008C57BE">
        <w:trPr>
          <w:trHeight w:val="5500"/>
        </w:trPr>
        <w:tc>
          <w:tcPr>
            <w:tcW w:w="989" w:type="dxa"/>
            <w:tcBorders>
              <w:top w:val="single" w:sz="4" w:space="0" w:color="auto"/>
              <w:bottom w:val="single" w:sz="4" w:space="0" w:color="auto"/>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3096" w:type="dxa"/>
            <w:tcBorders>
              <w:top w:val="single" w:sz="4" w:space="0" w:color="auto"/>
              <w:left w:val="single" w:sz="4" w:space="0" w:color="auto"/>
              <w:bottom w:val="single" w:sz="4" w:space="0" w:color="auto"/>
              <w:right w:val="nil"/>
            </w:tcBorders>
          </w:tcPr>
          <w:p w:rsidR="003312CF" w:rsidRPr="00F94A96" w:rsidRDefault="003312CF" w:rsidP="008C57BE">
            <w:pPr>
              <w:widowControl w:val="0"/>
              <w:autoSpaceDE w:val="0"/>
              <w:autoSpaceDN w:val="0"/>
              <w:adjustRightInd w:val="0"/>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Количество социально ориентированных некоммерческих организаций,</w:t>
            </w:r>
            <w:r>
              <w:rPr>
                <w:rFonts w:ascii="Times New Roman" w:eastAsia="Times New Roman" w:hAnsi="Times New Roman" w:cs="Times New Roman"/>
                <w:sz w:val="28"/>
                <w:szCs w:val="28"/>
              </w:rPr>
              <w:t xml:space="preserve"> </w:t>
            </w:r>
            <w:r w:rsidRPr="00F94A96">
              <w:rPr>
                <w:rFonts w:ascii="Times New Roman" w:eastAsia="Times New Roman" w:hAnsi="Times New Roman" w:cs="Times New Roman"/>
                <w:sz w:val="28"/>
                <w:szCs w:val="28"/>
              </w:rPr>
              <w:t xml:space="preserve">которым оказана финансовая </w:t>
            </w:r>
            <w:proofErr w:type="gramStart"/>
            <w:r w:rsidRPr="00F94A96">
              <w:rPr>
                <w:rFonts w:ascii="Times New Roman" w:eastAsia="Times New Roman" w:hAnsi="Times New Roman" w:cs="Times New Roman"/>
                <w:sz w:val="28"/>
                <w:szCs w:val="28"/>
              </w:rPr>
              <w:t>поддержка</w:t>
            </w:r>
            <w:proofErr w:type="gramEnd"/>
            <w:r w:rsidRPr="00F94A96">
              <w:rPr>
                <w:rFonts w:ascii="Times New Roman" w:eastAsia="Times New Roman" w:hAnsi="Times New Roman" w:cs="Times New Roman"/>
                <w:sz w:val="28"/>
                <w:szCs w:val="28"/>
              </w:rPr>
              <w:t xml:space="preserve"> осуществляемая путём предоставления субсидий  в пределах финансовых средств, предусмотренных на эти цели в бюджете Атяшевского муниципального района</w:t>
            </w:r>
          </w:p>
        </w:tc>
        <w:tc>
          <w:tcPr>
            <w:tcW w:w="877" w:type="dxa"/>
            <w:tcBorders>
              <w:top w:val="single" w:sz="4" w:space="0" w:color="auto"/>
              <w:left w:val="single" w:sz="4" w:space="0" w:color="auto"/>
              <w:bottom w:val="single" w:sz="4" w:space="0" w:color="auto"/>
              <w:right w:val="nil"/>
            </w:tcBorders>
          </w:tcPr>
          <w:p w:rsidR="003312CF" w:rsidRPr="00F94A96" w:rsidRDefault="003312CF" w:rsidP="008C57BE">
            <w:pPr>
              <w:spacing w:after="160"/>
              <w:jc w:val="center"/>
              <w:rPr>
                <w:rFonts w:ascii="Times New Roman" w:eastAsia="Calibri" w:hAnsi="Times New Roman" w:cs="Times New Roman"/>
                <w:sz w:val="28"/>
                <w:szCs w:val="28"/>
                <w:lang w:eastAsia="en-US"/>
              </w:rPr>
            </w:pPr>
            <w:r w:rsidRPr="00F94A96">
              <w:rPr>
                <w:rFonts w:ascii="Times New Roman" w:eastAsia="Calibri" w:hAnsi="Times New Roman" w:cs="Times New Roman"/>
                <w:sz w:val="28"/>
                <w:szCs w:val="28"/>
                <w:lang w:eastAsia="en-US"/>
              </w:rPr>
              <w:t>шт.</w:t>
            </w:r>
          </w:p>
        </w:tc>
        <w:tc>
          <w:tcPr>
            <w:tcW w:w="1275" w:type="dxa"/>
            <w:tcBorders>
              <w:top w:val="single" w:sz="4" w:space="0" w:color="auto"/>
              <w:left w:val="single" w:sz="4" w:space="0" w:color="auto"/>
              <w:bottom w:val="single" w:sz="4" w:space="0" w:color="auto"/>
              <w:right w:val="nil"/>
            </w:tcBorders>
          </w:tcPr>
          <w:p w:rsidR="003312CF" w:rsidRPr="00F94A96" w:rsidRDefault="003312CF" w:rsidP="008C57BE">
            <w:pPr>
              <w:spacing w:after="160"/>
              <w:jc w:val="center"/>
              <w:rPr>
                <w:rFonts w:ascii="Times New Roman" w:eastAsia="Calibri" w:hAnsi="Times New Roman" w:cs="Times New Roman"/>
                <w:sz w:val="28"/>
                <w:szCs w:val="28"/>
                <w:lang w:eastAsia="en-US"/>
              </w:rPr>
            </w:pPr>
          </w:p>
        </w:tc>
        <w:tc>
          <w:tcPr>
            <w:tcW w:w="1134" w:type="dxa"/>
            <w:tcBorders>
              <w:top w:val="single" w:sz="4" w:space="0" w:color="auto"/>
              <w:left w:val="single" w:sz="4" w:space="0" w:color="auto"/>
              <w:bottom w:val="single" w:sz="4" w:space="0" w:color="auto"/>
              <w:right w:val="nil"/>
            </w:tcBorders>
          </w:tcPr>
          <w:p w:rsidR="003312CF" w:rsidRPr="00F94A96" w:rsidRDefault="003312CF" w:rsidP="008C57BE">
            <w:pPr>
              <w:widowControl w:val="0"/>
              <w:autoSpaceDE w:val="0"/>
              <w:autoSpaceDN w:val="0"/>
              <w:adjustRightInd w:val="0"/>
              <w:jc w:val="center"/>
              <w:rPr>
                <w:rFonts w:ascii="Times New Roman" w:hAnsi="Times New Roman" w:cs="Times New Roman"/>
                <w:sz w:val="28"/>
                <w:szCs w:val="28"/>
              </w:rPr>
            </w:pPr>
          </w:p>
        </w:tc>
        <w:tc>
          <w:tcPr>
            <w:tcW w:w="1418" w:type="dxa"/>
            <w:tcBorders>
              <w:top w:val="single" w:sz="4" w:space="0" w:color="auto"/>
              <w:left w:val="single" w:sz="4" w:space="0" w:color="auto"/>
              <w:bottom w:val="single" w:sz="4" w:space="0" w:color="auto"/>
              <w:right w:val="nil"/>
            </w:tcBorders>
          </w:tcPr>
          <w:p w:rsidR="003312CF" w:rsidRPr="00F94A96" w:rsidRDefault="003312CF" w:rsidP="008C57BE">
            <w:pPr>
              <w:widowControl w:val="0"/>
              <w:autoSpaceDE w:val="0"/>
              <w:autoSpaceDN w:val="0"/>
              <w:adjustRightInd w:val="0"/>
              <w:jc w:val="center"/>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nil"/>
            </w:tcBorders>
          </w:tcPr>
          <w:p w:rsidR="003312CF" w:rsidRPr="00F94A96" w:rsidRDefault="003312CF" w:rsidP="008C57BE">
            <w:pPr>
              <w:widowControl w:val="0"/>
              <w:autoSpaceDE w:val="0"/>
              <w:autoSpaceDN w:val="0"/>
              <w:adjustRightInd w:val="0"/>
              <w:jc w:val="center"/>
              <w:rPr>
                <w:rFonts w:ascii="Times New Roman" w:hAnsi="Times New Roman" w:cs="Times New Roman"/>
                <w:sz w:val="28"/>
                <w:szCs w:val="28"/>
              </w:rPr>
            </w:pPr>
            <w:r w:rsidRPr="00F94A96">
              <w:rPr>
                <w:rFonts w:ascii="Times New Roman" w:hAnsi="Times New Roman" w:cs="Times New Roman"/>
                <w:sz w:val="28"/>
                <w:szCs w:val="28"/>
              </w:rPr>
              <w:t>2</w:t>
            </w:r>
          </w:p>
        </w:tc>
        <w:tc>
          <w:tcPr>
            <w:tcW w:w="1134" w:type="dxa"/>
            <w:tcBorders>
              <w:top w:val="single" w:sz="4" w:space="0" w:color="auto"/>
              <w:left w:val="single" w:sz="4" w:space="0" w:color="auto"/>
              <w:bottom w:val="single" w:sz="4" w:space="0" w:color="auto"/>
            </w:tcBorders>
          </w:tcPr>
          <w:p w:rsidR="003312CF" w:rsidRDefault="003312CF" w:rsidP="008C57BE">
            <w:pPr>
              <w:widowControl w:val="0"/>
              <w:autoSpaceDE w:val="0"/>
              <w:autoSpaceDN w:val="0"/>
              <w:adjustRightInd w:val="0"/>
              <w:jc w:val="center"/>
              <w:rPr>
                <w:sz w:val="28"/>
                <w:szCs w:val="28"/>
              </w:rPr>
            </w:pPr>
            <w:r>
              <w:rPr>
                <w:sz w:val="28"/>
                <w:szCs w:val="28"/>
              </w:rPr>
              <w:t>2</w:t>
            </w:r>
          </w:p>
        </w:tc>
        <w:tc>
          <w:tcPr>
            <w:tcW w:w="1134" w:type="dxa"/>
            <w:tcBorders>
              <w:top w:val="single" w:sz="4" w:space="0" w:color="auto"/>
              <w:left w:val="single" w:sz="4" w:space="0" w:color="auto"/>
              <w:bottom w:val="single" w:sz="4" w:space="0" w:color="auto"/>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134" w:type="dxa"/>
            <w:tcBorders>
              <w:top w:val="single" w:sz="4" w:space="0" w:color="auto"/>
              <w:left w:val="single" w:sz="4" w:space="0" w:color="auto"/>
              <w:bottom w:val="single" w:sz="4" w:space="0" w:color="auto"/>
            </w:tcBorders>
          </w:tcPr>
          <w:p w:rsidR="003312CF" w:rsidRPr="00A04A1C"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3312CF" w:rsidRPr="00A04A1C" w:rsidTr="008C57BE">
        <w:tc>
          <w:tcPr>
            <w:tcW w:w="989" w:type="dxa"/>
            <w:tcBorders>
              <w:top w:val="single" w:sz="4" w:space="0" w:color="auto"/>
              <w:bottom w:val="single" w:sz="4" w:space="0" w:color="auto"/>
              <w:right w:val="nil"/>
            </w:tcBorders>
          </w:tcPr>
          <w:p w:rsidR="003312CF" w:rsidRPr="00F94A96" w:rsidRDefault="003312CF" w:rsidP="008C57B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3096" w:type="dxa"/>
            <w:tcBorders>
              <w:top w:val="single" w:sz="4" w:space="0" w:color="auto"/>
              <w:left w:val="single" w:sz="4" w:space="0" w:color="auto"/>
              <w:bottom w:val="single" w:sz="4" w:space="0" w:color="auto"/>
              <w:right w:val="nil"/>
            </w:tcBorders>
          </w:tcPr>
          <w:p w:rsidR="003312CF" w:rsidRPr="00F94A96" w:rsidRDefault="003312CF" w:rsidP="008C57BE">
            <w:pPr>
              <w:widowControl w:val="0"/>
              <w:autoSpaceDE w:val="0"/>
              <w:autoSpaceDN w:val="0"/>
              <w:adjustRightInd w:val="0"/>
              <w:contextualSpacing/>
              <w:rPr>
                <w:rFonts w:ascii="Times New Roman" w:hAnsi="Times New Roman" w:cs="Times New Roman"/>
                <w:sz w:val="28"/>
                <w:szCs w:val="28"/>
              </w:rPr>
            </w:pPr>
            <w:r w:rsidRPr="00F94A96">
              <w:rPr>
                <w:rFonts w:ascii="Times New Roman" w:eastAsia="Times New Roman" w:hAnsi="Times New Roman" w:cs="Times New Roman"/>
                <w:sz w:val="28"/>
                <w:szCs w:val="28"/>
              </w:rPr>
              <w:t xml:space="preserve">Количество публикаций (статей) социальной </w:t>
            </w:r>
            <w:proofErr w:type="gramStart"/>
            <w:r w:rsidRPr="00F94A96">
              <w:rPr>
                <w:rFonts w:ascii="Times New Roman" w:eastAsia="Times New Roman" w:hAnsi="Times New Roman" w:cs="Times New Roman"/>
                <w:sz w:val="28"/>
                <w:szCs w:val="28"/>
              </w:rPr>
              <w:t>направлен</w:t>
            </w:r>
            <w:r>
              <w:rPr>
                <w:rFonts w:ascii="Times New Roman" w:eastAsia="Times New Roman" w:hAnsi="Times New Roman" w:cs="Times New Roman"/>
                <w:sz w:val="28"/>
                <w:szCs w:val="28"/>
              </w:rPr>
              <w:t xml:space="preserve"> </w:t>
            </w:r>
            <w:proofErr w:type="spellStart"/>
            <w:r w:rsidRPr="00F94A96">
              <w:rPr>
                <w:rFonts w:ascii="Times New Roman" w:eastAsia="Times New Roman" w:hAnsi="Times New Roman" w:cs="Times New Roman"/>
                <w:sz w:val="28"/>
                <w:szCs w:val="28"/>
              </w:rPr>
              <w:t>ности</w:t>
            </w:r>
            <w:proofErr w:type="spellEnd"/>
            <w:proofErr w:type="gramEnd"/>
            <w:r>
              <w:rPr>
                <w:rFonts w:ascii="Times New Roman" w:eastAsia="Times New Roman" w:hAnsi="Times New Roman" w:cs="Times New Roman"/>
                <w:sz w:val="28"/>
                <w:szCs w:val="28"/>
              </w:rPr>
              <w:t>,</w:t>
            </w:r>
            <w:r w:rsidRPr="00F94A96">
              <w:rPr>
                <w:rFonts w:ascii="Times New Roman" w:eastAsia="Times New Roman" w:hAnsi="Times New Roman" w:cs="Times New Roman"/>
                <w:sz w:val="28"/>
                <w:szCs w:val="28"/>
              </w:rPr>
              <w:t xml:space="preserve"> о </w:t>
            </w:r>
            <w:r>
              <w:rPr>
                <w:rFonts w:ascii="Times New Roman" w:eastAsia="Times New Roman" w:hAnsi="Times New Roman" w:cs="Times New Roman"/>
                <w:sz w:val="28"/>
                <w:szCs w:val="28"/>
              </w:rPr>
              <w:t>деятельности СОНКО</w:t>
            </w:r>
            <w:r w:rsidRPr="00F94A96">
              <w:rPr>
                <w:rFonts w:ascii="Times New Roman" w:eastAsia="Times New Roman" w:hAnsi="Times New Roman" w:cs="Times New Roman"/>
                <w:sz w:val="28"/>
                <w:szCs w:val="28"/>
              </w:rPr>
              <w:t xml:space="preserve"> в </w:t>
            </w:r>
            <w:r>
              <w:rPr>
                <w:rFonts w:ascii="Times New Roman" w:eastAsia="Times New Roman" w:hAnsi="Times New Roman" w:cs="Times New Roman"/>
                <w:sz w:val="28"/>
                <w:szCs w:val="28"/>
              </w:rPr>
              <w:t>районной</w:t>
            </w:r>
            <w:r w:rsidRPr="00F94A96">
              <w:rPr>
                <w:rFonts w:ascii="Times New Roman" w:eastAsia="Times New Roman" w:hAnsi="Times New Roman" w:cs="Times New Roman"/>
                <w:sz w:val="28"/>
                <w:szCs w:val="28"/>
              </w:rPr>
              <w:t xml:space="preserve">  газет</w:t>
            </w:r>
            <w:r>
              <w:rPr>
                <w:rFonts w:ascii="Times New Roman" w:eastAsia="Times New Roman" w:hAnsi="Times New Roman" w:cs="Times New Roman"/>
                <w:sz w:val="28"/>
                <w:szCs w:val="28"/>
              </w:rPr>
              <w:t xml:space="preserve">е </w:t>
            </w:r>
            <w:r w:rsidRPr="00F94A96">
              <w:rPr>
                <w:rFonts w:ascii="Times New Roman" w:eastAsia="Times New Roman" w:hAnsi="Times New Roman" w:cs="Times New Roman"/>
                <w:sz w:val="28"/>
                <w:szCs w:val="28"/>
              </w:rPr>
              <w:t>«Вперёд»</w:t>
            </w:r>
          </w:p>
        </w:tc>
        <w:tc>
          <w:tcPr>
            <w:tcW w:w="877" w:type="dxa"/>
            <w:tcBorders>
              <w:top w:val="single" w:sz="4" w:space="0" w:color="auto"/>
              <w:left w:val="single" w:sz="4" w:space="0" w:color="auto"/>
              <w:bottom w:val="single" w:sz="4" w:space="0" w:color="auto"/>
              <w:right w:val="nil"/>
            </w:tcBorders>
          </w:tcPr>
          <w:p w:rsidR="003312CF" w:rsidRPr="00F94A96" w:rsidRDefault="003312CF" w:rsidP="008C57BE">
            <w:pPr>
              <w:autoSpaceDE w:val="0"/>
              <w:autoSpaceDN w:val="0"/>
              <w:adjustRightInd w:val="0"/>
              <w:jc w:val="center"/>
              <w:rPr>
                <w:rFonts w:ascii="Times New Roman" w:hAnsi="Times New Roman" w:cs="Times New Roman"/>
                <w:sz w:val="28"/>
                <w:szCs w:val="28"/>
              </w:rPr>
            </w:pPr>
            <w:r w:rsidRPr="00F94A96">
              <w:rPr>
                <w:rFonts w:ascii="Times New Roman" w:hAnsi="Times New Roman" w:cs="Times New Roman"/>
                <w:sz w:val="28"/>
                <w:szCs w:val="28"/>
              </w:rPr>
              <w:t>шт.</w:t>
            </w:r>
          </w:p>
        </w:tc>
        <w:tc>
          <w:tcPr>
            <w:tcW w:w="1275" w:type="dxa"/>
            <w:tcBorders>
              <w:top w:val="single" w:sz="4" w:space="0" w:color="auto"/>
              <w:left w:val="single" w:sz="4" w:space="0" w:color="auto"/>
              <w:bottom w:val="single" w:sz="4" w:space="0" w:color="auto"/>
              <w:right w:val="nil"/>
            </w:tcBorders>
          </w:tcPr>
          <w:p w:rsidR="003312CF" w:rsidRPr="00F94A96" w:rsidRDefault="003312CF" w:rsidP="008C57BE">
            <w:pPr>
              <w:autoSpaceDE w:val="0"/>
              <w:autoSpaceDN w:val="0"/>
              <w:adjustRightInd w:val="0"/>
              <w:jc w:val="cente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nil"/>
            </w:tcBorders>
          </w:tcPr>
          <w:p w:rsidR="003312CF" w:rsidRPr="00F94A96" w:rsidRDefault="003312CF" w:rsidP="008C57BE">
            <w:pPr>
              <w:autoSpaceDE w:val="0"/>
              <w:autoSpaceDN w:val="0"/>
              <w:adjustRightInd w:val="0"/>
              <w:jc w:val="center"/>
              <w:rPr>
                <w:rFonts w:ascii="Times New Roman" w:hAnsi="Times New Roman" w:cs="Times New Roman"/>
                <w:sz w:val="28"/>
                <w:szCs w:val="28"/>
              </w:rPr>
            </w:pPr>
          </w:p>
        </w:tc>
        <w:tc>
          <w:tcPr>
            <w:tcW w:w="1418" w:type="dxa"/>
            <w:tcBorders>
              <w:top w:val="single" w:sz="4" w:space="0" w:color="auto"/>
              <w:left w:val="single" w:sz="4" w:space="0" w:color="auto"/>
              <w:bottom w:val="single" w:sz="4" w:space="0" w:color="auto"/>
              <w:right w:val="nil"/>
            </w:tcBorders>
          </w:tcPr>
          <w:p w:rsidR="003312CF" w:rsidRPr="00F94A96" w:rsidRDefault="003312CF" w:rsidP="008C57BE">
            <w:pPr>
              <w:autoSpaceDE w:val="0"/>
              <w:autoSpaceDN w:val="0"/>
              <w:adjustRightInd w:val="0"/>
              <w:jc w:val="center"/>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nil"/>
            </w:tcBorders>
          </w:tcPr>
          <w:p w:rsidR="003312CF" w:rsidRPr="00F94A96" w:rsidRDefault="003312CF" w:rsidP="008C57BE">
            <w:pPr>
              <w:autoSpaceDE w:val="0"/>
              <w:autoSpaceDN w:val="0"/>
              <w:adjustRightInd w:val="0"/>
              <w:jc w:val="center"/>
              <w:rPr>
                <w:rFonts w:ascii="Times New Roman" w:hAnsi="Times New Roman" w:cs="Times New Roman"/>
                <w:sz w:val="28"/>
                <w:szCs w:val="28"/>
              </w:rPr>
            </w:pPr>
            <w:r w:rsidRPr="00F94A96">
              <w:rPr>
                <w:rFonts w:ascii="Times New Roman" w:hAnsi="Times New Roman" w:cs="Times New Roman"/>
                <w:sz w:val="28"/>
                <w:szCs w:val="28"/>
              </w:rPr>
              <w:t>12</w:t>
            </w:r>
          </w:p>
        </w:tc>
        <w:tc>
          <w:tcPr>
            <w:tcW w:w="1134" w:type="dxa"/>
            <w:tcBorders>
              <w:top w:val="single" w:sz="4" w:space="0" w:color="auto"/>
              <w:left w:val="single" w:sz="4" w:space="0" w:color="auto"/>
              <w:bottom w:val="single" w:sz="4" w:space="0" w:color="auto"/>
            </w:tcBorders>
          </w:tcPr>
          <w:p w:rsidR="003312CF" w:rsidRPr="00985457" w:rsidRDefault="003312CF" w:rsidP="008C57BE">
            <w:pPr>
              <w:autoSpaceDE w:val="0"/>
              <w:autoSpaceDN w:val="0"/>
              <w:adjustRightInd w:val="0"/>
              <w:jc w:val="center"/>
              <w:rPr>
                <w:sz w:val="28"/>
                <w:szCs w:val="28"/>
              </w:rPr>
            </w:pPr>
            <w:r>
              <w:rPr>
                <w:sz w:val="28"/>
                <w:szCs w:val="28"/>
              </w:rPr>
              <w:t>12</w:t>
            </w:r>
          </w:p>
        </w:tc>
        <w:tc>
          <w:tcPr>
            <w:tcW w:w="1134" w:type="dxa"/>
            <w:tcBorders>
              <w:top w:val="single" w:sz="4" w:space="0" w:color="auto"/>
              <w:left w:val="single" w:sz="4" w:space="0" w:color="auto"/>
              <w:bottom w:val="single" w:sz="4" w:space="0" w:color="auto"/>
            </w:tcBorders>
          </w:tcPr>
          <w:p w:rsidR="003312CF" w:rsidRPr="00F94A96" w:rsidRDefault="003312CF" w:rsidP="008C57BE">
            <w:pPr>
              <w:autoSpaceDE w:val="0"/>
              <w:autoSpaceDN w:val="0"/>
              <w:adjustRightInd w:val="0"/>
              <w:jc w:val="center"/>
              <w:rPr>
                <w:rFonts w:ascii="Times New Roman" w:hAnsi="Times New Roman" w:cs="Times New Roman"/>
                <w:sz w:val="28"/>
                <w:szCs w:val="28"/>
              </w:rPr>
            </w:pPr>
            <w:r w:rsidRPr="00F94A96">
              <w:rPr>
                <w:rFonts w:ascii="Times New Roman" w:hAnsi="Times New Roman" w:cs="Times New Roman"/>
                <w:sz w:val="28"/>
                <w:szCs w:val="28"/>
              </w:rPr>
              <w:t>12</w:t>
            </w:r>
          </w:p>
        </w:tc>
        <w:tc>
          <w:tcPr>
            <w:tcW w:w="1134" w:type="dxa"/>
            <w:tcBorders>
              <w:top w:val="single" w:sz="4" w:space="0" w:color="auto"/>
              <w:left w:val="single" w:sz="4" w:space="0" w:color="auto"/>
              <w:bottom w:val="single" w:sz="4" w:space="0" w:color="auto"/>
            </w:tcBorders>
          </w:tcPr>
          <w:p w:rsidR="003312CF" w:rsidRPr="00F94A96" w:rsidRDefault="003312CF" w:rsidP="008C57BE">
            <w:pPr>
              <w:autoSpaceDE w:val="0"/>
              <w:autoSpaceDN w:val="0"/>
              <w:adjustRightInd w:val="0"/>
              <w:jc w:val="center"/>
              <w:rPr>
                <w:rFonts w:ascii="Times New Roman" w:hAnsi="Times New Roman" w:cs="Times New Roman"/>
                <w:sz w:val="28"/>
                <w:szCs w:val="28"/>
              </w:rPr>
            </w:pPr>
            <w:r w:rsidRPr="00F94A96">
              <w:rPr>
                <w:rFonts w:ascii="Times New Roman" w:hAnsi="Times New Roman" w:cs="Times New Roman"/>
                <w:sz w:val="28"/>
                <w:szCs w:val="28"/>
              </w:rPr>
              <w:t>12</w:t>
            </w:r>
          </w:p>
        </w:tc>
      </w:tr>
    </w:tbl>
    <w:p w:rsidR="003312CF" w:rsidRDefault="003312CF" w:rsidP="003312C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Приложение №4 к Программе</w:t>
      </w:r>
    </w:p>
    <w:p w:rsidR="003312CF" w:rsidRPr="00F94A96" w:rsidRDefault="003312CF" w:rsidP="003312CF">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F94A96">
        <w:rPr>
          <w:rFonts w:ascii="Times New Roman" w:eastAsia="Times New Roman" w:hAnsi="Times New Roman" w:cs="Times New Roman"/>
          <w:sz w:val="28"/>
          <w:szCs w:val="28"/>
        </w:rPr>
        <w:t>Ресурсное обеспечение реализации Программы  за счет средств бюджета Атяшевского муниципального района</w:t>
      </w:r>
    </w:p>
    <w:p w:rsidR="003312CF" w:rsidRPr="005D1B8A" w:rsidRDefault="003312CF" w:rsidP="003312CF">
      <w:pPr>
        <w:widowControl w:val="0"/>
        <w:autoSpaceDE w:val="0"/>
        <w:autoSpaceDN w:val="0"/>
        <w:adjustRightInd w:val="0"/>
        <w:spacing w:after="0" w:line="240" w:lineRule="auto"/>
        <w:jc w:val="right"/>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 xml:space="preserve"> (тыс. руб.)</w:t>
      </w:r>
    </w:p>
    <w:tbl>
      <w:tblPr>
        <w:tblW w:w="1502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76"/>
        <w:gridCol w:w="1843"/>
        <w:gridCol w:w="1843"/>
        <w:gridCol w:w="992"/>
        <w:gridCol w:w="709"/>
        <w:gridCol w:w="708"/>
        <w:gridCol w:w="709"/>
        <w:gridCol w:w="851"/>
        <w:gridCol w:w="992"/>
        <w:gridCol w:w="992"/>
        <w:gridCol w:w="1134"/>
        <w:gridCol w:w="992"/>
        <w:gridCol w:w="993"/>
        <w:gridCol w:w="993"/>
      </w:tblGrid>
      <w:tr w:rsidR="003312CF" w:rsidRPr="005D1B8A" w:rsidTr="008C57BE">
        <w:tc>
          <w:tcPr>
            <w:tcW w:w="1276" w:type="dxa"/>
            <w:vMerge w:val="restart"/>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Статус</w:t>
            </w:r>
          </w:p>
        </w:tc>
        <w:tc>
          <w:tcPr>
            <w:tcW w:w="1843" w:type="dxa"/>
            <w:vMerge w:val="restart"/>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Наименование муниципальной программы, подпрограммы, муниципальной целевой программы (подпрограммы муниципальной целевой программы), ведомственной целевой программы, основного мероприятия</w:t>
            </w:r>
          </w:p>
        </w:tc>
        <w:tc>
          <w:tcPr>
            <w:tcW w:w="1843" w:type="dxa"/>
            <w:vMerge w:val="restart"/>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ГРБС</w:t>
            </w:r>
          </w:p>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(ответственный исполнитель, соисполнитель, муниципальный заказчик-координатор, участник)</w:t>
            </w:r>
          </w:p>
        </w:tc>
        <w:tc>
          <w:tcPr>
            <w:tcW w:w="3118" w:type="dxa"/>
            <w:gridSpan w:val="4"/>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Код бюджетной классификации</w:t>
            </w:r>
          </w:p>
        </w:tc>
        <w:tc>
          <w:tcPr>
            <w:tcW w:w="6947" w:type="dxa"/>
            <w:gridSpan w:val="7"/>
            <w:tcBorders>
              <w:top w:val="single" w:sz="4" w:space="0" w:color="auto"/>
              <w:left w:val="single" w:sz="4" w:space="0" w:color="auto"/>
              <w:bottom w:val="single" w:sz="4" w:space="0" w:color="auto"/>
              <w:right w:val="single" w:sz="4" w:space="0" w:color="auto"/>
            </w:tcBorders>
          </w:tcPr>
          <w:p w:rsidR="003312CF" w:rsidRPr="00AE1A2D" w:rsidRDefault="003312CF" w:rsidP="008C57BE">
            <w:pPr>
              <w:widowControl w:val="0"/>
              <w:autoSpaceDE w:val="0"/>
              <w:autoSpaceDN w:val="0"/>
              <w:adjustRightInd w:val="0"/>
              <w:spacing w:after="0" w:line="240" w:lineRule="auto"/>
              <w:rPr>
                <w:rFonts w:ascii="Times New Roman" w:eastAsia="Times New Roman" w:hAnsi="Times New Roman" w:cs="Times New Roman"/>
                <w:sz w:val="24"/>
                <w:szCs w:val="24"/>
              </w:rPr>
            </w:pPr>
            <w:r w:rsidRPr="00AE1A2D">
              <w:rPr>
                <w:rFonts w:ascii="Times New Roman" w:eastAsia="Times New Roman" w:hAnsi="Times New Roman" w:cs="Times New Roman"/>
                <w:sz w:val="24"/>
                <w:szCs w:val="24"/>
              </w:rPr>
              <w:t>Объемы бюджетных ассигнований (тыс. руб.), годы</w:t>
            </w:r>
            <w:hyperlink w:anchor="sub_240" w:history="1">
              <w:r w:rsidRPr="00AE1A2D">
                <w:rPr>
                  <w:rFonts w:ascii="Times New Roman" w:eastAsia="Times New Roman" w:hAnsi="Times New Roman" w:cs="Times New Roman"/>
                  <w:color w:val="106BBE"/>
                  <w:sz w:val="24"/>
                  <w:szCs w:val="24"/>
                </w:rPr>
                <w:t>*</w:t>
              </w:r>
            </w:hyperlink>
          </w:p>
        </w:tc>
      </w:tr>
      <w:tr w:rsidR="003312CF" w:rsidRPr="005D1B8A" w:rsidTr="008C57BE">
        <w:tc>
          <w:tcPr>
            <w:tcW w:w="1276" w:type="dxa"/>
            <w:vMerge/>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ГРБС</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D07219"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hyperlink r:id="rId15" w:history="1">
              <w:proofErr w:type="spellStart"/>
              <w:r w:rsidR="003312CF" w:rsidRPr="005D1B8A">
                <w:rPr>
                  <w:rFonts w:ascii="Times New Roman" w:eastAsia="Times New Roman" w:hAnsi="Times New Roman" w:cs="Times New Roman"/>
                  <w:color w:val="106BBE"/>
                  <w:sz w:val="28"/>
                  <w:szCs w:val="28"/>
                </w:rPr>
                <w:t>Рз</w:t>
              </w:r>
              <w:proofErr w:type="spellEnd"/>
            </w:hyperlink>
          </w:p>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roofErr w:type="spellStart"/>
            <w:proofErr w:type="gramStart"/>
            <w:r w:rsidRPr="005D1B8A">
              <w:rPr>
                <w:rFonts w:ascii="Times New Roman" w:eastAsia="Times New Roman" w:hAnsi="Times New Roman" w:cs="Times New Roman"/>
                <w:sz w:val="28"/>
                <w:szCs w:val="28"/>
              </w:rPr>
              <w:t>Пр</w:t>
            </w:r>
            <w:proofErr w:type="spellEnd"/>
            <w:proofErr w:type="gramEnd"/>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D07219"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hyperlink r:id="rId16" w:history="1">
              <w:r w:rsidR="003312CF" w:rsidRPr="005D1B8A">
                <w:rPr>
                  <w:rFonts w:ascii="Times New Roman" w:eastAsia="Times New Roman" w:hAnsi="Times New Roman" w:cs="Times New Roman"/>
                  <w:color w:val="106BBE"/>
                  <w:sz w:val="28"/>
                  <w:szCs w:val="28"/>
                </w:rPr>
                <w:t>ЦСР</w:t>
              </w:r>
            </w:hyperlink>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Группа</w:t>
            </w:r>
          </w:p>
          <w:p w:rsidR="003312CF" w:rsidRPr="005D1B8A" w:rsidRDefault="00D07219"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hyperlink r:id="rId17" w:history="1">
              <w:r w:rsidR="003312CF" w:rsidRPr="005D1B8A">
                <w:rPr>
                  <w:rFonts w:ascii="Times New Roman" w:eastAsia="Times New Roman" w:hAnsi="Times New Roman" w:cs="Times New Roman"/>
                  <w:color w:val="106BBE"/>
                  <w:sz w:val="28"/>
                  <w:szCs w:val="28"/>
                </w:rPr>
                <w:t>ВР</w:t>
              </w:r>
            </w:hyperlink>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2014</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2015</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2016</w:t>
            </w: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2017</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2018</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2019</w:t>
            </w:r>
          </w:p>
        </w:tc>
        <w:tc>
          <w:tcPr>
            <w:tcW w:w="993" w:type="dxa"/>
            <w:tcBorders>
              <w:top w:val="single" w:sz="4" w:space="0" w:color="auto"/>
              <w:left w:val="single" w:sz="4" w:space="0" w:color="auto"/>
              <w:bottom w:val="single" w:sz="4" w:space="0" w:color="auto"/>
            </w:tcBorders>
          </w:tcPr>
          <w:p w:rsidR="003312CF"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2020</w:t>
            </w:r>
          </w:p>
        </w:tc>
      </w:tr>
      <w:tr w:rsidR="003312CF" w:rsidRPr="005D1B8A" w:rsidTr="008C57BE">
        <w:tc>
          <w:tcPr>
            <w:tcW w:w="1276" w:type="dxa"/>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1</w:t>
            </w:r>
          </w:p>
        </w:tc>
        <w:tc>
          <w:tcPr>
            <w:tcW w:w="1843"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2</w:t>
            </w:r>
          </w:p>
        </w:tc>
        <w:tc>
          <w:tcPr>
            <w:tcW w:w="1843"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3</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4</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5</w:t>
            </w: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6</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7</w:t>
            </w: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8</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9</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10</w:t>
            </w: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11</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12</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13</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p>
        </w:tc>
      </w:tr>
      <w:tr w:rsidR="003312CF" w:rsidRPr="005D1B8A" w:rsidTr="008C57BE">
        <w:tc>
          <w:tcPr>
            <w:tcW w:w="1276" w:type="dxa"/>
            <w:vMerge w:val="restart"/>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муниципальная программа</w:t>
            </w:r>
          </w:p>
        </w:tc>
        <w:tc>
          <w:tcPr>
            <w:tcW w:w="1843" w:type="dxa"/>
            <w:vMerge w:val="restart"/>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C6CF0">
              <w:rPr>
                <w:rFonts w:ascii="Times New Roman" w:eastAsia="Times New Roman" w:hAnsi="Times New Roman" w:cs="Times New Roman"/>
                <w:sz w:val="28"/>
              </w:rPr>
              <w:t xml:space="preserve">«Дополнительные меры социальной поддержки, </w:t>
            </w:r>
            <w:r w:rsidRPr="00EC6CF0">
              <w:rPr>
                <w:rFonts w:ascii="Times New Roman" w:eastAsia="Times New Roman" w:hAnsi="Times New Roman" w:cs="Times New Roman"/>
                <w:sz w:val="28"/>
              </w:rPr>
              <w:lastRenderedPageBreak/>
              <w:t>социальной помощи» на 2014 - 2020 годы</w:t>
            </w:r>
          </w:p>
        </w:tc>
        <w:tc>
          <w:tcPr>
            <w:tcW w:w="1843"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lastRenderedPageBreak/>
              <w:t>всего, в том числе</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26,5</w:t>
            </w: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1160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r>
      <w:tr w:rsidR="003312CF" w:rsidRPr="005D1B8A" w:rsidTr="008C57BE">
        <w:tc>
          <w:tcPr>
            <w:tcW w:w="1276" w:type="dxa"/>
            <w:vMerge/>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ГРБС</w:t>
            </w:r>
          </w:p>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(ответственн</w:t>
            </w:r>
            <w:r w:rsidRPr="005D1B8A">
              <w:rPr>
                <w:rFonts w:ascii="Times New Roman" w:eastAsia="Times New Roman" w:hAnsi="Times New Roman" w:cs="Times New Roman"/>
                <w:sz w:val="28"/>
                <w:szCs w:val="28"/>
              </w:rPr>
              <w:lastRenderedPageBreak/>
              <w:t>ый исполнитель муниципальной программы)</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900</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r>
      <w:tr w:rsidR="003312CF" w:rsidRPr="005D1B8A" w:rsidTr="008C57BE">
        <w:tc>
          <w:tcPr>
            <w:tcW w:w="1276" w:type="dxa"/>
            <w:vMerge w:val="restart"/>
            <w:tcBorders>
              <w:top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lastRenderedPageBreak/>
              <w:t>Подпрограмма 1</w:t>
            </w:r>
          </w:p>
        </w:tc>
        <w:tc>
          <w:tcPr>
            <w:tcW w:w="1843" w:type="dxa"/>
            <w:vMerge w:val="restart"/>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C6CF0">
              <w:rPr>
                <w:rFonts w:ascii="Times New Roman" w:eastAsia="Times New Roman" w:hAnsi="Times New Roman" w:cs="Times New Roman"/>
                <w:sz w:val="28"/>
              </w:rPr>
              <w:t>«Оказание  помощи гражданам, оказавшимся в трудной жизненной ситуации</w:t>
            </w:r>
            <w:r>
              <w:rPr>
                <w:rFonts w:ascii="Times New Roman" w:eastAsia="Times New Roman" w:hAnsi="Times New Roman" w:cs="Times New Roman"/>
                <w:sz w:val="28"/>
              </w:rPr>
              <w:t xml:space="preserve"> на 2014-2020 годы</w:t>
            </w:r>
            <w:r w:rsidRPr="00EC6CF0">
              <w:rPr>
                <w:rFonts w:ascii="Times New Roman" w:eastAsia="Times New Roman" w:hAnsi="Times New Roman" w:cs="Times New Roman"/>
                <w:sz w:val="28"/>
              </w:rPr>
              <w:t>»</w:t>
            </w:r>
          </w:p>
        </w:tc>
        <w:tc>
          <w:tcPr>
            <w:tcW w:w="1843" w:type="dxa"/>
            <w:tcBorders>
              <w:top w:val="single" w:sz="4" w:space="0" w:color="auto"/>
              <w:left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Всего</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900</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851" w:type="dxa"/>
            <w:tcBorders>
              <w:top w:val="single" w:sz="4" w:space="0" w:color="auto"/>
              <w:left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50</w:t>
            </w:r>
          </w:p>
        </w:tc>
        <w:tc>
          <w:tcPr>
            <w:tcW w:w="992" w:type="dxa"/>
            <w:tcBorders>
              <w:top w:val="single" w:sz="4" w:space="0" w:color="auto"/>
              <w:left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50</w:t>
            </w:r>
          </w:p>
        </w:tc>
        <w:tc>
          <w:tcPr>
            <w:tcW w:w="992" w:type="dxa"/>
            <w:tcBorders>
              <w:top w:val="single" w:sz="4" w:space="0" w:color="auto"/>
              <w:left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26,5</w:t>
            </w:r>
          </w:p>
        </w:tc>
        <w:tc>
          <w:tcPr>
            <w:tcW w:w="1134" w:type="dxa"/>
            <w:tcBorders>
              <w:top w:val="single" w:sz="4" w:space="0" w:color="auto"/>
              <w:left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50</w:t>
            </w:r>
          </w:p>
        </w:tc>
        <w:tc>
          <w:tcPr>
            <w:tcW w:w="992" w:type="dxa"/>
            <w:tcBorders>
              <w:top w:val="single" w:sz="4" w:space="0" w:color="auto"/>
              <w:left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50</w:t>
            </w:r>
          </w:p>
        </w:tc>
        <w:tc>
          <w:tcPr>
            <w:tcW w:w="993" w:type="dxa"/>
            <w:tcBorders>
              <w:top w:val="single" w:sz="4" w:space="0" w:color="auto"/>
              <w:left w:val="single" w:sz="4" w:space="0" w:color="auto"/>
              <w:bottom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50</w:t>
            </w:r>
          </w:p>
        </w:tc>
        <w:tc>
          <w:tcPr>
            <w:tcW w:w="993" w:type="dxa"/>
            <w:tcBorders>
              <w:top w:val="single" w:sz="4" w:space="0" w:color="auto"/>
              <w:left w:val="single" w:sz="4" w:space="0" w:color="auto"/>
              <w:bottom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50</w:t>
            </w:r>
          </w:p>
        </w:tc>
      </w:tr>
      <w:tr w:rsidR="003312CF" w:rsidRPr="005D1B8A" w:rsidTr="008C57BE">
        <w:tc>
          <w:tcPr>
            <w:tcW w:w="1276" w:type="dxa"/>
            <w:vMerge/>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Финансовое управление  </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Отдел бухгалтерии</w:t>
            </w:r>
          </w:p>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F17E06">
              <w:rPr>
                <w:rFonts w:ascii="Times New Roman" w:hAnsi="Times New Roman" w:cs="Times New Roman"/>
                <w:sz w:val="28"/>
                <w:szCs w:val="28"/>
              </w:rPr>
              <w:t xml:space="preserve">  </w:t>
            </w:r>
            <w:proofErr w:type="gramStart"/>
            <w:r w:rsidRPr="00F17E06">
              <w:rPr>
                <w:rFonts w:ascii="Times New Roman" w:hAnsi="Times New Roman" w:cs="Times New Roman"/>
                <w:sz w:val="28"/>
                <w:szCs w:val="28"/>
              </w:rPr>
              <w:t>МФЦ</w:t>
            </w:r>
            <w:r w:rsidRPr="005D1B8A">
              <w:rPr>
                <w:rFonts w:ascii="Times New Roman" w:eastAsia="Times New Roman" w:hAnsi="Times New Roman" w:cs="Times New Roman"/>
                <w:sz w:val="28"/>
                <w:szCs w:val="28"/>
              </w:rPr>
              <w:t>)</w:t>
            </w:r>
            <w:proofErr w:type="gramEnd"/>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900</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r>
      <w:tr w:rsidR="003312CF" w:rsidRPr="005D1B8A" w:rsidTr="008C57BE">
        <w:tc>
          <w:tcPr>
            <w:tcW w:w="1276" w:type="dxa"/>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Основное мероприятие 1.</w:t>
            </w: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spacing w:after="0" w:line="240" w:lineRule="auto"/>
              <w:jc w:val="both"/>
              <w:rPr>
                <w:rFonts w:ascii="Times New Roman" w:hAnsi="Times New Roman" w:cs="Times New Roman"/>
                <w:sz w:val="28"/>
                <w:szCs w:val="28"/>
              </w:rPr>
            </w:pPr>
            <w:r w:rsidRPr="00F17E06">
              <w:rPr>
                <w:rFonts w:ascii="Times New Roman" w:hAnsi="Times New Roman" w:cs="Times New Roman"/>
                <w:sz w:val="28"/>
                <w:szCs w:val="28"/>
              </w:rPr>
              <w:t xml:space="preserve">Предоставление </w:t>
            </w:r>
          </w:p>
          <w:p w:rsidR="003312CF" w:rsidRPr="00F17E06" w:rsidRDefault="003312CF" w:rsidP="008C57BE">
            <w:pPr>
              <w:spacing w:after="0" w:line="240" w:lineRule="auto"/>
              <w:jc w:val="both"/>
              <w:rPr>
                <w:rFonts w:ascii="Times New Roman" w:hAnsi="Times New Roman" w:cs="Times New Roman"/>
                <w:sz w:val="28"/>
                <w:szCs w:val="28"/>
              </w:rPr>
            </w:pPr>
            <w:r w:rsidRPr="00F17E06">
              <w:rPr>
                <w:rFonts w:ascii="Times New Roman" w:hAnsi="Times New Roman" w:cs="Times New Roman"/>
                <w:sz w:val="28"/>
                <w:szCs w:val="28"/>
              </w:rPr>
              <w:t>социальной  поддержки гражданам, оказавшимся в трудной жизненной ситуации, и гражданам, имеющим заслуги перед Отечеством</w:t>
            </w: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Финансовое управление  </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Отдел бухгалтерии</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  МФЦ</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900</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26,5</w:t>
            </w: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r>
      <w:tr w:rsidR="003312CF" w:rsidRPr="005D1B8A" w:rsidTr="008C57BE">
        <w:tc>
          <w:tcPr>
            <w:tcW w:w="1276" w:type="dxa"/>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lastRenderedPageBreak/>
              <w:t xml:space="preserve">. </w:t>
            </w:r>
            <w:r>
              <w:rPr>
                <w:rFonts w:ascii="Times New Roman" w:eastAsia="Times New Roman" w:hAnsi="Times New Roman" w:cs="Times New Roman"/>
                <w:sz w:val="28"/>
                <w:szCs w:val="28"/>
              </w:rPr>
              <w:t>Основное мероприятие 2</w:t>
            </w: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spacing w:after="0" w:line="240" w:lineRule="auto"/>
              <w:jc w:val="both"/>
              <w:rPr>
                <w:rFonts w:ascii="Times New Roman" w:hAnsi="Times New Roman" w:cs="Times New Roman"/>
                <w:sz w:val="28"/>
                <w:szCs w:val="28"/>
              </w:rPr>
            </w:pPr>
            <w:r w:rsidRPr="00F17E06">
              <w:rPr>
                <w:rFonts w:ascii="Times New Roman" w:hAnsi="Times New Roman" w:cs="Times New Roman"/>
                <w:sz w:val="28"/>
                <w:szCs w:val="28"/>
              </w:rPr>
              <w:t xml:space="preserve">Совершенствование механизма </w:t>
            </w:r>
            <w:proofErr w:type="spellStart"/>
            <w:proofErr w:type="gramStart"/>
            <w:r w:rsidRPr="00F17E06">
              <w:rPr>
                <w:rFonts w:ascii="Times New Roman" w:hAnsi="Times New Roman" w:cs="Times New Roman"/>
                <w:sz w:val="28"/>
                <w:szCs w:val="28"/>
              </w:rPr>
              <w:t>предос</w:t>
            </w:r>
            <w:proofErr w:type="spellEnd"/>
            <w:r w:rsidRPr="00F17E06">
              <w:rPr>
                <w:rFonts w:ascii="Times New Roman" w:hAnsi="Times New Roman" w:cs="Times New Roman"/>
                <w:sz w:val="28"/>
                <w:szCs w:val="28"/>
              </w:rPr>
              <w:t xml:space="preserve"> </w:t>
            </w:r>
            <w:proofErr w:type="spellStart"/>
            <w:r w:rsidRPr="00F17E06">
              <w:rPr>
                <w:rFonts w:ascii="Times New Roman" w:hAnsi="Times New Roman" w:cs="Times New Roman"/>
                <w:sz w:val="28"/>
                <w:szCs w:val="28"/>
              </w:rPr>
              <w:t>тавления</w:t>
            </w:r>
            <w:proofErr w:type="spellEnd"/>
            <w:proofErr w:type="gramEnd"/>
            <w:r w:rsidRPr="00F17E06">
              <w:rPr>
                <w:rFonts w:ascii="Times New Roman" w:hAnsi="Times New Roman" w:cs="Times New Roman"/>
                <w:sz w:val="28"/>
                <w:szCs w:val="28"/>
              </w:rPr>
              <w:t xml:space="preserve"> мер социальной поддержки, в т. ч. в рамках межведомственного обмена информацией</w:t>
            </w: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Финансовое управление  </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Отдел бухгалтерии</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  МФЦ</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r>
      <w:tr w:rsidR="003312CF" w:rsidRPr="005D1B8A" w:rsidTr="008C57BE">
        <w:tc>
          <w:tcPr>
            <w:tcW w:w="1276" w:type="dxa"/>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 xml:space="preserve">Основное мероприятие </w:t>
            </w:r>
            <w:r>
              <w:rPr>
                <w:rFonts w:ascii="Times New Roman" w:eastAsia="Times New Roman" w:hAnsi="Times New Roman" w:cs="Times New Roman"/>
                <w:sz w:val="28"/>
                <w:szCs w:val="28"/>
              </w:rPr>
              <w:t>3</w:t>
            </w: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spacing w:after="0" w:line="240" w:lineRule="auto"/>
              <w:jc w:val="both"/>
              <w:rPr>
                <w:rFonts w:ascii="Times New Roman" w:hAnsi="Times New Roman" w:cs="Times New Roman"/>
                <w:sz w:val="28"/>
                <w:szCs w:val="28"/>
              </w:rPr>
            </w:pPr>
            <w:r w:rsidRPr="00F17E06">
              <w:rPr>
                <w:rFonts w:ascii="Times New Roman" w:hAnsi="Times New Roman" w:cs="Times New Roman"/>
                <w:sz w:val="28"/>
                <w:szCs w:val="28"/>
              </w:rPr>
              <w:t>Проведение ежегодного мониторинга хода реализации программы с учетом ее цели, задач, индикаторов</w:t>
            </w: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Финансовое управление  Отдел бухгалтерии</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  МФЦ</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r>
      <w:tr w:rsidR="003312CF" w:rsidRPr="005D1B8A" w:rsidTr="008C57BE">
        <w:tc>
          <w:tcPr>
            <w:tcW w:w="1276" w:type="dxa"/>
            <w:tcBorders>
              <w:top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Подпрограмма 2</w:t>
            </w:r>
          </w:p>
        </w:tc>
        <w:tc>
          <w:tcPr>
            <w:tcW w:w="1843"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C6CF0">
              <w:rPr>
                <w:rFonts w:ascii="Times New Roman" w:eastAsia="Times New Roman" w:hAnsi="Times New Roman" w:cs="Times New Roman"/>
                <w:sz w:val="28"/>
              </w:rPr>
              <w:t xml:space="preserve">"Дополнительные меры социальной поддержки молодым семьям </w:t>
            </w:r>
            <w:r w:rsidRPr="00EC6CF0">
              <w:rPr>
                <w:rFonts w:ascii="Times New Roman" w:eastAsia="Times New Roman" w:hAnsi="Times New Roman" w:cs="Times New Roman"/>
                <w:sz w:val="28"/>
              </w:rPr>
              <w:lastRenderedPageBreak/>
              <w:t xml:space="preserve">Атяшевского </w:t>
            </w:r>
            <w:proofErr w:type="gramStart"/>
            <w:r w:rsidRPr="00EC6CF0">
              <w:rPr>
                <w:rFonts w:ascii="Times New Roman" w:eastAsia="Times New Roman" w:hAnsi="Times New Roman" w:cs="Times New Roman"/>
                <w:sz w:val="28"/>
              </w:rPr>
              <w:t>муниципального</w:t>
            </w:r>
            <w:proofErr w:type="gramEnd"/>
            <w:r w:rsidRPr="00EC6CF0">
              <w:rPr>
                <w:rFonts w:ascii="Times New Roman" w:eastAsia="Times New Roman" w:hAnsi="Times New Roman" w:cs="Times New Roman"/>
                <w:sz w:val="28"/>
              </w:rPr>
              <w:t xml:space="preserve"> района</w:t>
            </w:r>
            <w:r>
              <w:rPr>
                <w:rFonts w:ascii="Times New Roman" w:eastAsia="Times New Roman" w:hAnsi="Times New Roman" w:cs="Times New Roman"/>
                <w:sz w:val="28"/>
              </w:rPr>
              <w:t xml:space="preserve"> на 2014-2015годы </w:t>
            </w:r>
            <w:r w:rsidRPr="00EC6CF0">
              <w:rPr>
                <w:rFonts w:ascii="Times New Roman" w:eastAsia="Times New Roman" w:hAnsi="Times New Roman" w:cs="Times New Roman"/>
                <w:sz w:val="28"/>
              </w:rPr>
              <w:t>"</w:t>
            </w:r>
          </w:p>
        </w:tc>
        <w:tc>
          <w:tcPr>
            <w:tcW w:w="1843"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C23A4E">
              <w:rPr>
                <w:rFonts w:ascii="Times New Roman" w:eastAsia="Times New Roman" w:hAnsi="Times New Roman" w:cs="Times New Roman"/>
                <w:sz w:val="28"/>
                <w:szCs w:val="28"/>
              </w:rPr>
              <w:lastRenderedPageBreak/>
              <w:t xml:space="preserve">Отдел по делам молодежи и спорту Администрации </w:t>
            </w:r>
            <w:r w:rsidRPr="00C23A4E">
              <w:rPr>
                <w:rFonts w:ascii="Times New Roman" w:eastAsia="Times New Roman" w:hAnsi="Times New Roman" w:cs="Times New Roman"/>
                <w:sz w:val="28"/>
                <w:szCs w:val="28"/>
              </w:rPr>
              <w:lastRenderedPageBreak/>
              <w:t xml:space="preserve">Атяшевского </w:t>
            </w:r>
            <w:proofErr w:type="gramStart"/>
            <w:r w:rsidRPr="00C23A4E">
              <w:rPr>
                <w:rFonts w:ascii="Times New Roman" w:eastAsia="Times New Roman" w:hAnsi="Times New Roman" w:cs="Times New Roman"/>
                <w:sz w:val="28"/>
                <w:szCs w:val="28"/>
              </w:rPr>
              <w:t>муниципального</w:t>
            </w:r>
            <w:proofErr w:type="gramEnd"/>
            <w:r w:rsidRPr="00C23A4E">
              <w:rPr>
                <w:rFonts w:ascii="Times New Roman" w:eastAsia="Times New Roman" w:hAnsi="Times New Roman" w:cs="Times New Roman"/>
                <w:sz w:val="28"/>
                <w:szCs w:val="28"/>
              </w:rPr>
              <w:t xml:space="preserve"> района</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900</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851" w:type="dxa"/>
            <w:tcBorders>
              <w:top w:val="single" w:sz="4" w:space="0" w:color="auto"/>
              <w:left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100</w:t>
            </w:r>
          </w:p>
        </w:tc>
        <w:tc>
          <w:tcPr>
            <w:tcW w:w="992" w:type="dxa"/>
            <w:tcBorders>
              <w:top w:val="single" w:sz="4" w:space="0" w:color="auto"/>
              <w:left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100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r>
      <w:tr w:rsidR="003312CF" w:rsidRPr="005D1B8A" w:rsidTr="008C57BE">
        <w:tc>
          <w:tcPr>
            <w:tcW w:w="1276" w:type="dxa"/>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lastRenderedPageBreak/>
              <w:t xml:space="preserve">Основное мероприятие </w:t>
            </w:r>
            <w:r>
              <w:rPr>
                <w:rFonts w:ascii="Times New Roman" w:eastAsia="Times New Roman" w:hAnsi="Times New Roman" w:cs="Times New Roman"/>
                <w:sz w:val="28"/>
                <w:szCs w:val="28"/>
              </w:rPr>
              <w:t>1</w:t>
            </w:r>
          </w:p>
        </w:tc>
        <w:tc>
          <w:tcPr>
            <w:tcW w:w="1843"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spacing w:after="0" w:line="240" w:lineRule="auto"/>
              <w:rPr>
                <w:rFonts w:ascii="Times New Roman" w:eastAsia="Times New Roman" w:hAnsi="Times New Roman" w:cs="Times New Roman"/>
                <w:sz w:val="28"/>
                <w:szCs w:val="28"/>
              </w:rPr>
            </w:pPr>
            <w:r w:rsidRPr="00C23A4E">
              <w:rPr>
                <w:rFonts w:ascii="Times New Roman" w:eastAsia="Times New Roman" w:hAnsi="Times New Roman" w:cs="Times New Roman"/>
                <w:sz w:val="28"/>
                <w:szCs w:val="28"/>
              </w:rPr>
              <w:t>Реализация мероприятий по выполнению обязательств перед участниками подпрограммы «Дополнительные меры социальной поддержки</w:t>
            </w:r>
          </w:p>
          <w:p w:rsidR="003312CF" w:rsidRPr="00C23A4E" w:rsidRDefault="003312CF" w:rsidP="008C57BE">
            <w:pPr>
              <w:spacing w:after="0" w:line="240" w:lineRule="auto"/>
              <w:rPr>
                <w:rFonts w:ascii="Times New Roman" w:eastAsia="Times New Roman" w:hAnsi="Times New Roman" w:cs="Times New Roman"/>
                <w:sz w:val="28"/>
                <w:szCs w:val="28"/>
              </w:rPr>
            </w:pPr>
            <w:r w:rsidRPr="00C23A4E">
              <w:rPr>
                <w:rFonts w:ascii="Times New Roman" w:eastAsia="Times New Roman" w:hAnsi="Times New Roman" w:cs="Times New Roman"/>
                <w:sz w:val="28"/>
                <w:szCs w:val="28"/>
              </w:rPr>
              <w:t xml:space="preserve">молодым семьям Атяшевского </w:t>
            </w:r>
            <w:proofErr w:type="gramStart"/>
            <w:r w:rsidRPr="00C23A4E">
              <w:rPr>
                <w:rFonts w:ascii="Times New Roman" w:eastAsia="Times New Roman" w:hAnsi="Times New Roman" w:cs="Times New Roman"/>
                <w:sz w:val="28"/>
                <w:szCs w:val="28"/>
              </w:rPr>
              <w:t>муниципального</w:t>
            </w:r>
            <w:proofErr w:type="gramEnd"/>
            <w:r w:rsidRPr="00C23A4E">
              <w:rPr>
                <w:rFonts w:ascii="Times New Roman" w:eastAsia="Times New Roman" w:hAnsi="Times New Roman" w:cs="Times New Roman"/>
                <w:sz w:val="28"/>
                <w:szCs w:val="28"/>
              </w:rPr>
              <w:t xml:space="preserve"> района</w:t>
            </w:r>
          </w:p>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C23A4E">
              <w:rPr>
                <w:rFonts w:ascii="Times New Roman" w:eastAsia="Times New Roman" w:hAnsi="Times New Roman" w:cs="Times New Roman"/>
                <w:sz w:val="28"/>
                <w:szCs w:val="28"/>
              </w:rPr>
              <w:t>на 2014-2015 годы»</w:t>
            </w:r>
          </w:p>
        </w:tc>
        <w:tc>
          <w:tcPr>
            <w:tcW w:w="1843"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C23A4E">
              <w:rPr>
                <w:rFonts w:ascii="Times New Roman" w:eastAsia="Times New Roman" w:hAnsi="Times New Roman" w:cs="Times New Roman"/>
                <w:sz w:val="28"/>
                <w:szCs w:val="28"/>
              </w:rPr>
              <w:t xml:space="preserve">Отдел по делам молодежи и спорту Администрации Атяшевского </w:t>
            </w:r>
            <w:proofErr w:type="gramStart"/>
            <w:r w:rsidRPr="00C23A4E">
              <w:rPr>
                <w:rFonts w:ascii="Times New Roman" w:eastAsia="Times New Roman" w:hAnsi="Times New Roman" w:cs="Times New Roman"/>
                <w:sz w:val="28"/>
                <w:szCs w:val="28"/>
              </w:rPr>
              <w:t>муниципального</w:t>
            </w:r>
            <w:proofErr w:type="gramEnd"/>
            <w:r w:rsidRPr="00C23A4E">
              <w:rPr>
                <w:rFonts w:ascii="Times New Roman" w:eastAsia="Times New Roman" w:hAnsi="Times New Roman" w:cs="Times New Roman"/>
                <w:sz w:val="28"/>
                <w:szCs w:val="28"/>
              </w:rPr>
              <w:t xml:space="preserve"> района</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900</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r>
      <w:tr w:rsidR="003312CF" w:rsidRPr="005D1B8A" w:rsidTr="008C57BE">
        <w:tc>
          <w:tcPr>
            <w:tcW w:w="1276" w:type="dxa"/>
            <w:tcBorders>
              <w:top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Подпрограмма 3</w:t>
            </w:r>
          </w:p>
        </w:tc>
        <w:tc>
          <w:tcPr>
            <w:tcW w:w="1843"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C6CF0">
              <w:rPr>
                <w:rFonts w:ascii="Times New Roman" w:eastAsia="Times New Roman" w:hAnsi="Times New Roman" w:cs="Times New Roman"/>
                <w:b/>
                <w:sz w:val="28"/>
              </w:rPr>
              <w:t>"</w:t>
            </w:r>
            <w:r w:rsidRPr="00EC6CF0">
              <w:rPr>
                <w:rFonts w:ascii="Times New Roman" w:eastAsia="Times New Roman" w:hAnsi="Times New Roman" w:cs="Times New Roman"/>
                <w:sz w:val="28"/>
              </w:rPr>
              <w:t xml:space="preserve">Финансовая поддержка социально </w:t>
            </w:r>
            <w:r w:rsidRPr="00EC6CF0">
              <w:rPr>
                <w:rFonts w:ascii="Times New Roman" w:eastAsia="Times New Roman" w:hAnsi="Times New Roman" w:cs="Times New Roman"/>
                <w:sz w:val="28"/>
              </w:rPr>
              <w:lastRenderedPageBreak/>
              <w:t>ориентированным организациям</w:t>
            </w:r>
            <w:r>
              <w:rPr>
                <w:rFonts w:ascii="Times New Roman" w:eastAsia="Times New Roman" w:hAnsi="Times New Roman" w:cs="Times New Roman"/>
                <w:sz w:val="28"/>
              </w:rPr>
              <w:t xml:space="preserve"> на </w:t>
            </w:r>
            <w:r w:rsidRPr="00E43A4B">
              <w:rPr>
                <w:rFonts w:ascii="Times New Roman" w:eastAsia="Times New Roman" w:hAnsi="Times New Roman" w:cs="Times New Roman"/>
                <w:sz w:val="28"/>
              </w:rPr>
              <w:t>2014-2015годы</w:t>
            </w:r>
          </w:p>
        </w:tc>
        <w:tc>
          <w:tcPr>
            <w:tcW w:w="1843"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Администрация </w:t>
            </w:r>
            <w:proofErr w:type="spellStart"/>
            <w:r>
              <w:rPr>
                <w:rFonts w:ascii="Times New Roman" w:eastAsia="Times New Roman" w:hAnsi="Times New Roman" w:cs="Times New Roman"/>
                <w:sz w:val="28"/>
                <w:szCs w:val="28"/>
              </w:rPr>
              <w:t>Атяшевскког</w:t>
            </w:r>
            <w:r>
              <w:rPr>
                <w:rFonts w:ascii="Times New Roman" w:eastAsia="Times New Roman" w:hAnsi="Times New Roman" w:cs="Times New Roman"/>
                <w:sz w:val="28"/>
                <w:szCs w:val="28"/>
              </w:rPr>
              <w:lastRenderedPageBreak/>
              <w:t>о</w:t>
            </w:r>
            <w:proofErr w:type="spellEnd"/>
            <w:r>
              <w:rPr>
                <w:rFonts w:ascii="Times New Roman" w:eastAsia="Times New Roman" w:hAnsi="Times New Roman" w:cs="Times New Roman"/>
                <w:sz w:val="28"/>
                <w:szCs w:val="28"/>
              </w:rPr>
              <w:t xml:space="preserve">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900</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851" w:type="dxa"/>
            <w:tcBorders>
              <w:top w:val="single" w:sz="4" w:space="0" w:color="auto"/>
              <w:left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50</w:t>
            </w:r>
          </w:p>
        </w:tc>
        <w:tc>
          <w:tcPr>
            <w:tcW w:w="992" w:type="dxa"/>
            <w:tcBorders>
              <w:top w:val="single" w:sz="4" w:space="0" w:color="auto"/>
              <w:left w:val="single" w:sz="4" w:space="0" w:color="auto"/>
              <w:bottom w:val="single" w:sz="4" w:space="0" w:color="auto"/>
              <w:right w:val="single" w:sz="4" w:space="0" w:color="auto"/>
            </w:tcBorders>
          </w:tcPr>
          <w:p w:rsidR="003312CF" w:rsidRPr="009E6284"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9E6284">
              <w:rPr>
                <w:rFonts w:ascii="Times New Roman" w:eastAsia="Times New Roman" w:hAnsi="Times New Roman" w:cs="Times New Roman"/>
                <w:b/>
                <w:sz w:val="28"/>
                <w:szCs w:val="28"/>
              </w:rPr>
              <w:t>50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r>
      <w:tr w:rsidR="003312CF" w:rsidRPr="005D1B8A" w:rsidTr="008C57BE">
        <w:tc>
          <w:tcPr>
            <w:tcW w:w="1276" w:type="dxa"/>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lastRenderedPageBreak/>
              <w:t xml:space="preserve">Основное мероприятие </w:t>
            </w:r>
            <w:r>
              <w:rPr>
                <w:rFonts w:ascii="Times New Roman" w:eastAsia="Times New Roman" w:hAnsi="Times New Roman" w:cs="Times New Roman"/>
                <w:sz w:val="28"/>
                <w:szCs w:val="28"/>
              </w:rPr>
              <w:t>1</w:t>
            </w:r>
          </w:p>
        </w:tc>
        <w:tc>
          <w:tcPr>
            <w:tcW w:w="1843"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rPr>
              <w:t>О</w:t>
            </w:r>
            <w:r w:rsidRPr="00EC6CF0">
              <w:rPr>
                <w:rFonts w:ascii="Times New Roman" w:eastAsia="Times New Roman" w:hAnsi="Times New Roman" w:cs="Times New Roman"/>
                <w:sz w:val="28"/>
              </w:rPr>
              <w:t>казание финансовой поддержки социально ориентированным некоммерческим организациям</w:t>
            </w:r>
          </w:p>
        </w:tc>
        <w:tc>
          <w:tcPr>
            <w:tcW w:w="1843" w:type="dxa"/>
            <w:tcBorders>
              <w:top w:val="single" w:sz="4" w:space="0" w:color="auto"/>
              <w:left w:val="single" w:sz="4" w:space="0" w:color="auto"/>
              <w:bottom w:val="single" w:sz="4" w:space="0" w:color="auto"/>
              <w:right w:val="single" w:sz="4" w:space="0" w:color="auto"/>
            </w:tcBorders>
          </w:tcPr>
          <w:p w:rsidR="003312CF" w:rsidRPr="00C23A4E" w:rsidRDefault="003312CF" w:rsidP="008C57BE">
            <w:pPr>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Администрация </w:t>
            </w:r>
            <w:proofErr w:type="spellStart"/>
            <w:r>
              <w:rPr>
                <w:rFonts w:ascii="Times New Roman" w:eastAsia="Times New Roman" w:hAnsi="Times New Roman" w:cs="Times New Roman"/>
                <w:sz w:val="28"/>
                <w:szCs w:val="28"/>
              </w:rPr>
              <w:t>Атяшевсккого</w:t>
            </w:r>
            <w:proofErr w:type="spellEnd"/>
            <w:r>
              <w:rPr>
                <w:rFonts w:ascii="Times New Roman" w:eastAsia="Times New Roman" w:hAnsi="Times New Roman" w:cs="Times New Roman"/>
                <w:sz w:val="28"/>
                <w:szCs w:val="28"/>
              </w:rPr>
              <w:t xml:space="preserve">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900</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r>
      <w:tr w:rsidR="003312CF" w:rsidRPr="005D1B8A" w:rsidTr="008C57BE">
        <w:tc>
          <w:tcPr>
            <w:tcW w:w="1276" w:type="dxa"/>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9E6284">
              <w:rPr>
                <w:rFonts w:ascii="Times New Roman" w:eastAsia="Times New Roman" w:hAnsi="Times New Roman" w:cs="Times New Roman"/>
                <w:b/>
                <w:sz w:val="28"/>
                <w:szCs w:val="28"/>
              </w:rPr>
              <w:t xml:space="preserve">Подпрограмма </w:t>
            </w:r>
            <w:r>
              <w:rPr>
                <w:rFonts w:ascii="Times New Roman" w:eastAsia="Times New Roman" w:hAnsi="Times New Roman" w:cs="Times New Roman"/>
                <w:b/>
                <w:sz w:val="28"/>
                <w:szCs w:val="28"/>
              </w:rPr>
              <w:t>4</w:t>
            </w:r>
          </w:p>
        </w:tc>
        <w:tc>
          <w:tcPr>
            <w:tcW w:w="1843"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rPr>
              <w:t>«</w:t>
            </w:r>
            <w:r w:rsidRPr="00E43A4B">
              <w:rPr>
                <w:rFonts w:ascii="Times New Roman" w:eastAsia="Times New Roman" w:hAnsi="Times New Roman" w:cs="Times New Roman"/>
                <w:sz w:val="28"/>
              </w:rPr>
              <w:t xml:space="preserve">Финансовая поддержка социально ориентированным некоммерческим организациям, осуществляющим свою деятельность на </w:t>
            </w:r>
            <w:r w:rsidRPr="00E43A4B">
              <w:rPr>
                <w:rFonts w:ascii="Times New Roman" w:eastAsia="Times New Roman" w:hAnsi="Times New Roman" w:cs="Times New Roman"/>
                <w:sz w:val="28"/>
              </w:rPr>
              <w:lastRenderedPageBreak/>
              <w:t xml:space="preserve">территории Атяшевского </w:t>
            </w:r>
            <w:proofErr w:type="gramStart"/>
            <w:r w:rsidRPr="00E43A4B">
              <w:rPr>
                <w:rFonts w:ascii="Times New Roman" w:eastAsia="Times New Roman" w:hAnsi="Times New Roman" w:cs="Times New Roman"/>
                <w:sz w:val="28"/>
              </w:rPr>
              <w:t>муниципального</w:t>
            </w:r>
            <w:proofErr w:type="gramEnd"/>
            <w:r w:rsidRPr="00E43A4B">
              <w:rPr>
                <w:rFonts w:ascii="Times New Roman" w:eastAsia="Times New Roman" w:hAnsi="Times New Roman" w:cs="Times New Roman"/>
                <w:sz w:val="28"/>
              </w:rPr>
              <w:t xml:space="preserve"> района на 2017—2020 годы</w:t>
            </w:r>
            <w:r>
              <w:rPr>
                <w:rFonts w:ascii="Times New Roman" w:eastAsia="Times New Roman" w:hAnsi="Times New Roman" w:cs="Times New Roman"/>
                <w:sz w:val="28"/>
              </w:rPr>
              <w:t>»</w:t>
            </w: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lastRenderedPageBreak/>
              <w:t>Финансовое управление</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Управление делами</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Правовое управление</w:t>
            </w:r>
          </w:p>
          <w:p w:rsidR="003312CF"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Отдел бухгалтерии</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Управление </w:t>
            </w:r>
            <w:r w:rsidRPr="00F17E06">
              <w:rPr>
                <w:rFonts w:ascii="Times New Roman" w:hAnsi="Times New Roman" w:cs="Times New Roman"/>
                <w:sz w:val="28"/>
                <w:szCs w:val="28"/>
              </w:rPr>
              <w:lastRenderedPageBreak/>
              <w:t>образования</w:t>
            </w:r>
          </w:p>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t>Управление культуры</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900</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t>X</w:t>
            </w: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3312CF" w:rsidRPr="00FB3598"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FB3598">
              <w:rPr>
                <w:rFonts w:ascii="Times New Roman" w:eastAsia="Times New Roman" w:hAnsi="Times New Roman" w:cs="Times New Roman"/>
                <w:b/>
                <w:sz w:val="28"/>
                <w:szCs w:val="28"/>
              </w:rPr>
              <w:t>1110</w:t>
            </w:r>
          </w:p>
        </w:tc>
        <w:tc>
          <w:tcPr>
            <w:tcW w:w="992" w:type="dxa"/>
            <w:tcBorders>
              <w:top w:val="single" w:sz="4" w:space="0" w:color="auto"/>
              <w:left w:val="single" w:sz="4" w:space="0" w:color="auto"/>
              <w:bottom w:val="single" w:sz="4" w:space="0" w:color="auto"/>
              <w:right w:val="single" w:sz="4" w:space="0" w:color="auto"/>
            </w:tcBorders>
          </w:tcPr>
          <w:p w:rsidR="003312CF" w:rsidRPr="00FB3598"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r w:rsidRPr="00FB3598">
              <w:rPr>
                <w:rFonts w:ascii="Times New Roman" w:eastAsia="Times New Roman" w:hAnsi="Times New Roman" w:cs="Times New Roman"/>
                <w:b/>
                <w:sz w:val="28"/>
                <w:szCs w:val="28"/>
              </w:rPr>
              <w:t>0</w:t>
            </w:r>
          </w:p>
        </w:tc>
        <w:tc>
          <w:tcPr>
            <w:tcW w:w="993" w:type="dxa"/>
            <w:tcBorders>
              <w:top w:val="single" w:sz="4" w:space="0" w:color="auto"/>
              <w:left w:val="single" w:sz="4" w:space="0" w:color="auto"/>
              <w:bottom w:val="single" w:sz="4" w:space="0" w:color="auto"/>
            </w:tcBorders>
          </w:tcPr>
          <w:p w:rsidR="003312CF" w:rsidRPr="00FB3598"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r w:rsidRPr="00FB3598">
              <w:rPr>
                <w:rFonts w:ascii="Times New Roman" w:eastAsia="Times New Roman" w:hAnsi="Times New Roman" w:cs="Times New Roman"/>
                <w:b/>
                <w:sz w:val="28"/>
                <w:szCs w:val="28"/>
              </w:rPr>
              <w:t>0</w:t>
            </w:r>
          </w:p>
        </w:tc>
        <w:tc>
          <w:tcPr>
            <w:tcW w:w="993" w:type="dxa"/>
            <w:tcBorders>
              <w:top w:val="single" w:sz="4" w:space="0" w:color="auto"/>
              <w:left w:val="single" w:sz="4" w:space="0" w:color="auto"/>
              <w:bottom w:val="single" w:sz="4" w:space="0" w:color="auto"/>
            </w:tcBorders>
          </w:tcPr>
          <w:p w:rsidR="003312CF" w:rsidRPr="00FB3598" w:rsidRDefault="003312CF" w:rsidP="008C57BE">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FB3598">
              <w:rPr>
                <w:rFonts w:ascii="Times New Roman" w:eastAsia="Times New Roman" w:hAnsi="Times New Roman" w:cs="Times New Roman"/>
                <w:b/>
                <w:sz w:val="28"/>
                <w:szCs w:val="28"/>
              </w:rPr>
              <w:t>50</w:t>
            </w:r>
          </w:p>
        </w:tc>
      </w:tr>
      <w:tr w:rsidR="003312CF" w:rsidRPr="005D1B8A" w:rsidTr="008C57BE">
        <w:tc>
          <w:tcPr>
            <w:tcW w:w="1276" w:type="dxa"/>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lastRenderedPageBreak/>
              <w:t xml:space="preserve">Основное мероприятие </w:t>
            </w:r>
            <w:r>
              <w:rPr>
                <w:rFonts w:ascii="Times New Roman" w:eastAsia="Times New Roman" w:hAnsi="Times New Roman" w:cs="Times New Roman"/>
                <w:sz w:val="28"/>
                <w:szCs w:val="28"/>
              </w:rPr>
              <w:t>1</w:t>
            </w: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proofErr w:type="gramStart"/>
            <w:r w:rsidRPr="00F17E06">
              <w:rPr>
                <w:rFonts w:ascii="Times New Roman" w:eastAsia="Times New Roman" w:hAnsi="Times New Roman" w:cs="Times New Roman"/>
                <w:sz w:val="28"/>
                <w:szCs w:val="28"/>
              </w:rPr>
              <w:t xml:space="preserve">Оказание финансовой поддержки социально ориентированным некоммерческим организациям, осуществляющим свою деятельность в области средств массовой информации, литературы, </w:t>
            </w:r>
            <w:r w:rsidRPr="00F17E06">
              <w:rPr>
                <w:rFonts w:ascii="Times New Roman" w:eastAsia="Times New Roman" w:hAnsi="Times New Roman" w:cs="Times New Roman"/>
                <w:sz w:val="28"/>
                <w:szCs w:val="28"/>
              </w:rPr>
              <w:lastRenderedPageBreak/>
              <w:t>издательского дела и реализации информационных проектов</w:t>
            </w:r>
            <w:r>
              <w:rPr>
                <w:rFonts w:ascii="Times New Roman" w:eastAsia="Times New Roman" w:hAnsi="Times New Roman" w:cs="Times New Roman"/>
                <w:sz w:val="28"/>
                <w:szCs w:val="28"/>
              </w:rPr>
              <w:t xml:space="preserve"> в соответствии с Порядком определения объема и предоставления субсидий социально-ориентированным некоммерческим организациям, осуществляющим свою деятельность на территории Атяшевского </w:t>
            </w:r>
            <w:r>
              <w:rPr>
                <w:rFonts w:ascii="Times New Roman" w:eastAsia="Times New Roman" w:hAnsi="Times New Roman" w:cs="Times New Roman"/>
                <w:sz w:val="28"/>
                <w:szCs w:val="28"/>
              </w:rPr>
              <w:lastRenderedPageBreak/>
              <w:t>муниципального района, утвержденным Постановлением Администрации Атяшевского муниципального района №113  от 06.03.2017г.</w:t>
            </w:r>
            <w:proofErr w:type="gramEnd"/>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lastRenderedPageBreak/>
              <w:t>Финансовое управление</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Управление делами</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Правовое управление</w:t>
            </w:r>
          </w:p>
          <w:p w:rsidR="003312CF"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Отдел бухгалтерии</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Управление образования</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Управление культуры</w:t>
            </w:r>
          </w:p>
        </w:tc>
        <w:tc>
          <w:tcPr>
            <w:tcW w:w="992"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1060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r>
      <w:tr w:rsidR="003312CF" w:rsidRPr="005D1B8A" w:rsidTr="008C57BE">
        <w:tc>
          <w:tcPr>
            <w:tcW w:w="1276" w:type="dxa"/>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lastRenderedPageBreak/>
              <w:t xml:space="preserve">Основное мероприятие </w:t>
            </w:r>
            <w:r>
              <w:rPr>
                <w:rFonts w:ascii="Times New Roman" w:eastAsia="Times New Roman" w:hAnsi="Times New Roman" w:cs="Times New Roman"/>
                <w:sz w:val="28"/>
                <w:szCs w:val="28"/>
              </w:rPr>
              <w:t>2</w:t>
            </w:r>
          </w:p>
        </w:tc>
        <w:tc>
          <w:tcPr>
            <w:tcW w:w="1843" w:type="dxa"/>
            <w:tcBorders>
              <w:top w:val="single" w:sz="4" w:space="0" w:color="auto"/>
              <w:left w:val="single" w:sz="4" w:space="0" w:color="auto"/>
              <w:bottom w:val="single" w:sz="4" w:space="0" w:color="auto"/>
              <w:right w:val="single" w:sz="4" w:space="0" w:color="auto"/>
            </w:tcBorders>
          </w:tcPr>
          <w:p w:rsidR="003312CF" w:rsidRDefault="003312CF" w:rsidP="008C57BE">
            <w:pPr>
              <w:widowControl w:val="0"/>
              <w:autoSpaceDE w:val="0"/>
              <w:autoSpaceDN w:val="0"/>
              <w:adjustRightInd w:val="0"/>
              <w:ind w:firstLine="720"/>
              <w:jc w:val="both"/>
              <w:rPr>
                <w:rFonts w:ascii="Times New Roman" w:eastAsia="Times New Roman" w:hAnsi="Times New Roman" w:cs="Times New Roman"/>
                <w:sz w:val="28"/>
                <w:szCs w:val="28"/>
              </w:rPr>
            </w:pPr>
            <w:r w:rsidRPr="00F17E06">
              <w:rPr>
                <w:rFonts w:ascii="Times New Roman" w:eastAsia="Times New Roman" w:hAnsi="Times New Roman" w:cs="Times New Roman"/>
                <w:sz w:val="28"/>
                <w:szCs w:val="28"/>
              </w:rPr>
              <w:t xml:space="preserve">Оказание финансовой поддержки социально ориентированным некоммерческим организациям, </w:t>
            </w:r>
            <w:r w:rsidRPr="00F17E06">
              <w:rPr>
                <w:rFonts w:ascii="Times New Roman" w:eastAsia="Times New Roman" w:hAnsi="Times New Roman" w:cs="Times New Roman"/>
                <w:sz w:val="28"/>
                <w:szCs w:val="28"/>
              </w:rPr>
              <w:lastRenderedPageBreak/>
              <w:t>осуществляющим свою деятельность в области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w:t>
            </w:r>
          </w:p>
          <w:p w:rsidR="003312CF" w:rsidRPr="00F17E06" w:rsidRDefault="003312CF" w:rsidP="008C57BE">
            <w:pPr>
              <w:widowControl w:val="0"/>
              <w:autoSpaceDE w:val="0"/>
              <w:autoSpaceDN w:val="0"/>
              <w:adjustRightInd w:val="0"/>
              <w:ind w:firstLine="720"/>
              <w:jc w:val="both"/>
              <w:rPr>
                <w:rFonts w:ascii="Times New Roman" w:hAnsi="Times New Roman" w:cs="Times New Roman"/>
                <w:sz w:val="28"/>
                <w:szCs w:val="28"/>
              </w:rPr>
            </w:pPr>
            <w:r>
              <w:rPr>
                <w:rFonts w:ascii="Times New Roman" w:eastAsia="Times New Roman" w:hAnsi="Times New Roman" w:cs="Times New Roman"/>
                <w:sz w:val="28"/>
                <w:szCs w:val="28"/>
              </w:rPr>
              <w:t xml:space="preserve">в соответствии с Порядком определения </w:t>
            </w:r>
            <w:r>
              <w:rPr>
                <w:rFonts w:ascii="Times New Roman" w:eastAsia="Times New Roman" w:hAnsi="Times New Roman" w:cs="Times New Roman"/>
                <w:sz w:val="28"/>
                <w:szCs w:val="28"/>
              </w:rPr>
              <w:lastRenderedPageBreak/>
              <w:t xml:space="preserve">объема и предоставления субсидий социально-ориентированным некоммерческим организациям, осуществляющим свою деятельность на территории Атяшевского муниципального района, утвержденным Постановлением Администрации Атяшевского </w:t>
            </w:r>
            <w:r>
              <w:rPr>
                <w:rFonts w:ascii="Times New Roman" w:eastAsia="Times New Roman" w:hAnsi="Times New Roman" w:cs="Times New Roman"/>
                <w:sz w:val="28"/>
                <w:szCs w:val="28"/>
              </w:rPr>
              <w:lastRenderedPageBreak/>
              <w:t>муниципального района №113  от 06.03.2017г.</w:t>
            </w: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lastRenderedPageBreak/>
              <w:t>Финансовое управление</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Управление делами</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Правовое управление</w:t>
            </w:r>
          </w:p>
          <w:p w:rsidR="003312CF" w:rsidRDefault="003312CF" w:rsidP="008C57BE">
            <w:pPr>
              <w:widowControl w:val="0"/>
              <w:autoSpaceDE w:val="0"/>
              <w:autoSpaceDN w:val="0"/>
              <w:adjustRightInd w:val="0"/>
              <w:jc w:val="both"/>
              <w:rPr>
                <w:rFonts w:ascii="Times New Roman" w:hAnsi="Times New Roman" w:cs="Times New Roman"/>
                <w:sz w:val="28"/>
                <w:szCs w:val="28"/>
              </w:rPr>
            </w:pPr>
            <w:r w:rsidRPr="00F17E06">
              <w:rPr>
                <w:rFonts w:ascii="Times New Roman" w:hAnsi="Times New Roman" w:cs="Times New Roman"/>
                <w:sz w:val="28"/>
                <w:szCs w:val="28"/>
              </w:rPr>
              <w:t>Отдел бухгалтерии</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Управление </w:t>
            </w:r>
            <w:r w:rsidRPr="00F17E06">
              <w:rPr>
                <w:rFonts w:ascii="Times New Roman" w:hAnsi="Times New Roman" w:cs="Times New Roman"/>
                <w:sz w:val="28"/>
                <w:szCs w:val="28"/>
              </w:rPr>
              <w:lastRenderedPageBreak/>
              <w:t>образования</w:t>
            </w:r>
          </w:p>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Управление культуры</w:t>
            </w:r>
          </w:p>
        </w:tc>
        <w:tc>
          <w:tcPr>
            <w:tcW w:w="992"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lastRenderedPageBreak/>
              <w:t>2017</w:t>
            </w: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r>
      <w:tr w:rsidR="003312CF" w:rsidRPr="005D1B8A" w:rsidTr="008C57BE">
        <w:tc>
          <w:tcPr>
            <w:tcW w:w="1276" w:type="dxa"/>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5D1B8A">
              <w:rPr>
                <w:rFonts w:ascii="Times New Roman" w:eastAsia="Times New Roman" w:hAnsi="Times New Roman" w:cs="Times New Roman"/>
                <w:sz w:val="28"/>
                <w:szCs w:val="28"/>
              </w:rPr>
              <w:lastRenderedPageBreak/>
              <w:t xml:space="preserve">Основное мероприятие </w:t>
            </w:r>
            <w:r>
              <w:rPr>
                <w:rFonts w:ascii="Times New Roman" w:eastAsia="Times New Roman" w:hAnsi="Times New Roman" w:cs="Times New Roman"/>
                <w:sz w:val="28"/>
                <w:szCs w:val="28"/>
              </w:rPr>
              <w:t>3</w:t>
            </w: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contextualSpacing/>
              <w:jc w:val="both"/>
              <w:rPr>
                <w:rFonts w:ascii="Times New Roman" w:hAnsi="Times New Roman" w:cs="Times New Roman"/>
                <w:sz w:val="28"/>
                <w:szCs w:val="28"/>
              </w:rPr>
            </w:pPr>
            <w:r>
              <w:rPr>
                <w:rFonts w:ascii="Times New Roman" w:hAnsi="Times New Roman" w:cs="Times New Roman"/>
                <w:sz w:val="28"/>
                <w:szCs w:val="28"/>
              </w:rPr>
              <w:t>Повышение с</w:t>
            </w:r>
            <w:r w:rsidRPr="004127B7">
              <w:rPr>
                <w:rFonts w:ascii="Times New Roman" w:hAnsi="Times New Roman" w:cs="Times New Roman"/>
                <w:sz w:val="28"/>
                <w:szCs w:val="28"/>
              </w:rPr>
              <w:t>тепен</w:t>
            </w:r>
            <w:r>
              <w:rPr>
                <w:rFonts w:ascii="Times New Roman" w:hAnsi="Times New Roman" w:cs="Times New Roman"/>
                <w:sz w:val="28"/>
                <w:szCs w:val="28"/>
              </w:rPr>
              <w:t>и</w:t>
            </w:r>
            <w:r w:rsidRPr="004127B7">
              <w:rPr>
                <w:rFonts w:ascii="Times New Roman" w:hAnsi="Times New Roman" w:cs="Times New Roman"/>
                <w:sz w:val="28"/>
                <w:szCs w:val="28"/>
              </w:rPr>
              <w:t xml:space="preserve"> информированности жителей района о деятельности социально ориентированных некоммерческих организаций</w:t>
            </w:r>
            <w:r>
              <w:rPr>
                <w:rFonts w:ascii="Times New Roman" w:hAnsi="Times New Roman" w:cs="Times New Roman"/>
                <w:sz w:val="28"/>
                <w:szCs w:val="28"/>
              </w:rPr>
              <w:t>,</w:t>
            </w:r>
            <w:r w:rsidRPr="00F17E06">
              <w:rPr>
                <w:rFonts w:ascii="Times New Roman" w:hAnsi="Times New Roman" w:cs="Times New Roman"/>
                <w:sz w:val="28"/>
                <w:szCs w:val="28"/>
              </w:rPr>
              <w:t xml:space="preserve"> </w:t>
            </w:r>
            <w:r>
              <w:rPr>
                <w:rFonts w:ascii="Times New Roman" w:hAnsi="Times New Roman" w:cs="Times New Roman"/>
                <w:sz w:val="28"/>
                <w:szCs w:val="28"/>
              </w:rPr>
              <w:t xml:space="preserve">получение </w:t>
            </w:r>
            <w:r w:rsidRPr="00F17E06">
              <w:rPr>
                <w:rFonts w:ascii="Times New Roman" w:hAnsi="Times New Roman" w:cs="Times New Roman"/>
                <w:sz w:val="28"/>
                <w:szCs w:val="28"/>
              </w:rPr>
              <w:t>информации социальной направленности</w:t>
            </w:r>
            <w:r>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 xml:space="preserve">Управление делами </w:t>
            </w:r>
          </w:p>
          <w:p w:rsidR="003312CF" w:rsidRPr="00F17E06" w:rsidRDefault="003312CF" w:rsidP="008C57BE">
            <w:pPr>
              <w:contextualSpacing/>
              <w:rPr>
                <w:rFonts w:ascii="Times New Roman" w:hAnsi="Times New Roman" w:cs="Times New Roman"/>
                <w:sz w:val="28"/>
                <w:szCs w:val="28"/>
              </w:rPr>
            </w:pPr>
            <w:r w:rsidRPr="00F17E06">
              <w:rPr>
                <w:rFonts w:ascii="Times New Roman" w:hAnsi="Times New Roman" w:cs="Times New Roman"/>
                <w:sz w:val="28"/>
                <w:szCs w:val="28"/>
              </w:rPr>
              <w:t>Управление образования</w:t>
            </w:r>
          </w:p>
          <w:p w:rsidR="003312CF" w:rsidRDefault="003312CF" w:rsidP="008C57BE">
            <w:pPr>
              <w:contextualSpacing/>
              <w:jc w:val="center"/>
              <w:rPr>
                <w:rFonts w:ascii="Times New Roman" w:hAnsi="Times New Roman" w:cs="Times New Roman"/>
                <w:sz w:val="28"/>
                <w:szCs w:val="28"/>
              </w:rPr>
            </w:pPr>
            <w:r>
              <w:rPr>
                <w:rFonts w:ascii="Times New Roman" w:hAnsi="Times New Roman" w:cs="Times New Roman"/>
                <w:sz w:val="28"/>
                <w:szCs w:val="28"/>
              </w:rPr>
              <w:t>Управление культуры</w:t>
            </w:r>
          </w:p>
          <w:p w:rsidR="003312CF" w:rsidRPr="00F17E06" w:rsidRDefault="003312CF" w:rsidP="008C57BE">
            <w:pPr>
              <w:contextualSpacing/>
              <w:jc w:val="center"/>
              <w:rPr>
                <w:rFonts w:ascii="Times New Roman" w:hAnsi="Times New Roman" w:cs="Times New Roman"/>
                <w:sz w:val="28"/>
                <w:szCs w:val="28"/>
              </w:rPr>
            </w:pPr>
            <w:r>
              <w:rPr>
                <w:rFonts w:ascii="Times New Roman" w:hAnsi="Times New Roman" w:cs="Times New Roman"/>
                <w:sz w:val="28"/>
                <w:szCs w:val="28"/>
              </w:rPr>
              <w:t>Отдел по делам молодежи и спорту</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r>
      <w:tr w:rsidR="003312CF" w:rsidRPr="005D1B8A" w:rsidTr="008C57BE">
        <w:tc>
          <w:tcPr>
            <w:tcW w:w="1276" w:type="dxa"/>
            <w:tcBorders>
              <w:top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3312CF" w:rsidRPr="00F17E06" w:rsidRDefault="003312CF" w:rsidP="008C57BE">
            <w:pPr>
              <w:widowControl w:val="0"/>
              <w:autoSpaceDE w:val="0"/>
              <w:autoSpaceDN w:val="0"/>
              <w:adjustRightInd w:val="0"/>
              <w:jc w:val="both"/>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c>
          <w:tcPr>
            <w:tcW w:w="993" w:type="dxa"/>
            <w:tcBorders>
              <w:top w:val="single" w:sz="4" w:space="0" w:color="auto"/>
              <w:left w:val="single" w:sz="4" w:space="0" w:color="auto"/>
              <w:bottom w:val="single" w:sz="4" w:space="0" w:color="auto"/>
            </w:tcBorders>
          </w:tcPr>
          <w:p w:rsidR="003312CF" w:rsidRPr="005D1B8A" w:rsidRDefault="003312CF" w:rsidP="008C57BE">
            <w:pPr>
              <w:widowControl w:val="0"/>
              <w:autoSpaceDE w:val="0"/>
              <w:autoSpaceDN w:val="0"/>
              <w:adjustRightInd w:val="0"/>
              <w:spacing w:after="0" w:line="240" w:lineRule="auto"/>
              <w:jc w:val="both"/>
              <w:rPr>
                <w:rFonts w:ascii="Times New Roman" w:eastAsia="Times New Roman" w:hAnsi="Times New Roman" w:cs="Times New Roman"/>
                <w:sz w:val="28"/>
                <w:szCs w:val="28"/>
              </w:rPr>
            </w:pPr>
          </w:p>
        </w:tc>
      </w:tr>
    </w:tbl>
    <w:p w:rsidR="00183219" w:rsidRDefault="00183219">
      <w:pPr>
        <w:suppressAutoHyphens/>
        <w:spacing w:after="0" w:line="240" w:lineRule="auto"/>
        <w:rPr>
          <w:rFonts w:ascii="Times New Roman" w:eastAsia="Times New Roman" w:hAnsi="Times New Roman" w:cs="Times New Roman"/>
          <w:b/>
          <w:sz w:val="28"/>
        </w:rPr>
      </w:pPr>
    </w:p>
    <w:p w:rsidR="003312CF" w:rsidRDefault="003312CF">
      <w:pPr>
        <w:suppressAutoHyphens/>
        <w:spacing w:after="0" w:line="240" w:lineRule="auto"/>
        <w:rPr>
          <w:rFonts w:ascii="Times New Roman" w:eastAsia="Times New Roman" w:hAnsi="Times New Roman" w:cs="Times New Roman"/>
          <w:b/>
          <w:sz w:val="28"/>
        </w:rPr>
      </w:pPr>
    </w:p>
    <w:p w:rsidR="00F51DFD" w:rsidRPr="004E10ED" w:rsidRDefault="00F51DFD" w:rsidP="00F51DFD">
      <w:pPr>
        <w:pStyle w:val="ab"/>
        <w:ind w:firstLine="709"/>
        <w:jc w:val="right"/>
        <w:rPr>
          <w:rFonts w:ascii="Times New Roman" w:hAnsi="Times New Roman"/>
          <w:sz w:val="28"/>
          <w:szCs w:val="28"/>
        </w:rPr>
      </w:pPr>
      <w:r w:rsidRPr="004E10ED">
        <w:rPr>
          <w:rFonts w:ascii="Times New Roman" w:hAnsi="Times New Roman"/>
          <w:sz w:val="28"/>
          <w:szCs w:val="28"/>
        </w:rPr>
        <w:t>Приложение №</w:t>
      </w:r>
      <w:r>
        <w:rPr>
          <w:rFonts w:ascii="Times New Roman" w:hAnsi="Times New Roman"/>
          <w:sz w:val="28"/>
          <w:szCs w:val="28"/>
        </w:rPr>
        <w:t>5</w:t>
      </w:r>
    </w:p>
    <w:p w:rsidR="00F51DFD" w:rsidRPr="004E10ED" w:rsidRDefault="00F51DFD" w:rsidP="00F51DFD">
      <w:pPr>
        <w:pStyle w:val="ab"/>
        <w:ind w:firstLine="709"/>
        <w:jc w:val="center"/>
        <w:rPr>
          <w:rFonts w:ascii="Times New Roman" w:eastAsia="Calibri" w:hAnsi="Times New Roman"/>
          <w:sz w:val="28"/>
          <w:szCs w:val="28"/>
          <w:lang w:eastAsia="en-US"/>
        </w:rPr>
      </w:pPr>
      <w:r w:rsidRPr="004E10ED">
        <w:rPr>
          <w:rFonts w:ascii="Times New Roman" w:hAnsi="Times New Roman"/>
          <w:sz w:val="28"/>
          <w:szCs w:val="28"/>
        </w:rPr>
        <w:t>Пл</w:t>
      </w:r>
      <w:r w:rsidRPr="004E10ED">
        <w:rPr>
          <w:rFonts w:ascii="Times New Roman" w:eastAsia="Calibri" w:hAnsi="Times New Roman"/>
          <w:sz w:val="28"/>
          <w:szCs w:val="28"/>
          <w:lang w:eastAsia="en-US"/>
        </w:rPr>
        <w:t xml:space="preserve">ан реализации муниципальной </w:t>
      </w:r>
      <w:r>
        <w:rPr>
          <w:rFonts w:ascii="Times New Roman" w:eastAsia="Calibri" w:hAnsi="Times New Roman"/>
          <w:sz w:val="28"/>
          <w:szCs w:val="28"/>
          <w:lang w:eastAsia="en-US"/>
        </w:rPr>
        <w:t>П</w:t>
      </w:r>
      <w:r w:rsidRPr="004E10ED">
        <w:rPr>
          <w:rFonts w:ascii="Times New Roman" w:eastAsia="Calibri" w:hAnsi="Times New Roman"/>
          <w:sz w:val="28"/>
          <w:szCs w:val="28"/>
          <w:lang w:eastAsia="en-US"/>
        </w:rPr>
        <w:t xml:space="preserve">рограммы на очередной финансовый </w:t>
      </w:r>
      <w:r w:rsidRPr="007F7D9D">
        <w:rPr>
          <w:rFonts w:ascii="Times New Roman" w:eastAsia="Calibri" w:hAnsi="Times New Roman"/>
          <w:sz w:val="28"/>
          <w:szCs w:val="28"/>
          <w:lang w:eastAsia="en-US"/>
        </w:rPr>
        <w:t>2017</w:t>
      </w:r>
      <w:r w:rsidRPr="004E10ED">
        <w:rPr>
          <w:rFonts w:ascii="Times New Roman" w:eastAsia="Calibri" w:hAnsi="Times New Roman"/>
          <w:sz w:val="28"/>
          <w:szCs w:val="28"/>
          <w:lang w:eastAsia="en-US"/>
        </w:rPr>
        <w:t xml:space="preserve"> год и плановый период </w:t>
      </w:r>
    </w:p>
    <w:p w:rsidR="00F51DFD" w:rsidRPr="004E10ED" w:rsidRDefault="00F51DFD" w:rsidP="00F51DFD">
      <w:pPr>
        <w:pStyle w:val="ab"/>
        <w:ind w:firstLine="709"/>
        <w:jc w:val="center"/>
        <w:rPr>
          <w:rFonts w:ascii="Times New Roman" w:eastAsia="Calibri" w:hAnsi="Times New Roman"/>
          <w:sz w:val="28"/>
          <w:szCs w:val="28"/>
          <w:lang w:eastAsia="en-US"/>
        </w:rPr>
      </w:pPr>
      <w:r w:rsidRPr="007F7D9D">
        <w:rPr>
          <w:rFonts w:ascii="Times New Roman" w:eastAsia="Calibri" w:hAnsi="Times New Roman"/>
          <w:sz w:val="28"/>
          <w:szCs w:val="28"/>
          <w:lang w:eastAsia="en-US"/>
        </w:rPr>
        <w:t>2018-2020</w:t>
      </w:r>
      <w:r w:rsidRPr="004E10ED">
        <w:rPr>
          <w:rFonts w:ascii="Times New Roman" w:eastAsia="Calibri" w:hAnsi="Times New Roman"/>
          <w:sz w:val="28"/>
          <w:szCs w:val="28"/>
          <w:lang w:eastAsia="en-US"/>
        </w:rPr>
        <w:t xml:space="preserve"> годы</w:t>
      </w:r>
    </w:p>
    <w:p w:rsidR="00F51DFD" w:rsidRPr="004E10ED" w:rsidRDefault="00F51DFD" w:rsidP="00F51DFD">
      <w:pPr>
        <w:tabs>
          <w:tab w:val="left" w:pos="8175"/>
        </w:tabs>
        <w:rPr>
          <w:rFonts w:ascii="Times New Roman" w:eastAsia="Calibri" w:hAnsi="Times New Roman"/>
          <w:b/>
          <w:sz w:val="24"/>
          <w:szCs w:val="24"/>
          <w:lang w:eastAsia="en-US"/>
        </w:rPr>
      </w:pPr>
      <w:r w:rsidRPr="004E10ED">
        <w:rPr>
          <w:rFonts w:ascii="Times New Roman" w:eastAsia="Calibri" w:hAnsi="Times New Roman"/>
          <w:b/>
          <w:sz w:val="24"/>
          <w:szCs w:val="24"/>
          <w:lang w:eastAsia="en-US"/>
        </w:rPr>
        <w:tab/>
      </w:r>
      <w:r>
        <w:rPr>
          <w:rFonts w:ascii="Times New Roman" w:eastAsia="Calibri" w:hAnsi="Times New Roman"/>
          <w:b/>
          <w:sz w:val="24"/>
          <w:szCs w:val="24"/>
          <w:lang w:eastAsia="en-US"/>
        </w:rPr>
        <w:t xml:space="preserve">                                          </w:t>
      </w:r>
    </w:p>
    <w:tbl>
      <w:tblPr>
        <w:tblW w:w="5267" w:type="pct"/>
        <w:tblInd w:w="-176"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922"/>
        <w:gridCol w:w="1788"/>
        <w:gridCol w:w="1283"/>
        <w:gridCol w:w="1692"/>
        <w:gridCol w:w="1090"/>
        <w:gridCol w:w="657"/>
        <w:gridCol w:w="657"/>
        <w:gridCol w:w="564"/>
        <w:gridCol w:w="745"/>
        <w:gridCol w:w="530"/>
        <w:gridCol w:w="595"/>
        <w:gridCol w:w="564"/>
        <w:gridCol w:w="579"/>
        <w:gridCol w:w="517"/>
        <w:gridCol w:w="564"/>
        <w:gridCol w:w="564"/>
        <w:gridCol w:w="710"/>
      </w:tblGrid>
      <w:tr w:rsidR="00F51DFD" w:rsidRPr="004E10ED" w:rsidTr="008C57BE">
        <w:trPr>
          <w:trHeight w:val="360"/>
          <w:tblHeader/>
        </w:trPr>
        <w:tc>
          <w:tcPr>
            <w:tcW w:w="178" w:type="pct"/>
            <w:vMerge w:val="restart"/>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jc w:val="center"/>
              <w:rPr>
                <w:rFonts w:ascii="Times New Roman" w:eastAsia="Calibri" w:hAnsi="Times New Roman"/>
                <w:sz w:val="24"/>
                <w:szCs w:val="24"/>
                <w:lang w:eastAsia="en-US"/>
              </w:rPr>
            </w:pPr>
            <w:bookmarkStart w:id="4" w:name="RANGE!A1:V39"/>
            <w:bookmarkEnd w:id="4"/>
            <w:r w:rsidRPr="004E10ED">
              <w:rPr>
                <w:rFonts w:ascii="Times New Roman" w:eastAsia="Calibri" w:hAnsi="Times New Roman"/>
                <w:sz w:val="24"/>
                <w:szCs w:val="24"/>
                <w:lang w:eastAsia="en-US"/>
              </w:rPr>
              <w:t>№</w:t>
            </w:r>
          </w:p>
          <w:p w:rsidR="00F51DFD" w:rsidRPr="004E10ED" w:rsidRDefault="00F51DFD" w:rsidP="008C57BE">
            <w:pPr>
              <w:autoSpaceDN w:val="0"/>
              <w:jc w:val="center"/>
              <w:rPr>
                <w:rFonts w:ascii="Times New Roman" w:eastAsia="Calibri" w:hAnsi="Times New Roman"/>
                <w:sz w:val="24"/>
                <w:szCs w:val="24"/>
                <w:lang w:eastAsia="en-US"/>
              </w:rPr>
            </w:pPr>
            <w:proofErr w:type="gramStart"/>
            <w:r w:rsidRPr="004E10ED">
              <w:rPr>
                <w:rFonts w:ascii="Times New Roman" w:eastAsia="Calibri" w:hAnsi="Times New Roman"/>
                <w:sz w:val="24"/>
                <w:szCs w:val="24"/>
                <w:lang w:eastAsia="en-US"/>
              </w:rPr>
              <w:t>п</w:t>
            </w:r>
            <w:proofErr w:type="gramEnd"/>
            <w:r w:rsidRPr="004E10ED">
              <w:rPr>
                <w:rFonts w:ascii="Times New Roman" w:eastAsia="Calibri" w:hAnsi="Times New Roman"/>
                <w:sz w:val="24"/>
                <w:szCs w:val="24"/>
                <w:lang w:eastAsia="en-US"/>
              </w:rPr>
              <w:t>/п</w:t>
            </w:r>
          </w:p>
        </w:tc>
        <w:tc>
          <w:tcPr>
            <w:tcW w:w="617" w:type="pct"/>
            <w:vMerge w:val="restart"/>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Наименование основного мероприятия подпрограммы программы, контрольного события мероприятия подпрограммы</w:t>
            </w:r>
          </w:p>
        </w:tc>
        <w:tc>
          <w:tcPr>
            <w:tcW w:w="574" w:type="pct"/>
            <w:vMerge w:val="restart"/>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Ответственный исполнитель (должность/</w:t>
            </w:r>
            <w:r w:rsidRPr="004E10ED">
              <w:rPr>
                <w:rFonts w:ascii="Times New Roman" w:eastAsia="Calibri" w:hAnsi="Times New Roman"/>
                <w:sz w:val="24"/>
                <w:szCs w:val="24"/>
                <w:lang w:eastAsia="en-US"/>
              </w:rPr>
              <w:br/>
              <w:t>Ф.И.О.)</w:t>
            </w:r>
          </w:p>
        </w:tc>
        <w:tc>
          <w:tcPr>
            <w:tcW w:w="412" w:type="pct"/>
            <w:vMerge w:val="restart"/>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Срок начала реализации</w:t>
            </w:r>
          </w:p>
        </w:tc>
        <w:tc>
          <w:tcPr>
            <w:tcW w:w="543" w:type="pct"/>
            <w:vMerge w:val="restart"/>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Срок окончания реализации (дата наступления контрольного события, мероприятия подпрограммы)</w:t>
            </w:r>
          </w:p>
        </w:tc>
        <w:tc>
          <w:tcPr>
            <w:tcW w:w="350" w:type="pct"/>
            <w:vMerge w:val="restart"/>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Ожидаемый результат от реализации мероприятия</w:t>
            </w:r>
          </w:p>
        </w:tc>
        <w:tc>
          <w:tcPr>
            <w:tcW w:w="2326" w:type="pct"/>
            <w:gridSpan w:val="12"/>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График реализации</w:t>
            </w:r>
            <w:r>
              <w:rPr>
                <w:rFonts w:ascii="Times New Roman" w:eastAsia="Calibri" w:hAnsi="Times New Roman"/>
                <w:sz w:val="24"/>
                <w:szCs w:val="24"/>
                <w:lang w:eastAsia="en-US"/>
              </w:rPr>
              <w:t xml:space="preserve">  </w:t>
            </w:r>
            <w:proofErr w:type="spellStart"/>
            <w:r>
              <w:rPr>
                <w:rFonts w:ascii="Times New Roman" w:eastAsia="Calibri" w:hAnsi="Times New Roman"/>
                <w:sz w:val="24"/>
                <w:szCs w:val="24"/>
                <w:lang w:eastAsia="en-US"/>
              </w:rPr>
              <w:t>тыс</w:t>
            </w:r>
            <w:proofErr w:type="gramStart"/>
            <w:r>
              <w:rPr>
                <w:rFonts w:ascii="Times New Roman" w:eastAsia="Calibri" w:hAnsi="Times New Roman"/>
                <w:sz w:val="24"/>
                <w:szCs w:val="24"/>
                <w:lang w:eastAsia="en-US"/>
              </w:rPr>
              <w:t>.р</w:t>
            </w:r>
            <w:proofErr w:type="gramEnd"/>
            <w:r>
              <w:rPr>
                <w:rFonts w:ascii="Times New Roman" w:eastAsia="Calibri" w:hAnsi="Times New Roman"/>
                <w:sz w:val="24"/>
                <w:szCs w:val="24"/>
                <w:lang w:eastAsia="en-US"/>
              </w:rPr>
              <w:t>уб</w:t>
            </w:r>
            <w:proofErr w:type="spellEnd"/>
            <w:r>
              <w:rPr>
                <w:rFonts w:ascii="Times New Roman" w:eastAsia="Calibri" w:hAnsi="Times New Roman"/>
                <w:sz w:val="24"/>
                <w:szCs w:val="24"/>
                <w:lang w:eastAsia="en-US"/>
              </w:rPr>
              <w:t>.</w:t>
            </w:r>
          </w:p>
        </w:tc>
      </w:tr>
      <w:tr w:rsidR="00F51DFD" w:rsidRPr="004E10ED" w:rsidTr="008C57BE">
        <w:trPr>
          <w:trHeight w:val="360"/>
          <w:tblHeader/>
        </w:trPr>
        <w:tc>
          <w:tcPr>
            <w:tcW w:w="178"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617"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412"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350"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842" w:type="pct"/>
            <w:gridSpan w:val="4"/>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 xml:space="preserve">очередной финансовый год 2017 </w:t>
            </w:r>
          </w:p>
        </w:tc>
        <w:tc>
          <w:tcPr>
            <w:tcW w:w="728" w:type="pct"/>
            <w:gridSpan w:val="4"/>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первый год планового периода 2018</w:t>
            </w:r>
          </w:p>
        </w:tc>
        <w:tc>
          <w:tcPr>
            <w:tcW w:w="756" w:type="pct"/>
            <w:gridSpan w:val="4"/>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второй год планового периода 2019</w:t>
            </w:r>
          </w:p>
        </w:tc>
      </w:tr>
      <w:tr w:rsidR="00F51DFD" w:rsidRPr="004E10ED" w:rsidTr="008C57BE">
        <w:trPr>
          <w:trHeight w:val="981"/>
          <w:tblHeader/>
        </w:trPr>
        <w:tc>
          <w:tcPr>
            <w:tcW w:w="178"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617"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412"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350" w:type="pct"/>
            <w:vMerge/>
            <w:tcBorders>
              <w:top w:val="single" w:sz="4" w:space="0" w:color="auto"/>
              <w:left w:val="single" w:sz="4" w:space="0" w:color="auto"/>
              <w:bottom w:val="single" w:sz="4" w:space="0" w:color="auto"/>
              <w:right w:val="single" w:sz="4" w:space="0" w:color="auto"/>
            </w:tcBorders>
            <w:vAlign w:val="center"/>
            <w:hideMark/>
          </w:tcPr>
          <w:p w:rsidR="00F51DFD" w:rsidRPr="004E10ED" w:rsidRDefault="00F51DFD" w:rsidP="008C57BE">
            <w:pPr>
              <w:rPr>
                <w:rFonts w:ascii="Times New Roman" w:eastAsia="Calibri" w:hAnsi="Times New Roman"/>
                <w:sz w:val="24"/>
                <w:szCs w:val="24"/>
                <w:lang w:eastAsia="en-US"/>
              </w:rPr>
            </w:pPr>
          </w:p>
        </w:tc>
        <w:tc>
          <w:tcPr>
            <w:tcW w:w="211"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 </w:t>
            </w:r>
            <w:r w:rsidRPr="004E10ED">
              <w:rPr>
                <w:rFonts w:ascii="Times New Roman" w:eastAsia="Calibri" w:hAnsi="Times New Roman"/>
                <w:sz w:val="24"/>
                <w:szCs w:val="24"/>
                <w:lang w:eastAsia="en-US"/>
              </w:rPr>
              <w:t>кв.</w:t>
            </w:r>
          </w:p>
        </w:tc>
        <w:tc>
          <w:tcPr>
            <w:tcW w:w="211"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II </w:t>
            </w:r>
            <w:r w:rsidRPr="004E10ED">
              <w:rPr>
                <w:rFonts w:ascii="Times New Roman" w:eastAsia="Calibri" w:hAnsi="Times New Roman"/>
                <w:sz w:val="24"/>
                <w:szCs w:val="24"/>
                <w:lang w:eastAsia="en-US"/>
              </w:rPr>
              <w:t>кв.</w:t>
            </w:r>
          </w:p>
        </w:tc>
        <w:tc>
          <w:tcPr>
            <w:tcW w:w="181"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III </w:t>
            </w:r>
            <w:r w:rsidRPr="004E10ED">
              <w:rPr>
                <w:rFonts w:ascii="Times New Roman" w:eastAsia="Calibri" w:hAnsi="Times New Roman"/>
                <w:sz w:val="24"/>
                <w:szCs w:val="24"/>
                <w:lang w:eastAsia="en-US"/>
              </w:rPr>
              <w:t>кв.</w:t>
            </w:r>
          </w:p>
        </w:tc>
        <w:tc>
          <w:tcPr>
            <w:tcW w:w="239"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IV </w:t>
            </w:r>
            <w:r w:rsidRPr="004E10ED">
              <w:rPr>
                <w:rFonts w:ascii="Times New Roman" w:eastAsia="Calibri" w:hAnsi="Times New Roman"/>
                <w:sz w:val="24"/>
                <w:szCs w:val="24"/>
                <w:lang w:eastAsia="en-US"/>
              </w:rPr>
              <w:t>кв.</w:t>
            </w:r>
          </w:p>
        </w:tc>
        <w:tc>
          <w:tcPr>
            <w:tcW w:w="170"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 </w:t>
            </w:r>
            <w:r w:rsidRPr="004E10ED">
              <w:rPr>
                <w:rFonts w:ascii="Times New Roman" w:eastAsia="Calibri" w:hAnsi="Times New Roman"/>
                <w:sz w:val="24"/>
                <w:szCs w:val="24"/>
                <w:lang w:eastAsia="en-US"/>
              </w:rPr>
              <w:t>кв.</w:t>
            </w:r>
          </w:p>
        </w:tc>
        <w:tc>
          <w:tcPr>
            <w:tcW w:w="191"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II </w:t>
            </w:r>
            <w:r w:rsidRPr="004E10ED">
              <w:rPr>
                <w:rFonts w:ascii="Times New Roman" w:eastAsia="Calibri" w:hAnsi="Times New Roman"/>
                <w:sz w:val="24"/>
                <w:szCs w:val="24"/>
                <w:lang w:eastAsia="en-US"/>
              </w:rPr>
              <w:t>кв.</w:t>
            </w:r>
          </w:p>
        </w:tc>
        <w:tc>
          <w:tcPr>
            <w:tcW w:w="181"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III </w:t>
            </w:r>
            <w:r w:rsidRPr="004E10ED">
              <w:rPr>
                <w:rFonts w:ascii="Times New Roman" w:eastAsia="Calibri" w:hAnsi="Times New Roman"/>
                <w:sz w:val="24"/>
                <w:szCs w:val="24"/>
                <w:lang w:eastAsia="en-US"/>
              </w:rPr>
              <w:t>кв.</w:t>
            </w:r>
          </w:p>
        </w:tc>
        <w:tc>
          <w:tcPr>
            <w:tcW w:w="186"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IV </w:t>
            </w:r>
            <w:r w:rsidRPr="004E10ED">
              <w:rPr>
                <w:rFonts w:ascii="Times New Roman" w:eastAsia="Calibri" w:hAnsi="Times New Roman"/>
                <w:sz w:val="24"/>
                <w:szCs w:val="24"/>
                <w:lang w:eastAsia="en-US"/>
              </w:rPr>
              <w:t>кв.</w:t>
            </w:r>
          </w:p>
        </w:tc>
        <w:tc>
          <w:tcPr>
            <w:tcW w:w="166"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 </w:t>
            </w:r>
            <w:r w:rsidRPr="004E10ED">
              <w:rPr>
                <w:rFonts w:ascii="Times New Roman" w:eastAsia="Calibri" w:hAnsi="Times New Roman"/>
                <w:sz w:val="24"/>
                <w:szCs w:val="24"/>
                <w:lang w:eastAsia="en-US"/>
              </w:rPr>
              <w:t>кв.</w:t>
            </w:r>
          </w:p>
        </w:tc>
        <w:tc>
          <w:tcPr>
            <w:tcW w:w="181"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II </w:t>
            </w:r>
            <w:r w:rsidRPr="004E10ED">
              <w:rPr>
                <w:rFonts w:ascii="Times New Roman" w:eastAsia="Calibri" w:hAnsi="Times New Roman"/>
                <w:sz w:val="24"/>
                <w:szCs w:val="24"/>
                <w:lang w:eastAsia="en-US"/>
              </w:rPr>
              <w:t>кв.</w:t>
            </w:r>
          </w:p>
        </w:tc>
        <w:tc>
          <w:tcPr>
            <w:tcW w:w="181"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III </w:t>
            </w:r>
            <w:r w:rsidRPr="004E10ED">
              <w:rPr>
                <w:rFonts w:ascii="Times New Roman" w:eastAsia="Calibri" w:hAnsi="Times New Roman"/>
                <w:sz w:val="24"/>
                <w:szCs w:val="24"/>
                <w:lang w:eastAsia="en-US"/>
              </w:rPr>
              <w:t>кв.</w:t>
            </w:r>
          </w:p>
        </w:tc>
        <w:tc>
          <w:tcPr>
            <w:tcW w:w="228"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val="en-US" w:eastAsia="en-US"/>
              </w:rPr>
              <w:t xml:space="preserve">IV </w:t>
            </w:r>
            <w:r w:rsidRPr="004E10ED">
              <w:rPr>
                <w:rFonts w:ascii="Times New Roman" w:eastAsia="Calibri" w:hAnsi="Times New Roman"/>
                <w:sz w:val="24"/>
                <w:szCs w:val="24"/>
                <w:lang w:eastAsia="en-US"/>
              </w:rPr>
              <w:t>кв.</w:t>
            </w:r>
          </w:p>
        </w:tc>
      </w:tr>
      <w:tr w:rsidR="00F51DFD" w:rsidRPr="004E10ED" w:rsidTr="008C57BE">
        <w:trPr>
          <w:trHeight w:val="195"/>
          <w:tblHeader/>
        </w:trPr>
        <w:tc>
          <w:tcPr>
            <w:tcW w:w="178"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1</w:t>
            </w:r>
          </w:p>
        </w:tc>
        <w:tc>
          <w:tcPr>
            <w:tcW w:w="617"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2</w:t>
            </w:r>
          </w:p>
        </w:tc>
        <w:tc>
          <w:tcPr>
            <w:tcW w:w="574"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3</w:t>
            </w:r>
          </w:p>
        </w:tc>
        <w:tc>
          <w:tcPr>
            <w:tcW w:w="412"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4</w:t>
            </w:r>
          </w:p>
        </w:tc>
        <w:tc>
          <w:tcPr>
            <w:tcW w:w="543"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5</w:t>
            </w:r>
          </w:p>
        </w:tc>
        <w:tc>
          <w:tcPr>
            <w:tcW w:w="350"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6</w:t>
            </w:r>
          </w:p>
        </w:tc>
        <w:tc>
          <w:tcPr>
            <w:tcW w:w="21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7</w:t>
            </w:r>
          </w:p>
        </w:tc>
        <w:tc>
          <w:tcPr>
            <w:tcW w:w="21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8</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9</w:t>
            </w:r>
          </w:p>
        </w:tc>
        <w:tc>
          <w:tcPr>
            <w:tcW w:w="239"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10</w:t>
            </w:r>
          </w:p>
        </w:tc>
        <w:tc>
          <w:tcPr>
            <w:tcW w:w="170"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11</w:t>
            </w:r>
          </w:p>
        </w:tc>
        <w:tc>
          <w:tcPr>
            <w:tcW w:w="19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12</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13</w:t>
            </w:r>
          </w:p>
        </w:tc>
        <w:tc>
          <w:tcPr>
            <w:tcW w:w="186"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14</w:t>
            </w:r>
          </w:p>
        </w:tc>
        <w:tc>
          <w:tcPr>
            <w:tcW w:w="166"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15</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16</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17</w:t>
            </w:r>
          </w:p>
        </w:tc>
        <w:tc>
          <w:tcPr>
            <w:tcW w:w="228"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18</w:t>
            </w:r>
          </w:p>
        </w:tc>
      </w:tr>
      <w:tr w:rsidR="00F51DFD" w:rsidRPr="004E10ED" w:rsidTr="008C57BE">
        <w:trPr>
          <w:trHeight w:val="20"/>
        </w:trPr>
        <w:tc>
          <w:tcPr>
            <w:tcW w:w="178"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1</w:t>
            </w:r>
          </w:p>
        </w:tc>
        <w:tc>
          <w:tcPr>
            <w:tcW w:w="617"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xml:space="preserve">Контрольное событие 1. Предоставление </w:t>
            </w:r>
            <w:r>
              <w:rPr>
                <w:rFonts w:ascii="Times New Roman" w:eastAsia="Calibri" w:hAnsi="Times New Roman"/>
                <w:sz w:val="24"/>
                <w:szCs w:val="24"/>
                <w:lang w:eastAsia="en-US"/>
              </w:rPr>
              <w:t xml:space="preserve">социальной поддержки </w:t>
            </w:r>
            <w:r w:rsidRPr="004E10ED">
              <w:rPr>
                <w:rFonts w:ascii="Times New Roman" w:eastAsia="Calibri" w:hAnsi="Times New Roman"/>
                <w:sz w:val="24"/>
                <w:szCs w:val="24"/>
                <w:lang w:eastAsia="en-US"/>
              </w:rPr>
              <w:t>гражданам,</w:t>
            </w:r>
            <w:r>
              <w:rPr>
                <w:rFonts w:ascii="Times New Roman" w:eastAsia="Calibri" w:hAnsi="Times New Roman"/>
                <w:sz w:val="24"/>
                <w:szCs w:val="24"/>
                <w:lang w:eastAsia="en-US"/>
              </w:rPr>
              <w:t xml:space="preserve"> </w:t>
            </w:r>
            <w:r w:rsidRPr="004E10ED">
              <w:rPr>
                <w:rFonts w:ascii="Times New Roman" w:eastAsia="Calibri" w:hAnsi="Times New Roman"/>
                <w:sz w:val="24"/>
                <w:szCs w:val="24"/>
                <w:lang w:eastAsia="en-US"/>
              </w:rPr>
              <w:t>оказавшимся в трудной жизненной ситуации</w:t>
            </w:r>
          </w:p>
        </w:tc>
        <w:tc>
          <w:tcPr>
            <w:tcW w:w="574"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rPr>
                <w:rFonts w:ascii="Times New Roman" w:eastAsia="Calibri" w:hAnsi="Times New Roman"/>
                <w:sz w:val="24"/>
                <w:szCs w:val="24"/>
                <w:lang w:eastAsia="en-US"/>
              </w:rPr>
            </w:pPr>
            <w:proofErr w:type="gramStart"/>
            <w:r w:rsidRPr="004E10ED">
              <w:rPr>
                <w:rFonts w:ascii="Times New Roman" w:eastAsia="Calibri" w:hAnsi="Times New Roman"/>
                <w:sz w:val="24"/>
                <w:szCs w:val="24"/>
                <w:lang w:eastAsia="en-US"/>
              </w:rPr>
              <w:t>Структурные подразделения Администрации Атяшевского муниципального района;</w:t>
            </w:r>
            <w:proofErr w:type="gramEnd"/>
          </w:p>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xml:space="preserve">МФЦ Атяшевского муниципального района           </w:t>
            </w:r>
          </w:p>
        </w:tc>
        <w:tc>
          <w:tcPr>
            <w:tcW w:w="412"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х</w:t>
            </w:r>
          </w:p>
        </w:tc>
        <w:tc>
          <w:tcPr>
            <w:tcW w:w="543" w:type="pct"/>
            <w:tcBorders>
              <w:top w:val="single" w:sz="4" w:space="0" w:color="auto"/>
              <w:left w:val="single" w:sz="4" w:space="0" w:color="auto"/>
              <w:bottom w:val="single" w:sz="4" w:space="0" w:color="auto"/>
              <w:right w:val="single" w:sz="4" w:space="0" w:color="auto"/>
            </w:tcBorders>
            <w:noWrap/>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2020г.</w:t>
            </w:r>
          </w:p>
        </w:tc>
        <w:tc>
          <w:tcPr>
            <w:tcW w:w="350"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r w:rsidRPr="004E10ED">
              <w:rPr>
                <w:rFonts w:ascii="Times New Roman" w:eastAsia="Calibri" w:hAnsi="Times New Roman"/>
                <w:sz w:val="24"/>
                <w:szCs w:val="24"/>
                <w:lang w:eastAsia="en-US"/>
              </w:rPr>
              <w:t>х</w:t>
            </w:r>
          </w:p>
        </w:tc>
        <w:tc>
          <w:tcPr>
            <w:tcW w:w="21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w:t>
            </w:r>
            <w:r>
              <w:rPr>
                <w:rFonts w:ascii="Times New Roman" w:eastAsia="Calibri" w:hAnsi="Times New Roman"/>
                <w:sz w:val="24"/>
                <w:szCs w:val="24"/>
                <w:lang w:eastAsia="en-US"/>
              </w:rPr>
              <w:t>10</w:t>
            </w:r>
          </w:p>
        </w:tc>
        <w:tc>
          <w:tcPr>
            <w:tcW w:w="21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w:t>
            </w:r>
            <w:r>
              <w:rPr>
                <w:rFonts w:ascii="Times New Roman" w:eastAsia="Calibri" w:hAnsi="Times New Roman"/>
                <w:sz w:val="24"/>
                <w:szCs w:val="24"/>
                <w:lang w:eastAsia="en-US"/>
              </w:rPr>
              <w:t>15</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w:t>
            </w:r>
            <w:r>
              <w:rPr>
                <w:rFonts w:ascii="Times New Roman" w:eastAsia="Calibri" w:hAnsi="Times New Roman"/>
                <w:sz w:val="24"/>
                <w:szCs w:val="24"/>
                <w:lang w:eastAsia="en-US"/>
              </w:rPr>
              <w:t>15</w:t>
            </w:r>
          </w:p>
        </w:tc>
        <w:tc>
          <w:tcPr>
            <w:tcW w:w="239"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w:t>
            </w:r>
            <w:r>
              <w:rPr>
                <w:rFonts w:ascii="Times New Roman" w:eastAsia="Calibri" w:hAnsi="Times New Roman"/>
                <w:sz w:val="24"/>
                <w:szCs w:val="24"/>
                <w:lang w:eastAsia="en-US"/>
              </w:rPr>
              <w:t>10</w:t>
            </w:r>
          </w:p>
        </w:tc>
        <w:tc>
          <w:tcPr>
            <w:tcW w:w="170"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t>10</w:t>
            </w:r>
          </w:p>
        </w:tc>
        <w:tc>
          <w:tcPr>
            <w:tcW w:w="19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w:t>
            </w:r>
            <w:r>
              <w:rPr>
                <w:rFonts w:ascii="Times New Roman" w:eastAsia="Calibri" w:hAnsi="Times New Roman"/>
                <w:sz w:val="24"/>
                <w:szCs w:val="24"/>
                <w:lang w:eastAsia="en-US"/>
              </w:rPr>
              <w:t>15</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w:t>
            </w:r>
            <w:r>
              <w:rPr>
                <w:rFonts w:ascii="Times New Roman" w:eastAsia="Calibri" w:hAnsi="Times New Roman"/>
                <w:sz w:val="24"/>
                <w:szCs w:val="24"/>
                <w:lang w:eastAsia="en-US"/>
              </w:rPr>
              <w:t>15</w:t>
            </w:r>
          </w:p>
        </w:tc>
        <w:tc>
          <w:tcPr>
            <w:tcW w:w="186"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t>10</w:t>
            </w:r>
          </w:p>
        </w:tc>
        <w:tc>
          <w:tcPr>
            <w:tcW w:w="166"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t>10</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w:t>
            </w:r>
            <w:r>
              <w:rPr>
                <w:rFonts w:ascii="Times New Roman" w:eastAsia="Calibri" w:hAnsi="Times New Roman"/>
                <w:sz w:val="24"/>
                <w:szCs w:val="24"/>
                <w:lang w:eastAsia="en-US"/>
              </w:rPr>
              <w:t>15</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w:t>
            </w:r>
            <w:r>
              <w:rPr>
                <w:rFonts w:ascii="Times New Roman" w:eastAsia="Calibri" w:hAnsi="Times New Roman"/>
                <w:sz w:val="24"/>
                <w:szCs w:val="24"/>
                <w:lang w:eastAsia="en-US"/>
              </w:rPr>
              <w:t>15</w:t>
            </w:r>
          </w:p>
        </w:tc>
        <w:tc>
          <w:tcPr>
            <w:tcW w:w="228"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t>10</w:t>
            </w:r>
          </w:p>
        </w:tc>
      </w:tr>
      <w:tr w:rsidR="00F51DFD" w:rsidRPr="004E10ED" w:rsidTr="008C57BE">
        <w:trPr>
          <w:trHeight w:val="20"/>
        </w:trPr>
        <w:tc>
          <w:tcPr>
            <w:tcW w:w="178"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lastRenderedPageBreak/>
              <w:t>2</w:t>
            </w:r>
          </w:p>
        </w:tc>
        <w:tc>
          <w:tcPr>
            <w:tcW w:w="617"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xml:space="preserve">Контрольное событие </w:t>
            </w:r>
            <w:r>
              <w:rPr>
                <w:rFonts w:ascii="Times New Roman" w:eastAsia="Calibri" w:hAnsi="Times New Roman"/>
                <w:sz w:val="24"/>
                <w:szCs w:val="24"/>
                <w:lang w:eastAsia="en-US"/>
              </w:rPr>
              <w:t>2</w:t>
            </w:r>
            <w:r w:rsidRPr="004E10ED">
              <w:rPr>
                <w:rFonts w:ascii="Times New Roman" w:eastAsia="Calibri" w:hAnsi="Times New Roman"/>
                <w:sz w:val="24"/>
                <w:szCs w:val="24"/>
                <w:lang w:eastAsia="en-US"/>
              </w:rPr>
              <w:t xml:space="preserve">. </w:t>
            </w:r>
            <w:r>
              <w:rPr>
                <w:rFonts w:ascii="Times New Roman" w:eastAsia="Times New Roman" w:hAnsi="Times New Roman" w:cs="Times New Roman"/>
                <w:sz w:val="28"/>
              </w:rPr>
              <w:t>О</w:t>
            </w:r>
            <w:r w:rsidRPr="00EC6CF0">
              <w:rPr>
                <w:rFonts w:ascii="Times New Roman" w:eastAsia="Times New Roman" w:hAnsi="Times New Roman" w:cs="Times New Roman"/>
                <w:sz w:val="28"/>
              </w:rPr>
              <w:t xml:space="preserve">казание финансовой поддержки </w:t>
            </w:r>
            <w:r>
              <w:rPr>
                <w:rFonts w:ascii="Times New Roman" w:eastAsia="Times New Roman" w:hAnsi="Times New Roman" w:cs="Times New Roman"/>
                <w:sz w:val="28"/>
              </w:rPr>
              <w:t xml:space="preserve">СОНКО, </w:t>
            </w:r>
            <w:proofErr w:type="gramStart"/>
            <w:r>
              <w:rPr>
                <w:rFonts w:ascii="Times New Roman" w:eastAsia="Times New Roman" w:hAnsi="Times New Roman" w:cs="Times New Roman"/>
                <w:sz w:val="28"/>
              </w:rPr>
              <w:t>осуществляющим</w:t>
            </w:r>
            <w:proofErr w:type="gramEnd"/>
            <w:r>
              <w:rPr>
                <w:rFonts w:ascii="Times New Roman" w:eastAsia="Times New Roman" w:hAnsi="Times New Roman" w:cs="Times New Roman"/>
                <w:sz w:val="28"/>
              </w:rPr>
              <w:t xml:space="preserve"> свою деятельность в области средств массовой информации, литературы, </w:t>
            </w:r>
            <w:r>
              <w:rPr>
                <w:rFonts w:ascii="Times New Roman" w:eastAsia="Times New Roman" w:hAnsi="Times New Roman" w:cs="Times New Roman"/>
                <w:sz w:val="28"/>
              </w:rPr>
              <w:lastRenderedPageBreak/>
              <w:t>издательского дела и реализации информационных проектов</w:t>
            </w:r>
          </w:p>
        </w:tc>
        <w:tc>
          <w:tcPr>
            <w:tcW w:w="574"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rPr>
                <w:rFonts w:ascii="Times New Roman" w:eastAsia="Calibri" w:hAnsi="Times New Roman"/>
                <w:sz w:val="24"/>
                <w:szCs w:val="24"/>
                <w:lang w:eastAsia="en-US"/>
              </w:rPr>
            </w:pPr>
            <w:proofErr w:type="gramStart"/>
            <w:r w:rsidRPr="004E10ED">
              <w:rPr>
                <w:rFonts w:ascii="Times New Roman" w:eastAsia="Calibri" w:hAnsi="Times New Roman"/>
                <w:sz w:val="24"/>
                <w:szCs w:val="24"/>
                <w:lang w:eastAsia="en-US"/>
              </w:rPr>
              <w:lastRenderedPageBreak/>
              <w:t>Структурные подразделения Администрации Атяшевского муниципального района;</w:t>
            </w:r>
            <w:proofErr w:type="gramEnd"/>
          </w:p>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 xml:space="preserve">МФЦ Атяшевского муниципального района   </w:t>
            </w:r>
          </w:p>
        </w:tc>
        <w:tc>
          <w:tcPr>
            <w:tcW w:w="412"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p>
        </w:tc>
        <w:tc>
          <w:tcPr>
            <w:tcW w:w="543" w:type="pct"/>
            <w:tcBorders>
              <w:top w:val="single" w:sz="4" w:space="0" w:color="auto"/>
              <w:left w:val="single" w:sz="4" w:space="0" w:color="auto"/>
              <w:bottom w:val="single" w:sz="4" w:space="0" w:color="auto"/>
              <w:right w:val="single" w:sz="4" w:space="0" w:color="auto"/>
            </w:tcBorders>
            <w:noWrap/>
          </w:tcPr>
          <w:p w:rsidR="00F51DFD" w:rsidRPr="004E10ED" w:rsidRDefault="00F51DFD" w:rsidP="008C57BE">
            <w:pPr>
              <w:autoSpaceDN w:val="0"/>
              <w:jc w:val="center"/>
              <w:rPr>
                <w:rFonts w:ascii="Times New Roman" w:eastAsia="Calibri" w:hAnsi="Times New Roman"/>
                <w:sz w:val="24"/>
                <w:szCs w:val="24"/>
                <w:lang w:eastAsia="en-US"/>
              </w:rPr>
            </w:pPr>
          </w:p>
        </w:tc>
        <w:tc>
          <w:tcPr>
            <w:tcW w:w="350"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p>
        </w:tc>
        <w:tc>
          <w:tcPr>
            <w:tcW w:w="21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t>265</w:t>
            </w:r>
          </w:p>
        </w:tc>
        <w:tc>
          <w:tcPr>
            <w:tcW w:w="21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t>265</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2518B1" w:rsidRDefault="00F51DFD" w:rsidP="008C57BE">
            <w:pPr>
              <w:autoSpaceDN w:val="0"/>
              <w:rPr>
                <w:rFonts w:ascii="Times New Roman" w:eastAsia="Calibri" w:hAnsi="Times New Roman"/>
                <w:lang w:eastAsia="en-US"/>
              </w:rPr>
            </w:pPr>
            <w:r w:rsidRPr="002518B1">
              <w:rPr>
                <w:rFonts w:ascii="Times New Roman" w:eastAsia="Calibri" w:hAnsi="Times New Roman"/>
                <w:lang w:eastAsia="en-US"/>
              </w:rPr>
              <w:t>265</w:t>
            </w:r>
          </w:p>
        </w:tc>
        <w:tc>
          <w:tcPr>
            <w:tcW w:w="239"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t>265</w:t>
            </w:r>
          </w:p>
        </w:tc>
        <w:tc>
          <w:tcPr>
            <w:tcW w:w="170" w:type="pct"/>
            <w:tcBorders>
              <w:top w:val="single" w:sz="4" w:space="0" w:color="auto"/>
              <w:left w:val="single" w:sz="4" w:space="0" w:color="auto"/>
              <w:bottom w:val="single" w:sz="4" w:space="0" w:color="auto"/>
              <w:right w:val="single" w:sz="4" w:space="0" w:color="auto"/>
            </w:tcBorders>
            <w:noWrap/>
            <w:hideMark/>
          </w:tcPr>
          <w:p w:rsidR="00F51DFD" w:rsidRDefault="00F51DFD" w:rsidP="008C57BE">
            <w:pPr>
              <w:autoSpaceDN w:val="0"/>
              <w:rPr>
                <w:rFonts w:ascii="Times New Roman" w:eastAsia="Calibri" w:hAnsi="Times New Roman"/>
                <w:sz w:val="24"/>
                <w:szCs w:val="24"/>
                <w:lang w:eastAsia="en-US"/>
              </w:rPr>
            </w:pPr>
          </w:p>
        </w:tc>
        <w:tc>
          <w:tcPr>
            <w:tcW w:w="19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p>
        </w:tc>
        <w:tc>
          <w:tcPr>
            <w:tcW w:w="186" w:type="pct"/>
            <w:tcBorders>
              <w:top w:val="single" w:sz="4" w:space="0" w:color="auto"/>
              <w:left w:val="single" w:sz="4" w:space="0" w:color="auto"/>
              <w:bottom w:val="single" w:sz="4" w:space="0" w:color="auto"/>
              <w:right w:val="single" w:sz="4" w:space="0" w:color="auto"/>
            </w:tcBorders>
            <w:noWrap/>
            <w:hideMark/>
          </w:tcPr>
          <w:p w:rsidR="00F51DFD" w:rsidRDefault="00F51DFD" w:rsidP="008C57BE">
            <w:pPr>
              <w:autoSpaceDN w:val="0"/>
              <w:rPr>
                <w:rFonts w:ascii="Times New Roman" w:eastAsia="Calibri" w:hAnsi="Times New Roman"/>
                <w:sz w:val="24"/>
                <w:szCs w:val="24"/>
                <w:lang w:eastAsia="en-US"/>
              </w:rPr>
            </w:pPr>
          </w:p>
        </w:tc>
        <w:tc>
          <w:tcPr>
            <w:tcW w:w="166" w:type="pct"/>
            <w:tcBorders>
              <w:top w:val="single" w:sz="4" w:space="0" w:color="auto"/>
              <w:left w:val="single" w:sz="4" w:space="0" w:color="auto"/>
              <w:bottom w:val="single" w:sz="4" w:space="0" w:color="auto"/>
              <w:right w:val="single" w:sz="4" w:space="0" w:color="auto"/>
            </w:tcBorders>
            <w:noWrap/>
            <w:hideMark/>
          </w:tcPr>
          <w:p w:rsidR="00F51DFD" w:rsidRDefault="00F51DFD" w:rsidP="008C57BE">
            <w:pPr>
              <w:autoSpaceDN w:val="0"/>
              <w:rPr>
                <w:rFonts w:ascii="Times New Roman" w:eastAsia="Calibri" w:hAnsi="Times New Roman"/>
                <w:sz w:val="24"/>
                <w:szCs w:val="24"/>
                <w:lang w:eastAsia="en-US"/>
              </w:rPr>
            </w:pP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p>
        </w:tc>
        <w:tc>
          <w:tcPr>
            <w:tcW w:w="228" w:type="pct"/>
            <w:tcBorders>
              <w:top w:val="single" w:sz="4" w:space="0" w:color="auto"/>
              <w:left w:val="single" w:sz="4" w:space="0" w:color="auto"/>
              <w:bottom w:val="single" w:sz="4" w:space="0" w:color="auto"/>
              <w:right w:val="single" w:sz="4" w:space="0" w:color="auto"/>
            </w:tcBorders>
            <w:noWrap/>
            <w:hideMark/>
          </w:tcPr>
          <w:p w:rsidR="00F51DFD" w:rsidRDefault="00F51DFD" w:rsidP="008C57BE">
            <w:pPr>
              <w:autoSpaceDN w:val="0"/>
              <w:rPr>
                <w:rFonts w:ascii="Times New Roman" w:eastAsia="Calibri" w:hAnsi="Times New Roman"/>
                <w:sz w:val="24"/>
                <w:szCs w:val="24"/>
                <w:lang w:eastAsia="en-US"/>
              </w:rPr>
            </w:pPr>
          </w:p>
        </w:tc>
      </w:tr>
      <w:tr w:rsidR="00F51DFD" w:rsidRPr="004E10ED" w:rsidTr="008C57BE">
        <w:trPr>
          <w:trHeight w:val="20"/>
        </w:trPr>
        <w:tc>
          <w:tcPr>
            <w:tcW w:w="178"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lastRenderedPageBreak/>
              <w:t>3</w:t>
            </w:r>
          </w:p>
        </w:tc>
        <w:tc>
          <w:tcPr>
            <w:tcW w:w="617" w:type="pct"/>
            <w:tcBorders>
              <w:top w:val="single" w:sz="4" w:space="0" w:color="auto"/>
              <w:left w:val="single" w:sz="4" w:space="0" w:color="auto"/>
              <w:bottom w:val="single" w:sz="4" w:space="0" w:color="auto"/>
              <w:right w:val="single" w:sz="4" w:space="0" w:color="auto"/>
            </w:tcBorders>
            <w:hideMark/>
          </w:tcPr>
          <w:p w:rsidR="00F51DFD" w:rsidRDefault="00F51DFD" w:rsidP="008C57BE">
            <w:pPr>
              <w:autoSpaceDN w:val="0"/>
              <w:spacing w:line="240" w:lineRule="auto"/>
              <w:contextualSpacing/>
              <w:rPr>
                <w:rFonts w:ascii="Times New Roman" w:eastAsia="Calibri" w:hAnsi="Times New Roman"/>
                <w:sz w:val="24"/>
                <w:szCs w:val="24"/>
                <w:lang w:eastAsia="en-US"/>
              </w:rPr>
            </w:pPr>
            <w:r w:rsidRPr="004E10ED">
              <w:rPr>
                <w:rFonts w:ascii="Times New Roman" w:eastAsia="Calibri" w:hAnsi="Times New Roman"/>
                <w:sz w:val="24"/>
                <w:szCs w:val="24"/>
                <w:lang w:eastAsia="en-US"/>
              </w:rPr>
              <w:t xml:space="preserve">Контрольное событие </w:t>
            </w:r>
            <w:r>
              <w:rPr>
                <w:rFonts w:ascii="Times New Roman" w:eastAsia="Calibri" w:hAnsi="Times New Roman"/>
                <w:sz w:val="24"/>
                <w:szCs w:val="24"/>
                <w:lang w:eastAsia="en-US"/>
              </w:rPr>
              <w:t>3</w:t>
            </w:r>
            <w:r w:rsidRPr="004E10ED">
              <w:rPr>
                <w:rFonts w:ascii="Times New Roman" w:eastAsia="Calibri" w:hAnsi="Times New Roman"/>
                <w:sz w:val="24"/>
                <w:szCs w:val="24"/>
                <w:lang w:eastAsia="en-US"/>
              </w:rPr>
              <w:t>.</w:t>
            </w:r>
          </w:p>
          <w:p w:rsidR="00F51DFD" w:rsidRPr="004E10ED" w:rsidRDefault="00F51DFD" w:rsidP="008C57BE">
            <w:pPr>
              <w:autoSpaceDN w:val="0"/>
              <w:spacing w:line="240" w:lineRule="auto"/>
              <w:contextualSpacing/>
              <w:rPr>
                <w:rFonts w:ascii="Times New Roman" w:eastAsia="Calibri" w:hAnsi="Times New Roman"/>
                <w:sz w:val="24"/>
                <w:szCs w:val="24"/>
                <w:lang w:eastAsia="en-US"/>
              </w:rPr>
            </w:pPr>
            <w:r>
              <w:rPr>
                <w:rFonts w:ascii="Times New Roman" w:eastAsia="Times New Roman" w:hAnsi="Times New Roman" w:cs="Times New Roman"/>
                <w:sz w:val="28"/>
              </w:rPr>
              <w:t>О</w:t>
            </w:r>
            <w:r w:rsidRPr="00EC6CF0">
              <w:rPr>
                <w:rFonts w:ascii="Times New Roman" w:eastAsia="Times New Roman" w:hAnsi="Times New Roman" w:cs="Times New Roman"/>
                <w:sz w:val="28"/>
              </w:rPr>
              <w:t xml:space="preserve">казание финансовой поддержки </w:t>
            </w:r>
            <w:r>
              <w:rPr>
                <w:rFonts w:ascii="Times New Roman" w:eastAsia="Times New Roman" w:hAnsi="Times New Roman" w:cs="Times New Roman"/>
                <w:sz w:val="28"/>
              </w:rPr>
              <w:t xml:space="preserve">СОНКО, </w:t>
            </w:r>
            <w:proofErr w:type="gramStart"/>
            <w:r>
              <w:rPr>
                <w:rFonts w:ascii="Times New Roman" w:eastAsia="Times New Roman" w:hAnsi="Times New Roman" w:cs="Times New Roman"/>
                <w:sz w:val="28"/>
              </w:rPr>
              <w:t>осуществляющим</w:t>
            </w:r>
            <w:proofErr w:type="gramEnd"/>
            <w:r>
              <w:rPr>
                <w:rFonts w:ascii="Times New Roman" w:eastAsia="Times New Roman" w:hAnsi="Times New Roman" w:cs="Times New Roman"/>
                <w:sz w:val="28"/>
              </w:rPr>
              <w:t xml:space="preserve"> свою деятельность в области </w:t>
            </w:r>
            <w:r>
              <w:rPr>
                <w:rFonts w:ascii="Times New Roman" w:eastAsia="Times New Roman" w:hAnsi="Times New Roman" w:cs="Times New Roman"/>
                <w:sz w:val="28"/>
              </w:rPr>
              <w:lastRenderedPageBreak/>
              <w:t>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w:t>
            </w:r>
          </w:p>
        </w:tc>
        <w:tc>
          <w:tcPr>
            <w:tcW w:w="574" w:type="pct"/>
            <w:tcBorders>
              <w:top w:val="single" w:sz="4" w:space="0" w:color="auto"/>
              <w:left w:val="single" w:sz="4" w:space="0" w:color="auto"/>
              <w:bottom w:val="single" w:sz="4" w:space="0" w:color="auto"/>
              <w:right w:val="single" w:sz="4" w:space="0" w:color="auto"/>
            </w:tcBorders>
            <w:hideMark/>
          </w:tcPr>
          <w:p w:rsidR="00F51DFD" w:rsidRPr="004E10ED" w:rsidRDefault="00F51DFD" w:rsidP="008C57BE">
            <w:pPr>
              <w:autoSpaceDN w:val="0"/>
              <w:rPr>
                <w:rFonts w:ascii="Times New Roman" w:eastAsia="Calibri" w:hAnsi="Times New Roman"/>
                <w:sz w:val="24"/>
                <w:szCs w:val="24"/>
                <w:lang w:eastAsia="en-US"/>
              </w:rPr>
            </w:pPr>
            <w:proofErr w:type="gramStart"/>
            <w:r w:rsidRPr="004E10ED">
              <w:rPr>
                <w:rFonts w:ascii="Times New Roman" w:eastAsia="Calibri" w:hAnsi="Times New Roman"/>
                <w:sz w:val="24"/>
                <w:szCs w:val="24"/>
                <w:lang w:eastAsia="en-US"/>
              </w:rPr>
              <w:lastRenderedPageBreak/>
              <w:t>Структурные подразделения Администрации Атяшевского муниципального района;</w:t>
            </w:r>
            <w:proofErr w:type="gramEnd"/>
          </w:p>
          <w:p w:rsidR="00F51DFD" w:rsidRPr="004E10ED" w:rsidRDefault="00F51DFD" w:rsidP="008C57BE">
            <w:pPr>
              <w:autoSpaceDN w:val="0"/>
              <w:rPr>
                <w:rFonts w:ascii="Times New Roman" w:eastAsia="Calibri" w:hAnsi="Times New Roman"/>
                <w:sz w:val="24"/>
                <w:szCs w:val="24"/>
                <w:lang w:eastAsia="en-US"/>
              </w:rPr>
            </w:pPr>
            <w:r w:rsidRPr="004E10ED">
              <w:rPr>
                <w:rFonts w:ascii="Times New Roman" w:eastAsia="Calibri" w:hAnsi="Times New Roman"/>
                <w:sz w:val="24"/>
                <w:szCs w:val="24"/>
                <w:lang w:eastAsia="en-US"/>
              </w:rPr>
              <w:t>МФЦ Атяшевского муниципально</w:t>
            </w:r>
            <w:r w:rsidRPr="004E10ED">
              <w:rPr>
                <w:rFonts w:ascii="Times New Roman" w:eastAsia="Calibri" w:hAnsi="Times New Roman"/>
                <w:sz w:val="24"/>
                <w:szCs w:val="24"/>
                <w:lang w:eastAsia="en-US"/>
              </w:rPr>
              <w:lastRenderedPageBreak/>
              <w:t xml:space="preserve">го района   </w:t>
            </w:r>
          </w:p>
        </w:tc>
        <w:tc>
          <w:tcPr>
            <w:tcW w:w="412"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p>
        </w:tc>
        <w:tc>
          <w:tcPr>
            <w:tcW w:w="543" w:type="pct"/>
            <w:tcBorders>
              <w:top w:val="single" w:sz="4" w:space="0" w:color="auto"/>
              <w:left w:val="single" w:sz="4" w:space="0" w:color="auto"/>
              <w:bottom w:val="single" w:sz="4" w:space="0" w:color="auto"/>
              <w:right w:val="single" w:sz="4" w:space="0" w:color="auto"/>
            </w:tcBorders>
            <w:noWrap/>
          </w:tcPr>
          <w:p w:rsidR="00F51DFD" w:rsidRPr="004E10ED" w:rsidRDefault="00F51DFD" w:rsidP="008C57BE">
            <w:pPr>
              <w:autoSpaceDN w:val="0"/>
              <w:jc w:val="center"/>
              <w:rPr>
                <w:rFonts w:ascii="Times New Roman" w:eastAsia="Calibri" w:hAnsi="Times New Roman"/>
                <w:sz w:val="24"/>
                <w:szCs w:val="24"/>
                <w:lang w:eastAsia="en-US"/>
              </w:rPr>
            </w:pPr>
          </w:p>
        </w:tc>
        <w:tc>
          <w:tcPr>
            <w:tcW w:w="350"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jc w:val="center"/>
              <w:rPr>
                <w:rFonts w:ascii="Times New Roman" w:eastAsia="Calibri" w:hAnsi="Times New Roman"/>
                <w:sz w:val="24"/>
                <w:szCs w:val="24"/>
                <w:lang w:eastAsia="en-US"/>
              </w:rPr>
            </w:pPr>
          </w:p>
        </w:tc>
        <w:tc>
          <w:tcPr>
            <w:tcW w:w="21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p>
        </w:tc>
        <w:tc>
          <w:tcPr>
            <w:tcW w:w="21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t>50</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p>
        </w:tc>
        <w:tc>
          <w:tcPr>
            <w:tcW w:w="239"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p>
        </w:tc>
        <w:tc>
          <w:tcPr>
            <w:tcW w:w="170" w:type="pct"/>
            <w:tcBorders>
              <w:top w:val="single" w:sz="4" w:space="0" w:color="auto"/>
              <w:left w:val="single" w:sz="4" w:space="0" w:color="auto"/>
              <w:bottom w:val="single" w:sz="4" w:space="0" w:color="auto"/>
              <w:right w:val="single" w:sz="4" w:space="0" w:color="auto"/>
            </w:tcBorders>
            <w:noWrap/>
            <w:hideMark/>
          </w:tcPr>
          <w:p w:rsidR="00F51DFD" w:rsidRDefault="00F51DFD" w:rsidP="008C57BE">
            <w:pPr>
              <w:autoSpaceDN w:val="0"/>
              <w:rPr>
                <w:rFonts w:ascii="Times New Roman" w:eastAsia="Calibri" w:hAnsi="Times New Roman"/>
                <w:sz w:val="24"/>
                <w:szCs w:val="24"/>
                <w:lang w:eastAsia="en-US"/>
              </w:rPr>
            </w:pPr>
          </w:p>
        </w:tc>
        <w:tc>
          <w:tcPr>
            <w:tcW w:w="19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t>50</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p>
        </w:tc>
        <w:tc>
          <w:tcPr>
            <w:tcW w:w="186" w:type="pct"/>
            <w:tcBorders>
              <w:top w:val="single" w:sz="4" w:space="0" w:color="auto"/>
              <w:left w:val="single" w:sz="4" w:space="0" w:color="auto"/>
              <w:bottom w:val="single" w:sz="4" w:space="0" w:color="auto"/>
              <w:right w:val="single" w:sz="4" w:space="0" w:color="auto"/>
            </w:tcBorders>
            <w:noWrap/>
            <w:hideMark/>
          </w:tcPr>
          <w:p w:rsidR="00F51DFD" w:rsidRDefault="00F51DFD" w:rsidP="008C57BE">
            <w:pPr>
              <w:autoSpaceDN w:val="0"/>
              <w:rPr>
                <w:rFonts w:ascii="Times New Roman" w:eastAsia="Calibri" w:hAnsi="Times New Roman"/>
                <w:sz w:val="24"/>
                <w:szCs w:val="24"/>
                <w:lang w:eastAsia="en-US"/>
              </w:rPr>
            </w:pPr>
          </w:p>
        </w:tc>
        <w:tc>
          <w:tcPr>
            <w:tcW w:w="166" w:type="pct"/>
            <w:tcBorders>
              <w:top w:val="single" w:sz="4" w:space="0" w:color="auto"/>
              <w:left w:val="single" w:sz="4" w:space="0" w:color="auto"/>
              <w:bottom w:val="single" w:sz="4" w:space="0" w:color="auto"/>
              <w:right w:val="single" w:sz="4" w:space="0" w:color="auto"/>
            </w:tcBorders>
            <w:noWrap/>
            <w:hideMark/>
          </w:tcPr>
          <w:p w:rsidR="00F51DFD" w:rsidRDefault="00F51DFD" w:rsidP="008C57BE">
            <w:pPr>
              <w:autoSpaceDN w:val="0"/>
              <w:rPr>
                <w:rFonts w:ascii="Times New Roman" w:eastAsia="Calibri" w:hAnsi="Times New Roman"/>
                <w:sz w:val="24"/>
                <w:szCs w:val="24"/>
                <w:lang w:eastAsia="en-US"/>
              </w:rPr>
            </w:pP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r>
              <w:rPr>
                <w:rFonts w:ascii="Times New Roman" w:eastAsia="Calibri" w:hAnsi="Times New Roman"/>
                <w:sz w:val="24"/>
                <w:szCs w:val="24"/>
                <w:lang w:eastAsia="en-US"/>
              </w:rPr>
              <w:t>50</w:t>
            </w:r>
          </w:p>
        </w:tc>
        <w:tc>
          <w:tcPr>
            <w:tcW w:w="181" w:type="pct"/>
            <w:tcBorders>
              <w:top w:val="single" w:sz="4" w:space="0" w:color="auto"/>
              <w:left w:val="single" w:sz="4" w:space="0" w:color="auto"/>
              <w:bottom w:val="single" w:sz="4" w:space="0" w:color="auto"/>
              <w:right w:val="single" w:sz="4" w:space="0" w:color="auto"/>
            </w:tcBorders>
            <w:noWrap/>
            <w:hideMark/>
          </w:tcPr>
          <w:p w:rsidR="00F51DFD" w:rsidRPr="004E10ED" w:rsidRDefault="00F51DFD" w:rsidP="008C57BE">
            <w:pPr>
              <w:autoSpaceDN w:val="0"/>
              <w:rPr>
                <w:rFonts w:ascii="Times New Roman" w:eastAsia="Calibri" w:hAnsi="Times New Roman"/>
                <w:sz w:val="24"/>
                <w:szCs w:val="24"/>
                <w:lang w:eastAsia="en-US"/>
              </w:rPr>
            </w:pPr>
          </w:p>
        </w:tc>
        <w:tc>
          <w:tcPr>
            <w:tcW w:w="228" w:type="pct"/>
            <w:tcBorders>
              <w:top w:val="single" w:sz="4" w:space="0" w:color="auto"/>
              <w:left w:val="single" w:sz="4" w:space="0" w:color="auto"/>
              <w:bottom w:val="single" w:sz="4" w:space="0" w:color="auto"/>
              <w:right w:val="single" w:sz="4" w:space="0" w:color="auto"/>
            </w:tcBorders>
            <w:noWrap/>
            <w:hideMark/>
          </w:tcPr>
          <w:p w:rsidR="00F51DFD" w:rsidRDefault="00F51DFD" w:rsidP="008C57BE">
            <w:pPr>
              <w:autoSpaceDN w:val="0"/>
              <w:rPr>
                <w:rFonts w:ascii="Times New Roman" w:eastAsia="Calibri" w:hAnsi="Times New Roman"/>
                <w:sz w:val="24"/>
                <w:szCs w:val="24"/>
                <w:lang w:eastAsia="en-US"/>
              </w:rPr>
            </w:pPr>
          </w:p>
        </w:tc>
      </w:tr>
    </w:tbl>
    <w:p w:rsidR="00F51DFD" w:rsidRPr="004E10ED" w:rsidRDefault="00F51DFD" w:rsidP="00F51DFD">
      <w:pPr>
        <w:pStyle w:val="ab"/>
        <w:ind w:firstLine="709"/>
        <w:jc w:val="both"/>
        <w:rPr>
          <w:rFonts w:ascii="Times New Roman" w:hAnsi="Times New Roman"/>
          <w:sz w:val="24"/>
          <w:szCs w:val="24"/>
        </w:rPr>
      </w:pPr>
      <w:r w:rsidRPr="004E10ED">
        <w:rPr>
          <w:rFonts w:ascii="Times New Roman" w:hAnsi="Times New Roman"/>
          <w:sz w:val="24"/>
          <w:szCs w:val="24"/>
        </w:rPr>
        <w:lastRenderedPageBreak/>
        <w:t xml:space="preserve">            </w:t>
      </w:r>
    </w:p>
    <w:p w:rsidR="00F51DFD" w:rsidRDefault="00F51DFD" w:rsidP="00F51DFD">
      <w:pPr>
        <w:widowControl w:val="0"/>
        <w:autoSpaceDE w:val="0"/>
        <w:autoSpaceDN w:val="0"/>
        <w:adjustRightInd w:val="0"/>
        <w:ind w:firstLine="720"/>
        <w:jc w:val="right"/>
        <w:rPr>
          <w:rFonts w:ascii="Times New Roman" w:hAnsi="Times New Roman"/>
          <w:b/>
          <w:color w:val="26282F"/>
          <w:sz w:val="28"/>
          <w:szCs w:val="28"/>
        </w:rPr>
      </w:pPr>
      <w:r w:rsidRPr="00C94D67">
        <w:rPr>
          <w:rFonts w:ascii="Times New Roman" w:hAnsi="Times New Roman"/>
          <w:b/>
          <w:color w:val="26282F"/>
          <w:sz w:val="28"/>
          <w:szCs w:val="28"/>
        </w:rPr>
        <w:lastRenderedPageBreak/>
        <w:t>Приложение №</w:t>
      </w:r>
      <w:r>
        <w:rPr>
          <w:rFonts w:ascii="Times New Roman" w:hAnsi="Times New Roman"/>
          <w:b/>
          <w:color w:val="26282F"/>
          <w:sz w:val="28"/>
          <w:szCs w:val="28"/>
        </w:rPr>
        <w:t>6</w:t>
      </w:r>
    </w:p>
    <w:p w:rsidR="00F51DFD" w:rsidRPr="00C94D67" w:rsidRDefault="00F51DFD" w:rsidP="00F51DFD">
      <w:pPr>
        <w:widowControl w:val="0"/>
        <w:autoSpaceDE w:val="0"/>
        <w:autoSpaceDN w:val="0"/>
        <w:adjustRightInd w:val="0"/>
        <w:ind w:firstLine="720"/>
        <w:jc w:val="right"/>
        <w:rPr>
          <w:rFonts w:ascii="Times New Roman" w:hAnsi="Times New Roman"/>
          <w:b/>
          <w:bCs/>
          <w:color w:val="26282F"/>
          <w:sz w:val="28"/>
          <w:szCs w:val="28"/>
        </w:rPr>
      </w:pPr>
      <w:r w:rsidRPr="00C94D67">
        <w:rPr>
          <w:rFonts w:ascii="Times New Roman" w:hAnsi="Times New Roman"/>
          <w:b/>
          <w:sz w:val="28"/>
          <w:szCs w:val="28"/>
        </w:rPr>
        <w:t>Детальный план-график реализации муниципальной Программы на очередной финансовый 2017 год и плановый период 2018-2019 годов</w:t>
      </w:r>
    </w:p>
    <w:tbl>
      <w:tblPr>
        <w:tblW w:w="1516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81"/>
        <w:gridCol w:w="1985"/>
        <w:gridCol w:w="1587"/>
        <w:gridCol w:w="2126"/>
        <w:gridCol w:w="1134"/>
        <w:gridCol w:w="1276"/>
        <w:gridCol w:w="1559"/>
        <w:gridCol w:w="1134"/>
        <w:gridCol w:w="851"/>
        <w:gridCol w:w="850"/>
        <w:gridCol w:w="1136"/>
        <w:gridCol w:w="849"/>
      </w:tblGrid>
      <w:tr w:rsidR="00F51DFD" w:rsidRPr="00C94D67" w:rsidTr="008C57BE">
        <w:trPr>
          <w:tblHeader/>
        </w:trPr>
        <w:tc>
          <w:tcPr>
            <w:tcW w:w="681" w:type="dxa"/>
            <w:vMerge w:val="restart"/>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w:t>
            </w:r>
            <w:r w:rsidRPr="00C94D67">
              <w:rPr>
                <w:rFonts w:ascii="Times New Roman" w:hAnsi="Times New Roman"/>
                <w:sz w:val="28"/>
                <w:szCs w:val="28"/>
              </w:rPr>
              <w:br/>
            </w:r>
            <w:proofErr w:type="gramStart"/>
            <w:r w:rsidRPr="00C94D67">
              <w:rPr>
                <w:rFonts w:ascii="Times New Roman" w:hAnsi="Times New Roman"/>
                <w:sz w:val="28"/>
                <w:szCs w:val="28"/>
              </w:rPr>
              <w:t>п</w:t>
            </w:r>
            <w:proofErr w:type="gramEnd"/>
            <w:r w:rsidRPr="00C94D67">
              <w:rPr>
                <w:rFonts w:ascii="Times New Roman" w:hAnsi="Times New Roman"/>
                <w:sz w:val="28"/>
                <w:szCs w:val="28"/>
              </w:rPr>
              <w:t>/п</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r w:rsidRPr="00C94D67">
              <w:rPr>
                <w:rFonts w:ascii="Times New Roman" w:hAnsi="Times New Roman"/>
                <w:sz w:val="28"/>
                <w:szCs w:val="28"/>
              </w:rPr>
              <w:t>Наименование подпрограммы, основного мероприятия, мероприятия подпрограммы</w:t>
            </w:r>
          </w:p>
        </w:tc>
        <w:tc>
          <w:tcPr>
            <w:tcW w:w="1587" w:type="dxa"/>
            <w:vMerge w:val="restart"/>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widowControl w:val="0"/>
              <w:autoSpaceDE w:val="0"/>
              <w:autoSpaceDN w:val="0"/>
              <w:adjustRightInd w:val="0"/>
              <w:spacing w:line="240" w:lineRule="auto"/>
              <w:ind w:left="-78" w:right="-138"/>
              <w:contextualSpacing/>
              <w:jc w:val="center"/>
              <w:rPr>
                <w:rFonts w:ascii="Times New Roman" w:hAnsi="Times New Roman"/>
                <w:sz w:val="28"/>
                <w:szCs w:val="28"/>
              </w:rPr>
            </w:pPr>
            <w:r w:rsidRPr="00C94D67">
              <w:rPr>
                <w:rFonts w:ascii="Times New Roman" w:hAnsi="Times New Roman"/>
                <w:sz w:val="28"/>
                <w:szCs w:val="28"/>
              </w:rPr>
              <w:t>Ответственный исполнитель (руководитель / Ф.И.О.)</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r w:rsidRPr="00C94D67">
              <w:rPr>
                <w:rFonts w:ascii="Times New Roman" w:hAnsi="Times New Roman"/>
                <w:sz w:val="28"/>
                <w:szCs w:val="28"/>
              </w:rPr>
              <w:t>Ожидаемый результат (краткое описание)</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widowControl w:val="0"/>
              <w:autoSpaceDE w:val="0"/>
              <w:autoSpaceDN w:val="0"/>
              <w:adjustRightInd w:val="0"/>
              <w:spacing w:line="240" w:lineRule="auto"/>
              <w:ind w:left="-22" w:right="-24"/>
              <w:contextualSpacing/>
              <w:jc w:val="center"/>
              <w:rPr>
                <w:rFonts w:ascii="Times New Roman" w:hAnsi="Times New Roman"/>
                <w:sz w:val="28"/>
                <w:szCs w:val="28"/>
              </w:rPr>
            </w:pPr>
            <w:r w:rsidRPr="00C94D67">
              <w:rPr>
                <w:rFonts w:ascii="Times New Roman" w:hAnsi="Times New Roman"/>
                <w:sz w:val="28"/>
                <w:szCs w:val="28"/>
              </w:rPr>
              <w:t>Срок начала реализации</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jc w:val="center"/>
              <w:rPr>
                <w:rFonts w:ascii="Times New Roman" w:hAnsi="Times New Roman"/>
                <w:sz w:val="28"/>
                <w:szCs w:val="28"/>
              </w:rPr>
            </w:pPr>
            <w:r w:rsidRPr="00C94D67">
              <w:rPr>
                <w:rFonts w:ascii="Times New Roman" w:hAnsi="Times New Roman"/>
                <w:sz w:val="28"/>
                <w:szCs w:val="28"/>
              </w:rPr>
              <w:t>Срок окончания реализации</w:t>
            </w:r>
          </w:p>
          <w:p w:rsidR="00F51DFD" w:rsidRPr="00C94D67" w:rsidRDefault="00F51DFD" w:rsidP="008C57BE">
            <w:pPr>
              <w:widowControl w:val="0"/>
              <w:autoSpaceDE w:val="0"/>
              <w:autoSpaceDN w:val="0"/>
              <w:adjustRightInd w:val="0"/>
              <w:spacing w:line="240" w:lineRule="auto"/>
              <w:ind w:left="-135" w:right="-109"/>
              <w:contextualSpacing/>
              <w:jc w:val="center"/>
              <w:rPr>
                <w:rFonts w:ascii="Times New Roman" w:hAnsi="Times New Roman"/>
                <w:sz w:val="28"/>
                <w:szCs w:val="28"/>
              </w:rPr>
            </w:pPr>
            <w:r w:rsidRPr="00C94D67">
              <w:rPr>
                <w:rFonts w:ascii="Times New Roman" w:hAnsi="Times New Roman"/>
                <w:sz w:val="28"/>
                <w:szCs w:val="28"/>
              </w:rPr>
              <w:t>(дата окончания контрольного события)</w:t>
            </w:r>
          </w:p>
        </w:tc>
        <w:tc>
          <w:tcPr>
            <w:tcW w:w="1559" w:type="dxa"/>
            <w:vMerge w:val="restart"/>
            <w:tcBorders>
              <w:top w:val="single" w:sz="4" w:space="0" w:color="auto"/>
              <w:left w:val="single" w:sz="4" w:space="0" w:color="auto"/>
              <w:bottom w:val="single" w:sz="4" w:space="0" w:color="auto"/>
              <w:right w:val="nil"/>
            </w:tcBorders>
            <w:hideMark/>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r w:rsidRPr="00C94D67">
              <w:rPr>
                <w:rFonts w:ascii="Times New Roman" w:hAnsi="Times New Roman"/>
                <w:sz w:val="28"/>
                <w:szCs w:val="28"/>
              </w:rPr>
              <w:t>Объем ресурсного обеспечения на очередной финансовый год и плановый период  (тыс. руб.)</w:t>
            </w:r>
          </w:p>
        </w:tc>
        <w:tc>
          <w:tcPr>
            <w:tcW w:w="1134" w:type="dxa"/>
            <w:vMerge w:val="restart"/>
            <w:tcBorders>
              <w:top w:val="single" w:sz="4" w:space="0" w:color="auto"/>
              <w:left w:val="single" w:sz="4" w:space="0" w:color="auto"/>
              <w:bottom w:val="single" w:sz="4" w:space="0" w:color="auto"/>
              <w:right w:val="nil"/>
            </w:tcBorders>
            <w:vAlign w:val="center"/>
            <w:hideMark/>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r w:rsidRPr="00C94D67">
              <w:rPr>
                <w:rFonts w:ascii="Times New Roman" w:hAnsi="Times New Roman"/>
                <w:sz w:val="28"/>
                <w:szCs w:val="28"/>
              </w:rPr>
              <w:t>всего</w:t>
            </w:r>
          </w:p>
        </w:tc>
        <w:tc>
          <w:tcPr>
            <w:tcW w:w="3686" w:type="dxa"/>
            <w:gridSpan w:val="4"/>
            <w:tcBorders>
              <w:top w:val="single" w:sz="4" w:space="0" w:color="auto"/>
              <w:left w:val="single" w:sz="4" w:space="0" w:color="auto"/>
              <w:bottom w:val="nil"/>
              <w:right w:val="single" w:sz="4" w:space="0" w:color="auto"/>
            </w:tcBorders>
            <w:hideMark/>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r w:rsidRPr="00C94D67">
              <w:rPr>
                <w:rFonts w:ascii="Times New Roman" w:hAnsi="Times New Roman"/>
                <w:sz w:val="28"/>
                <w:szCs w:val="28"/>
              </w:rPr>
              <w:t>в т. ч. по источникам финансирования</w:t>
            </w:r>
          </w:p>
        </w:tc>
      </w:tr>
      <w:tr w:rsidR="00F51DFD" w:rsidRPr="00C94D67" w:rsidTr="008C57BE">
        <w:trPr>
          <w:tblHeader/>
        </w:trPr>
        <w:tc>
          <w:tcPr>
            <w:tcW w:w="681"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59" w:type="dxa"/>
            <w:vMerge/>
            <w:tcBorders>
              <w:top w:val="single" w:sz="4" w:space="0" w:color="auto"/>
              <w:left w:val="single" w:sz="4" w:space="0" w:color="auto"/>
              <w:bottom w:val="single" w:sz="4" w:space="0" w:color="auto"/>
              <w:right w:val="nil"/>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134" w:type="dxa"/>
            <w:vMerge/>
            <w:tcBorders>
              <w:top w:val="single" w:sz="4" w:space="0" w:color="auto"/>
              <w:left w:val="single" w:sz="4" w:space="0" w:color="auto"/>
              <w:bottom w:val="single" w:sz="4" w:space="0" w:color="auto"/>
              <w:right w:val="nil"/>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widowControl w:val="0"/>
              <w:autoSpaceDE w:val="0"/>
              <w:autoSpaceDN w:val="0"/>
              <w:adjustRightInd w:val="0"/>
              <w:spacing w:line="240" w:lineRule="auto"/>
              <w:ind w:left="-101" w:right="-117"/>
              <w:contextualSpacing/>
              <w:jc w:val="center"/>
              <w:rPr>
                <w:rFonts w:ascii="Times New Roman" w:hAnsi="Times New Roman"/>
                <w:sz w:val="28"/>
                <w:szCs w:val="28"/>
              </w:rPr>
            </w:pPr>
            <w:proofErr w:type="spellStart"/>
            <w:proofErr w:type="gramStart"/>
            <w:r w:rsidRPr="00C94D67">
              <w:rPr>
                <w:rFonts w:ascii="Times New Roman" w:hAnsi="Times New Roman"/>
                <w:sz w:val="28"/>
                <w:szCs w:val="28"/>
              </w:rPr>
              <w:t>респуб-ликанский</w:t>
            </w:r>
            <w:proofErr w:type="spellEnd"/>
            <w:proofErr w:type="gramEnd"/>
            <w:r w:rsidRPr="00C94D67">
              <w:rPr>
                <w:rFonts w:ascii="Times New Roman" w:hAnsi="Times New Roman"/>
                <w:sz w:val="28"/>
                <w:szCs w:val="28"/>
              </w:rPr>
              <w:t xml:space="preserve"> бюджет</w:t>
            </w:r>
          </w:p>
        </w:tc>
        <w:tc>
          <w:tcPr>
            <w:tcW w:w="850" w:type="dxa"/>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widowControl w:val="0"/>
              <w:autoSpaceDE w:val="0"/>
              <w:autoSpaceDN w:val="0"/>
              <w:adjustRightInd w:val="0"/>
              <w:spacing w:line="240" w:lineRule="auto"/>
              <w:ind w:left="-71"/>
              <w:contextualSpacing/>
              <w:jc w:val="center"/>
              <w:rPr>
                <w:rFonts w:ascii="Times New Roman" w:hAnsi="Times New Roman"/>
                <w:sz w:val="28"/>
                <w:szCs w:val="28"/>
              </w:rPr>
            </w:pPr>
            <w:r w:rsidRPr="00C94D67">
              <w:rPr>
                <w:rFonts w:ascii="Times New Roman" w:hAnsi="Times New Roman"/>
                <w:sz w:val="28"/>
                <w:szCs w:val="28"/>
              </w:rPr>
              <w:t>федеральный бюджет</w:t>
            </w:r>
          </w:p>
        </w:tc>
        <w:tc>
          <w:tcPr>
            <w:tcW w:w="1136" w:type="dxa"/>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r w:rsidRPr="00C94D67">
              <w:rPr>
                <w:rFonts w:ascii="Times New Roman" w:hAnsi="Times New Roman"/>
                <w:sz w:val="28"/>
                <w:szCs w:val="28"/>
              </w:rPr>
              <w:t xml:space="preserve">местный бюджет </w:t>
            </w:r>
          </w:p>
        </w:tc>
        <w:tc>
          <w:tcPr>
            <w:tcW w:w="849" w:type="dxa"/>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widowControl w:val="0"/>
              <w:autoSpaceDE w:val="0"/>
              <w:autoSpaceDN w:val="0"/>
              <w:adjustRightInd w:val="0"/>
              <w:spacing w:line="240" w:lineRule="auto"/>
              <w:ind w:left="-110" w:right="-104"/>
              <w:contextualSpacing/>
              <w:jc w:val="center"/>
              <w:rPr>
                <w:rFonts w:ascii="Times New Roman" w:hAnsi="Times New Roman"/>
                <w:sz w:val="28"/>
                <w:szCs w:val="28"/>
              </w:rPr>
            </w:pPr>
            <w:proofErr w:type="spellStart"/>
            <w:proofErr w:type="gramStart"/>
            <w:r w:rsidRPr="00C94D67">
              <w:rPr>
                <w:rFonts w:ascii="Times New Roman" w:hAnsi="Times New Roman"/>
                <w:sz w:val="28"/>
                <w:szCs w:val="28"/>
              </w:rPr>
              <w:t>внебюджет-ные</w:t>
            </w:r>
            <w:proofErr w:type="spellEnd"/>
            <w:proofErr w:type="gramEnd"/>
            <w:r w:rsidRPr="00C94D67">
              <w:rPr>
                <w:rFonts w:ascii="Times New Roman" w:hAnsi="Times New Roman"/>
                <w:sz w:val="28"/>
                <w:szCs w:val="28"/>
              </w:rPr>
              <w:t xml:space="preserve"> источники</w:t>
            </w:r>
          </w:p>
        </w:tc>
      </w:tr>
      <w:tr w:rsidR="00F51DFD" w:rsidRPr="00C94D67" w:rsidTr="008C57BE">
        <w:trPr>
          <w:tblHeader/>
        </w:trPr>
        <w:tc>
          <w:tcPr>
            <w:tcW w:w="681"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1</w:t>
            </w:r>
          </w:p>
        </w:tc>
        <w:tc>
          <w:tcPr>
            <w:tcW w:w="1985"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2</w:t>
            </w:r>
          </w:p>
        </w:tc>
        <w:tc>
          <w:tcPr>
            <w:tcW w:w="1587"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3</w:t>
            </w:r>
          </w:p>
        </w:tc>
        <w:tc>
          <w:tcPr>
            <w:tcW w:w="2126"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5</w:t>
            </w:r>
          </w:p>
        </w:tc>
        <w:tc>
          <w:tcPr>
            <w:tcW w:w="1134"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6</w:t>
            </w:r>
          </w:p>
        </w:tc>
        <w:tc>
          <w:tcPr>
            <w:tcW w:w="1276"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7</w:t>
            </w: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8</w:t>
            </w:r>
          </w:p>
        </w:tc>
        <w:tc>
          <w:tcPr>
            <w:tcW w:w="1134"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9</w:t>
            </w:r>
          </w:p>
        </w:tc>
        <w:tc>
          <w:tcPr>
            <w:tcW w:w="851"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10</w:t>
            </w:r>
          </w:p>
        </w:tc>
        <w:tc>
          <w:tcPr>
            <w:tcW w:w="850"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11</w:t>
            </w:r>
          </w:p>
        </w:tc>
        <w:tc>
          <w:tcPr>
            <w:tcW w:w="1136"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12</w:t>
            </w:r>
          </w:p>
        </w:tc>
        <w:tc>
          <w:tcPr>
            <w:tcW w:w="84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13</w:t>
            </w:r>
          </w:p>
        </w:tc>
      </w:tr>
      <w:tr w:rsidR="00F51DFD" w:rsidRPr="00C94D67" w:rsidTr="008C57BE">
        <w:trPr>
          <w:trHeight w:val="231"/>
        </w:trPr>
        <w:tc>
          <w:tcPr>
            <w:tcW w:w="681" w:type="dxa"/>
            <w:vMerge w:val="restart"/>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1.</w:t>
            </w:r>
          </w:p>
        </w:tc>
        <w:tc>
          <w:tcPr>
            <w:tcW w:w="1985" w:type="dxa"/>
            <w:vMerge w:val="restart"/>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contextualSpacing/>
              <w:rPr>
                <w:rFonts w:ascii="Times New Roman" w:hAnsi="Times New Roman"/>
                <w:sz w:val="28"/>
                <w:szCs w:val="28"/>
              </w:rPr>
            </w:pPr>
            <w:r w:rsidRPr="00C94D67">
              <w:rPr>
                <w:rFonts w:ascii="Times New Roman" w:hAnsi="Times New Roman"/>
                <w:sz w:val="28"/>
                <w:szCs w:val="28"/>
              </w:rPr>
              <w:t>Программа</w:t>
            </w:r>
            <w:r w:rsidRPr="00530D33">
              <w:rPr>
                <w:rFonts w:ascii="Times New Roman" w:hAnsi="Times New Roman"/>
                <w:b/>
                <w:sz w:val="28"/>
                <w:szCs w:val="28"/>
              </w:rPr>
              <w:t xml:space="preserve"> </w:t>
            </w:r>
            <w:r w:rsidRPr="00C94D67">
              <w:rPr>
                <w:rFonts w:ascii="Times New Roman" w:hAnsi="Times New Roman"/>
                <w:sz w:val="28"/>
                <w:szCs w:val="28"/>
              </w:rPr>
              <w:t xml:space="preserve">Дополнительные меры </w:t>
            </w:r>
            <w:proofErr w:type="spellStart"/>
            <w:proofErr w:type="gramStart"/>
            <w:r w:rsidRPr="00C94D67">
              <w:rPr>
                <w:rFonts w:ascii="Times New Roman" w:hAnsi="Times New Roman"/>
                <w:sz w:val="28"/>
                <w:szCs w:val="28"/>
              </w:rPr>
              <w:t>соци</w:t>
            </w:r>
            <w:proofErr w:type="spellEnd"/>
            <w:r>
              <w:rPr>
                <w:rFonts w:ascii="Times New Roman" w:hAnsi="Times New Roman"/>
                <w:sz w:val="28"/>
                <w:szCs w:val="28"/>
              </w:rPr>
              <w:t xml:space="preserve"> </w:t>
            </w:r>
            <w:proofErr w:type="spellStart"/>
            <w:r w:rsidRPr="00C94D67">
              <w:rPr>
                <w:rFonts w:ascii="Times New Roman" w:hAnsi="Times New Roman"/>
                <w:sz w:val="28"/>
                <w:szCs w:val="28"/>
              </w:rPr>
              <w:t>альной</w:t>
            </w:r>
            <w:proofErr w:type="spellEnd"/>
            <w:proofErr w:type="gramEnd"/>
            <w:r w:rsidRPr="00C94D67">
              <w:rPr>
                <w:rFonts w:ascii="Times New Roman" w:hAnsi="Times New Roman"/>
                <w:sz w:val="28"/>
                <w:szCs w:val="28"/>
              </w:rPr>
              <w:t xml:space="preserve"> под</w:t>
            </w:r>
            <w:r>
              <w:rPr>
                <w:rFonts w:ascii="Times New Roman" w:hAnsi="Times New Roman"/>
                <w:sz w:val="28"/>
                <w:szCs w:val="28"/>
              </w:rPr>
              <w:t xml:space="preserve"> </w:t>
            </w:r>
            <w:proofErr w:type="spellStart"/>
            <w:r w:rsidRPr="00C94D67">
              <w:rPr>
                <w:rFonts w:ascii="Times New Roman" w:hAnsi="Times New Roman"/>
                <w:sz w:val="28"/>
                <w:szCs w:val="28"/>
              </w:rPr>
              <w:t>держки</w:t>
            </w:r>
            <w:proofErr w:type="spellEnd"/>
            <w:r w:rsidRPr="00C94D67">
              <w:rPr>
                <w:rFonts w:ascii="Times New Roman" w:hAnsi="Times New Roman"/>
                <w:sz w:val="28"/>
                <w:szCs w:val="28"/>
              </w:rPr>
              <w:t xml:space="preserve">, </w:t>
            </w:r>
            <w:proofErr w:type="spellStart"/>
            <w:r w:rsidRPr="00C94D67">
              <w:rPr>
                <w:rFonts w:ascii="Times New Roman" w:hAnsi="Times New Roman"/>
                <w:sz w:val="28"/>
                <w:szCs w:val="28"/>
              </w:rPr>
              <w:t>соци</w:t>
            </w:r>
            <w:proofErr w:type="spellEnd"/>
            <w:r>
              <w:rPr>
                <w:rFonts w:ascii="Times New Roman" w:hAnsi="Times New Roman"/>
                <w:sz w:val="28"/>
                <w:szCs w:val="28"/>
              </w:rPr>
              <w:t xml:space="preserve"> </w:t>
            </w:r>
            <w:proofErr w:type="spellStart"/>
            <w:r w:rsidRPr="00C94D67">
              <w:rPr>
                <w:rFonts w:ascii="Times New Roman" w:hAnsi="Times New Roman"/>
                <w:sz w:val="28"/>
                <w:szCs w:val="28"/>
              </w:rPr>
              <w:t>альной</w:t>
            </w:r>
            <w:proofErr w:type="spellEnd"/>
            <w:r w:rsidRPr="00C94D67">
              <w:rPr>
                <w:rFonts w:ascii="Times New Roman" w:hAnsi="Times New Roman"/>
                <w:sz w:val="28"/>
                <w:szCs w:val="28"/>
              </w:rPr>
              <w:t xml:space="preserve"> </w:t>
            </w:r>
            <w:proofErr w:type="spellStart"/>
            <w:r w:rsidRPr="00C94D67">
              <w:rPr>
                <w:rFonts w:ascii="Times New Roman" w:hAnsi="Times New Roman"/>
                <w:sz w:val="28"/>
                <w:szCs w:val="28"/>
              </w:rPr>
              <w:t>помо</w:t>
            </w:r>
            <w:proofErr w:type="spellEnd"/>
            <w:r>
              <w:rPr>
                <w:rFonts w:ascii="Times New Roman" w:hAnsi="Times New Roman"/>
                <w:sz w:val="28"/>
                <w:szCs w:val="28"/>
              </w:rPr>
              <w:t xml:space="preserve"> </w:t>
            </w:r>
            <w:r w:rsidRPr="00C94D67">
              <w:rPr>
                <w:rFonts w:ascii="Times New Roman" w:hAnsi="Times New Roman"/>
                <w:sz w:val="28"/>
                <w:szCs w:val="28"/>
              </w:rPr>
              <w:t>щи на 2014-2020</w:t>
            </w:r>
            <w:r w:rsidRPr="00530D33">
              <w:rPr>
                <w:rFonts w:ascii="Times New Roman" w:hAnsi="Times New Roman"/>
                <w:b/>
                <w:sz w:val="28"/>
                <w:szCs w:val="28"/>
              </w:rPr>
              <w:t xml:space="preserve"> </w:t>
            </w:r>
            <w:r w:rsidRPr="00C94D67">
              <w:rPr>
                <w:rFonts w:ascii="Times New Roman" w:hAnsi="Times New Roman"/>
                <w:sz w:val="28"/>
                <w:szCs w:val="28"/>
              </w:rPr>
              <w:t>годы»</w:t>
            </w:r>
          </w:p>
        </w:tc>
        <w:tc>
          <w:tcPr>
            <w:tcW w:w="1587" w:type="dxa"/>
            <w:vMerge w:val="restart"/>
            <w:tcBorders>
              <w:top w:val="single" w:sz="4" w:space="0" w:color="auto"/>
              <w:left w:val="single" w:sz="4" w:space="0" w:color="auto"/>
              <w:bottom w:val="single" w:sz="4" w:space="0" w:color="auto"/>
              <w:right w:val="single" w:sz="4" w:space="0" w:color="auto"/>
            </w:tcBorders>
          </w:tcPr>
          <w:p w:rsidR="00F51DFD" w:rsidRDefault="00F51DFD" w:rsidP="008C57BE">
            <w:pPr>
              <w:widowControl w:val="0"/>
              <w:autoSpaceDE w:val="0"/>
              <w:autoSpaceDN w:val="0"/>
              <w:adjustRightInd w:val="0"/>
              <w:spacing w:line="240" w:lineRule="auto"/>
              <w:contextualSpacing/>
              <w:jc w:val="both"/>
              <w:rPr>
                <w:rFonts w:ascii="Times New Roman" w:eastAsia="Calibri" w:hAnsi="Times New Roman"/>
                <w:sz w:val="28"/>
                <w:szCs w:val="28"/>
                <w:lang w:eastAsia="en-US"/>
              </w:rPr>
            </w:pPr>
            <w:r>
              <w:rPr>
                <w:rFonts w:ascii="Times New Roman" w:eastAsia="Calibri" w:hAnsi="Times New Roman"/>
                <w:sz w:val="28"/>
                <w:szCs w:val="28"/>
                <w:lang w:eastAsia="en-US"/>
              </w:rPr>
              <w:t>Алешина М.С.</w:t>
            </w:r>
            <w:r w:rsidRPr="00C94D67">
              <w:rPr>
                <w:rFonts w:ascii="Times New Roman" w:eastAsia="Calibri" w:hAnsi="Times New Roman"/>
                <w:sz w:val="28"/>
                <w:szCs w:val="28"/>
                <w:lang w:eastAsia="en-US"/>
              </w:rPr>
              <w:t xml:space="preserve">   </w:t>
            </w:r>
          </w:p>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roofErr w:type="spellStart"/>
            <w:r>
              <w:rPr>
                <w:rFonts w:ascii="Times New Roman" w:eastAsia="Calibri" w:hAnsi="Times New Roman"/>
                <w:sz w:val="28"/>
                <w:szCs w:val="28"/>
                <w:lang w:eastAsia="en-US"/>
              </w:rPr>
              <w:t>Сюмкин</w:t>
            </w:r>
            <w:proofErr w:type="spellEnd"/>
            <w:r>
              <w:rPr>
                <w:rFonts w:ascii="Times New Roman" w:eastAsia="Calibri" w:hAnsi="Times New Roman"/>
                <w:sz w:val="28"/>
                <w:szCs w:val="28"/>
                <w:lang w:eastAsia="en-US"/>
              </w:rPr>
              <w:t xml:space="preserve"> А.М.</w:t>
            </w:r>
            <w:r w:rsidRPr="00C94D67">
              <w:rPr>
                <w:rFonts w:ascii="Times New Roman" w:eastAsia="Calibri" w:hAnsi="Times New Roman"/>
                <w:sz w:val="28"/>
                <w:szCs w:val="28"/>
                <w:lang w:eastAsia="en-US"/>
              </w:rPr>
              <w:t xml:space="preserve">      </w:t>
            </w:r>
          </w:p>
        </w:tc>
        <w:tc>
          <w:tcPr>
            <w:tcW w:w="2126" w:type="dxa"/>
            <w:vMerge w:val="restart"/>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4" w:type="dxa"/>
            <w:vMerge w:val="restart"/>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r w:rsidRPr="00C94D67">
              <w:rPr>
                <w:rFonts w:ascii="Times New Roman" w:hAnsi="Times New Roman"/>
                <w:sz w:val="28"/>
                <w:szCs w:val="28"/>
              </w:rPr>
              <w:t>X</w:t>
            </w:r>
          </w:p>
        </w:tc>
        <w:tc>
          <w:tcPr>
            <w:tcW w:w="1276" w:type="dxa"/>
            <w:vMerge w:val="restart"/>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r w:rsidRPr="00C94D67">
              <w:rPr>
                <w:rFonts w:ascii="Times New Roman" w:hAnsi="Times New Roman"/>
                <w:sz w:val="28"/>
                <w:szCs w:val="28"/>
              </w:rPr>
              <w:t>X</w:t>
            </w: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всего, в т. ч. по годам</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1360</w:t>
            </w:r>
            <w:r w:rsidRPr="00C94D67">
              <w:rPr>
                <w:rFonts w:ascii="Times New Roman" w:hAnsi="Times New Roman"/>
                <w:sz w:val="28"/>
                <w:szCs w:val="28"/>
              </w:rPr>
              <w:t>,0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1360</w:t>
            </w:r>
            <w:r w:rsidRPr="00C94D67">
              <w:rPr>
                <w:rFonts w:ascii="Times New Roman" w:hAnsi="Times New Roman"/>
                <w:sz w:val="28"/>
                <w:szCs w:val="28"/>
              </w:rPr>
              <w:t>,0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230"/>
        </w:trPr>
        <w:tc>
          <w:tcPr>
            <w:tcW w:w="681"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2017</w:t>
            </w:r>
            <w:r w:rsidRPr="00C94D67">
              <w:rPr>
                <w:rFonts w:ascii="Times New Roman" w:hAnsi="Times New Roman"/>
                <w:sz w:val="28"/>
                <w:szCs w:val="28"/>
              </w:rPr>
              <w:t xml:space="preserve"> год</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1160</w:t>
            </w:r>
            <w:r w:rsidRPr="00C94D67">
              <w:rPr>
                <w:rFonts w:ascii="Times New Roman" w:hAnsi="Times New Roman"/>
                <w:sz w:val="28"/>
                <w:szCs w:val="28"/>
              </w:rPr>
              <w:t>,0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1160</w:t>
            </w:r>
            <w:r w:rsidRPr="00C94D67">
              <w:rPr>
                <w:rFonts w:ascii="Times New Roman" w:hAnsi="Times New Roman"/>
                <w:sz w:val="28"/>
                <w:szCs w:val="28"/>
              </w:rPr>
              <w:t>,0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230"/>
        </w:trPr>
        <w:tc>
          <w:tcPr>
            <w:tcW w:w="681"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2018</w:t>
            </w:r>
            <w:r w:rsidRPr="00C94D67">
              <w:rPr>
                <w:rFonts w:ascii="Times New Roman" w:hAnsi="Times New Roman"/>
                <w:sz w:val="28"/>
                <w:szCs w:val="28"/>
              </w:rPr>
              <w:t xml:space="preserve"> год </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100</w:t>
            </w:r>
            <w:r w:rsidRPr="00C94D67">
              <w:rPr>
                <w:rFonts w:ascii="Times New Roman" w:hAnsi="Times New Roman"/>
                <w:sz w:val="28"/>
                <w:szCs w:val="28"/>
              </w:rPr>
              <w:t>,0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10</w:t>
            </w:r>
            <w:r w:rsidRPr="00C94D67">
              <w:rPr>
                <w:rFonts w:ascii="Times New Roman" w:hAnsi="Times New Roman"/>
                <w:sz w:val="28"/>
                <w:szCs w:val="28"/>
              </w:rPr>
              <w:t>0,0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230"/>
        </w:trPr>
        <w:tc>
          <w:tcPr>
            <w:tcW w:w="681"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2019</w:t>
            </w:r>
            <w:r w:rsidRPr="00C94D67">
              <w:rPr>
                <w:rFonts w:ascii="Times New Roman" w:hAnsi="Times New Roman"/>
                <w:sz w:val="28"/>
                <w:szCs w:val="28"/>
              </w:rPr>
              <w:t xml:space="preserve"> год </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10</w:t>
            </w:r>
            <w:r w:rsidRPr="00C94D67">
              <w:rPr>
                <w:rFonts w:ascii="Times New Roman" w:hAnsi="Times New Roman"/>
                <w:sz w:val="28"/>
                <w:szCs w:val="28"/>
              </w:rPr>
              <w:t>0,0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10</w:t>
            </w:r>
            <w:r w:rsidRPr="00C94D67">
              <w:rPr>
                <w:rFonts w:ascii="Times New Roman" w:hAnsi="Times New Roman"/>
                <w:sz w:val="28"/>
                <w:szCs w:val="28"/>
              </w:rPr>
              <w:t>0,0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155"/>
        </w:trPr>
        <w:tc>
          <w:tcPr>
            <w:tcW w:w="681" w:type="dxa"/>
            <w:vMerge w:val="restart"/>
            <w:tcBorders>
              <w:top w:val="single" w:sz="4" w:space="0" w:color="auto"/>
              <w:left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1.1</w:t>
            </w:r>
          </w:p>
        </w:tc>
        <w:tc>
          <w:tcPr>
            <w:tcW w:w="1985" w:type="dxa"/>
            <w:vMerge w:val="restart"/>
            <w:tcBorders>
              <w:top w:val="single" w:sz="4" w:space="0" w:color="auto"/>
              <w:left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contextualSpacing/>
              <w:rPr>
                <w:rFonts w:ascii="Times New Roman" w:hAnsi="Times New Roman"/>
                <w:sz w:val="28"/>
                <w:szCs w:val="28"/>
              </w:rPr>
            </w:pPr>
            <w:r>
              <w:rPr>
                <w:rFonts w:ascii="Times New Roman" w:eastAsia="Calibri" w:hAnsi="Times New Roman"/>
                <w:sz w:val="28"/>
                <w:szCs w:val="28"/>
                <w:lang w:eastAsia="en-US"/>
              </w:rPr>
              <w:t xml:space="preserve">Подпрограмма «Оказание </w:t>
            </w:r>
            <w:r>
              <w:rPr>
                <w:rFonts w:ascii="Times New Roman" w:eastAsia="Calibri" w:hAnsi="Times New Roman"/>
                <w:sz w:val="28"/>
                <w:szCs w:val="28"/>
                <w:lang w:eastAsia="en-US"/>
              </w:rPr>
              <w:lastRenderedPageBreak/>
              <w:t>помощи</w:t>
            </w:r>
            <w:r w:rsidRPr="00C94D67">
              <w:rPr>
                <w:rFonts w:ascii="Times New Roman" w:eastAsia="Calibri" w:hAnsi="Times New Roman"/>
                <w:sz w:val="28"/>
                <w:szCs w:val="28"/>
                <w:lang w:eastAsia="en-US"/>
              </w:rPr>
              <w:t xml:space="preserve"> гражданам, оказавшимся в трудной жизненной ситуации</w:t>
            </w:r>
            <w:r>
              <w:rPr>
                <w:rFonts w:ascii="Times New Roman" w:eastAsia="Calibri" w:hAnsi="Times New Roman"/>
                <w:sz w:val="28"/>
                <w:szCs w:val="28"/>
                <w:lang w:eastAsia="en-US"/>
              </w:rPr>
              <w:t>»</w:t>
            </w:r>
          </w:p>
        </w:tc>
        <w:tc>
          <w:tcPr>
            <w:tcW w:w="1587" w:type="dxa"/>
            <w:vMerge w:val="restart"/>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eastAsia="Calibri" w:hAnsi="Times New Roman"/>
                <w:sz w:val="28"/>
                <w:szCs w:val="28"/>
                <w:lang w:eastAsia="en-US"/>
              </w:rPr>
              <w:lastRenderedPageBreak/>
              <w:t>Алешина М.С.</w:t>
            </w:r>
            <w:r w:rsidRPr="00C94D67">
              <w:rPr>
                <w:rFonts w:ascii="Times New Roman" w:eastAsia="Calibri" w:hAnsi="Times New Roman"/>
                <w:sz w:val="28"/>
                <w:szCs w:val="28"/>
                <w:lang w:eastAsia="en-US"/>
              </w:rPr>
              <w:t xml:space="preserve">         </w:t>
            </w:r>
          </w:p>
        </w:tc>
        <w:tc>
          <w:tcPr>
            <w:tcW w:w="2126" w:type="dxa"/>
            <w:vMerge w:val="restart"/>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4" w:type="dxa"/>
            <w:vMerge w:val="restart"/>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2017</w:t>
            </w:r>
          </w:p>
        </w:tc>
        <w:tc>
          <w:tcPr>
            <w:tcW w:w="1276" w:type="dxa"/>
            <w:vMerge w:val="restart"/>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r w:rsidRPr="00C94D67">
              <w:rPr>
                <w:rFonts w:ascii="Times New Roman" w:hAnsi="Times New Roman"/>
                <w:sz w:val="28"/>
                <w:szCs w:val="28"/>
              </w:rPr>
              <w:t>2019</w:t>
            </w: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всего, в т. ч. по годам</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1</w:t>
            </w:r>
            <w:r w:rsidRPr="00C94D67">
              <w:rPr>
                <w:rFonts w:ascii="Times New Roman" w:hAnsi="Times New Roman"/>
                <w:sz w:val="28"/>
                <w:szCs w:val="28"/>
              </w:rPr>
              <w:t>50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1</w:t>
            </w:r>
            <w:r w:rsidRPr="00C94D67">
              <w:rPr>
                <w:rFonts w:ascii="Times New Roman" w:hAnsi="Times New Roman"/>
                <w:sz w:val="28"/>
                <w:szCs w:val="28"/>
              </w:rPr>
              <w:t>50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962"/>
        </w:trPr>
        <w:tc>
          <w:tcPr>
            <w:tcW w:w="681" w:type="dxa"/>
            <w:vMerge/>
            <w:tcBorders>
              <w:left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985" w:type="dxa"/>
            <w:vMerge/>
            <w:tcBorders>
              <w:left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87"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2126"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134"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276"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2017</w:t>
            </w:r>
            <w:r w:rsidRPr="00C94D67">
              <w:rPr>
                <w:rFonts w:ascii="Times New Roman" w:hAnsi="Times New Roman"/>
                <w:sz w:val="28"/>
                <w:szCs w:val="28"/>
              </w:rPr>
              <w:t xml:space="preserve"> год</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50,0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50,0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922"/>
        </w:trPr>
        <w:tc>
          <w:tcPr>
            <w:tcW w:w="681" w:type="dxa"/>
            <w:vMerge/>
            <w:tcBorders>
              <w:left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985" w:type="dxa"/>
            <w:vMerge/>
            <w:tcBorders>
              <w:left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87"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2126"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134"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276"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2018</w:t>
            </w:r>
            <w:r w:rsidRPr="00C94D67">
              <w:rPr>
                <w:rFonts w:ascii="Times New Roman" w:hAnsi="Times New Roman"/>
                <w:sz w:val="28"/>
                <w:szCs w:val="28"/>
              </w:rPr>
              <w:t xml:space="preserve"> год </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50,0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50,0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155"/>
        </w:trPr>
        <w:tc>
          <w:tcPr>
            <w:tcW w:w="681" w:type="dxa"/>
            <w:vMerge/>
            <w:tcBorders>
              <w:left w:val="single" w:sz="4" w:space="0" w:color="auto"/>
              <w:bottom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985" w:type="dxa"/>
            <w:vMerge/>
            <w:tcBorders>
              <w:left w:val="single" w:sz="4" w:space="0" w:color="auto"/>
              <w:bottom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587" w:type="dxa"/>
            <w:vMerge/>
            <w:tcBorders>
              <w:left w:val="single" w:sz="4" w:space="0" w:color="auto"/>
              <w:bottom w:val="single" w:sz="4" w:space="0" w:color="auto"/>
              <w:right w:val="single" w:sz="4" w:space="0" w:color="auto"/>
            </w:tcBorders>
            <w:vAlign w:val="center"/>
          </w:tcPr>
          <w:p w:rsidR="00F51DFD" w:rsidRPr="00C94D67" w:rsidRDefault="00F51DFD" w:rsidP="008C57BE">
            <w:pPr>
              <w:rPr>
                <w:rFonts w:ascii="Times New Roman" w:hAnsi="Times New Roman"/>
                <w:sz w:val="28"/>
                <w:szCs w:val="28"/>
              </w:rPr>
            </w:pPr>
          </w:p>
        </w:tc>
        <w:tc>
          <w:tcPr>
            <w:tcW w:w="2126" w:type="dxa"/>
            <w:vMerge/>
            <w:tcBorders>
              <w:left w:val="single" w:sz="4" w:space="0" w:color="auto"/>
              <w:bottom w:val="single" w:sz="4" w:space="0" w:color="auto"/>
              <w:right w:val="single" w:sz="4" w:space="0" w:color="auto"/>
            </w:tcBorders>
            <w:vAlign w:val="center"/>
          </w:tcPr>
          <w:p w:rsidR="00F51DFD" w:rsidRPr="00C94D67" w:rsidRDefault="00F51DFD" w:rsidP="008C57BE">
            <w:pPr>
              <w:rPr>
                <w:rFonts w:ascii="Times New Roman" w:hAnsi="Times New Roman"/>
                <w:sz w:val="28"/>
                <w:szCs w:val="28"/>
              </w:rPr>
            </w:pPr>
          </w:p>
        </w:tc>
        <w:tc>
          <w:tcPr>
            <w:tcW w:w="1134" w:type="dxa"/>
            <w:vMerge/>
            <w:tcBorders>
              <w:left w:val="single" w:sz="4" w:space="0" w:color="auto"/>
              <w:bottom w:val="single" w:sz="4" w:space="0" w:color="auto"/>
              <w:right w:val="single" w:sz="4" w:space="0" w:color="auto"/>
            </w:tcBorders>
            <w:vAlign w:val="center"/>
          </w:tcPr>
          <w:p w:rsidR="00F51DFD" w:rsidRPr="00C94D67" w:rsidRDefault="00F51DFD" w:rsidP="008C57BE">
            <w:pPr>
              <w:rPr>
                <w:rFonts w:ascii="Times New Roman" w:hAnsi="Times New Roman"/>
                <w:sz w:val="28"/>
                <w:szCs w:val="28"/>
              </w:rPr>
            </w:pPr>
          </w:p>
        </w:tc>
        <w:tc>
          <w:tcPr>
            <w:tcW w:w="1276" w:type="dxa"/>
            <w:vMerge/>
            <w:tcBorders>
              <w:left w:val="single" w:sz="4" w:space="0" w:color="auto"/>
              <w:bottom w:val="single" w:sz="4" w:space="0" w:color="auto"/>
              <w:right w:val="single" w:sz="4" w:space="0" w:color="auto"/>
            </w:tcBorders>
            <w:vAlign w:val="center"/>
          </w:tcPr>
          <w:p w:rsidR="00F51DFD" w:rsidRPr="00C94D67" w:rsidRDefault="00F51DFD" w:rsidP="008C57BE">
            <w:pP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2019</w:t>
            </w:r>
            <w:r w:rsidRPr="00C94D67">
              <w:rPr>
                <w:rFonts w:ascii="Times New Roman" w:hAnsi="Times New Roman"/>
                <w:sz w:val="28"/>
                <w:szCs w:val="28"/>
              </w:rPr>
              <w:t xml:space="preserve"> год </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50,0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50,0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155"/>
        </w:trPr>
        <w:tc>
          <w:tcPr>
            <w:tcW w:w="681" w:type="dxa"/>
            <w:vMerge w:val="restart"/>
            <w:tcBorders>
              <w:top w:val="single" w:sz="4" w:space="0" w:color="auto"/>
              <w:left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t>1.</w:t>
            </w:r>
            <w:r>
              <w:rPr>
                <w:rFonts w:ascii="Times New Roman" w:hAnsi="Times New Roman"/>
                <w:sz w:val="28"/>
                <w:szCs w:val="28"/>
              </w:rPr>
              <w:t>2</w:t>
            </w:r>
          </w:p>
        </w:tc>
        <w:tc>
          <w:tcPr>
            <w:tcW w:w="1985" w:type="dxa"/>
            <w:vMerge w:val="restart"/>
            <w:tcBorders>
              <w:top w:val="single" w:sz="4" w:space="0" w:color="auto"/>
              <w:left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contextualSpacing/>
              <w:rPr>
                <w:rFonts w:ascii="Times New Roman" w:hAnsi="Times New Roman"/>
                <w:sz w:val="28"/>
                <w:szCs w:val="28"/>
              </w:rPr>
            </w:pPr>
            <w:r>
              <w:rPr>
                <w:rFonts w:ascii="Times New Roman" w:eastAsia="Times New Roman" w:hAnsi="Times New Roman" w:cs="Times New Roman"/>
                <w:sz w:val="28"/>
              </w:rPr>
              <w:t>О</w:t>
            </w:r>
            <w:r w:rsidRPr="00EC6CF0">
              <w:rPr>
                <w:rFonts w:ascii="Times New Roman" w:eastAsia="Times New Roman" w:hAnsi="Times New Roman" w:cs="Times New Roman"/>
                <w:sz w:val="28"/>
              </w:rPr>
              <w:t xml:space="preserve">казание финансовой поддержки </w:t>
            </w:r>
            <w:r>
              <w:rPr>
                <w:rFonts w:ascii="Times New Roman" w:eastAsia="Times New Roman" w:hAnsi="Times New Roman" w:cs="Times New Roman"/>
                <w:sz w:val="28"/>
              </w:rPr>
              <w:t xml:space="preserve">СОНКО, </w:t>
            </w:r>
            <w:proofErr w:type="gramStart"/>
            <w:r>
              <w:rPr>
                <w:rFonts w:ascii="Times New Roman" w:eastAsia="Times New Roman" w:hAnsi="Times New Roman" w:cs="Times New Roman"/>
                <w:sz w:val="28"/>
              </w:rPr>
              <w:t>осуществляющим</w:t>
            </w:r>
            <w:proofErr w:type="gramEnd"/>
            <w:r>
              <w:rPr>
                <w:rFonts w:ascii="Times New Roman" w:eastAsia="Times New Roman" w:hAnsi="Times New Roman" w:cs="Times New Roman"/>
                <w:sz w:val="28"/>
              </w:rPr>
              <w:t xml:space="preserve"> свою деятельность в области средств </w:t>
            </w:r>
            <w:r>
              <w:rPr>
                <w:rFonts w:ascii="Times New Roman" w:eastAsia="Times New Roman" w:hAnsi="Times New Roman" w:cs="Times New Roman"/>
                <w:sz w:val="28"/>
              </w:rPr>
              <w:lastRenderedPageBreak/>
              <w:t>массовой информации, литературы, издательского дела и реализации информационных проектов</w:t>
            </w:r>
          </w:p>
        </w:tc>
        <w:tc>
          <w:tcPr>
            <w:tcW w:w="1587" w:type="dxa"/>
            <w:vMerge w:val="restart"/>
            <w:tcBorders>
              <w:top w:val="single" w:sz="4" w:space="0" w:color="auto"/>
              <w:left w:val="single" w:sz="4" w:space="0" w:color="auto"/>
              <w:right w:val="single" w:sz="4" w:space="0" w:color="auto"/>
            </w:tcBorders>
          </w:tcPr>
          <w:p w:rsidR="00F51DFD" w:rsidRDefault="00F51DFD" w:rsidP="008C57BE">
            <w:pPr>
              <w:widowControl w:val="0"/>
              <w:autoSpaceDE w:val="0"/>
              <w:autoSpaceDN w:val="0"/>
              <w:adjustRightInd w:val="0"/>
              <w:spacing w:line="240" w:lineRule="auto"/>
              <w:contextualSpacing/>
              <w:jc w:val="both"/>
              <w:rPr>
                <w:rFonts w:ascii="Times New Roman" w:eastAsia="Calibri" w:hAnsi="Times New Roman"/>
                <w:sz w:val="28"/>
                <w:szCs w:val="28"/>
                <w:lang w:eastAsia="en-US"/>
              </w:rPr>
            </w:pPr>
            <w:r>
              <w:rPr>
                <w:rFonts w:ascii="Times New Roman" w:eastAsia="Calibri" w:hAnsi="Times New Roman"/>
                <w:sz w:val="28"/>
                <w:szCs w:val="28"/>
                <w:lang w:eastAsia="en-US"/>
              </w:rPr>
              <w:lastRenderedPageBreak/>
              <w:t>Алешина М.С.</w:t>
            </w:r>
            <w:r w:rsidRPr="00C94D67">
              <w:rPr>
                <w:rFonts w:ascii="Times New Roman" w:eastAsia="Calibri" w:hAnsi="Times New Roman"/>
                <w:sz w:val="28"/>
                <w:szCs w:val="28"/>
                <w:lang w:eastAsia="en-US"/>
              </w:rPr>
              <w:t xml:space="preserve">   </w:t>
            </w:r>
          </w:p>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roofErr w:type="spellStart"/>
            <w:r>
              <w:rPr>
                <w:rFonts w:ascii="Times New Roman" w:eastAsia="Calibri" w:hAnsi="Times New Roman"/>
                <w:sz w:val="28"/>
                <w:szCs w:val="28"/>
                <w:lang w:eastAsia="en-US"/>
              </w:rPr>
              <w:t>Сюмкин</w:t>
            </w:r>
            <w:proofErr w:type="spellEnd"/>
            <w:r>
              <w:rPr>
                <w:rFonts w:ascii="Times New Roman" w:eastAsia="Calibri" w:hAnsi="Times New Roman"/>
                <w:sz w:val="28"/>
                <w:szCs w:val="28"/>
                <w:lang w:eastAsia="en-US"/>
              </w:rPr>
              <w:t xml:space="preserve"> А.М.</w:t>
            </w:r>
            <w:r w:rsidRPr="00C94D67">
              <w:rPr>
                <w:rFonts w:ascii="Times New Roman" w:eastAsia="Calibri" w:hAnsi="Times New Roman"/>
                <w:sz w:val="28"/>
                <w:szCs w:val="28"/>
                <w:lang w:eastAsia="en-US"/>
              </w:rPr>
              <w:t xml:space="preserve">      </w:t>
            </w:r>
          </w:p>
        </w:tc>
        <w:tc>
          <w:tcPr>
            <w:tcW w:w="2126" w:type="dxa"/>
            <w:vMerge w:val="restart"/>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4" w:type="dxa"/>
            <w:vMerge w:val="restart"/>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2017</w:t>
            </w:r>
          </w:p>
        </w:tc>
        <w:tc>
          <w:tcPr>
            <w:tcW w:w="1276" w:type="dxa"/>
            <w:vMerge w:val="restart"/>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r w:rsidRPr="00C94D67">
              <w:rPr>
                <w:rFonts w:ascii="Times New Roman" w:hAnsi="Times New Roman"/>
                <w:sz w:val="28"/>
                <w:szCs w:val="28"/>
              </w:rPr>
              <w:t>2019</w:t>
            </w: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всего, в т. ч. по годам</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1060,0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1060,0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155"/>
        </w:trPr>
        <w:tc>
          <w:tcPr>
            <w:tcW w:w="681" w:type="dxa"/>
            <w:vMerge/>
            <w:tcBorders>
              <w:top w:val="single" w:sz="4" w:space="0" w:color="auto"/>
              <w:left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p>
        </w:tc>
        <w:tc>
          <w:tcPr>
            <w:tcW w:w="1985" w:type="dxa"/>
            <w:vMerge/>
            <w:tcBorders>
              <w:top w:val="single" w:sz="4" w:space="0" w:color="auto"/>
              <w:left w:val="single" w:sz="4" w:space="0" w:color="auto"/>
              <w:right w:val="single" w:sz="4" w:space="0" w:color="auto"/>
            </w:tcBorders>
            <w:hideMark/>
          </w:tcPr>
          <w:p w:rsidR="00F51DFD" w:rsidRDefault="00F51DFD" w:rsidP="008C57BE">
            <w:pPr>
              <w:widowControl w:val="0"/>
              <w:autoSpaceDE w:val="0"/>
              <w:autoSpaceDN w:val="0"/>
              <w:adjustRightInd w:val="0"/>
              <w:spacing w:line="240" w:lineRule="auto"/>
              <w:contextualSpacing/>
              <w:rPr>
                <w:rFonts w:ascii="Times New Roman" w:eastAsia="Times New Roman" w:hAnsi="Times New Roman" w:cs="Times New Roman"/>
                <w:sz w:val="28"/>
              </w:rPr>
            </w:pPr>
          </w:p>
        </w:tc>
        <w:tc>
          <w:tcPr>
            <w:tcW w:w="1587" w:type="dxa"/>
            <w:vMerge/>
            <w:tcBorders>
              <w:top w:val="single" w:sz="4" w:space="0" w:color="auto"/>
              <w:left w:val="single" w:sz="4" w:space="0" w:color="auto"/>
              <w:right w:val="single" w:sz="4" w:space="0" w:color="auto"/>
            </w:tcBorders>
          </w:tcPr>
          <w:p w:rsidR="00F51DFD" w:rsidRDefault="00F51DFD" w:rsidP="008C57BE">
            <w:pPr>
              <w:widowControl w:val="0"/>
              <w:autoSpaceDE w:val="0"/>
              <w:autoSpaceDN w:val="0"/>
              <w:adjustRightInd w:val="0"/>
              <w:spacing w:line="240" w:lineRule="auto"/>
              <w:contextualSpacing/>
              <w:jc w:val="both"/>
              <w:rPr>
                <w:rFonts w:ascii="Times New Roman" w:eastAsia="Calibri" w:hAnsi="Times New Roman"/>
                <w:sz w:val="28"/>
                <w:szCs w:val="28"/>
                <w:lang w:eastAsia="en-US"/>
              </w:rPr>
            </w:pPr>
          </w:p>
        </w:tc>
        <w:tc>
          <w:tcPr>
            <w:tcW w:w="2126" w:type="dxa"/>
            <w:vMerge/>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4" w:type="dxa"/>
            <w:vMerge/>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276" w:type="dxa"/>
            <w:vMerge/>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2017</w:t>
            </w:r>
            <w:r w:rsidRPr="00C94D67">
              <w:rPr>
                <w:rFonts w:ascii="Times New Roman" w:hAnsi="Times New Roman"/>
                <w:sz w:val="28"/>
                <w:szCs w:val="28"/>
              </w:rPr>
              <w:t xml:space="preserve"> год</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1060,0</w:t>
            </w:r>
            <w:r w:rsidRPr="00C94D67">
              <w:rPr>
                <w:rFonts w:ascii="Times New Roman" w:hAnsi="Times New Roman"/>
                <w:sz w:val="28"/>
                <w:szCs w:val="28"/>
              </w:rPr>
              <w:t>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106</w:t>
            </w:r>
            <w:r w:rsidRPr="00C94D67">
              <w:rPr>
                <w:rFonts w:ascii="Times New Roman" w:hAnsi="Times New Roman"/>
                <w:sz w:val="28"/>
                <w:szCs w:val="28"/>
              </w:rPr>
              <w:t>0,0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155"/>
        </w:trPr>
        <w:tc>
          <w:tcPr>
            <w:tcW w:w="681" w:type="dxa"/>
            <w:vMerge/>
            <w:tcBorders>
              <w:top w:val="single" w:sz="4" w:space="0" w:color="auto"/>
              <w:left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p>
        </w:tc>
        <w:tc>
          <w:tcPr>
            <w:tcW w:w="1985" w:type="dxa"/>
            <w:vMerge/>
            <w:tcBorders>
              <w:top w:val="single" w:sz="4" w:space="0" w:color="auto"/>
              <w:left w:val="single" w:sz="4" w:space="0" w:color="auto"/>
              <w:right w:val="single" w:sz="4" w:space="0" w:color="auto"/>
            </w:tcBorders>
            <w:hideMark/>
          </w:tcPr>
          <w:p w:rsidR="00F51DFD" w:rsidRDefault="00F51DFD" w:rsidP="008C57BE">
            <w:pPr>
              <w:widowControl w:val="0"/>
              <w:autoSpaceDE w:val="0"/>
              <w:autoSpaceDN w:val="0"/>
              <w:adjustRightInd w:val="0"/>
              <w:spacing w:line="240" w:lineRule="auto"/>
              <w:contextualSpacing/>
              <w:rPr>
                <w:rFonts w:ascii="Times New Roman" w:eastAsia="Times New Roman" w:hAnsi="Times New Roman" w:cs="Times New Roman"/>
                <w:sz w:val="28"/>
              </w:rPr>
            </w:pPr>
          </w:p>
        </w:tc>
        <w:tc>
          <w:tcPr>
            <w:tcW w:w="1587" w:type="dxa"/>
            <w:vMerge/>
            <w:tcBorders>
              <w:top w:val="single" w:sz="4" w:space="0" w:color="auto"/>
              <w:left w:val="single" w:sz="4" w:space="0" w:color="auto"/>
              <w:right w:val="single" w:sz="4" w:space="0" w:color="auto"/>
            </w:tcBorders>
          </w:tcPr>
          <w:p w:rsidR="00F51DFD" w:rsidRDefault="00F51DFD" w:rsidP="008C57BE">
            <w:pPr>
              <w:widowControl w:val="0"/>
              <w:autoSpaceDE w:val="0"/>
              <w:autoSpaceDN w:val="0"/>
              <w:adjustRightInd w:val="0"/>
              <w:spacing w:line="240" w:lineRule="auto"/>
              <w:contextualSpacing/>
              <w:jc w:val="both"/>
              <w:rPr>
                <w:rFonts w:ascii="Times New Roman" w:eastAsia="Calibri" w:hAnsi="Times New Roman"/>
                <w:sz w:val="28"/>
                <w:szCs w:val="28"/>
                <w:lang w:eastAsia="en-US"/>
              </w:rPr>
            </w:pPr>
          </w:p>
        </w:tc>
        <w:tc>
          <w:tcPr>
            <w:tcW w:w="2126" w:type="dxa"/>
            <w:vMerge/>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4" w:type="dxa"/>
            <w:vMerge/>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276" w:type="dxa"/>
            <w:vMerge/>
            <w:tcBorders>
              <w:top w:val="single" w:sz="4" w:space="0" w:color="auto"/>
              <w:left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center"/>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2018</w:t>
            </w:r>
            <w:r w:rsidRPr="00C94D67">
              <w:rPr>
                <w:rFonts w:ascii="Times New Roman" w:hAnsi="Times New Roman"/>
                <w:sz w:val="28"/>
                <w:szCs w:val="28"/>
              </w:rPr>
              <w:t xml:space="preserve"> год </w:t>
            </w:r>
          </w:p>
        </w:tc>
        <w:tc>
          <w:tcPr>
            <w:tcW w:w="1134" w:type="dxa"/>
            <w:tcBorders>
              <w:top w:val="single" w:sz="4" w:space="0" w:color="auto"/>
              <w:left w:val="single" w:sz="4" w:space="0" w:color="auto"/>
              <w:bottom w:val="single" w:sz="4" w:space="0" w:color="auto"/>
              <w:right w:val="single" w:sz="4" w:space="0" w:color="auto"/>
            </w:tcBorders>
          </w:tcPr>
          <w:p w:rsidR="00F51DFD"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155"/>
        </w:trPr>
        <w:tc>
          <w:tcPr>
            <w:tcW w:w="681" w:type="dxa"/>
            <w:vMerge/>
            <w:tcBorders>
              <w:left w:val="single" w:sz="4" w:space="0" w:color="auto"/>
              <w:right w:val="single" w:sz="4" w:space="0" w:color="auto"/>
            </w:tcBorders>
            <w:vAlign w:val="center"/>
            <w:hideMark/>
          </w:tcPr>
          <w:p w:rsidR="00F51DFD" w:rsidRPr="00C94D67" w:rsidRDefault="00F51DFD" w:rsidP="008C57BE">
            <w:pPr>
              <w:rPr>
                <w:rFonts w:ascii="Times New Roman" w:hAnsi="Times New Roman"/>
                <w:sz w:val="28"/>
                <w:szCs w:val="28"/>
              </w:rPr>
            </w:pPr>
          </w:p>
        </w:tc>
        <w:tc>
          <w:tcPr>
            <w:tcW w:w="1985" w:type="dxa"/>
            <w:vMerge/>
            <w:tcBorders>
              <w:left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87"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2126"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134"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276"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2019</w:t>
            </w:r>
            <w:r w:rsidRPr="00C94D67">
              <w:rPr>
                <w:rFonts w:ascii="Times New Roman" w:hAnsi="Times New Roman"/>
                <w:sz w:val="28"/>
                <w:szCs w:val="28"/>
              </w:rPr>
              <w:t xml:space="preserve"> год </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p>
        </w:tc>
      </w:tr>
      <w:tr w:rsidR="00F51DFD" w:rsidRPr="00C94D67" w:rsidTr="008C57BE">
        <w:trPr>
          <w:trHeight w:val="155"/>
        </w:trPr>
        <w:tc>
          <w:tcPr>
            <w:tcW w:w="681" w:type="dxa"/>
            <w:vMerge w:val="restart"/>
            <w:tcBorders>
              <w:top w:val="single" w:sz="4" w:space="0" w:color="auto"/>
              <w:left w:val="single" w:sz="4" w:space="0" w:color="auto"/>
              <w:right w:val="single" w:sz="4" w:space="0" w:color="auto"/>
            </w:tcBorders>
            <w:hideMark/>
          </w:tcPr>
          <w:p w:rsidR="00F51DFD" w:rsidRPr="00C94D67" w:rsidRDefault="00F51DFD" w:rsidP="008C57BE">
            <w:pPr>
              <w:widowControl w:val="0"/>
              <w:autoSpaceDE w:val="0"/>
              <w:autoSpaceDN w:val="0"/>
              <w:adjustRightInd w:val="0"/>
              <w:jc w:val="center"/>
              <w:rPr>
                <w:rFonts w:ascii="Times New Roman" w:hAnsi="Times New Roman"/>
                <w:sz w:val="28"/>
                <w:szCs w:val="28"/>
              </w:rPr>
            </w:pPr>
            <w:r w:rsidRPr="00C94D67">
              <w:rPr>
                <w:rFonts w:ascii="Times New Roman" w:hAnsi="Times New Roman"/>
                <w:sz w:val="28"/>
                <w:szCs w:val="28"/>
              </w:rPr>
              <w:lastRenderedPageBreak/>
              <w:t>1.</w:t>
            </w:r>
            <w:r>
              <w:rPr>
                <w:rFonts w:ascii="Times New Roman" w:hAnsi="Times New Roman"/>
                <w:sz w:val="28"/>
                <w:szCs w:val="28"/>
              </w:rPr>
              <w:t>3</w:t>
            </w:r>
          </w:p>
        </w:tc>
        <w:tc>
          <w:tcPr>
            <w:tcW w:w="1985" w:type="dxa"/>
            <w:vMerge w:val="restart"/>
            <w:tcBorders>
              <w:top w:val="single" w:sz="4" w:space="0" w:color="auto"/>
              <w:left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r>
              <w:rPr>
                <w:rFonts w:ascii="Times New Roman" w:eastAsia="Times New Roman" w:hAnsi="Times New Roman" w:cs="Times New Roman"/>
                <w:sz w:val="28"/>
              </w:rPr>
              <w:t>О</w:t>
            </w:r>
            <w:r w:rsidRPr="00EC6CF0">
              <w:rPr>
                <w:rFonts w:ascii="Times New Roman" w:eastAsia="Times New Roman" w:hAnsi="Times New Roman" w:cs="Times New Roman"/>
                <w:sz w:val="28"/>
              </w:rPr>
              <w:t xml:space="preserve">казание финансовой поддержки </w:t>
            </w:r>
            <w:r>
              <w:rPr>
                <w:rFonts w:ascii="Times New Roman" w:eastAsia="Times New Roman" w:hAnsi="Times New Roman" w:cs="Times New Roman"/>
                <w:sz w:val="28"/>
              </w:rPr>
              <w:t xml:space="preserve">СОНКО, </w:t>
            </w:r>
            <w:proofErr w:type="gramStart"/>
            <w:r>
              <w:rPr>
                <w:rFonts w:ascii="Times New Roman" w:eastAsia="Times New Roman" w:hAnsi="Times New Roman" w:cs="Times New Roman"/>
                <w:sz w:val="28"/>
              </w:rPr>
              <w:t>осуществляющим</w:t>
            </w:r>
            <w:proofErr w:type="gramEnd"/>
            <w:r>
              <w:rPr>
                <w:rFonts w:ascii="Times New Roman" w:eastAsia="Times New Roman" w:hAnsi="Times New Roman" w:cs="Times New Roman"/>
                <w:sz w:val="28"/>
              </w:rPr>
              <w:t xml:space="preserve"> свою деятельность в области пропаганды </w:t>
            </w:r>
            <w:r>
              <w:rPr>
                <w:rFonts w:ascii="Times New Roman" w:eastAsia="Times New Roman" w:hAnsi="Times New Roman" w:cs="Times New Roman"/>
                <w:sz w:val="28"/>
              </w:rPr>
              <w:lastRenderedPageBreak/>
              <w:t>здорового образа жизни, улучшения морально-психологического состояния граждан, физической культуры и спорта и содействие указанной деятельности</w:t>
            </w:r>
          </w:p>
        </w:tc>
        <w:tc>
          <w:tcPr>
            <w:tcW w:w="1587" w:type="dxa"/>
            <w:vMerge w:val="restart"/>
            <w:tcBorders>
              <w:top w:val="single" w:sz="4" w:space="0" w:color="auto"/>
              <w:left w:val="single" w:sz="4" w:space="0" w:color="auto"/>
              <w:right w:val="single" w:sz="4" w:space="0" w:color="auto"/>
            </w:tcBorders>
            <w:vAlign w:val="center"/>
          </w:tcPr>
          <w:p w:rsidR="00F51DFD" w:rsidRDefault="00F51DFD" w:rsidP="008C57BE">
            <w:pPr>
              <w:spacing w:line="240" w:lineRule="auto"/>
              <w:contextualSpacing/>
              <w:rPr>
                <w:rFonts w:ascii="Times New Roman" w:hAnsi="Times New Roman"/>
                <w:sz w:val="28"/>
                <w:szCs w:val="28"/>
              </w:rPr>
            </w:pPr>
            <w:r>
              <w:rPr>
                <w:rFonts w:ascii="Times New Roman" w:hAnsi="Times New Roman"/>
                <w:sz w:val="28"/>
                <w:szCs w:val="28"/>
              </w:rPr>
              <w:lastRenderedPageBreak/>
              <w:t>Алешина М.С.</w:t>
            </w:r>
          </w:p>
          <w:p w:rsidR="00F51DFD" w:rsidRDefault="00F51DFD" w:rsidP="008C57BE">
            <w:pPr>
              <w:spacing w:line="240" w:lineRule="auto"/>
              <w:contextualSpacing/>
              <w:rPr>
                <w:rFonts w:ascii="Times New Roman" w:hAnsi="Times New Roman"/>
                <w:sz w:val="28"/>
                <w:szCs w:val="28"/>
              </w:rPr>
            </w:pPr>
            <w:r>
              <w:rPr>
                <w:rFonts w:ascii="Times New Roman" w:hAnsi="Times New Roman"/>
                <w:sz w:val="28"/>
                <w:szCs w:val="28"/>
              </w:rPr>
              <w:t>Федотов Д.В.</w:t>
            </w:r>
          </w:p>
          <w:p w:rsidR="00F51DFD" w:rsidRPr="00C94D67" w:rsidRDefault="00F51DFD" w:rsidP="008C57BE">
            <w:pPr>
              <w:spacing w:line="240" w:lineRule="auto"/>
              <w:contextualSpacing/>
              <w:rPr>
                <w:rFonts w:ascii="Times New Roman" w:hAnsi="Times New Roman"/>
                <w:sz w:val="28"/>
                <w:szCs w:val="28"/>
              </w:rPr>
            </w:pPr>
            <w:r>
              <w:rPr>
                <w:rFonts w:ascii="Times New Roman" w:hAnsi="Times New Roman"/>
                <w:sz w:val="28"/>
                <w:szCs w:val="28"/>
              </w:rPr>
              <w:t>Вдовин Е.А.</w:t>
            </w:r>
          </w:p>
        </w:tc>
        <w:tc>
          <w:tcPr>
            <w:tcW w:w="2126" w:type="dxa"/>
            <w:vMerge w:val="restart"/>
            <w:tcBorders>
              <w:top w:val="single" w:sz="4" w:space="0" w:color="auto"/>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134" w:type="dxa"/>
            <w:vMerge w:val="restart"/>
            <w:tcBorders>
              <w:top w:val="single" w:sz="4" w:space="0" w:color="auto"/>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r w:rsidRPr="00C94D67">
              <w:rPr>
                <w:rFonts w:ascii="Times New Roman" w:hAnsi="Times New Roman"/>
                <w:sz w:val="28"/>
                <w:szCs w:val="28"/>
              </w:rPr>
              <w:t>2017</w:t>
            </w:r>
          </w:p>
        </w:tc>
        <w:tc>
          <w:tcPr>
            <w:tcW w:w="1276" w:type="dxa"/>
            <w:vMerge w:val="restart"/>
            <w:tcBorders>
              <w:top w:val="single" w:sz="4" w:space="0" w:color="auto"/>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r w:rsidRPr="00C94D67">
              <w:rPr>
                <w:rFonts w:ascii="Times New Roman" w:hAnsi="Times New Roman"/>
                <w:sz w:val="28"/>
                <w:szCs w:val="28"/>
              </w:rPr>
              <w:t>2019</w:t>
            </w: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sidRPr="00C94D67">
              <w:rPr>
                <w:rFonts w:ascii="Times New Roman" w:hAnsi="Times New Roman"/>
                <w:sz w:val="28"/>
                <w:szCs w:val="28"/>
              </w:rPr>
              <w:t>всего, в т. ч. по годам</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150,0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150,0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r>
      <w:tr w:rsidR="00F51DFD" w:rsidRPr="00C94D67" w:rsidTr="008C57BE">
        <w:trPr>
          <w:trHeight w:val="155"/>
        </w:trPr>
        <w:tc>
          <w:tcPr>
            <w:tcW w:w="681" w:type="dxa"/>
            <w:vMerge/>
            <w:tcBorders>
              <w:left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985" w:type="dxa"/>
            <w:vMerge/>
            <w:tcBorders>
              <w:left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87"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2126"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134"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276"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2017</w:t>
            </w:r>
            <w:r w:rsidRPr="00C94D67">
              <w:rPr>
                <w:rFonts w:ascii="Times New Roman" w:hAnsi="Times New Roman"/>
                <w:sz w:val="28"/>
                <w:szCs w:val="28"/>
              </w:rPr>
              <w:t xml:space="preserve"> год</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50,0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50,0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r>
      <w:tr w:rsidR="00F51DFD" w:rsidRPr="00C94D67" w:rsidTr="008C57BE">
        <w:trPr>
          <w:trHeight w:val="155"/>
        </w:trPr>
        <w:tc>
          <w:tcPr>
            <w:tcW w:w="681" w:type="dxa"/>
            <w:vMerge/>
            <w:tcBorders>
              <w:left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985" w:type="dxa"/>
            <w:vMerge/>
            <w:tcBorders>
              <w:left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87"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2126"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134"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276" w:type="dxa"/>
            <w:vMerge/>
            <w:tcBorders>
              <w:left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2018</w:t>
            </w:r>
            <w:r w:rsidRPr="00C94D67">
              <w:rPr>
                <w:rFonts w:ascii="Times New Roman" w:hAnsi="Times New Roman"/>
                <w:sz w:val="28"/>
                <w:szCs w:val="28"/>
              </w:rPr>
              <w:t xml:space="preserve"> год </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50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50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r>
      <w:tr w:rsidR="00F51DFD" w:rsidRPr="00C94D67" w:rsidTr="008C57BE">
        <w:trPr>
          <w:trHeight w:val="155"/>
        </w:trPr>
        <w:tc>
          <w:tcPr>
            <w:tcW w:w="681" w:type="dxa"/>
            <w:vMerge/>
            <w:tcBorders>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985" w:type="dxa"/>
            <w:vMerge/>
            <w:tcBorders>
              <w:left w:val="single" w:sz="4" w:space="0" w:color="auto"/>
              <w:bottom w:val="single" w:sz="4" w:space="0" w:color="auto"/>
              <w:right w:val="single" w:sz="4" w:space="0" w:color="auto"/>
            </w:tcBorders>
            <w:vAlign w:val="center"/>
            <w:hideMark/>
          </w:tcPr>
          <w:p w:rsidR="00F51DFD" w:rsidRPr="00C94D67" w:rsidRDefault="00F51DFD" w:rsidP="008C57BE">
            <w:pPr>
              <w:spacing w:line="240" w:lineRule="auto"/>
              <w:contextualSpacing/>
              <w:rPr>
                <w:rFonts w:ascii="Times New Roman" w:hAnsi="Times New Roman"/>
                <w:sz w:val="28"/>
                <w:szCs w:val="28"/>
              </w:rPr>
            </w:pPr>
          </w:p>
        </w:tc>
        <w:tc>
          <w:tcPr>
            <w:tcW w:w="1587" w:type="dxa"/>
            <w:vMerge/>
            <w:tcBorders>
              <w:left w:val="single" w:sz="4" w:space="0" w:color="auto"/>
              <w:bottom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2126" w:type="dxa"/>
            <w:vMerge/>
            <w:tcBorders>
              <w:left w:val="single" w:sz="4" w:space="0" w:color="auto"/>
              <w:bottom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134" w:type="dxa"/>
            <w:vMerge/>
            <w:tcBorders>
              <w:left w:val="single" w:sz="4" w:space="0" w:color="auto"/>
              <w:bottom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276" w:type="dxa"/>
            <w:vMerge/>
            <w:tcBorders>
              <w:left w:val="single" w:sz="4" w:space="0" w:color="auto"/>
              <w:bottom w:val="single" w:sz="4" w:space="0" w:color="auto"/>
              <w:right w:val="single" w:sz="4" w:space="0" w:color="auto"/>
            </w:tcBorders>
            <w:vAlign w:val="center"/>
          </w:tcPr>
          <w:p w:rsidR="00F51DFD" w:rsidRPr="00C94D67" w:rsidRDefault="00F51DFD" w:rsidP="008C57BE">
            <w:pPr>
              <w:spacing w:line="240" w:lineRule="auto"/>
              <w:contextualSpacing/>
              <w:rPr>
                <w:rFonts w:ascii="Times New Roman" w:hAnsi="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F51DFD" w:rsidRPr="00C94D67" w:rsidRDefault="00F51DFD" w:rsidP="008C57BE">
            <w:pPr>
              <w:widowControl w:val="0"/>
              <w:autoSpaceDE w:val="0"/>
              <w:autoSpaceDN w:val="0"/>
              <w:adjustRightInd w:val="0"/>
              <w:spacing w:line="240" w:lineRule="auto"/>
              <w:ind w:left="-20" w:right="-110"/>
              <w:contextualSpacing/>
              <w:rPr>
                <w:rFonts w:ascii="Times New Roman" w:hAnsi="Times New Roman"/>
                <w:sz w:val="28"/>
                <w:szCs w:val="28"/>
              </w:rPr>
            </w:pPr>
            <w:r>
              <w:rPr>
                <w:rFonts w:ascii="Times New Roman" w:hAnsi="Times New Roman"/>
                <w:sz w:val="28"/>
                <w:szCs w:val="28"/>
              </w:rPr>
              <w:t>2019</w:t>
            </w:r>
            <w:r w:rsidRPr="00C94D67">
              <w:rPr>
                <w:rFonts w:ascii="Times New Roman" w:hAnsi="Times New Roman"/>
                <w:sz w:val="28"/>
                <w:szCs w:val="28"/>
              </w:rPr>
              <w:t xml:space="preserve"> год </w:t>
            </w:r>
          </w:p>
        </w:tc>
        <w:tc>
          <w:tcPr>
            <w:tcW w:w="1134"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50</w:t>
            </w:r>
          </w:p>
        </w:tc>
        <w:tc>
          <w:tcPr>
            <w:tcW w:w="851"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c>
          <w:tcPr>
            <w:tcW w:w="1136"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r>
              <w:rPr>
                <w:rFonts w:ascii="Times New Roman" w:hAnsi="Times New Roman"/>
                <w:sz w:val="28"/>
                <w:szCs w:val="28"/>
              </w:rPr>
              <w:t>50</w:t>
            </w:r>
          </w:p>
        </w:tc>
        <w:tc>
          <w:tcPr>
            <w:tcW w:w="849" w:type="dxa"/>
            <w:tcBorders>
              <w:top w:val="single" w:sz="4" w:space="0" w:color="auto"/>
              <w:left w:val="single" w:sz="4" w:space="0" w:color="auto"/>
              <w:bottom w:val="single" w:sz="4" w:space="0" w:color="auto"/>
              <w:right w:val="single" w:sz="4" w:space="0" w:color="auto"/>
            </w:tcBorders>
          </w:tcPr>
          <w:p w:rsidR="00F51DFD" w:rsidRPr="00C94D67" w:rsidRDefault="00F51DFD" w:rsidP="008C57BE">
            <w:pPr>
              <w:widowControl w:val="0"/>
              <w:autoSpaceDE w:val="0"/>
              <w:autoSpaceDN w:val="0"/>
              <w:adjustRightInd w:val="0"/>
              <w:spacing w:line="240" w:lineRule="auto"/>
              <w:contextualSpacing/>
              <w:jc w:val="both"/>
              <w:rPr>
                <w:rFonts w:ascii="Times New Roman" w:hAnsi="Times New Roman"/>
                <w:sz w:val="28"/>
                <w:szCs w:val="28"/>
              </w:rPr>
            </w:pPr>
          </w:p>
        </w:tc>
      </w:tr>
    </w:tbl>
    <w:p w:rsidR="00F51DFD" w:rsidRDefault="00F51DFD" w:rsidP="00F51DFD">
      <w:pPr>
        <w:pStyle w:val="ab"/>
        <w:ind w:firstLine="709"/>
        <w:contextualSpacing/>
        <w:jc w:val="both"/>
        <w:rPr>
          <w:rFonts w:ascii="Times New Roman" w:hAnsi="Times New Roman"/>
          <w:sz w:val="24"/>
          <w:szCs w:val="24"/>
        </w:rPr>
      </w:pPr>
    </w:p>
    <w:p w:rsidR="00F51DFD" w:rsidRDefault="00F51DFD" w:rsidP="00F51DFD">
      <w:pPr>
        <w:suppressAutoHyphens/>
        <w:spacing w:after="0" w:line="240" w:lineRule="auto"/>
        <w:rPr>
          <w:rFonts w:ascii="Times New Roman" w:eastAsia="Times New Roman" w:hAnsi="Times New Roman" w:cs="Times New Roman"/>
          <w:sz w:val="24"/>
        </w:rPr>
        <w:sectPr w:rsidR="00F51DFD" w:rsidSect="0084327A">
          <w:pgSz w:w="16838" w:h="11906" w:orient="landscape"/>
          <w:pgMar w:top="1701" w:right="1134" w:bottom="851" w:left="1134" w:header="709" w:footer="709" w:gutter="0"/>
          <w:cols w:space="708"/>
          <w:docGrid w:linePitch="360"/>
        </w:sectPr>
      </w:pPr>
    </w:p>
    <w:p w:rsidR="003312CF" w:rsidRDefault="003312CF">
      <w:pPr>
        <w:suppressAutoHyphens/>
        <w:spacing w:after="0" w:line="240" w:lineRule="auto"/>
        <w:rPr>
          <w:rFonts w:ascii="Times New Roman" w:eastAsia="Times New Roman" w:hAnsi="Times New Roman" w:cs="Times New Roman"/>
          <w:b/>
          <w:sz w:val="28"/>
        </w:rPr>
        <w:sectPr w:rsidR="003312CF" w:rsidSect="00183219">
          <w:pgSz w:w="16838" w:h="11906" w:orient="landscape"/>
          <w:pgMar w:top="1701" w:right="1134" w:bottom="851" w:left="1134" w:header="709" w:footer="709" w:gutter="0"/>
          <w:cols w:space="708"/>
          <w:docGrid w:linePitch="360"/>
        </w:sectPr>
      </w:pPr>
    </w:p>
    <w:p w:rsidR="00183219" w:rsidRPr="00EC6CF0" w:rsidRDefault="00183219">
      <w:pPr>
        <w:suppressAutoHyphens/>
        <w:spacing w:after="0" w:line="240" w:lineRule="auto"/>
        <w:rPr>
          <w:rFonts w:ascii="Times New Roman" w:eastAsia="Times New Roman" w:hAnsi="Times New Roman" w:cs="Times New Roman"/>
          <w:b/>
          <w:sz w:val="28"/>
        </w:rPr>
      </w:pPr>
    </w:p>
    <w:sectPr w:rsidR="00183219" w:rsidRPr="00EC6CF0" w:rsidSect="00174B6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219" w:rsidRDefault="00D07219" w:rsidP="00555CD9">
      <w:pPr>
        <w:spacing w:after="0" w:line="240" w:lineRule="auto"/>
      </w:pPr>
      <w:r>
        <w:separator/>
      </w:r>
    </w:p>
  </w:endnote>
  <w:endnote w:type="continuationSeparator" w:id="0">
    <w:p w:rsidR="00D07219" w:rsidRDefault="00D07219" w:rsidP="00555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219" w:rsidRDefault="00D07219" w:rsidP="00555CD9">
      <w:pPr>
        <w:spacing w:after="0" w:line="240" w:lineRule="auto"/>
      </w:pPr>
      <w:r>
        <w:separator/>
      </w:r>
    </w:p>
  </w:footnote>
  <w:footnote w:type="continuationSeparator" w:id="0">
    <w:p w:rsidR="00D07219" w:rsidRDefault="00D07219" w:rsidP="00555C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65961"/>
    <w:multiLevelType w:val="hybridMultilevel"/>
    <w:tmpl w:val="4A121AAE"/>
    <w:lvl w:ilvl="0" w:tplc="0419000F">
      <w:start w:val="1"/>
      <w:numFmt w:val="decimal"/>
      <w:lvlText w:val="%1."/>
      <w:lvlJc w:val="left"/>
      <w:pPr>
        <w:ind w:left="26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6B9457B6"/>
    <w:multiLevelType w:val="hybridMultilevel"/>
    <w:tmpl w:val="189A2D1A"/>
    <w:lvl w:ilvl="0" w:tplc="836E7F4C">
      <w:start w:val="1"/>
      <w:numFmt w:val="decimal"/>
      <w:lvlText w:val="%1."/>
      <w:lvlJc w:val="left"/>
      <w:pPr>
        <w:ind w:left="720" w:hanging="360"/>
      </w:pPr>
      <w:rPr>
        <w:rFonts w:ascii="Times New Roman" w:eastAsia="Times New Roman" w:hAnsi="Times New Roman" w:cs="Times New Roman"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84F"/>
    <w:rsid w:val="00004FFE"/>
    <w:rsid w:val="00012834"/>
    <w:rsid w:val="00033D6E"/>
    <w:rsid w:val="00047EDF"/>
    <w:rsid w:val="0007072B"/>
    <w:rsid w:val="00071222"/>
    <w:rsid w:val="00074C60"/>
    <w:rsid w:val="00084709"/>
    <w:rsid w:val="0008492F"/>
    <w:rsid w:val="00094B5C"/>
    <w:rsid w:val="00096092"/>
    <w:rsid w:val="000A157B"/>
    <w:rsid w:val="000B3505"/>
    <w:rsid w:val="000C2C9E"/>
    <w:rsid w:val="000D419E"/>
    <w:rsid w:val="001346FE"/>
    <w:rsid w:val="0014342B"/>
    <w:rsid w:val="00162A1B"/>
    <w:rsid w:val="001653DF"/>
    <w:rsid w:val="0017001B"/>
    <w:rsid w:val="00174B65"/>
    <w:rsid w:val="00183219"/>
    <w:rsid w:val="0018722F"/>
    <w:rsid w:val="001A01A5"/>
    <w:rsid w:val="001A36FA"/>
    <w:rsid w:val="001C126A"/>
    <w:rsid w:val="002427FC"/>
    <w:rsid w:val="0024689A"/>
    <w:rsid w:val="002518B1"/>
    <w:rsid w:val="00276363"/>
    <w:rsid w:val="002954A1"/>
    <w:rsid w:val="002D3C42"/>
    <w:rsid w:val="002D5DFC"/>
    <w:rsid w:val="00325B86"/>
    <w:rsid w:val="003312CF"/>
    <w:rsid w:val="00362CFA"/>
    <w:rsid w:val="00372B77"/>
    <w:rsid w:val="00382142"/>
    <w:rsid w:val="00394A1B"/>
    <w:rsid w:val="003A26AF"/>
    <w:rsid w:val="003C04E1"/>
    <w:rsid w:val="003E61A1"/>
    <w:rsid w:val="004127B7"/>
    <w:rsid w:val="00422CA5"/>
    <w:rsid w:val="00462873"/>
    <w:rsid w:val="00471EDF"/>
    <w:rsid w:val="004C7A23"/>
    <w:rsid w:val="004D581C"/>
    <w:rsid w:val="004D588C"/>
    <w:rsid w:val="004D7D05"/>
    <w:rsid w:val="00510779"/>
    <w:rsid w:val="00521F97"/>
    <w:rsid w:val="00547119"/>
    <w:rsid w:val="00555CD9"/>
    <w:rsid w:val="00580BE5"/>
    <w:rsid w:val="00593F97"/>
    <w:rsid w:val="005C0A43"/>
    <w:rsid w:val="005D1B8A"/>
    <w:rsid w:val="005D3F10"/>
    <w:rsid w:val="005D677D"/>
    <w:rsid w:val="006137A3"/>
    <w:rsid w:val="00672A08"/>
    <w:rsid w:val="0068190D"/>
    <w:rsid w:val="00695CD9"/>
    <w:rsid w:val="006A3630"/>
    <w:rsid w:val="006B2EC1"/>
    <w:rsid w:val="0070017C"/>
    <w:rsid w:val="00702AB3"/>
    <w:rsid w:val="00702F97"/>
    <w:rsid w:val="00712335"/>
    <w:rsid w:val="00743027"/>
    <w:rsid w:val="00772E4B"/>
    <w:rsid w:val="007745AE"/>
    <w:rsid w:val="00783A22"/>
    <w:rsid w:val="007A48EE"/>
    <w:rsid w:val="007B1EE3"/>
    <w:rsid w:val="007C05AB"/>
    <w:rsid w:val="007C3257"/>
    <w:rsid w:val="007C56C4"/>
    <w:rsid w:val="007C74FB"/>
    <w:rsid w:val="007D5960"/>
    <w:rsid w:val="007F252F"/>
    <w:rsid w:val="007F31B8"/>
    <w:rsid w:val="00825559"/>
    <w:rsid w:val="0084327A"/>
    <w:rsid w:val="00895F24"/>
    <w:rsid w:val="008B0C49"/>
    <w:rsid w:val="008B64EE"/>
    <w:rsid w:val="008D1B2A"/>
    <w:rsid w:val="008E51C6"/>
    <w:rsid w:val="008E7A61"/>
    <w:rsid w:val="009027C8"/>
    <w:rsid w:val="00904C0E"/>
    <w:rsid w:val="009223D9"/>
    <w:rsid w:val="00955099"/>
    <w:rsid w:val="009716BF"/>
    <w:rsid w:val="009816BB"/>
    <w:rsid w:val="009A7188"/>
    <w:rsid w:val="009C75F1"/>
    <w:rsid w:val="009E6284"/>
    <w:rsid w:val="00A04A1C"/>
    <w:rsid w:val="00A04CC7"/>
    <w:rsid w:val="00A42930"/>
    <w:rsid w:val="00A534F4"/>
    <w:rsid w:val="00A93A60"/>
    <w:rsid w:val="00A97F4C"/>
    <w:rsid w:val="00AB5DEB"/>
    <w:rsid w:val="00AD679B"/>
    <w:rsid w:val="00AE6415"/>
    <w:rsid w:val="00B121BB"/>
    <w:rsid w:val="00B30E76"/>
    <w:rsid w:val="00B4315A"/>
    <w:rsid w:val="00B70A9F"/>
    <w:rsid w:val="00B7158A"/>
    <w:rsid w:val="00B97032"/>
    <w:rsid w:val="00BA0280"/>
    <w:rsid w:val="00BC64B8"/>
    <w:rsid w:val="00BD12C5"/>
    <w:rsid w:val="00BF3B5C"/>
    <w:rsid w:val="00C062A3"/>
    <w:rsid w:val="00C23A4E"/>
    <w:rsid w:val="00C23CBD"/>
    <w:rsid w:val="00C622B0"/>
    <w:rsid w:val="00C92D5E"/>
    <w:rsid w:val="00CA6873"/>
    <w:rsid w:val="00CC6EB0"/>
    <w:rsid w:val="00CD4C58"/>
    <w:rsid w:val="00D04763"/>
    <w:rsid w:val="00D07219"/>
    <w:rsid w:val="00D544EC"/>
    <w:rsid w:val="00D56247"/>
    <w:rsid w:val="00D56F38"/>
    <w:rsid w:val="00D64366"/>
    <w:rsid w:val="00D72A4C"/>
    <w:rsid w:val="00D87A21"/>
    <w:rsid w:val="00D92310"/>
    <w:rsid w:val="00DB433C"/>
    <w:rsid w:val="00DD006A"/>
    <w:rsid w:val="00DD04EC"/>
    <w:rsid w:val="00DD2654"/>
    <w:rsid w:val="00DE2E41"/>
    <w:rsid w:val="00DE7C7E"/>
    <w:rsid w:val="00DF16E9"/>
    <w:rsid w:val="00E155BB"/>
    <w:rsid w:val="00E27C08"/>
    <w:rsid w:val="00E43A4B"/>
    <w:rsid w:val="00E45E6A"/>
    <w:rsid w:val="00E5456D"/>
    <w:rsid w:val="00E5467E"/>
    <w:rsid w:val="00E74C7C"/>
    <w:rsid w:val="00E829E2"/>
    <w:rsid w:val="00EA13BD"/>
    <w:rsid w:val="00EB592B"/>
    <w:rsid w:val="00EC01A4"/>
    <w:rsid w:val="00EC6CF0"/>
    <w:rsid w:val="00EF6869"/>
    <w:rsid w:val="00F01104"/>
    <w:rsid w:val="00F17E06"/>
    <w:rsid w:val="00F3184F"/>
    <w:rsid w:val="00F33012"/>
    <w:rsid w:val="00F51DFD"/>
    <w:rsid w:val="00F537C7"/>
    <w:rsid w:val="00F719D2"/>
    <w:rsid w:val="00F84E3A"/>
    <w:rsid w:val="00F94A96"/>
    <w:rsid w:val="00FA7DD2"/>
    <w:rsid w:val="00FB3598"/>
    <w:rsid w:val="00FB37C6"/>
    <w:rsid w:val="00FD5CC9"/>
    <w:rsid w:val="00FF0B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096092"/>
    <w:pPr>
      <w:autoSpaceDE w:val="0"/>
      <w:autoSpaceDN w:val="0"/>
      <w:adjustRightInd w:val="0"/>
      <w:spacing w:before="108" w:after="108" w:line="240" w:lineRule="auto"/>
      <w:jc w:val="center"/>
      <w:outlineLvl w:val="0"/>
    </w:pPr>
    <w:rPr>
      <w:rFonts w:ascii="Arial" w:eastAsia="Calibri" w:hAnsi="Arial" w:cs="Arial"/>
      <w:b/>
      <w:bCs/>
      <w:color w:val="26282F"/>
      <w:sz w:val="24"/>
      <w:szCs w:val="24"/>
    </w:rPr>
  </w:style>
  <w:style w:type="paragraph" w:styleId="3">
    <w:name w:val="heading 3"/>
    <w:basedOn w:val="a"/>
    <w:next w:val="a"/>
    <w:link w:val="30"/>
    <w:uiPriority w:val="9"/>
    <w:unhideWhenUsed/>
    <w:qFormat/>
    <w:rsid w:val="00F719D2"/>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F719D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96092"/>
    <w:rPr>
      <w:rFonts w:ascii="Arial" w:eastAsia="Calibri" w:hAnsi="Arial" w:cs="Arial"/>
      <w:b/>
      <w:bCs/>
      <w:color w:val="26282F"/>
      <w:sz w:val="24"/>
      <w:szCs w:val="24"/>
    </w:rPr>
  </w:style>
  <w:style w:type="character" w:customStyle="1" w:styleId="a3">
    <w:name w:val="Гипертекстовая ссылка"/>
    <w:uiPriority w:val="99"/>
    <w:rsid w:val="00096092"/>
    <w:rPr>
      <w:color w:val="106BBE"/>
    </w:rPr>
  </w:style>
  <w:style w:type="paragraph" w:styleId="a4">
    <w:name w:val="Body Text Indent"/>
    <w:basedOn w:val="a"/>
    <w:link w:val="a5"/>
    <w:semiHidden/>
    <w:rsid w:val="00096092"/>
    <w:pPr>
      <w:widowControl w:val="0"/>
      <w:spacing w:after="0" w:line="240" w:lineRule="auto"/>
      <w:ind w:firstLine="709"/>
      <w:jc w:val="both"/>
    </w:pPr>
    <w:rPr>
      <w:rFonts w:ascii="Times New Roman" w:eastAsia="Batang" w:hAnsi="Times New Roman" w:cs="Times New Roman"/>
      <w:sz w:val="28"/>
      <w:szCs w:val="24"/>
      <w:lang w:eastAsia="ko-KR"/>
    </w:rPr>
  </w:style>
  <w:style w:type="character" w:customStyle="1" w:styleId="a5">
    <w:name w:val="Основной текст с отступом Знак"/>
    <w:basedOn w:val="a0"/>
    <w:link w:val="a4"/>
    <w:semiHidden/>
    <w:rsid w:val="00096092"/>
    <w:rPr>
      <w:rFonts w:ascii="Times New Roman" w:eastAsia="Batang" w:hAnsi="Times New Roman" w:cs="Times New Roman"/>
      <w:sz w:val="28"/>
      <w:szCs w:val="24"/>
      <w:lang w:eastAsia="ko-KR"/>
    </w:rPr>
  </w:style>
  <w:style w:type="paragraph" w:styleId="a6">
    <w:name w:val="Body Text"/>
    <w:basedOn w:val="a"/>
    <w:link w:val="a7"/>
    <w:semiHidden/>
    <w:rsid w:val="00096092"/>
    <w:pPr>
      <w:spacing w:after="0" w:line="240" w:lineRule="auto"/>
    </w:pPr>
    <w:rPr>
      <w:rFonts w:ascii="Times New Roman" w:eastAsia="Batang" w:hAnsi="Times New Roman" w:cs="Times New Roman"/>
      <w:sz w:val="24"/>
      <w:szCs w:val="24"/>
      <w:lang w:eastAsia="ko-KR"/>
    </w:rPr>
  </w:style>
  <w:style w:type="character" w:customStyle="1" w:styleId="a7">
    <w:name w:val="Основной текст Знак"/>
    <w:basedOn w:val="a0"/>
    <w:link w:val="a6"/>
    <w:semiHidden/>
    <w:rsid w:val="00096092"/>
    <w:rPr>
      <w:rFonts w:ascii="Times New Roman" w:eastAsia="Batang" w:hAnsi="Times New Roman" w:cs="Times New Roman"/>
      <w:sz w:val="24"/>
      <w:szCs w:val="24"/>
      <w:lang w:eastAsia="ko-KR"/>
    </w:rPr>
  </w:style>
  <w:style w:type="paragraph" w:styleId="a8">
    <w:name w:val="List Paragraph"/>
    <w:basedOn w:val="a"/>
    <w:uiPriority w:val="34"/>
    <w:qFormat/>
    <w:rsid w:val="001C126A"/>
    <w:pPr>
      <w:ind w:left="720"/>
      <w:contextualSpacing/>
    </w:pPr>
  </w:style>
  <w:style w:type="character" w:styleId="a9">
    <w:name w:val="Hyperlink"/>
    <w:basedOn w:val="a0"/>
    <w:uiPriority w:val="99"/>
    <w:unhideWhenUsed/>
    <w:rsid w:val="007C3257"/>
    <w:rPr>
      <w:color w:val="0000FF" w:themeColor="hyperlink"/>
      <w:u w:val="single"/>
    </w:rPr>
  </w:style>
  <w:style w:type="paragraph" w:customStyle="1" w:styleId="aa">
    <w:name w:val="Нормальный (таблица)"/>
    <w:basedOn w:val="a"/>
    <w:next w:val="a"/>
    <w:uiPriority w:val="99"/>
    <w:rsid w:val="0014342B"/>
    <w:pPr>
      <w:widowControl w:val="0"/>
      <w:autoSpaceDE w:val="0"/>
      <w:autoSpaceDN w:val="0"/>
      <w:adjustRightInd w:val="0"/>
      <w:spacing w:after="0" w:line="240" w:lineRule="auto"/>
      <w:jc w:val="both"/>
    </w:pPr>
    <w:rPr>
      <w:rFonts w:ascii="Arial" w:hAnsi="Arial" w:cs="Arial"/>
      <w:sz w:val="24"/>
      <w:szCs w:val="24"/>
    </w:rPr>
  </w:style>
  <w:style w:type="paragraph" w:styleId="ab">
    <w:name w:val="No Spacing"/>
    <w:uiPriority w:val="1"/>
    <w:qFormat/>
    <w:rsid w:val="00012834"/>
    <w:pPr>
      <w:spacing w:after="0" w:line="240" w:lineRule="auto"/>
    </w:pPr>
    <w:rPr>
      <w:rFonts w:ascii="Calibri" w:eastAsia="Times New Roman" w:hAnsi="Calibri" w:cs="Times New Roman"/>
    </w:rPr>
  </w:style>
  <w:style w:type="paragraph" w:customStyle="1" w:styleId="ConsPlusNormal">
    <w:name w:val="ConsPlusNormal"/>
    <w:link w:val="ConsPlusNormal0"/>
    <w:rsid w:val="00012834"/>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rsid w:val="00012834"/>
    <w:rPr>
      <w:rFonts w:ascii="Arial" w:eastAsia="Times New Roman" w:hAnsi="Arial" w:cs="Arial"/>
      <w:sz w:val="20"/>
      <w:szCs w:val="20"/>
    </w:rPr>
  </w:style>
  <w:style w:type="paragraph" w:styleId="ac">
    <w:name w:val="Balloon Text"/>
    <w:basedOn w:val="a"/>
    <w:link w:val="ad"/>
    <w:uiPriority w:val="99"/>
    <w:semiHidden/>
    <w:unhideWhenUsed/>
    <w:rsid w:val="004D588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D588C"/>
    <w:rPr>
      <w:rFonts w:ascii="Tahoma" w:hAnsi="Tahoma" w:cs="Tahoma"/>
      <w:sz w:val="16"/>
      <w:szCs w:val="16"/>
    </w:rPr>
  </w:style>
  <w:style w:type="character" w:customStyle="1" w:styleId="30">
    <w:name w:val="Заголовок 3 Знак"/>
    <w:basedOn w:val="a0"/>
    <w:link w:val="3"/>
    <w:uiPriority w:val="9"/>
    <w:rsid w:val="00F719D2"/>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semiHidden/>
    <w:rsid w:val="00F719D2"/>
    <w:rPr>
      <w:rFonts w:asciiTheme="majorHAnsi" w:eastAsiaTheme="majorEastAsia" w:hAnsiTheme="majorHAnsi" w:cstheme="majorBidi"/>
      <w:color w:val="243F60" w:themeColor="accent1" w:themeShade="7F"/>
    </w:rPr>
  </w:style>
  <w:style w:type="paragraph" w:styleId="ae">
    <w:name w:val="header"/>
    <w:basedOn w:val="a"/>
    <w:link w:val="af"/>
    <w:uiPriority w:val="99"/>
    <w:semiHidden/>
    <w:unhideWhenUsed/>
    <w:rsid w:val="00555CD9"/>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555CD9"/>
  </w:style>
  <w:style w:type="paragraph" w:styleId="af0">
    <w:name w:val="footer"/>
    <w:basedOn w:val="a"/>
    <w:link w:val="af1"/>
    <w:uiPriority w:val="99"/>
    <w:semiHidden/>
    <w:unhideWhenUsed/>
    <w:rsid w:val="00555CD9"/>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555C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096092"/>
    <w:pPr>
      <w:autoSpaceDE w:val="0"/>
      <w:autoSpaceDN w:val="0"/>
      <w:adjustRightInd w:val="0"/>
      <w:spacing w:before="108" w:after="108" w:line="240" w:lineRule="auto"/>
      <w:jc w:val="center"/>
      <w:outlineLvl w:val="0"/>
    </w:pPr>
    <w:rPr>
      <w:rFonts w:ascii="Arial" w:eastAsia="Calibri" w:hAnsi="Arial" w:cs="Arial"/>
      <w:b/>
      <w:bCs/>
      <w:color w:val="26282F"/>
      <w:sz w:val="24"/>
      <w:szCs w:val="24"/>
    </w:rPr>
  </w:style>
  <w:style w:type="paragraph" w:styleId="3">
    <w:name w:val="heading 3"/>
    <w:basedOn w:val="a"/>
    <w:next w:val="a"/>
    <w:link w:val="30"/>
    <w:uiPriority w:val="9"/>
    <w:unhideWhenUsed/>
    <w:qFormat/>
    <w:rsid w:val="00F719D2"/>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F719D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96092"/>
    <w:rPr>
      <w:rFonts w:ascii="Arial" w:eastAsia="Calibri" w:hAnsi="Arial" w:cs="Arial"/>
      <w:b/>
      <w:bCs/>
      <w:color w:val="26282F"/>
      <w:sz w:val="24"/>
      <w:szCs w:val="24"/>
    </w:rPr>
  </w:style>
  <w:style w:type="character" w:customStyle="1" w:styleId="a3">
    <w:name w:val="Гипертекстовая ссылка"/>
    <w:uiPriority w:val="99"/>
    <w:rsid w:val="00096092"/>
    <w:rPr>
      <w:color w:val="106BBE"/>
    </w:rPr>
  </w:style>
  <w:style w:type="paragraph" w:styleId="a4">
    <w:name w:val="Body Text Indent"/>
    <w:basedOn w:val="a"/>
    <w:link w:val="a5"/>
    <w:semiHidden/>
    <w:rsid w:val="00096092"/>
    <w:pPr>
      <w:widowControl w:val="0"/>
      <w:spacing w:after="0" w:line="240" w:lineRule="auto"/>
      <w:ind w:firstLine="709"/>
      <w:jc w:val="both"/>
    </w:pPr>
    <w:rPr>
      <w:rFonts w:ascii="Times New Roman" w:eastAsia="Batang" w:hAnsi="Times New Roman" w:cs="Times New Roman"/>
      <w:sz w:val="28"/>
      <w:szCs w:val="24"/>
      <w:lang w:eastAsia="ko-KR"/>
    </w:rPr>
  </w:style>
  <w:style w:type="character" w:customStyle="1" w:styleId="a5">
    <w:name w:val="Основной текст с отступом Знак"/>
    <w:basedOn w:val="a0"/>
    <w:link w:val="a4"/>
    <w:semiHidden/>
    <w:rsid w:val="00096092"/>
    <w:rPr>
      <w:rFonts w:ascii="Times New Roman" w:eastAsia="Batang" w:hAnsi="Times New Roman" w:cs="Times New Roman"/>
      <w:sz w:val="28"/>
      <w:szCs w:val="24"/>
      <w:lang w:eastAsia="ko-KR"/>
    </w:rPr>
  </w:style>
  <w:style w:type="paragraph" w:styleId="a6">
    <w:name w:val="Body Text"/>
    <w:basedOn w:val="a"/>
    <w:link w:val="a7"/>
    <w:semiHidden/>
    <w:rsid w:val="00096092"/>
    <w:pPr>
      <w:spacing w:after="0" w:line="240" w:lineRule="auto"/>
    </w:pPr>
    <w:rPr>
      <w:rFonts w:ascii="Times New Roman" w:eastAsia="Batang" w:hAnsi="Times New Roman" w:cs="Times New Roman"/>
      <w:sz w:val="24"/>
      <w:szCs w:val="24"/>
      <w:lang w:eastAsia="ko-KR"/>
    </w:rPr>
  </w:style>
  <w:style w:type="character" w:customStyle="1" w:styleId="a7">
    <w:name w:val="Основной текст Знак"/>
    <w:basedOn w:val="a0"/>
    <w:link w:val="a6"/>
    <w:semiHidden/>
    <w:rsid w:val="00096092"/>
    <w:rPr>
      <w:rFonts w:ascii="Times New Roman" w:eastAsia="Batang" w:hAnsi="Times New Roman" w:cs="Times New Roman"/>
      <w:sz w:val="24"/>
      <w:szCs w:val="24"/>
      <w:lang w:eastAsia="ko-KR"/>
    </w:rPr>
  </w:style>
  <w:style w:type="paragraph" w:styleId="a8">
    <w:name w:val="List Paragraph"/>
    <w:basedOn w:val="a"/>
    <w:uiPriority w:val="34"/>
    <w:qFormat/>
    <w:rsid w:val="001C126A"/>
    <w:pPr>
      <w:ind w:left="720"/>
      <w:contextualSpacing/>
    </w:pPr>
  </w:style>
  <w:style w:type="character" w:styleId="a9">
    <w:name w:val="Hyperlink"/>
    <w:basedOn w:val="a0"/>
    <w:uiPriority w:val="99"/>
    <w:unhideWhenUsed/>
    <w:rsid w:val="007C3257"/>
    <w:rPr>
      <w:color w:val="0000FF" w:themeColor="hyperlink"/>
      <w:u w:val="single"/>
    </w:rPr>
  </w:style>
  <w:style w:type="paragraph" w:customStyle="1" w:styleId="aa">
    <w:name w:val="Нормальный (таблица)"/>
    <w:basedOn w:val="a"/>
    <w:next w:val="a"/>
    <w:uiPriority w:val="99"/>
    <w:rsid w:val="0014342B"/>
    <w:pPr>
      <w:widowControl w:val="0"/>
      <w:autoSpaceDE w:val="0"/>
      <w:autoSpaceDN w:val="0"/>
      <w:adjustRightInd w:val="0"/>
      <w:spacing w:after="0" w:line="240" w:lineRule="auto"/>
      <w:jc w:val="both"/>
    </w:pPr>
    <w:rPr>
      <w:rFonts w:ascii="Arial" w:hAnsi="Arial" w:cs="Arial"/>
      <w:sz w:val="24"/>
      <w:szCs w:val="24"/>
    </w:rPr>
  </w:style>
  <w:style w:type="paragraph" w:styleId="ab">
    <w:name w:val="No Spacing"/>
    <w:uiPriority w:val="1"/>
    <w:qFormat/>
    <w:rsid w:val="00012834"/>
    <w:pPr>
      <w:spacing w:after="0" w:line="240" w:lineRule="auto"/>
    </w:pPr>
    <w:rPr>
      <w:rFonts w:ascii="Calibri" w:eastAsia="Times New Roman" w:hAnsi="Calibri" w:cs="Times New Roman"/>
    </w:rPr>
  </w:style>
  <w:style w:type="paragraph" w:customStyle="1" w:styleId="ConsPlusNormal">
    <w:name w:val="ConsPlusNormal"/>
    <w:link w:val="ConsPlusNormal0"/>
    <w:rsid w:val="00012834"/>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rsid w:val="00012834"/>
    <w:rPr>
      <w:rFonts w:ascii="Arial" w:eastAsia="Times New Roman" w:hAnsi="Arial" w:cs="Arial"/>
      <w:sz w:val="20"/>
      <w:szCs w:val="20"/>
    </w:rPr>
  </w:style>
  <w:style w:type="paragraph" w:styleId="ac">
    <w:name w:val="Balloon Text"/>
    <w:basedOn w:val="a"/>
    <w:link w:val="ad"/>
    <w:uiPriority w:val="99"/>
    <w:semiHidden/>
    <w:unhideWhenUsed/>
    <w:rsid w:val="004D588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D588C"/>
    <w:rPr>
      <w:rFonts w:ascii="Tahoma" w:hAnsi="Tahoma" w:cs="Tahoma"/>
      <w:sz w:val="16"/>
      <w:szCs w:val="16"/>
    </w:rPr>
  </w:style>
  <w:style w:type="character" w:customStyle="1" w:styleId="30">
    <w:name w:val="Заголовок 3 Знак"/>
    <w:basedOn w:val="a0"/>
    <w:link w:val="3"/>
    <w:uiPriority w:val="9"/>
    <w:rsid w:val="00F719D2"/>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semiHidden/>
    <w:rsid w:val="00F719D2"/>
    <w:rPr>
      <w:rFonts w:asciiTheme="majorHAnsi" w:eastAsiaTheme="majorEastAsia" w:hAnsiTheme="majorHAnsi" w:cstheme="majorBidi"/>
      <w:color w:val="243F60" w:themeColor="accent1" w:themeShade="7F"/>
    </w:rPr>
  </w:style>
  <w:style w:type="paragraph" w:styleId="ae">
    <w:name w:val="header"/>
    <w:basedOn w:val="a"/>
    <w:link w:val="af"/>
    <w:uiPriority w:val="99"/>
    <w:semiHidden/>
    <w:unhideWhenUsed/>
    <w:rsid w:val="00555CD9"/>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555CD9"/>
  </w:style>
  <w:style w:type="paragraph" w:styleId="af0">
    <w:name w:val="footer"/>
    <w:basedOn w:val="a"/>
    <w:link w:val="af1"/>
    <w:uiPriority w:val="99"/>
    <w:semiHidden/>
    <w:unhideWhenUsed/>
    <w:rsid w:val="00555CD9"/>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555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hyperlink" Target="garantF1://70308460.100350" TargetMode="External"/><Relationship Id="rId2" Type="http://schemas.openxmlformats.org/officeDocument/2006/relationships/numbering" Target="numbering.xml"/><Relationship Id="rId16" Type="http://schemas.openxmlformats.org/officeDocument/2006/relationships/hyperlink" Target="garantF1://70308460.1003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garantF1://70308460.100330" TargetMode="External"/><Relationship Id="rId10" Type="http://schemas.openxmlformats.org/officeDocument/2006/relationships/hyperlink" Target="garantF1://8807185.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garantF1://8807185.1000" TargetMode="External"/><Relationship Id="rId14"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FD20E-6EAE-4C91-BDAE-06503C498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84</Pages>
  <Words>16214</Words>
  <Characters>92420</Characters>
  <Application>Microsoft Office Word</Application>
  <DocSecurity>0</DocSecurity>
  <Lines>770</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Носова</cp:lastModifiedBy>
  <cp:revision>2</cp:revision>
  <cp:lastPrinted>2017-03-20T06:15:00Z</cp:lastPrinted>
  <dcterms:created xsi:type="dcterms:W3CDTF">2017-03-31T11:58:00Z</dcterms:created>
  <dcterms:modified xsi:type="dcterms:W3CDTF">2017-03-31T11:58:00Z</dcterms:modified>
</cp:coreProperties>
</file>