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377CE" w:rsidRDefault="002B0D42">
      <w:pPr>
        <w:spacing w:after="0" w:line="240" w:lineRule="auto"/>
        <w:jc w:val="center"/>
        <w:rPr>
          <w:rFonts w:ascii="Times New Roman" w:eastAsia="Times New Roman" w:hAnsi="Times New Roman" w:cs="Times New Roman"/>
          <w:b/>
          <w:color w:val="000000"/>
          <w:sz w:val="24"/>
        </w:rPr>
      </w:pPr>
      <w:bookmarkStart w:id="0" w:name="_GoBack"/>
      <w:r>
        <w:rPr>
          <w:rFonts w:ascii="Times New Roman" w:eastAsia="Times New Roman" w:hAnsi="Times New Roman" w:cs="Times New Roman"/>
          <w:b/>
          <w:color w:val="000000"/>
          <w:sz w:val="24"/>
        </w:rPr>
        <w:t>в 2016 году материнский капитал можно будет направить на социальную адаптацию и интеграцию в общество детей-инвалидов</w:t>
      </w:r>
    </w:p>
    <w:bookmarkEnd w:id="0"/>
    <w:p w:rsidR="002377CE" w:rsidRDefault="002377CE">
      <w:pPr>
        <w:spacing w:after="0" w:line="240" w:lineRule="auto"/>
        <w:jc w:val="both"/>
        <w:rPr>
          <w:rFonts w:ascii="Calibri" w:eastAsia="Calibri" w:hAnsi="Calibri" w:cs="Calibri"/>
        </w:rPr>
      </w:pPr>
    </w:p>
    <w:p w:rsidR="002377CE" w:rsidRDefault="002B0D42">
      <w:pPr>
        <w:spacing w:after="0" w:line="24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ab/>
      </w:r>
      <w:r>
        <w:rPr>
          <w:rFonts w:ascii="Times New Roman" w:eastAsia="Times New Roman" w:hAnsi="Times New Roman" w:cs="Times New Roman"/>
          <w:color w:val="000000"/>
          <w:sz w:val="24"/>
        </w:rPr>
        <w:t xml:space="preserve">С 2016 года владельцы сертификата на материнский капитал смогут направить его средства на покупку товаров и услуг для социальной адаптации и интеграции в общество детей-инвалидов. Соответствующий федеральный закон*, вступающий в силу с 1 января 2016 года, </w:t>
      </w:r>
      <w:r>
        <w:rPr>
          <w:rFonts w:ascii="Times New Roman" w:eastAsia="Times New Roman" w:hAnsi="Times New Roman" w:cs="Times New Roman"/>
          <w:color w:val="000000"/>
          <w:sz w:val="24"/>
        </w:rPr>
        <w:t>подписал Президент РФ Владимир Путин.</w:t>
      </w:r>
    </w:p>
    <w:p w:rsidR="002377CE" w:rsidRDefault="002377CE">
      <w:pPr>
        <w:spacing w:after="0" w:line="240" w:lineRule="auto"/>
        <w:jc w:val="both"/>
        <w:rPr>
          <w:rFonts w:ascii="Calibri" w:eastAsia="Calibri" w:hAnsi="Calibri" w:cs="Calibri"/>
        </w:rPr>
      </w:pPr>
    </w:p>
    <w:p w:rsidR="002377CE" w:rsidRDefault="002B0D42">
      <w:pPr>
        <w:spacing w:after="0" w:line="24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В соответствии с законом, средства материнского капитала можно будет направлять на компенсацию расходов на приобретение допущенных к обращению на территории РФ товаров и услуг, которые предназначены для социальной ада</w:t>
      </w:r>
      <w:r>
        <w:rPr>
          <w:rFonts w:ascii="Times New Roman" w:eastAsia="Times New Roman" w:hAnsi="Times New Roman" w:cs="Times New Roman"/>
          <w:color w:val="000000"/>
          <w:sz w:val="24"/>
        </w:rPr>
        <w:t>птации и интеграции в общество детей-инвалидов, в соответствии с индивидуальной программой реабилитации, которая формируется органом МСЭ.</w:t>
      </w:r>
    </w:p>
    <w:p w:rsidR="002377CE" w:rsidRDefault="002377CE">
      <w:pPr>
        <w:spacing w:after="0" w:line="240" w:lineRule="auto"/>
        <w:jc w:val="both"/>
        <w:rPr>
          <w:rFonts w:ascii="Calibri" w:eastAsia="Calibri" w:hAnsi="Calibri" w:cs="Calibri"/>
        </w:rPr>
      </w:pPr>
    </w:p>
    <w:p w:rsidR="002377CE" w:rsidRDefault="002B0D42">
      <w:pPr>
        <w:spacing w:after="0" w:line="240" w:lineRule="auto"/>
        <w:jc w:val="both"/>
        <w:rPr>
          <w:rFonts w:ascii="Times New Roman" w:eastAsia="Times New Roman" w:hAnsi="Times New Roman" w:cs="Times New Roman"/>
          <w:color w:val="000000"/>
          <w:sz w:val="24"/>
        </w:rPr>
      </w:pPr>
      <w:proofErr w:type="gramStart"/>
      <w:r>
        <w:rPr>
          <w:rFonts w:ascii="Times New Roman" w:eastAsia="Times New Roman" w:hAnsi="Times New Roman" w:cs="Times New Roman"/>
          <w:color w:val="000000"/>
          <w:sz w:val="24"/>
        </w:rPr>
        <w:t>Важно отметить, что при этом средствами материнского капитала не планируется компенсировать расходы на медицинские ус</w:t>
      </w:r>
      <w:r>
        <w:rPr>
          <w:rFonts w:ascii="Times New Roman" w:eastAsia="Times New Roman" w:hAnsi="Times New Roman" w:cs="Times New Roman"/>
          <w:color w:val="000000"/>
          <w:sz w:val="24"/>
        </w:rPr>
        <w:t>луги, а также реабилитационные мероприятия, технические средства реабилитации и услуги, которые предусмотренные федеральным перечнем реабилитационных мероприятий, технических средств реабилитации и услуг, предоставляемых инвалиду за счет средств федерально</w:t>
      </w:r>
      <w:r>
        <w:rPr>
          <w:rFonts w:ascii="Times New Roman" w:eastAsia="Times New Roman" w:hAnsi="Times New Roman" w:cs="Times New Roman"/>
          <w:color w:val="000000"/>
          <w:sz w:val="24"/>
        </w:rPr>
        <w:t>го бюджета в соответствии с Федеральным законом «О социальной защите инвалидов в Российской Федерации».</w:t>
      </w:r>
      <w:proofErr w:type="gramEnd"/>
    </w:p>
    <w:p w:rsidR="002377CE" w:rsidRDefault="002377CE">
      <w:pPr>
        <w:spacing w:after="0" w:line="240" w:lineRule="auto"/>
        <w:jc w:val="both"/>
        <w:rPr>
          <w:rFonts w:ascii="Calibri" w:eastAsia="Calibri" w:hAnsi="Calibri" w:cs="Calibri"/>
        </w:rPr>
      </w:pPr>
    </w:p>
    <w:p w:rsidR="002377CE" w:rsidRDefault="002B0D42">
      <w:pPr>
        <w:spacing w:after="0" w:line="24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При этом Перечень товаров и услуг, предназначенных для социальной адаптации и интеграции в общество детей-инвалидов, а также Правила направления средст</w:t>
      </w:r>
      <w:r>
        <w:rPr>
          <w:rFonts w:ascii="Times New Roman" w:eastAsia="Times New Roman" w:hAnsi="Times New Roman" w:cs="Times New Roman"/>
          <w:color w:val="000000"/>
          <w:sz w:val="24"/>
        </w:rPr>
        <w:t>в материнского капитала на приобретение товаров и услуг, предназначенных для социальной адаптации и интеграции в общество детей-инвалидов, устанавливаются Правительством Российской Федерации.</w:t>
      </w:r>
    </w:p>
    <w:p w:rsidR="002377CE" w:rsidRDefault="002377CE">
      <w:pPr>
        <w:spacing w:after="0" w:line="240" w:lineRule="auto"/>
        <w:jc w:val="both"/>
        <w:rPr>
          <w:rFonts w:ascii="Calibri" w:eastAsia="Calibri" w:hAnsi="Calibri" w:cs="Calibri"/>
        </w:rPr>
      </w:pPr>
    </w:p>
    <w:p w:rsidR="002377CE" w:rsidRDefault="002B0D42">
      <w:pPr>
        <w:spacing w:after="0" w:line="24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Приобретение разрешенных товаров должно подтверждаться договора</w:t>
      </w:r>
      <w:r>
        <w:rPr>
          <w:rFonts w:ascii="Times New Roman" w:eastAsia="Times New Roman" w:hAnsi="Times New Roman" w:cs="Times New Roman"/>
          <w:color w:val="000000"/>
          <w:sz w:val="24"/>
        </w:rPr>
        <w:t>ми купли-продажи, либо товарными или кассовыми чеками, либо иными документами, подтверждающими оплату таких товаров. Наличие приобретенного товара подтверждается актом проверки, который составляет уполномоченный орган исполнительной власти субъекта РФ в сф</w:t>
      </w:r>
      <w:r>
        <w:rPr>
          <w:rFonts w:ascii="Times New Roman" w:eastAsia="Times New Roman" w:hAnsi="Times New Roman" w:cs="Times New Roman"/>
          <w:color w:val="000000"/>
          <w:sz w:val="24"/>
        </w:rPr>
        <w:t>ере социального обслуживания.</w:t>
      </w:r>
    </w:p>
    <w:p w:rsidR="002377CE" w:rsidRDefault="002377CE">
      <w:pPr>
        <w:spacing w:after="0" w:line="240" w:lineRule="auto"/>
        <w:jc w:val="both"/>
        <w:rPr>
          <w:rFonts w:ascii="Calibri" w:eastAsia="Calibri" w:hAnsi="Calibri" w:cs="Calibri"/>
        </w:rPr>
      </w:pPr>
    </w:p>
    <w:p w:rsidR="002377CE" w:rsidRDefault="002B0D42">
      <w:pPr>
        <w:spacing w:after="0" w:line="24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Приобретение услуг для ребенка-инвалида должно подтверждаться договорами об их оказании. Договор может быть заключен с организацией или индивидуальным предпринимателем в установленном законодательством порядке.</w:t>
      </w:r>
    </w:p>
    <w:p w:rsidR="002377CE" w:rsidRDefault="002377CE">
      <w:pPr>
        <w:spacing w:after="0" w:line="240" w:lineRule="auto"/>
        <w:jc w:val="both"/>
        <w:rPr>
          <w:rFonts w:ascii="Calibri" w:eastAsia="Calibri" w:hAnsi="Calibri" w:cs="Calibri"/>
        </w:rPr>
      </w:pPr>
    </w:p>
    <w:p w:rsidR="002377CE" w:rsidRDefault="002B0D42">
      <w:pPr>
        <w:spacing w:after="0" w:line="24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Материнский к</w:t>
      </w:r>
      <w:r>
        <w:rPr>
          <w:rFonts w:ascii="Times New Roman" w:eastAsia="Times New Roman" w:hAnsi="Times New Roman" w:cs="Times New Roman"/>
          <w:color w:val="000000"/>
          <w:sz w:val="24"/>
        </w:rPr>
        <w:t>апитал может быть направлен на социальную адаптацию усыновленных детей-инвалидов.</w:t>
      </w:r>
    </w:p>
    <w:p w:rsidR="002377CE" w:rsidRDefault="002377CE">
      <w:pPr>
        <w:spacing w:after="0" w:line="240" w:lineRule="auto"/>
        <w:jc w:val="both"/>
        <w:rPr>
          <w:rFonts w:ascii="Calibri" w:eastAsia="Calibri" w:hAnsi="Calibri" w:cs="Calibri"/>
        </w:rPr>
      </w:pPr>
    </w:p>
    <w:p w:rsidR="002377CE" w:rsidRDefault="002B0D42">
      <w:pPr>
        <w:spacing w:after="0" w:line="24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Пенсионный фонд Российской Федерации будет принимать заявления с подтверждающими документами от владельцев государственных сертификатов после утверждения Правительством Росс</w:t>
      </w:r>
      <w:r>
        <w:rPr>
          <w:rFonts w:ascii="Times New Roman" w:eastAsia="Times New Roman" w:hAnsi="Times New Roman" w:cs="Times New Roman"/>
          <w:color w:val="000000"/>
          <w:sz w:val="24"/>
        </w:rPr>
        <w:t>ийской Федерации соответствующего перечня товаров и услуг, предназначенных для социальной адаптации и интеграции в общество детей-инвалидов, и правил направления средств материнского капитала на их приобретение.</w:t>
      </w:r>
    </w:p>
    <w:p w:rsidR="002377CE" w:rsidRDefault="002377CE">
      <w:pPr>
        <w:spacing w:after="0" w:line="240" w:lineRule="auto"/>
        <w:jc w:val="both"/>
        <w:rPr>
          <w:rFonts w:ascii="Calibri" w:eastAsia="Calibri" w:hAnsi="Calibri" w:cs="Calibri"/>
        </w:rPr>
      </w:pPr>
    </w:p>
    <w:p w:rsidR="002377CE" w:rsidRDefault="002B0D42">
      <w:pPr>
        <w:spacing w:after="0" w:line="24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Федеральный закон № 348-ФЗ «О внесении из</w:t>
      </w:r>
      <w:r>
        <w:rPr>
          <w:rFonts w:ascii="Times New Roman" w:eastAsia="Times New Roman" w:hAnsi="Times New Roman" w:cs="Times New Roman"/>
          <w:color w:val="000000"/>
          <w:sz w:val="24"/>
        </w:rPr>
        <w:t xml:space="preserve">менений в Федеральный закон «О дополнительных мерах государственной поддержки семей, имеющих детей». Принят Государственной Думой 18 ноября 2015 года, одобрен Советом Федерации 25 ноября 2015 года, подписан Президентом РФ 28 ноября 2015 года. </w:t>
      </w:r>
    </w:p>
    <w:p w:rsidR="002377CE" w:rsidRDefault="002377CE">
      <w:pPr>
        <w:spacing w:after="0" w:line="240" w:lineRule="auto"/>
        <w:jc w:val="both"/>
        <w:rPr>
          <w:rFonts w:ascii="Calibri" w:eastAsia="Calibri" w:hAnsi="Calibri" w:cs="Calibri"/>
        </w:rPr>
      </w:pPr>
    </w:p>
    <w:sectPr w:rsidR="002377C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2"/>
  </w:compat>
  <w:rsids>
    <w:rsidRoot w:val="002377CE"/>
    <w:rsid w:val="002377CE"/>
    <w:rsid w:val="002B0D4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436</Words>
  <Characters>2489</Characters>
  <Application>Microsoft Office Word</Application>
  <DocSecurity>0</DocSecurity>
  <Lines>20</Lines>
  <Paragraphs>5</Paragraphs>
  <ScaleCrop>false</ScaleCrop>
  <Company/>
  <LinksUpToDate>false</LinksUpToDate>
  <CharactersWithSpaces>2920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Носова</cp:lastModifiedBy>
  <cp:revision>3</cp:revision>
  <dcterms:created xsi:type="dcterms:W3CDTF">2016-02-29T09:40:00Z</dcterms:created>
  <dcterms:modified xsi:type="dcterms:W3CDTF">2016-02-29T09:40:00Z</dcterms:modified>
</cp:coreProperties>
</file>