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Ответы на вопросы по дополнительной 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отчетности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Вопрос: С какого времени работодатели будут представлять дополнительную отчетность в Пенсионный фонд?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Ответ: С апреля 2016 года страхователи обязаны представлять в Пенсионный фонд отчетность о своих работниках каждый месяц. Это связано с началом работы закона, который приостанавливает индексацию страховых пенсий работающим пенсионерам. Упращенную отчетность Пенсионный фонд будет принимать ежемесячно начиная со второго квартала не позднее 10-го числа месяца, следующего за отчетным. То есть, первая отчетность будет приниматься за апрель и поступить в ПФР до 10 мая 2016 г.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2.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Вопрос  Какую информацию включает в себя ежемесячная отчетность?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Ответ: Это будет упрощенная отчетность, которая включает в себя следующие сведения: страховой номер индивидуального лицевого счета(СНИЛС); идентификационный номер налогоплательщика (ИНН); фамилию,имя и отчество.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Вопрос: Какие меры ответственности будут применяться к страхователям за нарушение сроков отчетности?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Ответ: В случае нарушения сроков подачи сведений, а также, если они будут недостоверными или неполными, на страхователя будут наложены штрафные санкции в размере 500 рублей в отношении каждого застрахованного лица.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Вопрос: В связи с введением ежемесячной отчетности сохраняется ли ежеквартальная?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Ответ: Да, ежеквартальная отчетность сохраняется и должна представляться в обязательном порядке. 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