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9AA" w:rsidRDefault="00D279AA" w:rsidP="00A60D07">
      <w:pPr>
        <w:spacing w:after="0"/>
        <w:jc w:val="both"/>
        <w:rPr>
          <w:sz w:val="28"/>
          <w:szCs w:val="28"/>
        </w:rPr>
      </w:pPr>
      <w:bookmarkStart w:id="0" w:name="_GoBack"/>
      <w:bookmarkEnd w:id="0"/>
      <w:r w:rsidRPr="00D279AA">
        <w:rPr>
          <w:sz w:val="28"/>
          <w:szCs w:val="28"/>
        </w:rPr>
        <w:t xml:space="preserve">       </w:t>
      </w:r>
      <w:r>
        <w:rPr>
          <w:sz w:val="28"/>
          <w:szCs w:val="28"/>
        </w:rPr>
        <w:t>27 октября 2016</w:t>
      </w:r>
      <w:r w:rsidR="00A60D07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A60D07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 </w:t>
      </w:r>
      <w:r w:rsidRPr="00D279AA">
        <w:rPr>
          <w:sz w:val="28"/>
          <w:szCs w:val="28"/>
        </w:rPr>
        <w:t xml:space="preserve">УПФР в  Атяшевском </w:t>
      </w:r>
      <w:r w:rsidR="00CB1018" w:rsidRPr="00D279AA">
        <w:rPr>
          <w:sz w:val="28"/>
          <w:szCs w:val="28"/>
        </w:rPr>
        <w:t xml:space="preserve"> муниципальном районе Республики Мордовия провели встречу ветеранов Пенсионного фонда с коллективом. С поздравлениями и словами благодарности к ветеранам обратил</w:t>
      </w:r>
      <w:r w:rsidR="00A60D07">
        <w:rPr>
          <w:sz w:val="28"/>
          <w:szCs w:val="28"/>
        </w:rPr>
        <w:t>а</w:t>
      </w:r>
      <w:r w:rsidR="00CB1018" w:rsidRPr="00D279AA">
        <w:rPr>
          <w:sz w:val="28"/>
          <w:szCs w:val="28"/>
        </w:rPr>
        <w:t xml:space="preserve">сь Начальник Управления </w:t>
      </w:r>
      <w:r w:rsidRPr="00D279AA">
        <w:rPr>
          <w:sz w:val="28"/>
          <w:szCs w:val="28"/>
        </w:rPr>
        <w:t xml:space="preserve">Лидия Михайловна </w:t>
      </w:r>
      <w:proofErr w:type="spellStart"/>
      <w:r w:rsidRPr="00D279AA">
        <w:rPr>
          <w:sz w:val="28"/>
          <w:szCs w:val="28"/>
        </w:rPr>
        <w:t>Зозина</w:t>
      </w:r>
      <w:proofErr w:type="spellEnd"/>
      <w:r w:rsidR="00CB1018" w:rsidRPr="00D279AA">
        <w:rPr>
          <w:sz w:val="28"/>
          <w:szCs w:val="28"/>
        </w:rPr>
        <w:t>.</w:t>
      </w:r>
    </w:p>
    <w:p w:rsidR="0082788A" w:rsidRDefault="00D279AA" w:rsidP="00A60D0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B1018" w:rsidRPr="00D279AA">
        <w:rPr>
          <w:sz w:val="28"/>
          <w:szCs w:val="28"/>
        </w:rPr>
        <w:t xml:space="preserve"> За накрытым столом ветераны делились своими впечатления</w:t>
      </w:r>
      <w:r w:rsidR="0082788A">
        <w:rPr>
          <w:sz w:val="28"/>
          <w:szCs w:val="28"/>
        </w:rPr>
        <w:t xml:space="preserve">ми о современных методах работы и </w:t>
      </w:r>
      <w:r w:rsidR="00CB1018" w:rsidRPr="00D279AA">
        <w:rPr>
          <w:sz w:val="28"/>
          <w:szCs w:val="28"/>
        </w:rPr>
        <w:t xml:space="preserve"> вспоминали годы своей трудовой д</w:t>
      </w:r>
      <w:r>
        <w:rPr>
          <w:sz w:val="28"/>
          <w:szCs w:val="28"/>
        </w:rPr>
        <w:t>еятельности в Пенсионном фонде.</w:t>
      </w:r>
      <w:r w:rsidR="00CB1018" w:rsidRPr="00D279AA">
        <w:rPr>
          <w:sz w:val="28"/>
          <w:szCs w:val="28"/>
        </w:rPr>
        <w:t xml:space="preserve"> </w:t>
      </w:r>
      <w:r w:rsidR="0082788A">
        <w:rPr>
          <w:sz w:val="28"/>
          <w:szCs w:val="28"/>
        </w:rPr>
        <w:t xml:space="preserve">Были </w:t>
      </w:r>
      <w:r>
        <w:rPr>
          <w:sz w:val="28"/>
          <w:szCs w:val="28"/>
        </w:rPr>
        <w:t xml:space="preserve"> задан</w:t>
      </w:r>
      <w:r w:rsidR="0082788A">
        <w:rPr>
          <w:sz w:val="28"/>
          <w:szCs w:val="28"/>
        </w:rPr>
        <w:t>ы</w:t>
      </w:r>
      <w:r w:rsidR="00CB1018" w:rsidRPr="00D279AA">
        <w:rPr>
          <w:sz w:val="28"/>
          <w:szCs w:val="28"/>
        </w:rPr>
        <w:t xml:space="preserve"> </w:t>
      </w:r>
      <w:r w:rsidR="0082788A">
        <w:rPr>
          <w:sz w:val="28"/>
          <w:szCs w:val="28"/>
        </w:rPr>
        <w:t xml:space="preserve">интересующие </w:t>
      </w:r>
      <w:r w:rsidR="00CB1018" w:rsidRPr="00D279AA">
        <w:rPr>
          <w:sz w:val="28"/>
          <w:szCs w:val="28"/>
        </w:rPr>
        <w:t>вопрос</w:t>
      </w:r>
      <w:r w:rsidR="0082788A">
        <w:rPr>
          <w:sz w:val="28"/>
          <w:szCs w:val="28"/>
        </w:rPr>
        <w:t>ы</w:t>
      </w:r>
      <w:r w:rsidR="00CB1018" w:rsidRPr="00D279AA">
        <w:rPr>
          <w:sz w:val="28"/>
          <w:szCs w:val="28"/>
        </w:rPr>
        <w:t xml:space="preserve"> </w:t>
      </w:r>
      <w:r w:rsidR="0082788A">
        <w:rPr>
          <w:sz w:val="28"/>
          <w:szCs w:val="28"/>
        </w:rPr>
        <w:t>и даны разъяснения</w:t>
      </w:r>
      <w:r w:rsidR="0082788A" w:rsidRPr="00D279AA">
        <w:rPr>
          <w:sz w:val="28"/>
          <w:szCs w:val="28"/>
        </w:rPr>
        <w:t xml:space="preserve"> </w:t>
      </w:r>
      <w:r w:rsidR="00CB1018" w:rsidRPr="00D279AA">
        <w:rPr>
          <w:sz w:val="28"/>
          <w:szCs w:val="28"/>
        </w:rPr>
        <w:t xml:space="preserve">о новом в </w:t>
      </w:r>
      <w:r>
        <w:rPr>
          <w:sz w:val="28"/>
          <w:szCs w:val="28"/>
        </w:rPr>
        <w:t>пенсионном обеспечении</w:t>
      </w:r>
      <w:r w:rsidR="0082788A">
        <w:rPr>
          <w:sz w:val="28"/>
          <w:szCs w:val="28"/>
        </w:rPr>
        <w:t>.</w:t>
      </w:r>
    </w:p>
    <w:p w:rsidR="0082788A" w:rsidRDefault="0082788A" w:rsidP="00A60D07">
      <w:pPr>
        <w:spacing w:after="0"/>
        <w:jc w:val="both"/>
        <w:rPr>
          <w:sz w:val="28"/>
          <w:szCs w:val="28"/>
        </w:rPr>
      </w:pPr>
    </w:p>
    <w:p w:rsidR="0082788A" w:rsidRDefault="0082788A" w:rsidP="00A60D07">
      <w:pPr>
        <w:spacing w:after="0"/>
        <w:jc w:val="both"/>
        <w:rPr>
          <w:sz w:val="28"/>
          <w:szCs w:val="28"/>
        </w:rPr>
      </w:pPr>
    </w:p>
    <w:p w:rsidR="0082788A" w:rsidRDefault="0082788A" w:rsidP="00A60D07">
      <w:pPr>
        <w:spacing w:after="0"/>
        <w:jc w:val="both"/>
        <w:rPr>
          <w:sz w:val="28"/>
          <w:szCs w:val="28"/>
        </w:rPr>
      </w:pPr>
    </w:p>
    <w:p w:rsidR="0082788A" w:rsidRDefault="0082788A" w:rsidP="00A60D07">
      <w:pPr>
        <w:spacing w:after="0"/>
        <w:jc w:val="both"/>
        <w:rPr>
          <w:sz w:val="28"/>
          <w:szCs w:val="28"/>
        </w:rPr>
      </w:pPr>
    </w:p>
    <w:p w:rsidR="0082788A" w:rsidRDefault="00CB1018" w:rsidP="00D279AA">
      <w:pPr>
        <w:spacing w:after="0"/>
      </w:pPr>
      <w:r w:rsidRPr="00D279AA">
        <w:rPr>
          <w:sz w:val="28"/>
          <w:szCs w:val="28"/>
        </w:rPr>
        <w:br/>
      </w:r>
      <w:r w:rsidRPr="00D279AA">
        <w:rPr>
          <w:sz w:val="28"/>
          <w:szCs w:val="28"/>
        </w:rPr>
        <w:br/>
      </w:r>
      <w:r w:rsidR="0082788A">
        <w:rPr>
          <w:noProof/>
        </w:rPr>
        <w:drawing>
          <wp:inline distT="0" distB="0" distL="0" distR="0">
            <wp:extent cx="5797420" cy="4345969"/>
            <wp:effectExtent l="19050" t="0" r="0" b="0"/>
            <wp:docPr id="1" name="Рисунок 1" descr="E:\фото ветераны\DSCN2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ветераны\DSCN29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232" cy="435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88A" w:rsidSect="00016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018"/>
    <w:rsid w:val="000165C4"/>
    <w:rsid w:val="005233BE"/>
    <w:rsid w:val="0082788A"/>
    <w:rsid w:val="00A60D07"/>
    <w:rsid w:val="00CB1018"/>
    <w:rsid w:val="00D279AA"/>
    <w:rsid w:val="00FB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8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8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cp:lastPrinted>2016-11-02T08:35:00Z</cp:lastPrinted>
  <dcterms:created xsi:type="dcterms:W3CDTF">2016-11-30T13:00:00Z</dcterms:created>
  <dcterms:modified xsi:type="dcterms:W3CDTF">2016-11-30T13:00:00Z</dcterms:modified>
</cp:coreProperties>
</file>