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526" w:rsidRPr="00514526" w:rsidRDefault="00514526" w:rsidP="00514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526">
        <w:rPr>
          <w:rFonts w:ascii="Times New Roman" w:eastAsia="Times New Roman" w:hAnsi="Times New Roman" w:cs="Times New Roman"/>
          <w:sz w:val="24"/>
          <w:szCs w:val="24"/>
          <w:lang w:eastAsia="ru-RU"/>
        </w:rPr>
        <w:t>А у нас отличная новость! Теперь в Личном кабинете гражданина на сайте ПФР теперь доступны новые сервисы!</w:t>
      </w:r>
      <w:r w:rsidRPr="005145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45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Личном кабинете теперь можно подать заявление:</w:t>
      </w:r>
      <w:r w:rsidRPr="005145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45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 предоставлении набора социальных услуг (социальной услуги);</w:t>
      </w:r>
      <w:r w:rsidRPr="005145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45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об отказе от получения набора социальных услуг (социальной услуги);</w:t>
      </w:r>
      <w:r w:rsidRPr="005145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145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 возобновлении предоставления набора социальных услуг (социальной услуги).</w:t>
      </w:r>
    </w:p>
    <w:p w:rsidR="008774FD" w:rsidRDefault="008774FD"/>
    <w:sectPr w:rsidR="008774FD" w:rsidSect="00877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/>
  <w:defaultTabStop w:val="708"/>
  <w:characterSpacingControl w:val="doNotCompress"/>
  <w:compat/>
  <w:rsids>
    <w:rsidRoot w:val="00514526"/>
    <w:rsid w:val="00514526"/>
    <w:rsid w:val="00877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2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2017-02-02T09:00:00Z</dcterms:created>
  <dcterms:modified xsi:type="dcterms:W3CDTF">2017-02-02T09:00:00Z</dcterms:modified>
</cp:coreProperties>
</file>