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913" w:rsidRPr="007B0913" w:rsidRDefault="007B0913" w:rsidP="006A68F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8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Женщины с пятью и более детьми, родители и опекуны детей – инвалидов имеют право на досрочную пенсию</w:t>
      </w:r>
      <w:r w:rsidR="006A68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6A68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6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Законодательством РФ предусмотрено, что в ряде случаев граждане имеют право обращаться в Пенсионный фонд Российской Федерации за назначением пенсии раньше, чем ими будет достигнут установленный пенсионный возраст (55 лет для женщин и 60 лет для мужчин). При этом основанием может быть не только работа в определённых условиях труда, но и социально значимые обстоятельства. Так, досрочный выход на пенсию входит в число пенсионных льгот федерального уровня, предоставляемых в связи с рождением и воспитанием пяти и более детей и уходом за ребёнком – инвалидом. </w:t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Право на досрочное назначение страховой пенсии в связи с социально значимыми обстоятельствами</w:t>
      </w:r>
      <w:r w:rsidR="006A6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предоставляется:</w:t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женщинам, родившим пять и более детей и воспитавшим их до достижения ими возраста 8 лет, - по достижении возраста 50 лет и при наличии страхового стажа не менее 15 лет; </w:t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одному из родителей инвалида с детства, воспитавшему его до достижения им возраста 8 лет, - мужчинам по достижении возраста 55 лет, женщинам по достижении возраста 50 лет, если они имеют страховой стаж не менее 20 и 15 лет соответственно; </w:t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proofErr w:type="gramStart"/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опекунам ребёнка – инвалида или гражданину, который являлся опекуном ребёнка – инвалида в прошлом, в том случае, если воспитание ребёнка осуществлялось до достижения им возраста 8 лет (страховая пенсия по старости назначается, с уменьшением возраста на один год за каждые один год и шесть месяцев опеки, но не более чем на 5 лет в общей сложности, если они имеют страховой стаж не</w:t>
      </w:r>
      <w:proofErr w:type="gramEnd"/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менее 20 и 15 лет (соответственно мужчины и женщины). </w:t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отношении детей – инвалидов отметим, что признание гражданина инвалидом и установление группы инвалидности осуществляют федеральные учреждения медико-социальной экспертизы. «Инвалид с детства» – это причина инвалидности, которая устанавливается одновременно с группой инвалидности гражданам старше 18 лет, если инвалидность возникла вследствие заболевания, травмы или дефекта в возрасте до 18 лет.</w:t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видно, для всех перечисленных категорий предоставление права на досрочную пенсию зависит от факта воспитания ребёнка/детей до 8 – летнего возраста.</w:t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0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качестве документа, подтверждающего этот факт, предъявляются справка жилищных органов или органов местного самоуправления и другие документы, содержащие требуемые сведения, а в необходимых случаях – решение суда об установлении этого факта.</w:t>
      </w:r>
    </w:p>
    <w:p w:rsidR="00250573" w:rsidRDefault="00250573" w:rsidP="006A68F8">
      <w:pPr>
        <w:jc w:val="both"/>
      </w:pPr>
    </w:p>
    <w:sectPr w:rsidR="00250573" w:rsidSect="00250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913"/>
    <w:rsid w:val="00250573"/>
    <w:rsid w:val="00386C89"/>
    <w:rsid w:val="006A68F8"/>
    <w:rsid w:val="007B0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8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9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0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2076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cp:lastPrinted>2017-12-23T10:54:00Z</cp:lastPrinted>
  <dcterms:created xsi:type="dcterms:W3CDTF">2017-11-30T13:06:00Z</dcterms:created>
  <dcterms:modified xsi:type="dcterms:W3CDTF">2017-12-23T10:54:00Z</dcterms:modified>
</cp:coreProperties>
</file>