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0AB" w:rsidRPr="0084246A" w:rsidRDefault="003920AB" w:rsidP="003920AB">
      <w:pPr>
        <w:spacing w:line="240" w:lineRule="auto"/>
        <w:jc w:val="center"/>
        <w:rPr>
          <w:sz w:val="28"/>
          <w:szCs w:val="28"/>
        </w:rPr>
      </w:pPr>
    </w:p>
    <w:p w:rsidR="003920AB" w:rsidRPr="0084246A" w:rsidRDefault="003920AB" w:rsidP="003920AB">
      <w:pPr>
        <w:pStyle w:val="10"/>
        <w:spacing w:before="0" w:after="0"/>
        <w:rPr>
          <w:rFonts w:ascii="Times New Roman" w:hAnsi="Times New Roman" w:cs="Times New Roman"/>
          <w:color w:val="auto"/>
          <w:sz w:val="28"/>
          <w:szCs w:val="28"/>
        </w:rPr>
      </w:pPr>
      <w:r w:rsidRPr="0084246A">
        <w:rPr>
          <w:rFonts w:ascii="Times New Roman" w:hAnsi="Times New Roman" w:cs="Times New Roman"/>
          <w:color w:val="auto"/>
          <w:sz w:val="28"/>
          <w:szCs w:val="28"/>
        </w:rPr>
        <w:t>РЕШЕНИЕ</w:t>
      </w:r>
    </w:p>
    <w:p w:rsidR="003920AB" w:rsidRDefault="003920AB" w:rsidP="003920AB">
      <w:pPr>
        <w:pStyle w:val="10"/>
        <w:spacing w:before="0" w:after="0"/>
        <w:rPr>
          <w:rFonts w:ascii="Times New Roman" w:hAnsi="Times New Roman" w:cs="Times New Roman"/>
          <w:color w:val="auto"/>
          <w:sz w:val="28"/>
          <w:szCs w:val="28"/>
        </w:rPr>
      </w:pPr>
      <w:r w:rsidRPr="0084246A">
        <w:rPr>
          <w:rFonts w:ascii="Times New Roman" w:hAnsi="Times New Roman" w:cs="Times New Roman"/>
          <w:color w:val="auto"/>
          <w:sz w:val="28"/>
          <w:szCs w:val="28"/>
        </w:rPr>
        <w:t xml:space="preserve">Совета депутатов Атяшевского городского поселения </w:t>
      </w:r>
      <w:r w:rsidRPr="0084246A">
        <w:rPr>
          <w:rFonts w:ascii="Times New Roman" w:hAnsi="Times New Roman" w:cs="Times New Roman"/>
          <w:color w:val="auto"/>
          <w:sz w:val="28"/>
          <w:szCs w:val="28"/>
        </w:rPr>
        <w:br/>
        <w:t>Атяшевского муниципального района Республики Мордовия</w:t>
      </w:r>
    </w:p>
    <w:p w:rsidR="003920AB" w:rsidRPr="0084246A" w:rsidRDefault="003920AB" w:rsidP="003920AB">
      <w:pPr>
        <w:jc w:val="center"/>
        <w:rPr>
          <w:lang w:eastAsia="ru-RU"/>
        </w:rPr>
      </w:pPr>
    </w:p>
    <w:p w:rsidR="003920AB" w:rsidRPr="0084246A" w:rsidRDefault="003920AB" w:rsidP="003920AB">
      <w:pPr>
        <w:pStyle w:val="10"/>
        <w:spacing w:before="0" w:after="0"/>
        <w:rPr>
          <w:rFonts w:ascii="Times New Roman" w:hAnsi="Times New Roman" w:cs="Times New Roman"/>
          <w:b w:val="0"/>
          <w:color w:val="auto"/>
          <w:sz w:val="28"/>
          <w:szCs w:val="28"/>
        </w:rPr>
      </w:pPr>
      <w:r w:rsidRPr="0084246A">
        <w:rPr>
          <w:rFonts w:ascii="Times New Roman" w:hAnsi="Times New Roman" w:cs="Times New Roman"/>
          <w:b w:val="0"/>
          <w:color w:val="auto"/>
          <w:sz w:val="28"/>
          <w:szCs w:val="28"/>
        </w:rPr>
        <w:t xml:space="preserve">от </w:t>
      </w:r>
      <w:r>
        <w:rPr>
          <w:rFonts w:ascii="Times New Roman" w:hAnsi="Times New Roman" w:cs="Times New Roman"/>
          <w:b w:val="0"/>
          <w:color w:val="auto"/>
          <w:sz w:val="28"/>
          <w:szCs w:val="28"/>
        </w:rPr>
        <w:t xml:space="preserve">7 октября </w:t>
      </w:r>
      <w:r w:rsidRPr="0084246A">
        <w:rPr>
          <w:rFonts w:ascii="Times New Roman" w:hAnsi="Times New Roman" w:cs="Times New Roman"/>
          <w:b w:val="0"/>
          <w:color w:val="auto"/>
          <w:sz w:val="28"/>
          <w:szCs w:val="28"/>
        </w:rPr>
        <w:t xml:space="preserve">2016  года                        </w:t>
      </w:r>
      <w:r>
        <w:rPr>
          <w:rFonts w:ascii="Times New Roman" w:hAnsi="Times New Roman" w:cs="Times New Roman"/>
          <w:b w:val="0"/>
          <w:color w:val="auto"/>
          <w:sz w:val="28"/>
          <w:szCs w:val="28"/>
        </w:rPr>
        <w:t xml:space="preserve">                                              </w:t>
      </w:r>
      <w:r w:rsidRPr="0084246A">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 xml:space="preserve"> 14</w:t>
      </w:r>
    </w:p>
    <w:p w:rsidR="003920AB" w:rsidRPr="0084246A" w:rsidRDefault="003920AB" w:rsidP="003920AB">
      <w:pPr>
        <w:spacing w:line="240" w:lineRule="auto"/>
        <w:jc w:val="both"/>
        <w:rPr>
          <w:rFonts w:ascii="Times New Roman" w:hAnsi="Times New Roman"/>
          <w:sz w:val="28"/>
          <w:szCs w:val="28"/>
        </w:rPr>
      </w:pPr>
    </w:p>
    <w:p w:rsidR="003920AB" w:rsidRPr="0084246A" w:rsidRDefault="003920AB" w:rsidP="003920AB">
      <w:pPr>
        <w:spacing w:line="240" w:lineRule="auto"/>
        <w:jc w:val="center"/>
        <w:rPr>
          <w:rFonts w:ascii="Times New Roman" w:hAnsi="Times New Roman"/>
          <w:bCs/>
          <w:sz w:val="20"/>
          <w:szCs w:val="20"/>
        </w:rPr>
      </w:pPr>
      <w:proofErr w:type="spellStart"/>
      <w:r w:rsidRPr="0084246A">
        <w:rPr>
          <w:rFonts w:ascii="Times New Roman" w:hAnsi="Times New Roman"/>
          <w:bCs/>
          <w:sz w:val="20"/>
          <w:szCs w:val="20"/>
        </w:rPr>
        <w:t>рп</w:t>
      </w:r>
      <w:proofErr w:type="gramStart"/>
      <w:r w:rsidRPr="0084246A">
        <w:rPr>
          <w:rFonts w:ascii="Times New Roman" w:hAnsi="Times New Roman"/>
          <w:bCs/>
          <w:sz w:val="20"/>
          <w:szCs w:val="20"/>
        </w:rPr>
        <w:t>.А</w:t>
      </w:r>
      <w:proofErr w:type="gramEnd"/>
      <w:r w:rsidRPr="0084246A">
        <w:rPr>
          <w:rFonts w:ascii="Times New Roman" w:hAnsi="Times New Roman"/>
          <w:bCs/>
          <w:sz w:val="20"/>
          <w:szCs w:val="20"/>
        </w:rPr>
        <w:t>тяшево</w:t>
      </w:r>
      <w:proofErr w:type="spellEnd"/>
    </w:p>
    <w:p w:rsidR="003920AB" w:rsidRPr="0084246A" w:rsidRDefault="008D6631" w:rsidP="003920AB">
      <w:pPr>
        <w:spacing w:line="240" w:lineRule="auto"/>
        <w:ind w:firstLine="708"/>
        <w:jc w:val="both"/>
        <w:rPr>
          <w:rFonts w:ascii="Times New Roman" w:hAnsi="Times New Roman"/>
          <w:b/>
          <w:sz w:val="28"/>
          <w:szCs w:val="28"/>
        </w:rPr>
      </w:pPr>
      <w:bookmarkStart w:id="0" w:name="_GoBack"/>
      <w:r>
        <w:rPr>
          <w:rFonts w:ascii="Times New Roman" w:hAnsi="Times New Roman"/>
          <w:b/>
          <w:sz w:val="28"/>
          <w:szCs w:val="28"/>
        </w:rPr>
        <w:t>«</w:t>
      </w:r>
      <w:r w:rsidR="003920AB" w:rsidRPr="0084246A">
        <w:rPr>
          <w:rFonts w:ascii="Times New Roman" w:hAnsi="Times New Roman"/>
          <w:b/>
          <w:sz w:val="28"/>
          <w:szCs w:val="28"/>
        </w:rPr>
        <w:t>О внесении изменений в  Правила землепользования и застройки Атяшевского городского поселения Атяшевского муниципального района Республики Мордовия утвержденные  Решением Совета депутатов Атяшевского городского поселения Атяшевского муниципального района РМ от 26 декабря 2012 года № 38</w:t>
      </w:r>
      <w:r>
        <w:rPr>
          <w:rFonts w:ascii="Times New Roman" w:hAnsi="Times New Roman"/>
          <w:b/>
          <w:sz w:val="28"/>
          <w:szCs w:val="28"/>
        </w:rPr>
        <w:t>»</w:t>
      </w:r>
    </w:p>
    <w:bookmarkEnd w:id="0"/>
    <w:p w:rsidR="003920AB" w:rsidRPr="0084246A" w:rsidRDefault="003920AB" w:rsidP="003920AB">
      <w:pPr>
        <w:spacing w:line="240" w:lineRule="auto"/>
        <w:jc w:val="both"/>
        <w:rPr>
          <w:rFonts w:ascii="Times New Roman" w:hAnsi="Times New Roman"/>
          <w:b/>
          <w:sz w:val="28"/>
          <w:szCs w:val="28"/>
        </w:rPr>
      </w:pPr>
    </w:p>
    <w:p w:rsidR="003920AB" w:rsidRDefault="003920AB" w:rsidP="003920AB">
      <w:pPr>
        <w:spacing w:line="240" w:lineRule="auto"/>
        <w:ind w:firstLine="708"/>
        <w:jc w:val="both"/>
        <w:rPr>
          <w:rFonts w:ascii="Times New Roman" w:hAnsi="Times New Roman"/>
          <w:sz w:val="28"/>
          <w:szCs w:val="28"/>
        </w:rPr>
      </w:pPr>
      <w:r w:rsidRPr="0084246A">
        <w:rPr>
          <w:rFonts w:ascii="Times New Roman" w:hAnsi="Times New Roman"/>
          <w:sz w:val="28"/>
          <w:szCs w:val="28"/>
        </w:rPr>
        <w:t>Руководствуясь Приказом Министерства экономического развития РФ от 01 сентября 2014 г. № 540 «Об утверждении классификатора видов разрешенного использования земельных участков»</w:t>
      </w:r>
      <w:r w:rsidRPr="0084246A">
        <w:rPr>
          <w:sz w:val="28"/>
          <w:szCs w:val="28"/>
        </w:rPr>
        <w:t xml:space="preserve"> </w:t>
      </w:r>
      <w:r w:rsidRPr="0084246A">
        <w:rPr>
          <w:rFonts w:ascii="Times New Roman" w:hAnsi="Times New Roman"/>
          <w:sz w:val="28"/>
          <w:szCs w:val="28"/>
        </w:rPr>
        <w:t>Совет депутатов Атяшевского городского поселения решил:</w:t>
      </w:r>
    </w:p>
    <w:p w:rsidR="003920AB" w:rsidRPr="0084246A" w:rsidRDefault="003920AB" w:rsidP="003920AB">
      <w:pPr>
        <w:spacing w:line="240" w:lineRule="auto"/>
        <w:jc w:val="both"/>
        <w:rPr>
          <w:rFonts w:ascii="Times New Roman" w:hAnsi="Times New Roman"/>
          <w:sz w:val="28"/>
          <w:szCs w:val="28"/>
        </w:rPr>
      </w:pPr>
      <w:r w:rsidRPr="0084246A">
        <w:rPr>
          <w:rFonts w:ascii="Times New Roman" w:hAnsi="Times New Roman"/>
          <w:sz w:val="28"/>
          <w:szCs w:val="28"/>
        </w:rPr>
        <w:tab/>
        <w:t>1. Внести в Правила землепользования и застройки Атяшевского городского поселения Атяшевского муниципального района Республики Мордовия  утвержденные  Решением Совета депутатов Атяшевского городского поселения Атяшевского муниципального района РМ от 26 декабря 201</w:t>
      </w:r>
      <w:r>
        <w:rPr>
          <w:rFonts w:ascii="Times New Roman" w:hAnsi="Times New Roman"/>
          <w:sz w:val="28"/>
          <w:szCs w:val="28"/>
        </w:rPr>
        <w:t>2 года № 38 следующие изменения:</w:t>
      </w:r>
    </w:p>
    <w:p w:rsidR="003920AB" w:rsidRDefault="003920AB" w:rsidP="003920AB">
      <w:pPr>
        <w:spacing w:line="240" w:lineRule="auto"/>
        <w:ind w:firstLine="708"/>
        <w:jc w:val="both"/>
        <w:rPr>
          <w:rFonts w:ascii="Times New Roman" w:hAnsi="Times New Roman"/>
          <w:sz w:val="28"/>
          <w:szCs w:val="28"/>
        </w:rPr>
      </w:pPr>
      <w:r w:rsidRPr="0084246A">
        <w:rPr>
          <w:rFonts w:ascii="Times New Roman" w:hAnsi="Times New Roman"/>
          <w:sz w:val="28"/>
          <w:szCs w:val="28"/>
        </w:rPr>
        <w:t>1) Раздел  3 «Градостроительные реглам</w:t>
      </w:r>
      <w:r>
        <w:rPr>
          <w:rFonts w:ascii="Times New Roman" w:hAnsi="Times New Roman"/>
          <w:sz w:val="28"/>
          <w:szCs w:val="28"/>
        </w:rPr>
        <w:t>енты» изложить в новой редакции (прилагается).</w:t>
      </w:r>
    </w:p>
    <w:p w:rsidR="003920AB"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r>
        <w:rPr>
          <w:rFonts w:ascii="Times New Roman" w:hAnsi="Times New Roman"/>
          <w:sz w:val="28"/>
          <w:szCs w:val="28"/>
        </w:rPr>
        <w:t xml:space="preserve">         </w:t>
      </w:r>
      <w:r w:rsidRPr="00483A2F">
        <w:rPr>
          <w:rFonts w:ascii="Times New Roman" w:hAnsi="Times New Roman"/>
          <w:sz w:val="28"/>
          <w:szCs w:val="28"/>
        </w:rPr>
        <w:t xml:space="preserve">2. Настоящее решение вступает в силу со дня его принятия и подлежит </w:t>
      </w:r>
      <w:hyperlink r:id="rId6" w:history="1">
        <w:r w:rsidRPr="00483A2F">
          <w:rPr>
            <w:rStyle w:val="ae"/>
            <w:rFonts w:ascii="Times New Roman" w:hAnsi="Times New Roman"/>
            <w:sz w:val="28"/>
            <w:szCs w:val="28"/>
          </w:rPr>
          <w:t xml:space="preserve"> </w:t>
        </w:r>
        <w:r w:rsidRPr="00F75B0A">
          <w:rPr>
            <w:rStyle w:val="ae"/>
            <w:rFonts w:ascii="Times New Roman" w:hAnsi="Times New Roman"/>
            <w:b w:val="0"/>
            <w:sz w:val="28"/>
            <w:szCs w:val="28"/>
          </w:rPr>
          <w:t>опубликованию</w:t>
        </w:r>
      </w:hyperlink>
      <w:r w:rsidRPr="00483A2F">
        <w:rPr>
          <w:rFonts w:ascii="Times New Roman" w:hAnsi="Times New Roman"/>
          <w:sz w:val="28"/>
          <w:szCs w:val="28"/>
        </w:rPr>
        <w:t xml:space="preserve"> в Информационном бюллетене </w:t>
      </w: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r w:rsidRPr="00483A2F">
        <w:rPr>
          <w:rFonts w:ascii="Times New Roman" w:hAnsi="Times New Roman"/>
          <w:sz w:val="28"/>
          <w:szCs w:val="28"/>
        </w:rPr>
        <w:t>Председатель Совета депутатов</w:t>
      </w:r>
    </w:p>
    <w:p w:rsidR="003920AB" w:rsidRPr="00483A2F" w:rsidRDefault="003920AB" w:rsidP="003920AB">
      <w:pPr>
        <w:tabs>
          <w:tab w:val="left" w:pos="3790"/>
        </w:tabs>
        <w:spacing w:after="0" w:line="240" w:lineRule="auto"/>
        <w:jc w:val="both"/>
        <w:rPr>
          <w:rFonts w:ascii="Times New Roman" w:hAnsi="Times New Roman"/>
          <w:sz w:val="28"/>
          <w:szCs w:val="28"/>
        </w:rPr>
      </w:pPr>
      <w:r w:rsidRPr="00483A2F">
        <w:rPr>
          <w:rFonts w:ascii="Times New Roman" w:hAnsi="Times New Roman"/>
          <w:sz w:val="28"/>
          <w:szCs w:val="28"/>
        </w:rPr>
        <w:t xml:space="preserve">Атяшевского городского поселения                                      В.Д. </w:t>
      </w:r>
      <w:proofErr w:type="spellStart"/>
      <w:r w:rsidRPr="00483A2F">
        <w:rPr>
          <w:rFonts w:ascii="Times New Roman" w:hAnsi="Times New Roman"/>
          <w:sz w:val="28"/>
          <w:szCs w:val="28"/>
        </w:rPr>
        <w:t>Кумакшева</w:t>
      </w:r>
      <w:proofErr w:type="spellEnd"/>
      <w:r w:rsidRPr="00483A2F">
        <w:rPr>
          <w:rFonts w:ascii="Times New Roman" w:hAnsi="Times New Roman"/>
          <w:sz w:val="28"/>
          <w:szCs w:val="28"/>
        </w:rPr>
        <w:t xml:space="preserve">                           </w:t>
      </w: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3790"/>
        </w:tabs>
        <w:spacing w:after="0" w:line="240" w:lineRule="auto"/>
        <w:jc w:val="both"/>
        <w:rPr>
          <w:rFonts w:ascii="Times New Roman" w:hAnsi="Times New Roman"/>
          <w:sz w:val="28"/>
          <w:szCs w:val="28"/>
        </w:rPr>
      </w:pPr>
    </w:p>
    <w:p w:rsidR="003920AB" w:rsidRPr="00483A2F" w:rsidRDefault="003920AB" w:rsidP="003920AB">
      <w:pPr>
        <w:tabs>
          <w:tab w:val="left" w:pos="5950"/>
        </w:tabs>
        <w:spacing w:after="0" w:line="240" w:lineRule="auto"/>
        <w:jc w:val="both"/>
        <w:rPr>
          <w:rFonts w:ascii="Times New Roman" w:hAnsi="Times New Roman"/>
          <w:sz w:val="28"/>
          <w:szCs w:val="28"/>
        </w:rPr>
      </w:pPr>
    </w:p>
    <w:p w:rsidR="003920AB" w:rsidRPr="00415502" w:rsidRDefault="003920AB" w:rsidP="003920AB">
      <w:pPr>
        <w:tabs>
          <w:tab w:val="left" w:pos="5950"/>
        </w:tabs>
        <w:spacing w:after="0" w:line="240" w:lineRule="auto"/>
        <w:jc w:val="both"/>
        <w:rPr>
          <w:rFonts w:ascii="Times New Roman" w:hAnsi="Times New Roman"/>
          <w:sz w:val="24"/>
          <w:szCs w:val="24"/>
        </w:rPr>
      </w:pPr>
    </w:p>
    <w:p w:rsidR="003920AB" w:rsidRPr="00415502" w:rsidRDefault="003920AB" w:rsidP="003920AB">
      <w:pPr>
        <w:widowControl w:val="0"/>
        <w:shd w:val="clear" w:color="auto" w:fill="FFFFFF"/>
        <w:spacing w:after="0" w:line="240" w:lineRule="auto"/>
        <w:contextualSpacing/>
        <w:jc w:val="center"/>
        <w:rPr>
          <w:rFonts w:ascii="Times New Roman" w:hAnsi="Times New Roman"/>
          <w:b/>
          <w:bCs/>
          <w:sz w:val="24"/>
          <w:szCs w:val="24"/>
        </w:rPr>
      </w:pPr>
    </w:p>
    <w:p w:rsidR="003920AB" w:rsidRPr="00415502" w:rsidRDefault="003920AB" w:rsidP="003920AB">
      <w:pPr>
        <w:widowControl w:val="0"/>
        <w:shd w:val="clear" w:color="auto" w:fill="FFFFFF"/>
        <w:spacing w:after="0" w:line="240" w:lineRule="auto"/>
        <w:contextualSpacing/>
        <w:jc w:val="center"/>
        <w:rPr>
          <w:rFonts w:ascii="Times New Roman" w:hAnsi="Times New Roman"/>
          <w:b/>
          <w:bCs/>
          <w:sz w:val="24"/>
          <w:szCs w:val="24"/>
        </w:rPr>
      </w:pPr>
      <w:r w:rsidRPr="00415502">
        <w:rPr>
          <w:rFonts w:ascii="Times New Roman" w:hAnsi="Times New Roman"/>
          <w:b/>
          <w:bCs/>
          <w:sz w:val="24"/>
          <w:szCs w:val="24"/>
        </w:rPr>
        <w:t>3. Градостроительные регламенты</w:t>
      </w:r>
    </w:p>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bCs/>
          <w:sz w:val="24"/>
          <w:szCs w:val="24"/>
        </w:rPr>
        <w:t>3.1. Виды территориальных зон, выделенных на карте градостроительного зон</w:t>
      </w:r>
      <w:r w:rsidRPr="00415502">
        <w:rPr>
          <w:rFonts w:ascii="Times New Roman" w:hAnsi="Times New Roman"/>
          <w:b/>
          <w:bCs/>
          <w:sz w:val="24"/>
          <w:szCs w:val="24"/>
        </w:rPr>
        <w:t>и</w:t>
      </w:r>
      <w:r w:rsidRPr="00415502">
        <w:rPr>
          <w:rFonts w:ascii="Times New Roman" w:hAnsi="Times New Roman"/>
          <w:b/>
          <w:bCs/>
          <w:sz w:val="24"/>
          <w:szCs w:val="24"/>
        </w:rPr>
        <w:t>рования территории Атяшевского городского поселения.</w:t>
      </w:r>
    </w:p>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sz w:val="24"/>
          <w:szCs w:val="24"/>
        </w:rPr>
        <w:t xml:space="preserve">Виды и состав территориальных </w:t>
      </w:r>
      <w:proofErr w:type="gramStart"/>
      <w:r w:rsidRPr="00415502">
        <w:rPr>
          <w:rFonts w:ascii="Times New Roman" w:hAnsi="Times New Roman"/>
          <w:sz w:val="24"/>
          <w:szCs w:val="24"/>
        </w:rPr>
        <w:t>зон</w:t>
      </w:r>
      <w:proofErr w:type="gramEnd"/>
      <w:r w:rsidRPr="00415502">
        <w:rPr>
          <w:rFonts w:ascii="Times New Roman" w:hAnsi="Times New Roman"/>
          <w:sz w:val="24"/>
          <w:szCs w:val="24"/>
        </w:rPr>
        <w:t xml:space="preserve"> и их обозначение:</w:t>
      </w:r>
    </w:p>
    <w:p w:rsidR="003920AB" w:rsidRPr="00415502" w:rsidRDefault="003920AB" w:rsidP="003920AB">
      <w:pPr>
        <w:spacing w:after="0" w:line="240" w:lineRule="auto"/>
        <w:ind w:firstLine="851"/>
        <w:contextualSpacing/>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1701"/>
        <w:gridCol w:w="7665"/>
      </w:tblGrid>
      <w:tr w:rsidR="003920AB" w:rsidRPr="00415502" w:rsidTr="003920AB">
        <w:trPr>
          <w:cantSplit/>
        </w:trPr>
        <w:tc>
          <w:tcPr>
            <w:tcW w:w="1701" w:type="dxa"/>
            <w:tcBorders>
              <w:top w:val="single" w:sz="4" w:space="0" w:color="000000"/>
              <w:left w:val="single" w:sz="4" w:space="0" w:color="000000"/>
              <w:bottom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Кодовые обозначения территор</w:t>
            </w:r>
            <w:r w:rsidRPr="00415502">
              <w:rPr>
                <w:rFonts w:ascii="Times New Roman" w:hAnsi="Times New Roman"/>
                <w:sz w:val="24"/>
                <w:szCs w:val="24"/>
              </w:rPr>
              <w:t>и</w:t>
            </w:r>
            <w:r w:rsidRPr="00415502">
              <w:rPr>
                <w:rFonts w:ascii="Times New Roman" w:hAnsi="Times New Roman"/>
                <w:sz w:val="24"/>
                <w:szCs w:val="24"/>
              </w:rPr>
              <w:t>альных зон</w:t>
            </w: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Наименование территориальных зон</w:t>
            </w: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p>
        </w:tc>
        <w:tc>
          <w:tcPr>
            <w:tcW w:w="7665" w:type="dxa"/>
            <w:tcBorders>
              <w:left w:val="single" w:sz="4" w:space="0" w:color="000000"/>
              <w:bottom w:val="single" w:sz="4" w:space="0" w:color="000000"/>
              <w:right w:val="single" w:sz="4" w:space="0" w:color="000000"/>
            </w:tcBorders>
            <w:vAlign w:val="center"/>
          </w:tcPr>
          <w:p w:rsidR="003920AB" w:rsidRPr="00415502" w:rsidRDefault="003920AB" w:rsidP="003920AB">
            <w:pPr>
              <w:pStyle w:val="afa"/>
              <w:keepNext w:val="0"/>
              <w:widowControl w:val="0"/>
              <w:snapToGrid w:val="0"/>
              <w:contextualSpacing/>
              <w:jc w:val="both"/>
              <w:rPr>
                <w:b/>
                <w:caps/>
              </w:rPr>
            </w:pPr>
            <w:r w:rsidRPr="00415502">
              <w:rPr>
                <w:b/>
                <w:caps/>
                <w:lang w:val="ru-RU"/>
              </w:rPr>
              <w:t>Жилые зоны</w:t>
            </w:r>
            <w:r w:rsidRPr="00415502">
              <w:rPr>
                <w:b/>
                <w:caps/>
              </w:rPr>
              <w:t>:</w:t>
            </w:r>
          </w:p>
        </w:tc>
      </w:tr>
      <w:tr w:rsidR="003920AB" w:rsidRPr="00415502" w:rsidTr="003920AB">
        <w:tc>
          <w:tcPr>
            <w:tcW w:w="1701" w:type="dxa"/>
            <w:tcBorders>
              <w:top w:val="single" w:sz="4" w:space="0" w:color="000000"/>
              <w:left w:val="single" w:sz="4" w:space="0" w:color="000000"/>
              <w:bottom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Ж</w:t>
            </w:r>
            <w:proofErr w:type="gramEnd"/>
            <w:r w:rsidRPr="00415502">
              <w:rPr>
                <w:rFonts w:ascii="Times New Roman" w:hAnsi="Times New Roman"/>
                <w:sz w:val="24"/>
                <w:szCs w:val="24"/>
              </w:rPr>
              <w:t xml:space="preserve"> – 1</w:t>
            </w:r>
          </w:p>
        </w:tc>
        <w:tc>
          <w:tcPr>
            <w:tcW w:w="76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20AB" w:rsidRPr="00415502" w:rsidRDefault="003920AB" w:rsidP="003920AB">
            <w:pPr>
              <w:snapToGrid w:val="0"/>
              <w:spacing w:after="0" w:line="240" w:lineRule="auto"/>
              <w:contextualSpacing/>
              <w:jc w:val="both"/>
              <w:rPr>
                <w:rFonts w:ascii="Times New Roman" w:hAnsi="Times New Roman"/>
                <w:bCs/>
                <w:sz w:val="24"/>
                <w:szCs w:val="24"/>
              </w:rPr>
            </w:pPr>
            <w:r w:rsidRPr="00415502">
              <w:rPr>
                <w:rFonts w:ascii="Times New Roman" w:hAnsi="Times New Roman"/>
                <w:sz w:val="24"/>
                <w:szCs w:val="24"/>
              </w:rPr>
              <w:t>Зона застройки индивидуальными жилыми домами</w:t>
            </w:r>
          </w:p>
        </w:tc>
      </w:tr>
      <w:tr w:rsidR="003920AB" w:rsidRPr="00415502" w:rsidTr="003920AB">
        <w:tc>
          <w:tcPr>
            <w:tcW w:w="1701" w:type="dxa"/>
            <w:tcBorders>
              <w:top w:val="single" w:sz="4" w:space="0" w:color="000000"/>
              <w:left w:val="single" w:sz="4" w:space="0" w:color="000000"/>
              <w:bottom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Ж</w:t>
            </w:r>
            <w:proofErr w:type="gramEnd"/>
            <w:r w:rsidRPr="00415502">
              <w:rPr>
                <w:rFonts w:ascii="Times New Roman" w:hAnsi="Times New Roman"/>
                <w:sz w:val="24"/>
                <w:szCs w:val="24"/>
              </w:rPr>
              <w:t xml:space="preserve"> – 2</w:t>
            </w:r>
          </w:p>
        </w:tc>
        <w:tc>
          <w:tcPr>
            <w:tcW w:w="76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20AB" w:rsidRPr="00415502" w:rsidRDefault="003920AB" w:rsidP="003920AB">
            <w:pPr>
              <w:snapToGrid w:val="0"/>
              <w:spacing w:after="0" w:line="240" w:lineRule="auto"/>
              <w:contextualSpacing/>
              <w:jc w:val="both"/>
              <w:rPr>
                <w:rFonts w:ascii="Times New Roman" w:hAnsi="Times New Roman"/>
                <w:bCs/>
                <w:sz w:val="24"/>
                <w:szCs w:val="24"/>
              </w:rPr>
            </w:pPr>
            <w:r w:rsidRPr="00415502">
              <w:rPr>
                <w:rFonts w:ascii="Times New Roman" w:hAnsi="Times New Roman"/>
                <w:sz w:val="24"/>
                <w:szCs w:val="24"/>
              </w:rPr>
              <w:t>Зона застройки</w:t>
            </w:r>
            <w:r w:rsidRPr="00415502">
              <w:rPr>
                <w:rFonts w:ascii="Times New Roman" w:hAnsi="Times New Roman"/>
                <w:bCs/>
                <w:sz w:val="24"/>
                <w:szCs w:val="24"/>
              </w:rPr>
              <w:t xml:space="preserve"> малоэтажными жилыми домами</w:t>
            </w:r>
          </w:p>
        </w:tc>
      </w:tr>
      <w:tr w:rsidR="003920AB" w:rsidRPr="00415502" w:rsidTr="003920AB">
        <w:tc>
          <w:tcPr>
            <w:tcW w:w="1701" w:type="dxa"/>
            <w:tcBorders>
              <w:top w:val="single" w:sz="4" w:space="0" w:color="000000"/>
              <w:left w:val="single" w:sz="4" w:space="0" w:color="000000"/>
              <w:bottom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Ж</w:t>
            </w:r>
            <w:proofErr w:type="gramEnd"/>
            <w:r w:rsidRPr="00415502">
              <w:rPr>
                <w:rFonts w:ascii="Times New Roman" w:hAnsi="Times New Roman"/>
                <w:sz w:val="24"/>
                <w:szCs w:val="24"/>
              </w:rPr>
              <w:t xml:space="preserve"> – 3</w:t>
            </w:r>
          </w:p>
        </w:tc>
        <w:tc>
          <w:tcPr>
            <w:tcW w:w="76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20AB" w:rsidRPr="00415502" w:rsidRDefault="003920AB" w:rsidP="003920AB">
            <w:pPr>
              <w:snapToGrid w:val="0"/>
              <w:spacing w:after="0" w:line="240" w:lineRule="auto"/>
              <w:contextualSpacing/>
              <w:jc w:val="both"/>
              <w:rPr>
                <w:rFonts w:ascii="Times New Roman" w:hAnsi="Times New Roman"/>
                <w:bCs/>
                <w:sz w:val="24"/>
                <w:szCs w:val="24"/>
              </w:rPr>
            </w:pPr>
            <w:r w:rsidRPr="00415502">
              <w:rPr>
                <w:rFonts w:ascii="Times New Roman" w:hAnsi="Times New Roman"/>
                <w:sz w:val="24"/>
                <w:szCs w:val="24"/>
              </w:rPr>
              <w:t>Зона застройки</w:t>
            </w:r>
            <w:r w:rsidRPr="00415502">
              <w:rPr>
                <w:rFonts w:ascii="Times New Roman" w:hAnsi="Times New Roman"/>
                <w:bCs/>
                <w:sz w:val="24"/>
                <w:szCs w:val="24"/>
              </w:rPr>
              <w:t xml:space="preserve"> </w:t>
            </w:r>
            <w:proofErr w:type="spellStart"/>
            <w:r w:rsidRPr="00415502">
              <w:rPr>
                <w:rFonts w:ascii="Times New Roman" w:hAnsi="Times New Roman"/>
                <w:bCs/>
                <w:sz w:val="24"/>
                <w:szCs w:val="24"/>
              </w:rPr>
              <w:t>среднеэтажными</w:t>
            </w:r>
            <w:proofErr w:type="spellEnd"/>
            <w:r w:rsidRPr="00415502">
              <w:rPr>
                <w:rFonts w:ascii="Times New Roman" w:hAnsi="Times New Roman"/>
                <w:bCs/>
                <w:sz w:val="24"/>
                <w:szCs w:val="24"/>
              </w:rPr>
              <w:t xml:space="preserve"> жилыми домами</w:t>
            </w:r>
          </w:p>
        </w:tc>
      </w:tr>
      <w:tr w:rsidR="003920AB" w:rsidRPr="00415502" w:rsidTr="003920AB">
        <w:tc>
          <w:tcPr>
            <w:tcW w:w="1701" w:type="dxa"/>
            <w:tcBorders>
              <w:top w:val="single" w:sz="4" w:space="0" w:color="000000"/>
              <w:left w:val="single" w:sz="4" w:space="0" w:color="000000"/>
              <w:bottom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Ж-КСТ</w:t>
            </w:r>
          </w:p>
        </w:tc>
        <w:tc>
          <w:tcPr>
            <w:tcW w:w="76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Зона садоводства и дачного хозяйства</w:t>
            </w:r>
          </w:p>
        </w:tc>
      </w:tr>
      <w:tr w:rsidR="003920AB" w:rsidRPr="00415502" w:rsidTr="003920AB">
        <w:tc>
          <w:tcPr>
            <w:tcW w:w="1701" w:type="dxa"/>
            <w:tcBorders>
              <w:top w:val="single" w:sz="4" w:space="0" w:color="000000"/>
              <w:left w:val="single" w:sz="4" w:space="0" w:color="000000"/>
              <w:bottom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Ж – </w:t>
            </w:r>
            <w:proofErr w:type="gramStart"/>
            <w:r w:rsidRPr="00415502">
              <w:rPr>
                <w:rFonts w:ascii="Times New Roman" w:hAnsi="Times New Roman"/>
                <w:sz w:val="24"/>
                <w:szCs w:val="24"/>
              </w:rPr>
              <w:t>Р</w:t>
            </w:r>
            <w:proofErr w:type="gramEnd"/>
          </w:p>
        </w:tc>
        <w:tc>
          <w:tcPr>
            <w:tcW w:w="76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r w:rsidRPr="00415502">
              <w:rPr>
                <w:rFonts w:ascii="Times New Roman" w:hAnsi="Times New Roman"/>
                <w:sz w:val="24"/>
                <w:szCs w:val="24"/>
              </w:rPr>
              <w:t>Зона развития застройки</w:t>
            </w:r>
            <w:r w:rsidRPr="00415502">
              <w:rPr>
                <w:rFonts w:ascii="Times New Roman" w:hAnsi="Times New Roman"/>
                <w:bCs/>
                <w:sz w:val="24"/>
                <w:szCs w:val="24"/>
              </w:rPr>
              <w:t xml:space="preserve"> жилыми домами</w:t>
            </w:r>
          </w:p>
        </w:tc>
      </w:tr>
      <w:tr w:rsidR="003920AB" w:rsidRPr="00415502" w:rsidTr="003920AB">
        <w:tc>
          <w:tcPr>
            <w:tcW w:w="1701" w:type="dxa"/>
            <w:tcBorders>
              <w:top w:val="single" w:sz="4" w:space="0" w:color="000000"/>
              <w:left w:val="single" w:sz="4" w:space="0" w:color="000000"/>
              <w:bottom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c>
          <w:tcPr>
            <w:tcW w:w="76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r>
      <w:tr w:rsidR="003920AB" w:rsidRPr="00415502" w:rsidTr="003920AB">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caps/>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b/>
                <w:caps/>
                <w:sz w:val="24"/>
                <w:szCs w:val="24"/>
              </w:rPr>
            </w:pPr>
            <w:r w:rsidRPr="00415502">
              <w:rPr>
                <w:rFonts w:ascii="Times New Roman" w:hAnsi="Times New Roman"/>
                <w:b/>
                <w:caps/>
                <w:sz w:val="24"/>
                <w:szCs w:val="24"/>
              </w:rPr>
              <w:t xml:space="preserve">                           ОБЩЕСТВЕННо - ДЕЛОВые зоны</w:t>
            </w:r>
          </w:p>
        </w:tc>
      </w:tr>
      <w:tr w:rsidR="003920AB" w:rsidRPr="00415502" w:rsidTr="003920AB">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ОД-1</w:t>
            </w: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Центральная зона </w:t>
            </w:r>
            <w:proofErr w:type="gramStart"/>
            <w:r w:rsidRPr="00415502">
              <w:rPr>
                <w:rFonts w:ascii="Times New Roman" w:hAnsi="Times New Roman"/>
                <w:sz w:val="24"/>
                <w:szCs w:val="24"/>
              </w:rPr>
              <w:t>делового</w:t>
            </w:r>
            <w:proofErr w:type="gramEnd"/>
            <w:r w:rsidRPr="00415502">
              <w:rPr>
                <w:rFonts w:ascii="Times New Roman" w:hAnsi="Times New Roman"/>
                <w:sz w:val="24"/>
                <w:szCs w:val="24"/>
              </w:rPr>
              <w:t>, общественного и коммерческого</w:t>
            </w:r>
          </w:p>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назначения</w:t>
            </w:r>
          </w:p>
        </w:tc>
      </w:tr>
      <w:tr w:rsidR="003920AB" w:rsidRPr="00415502" w:rsidTr="003920AB">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ОД-2</w:t>
            </w: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Зона делового, общественного и коммерческого назначения</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r w:rsidRPr="00415502">
              <w:rPr>
                <w:rFonts w:ascii="Times New Roman" w:hAnsi="Times New Roman"/>
                <w:bCs/>
                <w:sz w:val="24"/>
                <w:szCs w:val="24"/>
              </w:rPr>
              <w:t>ОД-3</w:t>
            </w: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Зона обслуживания и деловой активности при транспортной и</w:t>
            </w:r>
            <w:r w:rsidRPr="00415502">
              <w:rPr>
                <w:rFonts w:ascii="Times New Roman" w:hAnsi="Times New Roman"/>
                <w:sz w:val="24"/>
                <w:szCs w:val="24"/>
              </w:rPr>
              <w:t>н</w:t>
            </w:r>
            <w:r w:rsidRPr="00415502">
              <w:rPr>
                <w:rFonts w:ascii="Times New Roman" w:hAnsi="Times New Roman"/>
                <w:sz w:val="24"/>
                <w:szCs w:val="24"/>
              </w:rPr>
              <w:t>фраструктуре</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proofErr w:type="gramStart"/>
            <w:r w:rsidRPr="00415502">
              <w:rPr>
                <w:rFonts w:ascii="Times New Roman" w:hAnsi="Times New Roman"/>
                <w:bCs/>
                <w:sz w:val="24"/>
                <w:szCs w:val="24"/>
              </w:rPr>
              <w:t>ОД-Р</w:t>
            </w:r>
            <w:proofErr w:type="gramEnd"/>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Зона развития общественно-деловой и коммерческой застройки</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bCs/>
                <w:sz w:val="24"/>
                <w:szCs w:val="24"/>
              </w:rPr>
            </w:pP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snapToGrid w:val="0"/>
              <w:spacing w:after="0" w:line="240" w:lineRule="auto"/>
              <w:contextualSpacing/>
              <w:jc w:val="both"/>
              <w:rPr>
                <w:rFonts w:ascii="Times New Roman" w:hAnsi="Times New Roman"/>
                <w:b/>
                <w:bCs/>
                <w:caps/>
                <w:sz w:val="24"/>
                <w:szCs w:val="24"/>
              </w:rPr>
            </w:pPr>
            <w:r w:rsidRPr="00415502">
              <w:rPr>
                <w:rFonts w:ascii="Times New Roman" w:hAnsi="Times New Roman"/>
                <w:b/>
                <w:bCs/>
                <w:caps/>
                <w:sz w:val="24"/>
                <w:szCs w:val="24"/>
              </w:rPr>
              <w:t xml:space="preserve">Производственная зона: </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r w:rsidRPr="00415502">
              <w:rPr>
                <w:rFonts w:ascii="Times New Roman" w:hAnsi="Times New Roman"/>
                <w:bCs/>
                <w:sz w:val="24"/>
                <w:szCs w:val="24"/>
              </w:rPr>
              <w:t>П-1</w:t>
            </w: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snapToGrid w:val="0"/>
              <w:spacing w:after="0" w:line="240" w:lineRule="auto"/>
              <w:contextualSpacing/>
              <w:jc w:val="both"/>
              <w:rPr>
                <w:rFonts w:ascii="Times New Roman" w:hAnsi="Times New Roman"/>
                <w:sz w:val="24"/>
                <w:szCs w:val="24"/>
              </w:rPr>
            </w:pPr>
            <w:r w:rsidRPr="00415502">
              <w:rPr>
                <w:rFonts w:ascii="Times New Roman" w:hAnsi="Times New Roman"/>
                <w:bCs/>
                <w:sz w:val="24"/>
                <w:szCs w:val="24"/>
              </w:rPr>
              <w:t xml:space="preserve">Зона предприятий, производств и объектов </w:t>
            </w:r>
            <w:r w:rsidRPr="00415502">
              <w:rPr>
                <w:rFonts w:ascii="Times New Roman" w:hAnsi="Times New Roman"/>
                <w:bCs/>
                <w:sz w:val="24"/>
                <w:szCs w:val="24"/>
                <w:lang w:val="en-US"/>
              </w:rPr>
              <w:t>I</w:t>
            </w:r>
            <w:r w:rsidRPr="00415502">
              <w:rPr>
                <w:rFonts w:ascii="Times New Roman" w:hAnsi="Times New Roman"/>
                <w:bCs/>
                <w:sz w:val="24"/>
                <w:szCs w:val="24"/>
              </w:rPr>
              <w:t xml:space="preserve"> класса вредности</w:t>
            </w:r>
            <w:r w:rsidRPr="00415502">
              <w:rPr>
                <w:rFonts w:ascii="Times New Roman" w:hAnsi="Times New Roman"/>
                <w:sz w:val="24"/>
                <w:szCs w:val="24"/>
              </w:rPr>
              <w:t xml:space="preserve"> с СЗЗ 300м, 500м, 1000 м</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r w:rsidRPr="00415502">
              <w:rPr>
                <w:rFonts w:ascii="Times New Roman" w:hAnsi="Times New Roman"/>
                <w:bCs/>
                <w:sz w:val="24"/>
                <w:szCs w:val="24"/>
              </w:rPr>
              <w:t>П-2</w:t>
            </w: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snapToGrid w:val="0"/>
              <w:spacing w:after="0" w:line="240" w:lineRule="auto"/>
              <w:contextualSpacing/>
              <w:jc w:val="both"/>
              <w:rPr>
                <w:rFonts w:ascii="Times New Roman" w:hAnsi="Times New Roman"/>
                <w:sz w:val="24"/>
                <w:szCs w:val="24"/>
              </w:rPr>
            </w:pPr>
            <w:r w:rsidRPr="00415502">
              <w:rPr>
                <w:rFonts w:ascii="Times New Roman" w:hAnsi="Times New Roman"/>
                <w:bCs/>
                <w:sz w:val="24"/>
                <w:szCs w:val="24"/>
              </w:rPr>
              <w:t>Зона предприятий, производств и объектов с</w:t>
            </w:r>
            <w:r w:rsidRPr="00415502">
              <w:rPr>
                <w:rFonts w:ascii="Times New Roman" w:hAnsi="Times New Roman"/>
                <w:sz w:val="24"/>
                <w:szCs w:val="24"/>
              </w:rPr>
              <w:t xml:space="preserve"> СЗЗ 100 м, 50м</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proofErr w:type="gramStart"/>
            <w:r w:rsidRPr="00415502">
              <w:rPr>
                <w:rFonts w:ascii="Times New Roman" w:hAnsi="Times New Roman"/>
                <w:bCs/>
                <w:sz w:val="24"/>
                <w:szCs w:val="24"/>
              </w:rPr>
              <w:t>П-Р</w:t>
            </w:r>
            <w:proofErr w:type="gramEnd"/>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Зона развития </w:t>
            </w:r>
            <w:r w:rsidRPr="00415502">
              <w:rPr>
                <w:rFonts w:ascii="Times New Roman" w:hAnsi="Times New Roman"/>
                <w:bCs/>
                <w:sz w:val="24"/>
                <w:szCs w:val="24"/>
              </w:rPr>
              <w:t>предприятий, производств и объектов</w:t>
            </w:r>
            <w:r w:rsidRPr="00415502">
              <w:rPr>
                <w:rFonts w:ascii="Times New Roman" w:hAnsi="Times New Roman"/>
                <w:sz w:val="24"/>
                <w:szCs w:val="24"/>
              </w:rPr>
              <w:t xml:space="preserve"> </w:t>
            </w:r>
            <w:r w:rsidRPr="00415502">
              <w:rPr>
                <w:rFonts w:ascii="Times New Roman" w:hAnsi="Times New Roman"/>
                <w:bCs/>
                <w:sz w:val="24"/>
                <w:szCs w:val="24"/>
              </w:rPr>
              <w:t>с</w:t>
            </w:r>
            <w:r w:rsidRPr="00415502">
              <w:rPr>
                <w:rFonts w:ascii="Times New Roman" w:hAnsi="Times New Roman"/>
                <w:sz w:val="24"/>
                <w:szCs w:val="24"/>
              </w:rPr>
              <w:t xml:space="preserve"> СЗЗ 100 м, 50м</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bCs/>
                <w:sz w:val="24"/>
                <w:szCs w:val="24"/>
              </w:rPr>
            </w:pPr>
          </w:p>
        </w:tc>
        <w:tc>
          <w:tcPr>
            <w:tcW w:w="7665" w:type="dxa"/>
            <w:tcBorders>
              <w:top w:val="single" w:sz="4" w:space="0" w:color="000000"/>
              <w:left w:val="single" w:sz="4" w:space="0" w:color="000000"/>
              <w:bottom w:val="single" w:sz="4" w:space="0" w:color="000000"/>
              <w:right w:val="single" w:sz="4" w:space="0" w:color="000000"/>
            </w:tcBorders>
            <w:vAlign w:val="center"/>
          </w:tcPr>
          <w:p w:rsidR="003920AB" w:rsidRPr="00415502" w:rsidRDefault="003920AB" w:rsidP="003920AB">
            <w:pPr>
              <w:snapToGrid w:val="0"/>
              <w:spacing w:after="0" w:line="240" w:lineRule="auto"/>
              <w:contextualSpacing/>
              <w:jc w:val="both"/>
              <w:rPr>
                <w:rFonts w:ascii="Times New Roman" w:hAnsi="Times New Roman"/>
                <w:b/>
                <w:sz w:val="24"/>
                <w:szCs w:val="24"/>
              </w:rPr>
            </w:pP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r w:rsidRPr="00415502">
              <w:rPr>
                <w:rFonts w:ascii="Times New Roman" w:hAnsi="Times New Roman"/>
                <w:b/>
                <w:sz w:val="24"/>
                <w:szCs w:val="24"/>
              </w:rPr>
              <w:t xml:space="preserve">ЗОНА ИНЖЕНЕРНОЙ ИНФРАСТРУКТУРЫ </w:t>
            </w: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ИТ-1</w:t>
            </w:r>
          </w:p>
        </w:tc>
        <w:tc>
          <w:tcPr>
            <w:tcW w:w="7665" w:type="dxa"/>
            <w:tcBorders>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ind w:firstLine="34"/>
              <w:contextualSpacing/>
              <w:jc w:val="both"/>
              <w:rPr>
                <w:rFonts w:ascii="Times New Roman" w:hAnsi="Times New Roman"/>
                <w:sz w:val="24"/>
                <w:szCs w:val="24"/>
              </w:rPr>
            </w:pPr>
            <w:r w:rsidRPr="00415502">
              <w:rPr>
                <w:rFonts w:ascii="Times New Roman" w:hAnsi="Times New Roman"/>
                <w:sz w:val="24"/>
                <w:szCs w:val="24"/>
              </w:rPr>
              <w:t>Объекты инженерной инфраструктуры</w:t>
            </w: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ind w:firstLine="34"/>
              <w:contextualSpacing/>
              <w:jc w:val="both"/>
              <w:rPr>
                <w:rFonts w:ascii="Times New Roman" w:hAnsi="Times New Roman"/>
                <w:b/>
                <w:sz w:val="24"/>
                <w:szCs w:val="24"/>
              </w:rPr>
            </w:pP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bCs/>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snapToGrid w:val="0"/>
              <w:spacing w:after="0" w:line="240" w:lineRule="auto"/>
              <w:contextualSpacing/>
              <w:jc w:val="both"/>
              <w:rPr>
                <w:rFonts w:ascii="Times New Roman" w:hAnsi="Times New Roman"/>
                <w:b/>
                <w:bCs/>
                <w:caps/>
                <w:sz w:val="24"/>
                <w:szCs w:val="24"/>
              </w:rPr>
            </w:pPr>
            <w:r w:rsidRPr="00415502">
              <w:rPr>
                <w:rFonts w:ascii="Times New Roman" w:hAnsi="Times New Roman"/>
                <w:b/>
                <w:bCs/>
                <w:caps/>
                <w:sz w:val="24"/>
                <w:szCs w:val="24"/>
              </w:rPr>
              <w:t>Зона рекреационного назначения:</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proofErr w:type="gramStart"/>
            <w:r w:rsidRPr="00415502">
              <w:rPr>
                <w:rFonts w:ascii="Times New Roman" w:hAnsi="Times New Roman"/>
                <w:bCs/>
                <w:sz w:val="24"/>
                <w:szCs w:val="24"/>
              </w:rPr>
              <w:t>Р</w:t>
            </w:r>
            <w:proofErr w:type="gramEnd"/>
          </w:p>
        </w:tc>
        <w:tc>
          <w:tcPr>
            <w:tcW w:w="7665" w:type="dxa"/>
            <w:tcBorders>
              <w:top w:val="single" w:sz="4" w:space="0" w:color="000000"/>
              <w:left w:val="single" w:sz="4" w:space="0" w:color="000000"/>
              <w:bottom w:val="single" w:sz="4" w:space="0" w:color="000000"/>
              <w:right w:val="single" w:sz="4" w:space="0" w:color="000000"/>
            </w:tcBorders>
          </w:tcPr>
          <w:p w:rsidR="003920AB" w:rsidRPr="00415502" w:rsidRDefault="003920AB" w:rsidP="003920AB">
            <w:pPr>
              <w:snapToGrid w:val="0"/>
              <w:spacing w:after="0" w:line="240" w:lineRule="auto"/>
              <w:contextualSpacing/>
              <w:jc w:val="both"/>
              <w:rPr>
                <w:rFonts w:ascii="Times New Roman" w:hAnsi="Times New Roman"/>
                <w:bCs/>
                <w:sz w:val="24"/>
                <w:szCs w:val="24"/>
              </w:rPr>
            </w:pPr>
            <w:r w:rsidRPr="00415502">
              <w:rPr>
                <w:rFonts w:ascii="Times New Roman" w:hAnsi="Times New Roman"/>
                <w:bCs/>
                <w:sz w:val="24"/>
                <w:szCs w:val="24"/>
              </w:rPr>
              <w:t>Зона рекреационного назначения.</w:t>
            </w: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Cs/>
                <w:sz w:val="24"/>
                <w:szCs w:val="24"/>
              </w:rPr>
            </w:pPr>
            <w:r w:rsidRPr="00415502">
              <w:rPr>
                <w:rFonts w:ascii="Times New Roman" w:hAnsi="Times New Roman"/>
                <w:bCs/>
                <w:sz w:val="24"/>
                <w:szCs w:val="24"/>
              </w:rPr>
              <w:t>Р-Р</w:t>
            </w:r>
          </w:p>
        </w:tc>
        <w:tc>
          <w:tcPr>
            <w:tcW w:w="7665" w:type="dxa"/>
            <w:tcBorders>
              <w:left w:val="single" w:sz="4" w:space="0" w:color="000000"/>
              <w:bottom w:val="single" w:sz="4" w:space="0" w:color="000000"/>
              <w:right w:val="single" w:sz="4" w:space="0" w:color="000000"/>
            </w:tcBorders>
          </w:tcPr>
          <w:p w:rsidR="003920AB" w:rsidRPr="00415502" w:rsidRDefault="003920AB" w:rsidP="003920AB">
            <w:pPr>
              <w:pStyle w:val="afb"/>
              <w:keepLines/>
              <w:widowControl/>
              <w:tabs>
                <w:tab w:val="clear" w:pos="9072"/>
              </w:tabs>
              <w:overflowPunct w:val="0"/>
              <w:autoSpaceDE w:val="0"/>
              <w:autoSpaceDN w:val="0"/>
              <w:adjustRightInd w:val="0"/>
              <w:snapToGrid w:val="0"/>
              <w:contextualSpacing/>
              <w:textAlignment w:val="baseline"/>
              <w:rPr>
                <w:b w:val="0"/>
              </w:rPr>
            </w:pPr>
            <w:r w:rsidRPr="00415502">
              <w:rPr>
                <w:b w:val="0"/>
              </w:rPr>
              <w:t>Зона развития рекреационного назначения</w:t>
            </w: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bCs/>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pStyle w:val="afb"/>
              <w:keepLines/>
              <w:widowControl/>
              <w:tabs>
                <w:tab w:val="clear" w:pos="9072"/>
              </w:tabs>
              <w:overflowPunct w:val="0"/>
              <w:autoSpaceDE w:val="0"/>
              <w:autoSpaceDN w:val="0"/>
              <w:adjustRightInd w:val="0"/>
              <w:snapToGrid w:val="0"/>
              <w:contextualSpacing/>
              <w:textAlignment w:val="baseline"/>
            </w:pPr>
          </w:p>
        </w:tc>
      </w:tr>
      <w:tr w:rsidR="003920AB" w:rsidRPr="00415502" w:rsidTr="003920AB">
        <w:trPr>
          <w:cantSplit/>
        </w:trPr>
        <w:tc>
          <w:tcPr>
            <w:tcW w:w="1701" w:type="dxa"/>
            <w:tcBorders>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p>
        </w:tc>
        <w:tc>
          <w:tcPr>
            <w:tcW w:w="7665" w:type="dxa"/>
            <w:tcBorders>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ind w:firstLine="318"/>
              <w:contextualSpacing/>
              <w:jc w:val="both"/>
              <w:rPr>
                <w:rFonts w:ascii="Times New Roman" w:hAnsi="Times New Roman"/>
                <w:b/>
                <w:caps/>
                <w:sz w:val="24"/>
                <w:szCs w:val="24"/>
              </w:rPr>
            </w:pPr>
            <w:r w:rsidRPr="00415502">
              <w:rPr>
                <w:rFonts w:ascii="Times New Roman" w:hAnsi="Times New Roman"/>
                <w:b/>
                <w:caps/>
                <w:sz w:val="24"/>
                <w:szCs w:val="24"/>
              </w:rPr>
              <w:t>З</w:t>
            </w:r>
            <w:r w:rsidRPr="00415502">
              <w:rPr>
                <w:rFonts w:ascii="Times New Roman" w:hAnsi="Times New Roman"/>
                <w:b/>
                <w:caps/>
                <w:sz w:val="24"/>
                <w:szCs w:val="24"/>
                <w:lang w:val="ru-RU"/>
              </w:rPr>
              <w:t>он</w:t>
            </w:r>
            <w:r w:rsidRPr="00415502">
              <w:rPr>
                <w:rFonts w:ascii="Times New Roman" w:hAnsi="Times New Roman"/>
                <w:b/>
                <w:caps/>
                <w:sz w:val="24"/>
                <w:szCs w:val="24"/>
              </w:rPr>
              <w:t>а</w:t>
            </w:r>
            <w:r w:rsidRPr="00415502">
              <w:rPr>
                <w:rFonts w:ascii="Times New Roman" w:hAnsi="Times New Roman"/>
                <w:b/>
                <w:caps/>
                <w:sz w:val="24"/>
                <w:szCs w:val="24"/>
                <w:lang w:val="ru-RU"/>
              </w:rPr>
              <w:t xml:space="preserve"> специального назначения</w:t>
            </w:r>
            <w:r w:rsidRPr="00415502">
              <w:rPr>
                <w:rFonts w:ascii="Times New Roman" w:hAnsi="Times New Roman"/>
                <w:b/>
                <w:caps/>
                <w:sz w:val="24"/>
                <w:szCs w:val="24"/>
              </w:rPr>
              <w:t>:</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СН-1</w:t>
            </w:r>
          </w:p>
        </w:tc>
        <w:tc>
          <w:tcPr>
            <w:tcW w:w="7665" w:type="dxa"/>
            <w:tcBorders>
              <w:top w:val="single" w:sz="4" w:space="0" w:color="000000"/>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Зона ритуального назначения</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c>
          <w:tcPr>
            <w:tcW w:w="7665" w:type="dxa"/>
            <w:tcBorders>
              <w:top w:val="single" w:sz="4" w:space="0" w:color="000000"/>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p>
        </w:tc>
        <w:tc>
          <w:tcPr>
            <w:tcW w:w="7665" w:type="dxa"/>
            <w:tcBorders>
              <w:top w:val="single" w:sz="4" w:space="0" w:color="000000"/>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b/>
                <w:sz w:val="24"/>
                <w:szCs w:val="24"/>
              </w:rPr>
            </w:pPr>
            <w:r w:rsidRPr="00415502">
              <w:rPr>
                <w:rFonts w:ascii="Times New Roman" w:hAnsi="Times New Roman"/>
                <w:b/>
                <w:sz w:val="24"/>
                <w:szCs w:val="24"/>
              </w:rPr>
              <w:t>ЗОНА ВОЕННЫХ ОБЪЕКТОВ И ИНЫЕ ЗОНЫ РЕЖИМНЫХ ТЕРРИТОРИЙ</w:t>
            </w:r>
          </w:p>
        </w:tc>
      </w:tr>
      <w:tr w:rsidR="003920AB" w:rsidRPr="00415502" w:rsidTr="003920AB">
        <w:trPr>
          <w:cantSplit/>
        </w:trPr>
        <w:tc>
          <w:tcPr>
            <w:tcW w:w="1701" w:type="dxa"/>
            <w:tcBorders>
              <w:top w:val="single" w:sz="4" w:space="0" w:color="000000"/>
              <w:left w:val="single" w:sz="4" w:space="0" w:color="000000"/>
              <w:bottom w:val="single" w:sz="4" w:space="0" w:color="000000"/>
            </w:tcBorders>
            <w:vAlign w:val="center"/>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В</w:t>
            </w:r>
          </w:p>
        </w:tc>
        <w:tc>
          <w:tcPr>
            <w:tcW w:w="7665" w:type="dxa"/>
            <w:tcBorders>
              <w:top w:val="single" w:sz="4" w:space="0" w:color="000000"/>
              <w:left w:val="single" w:sz="4" w:space="0" w:color="000000"/>
              <w:bottom w:val="single" w:sz="4" w:space="0" w:color="000000"/>
              <w:right w:val="single" w:sz="4" w:space="0" w:color="000000"/>
            </w:tcBorders>
          </w:tcPr>
          <w:p w:rsidR="003920AB" w:rsidRPr="00415502" w:rsidRDefault="003920AB" w:rsidP="003920AB">
            <w:pPr>
              <w:widowControl w:val="0"/>
              <w:snapToGrid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Зона военных объектов и иные зоны режимных территорий</w:t>
            </w:r>
          </w:p>
        </w:tc>
      </w:tr>
    </w:tbl>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b/>
          <w:bCs/>
          <w:sz w:val="24"/>
          <w:szCs w:val="24"/>
        </w:rPr>
        <w:t>3.2. Виды разрешенного использования земельных участков и объектов капитального строительства в различных территориал</w:t>
      </w:r>
      <w:r w:rsidRPr="00415502">
        <w:rPr>
          <w:rFonts w:ascii="Times New Roman" w:hAnsi="Times New Roman"/>
          <w:b/>
          <w:bCs/>
          <w:sz w:val="24"/>
          <w:szCs w:val="24"/>
        </w:rPr>
        <w:t>ь</w:t>
      </w:r>
      <w:r w:rsidRPr="00415502">
        <w:rPr>
          <w:rFonts w:ascii="Times New Roman" w:hAnsi="Times New Roman"/>
          <w:b/>
          <w:bCs/>
          <w:sz w:val="24"/>
          <w:szCs w:val="24"/>
        </w:rPr>
        <w:t>ных зонах</w:t>
      </w:r>
    </w:p>
    <w:p w:rsidR="003920AB" w:rsidRPr="00415502" w:rsidRDefault="003920AB" w:rsidP="003920AB">
      <w:pPr>
        <w:spacing w:after="0" w:line="240" w:lineRule="auto"/>
        <w:ind w:firstLine="851"/>
        <w:contextualSpacing/>
        <w:jc w:val="both"/>
        <w:rPr>
          <w:rFonts w:ascii="Times New Roman" w:hAnsi="Times New Roman"/>
          <w:sz w:val="24"/>
          <w:szCs w:val="24"/>
        </w:rPr>
      </w:pPr>
      <w:r w:rsidRPr="00415502">
        <w:rPr>
          <w:rFonts w:ascii="Times New Roman" w:hAnsi="Times New Roman"/>
          <w:b/>
          <w:caps/>
          <w:sz w:val="24"/>
          <w:szCs w:val="24"/>
        </w:rPr>
        <w:t xml:space="preserve">3.2.1. </w:t>
      </w:r>
      <w:r w:rsidRPr="00415502">
        <w:rPr>
          <w:rFonts w:ascii="Times New Roman" w:hAnsi="Times New Roman"/>
          <w:b/>
          <w:caps/>
          <w:sz w:val="24"/>
          <w:szCs w:val="24"/>
          <w:lang w:val="ru-RU"/>
        </w:rPr>
        <w:t>Жилые зоны</w:t>
      </w:r>
      <w:r w:rsidRPr="00415502">
        <w:rPr>
          <w:rFonts w:ascii="Times New Roman" w:hAnsi="Times New Roman"/>
          <w:b/>
          <w:bCs/>
          <w:sz w:val="24"/>
          <w:szCs w:val="24"/>
        </w:rPr>
        <w:t>:</w:t>
      </w:r>
    </w:p>
    <w:p w:rsidR="003920AB" w:rsidRPr="00415502" w:rsidRDefault="003920AB" w:rsidP="003920AB">
      <w:pPr>
        <w:spacing w:after="0" w:line="240" w:lineRule="auto"/>
        <w:contextualSpacing/>
        <w:jc w:val="both"/>
        <w:rPr>
          <w:rFonts w:ascii="Times New Roman" w:hAnsi="Times New Roman"/>
          <w:bCs/>
          <w:sz w:val="24"/>
          <w:szCs w:val="24"/>
        </w:rPr>
      </w:pPr>
      <w:r w:rsidRPr="00415502">
        <w:rPr>
          <w:rFonts w:ascii="Times New Roman" w:hAnsi="Times New Roman"/>
          <w:sz w:val="24"/>
          <w:szCs w:val="24"/>
        </w:rPr>
        <w:tab/>
        <w:t xml:space="preserve">Жилые зоны предназначены для постоянного проживания населения в качестве </w:t>
      </w:r>
      <w:r w:rsidRPr="00415502">
        <w:rPr>
          <w:rFonts w:ascii="Times New Roman" w:hAnsi="Times New Roman"/>
          <w:iCs/>
          <w:sz w:val="24"/>
          <w:szCs w:val="24"/>
        </w:rPr>
        <w:t>о</w:t>
      </w:r>
      <w:r w:rsidRPr="00415502">
        <w:rPr>
          <w:rFonts w:ascii="Times New Roman" w:hAnsi="Times New Roman"/>
          <w:iCs/>
          <w:sz w:val="24"/>
          <w:szCs w:val="24"/>
        </w:rPr>
        <w:t>с</w:t>
      </w:r>
      <w:r w:rsidRPr="00415502">
        <w:rPr>
          <w:rFonts w:ascii="Times New Roman" w:hAnsi="Times New Roman"/>
          <w:iCs/>
          <w:sz w:val="24"/>
          <w:szCs w:val="24"/>
        </w:rPr>
        <w:t xml:space="preserve">новной функции </w:t>
      </w:r>
      <w:r w:rsidRPr="00415502">
        <w:rPr>
          <w:rFonts w:ascii="Times New Roman" w:hAnsi="Times New Roman"/>
          <w:sz w:val="24"/>
          <w:szCs w:val="24"/>
        </w:rPr>
        <w:t xml:space="preserve">и с этой целью подлежат застройке </w:t>
      </w:r>
      <w:r w:rsidRPr="00415502">
        <w:rPr>
          <w:rFonts w:ascii="Times New Roman" w:hAnsi="Times New Roman"/>
          <w:bCs/>
          <w:sz w:val="24"/>
          <w:szCs w:val="24"/>
        </w:rPr>
        <w:t>индивидуальными жилыми домами с приусаде</w:t>
      </w:r>
      <w:r w:rsidRPr="00415502">
        <w:rPr>
          <w:rFonts w:ascii="Times New Roman" w:hAnsi="Times New Roman"/>
          <w:bCs/>
          <w:sz w:val="24"/>
          <w:szCs w:val="24"/>
        </w:rPr>
        <w:t>б</w:t>
      </w:r>
      <w:r w:rsidRPr="00415502">
        <w:rPr>
          <w:rFonts w:ascii="Times New Roman" w:hAnsi="Times New Roman"/>
          <w:bCs/>
          <w:sz w:val="24"/>
          <w:szCs w:val="24"/>
        </w:rPr>
        <w:t>ными земельными участками, малоэтажной (до 4 этажей включительно) и средней этажн</w:t>
      </w:r>
      <w:r w:rsidRPr="00415502">
        <w:rPr>
          <w:rFonts w:ascii="Times New Roman" w:hAnsi="Times New Roman"/>
          <w:bCs/>
          <w:sz w:val="24"/>
          <w:szCs w:val="24"/>
        </w:rPr>
        <w:t>о</w:t>
      </w:r>
      <w:r w:rsidRPr="00415502">
        <w:rPr>
          <w:rFonts w:ascii="Times New Roman" w:hAnsi="Times New Roman"/>
          <w:bCs/>
          <w:sz w:val="24"/>
          <w:szCs w:val="24"/>
        </w:rPr>
        <w:t>сти.</w:t>
      </w:r>
    </w:p>
    <w:p w:rsidR="003920AB" w:rsidRPr="00415502" w:rsidRDefault="003920AB" w:rsidP="003920AB">
      <w:pPr>
        <w:spacing w:after="0" w:line="240" w:lineRule="auto"/>
        <w:ind w:firstLine="851"/>
        <w:contextualSpacing/>
        <w:jc w:val="both"/>
        <w:rPr>
          <w:rFonts w:ascii="Times New Roman" w:hAnsi="Times New Roman"/>
          <w:sz w:val="24"/>
          <w:szCs w:val="24"/>
          <w:u w:val="single"/>
        </w:rPr>
      </w:pPr>
    </w:p>
    <w:p w:rsidR="003920AB" w:rsidRPr="00415502" w:rsidRDefault="003920AB" w:rsidP="003920AB">
      <w:pPr>
        <w:spacing w:after="0" w:line="240" w:lineRule="auto"/>
        <w:ind w:firstLine="851"/>
        <w:contextualSpacing/>
        <w:jc w:val="both"/>
        <w:rPr>
          <w:rFonts w:ascii="Times New Roman" w:hAnsi="Times New Roman"/>
          <w:b/>
          <w:bCs/>
          <w:sz w:val="24"/>
          <w:szCs w:val="24"/>
          <w:u w:val="single"/>
        </w:rPr>
      </w:pPr>
      <w:proofErr w:type="gramStart"/>
      <w:r w:rsidRPr="00415502">
        <w:rPr>
          <w:rFonts w:ascii="Times New Roman" w:hAnsi="Times New Roman"/>
          <w:b/>
          <w:bCs/>
          <w:sz w:val="24"/>
          <w:szCs w:val="24"/>
          <w:u w:val="single"/>
        </w:rPr>
        <w:t>Ж</w:t>
      </w:r>
      <w:proofErr w:type="gramEnd"/>
      <w:r w:rsidRPr="00415502">
        <w:rPr>
          <w:rFonts w:ascii="Times New Roman" w:hAnsi="Times New Roman"/>
          <w:b/>
          <w:bCs/>
          <w:sz w:val="24"/>
          <w:szCs w:val="24"/>
          <w:u w:val="single"/>
        </w:rPr>
        <w:t xml:space="preserve"> – 1. </w:t>
      </w:r>
      <w:r w:rsidRPr="00415502">
        <w:rPr>
          <w:rFonts w:ascii="Times New Roman" w:hAnsi="Times New Roman"/>
          <w:b/>
          <w:sz w:val="24"/>
          <w:szCs w:val="24"/>
          <w:u w:val="single"/>
        </w:rPr>
        <w:t>Зона застройки индивидуальными жилыми домами;</w:t>
      </w:r>
    </w:p>
    <w:p w:rsidR="003920AB" w:rsidRPr="00415502" w:rsidRDefault="003920AB" w:rsidP="003920AB">
      <w:pPr>
        <w:pStyle w:val="Iauiue"/>
        <w:ind w:firstLine="851"/>
        <w:contextualSpacing/>
        <w:jc w:val="both"/>
        <w:rPr>
          <w:iCs/>
          <w:sz w:val="24"/>
          <w:szCs w:val="24"/>
        </w:rPr>
      </w:pPr>
      <w:r w:rsidRPr="00415502">
        <w:rPr>
          <w:iCs/>
          <w:sz w:val="24"/>
          <w:szCs w:val="24"/>
        </w:rPr>
        <w:t>Зона застройки индивидуальными жилыми домами Ж-1 выделена для обеспечения правовых условий формирования жилых районов из отдельно стоящих жилых домов усадебного типа  с минимально разрешенным н</w:t>
      </w:r>
      <w:r w:rsidRPr="00415502">
        <w:rPr>
          <w:iCs/>
          <w:sz w:val="24"/>
          <w:szCs w:val="24"/>
        </w:rPr>
        <w:t>а</w:t>
      </w:r>
      <w:r w:rsidRPr="00415502">
        <w:rPr>
          <w:iCs/>
          <w:sz w:val="24"/>
          <w:szCs w:val="24"/>
        </w:rPr>
        <w:t>бором услуг местного 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4548"/>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Жилая застройка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15502">
              <w:rPr>
                <w:rFonts w:ascii="Times New Roman" w:hAnsi="Times New Roman" w:cs="Times New Roman"/>
              </w:rPr>
              <w:t>престарелых</w:t>
            </w:r>
            <w:proofErr w:type="gramEnd"/>
            <w:r w:rsidRPr="00415502">
              <w:rPr>
                <w:rFonts w:ascii="Times New Roman" w:hAnsi="Times New Roman" w:cs="Times New Roman"/>
              </w:rPr>
              <w:t>, больницы);</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как способ обеспечения непрерывности производства (вахтовые помещения, служебные жилые помещения на производственных объектах);</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как способ обеспечения деятельности режимного учреждения (казармы, караульные помещения, места лишения свободы, содержания под стражей).</w:t>
            </w:r>
          </w:p>
        </w:tc>
      </w:tr>
      <w:tr w:rsidR="003920AB" w:rsidRPr="00415502" w:rsidTr="003920AB">
        <w:trPr>
          <w:trHeight w:val="1976"/>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Для индивидуального жилищного строительства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индивидуального жилого дома (дом, пригодный для постоянного проживания, высотой не выше трех надземных этажей);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выращивание плодовых, ягодных, овощных, бахчевых или иных декоративных или сельскохозяйственных культур;</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индивидуальных гаражей и подсобных сооружений</w:t>
            </w:r>
          </w:p>
        </w:tc>
      </w:tr>
      <w:tr w:rsidR="003920AB" w:rsidRPr="00415502" w:rsidTr="003920AB">
        <w:trPr>
          <w:trHeight w:val="3526"/>
        </w:trPr>
        <w:tc>
          <w:tcPr>
            <w:tcW w:w="4785" w:type="dxa"/>
          </w:tcPr>
          <w:p w:rsidR="003920AB" w:rsidRPr="00415502" w:rsidRDefault="003920AB" w:rsidP="003920AB">
            <w:pPr>
              <w:pStyle w:val="af0"/>
              <w:contextualSpacing/>
              <w:rPr>
                <w:rFonts w:ascii="Times New Roman" w:hAnsi="Times New Roman" w:cs="Times New Roman"/>
              </w:rPr>
            </w:pPr>
            <w:bookmarkStart w:id="1" w:name="sub_10211"/>
            <w:r w:rsidRPr="00415502">
              <w:rPr>
                <w:rFonts w:ascii="Times New Roman" w:hAnsi="Times New Roman" w:cs="Times New Roman"/>
              </w:rPr>
              <w:t>Малоэтажная многоквартирная жилая застройка</w:t>
            </w:r>
            <w:bookmarkEnd w:id="1"/>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малоэтажного многоквартирного жилого дома, (дом, пригодный для постоянного проживания, высотой до 4 этажей, включая мансардный);</w:t>
            </w:r>
          </w:p>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 xml:space="preserve">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w:t>
            </w:r>
            <w:r w:rsidRPr="00415502">
              <w:rPr>
                <w:rFonts w:ascii="Times New Roman" w:hAnsi="Times New Roman" w:cs="Times New Roman"/>
              </w:rPr>
              <w:lastRenderedPageBreak/>
              <w:t>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r>
      <w:tr w:rsidR="003920AB" w:rsidRPr="00415502" w:rsidTr="003920AB">
        <w:trPr>
          <w:trHeight w:val="70"/>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Для ведения личного подсобного хозяйства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производство сельскохозяйственной продукции;</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гаража и иных вспомогательных сооружений;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содержание сельскохозяйственных животных</w:t>
            </w:r>
          </w:p>
        </w:tc>
      </w:tr>
      <w:tr w:rsidR="003920AB" w:rsidRPr="00415502" w:rsidTr="003920AB">
        <w:trPr>
          <w:trHeight w:val="3839"/>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Блокированная жилая застройка</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415502">
              <w:rPr>
                <w:rFonts w:ascii="Times New Roman" w:hAnsi="Times New Roman" w:cs="Times New Roman"/>
              </w:rPr>
              <w:t xml:space="preserve"> и имеет выход на территорию общего пользования (жилые дома блокированной застройки);</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3920AB" w:rsidRPr="00415502" w:rsidTr="003920AB">
        <w:trPr>
          <w:trHeight w:val="212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Передвижное жилье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r>
      <w:tr w:rsidR="003920AB" w:rsidRPr="00415502" w:rsidTr="003920AB">
        <w:trPr>
          <w:trHeight w:val="414"/>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дошкольные образовательные учреждения</w:t>
            </w:r>
          </w:p>
        </w:tc>
        <w:tc>
          <w:tcPr>
            <w:tcW w:w="4962" w:type="dxa"/>
            <w:vMerge w:val="restart"/>
          </w:tcPr>
          <w:p w:rsidR="003920AB" w:rsidRPr="00415502" w:rsidRDefault="003920AB" w:rsidP="003920AB">
            <w:pPr>
              <w:widowControl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 xml:space="preserve">гаражи и автостоянки служебного транспорта </w:t>
            </w:r>
            <w:r w:rsidRPr="00415502">
              <w:rPr>
                <w:rFonts w:ascii="Times New Roman" w:hAnsi="Times New Roman"/>
                <w:sz w:val="24"/>
                <w:szCs w:val="24"/>
              </w:rPr>
              <w:lastRenderedPageBreak/>
              <w:t>парковки, детские, игровые и спортивные площадки, площадки для отдыха, хозяйственные постройки, устройства и сооружения инженерно-технического обеспечения, объекты пожарной охраны (гидранты, резервуары и т.п.), здания и сооружения для размещения служб охраны и наблюдения, объекты гражданской обороны, площадки для сбора мусора, зеленые насаждения, малые архитектурные формы, скульптурные композиции, фонтаны и другие объекты ландшафтного дизайна</w:t>
            </w:r>
            <w:proofErr w:type="gramEnd"/>
          </w:p>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1357"/>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объекты общего образования (школы, лицеи, гимназии и т.д.)</w:t>
            </w:r>
          </w:p>
          <w:p w:rsidR="003920AB" w:rsidRPr="00415502" w:rsidRDefault="003920AB" w:rsidP="003920AB">
            <w:pPr>
              <w:widowControl w:val="0"/>
              <w:spacing w:after="0" w:line="240" w:lineRule="auto"/>
              <w:contextualSpacing/>
              <w:jc w:val="both"/>
              <w:rPr>
                <w:rFonts w:ascii="Times New Roman" w:hAnsi="Times New Roman"/>
                <w:sz w:val="24"/>
                <w:szCs w:val="24"/>
              </w:rPr>
            </w:pP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603"/>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пункты оказания первой медицинской помощи</w:t>
            </w:r>
          </w:p>
        </w:tc>
        <w:tc>
          <w:tcPr>
            <w:tcW w:w="4962" w:type="dxa"/>
            <w:vMerge w:val="restart"/>
          </w:tcPr>
          <w:p w:rsidR="003920AB" w:rsidRPr="00415502" w:rsidRDefault="003920AB" w:rsidP="003920AB">
            <w:pPr>
              <w:widowControl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парковки, зеленые насаждения, автостоянки, устройства и сооружения инженерно-технического обеспечения, объекты пожарной охраны (гидранты, резервуары и т.п.), площадки для сбора мусора, площадки для отдыха, малые архитектурные формы, зеленые насаждения</w:t>
            </w:r>
            <w:proofErr w:type="gramEnd"/>
          </w:p>
        </w:tc>
      </w:tr>
      <w:tr w:rsidR="003920AB" w:rsidRPr="00415502" w:rsidTr="003920AB">
        <w:trPr>
          <w:trHeight w:val="1721"/>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отдельно стоящие и встроенные приемные пункты и мастерские по мелкому бытовому ремонту (ремонту обуви, одежды, зонтов, часов и т.п.) пошивочные ателье, мастерские поделок и другие предприятия сферы обслуживания, отнесенные действующими санитарными нормами к объектам, не требующим установления санитарно-защитной и шумовой зоны</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70"/>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аптеки, аптечные пункты, отделения, участковые пункты полиции</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491"/>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жилищно-эксплуатационные и аварийно-диспетчерские службы</w:t>
            </w:r>
          </w:p>
        </w:tc>
        <w:tc>
          <w:tcPr>
            <w:tcW w:w="4962" w:type="dxa"/>
            <w:vMerge w:val="restart"/>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697"/>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сооружения и устройства сетей инженерно-технического обеспечения</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274"/>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зеленые насаждения</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bl>
    <w:p w:rsidR="003920AB" w:rsidRPr="00415502" w:rsidRDefault="003920AB" w:rsidP="003920AB">
      <w:pPr>
        <w:spacing w:after="0" w:line="240" w:lineRule="auto"/>
        <w:ind w:firstLine="851"/>
        <w:contextualSpacing/>
        <w:jc w:val="both"/>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421"/>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многоквартирные секционные жилые дома и блокированные жилые дома с </w:t>
            </w:r>
            <w:proofErr w:type="spellStart"/>
            <w:r w:rsidRPr="00415502">
              <w:rPr>
                <w:rFonts w:ascii="Times New Roman" w:hAnsi="Times New Roman"/>
                <w:sz w:val="24"/>
                <w:szCs w:val="24"/>
              </w:rPr>
              <w:t>приквартирными</w:t>
            </w:r>
            <w:proofErr w:type="spellEnd"/>
            <w:r w:rsidRPr="00415502">
              <w:rPr>
                <w:rFonts w:ascii="Times New Roman" w:hAnsi="Times New Roman"/>
                <w:sz w:val="24"/>
                <w:szCs w:val="24"/>
              </w:rPr>
              <w:t xml:space="preserve"> участками до 3-х этажей включител</w:t>
            </w:r>
            <w:r w:rsidRPr="00415502">
              <w:rPr>
                <w:rFonts w:ascii="Times New Roman" w:hAnsi="Times New Roman"/>
                <w:sz w:val="24"/>
                <w:szCs w:val="24"/>
              </w:rPr>
              <w:t>ь</w:t>
            </w:r>
            <w:r w:rsidRPr="00415502">
              <w:rPr>
                <w:rFonts w:ascii="Times New Roman" w:hAnsi="Times New Roman"/>
                <w:sz w:val="24"/>
                <w:szCs w:val="24"/>
              </w:rPr>
              <w:t>но</w:t>
            </w:r>
          </w:p>
        </w:tc>
        <w:tc>
          <w:tcPr>
            <w:tcW w:w="4785" w:type="dxa"/>
          </w:tcPr>
          <w:p w:rsidR="003920AB" w:rsidRPr="00415502" w:rsidRDefault="003920AB" w:rsidP="003920AB">
            <w:pPr>
              <w:widowControl w:val="0"/>
              <w:tabs>
                <w:tab w:val="num" w:pos="0"/>
                <w:tab w:val="left" w:pos="255"/>
              </w:tabs>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гаражи индивидуального автотранспорта, открытые автостоянки: парковки, хозяйственные постройки, детские, игровые и спортивные площадки, площадки для отдыха, скважины для забора воды, колодцы, надворные туалеты, объекты пожарной охраны (гидранты, резервуары, противопожарные водоемы), площадки для сбора мусора, малые архитектурные формы, объекты ландшафтного дизайна, зеленые насаждения, огороды</w:t>
            </w:r>
            <w:proofErr w:type="gramEnd"/>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shd w:val="clear" w:color="auto" w:fill="FFFFFF"/>
              </w:rPr>
            </w:pPr>
            <w:r w:rsidRPr="00415502">
              <w:rPr>
                <w:rFonts w:ascii="Times New Roman" w:hAnsi="Times New Roman"/>
                <w:sz w:val="24"/>
                <w:szCs w:val="24"/>
                <w:shd w:val="clear" w:color="auto" w:fill="FFFFFF"/>
              </w:rPr>
              <w:t>магазины</w:t>
            </w:r>
          </w:p>
        </w:tc>
        <w:tc>
          <w:tcPr>
            <w:tcW w:w="4785" w:type="dxa"/>
          </w:tcPr>
          <w:p w:rsidR="003920AB" w:rsidRPr="00415502" w:rsidRDefault="003920AB" w:rsidP="003920AB">
            <w:pPr>
              <w:pStyle w:val="s10"/>
              <w:shd w:val="clear" w:color="auto" w:fill="FFFFFF"/>
              <w:spacing w:before="0" w:beforeAutospacing="0" w:after="0" w:afterAutospacing="0"/>
              <w:contextualSpacing/>
              <w:jc w:val="both"/>
            </w:pPr>
            <w:r w:rsidRPr="00415502">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150 кв. м</w:t>
            </w:r>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спортплощадки, спортзалы, теннисные корты, залы рекреации (с плавательными бассейнами или без них)</w:t>
            </w:r>
          </w:p>
        </w:tc>
        <w:tc>
          <w:tcPr>
            <w:tcW w:w="4785" w:type="dxa"/>
            <w:vMerge w:val="restart"/>
          </w:tcPr>
          <w:p w:rsidR="003920AB" w:rsidRPr="00415502" w:rsidRDefault="003920AB" w:rsidP="003920AB">
            <w:pPr>
              <w:widowControl w:val="0"/>
              <w:tabs>
                <w:tab w:val="num" w:pos="0"/>
                <w:tab w:val="left" w:pos="255"/>
              </w:tabs>
              <w:spacing w:after="0" w:line="240" w:lineRule="auto"/>
              <w:contextualSpacing/>
              <w:jc w:val="both"/>
              <w:rPr>
                <w:rFonts w:ascii="Times New Roman" w:hAnsi="Times New Roman"/>
                <w:sz w:val="24"/>
                <w:szCs w:val="24"/>
              </w:rPr>
            </w:pPr>
            <w:r w:rsidRPr="00415502">
              <w:rPr>
                <w:rFonts w:ascii="Times New Roman" w:hAnsi="Times New Roman"/>
                <w:sz w:val="24"/>
                <w:szCs w:val="24"/>
              </w:rPr>
              <w:t>открытые, встроенные в здания гаражи и автостоянки, парковки, устройства и сооружения инженерно-технического обеспечения, объекты пожарной охраны (гидранты, резервуары и т.п.), площадки для сбора мусора, площадки для спорта и отдыха, детские площадки, малые архитектурные формы, зеленые насаждения</w:t>
            </w:r>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клубы многоцелевого и специализированного назначения с ограничением по вр</w:t>
            </w:r>
            <w:r w:rsidRPr="00415502">
              <w:rPr>
                <w:rFonts w:ascii="Times New Roman" w:hAnsi="Times New Roman"/>
                <w:sz w:val="24"/>
                <w:szCs w:val="24"/>
              </w:rPr>
              <w:t>е</w:t>
            </w:r>
            <w:r w:rsidRPr="00415502">
              <w:rPr>
                <w:rFonts w:ascii="Times New Roman" w:hAnsi="Times New Roman"/>
                <w:sz w:val="24"/>
                <w:szCs w:val="24"/>
              </w:rPr>
              <w:t>мени работы</w:t>
            </w:r>
          </w:p>
        </w:tc>
        <w:tc>
          <w:tcPr>
            <w:tcW w:w="4785" w:type="dxa"/>
            <w:vMerge/>
          </w:tcPr>
          <w:p w:rsidR="003920AB" w:rsidRPr="00415502" w:rsidRDefault="003920AB" w:rsidP="003920AB">
            <w:pPr>
              <w:widowControl w:val="0"/>
              <w:tabs>
                <w:tab w:val="num" w:pos="0"/>
                <w:tab w:val="left" w:pos="255"/>
              </w:tabs>
              <w:spacing w:after="0" w:line="240" w:lineRule="auto"/>
              <w:contextualSpacing/>
              <w:jc w:val="both"/>
              <w:rPr>
                <w:rFonts w:ascii="Times New Roman" w:hAnsi="Times New Roman"/>
                <w:sz w:val="24"/>
                <w:szCs w:val="24"/>
              </w:rPr>
            </w:pP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памятники и скульптурные комплексы</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зеленые насаждения, малые архитектурные формы</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временные (сезонные) павильоны розничной торговли, обслуживания и общественного питания населения</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 объекты пожарной охраны (гидранты, резервуары и т.п.)</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объекты религиозного назначения</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киоски периодической печатной продукции и </w:t>
            </w:r>
            <w:proofErr w:type="gramStart"/>
            <w:r w:rsidRPr="00415502">
              <w:rPr>
                <w:rFonts w:ascii="Times New Roman" w:hAnsi="Times New Roman"/>
                <w:sz w:val="24"/>
                <w:szCs w:val="24"/>
              </w:rPr>
              <w:t>мороженного</w:t>
            </w:r>
            <w:proofErr w:type="gramEnd"/>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w:t>
            </w:r>
          </w:p>
        </w:tc>
      </w:tr>
    </w:tbl>
    <w:p w:rsidR="003920AB" w:rsidRPr="00415502" w:rsidRDefault="003920AB" w:rsidP="003920AB">
      <w:pPr>
        <w:spacing w:after="0" w:line="240" w:lineRule="auto"/>
        <w:contextualSpacing/>
        <w:jc w:val="both"/>
        <w:rPr>
          <w:rFonts w:ascii="Times New Roman" w:hAnsi="Times New Roman"/>
          <w:b/>
          <w:sz w:val="24"/>
          <w:szCs w:val="24"/>
        </w:rPr>
      </w:pPr>
      <w:r w:rsidRPr="00415502">
        <w:rPr>
          <w:rFonts w:ascii="Times New Roman" w:hAnsi="Times New Roman"/>
          <w:sz w:val="24"/>
          <w:szCs w:val="24"/>
        </w:rPr>
        <w:t xml:space="preserve"> </w:t>
      </w:r>
      <w:r w:rsidRPr="00415502">
        <w:rPr>
          <w:rFonts w:ascii="Times New Roman" w:hAnsi="Times New Roman"/>
          <w:b/>
          <w:sz w:val="24"/>
          <w:szCs w:val="24"/>
        </w:rPr>
        <w:t xml:space="preserve">Для зоны Ж-1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120"/>
        <w:gridCol w:w="566"/>
        <w:gridCol w:w="5854"/>
      </w:tblGrid>
      <w:tr w:rsidR="003920AB" w:rsidRPr="00415502" w:rsidTr="003920AB">
        <w:trPr>
          <w:trHeight w:val="17"/>
        </w:trPr>
        <w:tc>
          <w:tcPr>
            <w:tcW w:w="9540" w:type="dxa"/>
            <w:gridSpan w:val="3"/>
            <w:vAlign w:val="center"/>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ка</w:t>
            </w:r>
          </w:p>
        </w:tc>
      </w:tr>
      <w:tr w:rsidR="003920AB" w:rsidRPr="00415502" w:rsidTr="003920AB">
        <w:trPr>
          <w:trHeight w:val="78"/>
        </w:trPr>
        <w:tc>
          <w:tcPr>
            <w:tcW w:w="3120"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максимальная</w:t>
            </w:r>
          </w:p>
        </w:tc>
        <w:tc>
          <w:tcPr>
            <w:tcW w:w="6420"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1200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tc>
      </w:tr>
      <w:tr w:rsidR="003920AB" w:rsidRPr="00415502" w:rsidTr="003920AB">
        <w:trPr>
          <w:trHeight w:val="23"/>
        </w:trPr>
        <w:tc>
          <w:tcPr>
            <w:tcW w:w="3120" w:type="dxa"/>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минимальная</w:t>
            </w:r>
          </w:p>
        </w:tc>
        <w:tc>
          <w:tcPr>
            <w:tcW w:w="6420" w:type="dxa"/>
            <w:gridSpan w:val="2"/>
          </w:tcPr>
          <w:p w:rsidR="003920AB" w:rsidRPr="00415502" w:rsidRDefault="003920AB" w:rsidP="003920AB">
            <w:pPr>
              <w:spacing w:after="0" w:line="240" w:lineRule="auto"/>
              <w:contextualSpacing/>
              <w:jc w:val="both"/>
              <w:rPr>
                <w:rFonts w:ascii="Times New Roman" w:hAnsi="Times New Roman"/>
                <w:sz w:val="24"/>
                <w:szCs w:val="24"/>
                <w:vertAlign w:val="superscript"/>
              </w:rPr>
            </w:pPr>
            <w:r w:rsidRPr="00415502">
              <w:rPr>
                <w:rFonts w:ascii="Times New Roman" w:hAnsi="Times New Roman"/>
                <w:sz w:val="24"/>
                <w:szCs w:val="24"/>
              </w:rPr>
              <w:t>600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vertAlign w:val="superscript"/>
              </w:rPr>
              <w:t xml:space="preserve"> </w:t>
            </w:r>
          </w:p>
        </w:tc>
      </w:tr>
      <w:tr w:rsidR="003920AB" w:rsidRPr="00415502" w:rsidTr="003920AB">
        <w:trPr>
          <w:trHeight w:val="23"/>
        </w:trPr>
        <w:tc>
          <w:tcPr>
            <w:tcW w:w="9540" w:type="dxa"/>
            <w:gridSpan w:val="3"/>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3 </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3"/>
            <w:tcMar>
              <w:top w:w="0" w:type="dxa"/>
              <w:bottom w:w="0" w:type="dxa"/>
            </w:tcMar>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smartTag w:uri="urn:schemas-microsoft-com:office:smarttags" w:element="metricconverter">
              <w:smartTagPr>
                <w:attr w:name="ProductID" w:val="12 м"/>
              </w:smartTagPr>
              <w:r w:rsidRPr="00415502">
                <w:rPr>
                  <w:rFonts w:ascii="Times New Roman" w:hAnsi="Times New Roman"/>
                  <w:sz w:val="24"/>
                  <w:szCs w:val="24"/>
                </w:rPr>
                <w:t>12 м</w:t>
              </w:r>
            </w:smartTag>
            <w:r w:rsidRPr="00415502">
              <w:rPr>
                <w:rFonts w:ascii="Times New Roman" w:hAnsi="Times New Roman"/>
                <w:sz w:val="24"/>
                <w:szCs w:val="24"/>
              </w:rPr>
              <w:t xml:space="preserve"> </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3"/>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60% (для земельного участка под индивидуальное жилищное строительство)</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50% (для земельных участков под многоквартирные секционные и блокированные жилые дома)</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3"/>
            <w:tcMar>
              <w:top w:w="0" w:type="dxa"/>
              <w:bottom w:w="0" w:type="dxa"/>
            </w:tcMar>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Иные показатели по жилым домам:</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максимальная высота ограждения участка вдоль улиц</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2,0 м</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максимальная высота ограждения между соседними учас</w:t>
            </w:r>
            <w:r w:rsidRPr="00415502">
              <w:rPr>
                <w:rFonts w:ascii="Times New Roman" w:hAnsi="Times New Roman"/>
                <w:sz w:val="24"/>
                <w:szCs w:val="24"/>
              </w:rPr>
              <w:t>т</w:t>
            </w:r>
            <w:r w:rsidRPr="00415502">
              <w:rPr>
                <w:rFonts w:ascii="Times New Roman" w:hAnsi="Times New Roman"/>
                <w:sz w:val="24"/>
                <w:szCs w:val="24"/>
              </w:rPr>
              <w:t>ками</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2,0 м (при обязательном условии устройства проветриваемого огра</w:t>
            </w:r>
            <w:r w:rsidRPr="00415502">
              <w:rPr>
                <w:rFonts w:ascii="Times New Roman" w:hAnsi="Times New Roman"/>
                <w:sz w:val="24"/>
                <w:szCs w:val="24"/>
              </w:rPr>
              <w:t>ж</w:t>
            </w:r>
            <w:r w:rsidRPr="00415502">
              <w:rPr>
                <w:rFonts w:ascii="Times New Roman" w:hAnsi="Times New Roman"/>
                <w:sz w:val="24"/>
                <w:szCs w:val="24"/>
              </w:rPr>
              <w:t xml:space="preserve">дения на высоту не менее 0,3 м </w:t>
            </w:r>
            <w:r w:rsidRPr="00415502">
              <w:rPr>
                <w:rFonts w:ascii="Times New Roman" w:hAnsi="Times New Roman"/>
                <w:sz w:val="24"/>
                <w:szCs w:val="24"/>
              </w:rPr>
              <w:lastRenderedPageBreak/>
              <w:t>от уровня земли)</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соответствии со сложившейся линией застройки для существующей застройки</w:t>
            </w:r>
          </w:p>
          <w:p w:rsidR="003920AB" w:rsidRPr="00415502" w:rsidRDefault="003920AB" w:rsidP="003920AB">
            <w:pPr>
              <w:spacing w:after="0" w:line="240" w:lineRule="auto"/>
              <w:contextualSpacing/>
              <w:jc w:val="both"/>
              <w:rPr>
                <w:rFonts w:ascii="Times New Roman" w:hAnsi="Times New Roman"/>
                <w:sz w:val="24"/>
                <w:szCs w:val="24"/>
              </w:rPr>
            </w:pP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минимальный отступ застройки от границы соседнего земельного участка</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3м - от жилого дома;</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4м - от построек для содержания скота и птицы;</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1м – от построек вспомогательного назначения (хозяйственных построек, бани, гаража, открытой автостоянки и др.)</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pacing w:val="-2"/>
                <w:sz w:val="24"/>
                <w:szCs w:val="24"/>
              </w:rPr>
              <w:t>4 м – от м</w:t>
            </w:r>
            <w:r w:rsidRPr="00415502">
              <w:rPr>
                <w:rFonts w:ascii="Times New Roman" w:hAnsi="Times New Roman"/>
                <w:sz w:val="24"/>
                <w:szCs w:val="24"/>
              </w:rPr>
              <w:t>усоросборников, дворовых туалетов и помойных ям</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минимальный отступ от границы соседнего земельного участка до зеленых насаждений</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4м – от стволов высокорослых деревьев;</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2м – от стволов среднерослых деревьев;</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1м – от кустарника.</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минимальный отступ от внешних стен домов усадебного типа и блокированных жилых домов до строений и сооружений, расположенных на соседних участках</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6 м – от соседнего дома и хозяйстве</w:t>
            </w:r>
            <w:r w:rsidRPr="00415502">
              <w:rPr>
                <w:rFonts w:ascii="Times New Roman" w:hAnsi="Times New Roman"/>
                <w:sz w:val="24"/>
                <w:szCs w:val="24"/>
              </w:rPr>
              <w:t>н</w:t>
            </w:r>
            <w:r w:rsidRPr="00415502">
              <w:rPr>
                <w:rFonts w:ascii="Times New Roman" w:hAnsi="Times New Roman"/>
                <w:sz w:val="24"/>
                <w:szCs w:val="24"/>
              </w:rPr>
              <w:t>ных построек (сарая, закрытой автостоянки, бани и др.)</w:t>
            </w:r>
          </w:p>
          <w:p w:rsidR="003920AB" w:rsidRPr="00415502" w:rsidRDefault="003920AB" w:rsidP="003920AB">
            <w:pPr>
              <w:spacing w:after="0" w:line="240" w:lineRule="auto"/>
              <w:contextualSpacing/>
              <w:jc w:val="both"/>
              <w:rPr>
                <w:rFonts w:ascii="Times New Roman" w:hAnsi="Times New Roman"/>
                <w:sz w:val="24"/>
                <w:szCs w:val="24"/>
              </w:rPr>
            </w:pP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15 м - от построек для с</w:t>
            </w:r>
            <w:r w:rsidRPr="00415502">
              <w:rPr>
                <w:rFonts w:ascii="Times New Roman" w:hAnsi="Times New Roman"/>
                <w:sz w:val="24"/>
                <w:szCs w:val="24"/>
              </w:rPr>
              <w:t>о</w:t>
            </w:r>
            <w:r w:rsidRPr="00415502">
              <w:rPr>
                <w:rFonts w:ascii="Times New Roman" w:hAnsi="Times New Roman"/>
                <w:sz w:val="24"/>
                <w:szCs w:val="24"/>
              </w:rPr>
              <w:t>держания скота и птицы</w:t>
            </w:r>
          </w:p>
          <w:p w:rsidR="003920AB" w:rsidRPr="00415502" w:rsidRDefault="003920AB" w:rsidP="003920AB">
            <w:pPr>
              <w:spacing w:after="0" w:line="240" w:lineRule="auto"/>
              <w:contextualSpacing/>
              <w:jc w:val="both"/>
              <w:rPr>
                <w:rFonts w:ascii="Times New Roman" w:hAnsi="Times New Roman"/>
                <w:sz w:val="24"/>
                <w:szCs w:val="24"/>
              </w:rPr>
            </w:pP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12 м – от </w:t>
            </w:r>
            <w:r w:rsidRPr="00415502">
              <w:rPr>
                <w:rFonts w:ascii="Times New Roman" w:hAnsi="Times New Roman"/>
                <w:spacing w:val="-2"/>
                <w:sz w:val="24"/>
                <w:szCs w:val="24"/>
              </w:rPr>
              <w:t>м</w:t>
            </w:r>
            <w:r w:rsidRPr="00415502">
              <w:rPr>
                <w:rFonts w:ascii="Times New Roman" w:hAnsi="Times New Roman"/>
                <w:sz w:val="24"/>
                <w:szCs w:val="24"/>
              </w:rPr>
              <w:t>усоросборников, дворовых туалетов и помойных ям</w:t>
            </w:r>
          </w:p>
        </w:tc>
      </w:tr>
      <w:tr w:rsidR="003920AB" w:rsidRPr="00415502" w:rsidTr="003920AB">
        <w:trPr>
          <w:trHeight w:val="1340"/>
        </w:trPr>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Минимальный отступ от внешних стен домов до источника водоснабжения (колодца) </w:t>
            </w:r>
            <w:proofErr w:type="gramStart"/>
            <w:r w:rsidRPr="00415502">
              <w:rPr>
                <w:rFonts w:ascii="Times New Roman" w:hAnsi="Times New Roman"/>
                <w:sz w:val="24"/>
                <w:szCs w:val="24"/>
              </w:rPr>
              <w:t>в</w:t>
            </w:r>
            <w:proofErr w:type="gramEnd"/>
            <w:r w:rsidRPr="00415502">
              <w:rPr>
                <w:rFonts w:ascii="Times New Roman" w:hAnsi="Times New Roman"/>
                <w:sz w:val="24"/>
                <w:szCs w:val="24"/>
              </w:rPr>
              <w:t xml:space="preserve"> на территории земельного участка  со стороны вводов инж</w:t>
            </w:r>
            <w:r w:rsidRPr="00415502">
              <w:rPr>
                <w:rFonts w:ascii="Times New Roman" w:hAnsi="Times New Roman"/>
                <w:sz w:val="24"/>
                <w:szCs w:val="24"/>
              </w:rPr>
              <w:t>е</w:t>
            </w:r>
            <w:r w:rsidRPr="00415502">
              <w:rPr>
                <w:rFonts w:ascii="Times New Roman" w:hAnsi="Times New Roman"/>
                <w:sz w:val="24"/>
                <w:szCs w:val="24"/>
              </w:rPr>
              <w:t>нерных сетей</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6 метров</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Минимальный отступ от источника водоснабжения (колодца) до дворовых туалетов, расположенных на соседних земельных участках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25 метров </w:t>
            </w:r>
          </w:p>
          <w:p w:rsidR="003920AB" w:rsidRPr="00415502" w:rsidRDefault="003920AB" w:rsidP="003920AB">
            <w:pPr>
              <w:spacing w:after="0" w:line="240" w:lineRule="auto"/>
              <w:contextualSpacing/>
              <w:jc w:val="both"/>
              <w:rPr>
                <w:rFonts w:ascii="Times New Roman" w:hAnsi="Times New Roman"/>
                <w:sz w:val="24"/>
                <w:szCs w:val="24"/>
              </w:rPr>
            </w:pP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Вместимость гаражей индивидуальных машин  в пределах усадебного дома и блокированного жилого дома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2 </w:t>
            </w:r>
            <w:proofErr w:type="gramStart"/>
            <w:r w:rsidRPr="00415502">
              <w:rPr>
                <w:rFonts w:ascii="Times New Roman" w:hAnsi="Times New Roman"/>
                <w:sz w:val="24"/>
                <w:szCs w:val="24"/>
              </w:rPr>
              <w:t>тран</w:t>
            </w:r>
            <w:r w:rsidRPr="00415502">
              <w:rPr>
                <w:rFonts w:ascii="Times New Roman" w:hAnsi="Times New Roman"/>
                <w:sz w:val="24"/>
                <w:szCs w:val="24"/>
              </w:rPr>
              <w:t>с</w:t>
            </w:r>
            <w:r w:rsidRPr="00415502">
              <w:rPr>
                <w:rFonts w:ascii="Times New Roman" w:hAnsi="Times New Roman"/>
                <w:sz w:val="24"/>
                <w:szCs w:val="24"/>
              </w:rPr>
              <w:t>портных</w:t>
            </w:r>
            <w:proofErr w:type="gramEnd"/>
            <w:r w:rsidRPr="00415502">
              <w:rPr>
                <w:rFonts w:ascii="Times New Roman" w:hAnsi="Times New Roman"/>
                <w:sz w:val="24"/>
                <w:szCs w:val="24"/>
              </w:rPr>
              <w:t xml:space="preserve"> средства</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расстояния между жилыми домами и общественными и производственными зданиями</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определ</w:t>
            </w:r>
            <w:r w:rsidRPr="00415502">
              <w:rPr>
                <w:rFonts w:ascii="Times New Roman" w:hAnsi="Times New Roman"/>
                <w:sz w:val="24"/>
                <w:szCs w:val="24"/>
              </w:rPr>
              <w:t>я</w:t>
            </w:r>
            <w:r w:rsidRPr="00415502">
              <w:rPr>
                <w:rFonts w:ascii="Times New Roman" w:hAnsi="Times New Roman"/>
                <w:sz w:val="24"/>
                <w:szCs w:val="24"/>
              </w:rPr>
              <w:t>ются, исходя из требований противопожарной безопасности, инсоляции и санитарной защиты в соответствии с действующими нормами и пр</w:t>
            </w:r>
            <w:r w:rsidRPr="00415502">
              <w:rPr>
                <w:rFonts w:ascii="Times New Roman" w:hAnsi="Times New Roman"/>
                <w:sz w:val="24"/>
                <w:szCs w:val="24"/>
              </w:rPr>
              <w:t>а</w:t>
            </w:r>
            <w:r w:rsidRPr="00415502">
              <w:rPr>
                <w:rFonts w:ascii="Times New Roman" w:hAnsi="Times New Roman"/>
                <w:sz w:val="24"/>
                <w:szCs w:val="24"/>
              </w:rPr>
              <w:t>вилами</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Параметры застройки для общественных зданий </w:t>
            </w:r>
          </w:p>
        </w:tc>
        <w:tc>
          <w:tcPr>
            <w:tcW w:w="5854" w:type="dxa"/>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определяются проектным решением, выполненным в соответствии с действующей нормативной д</w:t>
            </w:r>
            <w:r w:rsidRPr="00415502">
              <w:rPr>
                <w:rFonts w:ascii="Times New Roman" w:hAnsi="Times New Roman"/>
                <w:sz w:val="24"/>
                <w:szCs w:val="24"/>
              </w:rPr>
              <w:t>о</w:t>
            </w:r>
            <w:r w:rsidRPr="00415502">
              <w:rPr>
                <w:rFonts w:ascii="Times New Roman" w:hAnsi="Times New Roman"/>
                <w:sz w:val="24"/>
                <w:szCs w:val="24"/>
              </w:rPr>
              <w:t>кументацией</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торговая площадь магазинов повседневного спроса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до 40 м</w:t>
            </w:r>
            <w:proofErr w:type="gramStart"/>
            <w:r w:rsidRPr="00415502">
              <w:rPr>
                <w:rFonts w:ascii="Times New Roman" w:hAnsi="Times New Roman"/>
                <w:sz w:val="24"/>
                <w:szCs w:val="24"/>
                <w:vertAlign w:val="superscript"/>
              </w:rPr>
              <w:t>2</w:t>
            </w:r>
            <w:proofErr w:type="gramEnd"/>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площадки для мусоросборников</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из расчета 1 контейнер на 10-15 жилых домов на рассто</w:t>
            </w:r>
            <w:r w:rsidRPr="00415502">
              <w:rPr>
                <w:rFonts w:ascii="Times New Roman" w:hAnsi="Times New Roman"/>
                <w:sz w:val="24"/>
                <w:szCs w:val="24"/>
              </w:rPr>
              <w:t>я</w:t>
            </w:r>
            <w:r w:rsidRPr="00415502">
              <w:rPr>
                <w:rFonts w:ascii="Times New Roman" w:hAnsi="Times New Roman"/>
                <w:sz w:val="24"/>
                <w:szCs w:val="24"/>
              </w:rPr>
              <w:t>нии до участков жилых домов, образовательных учреждений, игровых площадок – не менее 20 м, но не б</w:t>
            </w:r>
            <w:r w:rsidRPr="00415502">
              <w:rPr>
                <w:rFonts w:ascii="Times New Roman" w:hAnsi="Times New Roman"/>
                <w:sz w:val="24"/>
                <w:szCs w:val="24"/>
              </w:rPr>
              <w:t>о</w:t>
            </w:r>
            <w:r w:rsidRPr="00415502">
              <w:rPr>
                <w:rFonts w:ascii="Times New Roman" w:hAnsi="Times New Roman"/>
                <w:sz w:val="24"/>
                <w:szCs w:val="24"/>
              </w:rPr>
              <w:t>лее 100 м</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Вместимость автостоянок в общественной зоне для парковки </w:t>
            </w:r>
            <w:r w:rsidRPr="00415502">
              <w:rPr>
                <w:rFonts w:ascii="Times New Roman" w:hAnsi="Times New Roman"/>
                <w:sz w:val="24"/>
                <w:szCs w:val="24"/>
              </w:rPr>
              <w:lastRenderedPageBreak/>
              <w:t>легковых автомобилей для работающих и посетителей при объектах торгово-бытового обслуживания, спортивных с</w:t>
            </w:r>
            <w:r w:rsidRPr="00415502">
              <w:rPr>
                <w:rFonts w:ascii="Times New Roman" w:hAnsi="Times New Roman"/>
                <w:sz w:val="24"/>
                <w:szCs w:val="24"/>
              </w:rPr>
              <w:t>о</w:t>
            </w:r>
            <w:r w:rsidRPr="00415502">
              <w:rPr>
                <w:rFonts w:ascii="Times New Roman" w:hAnsi="Times New Roman"/>
                <w:sz w:val="24"/>
                <w:szCs w:val="24"/>
              </w:rPr>
              <w:t>оружениях без мест для зрителей</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не более чем на 10 машин</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детское образовательное учреждение отдельно стоящее</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35-40 м</w:t>
            </w:r>
            <w:proofErr w:type="gramStart"/>
            <w:r w:rsidRPr="00415502">
              <w:rPr>
                <w:rFonts w:ascii="Times New Roman" w:hAnsi="Times New Roman"/>
                <w:sz w:val="24"/>
                <w:szCs w:val="24"/>
                <w:vertAlign w:val="superscript"/>
              </w:rPr>
              <w:t>2</w:t>
            </w:r>
            <w:proofErr w:type="gramEnd"/>
            <w:r w:rsidRPr="00415502">
              <w:rPr>
                <w:rFonts w:ascii="Times New Roman" w:hAnsi="Times New Roman"/>
                <w:b/>
                <w:bCs/>
                <w:sz w:val="24"/>
                <w:szCs w:val="24"/>
              </w:rPr>
              <w:t xml:space="preserve"> - </w:t>
            </w:r>
            <w:r w:rsidRPr="00415502">
              <w:rPr>
                <w:rFonts w:ascii="Times New Roman" w:hAnsi="Times New Roman"/>
                <w:bCs/>
                <w:sz w:val="24"/>
                <w:szCs w:val="24"/>
              </w:rPr>
              <w:t>размер земельного участка на одно место</w:t>
            </w:r>
          </w:p>
        </w:tc>
      </w:tr>
      <w:tr w:rsidR="003920AB" w:rsidRPr="00415502" w:rsidTr="003920AB">
        <w:tc>
          <w:tcPr>
            <w:tcW w:w="3686"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общеобразовательная школа, лицей, гимназия</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17-60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r w:rsidRPr="00415502">
              <w:rPr>
                <w:rFonts w:ascii="Times New Roman" w:hAnsi="Times New Roman"/>
                <w:b/>
                <w:bCs/>
                <w:sz w:val="24"/>
                <w:szCs w:val="24"/>
              </w:rPr>
              <w:t xml:space="preserve">- </w:t>
            </w:r>
            <w:r w:rsidRPr="00415502">
              <w:rPr>
                <w:rFonts w:ascii="Times New Roman" w:hAnsi="Times New Roman"/>
                <w:bCs/>
                <w:sz w:val="24"/>
                <w:szCs w:val="24"/>
              </w:rPr>
              <w:t>размер земельного участка на одно место,</w:t>
            </w:r>
            <w:r w:rsidRPr="00415502">
              <w:rPr>
                <w:rFonts w:ascii="Times New Roman" w:hAnsi="Times New Roman"/>
                <w:sz w:val="24"/>
                <w:szCs w:val="24"/>
              </w:rPr>
              <w:t xml:space="preserve"> в условиях реконструкции во</w:t>
            </w:r>
            <w:r w:rsidRPr="00415502">
              <w:rPr>
                <w:rFonts w:ascii="Times New Roman" w:hAnsi="Times New Roman"/>
                <w:sz w:val="24"/>
                <w:szCs w:val="24"/>
              </w:rPr>
              <w:t>з</w:t>
            </w:r>
            <w:r w:rsidRPr="00415502">
              <w:rPr>
                <w:rFonts w:ascii="Times New Roman" w:hAnsi="Times New Roman"/>
                <w:sz w:val="24"/>
                <w:szCs w:val="24"/>
              </w:rPr>
              <w:t>можно уменьшение на 20 %</w:t>
            </w:r>
          </w:p>
        </w:tc>
      </w:tr>
    </w:tbl>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Вышеперечисленные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Допускается блокировка жилых домов, а также хозяйственных построек на смежных приусадебных земельных участках по взаимному согласию домовладельцев при новом строительстве с учетом противопожарных требований.</w:t>
      </w:r>
    </w:p>
    <w:p w:rsidR="003920AB" w:rsidRPr="00415502" w:rsidRDefault="003920AB" w:rsidP="003920AB">
      <w:pPr>
        <w:spacing w:after="0" w:line="240" w:lineRule="auto"/>
        <w:contextualSpacing/>
        <w:jc w:val="both"/>
        <w:rPr>
          <w:rFonts w:ascii="Times New Roman" w:hAnsi="Times New Roman"/>
          <w:b/>
          <w:sz w:val="24"/>
          <w:szCs w:val="24"/>
        </w:rPr>
      </w:pPr>
      <w:r w:rsidRPr="00415502">
        <w:rPr>
          <w:rFonts w:ascii="Times New Roman" w:hAnsi="Times New Roman"/>
          <w:b/>
          <w:sz w:val="24"/>
          <w:szCs w:val="24"/>
        </w:rPr>
        <w:t>Ограничения использования земельных участков и объектов капитального стро</w:t>
      </w:r>
      <w:r w:rsidRPr="00415502">
        <w:rPr>
          <w:rFonts w:ascii="Times New Roman" w:hAnsi="Times New Roman"/>
          <w:b/>
          <w:sz w:val="24"/>
          <w:szCs w:val="24"/>
        </w:rPr>
        <w:t>и</w:t>
      </w:r>
      <w:r w:rsidRPr="00415502">
        <w:rPr>
          <w:rFonts w:ascii="Times New Roman" w:hAnsi="Times New Roman"/>
          <w:b/>
          <w:sz w:val="24"/>
          <w:szCs w:val="24"/>
        </w:rPr>
        <w:t>тельства в территориальной зоне Ж-1</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Предприятия обслуживания допускается размещать в отдельно стоящих нежилых строениях или встроенно-пристроенных к жилому дому нежилых помещениях с изолированными от жилой части дома вход</w:t>
      </w:r>
      <w:r w:rsidRPr="00415502">
        <w:rPr>
          <w:rFonts w:ascii="Times New Roman" w:hAnsi="Times New Roman"/>
          <w:sz w:val="24"/>
          <w:szCs w:val="24"/>
        </w:rPr>
        <w:t>а</w:t>
      </w:r>
      <w:r w:rsidRPr="00415502">
        <w:rPr>
          <w:rFonts w:ascii="Times New Roman" w:hAnsi="Times New Roman"/>
          <w:sz w:val="24"/>
          <w:szCs w:val="24"/>
        </w:rPr>
        <w:t xml:space="preserve">ми. </w:t>
      </w:r>
    </w:p>
    <w:p w:rsidR="003920AB" w:rsidRPr="00415502" w:rsidRDefault="003920AB" w:rsidP="003920AB">
      <w:pPr>
        <w:spacing w:after="0" w:line="240" w:lineRule="auto"/>
        <w:contextualSpacing/>
        <w:jc w:val="both"/>
        <w:rPr>
          <w:rFonts w:ascii="Times New Roman" w:hAnsi="Times New Roman"/>
          <w:i/>
          <w:iCs/>
          <w:sz w:val="24"/>
          <w:szCs w:val="24"/>
        </w:rPr>
      </w:pPr>
      <w:r w:rsidRPr="00415502">
        <w:rPr>
          <w:rFonts w:ascii="Times New Roman" w:hAnsi="Times New Roman"/>
          <w:sz w:val="24"/>
          <w:szCs w:val="24"/>
        </w:rPr>
        <w:t>Запрещается размещение объектов, оказывающих негативное воздействие на окр</w:t>
      </w:r>
      <w:r w:rsidRPr="00415502">
        <w:rPr>
          <w:rFonts w:ascii="Times New Roman" w:hAnsi="Times New Roman"/>
          <w:sz w:val="24"/>
          <w:szCs w:val="24"/>
        </w:rPr>
        <w:t>у</w:t>
      </w:r>
      <w:r w:rsidRPr="00415502">
        <w:rPr>
          <w:rFonts w:ascii="Times New Roman" w:hAnsi="Times New Roman"/>
          <w:sz w:val="24"/>
          <w:szCs w:val="24"/>
        </w:rPr>
        <w:t>жающую среду и здоровье населения (рентгеновых установок, магазинов стройматериалов, моск</w:t>
      </w:r>
      <w:r w:rsidRPr="00415502">
        <w:rPr>
          <w:rFonts w:ascii="Times New Roman" w:hAnsi="Times New Roman"/>
          <w:sz w:val="24"/>
          <w:szCs w:val="24"/>
        </w:rPr>
        <w:t>а</w:t>
      </w:r>
      <w:r w:rsidRPr="00415502">
        <w:rPr>
          <w:rFonts w:ascii="Times New Roman" w:hAnsi="Times New Roman"/>
          <w:sz w:val="24"/>
          <w:szCs w:val="24"/>
        </w:rPr>
        <w:t>тельно-химических товаров и т. п.).</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Вспомогательные строения, за исключением автостоянок, размещать со стороны улиц не допускается. Разрешается размещать индивидуальные гаражи вместимостью не более 2 транспортных средств со стороны улицы только в границах земельного участка, принадл</w:t>
      </w:r>
      <w:r w:rsidRPr="00415502">
        <w:rPr>
          <w:rFonts w:ascii="Times New Roman" w:hAnsi="Times New Roman"/>
          <w:sz w:val="24"/>
          <w:szCs w:val="24"/>
        </w:rPr>
        <w:t>е</w:t>
      </w:r>
      <w:r w:rsidRPr="00415502">
        <w:rPr>
          <w:rFonts w:ascii="Times New Roman" w:hAnsi="Times New Roman"/>
          <w:sz w:val="24"/>
          <w:szCs w:val="24"/>
        </w:rPr>
        <w:t>жащего на праве собственности, аренды, иных правах физическим и юридическим лицам. При этом</w:t>
      </w:r>
      <w:proofErr w:type="gramStart"/>
      <w:r w:rsidRPr="00415502">
        <w:rPr>
          <w:rFonts w:ascii="Times New Roman" w:hAnsi="Times New Roman"/>
          <w:sz w:val="24"/>
          <w:szCs w:val="24"/>
        </w:rPr>
        <w:t>,</w:t>
      </w:r>
      <w:proofErr w:type="gramEnd"/>
      <w:r w:rsidRPr="00415502">
        <w:rPr>
          <w:rFonts w:ascii="Times New Roman" w:hAnsi="Times New Roman"/>
          <w:sz w:val="24"/>
          <w:szCs w:val="24"/>
        </w:rPr>
        <w:t xml:space="preserve"> индивидуальные гаражи не должны выступать за линию регулирования застройки.   </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bCs/>
          <w:sz w:val="24"/>
          <w:szCs w:val="24"/>
        </w:rPr>
        <w:t>Ограждения</w:t>
      </w:r>
      <w:r w:rsidRPr="00415502">
        <w:rPr>
          <w:rFonts w:ascii="Times New Roman" w:hAnsi="Times New Roman"/>
          <w:sz w:val="24"/>
          <w:szCs w:val="24"/>
        </w:rPr>
        <w:t xml:space="preserve"> со стороны улиц должны выполняться по согласованию с Администр</w:t>
      </w:r>
      <w:r w:rsidRPr="00415502">
        <w:rPr>
          <w:rFonts w:ascii="Times New Roman" w:hAnsi="Times New Roman"/>
          <w:sz w:val="24"/>
          <w:szCs w:val="24"/>
        </w:rPr>
        <w:t>а</w:t>
      </w:r>
      <w:r w:rsidRPr="00415502">
        <w:rPr>
          <w:rFonts w:ascii="Times New Roman" w:hAnsi="Times New Roman"/>
          <w:sz w:val="24"/>
          <w:szCs w:val="24"/>
        </w:rPr>
        <w:t xml:space="preserve">цией Атяшевского городского поселения;  </w:t>
      </w:r>
      <w:proofErr w:type="gramStart"/>
      <w:r w:rsidRPr="00415502">
        <w:rPr>
          <w:rFonts w:ascii="Times New Roman" w:hAnsi="Times New Roman"/>
          <w:sz w:val="24"/>
          <w:szCs w:val="24"/>
        </w:rPr>
        <w:t>на границе с соседними участками ограждения должны быть сетчатыми или решетчатыми  максимально допустимая высота ограждения палисадников и иных декорати</w:t>
      </w:r>
      <w:r w:rsidRPr="00415502">
        <w:rPr>
          <w:rFonts w:ascii="Times New Roman" w:hAnsi="Times New Roman"/>
          <w:sz w:val="24"/>
          <w:szCs w:val="24"/>
        </w:rPr>
        <w:t>в</w:t>
      </w:r>
      <w:r w:rsidRPr="00415502">
        <w:rPr>
          <w:rFonts w:ascii="Times New Roman" w:hAnsi="Times New Roman"/>
          <w:sz w:val="24"/>
          <w:szCs w:val="24"/>
        </w:rPr>
        <w:t>ных объектов за линией регулирования застройки – 0,8 м, характер ограждения земельных участков со стороны улицы до</w:t>
      </w:r>
      <w:r w:rsidRPr="00415502">
        <w:rPr>
          <w:rFonts w:ascii="Times New Roman" w:hAnsi="Times New Roman"/>
          <w:sz w:val="24"/>
          <w:szCs w:val="24"/>
        </w:rPr>
        <w:t>л</w:t>
      </w:r>
      <w:r w:rsidRPr="00415502">
        <w:rPr>
          <w:rFonts w:ascii="Times New Roman" w:hAnsi="Times New Roman"/>
          <w:sz w:val="24"/>
          <w:szCs w:val="24"/>
        </w:rPr>
        <w:t>жен быть прозрачным и выдержан в едином стиле, как минимум на протяжении одного квартала с обеих сторон улиц;</w:t>
      </w:r>
      <w:proofErr w:type="gramEnd"/>
      <w:r w:rsidRPr="00415502">
        <w:rPr>
          <w:rFonts w:ascii="Times New Roman" w:hAnsi="Times New Roman"/>
          <w:sz w:val="24"/>
          <w:szCs w:val="24"/>
        </w:rPr>
        <w:t xml:space="preserve"> материал и цвет ограждений со стороны улиц и проездов предусматривается в одном стиле.</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пределах земельного участка запрещается строительство автостоянок для грузового транспорта и транспорта для перевозки людей, находящегося в личной собственности, кроме авт</w:t>
      </w:r>
      <w:r w:rsidRPr="00415502">
        <w:rPr>
          <w:rFonts w:ascii="Times New Roman" w:hAnsi="Times New Roman"/>
          <w:sz w:val="24"/>
          <w:szCs w:val="24"/>
        </w:rPr>
        <w:t>о</w:t>
      </w:r>
      <w:r w:rsidRPr="00415502">
        <w:rPr>
          <w:rFonts w:ascii="Times New Roman" w:hAnsi="Times New Roman"/>
          <w:sz w:val="24"/>
          <w:szCs w:val="24"/>
        </w:rPr>
        <w:t>транспорта грузоподъёмностью до 1,5 т.</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допускается размещать колодцы и погреба за линией регулирования з</w:t>
      </w:r>
      <w:r w:rsidRPr="00415502">
        <w:rPr>
          <w:rFonts w:ascii="Times New Roman" w:hAnsi="Times New Roman"/>
          <w:sz w:val="24"/>
          <w:szCs w:val="24"/>
        </w:rPr>
        <w:t>а</w:t>
      </w:r>
      <w:r w:rsidRPr="00415502">
        <w:rPr>
          <w:rFonts w:ascii="Times New Roman" w:hAnsi="Times New Roman"/>
          <w:sz w:val="24"/>
          <w:szCs w:val="24"/>
        </w:rPr>
        <w:t>стройки.</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При отсутствии централизованной канализации, для сбора жидких отходов от жилых и общественных зданий устраиваются водонепроницаемые выгребы. При наличии дворовых уборных выгреб может быть общим. Глубина выгреба зависит от уровня грунтовых вод, но не должна быть более 3 м.</w:t>
      </w:r>
    </w:p>
    <w:p w:rsidR="003920AB" w:rsidRPr="00415502" w:rsidRDefault="003920AB" w:rsidP="003920AB">
      <w:pPr>
        <w:spacing w:after="0" w:line="240" w:lineRule="auto"/>
        <w:contextualSpacing/>
        <w:jc w:val="both"/>
        <w:rPr>
          <w:rFonts w:ascii="Times New Roman" w:hAnsi="Times New Roman"/>
          <w:spacing w:val="-6"/>
          <w:sz w:val="24"/>
          <w:szCs w:val="24"/>
        </w:rPr>
      </w:pPr>
      <w:r w:rsidRPr="00415502">
        <w:rPr>
          <w:rFonts w:ascii="Times New Roman" w:hAnsi="Times New Roman"/>
          <w:spacing w:val="-6"/>
          <w:sz w:val="24"/>
          <w:szCs w:val="24"/>
        </w:rPr>
        <w:t xml:space="preserve">Размещение бань и саун для личного пользования допускается при условии </w:t>
      </w:r>
      <w:proofErr w:type="spellStart"/>
      <w:r w:rsidRPr="00415502">
        <w:rPr>
          <w:rFonts w:ascii="Times New Roman" w:hAnsi="Times New Roman"/>
          <w:spacing w:val="-6"/>
          <w:sz w:val="24"/>
          <w:szCs w:val="24"/>
        </w:rPr>
        <w:t>канализования</w:t>
      </w:r>
      <w:proofErr w:type="spellEnd"/>
      <w:r w:rsidRPr="00415502">
        <w:rPr>
          <w:rFonts w:ascii="Times New Roman" w:hAnsi="Times New Roman"/>
          <w:spacing w:val="-6"/>
          <w:sz w:val="24"/>
          <w:szCs w:val="24"/>
        </w:rPr>
        <w:t xml:space="preserve"> ст</w:t>
      </w:r>
      <w:r w:rsidRPr="00415502">
        <w:rPr>
          <w:rFonts w:ascii="Times New Roman" w:hAnsi="Times New Roman"/>
          <w:spacing w:val="-6"/>
          <w:sz w:val="24"/>
          <w:szCs w:val="24"/>
        </w:rPr>
        <w:t>о</w:t>
      </w:r>
      <w:r w:rsidRPr="00415502">
        <w:rPr>
          <w:rFonts w:ascii="Times New Roman" w:hAnsi="Times New Roman"/>
          <w:spacing w:val="-6"/>
          <w:sz w:val="24"/>
          <w:szCs w:val="24"/>
        </w:rPr>
        <w:t>ков.</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территориальной зоне Ж-1 размещение скота и птицы д</w:t>
      </w:r>
      <w:r w:rsidRPr="00415502">
        <w:rPr>
          <w:rFonts w:ascii="Times New Roman" w:hAnsi="Times New Roman"/>
          <w:sz w:val="24"/>
          <w:szCs w:val="24"/>
        </w:rPr>
        <w:t>о</w:t>
      </w:r>
      <w:r w:rsidRPr="00415502">
        <w:rPr>
          <w:rFonts w:ascii="Times New Roman" w:hAnsi="Times New Roman"/>
          <w:sz w:val="24"/>
          <w:szCs w:val="24"/>
        </w:rPr>
        <w:t>пускается на земельных участках площадью не менее 0,1 га для домов усадебного типа и блокированных жилых домов. При этом</w:t>
      </w:r>
      <w:proofErr w:type="gramStart"/>
      <w:r w:rsidRPr="00415502">
        <w:rPr>
          <w:rFonts w:ascii="Times New Roman" w:hAnsi="Times New Roman"/>
          <w:sz w:val="24"/>
          <w:szCs w:val="24"/>
        </w:rPr>
        <w:t>,</w:t>
      </w:r>
      <w:proofErr w:type="gramEnd"/>
      <w:r w:rsidRPr="00415502">
        <w:rPr>
          <w:rFonts w:ascii="Times New Roman" w:hAnsi="Times New Roman"/>
          <w:sz w:val="24"/>
          <w:szCs w:val="24"/>
        </w:rPr>
        <w:t xml:space="preserve"> состав и площади хозяйственных построек для содержания скота и птицы, хранения кормов, инвентаря, топлива и для других хозяйственных нужд, бани, а также - хозяйственных подъездов и скотопрогонов принимаются в соответствии с градостроительным планом земельного участка и схемой планировочной организации земельного участка.</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Постройки для содержания скота и птицы допускается пристраивать к усадебным одноквартирным домам при изоляции их от жилых комнат не менее чем тремя подсобными </w:t>
      </w:r>
      <w:r w:rsidRPr="00415502">
        <w:rPr>
          <w:rFonts w:ascii="Times New Roman" w:hAnsi="Times New Roman"/>
          <w:sz w:val="24"/>
          <w:szCs w:val="24"/>
        </w:rPr>
        <w:lastRenderedPageBreak/>
        <w:t>помещениями; при этом помещения для скота и птицы должны иметь изолированный наружный вход, расположенный не ближе 7 м от входа в дом.</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территориальной зоне Ж-1 для жителей многоквартирных секционных  жилых домов хозяйственные постройки для скота и птицы могут выделяться за пределами жилых образований. Для многоквартирных секционных домов допускается устройство встроенных или отдельно стоящих коллективных хранилищ сельскохозяйственных продуктов, площадь которых определяется градостроительным планом земельных участков и проектной документацией.</w:t>
      </w:r>
    </w:p>
    <w:p w:rsidR="003920AB" w:rsidRPr="00415502" w:rsidRDefault="003920AB" w:rsidP="003920AB">
      <w:pPr>
        <w:pStyle w:val="S"/>
        <w:spacing w:line="240" w:lineRule="auto"/>
        <w:ind w:firstLine="567"/>
        <w:contextualSpacing/>
      </w:pPr>
      <w:r w:rsidRPr="00415502">
        <w:t xml:space="preserve">   Остальные ограничения использования земельных участков и объектов капитального строительства в территориальной зоне Ж-1 приведены в части 3.3 Правил землепользования и застройки.</w:t>
      </w:r>
    </w:p>
    <w:p w:rsidR="003920AB" w:rsidRPr="00415502" w:rsidRDefault="003920AB" w:rsidP="003920AB">
      <w:pPr>
        <w:widowControl w:val="0"/>
        <w:spacing w:after="0" w:line="240" w:lineRule="auto"/>
        <w:contextualSpacing/>
        <w:jc w:val="both"/>
        <w:rPr>
          <w:rFonts w:ascii="Times New Roman" w:hAnsi="Times New Roman"/>
          <w:b/>
          <w:sz w:val="24"/>
          <w:szCs w:val="24"/>
          <w:u w:val="single"/>
        </w:rPr>
      </w:pPr>
      <w:r w:rsidRPr="00415502">
        <w:rPr>
          <w:rFonts w:ascii="Times New Roman" w:hAnsi="Times New Roman"/>
          <w:sz w:val="24"/>
          <w:szCs w:val="24"/>
        </w:rPr>
        <w:t xml:space="preserve"> </w:t>
      </w:r>
      <w:proofErr w:type="gramStart"/>
      <w:r w:rsidRPr="00415502">
        <w:rPr>
          <w:rFonts w:ascii="Times New Roman" w:hAnsi="Times New Roman"/>
          <w:b/>
          <w:bCs/>
          <w:sz w:val="24"/>
          <w:szCs w:val="24"/>
          <w:u w:val="single"/>
        </w:rPr>
        <w:t>Ж</w:t>
      </w:r>
      <w:proofErr w:type="gramEnd"/>
      <w:r w:rsidRPr="00415502">
        <w:rPr>
          <w:rFonts w:ascii="Times New Roman" w:hAnsi="Times New Roman"/>
          <w:b/>
          <w:bCs/>
          <w:sz w:val="24"/>
          <w:szCs w:val="24"/>
          <w:u w:val="single"/>
        </w:rPr>
        <w:t xml:space="preserve"> – 2. </w:t>
      </w:r>
      <w:r w:rsidRPr="00415502">
        <w:rPr>
          <w:rFonts w:ascii="Times New Roman" w:hAnsi="Times New Roman"/>
          <w:b/>
          <w:sz w:val="24"/>
          <w:szCs w:val="24"/>
          <w:u w:val="single"/>
        </w:rPr>
        <w:t>Зона застройки малоэтажными жилыми домами</w:t>
      </w:r>
    </w:p>
    <w:p w:rsidR="003920AB" w:rsidRPr="00415502" w:rsidRDefault="003920AB" w:rsidP="003920AB">
      <w:pPr>
        <w:spacing w:after="0" w:line="240" w:lineRule="auto"/>
        <w:contextualSpacing/>
        <w:jc w:val="both"/>
        <w:rPr>
          <w:rFonts w:ascii="Times New Roman" w:hAnsi="Times New Roman"/>
          <w:iCs/>
          <w:sz w:val="24"/>
          <w:szCs w:val="24"/>
        </w:rPr>
      </w:pPr>
      <w:r w:rsidRPr="00415502">
        <w:rPr>
          <w:rFonts w:ascii="Times New Roman" w:hAnsi="Times New Roman"/>
          <w:iCs/>
          <w:sz w:val="24"/>
          <w:szCs w:val="24"/>
        </w:rPr>
        <w:t>Зона застройки малоэтажная</w:t>
      </w:r>
      <w:proofErr w:type="gramStart"/>
      <w:r w:rsidRPr="00415502">
        <w:rPr>
          <w:rFonts w:ascii="Times New Roman" w:hAnsi="Times New Roman"/>
          <w:iCs/>
          <w:sz w:val="24"/>
          <w:szCs w:val="24"/>
        </w:rPr>
        <w:t xml:space="preserve"> Ж</w:t>
      </w:r>
      <w:proofErr w:type="gramEnd"/>
      <w:r w:rsidRPr="00415502">
        <w:rPr>
          <w:rFonts w:ascii="Times New Roman" w:hAnsi="Times New Roman"/>
          <w:iCs/>
          <w:sz w:val="24"/>
          <w:szCs w:val="24"/>
        </w:rPr>
        <w:t xml:space="preserve"> – 2 выделена для размещения жилых домов,  обесп</w:t>
      </w:r>
      <w:r w:rsidRPr="00415502">
        <w:rPr>
          <w:rFonts w:ascii="Times New Roman" w:hAnsi="Times New Roman"/>
          <w:iCs/>
          <w:sz w:val="24"/>
          <w:szCs w:val="24"/>
        </w:rPr>
        <w:t>е</w:t>
      </w:r>
      <w:r w:rsidRPr="00415502">
        <w:rPr>
          <w:rFonts w:ascii="Times New Roman" w:hAnsi="Times New Roman"/>
          <w:iCs/>
          <w:sz w:val="24"/>
          <w:szCs w:val="24"/>
        </w:rPr>
        <w:t>чивающих интересы муниципального строительства и правовые условия формирования кварталов высокоплотной малоэта</w:t>
      </w:r>
      <w:r w:rsidRPr="00415502">
        <w:rPr>
          <w:rFonts w:ascii="Times New Roman" w:hAnsi="Times New Roman"/>
          <w:iCs/>
          <w:sz w:val="24"/>
          <w:szCs w:val="24"/>
        </w:rPr>
        <w:t>ж</w:t>
      </w:r>
      <w:r w:rsidRPr="00415502">
        <w:rPr>
          <w:rFonts w:ascii="Times New Roman" w:hAnsi="Times New Roman"/>
          <w:iCs/>
          <w:sz w:val="24"/>
          <w:szCs w:val="24"/>
        </w:rPr>
        <w:t>ной застройки.</w:t>
      </w:r>
    </w:p>
    <w:p w:rsidR="003920AB" w:rsidRPr="00415502" w:rsidRDefault="003920AB" w:rsidP="003920AB">
      <w:pPr>
        <w:spacing w:after="0" w:line="240" w:lineRule="auto"/>
        <w:contextualSpacing/>
        <w:jc w:val="both"/>
        <w:rPr>
          <w:rFonts w:ascii="Times New Roman" w:hAnsi="Times New Roman"/>
          <w:iCs/>
          <w:sz w:val="24"/>
          <w:szCs w:val="24"/>
        </w:rPr>
      </w:pPr>
      <w:r w:rsidRPr="00415502">
        <w:rPr>
          <w:rFonts w:ascii="Times New Roman" w:hAnsi="Times New Roman"/>
          <w:iCs/>
          <w:sz w:val="24"/>
          <w:szCs w:val="24"/>
        </w:rPr>
        <w:t>Зона предназначена для проживания населения с включением в состав жилого образования отдельно стоящих и встроено-пристроенных объектов повседневного о</w:t>
      </w:r>
      <w:r w:rsidRPr="00415502">
        <w:rPr>
          <w:rFonts w:ascii="Times New Roman" w:hAnsi="Times New Roman"/>
          <w:iCs/>
          <w:sz w:val="24"/>
          <w:szCs w:val="24"/>
        </w:rPr>
        <w:t>б</w:t>
      </w:r>
      <w:r w:rsidRPr="00415502">
        <w:rPr>
          <w:rFonts w:ascii="Times New Roman" w:hAnsi="Times New Roman"/>
          <w:iCs/>
          <w:sz w:val="24"/>
          <w:szCs w:val="24"/>
        </w:rPr>
        <w:t>служивания.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78"/>
        </w:trPr>
        <w:tc>
          <w:tcPr>
            <w:tcW w:w="4785" w:type="dxa"/>
          </w:tcPr>
          <w:p w:rsidR="003920AB" w:rsidRPr="00415502" w:rsidRDefault="003920AB" w:rsidP="003920AB">
            <w:pPr>
              <w:pStyle w:val="af0"/>
              <w:contextualSpacing/>
              <w:rPr>
                <w:rFonts w:ascii="Times New Roman" w:hAnsi="Times New Roman" w:cs="Times New Roman"/>
              </w:rPr>
            </w:pPr>
            <w:bookmarkStart w:id="2" w:name="sub_10271"/>
            <w:r w:rsidRPr="00415502">
              <w:rPr>
                <w:rFonts w:ascii="Times New Roman" w:hAnsi="Times New Roman" w:cs="Times New Roman"/>
              </w:rPr>
              <w:t>Объекты гаражного назначения</w:t>
            </w:r>
            <w:bookmarkEnd w:id="2"/>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отдельно стоящих и пристроенных гаражей, в том числе подземных, предназначенных для хранения личного автотранспорта граждан.</w:t>
            </w:r>
          </w:p>
        </w:tc>
      </w:tr>
      <w:tr w:rsidR="003920AB" w:rsidRPr="00415502" w:rsidTr="003920AB">
        <w:trPr>
          <w:trHeight w:val="3488"/>
        </w:trPr>
        <w:tc>
          <w:tcPr>
            <w:tcW w:w="4785" w:type="dxa"/>
          </w:tcPr>
          <w:p w:rsidR="003920AB" w:rsidRPr="00415502" w:rsidRDefault="003920AB" w:rsidP="003920AB">
            <w:pPr>
              <w:widowControl w:val="0"/>
              <w:spacing w:after="0" w:line="240" w:lineRule="auto"/>
              <w:contextualSpacing/>
              <w:jc w:val="both"/>
              <w:rPr>
                <w:rFonts w:ascii="Times New Roman" w:hAnsi="Times New Roman"/>
                <w:bCs/>
                <w:sz w:val="24"/>
                <w:szCs w:val="24"/>
              </w:rPr>
            </w:pPr>
            <w:proofErr w:type="spellStart"/>
            <w:r w:rsidRPr="00415502">
              <w:rPr>
                <w:rFonts w:ascii="Times New Roman" w:hAnsi="Times New Roman"/>
                <w:sz w:val="24"/>
                <w:szCs w:val="24"/>
              </w:rPr>
              <w:t>Среднеэтажная</w:t>
            </w:r>
            <w:proofErr w:type="spellEnd"/>
            <w:r w:rsidRPr="00415502">
              <w:rPr>
                <w:rFonts w:ascii="Times New Roman" w:hAnsi="Times New Roman"/>
                <w:sz w:val="24"/>
                <w:szCs w:val="24"/>
              </w:rPr>
              <w:t xml:space="preserve"> жилая застройка, многоквартирные секционные жилые дома, многоквартирные жилые дома до 4-х этажей включител</w:t>
            </w:r>
            <w:r w:rsidRPr="00415502">
              <w:rPr>
                <w:rFonts w:ascii="Times New Roman" w:hAnsi="Times New Roman"/>
                <w:sz w:val="24"/>
                <w:szCs w:val="24"/>
              </w:rPr>
              <w:t>ь</w:t>
            </w:r>
            <w:r w:rsidRPr="00415502">
              <w:rPr>
                <w:rFonts w:ascii="Times New Roman" w:hAnsi="Times New Roman"/>
                <w:sz w:val="24"/>
                <w:szCs w:val="24"/>
              </w:rPr>
              <w:t>но</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жилых домов, предназначенных для разделения на квартиры, каждая из которых пригодна для постоянного проживания;</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благоустройство и озеленение;</w:t>
            </w:r>
          </w:p>
          <w:p w:rsidR="003920AB" w:rsidRPr="00415502" w:rsidRDefault="003920AB" w:rsidP="003920AB">
            <w:pPr>
              <w:pStyle w:val="af1"/>
              <w:contextualSpacing/>
              <w:jc w:val="both"/>
              <w:rPr>
                <w:rFonts w:ascii="Times New Roman" w:hAnsi="Times New Roman" w:cs="Times New Roman"/>
              </w:rPr>
            </w:pPr>
            <w:r w:rsidRPr="00415502">
              <w:rPr>
                <w:rFonts w:ascii="Times New Roman" w:hAnsi="Times New Roman" w:cs="Times New Roman"/>
              </w:rPr>
              <w:t>обустройство спортивных и детских площадок, площадок отдыха;</w:t>
            </w:r>
          </w:p>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3920AB" w:rsidRPr="00415502" w:rsidTr="003920AB">
        <w:trPr>
          <w:trHeight w:val="414"/>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дошкольные образовательные учреждения</w:t>
            </w:r>
          </w:p>
        </w:tc>
        <w:tc>
          <w:tcPr>
            <w:tcW w:w="4962" w:type="dxa"/>
            <w:vMerge w:val="restart"/>
          </w:tcPr>
          <w:p w:rsidR="003920AB" w:rsidRPr="00415502" w:rsidRDefault="003920AB" w:rsidP="003920AB">
            <w:pPr>
              <w:widowControl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гаражи и автостоянки служебного транспорта парковки, детские, игровые и спортивные площадки, площадки для отдыха, хозяйственные постройки, устройства и сооружения инженерно-технического обеспечения, объекты пожарной охраны (гидранты, резервуары и т.п.), здания и сооружения для размещения служб охраны и наблюдения, объекты гражданской обороны, площадки для сбора мусора, зеленые насаждения, малые архитектурные формы, скульптурные композиции, фонтаны и другие объекты ландшафтного дизайна</w:t>
            </w:r>
            <w:proofErr w:type="gramEnd"/>
          </w:p>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1357"/>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объекты общего образования (школы, лицеи, гимназии и т.д.)</w:t>
            </w:r>
          </w:p>
          <w:p w:rsidR="003920AB" w:rsidRPr="00415502" w:rsidRDefault="003920AB" w:rsidP="003920AB">
            <w:pPr>
              <w:widowControl w:val="0"/>
              <w:spacing w:after="0" w:line="240" w:lineRule="auto"/>
              <w:contextualSpacing/>
              <w:jc w:val="both"/>
              <w:rPr>
                <w:rFonts w:ascii="Times New Roman" w:hAnsi="Times New Roman"/>
                <w:sz w:val="24"/>
                <w:szCs w:val="24"/>
              </w:rPr>
            </w:pP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1893"/>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отдельно стоящие и встроенные приемные пункты и мастерские по мелкому бытовому ремонту (ремонту обуви, одежды, зонтов, часов и т.п.) пошивочные ателье, мастерские поделок и другие предприятия сферы обслуживания, отнесенные действующими санитарными нормами к объектам, не требующим установления санитарно-защитной и шумовой зоны</w:t>
            </w:r>
          </w:p>
        </w:tc>
        <w:tc>
          <w:tcPr>
            <w:tcW w:w="4962" w:type="dxa"/>
            <w:vMerge w:val="restart"/>
          </w:tcPr>
          <w:p w:rsidR="003920AB" w:rsidRPr="00415502" w:rsidRDefault="003920AB" w:rsidP="003920AB">
            <w:pPr>
              <w:widowControl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парковки, зеленые насаждения, автостоянки, парковки, устройства и сооружения инженерно-технического обеспечения, объекты пожарной охраны (гидранты, резервуары и т.п.), площадки для сбора мусора, площадки для отдыха, малые архитектурные формы, зеленые насаждения</w:t>
            </w:r>
            <w:proofErr w:type="gramEnd"/>
          </w:p>
        </w:tc>
      </w:tr>
      <w:tr w:rsidR="003920AB" w:rsidRPr="00415502" w:rsidTr="003920AB">
        <w:trPr>
          <w:trHeight w:val="639"/>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аптеки, аптечные пункты, отделения, участковые пункты полиции, почтовые отделения</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649"/>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рекреационные и спортивные площадки отдыха для детей и взро</w:t>
            </w:r>
            <w:r w:rsidRPr="00415502">
              <w:rPr>
                <w:rFonts w:ascii="Times New Roman" w:hAnsi="Times New Roman"/>
                <w:sz w:val="24"/>
                <w:szCs w:val="24"/>
              </w:rPr>
              <w:t>с</w:t>
            </w:r>
            <w:r w:rsidRPr="00415502">
              <w:rPr>
                <w:rFonts w:ascii="Times New Roman" w:hAnsi="Times New Roman"/>
                <w:sz w:val="24"/>
                <w:szCs w:val="24"/>
              </w:rPr>
              <w:t>лых</w:t>
            </w:r>
          </w:p>
        </w:tc>
        <w:tc>
          <w:tcPr>
            <w:tcW w:w="4962" w:type="dxa"/>
            <w:vMerge w:val="restart"/>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w:t>
            </w:r>
          </w:p>
        </w:tc>
      </w:tr>
      <w:tr w:rsidR="003920AB" w:rsidRPr="00415502" w:rsidTr="003920AB">
        <w:trPr>
          <w:trHeight w:val="649"/>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отдельно стоящие автостоянки для хранения ле</w:t>
            </w:r>
            <w:r w:rsidRPr="00415502">
              <w:rPr>
                <w:rFonts w:ascii="Times New Roman" w:hAnsi="Times New Roman"/>
                <w:sz w:val="24"/>
                <w:szCs w:val="24"/>
              </w:rPr>
              <w:t>г</w:t>
            </w:r>
            <w:r w:rsidRPr="00415502">
              <w:rPr>
                <w:rFonts w:ascii="Times New Roman" w:hAnsi="Times New Roman"/>
                <w:sz w:val="24"/>
                <w:szCs w:val="24"/>
              </w:rPr>
              <w:t>ковых автомобилей</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649"/>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жилищно-эксплуатационные и аварийно-диспетчерские службы</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842"/>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сооружения и устройства сетей инженерно-технического обеспечения</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r w:rsidR="003920AB" w:rsidRPr="00415502" w:rsidTr="003920AB">
        <w:trPr>
          <w:trHeight w:val="274"/>
        </w:trPr>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зеленые насаждения</w:t>
            </w:r>
          </w:p>
        </w:tc>
        <w:tc>
          <w:tcPr>
            <w:tcW w:w="4962" w:type="dxa"/>
            <w:vMerge/>
          </w:tcPr>
          <w:p w:rsidR="003920AB" w:rsidRPr="00415502" w:rsidRDefault="003920AB" w:rsidP="003920AB">
            <w:pPr>
              <w:widowControl w:val="0"/>
              <w:spacing w:after="0" w:line="240" w:lineRule="auto"/>
              <w:contextualSpacing/>
              <w:jc w:val="both"/>
              <w:rPr>
                <w:rFonts w:ascii="Times New Roman" w:hAnsi="Times New Roman"/>
                <w:sz w:val="24"/>
                <w:szCs w:val="24"/>
              </w:rPr>
            </w:pPr>
          </w:p>
        </w:tc>
      </w:tr>
    </w:tbl>
    <w:p w:rsidR="003920AB" w:rsidRPr="00415502" w:rsidRDefault="003920AB" w:rsidP="003920AB">
      <w:pPr>
        <w:spacing w:after="0" w:line="240" w:lineRule="auto"/>
        <w:ind w:firstLine="851"/>
        <w:contextualSpacing/>
        <w:jc w:val="both"/>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both"/>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484"/>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многоквартирные жилые дома до 5-ти этажей включител</w:t>
            </w:r>
            <w:r w:rsidRPr="00415502">
              <w:rPr>
                <w:rFonts w:ascii="Times New Roman" w:hAnsi="Times New Roman"/>
                <w:sz w:val="24"/>
                <w:szCs w:val="24"/>
              </w:rPr>
              <w:t>ь</w:t>
            </w:r>
            <w:r w:rsidRPr="00415502">
              <w:rPr>
                <w:rFonts w:ascii="Times New Roman" w:hAnsi="Times New Roman"/>
                <w:sz w:val="24"/>
                <w:szCs w:val="24"/>
              </w:rPr>
              <w:t>но</w:t>
            </w:r>
          </w:p>
        </w:tc>
        <w:tc>
          <w:tcPr>
            <w:tcW w:w="4785" w:type="dxa"/>
          </w:tcPr>
          <w:p w:rsidR="003920AB" w:rsidRPr="00415502" w:rsidRDefault="003920AB" w:rsidP="003920AB">
            <w:pPr>
              <w:widowControl w:val="0"/>
              <w:tabs>
                <w:tab w:val="num" w:pos="0"/>
                <w:tab w:val="left" w:pos="255"/>
              </w:tabs>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гаражи индивидуального автотранспорта боксового типа или открытые автостоянки, парковки, хозяйственные постройки, детские, игровые и спортивные площадки, площадки для отдыха, общественные колодцы, объекты пожарной охраны (гидранты, резервуары, противопожарные водоемы), площадки для сбора мусора, малые архитектурные формы, объекты ландшафтного дизайна, зеленые насаждения</w:t>
            </w:r>
            <w:proofErr w:type="gramEnd"/>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спортплощадки, спортзалы, теннисные корты, залы рекреации (с плавательными бассейнами или без них)</w:t>
            </w:r>
          </w:p>
        </w:tc>
        <w:tc>
          <w:tcPr>
            <w:tcW w:w="4785" w:type="dxa"/>
            <w:vMerge w:val="restart"/>
          </w:tcPr>
          <w:p w:rsidR="003920AB" w:rsidRPr="00415502" w:rsidRDefault="003920AB" w:rsidP="003920AB">
            <w:pPr>
              <w:widowControl w:val="0"/>
              <w:tabs>
                <w:tab w:val="num" w:pos="0"/>
                <w:tab w:val="left" w:pos="255"/>
              </w:tabs>
              <w:spacing w:after="0" w:line="240" w:lineRule="auto"/>
              <w:contextualSpacing/>
              <w:jc w:val="both"/>
              <w:rPr>
                <w:rFonts w:ascii="Times New Roman" w:hAnsi="Times New Roman"/>
                <w:sz w:val="24"/>
                <w:szCs w:val="24"/>
              </w:rPr>
            </w:pPr>
            <w:r w:rsidRPr="00415502">
              <w:rPr>
                <w:rFonts w:ascii="Times New Roman" w:hAnsi="Times New Roman"/>
                <w:sz w:val="24"/>
                <w:szCs w:val="24"/>
              </w:rPr>
              <w:t>открытые, встроенные в здания гаражи и автостоянки, парковки, устройства и сооружения инженерно-технического обеспечения, объекты пожарной охраны (гидранты, резервуары и т.п.), площадки для сбора мусора, площадки для спорта и отдыха, детские площадки, малые архитектурные формы, зеленые насаждения</w:t>
            </w:r>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клубы многоцелевого и специализированного назначения с ограничением по вр</w:t>
            </w:r>
            <w:r w:rsidRPr="00415502">
              <w:rPr>
                <w:rFonts w:ascii="Times New Roman" w:hAnsi="Times New Roman"/>
                <w:sz w:val="24"/>
                <w:szCs w:val="24"/>
              </w:rPr>
              <w:t>е</w:t>
            </w:r>
            <w:r w:rsidRPr="00415502">
              <w:rPr>
                <w:rFonts w:ascii="Times New Roman" w:hAnsi="Times New Roman"/>
                <w:sz w:val="24"/>
                <w:szCs w:val="24"/>
              </w:rPr>
              <w:t>мени работы</w:t>
            </w:r>
          </w:p>
        </w:tc>
        <w:tc>
          <w:tcPr>
            <w:tcW w:w="4785" w:type="dxa"/>
            <w:vMerge/>
          </w:tcPr>
          <w:p w:rsidR="003920AB" w:rsidRPr="00415502" w:rsidRDefault="003920AB" w:rsidP="003920AB">
            <w:pPr>
              <w:widowControl w:val="0"/>
              <w:tabs>
                <w:tab w:val="num" w:pos="0"/>
                <w:tab w:val="left" w:pos="255"/>
              </w:tabs>
              <w:spacing w:after="0" w:line="240" w:lineRule="auto"/>
              <w:contextualSpacing/>
              <w:jc w:val="both"/>
              <w:rPr>
                <w:rFonts w:ascii="Times New Roman" w:hAnsi="Times New Roman"/>
                <w:sz w:val="24"/>
                <w:szCs w:val="24"/>
              </w:rPr>
            </w:pP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памятники и скульптурные комплексы</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зеленые насаждения, малые архитектурные формы</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временные (сезонные) павильоны розничной торговли, обслуживания и общественного питания населения</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площадки для сбора мусора, зеленые насаждения, биотуалеты, устройства и сооружения инженерно-технического обеспечения, объекты пожарной охраны </w:t>
            </w:r>
            <w:r w:rsidRPr="00415502">
              <w:rPr>
                <w:rFonts w:ascii="Times New Roman" w:hAnsi="Times New Roman"/>
                <w:sz w:val="24"/>
                <w:szCs w:val="24"/>
              </w:rPr>
              <w:lastRenderedPageBreak/>
              <w:t>(гидранты, резервуары и т.п.)</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 xml:space="preserve">киоски периодической печатной продукции и </w:t>
            </w:r>
            <w:proofErr w:type="gramStart"/>
            <w:r w:rsidRPr="00415502">
              <w:rPr>
                <w:rFonts w:ascii="Times New Roman" w:hAnsi="Times New Roman"/>
                <w:sz w:val="24"/>
                <w:szCs w:val="24"/>
              </w:rPr>
              <w:t>мороженного</w:t>
            </w:r>
            <w:proofErr w:type="gramEnd"/>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shd w:val="clear" w:color="auto" w:fill="FFFFFF"/>
              </w:rPr>
            </w:pPr>
            <w:r w:rsidRPr="00415502">
              <w:rPr>
                <w:rFonts w:ascii="Times New Roman" w:hAnsi="Times New Roman"/>
                <w:sz w:val="24"/>
                <w:szCs w:val="24"/>
                <w:shd w:val="clear" w:color="auto" w:fill="FFFFFF"/>
              </w:rPr>
              <w:t>магазины</w:t>
            </w:r>
          </w:p>
        </w:tc>
        <w:tc>
          <w:tcPr>
            <w:tcW w:w="4785" w:type="dxa"/>
          </w:tcPr>
          <w:p w:rsidR="003920AB" w:rsidRPr="00415502" w:rsidRDefault="003920AB" w:rsidP="003920AB">
            <w:pPr>
              <w:pStyle w:val="s10"/>
              <w:shd w:val="clear" w:color="auto" w:fill="FFFFFF"/>
              <w:spacing w:before="0" w:beforeAutospacing="0" w:after="0" w:afterAutospacing="0"/>
              <w:contextualSpacing/>
              <w:jc w:val="both"/>
            </w:pPr>
            <w:r w:rsidRPr="00415502">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150 кв. м</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станции скорой помощи, диспансеры, </w:t>
            </w:r>
            <w:proofErr w:type="spellStart"/>
            <w:r w:rsidRPr="00415502">
              <w:rPr>
                <w:rFonts w:ascii="Times New Roman" w:hAnsi="Times New Roman"/>
                <w:sz w:val="24"/>
                <w:szCs w:val="24"/>
              </w:rPr>
              <w:t>травмопункты</w:t>
            </w:r>
            <w:proofErr w:type="spellEnd"/>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малые архитектурные формы, гаражи и автостоянки,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общежития, гостиницы</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малые архитектурные формы, автостоянки,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roofErr w:type="gramEnd"/>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производственные, коммунальные и складские объекты класса санитарной опа</w:t>
            </w:r>
            <w:r w:rsidRPr="00415502">
              <w:rPr>
                <w:rFonts w:ascii="Times New Roman" w:hAnsi="Times New Roman"/>
                <w:sz w:val="24"/>
                <w:szCs w:val="24"/>
              </w:rPr>
              <w:t>с</w:t>
            </w:r>
            <w:r w:rsidRPr="00415502">
              <w:rPr>
                <w:rFonts w:ascii="Times New Roman" w:hAnsi="Times New Roman"/>
                <w:sz w:val="24"/>
                <w:szCs w:val="24"/>
              </w:rPr>
              <w:t>ности не выше V</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proofErr w:type="gramStart"/>
            <w:r w:rsidRPr="00415502">
              <w:rPr>
                <w:rFonts w:ascii="Times New Roman" w:hAnsi="Times New Roman"/>
                <w:sz w:val="24"/>
                <w:szCs w:val="24"/>
              </w:rPr>
              <w:t>автостоянки служебного транспорта, парковки, сооружения инженерного обеспечения, объекты пожарной охраны (гидранты, резервуары и т.п.), площадки для сбора мусора, озелененные территории, зона обслуживания, проезды</w:t>
            </w:r>
            <w:proofErr w:type="gramEnd"/>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антенны сотовой, радиорелейной и спутниковой связи, </w:t>
            </w:r>
            <w:proofErr w:type="spellStart"/>
            <w:r w:rsidRPr="00415502">
              <w:rPr>
                <w:rFonts w:ascii="Times New Roman" w:hAnsi="Times New Roman"/>
                <w:sz w:val="24"/>
                <w:szCs w:val="24"/>
              </w:rPr>
              <w:t>автотелефонные</w:t>
            </w:r>
            <w:proofErr w:type="spellEnd"/>
            <w:r w:rsidRPr="00415502">
              <w:rPr>
                <w:rFonts w:ascii="Times New Roman" w:hAnsi="Times New Roman"/>
                <w:sz w:val="24"/>
                <w:szCs w:val="24"/>
              </w:rPr>
              <w:t xml:space="preserve"> станции, предназначенные для телефонизации жилых домов</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w:t>
            </w:r>
          </w:p>
        </w:tc>
      </w:tr>
      <w:tr w:rsidR="003920AB" w:rsidRPr="00415502" w:rsidTr="003920AB">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общественные туалеты, площадки для выгула собак</w:t>
            </w:r>
          </w:p>
        </w:tc>
        <w:tc>
          <w:tcPr>
            <w:tcW w:w="4785" w:type="dxa"/>
          </w:tcPr>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w:t>
            </w:r>
          </w:p>
        </w:tc>
      </w:tr>
    </w:tbl>
    <w:p w:rsidR="003920AB" w:rsidRPr="00415502" w:rsidRDefault="003920AB" w:rsidP="003920AB">
      <w:pPr>
        <w:spacing w:after="0" w:line="240" w:lineRule="auto"/>
        <w:contextualSpacing/>
        <w:jc w:val="both"/>
        <w:rPr>
          <w:rFonts w:ascii="Times New Roman" w:hAnsi="Times New Roman"/>
          <w:iCs/>
          <w:sz w:val="24"/>
          <w:szCs w:val="24"/>
        </w:rPr>
      </w:pPr>
      <w:r w:rsidRPr="00415502">
        <w:rPr>
          <w:rFonts w:ascii="Times New Roman" w:hAnsi="Times New Roman"/>
          <w:sz w:val="24"/>
          <w:szCs w:val="24"/>
        </w:rPr>
        <w:t xml:space="preserve"> </w:t>
      </w:r>
      <w:r w:rsidRPr="00415502">
        <w:rPr>
          <w:rFonts w:ascii="Times New Roman" w:hAnsi="Times New Roman"/>
          <w:b/>
          <w:sz w:val="24"/>
          <w:szCs w:val="24"/>
        </w:rPr>
        <w:t xml:space="preserve">Для зоны Ж-2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ка жилого дома</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определяется на основании документации по планировке и межеванию территории </w:t>
            </w:r>
          </w:p>
        </w:tc>
      </w:tr>
      <w:tr w:rsidR="003920AB" w:rsidRPr="00415502" w:rsidTr="003920AB">
        <w:trPr>
          <w:trHeight w:val="23"/>
        </w:trPr>
        <w:tc>
          <w:tcPr>
            <w:tcW w:w="3686" w:type="dxa"/>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jc w:val="both"/>
              <w:rPr>
                <w:rFonts w:ascii="Times New Roman" w:hAnsi="Times New Roman"/>
                <w:sz w:val="24"/>
                <w:szCs w:val="24"/>
                <w:vertAlign w:val="superscript"/>
              </w:rPr>
            </w:pPr>
            <w:r w:rsidRPr="00415502">
              <w:rPr>
                <w:rFonts w:ascii="Times New Roman" w:hAnsi="Times New Roman"/>
                <w:sz w:val="24"/>
                <w:szCs w:val="24"/>
              </w:rPr>
              <w:t>определяется 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5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20 м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 жилого дома: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определяется на основании документации по планировке и межеванию территории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минимальный:</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vertAlign w:val="superscript"/>
              </w:rPr>
            </w:pPr>
            <w:r w:rsidRPr="00415502">
              <w:rPr>
                <w:rFonts w:ascii="Times New Roman" w:hAnsi="Times New Roman"/>
                <w:sz w:val="24"/>
                <w:szCs w:val="24"/>
              </w:rPr>
              <w:t>определяется на основании документации по планировке и межеванию территории</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jc w:val="both"/>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соответствии со сложившейся линией застройки для существующей застройки</w:t>
            </w:r>
          </w:p>
          <w:p w:rsidR="003920AB" w:rsidRPr="00415502" w:rsidRDefault="003920AB" w:rsidP="003920AB">
            <w:pPr>
              <w:spacing w:after="0" w:line="240" w:lineRule="auto"/>
              <w:contextualSpacing/>
              <w:jc w:val="both"/>
              <w:rPr>
                <w:rFonts w:ascii="Times New Roman" w:hAnsi="Times New Roman"/>
                <w:sz w:val="24"/>
                <w:szCs w:val="24"/>
              </w:rPr>
            </w:pP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Минимальные расстояния между жилыми домами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pacing w:val="2"/>
                <w:sz w:val="24"/>
                <w:szCs w:val="24"/>
              </w:rPr>
              <w:t xml:space="preserve">Между длинными сторонами жилых домов (бытовые разрывы): для жилых домов высотой 2-3 этажа - 15 м; 4 этажа - 20 м; </w:t>
            </w:r>
            <w:proofErr w:type="gramStart"/>
            <w:r w:rsidRPr="00415502">
              <w:rPr>
                <w:rFonts w:ascii="Times New Roman" w:hAnsi="Times New Roman"/>
                <w:spacing w:val="2"/>
                <w:sz w:val="24"/>
                <w:szCs w:val="24"/>
              </w:rPr>
              <w:t xml:space="preserve">между длинными сторонами и торцами этих же домов с окнами из жилых комнат - 10 м. В условиях реконструкции и в других сложных градостроительных условиях указанные расстояния могут быть сокращены на основании проектных решений, при соблюдении норм инсоляции, освещенности и противопожарных требований, а также обеспечении </w:t>
            </w:r>
            <w:proofErr w:type="spellStart"/>
            <w:r w:rsidRPr="00415502">
              <w:rPr>
                <w:rFonts w:ascii="Times New Roman" w:hAnsi="Times New Roman"/>
                <w:spacing w:val="2"/>
                <w:sz w:val="24"/>
                <w:szCs w:val="24"/>
              </w:rPr>
              <w:t>непросматриваемости</w:t>
            </w:r>
            <w:proofErr w:type="spellEnd"/>
            <w:r w:rsidRPr="00415502">
              <w:rPr>
                <w:rFonts w:ascii="Times New Roman" w:hAnsi="Times New Roman"/>
                <w:spacing w:val="2"/>
                <w:sz w:val="24"/>
                <w:szCs w:val="24"/>
              </w:rPr>
              <w:t xml:space="preserve"> жилых помещений (комнат и кухонь) из окна в окно </w:t>
            </w:r>
            <w:proofErr w:type="gramEnd"/>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расстояния между жилыми домами и общественными и производственными зданиями</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определ</w:t>
            </w:r>
            <w:r w:rsidRPr="00415502">
              <w:rPr>
                <w:rFonts w:ascii="Times New Roman" w:hAnsi="Times New Roman"/>
                <w:sz w:val="24"/>
                <w:szCs w:val="24"/>
              </w:rPr>
              <w:t>я</w:t>
            </w:r>
            <w:r w:rsidRPr="00415502">
              <w:rPr>
                <w:rFonts w:ascii="Times New Roman" w:hAnsi="Times New Roman"/>
                <w:sz w:val="24"/>
                <w:szCs w:val="24"/>
              </w:rPr>
              <w:t>ются, исходя из требований противопожарной безопасности, инсоляции и санитарной защиты в соответствии с действующими нормами и пр</w:t>
            </w:r>
            <w:r w:rsidRPr="00415502">
              <w:rPr>
                <w:rFonts w:ascii="Times New Roman" w:hAnsi="Times New Roman"/>
                <w:sz w:val="24"/>
                <w:szCs w:val="24"/>
              </w:rPr>
              <w:t>а</w:t>
            </w:r>
            <w:r w:rsidRPr="00415502">
              <w:rPr>
                <w:rFonts w:ascii="Times New Roman" w:hAnsi="Times New Roman"/>
                <w:sz w:val="24"/>
                <w:szCs w:val="24"/>
              </w:rPr>
              <w:t>вилами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Параметры застройки для общественных зданий </w:t>
            </w:r>
          </w:p>
        </w:tc>
        <w:tc>
          <w:tcPr>
            <w:tcW w:w="5854" w:type="dxa"/>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определяются проектным решением, выполненным в соответствии с действующей нормативной д</w:t>
            </w:r>
            <w:r w:rsidRPr="00415502">
              <w:rPr>
                <w:rFonts w:ascii="Times New Roman" w:hAnsi="Times New Roman"/>
                <w:sz w:val="24"/>
                <w:szCs w:val="24"/>
              </w:rPr>
              <w:t>о</w:t>
            </w:r>
            <w:r w:rsidRPr="00415502">
              <w:rPr>
                <w:rFonts w:ascii="Times New Roman" w:hAnsi="Times New Roman"/>
                <w:sz w:val="24"/>
                <w:szCs w:val="24"/>
              </w:rPr>
              <w:t>кументацией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торговая площадь магазинов повседневного спроса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до 40 м</w:t>
            </w:r>
            <w:proofErr w:type="gramStart"/>
            <w:r w:rsidRPr="00415502">
              <w:rPr>
                <w:rFonts w:ascii="Times New Roman" w:hAnsi="Times New Roman"/>
                <w:sz w:val="24"/>
                <w:szCs w:val="24"/>
                <w:vertAlign w:val="superscript"/>
              </w:rPr>
              <w:t>2</w:t>
            </w:r>
            <w:proofErr w:type="gramEnd"/>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площадки для мусоросборников</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из расчета 1 контейнер на 10-15 жилых домов на рассто</w:t>
            </w:r>
            <w:r w:rsidRPr="00415502">
              <w:rPr>
                <w:rFonts w:ascii="Times New Roman" w:hAnsi="Times New Roman"/>
                <w:sz w:val="24"/>
                <w:szCs w:val="24"/>
              </w:rPr>
              <w:t>я</w:t>
            </w:r>
            <w:r w:rsidRPr="00415502">
              <w:rPr>
                <w:rFonts w:ascii="Times New Roman" w:hAnsi="Times New Roman"/>
                <w:sz w:val="24"/>
                <w:szCs w:val="24"/>
              </w:rPr>
              <w:t>нии до участков жилых домов, образовательных учреждений, игровых площадок – не менее 20 м, но не б</w:t>
            </w:r>
            <w:r w:rsidRPr="00415502">
              <w:rPr>
                <w:rFonts w:ascii="Times New Roman" w:hAnsi="Times New Roman"/>
                <w:sz w:val="24"/>
                <w:szCs w:val="24"/>
              </w:rPr>
              <w:t>о</w:t>
            </w:r>
            <w:r w:rsidRPr="00415502">
              <w:rPr>
                <w:rFonts w:ascii="Times New Roman" w:hAnsi="Times New Roman"/>
                <w:sz w:val="24"/>
                <w:szCs w:val="24"/>
              </w:rPr>
              <w:t>лее 100 м</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детское образовательное учреждение отдельно стоящее</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35-40 м</w:t>
            </w:r>
            <w:proofErr w:type="gramStart"/>
            <w:r w:rsidRPr="00415502">
              <w:rPr>
                <w:rFonts w:ascii="Times New Roman" w:hAnsi="Times New Roman"/>
                <w:sz w:val="24"/>
                <w:szCs w:val="24"/>
                <w:vertAlign w:val="superscript"/>
              </w:rPr>
              <w:t>2</w:t>
            </w:r>
            <w:proofErr w:type="gramEnd"/>
            <w:r w:rsidRPr="00415502">
              <w:rPr>
                <w:rFonts w:ascii="Times New Roman" w:hAnsi="Times New Roman"/>
                <w:b/>
                <w:bCs/>
                <w:sz w:val="24"/>
                <w:szCs w:val="24"/>
              </w:rPr>
              <w:t xml:space="preserve"> - </w:t>
            </w:r>
            <w:r w:rsidRPr="00415502">
              <w:rPr>
                <w:rFonts w:ascii="Times New Roman" w:hAnsi="Times New Roman"/>
                <w:bCs/>
                <w:sz w:val="24"/>
                <w:szCs w:val="24"/>
              </w:rPr>
              <w:t>размер земельного участка на одно место</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общеобразовательная школа, лицей, гимназия</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17-60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r w:rsidRPr="00415502">
              <w:rPr>
                <w:rFonts w:ascii="Times New Roman" w:hAnsi="Times New Roman"/>
                <w:b/>
                <w:bCs/>
                <w:sz w:val="24"/>
                <w:szCs w:val="24"/>
              </w:rPr>
              <w:t xml:space="preserve">- </w:t>
            </w:r>
            <w:r w:rsidRPr="00415502">
              <w:rPr>
                <w:rFonts w:ascii="Times New Roman" w:hAnsi="Times New Roman"/>
                <w:bCs/>
                <w:sz w:val="24"/>
                <w:szCs w:val="24"/>
              </w:rPr>
              <w:t>размер земельного участка на одно место,</w:t>
            </w:r>
            <w:r w:rsidRPr="00415502">
              <w:rPr>
                <w:rFonts w:ascii="Times New Roman" w:hAnsi="Times New Roman"/>
                <w:sz w:val="24"/>
                <w:szCs w:val="24"/>
              </w:rPr>
              <w:t xml:space="preserve"> в условиях реконструкции во</w:t>
            </w:r>
            <w:r w:rsidRPr="00415502">
              <w:rPr>
                <w:rFonts w:ascii="Times New Roman" w:hAnsi="Times New Roman"/>
                <w:sz w:val="24"/>
                <w:szCs w:val="24"/>
              </w:rPr>
              <w:t>з</w:t>
            </w:r>
            <w:r w:rsidRPr="00415502">
              <w:rPr>
                <w:rFonts w:ascii="Times New Roman" w:hAnsi="Times New Roman"/>
                <w:sz w:val="24"/>
                <w:szCs w:val="24"/>
              </w:rPr>
              <w:t>можно уменьшение на 20 %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pacing w:val="-6"/>
                <w:sz w:val="24"/>
                <w:szCs w:val="24"/>
              </w:rPr>
              <w:t>полезная площадь встроенных помещений</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pacing w:val="-6"/>
                <w:sz w:val="24"/>
                <w:szCs w:val="24"/>
              </w:rPr>
              <w:t>не более 150 м</w:t>
            </w:r>
            <w:proofErr w:type="gramStart"/>
            <w:r w:rsidRPr="00415502">
              <w:rPr>
                <w:rFonts w:ascii="Times New Roman" w:hAnsi="Times New Roman"/>
                <w:spacing w:val="-6"/>
                <w:sz w:val="24"/>
                <w:szCs w:val="24"/>
                <w:vertAlign w:val="superscript"/>
              </w:rPr>
              <w:t>2</w:t>
            </w:r>
            <w:proofErr w:type="gramEnd"/>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pacing w:val="-6"/>
                <w:sz w:val="24"/>
                <w:szCs w:val="24"/>
              </w:rPr>
            </w:pPr>
            <w:r w:rsidRPr="00415502">
              <w:rPr>
                <w:rFonts w:ascii="Times New Roman" w:hAnsi="Times New Roman"/>
                <w:sz w:val="24"/>
                <w:szCs w:val="24"/>
              </w:rPr>
              <w:t xml:space="preserve">гостевые автостоянки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pacing w:val="-6"/>
                <w:sz w:val="24"/>
                <w:szCs w:val="24"/>
              </w:rPr>
            </w:pPr>
            <w:r w:rsidRPr="00415502">
              <w:rPr>
                <w:rFonts w:ascii="Times New Roman" w:hAnsi="Times New Roman"/>
                <w:sz w:val="24"/>
                <w:szCs w:val="24"/>
              </w:rPr>
              <w:t xml:space="preserve">не более 20 </w:t>
            </w:r>
            <w:proofErr w:type="spellStart"/>
            <w:r w:rsidRPr="00415502">
              <w:rPr>
                <w:rFonts w:ascii="Times New Roman" w:hAnsi="Times New Roman"/>
                <w:sz w:val="24"/>
                <w:szCs w:val="24"/>
              </w:rPr>
              <w:t>маш</w:t>
            </w:r>
            <w:r w:rsidRPr="00415502">
              <w:rPr>
                <w:rFonts w:ascii="Times New Roman" w:hAnsi="Times New Roman"/>
                <w:sz w:val="24"/>
                <w:szCs w:val="24"/>
              </w:rPr>
              <w:t>и</w:t>
            </w:r>
            <w:r w:rsidRPr="00415502">
              <w:rPr>
                <w:rFonts w:ascii="Times New Roman" w:hAnsi="Times New Roman"/>
                <w:sz w:val="24"/>
                <w:szCs w:val="24"/>
              </w:rPr>
              <w:t>но</w:t>
            </w:r>
            <w:proofErr w:type="spellEnd"/>
            <w:r w:rsidRPr="00415502">
              <w:rPr>
                <w:rFonts w:ascii="Times New Roman" w:hAnsi="Times New Roman"/>
                <w:sz w:val="24"/>
                <w:szCs w:val="24"/>
              </w:rPr>
              <w:t>-мест каждая</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вместимость предприятий общественного питания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до 16 посадочных мест</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норма гаражей для индивидуального автотранспорта боксового типа</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не более чем 1 место парко</w:t>
            </w:r>
            <w:r w:rsidRPr="00415502">
              <w:rPr>
                <w:rFonts w:ascii="Times New Roman" w:hAnsi="Times New Roman"/>
                <w:sz w:val="24"/>
                <w:szCs w:val="24"/>
              </w:rPr>
              <w:t>в</w:t>
            </w:r>
            <w:r w:rsidRPr="00415502">
              <w:rPr>
                <w:rFonts w:ascii="Times New Roman" w:hAnsi="Times New Roman"/>
                <w:sz w:val="24"/>
                <w:szCs w:val="24"/>
              </w:rPr>
              <w:t>ки на 1 квартиру</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площадь застройки и земельных участков отдельно стоящих автостоянок для хранения легковых автомобилей на одно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 xml:space="preserve">-место </w:t>
            </w:r>
          </w:p>
        </w:tc>
        <w:tc>
          <w:tcPr>
            <w:tcW w:w="5854" w:type="dxa"/>
            <w:tcMar>
              <w:top w:w="0" w:type="dxa"/>
              <w:bottom w:w="0" w:type="dxa"/>
            </w:tcMar>
          </w:tcPr>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для одноэтажных – 30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для 2-х эта</w:t>
            </w:r>
            <w:r w:rsidRPr="00415502">
              <w:rPr>
                <w:rFonts w:ascii="Times New Roman" w:hAnsi="Times New Roman"/>
                <w:sz w:val="24"/>
                <w:szCs w:val="24"/>
              </w:rPr>
              <w:t>ж</w:t>
            </w:r>
            <w:r w:rsidRPr="00415502">
              <w:rPr>
                <w:rFonts w:ascii="Times New Roman" w:hAnsi="Times New Roman"/>
                <w:sz w:val="24"/>
                <w:szCs w:val="24"/>
              </w:rPr>
              <w:t>ных -20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vertAlign w:val="superscript"/>
              </w:rPr>
              <w:t>,</w:t>
            </w:r>
            <w:r w:rsidRPr="00415502">
              <w:rPr>
                <w:rFonts w:ascii="Times New Roman" w:hAnsi="Times New Roman"/>
                <w:sz w:val="24"/>
                <w:szCs w:val="24"/>
              </w:rPr>
              <w:t xml:space="preserve">, </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для 3-х этажных – 14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для 4-х этажных – 12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для 5-ти этажных – 10 м</w:t>
            </w:r>
            <w:proofErr w:type="gramStart"/>
            <w:r w:rsidRPr="00415502">
              <w:rPr>
                <w:rFonts w:ascii="Times New Roman" w:hAnsi="Times New Roman"/>
                <w:sz w:val="24"/>
                <w:szCs w:val="24"/>
                <w:vertAlign w:val="superscript"/>
              </w:rPr>
              <w:t>2</w:t>
            </w:r>
            <w:proofErr w:type="gramEnd"/>
          </w:p>
        </w:tc>
      </w:tr>
    </w:tbl>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Вышеперечисленные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spacing w:after="0" w:line="240" w:lineRule="auto"/>
        <w:contextualSpacing/>
        <w:jc w:val="both"/>
        <w:rPr>
          <w:rFonts w:ascii="Times New Roman" w:hAnsi="Times New Roman"/>
          <w:b/>
          <w:sz w:val="24"/>
          <w:szCs w:val="24"/>
        </w:rPr>
      </w:pPr>
      <w:r w:rsidRPr="00415502">
        <w:rPr>
          <w:rFonts w:ascii="Times New Roman" w:hAnsi="Times New Roman"/>
          <w:b/>
          <w:sz w:val="24"/>
          <w:szCs w:val="24"/>
        </w:rPr>
        <w:t>Ограничения использования земельных участков и объектов капитального стро</w:t>
      </w:r>
      <w:r w:rsidRPr="00415502">
        <w:rPr>
          <w:rFonts w:ascii="Times New Roman" w:hAnsi="Times New Roman"/>
          <w:b/>
          <w:sz w:val="24"/>
          <w:szCs w:val="24"/>
        </w:rPr>
        <w:t>и</w:t>
      </w:r>
      <w:r w:rsidRPr="00415502">
        <w:rPr>
          <w:rFonts w:ascii="Times New Roman" w:hAnsi="Times New Roman"/>
          <w:b/>
          <w:sz w:val="24"/>
          <w:szCs w:val="24"/>
        </w:rPr>
        <w:t>тельства в территориальной зоне Ж-2</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lastRenderedPageBreak/>
        <w:t>Требования к высоте строений, оформлению фасадов, ограждений, обращенных на улицу, должны соответствовать характеру формирующейся среды, типу застройки и услов</w:t>
      </w:r>
      <w:r w:rsidRPr="00415502">
        <w:rPr>
          <w:rFonts w:ascii="Times New Roman" w:hAnsi="Times New Roman"/>
          <w:sz w:val="24"/>
          <w:szCs w:val="24"/>
        </w:rPr>
        <w:t>и</w:t>
      </w:r>
      <w:r w:rsidRPr="00415502">
        <w:rPr>
          <w:rFonts w:ascii="Times New Roman" w:hAnsi="Times New Roman"/>
          <w:sz w:val="24"/>
          <w:szCs w:val="24"/>
        </w:rPr>
        <w:t>ям размещения в населенном пункте, что определяется утвержденной градостроительной д</w:t>
      </w:r>
      <w:r w:rsidRPr="00415502">
        <w:rPr>
          <w:rFonts w:ascii="Times New Roman" w:hAnsi="Times New Roman"/>
          <w:sz w:val="24"/>
          <w:szCs w:val="24"/>
        </w:rPr>
        <w:t>о</w:t>
      </w:r>
      <w:r w:rsidRPr="00415502">
        <w:rPr>
          <w:rFonts w:ascii="Times New Roman" w:hAnsi="Times New Roman"/>
          <w:sz w:val="24"/>
          <w:szCs w:val="24"/>
        </w:rPr>
        <w:t>кументацией;</w:t>
      </w:r>
    </w:p>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размещение общественных центров и единичных объектов повседневного обслуж</w:t>
      </w:r>
      <w:r w:rsidRPr="00415502">
        <w:rPr>
          <w:rFonts w:ascii="Times New Roman" w:hAnsi="Times New Roman"/>
          <w:sz w:val="24"/>
          <w:szCs w:val="24"/>
        </w:rPr>
        <w:t>и</w:t>
      </w:r>
      <w:r w:rsidRPr="00415502">
        <w:rPr>
          <w:rFonts w:ascii="Times New Roman" w:hAnsi="Times New Roman"/>
          <w:sz w:val="24"/>
          <w:szCs w:val="24"/>
        </w:rPr>
        <w:t xml:space="preserve">вания – в </w:t>
      </w:r>
      <w:proofErr w:type="gramStart"/>
      <w:r w:rsidRPr="00415502">
        <w:rPr>
          <w:rFonts w:ascii="Times New Roman" w:hAnsi="Times New Roman"/>
          <w:sz w:val="24"/>
          <w:szCs w:val="24"/>
        </w:rPr>
        <w:t>первых этажах, выходящих на улицу жилых домов или пристроенных к ним пом</w:t>
      </w:r>
      <w:r w:rsidRPr="00415502">
        <w:rPr>
          <w:rFonts w:ascii="Times New Roman" w:hAnsi="Times New Roman"/>
          <w:sz w:val="24"/>
          <w:szCs w:val="24"/>
        </w:rPr>
        <w:t>е</w:t>
      </w:r>
      <w:r w:rsidRPr="00415502">
        <w:rPr>
          <w:rFonts w:ascii="Times New Roman" w:hAnsi="Times New Roman"/>
          <w:sz w:val="24"/>
          <w:szCs w:val="24"/>
        </w:rPr>
        <w:t>щениях допускается</w:t>
      </w:r>
      <w:proofErr w:type="gramEnd"/>
      <w:r w:rsidRPr="00415502">
        <w:rPr>
          <w:rFonts w:ascii="Times New Roman" w:hAnsi="Times New Roman"/>
          <w:sz w:val="24"/>
          <w:szCs w:val="24"/>
        </w:rPr>
        <w:t xml:space="preserve"> при условии, что загрузка предприятий и входы для посетителей располагаются со стороны улицы или с торца дома;</w:t>
      </w:r>
    </w:p>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 xml:space="preserve"> Подъезды к объектам вспомогательного назначения должны предусматриваться с внутриквартальных проездов.</w:t>
      </w:r>
    </w:p>
    <w:p w:rsidR="003920AB" w:rsidRPr="00415502" w:rsidRDefault="003920AB" w:rsidP="003920AB">
      <w:pPr>
        <w:widowControl w:val="0"/>
        <w:spacing w:after="0" w:line="240" w:lineRule="auto"/>
        <w:contextualSpacing/>
        <w:jc w:val="both"/>
        <w:rPr>
          <w:rFonts w:ascii="Times New Roman" w:hAnsi="Times New Roman"/>
          <w:sz w:val="24"/>
          <w:szCs w:val="24"/>
        </w:rPr>
      </w:pPr>
      <w:r w:rsidRPr="00415502">
        <w:rPr>
          <w:rFonts w:ascii="Times New Roman" w:hAnsi="Times New Roman"/>
          <w:sz w:val="24"/>
          <w:szCs w:val="24"/>
        </w:rPr>
        <w:t>Размеры земельных участков необходимо пр</w:t>
      </w:r>
      <w:r w:rsidRPr="00415502">
        <w:rPr>
          <w:rFonts w:ascii="Times New Roman" w:hAnsi="Times New Roman"/>
          <w:sz w:val="24"/>
          <w:szCs w:val="24"/>
        </w:rPr>
        <w:t>и</w:t>
      </w:r>
      <w:r w:rsidRPr="00415502">
        <w:rPr>
          <w:rFonts w:ascii="Times New Roman" w:hAnsi="Times New Roman"/>
          <w:sz w:val="24"/>
          <w:szCs w:val="24"/>
        </w:rPr>
        <w:t>нимать с учетом особенностей градостроительной ситуации в городских округах и городских поселениях, характера сложившейся и формируемой жилой застройки (среды), условий ее ра</w:t>
      </w:r>
      <w:r w:rsidRPr="00415502">
        <w:rPr>
          <w:rFonts w:ascii="Times New Roman" w:hAnsi="Times New Roman"/>
          <w:sz w:val="24"/>
          <w:szCs w:val="24"/>
        </w:rPr>
        <w:t>з</w:t>
      </w:r>
      <w:r w:rsidRPr="00415502">
        <w:rPr>
          <w:rFonts w:ascii="Times New Roman" w:hAnsi="Times New Roman"/>
          <w:sz w:val="24"/>
          <w:szCs w:val="24"/>
        </w:rPr>
        <w:t>мещения в структурном элементе жилой зоны.</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кварталах малоэтажной застройки запрещается размещение временных торговых павильонов и других временных помещений обслуж</w:t>
      </w:r>
      <w:r w:rsidRPr="00415502">
        <w:rPr>
          <w:rFonts w:ascii="Times New Roman" w:hAnsi="Times New Roman"/>
          <w:sz w:val="24"/>
          <w:szCs w:val="24"/>
        </w:rPr>
        <w:t>и</w:t>
      </w:r>
      <w:r w:rsidRPr="00415502">
        <w:rPr>
          <w:rFonts w:ascii="Times New Roman" w:hAnsi="Times New Roman"/>
          <w:sz w:val="24"/>
          <w:szCs w:val="24"/>
        </w:rPr>
        <w:t>вания.</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В соответствии со СНиП 31- 01- 2003 жилые здания с квартирами в первых этажах сл</w:t>
      </w:r>
      <w:r w:rsidRPr="00415502">
        <w:rPr>
          <w:rFonts w:ascii="Times New Roman" w:hAnsi="Times New Roman"/>
          <w:sz w:val="24"/>
          <w:szCs w:val="24"/>
        </w:rPr>
        <w:t>е</w:t>
      </w:r>
      <w:r w:rsidRPr="00415502">
        <w:rPr>
          <w:rFonts w:ascii="Times New Roman" w:hAnsi="Times New Roman"/>
          <w:sz w:val="24"/>
          <w:szCs w:val="24"/>
        </w:rPr>
        <w:t>дует располагать, как правило, с отступом от красных линий, а с расположенными в них предприятиями питания – не менее 6 м от красной линии. Запрещается размещение жилых помещений в цокол</w:t>
      </w:r>
      <w:r w:rsidRPr="00415502">
        <w:rPr>
          <w:rFonts w:ascii="Times New Roman" w:hAnsi="Times New Roman"/>
          <w:sz w:val="24"/>
          <w:szCs w:val="24"/>
        </w:rPr>
        <w:t>ь</w:t>
      </w:r>
      <w:r w:rsidRPr="00415502">
        <w:rPr>
          <w:rFonts w:ascii="Times New Roman" w:hAnsi="Times New Roman"/>
          <w:sz w:val="24"/>
          <w:szCs w:val="24"/>
        </w:rPr>
        <w:t>ных и подвальных этажах;</w:t>
      </w:r>
    </w:p>
    <w:p w:rsidR="003920AB" w:rsidRPr="00415502" w:rsidRDefault="003920AB" w:rsidP="003920AB">
      <w:pPr>
        <w:spacing w:after="0" w:line="240" w:lineRule="auto"/>
        <w:contextualSpacing/>
        <w:jc w:val="both"/>
        <w:rPr>
          <w:rFonts w:ascii="Times New Roman" w:hAnsi="Times New Roman"/>
          <w:b/>
          <w:bCs/>
          <w:sz w:val="24"/>
          <w:szCs w:val="24"/>
        </w:rPr>
      </w:pPr>
      <w:r w:rsidRPr="00415502">
        <w:rPr>
          <w:rFonts w:ascii="Times New Roman" w:hAnsi="Times New Roman"/>
          <w:b/>
          <w:bCs/>
          <w:sz w:val="24"/>
          <w:szCs w:val="24"/>
        </w:rPr>
        <w:t>В жилых зданиях не допускается размещение объектов общественного назначения, ок</w:t>
      </w:r>
      <w:r w:rsidRPr="00415502">
        <w:rPr>
          <w:rFonts w:ascii="Times New Roman" w:hAnsi="Times New Roman"/>
          <w:b/>
          <w:bCs/>
          <w:sz w:val="24"/>
          <w:szCs w:val="24"/>
        </w:rPr>
        <w:t>а</w:t>
      </w:r>
      <w:r w:rsidRPr="00415502">
        <w:rPr>
          <w:rFonts w:ascii="Times New Roman" w:hAnsi="Times New Roman"/>
          <w:b/>
          <w:bCs/>
          <w:sz w:val="24"/>
          <w:szCs w:val="24"/>
        </w:rPr>
        <w:t>зывающих вредное воздействие на человека:</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специализированных магазинов строительных, москательно-химических и других товаров, эксплуатация которых может привести к загрязнению территории и воздуха застрое</w:t>
      </w:r>
      <w:r w:rsidRPr="00415502">
        <w:rPr>
          <w:rFonts w:ascii="Times New Roman" w:hAnsi="Times New Roman"/>
          <w:sz w:val="24"/>
          <w:szCs w:val="24"/>
        </w:rPr>
        <w:t>н</w:t>
      </w:r>
      <w:r w:rsidRPr="00415502">
        <w:rPr>
          <w:rFonts w:ascii="Times New Roman" w:hAnsi="Times New Roman"/>
          <w:sz w:val="24"/>
          <w:szCs w:val="24"/>
        </w:rPr>
        <w:t>ной территории;</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магазинов и других помещений с наличием в них взрывоопасных веществ и матери</w:t>
      </w:r>
      <w:r w:rsidRPr="00415502">
        <w:rPr>
          <w:rFonts w:ascii="Times New Roman" w:hAnsi="Times New Roman"/>
          <w:sz w:val="24"/>
          <w:szCs w:val="24"/>
        </w:rPr>
        <w:t>а</w:t>
      </w:r>
      <w:r w:rsidRPr="00415502">
        <w:rPr>
          <w:rFonts w:ascii="Times New Roman" w:hAnsi="Times New Roman"/>
          <w:sz w:val="24"/>
          <w:szCs w:val="24"/>
        </w:rPr>
        <w:t>лов, легко воспламеняющихся и прочих жидкостей в аэрозольной упаковке, а также твердых пож</w:t>
      </w:r>
      <w:r w:rsidRPr="00415502">
        <w:rPr>
          <w:rFonts w:ascii="Times New Roman" w:hAnsi="Times New Roman"/>
          <w:sz w:val="24"/>
          <w:szCs w:val="24"/>
        </w:rPr>
        <w:t>а</w:t>
      </w:r>
      <w:r w:rsidRPr="00415502">
        <w:rPr>
          <w:rFonts w:ascii="Times New Roman" w:hAnsi="Times New Roman"/>
          <w:sz w:val="24"/>
          <w:szCs w:val="24"/>
        </w:rPr>
        <w:t>роопасных материалов;</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магазинов по продаже синтетических ковров, автомобильных запчастей, шин и автом</w:t>
      </w:r>
      <w:r w:rsidRPr="00415502">
        <w:rPr>
          <w:rFonts w:ascii="Times New Roman" w:hAnsi="Times New Roman"/>
          <w:sz w:val="24"/>
          <w:szCs w:val="24"/>
        </w:rPr>
        <w:t>о</w:t>
      </w:r>
      <w:r w:rsidRPr="00415502">
        <w:rPr>
          <w:rFonts w:ascii="Times New Roman" w:hAnsi="Times New Roman"/>
          <w:sz w:val="24"/>
          <w:szCs w:val="24"/>
        </w:rPr>
        <w:t>бильных масел;</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специализированных рыбных магазинов;</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специализированных овощных магазинов без мойки и расфасовки;</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складов любого назначения, в том числе оптовой и мелкооптовой торго</w:t>
      </w:r>
      <w:r w:rsidRPr="00415502">
        <w:rPr>
          <w:rFonts w:ascii="Times New Roman" w:hAnsi="Times New Roman"/>
          <w:sz w:val="24"/>
          <w:szCs w:val="24"/>
        </w:rPr>
        <w:t>в</w:t>
      </w:r>
      <w:r w:rsidRPr="00415502">
        <w:rPr>
          <w:rFonts w:ascii="Times New Roman" w:hAnsi="Times New Roman"/>
          <w:sz w:val="24"/>
          <w:szCs w:val="24"/>
        </w:rPr>
        <w:t>ли;</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предприятий бытового обслуживания, в которых применяются легковоспламеняющи</w:t>
      </w:r>
      <w:r w:rsidRPr="00415502">
        <w:rPr>
          <w:rFonts w:ascii="Times New Roman" w:hAnsi="Times New Roman"/>
          <w:sz w:val="24"/>
          <w:szCs w:val="24"/>
        </w:rPr>
        <w:t>е</w:t>
      </w:r>
      <w:r w:rsidRPr="00415502">
        <w:rPr>
          <w:rFonts w:ascii="Times New Roman" w:hAnsi="Times New Roman"/>
          <w:sz w:val="24"/>
          <w:szCs w:val="24"/>
        </w:rPr>
        <w:t>ся вещества (за исключением парикмахерских, мастерских по ремонту часов нормируемой площ</w:t>
      </w:r>
      <w:r w:rsidRPr="00415502">
        <w:rPr>
          <w:rFonts w:ascii="Times New Roman" w:hAnsi="Times New Roman"/>
          <w:sz w:val="24"/>
          <w:szCs w:val="24"/>
        </w:rPr>
        <w:t>а</w:t>
      </w:r>
      <w:r w:rsidRPr="00415502">
        <w:rPr>
          <w:rFonts w:ascii="Times New Roman" w:hAnsi="Times New Roman"/>
          <w:sz w:val="24"/>
          <w:szCs w:val="24"/>
        </w:rPr>
        <w:t>дью до 300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мастерских ремонтно-бытовых машин и приборов, ремонта обуви  нормируемой пл</w:t>
      </w:r>
      <w:r w:rsidRPr="00415502">
        <w:rPr>
          <w:rFonts w:ascii="Times New Roman" w:hAnsi="Times New Roman"/>
          <w:sz w:val="24"/>
          <w:szCs w:val="24"/>
        </w:rPr>
        <w:t>о</w:t>
      </w:r>
      <w:r w:rsidRPr="00415502">
        <w:rPr>
          <w:rFonts w:ascii="Times New Roman" w:hAnsi="Times New Roman"/>
          <w:sz w:val="24"/>
          <w:szCs w:val="24"/>
        </w:rPr>
        <w:t>щадью свыше 100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бань, банно-оздоровительных комплексов;</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прачечных и химчисток (кроме приемных пунктов и прачечных самообслуживания до 75 кг белья в смену);</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автоматических телефонных станций, предназначенных для телефонизации жилых зд</w:t>
      </w:r>
      <w:r w:rsidRPr="00415502">
        <w:rPr>
          <w:rFonts w:ascii="Times New Roman" w:hAnsi="Times New Roman"/>
          <w:sz w:val="24"/>
          <w:szCs w:val="24"/>
        </w:rPr>
        <w:t>а</w:t>
      </w:r>
      <w:r w:rsidRPr="00415502">
        <w:rPr>
          <w:rFonts w:ascii="Times New Roman" w:hAnsi="Times New Roman"/>
          <w:sz w:val="24"/>
          <w:szCs w:val="24"/>
        </w:rPr>
        <w:t>ний общей площадью более 100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предприятий, организаций и магазинов с режимом функциониров</w:t>
      </w:r>
      <w:r w:rsidRPr="00415502">
        <w:rPr>
          <w:rFonts w:ascii="Times New Roman" w:hAnsi="Times New Roman"/>
          <w:sz w:val="24"/>
          <w:szCs w:val="24"/>
        </w:rPr>
        <w:t>а</w:t>
      </w:r>
      <w:r w:rsidRPr="00415502">
        <w:rPr>
          <w:rFonts w:ascii="Times New Roman" w:hAnsi="Times New Roman"/>
          <w:sz w:val="24"/>
          <w:szCs w:val="24"/>
        </w:rPr>
        <w:t>ния после 23 часов и музыкальным сопровождением (ресторанов, баров, кафе, столовых, закусо</w:t>
      </w:r>
      <w:r w:rsidRPr="00415502">
        <w:rPr>
          <w:rFonts w:ascii="Times New Roman" w:hAnsi="Times New Roman"/>
          <w:sz w:val="24"/>
          <w:szCs w:val="24"/>
        </w:rPr>
        <w:t>ч</w:t>
      </w:r>
      <w:r w:rsidRPr="00415502">
        <w:rPr>
          <w:rFonts w:ascii="Times New Roman" w:hAnsi="Times New Roman"/>
          <w:sz w:val="24"/>
          <w:szCs w:val="24"/>
        </w:rPr>
        <w:t>ных);</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дискотек;</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похоронных бюро;</w:t>
      </w:r>
    </w:p>
    <w:p w:rsidR="003920AB" w:rsidRPr="00415502" w:rsidRDefault="003920AB" w:rsidP="003920AB">
      <w:pPr>
        <w:spacing w:after="0" w:line="240" w:lineRule="auto"/>
        <w:contextualSpacing/>
        <w:jc w:val="both"/>
        <w:rPr>
          <w:rFonts w:ascii="Times New Roman" w:hAnsi="Times New Roman"/>
          <w:sz w:val="24"/>
          <w:szCs w:val="24"/>
        </w:rPr>
      </w:pPr>
      <w:r w:rsidRPr="00415502">
        <w:rPr>
          <w:rFonts w:ascii="Times New Roman" w:hAnsi="Times New Roman"/>
          <w:sz w:val="24"/>
          <w:szCs w:val="24"/>
        </w:rPr>
        <w:t>общественных туалетов.</w:t>
      </w:r>
    </w:p>
    <w:p w:rsidR="003920AB" w:rsidRPr="00415502" w:rsidRDefault="003920AB" w:rsidP="003920AB">
      <w:pPr>
        <w:pStyle w:val="S"/>
        <w:spacing w:line="240" w:lineRule="auto"/>
        <w:ind w:firstLine="567"/>
        <w:contextualSpacing/>
      </w:pPr>
      <w:r w:rsidRPr="00415502">
        <w:t xml:space="preserve">   Остальные ограничения использования земельных участков и объектов капитального строительства в территориальной зоне Ж-2 приведены в части 3.3 Правил землепользования и застройки.</w:t>
      </w:r>
    </w:p>
    <w:p w:rsidR="003920AB" w:rsidRPr="00415502" w:rsidRDefault="003920AB" w:rsidP="003920AB">
      <w:pPr>
        <w:spacing w:after="0" w:line="240" w:lineRule="auto"/>
        <w:contextualSpacing/>
        <w:rPr>
          <w:rFonts w:ascii="Times New Roman" w:hAnsi="Times New Roman"/>
          <w:b/>
          <w:sz w:val="24"/>
          <w:szCs w:val="24"/>
          <w:u w:val="single"/>
        </w:rPr>
      </w:pPr>
      <w:proofErr w:type="gramStart"/>
      <w:r w:rsidRPr="00415502">
        <w:rPr>
          <w:rFonts w:ascii="Times New Roman" w:hAnsi="Times New Roman"/>
          <w:b/>
          <w:bCs/>
          <w:sz w:val="24"/>
          <w:szCs w:val="24"/>
          <w:u w:val="single"/>
        </w:rPr>
        <w:t>Ж</w:t>
      </w:r>
      <w:proofErr w:type="gramEnd"/>
      <w:r w:rsidRPr="00415502">
        <w:rPr>
          <w:rFonts w:ascii="Times New Roman" w:hAnsi="Times New Roman"/>
          <w:b/>
          <w:bCs/>
          <w:sz w:val="24"/>
          <w:szCs w:val="24"/>
          <w:u w:val="single"/>
        </w:rPr>
        <w:t xml:space="preserve"> – 3. </w:t>
      </w:r>
      <w:r w:rsidRPr="00415502">
        <w:rPr>
          <w:rFonts w:ascii="Times New Roman" w:hAnsi="Times New Roman"/>
          <w:b/>
          <w:sz w:val="24"/>
          <w:szCs w:val="24"/>
          <w:u w:val="single"/>
        </w:rPr>
        <w:t>Зона застройки средней этажности</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lastRenderedPageBreak/>
        <w:t>Зона застройки средней этажности</w:t>
      </w:r>
      <w:proofErr w:type="gramStart"/>
      <w:r w:rsidRPr="00415502">
        <w:rPr>
          <w:rFonts w:ascii="Times New Roman" w:hAnsi="Times New Roman"/>
          <w:iCs/>
          <w:sz w:val="24"/>
          <w:szCs w:val="24"/>
        </w:rPr>
        <w:t xml:space="preserve"> Ж</w:t>
      </w:r>
      <w:proofErr w:type="gramEnd"/>
      <w:r w:rsidRPr="00415502">
        <w:rPr>
          <w:rFonts w:ascii="Times New Roman" w:hAnsi="Times New Roman"/>
          <w:iCs/>
          <w:sz w:val="24"/>
          <w:szCs w:val="24"/>
        </w:rPr>
        <w:t xml:space="preserve"> – 3 выделена для обеспечения правовых условий фо</w:t>
      </w:r>
      <w:r w:rsidRPr="00415502">
        <w:rPr>
          <w:rFonts w:ascii="Times New Roman" w:hAnsi="Times New Roman"/>
          <w:iCs/>
          <w:sz w:val="24"/>
          <w:szCs w:val="24"/>
        </w:rPr>
        <w:t>р</w:t>
      </w:r>
      <w:r w:rsidRPr="00415502">
        <w:rPr>
          <w:rFonts w:ascii="Times New Roman" w:hAnsi="Times New Roman"/>
          <w:iCs/>
          <w:sz w:val="24"/>
          <w:szCs w:val="24"/>
        </w:rPr>
        <w:t xml:space="preserve">мирования кварталов средней плотности и размещения многоквартирных домов от 4-х до 10-и этажей без </w:t>
      </w:r>
      <w:proofErr w:type="spellStart"/>
      <w:r w:rsidRPr="00415502">
        <w:rPr>
          <w:rFonts w:ascii="Times New Roman" w:hAnsi="Times New Roman"/>
          <w:iCs/>
          <w:sz w:val="24"/>
          <w:szCs w:val="24"/>
        </w:rPr>
        <w:t>приквартирных</w:t>
      </w:r>
      <w:proofErr w:type="spellEnd"/>
      <w:r w:rsidRPr="00415502">
        <w:rPr>
          <w:rFonts w:ascii="Times New Roman" w:hAnsi="Times New Roman"/>
          <w:iCs/>
          <w:sz w:val="24"/>
          <w:szCs w:val="24"/>
        </w:rPr>
        <w:t xml:space="preserve"> участков и домов сложной объемно-пространственной стру</w:t>
      </w:r>
      <w:r w:rsidRPr="00415502">
        <w:rPr>
          <w:rFonts w:ascii="Times New Roman" w:hAnsi="Times New Roman"/>
          <w:iCs/>
          <w:sz w:val="24"/>
          <w:szCs w:val="24"/>
        </w:rPr>
        <w:t>к</w:t>
      </w:r>
      <w:r w:rsidRPr="00415502">
        <w:rPr>
          <w:rFonts w:ascii="Times New Roman" w:hAnsi="Times New Roman"/>
          <w:iCs/>
          <w:sz w:val="24"/>
          <w:szCs w:val="24"/>
        </w:rPr>
        <w:t>туры.</w:t>
      </w:r>
    </w:p>
    <w:p w:rsidR="003920AB" w:rsidRPr="00415502" w:rsidRDefault="003920AB" w:rsidP="003920AB">
      <w:pPr>
        <w:spacing w:after="0" w:line="240" w:lineRule="auto"/>
        <w:contextualSpacing/>
        <w:rPr>
          <w:rFonts w:ascii="Times New Roman" w:hAnsi="Times New Roman"/>
          <w:i/>
          <w:iCs/>
          <w:sz w:val="24"/>
          <w:szCs w:val="24"/>
        </w:rPr>
      </w:pPr>
      <w:r w:rsidRPr="00415502">
        <w:rPr>
          <w:rFonts w:ascii="Times New Roman" w:hAnsi="Times New Roman"/>
          <w:iCs/>
          <w:sz w:val="24"/>
          <w:szCs w:val="24"/>
        </w:rPr>
        <w:t>Зона предназначена для проживания населения с включением в состав жилого образования отдельно стоящих и встроено-пристроенных объектов повседневного о</w:t>
      </w:r>
      <w:r w:rsidRPr="00415502">
        <w:rPr>
          <w:rFonts w:ascii="Times New Roman" w:hAnsi="Times New Roman"/>
          <w:iCs/>
          <w:sz w:val="24"/>
          <w:szCs w:val="24"/>
        </w:rPr>
        <w:t>б</w:t>
      </w:r>
      <w:r w:rsidRPr="00415502">
        <w:rPr>
          <w:rFonts w:ascii="Times New Roman" w:hAnsi="Times New Roman"/>
          <w:iCs/>
          <w:sz w:val="24"/>
          <w:szCs w:val="24"/>
        </w:rPr>
        <w:t>служивания.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3488"/>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Многоэтажная жилая застройка</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(высотная застройка)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благоустройство и озеленение придомовых территорий;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3920AB" w:rsidRPr="00415502" w:rsidTr="003920AB">
        <w:trPr>
          <w:trHeight w:val="414"/>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дошкольные образовательные учреждения</w:t>
            </w:r>
          </w:p>
        </w:tc>
        <w:tc>
          <w:tcPr>
            <w:tcW w:w="4962" w:type="dxa"/>
            <w:vMerge w:val="restart"/>
          </w:tcPr>
          <w:p w:rsidR="003920AB" w:rsidRPr="00415502" w:rsidRDefault="003920AB" w:rsidP="003920AB">
            <w:pPr>
              <w:widowControl w:val="0"/>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гаражи и автостоянки служебного транспорта парковки, детские, игровые и спортивные площадки, площадки для отдыха, хозяйственные постройки, устройства и сооружения инженерно-технического обеспечения, объекты пожарной охраны (гидранты, резервуары и т.п.), здания и сооружения для размещения служб охраны и наблюдения, объекты гражданской обороны, площадки для сбора мусора, зеленые насаждения, малые архитектурные формы, скульптурные композиции, фонтаны и другие объекты ландшафтного дизайна</w:t>
            </w:r>
            <w:proofErr w:type="gramEnd"/>
          </w:p>
        </w:tc>
      </w:tr>
      <w:tr w:rsidR="003920AB" w:rsidRPr="00415502" w:rsidTr="003920AB">
        <w:trPr>
          <w:trHeight w:val="1357"/>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объекты общего образования (школы, лицеи, гимназии и т.д.)</w:t>
            </w:r>
          </w:p>
          <w:p w:rsidR="003920AB" w:rsidRPr="00415502" w:rsidRDefault="003920AB" w:rsidP="003920AB">
            <w:pPr>
              <w:widowControl w:val="0"/>
              <w:spacing w:after="0" w:line="240" w:lineRule="auto"/>
              <w:contextualSpacing/>
              <w:rPr>
                <w:rFonts w:ascii="Times New Roman" w:hAnsi="Times New Roman"/>
                <w:sz w:val="24"/>
                <w:szCs w:val="24"/>
              </w:rPr>
            </w:pP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1850"/>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отдельно стоящие и встроенные приемные пункты и мастерские по мелкому бытовому ремонту (ремонту обуви, одежды, зонтов, часов и т.п.) пошивочные ателье, мастерские поделок и другие предприятия сферы обслуживания, отнесенные действующими санитарными нормами к объектам, не требующим установления санитарно-защитной и шумовой зоны</w:t>
            </w:r>
          </w:p>
        </w:tc>
        <w:tc>
          <w:tcPr>
            <w:tcW w:w="4962" w:type="dxa"/>
            <w:vMerge w:val="restart"/>
          </w:tcPr>
          <w:p w:rsidR="003920AB" w:rsidRPr="00415502" w:rsidRDefault="003920AB" w:rsidP="003920AB">
            <w:pPr>
              <w:widowControl w:val="0"/>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парковки, зеленые насаждения, автостоянки, парковки, устройства и сооружения инженерно-технического обеспечения, объекты пожарной охраны (гидранты, резервуары и т.п.), площадки для сбора мусора, площадки для отдыха, малые архитектурные формы, зеленые насаждения</w:t>
            </w:r>
            <w:proofErr w:type="gramEnd"/>
          </w:p>
        </w:tc>
      </w:tr>
      <w:tr w:rsidR="003920AB" w:rsidRPr="00415502" w:rsidTr="003920AB">
        <w:trPr>
          <w:trHeight w:val="70"/>
        </w:trPr>
        <w:tc>
          <w:tcPr>
            <w:tcW w:w="4785" w:type="dxa"/>
            <w:tcBorders>
              <w:bottom w:val="single" w:sz="4" w:space="0" w:color="auto"/>
            </w:tcBorders>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аптеки, аптечные пункты, отделения, участковые пункты полиции, почтовые </w:t>
            </w:r>
            <w:r w:rsidRPr="00415502">
              <w:rPr>
                <w:rFonts w:ascii="Times New Roman" w:hAnsi="Times New Roman"/>
                <w:sz w:val="24"/>
                <w:szCs w:val="24"/>
              </w:rPr>
              <w:lastRenderedPageBreak/>
              <w:t>отделения организации и учреждения сферы управления федерального</w:t>
            </w:r>
            <w:proofErr w:type="gramStart"/>
            <w:r w:rsidRPr="00415502">
              <w:rPr>
                <w:rFonts w:ascii="Times New Roman" w:hAnsi="Times New Roman"/>
                <w:sz w:val="24"/>
                <w:szCs w:val="24"/>
              </w:rPr>
              <w:t>.</w:t>
            </w:r>
            <w:proofErr w:type="gramEnd"/>
            <w:r w:rsidRPr="00415502">
              <w:rPr>
                <w:rFonts w:ascii="Times New Roman" w:hAnsi="Times New Roman"/>
                <w:sz w:val="24"/>
                <w:szCs w:val="24"/>
              </w:rPr>
              <w:t xml:space="preserve"> </w:t>
            </w:r>
            <w:proofErr w:type="gramStart"/>
            <w:r w:rsidRPr="00415502">
              <w:rPr>
                <w:rFonts w:ascii="Times New Roman" w:hAnsi="Times New Roman"/>
                <w:sz w:val="24"/>
                <w:szCs w:val="24"/>
              </w:rPr>
              <w:t>р</w:t>
            </w:r>
            <w:proofErr w:type="gramEnd"/>
            <w:r w:rsidRPr="00415502">
              <w:rPr>
                <w:rFonts w:ascii="Times New Roman" w:hAnsi="Times New Roman"/>
                <w:sz w:val="24"/>
                <w:szCs w:val="24"/>
              </w:rPr>
              <w:t>еспубликанского и м</w:t>
            </w:r>
            <w:r w:rsidRPr="00415502">
              <w:rPr>
                <w:rFonts w:ascii="Times New Roman" w:hAnsi="Times New Roman"/>
                <w:sz w:val="24"/>
                <w:szCs w:val="24"/>
              </w:rPr>
              <w:t>е</w:t>
            </w:r>
            <w:r w:rsidRPr="00415502">
              <w:rPr>
                <w:rFonts w:ascii="Times New Roman" w:hAnsi="Times New Roman"/>
                <w:sz w:val="24"/>
                <w:szCs w:val="24"/>
              </w:rPr>
              <w:t>стного значения; офисы, конторы различных организаций, фирм, компаний, пункты охраны порядка, отделения банка и связи, амбулаторно-поликлинические учреждения</w:t>
            </w: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511"/>
        </w:trPr>
        <w:tc>
          <w:tcPr>
            <w:tcW w:w="4785" w:type="dxa"/>
            <w:tcBorders>
              <w:bottom w:val="single" w:sz="4" w:space="0" w:color="auto"/>
            </w:tcBorders>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объекты общественного питания, магазины иные объекты торговли;</w:t>
            </w: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649"/>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отдельно стоящие автостоянки для хранения ле</w:t>
            </w:r>
            <w:r w:rsidRPr="00415502">
              <w:rPr>
                <w:rFonts w:ascii="Times New Roman" w:hAnsi="Times New Roman"/>
                <w:sz w:val="24"/>
                <w:szCs w:val="24"/>
              </w:rPr>
              <w:t>г</w:t>
            </w:r>
            <w:r w:rsidRPr="00415502">
              <w:rPr>
                <w:rFonts w:ascii="Times New Roman" w:hAnsi="Times New Roman"/>
                <w:sz w:val="24"/>
                <w:szCs w:val="24"/>
              </w:rPr>
              <w:t>ковых автомобилей</w:t>
            </w:r>
          </w:p>
        </w:tc>
        <w:tc>
          <w:tcPr>
            <w:tcW w:w="4962" w:type="dxa"/>
            <w:vMerge w:val="restart"/>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649"/>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рекреационные и спортивные площадки отдыха для детей и взро</w:t>
            </w:r>
            <w:r w:rsidRPr="00415502">
              <w:rPr>
                <w:rFonts w:ascii="Times New Roman" w:hAnsi="Times New Roman"/>
                <w:sz w:val="24"/>
                <w:szCs w:val="24"/>
              </w:rPr>
              <w:t>с</w:t>
            </w:r>
            <w:r w:rsidRPr="00415502">
              <w:rPr>
                <w:rFonts w:ascii="Times New Roman" w:hAnsi="Times New Roman"/>
                <w:sz w:val="24"/>
                <w:szCs w:val="24"/>
              </w:rPr>
              <w:t>лых</w:t>
            </w: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649"/>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жилищно-эксплуатационные и аварийно-диспетчерские службы</w:t>
            </w: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84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сооружения и устройства сетей инженерно-технического обеспечения</w:t>
            </w: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r w:rsidR="003920AB" w:rsidRPr="00415502" w:rsidTr="003920AB">
        <w:trPr>
          <w:trHeight w:val="274"/>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зеленые насаждения</w:t>
            </w:r>
          </w:p>
        </w:tc>
        <w:tc>
          <w:tcPr>
            <w:tcW w:w="4962" w:type="dxa"/>
            <w:vMerge/>
          </w:tcPr>
          <w:p w:rsidR="003920AB" w:rsidRPr="00415502" w:rsidRDefault="003920AB" w:rsidP="003920AB">
            <w:pPr>
              <w:widowControl w:val="0"/>
              <w:spacing w:after="0" w:line="240" w:lineRule="auto"/>
              <w:contextualSpacing/>
              <w:rPr>
                <w:rFonts w:ascii="Times New Roman" w:hAnsi="Times New Roman"/>
                <w:sz w:val="24"/>
                <w:szCs w:val="24"/>
              </w:rPr>
            </w:pPr>
          </w:p>
        </w:tc>
      </w:tr>
    </w:tbl>
    <w:p w:rsidR="003920AB" w:rsidRPr="00415502" w:rsidRDefault="003920AB" w:rsidP="003920AB">
      <w:pPr>
        <w:spacing w:after="0" w:line="240" w:lineRule="auto"/>
        <w:ind w:firstLine="851"/>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580"/>
        </w:trPr>
        <w:tc>
          <w:tcPr>
            <w:tcW w:w="4785" w:type="dxa"/>
            <w:tcBorders>
              <w:bottom w:val="single" w:sz="4" w:space="0" w:color="auto"/>
            </w:tcBorders>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многоквартирные жилые дома до 5-ти этажей включител</w:t>
            </w:r>
            <w:r w:rsidRPr="00415502">
              <w:rPr>
                <w:rFonts w:ascii="Times New Roman" w:hAnsi="Times New Roman"/>
                <w:sz w:val="24"/>
                <w:szCs w:val="24"/>
              </w:rPr>
              <w:t>ь</w:t>
            </w:r>
            <w:r w:rsidRPr="00415502">
              <w:rPr>
                <w:rFonts w:ascii="Times New Roman" w:hAnsi="Times New Roman"/>
                <w:sz w:val="24"/>
                <w:szCs w:val="24"/>
              </w:rPr>
              <w:t>но</w:t>
            </w:r>
          </w:p>
        </w:tc>
        <w:tc>
          <w:tcPr>
            <w:tcW w:w="4785" w:type="dxa"/>
          </w:tcPr>
          <w:p w:rsidR="003920AB" w:rsidRPr="00415502" w:rsidRDefault="003920AB" w:rsidP="003920AB">
            <w:pPr>
              <w:widowControl w:val="0"/>
              <w:tabs>
                <w:tab w:val="num" w:pos="0"/>
                <w:tab w:val="left" w:pos="255"/>
              </w:tabs>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гаражи индивидуального автотранспорта боксового типа или открытые автостоянки, парковки, хозяйственные постройки, детские, игровые и спортивные площадки, площадки для отдыха, общественные колодцы, объекты пожарной охраны (гидранты, резервуары, противопожарные водоемы), площадки для сбора мусора, малые архитектурные формы, объекты ландшафтного дизайна, зеленые насаждения</w:t>
            </w:r>
            <w:proofErr w:type="gramEnd"/>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спортплощадки, спортзалы, теннисные корты, залы рекреации (с плавательными бассейнами или без них)</w:t>
            </w:r>
          </w:p>
        </w:tc>
        <w:tc>
          <w:tcPr>
            <w:tcW w:w="4785" w:type="dxa"/>
            <w:vMerge w:val="restart"/>
          </w:tcPr>
          <w:p w:rsidR="003920AB" w:rsidRPr="00415502" w:rsidRDefault="003920AB" w:rsidP="003920AB">
            <w:pPr>
              <w:widowControl w:val="0"/>
              <w:tabs>
                <w:tab w:val="num" w:pos="0"/>
                <w:tab w:val="left" w:pos="255"/>
              </w:tabs>
              <w:spacing w:after="0" w:line="240" w:lineRule="auto"/>
              <w:contextualSpacing/>
              <w:rPr>
                <w:rFonts w:ascii="Times New Roman" w:hAnsi="Times New Roman"/>
                <w:sz w:val="24"/>
                <w:szCs w:val="24"/>
              </w:rPr>
            </w:pPr>
            <w:r w:rsidRPr="00415502">
              <w:rPr>
                <w:rFonts w:ascii="Times New Roman" w:hAnsi="Times New Roman"/>
                <w:sz w:val="24"/>
                <w:szCs w:val="24"/>
              </w:rPr>
              <w:t>открытые, встроенные в здания гаражи и автостоянки, парковки, устройства и сооружения инженерно-технического обеспечения, объекты пожарной охраны (гидранты, резервуары и т.п.), площадки для сбора мусора, площадки для спорта и отдыха, детские площадки, малые архитектурные формы, зеленые насаждения</w:t>
            </w:r>
          </w:p>
        </w:tc>
      </w:tr>
      <w:tr w:rsidR="003920AB" w:rsidRPr="00415502" w:rsidTr="003920AB">
        <w:trPr>
          <w:trHeight w:val="840"/>
        </w:trPr>
        <w:tc>
          <w:tcPr>
            <w:tcW w:w="4785" w:type="dxa"/>
            <w:tcBorders>
              <w:bottom w:val="single" w:sz="4" w:space="0" w:color="auto"/>
            </w:tcBorders>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клубы многоцелевого и специализированного назначения с ограничением по вр</w:t>
            </w:r>
            <w:r w:rsidRPr="00415502">
              <w:rPr>
                <w:rFonts w:ascii="Times New Roman" w:hAnsi="Times New Roman"/>
                <w:sz w:val="24"/>
                <w:szCs w:val="24"/>
              </w:rPr>
              <w:t>е</w:t>
            </w:r>
            <w:r w:rsidRPr="00415502">
              <w:rPr>
                <w:rFonts w:ascii="Times New Roman" w:hAnsi="Times New Roman"/>
                <w:sz w:val="24"/>
                <w:szCs w:val="24"/>
              </w:rPr>
              <w:t>мени работы</w:t>
            </w:r>
          </w:p>
        </w:tc>
        <w:tc>
          <w:tcPr>
            <w:tcW w:w="4785" w:type="dxa"/>
            <w:vMerge/>
          </w:tcPr>
          <w:p w:rsidR="003920AB" w:rsidRPr="00415502" w:rsidRDefault="003920AB" w:rsidP="003920AB">
            <w:pPr>
              <w:widowControl w:val="0"/>
              <w:tabs>
                <w:tab w:val="num" w:pos="0"/>
                <w:tab w:val="left" w:pos="255"/>
              </w:tabs>
              <w:spacing w:after="0" w:line="240" w:lineRule="auto"/>
              <w:contextualSpacing/>
              <w:rPr>
                <w:rFonts w:ascii="Times New Roman" w:hAnsi="Times New Roman"/>
                <w:sz w:val="24"/>
                <w:szCs w:val="24"/>
              </w:rPr>
            </w:pPr>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памятники и скульптурные комплексы</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зеленые насаждения, малые архитектурные формы</w:t>
            </w:r>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временные (сезонные) павильоны розничной торговли, обслуживания и общественного питания населения</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 объекты пожарной охраны (гидранты, резервуары и т.п.)</w:t>
            </w:r>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киоски периодической печатной продукции и </w:t>
            </w:r>
            <w:proofErr w:type="gramStart"/>
            <w:r w:rsidRPr="00415502">
              <w:rPr>
                <w:rFonts w:ascii="Times New Roman" w:hAnsi="Times New Roman"/>
                <w:sz w:val="24"/>
                <w:szCs w:val="24"/>
              </w:rPr>
              <w:t>мороженного</w:t>
            </w:r>
            <w:proofErr w:type="gramEnd"/>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площадки для сбора мусора, зеленые насаждения, биотуалеты, устройства и </w:t>
            </w:r>
            <w:r w:rsidRPr="00415502">
              <w:rPr>
                <w:rFonts w:ascii="Times New Roman" w:hAnsi="Times New Roman"/>
                <w:sz w:val="24"/>
                <w:szCs w:val="24"/>
              </w:rPr>
              <w:lastRenderedPageBreak/>
              <w:t>сооружения инженерно-технического обеспечения</w:t>
            </w:r>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xml:space="preserve">Предприятия общественного питания, магазины встроенно-пристроенные и отдельно стоящие площадью не более </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малые архитектурные формы, автостоянки,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 биотуалеты, водонепроницаемые выгребы</w:t>
            </w:r>
            <w:proofErr w:type="gramEnd"/>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станции скорой помощи, диспансеры, </w:t>
            </w:r>
            <w:proofErr w:type="spellStart"/>
            <w:r w:rsidRPr="00415502">
              <w:rPr>
                <w:rFonts w:ascii="Times New Roman" w:hAnsi="Times New Roman"/>
                <w:sz w:val="24"/>
                <w:szCs w:val="24"/>
              </w:rPr>
              <w:t>травмопункты</w:t>
            </w:r>
            <w:proofErr w:type="spellEnd"/>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малые архитектурные формы, гаражи и автостоянки,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общежития, гостиницы</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малые архитектурные формы, автостоянки,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roofErr w:type="gramEnd"/>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производственные, коммунальные и складские объекты класса санитарной опа</w:t>
            </w:r>
            <w:r w:rsidRPr="00415502">
              <w:rPr>
                <w:rFonts w:ascii="Times New Roman" w:hAnsi="Times New Roman"/>
                <w:sz w:val="24"/>
                <w:szCs w:val="24"/>
              </w:rPr>
              <w:t>с</w:t>
            </w:r>
            <w:r w:rsidRPr="00415502">
              <w:rPr>
                <w:rFonts w:ascii="Times New Roman" w:hAnsi="Times New Roman"/>
                <w:sz w:val="24"/>
                <w:szCs w:val="24"/>
              </w:rPr>
              <w:t>ности не выше V</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автостоянки служебного транспорта, парковки, сооружения инженерного обеспечения, объекты пожарной охраны (гидранты, резервуары и т.п.), площадки для сбора мусора, озелененные территории, зона обслуживания, проезды</w:t>
            </w:r>
            <w:proofErr w:type="gramEnd"/>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антенны сотовой, радиорелейной и спутниковой связи, </w:t>
            </w:r>
            <w:proofErr w:type="spellStart"/>
            <w:r w:rsidRPr="00415502">
              <w:rPr>
                <w:rFonts w:ascii="Times New Roman" w:hAnsi="Times New Roman"/>
                <w:sz w:val="24"/>
                <w:szCs w:val="24"/>
              </w:rPr>
              <w:t>автотелефонные</w:t>
            </w:r>
            <w:proofErr w:type="spellEnd"/>
            <w:r w:rsidRPr="00415502">
              <w:rPr>
                <w:rFonts w:ascii="Times New Roman" w:hAnsi="Times New Roman"/>
                <w:sz w:val="24"/>
                <w:szCs w:val="24"/>
              </w:rPr>
              <w:t xml:space="preserve"> станции, предназначенные для телефонизации жилых домов</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w:t>
            </w:r>
          </w:p>
        </w:tc>
      </w:tr>
      <w:tr w:rsidR="003920AB" w:rsidRPr="00415502" w:rsidTr="003920AB">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общественные туалеты, площадки для выгула собак</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w:t>
            </w:r>
          </w:p>
        </w:tc>
      </w:tr>
    </w:tbl>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sz w:val="24"/>
          <w:szCs w:val="24"/>
        </w:rPr>
        <w:t xml:space="preserve"> </w:t>
      </w:r>
      <w:r w:rsidRPr="00415502">
        <w:rPr>
          <w:rFonts w:ascii="Times New Roman" w:hAnsi="Times New Roman"/>
          <w:b/>
          <w:sz w:val="24"/>
          <w:szCs w:val="24"/>
        </w:rPr>
        <w:t xml:space="preserve">Для зоны Ж-3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ка жилого дома</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определяется на основании документации по планировке и межеванию территории </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определяется 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5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35 м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 жилого дома: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определяется на основании документации по планировке и межеванию территории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определяется на основании документации по планировке и межеванию территории</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соответствии со сложившейся линией застройки для существующей застройки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Минимальные расстояния между жилыми домами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pacing w:val="2"/>
                <w:sz w:val="24"/>
                <w:szCs w:val="24"/>
              </w:rPr>
              <w:t xml:space="preserve">Между длинными сторонами жилых домов (бытовые разрывы): для жилых домов высотой 2-3 этажа - 15 м; 4 этажа - 20 м; </w:t>
            </w:r>
            <w:proofErr w:type="gramStart"/>
            <w:r w:rsidRPr="00415502">
              <w:rPr>
                <w:rFonts w:ascii="Times New Roman" w:hAnsi="Times New Roman"/>
                <w:spacing w:val="2"/>
                <w:sz w:val="24"/>
                <w:szCs w:val="24"/>
              </w:rPr>
              <w:t xml:space="preserve">между длинными сторонами и торцами этих же домов с окнами из жилых комнат - 10 м. В условиях реконструкции и в других сложных градостроительных условиях указанные расстояния могут быть сокращены на основании проектных решений, при соблюдении норм инсоляции, освещенности и противопожарных требований, а также обеспечении </w:t>
            </w:r>
            <w:proofErr w:type="spellStart"/>
            <w:r w:rsidRPr="00415502">
              <w:rPr>
                <w:rFonts w:ascii="Times New Roman" w:hAnsi="Times New Roman"/>
                <w:spacing w:val="2"/>
                <w:sz w:val="24"/>
                <w:szCs w:val="24"/>
              </w:rPr>
              <w:t>непросматриваемости</w:t>
            </w:r>
            <w:proofErr w:type="spellEnd"/>
            <w:r w:rsidRPr="00415502">
              <w:rPr>
                <w:rFonts w:ascii="Times New Roman" w:hAnsi="Times New Roman"/>
                <w:spacing w:val="2"/>
                <w:sz w:val="24"/>
                <w:szCs w:val="24"/>
              </w:rPr>
              <w:t xml:space="preserve"> жилых помещений (комнат и кухонь) из окна в окно </w:t>
            </w:r>
            <w:proofErr w:type="gramEnd"/>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расстояния между жилыми домами и общественными и производственными зданиями</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w:t>
            </w:r>
            <w:r w:rsidRPr="00415502">
              <w:rPr>
                <w:rFonts w:ascii="Times New Roman" w:hAnsi="Times New Roman"/>
                <w:sz w:val="24"/>
                <w:szCs w:val="24"/>
              </w:rPr>
              <w:t>я</w:t>
            </w:r>
            <w:r w:rsidRPr="00415502">
              <w:rPr>
                <w:rFonts w:ascii="Times New Roman" w:hAnsi="Times New Roman"/>
                <w:sz w:val="24"/>
                <w:szCs w:val="24"/>
              </w:rPr>
              <w:t>ются, исходя из требований противопожарной безопасности, инсоляции и санитарной защиты в соответствии с действующими нормами и пр</w:t>
            </w:r>
            <w:r w:rsidRPr="00415502">
              <w:rPr>
                <w:rFonts w:ascii="Times New Roman" w:hAnsi="Times New Roman"/>
                <w:sz w:val="24"/>
                <w:szCs w:val="24"/>
              </w:rPr>
              <w:t>а</w:t>
            </w:r>
            <w:r w:rsidRPr="00415502">
              <w:rPr>
                <w:rFonts w:ascii="Times New Roman" w:hAnsi="Times New Roman"/>
                <w:sz w:val="24"/>
                <w:szCs w:val="24"/>
              </w:rPr>
              <w:t>вилами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Параметры застройки для общественных зданий </w:t>
            </w:r>
          </w:p>
        </w:tc>
        <w:tc>
          <w:tcPr>
            <w:tcW w:w="5854"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определяются проектным решением, выполненным в соответствии с действующей нормативной д</w:t>
            </w:r>
            <w:r w:rsidRPr="00415502">
              <w:rPr>
                <w:rFonts w:ascii="Times New Roman" w:hAnsi="Times New Roman"/>
                <w:sz w:val="24"/>
                <w:szCs w:val="24"/>
              </w:rPr>
              <w:t>о</w:t>
            </w:r>
            <w:r w:rsidRPr="00415502">
              <w:rPr>
                <w:rFonts w:ascii="Times New Roman" w:hAnsi="Times New Roman"/>
                <w:sz w:val="24"/>
                <w:szCs w:val="24"/>
              </w:rPr>
              <w:t>кументацией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Общая площадь встроено-пристроенных магазинов</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 400 м</w:t>
            </w:r>
            <w:proofErr w:type="gramStart"/>
            <w:r w:rsidRPr="00415502">
              <w:rPr>
                <w:rFonts w:ascii="Times New Roman" w:hAnsi="Times New Roman"/>
                <w:sz w:val="24"/>
                <w:szCs w:val="24"/>
                <w:vertAlign w:val="superscript"/>
              </w:rPr>
              <w:t>2</w:t>
            </w:r>
            <w:proofErr w:type="gramEnd"/>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Общая площадь отдельно стоящих магазинов</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 1000 м</w:t>
            </w:r>
            <w:proofErr w:type="gramStart"/>
            <w:r w:rsidRPr="00415502">
              <w:rPr>
                <w:rFonts w:ascii="Times New Roman" w:hAnsi="Times New Roman"/>
                <w:sz w:val="24"/>
                <w:szCs w:val="24"/>
                <w:vertAlign w:val="superscript"/>
              </w:rPr>
              <w:t>2</w:t>
            </w:r>
            <w:proofErr w:type="gramEnd"/>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мусоросборников</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из расчета 1 контейнер на 10-15 жилых домов на рассто</w:t>
            </w:r>
            <w:r w:rsidRPr="00415502">
              <w:rPr>
                <w:rFonts w:ascii="Times New Roman" w:hAnsi="Times New Roman"/>
                <w:sz w:val="24"/>
                <w:szCs w:val="24"/>
              </w:rPr>
              <w:t>я</w:t>
            </w:r>
            <w:r w:rsidRPr="00415502">
              <w:rPr>
                <w:rFonts w:ascii="Times New Roman" w:hAnsi="Times New Roman"/>
                <w:sz w:val="24"/>
                <w:szCs w:val="24"/>
              </w:rPr>
              <w:t>нии до участков жилых домов, образовательных учреждений, игровых площадок – не менее 20 м, но не б</w:t>
            </w:r>
            <w:r w:rsidRPr="00415502">
              <w:rPr>
                <w:rFonts w:ascii="Times New Roman" w:hAnsi="Times New Roman"/>
                <w:sz w:val="24"/>
                <w:szCs w:val="24"/>
              </w:rPr>
              <w:t>о</w:t>
            </w:r>
            <w:r w:rsidRPr="00415502">
              <w:rPr>
                <w:rFonts w:ascii="Times New Roman" w:hAnsi="Times New Roman"/>
                <w:sz w:val="24"/>
                <w:szCs w:val="24"/>
              </w:rPr>
              <w:t>лее 100 м</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bCs/>
                <w:sz w:val="24"/>
                <w:szCs w:val="24"/>
              </w:rPr>
              <w:t>размеры земельных участков на одно место</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детское образовательное учреждение отдельно стоящее</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35-40 м</w:t>
            </w:r>
            <w:proofErr w:type="gramStart"/>
            <w:r w:rsidRPr="00415502">
              <w:rPr>
                <w:rFonts w:ascii="Times New Roman" w:hAnsi="Times New Roman"/>
                <w:sz w:val="24"/>
                <w:szCs w:val="24"/>
                <w:vertAlign w:val="superscript"/>
              </w:rPr>
              <w:t>2</w:t>
            </w:r>
            <w:proofErr w:type="gramEnd"/>
            <w:r w:rsidRPr="00415502">
              <w:rPr>
                <w:rFonts w:ascii="Times New Roman" w:hAnsi="Times New Roman"/>
                <w:b/>
                <w:bCs/>
                <w:sz w:val="24"/>
                <w:szCs w:val="24"/>
              </w:rPr>
              <w:t xml:space="preserve">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общеобразовательная школа, лицей, гимназия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17-60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r w:rsidRPr="00415502">
              <w:rPr>
                <w:rFonts w:ascii="Times New Roman" w:hAnsi="Times New Roman"/>
                <w:b/>
                <w:bCs/>
                <w:sz w:val="24"/>
                <w:szCs w:val="24"/>
              </w:rPr>
              <w:t xml:space="preserve">- </w:t>
            </w:r>
            <w:r w:rsidRPr="00415502">
              <w:rPr>
                <w:rFonts w:ascii="Times New Roman" w:hAnsi="Times New Roman"/>
                <w:bCs/>
                <w:sz w:val="24"/>
                <w:szCs w:val="24"/>
              </w:rPr>
              <w:t>размер земельного участка на одно место,</w:t>
            </w:r>
            <w:r w:rsidRPr="00415502">
              <w:rPr>
                <w:rFonts w:ascii="Times New Roman" w:hAnsi="Times New Roman"/>
                <w:sz w:val="24"/>
                <w:szCs w:val="24"/>
              </w:rPr>
              <w:t xml:space="preserve"> в условиях реконструкции во</w:t>
            </w:r>
            <w:r w:rsidRPr="00415502">
              <w:rPr>
                <w:rFonts w:ascii="Times New Roman" w:hAnsi="Times New Roman"/>
                <w:sz w:val="24"/>
                <w:szCs w:val="24"/>
              </w:rPr>
              <w:t>з</w:t>
            </w:r>
            <w:r w:rsidRPr="00415502">
              <w:rPr>
                <w:rFonts w:ascii="Times New Roman" w:hAnsi="Times New Roman"/>
                <w:sz w:val="24"/>
                <w:szCs w:val="24"/>
              </w:rPr>
              <w:t>можно уменьшение на 20 %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автостоянки на придомовых территориях при соблюдении нормативных требований обеспечения придомовых территорий элементами благоу</w:t>
            </w:r>
            <w:r w:rsidRPr="00415502">
              <w:rPr>
                <w:rFonts w:ascii="Times New Roman" w:hAnsi="Times New Roman"/>
                <w:sz w:val="24"/>
                <w:szCs w:val="24"/>
              </w:rPr>
              <w:t>с</w:t>
            </w:r>
            <w:r w:rsidRPr="00415502">
              <w:rPr>
                <w:rFonts w:ascii="Times New Roman" w:hAnsi="Times New Roman"/>
                <w:sz w:val="24"/>
                <w:szCs w:val="24"/>
              </w:rPr>
              <w:t>тройства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pacing w:val="-8"/>
                <w:sz w:val="24"/>
                <w:szCs w:val="24"/>
              </w:rPr>
            </w:pPr>
            <w:r w:rsidRPr="00415502">
              <w:rPr>
                <w:rFonts w:ascii="Times New Roman" w:hAnsi="Times New Roman"/>
                <w:spacing w:val="-8"/>
                <w:sz w:val="24"/>
                <w:szCs w:val="24"/>
              </w:rPr>
              <w:t xml:space="preserve">открытых для  временного хранения автомобилей - до 50 </w:t>
            </w:r>
            <w:proofErr w:type="spellStart"/>
            <w:r w:rsidRPr="00415502">
              <w:rPr>
                <w:rFonts w:ascii="Times New Roman" w:hAnsi="Times New Roman"/>
                <w:spacing w:val="-8"/>
                <w:sz w:val="24"/>
                <w:szCs w:val="24"/>
              </w:rPr>
              <w:t>машино</w:t>
            </w:r>
            <w:proofErr w:type="spellEnd"/>
            <w:r w:rsidRPr="00415502">
              <w:rPr>
                <w:rFonts w:ascii="Times New Roman" w:hAnsi="Times New Roman"/>
                <w:spacing w:val="-8"/>
                <w:sz w:val="24"/>
                <w:szCs w:val="24"/>
              </w:rPr>
              <w:t>-мест;</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закрытых со сплошными ограждениями для постоянного и временного хранения - до 100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pacing w:val="-6"/>
                <w:sz w:val="24"/>
                <w:szCs w:val="24"/>
              </w:rPr>
            </w:pPr>
            <w:r w:rsidRPr="00415502">
              <w:rPr>
                <w:rFonts w:ascii="Times New Roman" w:hAnsi="Times New Roman"/>
                <w:sz w:val="24"/>
                <w:szCs w:val="24"/>
              </w:rPr>
              <w:t xml:space="preserve">гостевые автостоянки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pacing w:val="-6"/>
                <w:sz w:val="24"/>
                <w:szCs w:val="24"/>
              </w:rPr>
            </w:pPr>
            <w:r w:rsidRPr="00415502">
              <w:rPr>
                <w:rFonts w:ascii="Times New Roman" w:hAnsi="Times New Roman"/>
                <w:sz w:val="24"/>
                <w:szCs w:val="24"/>
              </w:rPr>
              <w:t xml:space="preserve">не более 20 </w:t>
            </w:r>
            <w:proofErr w:type="spellStart"/>
            <w:r w:rsidRPr="00415502">
              <w:rPr>
                <w:rFonts w:ascii="Times New Roman" w:hAnsi="Times New Roman"/>
                <w:sz w:val="24"/>
                <w:szCs w:val="24"/>
              </w:rPr>
              <w:t>маш</w:t>
            </w:r>
            <w:r w:rsidRPr="00415502">
              <w:rPr>
                <w:rFonts w:ascii="Times New Roman" w:hAnsi="Times New Roman"/>
                <w:sz w:val="24"/>
                <w:szCs w:val="24"/>
              </w:rPr>
              <w:t>и</w:t>
            </w:r>
            <w:r w:rsidRPr="00415502">
              <w:rPr>
                <w:rFonts w:ascii="Times New Roman" w:hAnsi="Times New Roman"/>
                <w:sz w:val="24"/>
                <w:szCs w:val="24"/>
              </w:rPr>
              <w:t>но</w:t>
            </w:r>
            <w:proofErr w:type="spellEnd"/>
            <w:r w:rsidRPr="00415502">
              <w:rPr>
                <w:rFonts w:ascii="Times New Roman" w:hAnsi="Times New Roman"/>
                <w:sz w:val="24"/>
                <w:szCs w:val="24"/>
              </w:rPr>
              <w:t>-мест каждая</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вместимость предприятий общественного питания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 26 посадочных мест</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норма гаражей для индивидуального автотранспорта боксового типа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более чем 1 место парко</w:t>
            </w:r>
            <w:r w:rsidRPr="00415502">
              <w:rPr>
                <w:rFonts w:ascii="Times New Roman" w:hAnsi="Times New Roman"/>
                <w:sz w:val="24"/>
                <w:szCs w:val="24"/>
              </w:rPr>
              <w:t>в</w:t>
            </w:r>
            <w:r w:rsidRPr="00415502">
              <w:rPr>
                <w:rFonts w:ascii="Times New Roman" w:hAnsi="Times New Roman"/>
                <w:sz w:val="24"/>
                <w:szCs w:val="24"/>
              </w:rPr>
              <w:t>ки на 1 квартиру</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площадь застройки земельных </w:t>
            </w:r>
            <w:r w:rsidRPr="00415502">
              <w:rPr>
                <w:rFonts w:ascii="Times New Roman" w:hAnsi="Times New Roman"/>
                <w:sz w:val="24"/>
                <w:szCs w:val="24"/>
              </w:rPr>
              <w:lastRenderedPageBreak/>
              <w:t xml:space="preserve">участков отдельно стоящих автостоянок для хранения легковых автомобилей на одно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 xml:space="preserve">-место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для одноэтажных – 30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для 2-х эта</w:t>
            </w:r>
            <w:r w:rsidRPr="00415502">
              <w:rPr>
                <w:rFonts w:ascii="Times New Roman" w:hAnsi="Times New Roman"/>
                <w:sz w:val="24"/>
                <w:szCs w:val="24"/>
              </w:rPr>
              <w:t>ж</w:t>
            </w:r>
            <w:r w:rsidRPr="00415502">
              <w:rPr>
                <w:rFonts w:ascii="Times New Roman" w:hAnsi="Times New Roman"/>
                <w:sz w:val="24"/>
                <w:szCs w:val="24"/>
              </w:rPr>
              <w:t>ных -20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vertAlign w:val="superscript"/>
              </w:rPr>
              <w:t>,</w:t>
            </w:r>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для 3-х этажных – 14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для 4-х этажных – 12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для 5-ти этажных – 10 м</w:t>
            </w:r>
            <w:proofErr w:type="gramStart"/>
            <w:r w:rsidRPr="00415502">
              <w:rPr>
                <w:rFonts w:ascii="Times New Roman" w:hAnsi="Times New Roman"/>
                <w:sz w:val="24"/>
                <w:szCs w:val="24"/>
                <w:vertAlign w:val="superscript"/>
              </w:rPr>
              <w:t>2</w:t>
            </w:r>
            <w:proofErr w:type="gramEnd"/>
          </w:p>
        </w:tc>
      </w:tr>
    </w:tbl>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Вышеперечисленные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spacing w:after="0" w:line="240" w:lineRule="auto"/>
        <w:contextualSpacing/>
        <w:jc w:val="center"/>
        <w:rPr>
          <w:rFonts w:ascii="Times New Roman" w:hAnsi="Times New Roman"/>
          <w:b/>
          <w:sz w:val="24"/>
          <w:szCs w:val="24"/>
        </w:rPr>
      </w:pPr>
      <w:r w:rsidRPr="00415502">
        <w:rPr>
          <w:rFonts w:ascii="Times New Roman" w:hAnsi="Times New Roman"/>
          <w:b/>
          <w:sz w:val="24"/>
          <w:szCs w:val="24"/>
        </w:rPr>
        <w:t>Ограничения использования земельных участков и объектов капитального стро</w:t>
      </w:r>
      <w:r w:rsidRPr="00415502">
        <w:rPr>
          <w:rFonts w:ascii="Times New Roman" w:hAnsi="Times New Roman"/>
          <w:b/>
          <w:sz w:val="24"/>
          <w:szCs w:val="24"/>
        </w:rPr>
        <w:t>и</w:t>
      </w:r>
      <w:r w:rsidRPr="00415502">
        <w:rPr>
          <w:rFonts w:ascii="Times New Roman" w:hAnsi="Times New Roman"/>
          <w:b/>
          <w:sz w:val="24"/>
          <w:szCs w:val="24"/>
        </w:rPr>
        <w:t>тельства в территориальной зоне Ж-3</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ab/>
        <w:t>требования к высоте строений, оформлению фасадов, ограждений, обращенных на улицу, должны соответствовать характеру формирующейся среды, типу застройки и услов</w:t>
      </w:r>
      <w:r w:rsidRPr="00415502">
        <w:rPr>
          <w:rFonts w:ascii="Times New Roman" w:hAnsi="Times New Roman"/>
          <w:sz w:val="24"/>
          <w:szCs w:val="24"/>
        </w:rPr>
        <w:t>и</w:t>
      </w:r>
      <w:r w:rsidRPr="00415502">
        <w:rPr>
          <w:rFonts w:ascii="Times New Roman" w:hAnsi="Times New Roman"/>
          <w:sz w:val="24"/>
          <w:szCs w:val="24"/>
        </w:rPr>
        <w:t>ям размещения в городе, что определяются утвержденной градостроительной документац</w:t>
      </w:r>
      <w:r w:rsidRPr="00415502">
        <w:rPr>
          <w:rFonts w:ascii="Times New Roman" w:hAnsi="Times New Roman"/>
          <w:sz w:val="24"/>
          <w:szCs w:val="24"/>
        </w:rPr>
        <w:t>и</w:t>
      </w:r>
      <w:r w:rsidRPr="00415502">
        <w:rPr>
          <w:rFonts w:ascii="Times New Roman" w:hAnsi="Times New Roman"/>
          <w:sz w:val="24"/>
          <w:szCs w:val="24"/>
        </w:rPr>
        <w:t>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ab/>
        <w:t>размещение общественных центров и единичных объектов повседневного обслуж</w:t>
      </w:r>
      <w:r w:rsidRPr="00415502">
        <w:rPr>
          <w:rFonts w:ascii="Times New Roman" w:hAnsi="Times New Roman"/>
          <w:sz w:val="24"/>
          <w:szCs w:val="24"/>
        </w:rPr>
        <w:t>и</w:t>
      </w:r>
      <w:r w:rsidRPr="00415502">
        <w:rPr>
          <w:rFonts w:ascii="Times New Roman" w:hAnsi="Times New Roman"/>
          <w:sz w:val="24"/>
          <w:szCs w:val="24"/>
        </w:rPr>
        <w:t xml:space="preserve">вания – в </w:t>
      </w:r>
      <w:proofErr w:type="gramStart"/>
      <w:r w:rsidRPr="00415502">
        <w:rPr>
          <w:rFonts w:ascii="Times New Roman" w:hAnsi="Times New Roman"/>
          <w:sz w:val="24"/>
          <w:szCs w:val="24"/>
        </w:rPr>
        <w:t>первых этажах, выходящих на улицу жилых домов или пристроенных к ним пом</w:t>
      </w:r>
      <w:r w:rsidRPr="00415502">
        <w:rPr>
          <w:rFonts w:ascii="Times New Roman" w:hAnsi="Times New Roman"/>
          <w:sz w:val="24"/>
          <w:szCs w:val="24"/>
        </w:rPr>
        <w:t>е</w:t>
      </w:r>
      <w:r w:rsidRPr="00415502">
        <w:rPr>
          <w:rFonts w:ascii="Times New Roman" w:hAnsi="Times New Roman"/>
          <w:sz w:val="24"/>
          <w:szCs w:val="24"/>
        </w:rPr>
        <w:t>щениях допускается</w:t>
      </w:r>
      <w:proofErr w:type="gramEnd"/>
      <w:r w:rsidRPr="00415502">
        <w:rPr>
          <w:rFonts w:ascii="Times New Roman" w:hAnsi="Times New Roman"/>
          <w:sz w:val="24"/>
          <w:szCs w:val="24"/>
        </w:rPr>
        <w:t xml:space="preserve"> при условии, что загрузка предприятий и входы для посетителей располагаются со стороны улицы или с торца дома;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В кварталах </w:t>
      </w:r>
      <w:proofErr w:type="spellStart"/>
      <w:r w:rsidRPr="00415502">
        <w:rPr>
          <w:rFonts w:ascii="Times New Roman" w:hAnsi="Times New Roman"/>
          <w:sz w:val="24"/>
          <w:szCs w:val="24"/>
        </w:rPr>
        <w:t>среднеэтажной</w:t>
      </w:r>
      <w:proofErr w:type="spellEnd"/>
      <w:r w:rsidRPr="00415502">
        <w:rPr>
          <w:rFonts w:ascii="Times New Roman" w:hAnsi="Times New Roman"/>
          <w:sz w:val="24"/>
          <w:szCs w:val="24"/>
        </w:rPr>
        <w:t xml:space="preserve"> застройки запрещается размещение временных торговых павильонов и других помещений обслуживания</w:t>
      </w:r>
      <w:proofErr w:type="gramStart"/>
      <w:r w:rsidRPr="00415502">
        <w:rPr>
          <w:rFonts w:ascii="Times New Roman" w:hAnsi="Times New Roman"/>
          <w:sz w:val="24"/>
          <w:szCs w:val="24"/>
        </w:rPr>
        <w:t xml:space="preserve"> ,</w:t>
      </w:r>
      <w:proofErr w:type="gramEnd"/>
      <w:r w:rsidRPr="00415502">
        <w:rPr>
          <w:rFonts w:ascii="Times New Roman" w:hAnsi="Times New Roman"/>
          <w:sz w:val="24"/>
          <w:szCs w:val="24"/>
        </w:rPr>
        <w:t xml:space="preserve"> временных гаражей и других временных соор</w:t>
      </w:r>
      <w:r w:rsidRPr="00415502">
        <w:rPr>
          <w:rFonts w:ascii="Times New Roman" w:hAnsi="Times New Roman"/>
          <w:sz w:val="24"/>
          <w:szCs w:val="24"/>
        </w:rPr>
        <w:t>у</w:t>
      </w:r>
      <w:r w:rsidRPr="00415502">
        <w:rPr>
          <w:rFonts w:ascii="Times New Roman" w:hAnsi="Times New Roman"/>
          <w:sz w:val="24"/>
          <w:szCs w:val="24"/>
        </w:rPr>
        <w:t>жений;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соответствии со СНиП 31- 01- 2003 жилые здания с квартирами в первых этажах сл</w:t>
      </w:r>
      <w:r w:rsidRPr="00415502">
        <w:rPr>
          <w:rFonts w:ascii="Times New Roman" w:hAnsi="Times New Roman"/>
          <w:sz w:val="24"/>
          <w:szCs w:val="24"/>
        </w:rPr>
        <w:t>е</w:t>
      </w:r>
      <w:r w:rsidRPr="00415502">
        <w:rPr>
          <w:rFonts w:ascii="Times New Roman" w:hAnsi="Times New Roman"/>
          <w:sz w:val="24"/>
          <w:szCs w:val="24"/>
        </w:rPr>
        <w:t>дует располагать, как правило, с отступом от красных линий, а с расположенными в них предприятиями питания – не менее 6 м от красной линии, запрещается размещение жилых помещений в цокол</w:t>
      </w:r>
      <w:r w:rsidRPr="00415502">
        <w:rPr>
          <w:rFonts w:ascii="Times New Roman" w:hAnsi="Times New Roman"/>
          <w:sz w:val="24"/>
          <w:szCs w:val="24"/>
        </w:rPr>
        <w:t>ь</w:t>
      </w:r>
      <w:r w:rsidRPr="00415502">
        <w:rPr>
          <w:rFonts w:ascii="Times New Roman" w:hAnsi="Times New Roman"/>
          <w:sz w:val="24"/>
          <w:szCs w:val="24"/>
        </w:rPr>
        <w:t>ных и подвальных этажах.</w:t>
      </w:r>
    </w:p>
    <w:p w:rsidR="003920AB" w:rsidRPr="00415502" w:rsidRDefault="003920AB" w:rsidP="003920AB">
      <w:pPr>
        <w:spacing w:after="0" w:line="240" w:lineRule="auto"/>
        <w:contextualSpacing/>
        <w:rPr>
          <w:rFonts w:ascii="Times New Roman" w:hAnsi="Times New Roman"/>
          <w:b/>
          <w:bCs/>
          <w:sz w:val="24"/>
          <w:szCs w:val="24"/>
        </w:rPr>
      </w:pPr>
      <w:r w:rsidRPr="00415502">
        <w:rPr>
          <w:rFonts w:ascii="Times New Roman" w:hAnsi="Times New Roman"/>
          <w:b/>
          <w:bCs/>
          <w:sz w:val="24"/>
          <w:szCs w:val="24"/>
        </w:rPr>
        <w:t>В жилых зданиях не допускается размещение объектов общественного назначения, ок</w:t>
      </w:r>
      <w:r w:rsidRPr="00415502">
        <w:rPr>
          <w:rFonts w:ascii="Times New Roman" w:hAnsi="Times New Roman"/>
          <w:b/>
          <w:bCs/>
          <w:sz w:val="24"/>
          <w:szCs w:val="24"/>
        </w:rPr>
        <w:t>а</w:t>
      </w:r>
      <w:r w:rsidRPr="00415502">
        <w:rPr>
          <w:rFonts w:ascii="Times New Roman" w:hAnsi="Times New Roman"/>
          <w:b/>
          <w:bCs/>
          <w:sz w:val="24"/>
          <w:szCs w:val="24"/>
        </w:rPr>
        <w:t>зывающих вредное воздействие на человека: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-специализированных магазинов строительных, москательно-химических и других т</w:t>
      </w:r>
      <w:r w:rsidRPr="00415502">
        <w:rPr>
          <w:rFonts w:ascii="Times New Roman" w:hAnsi="Times New Roman"/>
          <w:sz w:val="24"/>
          <w:szCs w:val="24"/>
        </w:rPr>
        <w:t>о</w:t>
      </w:r>
      <w:r w:rsidRPr="00415502">
        <w:rPr>
          <w:rFonts w:ascii="Times New Roman" w:hAnsi="Times New Roman"/>
          <w:sz w:val="24"/>
          <w:szCs w:val="24"/>
        </w:rPr>
        <w:t>варов, эксплуатация которых может привести к загрязнению территории и воздуха застроенной терр</w:t>
      </w:r>
      <w:r w:rsidRPr="00415502">
        <w:rPr>
          <w:rFonts w:ascii="Times New Roman" w:hAnsi="Times New Roman"/>
          <w:sz w:val="24"/>
          <w:szCs w:val="24"/>
        </w:rPr>
        <w:t>и</w:t>
      </w:r>
      <w:r w:rsidRPr="00415502">
        <w:rPr>
          <w:rFonts w:ascii="Times New Roman" w:hAnsi="Times New Roman"/>
          <w:sz w:val="24"/>
          <w:szCs w:val="24"/>
        </w:rPr>
        <w:t>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-магазинов и других помещений с наличием в них взрывоопасных веществ и материалов, легко воспламеняющихся и прочих жидкостей в аэрозольной упаковке, а также твердых пожароопа</w:t>
      </w:r>
      <w:r w:rsidRPr="00415502">
        <w:rPr>
          <w:rFonts w:ascii="Times New Roman" w:hAnsi="Times New Roman"/>
          <w:sz w:val="24"/>
          <w:szCs w:val="24"/>
        </w:rPr>
        <w:t>с</w:t>
      </w:r>
      <w:r w:rsidRPr="00415502">
        <w:rPr>
          <w:rFonts w:ascii="Times New Roman" w:hAnsi="Times New Roman"/>
          <w:sz w:val="24"/>
          <w:szCs w:val="24"/>
        </w:rPr>
        <w:t>ных материалов;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-магазинов по продаже синтетических ковров, автомобильных запчастей, шин и автомобил</w:t>
      </w:r>
      <w:r w:rsidRPr="00415502">
        <w:rPr>
          <w:rFonts w:ascii="Times New Roman" w:hAnsi="Times New Roman"/>
          <w:sz w:val="24"/>
          <w:szCs w:val="24"/>
        </w:rPr>
        <w:t>ь</w:t>
      </w:r>
      <w:r w:rsidRPr="00415502">
        <w:rPr>
          <w:rFonts w:ascii="Times New Roman" w:hAnsi="Times New Roman"/>
          <w:sz w:val="24"/>
          <w:szCs w:val="24"/>
        </w:rPr>
        <w:t>ных масел;</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-специализированных рыбных магазинов;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-специализированных овощных магазинов без мойки и расфасовки;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-складов любого назначения, в том числе оптовой и мелкооптовой то</w:t>
      </w:r>
      <w:r w:rsidRPr="00415502">
        <w:rPr>
          <w:rFonts w:ascii="Times New Roman" w:hAnsi="Times New Roman"/>
          <w:sz w:val="24"/>
          <w:szCs w:val="24"/>
        </w:rPr>
        <w:t>р</w:t>
      </w:r>
      <w:r w:rsidRPr="00415502">
        <w:rPr>
          <w:rFonts w:ascii="Times New Roman" w:hAnsi="Times New Roman"/>
          <w:sz w:val="24"/>
          <w:szCs w:val="24"/>
        </w:rPr>
        <w:t>говли;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-предприятий бытового обслуживания, в которых применяются легковоспламеняющиеся вещества (за исключением парикмахерских, мастерских по ремонту часов нормируемой площадью до 300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-мастерских ремонтно-бытовых машин и приборов, ремонта обуви  нормируемой пл</w:t>
      </w:r>
      <w:r w:rsidRPr="00415502">
        <w:rPr>
          <w:rFonts w:ascii="Times New Roman" w:hAnsi="Times New Roman"/>
          <w:sz w:val="24"/>
          <w:szCs w:val="24"/>
        </w:rPr>
        <w:t>о</w:t>
      </w:r>
      <w:r w:rsidRPr="00415502">
        <w:rPr>
          <w:rFonts w:ascii="Times New Roman" w:hAnsi="Times New Roman"/>
          <w:sz w:val="24"/>
          <w:szCs w:val="24"/>
        </w:rPr>
        <w:t>щадью свыше 100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-бань, банно-оздоровительных комплексов;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-прачечных и химчисток (кроме приемных пунктов и прачечных самообслуж</w:t>
      </w:r>
      <w:r w:rsidRPr="00415502">
        <w:rPr>
          <w:rFonts w:ascii="Times New Roman" w:hAnsi="Times New Roman"/>
          <w:sz w:val="24"/>
          <w:szCs w:val="24"/>
        </w:rPr>
        <w:t>и</w:t>
      </w:r>
      <w:r w:rsidRPr="00415502">
        <w:rPr>
          <w:rFonts w:ascii="Times New Roman" w:hAnsi="Times New Roman"/>
          <w:sz w:val="24"/>
          <w:szCs w:val="24"/>
        </w:rPr>
        <w:t>вания до 75 кг белья в смену);</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-автоматических телефонных станций, предназначенных для телефонизации жилых зданий общей площадью более 100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-объектов, предприятий, организаций и магазинов с режимом функционирования после 23 часов и музыкальным сопровождением (ресторанов, баров, кафе, столовых, закусо</w:t>
      </w:r>
      <w:r w:rsidRPr="00415502">
        <w:rPr>
          <w:rFonts w:ascii="Times New Roman" w:hAnsi="Times New Roman"/>
          <w:sz w:val="24"/>
          <w:szCs w:val="24"/>
        </w:rPr>
        <w:t>ч</w:t>
      </w:r>
      <w:r w:rsidRPr="00415502">
        <w:rPr>
          <w:rFonts w:ascii="Times New Roman" w:hAnsi="Times New Roman"/>
          <w:sz w:val="24"/>
          <w:szCs w:val="24"/>
        </w:rPr>
        <w:t>ных);</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-дискотек;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-похоронных бюро;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-общественных туалетов.</w:t>
      </w:r>
    </w:p>
    <w:p w:rsidR="003920AB" w:rsidRPr="00415502" w:rsidRDefault="003920AB" w:rsidP="003920AB">
      <w:pPr>
        <w:pStyle w:val="S"/>
        <w:spacing w:line="240" w:lineRule="auto"/>
        <w:ind w:firstLine="567"/>
        <w:contextualSpacing/>
        <w:rPr>
          <w:b/>
          <w:bCs/>
          <w:u w:val="single"/>
        </w:rPr>
      </w:pPr>
      <w:r w:rsidRPr="00415502">
        <w:t xml:space="preserve">   Остальные ограничения использования земельных участков и объектов капитального строительства в территориальной зоне Ж-3 приведены в части 3.3 Правил землепользования и застройки.</w:t>
      </w:r>
    </w:p>
    <w:p w:rsidR="003920AB" w:rsidRPr="00415502" w:rsidRDefault="003920AB" w:rsidP="003920AB">
      <w:pPr>
        <w:pStyle w:val="Iauiue"/>
        <w:tabs>
          <w:tab w:val="left" w:pos="360"/>
          <w:tab w:val="left" w:pos="1260"/>
        </w:tabs>
        <w:ind w:firstLine="851"/>
        <w:contextualSpacing/>
        <w:jc w:val="both"/>
        <w:rPr>
          <w:b/>
          <w:bCs/>
          <w:i/>
          <w:sz w:val="24"/>
          <w:szCs w:val="24"/>
          <w:u w:val="single"/>
        </w:rPr>
      </w:pPr>
      <w:r w:rsidRPr="00415502">
        <w:rPr>
          <w:b/>
          <w:bCs/>
          <w:sz w:val="24"/>
          <w:szCs w:val="24"/>
          <w:u w:val="single"/>
        </w:rPr>
        <w:t xml:space="preserve">Ж-КСТ. </w:t>
      </w:r>
      <w:r w:rsidRPr="00415502">
        <w:rPr>
          <w:b/>
          <w:sz w:val="24"/>
          <w:szCs w:val="24"/>
          <w:u w:val="single"/>
        </w:rPr>
        <w:t>Зона садоводства и дачного хозяйства.</w:t>
      </w:r>
    </w:p>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lastRenderedPageBreak/>
        <w:t xml:space="preserve">              Зона садоводства и дачного хозяйства Ж-КСТ предназначена для размещения сад</w:t>
      </w:r>
      <w:r w:rsidRPr="00415502">
        <w:rPr>
          <w:sz w:val="24"/>
          <w:szCs w:val="24"/>
        </w:rPr>
        <w:t>о</w:t>
      </w:r>
      <w:r w:rsidRPr="00415502">
        <w:rPr>
          <w:sz w:val="24"/>
          <w:szCs w:val="24"/>
        </w:rPr>
        <w:t>вых и дачных участков с правом возведения жилого строения, используемых населением в целях отдыха и выращивания сельскохозяйственных кул</w:t>
      </w:r>
      <w:r w:rsidRPr="00415502">
        <w:rPr>
          <w:sz w:val="24"/>
          <w:szCs w:val="24"/>
        </w:rPr>
        <w:t>ь</w:t>
      </w:r>
      <w:r w:rsidRPr="00415502">
        <w:rPr>
          <w:sz w:val="24"/>
          <w:szCs w:val="24"/>
        </w:rPr>
        <w:t>тур.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proofErr w:type="gramStart"/>
            <w:r w:rsidRPr="00415502">
              <w:rPr>
                <w:rFonts w:ascii="Times New Roman" w:hAnsi="Times New Roman"/>
                <w:b/>
                <w:bCs/>
                <w:sz w:val="24"/>
                <w:szCs w:val="24"/>
              </w:rPr>
              <w:t>о</w:t>
            </w:r>
            <w:proofErr w:type="gramEnd"/>
            <w:r w:rsidRPr="00415502">
              <w:rPr>
                <w:rFonts w:ascii="Times New Roman" w:hAnsi="Times New Roman"/>
                <w:b/>
                <w:bCs/>
                <w:sz w:val="24"/>
                <w:szCs w:val="24"/>
              </w:rPr>
              <w:t>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2421"/>
        </w:trPr>
        <w:tc>
          <w:tcPr>
            <w:tcW w:w="4785" w:type="dxa"/>
          </w:tcPr>
          <w:p w:rsidR="003920AB" w:rsidRPr="00415502" w:rsidRDefault="003920AB" w:rsidP="003920AB">
            <w:pPr>
              <w:pStyle w:val="af0"/>
              <w:contextualSpacing/>
              <w:rPr>
                <w:rFonts w:ascii="Times New Roman" w:hAnsi="Times New Roman" w:cs="Times New Roman"/>
              </w:rPr>
            </w:pPr>
            <w:bookmarkStart w:id="3" w:name="sub_10133"/>
            <w:r w:rsidRPr="00415502">
              <w:rPr>
                <w:rFonts w:ascii="Times New Roman" w:hAnsi="Times New Roman" w:cs="Times New Roman"/>
              </w:rPr>
              <w:t>Ведение дачного хозяйства</w:t>
            </w:r>
            <w:bookmarkEnd w:id="3"/>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хозяйственных строений и сооружений</w:t>
            </w:r>
          </w:p>
        </w:tc>
      </w:tr>
      <w:tr w:rsidR="003920AB" w:rsidRPr="00415502" w:rsidTr="003920AB">
        <w:trPr>
          <w:trHeight w:val="4242"/>
        </w:trPr>
        <w:tc>
          <w:tcPr>
            <w:tcW w:w="4785" w:type="dxa"/>
          </w:tcPr>
          <w:p w:rsidR="003920AB" w:rsidRPr="00415502" w:rsidRDefault="003920AB" w:rsidP="003920AB">
            <w:pPr>
              <w:pStyle w:val="af0"/>
              <w:contextualSpacing/>
              <w:rPr>
                <w:rFonts w:ascii="Times New Roman" w:hAnsi="Times New Roman" w:cs="Times New Roman"/>
              </w:rPr>
            </w:pPr>
            <w:bookmarkStart w:id="4" w:name="sub_10131"/>
            <w:r w:rsidRPr="00415502">
              <w:rPr>
                <w:rFonts w:ascii="Times New Roman" w:hAnsi="Times New Roman" w:cs="Times New Roman"/>
              </w:rPr>
              <w:t>Ведение огородничества</w:t>
            </w:r>
            <w:bookmarkEnd w:id="4"/>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3920AB" w:rsidRPr="00415502" w:rsidTr="003920AB">
        <w:trPr>
          <w:trHeight w:val="1859"/>
        </w:trPr>
        <w:tc>
          <w:tcPr>
            <w:tcW w:w="4785" w:type="dxa"/>
          </w:tcPr>
          <w:p w:rsidR="003920AB" w:rsidRPr="00415502" w:rsidRDefault="003920AB" w:rsidP="003920AB">
            <w:pPr>
              <w:pStyle w:val="af0"/>
              <w:contextualSpacing/>
              <w:rPr>
                <w:rFonts w:ascii="Times New Roman" w:hAnsi="Times New Roman" w:cs="Times New Roman"/>
              </w:rPr>
            </w:pPr>
            <w:bookmarkStart w:id="5" w:name="sub_10132"/>
            <w:r w:rsidRPr="00415502">
              <w:rPr>
                <w:rFonts w:ascii="Times New Roman" w:hAnsi="Times New Roman" w:cs="Times New Roman"/>
              </w:rPr>
              <w:t>Ведение садоводства</w:t>
            </w:r>
            <w:bookmarkEnd w:id="5"/>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садового дома, предназначенного для отдыха и не подлежащего разделу на квартиры;</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хозяйственных строений и сооружений</w:t>
            </w:r>
          </w:p>
        </w:tc>
      </w:tr>
    </w:tbl>
    <w:p w:rsidR="003920AB" w:rsidRPr="00415502" w:rsidRDefault="003920AB" w:rsidP="003920AB">
      <w:pPr>
        <w:spacing w:after="0" w:line="240" w:lineRule="auto"/>
        <w:ind w:firstLine="851"/>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3839"/>
        </w:trPr>
        <w:tc>
          <w:tcPr>
            <w:tcW w:w="4785" w:type="dxa"/>
            <w:tcBorders>
              <w:bottom w:val="single" w:sz="4" w:space="0" w:color="auto"/>
            </w:tcBorders>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lastRenderedPageBreak/>
              <w:t>пункты оказания первой медицинской помощи, отделения, участковые пункты полиции, аптеки, сезонные обслуживающие объекты, временные торговые объекты; строения для содержания домашних животных и птицы при условии соблюдения минимальных расстояний до домов согласно санитарным нормам в зависимости от вида живо</w:t>
            </w:r>
            <w:r w:rsidRPr="00415502">
              <w:rPr>
                <w:sz w:val="24"/>
                <w:szCs w:val="24"/>
              </w:rPr>
              <w:t>т</w:t>
            </w:r>
            <w:r w:rsidRPr="00415502">
              <w:rPr>
                <w:sz w:val="24"/>
                <w:szCs w:val="24"/>
              </w:rPr>
              <w:t>ных и поголовья); ветлечебница без содержания животных; открытые гостевые площадки; остановки общественного транспорта; павильоны для сезонной торговли; амбулаторно-поликлинические организации (фельдшерско-акушерские пункты, здравпункты)</w:t>
            </w:r>
          </w:p>
        </w:tc>
        <w:tc>
          <w:tcPr>
            <w:tcW w:w="4785" w:type="dxa"/>
          </w:tcPr>
          <w:p w:rsidR="003920AB" w:rsidRPr="00415502" w:rsidRDefault="003920AB" w:rsidP="003920AB">
            <w:pPr>
              <w:widowControl w:val="0"/>
              <w:tabs>
                <w:tab w:val="num" w:pos="0"/>
                <w:tab w:val="left" w:pos="255"/>
              </w:tabs>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сбора мусора, малые архитектурные формы, объекты ландшафтного дизайна, зеленые насаждения</w:t>
            </w:r>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sz w:val="24"/>
          <w:szCs w:val="24"/>
        </w:rPr>
        <w:t xml:space="preserve"> </w:t>
      </w:r>
      <w:r w:rsidRPr="00415502">
        <w:rPr>
          <w:rFonts w:ascii="Times New Roman" w:hAnsi="Times New Roman"/>
          <w:b/>
          <w:sz w:val="24"/>
          <w:szCs w:val="24"/>
        </w:rPr>
        <w:t xml:space="preserve">Для зоны </w:t>
      </w:r>
      <w:r w:rsidRPr="00415502">
        <w:rPr>
          <w:rFonts w:ascii="Times New Roman" w:hAnsi="Times New Roman"/>
          <w:b/>
          <w:bCs/>
          <w:sz w:val="24"/>
          <w:szCs w:val="24"/>
        </w:rPr>
        <w:t>Ж-КСТ</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ка жилого дома</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0,10 га</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0,04 га</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3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13,6 м для жилых строений (жилых домов), не более 7 м для других строений и сооружений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 жилого дома: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60%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соответствии со сложившейся линией застройки для существующей застройки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минимальные расстояния до границы соседнего участка по санитарно-бытовым усл</w:t>
            </w:r>
            <w:r w:rsidRPr="00415502">
              <w:rPr>
                <w:rFonts w:ascii="Times New Roman" w:hAnsi="Times New Roman"/>
                <w:sz w:val="24"/>
                <w:szCs w:val="24"/>
              </w:rPr>
              <w:t>о</w:t>
            </w:r>
            <w:r w:rsidRPr="00415502">
              <w:rPr>
                <w:rFonts w:ascii="Times New Roman" w:hAnsi="Times New Roman"/>
                <w:sz w:val="24"/>
                <w:szCs w:val="24"/>
              </w:rPr>
              <w:t xml:space="preserve">виям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3 м – от жилого строения;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4 м – от постройки для содержания скота и птицы;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1 м – от других хозяйственных построек;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1 м - от крытой стоянки</w:t>
            </w:r>
            <w:proofErr w:type="gramStart"/>
            <w:r w:rsidRPr="00415502">
              <w:rPr>
                <w:rFonts w:ascii="Times New Roman" w:hAnsi="Times New Roman"/>
                <w:sz w:val="24"/>
                <w:szCs w:val="24"/>
              </w:rPr>
              <w:t xml:space="preserve"> ;</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1 м - от отдельно стоящего гаража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от стволов деревьев: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высокорослых </w:t>
            </w:r>
            <w:r w:rsidRPr="00415502">
              <w:rPr>
                <w:rFonts w:ascii="Times New Roman" w:hAnsi="Times New Roman"/>
                <w:sz w:val="24"/>
                <w:szCs w:val="24"/>
              </w:rPr>
              <w:sym w:font="Symbol" w:char="002D"/>
            </w:r>
            <w:r w:rsidRPr="00415502">
              <w:rPr>
                <w:rFonts w:ascii="Times New Roman" w:hAnsi="Times New Roman"/>
                <w:sz w:val="24"/>
                <w:szCs w:val="24"/>
              </w:rPr>
              <w:t xml:space="preserve"> 4 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среднерослых </w:t>
            </w:r>
            <w:r w:rsidRPr="00415502">
              <w:rPr>
                <w:rFonts w:ascii="Times New Roman" w:hAnsi="Times New Roman"/>
                <w:sz w:val="24"/>
                <w:szCs w:val="24"/>
              </w:rPr>
              <w:sym w:font="Symbol" w:char="002D"/>
            </w:r>
            <w:r w:rsidRPr="00415502">
              <w:rPr>
                <w:rFonts w:ascii="Times New Roman" w:hAnsi="Times New Roman"/>
                <w:sz w:val="24"/>
                <w:szCs w:val="24"/>
              </w:rPr>
              <w:t xml:space="preserve"> 2 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от кустарника </w:t>
            </w:r>
            <w:r w:rsidRPr="00415502">
              <w:rPr>
                <w:rFonts w:ascii="Times New Roman" w:hAnsi="Times New Roman"/>
                <w:sz w:val="24"/>
                <w:szCs w:val="24"/>
              </w:rPr>
              <w:sym w:font="Symbol" w:char="002D"/>
            </w:r>
            <w:r w:rsidRPr="00415502">
              <w:rPr>
                <w:rFonts w:ascii="Times New Roman" w:hAnsi="Times New Roman"/>
                <w:sz w:val="24"/>
                <w:szCs w:val="24"/>
              </w:rPr>
              <w:t xml:space="preserve"> 1 м</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минимальные расстояния между постройками по санитарно-</w:t>
            </w:r>
            <w:r w:rsidRPr="00415502">
              <w:rPr>
                <w:rFonts w:ascii="Times New Roman" w:hAnsi="Times New Roman"/>
                <w:sz w:val="24"/>
                <w:szCs w:val="24"/>
              </w:rPr>
              <w:lastRenderedPageBreak/>
              <w:t>бытовым условиям (указанные расстояния должны соблюдаться как между постройками на о</w:t>
            </w:r>
            <w:r w:rsidRPr="00415502">
              <w:rPr>
                <w:rFonts w:ascii="Times New Roman" w:hAnsi="Times New Roman"/>
                <w:sz w:val="24"/>
                <w:szCs w:val="24"/>
              </w:rPr>
              <w:t>д</w:t>
            </w:r>
            <w:r w:rsidRPr="00415502">
              <w:rPr>
                <w:rFonts w:ascii="Times New Roman" w:hAnsi="Times New Roman"/>
                <w:sz w:val="24"/>
                <w:szCs w:val="24"/>
              </w:rPr>
              <w:t>ном участке, так и между постройками, расположенными на смежных участках)</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4 м - от жилого строения (или дома) и погреба до уборной и постройки для содержания ск</w:t>
            </w:r>
            <w:r w:rsidRPr="00415502">
              <w:rPr>
                <w:rFonts w:ascii="Times New Roman" w:hAnsi="Times New Roman"/>
                <w:sz w:val="24"/>
                <w:szCs w:val="24"/>
              </w:rPr>
              <w:t>о</w:t>
            </w:r>
            <w:r w:rsidRPr="00415502">
              <w:rPr>
                <w:rFonts w:ascii="Times New Roman" w:hAnsi="Times New Roman"/>
                <w:sz w:val="24"/>
                <w:szCs w:val="24"/>
              </w:rPr>
              <w:t>та и птицы;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8 м - от жилого строения (или дома) и погреба до бани (сауны);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50 м - от шахтного колодца до уборной и компостного устройства в зависимости от направления движения грунтовых вод.</w:t>
            </w:r>
          </w:p>
        </w:tc>
      </w:tr>
    </w:tbl>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sz w:val="24"/>
          <w:szCs w:val="24"/>
        </w:rPr>
        <w:lastRenderedPageBreak/>
        <w:t>Вышеперечисленные предлагаемые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pStyle w:val="Iauiue"/>
        <w:tabs>
          <w:tab w:val="left" w:pos="360"/>
          <w:tab w:val="left" w:pos="1260"/>
        </w:tabs>
        <w:contextualSpacing/>
        <w:jc w:val="center"/>
        <w:rPr>
          <w:sz w:val="24"/>
          <w:szCs w:val="24"/>
        </w:rPr>
      </w:pPr>
      <w:r w:rsidRPr="00415502">
        <w:rPr>
          <w:b/>
          <w:sz w:val="24"/>
          <w:szCs w:val="24"/>
        </w:rPr>
        <w:t>Ограничения использования земельных участков и объектов капитального стро</w:t>
      </w:r>
      <w:r w:rsidRPr="00415502">
        <w:rPr>
          <w:b/>
          <w:sz w:val="24"/>
          <w:szCs w:val="24"/>
        </w:rPr>
        <w:t>и</w:t>
      </w:r>
      <w:r w:rsidRPr="00415502">
        <w:rPr>
          <w:b/>
          <w:sz w:val="24"/>
          <w:szCs w:val="24"/>
        </w:rPr>
        <w:t xml:space="preserve">тельства в территориальной зоне </w:t>
      </w:r>
      <w:r w:rsidRPr="00415502">
        <w:rPr>
          <w:b/>
          <w:bCs/>
          <w:sz w:val="24"/>
          <w:szCs w:val="24"/>
        </w:rPr>
        <w:t>Ж-КСТ</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при возведении на садовом (дачном) участке хозяйственных построек, распол</w:t>
      </w:r>
      <w:r w:rsidRPr="00415502">
        <w:rPr>
          <w:rFonts w:ascii="Times New Roman" w:hAnsi="Times New Roman"/>
          <w:sz w:val="24"/>
          <w:szCs w:val="24"/>
        </w:rPr>
        <w:t>а</w:t>
      </w:r>
      <w:r w:rsidRPr="00415502">
        <w:rPr>
          <w:rFonts w:ascii="Times New Roman" w:hAnsi="Times New Roman"/>
          <w:sz w:val="24"/>
          <w:szCs w:val="24"/>
        </w:rPr>
        <w:t>гаемых на расстоянии 1 м от границы соседнего садового участка, следует скат крыши ориентир</w:t>
      </w:r>
      <w:r w:rsidRPr="00415502">
        <w:rPr>
          <w:rFonts w:ascii="Times New Roman" w:hAnsi="Times New Roman"/>
          <w:sz w:val="24"/>
          <w:szCs w:val="24"/>
        </w:rPr>
        <w:t>о</w:t>
      </w:r>
      <w:r w:rsidRPr="00415502">
        <w:rPr>
          <w:rFonts w:ascii="Times New Roman" w:hAnsi="Times New Roman"/>
          <w:sz w:val="24"/>
          <w:szCs w:val="24"/>
        </w:rPr>
        <w:t>вать на свой участок;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w:t>
      </w:r>
      <w:r w:rsidRPr="00415502">
        <w:rPr>
          <w:rFonts w:ascii="Times New Roman" w:hAnsi="Times New Roman"/>
          <w:sz w:val="24"/>
          <w:szCs w:val="24"/>
        </w:rPr>
        <w:t>о</w:t>
      </w:r>
      <w:r w:rsidRPr="00415502">
        <w:rPr>
          <w:rFonts w:ascii="Times New Roman" w:hAnsi="Times New Roman"/>
          <w:sz w:val="24"/>
          <w:szCs w:val="24"/>
        </w:rPr>
        <w:t>оружениями, расположенными на соседних земельных участках, а также между крайними строениями групп (при группировке или блокировке) устанавливаются в соответствии с действующими противопожарными тр</w:t>
      </w:r>
      <w:r w:rsidRPr="00415502">
        <w:rPr>
          <w:rFonts w:ascii="Times New Roman" w:hAnsi="Times New Roman"/>
          <w:sz w:val="24"/>
          <w:szCs w:val="24"/>
        </w:rPr>
        <w:t>е</w:t>
      </w:r>
      <w:r w:rsidRPr="00415502">
        <w:rPr>
          <w:rFonts w:ascii="Times New Roman" w:hAnsi="Times New Roman"/>
          <w:sz w:val="24"/>
          <w:szCs w:val="24"/>
        </w:rPr>
        <w:t>бованиями.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стоянки для автомобилей могут быть отдельно стоящими, встроенными или пристроенными к садовому дому и хозяйственным постро</w:t>
      </w:r>
      <w:r w:rsidRPr="00415502">
        <w:rPr>
          <w:rFonts w:ascii="Times New Roman" w:hAnsi="Times New Roman"/>
          <w:sz w:val="24"/>
          <w:szCs w:val="24"/>
        </w:rPr>
        <w:t>й</w:t>
      </w:r>
      <w:r w:rsidRPr="00415502">
        <w:rPr>
          <w:rFonts w:ascii="Times New Roman" w:hAnsi="Times New Roman"/>
          <w:sz w:val="24"/>
          <w:szCs w:val="24"/>
        </w:rPr>
        <w:t>кам;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индивидуальные садовые (дачные) участки, как правило, должны быть ограждены. С целью минимального затенения территории соседних участков ограждения должны быть сетч</w:t>
      </w:r>
      <w:r w:rsidRPr="00415502">
        <w:rPr>
          <w:rFonts w:ascii="Times New Roman" w:hAnsi="Times New Roman"/>
          <w:sz w:val="24"/>
          <w:szCs w:val="24"/>
        </w:rPr>
        <w:t>а</w:t>
      </w:r>
      <w:r w:rsidRPr="00415502">
        <w:rPr>
          <w:rFonts w:ascii="Times New Roman" w:hAnsi="Times New Roman"/>
          <w:sz w:val="24"/>
          <w:szCs w:val="24"/>
        </w:rPr>
        <w:t>тые или решетчатые высотой 1,5 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допускается устройство глухих ограждений со стороны улиц и проездов по р</w:t>
      </w:r>
      <w:r w:rsidRPr="00415502">
        <w:rPr>
          <w:rFonts w:ascii="Times New Roman" w:hAnsi="Times New Roman"/>
          <w:sz w:val="24"/>
          <w:szCs w:val="24"/>
        </w:rPr>
        <w:t>е</w:t>
      </w:r>
      <w:r w:rsidRPr="00415502">
        <w:rPr>
          <w:rFonts w:ascii="Times New Roman" w:hAnsi="Times New Roman"/>
          <w:sz w:val="24"/>
          <w:szCs w:val="24"/>
        </w:rPr>
        <w:t>шению общего собрания членов садоводческого (дачного) объединения.</w:t>
      </w:r>
    </w:p>
    <w:p w:rsidR="003920AB" w:rsidRPr="00415502" w:rsidRDefault="003920AB" w:rsidP="003920AB">
      <w:pPr>
        <w:pStyle w:val="S"/>
        <w:spacing w:line="240" w:lineRule="auto"/>
        <w:ind w:firstLine="567"/>
        <w:contextualSpacing/>
      </w:pPr>
      <w:r w:rsidRPr="00415502">
        <w:t xml:space="preserve">   Остальные ограничения использования земельных участков и объектов капитального строительства в территориальной зоне Ж-КСТ приведены в части 3.3 Правил землепользования и застройки.</w:t>
      </w:r>
    </w:p>
    <w:p w:rsidR="003920AB" w:rsidRPr="00415502" w:rsidRDefault="003920AB" w:rsidP="003920AB">
      <w:pPr>
        <w:pStyle w:val="Iauiue"/>
        <w:tabs>
          <w:tab w:val="left" w:pos="360"/>
          <w:tab w:val="left" w:pos="1260"/>
        </w:tabs>
        <w:ind w:firstLine="851"/>
        <w:contextualSpacing/>
        <w:jc w:val="both"/>
        <w:rPr>
          <w:b/>
          <w:bCs/>
          <w:sz w:val="24"/>
          <w:szCs w:val="24"/>
          <w:u w:val="single"/>
        </w:rPr>
      </w:pPr>
      <w:r w:rsidRPr="00415502">
        <w:rPr>
          <w:b/>
          <w:bCs/>
          <w:sz w:val="24"/>
          <w:szCs w:val="24"/>
          <w:u w:val="single"/>
        </w:rPr>
        <w:t xml:space="preserve">Ж-Р. </w:t>
      </w:r>
      <w:r w:rsidRPr="00415502">
        <w:rPr>
          <w:b/>
          <w:sz w:val="24"/>
          <w:szCs w:val="24"/>
          <w:u w:val="single"/>
        </w:rPr>
        <w:t>Зона развития застройки жилыми домами.</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sz w:val="24"/>
          <w:szCs w:val="24"/>
        </w:rPr>
        <w:t>Зона развития застройки жилыми домами</w:t>
      </w:r>
      <w:r w:rsidRPr="00415502">
        <w:rPr>
          <w:rFonts w:ascii="Times New Roman" w:hAnsi="Times New Roman"/>
          <w:iCs/>
          <w:sz w:val="24"/>
          <w:szCs w:val="24"/>
        </w:rPr>
        <w:t xml:space="preserve"> </w:t>
      </w:r>
      <w:r w:rsidRPr="00415502">
        <w:rPr>
          <w:rFonts w:ascii="Times New Roman" w:hAnsi="Times New Roman"/>
          <w:sz w:val="24"/>
          <w:szCs w:val="24"/>
        </w:rPr>
        <w:t xml:space="preserve">Ж – </w:t>
      </w:r>
      <w:proofErr w:type="gramStart"/>
      <w:r w:rsidRPr="00415502">
        <w:rPr>
          <w:rFonts w:ascii="Times New Roman" w:hAnsi="Times New Roman"/>
          <w:sz w:val="24"/>
          <w:szCs w:val="24"/>
        </w:rPr>
        <w:t>Р</w:t>
      </w:r>
      <w:proofErr w:type="gramEnd"/>
      <w:r w:rsidRPr="00415502">
        <w:rPr>
          <w:rFonts w:ascii="Times New Roman" w:hAnsi="Times New Roman"/>
          <w:sz w:val="24"/>
          <w:szCs w:val="24"/>
        </w:rPr>
        <w:t xml:space="preserve"> </w:t>
      </w:r>
      <w:r w:rsidRPr="00415502">
        <w:rPr>
          <w:rFonts w:ascii="Times New Roman" w:hAnsi="Times New Roman"/>
          <w:iCs/>
          <w:sz w:val="24"/>
          <w:szCs w:val="24"/>
        </w:rPr>
        <w:t>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w:t>
      </w:r>
      <w:r w:rsidRPr="00415502">
        <w:rPr>
          <w:rFonts w:ascii="Times New Roman" w:hAnsi="Times New Roman"/>
          <w:iCs/>
          <w:sz w:val="24"/>
          <w:szCs w:val="24"/>
        </w:rPr>
        <w:t>о</w:t>
      </w:r>
      <w:r w:rsidRPr="00415502">
        <w:rPr>
          <w:rFonts w:ascii="Times New Roman" w:hAnsi="Times New Roman"/>
          <w:iCs/>
          <w:sz w:val="24"/>
          <w:szCs w:val="24"/>
        </w:rPr>
        <w:t>управления.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iCs/>
          <w:sz w:val="24"/>
          <w:szCs w:val="24"/>
        </w:rPr>
        <w:t>Зона предназначена для обеспечения правовых условий формирования селитебных те</w:t>
      </w:r>
      <w:r w:rsidRPr="00415502">
        <w:rPr>
          <w:rFonts w:ascii="Times New Roman" w:hAnsi="Times New Roman"/>
          <w:iCs/>
          <w:sz w:val="24"/>
          <w:szCs w:val="24"/>
        </w:rPr>
        <w:t>р</w:t>
      </w:r>
      <w:r w:rsidRPr="00415502">
        <w:rPr>
          <w:rFonts w:ascii="Times New Roman" w:hAnsi="Times New Roman"/>
          <w:iCs/>
          <w:sz w:val="24"/>
          <w:szCs w:val="24"/>
        </w:rPr>
        <w:t xml:space="preserve">риторий при  перспективном градостроительном развитии. </w:t>
      </w:r>
    </w:p>
    <w:p w:rsidR="003920AB" w:rsidRPr="00415502" w:rsidRDefault="003920AB" w:rsidP="003920AB">
      <w:pPr>
        <w:pStyle w:val="Iauiue"/>
        <w:tabs>
          <w:tab w:val="left" w:pos="540"/>
        </w:tabs>
        <w:ind w:firstLine="567"/>
        <w:contextualSpacing/>
        <w:jc w:val="both"/>
        <w:rPr>
          <w:sz w:val="24"/>
          <w:szCs w:val="24"/>
        </w:rPr>
      </w:pPr>
      <w:r w:rsidRPr="00415502">
        <w:rPr>
          <w:sz w:val="24"/>
          <w:szCs w:val="24"/>
        </w:rPr>
        <w:t>Регламенты на территориях перспективного размещения объектов капитального стро</w:t>
      </w:r>
      <w:r w:rsidRPr="00415502">
        <w:rPr>
          <w:sz w:val="24"/>
          <w:szCs w:val="24"/>
        </w:rPr>
        <w:t>и</w:t>
      </w:r>
      <w:r w:rsidRPr="00415502">
        <w:rPr>
          <w:sz w:val="24"/>
          <w:szCs w:val="24"/>
        </w:rPr>
        <w:t>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w:t>
      </w:r>
      <w:r w:rsidRPr="00415502">
        <w:rPr>
          <w:sz w:val="24"/>
          <w:szCs w:val="24"/>
        </w:rPr>
        <w:t>н</w:t>
      </w:r>
      <w:r w:rsidRPr="00415502">
        <w:rPr>
          <w:sz w:val="24"/>
          <w:szCs w:val="24"/>
        </w:rPr>
        <w:t xml:space="preserve">там  той территориальной </w:t>
      </w:r>
      <w:proofErr w:type="gramStart"/>
      <w:r w:rsidRPr="00415502">
        <w:rPr>
          <w:sz w:val="24"/>
          <w:szCs w:val="24"/>
        </w:rPr>
        <w:t>зоны</w:t>
      </w:r>
      <w:proofErr w:type="gramEnd"/>
      <w:r w:rsidRPr="00415502">
        <w:rPr>
          <w:sz w:val="24"/>
          <w:szCs w:val="24"/>
        </w:rPr>
        <w:t xml:space="preserve"> под которую они назначены Генеральным планом Атяше</w:t>
      </w:r>
      <w:r w:rsidRPr="00415502">
        <w:rPr>
          <w:sz w:val="24"/>
          <w:szCs w:val="24"/>
        </w:rPr>
        <w:t>в</w:t>
      </w:r>
      <w:r w:rsidRPr="00415502">
        <w:rPr>
          <w:sz w:val="24"/>
          <w:szCs w:val="24"/>
        </w:rPr>
        <w:t>ского городского поселения.</w:t>
      </w:r>
    </w:p>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bCs/>
          <w:sz w:val="24"/>
          <w:szCs w:val="24"/>
        </w:rPr>
        <w:t>3.2.2. ОБЩЕСТВЕННО - ДЕЛОВЫЕ ЗОНЫ.</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Общественно-деловые зоны предназначены для преимущественного размещения об</w:t>
      </w:r>
      <w:r w:rsidRPr="00415502">
        <w:rPr>
          <w:rFonts w:ascii="Times New Roman" w:hAnsi="Times New Roman"/>
          <w:sz w:val="24"/>
          <w:szCs w:val="24"/>
        </w:rPr>
        <w:t>ъ</w:t>
      </w:r>
      <w:r w:rsidRPr="00415502">
        <w:rPr>
          <w:rFonts w:ascii="Times New Roman" w:hAnsi="Times New Roman"/>
          <w:sz w:val="24"/>
          <w:szCs w:val="24"/>
        </w:rPr>
        <w:t>ектов управления, здравоохранения, культуры, просвещения, связи, торговли, общественного питания, бытового обслуживания, коммерч</w:t>
      </w:r>
      <w:r w:rsidRPr="00415502">
        <w:rPr>
          <w:rFonts w:ascii="Times New Roman" w:hAnsi="Times New Roman"/>
          <w:sz w:val="24"/>
          <w:szCs w:val="24"/>
        </w:rPr>
        <w:t>е</w:t>
      </w:r>
      <w:r w:rsidRPr="00415502">
        <w:rPr>
          <w:rFonts w:ascii="Times New Roman" w:hAnsi="Times New Roman"/>
          <w:sz w:val="24"/>
          <w:szCs w:val="24"/>
        </w:rPr>
        <w:t>ской деятельности, а также учреждений среднего профессионального и высшего образования, научно-исследовательских, административных учреждений, культовых объектов, центров деловой, финансовой и общественной активности, стоянок автомобильного тран</w:t>
      </w:r>
      <w:r w:rsidRPr="00415502">
        <w:rPr>
          <w:rFonts w:ascii="Times New Roman" w:hAnsi="Times New Roman"/>
          <w:sz w:val="24"/>
          <w:szCs w:val="24"/>
        </w:rPr>
        <w:t>с</w:t>
      </w:r>
      <w:r w:rsidRPr="00415502">
        <w:rPr>
          <w:rFonts w:ascii="Times New Roman" w:hAnsi="Times New Roman"/>
          <w:sz w:val="24"/>
          <w:szCs w:val="24"/>
        </w:rPr>
        <w:t xml:space="preserve">порта и иных зданий и сооружений.  </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Структура и типология общественных центров обслуживания, объектов в общес</w:t>
      </w:r>
      <w:r w:rsidRPr="00415502">
        <w:rPr>
          <w:rFonts w:ascii="Times New Roman" w:hAnsi="Times New Roman"/>
          <w:sz w:val="24"/>
          <w:szCs w:val="24"/>
        </w:rPr>
        <w:t>т</w:t>
      </w:r>
      <w:r w:rsidRPr="00415502">
        <w:rPr>
          <w:rFonts w:ascii="Times New Roman" w:hAnsi="Times New Roman"/>
          <w:sz w:val="24"/>
          <w:szCs w:val="24"/>
        </w:rPr>
        <w:t>венно-деловой зоне и видов обслуживания зависит от их размещения в структуре жилого образов</w:t>
      </w:r>
      <w:r w:rsidRPr="00415502">
        <w:rPr>
          <w:rFonts w:ascii="Times New Roman" w:hAnsi="Times New Roman"/>
          <w:sz w:val="24"/>
          <w:szCs w:val="24"/>
        </w:rPr>
        <w:t>а</w:t>
      </w:r>
      <w:r w:rsidRPr="00415502">
        <w:rPr>
          <w:rFonts w:ascii="Times New Roman" w:hAnsi="Times New Roman"/>
          <w:sz w:val="24"/>
          <w:szCs w:val="24"/>
        </w:rPr>
        <w:t>ния.</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bCs/>
          <w:caps/>
          <w:sz w:val="24"/>
          <w:szCs w:val="24"/>
          <w:u w:val="single"/>
        </w:rPr>
        <w:t xml:space="preserve"> ОД – 1. </w:t>
      </w:r>
      <w:r w:rsidRPr="00415502">
        <w:rPr>
          <w:rFonts w:ascii="Times New Roman" w:hAnsi="Times New Roman"/>
          <w:b/>
          <w:bCs/>
          <w:sz w:val="24"/>
          <w:szCs w:val="24"/>
          <w:u w:val="single"/>
        </w:rPr>
        <w:t>Центральная з</w:t>
      </w:r>
      <w:r w:rsidRPr="00415502">
        <w:rPr>
          <w:rFonts w:ascii="Times New Roman" w:hAnsi="Times New Roman"/>
          <w:b/>
          <w:sz w:val="24"/>
          <w:szCs w:val="24"/>
          <w:u w:val="single"/>
        </w:rPr>
        <w:t>она делового, общественного и комме</w:t>
      </w:r>
      <w:r w:rsidRPr="00415502">
        <w:rPr>
          <w:rFonts w:ascii="Times New Roman" w:hAnsi="Times New Roman"/>
          <w:b/>
          <w:sz w:val="24"/>
          <w:szCs w:val="24"/>
          <w:u w:val="single"/>
        </w:rPr>
        <w:t>р</w:t>
      </w:r>
      <w:r w:rsidRPr="00415502">
        <w:rPr>
          <w:rFonts w:ascii="Times New Roman" w:hAnsi="Times New Roman"/>
          <w:b/>
          <w:sz w:val="24"/>
          <w:szCs w:val="24"/>
          <w:u w:val="single"/>
        </w:rPr>
        <w:t>ческого назначения;</w:t>
      </w:r>
      <w:r w:rsidRPr="00415502">
        <w:rPr>
          <w:rFonts w:ascii="Times New Roman" w:hAnsi="Times New Roman"/>
          <w:iCs/>
          <w:sz w:val="24"/>
          <w:szCs w:val="24"/>
        </w:rPr>
        <w:t xml:space="preserve"> </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Центральная зона делового, общественного и коммерческого назначения ОД-1  выдел</w:t>
      </w:r>
      <w:r w:rsidRPr="00415502">
        <w:rPr>
          <w:rFonts w:ascii="Times New Roman" w:hAnsi="Times New Roman"/>
          <w:iCs/>
          <w:sz w:val="24"/>
          <w:szCs w:val="24"/>
        </w:rPr>
        <w:t>е</w:t>
      </w:r>
      <w:r w:rsidRPr="00415502">
        <w:rPr>
          <w:rFonts w:ascii="Times New Roman" w:hAnsi="Times New Roman"/>
          <w:iCs/>
          <w:sz w:val="24"/>
          <w:szCs w:val="24"/>
        </w:rPr>
        <w:t>на для обеспечения правовых условий использования и строительства недвижимости с ш</w:t>
      </w:r>
      <w:r w:rsidRPr="00415502">
        <w:rPr>
          <w:rFonts w:ascii="Times New Roman" w:hAnsi="Times New Roman"/>
          <w:iCs/>
          <w:sz w:val="24"/>
          <w:szCs w:val="24"/>
        </w:rPr>
        <w:t>и</w:t>
      </w:r>
      <w:r w:rsidRPr="00415502">
        <w:rPr>
          <w:rFonts w:ascii="Times New Roman" w:hAnsi="Times New Roman"/>
          <w:iCs/>
          <w:sz w:val="24"/>
          <w:szCs w:val="24"/>
        </w:rPr>
        <w:t xml:space="preserve">роким </w:t>
      </w:r>
      <w:r w:rsidRPr="00415502">
        <w:rPr>
          <w:rFonts w:ascii="Times New Roman" w:hAnsi="Times New Roman"/>
          <w:iCs/>
          <w:sz w:val="24"/>
          <w:szCs w:val="24"/>
        </w:rPr>
        <w:lastRenderedPageBreak/>
        <w:t>спектром административных, деловых, общественных, культурных, обслуживающих и коммерческих видов использования многофункционального назнач</w:t>
      </w:r>
      <w:r w:rsidRPr="00415502">
        <w:rPr>
          <w:rFonts w:ascii="Times New Roman" w:hAnsi="Times New Roman"/>
          <w:iCs/>
          <w:sz w:val="24"/>
          <w:szCs w:val="24"/>
        </w:rPr>
        <w:t>е</w:t>
      </w:r>
      <w:r w:rsidRPr="00415502">
        <w:rPr>
          <w:rFonts w:ascii="Times New Roman" w:hAnsi="Times New Roman"/>
          <w:iCs/>
          <w:sz w:val="24"/>
          <w:szCs w:val="24"/>
        </w:rPr>
        <w:t>ния:</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для объектов торгового назначения и коммунального обслуживания общегородского значения, ориентированных на удовлетворение потребностей населения в приобретении товаров и продуктов питания повседневного, периодического и эпизодического обслужив</w:t>
      </w:r>
      <w:r w:rsidRPr="00415502">
        <w:rPr>
          <w:rFonts w:ascii="Times New Roman" w:hAnsi="Times New Roman"/>
          <w:iCs/>
          <w:sz w:val="24"/>
          <w:szCs w:val="24"/>
        </w:rPr>
        <w:t>а</w:t>
      </w:r>
      <w:r w:rsidRPr="00415502">
        <w:rPr>
          <w:rFonts w:ascii="Times New Roman" w:hAnsi="Times New Roman"/>
          <w:iCs/>
          <w:sz w:val="24"/>
          <w:szCs w:val="24"/>
        </w:rPr>
        <w:t>ния</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для размещения учреждений науки и образования в комплексе с сопутствующими объектами, обеспечивающими их функционирование и проведение досуга (лаборатории, опытные производства, общежития, спортивные устройства и т. д.),</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xml:space="preserve"> -для размещения крупных стационарных объектов здравоохранения,</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для размещения крупных спортивных и зрелищных объектов, связанных с большим единовременным притоком и оттоком людей и автотранспо</w:t>
      </w:r>
      <w:r w:rsidRPr="00415502">
        <w:rPr>
          <w:rFonts w:ascii="Times New Roman" w:hAnsi="Times New Roman"/>
          <w:iCs/>
          <w:sz w:val="24"/>
          <w:szCs w:val="24"/>
        </w:rPr>
        <w:t>р</w:t>
      </w:r>
      <w:r w:rsidRPr="00415502">
        <w:rPr>
          <w:rFonts w:ascii="Times New Roman" w:hAnsi="Times New Roman"/>
          <w:iCs/>
          <w:sz w:val="24"/>
          <w:szCs w:val="24"/>
        </w:rPr>
        <w:t>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iCs/>
          <w:sz w:val="24"/>
          <w:szCs w:val="24"/>
        </w:rPr>
        <w:t>Разрешается размещение административных объектов районного, поселенческого и местного зн</w:t>
      </w:r>
      <w:r w:rsidRPr="00415502">
        <w:rPr>
          <w:rFonts w:ascii="Times New Roman" w:hAnsi="Times New Roman"/>
          <w:iCs/>
          <w:sz w:val="24"/>
          <w:szCs w:val="24"/>
        </w:rPr>
        <w:t>а</w:t>
      </w:r>
      <w:r w:rsidRPr="00415502">
        <w:rPr>
          <w:rFonts w:ascii="Times New Roman" w:hAnsi="Times New Roman"/>
          <w:iCs/>
          <w:sz w:val="24"/>
          <w:szCs w:val="24"/>
        </w:rPr>
        <w:t xml:space="preserve">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6" w:name="sub_1038"/>
            <w:r w:rsidRPr="00415502">
              <w:rPr>
                <w:rFonts w:ascii="Times New Roman" w:hAnsi="Times New Roman" w:cs="Times New Roman"/>
              </w:rPr>
              <w:t>Общественное управление</w:t>
            </w:r>
            <w:bookmarkEnd w:id="6"/>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w:t>
            </w: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7" w:name="sub_1045"/>
            <w:r w:rsidRPr="00415502">
              <w:rPr>
                <w:rFonts w:ascii="Times New Roman" w:hAnsi="Times New Roman" w:cs="Times New Roman"/>
              </w:rPr>
              <w:t>Банковская и страховая деятельность</w:t>
            </w:r>
            <w:bookmarkEnd w:id="7"/>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8" w:name="sub_1036"/>
            <w:r w:rsidRPr="00415502">
              <w:rPr>
                <w:rFonts w:ascii="Times New Roman" w:hAnsi="Times New Roman" w:cs="Times New Roman"/>
              </w:rPr>
              <w:t>Культурное развитие</w:t>
            </w:r>
            <w:bookmarkEnd w:id="8"/>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устройство площадок для празднеств и гуляний;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зданий и сооружений для размещения цирков, зверинцев, зоопарков, океанариумов</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9" w:name="sub_1037"/>
            <w:r w:rsidRPr="00415502">
              <w:rPr>
                <w:rFonts w:ascii="Times New Roman" w:hAnsi="Times New Roman" w:cs="Times New Roman"/>
              </w:rPr>
              <w:lastRenderedPageBreak/>
              <w:t>Религиозное использование</w:t>
            </w:r>
            <w:bookmarkEnd w:id="9"/>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Бытовое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0" w:name="sub_1035"/>
            <w:r w:rsidRPr="00415502">
              <w:rPr>
                <w:rFonts w:ascii="Times New Roman" w:hAnsi="Times New Roman" w:cs="Times New Roman"/>
              </w:rPr>
              <w:t>Образование и просвещение</w:t>
            </w:r>
            <w:bookmarkEnd w:id="10"/>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1" w:name="sub_10351"/>
            <w:r w:rsidRPr="00415502">
              <w:rPr>
                <w:rFonts w:ascii="Times New Roman" w:hAnsi="Times New Roman" w:cs="Times New Roman"/>
              </w:rPr>
              <w:t>Дошкольное, начальное и среднее общее образование</w:t>
            </w:r>
            <w:bookmarkEnd w:id="11"/>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2" w:name="sub_10352"/>
            <w:r w:rsidRPr="00415502">
              <w:rPr>
                <w:rFonts w:ascii="Times New Roman" w:hAnsi="Times New Roman" w:cs="Times New Roman"/>
              </w:rPr>
              <w:t>Среднее и высшее профессиональное образование</w:t>
            </w:r>
            <w:bookmarkEnd w:id="12"/>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w:t>
            </w:r>
            <w:r w:rsidRPr="00415502">
              <w:rPr>
                <w:rFonts w:ascii="Times New Roman" w:hAnsi="Times New Roman" w:cs="Times New Roman"/>
              </w:rPr>
              <w:lastRenderedPageBreak/>
              <w:t>иные организации, осуществляющие деятельность по образованию и просвещению)</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lastRenderedPageBreak/>
              <w:t>Объекты торговли (торговые центры, торгово-развлекательные центры (комплексы)</w:t>
            </w:r>
            <w:proofErr w:type="gramEnd"/>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гаражей и (или) стоянок для автомобилей сотрудников и посетителей торгового центра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3" w:name="sub_1048"/>
            <w:r w:rsidRPr="00415502">
              <w:rPr>
                <w:rFonts w:ascii="Times New Roman" w:hAnsi="Times New Roman" w:cs="Times New Roman"/>
              </w:rPr>
              <w:t>Развлечения</w:t>
            </w:r>
            <w:bookmarkEnd w:id="13"/>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r w:rsidRPr="00415502">
              <w:rPr>
                <w:rFonts w:ascii="Times New Roman" w:hAnsi="Times New Roman" w:cs="Times New Roman"/>
              </w:rPr>
              <w:t xml:space="preserve">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4" w:name="sub_1034"/>
            <w:r w:rsidRPr="00415502">
              <w:rPr>
                <w:rFonts w:ascii="Times New Roman" w:hAnsi="Times New Roman" w:cs="Times New Roman"/>
              </w:rPr>
              <w:t>Здравоохранение</w:t>
            </w:r>
            <w:bookmarkEnd w:id="14"/>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оказания гражданам медицинской помощи. </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5" w:name="sub_10341"/>
            <w:r w:rsidRPr="00415502">
              <w:rPr>
                <w:rFonts w:ascii="Times New Roman" w:hAnsi="Times New Roman" w:cs="Times New Roman"/>
              </w:rPr>
              <w:t>Амбулаторно-поликлиническое обслуживание</w:t>
            </w:r>
            <w:bookmarkEnd w:id="15"/>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6" w:name="sub_10342"/>
            <w:r w:rsidRPr="00415502">
              <w:rPr>
                <w:rFonts w:ascii="Times New Roman" w:hAnsi="Times New Roman" w:cs="Times New Roman"/>
              </w:rPr>
              <w:t>Стационарное медицинское обслуживание</w:t>
            </w:r>
            <w:bookmarkEnd w:id="16"/>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7" w:name="sub_1047"/>
            <w:r w:rsidRPr="00415502">
              <w:rPr>
                <w:rFonts w:ascii="Times New Roman" w:hAnsi="Times New Roman" w:cs="Times New Roman"/>
              </w:rPr>
              <w:t>Гостиничное обслуживание</w:t>
            </w:r>
            <w:bookmarkEnd w:id="17"/>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8" w:name="sub_1051"/>
            <w:r w:rsidRPr="00415502">
              <w:rPr>
                <w:rFonts w:ascii="Times New Roman" w:hAnsi="Times New Roman" w:cs="Times New Roman"/>
              </w:rPr>
              <w:lastRenderedPageBreak/>
              <w:t>Спорт</w:t>
            </w:r>
            <w:bookmarkEnd w:id="18"/>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спортивных баз и лагерей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19" w:name="sub_1083"/>
            <w:r w:rsidRPr="00415502">
              <w:rPr>
                <w:rFonts w:ascii="Times New Roman" w:hAnsi="Times New Roman" w:cs="Times New Roman"/>
              </w:rPr>
              <w:t>Обеспечение внутреннего правопорядка</w:t>
            </w:r>
            <w:bookmarkEnd w:id="19"/>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Социальное обслуживание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для размещения отделений почты и телеграфа;</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памятники и скульптурные комплексы</w:t>
            </w:r>
          </w:p>
        </w:tc>
        <w:tc>
          <w:tcPr>
            <w:tcW w:w="4962"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зеленые насаждения, малые архитектурные формы</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временные (сезонные) павильоны розничной торговли, обслуживания и общественного питания населения</w:t>
            </w:r>
          </w:p>
        </w:tc>
        <w:tc>
          <w:tcPr>
            <w:tcW w:w="4962"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 объекты пожарной охраны (гидранты, резервуары и т.п.)</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xml:space="preserve">киоски периодической печатной продукции и </w:t>
            </w:r>
            <w:proofErr w:type="gramStart"/>
            <w:r w:rsidRPr="00415502">
              <w:rPr>
                <w:rFonts w:ascii="Times New Roman" w:hAnsi="Times New Roman"/>
                <w:sz w:val="24"/>
                <w:szCs w:val="24"/>
              </w:rPr>
              <w:t>мороженного</w:t>
            </w:r>
            <w:proofErr w:type="gramEnd"/>
          </w:p>
        </w:tc>
        <w:tc>
          <w:tcPr>
            <w:tcW w:w="4962"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w:t>
            </w:r>
          </w:p>
        </w:tc>
      </w:tr>
    </w:tbl>
    <w:p w:rsidR="003920AB" w:rsidRPr="00415502" w:rsidRDefault="003920AB" w:rsidP="003920AB">
      <w:pPr>
        <w:spacing w:after="0" w:line="240" w:lineRule="auto"/>
        <w:ind w:firstLine="851"/>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приюты; станции скорой помощи; больницы; автозаправочные станции; объекты пожарной охраны ремонтно-эксплуатационные участки и аварийно-диспетчерские службы; площадки для контейнеров по сбору бытовых отходов и габаритного мусора на отдельном земельном участке; надземные автостоянки на отдельных земельных участках; антенны сотовой, радиорелейной и спутниковой связи.</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rPr>
          <w:trHeight w:val="273"/>
        </w:trPr>
        <w:tc>
          <w:tcPr>
            <w:tcW w:w="4785" w:type="dxa"/>
          </w:tcPr>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коммунальные и производственные предприятия, обслуживающие население, встр</w:t>
            </w:r>
            <w:r w:rsidRPr="00415502">
              <w:rPr>
                <w:rFonts w:ascii="Times New Roman" w:hAnsi="Times New Roman"/>
                <w:sz w:val="24"/>
                <w:szCs w:val="24"/>
              </w:rPr>
              <w:t>о</w:t>
            </w:r>
            <w:r w:rsidRPr="00415502">
              <w:rPr>
                <w:rFonts w:ascii="Times New Roman" w:hAnsi="Times New Roman"/>
                <w:sz w:val="24"/>
                <w:szCs w:val="24"/>
              </w:rPr>
              <w:t>енные или занимающие часть зданий</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rPr>
          <w:trHeight w:val="273"/>
        </w:trPr>
        <w:tc>
          <w:tcPr>
            <w:tcW w:w="4785" w:type="dxa"/>
            <w:tcBorders>
              <w:bottom w:val="single" w:sz="4" w:space="0" w:color="auto"/>
            </w:tcBorders>
          </w:tcPr>
          <w:p w:rsidR="003920AB" w:rsidRPr="00415502" w:rsidRDefault="003920AB" w:rsidP="003920AB">
            <w:pPr>
              <w:widowControl w:val="0"/>
              <w:spacing w:after="0" w:line="240" w:lineRule="auto"/>
              <w:contextualSpacing/>
              <w:rPr>
                <w:rFonts w:ascii="Times New Roman" w:hAnsi="Times New Roman"/>
                <w:bCs/>
                <w:sz w:val="24"/>
                <w:szCs w:val="24"/>
              </w:rPr>
            </w:pPr>
            <w:r w:rsidRPr="00415502">
              <w:rPr>
                <w:rFonts w:ascii="Times New Roman" w:hAnsi="Times New Roman"/>
                <w:sz w:val="24"/>
                <w:szCs w:val="24"/>
              </w:rPr>
              <w:t>отдельно стоящие индивидуальные одноквартирные жилые дома до 3-х этажей включительно (дома усадебного типа)</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отдельно стоящие или встроенные в жилые дома гаражи или открытые автостоянки: 2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-места на индивидуальный участок, парковки, хозяйственные постройки, детские, игровые и спортивные площадки, площадки для отдыха, индивидуальные резервуары для хранения воды, скважины для забора воды, индивидуальные колодцы, индивидуальные бани, надворные туалеты, объекты пожарной охра</w:t>
            </w:r>
          </w:p>
          <w:p w:rsidR="003920AB" w:rsidRPr="00415502" w:rsidRDefault="003920AB" w:rsidP="003920AB">
            <w:pPr>
              <w:widowControl w:val="0"/>
              <w:spacing w:after="0" w:line="240" w:lineRule="auto"/>
              <w:contextualSpacing/>
              <w:rPr>
                <w:rFonts w:ascii="Times New Roman" w:hAnsi="Times New Roman"/>
                <w:b/>
                <w:bCs/>
                <w:sz w:val="24"/>
                <w:szCs w:val="24"/>
              </w:rPr>
            </w:pPr>
            <w:proofErr w:type="spellStart"/>
            <w:r w:rsidRPr="00415502">
              <w:rPr>
                <w:rFonts w:ascii="Times New Roman" w:hAnsi="Times New Roman"/>
                <w:sz w:val="24"/>
                <w:szCs w:val="24"/>
              </w:rPr>
              <w:t>ны</w:t>
            </w:r>
            <w:proofErr w:type="spellEnd"/>
            <w:r w:rsidRPr="00415502">
              <w:rPr>
                <w:rFonts w:ascii="Times New Roman" w:hAnsi="Times New Roman"/>
                <w:sz w:val="24"/>
                <w:szCs w:val="24"/>
              </w:rPr>
              <w:t xml:space="preserve"> (гидранты, резервуары, противопожарные водоемы), площадки для сбора мусора, малые архитектурные формы, объекты ландшафтного дизайна, зеленые насаждения, огороды, </w:t>
            </w:r>
            <w:proofErr w:type="spellStart"/>
            <w:r w:rsidRPr="00415502">
              <w:rPr>
                <w:rFonts w:ascii="Times New Roman" w:hAnsi="Times New Roman"/>
                <w:sz w:val="24"/>
                <w:szCs w:val="24"/>
              </w:rPr>
              <w:t>полисадники</w:t>
            </w:r>
            <w:proofErr w:type="spellEnd"/>
          </w:p>
        </w:tc>
      </w:tr>
    </w:tbl>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 xml:space="preserve">Для зоны </w:t>
      </w:r>
      <w:r w:rsidRPr="00415502">
        <w:rPr>
          <w:rFonts w:ascii="Times New Roman" w:hAnsi="Times New Roman"/>
          <w:b/>
          <w:bCs/>
          <w:sz w:val="24"/>
          <w:szCs w:val="24"/>
        </w:rPr>
        <w:t>ОД-1</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7</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16 метров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 жилого дома: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25%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Процент застройки в границах земельного участка других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60%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iCs/>
                <w:sz w:val="24"/>
                <w:szCs w:val="24"/>
              </w:rPr>
              <w:t xml:space="preserve">максимальный процент озеленения </w:t>
            </w:r>
            <w:r w:rsidRPr="00415502">
              <w:rPr>
                <w:rFonts w:ascii="Times New Roman" w:hAnsi="Times New Roman"/>
                <w:sz w:val="24"/>
                <w:szCs w:val="24"/>
              </w:rPr>
              <w:t>земельного участка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15% территории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bCs/>
                <w:iCs/>
                <w:sz w:val="24"/>
                <w:szCs w:val="24"/>
              </w:rPr>
            </w:pPr>
            <w:r w:rsidRPr="00415502">
              <w:rPr>
                <w:rFonts w:ascii="Times New Roman" w:hAnsi="Times New Roman"/>
                <w:bCs/>
                <w:iCs/>
                <w:sz w:val="24"/>
                <w:szCs w:val="24"/>
              </w:rPr>
              <w:t>минимальный</w:t>
            </w:r>
            <w:r w:rsidRPr="00415502">
              <w:rPr>
                <w:rFonts w:ascii="Times New Roman" w:hAnsi="Times New Roman"/>
                <w:sz w:val="24"/>
                <w:szCs w:val="24"/>
              </w:rPr>
              <w:t xml:space="preserve"> </w:t>
            </w:r>
            <w:r w:rsidRPr="00415502">
              <w:rPr>
                <w:rFonts w:ascii="Times New Roman" w:hAnsi="Times New Roman"/>
                <w:bCs/>
                <w:iCs/>
                <w:sz w:val="24"/>
                <w:szCs w:val="24"/>
              </w:rPr>
              <w:t xml:space="preserve">отступ от границ земельного участка, строений сооружений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соответствии со сложившейся линией регулирования застройки для существующей застройки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Площадь коммунальных и производственных предприятий, обслуживающих население, встр</w:t>
            </w:r>
            <w:r w:rsidRPr="00415502">
              <w:rPr>
                <w:rFonts w:ascii="Times New Roman" w:hAnsi="Times New Roman"/>
                <w:sz w:val="24"/>
                <w:szCs w:val="24"/>
              </w:rPr>
              <w:t>о</w:t>
            </w:r>
            <w:r w:rsidRPr="00415502">
              <w:rPr>
                <w:rFonts w:ascii="Times New Roman" w:hAnsi="Times New Roman"/>
                <w:sz w:val="24"/>
                <w:szCs w:val="24"/>
              </w:rPr>
              <w:t>енных или занимающих часть зданий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более 200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vertAlign w:val="superscript"/>
              </w:rPr>
              <w:t xml:space="preserve">  </w:t>
            </w:r>
          </w:p>
        </w:tc>
      </w:tr>
      <w:tr w:rsidR="003920AB" w:rsidRPr="00415502" w:rsidTr="003920AB">
        <w:tc>
          <w:tcPr>
            <w:tcW w:w="3686" w:type="dxa"/>
            <w:tcMar>
              <w:top w:w="0" w:type="dxa"/>
              <w:bottom w:w="0" w:type="dxa"/>
            </w:tcMar>
          </w:tcPr>
          <w:p w:rsidR="003920AB" w:rsidRPr="00415502" w:rsidRDefault="003920AB" w:rsidP="003920AB">
            <w:pPr>
              <w:pStyle w:val="24"/>
              <w:tabs>
                <w:tab w:val="left" w:pos="540"/>
              </w:tabs>
              <w:contextualSpacing/>
              <w:rPr>
                <w:bCs/>
                <w:i w:val="0"/>
                <w:iCs w:val="0"/>
              </w:rPr>
            </w:pPr>
            <w:r w:rsidRPr="00415502">
              <w:rPr>
                <w:bCs/>
                <w:i w:val="0"/>
                <w:iCs w:val="0"/>
              </w:rPr>
              <w:t>площадь территории</w:t>
            </w:r>
            <w:r w:rsidRPr="00415502">
              <w:rPr>
                <w:i w:val="0"/>
              </w:rPr>
              <w:t>, предназначенной для организации проездов и хр</w:t>
            </w:r>
            <w:r w:rsidRPr="00415502">
              <w:rPr>
                <w:i w:val="0"/>
              </w:rPr>
              <w:t>а</w:t>
            </w:r>
            <w:r w:rsidRPr="00415502">
              <w:rPr>
                <w:i w:val="0"/>
              </w:rPr>
              <w:t>нения транспортных средств</w:t>
            </w:r>
          </w:p>
        </w:tc>
        <w:tc>
          <w:tcPr>
            <w:tcW w:w="5854" w:type="dxa"/>
            <w:tcMar>
              <w:top w:w="0" w:type="dxa"/>
              <w:bottom w:w="0" w:type="dxa"/>
            </w:tcMar>
          </w:tcPr>
          <w:p w:rsidR="003920AB" w:rsidRPr="00415502" w:rsidRDefault="003920AB" w:rsidP="003920AB">
            <w:pPr>
              <w:pStyle w:val="24"/>
              <w:tabs>
                <w:tab w:val="left" w:pos="540"/>
              </w:tabs>
              <w:contextualSpacing/>
              <w:jc w:val="both"/>
              <w:rPr>
                <w:i w:val="0"/>
              </w:rPr>
            </w:pPr>
            <w:r w:rsidRPr="00415502">
              <w:rPr>
                <w:i w:val="0"/>
              </w:rPr>
              <w:t>не более 15% от площади земельного уч</w:t>
            </w:r>
            <w:r w:rsidRPr="00415502">
              <w:rPr>
                <w:i w:val="0"/>
              </w:rPr>
              <w:t>а</w:t>
            </w:r>
            <w:r w:rsidRPr="00415502">
              <w:rPr>
                <w:i w:val="0"/>
              </w:rPr>
              <w:t>стка</w:t>
            </w:r>
          </w:p>
        </w:tc>
      </w:tr>
      <w:tr w:rsidR="003920AB" w:rsidRPr="00415502" w:rsidTr="003920AB">
        <w:tc>
          <w:tcPr>
            <w:tcW w:w="3686" w:type="dxa"/>
            <w:tcMar>
              <w:top w:w="0" w:type="dxa"/>
              <w:bottom w:w="0" w:type="dxa"/>
            </w:tcMar>
          </w:tcPr>
          <w:p w:rsidR="003920AB" w:rsidRPr="00415502" w:rsidRDefault="003920AB" w:rsidP="003920AB">
            <w:pPr>
              <w:pStyle w:val="24"/>
              <w:tabs>
                <w:tab w:val="left" w:pos="540"/>
              </w:tabs>
              <w:contextualSpacing/>
              <w:rPr>
                <w:bCs/>
                <w:i w:val="0"/>
                <w:iCs w:val="0"/>
              </w:rPr>
            </w:pPr>
            <w:r w:rsidRPr="00415502">
              <w:rPr>
                <w:bCs/>
                <w:i w:val="0"/>
                <w:iCs w:val="0"/>
              </w:rPr>
              <w:t>Требования к ограждению земельных участков</w:t>
            </w:r>
          </w:p>
        </w:tc>
        <w:tc>
          <w:tcPr>
            <w:tcW w:w="5854" w:type="dxa"/>
            <w:tcMar>
              <w:top w:w="0" w:type="dxa"/>
              <w:bottom w:w="0" w:type="dxa"/>
            </w:tcMar>
          </w:tcPr>
          <w:p w:rsidR="003920AB" w:rsidRPr="00415502" w:rsidRDefault="003920AB" w:rsidP="003920AB">
            <w:pPr>
              <w:pStyle w:val="24"/>
              <w:tabs>
                <w:tab w:val="left" w:pos="540"/>
              </w:tabs>
              <w:contextualSpacing/>
              <w:jc w:val="both"/>
              <w:rPr>
                <w:i w:val="0"/>
              </w:rPr>
            </w:pPr>
            <w:r w:rsidRPr="00415502">
              <w:rPr>
                <w:i w:val="0"/>
              </w:rPr>
              <w:t>ограждения со стороны улиц должны выполняться в соответствии  с проектом, соглас</w:t>
            </w:r>
            <w:r w:rsidRPr="00415502">
              <w:rPr>
                <w:i w:val="0"/>
              </w:rPr>
              <w:t>о</w:t>
            </w:r>
            <w:r w:rsidRPr="00415502">
              <w:rPr>
                <w:i w:val="0"/>
              </w:rPr>
              <w:t>ванным с органом, уполномоченным в области архитектуры и градостроительства на те</w:t>
            </w:r>
            <w:r w:rsidRPr="00415502">
              <w:rPr>
                <w:i w:val="0"/>
              </w:rPr>
              <w:t>р</w:t>
            </w:r>
            <w:r w:rsidRPr="00415502">
              <w:rPr>
                <w:i w:val="0"/>
              </w:rPr>
              <w:t>ритории Атяшевского муниципального района;</w:t>
            </w:r>
          </w:p>
          <w:p w:rsidR="003920AB" w:rsidRPr="00415502" w:rsidRDefault="003920AB" w:rsidP="003920AB">
            <w:pPr>
              <w:pStyle w:val="24"/>
              <w:tabs>
                <w:tab w:val="left" w:pos="540"/>
              </w:tabs>
              <w:contextualSpacing/>
              <w:jc w:val="both"/>
              <w:rPr>
                <w:i w:val="0"/>
              </w:rPr>
            </w:pPr>
            <w:r w:rsidRPr="00415502">
              <w:rPr>
                <w:i w:val="0"/>
              </w:rPr>
              <w:t>высота ограждения земельных участков должна быть не более 2 ме</w:t>
            </w:r>
            <w:r w:rsidRPr="00415502">
              <w:rPr>
                <w:i w:val="0"/>
              </w:rPr>
              <w:t>т</w:t>
            </w:r>
            <w:r w:rsidRPr="00415502">
              <w:rPr>
                <w:i w:val="0"/>
              </w:rPr>
              <w:t>ров;</w:t>
            </w:r>
          </w:p>
          <w:p w:rsidR="003920AB" w:rsidRPr="00415502" w:rsidRDefault="003920AB" w:rsidP="003920AB">
            <w:pPr>
              <w:pStyle w:val="24"/>
              <w:tabs>
                <w:tab w:val="left" w:pos="540"/>
              </w:tabs>
              <w:contextualSpacing/>
              <w:jc w:val="both"/>
              <w:rPr>
                <w:i w:val="0"/>
              </w:rPr>
            </w:pPr>
            <w:r w:rsidRPr="00415502">
              <w:rPr>
                <w:i w:val="0"/>
              </w:rPr>
              <w:t>ограждения между смежными земельными участками должны быть проветриваемыми на высоту не менее 0,3 м от уровня земли;</w:t>
            </w:r>
          </w:p>
          <w:p w:rsidR="003920AB" w:rsidRPr="00415502" w:rsidRDefault="003920AB" w:rsidP="003920AB">
            <w:pPr>
              <w:pStyle w:val="24"/>
              <w:tabs>
                <w:tab w:val="left" w:pos="540"/>
              </w:tabs>
              <w:contextualSpacing/>
              <w:jc w:val="both"/>
              <w:rPr>
                <w:i w:val="0"/>
              </w:rPr>
            </w:pPr>
            <w:r w:rsidRPr="00415502">
              <w:rPr>
                <w:i w:val="0"/>
              </w:rPr>
              <w:t>характер ограждения и его высота со стороны улиц должны быть единообразными как минимум на протяжении одного квартала с обеих сторон улицы</w:t>
            </w:r>
          </w:p>
        </w:tc>
      </w:tr>
    </w:tbl>
    <w:p w:rsidR="003920AB" w:rsidRPr="00415502" w:rsidRDefault="003920AB" w:rsidP="003920AB">
      <w:pPr>
        <w:pStyle w:val="S"/>
        <w:spacing w:line="240" w:lineRule="auto"/>
        <w:ind w:firstLine="567"/>
        <w:contextualSpacing/>
      </w:pPr>
      <w:r w:rsidRPr="00415502">
        <w:t>Вышеперечисленные предлагаемые параметры не распространяются на объекты инж</w:t>
      </w:r>
      <w:r w:rsidRPr="00415502">
        <w:t>е</w:t>
      </w:r>
      <w:r w:rsidRPr="00415502">
        <w:t>нерной инфраструктуры. Ограничения использования земельных участков и объектов капитального стро</w:t>
      </w:r>
      <w:r w:rsidRPr="00415502">
        <w:t>и</w:t>
      </w:r>
      <w:r w:rsidRPr="00415502">
        <w:t xml:space="preserve">тельства в территориальной зоне </w:t>
      </w:r>
      <w:r w:rsidRPr="00415502">
        <w:rPr>
          <w:bCs/>
        </w:rPr>
        <w:t>ОД-1 приведены в</w:t>
      </w:r>
      <w:r w:rsidRPr="00415502">
        <w:t xml:space="preserve"> части 3.3 Правил землепользования и застройки.</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b/>
          <w:bCs/>
          <w:caps/>
          <w:sz w:val="24"/>
          <w:szCs w:val="24"/>
          <w:u w:val="single"/>
        </w:rPr>
        <w:t xml:space="preserve">ОД – 2. </w:t>
      </w:r>
      <w:r w:rsidRPr="00415502">
        <w:rPr>
          <w:rFonts w:ascii="Times New Roman" w:hAnsi="Times New Roman"/>
          <w:b/>
          <w:bCs/>
          <w:sz w:val="24"/>
          <w:szCs w:val="24"/>
          <w:u w:val="single"/>
        </w:rPr>
        <w:t xml:space="preserve"> З</w:t>
      </w:r>
      <w:r w:rsidRPr="00415502">
        <w:rPr>
          <w:rFonts w:ascii="Times New Roman" w:hAnsi="Times New Roman"/>
          <w:b/>
          <w:sz w:val="24"/>
          <w:szCs w:val="24"/>
          <w:u w:val="single"/>
        </w:rPr>
        <w:t>она делового, общественного и коммерческого назн</w:t>
      </w:r>
      <w:r w:rsidRPr="00415502">
        <w:rPr>
          <w:rFonts w:ascii="Times New Roman" w:hAnsi="Times New Roman"/>
          <w:b/>
          <w:sz w:val="24"/>
          <w:szCs w:val="24"/>
          <w:u w:val="single"/>
        </w:rPr>
        <w:t>а</w:t>
      </w:r>
      <w:r w:rsidRPr="00415502">
        <w:rPr>
          <w:rFonts w:ascii="Times New Roman" w:hAnsi="Times New Roman"/>
          <w:b/>
          <w:sz w:val="24"/>
          <w:szCs w:val="24"/>
          <w:u w:val="single"/>
        </w:rPr>
        <w:t>чения: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Зона делового, общественного и коммерческого назначения ОД-2  выделена для обсл</w:t>
      </w:r>
      <w:r w:rsidRPr="00415502">
        <w:rPr>
          <w:rFonts w:ascii="Times New Roman" w:hAnsi="Times New Roman"/>
          <w:sz w:val="24"/>
          <w:szCs w:val="24"/>
        </w:rPr>
        <w:t>у</w:t>
      </w:r>
      <w:r w:rsidRPr="00415502">
        <w:rPr>
          <w:rFonts w:ascii="Times New Roman" w:hAnsi="Times New Roman"/>
          <w:sz w:val="24"/>
          <w:szCs w:val="24"/>
        </w:rPr>
        <w:t xml:space="preserve">живания и деловой активности местного значения, для обеспечения правовых условий формирования </w:t>
      </w:r>
      <w:r w:rsidRPr="00415502">
        <w:rPr>
          <w:rFonts w:ascii="Times New Roman" w:hAnsi="Times New Roman"/>
          <w:sz w:val="24"/>
          <w:szCs w:val="24"/>
        </w:rPr>
        <w:lastRenderedPageBreak/>
        <w:t>местных (локальных) центров  с широким спектром коммерческих и обслуживающих функций, ориентированных на удовлетворение повседневных и периодических п</w:t>
      </w:r>
      <w:r w:rsidRPr="00415502">
        <w:rPr>
          <w:rFonts w:ascii="Times New Roman" w:hAnsi="Times New Roman"/>
          <w:sz w:val="24"/>
          <w:szCs w:val="24"/>
        </w:rPr>
        <w:t>о</w:t>
      </w:r>
      <w:r w:rsidRPr="00415502">
        <w:rPr>
          <w:rFonts w:ascii="Times New Roman" w:hAnsi="Times New Roman"/>
          <w:sz w:val="24"/>
          <w:szCs w:val="24"/>
        </w:rPr>
        <w:t xml:space="preserve">требностей населения.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Разрешается размещение административных объектов районного, поселенческого и местного зн</w:t>
      </w:r>
      <w:r w:rsidRPr="00415502">
        <w:rPr>
          <w:rFonts w:ascii="Times New Roman" w:hAnsi="Times New Roman"/>
          <w:sz w:val="24"/>
          <w:szCs w:val="24"/>
        </w:rPr>
        <w:t>а</w:t>
      </w:r>
      <w:r w:rsidRPr="00415502">
        <w:rPr>
          <w:rFonts w:ascii="Times New Roman" w:hAnsi="Times New Roman"/>
          <w:sz w:val="24"/>
          <w:szCs w:val="24"/>
        </w:rPr>
        <w:t xml:space="preserve">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Общественное управление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w:t>
            </w: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Банковская и страховая деятельность</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Культурное развитие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устройство площадок для празднеств и гуляний;</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зданий и сооружений для размещения цирков, зверинцев, зоопарков, океанариумов</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Религиозное использование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w:t>
            </w:r>
            <w:r w:rsidRPr="00415502">
              <w:rPr>
                <w:rFonts w:ascii="Times New Roman" w:hAnsi="Times New Roman" w:cs="Times New Roman"/>
              </w:rPr>
              <w:lastRenderedPageBreak/>
              <w:t>и религиозной образовательной деятельности (монастыри, скиты, воскресные школы, семинарии, духовные училища)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Бытовое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Образование и просвещение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Дошкольное, начальное и среднее общее образование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Среднее и высшее профессиональное образование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Объекты торговли (торговые центры, торгово-развлекательные центры (комплексы)</w:t>
            </w:r>
            <w:proofErr w:type="gramEnd"/>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гаражей и (или) стоянок для автомобилей сотрудников и посетителей </w:t>
            </w:r>
            <w:r w:rsidRPr="00415502">
              <w:rPr>
                <w:rFonts w:ascii="Times New Roman" w:hAnsi="Times New Roman" w:cs="Times New Roman"/>
              </w:rPr>
              <w:lastRenderedPageBreak/>
              <w:t>торгового центра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Развлечения</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r w:rsidRPr="00415502">
              <w:rPr>
                <w:rFonts w:ascii="Times New Roman" w:hAnsi="Times New Roman" w:cs="Times New Roman"/>
              </w:rPr>
              <w:t xml:space="preserve">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Здравоохранение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оказания гражданам медицинской помощи. </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Амбулаторно-поликлиническое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Стационарное медицинское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Гостиничное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Спорт</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w:t>
            </w:r>
            <w:r w:rsidRPr="00415502">
              <w:rPr>
                <w:rFonts w:ascii="Times New Roman" w:hAnsi="Times New Roman" w:cs="Times New Roman"/>
              </w:rPr>
              <w:lastRenderedPageBreak/>
              <w:t>стрельбища), в том числе водным (причалы и сооружения, необходимые для водных видов спорта и хранения соответствующего инвентаря);</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спортивных баз и лагерей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Обеспечение внутреннего правопорядка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3920AB" w:rsidRPr="00415502" w:rsidTr="003920AB">
        <w:trPr>
          <w:trHeight w:val="982"/>
        </w:trPr>
        <w:tc>
          <w:tcPr>
            <w:tcW w:w="4785" w:type="dxa"/>
          </w:tcPr>
          <w:p w:rsidR="003920AB" w:rsidRPr="00415502" w:rsidRDefault="003920AB" w:rsidP="003920AB">
            <w:pPr>
              <w:pStyle w:val="af0"/>
              <w:contextualSpacing/>
              <w:jc w:val="left"/>
              <w:rPr>
                <w:rFonts w:ascii="Times New Roman" w:hAnsi="Times New Roman" w:cs="Times New Roman"/>
              </w:rPr>
            </w:pPr>
            <w:r w:rsidRPr="00415502">
              <w:rPr>
                <w:rFonts w:ascii="Times New Roman" w:hAnsi="Times New Roman" w:cs="Times New Roman"/>
              </w:rPr>
              <w:t>Малоэтажная многоквартирная жилая застройка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малоэтажного многоквартирного жилого дома, (дом, пригодный для постоянного проживания, высотой до 4 этажей, включая мансардный);</w:t>
            </w:r>
          </w:p>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proofErr w:type="spellStart"/>
            <w:r w:rsidRPr="00415502">
              <w:rPr>
                <w:rFonts w:ascii="Times New Roman" w:hAnsi="Times New Roman" w:cs="Times New Roman"/>
              </w:rPr>
              <w:t>Среднеэтажная</w:t>
            </w:r>
            <w:proofErr w:type="spellEnd"/>
            <w:r w:rsidRPr="00415502">
              <w:rPr>
                <w:rFonts w:ascii="Times New Roman" w:hAnsi="Times New Roman" w:cs="Times New Roman"/>
              </w:rPr>
              <w:t xml:space="preserve"> жилая застройка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благоустройство и озеленение;</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подземных гаражей и автостоянок;</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обустройство спортивных и детских площадок, площадок отдыха;</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Социальное обслуживание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 xml:space="preserve">Размещение объектов капитального строительства, предназначенных для оказания гражданам социальной помощи </w:t>
            </w:r>
            <w:r w:rsidRPr="00415502">
              <w:rPr>
                <w:rFonts w:ascii="Times New Roman" w:hAnsi="Times New Roman" w:cs="Times New Roman"/>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для размещения отделений почты и телеграфа;</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0" w:name="sub_1040"/>
            <w:r w:rsidRPr="00415502">
              <w:rPr>
                <w:rFonts w:ascii="Times New Roman" w:hAnsi="Times New Roman" w:cs="Times New Roman"/>
              </w:rPr>
              <w:lastRenderedPageBreak/>
              <w:t>Предпринимательство</w:t>
            </w:r>
            <w:bookmarkEnd w:id="20"/>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1" w:name="sub_1041"/>
            <w:r w:rsidRPr="00415502">
              <w:rPr>
                <w:rFonts w:ascii="Times New Roman" w:hAnsi="Times New Roman" w:cs="Times New Roman"/>
              </w:rPr>
              <w:t>Деловое управление</w:t>
            </w:r>
            <w:bookmarkEnd w:id="21"/>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2" w:name="sub_1043"/>
            <w:r w:rsidRPr="00415502">
              <w:rPr>
                <w:rFonts w:ascii="Times New Roman" w:hAnsi="Times New Roman" w:cs="Times New Roman"/>
              </w:rPr>
              <w:t>Рынки</w:t>
            </w:r>
            <w:bookmarkEnd w:id="22"/>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гаражей и (или) стоянок для автомобилей сотрудников и посетителей рынка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3" w:name="sub_1044"/>
            <w:r w:rsidRPr="00415502">
              <w:rPr>
                <w:rFonts w:ascii="Times New Roman" w:hAnsi="Times New Roman" w:cs="Times New Roman"/>
              </w:rPr>
              <w:t>Магазины</w:t>
            </w:r>
            <w:bookmarkEnd w:id="23"/>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4" w:name="sub_1046"/>
            <w:r w:rsidRPr="00415502">
              <w:rPr>
                <w:rFonts w:ascii="Times New Roman" w:hAnsi="Times New Roman" w:cs="Times New Roman"/>
              </w:rPr>
              <w:t>Общественное питание</w:t>
            </w:r>
            <w:bookmarkEnd w:id="24"/>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5" w:name="sub_10410"/>
            <w:r w:rsidRPr="00415502">
              <w:rPr>
                <w:rFonts w:ascii="Times New Roman" w:hAnsi="Times New Roman" w:cs="Times New Roman"/>
              </w:rPr>
              <w:lastRenderedPageBreak/>
              <w:t>Выставочно-ярмарочная деятельность</w:t>
            </w:r>
            <w:bookmarkEnd w:id="25"/>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15502">
              <w:rPr>
                <w:rFonts w:ascii="Times New Roman" w:hAnsi="Times New Roman" w:cs="Times New Roman"/>
              </w:rPr>
              <w:t>конгрессной</w:t>
            </w:r>
            <w:proofErr w:type="spellEnd"/>
            <w:r w:rsidRPr="00415502">
              <w:rPr>
                <w:rFonts w:ascii="Times New Roman" w:hAnsi="Times New Roman" w:cs="Times New Roman"/>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Объекты гаражного назначения</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6" w:name="sub_10310"/>
            <w:r w:rsidRPr="00415502">
              <w:rPr>
                <w:rFonts w:ascii="Times New Roman" w:hAnsi="Times New Roman" w:cs="Times New Roman"/>
              </w:rPr>
              <w:t>Ветеринарное обслуживание</w:t>
            </w:r>
            <w:bookmarkEnd w:id="26"/>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7" w:name="sub_103101"/>
            <w:r w:rsidRPr="00415502">
              <w:rPr>
                <w:rFonts w:ascii="Times New Roman" w:hAnsi="Times New Roman" w:cs="Times New Roman"/>
              </w:rPr>
              <w:t>Амбулаторное ветеринарное обслуживание</w:t>
            </w:r>
            <w:bookmarkEnd w:id="27"/>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ветеринарных услуг без содержания животных</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8" w:name="sub_103102"/>
            <w:r w:rsidRPr="00415502">
              <w:rPr>
                <w:rFonts w:ascii="Times New Roman" w:hAnsi="Times New Roman" w:cs="Times New Roman"/>
              </w:rPr>
              <w:t>Приюты для животных</w:t>
            </w:r>
            <w:bookmarkEnd w:id="28"/>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ветеринарных услуг в стационаре;</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организации гостиниц для животных</w:t>
            </w:r>
          </w:p>
        </w:tc>
      </w:tr>
      <w:tr w:rsidR="003920AB" w:rsidRPr="00415502" w:rsidTr="003920AB">
        <w:trPr>
          <w:trHeight w:val="982"/>
        </w:trPr>
        <w:tc>
          <w:tcPr>
            <w:tcW w:w="4785" w:type="dxa"/>
          </w:tcPr>
          <w:p w:rsidR="003920AB" w:rsidRPr="00415502" w:rsidRDefault="003920AB" w:rsidP="003920AB">
            <w:pPr>
              <w:widowControl w:val="0"/>
              <w:suppressAutoHyphens/>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административные учреждения федерального, республиканского, местного значения; офисы, конторы различных организаций, фирм, компаний, только со второго этажа, первые этажи - под коммерческое обслуживание; административные здания, офисы, конторы различных организаций, фирм,  компаний, банки, отделения банков; учреждения культуры, искусства и просвещения федерального, республиканского, местного значения;</w:t>
            </w:r>
            <w:proofErr w:type="gramEnd"/>
            <w:r w:rsidRPr="00415502">
              <w:rPr>
                <w:rFonts w:ascii="Times New Roman" w:hAnsi="Times New Roman"/>
                <w:sz w:val="24"/>
                <w:szCs w:val="24"/>
              </w:rPr>
              <w:t xml:space="preserve"> здания многофункционального использования в том числе, с квартирами на  верхних этажах 3-й и далее) и размещением </w:t>
            </w:r>
            <w:r w:rsidRPr="00415502">
              <w:rPr>
                <w:rFonts w:ascii="Times New Roman" w:hAnsi="Times New Roman"/>
                <w:sz w:val="24"/>
                <w:szCs w:val="24"/>
              </w:rPr>
              <w:lastRenderedPageBreak/>
              <w:t>на нижних этажах (1-2 этажи) объектов делового, культурного, обслуживающего назначения при условии поэтажного разделения различных в</w:t>
            </w:r>
            <w:r w:rsidRPr="00415502">
              <w:rPr>
                <w:rFonts w:ascii="Times New Roman" w:hAnsi="Times New Roman"/>
                <w:sz w:val="24"/>
                <w:szCs w:val="24"/>
              </w:rPr>
              <w:t>и</w:t>
            </w:r>
            <w:r w:rsidRPr="00415502">
              <w:rPr>
                <w:rFonts w:ascii="Times New Roman" w:hAnsi="Times New Roman"/>
                <w:sz w:val="24"/>
                <w:szCs w:val="24"/>
              </w:rPr>
              <w:t>дов использования;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издательства и редакционные офисы;</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 xml:space="preserve">центры по предоставлению полиграфических услуг (ксерокопии, множительные услуги, </w:t>
            </w:r>
            <w:proofErr w:type="spellStart"/>
            <w:r w:rsidRPr="00415502">
              <w:rPr>
                <w:rFonts w:ascii="Times New Roman" w:hAnsi="Times New Roman"/>
                <w:sz w:val="24"/>
                <w:szCs w:val="24"/>
              </w:rPr>
              <w:t>ламинирование</w:t>
            </w:r>
            <w:proofErr w:type="spellEnd"/>
            <w:r w:rsidRPr="00415502">
              <w:rPr>
                <w:rFonts w:ascii="Times New Roman" w:hAnsi="Times New Roman"/>
                <w:sz w:val="24"/>
                <w:szCs w:val="24"/>
              </w:rPr>
              <w:t>, брошюровка и пр.);</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компьютерные центры, интернет-кафе;</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рекламные агентства, рекламные конструкции;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суды, нотариальные и адвокатские конторы, другие юридические учреждения;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отделения, участковые пункты полиции;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банки и отделения банков, другие финансовые учреждения;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торговые центры;</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магазины без ограничения профиля и ассортимента, в том числе, магазины товаров первой необходимости;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рестораны, бары, включая встроенно-пристроенные;</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кафе, закусочные, столовые, включая встроенно-пристроенные;</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киоски, лоточная торговля, временные павильоны розничной торговли и обслуживания населения, мастерские по изготовлению мелких поделок по индивидуальным заказам;</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пошивочные ателье, мастерские по ремонту обуви,  часов, ремонтные мастерские бытовой техники, парикмахерские, косметические салоны и иные подобные объекты обслуживания; бани, сауны;</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телевизионные и радиостудии;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почтовые отделения, телефонные и телеграфные станции, междугородние переговорные пункты;</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детские сады, иные объекты дошкольного воспитания;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школы начальные и средние;</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заведения среднего специального образования; высшие учебные заведения; объекты культа;</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клубы (залы встреч, собраний занятий детей и подростков, молодежи, взрослых) многоцелевого и специализированного назначения;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библиотеки, архивы, информационные центры; музеи, выставочные залы;</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танцзалы, дискотеки; кинотеатры, видеосалоны; театры, концертные залы;</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спортивно-зрелищные сооружения;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аптеки, оптики; поликлиники, консультативные поликлиники;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больницы, родильные дома;</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пункты первой медицинской помощи;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жилые строения в зданиях смешанного использования, на верхних этажах над помещениями, где разрешены занятия бизнесом, торговлей, таким образом, что ни на одном этаже не смешиваются разные виды использования;</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общежития, гостиницы, дома приема гостей, центры обслуживания туристов;</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общественные туалеты на участках не менее 20 кв.м., рынки оптовой и розничной  торговли</w:t>
            </w:r>
          </w:p>
        </w:tc>
        <w:tc>
          <w:tcPr>
            <w:tcW w:w="4962"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lastRenderedPageBreak/>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памятники и скульптурные комплексы</w:t>
            </w:r>
          </w:p>
        </w:tc>
        <w:tc>
          <w:tcPr>
            <w:tcW w:w="4962"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зеленые насаждения, малые архитектурные формы</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временные (сезонные) павильоны розничной торговли, обслуживания и общественного питания населения</w:t>
            </w:r>
          </w:p>
        </w:tc>
        <w:tc>
          <w:tcPr>
            <w:tcW w:w="4962"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 объекты пожарной охраны (гидранты, резервуары и т.п.)</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киоски периодической печатной продукции и </w:t>
            </w:r>
            <w:proofErr w:type="gramStart"/>
            <w:r w:rsidRPr="00415502">
              <w:rPr>
                <w:rFonts w:ascii="Times New Roman" w:hAnsi="Times New Roman"/>
                <w:sz w:val="24"/>
                <w:szCs w:val="24"/>
              </w:rPr>
              <w:t>мороженного</w:t>
            </w:r>
            <w:proofErr w:type="gramEnd"/>
          </w:p>
        </w:tc>
        <w:tc>
          <w:tcPr>
            <w:tcW w:w="4962"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площадки для сбора мусора, зеленые насаждения, биотуалеты, устройства и сооружения инженерно-технического обеспечения</w:t>
            </w:r>
          </w:p>
        </w:tc>
      </w:tr>
    </w:tbl>
    <w:p w:rsidR="003920AB" w:rsidRPr="00415502" w:rsidRDefault="003920AB" w:rsidP="003920AB">
      <w:pPr>
        <w:spacing w:after="0" w:line="240" w:lineRule="auto"/>
        <w:ind w:firstLine="851"/>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приюты; станции скорой помощи; больницы; автозаправочные станции; объекты пожарной охраны ремонтно-эксплуатационные участки и аварийно-диспетчерские службы; площадки для контейнеров по сбору бытовых отходов и габаритного мусора на отдельном земельном участке; надземные автостоянки на отдельных земельных участках; антенны сотовой, радиорелейной и спутниковой связи.</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rPr>
          <w:trHeight w:val="273"/>
        </w:trPr>
        <w:tc>
          <w:tcPr>
            <w:tcW w:w="4785" w:type="dxa"/>
          </w:tcPr>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коммунальные и производственные предприятия, обслуживающие население, встр</w:t>
            </w:r>
            <w:r w:rsidRPr="00415502">
              <w:rPr>
                <w:rFonts w:ascii="Times New Roman" w:hAnsi="Times New Roman"/>
                <w:sz w:val="24"/>
                <w:szCs w:val="24"/>
              </w:rPr>
              <w:t>о</w:t>
            </w:r>
            <w:r w:rsidRPr="00415502">
              <w:rPr>
                <w:rFonts w:ascii="Times New Roman" w:hAnsi="Times New Roman"/>
                <w:sz w:val="24"/>
                <w:szCs w:val="24"/>
              </w:rPr>
              <w:t>енные или занимающие часть зданий</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 xml:space="preserve">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w:t>
            </w:r>
            <w:r w:rsidRPr="00415502">
              <w:rPr>
                <w:sz w:val="24"/>
                <w:szCs w:val="24"/>
              </w:rPr>
              <w:lastRenderedPageBreak/>
              <w:t>т.п.), площадки для сбора мусора, зеленые насаждения</w:t>
            </w:r>
          </w:p>
        </w:tc>
      </w:tr>
      <w:tr w:rsidR="003920AB" w:rsidRPr="00415502" w:rsidTr="003920AB">
        <w:trPr>
          <w:trHeight w:val="273"/>
        </w:trPr>
        <w:tc>
          <w:tcPr>
            <w:tcW w:w="4785" w:type="dxa"/>
            <w:tcBorders>
              <w:bottom w:val="single" w:sz="4" w:space="0" w:color="auto"/>
            </w:tcBorders>
          </w:tcPr>
          <w:p w:rsidR="003920AB" w:rsidRPr="00415502" w:rsidRDefault="003920AB" w:rsidP="003920AB">
            <w:pPr>
              <w:widowControl w:val="0"/>
              <w:spacing w:after="0" w:line="240" w:lineRule="auto"/>
              <w:contextualSpacing/>
              <w:rPr>
                <w:rFonts w:ascii="Times New Roman" w:hAnsi="Times New Roman"/>
                <w:bCs/>
                <w:sz w:val="24"/>
                <w:szCs w:val="24"/>
              </w:rPr>
            </w:pPr>
            <w:r w:rsidRPr="00415502">
              <w:rPr>
                <w:rFonts w:ascii="Times New Roman" w:hAnsi="Times New Roman"/>
                <w:sz w:val="24"/>
                <w:szCs w:val="24"/>
              </w:rPr>
              <w:lastRenderedPageBreak/>
              <w:t>отдельно стоящие индивидуальные одноквартирные жилые дома до 3-х этажей включительно (дома усадебного типа)</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отдельно стоящие или встроенные в жилые дома гаражи или открытые автостоянки: 2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-места на индивидуальный участок, парковки, хозяйственные постройки, детские, игровые и спортивные площадки, площадки для отдыха, индивидуальные резервуары для хранения воды, скважины для забора воды, индивидуальные колодцы, индивидуальные бани, надворные туалеты, объекты пожарной охра</w:t>
            </w:r>
          </w:p>
          <w:p w:rsidR="003920AB" w:rsidRPr="00415502" w:rsidRDefault="003920AB" w:rsidP="003920AB">
            <w:pPr>
              <w:widowControl w:val="0"/>
              <w:spacing w:after="0" w:line="240" w:lineRule="auto"/>
              <w:contextualSpacing/>
              <w:rPr>
                <w:rFonts w:ascii="Times New Roman" w:hAnsi="Times New Roman"/>
                <w:b/>
                <w:bCs/>
                <w:sz w:val="24"/>
                <w:szCs w:val="24"/>
              </w:rPr>
            </w:pPr>
            <w:proofErr w:type="spellStart"/>
            <w:r w:rsidRPr="00415502">
              <w:rPr>
                <w:rFonts w:ascii="Times New Roman" w:hAnsi="Times New Roman"/>
                <w:sz w:val="24"/>
                <w:szCs w:val="24"/>
              </w:rPr>
              <w:t>ны</w:t>
            </w:r>
            <w:proofErr w:type="spellEnd"/>
            <w:r w:rsidRPr="00415502">
              <w:rPr>
                <w:rFonts w:ascii="Times New Roman" w:hAnsi="Times New Roman"/>
                <w:sz w:val="24"/>
                <w:szCs w:val="24"/>
              </w:rPr>
              <w:t xml:space="preserve"> (гидранты, резервуары, противопожарные водоемы), площадки для сбора мусора, малые архитектурные формы, объекты ландшафтного дизайна, зеленые насаждения, огороды, </w:t>
            </w:r>
            <w:proofErr w:type="spellStart"/>
            <w:r w:rsidRPr="00415502">
              <w:rPr>
                <w:rFonts w:ascii="Times New Roman" w:hAnsi="Times New Roman"/>
                <w:sz w:val="24"/>
                <w:szCs w:val="24"/>
              </w:rPr>
              <w:t>полисадники</w:t>
            </w:r>
            <w:proofErr w:type="spellEnd"/>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sz w:val="24"/>
          <w:szCs w:val="24"/>
        </w:rPr>
        <w:t xml:space="preserve">Для зоны </w:t>
      </w:r>
      <w:r w:rsidRPr="00415502">
        <w:rPr>
          <w:rFonts w:ascii="Times New Roman" w:hAnsi="Times New Roman"/>
          <w:b/>
          <w:bCs/>
          <w:sz w:val="24"/>
          <w:szCs w:val="24"/>
        </w:rPr>
        <w:t>ОД-2</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7</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16 метров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 жилого дома: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25%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Процент застройки в границах земельного участка других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60%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iCs/>
                <w:sz w:val="24"/>
                <w:szCs w:val="24"/>
              </w:rPr>
              <w:t xml:space="preserve">максимальный процент озеленения </w:t>
            </w:r>
            <w:r w:rsidRPr="00415502">
              <w:rPr>
                <w:rFonts w:ascii="Times New Roman" w:hAnsi="Times New Roman"/>
                <w:sz w:val="24"/>
                <w:szCs w:val="24"/>
              </w:rPr>
              <w:t>земельного участка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15% территории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bCs/>
                <w:iCs/>
                <w:sz w:val="24"/>
                <w:szCs w:val="24"/>
              </w:rPr>
            </w:pPr>
            <w:r w:rsidRPr="00415502">
              <w:rPr>
                <w:rFonts w:ascii="Times New Roman" w:hAnsi="Times New Roman"/>
                <w:bCs/>
                <w:iCs/>
                <w:sz w:val="24"/>
                <w:szCs w:val="24"/>
              </w:rPr>
              <w:t>минимальный</w:t>
            </w:r>
            <w:r w:rsidRPr="00415502">
              <w:rPr>
                <w:rFonts w:ascii="Times New Roman" w:hAnsi="Times New Roman"/>
                <w:sz w:val="24"/>
                <w:szCs w:val="24"/>
              </w:rPr>
              <w:t xml:space="preserve"> </w:t>
            </w:r>
            <w:r w:rsidRPr="00415502">
              <w:rPr>
                <w:rFonts w:ascii="Times New Roman" w:hAnsi="Times New Roman"/>
                <w:bCs/>
                <w:iCs/>
                <w:sz w:val="24"/>
                <w:szCs w:val="24"/>
              </w:rPr>
              <w:t xml:space="preserve">отступ от границ земельного участка, строений сооружений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соответствии со сложившейся линией регулирования застройки для существующей застройки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Площадь коммунальных и </w:t>
            </w:r>
            <w:r w:rsidRPr="00415502">
              <w:rPr>
                <w:rFonts w:ascii="Times New Roman" w:hAnsi="Times New Roman"/>
                <w:sz w:val="24"/>
                <w:szCs w:val="24"/>
              </w:rPr>
              <w:lastRenderedPageBreak/>
              <w:t>производственных предприятий, обслуживающих население, встр</w:t>
            </w:r>
            <w:r w:rsidRPr="00415502">
              <w:rPr>
                <w:rFonts w:ascii="Times New Roman" w:hAnsi="Times New Roman"/>
                <w:sz w:val="24"/>
                <w:szCs w:val="24"/>
              </w:rPr>
              <w:t>о</w:t>
            </w:r>
            <w:r w:rsidRPr="00415502">
              <w:rPr>
                <w:rFonts w:ascii="Times New Roman" w:hAnsi="Times New Roman"/>
                <w:sz w:val="24"/>
                <w:szCs w:val="24"/>
              </w:rPr>
              <w:t>енных или занимающих часть зданий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не более 200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vertAlign w:val="superscript"/>
              </w:rPr>
              <w:t xml:space="preserve">  </w:t>
            </w:r>
          </w:p>
        </w:tc>
      </w:tr>
      <w:tr w:rsidR="003920AB" w:rsidRPr="00415502" w:rsidTr="003920AB">
        <w:tc>
          <w:tcPr>
            <w:tcW w:w="3686" w:type="dxa"/>
            <w:tcMar>
              <w:top w:w="0" w:type="dxa"/>
              <w:bottom w:w="0" w:type="dxa"/>
            </w:tcMar>
          </w:tcPr>
          <w:p w:rsidR="003920AB" w:rsidRPr="00415502" w:rsidRDefault="003920AB" w:rsidP="003920AB">
            <w:pPr>
              <w:pStyle w:val="24"/>
              <w:tabs>
                <w:tab w:val="left" w:pos="540"/>
              </w:tabs>
              <w:contextualSpacing/>
              <w:rPr>
                <w:bCs/>
                <w:i w:val="0"/>
                <w:iCs w:val="0"/>
              </w:rPr>
            </w:pPr>
            <w:r w:rsidRPr="00415502">
              <w:rPr>
                <w:bCs/>
                <w:i w:val="0"/>
                <w:iCs w:val="0"/>
              </w:rPr>
              <w:lastRenderedPageBreak/>
              <w:t>площадь территории</w:t>
            </w:r>
            <w:r w:rsidRPr="00415502">
              <w:rPr>
                <w:i w:val="0"/>
              </w:rPr>
              <w:t>, предназначенной для организации проездов и хр</w:t>
            </w:r>
            <w:r w:rsidRPr="00415502">
              <w:rPr>
                <w:i w:val="0"/>
              </w:rPr>
              <w:t>а</w:t>
            </w:r>
            <w:r w:rsidRPr="00415502">
              <w:rPr>
                <w:i w:val="0"/>
              </w:rPr>
              <w:t>нения транспортных средств</w:t>
            </w:r>
          </w:p>
        </w:tc>
        <w:tc>
          <w:tcPr>
            <w:tcW w:w="5854" w:type="dxa"/>
            <w:tcMar>
              <w:top w:w="0" w:type="dxa"/>
              <w:bottom w:w="0" w:type="dxa"/>
            </w:tcMar>
          </w:tcPr>
          <w:p w:rsidR="003920AB" w:rsidRPr="00415502" w:rsidRDefault="003920AB" w:rsidP="003920AB">
            <w:pPr>
              <w:pStyle w:val="24"/>
              <w:tabs>
                <w:tab w:val="left" w:pos="540"/>
              </w:tabs>
              <w:contextualSpacing/>
              <w:jc w:val="both"/>
              <w:rPr>
                <w:i w:val="0"/>
              </w:rPr>
            </w:pPr>
            <w:r w:rsidRPr="00415502">
              <w:rPr>
                <w:i w:val="0"/>
              </w:rPr>
              <w:t>не более 15% от площади земельного уч</w:t>
            </w:r>
            <w:r w:rsidRPr="00415502">
              <w:rPr>
                <w:i w:val="0"/>
              </w:rPr>
              <w:t>а</w:t>
            </w:r>
            <w:r w:rsidRPr="00415502">
              <w:rPr>
                <w:i w:val="0"/>
              </w:rPr>
              <w:t>стка</w:t>
            </w:r>
          </w:p>
        </w:tc>
      </w:tr>
      <w:tr w:rsidR="003920AB" w:rsidRPr="00415502" w:rsidTr="003920AB">
        <w:tc>
          <w:tcPr>
            <w:tcW w:w="3686" w:type="dxa"/>
            <w:tcMar>
              <w:top w:w="0" w:type="dxa"/>
              <w:bottom w:w="0" w:type="dxa"/>
            </w:tcMar>
          </w:tcPr>
          <w:p w:rsidR="003920AB" w:rsidRPr="00415502" w:rsidRDefault="003920AB" w:rsidP="003920AB">
            <w:pPr>
              <w:pStyle w:val="24"/>
              <w:tabs>
                <w:tab w:val="left" w:pos="540"/>
              </w:tabs>
              <w:contextualSpacing/>
              <w:rPr>
                <w:bCs/>
                <w:i w:val="0"/>
                <w:iCs w:val="0"/>
              </w:rPr>
            </w:pPr>
            <w:r w:rsidRPr="00415502">
              <w:rPr>
                <w:bCs/>
                <w:i w:val="0"/>
                <w:iCs w:val="0"/>
              </w:rPr>
              <w:t>Требования к ограждению земельных участков</w:t>
            </w:r>
          </w:p>
        </w:tc>
        <w:tc>
          <w:tcPr>
            <w:tcW w:w="5854" w:type="dxa"/>
            <w:tcMar>
              <w:top w:w="0" w:type="dxa"/>
              <w:bottom w:w="0" w:type="dxa"/>
            </w:tcMar>
          </w:tcPr>
          <w:p w:rsidR="003920AB" w:rsidRPr="00415502" w:rsidRDefault="003920AB" w:rsidP="003920AB">
            <w:pPr>
              <w:pStyle w:val="24"/>
              <w:tabs>
                <w:tab w:val="left" w:pos="540"/>
              </w:tabs>
              <w:contextualSpacing/>
              <w:jc w:val="both"/>
              <w:rPr>
                <w:i w:val="0"/>
              </w:rPr>
            </w:pPr>
            <w:r w:rsidRPr="00415502">
              <w:rPr>
                <w:i w:val="0"/>
              </w:rPr>
              <w:t>ограждения со стороны улиц должны выполняться в соответствии  с проектом, соглас</w:t>
            </w:r>
            <w:r w:rsidRPr="00415502">
              <w:rPr>
                <w:i w:val="0"/>
              </w:rPr>
              <w:t>о</w:t>
            </w:r>
            <w:r w:rsidRPr="00415502">
              <w:rPr>
                <w:i w:val="0"/>
              </w:rPr>
              <w:t>ванным с органом, уполномоченным в области архитектуры и градостроительства на те</w:t>
            </w:r>
            <w:r w:rsidRPr="00415502">
              <w:rPr>
                <w:i w:val="0"/>
              </w:rPr>
              <w:t>р</w:t>
            </w:r>
            <w:r w:rsidRPr="00415502">
              <w:rPr>
                <w:i w:val="0"/>
              </w:rPr>
              <w:t>ритории Атяшевского муниципального района;</w:t>
            </w:r>
          </w:p>
          <w:p w:rsidR="003920AB" w:rsidRPr="00415502" w:rsidRDefault="003920AB" w:rsidP="003920AB">
            <w:pPr>
              <w:pStyle w:val="24"/>
              <w:tabs>
                <w:tab w:val="left" w:pos="540"/>
              </w:tabs>
              <w:contextualSpacing/>
              <w:jc w:val="both"/>
              <w:rPr>
                <w:i w:val="0"/>
              </w:rPr>
            </w:pPr>
            <w:r w:rsidRPr="00415502">
              <w:rPr>
                <w:i w:val="0"/>
              </w:rPr>
              <w:t>высота ограждения земельных участков должна быть не более 2 ме</w:t>
            </w:r>
            <w:r w:rsidRPr="00415502">
              <w:rPr>
                <w:i w:val="0"/>
              </w:rPr>
              <w:t>т</w:t>
            </w:r>
            <w:r w:rsidRPr="00415502">
              <w:rPr>
                <w:i w:val="0"/>
              </w:rPr>
              <w:t>ров;</w:t>
            </w:r>
          </w:p>
          <w:p w:rsidR="003920AB" w:rsidRPr="00415502" w:rsidRDefault="003920AB" w:rsidP="003920AB">
            <w:pPr>
              <w:pStyle w:val="24"/>
              <w:tabs>
                <w:tab w:val="left" w:pos="540"/>
              </w:tabs>
              <w:contextualSpacing/>
              <w:jc w:val="both"/>
              <w:rPr>
                <w:i w:val="0"/>
              </w:rPr>
            </w:pPr>
            <w:r w:rsidRPr="00415502">
              <w:rPr>
                <w:i w:val="0"/>
              </w:rPr>
              <w:t>ограждения между смежными земельными участками должны быть проветриваемыми на высоту не менее 0,3 м от уровня земли;</w:t>
            </w:r>
          </w:p>
          <w:p w:rsidR="003920AB" w:rsidRPr="00415502" w:rsidRDefault="003920AB" w:rsidP="003920AB">
            <w:pPr>
              <w:pStyle w:val="24"/>
              <w:tabs>
                <w:tab w:val="left" w:pos="540"/>
              </w:tabs>
              <w:contextualSpacing/>
              <w:jc w:val="both"/>
              <w:rPr>
                <w:i w:val="0"/>
              </w:rPr>
            </w:pPr>
            <w:r w:rsidRPr="00415502">
              <w:rPr>
                <w:i w:val="0"/>
              </w:rPr>
              <w:t>характер ограждения и его высота со стороны улиц должны быть единообразными как минимум на протяжении одного квартала с обеих сторон улицы</w:t>
            </w:r>
          </w:p>
        </w:tc>
      </w:tr>
    </w:tbl>
    <w:p w:rsidR="003920AB" w:rsidRPr="00415502" w:rsidRDefault="003920AB" w:rsidP="003920AB">
      <w:pPr>
        <w:pStyle w:val="S"/>
        <w:spacing w:line="240" w:lineRule="auto"/>
        <w:ind w:firstLine="567"/>
        <w:contextualSpacing/>
      </w:pPr>
      <w:r w:rsidRPr="00415502">
        <w:t>Вышеперечисленные предлагаемые параметры не распространяются на объекты инж</w:t>
      </w:r>
      <w:r w:rsidRPr="00415502">
        <w:t>е</w:t>
      </w:r>
      <w:r w:rsidRPr="00415502">
        <w:t>нерной инфраструктуры. Ограничения использования земельных участков и объектов капитального стро</w:t>
      </w:r>
      <w:r w:rsidRPr="00415502">
        <w:t>и</w:t>
      </w:r>
      <w:r w:rsidRPr="00415502">
        <w:t xml:space="preserve">тельства в территориальной зоне </w:t>
      </w:r>
      <w:r w:rsidRPr="00415502">
        <w:rPr>
          <w:bCs/>
        </w:rPr>
        <w:t xml:space="preserve">ОД-2 приведены в </w:t>
      </w:r>
      <w:r w:rsidRPr="00415502">
        <w:t>части 3.3 Правил землепользования и застройки.</w:t>
      </w:r>
    </w:p>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bCs/>
          <w:caps/>
          <w:sz w:val="24"/>
          <w:szCs w:val="24"/>
          <w:u w:val="single"/>
        </w:rPr>
        <w:t xml:space="preserve">ОД – 3. </w:t>
      </w:r>
      <w:r w:rsidRPr="00415502">
        <w:rPr>
          <w:rFonts w:ascii="Times New Roman" w:hAnsi="Times New Roman"/>
          <w:b/>
          <w:bCs/>
          <w:sz w:val="24"/>
          <w:szCs w:val="24"/>
          <w:u w:val="single"/>
        </w:rPr>
        <w:t xml:space="preserve"> З</w:t>
      </w:r>
      <w:r w:rsidRPr="00415502">
        <w:rPr>
          <w:rFonts w:ascii="Times New Roman" w:hAnsi="Times New Roman"/>
          <w:b/>
          <w:sz w:val="24"/>
          <w:szCs w:val="24"/>
          <w:u w:val="single"/>
        </w:rPr>
        <w:t>она обслуживания и деловой активности при транспортной инфрастру</w:t>
      </w:r>
      <w:r w:rsidRPr="00415502">
        <w:rPr>
          <w:rFonts w:ascii="Times New Roman" w:hAnsi="Times New Roman"/>
          <w:b/>
          <w:sz w:val="24"/>
          <w:szCs w:val="24"/>
          <w:u w:val="single"/>
        </w:rPr>
        <w:t>к</w:t>
      </w:r>
      <w:r w:rsidRPr="00415502">
        <w:rPr>
          <w:rFonts w:ascii="Times New Roman" w:hAnsi="Times New Roman"/>
          <w:b/>
          <w:sz w:val="24"/>
          <w:szCs w:val="24"/>
          <w:u w:val="single"/>
        </w:rPr>
        <w:t>туре.</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Зона обслуживания и деловой активности при транспортной и</w:t>
      </w:r>
      <w:r w:rsidRPr="00415502">
        <w:rPr>
          <w:rFonts w:ascii="Times New Roman" w:hAnsi="Times New Roman"/>
          <w:iCs/>
          <w:sz w:val="24"/>
          <w:szCs w:val="24"/>
        </w:rPr>
        <w:t>н</w:t>
      </w:r>
      <w:r w:rsidRPr="00415502">
        <w:rPr>
          <w:rFonts w:ascii="Times New Roman" w:hAnsi="Times New Roman"/>
          <w:iCs/>
          <w:sz w:val="24"/>
          <w:szCs w:val="24"/>
        </w:rPr>
        <w:t>фраструктуре ОД - 3 выделена для обеспечения правовых условий формирования и развития полосных центров вдоль улиц с широким спектром коммерческих, общественно-деловых и обслуживающих функций, ориентированных на удовлетворение повседневных и периодических потребностей насел</w:t>
      </w:r>
      <w:r w:rsidRPr="00415502">
        <w:rPr>
          <w:rFonts w:ascii="Times New Roman" w:hAnsi="Times New Roman"/>
          <w:iCs/>
          <w:sz w:val="24"/>
          <w:szCs w:val="24"/>
        </w:rPr>
        <w:t>е</w:t>
      </w:r>
      <w:r w:rsidRPr="00415502">
        <w:rPr>
          <w:rFonts w:ascii="Times New Roman" w:hAnsi="Times New Roman"/>
          <w:iCs/>
          <w:sz w:val="24"/>
          <w:szCs w:val="24"/>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proofErr w:type="gramStart"/>
            <w:r w:rsidRPr="00415502">
              <w:rPr>
                <w:rFonts w:ascii="Times New Roman" w:hAnsi="Times New Roman"/>
                <w:b/>
                <w:bCs/>
                <w:sz w:val="24"/>
                <w:szCs w:val="24"/>
              </w:rPr>
              <w:t>о</w:t>
            </w:r>
            <w:proofErr w:type="gramEnd"/>
            <w:r w:rsidRPr="00415502">
              <w:rPr>
                <w:rFonts w:ascii="Times New Roman" w:hAnsi="Times New Roman"/>
                <w:b/>
                <w:bCs/>
                <w:sz w:val="24"/>
                <w:szCs w:val="24"/>
              </w:rPr>
              <w:t>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29" w:name="sub_1049"/>
            <w:r w:rsidRPr="00415502">
              <w:rPr>
                <w:rFonts w:ascii="Times New Roman" w:hAnsi="Times New Roman" w:cs="Times New Roman"/>
              </w:rPr>
              <w:t>Обслуживание автотранспорта</w:t>
            </w:r>
            <w:bookmarkEnd w:id="29"/>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постоянных или временных гаражей с несколькими стояночными местами, стоянок (парковок), гаражей, в том числе многоярусных.</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0" w:name="sub_10491"/>
            <w:r w:rsidRPr="00415502">
              <w:rPr>
                <w:rFonts w:ascii="Times New Roman" w:hAnsi="Times New Roman" w:cs="Times New Roman"/>
              </w:rPr>
              <w:t>Объекты придорожного сервиса</w:t>
            </w:r>
            <w:bookmarkEnd w:id="30"/>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Объекты гаражного назначения</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Бытовое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Гостиничное обслуживание</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1" w:name="sub_1072"/>
            <w:r w:rsidRPr="00415502">
              <w:rPr>
                <w:rFonts w:ascii="Times New Roman" w:hAnsi="Times New Roman" w:cs="Times New Roman"/>
              </w:rPr>
              <w:t>Автомобильный транспорт</w:t>
            </w:r>
            <w:bookmarkEnd w:id="31"/>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2" w:name="sub_1071"/>
            <w:r w:rsidRPr="00415502">
              <w:rPr>
                <w:rFonts w:ascii="Times New Roman" w:hAnsi="Times New Roman" w:cs="Times New Roman"/>
              </w:rPr>
              <w:t>Железнодорожный транспорт</w:t>
            </w:r>
            <w:bookmarkEnd w:id="32"/>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w:t>
            </w:r>
            <w:proofErr w:type="gramStart"/>
            <w:r w:rsidRPr="00415502">
              <w:rPr>
                <w:rFonts w:ascii="Times New Roman" w:hAnsi="Times New Roman" w:cs="Times New Roman"/>
              </w:rPr>
              <w:t xml:space="preserve">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w:t>
            </w:r>
            <w:r w:rsidRPr="00415502">
              <w:rPr>
                <w:rFonts w:ascii="Times New Roman" w:hAnsi="Times New Roman" w:cs="Times New Roman"/>
              </w:rPr>
              <w:lastRenderedPageBreak/>
              <w:t>размещение наземных сооружений метрополитена, в том числе посадочных станций, вентиляционных шахт;</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наземных сооружений для трамвайного сообщения и иных специальных дорог (канатных, монорельсовых, фуникулеров)</w:t>
            </w:r>
          </w:p>
        </w:tc>
      </w:tr>
      <w:tr w:rsidR="003920AB" w:rsidRPr="00415502" w:rsidTr="003920AB">
        <w:trPr>
          <w:trHeight w:val="982"/>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xml:space="preserve">-автобусный вокзал, автостанция, </w:t>
            </w:r>
            <w:proofErr w:type="spellStart"/>
            <w:r w:rsidRPr="00415502">
              <w:rPr>
                <w:rFonts w:ascii="Times New Roman" w:hAnsi="Times New Roman"/>
                <w:sz w:val="24"/>
                <w:szCs w:val="24"/>
              </w:rPr>
              <w:t>автокассы</w:t>
            </w:r>
            <w:proofErr w:type="gramStart"/>
            <w:r w:rsidRPr="00415502">
              <w:rPr>
                <w:rFonts w:ascii="Times New Roman" w:hAnsi="Times New Roman"/>
                <w:sz w:val="24"/>
                <w:szCs w:val="24"/>
              </w:rPr>
              <w:t>,ж</w:t>
            </w:r>
            <w:proofErr w:type="gramEnd"/>
            <w:r w:rsidRPr="00415502">
              <w:rPr>
                <w:rFonts w:ascii="Times New Roman" w:hAnsi="Times New Roman"/>
                <w:sz w:val="24"/>
                <w:szCs w:val="24"/>
              </w:rPr>
              <w:t>елезнодорожный</w:t>
            </w:r>
            <w:proofErr w:type="spellEnd"/>
            <w:r w:rsidRPr="00415502">
              <w:rPr>
                <w:rFonts w:ascii="Times New Roman" w:hAnsi="Times New Roman"/>
                <w:sz w:val="24"/>
                <w:szCs w:val="24"/>
              </w:rPr>
              <w:t xml:space="preserve"> в</w:t>
            </w:r>
            <w:r w:rsidRPr="00415502">
              <w:rPr>
                <w:rFonts w:ascii="Times New Roman" w:hAnsi="Times New Roman"/>
                <w:sz w:val="24"/>
                <w:szCs w:val="24"/>
              </w:rPr>
              <w:t>о</w:t>
            </w:r>
            <w:r w:rsidRPr="00415502">
              <w:rPr>
                <w:rFonts w:ascii="Times New Roman" w:hAnsi="Times New Roman"/>
                <w:sz w:val="24"/>
                <w:szCs w:val="24"/>
              </w:rPr>
              <w:t>кзал;</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-объекты технологического назначения транспортного узла: информационные центры, справочные бюро, кассы, залы ожидания, службы регистрации, службы оформл</w:t>
            </w:r>
            <w:r w:rsidRPr="00415502">
              <w:rPr>
                <w:rFonts w:ascii="Times New Roman" w:hAnsi="Times New Roman"/>
                <w:sz w:val="24"/>
                <w:szCs w:val="24"/>
              </w:rPr>
              <w:t>е</w:t>
            </w:r>
            <w:r w:rsidRPr="00415502">
              <w:rPr>
                <w:rFonts w:ascii="Times New Roman" w:hAnsi="Times New Roman"/>
                <w:sz w:val="24"/>
                <w:szCs w:val="24"/>
              </w:rPr>
              <w:t>ния заказов;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-объекты, связанные с эксплуатацией, содержанием, строительством, реконструкцией, ремонтом сооружений и устройств автомобильного и железн</w:t>
            </w:r>
            <w:r w:rsidRPr="00415502">
              <w:rPr>
                <w:rFonts w:ascii="Times New Roman" w:hAnsi="Times New Roman"/>
                <w:sz w:val="24"/>
                <w:szCs w:val="24"/>
              </w:rPr>
              <w:t>о</w:t>
            </w:r>
            <w:r w:rsidRPr="00415502">
              <w:rPr>
                <w:rFonts w:ascii="Times New Roman" w:hAnsi="Times New Roman"/>
                <w:sz w:val="24"/>
                <w:szCs w:val="24"/>
              </w:rPr>
              <w:t>дорожного транспорта;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-объекты складского назначения различного профиля, камеры хр</w:t>
            </w:r>
            <w:r w:rsidRPr="00415502">
              <w:rPr>
                <w:rFonts w:ascii="Times New Roman" w:hAnsi="Times New Roman"/>
                <w:sz w:val="24"/>
                <w:szCs w:val="24"/>
              </w:rPr>
              <w:t>а</w:t>
            </w:r>
            <w:r w:rsidRPr="00415502">
              <w:rPr>
                <w:rFonts w:ascii="Times New Roman" w:hAnsi="Times New Roman"/>
                <w:sz w:val="24"/>
                <w:szCs w:val="24"/>
              </w:rPr>
              <w:t>нения;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автозаправочные станции, авторемонтные и сервисные мастерские; обслуживание автотранспорта;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многоэтажные, подземные и наземные гаражи,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автостоянки на отдельном з</w:t>
            </w:r>
            <w:r w:rsidRPr="00415502">
              <w:rPr>
                <w:rFonts w:ascii="Times New Roman" w:hAnsi="Times New Roman"/>
                <w:sz w:val="24"/>
                <w:szCs w:val="24"/>
              </w:rPr>
              <w:t>е</w:t>
            </w:r>
            <w:r w:rsidRPr="00415502">
              <w:rPr>
                <w:rFonts w:ascii="Times New Roman" w:hAnsi="Times New Roman"/>
                <w:sz w:val="24"/>
                <w:szCs w:val="24"/>
              </w:rPr>
              <w:t>мельном участке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кемпинги, мотели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бани, сауны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-офисы, конторы различных организаций, фирм, компаний;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-гостиницы, дома приёма гостей, центры обслуживания туристов;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-предприятия общественного питания (рестораны, столовые, кафе, зак</w:t>
            </w:r>
            <w:r w:rsidRPr="00415502">
              <w:rPr>
                <w:rFonts w:ascii="Times New Roman" w:hAnsi="Times New Roman"/>
                <w:sz w:val="24"/>
                <w:szCs w:val="24"/>
              </w:rPr>
              <w:t>у</w:t>
            </w:r>
            <w:r w:rsidRPr="00415502">
              <w:rPr>
                <w:rFonts w:ascii="Times New Roman" w:hAnsi="Times New Roman"/>
                <w:sz w:val="24"/>
                <w:szCs w:val="24"/>
              </w:rPr>
              <w:t>сочные, бары);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-магазины, торговые комплексы;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-рекламные агентства;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-туристические агентства;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-транспортные агентства по продаже ави</w:t>
            </w:r>
            <w:proofErr w:type="gramStart"/>
            <w:r w:rsidRPr="00415502">
              <w:rPr>
                <w:rFonts w:ascii="Times New Roman" w:hAnsi="Times New Roman"/>
                <w:sz w:val="24"/>
                <w:szCs w:val="24"/>
              </w:rPr>
              <w:t>а-</w:t>
            </w:r>
            <w:proofErr w:type="gramEnd"/>
            <w:r w:rsidRPr="00415502">
              <w:rPr>
                <w:rFonts w:ascii="Times New Roman" w:hAnsi="Times New Roman"/>
                <w:sz w:val="24"/>
                <w:szCs w:val="24"/>
              </w:rPr>
              <w:t xml:space="preserve"> и железнодорожных билетов и предоста</w:t>
            </w:r>
            <w:r w:rsidRPr="00415502">
              <w:rPr>
                <w:rFonts w:ascii="Times New Roman" w:hAnsi="Times New Roman"/>
                <w:sz w:val="24"/>
                <w:szCs w:val="24"/>
              </w:rPr>
              <w:t>в</w:t>
            </w:r>
            <w:r w:rsidRPr="00415502">
              <w:rPr>
                <w:rFonts w:ascii="Times New Roman" w:hAnsi="Times New Roman"/>
                <w:sz w:val="24"/>
                <w:szCs w:val="24"/>
              </w:rPr>
              <w:t>лению прочих сервисных услуг;</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-отделения банков, пункты обмена валюты;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-нотариальные, адвокатские конторы, юридические консультации;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-издательства и редакционные офисы;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-фирмы по предоставлению услуг сотовой и пейджинговой связи;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-центры по предоставлению полиграфических услуг;</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отделения связи, почтовые отделения, </w:t>
            </w:r>
            <w:r w:rsidRPr="00415502">
              <w:rPr>
                <w:rFonts w:ascii="Times New Roman" w:hAnsi="Times New Roman"/>
                <w:sz w:val="24"/>
                <w:szCs w:val="24"/>
              </w:rPr>
              <w:lastRenderedPageBreak/>
              <w:t>междугородний перегово</w:t>
            </w:r>
            <w:r w:rsidRPr="00415502">
              <w:rPr>
                <w:rFonts w:ascii="Times New Roman" w:hAnsi="Times New Roman"/>
                <w:sz w:val="24"/>
                <w:szCs w:val="24"/>
              </w:rPr>
              <w:t>р</w:t>
            </w:r>
            <w:r w:rsidRPr="00415502">
              <w:rPr>
                <w:rFonts w:ascii="Times New Roman" w:hAnsi="Times New Roman"/>
                <w:sz w:val="24"/>
                <w:szCs w:val="24"/>
              </w:rPr>
              <w:t>ный пункт;</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-отделения, участковые пункты полиции;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-видеосалоны;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-залы аттракционов;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-компьютерные центры, интернет-кафе,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-аптеки;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-пункты оказания первой медицинской помощи;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-приёмные пункты прачечных и химчисток, прачечные самообслужив</w:t>
            </w:r>
            <w:r w:rsidRPr="00415502">
              <w:rPr>
                <w:rFonts w:ascii="Times New Roman" w:hAnsi="Times New Roman"/>
                <w:sz w:val="24"/>
                <w:szCs w:val="24"/>
              </w:rPr>
              <w:t>а</w:t>
            </w:r>
            <w:r w:rsidRPr="00415502">
              <w:rPr>
                <w:rFonts w:ascii="Times New Roman" w:hAnsi="Times New Roman"/>
                <w:sz w:val="24"/>
                <w:szCs w:val="24"/>
              </w:rPr>
              <w:t>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-пошивочные ателье, ремонтные мастерские бытовой техники, парикмахерские и др</w:t>
            </w:r>
            <w:r w:rsidRPr="00415502">
              <w:rPr>
                <w:rFonts w:ascii="Times New Roman" w:hAnsi="Times New Roman"/>
                <w:sz w:val="24"/>
                <w:szCs w:val="24"/>
              </w:rPr>
              <w:t>у</w:t>
            </w:r>
            <w:r w:rsidRPr="00415502">
              <w:rPr>
                <w:rFonts w:ascii="Times New Roman" w:hAnsi="Times New Roman"/>
                <w:sz w:val="24"/>
                <w:szCs w:val="24"/>
              </w:rPr>
              <w:t>гие объекты обслуживания</w:t>
            </w: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парковки перед объектами деловых, культурных, обслуживающих и коммерческих видов использования;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зеленные насаждения;</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скульптуры и скульптурные композиции, фонтаны и другие объекты ландшафтного дизайна; размещение постоянных или временных гаражей с несколькими стояночными местами, стоянок, автозаправочных станций (бензиновых, газовых);</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магазинов сопутствующей торговли, зданий для организации общественного питания в качестве придорожного сервиса;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размещение автомобильных моек и прачечных для автомобильных принадлежностей, мастерских, предназначенных для ремонта и обслуживания автомобилей</w:t>
            </w:r>
          </w:p>
          <w:p w:rsidR="003920AB" w:rsidRPr="00415502" w:rsidRDefault="003920AB" w:rsidP="003920AB">
            <w:pPr>
              <w:pStyle w:val="Iauiue"/>
              <w:tabs>
                <w:tab w:val="left" w:pos="360"/>
                <w:tab w:val="left" w:pos="1260"/>
              </w:tabs>
              <w:contextualSpacing/>
              <w:jc w:val="both"/>
              <w:rPr>
                <w:sz w:val="24"/>
                <w:szCs w:val="24"/>
              </w:rPr>
            </w:pPr>
          </w:p>
        </w:tc>
      </w:tr>
    </w:tbl>
    <w:p w:rsidR="003920AB" w:rsidRPr="00415502" w:rsidRDefault="003920AB" w:rsidP="003920AB">
      <w:pPr>
        <w:spacing w:after="0" w:line="240" w:lineRule="auto"/>
        <w:ind w:firstLine="851"/>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sz w:val="24"/>
                <w:szCs w:val="24"/>
              </w:rPr>
              <w:t>- объекты, связанные с отправлением культа;</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 xml:space="preserve">- </w:t>
            </w:r>
            <w:r w:rsidRPr="00415502">
              <w:rPr>
                <w:rFonts w:ascii="Times New Roman" w:hAnsi="Times New Roman"/>
                <w:sz w:val="24"/>
                <w:szCs w:val="24"/>
              </w:rPr>
              <w:t>киоски, лоточная торговля, временные павильоны розничной торговли и обслужив</w:t>
            </w:r>
            <w:r w:rsidRPr="00415502">
              <w:rPr>
                <w:rFonts w:ascii="Times New Roman" w:hAnsi="Times New Roman"/>
                <w:sz w:val="24"/>
                <w:szCs w:val="24"/>
              </w:rPr>
              <w:t>а</w:t>
            </w:r>
            <w:r w:rsidRPr="00415502">
              <w:rPr>
                <w:rFonts w:ascii="Times New Roman" w:hAnsi="Times New Roman"/>
                <w:sz w:val="24"/>
                <w:szCs w:val="24"/>
              </w:rPr>
              <w:t>ния населения;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антенны сотовой, радиорелейной и спутниковой связи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общественные туалеты.</w:t>
            </w:r>
          </w:p>
          <w:p w:rsidR="003920AB" w:rsidRPr="00415502" w:rsidRDefault="003920AB" w:rsidP="003920AB">
            <w:pPr>
              <w:spacing w:after="0" w:line="240" w:lineRule="auto"/>
              <w:contextualSpacing/>
              <w:rPr>
                <w:rFonts w:ascii="Times New Roman" w:hAnsi="Times New Roman"/>
                <w:sz w:val="24"/>
                <w:szCs w:val="24"/>
              </w:rPr>
            </w:pP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rPr>
          <w:trHeight w:val="273"/>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коммерческие мастерские, мелкое производство экологически чистое или </w:t>
            </w:r>
            <w:r w:rsidRPr="00415502">
              <w:rPr>
                <w:rFonts w:ascii="Times New Roman" w:hAnsi="Times New Roman"/>
                <w:sz w:val="24"/>
                <w:szCs w:val="24"/>
                <w:lang w:val="en-US"/>
              </w:rPr>
              <w:t>V</w:t>
            </w:r>
            <w:r w:rsidRPr="00415502">
              <w:rPr>
                <w:rFonts w:ascii="Times New Roman" w:hAnsi="Times New Roman"/>
                <w:sz w:val="24"/>
                <w:szCs w:val="24"/>
              </w:rPr>
              <w:t xml:space="preserve"> класса вредности;</w:t>
            </w:r>
          </w:p>
          <w:p w:rsidR="003920AB" w:rsidRPr="00415502" w:rsidRDefault="003920AB" w:rsidP="003920AB">
            <w:pPr>
              <w:widowControl w:val="0"/>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 жилищно-эксплуатационные и аварийно-диспетчерские службы.</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r w:rsidR="003920AB" w:rsidRPr="00415502" w:rsidTr="003920AB">
        <w:trPr>
          <w:trHeight w:val="273"/>
        </w:trPr>
        <w:tc>
          <w:tcPr>
            <w:tcW w:w="4785" w:type="dxa"/>
            <w:tcBorders>
              <w:bottom w:val="single" w:sz="4" w:space="0" w:color="auto"/>
            </w:tcBorders>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жилые дома разных типов (квартирные, блокированные с малыми учас</w:t>
            </w:r>
            <w:r w:rsidRPr="00415502">
              <w:rPr>
                <w:rFonts w:ascii="Times New Roman" w:hAnsi="Times New Roman"/>
                <w:sz w:val="24"/>
                <w:szCs w:val="24"/>
              </w:rPr>
              <w:t>т</w:t>
            </w:r>
            <w:r w:rsidRPr="00415502">
              <w:rPr>
                <w:rFonts w:ascii="Times New Roman" w:hAnsi="Times New Roman"/>
                <w:sz w:val="24"/>
                <w:szCs w:val="24"/>
              </w:rPr>
              <w:t>ками);</w:t>
            </w:r>
          </w:p>
          <w:p w:rsidR="003920AB" w:rsidRPr="00415502" w:rsidRDefault="003920AB" w:rsidP="003920AB">
            <w:pPr>
              <w:widowControl w:val="0"/>
              <w:spacing w:after="0" w:line="240" w:lineRule="auto"/>
              <w:contextualSpacing/>
              <w:rPr>
                <w:rFonts w:ascii="Times New Roman" w:hAnsi="Times New Roman"/>
                <w:bCs/>
                <w:sz w:val="24"/>
                <w:szCs w:val="24"/>
              </w:rPr>
            </w:pP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отдельно стоящие или встроенные в жилые дома гаражи или открытые автостоянки: 2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-места на индивидуальный участок, парковки, хозяйственные постройки, детские, игровые и спортивные площадки, площадки для отдыха, индивидуальные резервуары для хранения воды, скважины для забора воды, индивидуальные колодцы, индивидуальные бани, надворные туалеты, объекты пожарной охра</w:t>
            </w:r>
          </w:p>
          <w:p w:rsidR="003920AB" w:rsidRPr="00415502" w:rsidRDefault="003920AB" w:rsidP="003920AB">
            <w:pPr>
              <w:widowControl w:val="0"/>
              <w:spacing w:after="0" w:line="240" w:lineRule="auto"/>
              <w:contextualSpacing/>
              <w:rPr>
                <w:rFonts w:ascii="Times New Roman" w:hAnsi="Times New Roman"/>
                <w:b/>
                <w:bCs/>
                <w:sz w:val="24"/>
                <w:szCs w:val="24"/>
              </w:rPr>
            </w:pPr>
            <w:proofErr w:type="spellStart"/>
            <w:r w:rsidRPr="00415502">
              <w:rPr>
                <w:rFonts w:ascii="Times New Roman" w:hAnsi="Times New Roman"/>
                <w:sz w:val="24"/>
                <w:szCs w:val="24"/>
              </w:rPr>
              <w:t>ны</w:t>
            </w:r>
            <w:proofErr w:type="spellEnd"/>
            <w:r w:rsidRPr="00415502">
              <w:rPr>
                <w:rFonts w:ascii="Times New Roman" w:hAnsi="Times New Roman"/>
                <w:sz w:val="24"/>
                <w:szCs w:val="24"/>
              </w:rPr>
              <w:t xml:space="preserve"> (гидранты, резервуары, противопожарные водоемы), площадки для сбора мусора, малые архитектурные формы, объекты ландшафтного дизайна, зеленые насаждения, огороды, </w:t>
            </w:r>
            <w:proofErr w:type="spellStart"/>
            <w:r w:rsidRPr="00415502">
              <w:rPr>
                <w:rFonts w:ascii="Times New Roman" w:hAnsi="Times New Roman"/>
                <w:sz w:val="24"/>
                <w:szCs w:val="24"/>
              </w:rPr>
              <w:t>полисадники</w:t>
            </w:r>
            <w:proofErr w:type="spellEnd"/>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sz w:val="24"/>
          <w:szCs w:val="24"/>
        </w:rPr>
        <w:t xml:space="preserve">Для зоны </w:t>
      </w:r>
      <w:r w:rsidRPr="00415502">
        <w:rPr>
          <w:rFonts w:ascii="Times New Roman" w:hAnsi="Times New Roman"/>
          <w:b/>
          <w:bCs/>
          <w:sz w:val="24"/>
          <w:szCs w:val="24"/>
        </w:rPr>
        <w:t>ОД-3</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lastRenderedPageBreak/>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7</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16 метров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 жилого дома: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25%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Процент застройки в границах земельного участка других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60%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не нормируется</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iCs/>
                <w:sz w:val="24"/>
                <w:szCs w:val="24"/>
              </w:rPr>
              <w:t xml:space="preserve">максимальный процент озеленения </w:t>
            </w:r>
            <w:r w:rsidRPr="00415502">
              <w:rPr>
                <w:rFonts w:ascii="Times New Roman" w:hAnsi="Times New Roman"/>
                <w:sz w:val="24"/>
                <w:szCs w:val="24"/>
              </w:rPr>
              <w:t>земельного участка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15% территории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bCs/>
                <w:iCs/>
                <w:sz w:val="24"/>
                <w:szCs w:val="24"/>
              </w:rPr>
            </w:pPr>
            <w:r w:rsidRPr="00415502">
              <w:rPr>
                <w:rFonts w:ascii="Times New Roman" w:hAnsi="Times New Roman"/>
                <w:bCs/>
                <w:iCs/>
                <w:sz w:val="24"/>
                <w:szCs w:val="24"/>
              </w:rPr>
              <w:t>минимальный</w:t>
            </w:r>
            <w:r w:rsidRPr="00415502">
              <w:rPr>
                <w:rFonts w:ascii="Times New Roman" w:hAnsi="Times New Roman"/>
                <w:sz w:val="24"/>
                <w:szCs w:val="24"/>
              </w:rPr>
              <w:t xml:space="preserve"> </w:t>
            </w:r>
            <w:r w:rsidRPr="00415502">
              <w:rPr>
                <w:rFonts w:ascii="Times New Roman" w:hAnsi="Times New Roman"/>
                <w:bCs/>
                <w:iCs/>
                <w:sz w:val="24"/>
                <w:szCs w:val="24"/>
              </w:rPr>
              <w:t xml:space="preserve">отступ от границ земельного участка, строений сооружений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 отступ застройки от красной л</w:t>
            </w:r>
            <w:r w:rsidRPr="00415502">
              <w:rPr>
                <w:rFonts w:ascii="Times New Roman" w:hAnsi="Times New Roman"/>
                <w:sz w:val="24"/>
                <w:szCs w:val="24"/>
              </w:rPr>
              <w:t>и</w:t>
            </w:r>
            <w:r w:rsidRPr="00415502">
              <w:rPr>
                <w:rFonts w:ascii="Times New Roman" w:hAnsi="Times New Roman"/>
                <w:sz w:val="24"/>
                <w:szCs w:val="24"/>
              </w:rPr>
              <w:t xml:space="preserve">нии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соответствии со сложившейся линией регулирования застройки для существующей застройки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5,0 м  для новой застройки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Площадь коммунальных и производственных предприятий, обслуживающих население, встр</w:t>
            </w:r>
            <w:r w:rsidRPr="00415502">
              <w:rPr>
                <w:rFonts w:ascii="Times New Roman" w:hAnsi="Times New Roman"/>
                <w:sz w:val="24"/>
                <w:szCs w:val="24"/>
              </w:rPr>
              <w:t>о</w:t>
            </w:r>
            <w:r w:rsidRPr="00415502">
              <w:rPr>
                <w:rFonts w:ascii="Times New Roman" w:hAnsi="Times New Roman"/>
                <w:sz w:val="24"/>
                <w:szCs w:val="24"/>
              </w:rPr>
              <w:t>енных или занимающих часть зданий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более 200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vertAlign w:val="superscript"/>
              </w:rPr>
              <w:t xml:space="preserve">  </w:t>
            </w:r>
          </w:p>
        </w:tc>
      </w:tr>
      <w:tr w:rsidR="003920AB" w:rsidRPr="00415502" w:rsidTr="003920AB">
        <w:tc>
          <w:tcPr>
            <w:tcW w:w="3686" w:type="dxa"/>
            <w:tcMar>
              <w:top w:w="0" w:type="dxa"/>
              <w:bottom w:w="0" w:type="dxa"/>
            </w:tcMar>
          </w:tcPr>
          <w:p w:rsidR="003920AB" w:rsidRPr="00415502" w:rsidRDefault="003920AB" w:rsidP="003920AB">
            <w:pPr>
              <w:pStyle w:val="24"/>
              <w:tabs>
                <w:tab w:val="left" w:pos="540"/>
              </w:tabs>
              <w:contextualSpacing/>
              <w:rPr>
                <w:bCs/>
                <w:i w:val="0"/>
                <w:iCs w:val="0"/>
              </w:rPr>
            </w:pPr>
            <w:r w:rsidRPr="00415502">
              <w:rPr>
                <w:bCs/>
                <w:i w:val="0"/>
                <w:iCs w:val="0"/>
              </w:rPr>
              <w:t>площадь территории</w:t>
            </w:r>
            <w:r w:rsidRPr="00415502">
              <w:rPr>
                <w:i w:val="0"/>
              </w:rPr>
              <w:t>, предназначенной для организации проездов и хр</w:t>
            </w:r>
            <w:r w:rsidRPr="00415502">
              <w:rPr>
                <w:i w:val="0"/>
              </w:rPr>
              <w:t>а</w:t>
            </w:r>
            <w:r w:rsidRPr="00415502">
              <w:rPr>
                <w:i w:val="0"/>
              </w:rPr>
              <w:t>нения транспортных средств</w:t>
            </w:r>
          </w:p>
        </w:tc>
        <w:tc>
          <w:tcPr>
            <w:tcW w:w="5854" w:type="dxa"/>
            <w:tcMar>
              <w:top w:w="0" w:type="dxa"/>
              <w:bottom w:w="0" w:type="dxa"/>
            </w:tcMar>
          </w:tcPr>
          <w:p w:rsidR="003920AB" w:rsidRPr="00415502" w:rsidRDefault="003920AB" w:rsidP="003920AB">
            <w:pPr>
              <w:pStyle w:val="24"/>
              <w:tabs>
                <w:tab w:val="left" w:pos="540"/>
              </w:tabs>
              <w:contextualSpacing/>
              <w:jc w:val="both"/>
              <w:rPr>
                <w:i w:val="0"/>
              </w:rPr>
            </w:pPr>
            <w:r w:rsidRPr="00415502">
              <w:rPr>
                <w:i w:val="0"/>
              </w:rPr>
              <w:t>не более 15% от площади земельного уч</w:t>
            </w:r>
            <w:r w:rsidRPr="00415502">
              <w:rPr>
                <w:i w:val="0"/>
              </w:rPr>
              <w:t>а</w:t>
            </w:r>
            <w:r w:rsidRPr="00415502">
              <w:rPr>
                <w:i w:val="0"/>
              </w:rPr>
              <w:t>стка</w:t>
            </w:r>
          </w:p>
        </w:tc>
      </w:tr>
    </w:tbl>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Иные предельные (минимальные и (или) максимальные) размеры земельных участков и пр</w:t>
      </w:r>
      <w:r w:rsidRPr="00415502">
        <w:rPr>
          <w:rFonts w:ascii="Times New Roman" w:hAnsi="Times New Roman"/>
          <w:sz w:val="24"/>
          <w:szCs w:val="24"/>
        </w:rPr>
        <w:t>е</w:t>
      </w:r>
      <w:r w:rsidRPr="00415502">
        <w:rPr>
          <w:rFonts w:ascii="Times New Roman" w:hAnsi="Times New Roman"/>
          <w:sz w:val="24"/>
          <w:szCs w:val="24"/>
        </w:rPr>
        <w:t>дельные параметры разрешенного строительства, реконструкции объектов капитального строительства устанавливаются в соответствии с утвержденной документацией специальн</w:t>
      </w:r>
      <w:r w:rsidRPr="00415502">
        <w:rPr>
          <w:rFonts w:ascii="Times New Roman" w:hAnsi="Times New Roman"/>
          <w:sz w:val="24"/>
          <w:szCs w:val="24"/>
        </w:rPr>
        <w:t>о</w:t>
      </w:r>
      <w:r w:rsidRPr="00415502">
        <w:rPr>
          <w:rFonts w:ascii="Times New Roman" w:hAnsi="Times New Roman"/>
          <w:sz w:val="24"/>
          <w:szCs w:val="24"/>
        </w:rPr>
        <w:t>го  назначения.</w:t>
      </w:r>
    </w:p>
    <w:p w:rsidR="003920AB" w:rsidRPr="00415502" w:rsidRDefault="003920AB" w:rsidP="003920AB">
      <w:pPr>
        <w:pStyle w:val="S"/>
        <w:spacing w:line="240" w:lineRule="auto"/>
        <w:ind w:firstLine="567"/>
        <w:contextualSpacing/>
      </w:pPr>
      <w:r w:rsidRPr="00415502">
        <w:t>Ограничения использования земельных участков и объектов капитального стро</w:t>
      </w:r>
      <w:r w:rsidRPr="00415502">
        <w:t>и</w:t>
      </w:r>
      <w:r w:rsidRPr="00415502">
        <w:t xml:space="preserve">тельства в территориальной зоне </w:t>
      </w:r>
      <w:r w:rsidRPr="00415502">
        <w:rPr>
          <w:bCs/>
        </w:rPr>
        <w:t>ОД-2 приведены в</w:t>
      </w:r>
      <w:r w:rsidRPr="00415502">
        <w:t xml:space="preserve"> части 3.3 Правил землепользования и застройки.</w:t>
      </w:r>
    </w:p>
    <w:p w:rsidR="003920AB" w:rsidRPr="00415502" w:rsidRDefault="003920AB" w:rsidP="003920AB">
      <w:pPr>
        <w:pStyle w:val="Iauiue"/>
        <w:tabs>
          <w:tab w:val="left" w:pos="360"/>
          <w:tab w:val="left" w:pos="1260"/>
        </w:tabs>
        <w:ind w:firstLine="567"/>
        <w:contextualSpacing/>
        <w:jc w:val="center"/>
        <w:rPr>
          <w:b/>
          <w:bCs/>
          <w:sz w:val="24"/>
          <w:szCs w:val="24"/>
          <w:u w:val="single"/>
        </w:rPr>
      </w:pPr>
      <w:r w:rsidRPr="00415502">
        <w:rPr>
          <w:b/>
          <w:bCs/>
          <w:sz w:val="24"/>
          <w:szCs w:val="24"/>
          <w:u w:val="single"/>
        </w:rPr>
        <w:t>ОД</w:t>
      </w:r>
      <w:r w:rsidRPr="00415502">
        <w:rPr>
          <w:b/>
          <w:bCs/>
          <w:caps/>
          <w:sz w:val="24"/>
          <w:szCs w:val="24"/>
          <w:u w:val="single"/>
        </w:rPr>
        <w:t xml:space="preserve"> – </w:t>
      </w:r>
      <w:r w:rsidRPr="00415502">
        <w:rPr>
          <w:b/>
          <w:bCs/>
          <w:sz w:val="24"/>
          <w:szCs w:val="24"/>
          <w:u w:val="single"/>
        </w:rPr>
        <w:t>Р. Зона развития общественно-деловой и коммерческой застройки.</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xml:space="preserve">Зона развития общественно-деловой и коммерческой застройки ОД – </w:t>
      </w:r>
      <w:proofErr w:type="gramStart"/>
      <w:r w:rsidRPr="00415502">
        <w:rPr>
          <w:rFonts w:ascii="Times New Roman" w:hAnsi="Times New Roman"/>
          <w:iCs/>
          <w:sz w:val="24"/>
          <w:szCs w:val="24"/>
        </w:rPr>
        <w:t>Р</w:t>
      </w:r>
      <w:proofErr w:type="gramEnd"/>
      <w:r w:rsidRPr="00415502">
        <w:rPr>
          <w:rFonts w:ascii="Times New Roman" w:hAnsi="Times New Roman"/>
          <w:iCs/>
          <w:sz w:val="24"/>
          <w:szCs w:val="24"/>
        </w:rPr>
        <w:t xml:space="preserve"> выделена для формирования участков общественных центров с возможностью определения пар</w:t>
      </w:r>
      <w:r w:rsidRPr="00415502">
        <w:rPr>
          <w:rFonts w:ascii="Times New Roman" w:hAnsi="Times New Roman"/>
          <w:iCs/>
          <w:sz w:val="24"/>
          <w:szCs w:val="24"/>
        </w:rPr>
        <w:t>а</w:t>
      </w:r>
      <w:r w:rsidRPr="00415502">
        <w:rPr>
          <w:rFonts w:ascii="Times New Roman" w:hAnsi="Times New Roman"/>
          <w:iCs/>
          <w:sz w:val="24"/>
          <w:szCs w:val="24"/>
        </w:rPr>
        <w:t>метров застройки и набора услуг по мере принятия решений о застройке территории органами местного сам</w:t>
      </w:r>
      <w:r w:rsidRPr="00415502">
        <w:rPr>
          <w:rFonts w:ascii="Times New Roman" w:hAnsi="Times New Roman"/>
          <w:iCs/>
          <w:sz w:val="24"/>
          <w:szCs w:val="24"/>
        </w:rPr>
        <w:t>о</w:t>
      </w:r>
      <w:r w:rsidRPr="00415502">
        <w:rPr>
          <w:rFonts w:ascii="Times New Roman" w:hAnsi="Times New Roman"/>
          <w:iCs/>
          <w:sz w:val="24"/>
          <w:szCs w:val="24"/>
        </w:rPr>
        <w:t>управления.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iCs/>
          <w:sz w:val="24"/>
          <w:szCs w:val="24"/>
        </w:rPr>
        <w:lastRenderedPageBreak/>
        <w:t>Зона предназначена для обеспечения правовых условий формирования территорий общественной застройки при  перспективном град</w:t>
      </w:r>
      <w:r w:rsidRPr="00415502">
        <w:rPr>
          <w:rFonts w:ascii="Times New Roman" w:hAnsi="Times New Roman"/>
          <w:iCs/>
          <w:sz w:val="24"/>
          <w:szCs w:val="24"/>
        </w:rPr>
        <w:t>о</w:t>
      </w:r>
      <w:r w:rsidRPr="00415502">
        <w:rPr>
          <w:rFonts w:ascii="Times New Roman" w:hAnsi="Times New Roman"/>
          <w:iCs/>
          <w:sz w:val="24"/>
          <w:szCs w:val="24"/>
        </w:rPr>
        <w:t xml:space="preserve">строительном развитии. </w:t>
      </w:r>
    </w:p>
    <w:p w:rsidR="003920AB" w:rsidRPr="00415502" w:rsidRDefault="003920AB" w:rsidP="003920AB">
      <w:pPr>
        <w:spacing w:after="0" w:line="240" w:lineRule="auto"/>
        <w:contextualSpacing/>
        <w:rPr>
          <w:rFonts w:ascii="Times New Roman" w:hAnsi="Times New Roman"/>
          <w:caps/>
          <w:sz w:val="24"/>
          <w:szCs w:val="24"/>
        </w:rPr>
      </w:pPr>
      <w:r w:rsidRPr="00415502">
        <w:rPr>
          <w:rFonts w:ascii="Times New Roman" w:hAnsi="Times New Roman"/>
          <w:sz w:val="24"/>
          <w:szCs w:val="24"/>
        </w:rPr>
        <w:t>Регламенты на территориях перспективного размещения объектов капитального стро</w:t>
      </w:r>
      <w:r w:rsidRPr="00415502">
        <w:rPr>
          <w:rFonts w:ascii="Times New Roman" w:hAnsi="Times New Roman"/>
          <w:sz w:val="24"/>
          <w:szCs w:val="24"/>
        </w:rPr>
        <w:t>и</w:t>
      </w:r>
      <w:r w:rsidRPr="00415502">
        <w:rPr>
          <w:rFonts w:ascii="Times New Roman" w:hAnsi="Times New Roman"/>
          <w:sz w:val="24"/>
          <w:szCs w:val="24"/>
        </w:rPr>
        <w:t>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w:t>
      </w:r>
      <w:r w:rsidRPr="00415502">
        <w:rPr>
          <w:rFonts w:ascii="Times New Roman" w:hAnsi="Times New Roman"/>
          <w:sz w:val="24"/>
          <w:szCs w:val="24"/>
        </w:rPr>
        <w:t>н</w:t>
      </w:r>
      <w:r w:rsidRPr="00415502">
        <w:rPr>
          <w:rFonts w:ascii="Times New Roman" w:hAnsi="Times New Roman"/>
          <w:sz w:val="24"/>
          <w:szCs w:val="24"/>
        </w:rPr>
        <w:t xml:space="preserve">там  той территориальной </w:t>
      </w:r>
      <w:proofErr w:type="gramStart"/>
      <w:r w:rsidRPr="00415502">
        <w:rPr>
          <w:rFonts w:ascii="Times New Roman" w:hAnsi="Times New Roman"/>
          <w:sz w:val="24"/>
          <w:szCs w:val="24"/>
        </w:rPr>
        <w:t>зоны</w:t>
      </w:r>
      <w:proofErr w:type="gramEnd"/>
      <w:r w:rsidRPr="00415502">
        <w:rPr>
          <w:rFonts w:ascii="Times New Roman" w:hAnsi="Times New Roman"/>
          <w:sz w:val="24"/>
          <w:szCs w:val="24"/>
        </w:rPr>
        <w:t xml:space="preserve"> под которую они назначены Генеральным планом Атяше</w:t>
      </w:r>
      <w:r w:rsidRPr="00415502">
        <w:rPr>
          <w:rFonts w:ascii="Times New Roman" w:hAnsi="Times New Roman"/>
          <w:sz w:val="24"/>
          <w:szCs w:val="24"/>
        </w:rPr>
        <w:t>в</w:t>
      </w:r>
      <w:r w:rsidRPr="00415502">
        <w:rPr>
          <w:rFonts w:ascii="Times New Roman" w:hAnsi="Times New Roman"/>
          <w:sz w:val="24"/>
          <w:szCs w:val="24"/>
        </w:rPr>
        <w:t>ского городского поселения.</w:t>
      </w:r>
    </w:p>
    <w:p w:rsidR="003920AB" w:rsidRPr="00415502" w:rsidRDefault="003920AB" w:rsidP="003920AB">
      <w:pPr>
        <w:spacing w:after="0" w:line="240" w:lineRule="auto"/>
        <w:contextualSpacing/>
        <w:rPr>
          <w:rFonts w:ascii="Times New Roman" w:hAnsi="Times New Roman"/>
          <w:b/>
          <w:caps/>
          <w:sz w:val="24"/>
          <w:szCs w:val="24"/>
        </w:rPr>
      </w:pPr>
    </w:p>
    <w:p w:rsidR="003920AB" w:rsidRPr="00415502" w:rsidRDefault="003920AB" w:rsidP="003920AB">
      <w:pPr>
        <w:spacing w:after="0" w:line="240" w:lineRule="auto"/>
        <w:contextualSpacing/>
        <w:rPr>
          <w:rFonts w:ascii="Times New Roman" w:hAnsi="Times New Roman"/>
          <w:b/>
          <w:caps/>
          <w:sz w:val="24"/>
          <w:szCs w:val="24"/>
        </w:rPr>
      </w:pPr>
      <w:r w:rsidRPr="00415502">
        <w:rPr>
          <w:rFonts w:ascii="Times New Roman" w:hAnsi="Times New Roman"/>
          <w:b/>
          <w:caps/>
          <w:sz w:val="24"/>
          <w:szCs w:val="24"/>
        </w:rPr>
        <w:t xml:space="preserve">                     </w:t>
      </w:r>
    </w:p>
    <w:p w:rsidR="003920AB" w:rsidRPr="00415502" w:rsidRDefault="003920AB" w:rsidP="003920AB">
      <w:pPr>
        <w:spacing w:after="0" w:line="240" w:lineRule="auto"/>
        <w:contextualSpacing/>
        <w:rPr>
          <w:rFonts w:ascii="Times New Roman" w:hAnsi="Times New Roman"/>
          <w:b/>
          <w:caps/>
          <w:sz w:val="24"/>
          <w:szCs w:val="24"/>
        </w:rPr>
      </w:pPr>
    </w:p>
    <w:p w:rsidR="003920AB" w:rsidRPr="00415502" w:rsidRDefault="003920AB" w:rsidP="003920AB">
      <w:pPr>
        <w:spacing w:after="0" w:line="240" w:lineRule="auto"/>
        <w:contextualSpacing/>
        <w:jc w:val="center"/>
        <w:rPr>
          <w:rFonts w:ascii="Times New Roman" w:hAnsi="Times New Roman"/>
          <w:b/>
          <w:caps/>
          <w:sz w:val="24"/>
          <w:szCs w:val="24"/>
        </w:rPr>
      </w:pPr>
      <w:r w:rsidRPr="00415502">
        <w:rPr>
          <w:rFonts w:ascii="Times New Roman" w:hAnsi="Times New Roman"/>
          <w:b/>
          <w:caps/>
          <w:sz w:val="24"/>
          <w:szCs w:val="24"/>
        </w:rPr>
        <w:t>3.2.3. Производственная  зона</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Производственные зоны предназначены для размещения промышленных, коммунал</w:t>
      </w:r>
      <w:r w:rsidRPr="00415502">
        <w:rPr>
          <w:rFonts w:ascii="Times New Roman" w:hAnsi="Times New Roman"/>
          <w:sz w:val="24"/>
          <w:szCs w:val="24"/>
        </w:rPr>
        <w:t>ь</w:t>
      </w:r>
      <w:r w:rsidRPr="00415502">
        <w:rPr>
          <w:rFonts w:ascii="Times New Roman" w:hAnsi="Times New Roman"/>
          <w:sz w:val="24"/>
          <w:szCs w:val="24"/>
        </w:rPr>
        <w:t>ных и складских объектов, размещения объектов инженерной и транспортной инфрастру</w:t>
      </w:r>
      <w:r w:rsidRPr="00415502">
        <w:rPr>
          <w:rFonts w:ascii="Times New Roman" w:hAnsi="Times New Roman"/>
          <w:sz w:val="24"/>
          <w:szCs w:val="24"/>
        </w:rPr>
        <w:t>к</w:t>
      </w:r>
      <w:r w:rsidRPr="00415502">
        <w:rPr>
          <w:rFonts w:ascii="Times New Roman" w:hAnsi="Times New Roman"/>
          <w:sz w:val="24"/>
          <w:szCs w:val="24"/>
        </w:rPr>
        <w:t>тур.</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Благоустройство территории производственной и санитарно-защитной зон осуществл</w:t>
      </w:r>
      <w:r w:rsidRPr="00415502">
        <w:rPr>
          <w:rFonts w:ascii="Times New Roman" w:hAnsi="Times New Roman"/>
          <w:sz w:val="24"/>
          <w:szCs w:val="24"/>
        </w:rPr>
        <w:t>я</w:t>
      </w:r>
      <w:r w:rsidRPr="00415502">
        <w:rPr>
          <w:rFonts w:ascii="Times New Roman" w:hAnsi="Times New Roman"/>
          <w:sz w:val="24"/>
          <w:szCs w:val="24"/>
        </w:rPr>
        <w:t>ется за счет собственников производственных объектов.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Размер расчетной санитарно-защитной зоны для предприятий I-</w:t>
      </w:r>
      <w:r w:rsidRPr="00415502">
        <w:rPr>
          <w:rFonts w:ascii="Times New Roman" w:hAnsi="Times New Roman"/>
          <w:sz w:val="24"/>
          <w:szCs w:val="24"/>
          <w:lang w:val="en-US"/>
        </w:rPr>
        <w:t>V</w:t>
      </w:r>
      <w:r w:rsidRPr="00415502">
        <w:rPr>
          <w:rFonts w:ascii="Times New Roman" w:hAnsi="Times New Roman"/>
          <w:sz w:val="24"/>
          <w:szCs w:val="24"/>
        </w:rPr>
        <w:t xml:space="preserve"> классов опасности может быть изменен Главным государственным сан</w:t>
      </w:r>
      <w:r w:rsidRPr="00415502">
        <w:rPr>
          <w:rFonts w:ascii="Times New Roman" w:hAnsi="Times New Roman"/>
          <w:sz w:val="24"/>
          <w:szCs w:val="24"/>
        </w:rPr>
        <w:t>и</w:t>
      </w:r>
      <w:r w:rsidRPr="00415502">
        <w:rPr>
          <w:rFonts w:ascii="Times New Roman" w:hAnsi="Times New Roman"/>
          <w:sz w:val="24"/>
          <w:szCs w:val="24"/>
        </w:rPr>
        <w:t>тарным врачом Российской Федерации или его заместителем в порядке, установленном СанПиН 2.2.1/2.1.1.1200-03 (новая реда</w:t>
      </w:r>
      <w:r w:rsidRPr="00415502">
        <w:rPr>
          <w:rFonts w:ascii="Times New Roman" w:hAnsi="Times New Roman"/>
          <w:sz w:val="24"/>
          <w:szCs w:val="24"/>
        </w:rPr>
        <w:t>к</w:t>
      </w:r>
      <w:r w:rsidRPr="00415502">
        <w:rPr>
          <w:rFonts w:ascii="Times New Roman" w:hAnsi="Times New Roman"/>
          <w:sz w:val="24"/>
          <w:szCs w:val="24"/>
        </w:rPr>
        <w:t>ция).</w:t>
      </w:r>
    </w:p>
    <w:p w:rsidR="003920AB" w:rsidRPr="00415502" w:rsidRDefault="003920AB" w:rsidP="003920AB">
      <w:pPr>
        <w:tabs>
          <w:tab w:val="left" w:pos="851"/>
        </w:tabs>
        <w:spacing w:after="0" w:line="240" w:lineRule="auto"/>
        <w:contextualSpacing/>
        <w:rPr>
          <w:rFonts w:ascii="Times New Roman" w:hAnsi="Times New Roman"/>
          <w:b/>
          <w:bCs/>
          <w:sz w:val="24"/>
          <w:szCs w:val="24"/>
          <w:u w:val="single"/>
        </w:rPr>
      </w:pPr>
      <w:proofErr w:type="gramStart"/>
      <w:r w:rsidRPr="00415502">
        <w:rPr>
          <w:rFonts w:ascii="Times New Roman" w:hAnsi="Times New Roman"/>
          <w:b/>
          <w:bCs/>
          <w:sz w:val="24"/>
          <w:szCs w:val="24"/>
          <w:u w:val="single"/>
        </w:rPr>
        <w:t>П</w:t>
      </w:r>
      <w:proofErr w:type="gramEnd"/>
      <w:r w:rsidRPr="00415502">
        <w:rPr>
          <w:rFonts w:ascii="Times New Roman" w:hAnsi="Times New Roman"/>
          <w:b/>
          <w:bCs/>
          <w:sz w:val="24"/>
          <w:szCs w:val="24"/>
          <w:u w:val="single"/>
        </w:rPr>
        <w:t xml:space="preserve"> – 1. Зона предприятий, производств и объектов </w:t>
      </w:r>
      <w:r w:rsidRPr="00415502">
        <w:rPr>
          <w:rFonts w:ascii="Times New Roman" w:hAnsi="Times New Roman"/>
          <w:b/>
          <w:bCs/>
          <w:sz w:val="24"/>
          <w:szCs w:val="24"/>
          <w:u w:val="single"/>
          <w:lang w:val="en-US"/>
        </w:rPr>
        <w:t>I</w:t>
      </w:r>
      <w:r w:rsidRPr="00415502">
        <w:rPr>
          <w:rFonts w:ascii="Times New Roman" w:hAnsi="Times New Roman"/>
          <w:b/>
          <w:bCs/>
          <w:sz w:val="24"/>
          <w:szCs w:val="24"/>
          <w:u w:val="single"/>
        </w:rPr>
        <w:t xml:space="preserve"> класса вредности </w:t>
      </w:r>
    </w:p>
    <w:p w:rsidR="003920AB" w:rsidRPr="00415502" w:rsidRDefault="003920AB" w:rsidP="003920AB">
      <w:pPr>
        <w:tabs>
          <w:tab w:val="left" w:pos="851"/>
        </w:tabs>
        <w:spacing w:after="0" w:line="240" w:lineRule="auto"/>
        <w:contextualSpacing/>
        <w:jc w:val="center"/>
        <w:rPr>
          <w:rFonts w:ascii="Times New Roman" w:hAnsi="Times New Roman"/>
          <w:b/>
          <w:bCs/>
          <w:sz w:val="24"/>
          <w:szCs w:val="24"/>
          <w:u w:val="single"/>
        </w:rPr>
      </w:pPr>
      <w:r w:rsidRPr="00415502">
        <w:rPr>
          <w:rFonts w:ascii="Times New Roman" w:hAnsi="Times New Roman"/>
          <w:b/>
          <w:bCs/>
          <w:sz w:val="24"/>
          <w:szCs w:val="24"/>
          <w:u w:val="single"/>
        </w:rPr>
        <w:t xml:space="preserve">с </w:t>
      </w:r>
      <w:r w:rsidRPr="00415502">
        <w:rPr>
          <w:rFonts w:ascii="Times New Roman" w:hAnsi="Times New Roman"/>
          <w:b/>
          <w:sz w:val="24"/>
          <w:szCs w:val="24"/>
          <w:u w:val="single"/>
        </w:rPr>
        <w:t>СЗЗ 300 м, 500 м и 1000 м:</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Зона предприятий, производств и объектов</w:t>
      </w:r>
      <w:r w:rsidRPr="00415502">
        <w:rPr>
          <w:rFonts w:ascii="Times New Roman" w:hAnsi="Times New Roman"/>
          <w:sz w:val="24"/>
          <w:szCs w:val="24"/>
        </w:rPr>
        <w:t xml:space="preserve"> </w:t>
      </w:r>
      <w:proofErr w:type="gramStart"/>
      <w:r w:rsidRPr="00415502">
        <w:rPr>
          <w:rFonts w:ascii="Times New Roman" w:hAnsi="Times New Roman"/>
          <w:iCs/>
          <w:sz w:val="24"/>
          <w:szCs w:val="24"/>
        </w:rPr>
        <w:t>П</w:t>
      </w:r>
      <w:proofErr w:type="gramEnd"/>
      <w:r w:rsidRPr="00415502">
        <w:rPr>
          <w:rFonts w:ascii="Times New Roman" w:hAnsi="Times New Roman"/>
          <w:iCs/>
          <w:sz w:val="24"/>
          <w:szCs w:val="24"/>
        </w:rPr>
        <w:t xml:space="preserve"> - 1 выделена для обеспечения правовых условий формирования промышле</w:t>
      </w:r>
      <w:r w:rsidRPr="00415502">
        <w:rPr>
          <w:rFonts w:ascii="Times New Roman" w:hAnsi="Times New Roman"/>
          <w:iCs/>
          <w:sz w:val="24"/>
          <w:szCs w:val="24"/>
        </w:rPr>
        <w:t>н</w:t>
      </w:r>
      <w:r w:rsidRPr="00415502">
        <w:rPr>
          <w:rFonts w:ascii="Times New Roman" w:hAnsi="Times New Roman"/>
          <w:iCs/>
          <w:sz w:val="24"/>
          <w:szCs w:val="24"/>
        </w:rPr>
        <w:t xml:space="preserve">ных и производственно-коммунальных предприятий </w:t>
      </w:r>
      <w:r w:rsidRPr="00415502">
        <w:rPr>
          <w:rFonts w:ascii="Times New Roman" w:hAnsi="Times New Roman"/>
          <w:iCs/>
          <w:sz w:val="24"/>
          <w:szCs w:val="24"/>
          <w:lang w:val="en-US"/>
        </w:rPr>
        <w:t>I</w:t>
      </w:r>
      <w:r w:rsidRPr="00415502">
        <w:rPr>
          <w:rFonts w:ascii="Times New Roman" w:hAnsi="Times New Roman"/>
          <w:iCs/>
          <w:sz w:val="24"/>
          <w:szCs w:val="24"/>
        </w:rPr>
        <w:t xml:space="preserve"> класса вредности, имеющих санитарно-защитную зону 1000 м и более, деятельность кот</w:t>
      </w:r>
      <w:r w:rsidRPr="00415502">
        <w:rPr>
          <w:rFonts w:ascii="Times New Roman" w:hAnsi="Times New Roman"/>
          <w:iCs/>
          <w:sz w:val="24"/>
          <w:szCs w:val="24"/>
        </w:rPr>
        <w:t>о</w:t>
      </w:r>
      <w:r w:rsidRPr="00415502">
        <w:rPr>
          <w:rFonts w:ascii="Times New Roman" w:hAnsi="Times New Roman"/>
          <w:iCs/>
          <w:sz w:val="24"/>
          <w:szCs w:val="24"/>
        </w:rPr>
        <w:t>рых связана с высокими уровнями шума, загрязнения, интенсивным движением большегрузного автомобильного и железнодорожного транспорта производств, для обеспечения пр</w:t>
      </w:r>
      <w:r w:rsidRPr="00415502">
        <w:rPr>
          <w:rFonts w:ascii="Times New Roman" w:hAnsi="Times New Roman"/>
          <w:iCs/>
          <w:sz w:val="24"/>
          <w:szCs w:val="24"/>
        </w:rPr>
        <w:t>а</w:t>
      </w:r>
      <w:r w:rsidRPr="00415502">
        <w:rPr>
          <w:rFonts w:ascii="Times New Roman" w:hAnsi="Times New Roman"/>
          <w:iCs/>
          <w:sz w:val="24"/>
          <w:szCs w:val="24"/>
        </w:rPr>
        <w:t xml:space="preserve">вовых условий формирования коммунально-производственных предприятий не выше </w:t>
      </w:r>
      <w:r w:rsidRPr="00415502">
        <w:rPr>
          <w:rFonts w:ascii="Times New Roman" w:hAnsi="Times New Roman"/>
          <w:iCs/>
          <w:sz w:val="24"/>
          <w:szCs w:val="24"/>
          <w:lang w:val="en-US"/>
        </w:rPr>
        <w:t>II</w:t>
      </w:r>
      <w:r w:rsidRPr="00415502">
        <w:rPr>
          <w:rFonts w:ascii="Times New Roman" w:hAnsi="Times New Roman"/>
          <w:iCs/>
          <w:sz w:val="24"/>
          <w:szCs w:val="24"/>
        </w:rPr>
        <w:t xml:space="preserve"> - </w:t>
      </w:r>
      <w:r w:rsidRPr="00415502">
        <w:rPr>
          <w:rFonts w:ascii="Times New Roman" w:hAnsi="Times New Roman"/>
          <w:iCs/>
          <w:sz w:val="24"/>
          <w:szCs w:val="24"/>
          <w:lang w:val="en-US"/>
        </w:rPr>
        <w:t>III</w:t>
      </w:r>
      <w:r w:rsidRPr="00415502">
        <w:rPr>
          <w:rFonts w:ascii="Times New Roman" w:hAnsi="Times New Roman"/>
          <w:iCs/>
          <w:sz w:val="24"/>
          <w:szCs w:val="24"/>
        </w:rPr>
        <w:t xml:space="preserve"> класса вредности</w:t>
      </w:r>
      <w:r w:rsidRPr="00415502">
        <w:rPr>
          <w:rFonts w:ascii="Times New Roman" w:hAnsi="Times New Roman"/>
          <w:sz w:val="24"/>
          <w:szCs w:val="24"/>
        </w:rPr>
        <w:t xml:space="preserve"> имеющих санитарно-защитную зону 300 </w:t>
      </w:r>
      <w:proofErr w:type="gramStart"/>
      <w:r w:rsidRPr="00415502">
        <w:rPr>
          <w:rFonts w:ascii="Times New Roman" w:hAnsi="Times New Roman"/>
          <w:sz w:val="24"/>
          <w:szCs w:val="24"/>
        </w:rPr>
        <w:t>м</w:t>
      </w:r>
      <w:proofErr w:type="gramEnd"/>
      <w:r w:rsidRPr="00415502">
        <w:rPr>
          <w:rFonts w:ascii="Times New Roman" w:hAnsi="Times New Roman"/>
          <w:sz w:val="24"/>
          <w:szCs w:val="24"/>
        </w:rPr>
        <w:t xml:space="preserve"> – для предприятий</w:t>
      </w:r>
      <w:r w:rsidRPr="00415502">
        <w:rPr>
          <w:rFonts w:ascii="Times New Roman" w:hAnsi="Times New Roman"/>
          <w:iCs/>
          <w:sz w:val="24"/>
          <w:szCs w:val="24"/>
        </w:rPr>
        <w:t xml:space="preserve"> </w:t>
      </w:r>
      <w:r w:rsidRPr="00415502">
        <w:rPr>
          <w:rFonts w:ascii="Times New Roman" w:hAnsi="Times New Roman"/>
          <w:iCs/>
          <w:sz w:val="24"/>
          <w:szCs w:val="24"/>
          <w:lang w:val="en-US"/>
        </w:rPr>
        <w:t>III</w:t>
      </w:r>
      <w:r w:rsidRPr="00415502">
        <w:rPr>
          <w:rFonts w:ascii="Times New Roman" w:hAnsi="Times New Roman"/>
          <w:iCs/>
          <w:sz w:val="24"/>
          <w:szCs w:val="24"/>
        </w:rPr>
        <w:t xml:space="preserve"> класса вредности и 500 м </w:t>
      </w:r>
      <w:r w:rsidRPr="00415502">
        <w:rPr>
          <w:rFonts w:ascii="Times New Roman" w:hAnsi="Times New Roman"/>
          <w:sz w:val="24"/>
          <w:szCs w:val="24"/>
        </w:rPr>
        <w:t>– для предприятий</w:t>
      </w:r>
      <w:r w:rsidRPr="00415502">
        <w:rPr>
          <w:rFonts w:ascii="Times New Roman" w:hAnsi="Times New Roman"/>
          <w:iCs/>
          <w:sz w:val="24"/>
          <w:szCs w:val="24"/>
        </w:rPr>
        <w:t xml:space="preserve"> </w:t>
      </w:r>
      <w:r w:rsidRPr="00415502">
        <w:rPr>
          <w:rFonts w:ascii="Times New Roman" w:hAnsi="Times New Roman"/>
          <w:iCs/>
          <w:sz w:val="24"/>
          <w:szCs w:val="24"/>
          <w:lang w:val="en-US"/>
        </w:rPr>
        <w:t>II</w:t>
      </w:r>
      <w:r w:rsidRPr="00415502">
        <w:rPr>
          <w:rFonts w:ascii="Times New Roman" w:hAnsi="Times New Roman"/>
          <w:iCs/>
          <w:sz w:val="24"/>
          <w:szCs w:val="24"/>
        </w:rPr>
        <w:t xml:space="preserve"> класса вредности.  Допускаются некоторые коммерческие услуги, способс</w:t>
      </w:r>
      <w:r w:rsidRPr="00415502">
        <w:rPr>
          <w:rFonts w:ascii="Times New Roman" w:hAnsi="Times New Roman"/>
          <w:iCs/>
          <w:sz w:val="24"/>
          <w:szCs w:val="24"/>
        </w:rPr>
        <w:t>т</w:t>
      </w:r>
      <w:r w:rsidRPr="00415502">
        <w:rPr>
          <w:rFonts w:ascii="Times New Roman" w:hAnsi="Times New Roman"/>
          <w:iCs/>
          <w:sz w:val="24"/>
          <w:szCs w:val="24"/>
        </w:rPr>
        <w:t>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w:t>
      </w:r>
      <w:r w:rsidRPr="00415502">
        <w:rPr>
          <w:rFonts w:ascii="Times New Roman" w:hAnsi="Times New Roman"/>
          <w:iCs/>
          <w:sz w:val="24"/>
          <w:szCs w:val="24"/>
        </w:rPr>
        <w:t>а</w:t>
      </w:r>
      <w:r w:rsidRPr="00415502">
        <w:rPr>
          <w:rFonts w:ascii="Times New Roman" w:hAnsi="Times New Roman"/>
          <w:iCs/>
          <w:sz w:val="24"/>
          <w:szCs w:val="24"/>
        </w:rPr>
        <w:t>ний</w:t>
      </w:r>
    </w:p>
    <w:p w:rsidR="003920AB" w:rsidRPr="00415502" w:rsidRDefault="003920AB" w:rsidP="003920AB">
      <w:pPr>
        <w:spacing w:after="0" w:line="240" w:lineRule="auto"/>
        <w:contextualSpacing/>
        <w:rPr>
          <w:rFonts w:ascii="Times New Roman" w:hAnsi="Times New Roman"/>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3" w:name="sub_1064"/>
            <w:r w:rsidRPr="00415502">
              <w:rPr>
                <w:rFonts w:ascii="Times New Roman" w:hAnsi="Times New Roman" w:cs="Times New Roman"/>
              </w:rPr>
              <w:t>Пищевая промышленность</w:t>
            </w:r>
            <w:bookmarkEnd w:id="33"/>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4" w:name="sub_1066"/>
            <w:r w:rsidRPr="00415502">
              <w:rPr>
                <w:rFonts w:ascii="Times New Roman" w:hAnsi="Times New Roman" w:cs="Times New Roman"/>
              </w:rPr>
              <w:t>Строительная промышленность</w:t>
            </w:r>
            <w:bookmarkEnd w:id="34"/>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5" w:name="sub_1069"/>
            <w:r w:rsidRPr="00415502">
              <w:rPr>
                <w:rFonts w:ascii="Times New Roman" w:hAnsi="Times New Roman" w:cs="Times New Roman"/>
              </w:rPr>
              <w:lastRenderedPageBreak/>
              <w:t>Склады</w:t>
            </w:r>
            <w:bookmarkEnd w:id="35"/>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6" w:name="sub_10611"/>
            <w:r w:rsidRPr="00415502">
              <w:rPr>
                <w:rFonts w:ascii="Times New Roman" w:hAnsi="Times New Roman" w:cs="Times New Roman"/>
              </w:rPr>
              <w:t>Целлюлозно-бумажная промышленность</w:t>
            </w:r>
            <w:bookmarkEnd w:id="36"/>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7" w:name="sub_10101"/>
            <w:r w:rsidRPr="00415502">
              <w:rPr>
                <w:rFonts w:ascii="Times New Roman" w:hAnsi="Times New Roman" w:cs="Times New Roman"/>
              </w:rPr>
              <w:t>Заготовка древесины</w:t>
            </w:r>
            <w:bookmarkEnd w:id="37"/>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Железнодорожный транспорт</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железнодорожных путей; размещение, зданий и сооружений</w:t>
            </w:r>
            <w:proofErr w:type="gramStart"/>
            <w:r w:rsidRPr="00415502">
              <w:rPr>
                <w:rFonts w:ascii="Times New Roman" w:hAnsi="Times New Roman" w:cs="Times New Roman"/>
              </w:rPr>
              <w:t xml:space="preserve">,, </w:t>
            </w:r>
            <w:proofErr w:type="gramEnd"/>
            <w:r w:rsidRPr="00415502">
              <w:rPr>
                <w:rFonts w:ascii="Times New Roman" w:hAnsi="Times New Roman" w:cs="Times New Roman"/>
              </w:rPr>
              <w:t xml:space="preserve">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w:t>
            </w:r>
            <w:proofErr w:type="gramStart"/>
            <w:r w:rsidRPr="00415502">
              <w:rPr>
                <w:rFonts w:ascii="Times New Roman" w:hAnsi="Times New Roman" w:cs="Times New Roman"/>
              </w:rPr>
              <w:t xml:space="preserve">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w:t>
            </w:r>
            <w:r w:rsidRPr="00415502">
              <w:rPr>
                <w:rFonts w:ascii="Times New Roman" w:hAnsi="Times New Roman" w:cs="Times New Roman"/>
              </w:rPr>
              <w:lastRenderedPageBreak/>
              <w:t>станций, вентиляционных шахт;</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наземных сооружений для трамвайного сообщения и иных специальных дорог (канатных, монорельсовых, фуникулеров)</w:t>
            </w:r>
          </w:p>
        </w:tc>
      </w:tr>
      <w:tr w:rsidR="003920AB" w:rsidRPr="00415502" w:rsidTr="003920AB">
        <w:trPr>
          <w:trHeight w:val="982"/>
        </w:trPr>
        <w:tc>
          <w:tcPr>
            <w:tcW w:w="4785" w:type="dxa"/>
          </w:tcPr>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lastRenderedPageBreak/>
              <w:t xml:space="preserve">предприятия </w:t>
            </w:r>
            <w:r w:rsidRPr="00415502">
              <w:rPr>
                <w:rFonts w:ascii="Times New Roman" w:hAnsi="Times New Roman" w:cs="Times New Roman"/>
                <w:lang w:val="en-US"/>
              </w:rPr>
              <w:t>I</w:t>
            </w:r>
            <w:r w:rsidRPr="00415502">
              <w:rPr>
                <w:rFonts w:ascii="Times New Roman" w:hAnsi="Times New Roman" w:cs="Times New Roman"/>
              </w:rPr>
              <w:t xml:space="preserve"> класса вредности с установлением санитарно-защитной зоны;</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 xml:space="preserve">промышленные предприятия и коммунально-складские объекты </w:t>
            </w:r>
            <w:r w:rsidRPr="00415502">
              <w:rPr>
                <w:rFonts w:ascii="Times New Roman" w:hAnsi="Times New Roman" w:cs="Times New Roman"/>
                <w:lang w:val="en-US"/>
              </w:rPr>
              <w:t>II</w:t>
            </w:r>
            <w:r w:rsidRPr="00415502">
              <w:rPr>
                <w:rFonts w:ascii="Times New Roman" w:hAnsi="Times New Roman" w:cs="Times New Roman"/>
              </w:rPr>
              <w:t xml:space="preserve"> - </w:t>
            </w:r>
            <w:r w:rsidRPr="00415502">
              <w:rPr>
                <w:rFonts w:ascii="Times New Roman" w:hAnsi="Times New Roman" w:cs="Times New Roman"/>
                <w:bCs/>
              </w:rPr>
              <w:t>V</w:t>
            </w:r>
            <w:r w:rsidRPr="00415502">
              <w:rPr>
                <w:rFonts w:ascii="Times New Roman" w:hAnsi="Times New Roman" w:cs="Times New Roman"/>
              </w:rPr>
              <w:t xml:space="preserve"> класса вредности с соблюдением установленной санитарно-защитной зоны;</w:t>
            </w:r>
          </w:p>
          <w:p w:rsidR="003920AB" w:rsidRPr="00415502" w:rsidRDefault="003920AB" w:rsidP="003920AB">
            <w:pPr>
              <w:tabs>
                <w:tab w:val="left" w:pos="993"/>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производственные базы и складские помещения строительных и других предприятий, требующие большегрузного автомобильного или железнодорожного транспорта;</w:t>
            </w:r>
          </w:p>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t>производства строительной промышленности;</w:t>
            </w:r>
          </w:p>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t>производства по обработке древесины;</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текстильные предприятия и производства легкой промышленности;</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производства по обработке животных продуктов;</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промышленные объекты и производства по обработке пищевых продуктов и вкусовых веществ;</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объекты микробиологической промышленности;</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объекты складского назначения различного профиля;</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 xml:space="preserve">объекты технического и инженерного обеспечения предприятий; </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производственно-лабораторные корпуса.</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гаражи и автостоянки для постоянного хранения грузовых автомобилей;</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санитарно-технические сооружения и установки коммунального назначения;</w:t>
            </w:r>
          </w:p>
          <w:p w:rsidR="003920AB" w:rsidRPr="00415502" w:rsidRDefault="003920AB" w:rsidP="003920AB">
            <w:pPr>
              <w:pStyle w:val="nienie"/>
              <w:keepLines w:val="0"/>
              <w:numPr>
                <w:ilvl w:val="0"/>
                <w:numId w:val="0"/>
              </w:numPr>
              <w:tabs>
                <w:tab w:val="left" w:pos="1211"/>
              </w:tabs>
              <w:suppressAutoHyphens/>
              <w:contextualSpacing/>
              <w:jc w:val="left"/>
              <w:rPr>
                <w:rFonts w:ascii="Times New Roman" w:hAnsi="Times New Roman" w:cs="Times New Roman"/>
              </w:rPr>
            </w:pPr>
            <w:r w:rsidRPr="00415502">
              <w:rPr>
                <w:rFonts w:ascii="Times New Roman" w:hAnsi="Times New Roman" w:cs="Times New Roman"/>
              </w:rPr>
              <w:t>канализационные очистные сооружения.</w:t>
            </w:r>
          </w:p>
        </w:tc>
        <w:tc>
          <w:tcPr>
            <w:tcW w:w="4962" w:type="dxa"/>
          </w:tcPr>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открытые стоянки краткосрочного хранения автомобилей, площадки транзитного транспорта с местами хранения автобусов, грузовиков, легковых автомобилей;</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автостоянки для временного хранения грузовых автомобилей;</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офисы, конторы;</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пожарные части;</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объекты пожарной охраны;</w:t>
            </w:r>
          </w:p>
          <w:p w:rsidR="003920AB" w:rsidRPr="00415502" w:rsidRDefault="003920AB" w:rsidP="003920AB">
            <w:pPr>
              <w:pStyle w:val="nienie"/>
              <w:keepLines w:val="0"/>
              <w:numPr>
                <w:ilvl w:val="0"/>
                <w:numId w:val="0"/>
              </w:numPr>
              <w:tabs>
                <w:tab w:val="left" w:pos="1211"/>
              </w:tabs>
              <w:suppressAutoHyphens/>
              <w:contextualSpacing/>
              <w:rPr>
                <w:rFonts w:ascii="Times New Roman" w:hAnsi="Times New Roman" w:cs="Times New Roman"/>
              </w:rPr>
            </w:pPr>
            <w:r w:rsidRPr="00415502">
              <w:rPr>
                <w:rFonts w:ascii="Times New Roman" w:hAnsi="Times New Roman" w:cs="Times New Roman"/>
              </w:rPr>
              <w:t>отделения, участковые пункты полиции;</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зеленые насаждения;</w:t>
            </w:r>
          </w:p>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санитарно-защитные зоны;</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proofErr w:type="gramStart"/>
            <w:r w:rsidRPr="00415502">
              <w:rPr>
                <w:rFonts w:ascii="Times New Roman" w:hAnsi="Times New Roman" w:cs="Times New Roman"/>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p w:rsidR="003920AB" w:rsidRPr="00415502" w:rsidRDefault="003920AB" w:rsidP="003920AB">
            <w:pPr>
              <w:spacing w:after="0" w:line="240" w:lineRule="auto"/>
              <w:contextualSpacing/>
              <w:rPr>
                <w:rFonts w:ascii="Times New Roman" w:hAnsi="Times New Roman"/>
                <w:sz w:val="24"/>
                <w:szCs w:val="24"/>
              </w:rPr>
            </w:pPr>
          </w:p>
        </w:tc>
      </w:tr>
    </w:tbl>
    <w:p w:rsidR="003920AB" w:rsidRPr="00415502" w:rsidRDefault="003920AB" w:rsidP="003920AB">
      <w:pPr>
        <w:spacing w:after="0" w:line="240" w:lineRule="auto"/>
        <w:ind w:firstLine="851"/>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t>проектные, научно-исследовательские, конструкторские и изыскательские организации, связанные с обслуживанием предприятий;</w:t>
            </w:r>
          </w:p>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t>гаражи боксового типа, многоэтажные, подземные и наземные гаражи, автостоянки на отдельном земельном участке;</w:t>
            </w:r>
          </w:p>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t>гаражи и автостоянки для постоянного хранения грузовых автомобилей;</w:t>
            </w:r>
          </w:p>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t>автозаправочные станции;</w:t>
            </w:r>
          </w:p>
          <w:p w:rsidR="003920AB" w:rsidRPr="00415502" w:rsidRDefault="003920AB" w:rsidP="003920AB">
            <w:pPr>
              <w:pStyle w:val="nienie"/>
              <w:keepLines w:val="0"/>
              <w:numPr>
                <w:ilvl w:val="0"/>
                <w:numId w:val="0"/>
              </w:numPr>
              <w:tabs>
                <w:tab w:val="left" w:pos="1191"/>
              </w:tabs>
              <w:suppressAutoHyphens/>
              <w:contextualSpacing/>
              <w:jc w:val="left"/>
              <w:rPr>
                <w:rFonts w:ascii="Times New Roman" w:hAnsi="Times New Roman" w:cs="Times New Roman"/>
              </w:rPr>
            </w:pPr>
            <w:r w:rsidRPr="00415502">
              <w:rPr>
                <w:rFonts w:ascii="Times New Roman" w:hAnsi="Times New Roman" w:cs="Times New Roman"/>
              </w:rPr>
              <w:lastRenderedPageBreak/>
              <w:t>склады временного хранения утильсырья.</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lastRenderedPageBreak/>
              <w:t>Зеленые насаждения, парковки, площадки для сбора мусора (в том числе крупногабаритного), малые архитектурные формы</w:t>
            </w:r>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sz w:val="24"/>
          <w:szCs w:val="24"/>
        </w:rPr>
        <w:lastRenderedPageBreak/>
        <w:t xml:space="preserve">Для зоны </w:t>
      </w:r>
      <w:r w:rsidRPr="00415502">
        <w:rPr>
          <w:rFonts w:ascii="Times New Roman" w:hAnsi="Times New Roman"/>
          <w:b/>
          <w:bCs/>
          <w:sz w:val="24"/>
          <w:szCs w:val="24"/>
        </w:rPr>
        <w:t>П-1</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Процент застройки в границах земельного участка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75%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10%</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iCs/>
                <w:sz w:val="24"/>
                <w:szCs w:val="24"/>
              </w:rPr>
              <w:t xml:space="preserve">максимальный процент озеленения </w:t>
            </w:r>
            <w:r w:rsidRPr="00415502">
              <w:rPr>
                <w:rFonts w:ascii="Times New Roman" w:hAnsi="Times New Roman"/>
                <w:sz w:val="24"/>
                <w:szCs w:val="24"/>
              </w:rPr>
              <w:t>земельного участка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не менее 40% территории СЗЗ для предприятий </w:t>
            </w:r>
            <w:r w:rsidRPr="00415502">
              <w:rPr>
                <w:rFonts w:ascii="Times New Roman" w:hAnsi="Times New Roman"/>
                <w:sz w:val="24"/>
                <w:szCs w:val="24"/>
                <w:lang w:val="en-US"/>
              </w:rPr>
              <w:t>I</w:t>
            </w:r>
            <w:r w:rsidRPr="00415502">
              <w:rPr>
                <w:rFonts w:ascii="Times New Roman" w:hAnsi="Times New Roman"/>
                <w:sz w:val="24"/>
                <w:szCs w:val="24"/>
              </w:rPr>
              <w:t xml:space="preserve"> класса опасности;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не менее 50% территории СЗЗ для предприятий </w:t>
            </w:r>
            <w:r w:rsidRPr="00415502">
              <w:rPr>
                <w:rFonts w:ascii="Times New Roman" w:hAnsi="Times New Roman"/>
                <w:sz w:val="24"/>
                <w:szCs w:val="24"/>
                <w:lang w:val="en-US"/>
              </w:rPr>
              <w:t>II</w:t>
            </w:r>
            <w:r w:rsidRPr="00415502">
              <w:rPr>
                <w:rFonts w:ascii="Times New Roman" w:hAnsi="Times New Roman"/>
                <w:sz w:val="24"/>
                <w:szCs w:val="24"/>
              </w:rPr>
              <w:t xml:space="preserve">. </w:t>
            </w:r>
            <w:r w:rsidRPr="00415502">
              <w:rPr>
                <w:rFonts w:ascii="Times New Roman" w:hAnsi="Times New Roman"/>
                <w:sz w:val="24"/>
                <w:szCs w:val="24"/>
                <w:lang w:val="en-US"/>
              </w:rPr>
              <w:t>III</w:t>
            </w:r>
            <w:r w:rsidRPr="00415502">
              <w:rPr>
                <w:rFonts w:ascii="Times New Roman" w:hAnsi="Times New Roman"/>
                <w:sz w:val="24"/>
                <w:szCs w:val="24"/>
              </w:rPr>
              <w:t xml:space="preserve"> класса опасности;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bCs/>
                <w:iCs/>
                <w:sz w:val="24"/>
                <w:szCs w:val="24"/>
              </w:rPr>
            </w:pPr>
            <w:r w:rsidRPr="00415502">
              <w:rPr>
                <w:rFonts w:ascii="Times New Roman" w:hAnsi="Times New Roman"/>
                <w:bCs/>
                <w:iCs/>
                <w:sz w:val="24"/>
                <w:szCs w:val="24"/>
              </w:rPr>
              <w:t>минимальный</w:t>
            </w:r>
            <w:r w:rsidRPr="00415502">
              <w:rPr>
                <w:rFonts w:ascii="Times New Roman" w:hAnsi="Times New Roman"/>
                <w:sz w:val="24"/>
                <w:szCs w:val="24"/>
              </w:rPr>
              <w:t xml:space="preserve"> </w:t>
            </w:r>
            <w:r w:rsidRPr="00415502">
              <w:rPr>
                <w:rFonts w:ascii="Times New Roman" w:hAnsi="Times New Roman"/>
                <w:bCs/>
                <w:iCs/>
                <w:sz w:val="24"/>
                <w:szCs w:val="24"/>
              </w:rPr>
              <w:t xml:space="preserve">отступ от границ земельного участка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 но должен быть не менее 2 метров</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sz w:val="24"/>
                <w:szCs w:val="24"/>
              </w:rPr>
              <w:t>Площадь</w:t>
            </w:r>
            <w:r w:rsidRPr="00415502">
              <w:rPr>
                <w:rFonts w:ascii="Times New Roman" w:hAnsi="Times New Roman"/>
                <w:sz w:val="24"/>
                <w:szCs w:val="24"/>
              </w:rPr>
              <w:t xml:space="preserve"> территорий, предназначенных для хранения транспортных средств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15% от площади земельного участка.</w:t>
            </w:r>
          </w:p>
        </w:tc>
      </w:tr>
    </w:tbl>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pacing w:val="-2"/>
          <w:sz w:val="24"/>
          <w:szCs w:val="24"/>
        </w:rPr>
        <w:t>Нормативный размер земельного участка производственного пре</w:t>
      </w:r>
      <w:r w:rsidRPr="00415502">
        <w:rPr>
          <w:rFonts w:ascii="Times New Roman" w:hAnsi="Times New Roman"/>
          <w:spacing w:val="-2"/>
          <w:sz w:val="24"/>
          <w:szCs w:val="24"/>
        </w:rPr>
        <w:t>д</w:t>
      </w:r>
      <w:r w:rsidRPr="00415502">
        <w:rPr>
          <w:rFonts w:ascii="Times New Roman" w:hAnsi="Times New Roman"/>
          <w:spacing w:val="-2"/>
          <w:sz w:val="24"/>
          <w:szCs w:val="24"/>
        </w:rPr>
        <w:t>прия</w:t>
      </w:r>
      <w:r w:rsidRPr="00415502">
        <w:rPr>
          <w:rFonts w:ascii="Times New Roman" w:hAnsi="Times New Roman"/>
          <w:sz w:val="24"/>
          <w:szCs w:val="24"/>
        </w:rPr>
        <w:t xml:space="preserve">тия принимается </w:t>
      </w:r>
      <w:proofErr w:type="gramStart"/>
      <w:r w:rsidRPr="00415502">
        <w:rPr>
          <w:rFonts w:ascii="Times New Roman" w:hAnsi="Times New Roman"/>
          <w:sz w:val="24"/>
          <w:szCs w:val="24"/>
        </w:rPr>
        <w:t>равным</w:t>
      </w:r>
      <w:proofErr w:type="gramEnd"/>
      <w:r w:rsidRPr="00415502">
        <w:rPr>
          <w:rFonts w:ascii="Times New Roman" w:hAnsi="Times New Roman"/>
          <w:sz w:val="24"/>
          <w:szCs w:val="24"/>
        </w:rPr>
        <w:t xml:space="preserve"> отношению площади его застройки к показателю нормативной плотности застройки, выраженной в процентах з</w:t>
      </w:r>
      <w:r w:rsidRPr="00415502">
        <w:rPr>
          <w:rFonts w:ascii="Times New Roman" w:hAnsi="Times New Roman"/>
          <w:sz w:val="24"/>
          <w:szCs w:val="24"/>
        </w:rPr>
        <w:t>а</w:t>
      </w:r>
      <w:r w:rsidRPr="00415502">
        <w:rPr>
          <w:rFonts w:ascii="Times New Roman" w:hAnsi="Times New Roman"/>
          <w:sz w:val="24"/>
          <w:szCs w:val="24"/>
        </w:rPr>
        <w:t>стройки.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 нормативная плотность застройки площадок промышленных предприятий различна в зависимости от отрасли промы</w:t>
      </w:r>
      <w:r w:rsidRPr="00415502">
        <w:rPr>
          <w:rFonts w:ascii="Times New Roman" w:hAnsi="Times New Roman"/>
          <w:sz w:val="24"/>
          <w:szCs w:val="24"/>
        </w:rPr>
        <w:t>ш</w:t>
      </w:r>
      <w:r w:rsidRPr="00415502">
        <w:rPr>
          <w:rFonts w:ascii="Times New Roman" w:hAnsi="Times New Roman"/>
          <w:sz w:val="24"/>
          <w:szCs w:val="24"/>
        </w:rPr>
        <w:t>ленности и типа предприятия в её составе.</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sz w:val="24"/>
          <w:szCs w:val="24"/>
        </w:rPr>
        <w:t>Вышеперечисленные предлагаемые параметры не распространяются на объекты инженерной инфр</w:t>
      </w:r>
      <w:r w:rsidRPr="00415502">
        <w:rPr>
          <w:rFonts w:ascii="Times New Roman" w:hAnsi="Times New Roman"/>
          <w:sz w:val="24"/>
          <w:szCs w:val="24"/>
        </w:rPr>
        <w:t>а</w:t>
      </w:r>
      <w:r w:rsidRPr="00415502">
        <w:rPr>
          <w:rFonts w:ascii="Times New Roman" w:hAnsi="Times New Roman"/>
          <w:sz w:val="24"/>
          <w:szCs w:val="24"/>
        </w:rPr>
        <w:t>структуры.</w:t>
      </w:r>
    </w:p>
    <w:p w:rsidR="003920AB" w:rsidRPr="00415502" w:rsidRDefault="003920AB" w:rsidP="003920AB">
      <w:pPr>
        <w:pStyle w:val="S"/>
        <w:spacing w:line="240" w:lineRule="auto"/>
        <w:ind w:firstLine="567"/>
        <w:contextualSpacing/>
        <w:rPr>
          <w:b/>
          <w:bCs/>
          <w:u w:val="single"/>
        </w:rPr>
      </w:pPr>
      <w:r w:rsidRPr="00415502">
        <w:t>Ограничения использования земельных участков и объектов капитального стро</w:t>
      </w:r>
      <w:r w:rsidRPr="00415502">
        <w:t>и</w:t>
      </w:r>
      <w:r w:rsidRPr="00415502">
        <w:t xml:space="preserve">тельства в территориальной зоне </w:t>
      </w:r>
      <w:r w:rsidRPr="00415502">
        <w:rPr>
          <w:bCs/>
        </w:rPr>
        <w:t>П-1 приведены в</w:t>
      </w:r>
      <w:r w:rsidRPr="00415502">
        <w:t xml:space="preserve"> части 3.3 Правил землепользования и застройки.</w:t>
      </w:r>
    </w:p>
    <w:p w:rsidR="003920AB" w:rsidRPr="00415502" w:rsidRDefault="003920AB" w:rsidP="003920AB">
      <w:pPr>
        <w:pStyle w:val="afc"/>
        <w:spacing w:after="0"/>
        <w:ind w:firstLine="567"/>
        <w:contextualSpacing/>
        <w:jc w:val="both"/>
        <w:rPr>
          <w:b/>
          <w:bCs/>
          <w:sz w:val="24"/>
          <w:szCs w:val="24"/>
          <w:u w:val="single"/>
        </w:rPr>
      </w:pPr>
      <w:proofErr w:type="gramStart"/>
      <w:r w:rsidRPr="00415502">
        <w:rPr>
          <w:b/>
          <w:bCs/>
          <w:sz w:val="24"/>
          <w:szCs w:val="24"/>
          <w:u w:val="single"/>
        </w:rPr>
        <w:t>П</w:t>
      </w:r>
      <w:proofErr w:type="gramEnd"/>
      <w:r w:rsidRPr="00415502">
        <w:rPr>
          <w:b/>
          <w:bCs/>
          <w:sz w:val="24"/>
          <w:szCs w:val="24"/>
          <w:u w:val="single"/>
        </w:rPr>
        <w:t xml:space="preserve"> – 2. Зона предприятий, производств и объектов  с </w:t>
      </w:r>
      <w:r w:rsidRPr="00415502">
        <w:rPr>
          <w:b/>
          <w:sz w:val="24"/>
          <w:szCs w:val="24"/>
          <w:u w:val="single"/>
        </w:rPr>
        <w:t>СЗЗ-100 м и 50 м;</w:t>
      </w:r>
    </w:p>
    <w:p w:rsidR="003920AB" w:rsidRPr="00415502" w:rsidRDefault="003920AB" w:rsidP="003920AB">
      <w:pPr>
        <w:widowControl w:val="0"/>
        <w:spacing w:after="0" w:line="240" w:lineRule="auto"/>
        <w:contextualSpacing/>
        <w:rPr>
          <w:rFonts w:ascii="Times New Roman" w:hAnsi="Times New Roman"/>
          <w:i/>
          <w:iCs/>
          <w:sz w:val="24"/>
          <w:szCs w:val="24"/>
        </w:rPr>
      </w:pPr>
      <w:r w:rsidRPr="00415502">
        <w:rPr>
          <w:rFonts w:ascii="Times New Roman" w:hAnsi="Times New Roman"/>
          <w:iCs/>
          <w:sz w:val="24"/>
          <w:szCs w:val="24"/>
        </w:rPr>
        <w:t>Зона предприятий, производств и объектов</w:t>
      </w:r>
      <w:r w:rsidRPr="00415502">
        <w:rPr>
          <w:rFonts w:ascii="Times New Roman" w:hAnsi="Times New Roman"/>
          <w:sz w:val="24"/>
          <w:szCs w:val="24"/>
        </w:rPr>
        <w:t xml:space="preserve"> </w:t>
      </w:r>
      <w:r w:rsidRPr="00415502">
        <w:rPr>
          <w:rFonts w:ascii="Times New Roman" w:hAnsi="Times New Roman"/>
          <w:iCs/>
          <w:sz w:val="24"/>
          <w:szCs w:val="24"/>
        </w:rPr>
        <w:t xml:space="preserve">П-2 выделена для обеспечения правовых условий формирования </w:t>
      </w:r>
      <w:r w:rsidRPr="00415502">
        <w:rPr>
          <w:rFonts w:ascii="Times New Roman" w:hAnsi="Times New Roman"/>
          <w:sz w:val="24"/>
          <w:szCs w:val="24"/>
        </w:rPr>
        <w:t>коммунально-производственных предприятий и складских баз IV-V класса вредности, имеющих санитарно-защитную зону 100 м — для IV класса опасности и 50 м — для V класса опасности</w:t>
      </w:r>
      <w:r w:rsidRPr="00415502">
        <w:rPr>
          <w:rFonts w:ascii="Times New Roman" w:hAnsi="Times New Roman"/>
          <w:iCs/>
          <w:sz w:val="24"/>
          <w:szCs w:val="24"/>
        </w:rPr>
        <w:t>, с низкими уровнями шума и загрязнения. Допускается широкий спектр коммерческих услуг, сопровождающих производственную деятельность. Соч</w:t>
      </w:r>
      <w:r w:rsidRPr="00415502">
        <w:rPr>
          <w:rFonts w:ascii="Times New Roman" w:hAnsi="Times New Roman"/>
          <w:iCs/>
          <w:sz w:val="24"/>
          <w:szCs w:val="24"/>
        </w:rPr>
        <w:t>е</w:t>
      </w:r>
      <w:r w:rsidRPr="00415502">
        <w:rPr>
          <w:rFonts w:ascii="Times New Roman" w:hAnsi="Times New Roman"/>
          <w:iCs/>
          <w:sz w:val="24"/>
          <w:szCs w:val="24"/>
        </w:rPr>
        <w:t>тание различных видов разрешенного использования недвижимости в единой зоне возможно только при условии соблюдения но</w:t>
      </w:r>
      <w:r w:rsidRPr="00415502">
        <w:rPr>
          <w:rFonts w:ascii="Times New Roman" w:hAnsi="Times New Roman"/>
          <w:iCs/>
          <w:sz w:val="24"/>
          <w:szCs w:val="24"/>
        </w:rPr>
        <w:t>р</w:t>
      </w:r>
      <w:r w:rsidRPr="00415502">
        <w:rPr>
          <w:rFonts w:ascii="Times New Roman" w:hAnsi="Times New Roman"/>
          <w:iCs/>
          <w:sz w:val="24"/>
          <w:szCs w:val="24"/>
        </w:rPr>
        <w:t>мативных санитарных требований.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proofErr w:type="gramStart"/>
            <w:r w:rsidRPr="00415502">
              <w:rPr>
                <w:rFonts w:ascii="Times New Roman" w:hAnsi="Times New Roman"/>
                <w:b/>
                <w:bCs/>
                <w:sz w:val="24"/>
                <w:szCs w:val="24"/>
              </w:rPr>
              <w:t>о</w:t>
            </w:r>
            <w:proofErr w:type="gramEnd"/>
            <w:r w:rsidRPr="00415502">
              <w:rPr>
                <w:rFonts w:ascii="Times New Roman" w:hAnsi="Times New Roman"/>
                <w:b/>
                <w:bCs/>
                <w:sz w:val="24"/>
                <w:szCs w:val="24"/>
              </w:rPr>
              <w:t>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Легкая промышленность</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объектов капитального строительства, предназначенных для текстильной, </w:t>
            </w:r>
            <w:proofErr w:type="spellStart"/>
            <w:proofErr w:type="gramStart"/>
            <w:r w:rsidRPr="00415502">
              <w:rPr>
                <w:rFonts w:ascii="Times New Roman" w:hAnsi="Times New Roman" w:cs="Times New Roman"/>
              </w:rPr>
              <w:t>фарфоро</w:t>
            </w:r>
            <w:proofErr w:type="spellEnd"/>
            <w:r w:rsidRPr="00415502">
              <w:rPr>
                <w:rFonts w:ascii="Times New Roman" w:hAnsi="Times New Roman" w:cs="Times New Roman"/>
              </w:rPr>
              <w:t>-фаянсовой</w:t>
            </w:r>
            <w:proofErr w:type="gramEnd"/>
            <w:r w:rsidRPr="00415502">
              <w:rPr>
                <w:rFonts w:ascii="Times New Roman" w:hAnsi="Times New Roman" w:cs="Times New Roman"/>
              </w:rPr>
              <w:t>, электронной промышленности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Фармацевтическая промышленность</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Пищевая промышленность</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Целлюлозно-бумажная промышленность</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Склады</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Строительная промышленность</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lastRenderedPageBreak/>
              <w:t>Объекты придорожного сервиса</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3920AB" w:rsidRPr="00415502" w:rsidTr="003920AB">
        <w:trPr>
          <w:trHeight w:val="982"/>
        </w:trPr>
        <w:tc>
          <w:tcPr>
            <w:tcW w:w="4785" w:type="dxa"/>
          </w:tcPr>
          <w:p w:rsidR="003920AB" w:rsidRPr="00415502" w:rsidRDefault="003920AB" w:rsidP="003920AB">
            <w:pPr>
              <w:tabs>
                <w:tab w:val="left" w:pos="567"/>
              </w:tabs>
              <w:spacing w:after="0" w:line="240" w:lineRule="auto"/>
              <w:contextualSpacing/>
              <w:rPr>
                <w:rFonts w:ascii="Times New Roman" w:hAnsi="Times New Roman"/>
                <w:sz w:val="24"/>
                <w:szCs w:val="24"/>
              </w:rPr>
            </w:pPr>
            <w:r w:rsidRPr="00415502">
              <w:rPr>
                <w:rFonts w:ascii="Times New Roman" w:hAnsi="Times New Roman"/>
                <w:sz w:val="24"/>
                <w:szCs w:val="24"/>
              </w:rPr>
              <w:t>коммунально-складские и производственные предприятия IV, V класса опасности различного профиля, с соблюдением установле</w:t>
            </w:r>
            <w:r w:rsidRPr="00415502">
              <w:rPr>
                <w:rFonts w:ascii="Times New Roman" w:hAnsi="Times New Roman"/>
                <w:sz w:val="24"/>
                <w:szCs w:val="24"/>
              </w:rPr>
              <w:t>н</w:t>
            </w:r>
            <w:r w:rsidRPr="00415502">
              <w:rPr>
                <w:rFonts w:ascii="Times New Roman" w:hAnsi="Times New Roman"/>
                <w:sz w:val="24"/>
                <w:szCs w:val="24"/>
              </w:rPr>
              <w:t>ных санитарно-защитных зон;</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теплицы для выращивания цветов, декоративных растений при условии исключения выращивания в них продукции для употребления в пищу и сырья для производства пищевых продуктов;</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станции технического обслуживания автомобилей (при количестве постов не более 10), авторемонтные предприятия;</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объекты складского назначения различного профиля (за исключением складов хранения продовольственного сырья, пищевых продуктов и лекарственных средств);</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объекты технического и инженерного обеспечения предприятий;</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санитарно-технические сооружения и установки коммунального назначения;</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офисы, административные службы;</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предприятия оптовой, мелкооптовой торговли и магазины розничной торговли по продаже товаров собственного производства предприятий;</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отделения, участковые пункты полиции;</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пожарные части;</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объекты пожарной охраны.</w:t>
            </w: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автомобильные заправочные станции;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спортплощадки, площадки отдыха для персонала предприятий;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предприятия общественного питания (кафе, столовые, буфеты), связанные с непосредственным обслуживанием производственных и промышленных предпр</w:t>
            </w:r>
            <w:r w:rsidRPr="00415502">
              <w:rPr>
                <w:rFonts w:ascii="Times New Roman" w:hAnsi="Times New Roman"/>
                <w:sz w:val="24"/>
                <w:szCs w:val="24"/>
              </w:rPr>
              <w:t>и</w:t>
            </w:r>
            <w:r w:rsidRPr="00415502">
              <w:rPr>
                <w:rFonts w:ascii="Times New Roman" w:hAnsi="Times New Roman"/>
                <w:sz w:val="24"/>
                <w:szCs w:val="24"/>
              </w:rPr>
              <w:t>ятий;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антенны сотовой, радиорелейной, спутниковой связи.</w:t>
            </w:r>
          </w:p>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открытые стоянки краткосрочного хранения автомобилей, площадки транзитного транспорта с местами хранения автобусов, грузовиков, легковых автомобилей;</w:t>
            </w:r>
          </w:p>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автостоянки для временного хранения грузовых автомобилей;</w:t>
            </w:r>
          </w:p>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защитные зеленые насаждения (озелененные территории специального назначения), цветники, газоны;</w:t>
            </w:r>
          </w:p>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санитарно-защитные зоны</w:t>
            </w:r>
          </w:p>
          <w:p w:rsidR="003920AB" w:rsidRPr="00415502" w:rsidRDefault="003920AB" w:rsidP="003920AB">
            <w:pPr>
              <w:spacing w:after="0" w:line="240" w:lineRule="auto"/>
              <w:contextualSpacing/>
              <w:rPr>
                <w:rFonts w:ascii="Times New Roman" w:hAnsi="Times New Roman"/>
                <w:sz w:val="24"/>
                <w:szCs w:val="24"/>
              </w:rPr>
            </w:pPr>
          </w:p>
        </w:tc>
      </w:tr>
    </w:tbl>
    <w:p w:rsidR="003920AB" w:rsidRPr="00415502" w:rsidRDefault="003920AB" w:rsidP="003920AB">
      <w:pPr>
        <w:spacing w:after="0" w:line="240" w:lineRule="auto"/>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гаражи боксового типа, многоэтажные, подземные и наземные гаражи, автостоянки на отдельном земельном участке;</w:t>
            </w:r>
          </w:p>
          <w:p w:rsidR="003920AB" w:rsidRPr="00415502" w:rsidRDefault="003920AB" w:rsidP="003920AB">
            <w:pPr>
              <w:tabs>
                <w:tab w:val="left" w:pos="1080"/>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гаражи и автостоянки для постоянного хранения грузовых автомобилей (не более 100);</w:t>
            </w:r>
          </w:p>
          <w:p w:rsidR="003920AB" w:rsidRPr="00415502" w:rsidRDefault="003920AB" w:rsidP="003920AB">
            <w:pPr>
              <w:tabs>
                <w:tab w:val="left" w:pos="567"/>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проектные, научно-исследовательские, конструкторские и изыскательские организации и лаборатории;</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 xml:space="preserve">киоски, лоточная торговля, временные павильоны розничной торговли и обслуживания населения, магазины мелкорозничной торговли площадью до 150 </w:t>
            </w:r>
            <w:r w:rsidRPr="00415502">
              <w:rPr>
                <w:rFonts w:ascii="Times New Roman" w:hAnsi="Times New Roman"/>
                <w:sz w:val="24"/>
                <w:szCs w:val="24"/>
              </w:rPr>
              <w:lastRenderedPageBreak/>
              <w:t>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аптеки;</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отдельно стоящие объекты бытового обслуживания;</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питомники растений для озеленения промышленных территорий и санитарно-защитных зон;</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ветеринарные приемные пункты;</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аптеки;</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отдельно стоящие объекты бытового обслуживания;</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питомники растений для озеленения промышленных территорий и санитарно-защитных зон;</w:t>
            </w:r>
          </w:p>
          <w:p w:rsidR="003920AB" w:rsidRPr="00415502" w:rsidRDefault="003920AB" w:rsidP="003920AB">
            <w:pPr>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ветеринарные приемные пункты;</w:t>
            </w:r>
          </w:p>
          <w:p w:rsidR="003920AB" w:rsidRPr="00415502" w:rsidRDefault="003920AB" w:rsidP="003920AB">
            <w:pPr>
              <w:pStyle w:val="nienie"/>
              <w:keepLines w:val="0"/>
              <w:numPr>
                <w:ilvl w:val="0"/>
                <w:numId w:val="0"/>
              </w:numPr>
              <w:tabs>
                <w:tab w:val="left" w:pos="1191"/>
              </w:tabs>
              <w:suppressAutoHyphens/>
              <w:contextualSpacing/>
              <w:rPr>
                <w:rFonts w:ascii="Times New Roman" w:hAnsi="Times New Roman" w:cs="Times New Roman"/>
              </w:rPr>
            </w:pPr>
            <w:r w:rsidRPr="00415502">
              <w:rPr>
                <w:rFonts w:ascii="Times New Roman" w:hAnsi="Times New Roman" w:cs="Times New Roman"/>
              </w:rPr>
              <w:t>антенны сотовой, радиорелейной, спутниковой связи.</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lastRenderedPageBreak/>
              <w:t>Зеленые насаждения, парковки, площадки для сбора мусора (в том числе крупногабаритного), малые архитектурные формы</w:t>
            </w:r>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sz w:val="24"/>
          <w:szCs w:val="24"/>
        </w:rPr>
        <w:lastRenderedPageBreak/>
        <w:t xml:space="preserve">Для зоны </w:t>
      </w:r>
      <w:r w:rsidRPr="00415502">
        <w:rPr>
          <w:rFonts w:ascii="Times New Roman" w:hAnsi="Times New Roman"/>
          <w:b/>
          <w:bCs/>
          <w:sz w:val="24"/>
          <w:szCs w:val="24"/>
        </w:rPr>
        <w:t>П-2</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Процент застройки в границах земельного участка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территория, занимаемая площадками промышленных предприятий и других производственных объектов, учреждениями и предпр</w:t>
            </w:r>
            <w:r w:rsidRPr="00415502">
              <w:rPr>
                <w:rFonts w:ascii="Times New Roman" w:hAnsi="Times New Roman"/>
                <w:sz w:val="24"/>
                <w:szCs w:val="24"/>
              </w:rPr>
              <w:t>и</w:t>
            </w:r>
            <w:r w:rsidRPr="00415502">
              <w:rPr>
                <w:rFonts w:ascii="Times New Roman" w:hAnsi="Times New Roman"/>
                <w:sz w:val="24"/>
                <w:szCs w:val="24"/>
              </w:rPr>
              <w:t>ятиями обслуживания, должна составлять, как правило, не менее 60% всей территории пр</w:t>
            </w:r>
            <w:r w:rsidRPr="00415502">
              <w:rPr>
                <w:rFonts w:ascii="Times New Roman" w:hAnsi="Times New Roman"/>
                <w:sz w:val="24"/>
                <w:szCs w:val="24"/>
              </w:rPr>
              <w:t>о</w:t>
            </w:r>
            <w:r w:rsidRPr="00415502">
              <w:rPr>
                <w:rFonts w:ascii="Times New Roman" w:hAnsi="Times New Roman"/>
                <w:sz w:val="24"/>
                <w:szCs w:val="24"/>
              </w:rPr>
              <w:t>мышленной зоны</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10%</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iCs/>
                <w:sz w:val="24"/>
                <w:szCs w:val="24"/>
              </w:rPr>
              <w:t xml:space="preserve">максимальный процент озеленения </w:t>
            </w:r>
            <w:r w:rsidRPr="00415502">
              <w:rPr>
                <w:rFonts w:ascii="Times New Roman" w:hAnsi="Times New Roman"/>
                <w:sz w:val="24"/>
                <w:szCs w:val="24"/>
              </w:rPr>
              <w:t>земельного участка</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 процент озеленения земельных участков</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не менее 60% территории СЗЗ для предприятий </w:t>
            </w:r>
            <w:r w:rsidRPr="00415502">
              <w:rPr>
                <w:rFonts w:ascii="Times New Roman" w:hAnsi="Times New Roman"/>
                <w:sz w:val="24"/>
                <w:szCs w:val="24"/>
                <w:lang w:val="en-US"/>
              </w:rPr>
              <w:t>IV</w:t>
            </w:r>
            <w:r w:rsidRPr="00415502">
              <w:rPr>
                <w:rFonts w:ascii="Times New Roman" w:hAnsi="Times New Roman"/>
                <w:sz w:val="24"/>
                <w:szCs w:val="24"/>
              </w:rPr>
              <w:t xml:space="preserve">, </w:t>
            </w:r>
            <w:r w:rsidRPr="00415502">
              <w:rPr>
                <w:rFonts w:ascii="Times New Roman" w:hAnsi="Times New Roman"/>
                <w:sz w:val="24"/>
                <w:szCs w:val="24"/>
                <w:lang w:val="en-US"/>
              </w:rPr>
              <w:t>V</w:t>
            </w:r>
            <w:r w:rsidRPr="00415502">
              <w:rPr>
                <w:rFonts w:ascii="Times New Roman" w:hAnsi="Times New Roman"/>
                <w:sz w:val="24"/>
                <w:szCs w:val="24"/>
              </w:rPr>
              <w:t xml:space="preserve"> класса опасности;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площадь участков, предназначенных для озеленения в пр</w:t>
            </w:r>
            <w:r w:rsidRPr="00415502">
              <w:rPr>
                <w:rFonts w:ascii="Times New Roman" w:hAnsi="Times New Roman"/>
                <w:sz w:val="24"/>
                <w:szCs w:val="24"/>
              </w:rPr>
              <w:t>е</w:t>
            </w:r>
            <w:r w:rsidRPr="00415502">
              <w:rPr>
                <w:rFonts w:ascii="Times New Roman" w:hAnsi="Times New Roman"/>
                <w:sz w:val="24"/>
                <w:szCs w:val="24"/>
              </w:rPr>
              <w:t>делах ограды предприятия, следует определять из расчета не менее 3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 xml:space="preserve"> на одного работающего в наиболее многочисленной смене.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bCs/>
                <w:iCs/>
                <w:sz w:val="24"/>
                <w:szCs w:val="24"/>
              </w:rPr>
            </w:pPr>
            <w:r w:rsidRPr="00415502">
              <w:rPr>
                <w:rFonts w:ascii="Times New Roman" w:hAnsi="Times New Roman"/>
                <w:bCs/>
                <w:iCs/>
                <w:sz w:val="24"/>
                <w:szCs w:val="24"/>
              </w:rPr>
              <w:t>минимальный</w:t>
            </w:r>
            <w:r w:rsidRPr="00415502">
              <w:rPr>
                <w:rFonts w:ascii="Times New Roman" w:hAnsi="Times New Roman"/>
                <w:sz w:val="24"/>
                <w:szCs w:val="24"/>
              </w:rPr>
              <w:t xml:space="preserve"> </w:t>
            </w:r>
            <w:r w:rsidRPr="00415502">
              <w:rPr>
                <w:rFonts w:ascii="Times New Roman" w:hAnsi="Times New Roman"/>
                <w:bCs/>
                <w:iCs/>
                <w:sz w:val="24"/>
                <w:szCs w:val="24"/>
              </w:rPr>
              <w:t xml:space="preserve">отступ от границ земельного участка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 но должен быть не менее 2 метров</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sz w:val="24"/>
                <w:szCs w:val="24"/>
              </w:rPr>
              <w:t>Площадь</w:t>
            </w:r>
            <w:r w:rsidRPr="00415502">
              <w:rPr>
                <w:rFonts w:ascii="Times New Roman" w:hAnsi="Times New Roman"/>
                <w:sz w:val="24"/>
                <w:szCs w:val="24"/>
              </w:rPr>
              <w:t xml:space="preserve"> территорий, предназначенных для хранения </w:t>
            </w:r>
            <w:r w:rsidRPr="00415502">
              <w:rPr>
                <w:rFonts w:ascii="Times New Roman" w:hAnsi="Times New Roman"/>
                <w:sz w:val="24"/>
                <w:szCs w:val="24"/>
              </w:rPr>
              <w:lastRenderedPageBreak/>
              <w:t xml:space="preserve">транспортных средств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до 20% от площади земельного участка.</w:t>
            </w:r>
          </w:p>
        </w:tc>
      </w:tr>
    </w:tbl>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pacing w:val="-2"/>
          <w:sz w:val="24"/>
          <w:szCs w:val="24"/>
        </w:rPr>
        <w:lastRenderedPageBreak/>
        <w:t>Нормативный размер земельного участка производственного пре</w:t>
      </w:r>
      <w:r w:rsidRPr="00415502">
        <w:rPr>
          <w:rFonts w:ascii="Times New Roman" w:hAnsi="Times New Roman"/>
          <w:spacing w:val="-2"/>
          <w:sz w:val="24"/>
          <w:szCs w:val="24"/>
        </w:rPr>
        <w:t>д</w:t>
      </w:r>
      <w:r w:rsidRPr="00415502">
        <w:rPr>
          <w:rFonts w:ascii="Times New Roman" w:hAnsi="Times New Roman"/>
          <w:spacing w:val="-2"/>
          <w:sz w:val="24"/>
          <w:szCs w:val="24"/>
        </w:rPr>
        <w:t>прия</w:t>
      </w:r>
      <w:r w:rsidRPr="00415502">
        <w:rPr>
          <w:rFonts w:ascii="Times New Roman" w:hAnsi="Times New Roman"/>
          <w:sz w:val="24"/>
          <w:szCs w:val="24"/>
        </w:rPr>
        <w:t xml:space="preserve">тия принимается </w:t>
      </w:r>
      <w:proofErr w:type="gramStart"/>
      <w:r w:rsidRPr="00415502">
        <w:rPr>
          <w:rFonts w:ascii="Times New Roman" w:hAnsi="Times New Roman"/>
          <w:sz w:val="24"/>
          <w:szCs w:val="24"/>
        </w:rPr>
        <w:t>равным</w:t>
      </w:r>
      <w:proofErr w:type="gramEnd"/>
      <w:r w:rsidRPr="00415502">
        <w:rPr>
          <w:rFonts w:ascii="Times New Roman" w:hAnsi="Times New Roman"/>
          <w:sz w:val="24"/>
          <w:szCs w:val="24"/>
        </w:rPr>
        <w:t xml:space="preserve"> отношению площади его застройки к показателю нормативной плотности застройки, выраженной в процентах з</w:t>
      </w:r>
      <w:r w:rsidRPr="00415502">
        <w:rPr>
          <w:rFonts w:ascii="Times New Roman" w:hAnsi="Times New Roman"/>
          <w:sz w:val="24"/>
          <w:szCs w:val="24"/>
        </w:rPr>
        <w:t>а</w:t>
      </w:r>
      <w:r w:rsidRPr="00415502">
        <w:rPr>
          <w:rFonts w:ascii="Times New Roman" w:hAnsi="Times New Roman"/>
          <w:sz w:val="24"/>
          <w:szCs w:val="24"/>
        </w:rPr>
        <w:t>стройки.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 нормативная плотность застройки площадок промышленных предприятий различна в зависимости от отрасли промы</w:t>
      </w:r>
      <w:r w:rsidRPr="00415502">
        <w:rPr>
          <w:rFonts w:ascii="Times New Roman" w:hAnsi="Times New Roman"/>
          <w:sz w:val="24"/>
          <w:szCs w:val="24"/>
        </w:rPr>
        <w:t>ш</w:t>
      </w:r>
      <w:r w:rsidRPr="00415502">
        <w:rPr>
          <w:rFonts w:ascii="Times New Roman" w:hAnsi="Times New Roman"/>
          <w:sz w:val="24"/>
          <w:szCs w:val="24"/>
        </w:rPr>
        <w:t>ленности и типа предприятия в её составе.</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sz w:val="24"/>
          <w:szCs w:val="24"/>
        </w:rPr>
        <w:t>Вышеперечисленные предлагаемые параметры не распространяются на объекты инженерной инфр</w:t>
      </w:r>
      <w:r w:rsidRPr="00415502">
        <w:rPr>
          <w:rFonts w:ascii="Times New Roman" w:hAnsi="Times New Roman"/>
          <w:sz w:val="24"/>
          <w:szCs w:val="24"/>
        </w:rPr>
        <w:t>а</w:t>
      </w:r>
      <w:r w:rsidRPr="00415502">
        <w:rPr>
          <w:rFonts w:ascii="Times New Roman" w:hAnsi="Times New Roman"/>
          <w:sz w:val="24"/>
          <w:szCs w:val="24"/>
        </w:rPr>
        <w:t>структуры.</w:t>
      </w:r>
    </w:p>
    <w:p w:rsidR="003920AB" w:rsidRPr="00415502" w:rsidRDefault="003920AB" w:rsidP="003920AB">
      <w:pPr>
        <w:pStyle w:val="S"/>
        <w:spacing w:line="240" w:lineRule="auto"/>
        <w:ind w:firstLine="567"/>
        <w:contextualSpacing/>
      </w:pPr>
      <w:r w:rsidRPr="00415502">
        <w:t>Ограничения использования земельных участков и объектов капитального стро</w:t>
      </w:r>
      <w:r w:rsidRPr="00415502">
        <w:t>и</w:t>
      </w:r>
      <w:r w:rsidRPr="00415502">
        <w:t xml:space="preserve">тельства в территориальной зоне </w:t>
      </w:r>
      <w:r w:rsidRPr="00415502">
        <w:rPr>
          <w:bCs/>
        </w:rPr>
        <w:t>П-2 приведены в</w:t>
      </w:r>
      <w:r w:rsidRPr="00415502">
        <w:t xml:space="preserve"> части 3.3 Правил землепользования и застройки.</w:t>
      </w:r>
    </w:p>
    <w:p w:rsidR="003920AB" w:rsidRPr="00415502" w:rsidRDefault="003920AB" w:rsidP="003920AB">
      <w:pPr>
        <w:spacing w:after="0" w:line="240" w:lineRule="auto"/>
        <w:contextualSpacing/>
        <w:rPr>
          <w:rFonts w:ascii="Times New Roman" w:hAnsi="Times New Roman"/>
          <w:b/>
          <w:sz w:val="24"/>
          <w:szCs w:val="24"/>
          <w:u w:val="single"/>
        </w:rPr>
      </w:pPr>
      <w:proofErr w:type="gramStart"/>
      <w:r w:rsidRPr="00415502">
        <w:rPr>
          <w:rFonts w:ascii="Times New Roman" w:hAnsi="Times New Roman"/>
          <w:b/>
          <w:sz w:val="24"/>
          <w:szCs w:val="24"/>
          <w:u w:val="single"/>
        </w:rPr>
        <w:t>П-Р</w:t>
      </w:r>
      <w:proofErr w:type="gramEnd"/>
      <w:r w:rsidRPr="00415502">
        <w:rPr>
          <w:rFonts w:ascii="Times New Roman" w:hAnsi="Times New Roman"/>
          <w:b/>
          <w:sz w:val="24"/>
          <w:szCs w:val="24"/>
          <w:u w:val="single"/>
        </w:rPr>
        <w:t>. Зона развития предприятий, производств и объектов.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Зона развития предприятий, производств и объектов </w:t>
      </w:r>
      <w:proofErr w:type="gramStart"/>
      <w:r w:rsidRPr="00415502">
        <w:rPr>
          <w:rFonts w:ascii="Times New Roman" w:hAnsi="Times New Roman"/>
          <w:sz w:val="24"/>
          <w:szCs w:val="24"/>
        </w:rPr>
        <w:t>П-Р</w:t>
      </w:r>
      <w:proofErr w:type="gramEnd"/>
      <w:r w:rsidRPr="00415502">
        <w:rPr>
          <w:rFonts w:ascii="Times New Roman" w:hAnsi="Times New Roman"/>
          <w:sz w:val="24"/>
          <w:szCs w:val="24"/>
        </w:rPr>
        <w:t xml:space="preserve"> предназначена для обеспечения правовых условий формирования производственных территорий при  перспективном град</w:t>
      </w:r>
      <w:r w:rsidRPr="00415502">
        <w:rPr>
          <w:rFonts w:ascii="Times New Roman" w:hAnsi="Times New Roman"/>
          <w:sz w:val="24"/>
          <w:szCs w:val="24"/>
        </w:rPr>
        <w:t>о</w:t>
      </w:r>
      <w:r w:rsidRPr="00415502">
        <w:rPr>
          <w:rFonts w:ascii="Times New Roman" w:hAnsi="Times New Roman"/>
          <w:sz w:val="24"/>
          <w:szCs w:val="24"/>
        </w:rPr>
        <w:t xml:space="preserve">строительном развитии. </w:t>
      </w:r>
    </w:p>
    <w:p w:rsidR="003920AB" w:rsidRPr="00415502" w:rsidRDefault="003920AB" w:rsidP="003920AB">
      <w:pPr>
        <w:spacing w:after="0" w:line="240" w:lineRule="auto"/>
        <w:contextualSpacing/>
        <w:rPr>
          <w:rFonts w:ascii="Times New Roman" w:hAnsi="Times New Roman"/>
          <w:b/>
          <w:caps/>
          <w:sz w:val="24"/>
          <w:szCs w:val="24"/>
        </w:rPr>
      </w:pPr>
      <w:r w:rsidRPr="00415502">
        <w:rPr>
          <w:rFonts w:ascii="Times New Roman" w:hAnsi="Times New Roman"/>
          <w:sz w:val="24"/>
          <w:szCs w:val="24"/>
        </w:rPr>
        <w:t>Регламенты на территориях перспективного размещения объектов капитального стро</w:t>
      </w:r>
      <w:r w:rsidRPr="00415502">
        <w:rPr>
          <w:rFonts w:ascii="Times New Roman" w:hAnsi="Times New Roman"/>
          <w:sz w:val="24"/>
          <w:szCs w:val="24"/>
        </w:rPr>
        <w:t>и</w:t>
      </w:r>
      <w:r w:rsidRPr="00415502">
        <w:rPr>
          <w:rFonts w:ascii="Times New Roman" w:hAnsi="Times New Roman"/>
          <w:sz w:val="24"/>
          <w:szCs w:val="24"/>
        </w:rPr>
        <w:t>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w:t>
      </w:r>
      <w:r w:rsidRPr="00415502">
        <w:rPr>
          <w:rFonts w:ascii="Times New Roman" w:hAnsi="Times New Roman"/>
          <w:sz w:val="24"/>
          <w:szCs w:val="24"/>
        </w:rPr>
        <w:t>н</w:t>
      </w:r>
      <w:r w:rsidRPr="00415502">
        <w:rPr>
          <w:rFonts w:ascii="Times New Roman" w:hAnsi="Times New Roman"/>
          <w:sz w:val="24"/>
          <w:szCs w:val="24"/>
        </w:rPr>
        <w:t xml:space="preserve">там  той территориальной </w:t>
      </w:r>
      <w:proofErr w:type="gramStart"/>
      <w:r w:rsidRPr="00415502">
        <w:rPr>
          <w:rFonts w:ascii="Times New Roman" w:hAnsi="Times New Roman"/>
          <w:sz w:val="24"/>
          <w:szCs w:val="24"/>
        </w:rPr>
        <w:t>зоны</w:t>
      </w:r>
      <w:proofErr w:type="gramEnd"/>
      <w:r w:rsidRPr="00415502">
        <w:rPr>
          <w:rFonts w:ascii="Times New Roman" w:hAnsi="Times New Roman"/>
          <w:sz w:val="24"/>
          <w:szCs w:val="24"/>
        </w:rPr>
        <w:t xml:space="preserve"> под которую они назначены Генеральным планом Атяше</w:t>
      </w:r>
      <w:r w:rsidRPr="00415502">
        <w:rPr>
          <w:rFonts w:ascii="Times New Roman" w:hAnsi="Times New Roman"/>
          <w:sz w:val="24"/>
          <w:szCs w:val="24"/>
        </w:rPr>
        <w:t>в</w:t>
      </w:r>
      <w:r w:rsidRPr="00415502">
        <w:rPr>
          <w:rFonts w:ascii="Times New Roman" w:hAnsi="Times New Roman"/>
          <w:sz w:val="24"/>
          <w:szCs w:val="24"/>
        </w:rPr>
        <w:t>ского городского поселения.</w:t>
      </w:r>
    </w:p>
    <w:p w:rsidR="003920AB" w:rsidRPr="00415502" w:rsidRDefault="003920AB" w:rsidP="003920AB">
      <w:pPr>
        <w:spacing w:after="0" w:line="240" w:lineRule="auto"/>
        <w:contextualSpacing/>
        <w:jc w:val="center"/>
        <w:rPr>
          <w:rFonts w:ascii="Times New Roman" w:hAnsi="Times New Roman"/>
          <w:b/>
          <w:sz w:val="24"/>
          <w:szCs w:val="24"/>
        </w:rPr>
      </w:pPr>
      <w:r w:rsidRPr="00415502">
        <w:rPr>
          <w:rFonts w:ascii="Times New Roman" w:hAnsi="Times New Roman"/>
          <w:b/>
          <w:sz w:val="24"/>
          <w:szCs w:val="24"/>
        </w:rPr>
        <w:t>3.2.4. ЗОНА ИНЖЕНЕРНОЙ ИНФРАСТРУКТУРЫ</w:t>
      </w:r>
    </w:p>
    <w:p w:rsidR="003920AB" w:rsidRPr="00415502" w:rsidRDefault="003920AB" w:rsidP="003920AB">
      <w:pPr>
        <w:pStyle w:val="af2"/>
        <w:widowControl w:val="0"/>
        <w:spacing w:before="0" w:after="0"/>
        <w:ind w:firstLine="567"/>
        <w:contextualSpacing/>
        <w:jc w:val="both"/>
        <w:rPr>
          <w:rFonts w:ascii="Times New Roman" w:hAnsi="Times New Roman" w:cs="Times New Roman"/>
        </w:rPr>
      </w:pPr>
      <w:r w:rsidRPr="00415502">
        <w:rPr>
          <w:rFonts w:ascii="Times New Roman" w:hAnsi="Times New Roman" w:cs="Times New Roman"/>
        </w:rPr>
        <w:t xml:space="preserve"> Зона инженерной инфраструктуры предназначена для размещения объектов, соор</w:t>
      </w:r>
      <w:r w:rsidRPr="00415502">
        <w:rPr>
          <w:rFonts w:ascii="Times New Roman" w:hAnsi="Times New Roman" w:cs="Times New Roman"/>
        </w:rPr>
        <w:t>у</w:t>
      </w:r>
      <w:r w:rsidRPr="00415502">
        <w:rPr>
          <w:rFonts w:ascii="Times New Roman" w:hAnsi="Times New Roman" w:cs="Times New Roman"/>
        </w:rPr>
        <w:t>жений и коммуникаций водоснабжения, канализации, санитарной очистки, тепл</w:t>
      </w:r>
      <w:proofErr w:type="gramStart"/>
      <w:r w:rsidRPr="00415502">
        <w:rPr>
          <w:rFonts w:ascii="Times New Roman" w:hAnsi="Times New Roman" w:cs="Times New Roman"/>
        </w:rPr>
        <w:t>о-</w:t>
      </w:r>
      <w:proofErr w:type="gramEnd"/>
      <w:r w:rsidRPr="00415502">
        <w:rPr>
          <w:rFonts w:ascii="Times New Roman" w:hAnsi="Times New Roman" w:cs="Times New Roman"/>
        </w:rPr>
        <w:t>, газо- и электроснабжения, связи, радиовещания и телевидения, пожарной и охранной сигнализации, диспетч</w:t>
      </w:r>
      <w:r w:rsidRPr="00415502">
        <w:rPr>
          <w:rFonts w:ascii="Times New Roman" w:hAnsi="Times New Roman" w:cs="Times New Roman"/>
        </w:rPr>
        <w:t>е</w:t>
      </w:r>
      <w:r w:rsidRPr="00415502">
        <w:rPr>
          <w:rFonts w:ascii="Times New Roman" w:hAnsi="Times New Roman" w:cs="Times New Roman"/>
        </w:rPr>
        <w:t>ризации систем инженерного оборудования, а также для установления санитарно-защитных зон и санитарных зон данных объектов, соор</w:t>
      </w:r>
      <w:r w:rsidRPr="00415502">
        <w:rPr>
          <w:rFonts w:ascii="Times New Roman" w:hAnsi="Times New Roman" w:cs="Times New Roman"/>
        </w:rPr>
        <w:t>у</w:t>
      </w:r>
      <w:r w:rsidRPr="00415502">
        <w:rPr>
          <w:rFonts w:ascii="Times New Roman" w:hAnsi="Times New Roman" w:cs="Times New Roman"/>
        </w:rPr>
        <w:t>жений и коммуникаций.</w:t>
      </w:r>
    </w:p>
    <w:p w:rsidR="003920AB" w:rsidRPr="00415502" w:rsidRDefault="003920AB" w:rsidP="003920AB">
      <w:pPr>
        <w:pStyle w:val="af2"/>
        <w:widowControl w:val="0"/>
        <w:spacing w:before="0" w:after="0"/>
        <w:ind w:firstLine="567"/>
        <w:contextualSpacing/>
        <w:jc w:val="both"/>
        <w:rPr>
          <w:rFonts w:ascii="Times New Roman" w:hAnsi="Times New Roman" w:cs="Times New Roman"/>
          <w:i/>
          <w:iCs/>
        </w:rPr>
      </w:pPr>
      <w:r w:rsidRPr="00415502">
        <w:rPr>
          <w:rFonts w:ascii="Times New Roman" w:hAnsi="Times New Roman" w:cs="Times New Roman"/>
        </w:rPr>
        <w:t>Санитарно-защитные зоны и зоны санитарной охраны устанавливаются при размещ</w:t>
      </w:r>
      <w:r w:rsidRPr="00415502">
        <w:rPr>
          <w:rFonts w:ascii="Times New Roman" w:hAnsi="Times New Roman" w:cs="Times New Roman"/>
        </w:rPr>
        <w:t>е</w:t>
      </w:r>
      <w:r w:rsidRPr="00415502">
        <w:rPr>
          <w:rFonts w:ascii="Times New Roman" w:hAnsi="Times New Roman" w:cs="Times New Roman"/>
        </w:rPr>
        <w:t>нии объектов, сооружений и коммуникаций инженерной инфраструктуры в целях предо</w:t>
      </w:r>
      <w:r w:rsidRPr="00415502">
        <w:rPr>
          <w:rFonts w:ascii="Times New Roman" w:hAnsi="Times New Roman" w:cs="Times New Roman"/>
        </w:rPr>
        <w:t>т</w:t>
      </w:r>
      <w:r w:rsidRPr="00415502">
        <w:rPr>
          <w:rFonts w:ascii="Times New Roman" w:hAnsi="Times New Roman" w:cs="Times New Roman"/>
        </w:rPr>
        <w:t>вращения вредного воздействия перечисленных объектов на жилую, общественную застройку и рекреационные зоны в соответствии с требов</w:t>
      </w:r>
      <w:r w:rsidRPr="00415502">
        <w:rPr>
          <w:rFonts w:ascii="Times New Roman" w:hAnsi="Times New Roman" w:cs="Times New Roman"/>
        </w:rPr>
        <w:t>а</w:t>
      </w:r>
      <w:r w:rsidRPr="00415502">
        <w:rPr>
          <w:rFonts w:ascii="Times New Roman" w:hAnsi="Times New Roman" w:cs="Times New Roman"/>
        </w:rPr>
        <w:t>ниями настоящих нормативов.</w:t>
      </w:r>
    </w:p>
    <w:p w:rsidR="003920AB" w:rsidRPr="00415502" w:rsidRDefault="003920AB" w:rsidP="003920AB">
      <w:pPr>
        <w:spacing w:after="0" w:line="240" w:lineRule="auto"/>
        <w:contextualSpacing/>
        <w:rPr>
          <w:rFonts w:ascii="Times New Roman" w:hAnsi="Times New Roman"/>
          <w:b/>
          <w:sz w:val="24"/>
          <w:szCs w:val="24"/>
          <w:u w:val="single"/>
        </w:rPr>
      </w:pPr>
      <w:proofErr w:type="gramStart"/>
      <w:r w:rsidRPr="00415502">
        <w:rPr>
          <w:rFonts w:ascii="Times New Roman" w:hAnsi="Times New Roman"/>
          <w:b/>
          <w:sz w:val="24"/>
          <w:szCs w:val="24"/>
          <w:u w:val="single"/>
        </w:rPr>
        <w:t>ИТ</w:t>
      </w:r>
      <w:proofErr w:type="gramEnd"/>
      <w:r w:rsidRPr="00415502">
        <w:rPr>
          <w:rFonts w:ascii="Times New Roman" w:hAnsi="Times New Roman"/>
          <w:b/>
          <w:sz w:val="24"/>
          <w:szCs w:val="24"/>
          <w:u w:val="single"/>
        </w:rPr>
        <w:t xml:space="preserve"> 1. Объекты инженерной инфраструктуры.</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Зона объектов инженерной инфраструктуры ИТ-1 выделена для обеспечения  правовых условий формирования земельных участков, обеспечивающих размещение и функционирование ко</w:t>
      </w:r>
      <w:r w:rsidRPr="00415502">
        <w:rPr>
          <w:rFonts w:ascii="Times New Roman" w:hAnsi="Times New Roman"/>
          <w:iCs/>
          <w:sz w:val="24"/>
          <w:szCs w:val="24"/>
        </w:rPr>
        <w:t>м</w:t>
      </w:r>
      <w:r w:rsidRPr="00415502">
        <w:rPr>
          <w:rFonts w:ascii="Times New Roman" w:hAnsi="Times New Roman"/>
          <w:iCs/>
          <w:sz w:val="24"/>
          <w:szCs w:val="24"/>
        </w:rPr>
        <w:t>муникаций инженерного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Коммунальное обслуживание</w:t>
            </w:r>
          </w:p>
        </w:tc>
        <w:tc>
          <w:tcPr>
            <w:tcW w:w="4962" w:type="dxa"/>
          </w:tcPr>
          <w:p w:rsidR="003920AB" w:rsidRPr="00415502" w:rsidRDefault="003920AB" w:rsidP="003920AB">
            <w:pPr>
              <w:pStyle w:val="af0"/>
              <w:contextualSpacing/>
              <w:rPr>
                <w:rFonts w:ascii="Times New Roman" w:hAnsi="Times New Roman" w:cs="Times New Roman"/>
              </w:rPr>
            </w:pPr>
            <w:proofErr w:type="gramStart"/>
            <w:r w:rsidRPr="00415502">
              <w:rPr>
                <w:rFonts w:ascii="Times New Roman" w:hAnsi="Times New Roman" w:cs="Times New Roman"/>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15502">
              <w:rPr>
                <w:rFonts w:ascii="Times New Roman" w:hAnsi="Times New Roman" w:cs="Times New Roman"/>
              </w:rPr>
              <w:t xml:space="preserve"> зданий или помещений, предназначенных для </w:t>
            </w:r>
            <w:r w:rsidRPr="00415502">
              <w:rPr>
                <w:rFonts w:ascii="Times New Roman" w:hAnsi="Times New Roman" w:cs="Times New Roman"/>
              </w:rPr>
              <w:lastRenderedPageBreak/>
              <w:t>приема физических и юридических лиц в связи с предоставлением им коммунальных услуг)</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8" w:name="sub_10113"/>
            <w:r w:rsidRPr="00415502">
              <w:rPr>
                <w:rFonts w:ascii="Times New Roman" w:hAnsi="Times New Roman" w:cs="Times New Roman"/>
              </w:rPr>
              <w:lastRenderedPageBreak/>
              <w:t>Гидротехнические сооружения</w:t>
            </w:r>
            <w:bookmarkEnd w:id="38"/>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415502">
              <w:rPr>
                <w:rFonts w:ascii="Times New Roman" w:hAnsi="Times New Roman" w:cs="Times New Roman"/>
              </w:rPr>
              <w:t>рыбозащитных</w:t>
            </w:r>
            <w:proofErr w:type="spellEnd"/>
            <w:r w:rsidRPr="00415502">
              <w:rPr>
                <w:rFonts w:ascii="Times New Roman" w:hAnsi="Times New Roman" w:cs="Times New Roman"/>
              </w:rPr>
              <w:t xml:space="preserve"> и рыбопропускных сооружений, берегозащитных сооружений)</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39" w:name="sub_1075"/>
            <w:r w:rsidRPr="00415502">
              <w:rPr>
                <w:rFonts w:ascii="Times New Roman" w:hAnsi="Times New Roman" w:cs="Times New Roman"/>
              </w:rPr>
              <w:t>Трубопроводный транспорт</w:t>
            </w:r>
            <w:bookmarkEnd w:id="39"/>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водопроводов, газопроводов и иных трубопроводов, а также иных зданий и сооружений, необходимых для эксплуатации названных трубопроводов</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Автомобильный транспорт</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Железнодорожный транспорт</w:t>
            </w:r>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w:t>
            </w:r>
            <w:proofErr w:type="gramStart"/>
            <w:r w:rsidRPr="00415502">
              <w:rPr>
                <w:rFonts w:ascii="Times New Roman" w:hAnsi="Times New Roman" w:cs="Times New Roman"/>
              </w:rPr>
              <w:t xml:space="preserve">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w:t>
            </w:r>
            <w:r w:rsidRPr="00415502">
              <w:rPr>
                <w:rFonts w:ascii="Times New Roman" w:hAnsi="Times New Roman" w:cs="Times New Roman"/>
              </w:rPr>
              <w:lastRenderedPageBreak/>
              <w:t>станций, вентиляционных шахт;</w:t>
            </w:r>
            <w:proofErr w:type="gramEnd"/>
          </w:p>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наземных сооружений для трамвайного сообщения и иных специальных дорог (канатных, монорельсовых, фуникулеров)</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40" w:name="sub_1068"/>
            <w:r w:rsidRPr="00415502">
              <w:rPr>
                <w:rFonts w:ascii="Times New Roman" w:hAnsi="Times New Roman" w:cs="Times New Roman"/>
              </w:rPr>
              <w:lastRenderedPageBreak/>
              <w:t>Связь</w:t>
            </w:r>
            <w:bookmarkEnd w:id="40"/>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w:t>
            </w:r>
          </w:p>
        </w:tc>
      </w:tr>
      <w:tr w:rsidR="003920AB" w:rsidRPr="00415502" w:rsidTr="003920AB">
        <w:trPr>
          <w:trHeight w:val="982"/>
        </w:trPr>
        <w:tc>
          <w:tcPr>
            <w:tcW w:w="4785" w:type="dxa"/>
          </w:tcPr>
          <w:p w:rsidR="003920AB" w:rsidRPr="00415502" w:rsidRDefault="003920AB" w:rsidP="003920AB">
            <w:pPr>
              <w:tabs>
                <w:tab w:val="left" w:pos="0"/>
              </w:tabs>
              <w:spacing w:after="0" w:line="240" w:lineRule="auto"/>
              <w:contextualSpacing/>
              <w:rPr>
                <w:rFonts w:ascii="Times New Roman" w:hAnsi="Times New Roman"/>
                <w:sz w:val="24"/>
                <w:szCs w:val="24"/>
              </w:rPr>
            </w:pPr>
            <w:r w:rsidRPr="00415502">
              <w:rPr>
                <w:rFonts w:ascii="Times New Roman" w:hAnsi="Times New Roman"/>
                <w:sz w:val="24"/>
                <w:szCs w:val="24"/>
              </w:rPr>
              <w:t>объекты электроснабжения, газоснабжения, теплоснабжения, водоснабжения и вод</w:t>
            </w:r>
            <w:r w:rsidRPr="00415502">
              <w:rPr>
                <w:rFonts w:ascii="Times New Roman" w:hAnsi="Times New Roman"/>
                <w:sz w:val="24"/>
                <w:szCs w:val="24"/>
              </w:rPr>
              <w:t>о</w:t>
            </w:r>
            <w:r w:rsidRPr="00415502">
              <w:rPr>
                <w:rFonts w:ascii="Times New Roman" w:hAnsi="Times New Roman"/>
                <w:sz w:val="24"/>
                <w:szCs w:val="24"/>
              </w:rPr>
              <w:t>отведения, сети связи и телефонизации;</w:t>
            </w:r>
          </w:p>
          <w:p w:rsidR="003920AB" w:rsidRPr="00415502" w:rsidRDefault="003920AB" w:rsidP="003920AB">
            <w:pPr>
              <w:tabs>
                <w:tab w:val="left" w:pos="0"/>
              </w:tabs>
              <w:spacing w:after="0" w:line="240" w:lineRule="auto"/>
              <w:contextualSpacing/>
              <w:rPr>
                <w:rFonts w:ascii="Times New Roman" w:hAnsi="Times New Roman"/>
                <w:sz w:val="24"/>
                <w:szCs w:val="24"/>
              </w:rPr>
            </w:pPr>
            <w:r w:rsidRPr="00415502">
              <w:rPr>
                <w:rFonts w:ascii="Times New Roman" w:hAnsi="Times New Roman"/>
                <w:sz w:val="24"/>
                <w:szCs w:val="24"/>
              </w:rPr>
              <w:t>антенны сотовой, радиорелейной, спутниковой связи;</w:t>
            </w:r>
          </w:p>
          <w:p w:rsidR="003920AB" w:rsidRPr="00415502" w:rsidRDefault="003920AB" w:rsidP="003920AB">
            <w:pPr>
              <w:tabs>
                <w:tab w:val="left" w:pos="0"/>
              </w:tabs>
              <w:spacing w:after="0" w:line="240" w:lineRule="auto"/>
              <w:contextualSpacing/>
              <w:rPr>
                <w:rFonts w:ascii="Times New Roman" w:hAnsi="Times New Roman"/>
                <w:sz w:val="24"/>
                <w:szCs w:val="24"/>
              </w:rPr>
            </w:pPr>
            <w:r w:rsidRPr="00415502">
              <w:rPr>
                <w:rFonts w:ascii="Times New Roman" w:hAnsi="Times New Roman"/>
                <w:sz w:val="24"/>
                <w:szCs w:val="24"/>
              </w:rPr>
              <w:t>офисы, конторы, административные службы; гаражи, автостоянки, автопарковки для временного хранения автотранспорта.</w:t>
            </w: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санитарно-защитные зоны;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скверы, бульвары;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защитные инженерные сооружения;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иные вспомогательные объекты для обслуживания и эксплуатации строений, соор</w:t>
            </w:r>
            <w:r w:rsidRPr="00415502">
              <w:rPr>
                <w:rFonts w:ascii="Times New Roman" w:hAnsi="Times New Roman"/>
                <w:sz w:val="24"/>
                <w:szCs w:val="24"/>
              </w:rPr>
              <w:t>у</w:t>
            </w:r>
            <w:r w:rsidRPr="00415502">
              <w:rPr>
                <w:rFonts w:ascii="Times New Roman" w:hAnsi="Times New Roman"/>
                <w:sz w:val="24"/>
                <w:szCs w:val="24"/>
              </w:rPr>
              <w:t>жений и коммуникаций.</w:t>
            </w:r>
          </w:p>
          <w:p w:rsidR="003920AB" w:rsidRPr="00415502" w:rsidRDefault="003920AB" w:rsidP="003920AB">
            <w:pPr>
              <w:spacing w:after="0" w:line="240" w:lineRule="auto"/>
              <w:contextualSpacing/>
              <w:rPr>
                <w:rFonts w:ascii="Times New Roman" w:hAnsi="Times New Roman"/>
                <w:sz w:val="24"/>
                <w:szCs w:val="24"/>
              </w:rPr>
            </w:pPr>
          </w:p>
        </w:tc>
      </w:tr>
    </w:tbl>
    <w:p w:rsidR="003920AB" w:rsidRPr="00415502" w:rsidRDefault="003920AB" w:rsidP="003920AB">
      <w:pPr>
        <w:spacing w:after="0" w:line="240" w:lineRule="auto"/>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объекты жилищно-коммунального хозяйства; </w:t>
            </w: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sz w:val="24"/>
          <w:szCs w:val="24"/>
        </w:rPr>
        <w:t xml:space="preserve">Для зоны </w:t>
      </w:r>
      <w:r w:rsidRPr="00415502">
        <w:rPr>
          <w:rFonts w:ascii="Times New Roman" w:hAnsi="Times New Roman"/>
          <w:b/>
          <w:bCs/>
          <w:sz w:val="24"/>
          <w:szCs w:val="24"/>
        </w:rPr>
        <w:t>ИТ-1</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на основании документации по планировке и межеванию территории</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5</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Процент застройки в границах земельного участка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более 55% от площади земел</w:t>
            </w:r>
            <w:r w:rsidRPr="00415502">
              <w:rPr>
                <w:rFonts w:ascii="Times New Roman" w:hAnsi="Times New Roman"/>
                <w:sz w:val="24"/>
                <w:szCs w:val="24"/>
              </w:rPr>
              <w:t>ь</w:t>
            </w:r>
            <w:r w:rsidRPr="00415502">
              <w:rPr>
                <w:rFonts w:ascii="Times New Roman" w:hAnsi="Times New Roman"/>
                <w:sz w:val="24"/>
                <w:szCs w:val="24"/>
              </w:rPr>
              <w:t>ного участка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10%</w:t>
            </w:r>
          </w:p>
        </w:tc>
      </w:tr>
      <w:tr w:rsidR="003920AB" w:rsidRPr="00415502" w:rsidTr="003920AB">
        <w:trPr>
          <w:trHeight w:val="557"/>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iCs/>
                <w:sz w:val="24"/>
                <w:szCs w:val="24"/>
              </w:rPr>
              <w:t xml:space="preserve">процент озеленения </w:t>
            </w:r>
            <w:r w:rsidRPr="00415502">
              <w:rPr>
                <w:rFonts w:ascii="Times New Roman" w:hAnsi="Times New Roman"/>
                <w:sz w:val="24"/>
                <w:szCs w:val="24"/>
              </w:rPr>
              <w:t>земельного участка</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10% от площади земельного учас</w:t>
            </w:r>
            <w:r w:rsidRPr="00415502">
              <w:rPr>
                <w:rFonts w:ascii="Times New Roman" w:hAnsi="Times New Roman"/>
                <w:sz w:val="24"/>
                <w:szCs w:val="24"/>
              </w:rPr>
              <w:t>т</w:t>
            </w:r>
            <w:r w:rsidRPr="00415502">
              <w:rPr>
                <w:rFonts w:ascii="Times New Roman" w:hAnsi="Times New Roman"/>
                <w:sz w:val="24"/>
                <w:szCs w:val="24"/>
              </w:rPr>
              <w:t>ка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bCs/>
                <w:iCs/>
                <w:sz w:val="24"/>
                <w:szCs w:val="24"/>
              </w:rPr>
            </w:pPr>
            <w:r w:rsidRPr="00415502">
              <w:rPr>
                <w:rFonts w:ascii="Times New Roman" w:hAnsi="Times New Roman"/>
                <w:bCs/>
                <w:iCs/>
                <w:sz w:val="24"/>
                <w:szCs w:val="24"/>
              </w:rPr>
              <w:lastRenderedPageBreak/>
              <w:t>минимальный</w:t>
            </w:r>
            <w:r w:rsidRPr="00415502">
              <w:rPr>
                <w:rFonts w:ascii="Times New Roman" w:hAnsi="Times New Roman"/>
                <w:sz w:val="24"/>
                <w:szCs w:val="24"/>
              </w:rPr>
              <w:t xml:space="preserve"> </w:t>
            </w:r>
            <w:r w:rsidRPr="00415502">
              <w:rPr>
                <w:rFonts w:ascii="Times New Roman" w:hAnsi="Times New Roman"/>
                <w:bCs/>
                <w:iCs/>
                <w:sz w:val="24"/>
                <w:szCs w:val="24"/>
              </w:rPr>
              <w:t xml:space="preserve">отступ от границ земельного участка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Иные показатели: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sz w:val="24"/>
                <w:szCs w:val="24"/>
              </w:rPr>
              <w:t>Площадь</w:t>
            </w:r>
            <w:r w:rsidRPr="00415502">
              <w:rPr>
                <w:rFonts w:ascii="Times New Roman" w:hAnsi="Times New Roman"/>
                <w:sz w:val="24"/>
                <w:szCs w:val="24"/>
              </w:rPr>
              <w:t xml:space="preserve"> территорий, предназначенных для организации проездов и хранения транспортных средств</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35% от площади земельного учас</w:t>
            </w:r>
            <w:r w:rsidRPr="00415502">
              <w:rPr>
                <w:rFonts w:ascii="Times New Roman" w:hAnsi="Times New Roman"/>
                <w:sz w:val="24"/>
                <w:szCs w:val="24"/>
              </w:rPr>
              <w:t>т</w:t>
            </w:r>
            <w:r w:rsidRPr="00415502">
              <w:rPr>
                <w:rFonts w:ascii="Times New Roman" w:hAnsi="Times New Roman"/>
                <w:sz w:val="24"/>
                <w:szCs w:val="24"/>
              </w:rPr>
              <w:t>ка</w:t>
            </w:r>
          </w:p>
        </w:tc>
      </w:tr>
    </w:tbl>
    <w:p w:rsidR="003920AB" w:rsidRPr="00415502" w:rsidRDefault="003920AB" w:rsidP="003920AB">
      <w:pPr>
        <w:pStyle w:val="S"/>
        <w:spacing w:line="240" w:lineRule="auto"/>
        <w:ind w:firstLine="567"/>
        <w:contextualSpacing/>
        <w:rPr>
          <w:b/>
          <w:caps/>
        </w:rPr>
      </w:pPr>
      <w:r w:rsidRPr="00415502">
        <w:t>Ограничения использования земельных участков и объектов капитального стро</w:t>
      </w:r>
      <w:r w:rsidRPr="00415502">
        <w:t>и</w:t>
      </w:r>
      <w:r w:rsidRPr="00415502">
        <w:t xml:space="preserve">тельства в территориальной зоне </w:t>
      </w:r>
      <w:r w:rsidRPr="00415502">
        <w:rPr>
          <w:bCs/>
        </w:rPr>
        <w:t>ИТ-1 приведены в</w:t>
      </w:r>
      <w:r w:rsidRPr="00415502">
        <w:t xml:space="preserve"> части 3.3 Правил землепользования и застройки.</w:t>
      </w:r>
    </w:p>
    <w:p w:rsidR="003920AB" w:rsidRPr="00415502" w:rsidRDefault="003920AB" w:rsidP="003920AB">
      <w:pPr>
        <w:spacing w:after="0" w:line="240" w:lineRule="auto"/>
        <w:contextualSpacing/>
        <w:jc w:val="center"/>
        <w:rPr>
          <w:rFonts w:ascii="Times New Roman" w:hAnsi="Times New Roman"/>
          <w:b/>
          <w:caps/>
          <w:sz w:val="24"/>
          <w:szCs w:val="24"/>
        </w:rPr>
      </w:pPr>
      <w:r w:rsidRPr="00415502">
        <w:rPr>
          <w:rFonts w:ascii="Times New Roman" w:hAnsi="Times New Roman"/>
          <w:b/>
          <w:caps/>
          <w:sz w:val="24"/>
          <w:szCs w:val="24"/>
        </w:rPr>
        <w:t>3.2.5. Зона рекреационного назначения</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pacing w:val="-2"/>
          <w:sz w:val="24"/>
          <w:szCs w:val="24"/>
        </w:rPr>
        <w:t>Зона рекреационного назначения предназначена для организации массового</w:t>
      </w:r>
      <w:r w:rsidRPr="00415502">
        <w:rPr>
          <w:rFonts w:ascii="Times New Roman" w:hAnsi="Times New Roman"/>
          <w:sz w:val="24"/>
          <w:szCs w:val="24"/>
        </w:rPr>
        <w:t xml:space="preserve"> отдыха населения, улучшения экологической обстановки городского поселения и включает озелене</w:t>
      </w:r>
      <w:r w:rsidRPr="00415502">
        <w:rPr>
          <w:rFonts w:ascii="Times New Roman" w:hAnsi="Times New Roman"/>
          <w:sz w:val="24"/>
          <w:szCs w:val="24"/>
        </w:rPr>
        <w:t>н</w:t>
      </w:r>
      <w:r w:rsidRPr="00415502">
        <w:rPr>
          <w:rFonts w:ascii="Times New Roman" w:hAnsi="Times New Roman"/>
          <w:sz w:val="24"/>
          <w:szCs w:val="24"/>
        </w:rPr>
        <w:t>ные территории общего пользования представленные в виде местных парков, садов, скверов, бульваров, набере</w:t>
      </w:r>
      <w:r w:rsidRPr="00415502">
        <w:rPr>
          <w:rFonts w:ascii="Times New Roman" w:hAnsi="Times New Roman"/>
          <w:sz w:val="24"/>
          <w:szCs w:val="24"/>
        </w:rPr>
        <w:t>ж</w:t>
      </w:r>
      <w:r w:rsidRPr="00415502">
        <w:rPr>
          <w:rFonts w:ascii="Times New Roman" w:hAnsi="Times New Roman"/>
          <w:sz w:val="24"/>
          <w:szCs w:val="24"/>
        </w:rPr>
        <w:t>ных, пригородных рекреационных парков, других мест кратковременного отдыха населения и территорий зеленых насаждений в составе участков жилой, обществе</w:t>
      </w:r>
      <w:r w:rsidRPr="00415502">
        <w:rPr>
          <w:rFonts w:ascii="Times New Roman" w:hAnsi="Times New Roman"/>
          <w:sz w:val="24"/>
          <w:szCs w:val="24"/>
        </w:rPr>
        <w:t>н</w:t>
      </w:r>
      <w:r w:rsidRPr="00415502">
        <w:rPr>
          <w:rFonts w:ascii="Times New Roman" w:hAnsi="Times New Roman"/>
          <w:sz w:val="24"/>
          <w:szCs w:val="24"/>
        </w:rPr>
        <w:t>ной, производственной застройки, используемых в рекреационных целях и формирующие систему открытых пространств городского посел</w:t>
      </w:r>
      <w:r w:rsidRPr="00415502">
        <w:rPr>
          <w:rFonts w:ascii="Times New Roman" w:hAnsi="Times New Roman"/>
          <w:sz w:val="24"/>
          <w:szCs w:val="24"/>
        </w:rPr>
        <w:t>е</w:t>
      </w:r>
      <w:r w:rsidRPr="00415502">
        <w:rPr>
          <w:rFonts w:ascii="Times New Roman" w:hAnsi="Times New Roman"/>
          <w:sz w:val="24"/>
          <w:szCs w:val="24"/>
        </w:rPr>
        <w:t xml:space="preserve">ния. </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pacing w:val="-2"/>
          <w:sz w:val="24"/>
          <w:szCs w:val="24"/>
        </w:rPr>
        <w:t>Рекреационные зоны формируются на землях общего польз</w:t>
      </w:r>
      <w:r w:rsidRPr="00415502">
        <w:rPr>
          <w:rFonts w:ascii="Times New Roman" w:hAnsi="Times New Roman"/>
          <w:spacing w:val="-2"/>
          <w:sz w:val="24"/>
          <w:szCs w:val="24"/>
        </w:rPr>
        <w:t>о</w:t>
      </w:r>
      <w:r w:rsidRPr="00415502">
        <w:rPr>
          <w:rFonts w:ascii="Times New Roman" w:hAnsi="Times New Roman"/>
          <w:spacing w:val="-2"/>
          <w:sz w:val="24"/>
          <w:szCs w:val="24"/>
        </w:rPr>
        <w:t>вания.</w:t>
      </w:r>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b/>
          <w:sz w:val="24"/>
          <w:szCs w:val="24"/>
          <w:u w:val="single"/>
        </w:rPr>
        <w:t>Р. Зона рекреационного назначения.</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xml:space="preserve">Зона рекреационного назначения </w:t>
      </w:r>
      <w:proofErr w:type="gramStart"/>
      <w:r w:rsidRPr="00415502">
        <w:rPr>
          <w:rFonts w:ascii="Times New Roman" w:hAnsi="Times New Roman"/>
          <w:iCs/>
          <w:sz w:val="24"/>
          <w:szCs w:val="24"/>
        </w:rPr>
        <w:t>Р</w:t>
      </w:r>
      <w:proofErr w:type="gramEnd"/>
      <w:r w:rsidRPr="00415502">
        <w:rPr>
          <w:rFonts w:ascii="Times New Roman" w:hAnsi="Times New Roman"/>
          <w:iCs/>
          <w:sz w:val="24"/>
          <w:szCs w:val="24"/>
        </w:rPr>
        <w:t xml:space="preserve"> предназначена для сохранения природного лан</w:t>
      </w:r>
      <w:r w:rsidRPr="00415502">
        <w:rPr>
          <w:rFonts w:ascii="Times New Roman" w:hAnsi="Times New Roman"/>
          <w:iCs/>
          <w:sz w:val="24"/>
          <w:szCs w:val="24"/>
        </w:rPr>
        <w:t>д</w:t>
      </w:r>
      <w:r w:rsidRPr="00415502">
        <w:rPr>
          <w:rFonts w:ascii="Times New Roman" w:hAnsi="Times New Roman"/>
          <w:iCs/>
          <w:sz w:val="24"/>
          <w:szCs w:val="24"/>
        </w:rPr>
        <w:t xml:space="preserve">шафта, экологически чистой окружающей среды. </w:t>
      </w:r>
      <w:proofErr w:type="gramStart"/>
      <w:r w:rsidRPr="00415502">
        <w:rPr>
          <w:rFonts w:ascii="Times New Roman" w:hAnsi="Times New Roman"/>
          <w:iCs/>
          <w:sz w:val="24"/>
          <w:szCs w:val="24"/>
        </w:rPr>
        <w:t>Хозяйственная деятельность на территории зоны осуществляется в соо</w:t>
      </w:r>
      <w:r w:rsidRPr="00415502">
        <w:rPr>
          <w:rFonts w:ascii="Times New Roman" w:hAnsi="Times New Roman"/>
          <w:iCs/>
          <w:sz w:val="24"/>
          <w:szCs w:val="24"/>
        </w:rPr>
        <w:t>т</w:t>
      </w:r>
      <w:r w:rsidRPr="00415502">
        <w:rPr>
          <w:rFonts w:ascii="Times New Roman" w:hAnsi="Times New Roman"/>
          <w:iCs/>
          <w:sz w:val="24"/>
          <w:szCs w:val="24"/>
        </w:rPr>
        <w:t>ветствии с режимом, установленным для лесов зеленой зоны поселка, на основе лесного законодательства; допускается строительство обслуж</w:t>
      </w:r>
      <w:r w:rsidRPr="00415502">
        <w:rPr>
          <w:rFonts w:ascii="Times New Roman" w:hAnsi="Times New Roman"/>
          <w:iCs/>
          <w:sz w:val="24"/>
          <w:szCs w:val="24"/>
        </w:rPr>
        <w:t>и</w:t>
      </w:r>
      <w:r w:rsidRPr="00415502">
        <w:rPr>
          <w:rFonts w:ascii="Times New Roman" w:hAnsi="Times New Roman"/>
          <w:iCs/>
          <w:sz w:val="24"/>
          <w:szCs w:val="24"/>
        </w:rPr>
        <w:t>вающих культурно-развлекательных объектов, спортивных сооружений и комплексов, связанных с выполнением рекреационных функций те</w:t>
      </w:r>
      <w:r w:rsidRPr="00415502">
        <w:rPr>
          <w:rFonts w:ascii="Times New Roman" w:hAnsi="Times New Roman"/>
          <w:iCs/>
          <w:sz w:val="24"/>
          <w:szCs w:val="24"/>
        </w:rPr>
        <w:t>р</w:t>
      </w:r>
      <w:r w:rsidRPr="00415502">
        <w:rPr>
          <w:rFonts w:ascii="Times New Roman" w:hAnsi="Times New Roman"/>
          <w:iCs/>
          <w:sz w:val="24"/>
          <w:szCs w:val="24"/>
        </w:rPr>
        <w:t>ритории.</w:t>
      </w:r>
      <w:proofErr w:type="gramEnd"/>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Представленные ниже градостроительные регламенты могут быть распростр</w:t>
      </w:r>
      <w:r w:rsidRPr="00415502">
        <w:rPr>
          <w:rFonts w:ascii="Times New Roman" w:hAnsi="Times New Roman"/>
          <w:iCs/>
          <w:sz w:val="24"/>
          <w:szCs w:val="24"/>
        </w:rPr>
        <w:t>а</w:t>
      </w:r>
      <w:r w:rsidRPr="00415502">
        <w:rPr>
          <w:rFonts w:ascii="Times New Roman" w:hAnsi="Times New Roman"/>
          <w:iCs/>
          <w:sz w:val="24"/>
          <w:szCs w:val="24"/>
        </w:rPr>
        <w:t xml:space="preserve">нены на земельные участки в составе данной зоны </w:t>
      </w:r>
      <w:proofErr w:type="gramStart"/>
      <w:r w:rsidRPr="00415502">
        <w:rPr>
          <w:rFonts w:ascii="Times New Roman" w:hAnsi="Times New Roman"/>
          <w:iCs/>
          <w:sz w:val="24"/>
          <w:szCs w:val="24"/>
        </w:rPr>
        <w:t>Р</w:t>
      </w:r>
      <w:proofErr w:type="gramEnd"/>
      <w:r w:rsidRPr="00415502">
        <w:rPr>
          <w:rFonts w:ascii="Times New Roman" w:hAnsi="Times New Roman"/>
          <w:iCs/>
          <w:sz w:val="24"/>
          <w:szCs w:val="24"/>
        </w:rPr>
        <w:t xml:space="preserve"> только в случае, когда части территорий общего пользования переведены в установленном порядке на основании проектов план</w:t>
      </w:r>
      <w:r w:rsidRPr="00415502">
        <w:rPr>
          <w:rFonts w:ascii="Times New Roman" w:hAnsi="Times New Roman"/>
          <w:iCs/>
          <w:sz w:val="24"/>
          <w:szCs w:val="24"/>
        </w:rPr>
        <w:t>и</w:t>
      </w:r>
      <w:r w:rsidRPr="00415502">
        <w:rPr>
          <w:rFonts w:ascii="Times New Roman" w:hAnsi="Times New Roman"/>
          <w:iCs/>
          <w:sz w:val="24"/>
          <w:szCs w:val="24"/>
        </w:rPr>
        <w:t>ровки (установления красных линий) из состава территорий общего пользования в иные территории, на которые распространяется действие град</w:t>
      </w:r>
      <w:r w:rsidRPr="00415502">
        <w:rPr>
          <w:rFonts w:ascii="Times New Roman" w:hAnsi="Times New Roman"/>
          <w:iCs/>
          <w:sz w:val="24"/>
          <w:szCs w:val="24"/>
        </w:rPr>
        <w:t>о</w:t>
      </w:r>
      <w:r w:rsidRPr="00415502">
        <w:rPr>
          <w:rFonts w:ascii="Times New Roman" w:hAnsi="Times New Roman"/>
          <w:iCs/>
          <w:sz w:val="24"/>
          <w:szCs w:val="24"/>
        </w:rPr>
        <w:t>строительных регламентов.</w:t>
      </w:r>
    </w:p>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iCs/>
          <w:sz w:val="24"/>
          <w:szCs w:val="24"/>
        </w:rPr>
        <w:t xml:space="preserve">В иных случаях – применительно к частям территории в пределах данной зоны </w:t>
      </w:r>
      <w:proofErr w:type="gramStart"/>
      <w:r w:rsidRPr="00415502">
        <w:rPr>
          <w:rFonts w:ascii="Times New Roman" w:hAnsi="Times New Roman"/>
          <w:iCs/>
          <w:sz w:val="24"/>
          <w:szCs w:val="24"/>
        </w:rPr>
        <w:t>Р</w:t>
      </w:r>
      <w:proofErr w:type="gramEnd"/>
      <w:r w:rsidRPr="00415502">
        <w:rPr>
          <w:rFonts w:ascii="Times New Roman" w:hAnsi="Times New Roman"/>
          <w:iCs/>
          <w:sz w:val="24"/>
          <w:szCs w:val="24"/>
        </w:rPr>
        <w:t>, которые относятся к территории общего пользования, отграниченной от иных террит</w:t>
      </w:r>
      <w:r w:rsidRPr="00415502">
        <w:rPr>
          <w:rFonts w:ascii="Times New Roman" w:hAnsi="Times New Roman"/>
          <w:iCs/>
          <w:sz w:val="24"/>
          <w:szCs w:val="24"/>
        </w:rPr>
        <w:t>о</w:t>
      </w:r>
      <w:r w:rsidRPr="00415502">
        <w:rPr>
          <w:rFonts w:ascii="Times New Roman" w:hAnsi="Times New Roman"/>
          <w:iCs/>
          <w:sz w:val="24"/>
          <w:szCs w:val="24"/>
        </w:rPr>
        <w:t>рий красными линиями, градостроительный регламент не распространяется и их использ</w:t>
      </w:r>
      <w:r w:rsidRPr="00415502">
        <w:rPr>
          <w:rFonts w:ascii="Times New Roman" w:hAnsi="Times New Roman"/>
          <w:iCs/>
          <w:sz w:val="24"/>
          <w:szCs w:val="24"/>
        </w:rPr>
        <w:t>о</w:t>
      </w:r>
      <w:r w:rsidRPr="00415502">
        <w:rPr>
          <w:rFonts w:ascii="Times New Roman" w:hAnsi="Times New Roman"/>
          <w:iCs/>
          <w:sz w:val="24"/>
          <w:szCs w:val="24"/>
        </w:rPr>
        <w:t>вание определяется уполномоченными органами в индивидуальном порядке в соответствии с цел</w:t>
      </w:r>
      <w:r w:rsidRPr="00415502">
        <w:rPr>
          <w:rFonts w:ascii="Times New Roman" w:hAnsi="Times New Roman"/>
          <w:iCs/>
          <w:sz w:val="24"/>
          <w:szCs w:val="24"/>
        </w:rPr>
        <w:t>е</w:t>
      </w:r>
      <w:r w:rsidRPr="00415502">
        <w:rPr>
          <w:rFonts w:ascii="Times New Roman" w:hAnsi="Times New Roman"/>
          <w:iCs/>
          <w:sz w:val="24"/>
          <w:szCs w:val="24"/>
        </w:rPr>
        <w:t>вым назначением.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jc w:val="left"/>
              <w:rPr>
                <w:rFonts w:ascii="Times New Roman" w:hAnsi="Times New Roman" w:cs="Times New Roman"/>
              </w:rPr>
            </w:pPr>
            <w:bookmarkStart w:id="41" w:name="sub_10120"/>
            <w:r w:rsidRPr="00415502">
              <w:rPr>
                <w:rFonts w:ascii="Times New Roman" w:hAnsi="Times New Roman" w:cs="Times New Roman"/>
              </w:rPr>
              <w:t>Земельные участки (территории) общего пользования</w:t>
            </w:r>
            <w:bookmarkEnd w:id="41"/>
          </w:p>
        </w:tc>
        <w:tc>
          <w:tcPr>
            <w:tcW w:w="4962" w:type="dxa"/>
          </w:tcPr>
          <w:p w:rsidR="003920AB" w:rsidRPr="00415502" w:rsidRDefault="003920AB" w:rsidP="003920AB">
            <w:pPr>
              <w:pStyle w:val="af0"/>
              <w:contextualSpacing/>
              <w:jc w:val="left"/>
              <w:rPr>
                <w:rFonts w:ascii="Times New Roman" w:hAnsi="Times New Roman" w:cs="Times New Roman"/>
              </w:rPr>
            </w:pPr>
            <w:r w:rsidRPr="00415502">
              <w:rPr>
                <w:rFonts w:ascii="Times New Roman" w:hAnsi="Times New Roman" w:cs="Times New Roman"/>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920AB" w:rsidRPr="00415502" w:rsidTr="003920AB">
        <w:trPr>
          <w:trHeight w:val="982"/>
        </w:trPr>
        <w:tc>
          <w:tcPr>
            <w:tcW w:w="4785" w:type="dxa"/>
          </w:tcPr>
          <w:p w:rsidR="003920AB" w:rsidRPr="00415502" w:rsidRDefault="003920AB" w:rsidP="003920AB">
            <w:pPr>
              <w:pStyle w:val="af0"/>
              <w:contextualSpacing/>
              <w:jc w:val="left"/>
              <w:rPr>
                <w:rFonts w:ascii="Times New Roman" w:hAnsi="Times New Roman" w:cs="Times New Roman"/>
              </w:rPr>
            </w:pPr>
            <w:bookmarkStart w:id="42" w:name="sub_10921"/>
            <w:r w:rsidRPr="00415502">
              <w:rPr>
                <w:rFonts w:ascii="Times New Roman" w:hAnsi="Times New Roman" w:cs="Times New Roman"/>
              </w:rPr>
              <w:t>Санаторная деятельность</w:t>
            </w:r>
            <w:bookmarkEnd w:id="42"/>
          </w:p>
        </w:tc>
        <w:tc>
          <w:tcPr>
            <w:tcW w:w="4962" w:type="dxa"/>
          </w:tcPr>
          <w:p w:rsidR="003920AB" w:rsidRPr="00415502" w:rsidRDefault="003920AB" w:rsidP="003920AB">
            <w:pPr>
              <w:pStyle w:val="af0"/>
              <w:contextualSpacing/>
              <w:jc w:val="left"/>
              <w:rPr>
                <w:rFonts w:ascii="Times New Roman" w:hAnsi="Times New Roman" w:cs="Times New Roman"/>
              </w:rPr>
            </w:pPr>
            <w:r w:rsidRPr="00415502">
              <w:rPr>
                <w:rFonts w:ascii="Times New Roman" w:hAnsi="Times New Roman" w:cs="Times New Roman"/>
              </w:rPr>
              <w:t>Размещение санаториев и профилакториев, обеспечивающих оказание услуги по лечению и оздоровлению населения;</w:t>
            </w:r>
          </w:p>
          <w:p w:rsidR="003920AB" w:rsidRPr="00415502" w:rsidRDefault="003920AB" w:rsidP="003920AB">
            <w:pPr>
              <w:pStyle w:val="af0"/>
              <w:contextualSpacing/>
              <w:jc w:val="left"/>
              <w:rPr>
                <w:rFonts w:ascii="Times New Roman" w:hAnsi="Times New Roman" w:cs="Times New Roman"/>
              </w:rPr>
            </w:pPr>
            <w:r w:rsidRPr="00415502">
              <w:rPr>
                <w:rFonts w:ascii="Times New Roman" w:hAnsi="Times New Roman" w:cs="Times New Roman"/>
              </w:rPr>
              <w:t xml:space="preserve">обустройство лечебно-оздоровительных </w:t>
            </w:r>
            <w:r w:rsidRPr="00415502">
              <w:rPr>
                <w:rFonts w:ascii="Times New Roman" w:hAnsi="Times New Roman" w:cs="Times New Roman"/>
              </w:rPr>
              <w:lastRenderedPageBreak/>
              <w:t>местностей (пляжи, бюветы, места добычи целебной грязи);</w:t>
            </w:r>
          </w:p>
          <w:p w:rsidR="003920AB" w:rsidRPr="00415502" w:rsidRDefault="003920AB" w:rsidP="003920AB">
            <w:pPr>
              <w:pStyle w:val="af0"/>
              <w:contextualSpacing/>
              <w:jc w:val="left"/>
              <w:rPr>
                <w:rFonts w:ascii="Times New Roman" w:hAnsi="Times New Roman" w:cs="Times New Roman"/>
              </w:rPr>
            </w:pPr>
            <w:r w:rsidRPr="00415502">
              <w:rPr>
                <w:rFonts w:ascii="Times New Roman" w:hAnsi="Times New Roman" w:cs="Times New Roman"/>
              </w:rPr>
              <w:t>размещение лечебно-оздоровительных лагерей</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eastAsia="Arial Unicode MS" w:hAnsi="Times New Roman"/>
                <w:sz w:val="24"/>
                <w:szCs w:val="24"/>
              </w:rPr>
            </w:pPr>
            <w:r w:rsidRPr="00415502">
              <w:rPr>
                <w:rFonts w:ascii="Times New Roman" w:hAnsi="Times New Roman"/>
                <w:sz w:val="24"/>
                <w:szCs w:val="24"/>
                <w:shd w:val="clear" w:color="auto" w:fill="FFFFFF"/>
              </w:rPr>
              <w:lastRenderedPageBreak/>
              <w:t>Спорт</w:t>
            </w:r>
          </w:p>
        </w:tc>
        <w:tc>
          <w:tcPr>
            <w:tcW w:w="4962" w:type="dxa"/>
          </w:tcPr>
          <w:p w:rsidR="003920AB" w:rsidRPr="00415502" w:rsidRDefault="003920AB" w:rsidP="003920AB">
            <w:pPr>
              <w:pStyle w:val="s10"/>
              <w:shd w:val="clear" w:color="auto" w:fill="FFFFFF"/>
              <w:spacing w:before="0" w:beforeAutospacing="0" w:after="0" w:afterAutospacing="0"/>
              <w:contextualSpacing/>
            </w:pPr>
            <w:proofErr w:type="gramStart"/>
            <w:r w:rsidRPr="00415502">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3920AB" w:rsidRPr="00415502" w:rsidRDefault="003920AB" w:rsidP="003920AB">
            <w:pPr>
              <w:pStyle w:val="s10"/>
              <w:shd w:val="clear" w:color="auto" w:fill="FFFFFF"/>
              <w:spacing w:before="0" w:beforeAutospacing="0" w:after="0" w:afterAutospacing="0"/>
              <w:contextualSpacing/>
            </w:pPr>
            <w:r w:rsidRPr="00415502">
              <w:t>размещение спортивных баз и лагерей</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shd w:val="clear" w:color="auto" w:fill="FFFFFF"/>
              </w:rPr>
            </w:pPr>
            <w:r w:rsidRPr="00415502">
              <w:rPr>
                <w:rFonts w:ascii="Times New Roman" w:hAnsi="Times New Roman"/>
                <w:sz w:val="24"/>
                <w:szCs w:val="24"/>
                <w:shd w:val="clear" w:color="auto" w:fill="FFFFFF"/>
              </w:rPr>
              <w:t>Природно-познавательный туризм</w:t>
            </w:r>
          </w:p>
        </w:tc>
        <w:tc>
          <w:tcPr>
            <w:tcW w:w="4962" w:type="dxa"/>
          </w:tcPr>
          <w:p w:rsidR="003920AB" w:rsidRPr="00415502" w:rsidRDefault="003920AB" w:rsidP="003920AB">
            <w:pPr>
              <w:pStyle w:val="s10"/>
              <w:shd w:val="clear" w:color="auto" w:fill="FFFFFF"/>
              <w:spacing w:before="0" w:beforeAutospacing="0" w:after="0" w:afterAutospacing="0"/>
              <w:contextualSpacing/>
            </w:pPr>
            <w:r w:rsidRPr="00415502">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3920AB" w:rsidRPr="00415502" w:rsidRDefault="003920AB" w:rsidP="003920AB">
            <w:pPr>
              <w:pStyle w:val="s10"/>
              <w:shd w:val="clear" w:color="auto" w:fill="FFFFFF"/>
              <w:spacing w:before="0" w:beforeAutospacing="0" w:after="0" w:afterAutospacing="0"/>
              <w:contextualSpacing/>
            </w:pPr>
            <w:r w:rsidRPr="00415502">
              <w:t xml:space="preserve">осуществление необходимых природоохранных и </w:t>
            </w:r>
            <w:proofErr w:type="spellStart"/>
            <w:r w:rsidRPr="00415502">
              <w:t>природовосстановительных</w:t>
            </w:r>
            <w:proofErr w:type="spellEnd"/>
            <w:r w:rsidRPr="00415502">
              <w:t xml:space="preserve"> мероприятий</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shd w:val="clear" w:color="auto" w:fill="FFFFFF"/>
              </w:rPr>
            </w:pPr>
            <w:r w:rsidRPr="00415502">
              <w:rPr>
                <w:rFonts w:ascii="Times New Roman" w:hAnsi="Times New Roman"/>
                <w:sz w:val="24"/>
                <w:szCs w:val="24"/>
                <w:shd w:val="clear" w:color="auto" w:fill="FFFFFF"/>
              </w:rPr>
              <w:t>Туристическое обслуживание</w:t>
            </w:r>
          </w:p>
        </w:tc>
        <w:tc>
          <w:tcPr>
            <w:tcW w:w="4962" w:type="dxa"/>
          </w:tcPr>
          <w:p w:rsidR="003920AB" w:rsidRPr="00415502" w:rsidRDefault="003920AB" w:rsidP="003920AB">
            <w:pPr>
              <w:pStyle w:val="s10"/>
              <w:shd w:val="clear" w:color="auto" w:fill="FFFFFF"/>
              <w:spacing w:before="0" w:beforeAutospacing="0" w:after="0" w:afterAutospacing="0"/>
              <w:contextualSpacing/>
              <w:rPr>
                <w:shd w:val="clear" w:color="auto" w:fill="FFFFFF"/>
              </w:rPr>
            </w:pPr>
            <w:r w:rsidRPr="00415502">
              <w:rPr>
                <w:shd w:val="clear" w:color="auto" w:fill="FFFFFF"/>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shd w:val="clear" w:color="auto" w:fill="FFFFFF"/>
              </w:rPr>
            </w:pPr>
            <w:r w:rsidRPr="00415502">
              <w:rPr>
                <w:rFonts w:ascii="Times New Roman" w:hAnsi="Times New Roman"/>
                <w:sz w:val="24"/>
                <w:szCs w:val="24"/>
                <w:shd w:val="clear" w:color="auto" w:fill="FFFFFF"/>
              </w:rPr>
              <w:t>Охота и рыбалка</w:t>
            </w:r>
          </w:p>
        </w:tc>
        <w:tc>
          <w:tcPr>
            <w:tcW w:w="4962" w:type="dxa"/>
          </w:tcPr>
          <w:p w:rsidR="003920AB" w:rsidRPr="00415502" w:rsidRDefault="003920AB" w:rsidP="003920AB">
            <w:pPr>
              <w:pStyle w:val="s10"/>
              <w:shd w:val="clear" w:color="auto" w:fill="FFFFFF"/>
              <w:spacing w:before="0" w:beforeAutospacing="0" w:after="0" w:afterAutospacing="0"/>
              <w:contextualSpacing/>
              <w:rPr>
                <w:shd w:val="clear" w:color="auto" w:fill="FFFFFF"/>
              </w:rPr>
            </w:pPr>
            <w:r w:rsidRPr="00415502">
              <w:rPr>
                <w:shd w:val="clear" w:color="auto" w:fill="FFFFFF"/>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3920AB" w:rsidRPr="00415502" w:rsidTr="003920AB">
        <w:trPr>
          <w:trHeight w:val="982"/>
        </w:trPr>
        <w:tc>
          <w:tcPr>
            <w:tcW w:w="4785" w:type="dxa"/>
          </w:tcPr>
          <w:p w:rsidR="003920AB" w:rsidRPr="00415502" w:rsidRDefault="003920AB" w:rsidP="003920AB">
            <w:pPr>
              <w:pStyle w:val="af0"/>
              <w:contextualSpacing/>
              <w:jc w:val="left"/>
              <w:rPr>
                <w:rFonts w:ascii="Times New Roman" w:hAnsi="Times New Roman" w:cs="Times New Roman"/>
              </w:rPr>
            </w:pPr>
            <w:bookmarkStart w:id="43" w:name="sub_10110"/>
            <w:r w:rsidRPr="00415502">
              <w:rPr>
                <w:rFonts w:ascii="Times New Roman" w:hAnsi="Times New Roman" w:cs="Times New Roman"/>
              </w:rPr>
              <w:t>Водные объекты</w:t>
            </w:r>
            <w:bookmarkEnd w:id="43"/>
          </w:p>
        </w:tc>
        <w:tc>
          <w:tcPr>
            <w:tcW w:w="4962" w:type="dxa"/>
          </w:tcPr>
          <w:p w:rsidR="003920AB" w:rsidRPr="00415502" w:rsidRDefault="003920AB" w:rsidP="003920AB">
            <w:pPr>
              <w:pStyle w:val="af0"/>
              <w:contextualSpacing/>
              <w:jc w:val="left"/>
              <w:rPr>
                <w:rFonts w:ascii="Times New Roman" w:hAnsi="Times New Roman" w:cs="Times New Roman"/>
              </w:rPr>
            </w:pPr>
            <w:r w:rsidRPr="00415502">
              <w:rPr>
                <w:rFonts w:ascii="Times New Roman" w:hAnsi="Times New Roman" w:cs="Times New Roman"/>
              </w:rPr>
              <w:t>Ледники, снежники, ручьи, реки, озера, болота, территориальные моря и другие поверхностные водные объекты</w:t>
            </w:r>
          </w:p>
        </w:tc>
      </w:tr>
      <w:tr w:rsidR="003920AB" w:rsidRPr="00415502" w:rsidTr="003920AB">
        <w:trPr>
          <w:trHeight w:val="982"/>
        </w:trPr>
        <w:tc>
          <w:tcPr>
            <w:tcW w:w="4785" w:type="dxa"/>
          </w:tcPr>
          <w:p w:rsidR="003920AB" w:rsidRPr="00415502" w:rsidRDefault="003920AB" w:rsidP="003920AB">
            <w:pPr>
              <w:widowControl w:val="0"/>
              <w:spacing w:after="0" w:line="240" w:lineRule="auto"/>
              <w:contextualSpacing/>
              <w:rPr>
                <w:rFonts w:ascii="Times New Roman" w:hAnsi="Times New Roman"/>
                <w:sz w:val="24"/>
                <w:szCs w:val="24"/>
                <w:shd w:val="clear" w:color="auto" w:fill="FFFFFF"/>
              </w:rPr>
            </w:pPr>
            <w:r w:rsidRPr="00415502">
              <w:rPr>
                <w:rFonts w:ascii="Times New Roman" w:hAnsi="Times New Roman"/>
                <w:sz w:val="24"/>
                <w:szCs w:val="24"/>
                <w:shd w:val="clear" w:color="auto" w:fill="FFFFFF"/>
              </w:rPr>
              <w:t>Причалы для маломерных судов</w:t>
            </w:r>
          </w:p>
        </w:tc>
        <w:tc>
          <w:tcPr>
            <w:tcW w:w="4962" w:type="dxa"/>
          </w:tcPr>
          <w:p w:rsidR="003920AB" w:rsidRPr="00415502" w:rsidRDefault="003920AB" w:rsidP="003920AB">
            <w:pPr>
              <w:pStyle w:val="s10"/>
              <w:shd w:val="clear" w:color="auto" w:fill="FFFFFF"/>
              <w:spacing w:before="0" w:beforeAutospacing="0" w:after="0" w:afterAutospacing="0"/>
              <w:contextualSpacing/>
              <w:jc w:val="both"/>
              <w:rPr>
                <w:shd w:val="clear" w:color="auto" w:fill="FFFFFF"/>
              </w:rPr>
            </w:pPr>
            <w:r w:rsidRPr="00415502">
              <w:rPr>
                <w:shd w:val="clear" w:color="auto" w:fill="FFFFFF"/>
              </w:rPr>
              <w:t>размещение сооружений, предназначенных для причаливания, хранения и обслуживания яхт, катеров, лодок и других маломерных судов</w:t>
            </w:r>
          </w:p>
        </w:tc>
      </w:tr>
      <w:tr w:rsidR="003920AB" w:rsidRPr="00415502" w:rsidTr="003920AB">
        <w:trPr>
          <w:trHeight w:val="982"/>
        </w:trPr>
        <w:tc>
          <w:tcPr>
            <w:tcW w:w="4785" w:type="dxa"/>
          </w:tcPr>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парки, скверы, бульвары, иные зеленые насаждения;</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лесопарки;</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лесные массивы;</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места для кемпингов, пикников, вспомогательные строения и инфраструктура для отдыха на природе;</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пляжи, набережные;</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базы отдыха;</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 xml:space="preserve">спортзалы, залы рекреации (с бассейнами или без); </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тренировочные базы;</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 xml:space="preserve">базы отдыха; </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 xml:space="preserve">спортплощадки; </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фонтаны, малые архитектурные формы;</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r w:rsidRPr="00415502">
              <w:rPr>
                <w:rFonts w:ascii="Times New Roman" w:hAnsi="Times New Roman"/>
                <w:sz w:val="24"/>
                <w:szCs w:val="24"/>
              </w:rPr>
              <w:t>мемориальные комплексы (без захоронений).</w:t>
            </w: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регулируемая рубка леса: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речные пассажирские павильоны, причалы, пристани;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лодочные и спасательные станции;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xml:space="preserve">отделения полиции;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парковки и стоянки автомобильного транспорта;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резервуары для хранения воды;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водозаборные узлы;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общественные туалеты;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иные вспомогательные строения и сооружения для обслуживания территорий, предназначенных для отдыха, туризма, занятий спортом. </w:t>
            </w:r>
          </w:p>
          <w:p w:rsidR="003920AB" w:rsidRPr="00415502" w:rsidRDefault="003920AB" w:rsidP="003920AB">
            <w:pPr>
              <w:spacing w:after="0" w:line="240" w:lineRule="auto"/>
              <w:contextualSpacing/>
              <w:rPr>
                <w:rFonts w:ascii="Times New Roman" w:hAnsi="Times New Roman"/>
                <w:sz w:val="24"/>
                <w:szCs w:val="24"/>
              </w:rPr>
            </w:pPr>
          </w:p>
        </w:tc>
      </w:tr>
    </w:tbl>
    <w:p w:rsidR="003920AB" w:rsidRPr="00415502" w:rsidRDefault="003920AB" w:rsidP="003920AB">
      <w:pPr>
        <w:spacing w:after="0" w:line="240" w:lineRule="auto"/>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профилактории, санатории, дома отдыха;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лагеря и базы отдыха;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гостиницы, дома приема гостей, центры обслуживания туристов, кемпинги, мот</w:t>
            </w:r>
            <w:r w:rsidRPr="00415502">
              <w:rPr>
                <w:rFonts w:ascii="Times New Roman" w:hAnsi="Times New Roman"/>
                <w:sz w:val="24"/>
                <w:szCs w:val="24"/>
              </w:rPr>
              <w:t>е</w:t>
            </w:r>
            <w:r w:rsidRPr="00415502">
              <w:rPr>
                <w:rFonts w:ascii="Times New Roman" w:hAnsi="Times New Roman"/>
                <w:sz w:val="24"/>
                <w:szCs w:val="24"/>
              </w:rPr>
              <w:t xml:space="preserve">ли;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интернаты для </w:t>
            </w:r>
            <w:proofErr w:type="gramStart"/>
            <w:r w:rsidRPr="00415502">
              <w:rPr>
                <w:rFonts w:ascii="Times New Roman" w:hAnsi="Times New Roman"/>
                <w:sz w:val="24"/>
                <w:szCs w:val="24"/>
              </w:rPr>
              <w:t>престарелых</w:t>
            </w:r>
            <w:proofErr w:type="gramEnd"/>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пункты оказания первой медицинской помощи;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больницы, госпитали общего типа;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аптеки;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ветеринарные приемные пункты;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зоопарки, зооуголки;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площадки для выгула собак;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предприятия общественного питания (кафе, летние кафе, рест</w:t>
            </w:r>
            <w:r w:rsidRPr="00415502">
              <w:rPr>
                <w:rFonts w:ascii="Times New Roman" w:hAnsi="Times New Roman"/>
                <w:sz w:val="24"/>
                <w:szCs w:val="24"/>
              </w:rPr>
              <w:t>о</w:t>
            </w:r>
            <w:r w:rsidRPr="00415502">
              <w:rPr>
                <w:rFonts w:ascii="Times New Roman" w:hAnsi="Times New Roman"/>
                <w:sz w:val="24"/>
                <w:szCs w:val="24"/>
              </w:rPr>
              <w:t xml:space="preserve">раны);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киоски, лоточная торговля, временные павильоны розничной торговли и обслуж</w:t>
            </w:r>
            <w:r w:rsidRPr="00415502">
              <w:rPr>
                <w:rFonts w:ascii="Times New Roman" w:hAnsi="Times New Roman"/>
                <w:sz w:val="24"/>
                <w:szCs w:val="24"/>
              </w:rPr>
              <w:t>и</w:t>
            </w:r>
            <w:r w:rsidRPr="00415502">
              <w:rPr>
                <w:rFonts w:ascii="Times New Roman" w:hAnsi="Times New Roman"/>
                <w:sz w:val="24"/>
                <w:szCs w:val="24"/>
              </w:rPr>
              <w:t xml:space="preserve">вания. </w:t>
            </w:r>
          </w:p>
          <w:p w:rsidR="003920AB" w:rsidRPr="00415502" w:rsidRDefault="003920AB" w:rsidP="003920AB">
            <w:pPr>
              <w:spacing w:after="0" w:line="240" w:lineRule="auto"/>
              <w:contextualSpacing/>
              <w:rPr>
                <w:rFonts w:ascii="Times New Roman" w:hAnsi="Times New Roman"/>
                <w:sz w:val="24"/>
                <w:szCs w:val="24"/>
              </w:rPr>
            </w:pP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t>хозяйственные постройки, малые архитектурные формы, гаражи и автостоянки служебного автотранспорта, парковки, сооружения локального инженерного обеспечения, объекты пожарной охраны (гидранты, резервуары и т.п.), площадки для сбора мусора, зеленые насаждения</w:t>
            </w:r>
          </w:p>
        </w:tc>
      </w:tr>
    </w:tbl>
    <w:p w:rsidR="003920AB" w:rsidRPr="00415502" w:rsidRDefault="003920AB" w:rsidP="003920AB">
      <w:pPr>
        <w:spacing w:after="0" w:line="240" w:lineRule="auto"/>
        <w:contextualSpacing/>
        <w:rPr>
          <w:rFonts w:ascii="Times New Roman" w:hAnsi="Times New Roman"/>
          <w:iCs/>
          <w:sz w:val="24"/>
          <w:szCs w:val="24"/>
        </w:rPr>
      </w:pPr>
      <w:r w:rsidRPr="00415502">
        <w:rPr>
          <w:rFonts w:ascii="Times New Roman" w:hAnsi="Times New Roman"/>
          <w:b/>
          <w:sz w:val="24"/>
          <w:szCs w:val="24"/>
        </w:rPr>
        <w:t xml:space="preserve">Для зоны </w:t>
      </w:r>
      <w:proofErr w:type="gramStart"/>
      <w:r w:rsidRPr="00415502">
        <w:rPr>
          <w:rFonts w:ascii="Times New Roman" w:hAnsi="Times New Roman"/>
          <w:b/>
          <w:bCs/>
          <w:sz w:val="24"/>
          <w:szCs w:val="24"/>
        </w:rPr>
        <w:t>Р</w:t>
      </w:r>
      <w:proofErr w:type="gramEnd"/>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Максимальные площади земельных учас</w:t>
            </w:r>
            <w:r w:rsidRPr="00415502">
              <w:rPr>
                <w:rFonts w:ascii="Times New Roman" w:hAnsi="Times New Roman"/>
                <w:b/>
                <w:sz w:val="24"/>
                <w:szCs w:val="24"/>
              </w:rPr>
              <w:t>т</w:t>
            </w:r>
            <w:r w:rsidRPr="00415502">
              <w:rPr>
                <w:rFonts w:ascii="Times New Roman" w:hAnsi="Times New Roman"/>
                <w:b/>
                <w:sz w:val="24"/>
                <w:szCs w:val="24"/>
              </w:rPr>
              <w:t xml:space="preserve">ков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местных парков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садов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скверов </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автостоянок на одно место, </w:t>
            </w:r>
            <w:proofErr w:type="gramStart"/>
            <w:r w:rsidRPr="00415502">
              <w:rPr>
                <w:rFonts w:ascii="Times New Roman" w:hAnsi="Times New Roman"/>
                <w:sz w:val="24"/>
                <w:szCs w:val="24"/>
              </w:rPr>
              <w:t>для</w:t>
            </w:r>
            <w:proofErr w:type="gramEnd"/>
            <w:r w:rsidRPr="00415502">
              <w:rPr>
                <w:rFonts w:ascii="Times New Roman" w:hAnsi="Times New Roman"/>
                <w:sz w:val="24"/>
                <w:szCs w:val="24"/>
              </w:rPr>
              <w:t xml:space="preserve">: </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10 га,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3 га,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0,5 га.</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легковых автомобилей - 25 м</w:t>
            </w:r>
            <w:proofErr w:type="gramStart"/>
            <w:r w:rsidRPr="00415502">
              <w:rPr>
                <w:rFonts w:ascii="Times New Roman" w:hAnsi="Times New Roman"/>
                <w:sz w:val="24"/>
                <w:szCs w:val="24"/>
                <w:vertAlign w:val="superscript"/>
              </w:rPr>
              <w:t>2</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автобусов – 40 м</w:t>
            </w:r>
            <w:proofErr w:type="gramStart"/>
            <w:r w:rsidRPr="00415502">
              <w:rPr>
                <w:rFonts w:ascii="Times New Roman" w:hAnsi="Times New Roman"/>
                <w:sz w:val="24"/>
                <w:szCs w:val="24"/>
                <w:vertAlign w:val="superscript"/>
              </w:rPr>
              <w:t>2</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w:t>
            </w:r>
            <w:r w:rsidRPr="00415502">
              <w:rPr>
                <w:rFonts w:ascii="Times New Roman" w:hAnsi="Times New Roman"/>
                <w:sz w:val="24"/>
                <w:szCs w:val="24"/>
              </w:rPr>
              <w:t>е</w:t>
            </w:r>
            <w:r w:rsidRPr="00415502">
              <w:rPr>
                <w:rFonts w:ascii="Times New Roman" w:hAnsi="Times New Roman"/>
                <w:sz w:val="24"/>
                <w:szCs w:val="24"/>
              </w:rPr>
              <w:t>лосипедов – 0,9 м</w:t>
            </w:r>
            <w:proofErr w:type="gramStart"/>
            <w:r w:rsidRPr="00415502">
              <w:rPr>
                <w:rFonts w:ascii="Times New Roman" w:hAnsi="Times New Roman"/>
                <w:sz w:val="24"/>
                <w:szCs w:val="24"/>
                <w:vertAlign w:val="superscript"/>
              </w:rPr>
              <w:t>2</w:t>
            </w:r>
            <w:proofErr w:type="gramEnd"/>
          </w:p>
        </w:tc>
      </w:tr>
      <w:tr w:rsidR="003920AB" w:rsidRPr="00415502" w:rsidTr="003920AB">
        <w:trPr>
          <w:trHeight w:val="28"/>
        </w:trPr>
        <w:tc>
          <w:tcPr>
            <w:tcW w:w="9540" w:type="dxa"/>
            <w:gridSpan w:val="2"/>
          </w:tcPr>
          <w:p w:rsidR="003920AB" w:rsidRPr="00415502" w:rsidRDefault="003920AB" w:rsidP="003920AB">
            <w:pPr>
              <w:spacing w:after="0" w:line="240" w:lineRule="auto"/>
              <w:contextualSpacing/>
              <w:jc w:val="center"/>
              <w:rPr>
                <w:rFonts w:ascii="Times New Roman" w:hAnsi="Times New Roman"/>
                <w:b/>
                <w:sz w:val="24"/>
                <w:szCs w:val="24"/>
              </w:rPr>
            </w:pPr>
            <w:r w:rsidRPr="00415502">
              <w:rPr>
                <w:rFonts w:ascii="Times New Roman" w:hAnsi="Times New Roman"/>
                <w:b/>
                <w:sz w:val="24"/>
                <w:szCs w:val="24"/>
              </w:rPr>
              <w:t xml:space="preserve">структура использования территории </w:t>
            </w:r>
            <w:r w:rsidRPr="00415502">
              <w:rPr>
                <w:rFonts w:ascii="Times New Roman" w:hAnsi="Times New Roman"/>
                <w:b/>
                <w:bCs/>
                <w:sz w:val="24"/>
                <w:szCs w:val="24"/>
              </w:rPr>
              <w:t xml:space="preserve">парка </w:t>
            </w:r>
            <w:r w:rsidRPr="00415502">
              <w:rPr>
                <w:rFonts w:ascii="Times New Roman" w:hAnsi="Times New Roman"/>
                <w:b/>
                <w:sz w:val="24"/>
                <w:szCs w:val="24"/>
              </w:rPr>
              <w:t>(</w:t>
            </w:r>
            <w:proofErr w:type="gramStart"/>
            <w:r w:rsidRPr="00415502">
              <w:rPr>
                <w:rFonts w:ascii="Times New Roman" w:hAnsi="Times New Roman"/>
                <w:b/>
                <w:sz w:val="24"/>
                <w:szCs w:val="24"/>
              </w:rPr>
              <w:t>в</w:t>
            </w:r>
            <w:proofErr w:type="gramEnd"/>
            <w:r w:rsidRPr="00415502">
              <w:rPr>
                <w:rFonts w:ascii="Times New Roman" w:hAnsi="Times New Roman"/>
                <w:b/>
                <w:sz w:val="24"/>
                <w:szCs w:val="24"/>
              </w:rPr>
              <w:t xml:space="preserve"> % от общей территории парка)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зеленые насаждения и водоемы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аллеи, дорожки, площадки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xml:space="preserve">сооружения и застройка </w:t>
            </w:r>
          </w:p>
        </w:tc>
        <w:tc>
          <w:tcPr>
            <w:tcW w:w="5854"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не менее 70,</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20-25,</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5-7;</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величина территории парка в условиях реконструкции определяется существующей градостроительной ситуацией;</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b/>
                <w:sz w:val="24"/>
                <w:szCs w:val="24"/>
              </w:rPr>
            </w:pPr>
            <w:r w:rsidRPr="00415502">
              <w:rPr>
                <w:rFonts w:ascii="Times New Roman" w:hAnsi="Times New Roman"/>
                <w:b/>
                <w:sz w:val="24"/>
                <w:szCs w:val="24"/>
              </w:rPr>
              <w:lastRenderedPageBreak/>
              <w:t xml:space="preserve">структура использования территории </w:t>
            </w:r>
            <w:r w:rsidRPr="00415502">
              <w:rPr>
                <w:rFonts w:ascii="Times New Roman" w:hAnsi="Times New Roman"/>
                <w:b/>
                <w:bCs/>
                <w:sz w:val="24"/>
                <w:szCs w:val="24"/>
              </w:rPr>
              <w:t xml:space="preserve">сада </w:t>
            </w:r>
            <w:r w:rsidRPr="00415502">
              <w:rPr>
                <w:rFonts w:ascii="Times New Roman" w:hAnsi="Times New Roman"/>
                <w:b/>
                <w:sz w:val="24"/>
                <w:szCs w:val="24"/>
              </w:rPr>
              <w:t>(% от общей пл</w:t>
            </w:r>
            <w:r w:rsidRPr="00415502">
              <w:rPr>
                <w:rFonts w:ascii="Times New Roman" w:hAnsi="Times New Roman"/>
                <w:b/>
                <w:sz w:val="24"/>
                <w:szCs w:val="24"/>
              </w:rPr>
              <w:t>о</w:t>
            </w:r>
            <w:r w:rsidRPr="00415502">
              <w:rPr>
                <w:rFonts w:ascii="Times New Roman" w:hAnsi="Times New Roman"/>
                <w:b/>
                <w:sz w:val="24"/>
                <w:szCs w:val="24"/>
              </w:rPr>
              <w:t>щади сада)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зеленые насаждения и водоемы;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аллеи, дорожки, площадки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сооружения и застройка </w:t>
            </w:r>
          </w:p>
        </w:tc>
        <w:tc>
          <w:tcPr>
            <w:tcW w:w="5854" w:type="dxa"/>
          </w:tcPr>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80-90;</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8-15;</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2-5.</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величина территории сада в условиях реконструкции определяется существующей градостроительной ситуацией</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b/>
                <w:sz w:val="24"/>
                <w:szCs w:val="24"/>
              </w:rPr>
            </w:pPr>
            <w:r w:rsidRPr="00415502">
              <w:rPr>
                <w:rFonts w:ascii="Times New Roman" w:hAnsi="Times New Roman"/>
                <w:b/>
                <w:sz w:val="24"/>
                <w:szCs w:val="24"/>
              </w:rPr>
              <w:t xml:space="preserve">структура использования территории </w:t>
            </w:r>
            <w:r w:rsidRPr="00415502">
              <w:rPr>
                <w:rFonts w:ascii="Times New Roman" w:hAnsi="Times New Roman"/>
                <w:b/>
                <w:bCs/>
                <w:sz w:val="24"/>
                <w:szCs w:val="24"/>
              </w:rPr>
              <w:t>сквера</w:t>
            </w:r>
            <w:r w:rsidRPr="00415502">
              <w:rPr>
                <w:rFonts w:ascii="Times New Roman" w:hAnsi="Times New Roman"/>
                <w:b/>
                <w:sz w:val="24"/>
                <w:szCs w:val="24"/>
              </w:rPr>
              <w:t xml:space="preserve"> (% от общей площади)</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u w:val="single"/>
              </w:rPr>
            </w:pPr>
            <w:r w:rsidRPr="00415502">
              <w:rPr>
                <w:rFonts w:ascii="Times New Roman" w:hAnsi="Times New Roman"/>
                <w:sz w:val="24"/>
                <w:szCs w:val="24"/>
                <w:u w:val="single"/>
              </w:rPr>
              <w:t>на улицах и площадях:</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территории зеленых насаждений и водоемов </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аллеи, дорожки, площадки </w:t>
            </w:r>
          </w:p>
          <w:p w:rsidR="003920AB" w:rsidRPr="00415502" w:rsidRDefault="003920AB" w:rsidP="003920AB">
            <w:pPr>
              <w:spacing w:after="0" w:line="240" w:lineRule="auto"/>
              <w:contextualSpacing/>
              <w:rPr>
                <w:rFonts w:ascii="Times New Roman" w:hAnsi="Times New Roman"/>
                <w:sz w:val="24"/>
                <w:szCs w:val="24"/>
                <w:u w:val="single"/>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u w:val="single"/>
              </w:rPr>
              <w:t>в жилых районах, на жилых улицах, между домами, перед отдел</w:t>
            </w:r>
            <w:r w:rsidRPr="00415502">
              <w:rPr>
                <w:rFonts w:ascii="Times New Roman" w:hAnsi="Times New Roman"/>
                <w:sz w:val="24"/>
                <w:szCs w:val="24"/>
                <w:u w:val="single"/>
              </w:rPr>
              <w:t>ь</w:t>
            </w:r>
            <w:r w:rsidRPr="00415502">
              <w:rPr>
                <w:rFonts w:ascii="Times New Roman" w:hAnsi="Times New Roman"/>
                <w:sz w:val="24"/>
                <w:szCs w:val="24"/>
                <w:u w:val="single"/>
              </w:rPr>
              <w:t>ными зданиями</w:t>
            </w:r>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территории зеленых насаждений и водоемов </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аллеи, дорожки, площадки </w:t>
            </w:r>
          </w:p>
        </w:tc>
        <w:tc>
          <w:tcPr>
            <w:tcW w:w="5854" w:type="dxa"/>
          </w:tcPr>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60-75;</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40-25;</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70-80;</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30-20;</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 xml:space="preserve">            Высота зданий: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8 м - для обслуживания посетителей;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высота парковых сооружений, аттракционов – не ограничив</w:t>
            </w:r>
            <w:r w:rsidRPr="00415502">
              <w:rPr>
                <w:rFonts w:ascii="Times New Roman" w:hAnsi="Times New Roman"/>
                <w:sz w:val="24"/>
                <w:szCs w:val="24"/>
              </w:rPr>
              <w:t>а</w:t>
            </w:r>
            <w:r w:rsidRPr="00415502">
              <w:rPr>
                <w:rFonts w:ascii="Times New Roman" w:hAnsi="Times New Roman"/>
                <w:sz w:val="24"/>
                <w:szCs w:val="24"/>
              </w:rPr>
              <w:t>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более 6 метров - остальные объекты</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jc w:val="center"/>
              <w:rPr>
                <w:rFonts w:ascii="Times New Roman" w:hAnsi="Times New Roman"/>
                <w:sz w:val="24"/>
                <w:szCs w:val="24"/>
              </w:rPr>
            </w:pPr>
            <w:r w:rsidRPr="00415502">
              <w:rPr>
                <w:rFonts w:ascii="Times New Roman" w:hAnsi="Times New Roman"/>
                <w:b/>
                <w:sz w:val="24"/>
                <w:szCs w:val="24"/>
              </w:rPr>
              <w:t xml:space="preserve">Процент застройки в границах земельного участка парка </w:t>
            </w:r>
          </w:p>
        </w:tc>
      </w:tr>
      <w:tr w:rsidR="003920AB" w:rsidRPr="00415502" w:rsidTr="003920AB">
        <w:trPr>
          <w:trHeight w:val="94"/>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7%</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bl>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sz w:val="24"/>
          <w:szCs w:val="24"/>
        </w:rPr>
        <w:t xml:space="preserve">     Вышеперечисленные предлагаемые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tabs>
          <w:tab w:val="left" w:pos="567"/>
        </w:tabs>
        <w:spacing w:after="0" w:line="240" w:lineRule="auto"/>
        <w:contextualSpacing/>
        <w:jc w:val="center"/>
        <w:rPr>
          <w:rFonts w:ascii="Times New Roman" w:hAnsi="Times New Roman"/>
          <w:b/>
          <w:bCs/>
          <w:sz w:val="24"/>
          <w:szCs w:val="24"/>
        </w:rPr>
      </w:pPr>
      <w:r w:rsidRPr="00415502">
        <w:rPr>
          <w:rFonts w:ascii="Times New Roman" w:hAnsi="Times New Roman"/>
          <w:b/>
          <w:sz w:val="24"/>
          <w:szCs w:val="24"/>
        </w:rPr>
        <w:t>Ограничения использования земельных участков и объектов капитального стро</w:t>
      </w:r>
      <w:r w:rsidRPr="00415502">
        <w:rPr>
          <w:rFonts w:ascii="Times New Roman" w:hAnsi="Times New Roman"/>
          <w:b/>
          <w:sz w:val="24"/>
          <w:szCs w:val="24"/>
        </w:rPr>
        <w:t>и</w:t>
      </w:r>
      <w:r w:rsidRPr="00415502">
        <w:rPr>
          <w:rFonts w:ascii="Times New Roman" w:hAnsi="Times New Roman"/>
          <w:b/>
          <w:sz w:val="24"/>
          <w:szCs w:val="24"/>
        </w:rPr>
        <w:t xml:space="preserve">тельства в территориальной зоне </w:t>
      </w:r>
      <w:proofErr w:type="gramStart"/>
      <w:r w:rsidRPr="00415502">
        <w:rPr>
          <w:rFonts w:ascii="Times New Roman" w:hAnsi="Times New Roman"/>
          <w:b/>
          <w:bCs/>
          <w:sz w:val="24"/>
          <w:szCs w:val="24"/>
        </w:rPr>
        <w:t>Р</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i/>
          <w:iCs/>
          <w:sz w:val="24"/>
          <w:szCs w:val="24"/>
        </w:rPr>
        <w:tab/>
      </w:r>
      <w:r w:rsidRPr="00415502">
        <w:rPr>
          <w:rFonts w:ascii="Times New Roman" w:hAnsi="Times New Roman"/>
          <w:sz w:val="24"/>
          <w:szCs w:val="24"/>
        </w:rPr>
        <w:t>-расстояние между границей территории жилой застройки и ближним краем па</w:t>
      </w:r>
      <w:r w:rsidRPr="00415502">
        <w:rPr>
          <w:rFonts w:ascii="Times New Roman" w:hAnsi="Times New Roman"/>
          <w:sz w:val="24"/>
          <w:szCs w:val="24"/>
        </w:rPr>
        <w:t>р</w:t>
      </w:r>
      <w:r w:rsidRPr="00415502">
        <w:rPr>
          <w:rFonts w:ascii="Times New Roman" w:hAnsi="Times New Roman"/>
          <w:sz w:val="24"/>
          <w:szCs w:val="24"/>
        </w:rPr>
        <w:t>кового массива следует принимать не менее 30 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автостоянки для посетителей парка следует размещать за пределами его территории, но не далее 400 м от входа и проектировать из расчета 10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 на 100 единовреме</w:t>
      </w:r>
      <w:r w:rsidRPr="00415502">
        <w:rPr>
          <w:rFonts w:ascii="Times New Roman" w:hAnsi="Times New Roman"/>
          <w:sz w:val="24"/>
          <w:szCs w:val="24"/>
        </w:rPr>
        <w:t>н</w:t>
      </w:r>
      <w:r w:rsidRPr="00415502">
        <w:rPr>
          <w:rFonts w:ascii="Times New Roman" w:hAnsi="Times New Roman"/>
          <w:sz w:val="24"/>
          <w:szCs w:val="24"/>
        </w:rPr>
        <w:t>ных посетителей;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ширина </w:t>
      </w:r>
      <w:r w:rsidRPr="00415502">
        <w:rPr>
          <w:rFonts w:ascii="Times New Roman" w:hAnsi="Times New Roman"/>
          <w:bCs/>
          <w:sz w:val="24"/>
          <w:szCs w:val="24"/>
        </w:rPr>
        <w:t>бульваров</w:t>
      </w:r>
      <w:r w:rsidRPr="00415502">
        <w:rPr>
          <w:rFonts w:ascii="Times New Roman" w:hAnsi="Times New Roman"/>
          <w:sz w:val="24"/>
          <w:szCs w:val="24"/>
        </w:rPr>
        <w:t xml:space="preserve"> с одной продольной пешеходной аллеей, размещаемых по оси улиц не менее 18 м, с одной стороны улицы между проезжей ч</w:t>
      </w:r>
      <w:r w:rsidRPr="00415502">
        <w:rPr>
          <w:rFonts w:ascii="Times New Roman" w:hAnsi="Times New Roman"/>
          <w:sz w:val="24"/>
          <w:szCs w:val="24"/>
        </w:rPr>
        <w:t>а</w:t>
      </w:r>
      <w:r w:rsidRPr="00415502">
        <w:rPr>
          <w:rFonts w:ascii="Times New Roman" w:hAnsi="Times New Roman"/>
          <w:sz w:val="24"/>
          <w:szCs w:val="24"/>
        </w:rPr>
        <w:t>стью и застройкой – 10 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минимальное соотношение ширины и длины бульвара следует принимать не менее 1:3;</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бульвары и пешеходные аллеи предусматриваются в направлении массовых потоков пешеходного движения;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на бульварах и пешеходных аллеях следует предусматривать площадки для кратк</w:t>
      </w:r>
      <w:r w:rsidRPr="00415502">
        <w:rPr>
          <w:rFonts w:ascii="Times New Roman" w:hAnsi="Times New Roman"/>
          <w:sz w:val="24"/>
          <w:szCs w:val="24"/>
        </w:rPr>
        <w:t>о</w:t>
      </w:r>
      <w:r w:rsidRPr="00415502">
        <w:rPr>
          <w:rFonts w:ascii="Times New Roman" w:hAnsi="Times New Roman"/>
          <w:sz w:val="24"/>
          <w:szCs w:val="24"/>
        </w:rPr>
        <w:t>временного отдыха.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w:t>
      </w:r>
      <w:r w:rsidRPr="00415502">
        <w:rPr>
          <w:rFonts w:ascii="Times New Roman" w:hAnsi="Times New Roman"/>
          <w:sz w:val="24"/>
          <w:szCs w:val="24"/>
        </w:rPr>
        <w:tab/>
        <w:t>ширина пешеходных дорожек должна быть кратна 0,75 м (ширина полосы дв</w:t>
      </w:r>
      <w:r w:rsidRPr="00415502">
        <w:rPr>
          <w:rFonts w:ascii="Times New Roman" w:hAnsi="Times New Roman"/>
          <w:sz w:val="24"/>
          <w:szCs w:val="24"/>
        </w:rPr>
        <w:t>и</w:t>
      </w:r>
      <w:r w:rsidRPr="00415502">
        <w:rPr>
          <w:rFonts w:ascii="Times New Roman" w:hAnsi="Times New Roman"/>
          <w:sz w:val="24"/>
          <w:szCs w:val="24"/>
        </w:rPr>
        <w:t>жения 1 человека).</w:t>
      </w:r>
    </w:p>
    <w:p w:rsidR="003920AB" w:rsidRPr="00415502" w:rsidRDefault="003920AB" w:rsidP="003920AB">
      <w:pPr>
        <w:spacing w:after="0" w:line="240" w:lineRule="auto"/>
        <w:contextualSpacing/>
        <w:rPr>
          <w:rFonts w:ascii="Times New Roman" w:hAnsi="Times New Roman"/>
          <w:sz w:val="24"/>
          <w:szCs w:val="24"/>
          <w:u w:val="single"/>
        </w:rPr>
      </w:pPr>
      <w:r w:rsidRPr="00415502">
        <w:rPr>
          <w:rFonts w:ascii="Times New Roman" w:hAnsi="Times New Roman"/>
          <w:sz w:val="24"/>
          <w:szCs w:val="24"/>
          <w:u w:val="single"/>
        </w:rPr>
        <w:t>Для маломобильных групп населения: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ширина дорожек при встречном движении инвалидов на креслах-колясках – не менее 1,8 м (с учетом габаритных размеров кресел-колясок);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продольный уклон при движении не должен превышать 5%, при устройстве съездов с тр</w:t>
      </w:r>
      <w:r w:rsidRPr="00415502">
        <w:rPr>
          <w:rFonts w:ascii="Times New Roman" w:hAnsi="Times New Roman"/>
          <w:sz w:val="24"/>
          <w:szCs w:val="24"/>
        </w:rPr>
        <w:t>о</w:t>
      </w:r>
      <w:r w:rsidRPr="00415502">
        <w:rPr>
          <w:rFonts w:ascii="Times New Roman" w:hAnsi="Times New Roman"/>
          <w:sz w:val="24"/>
          <w:szCs w:val="24"/>
        </w:rPr>
        <w:t>туаров около зданий и в затесненных местах допускается увеличивать продольный уклон до 10 % на пр</w:t>
      </w:r>
      <w:r w:rsidRPr="00415502">
        <w:rPr>
          <w:rFonts w:ascii="Times New Roman" w:hAnsi="Times New Roman"/>
          <w:sz w:val="24"/>
          <w:szCs w:val="24"/>
        </w:rPr>
        <w:t>о</w:t>
      </w:r>
      <w:r w:rsidRPr="00415502">
        <w:rPr>
          <w:rFonts w:ascii="Times New Roman" w:hAnsi="Times New Roman"/>
          <w:sz w:val="24"/>
          <w:szCs w:val="24"/>
        </w:rPr>
        <w:t>тяжении не более 10 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поперечный уклон пути движения следует принимать 1-2 %.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покрытия площадок, дорожно-</w:t>
      </w:r>
      <w:proofErr w:type="spellStart"/>
      <w:r w:rsidRPr="00415502">
        <w:rPr>
          <w:rFonts w:ascii="Times New Roman" w:hAnsi="Times New Roman"/>
          <w:sz w:val="24"/>
          <w:szCs w:val="24"/>
        </w:rPr>
        <w:t>тропиночной</w:t>
      </w:r>
      <w:proofErr w:type="spellEnd"/>
      <w:r w:rsidRPr="00415502">
        <w:rPr>
          <w:rFonts w:ascii="Times New Roman" w:hAnsi="Times New Roman"/>
          <w:sz w:val="24"/>
          <w:szCs w:val="24"/>
        </w:rPr>
        <w:t xml:space="preserve"> сети в пределах рекреационных террит</w:t>
      </w:r>
      <w:r w:rsidRPr="00415502">
        <w:rPr>
          <w:rFonts w:ascii="Times New Roman" w:hAnsi="Times New Roman"/>
          <w:sz w:val="24"/>
          <w:szCs w:val="24"/>
        </w:rPr>
        <w:t>о</w:t>
      </w:r>
      <w:r w:rsidRPr="00415502">
        <w:rPr>
          <w:rFonts w:ascii="Times New Roman" w:hAnsi="Times New Roman"/>
          <w:sz w:val="24"/>
          <w:szCs w:val="24"/>
        </w:rPr>
        <w:t xml:space="preserve">рий следует применять из тротуарных плиток, щебня и </w:t>
      </w:r>
      <w:proofErr w:type="spellStart"/>
      <w:r w:rsidRPr="00415502">
        <w:rPr>
          <w:rFonts w:ascii="Times New Roman" w:hAnsi="Times New Roman"/>
          <w:sz w:val="24"/>
          <w:szCs w:val="24"/>
        </w:rPr>
        <w:t>асфальтобетна</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на территории рекреационных зон не допускается строительство новых и ра</w:t>
      </w:r>
      <w:r w:rsidRPr="00415502">
        <w:rPr>
          <w:rFonts w:ascii="Times New Roman" w:hAnsi="Times New Roman"/>
          <w:sz w:val="24"/>
          <w:szCs w:val="24"/>
        </w:rPr>
        <w:t>с</w:t>
      </w:r>
      <w:r w:rsidRPr="00415502">
        <w:rPr>
          <w:rFonts w:ascii="Times New Roman" w:hAnsi="Times New Roman"/>
          <w:sz w:val="24"/>
          <w:szCs w:val="24"/>
        </w:rPr>
        <w:t>ширение действующих промышленных, коммунально-складских и других объектов, непосредственно не связанных с эксплуат</w:t>
      </w:r>
      <w:r w:rsidRPr="00415502">
        <w:rPr>
          <w:rFonts w:ascii="Times New Roman" w:hAnsi="Times New Roman"/>
          <w:sz w:val="24"/>
          <w:szCs w:val="24"/>
        </w:rPr>
        <w:t>а</w:t>
      </w:r>
      <w:r w:rsidRPr="00415502">
        <w:rPr>
          <w:rFonts w:ascii="Times New Roman" w:hAnsi="Times New Roman"/>
          <w:sz w:val="24"/>
          <w:szCs w:val="24"/>
        </w:rPr>
        <w:t>цией указанных объектов.</w:t>
      </w:r>
    </w:p>
    <w:p w:rsidR="003920AB" w:rsidRPr="00415502" w:rsidRDefault="003920AB" w:rsidP="003920AB">
      <w:pPr>
        <w:pStyle w:val="S"/>
        <w:spacing w:line="240" w:lineRule="auto"/>
        <w:ind w:firstLine="567"/>
        <w:contextualSpacing/>
        <w:rPr>
          <w:b/>
          <w:u w:val="single"/>
        </w:rPr>
      </w:pPr>
      <w:r w:rsidRPr="00415502">
        <w:t xml:space="preserve">   Остальные ограничения использования земельных участков и объектов капитального строительства в территориальной зоне </w:t>
      </w:r>
      <w:proofErr w:type="gramStart"/>
      <w:r w:rsidRPr="00415502">
        <w:t>Р</w:t>
      </w:r>
      <w:proofErr w:type="gramEnd"/>
      <w:r w:rsidRPr="00415502">
        <w:t xml:space="preserve"> приведены в части 3.3 Правил землепользования и застройки.</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b/>
          <w:sz w:val="24"/>
          <w:szCs w:val="24"/>
          <w:u w:val="single"/>
        </w:rPr>
        <w:t xml:space="preserve">Р-Р. Зона развития рекреационного назначения; </w:t>
      </w:r>
    </w:p>
    <w:p w:rsidR="003920AB" w:rsidRPr="00415502" w:rsidRDefault="003920AB" w:rsidP="003920AB">
      <w:pPr>
        <w:pStyle w:val="afc"/>
        <w:spacing w:after="0"/>
        <w:ind w:firstLine="567"/>
        <w:contextualSpacing/>
        <w:jc w:val="both"/>
        <w:rPr>
          <w:iCs/>
          <w:sz w:val="24"/>
          <w:szCs w:val="24"/>
        </w:rPr>
      </w:pPr>
      <w:r w:rsidRPr="00415502">
        <w:rPr>
          <w:iCs/>
          <w:sz w:val="24"/>
          <w:szCs w:val="24"/>
        </w:rPr>
        <w:t xml:space="preserve">     Зона развития рекреационного назначения Р-Р предназначена </w:t>
      </w:r>
      <w:r w:rsidRPr="00415502">
        <w:rPr>
          <w:iCs/>
          <w:spacing w:val="-2"/>
          <w:sz w:val="24"/>
          <w:szCs w:val="24"/>
        </w:rPr>
        <w:t>для организации массового</w:t>
      </w:r>
      <w:r w:rsidRPr="00415502">
        <w:rPr>
          <w:iCs/>
          <w:sz w:val="24"/>
          <w:szCs w:val="24"/>
        </w:rPr>
        <w:t xml:space="preserve"> отдыха населения, улучшения экологической обстановки городского поселения,</w:t>
      </w:r>
      <w:r w:rsidRPr="00415502">
        <w:rPr>
          <w:sz w:val="24"/>
          <w:szCs w:val="24"/>
        </w:rPr>
        <w:t xml:space="preserve"> </w:t>
      </w:r>
      <w:r w:rsidRPr="00415502">
        <w:rPr>
          <w:iCs/>
          <w:sz w:val="24"/>
          <w:szCs w:val="24"/>
        </w:rPr>
        <w:t>для сохран</w:t>
      </w:r>
      <w:r w:rsidRPr="00415502">
        <w:rPr>
          <w:iCs/>
          <w:sz w:val="24"/>
          <w:szCs w:val="24"/>
        </w:rPr>
        <w:t>е</w:t>
      </w:r>
      <w:r w:rsidRPr="00415502">
        <w:rPr>
          <w:iCs/>
          <w:sz w:val="24"/>
          <w:szCs w:val="24"/>
        </w:rPr>
        <w:t>ния и использования существующего ландшафта и создания экологически чистой окружающей среды в интересах здоровья и общего благополучия насел</w:t>
      </w:r>
      <w:r w:rsidRPr="00415502">
        <w:rPr>
          <w:iCs/>
          <w:sz w:val="24"/>
          <w:szCs w:val="24"/>
        </w:rPr>
        <w:t>е</w:t>
      </w:r>
      <w:r w:rsidRPr="00415502">
        <w:rPr>
          <w:iCs/>
          <w:sz w:val="24"/>
          <w:szCs w:val="24"/>
        </w:rPr>
        <w:t>ния.</w:t>
      </w:r>
    </w:p>
    <w:p w:rsidR="003920AB" w:rsidRPr="00415502" w:rsidRDefault="003920AB" w:rsidP="003920AB">
      <w:pPr>
        <w:pStyle w:val="caaieiaie2"/>
        <w:widowControl/>
        <w:overflowPunct w:val="0"/>
        <w:autoSpaceDE w:val="0"/>
        <w:autoSpaceDN w:val="0"/>
        <w:adjustRightInd w:val="0"/>
        <w:spacing w:before="0" w:after="0"/>
        <w:ind w:firstLine="567"/>
        <w:contextualSpacing/>
        <w:textAlignment w:val="baseline"/>
        <w:rPr>
          <w:rFonts w:ascii="Times New Roman" w:hAnsi="Times New Roman" w:cs="Times New Roman"/>
          <w:caps/>
        </w:rPr>
      </w:pPr>
      <w:r w:rsidRPr="00415502">
        <w:rPr>
          <w:rFonts w:ascii="Times New Roman" w:hAnsi="Times New Roman" w:cs="Times New Roman"/>
          <w:caps/>
        </w:rPr>
        <w:t>3.2.6. Зона  специального назначения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ab/>
        <w:t>В состав зон специального назначения включаются зоны, занятые кладбищами, крематориями, скотомогильниками, объектами размещения отходов производства и потребл</w:t>
      </w:r>
      <w:r w:rsidRPr="00415502">
        <w:rPr>
          <w:rFonts w:ascii="Times New Roman" w:hAnsi="Times New Roman"/>
          <w:sz w:val="24"/>
          <w:szCs w:val="24"/>
        </w:rPr>
        <w:t>е</w:t>
      </w:r>
      <w:r w:rsidRPr="00415502">
        <w:rPr>
          <w:rFonts w:ascii="Times New Roman" w:hAnsi="Times New Roman"/>
          <w:sz w:val="24"/>
          <w:szCs w:val="24"/>
        </w:rPr>
        <w:t>ния и иными объектами, размещение которых может быть обеспечено только путем выделения указанных зон и недопустимо в других территориальных з</w:t>
      </w:r>
      <w:r w:rsidRPr="00415502">
        <w:rPr>
          <w:rFonts w:ascii="Times New Roman" w:hAnsi="Times New Roman"/>
          <w:sz w:val="24"/>
          <w:szCs w:val="24"/>
        </w:rPr>
        <w:t>о</w:t>
      </w:r>
      <w:r w:rsidRPr="00415502">
        <w:rPr>
          <w:rFonts w:ascii="Times New Roman" w:hAnsi="Times New Roman"/>
          <w:sz w:val="24"/>
          <w:szCs w:val="24"/>
        </w:rPr>
        <w:t>нах.</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b/>
          <w:sz w:val="24"/>
          <w:szCs w:val="24"/>
          <w:u w:val="single"/>
        </w:rPr>
        <w:t xml:space="preserve">СН.1. Зона ритуального назначения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i/>
                <w:iCs/>
                <w:sz w:val="24"/>
                <w:szCs w:val="24"/>
              </w:rPr>
              <w:tab/>
            </w: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Ритуальная деятельность</w:t>
            </w: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Размещение кладбищ, крематориев и мест захоронения; размещение соответствующих культовых сооружений</w:t>
            </w:r>
          </w:p>
        </w:tc>
      </w:tr>
      <w:tr w:rsidR="003920AB" w:rsidRPr="00415502" w:rsidTr="003920AB">
        <w:trPr>
          <w:trHeight w:val="982"/>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действующие кладбища;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кладбища, закрытые на период консервации;</w:t>
            </w:r>
          </w:p>
          <w:p w:rsidR="003920AB" w:rsidRPr="00415502" w:rsidRDefault="003920AB" w:rsidP="003920AB">
            <w:pPr>
              <w:tabs>
                <w:tab w:val="left" w:pos="0"/>
              </w:tabs>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захоронения;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крематории;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кладбища </w:t>
            </w:r>
            <w:proofErr w:type="spellStart"/>
            <w:r w:rsidRPr="00415502">
              <w:rPr>
                <w:rFonts w:ascii="Times New Roman" w:hAnsi="Times New Roman"/>
                <w:sz w:val="24"/>
                <w:szCs w:val="24"/>
              </w:rPr>
              <w:t>урновых</w:t>
            </w:r>
            <w:proofErr w:type="spellEnd"/>
            <w:r w:rsidRPr="00415502">
              <w:rPr>
                <w:rFonts w:ascii="Times New Roman" w:hAnsi="Times New Roman"/>
                <w:sz w:val="24"/>
                <w:szCs w:val="24"/>
              </w:rPr>
              <w:t xml:space="preserve"> захоронений после кремации;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мемориальные комплексы;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бюро похоронного обслуживания;</w:t>
            </w:r>
          </w:p>
          <w:p w:rsidR="003920AB" w:rsidRPr="00415502" w:rsidRDefault="003920AB" w:rsidP="003920AB">
            <w:pPr>
              <w:tabs>
                <w:tab w:val="left" w:pos="1211"/>
              </w:tabs>
              <w:suppressAutoHyphens/>
              <w:spacing w:after="0" w:line="240" w:lineRule="auto"/>
              <w:contextualSpacing/>
              <w:rPr>
                <w:rFonts w:ascii="Times New Roman" w:hAnsi="Times New Roman"/>
                <w:sz w:val="24"/>
                <w:szCs w:val="24"/>
              </w:rPr>
            </w:pP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защитные зеленые насаждения;  объекты благоустройства; вспомогательные объекты, связанные с функционированием кладбищ;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временные парковки и стоянки автомобильного транспорта</w:t>
            </w:r>
            <w:proofErr w:type="gramStart"/>
            <w:r w:rsidRPr="00415502">
              <w:rPr>
                <w:rFonts w:ascii="Times New Roman" w:hAnsi="Times New Roman"/>
                <w:sz w:val="24"/>
                <w:szCs w:val="24"/>
              </w:rPr>
              <w:t>.</w:t>
            </w:r>
            <w:proofErr w:type="gramEnd"/>
            <w:r w:rsidRPr="00415502">
              <w:rPr>
                <w:rFonts w:ascii="Times New Roman" w:hAnsi="Times New Roman"/>
                <w:sz w:val="24"/>
                <w:szCs w:val="24"/>
              </w:rPr>
              <w:t xml:space="preserve"> </w:t>
            </w:r>
            <w:proofErr w:type="gramStart"/>
            <w:r w:rsidRPr="00415502">
              <w:rPr>
                <w:rFonts w:ascii="Times New Roman" w:hAnsi="Times New Roman"/>
                <w:sz w:val="24"/>
                <w:szCs w:val="24"/>
              </w:rPr>
              <w:t>п</w:t>
            </w:r>
            <w:proofErr w:type="gramEnd"/>
            <w:r w:rsidRPr="00415502">
              <w:rPr>
                <w:rFonts w:ascii="Times New Roman" w:hAnsi="Times New Roman"/>
                <w:sz w:val="24"/>
                <w:szCs w:val="24"/>
              </w:rPr>
              <w:t>лощадки для сбора мусора</w:t>
            </w:r>
          </w:p>
          <w:p w:rsidR="003920AB" w:rsidRPr="00415502" w:rsidRDefault="003920AB" w:rsidP="003920AB">
            <w:pPr>
              <w:pStyle w:val="af2"/>
              <w:spacing w:before="0" w:after="0"/>
              <w:contextualSpacing/>
              <w:jc w:val="both"/>
              <w:rPr>
                <w:rFonts w:ascii="Times New Roman" w:hAnsi="Times New Roman" w:cs="Times New Roman"/>
              </w:rPr>
            </w:pPr>
            <w:r w:rsidRPr="00415502">
              <w:rPr>
                <w:rFonts w:ascii="Times New Roman" w:hAnsi="Times New Roman" w:cs="Times New Roman"/>
              </w:rPr>
              <w:t>биотермические ямы</w:t>
            </w:r>
          </w:p>
          <w:p w:rsidR="003920AB" w:rsidRPr="00415502" w:rsidRDefault="003920AB" w:rsidP="003920AB">
            <w:pPr>
              <w:pStyle w:val="af2"/>
              <w:spacing w:before="0" w:after="0"/>
              <w:contextualSpacing/>
              <w:jc w:val="both"/>
              <w:rPr>
                <w:rFonts w:ascii="Times New Roman" w:hAnsi="Times New Roman" w:cs="Times New Roman"/>
                <w:i/>
                <w:iCs/>
              </w:rPr>
            </w:pPr>
            <w:r w:rsidRPr="00415502">
              <w:rPr>
                <w:rFonts w:ascii="Times New Roman" w:hAnsi="Times New Roman" w:cs="Times New Roman"/>
              </w:rPr>
              <w:t>специальные автостоянки</w:t>
            </w:r>
          </w:p>
          <w:p w:rsidR="003920AB" w:rsidRPr="00415502" w:rsidRDefault="003920AB" w:rsidP="003920AB">
            <w:pPr>
              <w:spacing w:after="0" w:line="240" w:lineRule="auto"/>
              <w:contextualSpacing/>
              <w:rPr>
                <w:rFonts w:ascii="Times New Roman" w:hAnsi="Times New Roman"/>
                <w:sz w:val="24"/>
                <w:szCs w:val="24"/>
              </w:rPr>
            </w:pPr>
          </w:p>
        </w:tc>
      </w:tr>
    </w:tbl>
    <w:p w:rsidR="003920AB" w:rsidRPr="00415502" w:rsidRDefault="003920AB" w:rsidP="003920AB">
      <w:pPr>
        <w:spacing w:after="0" w:line="240" w:lineRule="auto"/>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rPr>
          <w:trHeight w:val="970"/>
        </w:trPr>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объекты, связанные с отправлением культа;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мастерские по изготовлению ритуальных принадлежностей;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 xml:space="preserve">аптеки;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общественные туалеты;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шахтные колодцы для полива</w:t>
            </w:r>
          </w:p>
          <w:p w:rsidR="003920AB" w:rsidRPr="00415502" w:rsidRDefault="003920AB" w:rsidP="003920AB">
            <w:pPr>
              <w:spacing w:after="0" w:line="240" w:lineRule="auto"/>
              <w:contextualSpacing/>
              <w:rPr>
                <w:rFonts w:ascii="Times New Roman" w:hAnsi="Times New Roman"/>
                <w:sz w:val="24"/>
                <w:szCs w:val="24"/>
              </w:rPr>
            </w:pPr>
          </w:p>
        </w:tc>
        <w:tc>
          <w:tcPr>
            <w:tcW w:w="4785" w:type="dxa"/>
          </w:tcPr>
          <w:p w:rsidR="003920AB" w:rsidRPr="00415502" w:rsidRDefault="003920AB" w:rsidP="003920AB">
            <w:pPr>
              <w:pStyle w:val="Iauiue"/>
              <w:tabs>
                <w:tab w:val="left" w:pos="360"/>
                <w:tab w:val="left" w:pos="1260"/>
              </w:tabs>
              <w:contextualSpacing/>
              <w:jc w:val="both"/>
              <w:rPr>
                <w:sz w:val="24"/>
                <w:szCs w:val="24"/>
              </w:rPr>
            </w:pPr>
            <w:r w:rsidRPr="00415502">
              <w:rPr>
                <w:sz w:val="24"/>
                <w:szCs w:val="24"/>
              </w:rPr>
              <w:lastRenderedPageBreak/>
              <w:t xml:space="preserve">малые архитектурные формы, автостоянки служебного автотранспорта, парковки, сооружения локального инженерного </w:t>
            </w:r>
            <w:r w:rsidRPr="00415502">
              <w:rPr>
                <w:sz w:val="24"/>
                <w:szCs w:val="24"/>
              </w:rPr>
              <w:lastRenderedPageBreak/>
              <w:t>обеспечения, объекты пожарной охраны (гидранты, резервуары и т.п.), площадки для сбора мусора, зеленые насаждения</w:t>
            </w:r>
          </w:p>
        </w:tc>
      </w:tr>
    </w:tbl>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lastRenderedPageBreak/>
        <w:t xml:space="preserve">Для зоны </w:t>
      </w:r>
      <w:r w:rsidRPr="00415502">
        <w:rPr>
          <w:rFonts w:ascii="Times New Roman" w:hAnsi="Times New Roman"/>
          <w:b/>
          <w:bCs/>
          <w:sz w:val="24"/>
          <w:szCs w:val="24"/>
        </w:rPr>
        <w:t>СН-1</w:t>
      </w:r>
      <w:r w:rsidRPr="00415502">
        <w:rPr>
          <w:rFonts w:ascii="Times New Roman" w:hAnsi="Times New Roman"/>
          <w:b/>
          <w:sz w:val="24"/>
          <w:szCs w:val="24"/>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5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5854"/>
      </w:tblGrid>
      <w:tr w:rsidR="003920AB" w:rsidRPr="00415502" w:rsidTr="003920AB">
        <w:trPr>
          <w:trHeight w:val="17"/>
        </w:trPr>
        <w:tc>
          <w:tcPr>
            <w:tcW w:w="9540" w:type="dxa"/>
            <w:gridSpan w:val="2"/>
            <w:vAlign w:val="cente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Площадь земельного учас</w:t>
            </w:r>
            <w:r w:rsidRPr="00415502">
              <w:rPr>
                <w:rFonts w:ascii="Times New Roman" w:hAnsi="Times New Roman"/>
                <w:b/>
                <w:sz w:val="24"/>
                <w:szCs w:val="24"/>
              </w:rPr>
              <w:t>т</w:t>
            </w:r>
            <w:r w:rsidRPr="00415502">
              <w:rPr>
                <w:rFonts w:ascii="Times New Roman" w:hAnsi="Times New Roman"/>
                <w:b/>
                <w:sz w:val="24"/>
                <w:szCs w:val="24"/>
              </w:rPr>
              <w:t xml:space="preserve">ка кладбища </w:t>
            </w:r>
          </w:p>
        </w:tc>
      </w:tr>
      <w:tr w:rsidR="003920AB" w:rsidRPr="00415502" w:rsidTr="003920AB">
        <w:trPr>
          <w:trHeight w:val="78"/>
        </w:trPr>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40 га</w:t>
            </w:r>
          </w:p>
        </w:tc>
      </w:tr>
      <w:tr w:rsidR="003920AB" w:rsidRPr="00415502" w:rsidTr="003920AB">
        <w:trPr>
          <w:trHeight w:val="23"/>
        </w:trPr>
        <w:tc>
          <w:tcPr>
            <w:tcW w:w="3686"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0,5 га</w:t>
            </w:r>
          </w:p>
        </w:tc>
      </w:tr>
      <w:tr w:rsidR="003920AB" w:rsidRPr="00415502" w:rsidTr="003920AB">
        <w:trPr>
          <w:trHeight w:val="23"/>
        </w:trPr>
        <w:tc>
          <w:tcPr>
            <w:tcW w:w="9540" w:type="dxa"/>
            <w:gridSpan w:val="2"/>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Количество этажей объектов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2</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ind w:firstLine="708"/>
              <w:contextualSpacing/>
              <w:rPr>
                <w:rFonts w:ascii="Times New Roman" w:hAnsi="Times New Roman"/>
                <w:sz w:val="24"/>
                <w:szCs w:val="24"/>
              </w:rPr>
            </w:pPr>
            <w:r w:rsidRPr="00415502">
              <w:rPr>
                <w:rFonts w:ascii="Times New Roman" w:hAnsi="Times New Roman"/>
                <w:b/>
                <w:sz w:val="24"/>
                <w:szCs w:val="24"/>
              </w:rPr>
              <w:t>Высота зданий, сооруж</w:t>
            </w:r>
            <w:r w:rsidRPr="00415502">
              <w:rPr>
                <w:rFonts w:ascii="Times New Roman" w:hAnsi="Times New Roman"/>
                <w:b/>
                <w:sz w:val="24"/>
                <w:szCs w:val="24"/>
              </w:rPr>
              <w:t>е</w:t>
            </w:r>
            <w:r w:rsidRPr="00415502">
              <w:rPr>
                <w:rFonts w:ascii="Times New Roman" w:hAnsi="Times New Roman"/>
                <w:b/>
                <w:sz w:val="24"/>
                <w:szCs w:val="24"/>
              </w:rPr>
              <w:t>ний:</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6 метров</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минимальная</w:t>
            </w:r>
          </w:p>
        </w:tc>
        <w:tc>
          <w:tcPr>
            <w:tcW w:w="5854" w:type="dxa"/>
            <w:tcMar>
              <w:top w:w="0" w:type="dxa"/>
              <w:bottom w:w="0" w:type="dxa"/>
            </w:tcMar>
            <w:vAlign w:val="cente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нормируется</w:t>
            </w:r>
          </w:p>
        </w:tc>
      </w:tr>
      <w:tr w:rsidR="003920AB" w:rsidRPr="00415502" w:rsidTr="003920AB">
        <w:tc>
          <w:tcPr>
            <w:tcW w:w="9540" w:type="dxa"/>
            <w:gridSpan w:val="2"/>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           Процент застройки в границах земельного участка:</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максимальный: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75% от площади земельного участка для мест захоронений </w:t>
            </w:r>
          </w:p>
        </w:tc>
      </w:tr>
      <w:tr w:rsidR="003920AB" w:rsidRPr="00415502" w:rsidTr="003920AB">
        <w:tc>
          <w:tcPr>
            <w:tcW w:w="3686"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минимальный:</w:t>
            </w:r>
          </w:p>
        </w:tc>
        <w:tc>
          <w:tcPr>
            <w:tcW w:w="5854" w:type="dxa"/>
            <w:tcMar>
              <w:top w:w="0" w:type="dxa"/>
              <w:bottom w:w="0" w:type="dxa"/>
            </w:tcMar>
          </w:tcPr>
          <w:p w:rsidR="003920AB" w:rsidRPr="00415502" w:rsidRDefault="003920AB" w:rsidP="003920AB">
            <w:pPr>
              <w:spacing w:after="0" w:line="240" w:lineRule="auto"/>
              <w:contextualSpacing/>
              <w:rPr>
                <w:rFonts w:ascii="Times New Roman" w:hAnsi="Times New Roman"/>
                <w:sz w:val="24"/>
                <w:szCs w:val="24"/>
                <w:vertAlign w:val="superscript"/>
              </w:rPr>
            </w:pPr>
            <w:r w:rsidRPr="00415502">
              <w:rPr>
                <w:rFonts w:ascii="Times New Roman" w:hAnsi="Times New Roman"/>
                <w:sz w:val="24"/>
                <w:szCs w:val="24"/>
              </w:rPr>
              <w:t>65% от площади земельного участка для мест захоронений</w:t>
            </w:r>
          </w:p>
        </w:tc>
      </w:tr>
    </w:tbl>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sz w:val="24"/>
          <w:szCs w:val="24"/>
        </w:rPr>
        <w:t xml:space="preserve">     Вышеперечисленные предлагаемые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tabs>
          <w:tab w:val="left" w:pos="567"/>
        </w:tabs>
        <w:spacing w:after="0" w:line="240" w:lineRule="auto"/>
        <w:contextualSpacing/>
        <w:jc w:val="center"/>
        <w:rPr>
          <w:rFonts w:ascii="Times New Roman" w:hAnsi="Times New Roman"/>
          <w:b/>
          <w:bCs/>
          <w:sz w:val="24"/>
          <w:szCs w:val="24"/>
        </w:rPr>
      </w:pPr>
      <w:r w:rsidRPr="00415502">
        <w:rPr>
          <w:rFonts w:ascii="Times New Roman" w:hAnsi="Times New Roman"/>
          <w:i/>
          <w:iCs/>
          <w:sz w:val="24"/>
          <w:szCs w:val="24"/>
        </w:rPr>
        <w:tab/>
      </w:r>
      <w:r w:rsidRPr="00415502">
        <w:rPr>
          <w:rFonts w:ascii="Times New Roman" w:hAnsi="Times New Roman"/>
          <w:b/>
          <w:sz w:val="24"/>
          <w:szCs w:val="24"/>
          <w:u w:val="single"/>
        </w:rPr>
        <w:t xml:space="preserve"> </w:t>
      </w:r>
      <w:r w:rsidRPr="00415502">
        <w:rPr>
          <w:rFonts w:ascii="Times New Roman" w:hAnsi="Times New Roman"/>
          <w:b/>
          <w:sz w:val="24"/>
          <w:szCs w:val="24"/>
        </w:rPr>
        <w:t>Ограничения использования земельных участков и объектов капитального стро</w:t>
      </w:r>
      <w:r w:rsidRPr="00415502">
        <w:rPr>
          <w:rFonts w:ascii="Times New Roman" w:hAnsi="Times New Roman"/>
          <w:b/>
          <w:sz w:val="24"/>
          <w:szCs w:val="24"/>
        </w:rPr>
        <w:t>и</w:t>
      </w:r>
      <w:r w:rsidRPr="00415502">
        <w:rPr>
          <w:rFonts w:ascii="Times New Roman" w:hAnsi="Times New Roman"/>
          <w:b/>
          <w:sz w:val="24"/>
          <w:szCs w:val="24"/>
        </w:rPr>
        <w:t xml:space="preserve">тельства в территориальной зоне </w:t>
      </w:r>
      <w:r w:rsidRPr="00415502">
        <w:rPr>
          <w:rFonts w:ascii="Times New Roman" w:hAnsi="Times New Roman"/>
          <w:b/>
          <w:bCs/>
          <w:sz w:val="24"/>
          <w:szCs w:val="24"/>
        </w:rPr>
        <w:t>СН-1</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Cs/>
          <w:sz w:val="24"/>
          <w:szCs w:val="24"/>
        </w:rPr>
        <w:t xml:space="preserve">Расстояние </w:t>
      </w:r>
      <w:r w:rsidRPr="00415502">
        <w:rPr>
          <w:rFonts w:ascii="Times New Roman" w:hAnsi="Times New Roman"/>
          <w:sz w:val="24"/>
          <w:szCs w:val="24"/>
        </w:rPr>
        <w:t xml:space="preserve">от границ участков </w:t>
      </w:r>
      <w:r w:rsidRPr="00415502">
        <w:rPr>
          <w:rFonts w:ascii="Times New Roman" w:hAnsi="Times New Roman"/>
          <w:bCs/>
          <w:iCs/>
          <w:sz w:val="24"/>
          <w:szCs w:val="24"/>
        </w:rPr>
        <w:t>кладбищ традиционного захор</w:t>
      </w:r>
      <w:r w:rsidRPr="00415502">
        <w:rPr>
          <w:rFonts w:ascii="Times New Roman" w:hAnsi="Times New Roman"/>
          <w:bCs/>
          <w:iCs/>
          <w:sz w:val="24"/>
          <w:szCs w:val="24"/>
        </w:rPr>
        <w:t>о</w:t>
      </w:r>
      <w:r w:rsidRPr="00415502">
        <w:rPr>
          <w:rFonts w:ascii="Times New Roman" w:hAnsi="Times New Roman"/>
          <w:bCs/>
          <w:iCs/>
          <w:sz w:val="24"/>
          <w:szCs w:val="24"/>
        </w:rPr>
        <w:t>нения</w:t>
      </w:r>
      <w:r w:rsidRPr="00415502">
        <w:rPr>
          <w:rFonts w:ascii="Times New Roman" w:hAnsi="Times New Roman"/>
          <w:iCs/>
          <w:sz w:val="24"/>
          <w:szCs w:val="24"/>
        </w:rPr>
        <w:t>:</w:t>
      </w:r>
    </w:p>
    <w:p w:rsidR="003920AB" w:rsidRPr="00415502" w:rsidRDefault="003920AB" w:rsidP="003920AB">
      <w:pPr>
        <w:pStyle w:val="afffd"/>
        <w:keepLines/>
        <w:overflowPunct w:val="0"/>
        <w:autoSpaceDE w:val="0"/>
        <w:autoSpaceDN w:val="0"/>
        <w:adjustRightInd w:val="0"/>
        <w:spacing w:line="240" w:lineRule="auto"/>
        <w:ind w:firstLine="567"/>
        <w:contextualSpacing/>
        <w:textAlignment w:val="baseline"/>
        <w:rPr>
          <w:lang w:val="ru-RU" w:eastAsia="ru-RU"/>
        </w:rPr>
      </w:pPr>
      <w:r w:rsidRPr="00415502">
        <w:rPr>
          <w:lang w:val="ru-RU" w:eastAsia="ru-RU"/>
        </w:rPr>
        <w:t>- до стен жилых домов – 300 м;</w:t>
      </w:r>
    </w:p>
    <w:p w:rsidR="003920AB" w:rsidRPr="00415502" w:rsidRDefault="003920AB" w:rsidP="003920AB">
      <w:pPr>
        <w:pStyle w:val="afffd"/>
        <w:keepLines/>
        <w:overflowPunct w:val="0"/>
        <w:autoSpaceDE w:val="0"/>
        <w:autoSpaceDN w:val="0"/>
        <w:adjustRightInd w:val="0"/>
        <w:spacing w:line="240" w:lineRule="auto"/>
        <w:ind w:firstLine="567"/>
        <w:contextualSpacing/>
        <w:textAlignment w:val="baseline"/>
        <w:rPr>
          <w:lang w:val="ru-RU" w:eastAsia="ru-RU"/>
        </w:rPr>
      </w:pPr>
      <w:r w:rsidRPr="00415502">
        <w:rPr>
          <w:lang w:val="ru-RU" w:eastAsia="ru-RU"/>
        </w:rPr>
        <w:t>- до зданий общеобразовательных школ, детских дошкольных и лечебных учре</w:t>
      </w:r>
      <w:r w:rsidRPr="00415502">
        <w:rPr>
          <w:lang w:val="ru-RU" w:eastAsia="ru-RU"/>
        </w:rPr>
        <w:t>ж</w:t>
      </w:r>
      <w:r w:rsidRPr="00415502">
        <w:rPr>
          <w:lang w:val="ru-RU" w:eastAsia="ru-RU"/>
        </w:rPr>
        <w:t>дений – 300 м;</w:t>
      </w:r>
    </w:p>
    <w:p w:rsidR="003920AB" w:rsidRPr="00415502" w:rsidRDefault="003920AB" w:rsidP="003920AB">
      <w:pPr>
        <w:pStyle w:val="afffd"/>
        <w:keepLines/>
        <w:overflowPunct w:val="0"/>
        <w:autoSpaceDE w:val="0"/>
        <w:autoSpaceDN w:val="0"/>
        <w:adjustRightInd w:val="0"/>
        <w:spacing w:line="240" w:lineRule="auto"/>
        <w:ind w:firstLine="567"/>
        <w:contextualSpacing/>
        <w:textAlignment w:val="baseline"/>
        <w:rPr>
          <w:lang w:val="ru-RU" w:eastAsia="ru-RU"/>
        </w:rPr>
      </w:pPr>
      <w:r w:rsidRPr="00415502">
        <w:rPr>
          <w:lang w:val="ru-RU" w:eastAsia="ru-RU"/>
        </w:rPr>
        <w:t>- после закрытия кладбища традиционного захоронения по истечении 25 лет  после после</w:t>
      </w:r>
      <w:r w:rsidRPr="00415502">
        <w:rPr>
          <w:lang w:val="ru-RU" w:eastAsia="ru-RU"/>
        </w:rPr>
        <w:t>д</w:t>
      </w:r>
      <w:r w:rsidRPr="00415502">
        <w:rPr>
          <w:lang w:val="ru-RU" w:eastAsia="ru-RU"/>
        </w:rPr>
        <w:t>него захоронения расстояния до жилой застройки могут быть сокращены до 100 м.</w:t>
      </w:r>
    </w:p>
    <w:p w:rsidR="003920AB" w:rsidRPr="00415502" w:rsidRDefault="003920AB" w:rsidP="003920AB">
      <w:pPr>
        <w:pStyle w:val="S"/>
        <w:spacing w:line="240" w:lineRule="auto"/>
        <w:ind w:firstLine="567"/>
        <w:contextualSpacing/>
        <w:rPr>
          <w:b/>
          <w:u w:val="single"/>
        </w:rPr>
      </w:pPr>
      <w:r w:rsidRPr="00415502">
        <w:t xml:space="preserve">   Остальные ограничения использования земельных участков и объектов капитального строительства в территориальной зоне СН-1 приведены в части 3.3 Правил землепользования и застройки.</w:t>
      </w:r>
    </w:p>
    <w:p w:rsidR="003920AB" w:rsidRPr="00415502" w:rsidRDefault="003920AB" w:rsidP="003920AB">
      <w:pPr>
        <w:tabs>
          <w:tab w:val="left" w:pos="0"/>
        </w:tabs>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rPr>
        <w:t>3.2.7. ЗОНА ВОЕННЫХ ОБЪЕКТОВ И ИНЫЕ ЗОНЫ РЕЖИМНЫХ ТЕРРИТОРИЙ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Порядок использования режимных территорий устанавливается федеральными орган</w:t>
      </w:r>
      <w:r w:rsidRPr="00415502">
        <w:rPr>
          <w:rFonts w:ascii="Times New Roman" w:hAnsi="Times New Roman"/>
          <w:sz w:val="24"/>
          <w:szCs w:val="24"/>
        </w:rPr>
        <w:t>а</w:t>
      </w:r>
      <w:r w:rsidRPr="00415502">
        <w:rPr>
          <w:rFonts w:ascii="Times New Roman" w:hAnsi="Times New Roman"/>
          <w:sz w:val="24"/>
          <w:szCs w:val="24"/>
        </w:rPr>
        <w:t>ми исполнительной власти и органами исполнительной власти субъекта Федерации по согл</w:t>
      </w:r>
      <w:r w:rsidRPr="00415502">
        <w:rPr>
          <w:rFonts w:ascii="Times New Roman" w:hAnsi="Times New Roman"/>
          <w:sz w:val="24"/>
          <w:szCs w:val="24"/>
        </w:rPr>
        <w:t>а</w:t>
      </w:r>
      <w:r w:rsidRPr="00415502">
        <w:rPr>
          <w:rFonts w:ascii="Times New Roman" w:hAnsi="Times New Roman"/>
          <w:sz w:val="24"/>
          <w:szCs w:val="24"/>
        </w:rPr>
        <w:t>сованию с органами местного самоуправления в соответствии с  государственными град</w:t>
      </w:r>
      <w:r w:rsidRPr="00415502">
        <w:rPr>
          <w:rFonts w:ascii="Times New Roman" w:hAnsi="Times New Roman"/>
          <w:sz w:val="24"/>
          <w:szCs w:val="24"/>
        </w:rPr>
        <w:t>о</w:t>
      </w:r>
      <w:r w:rsidRPr="00415502">
        <w:rPr>
          <w:rFonts w:ascii="Times New Roman" w:hAnsi="Times New Roman"/>
          <w:sz w:val="24"/>
          <w:szCs w:val="24"/>
        </w:rPr>
        <w:t xml:space="preserve">строительными нормативами и правилами, специальными нормативами. </w:t>
      </w:r>
    </w:p>
    <w:p w:rsidR="003920AB" w:rsidRPr="00415502" w:rsidRDefault="003920AB" w:rsidP="003920AB">
      <w:pPr>
        <w:spacing w:after="0" w:line="240" w:lineRule="auto"/>
        <w:contextualSpacing/>
        <w:rPr>
          <w:rFonts w:ascii="Times New Roman" w:hAnsi="Times New Roman"/>
          <w:b/>
          <w:sz w:val="24"/>
          <w:szCs w:val="24"/>
          <w:u w:val="single"/>
        </w:rPr>
      </w:pPr>
      <w:proofErr w:type="gramStart"/>
      <w:r w:rsidRPr="00415502">
        <w:rPr>
          <w:rFonts w:ascii="Times New Roman" w:hAnsi="Times New Roman"/>
          <w:b/>
          <w:sz w:val="24"/>
          <w:szCs w:val="24"/>
          <w:u w:val="single"/>
        </w:rPr>
        <w:t>В</w:t>
      </w:r>
      <w:proofErr w:type="gramEnd"/>
      <w:r w:rsidRPr="00415502">
        <w:rPr>
          <w:rFonts w:ascii="Times New Roman" w:hAnsi="Times New Roman"/>
          <w:b/>
          <w:sz w:val="24"/>
          <w:szCs w:val="24"/>
          <w:u w:val="single"/>
        </w:rPr>
        <w:t xml:space="preserve"> – </w:t>
      </w:r>
      <w:proofErr w:type="gramStart"/>
      <w:r w:rsidRPr="00415502">
        <w:rPr>
          <w:rFonts w:ascii="Times New Roman" w:hAnsi="Times New Roman"/>
          <w:b/>
          <w:sz w:val="24"/>
          <w:szCs w:val="24"/>
          <w:u w:val="single"/>
        </w:rPr>
        <w:t>зона</w:t>
      </w:r>
      <w:proofErr w:type="gramEnd"/>
      <w:r w:rsidRPr="00415502">
        <w:rPr>
          <w:rFonts w:ascii="Times New Roman" w:hAnsi="Times New Roman"/>
          <w:b/>
          <w:sz w:val="24"/>
          <w:szCs w:val="24"/>
          <w:u w:val="single"/>
        </w:rPr>
        <w:t xml:space="preserve"> военных объектов и иные зоны режимных территорий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Зона</w:t>
      </w:r>
      <w:proofErr w:type="gramStart"/>
      <w:r w:rsidRPr="00415502">
        <w:rPr>
          <w:rFonts w:ascii="Times New Roman" w:hAnsi="Times New Roman"/>
          <w:sz w:val="24"/>
          <w:szCs w:val="24"/>
        </w:rPr>
        <w:t xml:space="preserve"> В</w:t>
      </w:r>
      <w:proofErr w:type="gramEnd"/>
      <w:r w:rsidRPr="00415502">
        <w:rPr>
          <w:rFonts w:ascii="Times New Roman" w:hAnsi="Times New Roman"/>
          <w:sz w:val="24"/>
          <w:szCs w:val="24"/>
        </w:rPr>
        <w:t xml:space="preserve"> предназначена для размещения объектов, в отношении территорий которых у</w:t>
      </w:r>
      <w:r w:rsidRPr="00415502">
        <w:rPr>
          <w:rFonts w:ascii="Times New Roman" w:hAnsi="Times New Roman"/>
          <w:sz w:val="24"/>
          <w:szCs w:val="24"/>
        </w:rPr>
        <w:t>с</w:t>
      </w:r>
      <w:r w:rsidRPr="00415502">
        <w:rPr>
          <w:rFonts w:ascii="Times New Roman" w:hAnsi="Times New Roman"/>
          <w:sz w:val="24"/>
          <w:szCs w:val="24"/>
        </w:rPr>
        <w:t>танавливается особый режим использования территории.</w:t>
      </w: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sz w:val="24"/>
          <w:szCs w:val="24"/>
        </w:rPr>
      </w:pPr>
    </w:p>
    <w:p w:rsidR="003920AB" w:rsidRPr="00415502" w:rsidRDefault="003920AB" w:rsidP="003920AB">
      <w:pPr>
        <w:spacing w:after="0" w:line="240" w:lineRule="auto"/>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962"/>
      </w:tblGrid>
      <w:tr w:rsidR="003920AB" w:rsidRPr="00415502" w:rsidTr="003920AB">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основные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ния</w:t>
            </w:r>
          </w:p>
        </w:tc>
        <w:tc>
          <w:tcPr>
            <w:tcW w:w="4962"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вспомогательные виды разрешённого использов</w:t>
            </w:r>
            <w:r w:rsidRPr="00415502">
              <w:rPr>
                <w:rFonts w:ascii="Times New Roman" w:hAnsi="Times New Roman"/>
                <w:b/>
                <w:bCs/>
                <w:sz w:val="24"/>
                <w:szCs w:val="24"/>
              </w:rPr>
              <w:t>а</w:t>
            </w:r>
            <w:r w:rsidRPr="00415502">
              <w:rPr>
                <w:rFonts w:ascii="Times New Roman" w:hAnsi="Times New Roman"/>
                <w:b/>
                <w:bCs/>
                <w:sz w:val="24"/>
                <w:szCs w:val="24"/>
              </w:rPr>
              <w:t xml:space="preserve">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основным)</w:t>
            </w:r>
          </w:p>
        </w:tc>
      </w:tr>
      <w:tr w:rsidR="003920AB" w:rsidRPr="00415502" w:rsidTr="003920AB">
        <w:trPr>
          <w:trHeight w:val="982"/>
        </w:trPr>
        <w:tc>
          <w:tcPr>
            <w:tcW w:w="4785" w:type="dxa"/>
          </w:tcPr>
          <w:p w:rsidR="003920AB" w:rsidRPr="00415502" w:rsidRDefault="003920AB" w:rsidP="003920AB">
            <w:pPr>
              <w:pStyle w:val="af0"/>
              <w:contextualSpacing/>
              <w:rPr>
                <w:rFonts w:ascii="Times New Roman" w:hAnsi="Times New Roman" w:cs="Times New Roman"/>
              </w:rPr>
            </w:pPr>
            <w:bookmarkStart w:id="44" w:name="sub_1080"/>
            <w:r w:rsidRPr="00415502">
              <w:rPr>
                <w:rFonts w:ascii="Times New Roman" w:hAnsi="Times New Roman" w:cs="Times New Roman"/>
              </w:rPr>
              <w:lastRenderedPageBreak/>
              <w:t>Обеспечение обороны и безопасности</w:t>
            </w:r>
            <w:bookmarkEnd w:id="44"/>
          </w:p>
        </w:tc>
        <w:tc>
          <w:tcPr>
            <w:tcW w:w="4962" w:type="dxa"/>
          </w:tcPr>
          <w:p w:rsidR="003920AB" w:rsidRPr="00415502" w:rsidRDefault="003920AB" w:rsidP="003920AB">
            <w:pPr>
              <w:pStyle w:val="af0"/>
              <w:contextualSpacing/>
              <w:rPr>
                <w:rFonts w:ascii="Times New Roman" w:hAnsi="Times New Roman" w:cs="Times New Roman"/>
              </w:rPr>
            </w:pPr>
            <w:r w:rsidRPr="00415502">
              <w:rPr>
                <w:rFonts w:ascii="Times New Roman" w:hAnsi="Times New Roman" w:cs="Times New Roman"/>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проведение воинских учений и других мероприятий.</w:t>
            </w:r>
          </w:p>
          <w:p w:rsidR="003920AB" w:rsidRPr="00415502" w:rsidRDefault="003920AB" w:rsidP="003920AB">
            <w:pPr>
              <w:pStyle w:val="af0"/>
              <w:contextualSpacing/>
              <w:rPr>
                <w:rFonts w:ascii="Times New Roman" w:hAnsi="Times New Roman" w:cs="Times New Roman"/>
              </w:rPr>
            </w:pPr>
          </w:p>
        </w:tc>
      </w:tr>
      <w:tr w:rsidR="003920AB" w:rsidRPr="00415502" w:rsidTr="003920AB">
        <w:trPr>
          <w:trHeight w:val="982"/>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военные комиссариаты</w:t>
            </w:r>
          </w:p>
          <w:p w:rsidR="003920AB" w:rsidRPr="00415502" w:rsidRDefault="003920AB" w:rsidP="003920AB">
            <w:pPr>
              <w:pStyle w:val="af2"/>
              <w:spacing w:before="0" w:after="0"/>
              <w:contextualSpacing/>
              <w:jc w:val="both"/>
              <w:rPr>
                <w:rFonts w:ascii="Times New Roman" w:hAnsi="Times New Roman" w:cs="Times New Roman"/>
              </w:rPr>
            </w:pPr>
            <w:r w:rsidRPr="00415502">
              <w:rPr>
                <w:rFonts w:ascii="Times New Roman" w:hAnsi="Times New Roman" w:cs="Times New Roman"/>
              </w:rPr>
              <w:t>воинские части,</w:t>
            </w:r>
          </w:p>
          <w:p w:rsidR="003920AB" w:rsidRPr="00415502" w:rsidRDefault="003920AB" w:rsidP="003920AB">
            <w:pPr>
              <w:pStyle w:val="af2"/>
              <w:spacing w:before="0" w:after="0"/>
              <w:contextualSpacing/>
              <w:jc w:val="both"/>
              <w:rPr>
                <w:rFonts w:ascii="Times New Roman" w:hAnsi="Times New Roman" w:cs="Times New Roman"/>
              </w:rPr>
            </w:pPr>
            <w:r w:rsidRPr="00415502">
              <w:rPr>
                <w:rFonts w:ascii="Times New Roman" w:hAnsi="Times New Roman" w:cs="Times New Roman"/>
              </w:rPr>
              <w:t>испытательные полигоны,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тюрьмы,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исправительно-трудовые учреждения.</w:t>
            </w:r>
          </w:p>
        </w:tc>
        <w:tc>
          <w:tcPr>
            <w:tcW w:w="4962"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сооружения, относящиеся к обслуживанию данной зоны;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сооружения, связанные с выращиванием овощей (парники, те</w:t>
            </w:r>
            <w:r w:rsidRPr="00415502">
              <w:rPr>
                <w:rFonts w:ascii="Times New Roman" w:hAnsi="Times New Roman"/>
                <w:sz w:val="24"/>
                <w:szCs w:val="24"/>
              </w:rPr>
              <w:t>п</w:t>
            </w:r>
            <w:r w:rsidRPr="00415502">
              <w:rPr>
                <w:rFonts w:ascii="Times New Roman" w:hAnsi="Times New Roman"/>
                <w:sz w:val="24"/>
                <w:szCs w:val="24"/>
              </w:rPr>
              <w:t>лицы);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хозяйственные постройки;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гаражи, открытые стоянки.</w:t>
            </w:r>
          </w:p>
        </w:tc>
      </w:tr>
    </w:tbl>
    <w:p w:rsidR="003920AB" w:rsidRPr="00415502" w:rsidRDefault="003920AB" w:rsidP="003920AB">
      <w:pPr>
        <w:spacing w:after="0" w:line="240" w:lineRule="auto"/>
        <w:contextualSpacing/>
        <w:rPr>
          <w:rFonts w:ascii="Times New Roman" w:hAnsi="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3920AB" w:rsidRPr="00415502" w:rsidTr="003920AB">
        <w:trPr>
          <w:trHeight w:val="970"/>
        </w:trPr>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условно разрешённые виды использ</w:t>
            </w:r>
            <w:r w:rsidRPr="00415502">
              <w:rPr>
                <w:rFonts w:ascii="Times New Roman" w:hAnsi="Times New Roman"/>
                <w:b/>
                <w:bCs/>
                <w:sz w:val="24"/>
                <w:szCs w:val="24"/>
              </w:rPr>
              <w:t>о</w:t>
            </w:r>
            <w:r w:rsidRPr="00415502">
              <w:rPr>
                <w:rFonts w:ascii="Times New Roman" w:hAnsi="Times New Roman"/>
                <w:b/>
                <w:bCs/>
                <w:sz w:val="24"/>
                <w:szCs w:val="24"/>
              </w:rPr>
              <w:t>вания</w:t>
            </w:r>
          </w:p>
        </w:tc>
        <w:tc>
          <w:tcPr>
            <w:tcW w:w="4785" w:type="dxa"/>
          </w:tcPr>
          <w:p w:rsidR="003920AB" w:rsidRPr="00415502" w:rsidRDefault="003920AB" w:rsidP="003920AB">
            <w:pPr>
              <w:widowControl w:val="0"/>
              <w:spacing w:after="0" w:line="240" w:lineRule="auto"/>
              <w:contextualSpacing/>
              <w:jc w:val="center"/>
              <w:rPr>
                <w:rFonts w:ascii="Times New Roman" w:hAnsi="Times New Roman"/>
                <w:b/>
                <w:sz w:val="24"/>
                <w:szCs w:val="24"/>
              </w:rPr>
            </w:pPr>
            <w:r w:rsidRPr="00415502">
              <w:rPr>
                <w:rFonts w:ascii="Times New Roman" w:hAnsi="Times New Roman"/>
                <w:b/>
                <w:bCs/>
                <w:sz w:val="24"/>
                <w:szCs w:val="24"/>
              </w:rPr>
              <w:t xml:space="preserve">вспомогательные виды разрешённого использования (установленные </w:t>
            </w:r>
            <w:proofErr w:type="gramStart"/>
            <w:r w:rsidRPr="00415502">
              <w:rPr>
                <w:rFonts w:ascii="Times New Roman" w:hAnsi="Times New Roman"/>
                <w:b/>
                <w:bCs/>
                <w:sz w:val="24"/>
                <w:szCs w:val="24"/>
              </w:rPr>
              <w:t>к</w:t>
            </w:r>
            <w:proofErr w:type="gramEnd"/>
            <w:r w:rsidRPr="00415502">
              <w:rPr>
                <w:rFonts w:ascii="Times New Roman" w:hAnsi="Times New Roman"/>
                <w:b/>
                <w:bCs/>
                <w:sz w:val="24"/>
                <w:szCs w:val="24"/>
              </w:rPr>
              <w:t xml:space="preserve"> условно ра</w:t>
            </w:r>
            <w:r w:rsidRPr="00415502">
              <w:rPr>
                <w:rFonts w:ascii="Times New Roman" w:hAnsi="Times New Roman"/>
                <w:b/>
                <w:bCs/>
                <w:sz w:val="24"/>
                <w:szCs w:val="24"/>
              </w:rPr>
              <w:t>з</w:t>
            </w:r>
            <w:r w:rsidRPr="00415502">
              <w:rPr>
                <w:rFonts w:ascii="Times New Roman" w:hAnsi="Times New Roman"/>
                <w:b/>
                <w:bCs/>
                <w:sz w:val="24"/>
                <w:szCs w:val="24"/>
              </w:rPr>
              <w:t>решённым)</w:t>
            </w:r>
          </w:p>
        </w:tc>
      </w:tr>
      <w:tr w:rsidR="003920AB" w:rsidRPr="00415502" w:rsidTr="003920AB">
        <w:trPr>
          <w:trHeight w:val="273"/>
        </w:trPr>
        <w:tc>
          <w:tcPr>
            <w:tcW w:w="4785" w:type="dxa"/>
          </w:tcPr>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временные сооружения;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жилые дома малоэтажной жилой застройки;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культовые объекты;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отделения полиции.</w:t>
            </w:r>
          </w:p>
        </w:tc>
        <w:tc>
          <w:tcPr>
            <w:tcW w:w="4785" w:type="dxa"/>
          </w:tcPr>
          <w:p w:rsidR="003920AB" w:rsidRPr="00415502" w:rsidRDefault="003920AB" w:rsidP="003920AB">
            <w:pPr>
              <w:widowControl w:val="0"/>
              <w:spacing w:after="0" w:line="240" w:lineRule="auto"/>
              <w:contextualSpacing/>
              <w:rPr>
                <w:rFonts w:ascii="Times New Roman" w:hAnsi="Times New Roman"/>
                <w:sz w:val="24"/>
                <w:szCs w:val="24"/>
              </w:rPr>
            </w:pPr>
            <w:r w:rsidRPr="00415502">
              <w:rPr>
                <w:rFonts w:ascii="Times New Roman" w:hAnsi="Times New Roman"/>
                <w:sz w:val="24"/>
                <w:szCs w:val="24"/>
              </w:rPr>
              <w:t xml:space="preserve">отдельно стоящие или встроенные в жилые дома гаражи или открытые автостоянки: 2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-места на индивидуальный участок, парковки, хозяйственные постройки, детские, игровые и спортивные площадки, площадки для отдыха, индивидуальные резервуары для хранения воды, скважины для забора воды, индивидуальные колодцы, индивидуальные бани, надворные туалеты, объекты пожарной охра</w:t>
            </w:r>
          </w:p>
          <w:p w:rsidR="003920AB" w:rsidRPr="00415502" w:rsidRDefault="003920AB" w:rsidP="003920AB">
            <w:pPr>
              <w:spacing w:after="0" w:line="240" w:lineRule="auto"/>
              <w:contextualSpacing/>
              <w:rPr>
                <w:rFonts w:ascii="Times New Roman" w:hAnsi="Times New Roman"/>
                <w:sz w:val="24"/>
                <w:szCs w:val="24"/>
              </w:rPr>
            </w:pPr>
            <w:proofErr w:type="spellStart"/>
            <w:r w:rsidRPr="00415502">
              <w:rPr>
                <w:rFonts w:ascii="Times New Roman" w:hAnsi="Times New Roman"/>
                <w:sz w:val="24"/>
                <w:szCs w:val="24"/>
              </w:rPr>
              <w:t>ны</w:t>
            </w:r>
            <w:proofErr w:type="spellEnd"/>
            <w:r w:rsidRPr="00415502">
              <w:rPr>
                <w:rFonts w:ascii="Times New Roman" w:hAnsi="Times New Roman"/>
                <w:sz w:val="24"/>
                <w:szCs w:val="24"/>
              </w:rPr>
              <w:t xml:space="preserve"> (гидранты, резервуары, противопожарные водоемы), площадки для сбора мусора, малые архитектурные формы, объекты ландшафтного дизайна, зеленые насаждения, огороды, </w:t>
            </w:r>
            <w:proofErr w:type="spellStart"/>
            <w:r w:rsidRPr="00415502">
              <w:rPr>
                <w:rFonts w:ascii="Times New Roman" w:hAnsi="Times New Roman"/>
                <w:sz w:val="24"/>
                <w:szCs w:val="24"/>
              </w:rPr>
              <w:t>полисадники</w:t>
            </w:r>
            <w:proofErr w:type="spellEnd"/>
          </w:p>
        </w:tc>
      </w:tr>
    </w:tbl>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Предельные (минимальные и (или) максимальные) размеры земельных участков и пр</w:t>
      </w:r>
      <w:r w:rsidRPr="00415502">
        <w:rPr>
          <w:rFonts w:ascii="Times New Roman" w:hAnsi="Times New Roman"/>
          <w:sz w:val="24"/>
          <w:szCs w:val="24"/>
        </w:rPr>
        <w:t>е</w:t>
      </w:r>
      <w:r w:rsidRPr="00415502">
        <w:rPr>
          <w:rFonts w:ascii="Times New Roman" w:hAnsi="Times New Roman"/>
          <w:sz w:val="24"/>
          <w:szCs w:val="24"/>
        </w:rPr>
        <w:t>дельные параметры разрешенного строительства, реконструкции объектов капитального строительства в зонах устанавливаются в соответствии с утвержденной документацией по планировке те</w:t>
      </w:r>
      <w:r w:rsidRPr="00415502">
        <w:rPr>
          <w:rFonts w:ascii="Times New Roman" w:hAnsi="Times New Roman"/>
          <w:sz w:val="24"/>
          <w:szCs w:val="24"/>
        </w:rPr>
        <w:t>р</w:t>
      </w:r>
      <w:r w:rsidRPr="00415502">
        <w:rPr>
          <w:rFonts w:ascii="Times New Roman" w:hAnsi="Times New Roman"/>
          <w:sz w:val="24"/>
          <w:szCs w:val="24"/>
        </w:rPr>
        <w:t>ритории.</w:t>
      </w:r>
    </w:p>
    <w:p w:rsidR="003920AB" w:rsidRPr="00415502" w:rsidRDefault="003920AB" w:rsidP="003920AB">
      <w:pPr>
        <w:spacing w:after="0" w:line="240" w:lineRule="auto"/>
        <w:contextualSpacing/>
        <w:rPr>
          <w:rFonts w:ascii="Times New Roman" w:hAnsi="Times New Roman"/>
          <w:b/>
          <w:sz w:val="24"/>
          <w:szCs w:val="24"/>
          <w:u w:val="single"/>
        </w:rPr>
      </w:pPr>
      <w:r w:rsidRPr="00415502">
        <w:rPr>
          <w:rFonts w:ascii="Times New Roman" w:hAnsi="Times New Roman"/>
          <w:sz w:val="24"/>
          <w:szCs w:val="24"/>
        </w:rPr>
        <w:t xml:space="preserve">     Вышеперечисленные предлагаемые параметры не распространяются на объекты инж</w:t>
      </w:r>
      <w:r w:rsidRPr="00415502">
        <w:rPr>
          <w:rFonts w:ascii="Times New Roman" w:hAnsi="Times New Roman"/>
          <w:sz w:val="24"/>
          <w:szCs w:val="24"/>
        </w:rPr>
        <w:t>е</w:t>
      </w:r>
      <w:r w:rsidRPr="00415502">
        <w:rPr>
          <w:rFonts w:ascii="Times New Roman" w:hAnsi="Times New Roman"/>
          <w:sz w:val="24"/>
          <w:szCs w:val="24"/>
        </w:rPr>
        <w:t>нерной инфраструктуры.</w:t>
      </w:r>
    </w:p>
    <w:p w:rsidR="003920AB" w:rsidRPr="00415502" w:rsidRDefault="003920AB" w:rsidP="003920AB">
      <w:pPr>
        <w:pStyle w:val="S"/>
        <w:spacing w:line="240" w:lineRule="auto"/>
        <w:ind w:firstLine="567"/>
        <w:contextualSpacing/>
        <w:rPr>
          <w:b/>
          <w:u w:val="single"/>
        </w:rPr>
      </w:pPr>
      <w:r w:rsidRPr="00415502">
        <w:t>Ограничения использования земельных участков и объектов капитального строительства в территориальной зоне  приведены в части 3.3 Правил землепользования и застройки.</w:t>
      </w:r>
    </w:p>
    <w:p w:rsidR="003920AB" w:rsidRPr="00415502" w:rsidRDefault="003920AB" w:rsidP="003920AB">
      <w:pPr>
        <w:pStyle w:val="aff4"/>
        <w:spacing w:line="240" w:lineRule="auto"/>
        <w:ind w:firstLine="567"/>
        <w:contextualSpacing/>
        <w:jc w:val="center"/>
        <w:rPr>
          <w:snapToGrid w:val="0"/>
        </w:rPr>
      </w:pPr>
      <w:bookmarkStart w:id="45" w:name="_Toc100034582"/>
      <w:bookmarkStart w:id="46" w:name="_Toc100034772"/>
      <w:bookmarkStart w:id="47" w:name="_Toc100034942"/>
      <w:bookmarkStart w:id="48" w:name="_Toc100035332"/>
      <w:r w:rsidRPr="00415502">
        <w:rPr>
          <w:snapToGrid w:val="0"/>
        </w:rPr>
        <w:t>3.3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3920AB" w:rsidRPr="00415502" w:rsidRDefault="003920AB" w:rsidP="003920AB">
      <w:pPr>
        <w:pStyle w:val="aff4"/>
        <w:spacing w:line="240" w:lineRule="auto"/>
        <w:ind w:firstLine="567"/>
        <w:contextualSpacing/>
        <w:rPr>
          <w:snapToGrid w:val="0"/>
        </w:rPr>
      </w:pPr>
      <w:r w:rsidRPr="00415502">
        <w:rPr>
          <w:snapToGrid w:val="0"/>
        </w:rPr>
        <w:t xml:space="preserve"> </w:t>
      </w:r>
    </w:p>
    <w:p w:rsidR="003920AB" w:rsidRPr="00415502" w:rsidRDefault="003920AB" w:rsidP="003920AB">
      <w:pPr>
        <w:pStyle w:val="aff4"/>
        <w:spacing w:line="240" w:lineRule="auto"/>
        <w:ind w:firstLine="567"/>
        <w:contextualSpacing/>
        <w:jc w:val="center"/>
      </w:pPr>
      <w:r w:rsidRPr="00415502">
        <w:rPr>
          <w:snapToGrid w:val="0"/>
        </w:rPr>
        <w:t>3.3.1 Использование объектов недвижимости, не соответствующих установленному град</w:t>
      </w:r>
      <w:r w:rsidRPr="00415502">
        <w:rPr>
          <w:snapToGrid w:val="0"/>
        </w:rPr>
        <w:t>о</w:t>
      </w:r>
      <w:r w:rsidRPr="00415502">
        <w:rPr>
          <w:snapToGrid w:val="0"/>
        </w:rPr>
        <w:t>строительному регламенту территориальных зон</w:t>
      </w:r>
      <w:bookmarkEnd w:id="45"/>
      <w:bookmarkEnd w:id="46"/>
      <w:bookmarkEnd w:id="47"/>
      <w:bookmarkEnd w:id="48"/>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В соответствии с Земельным кодексом Российской Федерации земельный участок и иные объекты недвижимости не соответствуют установленному градостроительному регламенту территориальных зон в сл</w:t>
      </w:r>
      <w:r w:rsidRPr="00415502">
        <w:rPr>
          <w:rFonts w:ascii="Times New Roman" w:hAnsi="Times New Roman"/>
          <w:sz w:val="24"/>
          <w:szCs w:val="24"/>
        </w:rPr>
        <w:t>у</w:t>
      </w:r>
      <w:r w:rsidRPr="00415502">
        <w:rPr>
          <w:rFonts w:ascii="Times New Roman" w:hAnsi="Times New Roman"/>
          <w:sz w:val="24"/>
          <w:szCs w:val="24"/>
        </w:rPr>
        <w:t>чае, если:</w:t>
      </w:r>
    </w:p>
    <w:p w:rsidR="003920AB" w:rsidRPr="00415502" w:rsidRDefault="003920AB" w:rsidP="003920AB">
      <w:pPr>
        <w:pStyle w:val="a0"/>
        <w:numPr>
          <w:ilvl w:val="0"/>
          <w:numId w:val="0"/>
        </w:numPr>
        <w:tabs>
          <w:tab w:val="clear" w:pos="900"/>
        </w:tabs>
        <w:spacing w:line="240" w:lineRule="auto"/>
        <w:ind w:firstLine="567"/>
        <w:contextualSpacing/>
      </w:pPr>
      <w:r w:rsidRPr="00415502">
        <w:t>-  виды их использования не входят в перечень видов разрешенного использов</w:t>
      </w:r>
      <w:r w:rsidRPr="00415502">
        <w:t>а</w:t>
      </w:r>
      <w:r w:rsidRPr="00415502">
        <w:t>ния;</w:t>
      </w:r>
    </w:p>
    <w:p w:rsidR="003920AB" w:rsidRPr="00415502" w:rsidRDefault="003920AB" w:rsidP="003920AB">
      <w:pPr>
        <w:pStyle w:val="a0"/>
        <w:numPr>
          <w:ilvl w:val="0"/>
          <w:numId w:val="0"/>
        </w:numPr>
        <w:tabs>
          <w:tab w:val="clear" w:pos="900"/>
        </w:tabs>
        <w:spacing w:line="240" w:lineRule="auto"/>
        <w:ind w:firstLine="567"/>
        <w:contextualSpacing/>
      </w:pPr>
      <w:r w:rsidRPr="00415502">
        <w:lastRenderedPageBreak/>
        <w:t xml:space="preserve">- их размеры не соответствуют предельным значениям, установленным градостроительным регламентом.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w:t>
      </w:r>
      <w:r w:rsidRPr="00415502">
        <w:rPr>
          <w:rFonts w:ascii="Times New Roman" w:hAnsi="Times New Roman"/>
          <w:sz w:val="24"/>
          <w:szCs w:val="24"/>
        </w:rPr>
        <w:t>ь</w:t>
      </w:r>
      <w:r w:rsidRPr="00415502">
        <w:rPr>
          <w:rFonts w:ascii="Times New Roman" w:hAnsi="Times New Roman"/>
          <w:sz w:val="24"/>
          <w:szCs w:val="24"/>
        </w:rPr>
        <w:t>ным регламентом, за исключением случаев, если их использование опасно для жизни и здоровья людей, окружающей среды, п</w:t>
      </w:r>
      <w:r w:rsidRPr="00415502">
        <w:rPr>
          <w:rFonts w:ascii="Times New Roman" w:hAnsi="Times New Roman"/>
          <w:sz w:val="24"/>
          <w:szCs w:val="24"/>
        </w:rPr>
        <w:t>а</w:t>
      </w:r>
      <w:r w:rsidRPr="00415502">
        <w:rPr>
          <w:rFonts w:ascii="Times New Roman" w:hAnsi="Times New Roman"/>
          <w:sz w:val="24"/>
          <w:szCs w:val="24"/>
        </w:rPr>
        <w:t>мятников истории и культуры.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Запрет на использование земельного участка и прочно связанных с ним объектов н</w:t>
      </w:r>
      <w:r w:rsidRPr="00415502">
        <w:rPr>
          <w:rFonts w:ascii="Times New Roman" w:hAnsi="Times New Roman"/>
          <w:sz w:val="24"/>
          <w:szCs w:val="24"/>
        </w:rPr>
        <w:t>е</w:t>
      </w:r>
      <w:r w:rsidRPr="00415502">
        <w:rPr>
          <w:rFonts w:ascii="Times New Roman" w:hAnsi="Times New Roman"/>
          <w:sz w:val="24"/>
          <w:szCs w:val="24"/>
        </w:rPr>
        <w:t>движимости до приведения их в соответствие с градостроительным регламентом или срок приведения видов использования земельного участка и прочно связанных с ним объектов н</w:t>
      </w:r>
      <w:r w:rsidRPr="00415502">
        <w:rPr>
          <w:rFonts w:ascii="Times New Roman" w:hAnsi="Times New Roman"/>
          <w:sz w:val="24"/>
          <w:szCs w:val="24"/>
        </w:rPr>
        <w:t>е</w:t>
      </w:r>
      <w:r w:rsidRPr="00415502">
        <w:rPr>
          <w:rFonts w:ascii="Times New Roman" w:hAnsi="Times New Roman"/>
          <w:sz w:val="24"/>
          <w:szCs w:val="24"/>
        </w:rPr>
        <w:t>движимости в соответствие с градостроительным регламентом устанавливается органами местного с</w:t>
      </w:r>
      <w:r w:rsidRPr="00415502">
        <w:rPr>
          <w:rFonts w:ascii="Times New Roman" w:hAnsi="Times New Roman"/>
          <w:sz w:val="24"/>
          <w:szCs w:val="24"/>
        </w:rPr>
        <w:t>а</w:t>
      </w:r>
      <w:r w:rsidRPr="00415502">
        <w:rPr>
          <w:rFonts w:ascii="Times New Roman" w:hAnsi="Times New Roman"/>
          <w:sz w:val="24"/>
          <w:szCs w:val="24"/>
        </w:rPr>
        <w:t>моуправления Атяшевского городского поселения.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 Реконструкция и расширение существующих объектов капитального строительства, а также строительство новых объектов капитального строительства, прочно связанных с ук</w:t>
      </w:r>
      <w:r w:rsidRPr="00415502">
        <w:rPr>
          <w:rFonts w:ascii="Times New Roman" w:hAnsi="Times New Roman"/>
          <w:sz w:val="24"/>
          <w:szCs w:val="24"/>
        </w:rPr>
        <w:t>а</w:t>
      </w:r>
      <w:r w:rsidRPr="00415502">
        <w:rPr>
          <w:rFonts w:ascii="Times New Roman" w:hAnsi="Times New Roman"/>
          <w:sz w:val="24"/>
          <w:szCs w:val="24"/>
        </w:rPr>
        <w:t>занными земельными участками, могут осуществляться только в соответствии с установленными градостроительными регл</w:t>
      </w:r>
      <w:r w:rsidRPr="00415502">
        <w:rPr>
          <w:rFonts w:ascii="Times New Roman" w:hAnsi="Times New Roman"/>
          <w:sz w:val="24"/>
          <w:szCs w:val="24"/>
        </w:rPr>
        <w:t>а</w:t>
      </w:r>
      <w:r w:rsidRPr="00415502">
        <w:rPr>
          <w:rFonts w:ascii="Times New Roman" w:hAnsi="Times New Roman"/>
          <w:sz w:val="24"/>
          <w:szCs w:val="24"/>
        </w:rPr>
        <w:t xml:space="preserve">ментами. </w:t>
      </w:r>
    </w:p>
    <w:p w:rsidR="003920AB" w:rsidRPr="00415502" w:rsidRDefault="003920AB" w:rsidP="003920AB">
      <w:pPr>
        <w:spacing w:after="0" w:line="240" w:lineRule="auto"/>
        <w:contextualSpacing/>
        <w:rPr>
          <w:rFonts w:ascii="Times New Roman" w:hAnsi="Times New Roman"/>
          <w:b/>
          <w:bCs/>
          <w:sz w:val="24"/>
          <w:szCs w:val="24"/>
        </w:rPr>
      </w:pPr>
      <w:bookmarkStart w:id="49" w:name="_Toc195352960"/>
      <w:bookmarkStart w:id="50" w:name="_Toc214096485"/>
      <w:bookmarkStart w:id="51" w:name="_Toc226983977"/>
      <w:bookmarkStart w:id="52" w:name="_Toc232497867"/>
      <w:bookmarkStart w:id="53" w:name="_Toc232854322"/>
      <w:r w:rsidRPr="00415502">
        <w:rPr>
          <w:rFonts w:ascii="Times New Roman" w:hAnsi="Times New Roman"/>
          <w:b/>
          <w:bCs/>
          <w:sz w:val="24"/>
          <w:szCs w:val="24"/>
        </w:rPr>
        <w:t>3.3.2 Регламенты градостроительной деятельности в зонах с особыми условиями испол</w:t>
      </w:r>
      <w:r w:rsidRPr="00415502">
        <w:rPr>
          <w:rFonts w:ascii="Times New Roman" w:hAnsi="Times New Roman"/>
          <w:b/>
          <w:bCs/>
          <w:sz w:val="24"/>
          <w:szCs w:val="24"/>
        </w:rPr>
        <w:t>ь</w:t>
      </w:r>
      <w:r w:rsidRPr="00415502">
        <w:rPr>
          <w:rFonts w:ascii="Times New Roman" w:hAnsi="Times New Roman"/>
          <w:b/>
          <w:bCs/>
          <w:sz w:val="24"/>
          <w:szCs w:val="24"/>
        </w:rPr>
        <w:t>зования территорий.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 xml:space="preserve"> </w:t>
      </w:r>
      <w:bookmarkEnd w:id="49"/>
      <w:bookmarkEnd w:id="50"/>
      <w:bookmarkEnd w:id="51"/>
      <w:bookmarkEnd w:id="52"/>
      <w:bookmarkEnd w:id="53"/>
      <w:r w:rsidRPr="00415502">
        <w:rPr>
          <w:rFonts w:ascii="Times New Roman" w:hAnsi="Times New Roman"/>
          <w:bCs/>
          <w:sz w:val="24"/>
          <w:szCs w:val="24"/>
        </w:rPr>
        <w:t>Зоны с особыми условиями использования территорий</w:t>
      </w:r>
      <w:r w:rsidRPr="00415502">
        <w:rPr>
          <w:rFonts w:ascii="Times New Roman" w:hAnsi="Times New Roman"/>
          <w:sz w:val="24"/>
          <w:szCs w:val="24"/>
        </w:rPr>
        <w:t xml:space="preserve"> – о</w:t>
      </w:r>
      <w:r w:rsidRPr="00415502">
        <w:rPr>
          <w:rFonts w:ascii="Times New Roman" w:hAnsi="Times New Roman"/>
          <w:sz w:val="24"/>
          <w:szCs w:val="24"/>
        </w:rPr>
        <w:t>х</w:t>
      </w:r>
      <w:r w:rsidRPr="00415502">
        <w:rPr>
          <w:rFonts w:ascii="Times New Roman" w:hAnsi="Times New Roman"/>
          <w:sz w:val="24"/>
          <w:szCs w:val="24"/>
        </w:rPr>
        <w:t xml:space="preserve">ранные зоны, санитарно-защитные зоны, зоны охраны объектов культурного наследия (памятников истории и культуры), </w:t>
      </w:r>
      <w:proofErr w:type="spellStart"/>
      <w:r w:rsidRPr="00415502">
        <w:rPr>
          <w:rFonts w:ascii="Times New Roman" w:hAnsi="Times New Roman"/>
          <w:sz w:val="24"/>
          <w:szCs w:val="24"/>
        </w:rPr>
        <w:t>водоохранные</w:t>
      </w:r>
      <w:proofErr w:type="spellEnd"/>
      <w:r w:rsidRPr="00415502">
        <w:rPr>
          <w:rFonts w:ascii="Times New Roman" w:hAnsi="Times New Roman"/>
          <w:sz w:val="24"/>
          <w:szCs w:val="24"/>
        </w:rPr>
        <w:t xml:space="preserve"> зоны, зоны санитарной охраны источников питьевого вод</w:t>
      </w:r>
      <w:r w:rsidRPr="00415502">
        <w:rPr>
          <w:rFonts w:ascii="Times New Roman" w:hAnsi="Times New Roman"/>
          <w:sz w:val="24"/>
          <w:szCs w:val="24"/>
        </w:rPr>
        <w:t>о</w:t>
      </w:r>
      <w:r w:rsidRPr="00415502">
        <w:rPr>
          <w:rFonts w:ascii="Times New Roman" w:hAnsi="Times New Roman"/>
          <w:sz w:val="24"/>
          <w:szCs w:val="24"/>
        </w:rPr>
        <w:t>снабжения, зоны охраняемых объектов, иные зоны, устанавливаемые в соответствии с законодательством Российской Фед</w:t>
      </w:r>
      <w:r w:rsidRPr="00415502">
        <w:rPr>
          <w:rFonts w:ascii="Times New Roman" w:hAnsi="Times New Roman"/>
          <w:sz w:val="24"/>
          <w:szCs w:val="24"/>
        </w:rPr>
        <w:t>е</w:t>
      </w:r>
      <w:r w:rsidRPr="00415502">
        <w:rPr>
          <w:rFonts w:ascii="Times New Roman" w:hAnsi="Times New Roman"/>
          <w:sz w:val="24"/>
          <w:szCs w:val="24"/>
        </w:rPr>
        <w:t>рации.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зонах с особыми условиями использования устанавливаются два вида регламентации использования территории в условиях конкретных огранич</w:t>
      </w:r>
      <w:r w:rsidRPr="00415502">
        <w:rPr>
          <w:rFonts w:ascii="Times New Roman" w:hAnsi="Times New Roman"/>
          <w:sz w:val="24"/>
          <w:szCs w:val="24"/>
        </w:rPr>
        <w:t>е</w:t>
      </w:r>
      <w:r w:rsidRPr="00415502">
        <w:rPr>
          <w:rFonts w:ascii="Times New Roman" w:hAnsi="Times New Roman"/>
          <w:sz w:val="24"/>
          <w:szCs w:val="24"/>
        </w:rPr>
        <w:t>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Условия использования и содержания территории</w:t>
      </w:r>
      <w:r w:rsidRPr="00415502">
        <w:rPr>
          <w:rFonts w:ascii="Times New Roman" w:hAnsi="Times New Roman"/>
          <w:sz w:val="24"/>
          <w:szCs w:val="24"/>
        </w:rPr>
        <w:t xml:space="preserve"> – использование разрешено при условии проведения комплекса мероприятий, нейтрализующих действие ограничений, либо при условии выполнения ряда специальных треб</w:t>
      </w:r>
      <w:r w:rsidRPr="00415502">
        <w:rPr>
          <w:rFonts w:ascii="Times New Roman" w:hAnsi="Times New Roman"/>
          <w:sz w:val="24"/>
          <w:szCs w:val="24"/>
        </w:rPr>
        <w:t>о</w:t>
      </w:r>
      <w:r w:rsidRPr="00415502">
        <w:rPr>
          <w:rFonts w:ascii="Times New Roman" w:hAnsi="Times New Roman"/>
          <w:sz w:val="24"/>
          <w:szCs w:val="24"/>
        </w:rPr>
        <w:t>ваний.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Запрещенные виды использования территории</w:t>
      </w:r>
      <w:r w:rsidRPr="00415502">
        <w:rPr>
          <w:rFonts w:ascii="Times New Roman" w:hAnsi="Times New Roman"/>
          <w:sz w:val="24"/>
          <w:szCs w:val="24"/>
        </w:rPr>
        <w:t xml:space="preserve"> – использование </w:t>
      </w:r>
      <w:proofErr w:type="gramStart"/>
      <w:r w:rsidRPr="00415502">
        <w:rPr>
          <w:rFonts w:ascii="Times New Roman" w:hAnsi="Times New Roman"/>
          <w:sz w:val="24"/>
          <w:szCs w:val="24"/>
        </w:rPr>
        <w:t>запрещено</w:t>
      </w:r>
      <w:proofErr w:type="gramEnd"/>
      <w:r w:rsidRPr="00415502">
        <w:rPr>
          <w:rFonts w:ascii="Times New Roman" w:hAnsi="Times New Roman"/>
          <w:sz w:val="24"/>
          <w:szCs w:val="24"/>
        </w:rPr>
        <w:t xml:space="preserve"> безу</w:t>
      </w:r>
      <w:r w:rsidRPr="00415502">
        <w:rPr>
          <w:rFonts w:ascii="Times New Roman" w:hAnsi="Times New Roman"/>
          <w:sz w:val="24"/>
          <w:szCs w:val="24"/>
        </w:rPr>
        <w:t>с</w:t>
      </w:r>
      <w:r w:rsidRPr="00415502">
        <w:rPr>
          <w:rFonts w:ascii="Times New Roman" w:hAnsi="Times New Roman"/>
          <w:sz w:val="24"/>
          <w:szCs w:val="24"/>
        </w:rPr>
        <w:t>ловно.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 каждым фактором ограничений, проявляющимся в разных территориальных зонах, связан только один ограничительный регламент независимо от функции, на которую он воздействует. В этом – отличие </w:t>
      </w:r>
      <w:r w:rsidRPr="00415502">
        <w:rPr>
          <w:rFonts w:ascii="Times New Roman" w:hAnsi="Times New Roman"/>
          <w:i/>
          <w:iCs/>
          <w:sz w:val="24"/>
          <w:szCs w:val="24"/>
        </w:rPr>
        <w:t>ограничительных регламентов от регламентов целевого использования</w:t>
      </w:r>
      <w:r w:rsidRPr="00415502">
        <w:rPr>
          <w:rFonts w:ascii="Times New Roman" w:hAnsi="Times New Roman"/>
          <w:sz w:val="24"/>
          <w:szCs w:val="24"/>
        </w:rPr>
        <w:t>, которые привязаны только к фун</w:t>
      </w:r>
      <w:r w:rsidRPr="00415502">
        <w:rPr>
          <w:rFonts w:ascii="Times New Roman" w:hAnsi="Times New Roman"/>
          <w:sz w:val="24"/>
          <w:szCs w:val="24"/>
        </w:rPr>
        <w:t>к</w:t>
      </w:r>
      <w:r w:rsidRPr="00415502">
        <w:rPr>
          <w:rFonts w:ascii="Times New Roman" w:hAnsi="Times New Roman"/>
          <w:sz w:val="24"/>
          <w:szCs w:val="24"/>
        </w:rPr>
        <w:t>ции, независимо от места ее проявления.</w:t>
      </w:r>
    </w:p>
    <w:p w:rsidR="003920AB" w:rsidRPr="00415502" w:rsidRDefault="003920AB" w:rsidP="003920AB">
      <w:pPr>
        <w:spacing w:after="0" w:line="240" w:lineRule="auto"/>
        <w:contextualSpacing/>
        <w:rPr>
          <w:rStyle w:val="14"/>
          <w:b/>
          <w:bCs/>
          <w:szCs w:val="24"/>
        </w:rPr>
      </w:pPr>
      <w:bookmarkStart w:id="54" w:name="_Toc226983978"/>
      <w:bookmarkStart w:id="55" w:name="_Toc232497868"/>
      <w:bookmarkStart w:id="56" w:name="_Toc214096486"/>
      <w:bookmarkStart w:id="57" w:name="_Toc179264694"/>
      <w:bookmarkStart w:id="58" w:name="_Toc232854323"/>
      <w:r w:rsidRPr="00415502">
        <w:rPr>
          <w:rStyle w:val="14"/>
          <w:b/>
          <w:bCs/>
          <w:szCs w:val="24"/>
        </w:rPr>
        <w:t>3.3.2. Градостроительные регламенты, установленные в зонах охраны объектов кул</w:t>
      </w:r>
      <w:r w:rsidRPr="00415502">
        <w:rPr>
          <w:rStyle w:val="14"/>
          <w:b/>
          <w:bCs/>
          <w:szCs w:val="24"/>
        </w:rPr>
        <w:t>ь</w:t>
      </w:r>
      <w:r w:rsidRPr="00415502">
        <w:rPr>
          <w:rStyle w:val="14"/>
          <w:b/>
          <w:bCs/>
          <w:szCs w:val="24"/>
        </w:rPr>
        <w:t>турного наследия</w:t>
      </w:r>
      <w:bookmarkEnd w:id="54"/>
      <w:bookmarkEnd w:id="55"/>
      <w:bookmarkEnd w:id="58"/>
      <w:r w:rsidRPr="00415502">
        <w:rPr>
          <w:rStyle w:val="14"/>
          <w:b/>
          <w:bCs/>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Ограничения параметров строительства и реконструкции, налагаются на объекты кап</w:t>
      </w:r>
      <w:r w:rsidRPr="00415502">
        <w:rPr>
          <w:rFonts w:ascii="Times New Roman" w:hAnsi="Times New Roman"/>
          <w:sz w:val="24"/>
          <w:szCs w:val="24"/>
        </w:rPr>
        <w:t>и</w:t>
      </w:r>
      <w:r w:rsidRPr="00415502">
        <w:rPr>
          <w:rFonts w:ascii="Times New Roman" w:hAnsi="Times New Roman"/>
          <w:sz w:val="24"/>
          <w:szCs w:val="24"/>
        </w:rPr>
        <w:t>тального строительства, которые не являются объектами культурного наследия и расположены в зонах</w:t>
      </w:r>
      <w:bookmarkEnd w:id="56"/>
      <w:r w:rsidRPr="00415502">
        <w:rPr>
          <w:rFonts w:ascii="Times New Roman" w:hAnsi="Times New Roman"/>
          <w:sz w:val="24"/>
          <w:szCs w:val="24"/>
        </w:rPr>
        <w:t xml:space="preserve"> охраны объектов кул</w:t>
      </w:r>
      <w:r w:rsidRPr="00415502">
        <w:rPr>
          <w:rFonts w:ascii="Times New Roman" w:hAnsi="Times New Roman"/>
          <w:sz w:val="24"/>
          <w:szCs w:val="24"/>
        </w:rPr>
        <w:t>ь</w:t>
      </w:r>
      <w:r w:rsidRPr="00415502">
        <w:rPr>
          <w:rFonts w:ascii="Times New Roman" w:hAnsi="Times New Roman"/>
          <w:sz w:val="24"/>
          <w:szCs w:val="24"/>
        </w:rPr>
        <w:t>турного наследия.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целях обеспечения сохранности объектов культурного наследия и исторической ср</w:t>
      </w:r>
      <w:r w:rsidRPr="00415502">
        <w:rPr>
          <w:rFonts w:ascii="Times New Roman" w:hAnsi="Times New Roman"/>
          <w:sz w:val="24"/>
          <w:szCs w:val="24"/>
        </w:rPr>
        <w:t>е</w:t>
      </w:r>
      <w:r w:rsidRPr="00415502">
        <w:rPr>
          <w:rFonts w:ascii="Times New Roman" w:hAnsi="Times New Roman"/>
          <w:sz w:val="24"/>
          <w:szCs w:val="24"/>
        </w:rPr>
        <w:t xml:space="preserve">ды в целом устанавливаются зоны охраны объекта культурного наследия: </w:t>
      </w:r>
      <w:r w:rsidRPr="00415502">
        <w:rPr>
          <w:rFonts w:ascii="Times New Roman" w:hAnsi="Times New Roman"/>
          <w:b/>
          <w:bCs/>
          <w:iCs/>
          <w:sz w:val="24"/>
          <w:szCs w:val="24"/>
        </w:rPr>
        <w:t>охранная зона, зона регулирования застройки и хозяйственной деятельности, зона охраняемого пр</w:t>
      </w:r>
      <w:r w:rsidRPr="00415502">
        <w:rPr>
          <w:rFonts w:ascii="Times New Roman" w:hAnsi="Times New Roman"/>
          <w:b/>
          <w:bCs/>
          <w:iCs/>
          <w:sz w:val="24"/>
          <w:szCs w:val="24"/>
        </w:rPr>
        <w:t>и</w:t>
      </w:r>
      <w:r w:rsidRPr="00415502">
        <w:rPr>
          <w:rFonts w:ascii="Times New Roman" w:hAnsi="Times New Roman"/>
          <w:b/>
          <w:bCs/>
          <w:iCs/>
          <w:sz w:val="24"/>
          <w:szCs w:val="24"/>
        </w:rPr>
        <w:t>родного ландшафта</w:t>
      </w:r>
      <w:r w:rsidRPr="00415502">
        <w:rPr>
          <w:rFonts w:ascii="Times New Roman" w:hAnsi="Times New Roman"/>
          <w:sz w:val="24"/>
          <w:szCs w:val="24"/>
        </w:rPr>
        <w:t xml:space="preserve">.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 введения в действие указанных специальных регламентов следует руководствоват</w:t>
      </w:r>
      <w:r w:rsidRPr="00415502">
        <w:rPr>
          <w:rFonts w:ascii="Times New Roman" w:hAnsi="Times New Roman"/>
          <w:sz w:val="24"/>
          <w:szCs w:val="24"/>
        </w:rPr>
        <w:t>ь</w:t>
      </w:r>
      <w:r w:rsidRPr="00415502">
        <w:rPr>
          <w:rFonts w:ascii="Times New Roman" w:hAnsi="Times New Roman"/>
          <w:sz w:val="24"/>
          <w:szCs w:val="24"/>
        </w:rPr>
        <w:t>ся ниже приведенными временными регламентами</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3.3.3. Территория объекта культурного наследия (отдельного памятника, ансамбля, ко</w:t>
      </w:r>
      <w:r w:rsidRPr="00415502">
        <w:rPr>
          <w:rFonts w:ascii="Times New Roman" w:hAnsi="Times New Roman"/>
          <w:b/>
          <w:bCs/>
          <w:sz w:val="24"/>
          <w:szCs w:val="24"/>
          <w:u w:val="single"/>
        </w:rPr>
        <w:t>м</w:t>
      </w:r>
      <w:r w:rsidRPr="00415502">
        <w:rPr>
          <w:rFonts w:ascii="Times New Roman" w:hAnsi="Times New Roman"/>
          <w:b/>
          <w:bCs/>
          <w:sz w:val="24"/>
          <w:szCs w:val="24"/>
          <w:u w:val="single"/>
        </w:rPr>
        <w:t>плекса)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Земельные участки в границах территории объектов культурного наследия относятся к категории «</w:t>
      </w:r>
      <w:r w:rsidRPr="00415502">
        <w:rPr>
          <w:rFonts w:ascii="Times New Roman" w:hAnsi="Times New Roman"/>
          <w:b/>
          <w:sz w:val="24"/>
          <w:szCs w:val="24"/>
        </w:rPr>
        <w:t>земли культурного назначения».</w:t>
      </w:r>
      <w:r w:rsidRPr="00415502">
        <w:rPr>
          <w:rFonts w:ascii="Times New Roman" w:hAnsi="Times New Roman"/>
          <w:sz w:val="24"/>
          <w:szCs w:val="24"/>
        </w:rPr>
        <w:t xml:space="preserve"> У собственников они не изымаются, за и</w:t>
      </w:r>
      <w:r w:rsidRPr="00415502">
        <w:rPr>
          <w:rFonts w:ascii="Times New Roman" w:hAnsi="Times New Roman"/>
          <w:sz w:val="24"/>
          <w:szCs w:val="24"/>
        </w:rPr>
        <w:t>с</w:t>
      </w:r>
      <w:r w:rsidRPr="00415502">
        <w:rPr>
          <w:rFonts w:ascii="Times New Roman" w:hAnsi="Times New Roman"/>
          <w:sz w:val="24"/>
          <w:szCs w:val="24"/>
        </w:rPr>
        <w:t>ключением случаев, установленных законодательством. Собственник объекта культурного наследия несет бремя сохранения и с</w:t>
      </w:r>
      <w:r w:rsidRPr="00415502">
        <w:rPr>
          <w:rFonts w:ascii="Times New Roman" w:hAnsi="Times New Roman"/>
          <w:sz w:val="24"/>
          <w:szCs w:val="24"/>
        </w:rPr>
        <w:t>о</w:t>
      </w:r>
      <w:r w:rsidRPr="00415502">
        <w:rPr>
          <w:rFonts w:ascii="Times New Roman" w:hAnsi="Times New Roman"/>
          <w:sz w:val="24"/>
          <w:szCs w:val="24"/>
        </w:rPr>
        <w:t>держания принадлежащего ему объекта.</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lastRenderedPageBreak/>
        <w:t>-</w:t>
      </w:r>
      <w:r w:rsidRPr="00415502">
        <w:rPr>
          <w:rFonts w:ascii="Times New Roman" w:hAnsi="Times New Roman"/>
          <w:sz w:val="24"/>
          <w:szCs w:val="24"/>
        </w:rPr>
        <w:tab/>
        <w:t>земельный участок используется строго по своему назначению – музе</w:t>
      </w:r>
      <w:r w:rsidRPr="00415502">
        <w:rPr>
          <w:rFonts w:ascii="Times New Roman" w:hAnsi="Times New Roman"/>
          <w:sz w:val="24"/>
          <w:szCs w:val="24"/>
        </w:rPr>
        <w:t>й</w:t>
      </w:r>
      <w:r w:rsidRPr="00415502">
        <w:rPr>
          <w:rFonts w:ascii="Times New Roman" w:hAnsi="Times New Roman"/>
          <w:sz w:val="24"/>
          <w:szCs w:val="24"/>
        </w:rPr>
        <w:t>ная, культовая, научно-исследовательская, культурно-просветительская, жилая, админис</w:t>
      </w:r>
      <w:r w:rsidRPr="00415502">
        <w:rPr>
          <w:rFonts w:ascii="Times New Roman" w:hAnsi="Times New Roman"/>
          <w:sz w:val="24"/>
          <w:szCs w:val="24"/>
        </w:rPr>
        <w:t>т</w:t>
      </w:r>
      <w:r w:rsidRPr="00415502">
        <w:rPr>
          <w:rFonts w:ascii="Times New Roman" w:hAnsi="Times New Roman"/>
          <w:sz w:val="24"/>
          <w:szCs w:val="24"/>
        </w:rPr>
        <w:t>ративная или иная функция;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обеспечение физической сохранности объекта культурного насл</w:t>
      </w:r>
      <w:r w:rsidRPr="00415502">
        <w:rPr>
          <w:rFonts w:ascii="Times New Roman" w:hAnsi="Times New Roman"/>
          <w:sz w:val="24"/>
          <w:szCs w:val="24"/>
        </w:rPr>
        <w:t>е</w:t>
      </w:r>
      <w:r w:rsidRPr="00415502">
        <w:rPr>
          <w:rFonts w:ascii="Times New Roman" w:hAnsi="Times New Roman"/>
          <w:sz w:val="24"/>
          <w:szCs w:val="24"/>
        </w:rPr>
        <w:t>дия;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сохранение исторического облика элементов и объектов, составляющих его террит</w:t>
      </w:r>
      <w:r w:rsidRPr="00415502">
        <w:rPr>
          <w:rFonts w:ascii="Times New Roman" w:hAnsi="Times New Roman"/>
          <w:sz w:val="24"/>
          <w:szCs w:val="24"/>
        </w:rPr>
        <w:t>о</w:t>
      </w:r>
      <w:r w:rsidRPr="00415502">
        <w:rPr>
          <w:rFonts w:ascii="Times New Roman" w:hAnsi="Times New Roman"/>
          <w:sz w:val="24"/>
          <w:szCs w:val="24"/>
        </w:rPr>
        <w:t>рию и окружение, проведение необходимых защитных мер по экологии, гидрологии, инженерной защите от негативных природно-геологических проце</w:t>
      </w:r>
      <w:r w:rsidRPr="00415502">
        <w:rPr>
          <w:rFonts w:ascii="Times New Roman" w:hAnsi="Times New Roman"/>
          <w:sz w:val="24"/>
          <w:szCs w:val="24"/>
        </w:rPr>
        <w:t>с</w:t>
      </w:r>
      <w:r w:rsidRPr="00415502">
        <w:rPr>
          <w:rFonts w:ascii="Times New Roman" w:hAnsi="Times New Roman"/>
          <w:sz w:val="24"/>
          <w:szCs w:val="24"/>
        </w:rPr>
        <w:t>сов и т.д.;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изучение и полноценная реставрация объекта культурного насл</w:t>
      </w:r>
      <w:r w:rsidRPr="00415502">
        <w:rPr>
          <w:rFonts w:ascii="Times New Roman" w:hAnsi="Times New Roman"/>
          <w:sz w:val="24"/>
          <w:szCs w:val="24"/>
        </w:rPr>
        <w:t>е</w:t>
      </w:r>
      <w:r w:rsidRPr="00415502">
        <w:rPr>
          <w:rFonts w:ascii="Times New Roman" w:hAnsi="Times New Roman"/>
          <w:sz w:val="24"/>
          <w:szCs w:val="24"/>
        </w:rPr>
        <w:t>дия;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любая хозяйственная и научно-исследовательская деятельность на территории памя</w:t>
      </w:r>
      <w:r w:rsidRPr="00415502">
        <w:rPr>
          <w:rFonts w:ascii="Times New Roman" w:hAnsi="Times New Roman"/>
          <w:sz w:val="24"/>
          <w:szCs w:val="24"/>
        </w:rPr>
        <w:t>т</w:t>
      </w:r>
      <w:r w:rsidRPr="00415502">
        <w:rPr>
          <w:rFonts w:ascii="Times New Roman" w:hAnsi="Times New Roman"/>
          <w:sz w:val="24"/>
          <w:szCs w:val="24"/>
        </w:rPr>
        <w:t>ника, земляные и инженерные работы, все виды работ по сохранению, восстановлению, благоустройству, приспособлению к использованию и экспонированию каждого объекта охр</w:t>
      </w:r>
      <w:r w:rsidRPr="00415502">
        <w:rPr>
          <w:rFonts w:ascii="Times New Roman" w:hAnsi="Times New Roman"/>
          <w:sz w:val="24"/>
          <w:szCs w:val="24"/>
        </w:rPr>
        <w:t>а</w:t>
      </w:r>
      <w:r w:rsidRPr="00415502">
        <w:rPr>
          <w:rFonts w:ascii="Times New Roman" w:hAnsi="Times New Roman"/>
          <w:sz w:val="24"/>
          <w:szCs w:val="24"/>
        </w:rPr>
        <w:t>ны, по устранению или нейтрализации искажений и диссонансов проводятся только в соответствии с документацией, согласованной с органом государственной о</w:t>
      </w:r>
      <w:r w:rsidRPr="00415502">
        <w:rPr>
          <w:rFonts w:ascii="Times New Roman" w:hAnsi="Times New Roman"/>
          <w:sz w:val="24"/>
          <w:szCs w:val="24"/>
        </w:rPr>
        <w:t>х</w:t>
      </w:r>
      <w:r w:rsidRPr="00415502">
        <w:rPr>
          <w:rFonts w:ascii="Times New Roman" w:hAnsi="Times New Roman"/>
          <w:sz w:val="24"/>
          <w:szCs w:val="24"/>
        </w:rPr>
        <w:t>раны памятников.</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Запрещенные виды использования:</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новое строительство всех видов, не относящихся к использованию памя</w:t>
      </w:r>
      <w:r w:rsidRPr="00415502">
        <w:rPr>
          <w:rFonts w:ascii="Times New Roman" w:hAnsi="Times New Roman"/>
          <w:sz w:val="24"/>
          <w:szCs w:val="24"/>
        </w:rPr>
        <w:t>т</w:t>
      </w:r>
      <w:r w:rsidRPr="00415502">
        <w:rPr>
          <w:rFonts w:ascii="Times New Roman" w:hAnsi="Times New Roman"/>
          <w:sz w:val="24"/>
          <w:szCs w:val="24"/>
        </w:rPr>
        <w:t>ника: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транспортных магистралей и развязок, эстакад, мостов, автосто</w:t>
      </w:r>
      <w:r w:rsidRPr="00415502">
        <w:rPr>
          <w:rFonts w:ascii="Times New Roman" w:hAnsi="Times New Roman"/>
          <w:sz w:val="24"/>
          <w:szCs w:val="24"/>
        </w:rPr>
        <w:t>я</w:t>
      </w:r>
      <w:r w:rsidRPr="00415502">
        <w:rPr>
          <w:rFonts w:ascii="Times New Roman" w:hAnsi="Times New Roman"/>
          <w:sz w:val="24"/>
          <w:szCs w:val="24"/>
        </w:rPr>
        <w:t>нок;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АЗС, станций техобслуживания автотранспорта;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воздушных линий электропередач и трансформаторных подста</w:t>
      </w:r>
      <w:r w:rsidRPr="00415502">
        <w:rPr>
          <w:rFonts w:ascii="Times New Roman" w:hAnsi="Times New Roman"/>
          <w:sz w:val="24"/>
          <w:szCs w:val="24"/>
        </w:rPr>
        <w:t>н</w:t>
      </w:r>
      <w:r w:rsidRPr="00415502">
        <w:rPr>
          <w:rFonts w:ascii="Times New Roman" w:hAnsi="Times New Roman"/>
          <w:sz w:val="24"/>
          <w:szCs w:val="24"/>
        </w:rPr>
        <w:t>ций;</w:t>
      </w:r>
    </w:p>
    <w:p w:rsidR="003920AB" w:rsidRPr="00415502" w:rsidRDefault="003920AB" w:rsidP="003920AB">
      <w:pPr>
        <w:spacing w:after="0" w:line="240" w:lineRule="auto"/>
        <w:contextualSpacing/>
        <w:rPr>
          <w:rFonts w:ascii="Times New Roman" w:hAnsi="Times New Roman"/>
          <w:spacing w:val="-4"/>
          <w:sz w:val="24"/>
          <w:szCs w:val="24"/>
        </w:rPr>
      </w:pPr>
      <w:r w:rsidRPr="00415502">
        <w:rPr>
          <w:rFonts w:ascii="Times New Roman" w:hAnsi="Times New Roman"/>
          <w:spacing w:val="-4"/>
          <w:sz w:val="24"/>
          <w:szCs w:val="24"/>
        </w:rPr>
        <w:t>-</w:t>
      </w:r>
      <w:r w:rsidRPr="00415502">
        <w:rPr>
          <w:rFonts w:ascii="Times New Roman" w:hAnsi="Times New Roman"/>
          <w:spacing w:val="-4"/>
          <w:sz w:val="24"/>
          <w:szCs w:val="24"/>
        </w:rPr>
        <w:tab/>
        <w:t>прокладка подземных коммуникаций, за исключением обслуживающих объект о</w:t>
      </w:r>
      <w:r w:rsidRPr="00415502">
        <w:rPr>
          <w:rFonts w:ascii="Times New Roman" w:hAnsi="Times New Roman"/>
          <w:spacing w:val="-4"/>
          <w:sz w:val="24"/>
          <w:szCs w:val="24"/>
        </w:rPr>
        <w:t>х</w:t>
      </w:r>
      <w:r w:rsidRPr="00415502">
        <w:rPr>
          <w:rFonts w:ascii="Times New Roman" w:hAnsi="Times New Roman"/>
          <w:spacing w:val="-4"/>
          <w:sz w:val="24"/>
          <w:szCs w:val="24"/>
        </w:rPr>
        <w:t>раны.</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3.3.4. Охранная зона объекта культурного наследия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Охранная зона – территория, в пределах которой в целях обеспечения сохранности об</w:t>
      </w:r>
      <w:r w:rsidRPr="00415502">
        <w:rPr>
          <w:rFonts w:ascii="Times New Roman" w:hAnsi="Times New Roman"/>
          <w:sz w:val="24"/>
          <w:szCs w:val="24"/>
        </w:rPr>
        <w:t>ъ</w:t>
      </w:r>
      <w:r w:rsidRPr="00415502">
        <w:rPr>
          <w:rFonts w:ascii="Times New Roman" w:hAnsi="Times New Roman"/>
          <w:sz w:val="24"/>
          <w:szCs w:val="24"/>
        </w:rPr>
        <w:t>екта культурного наследия в его историческом ландшафтном окружении устанавливается особый режим использования земельных участков, ограничивающий хозяйственную де</w:t>
      </w:r>
      <w:r w:rsidRPr="00415502">
        <w:rPr>
          <w:rFonts w:ascii="Times New Roman" w:hAnsi="Times New Roman"/>
          <w:sz w:val="24"/>
          <w:szCs w:val="24"/>
        </w:rPr>
        <w:t>я</w:t>
      </w:r>
      <w:r w:rsidRPr="00415502">
        <w:rPr>
          <w:rFonts w:ascii="Times New Roman" w:hAnsi="Times New Roman"/>
          <w:sz w:val="24"/>
          <w:szCs w:val="24"/>
        </w:rPr>
        <w:t>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w:t>
      </w:r>
      <w:r w:rsidRPr="00415502">
        <w:rPr>
          <w:rFonts w:ascii="Times New Roman" w:hAnsi="Times New Roman"/>
          <w:sz w:val="24"/>
          <w:szCs w:val="24"/>
        </w:rPr>
        <w:t>ь</w:t>
      </w:r>
      <w:r w:rsidRPr="00415502">
        <w:rPr>
          <w:rFonts w:ascii="Times New Roman" w:hAnsi="Times New Roman"/>
          <w:sz w:val="24"/>
          <w:szCs w:val="24"/>
        </w:rPr>
        <w:t>турного наследия.</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любая хозяйственная и научно-исследовательская деятельность на территории охра</w:t>
      </w:r>
      <w:r w:rsidRPr="00415502">
        <w:rPr>
          <w:rFonts w:ascii="Times New Roman" w:hAnsi="Times New Roman"/>
          <w:sz w:val="24"/>
          <w:szCs w:val="24"/>
        </w:rPr>
        <w:t>н</w:t>
      </w:r>
      <w:r w:rsidRPr="00415502">
        <w:rPr>
          <w:rFonts w:ascii="Times New Roman" w:hAnsi="Times New Roman"/>
          <w:sz w:val="24"/>
          <w:szCs w:val="24"/>
        </w:rPr>
        <w:t>ной зоны объекта культурного наследия проводится только в соответствии с документацией, согласованной с органом государственной охраны кул</w:t>
      </w:r>
      <w:r w:rsidRPr="00415502">
        <w:rPr>
          <w:rFonts w:ascii="Times New Roman" w:hAnsi="Times New Roman"/>
          <w:sz w:val="24"/>
          <w:szCs w:val="24"/>
        </w:rPr>
        <w:t>ь</w:t>
      </w:r>
      <w:r w:rsidRPr="00415502">
        <w:rPr>
          <w:rFonts w:ascii="Times New Roman" w:hAnsi="Times New Roman"/>
          <w:sz w:val="24"/>
          <w:szCs w:val="24"/>
        </w:rPr>
        <w:t>турного наследия, в том числе: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консервация, реставрация, восстановление объектов культурного наследия;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реконструкция и нейтрализация зданий, дисгармоничных по св</w:t>
      </w:r>
      <w:r w:rsidRPr="00415502">
        <w:rPr>
          <w:rFonts w:ascii="Times New Roman" w:hAnsi="Times New Roman"/>
          <w:sz w:val="24"/>
          <w:szCs w:val="24"/>
        </w:rPr>
        <w:t>о</w:t>
      </w:r>
      <w:r w:rsidRPr="00415502">
        <w:rPr>
          <w:rFonts w:ascii="Times New Roman" w:hAnsi="Times New Roman"/>
          <w:sz w:val="24"/>
          <w:szCs w:val="24"/>
        </w:rPr>
        <w:t>ему местоположению, высоте, размерам, архитектурным формам и функции по отношению к исторической з</w:t>
      </w:r>
      <w:r w:rsidRPr="00415502">
        <w:rPr>
          <w:rFonts w:ascii="Times New Roman" w:hAnsi="Times New Roman"/>
          <w:sz w:val="24"/>
          <w:szCs w:val="24"/>
        </w:rPr>
        <w:t>а</w:t>
      </w:r>
      <w:r w:rsidRPr="00415502">
        <w:rPr>
          <w:rFonts w:ascii="Times New Roman" w:hAnsi="Times New Roman"/>
          <w:sz w:val="24"/>
          <w:szCs w:val="24"/>
        </w:rPr>
        <w:t>стройке;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снос малоценных построек, не имеющих отношения к объекту культурного н</w:t>
      </w:r>
      <w:r w:rsidRPr="00415502">
        <w:rPr>
          <w:rFonts w:ascii="Times New Roman" w:hAnsi="Times New Roman"/>
          <w:sz w:val="24"/>
          <w:szCs w:val="24"/>
        </w:rPr>
        <w:t>а</w:t>
      </w:r>
      <w:r w:rsidRPr="00415502">
        <w:rPr>
          <w:rFonts w:ascii="Times New Roman" w:hAnsi="Times New Roman"/>
          <w:sz w:val="24"/>
          <w:szCs w:val="24"/>
        </w:rPr>
        <w:t>следия, мешающих его обзору и проведению научно-исследовательских и археологических исслед</w:t>
      </w:r>
      <w:r w:rsidRPr="00415502">
        <w:rPr>
          <w:rFonts w:ascii="Times New Roman" w:hAnsi="Times New Roman"/>
          <w:sz w:val="24"/>
          <w:szCs w:val="24"/>
        </w:rPr>
        <w:t>о</w:t>
      </w:r>
      <w:r w:rsidRPr="00415502">
        <w:rPr>
          <w:rFonts w:ascii="Times New Roman" w:hAnsi="Times New Roman"/>
          <w:sz w:val="24"/>
          <w:szCs w:val="24"/>
        </w:rPr>
        <w:t>ваний;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размещение отдельных зданий и сооружений, прокладка инженерных коммуникаций допустимы только для обеспечения функционирования объектов охраны и сохраняемой застройки (обоснованное специальным анализом визуально-ландшафтных связей и при условии сохранения особенностей каждого конкре</w:t>
      </w:r>
      <w:r w:rsidRPr="00415502">
        <w:rPr>
          <w:rFonts w:ascii="Times New Roman" w:hAnsi="Times New Roman"/>
          <w:sz w:val="24"/>
          <w:szCs w:val="24"/>
        </w:rPr>
        <w:t>т</w:t>
      </w:r>
      <w:r w:rsidRPr="00415502">
        <w:rPr>
          <w:rFonts w:ascii="Times New Roman" w:hAnsi="Times New Roman"/>
          <w:sz w:val="24"/>
          <w:szCs w:val="24"/>
        </w:rPr>
        <w:t>ного места);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инженерное благоустройство и оборудование, любые земляные работы на территории охранных зон проводятся при условии археологического наблюд</w:t>
      </w:r>
      <w:r w:rsidRPr="00415502">
        <w:rPr>
          <w:rFonts w:ascii="Times New Roman" w:hAnsi="Times New Roman"/>
          <w:sz w:val="24"/>
          <w:szCs w:val="24"/>
        </w:rPr>
        <w:t>е</w:t>
      </w:r>
      <w:r w:rsidRPr="00415502">
        <w:rPr>
          <w:rFonts w:ascii="Times New Roman" w:hAnsi="Times New Roman"/>
          <w:sz w:val="24"/>
          <w:szCs w:val="24"/>
        </w:rPr>
        <w:t>ния.</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Запрещенные виды использования: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проектирование и проведение землеустроительных, земляных, строительных, мелиоративных, хозяйственных и иных работ, не относящихся к использованию объе</w:t>
      </w:r>
      <w:r w:rsidRPr="00415502">
        <w:rPr>
          <w:rFonts w:ascii="Times New Roman" w:hAnsi="Times New Roman"/>
          <w:sz w:val="24"/>
          <w:szCs w:val="24"/>
        </w:rPr>
        <w:t>к</w:t>
      </w:r>
      <w:r w:rsidRPr="00415502">
        <w:rPr>
          <w:rFonts w:ascii="Times New Roman" w:hAnsi="Times New Roman"/>
          <w:sz w:val="24"/>
          <w:szCs w:val="24"/>
        </w:rPr>
        <w:t>та охраны: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размещение промышленных предприятий, транспортно-складских устройств, АЗС, станций техобслуживания и др. сооружений, загрязняющих во</w:t>
      </w:r>
      <w:r w:rsidRPr="00415502">
        <w:rPr>
          <w:rFonts w:ascii="Times New Roman" w:hAnsi="Times New Roman"/>
          <w:sz w:val="24"/>
          <w:szCs w:val="24"/>
        </w:rPr>
        <w:t>з</w:t>
      </w:r>
      <w:r w:rsidRPr="00415502">
        <w:rPr>
          <w:rFonts w:ascii="Times New Roman" w:hAnsi="Times New Roman"/>
          <w:sz w:val="24"/>
          <w:szCs w:val="24"/>
        </w:rPr>
        <w:t>душный и водный бассейны;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строительство скоростных транспортных магистралей и развязок, эстакад, мостов, а</w:t>
      </w:r>
      <w:r w:rsidRPr="00415502">
        <w:rPr>
          <w:rFonts w:ascii="Times New Roman" w:hAnsi="Times New Roman"/>
          <w:sz w:val="24"/>
          <w:szCs w:val="24"/>
        </w:rPr>
        <w:t>в</w:t>
      </w:r>
      <w:r w:rsidRPr="00415502">
        <w:rPr>
          <w:rFonts w:ascii="Times New Roman" w:hAnsi="Times New Roman"/>
          <w:sz w:val="24"/>
          <w:szCs w:val="24"/>
        </w:rPr>
        <w:t>тостоянок;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строительство воздушных линий электропередач и трансформаторных подстанций, прокладка подземных коммуникаций, за исключением обслуживающих объект о</w:t>
      </w:r>
      <w:r w:rsidRPr="00415502">
        <w:rPr>
          <w:rFonts w:ascii="Times New Roman" w:hAnsi="Times New Roman"/>
          <w:sz w:val="24"/>
          <w:szCs w:val="24"/>
        </w:rPr>
        <w:t>х</w:t>
      </w:r>
      <w:r w:rsidRPr="00415502">
        <w:rPr>
          <w:rFonts w:ascii="Times New Roman" w:hAnsi="Times New Roman"/>
          <w:sz w:val="24"/>
          <w:szCs w:val="24"/>
        </w:rPr>
        <w:t>раны.</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3.3.5. Зона охраны культурного слоя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Зона включает территорию распространения археологического культурного слоя города, ареалы вокруг отдельных памятников археол</w:t>
      </w:r>
      <w:r w:rsidRPr="00415502">
        <w:rPr>
          <w:rFonts w:ascii="Times New Roman" w:hAnsi="Times New Roman"/>
          <w:sz w:val="24"/>
          <w:szCs w:val="24"/>
        </w:rPr>
        <w:t>о</w:t>
      </w:r>
      <w:r w:rsidRPr="00415502">
        <w:rPr>
          <w:rFonts w:ascii="Times New Roman" w:hAnsi="Times New Roman"/>
          <w:sz w:val="24"/>
          <w:szCs w:val="24"/>
        </w:rPr>
        <w:t>гии, городищ, стоянок, селищ и курганов.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Устанавливается на территории, где верхние напластования земли до материка, образовавшиеся в результате деятельности человека</w:t>
      </w:r>
      <w:proofErr w:type="gramStart"/>
      <w:r w:rsidRPr="00415502">
        <w:rPr>
          <w:rFonts w:ascii="Times New Roman" w:hAnsi="Times New Roman"/>
          <w:sz w:val="24"/>
          <w:szCs w:val="24"/>
        </w:rPr>
        <w:t>.</w:t>
      </w:r>
      <w:proofErr w:type="gramEnd"/>
      <w:r w:rsidRPr="00415502">
        <w:rPr>
          <w:rFonts w:ascii="Times New Roman" w:hAnsi="Times New Roman"/>
          <w:sz w:val="24"/>
          <w:szCs w:val="24"/>
        </w:rPr>
        <w:t xml:space="preserve"> </w:t>
      </w:r>
      <w:proofErr w:type="gramStart"/>
      <w:r w:rsidRPr="00415502">
        <w:rPr>
          <w:rFonts w:ascii="Times New Roman" w:hAnsi="Times New Roman"/>
          <w:sz w:val="24"/>
          <w:szCs w:val="24"/>
        </w:rPr>
        <w:t>с</w:t>
      </w:r>
      <w:proofErr w:type="gramEnd"/>
      <w:r w:rsidRPr="00415502">
        <w:rPr>
          <w:rFonts w:ascii="Times New Roman" w:hAnsi="Times New Roman"/>
          <w:sz w:val="24"/>
          <w:szCs w:val="24"/>
        </w:rPr>
        <w:t>одержат остатки исторической материальной культуры и являются памятн</w:t>
      </w:r>
      <w:r w:rsidRPr="00415502">
        <w:rPr>
          <w:rFonts w:ascii="Times New Roman" w:hAnsi="Times New Roman"/>
          <w:sz w:val="24"/>
          <w:szCs w:val="24"/>
        </w:rPr>
        <w:t>и</w:t>
      </w:r>
      <w:r w:rsidRPr="00415502">
        <w:rPr>
          <w:rFonts w:ascii="Times New Roman" w:hAnsi="Times New Roman"/>
          <w:sz w:val="24"/>
          <w:szCs w:val="24"/>
        </w:rPr>
        <w:t>ком археологии.</w:t>
      </w:r>
    </w:p>
    <w:p w:rsidR="003920AB" w:rsidRPr="00415502" w:rsidRDefault="003920AB" w:rsidP="003920AB">
      <w:pPr>
        <w:spacing w:after="0" w:line="240" w:lineRule="auto"/>
        <w:contextualSpacing/>
        <w:rPr>
          <w:rFonts w:ascii="Times New Roman" w:hAnsi="Times New Roman"/>
          <w:bCs/>
          <w:sz w:val="24"/>
          <w:szCs w:val="24"/>
        </w:rPr>
      </w:pPr>
      <w:r w:rsidRPr="00415502">
        <w:rPr>
          <w:rFonts w:ascii="Times New Roman" w:hAnsi="Times New Roman"/>
          <w:bCs/>
          <w:sz w:val="24"/>
          <w:szCs w:val="24"/>
        </w:rPr>
        <w:t>Физические и юридические лица осуществляют право пользования земельным учас</w:t>
      </w:r>
      <w:r w:rsidRPr="00415502">
        <w:rPr>
          <w:rFonts w:ascii="Times New Roman" w:hAnsi="Times New Roman"/>
          <w:bCs/>
          <w:sz w:val="24"/>
          <w:szCs w:val="24"/>
        </w:rPr>
        <w:t>т</w:t>
      </w:r>
      <w:r w:rsidRPr="00415502">
        <w:rPr>
          <w:rFonts w:ascii="Times New Roman" w:hAnsi="Times New Roman"/>
          <w:bCs/>
          <w:sz w:val="24"/>
          <w:szCs w:val="24"/>
        </w:rPr>
        <w:t>ком или водным участком, в пределах которых располагается объект археологического наследия, по своему усмотрению с учетом требований, изложенных в регл</w:t>
      </w:r>
      <w:r w:rsidRPr="00415502">
        <w:rPr>
          <w:rFonts w:ascii="Times New Roman" w:hAnsi="Times New Roman"/>
          <w:bCs/>
          <w:sz w:val="24"/>
          <w:szCs w:val="24"/>
        </w:rPr>
        <w:t>а</w:t>
      </w:r>
      <w:r w:rsidRPr="00415502">
        <w:rPr>
          <w:rFonts w:ascii="Times New Roman" w:hAnsi="Times New Roman"/>
          <w:bCs/>
          <w:sz w:val="24"/>
          <w:szCs w:val="24"/>
        </w:rPr>
        <w:t>менте.</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отвод земельных участков для строительства и любые земляные работы должны проводиться после согласования с органами государственной охраны памятников и под наблюден</w:t>
      </w:r>
      <w:r w:rsidRPr="00415502">
        <w:rPr>
          <w:rFonts w:ascii="Times New Roman" w:hAnsi="Times New Roman"/>
          <w:sz w:val="24"/>
          <w:szCs w:val="24"/>
        </w:rPr>
        <w:t>и</w:t>
      </w:r>
      <w:r w:rsidRPr="00415502">
        <w:rPr>
          <w:rFonts w:ascii="Times New Roman" w:hAnsi="Times New Roman"/>
          <w:sz w:val="24"/>
          <w:szCs w:val="24"/>
        </w:rPr>
        <w:t>ем археолога;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археологические исследования территории, консервация и </w:t>
      </w:r>
      <w:proofErr w:type="spellStart"/>
      <w:r w:rsidRPr="00415502">
        <w:rPr>
          <w:rFonts w:ascii="Times New Roman" w:hAnsi="Times New Roman"/>
          <w:sz w:val="24"/>
          <w:szCs w:val="24"/>
        </w:rPr>
        <w:t>музеефикация</w:t>
      </w:r>
      <w:proofErr w:type="spellEnd"/>
      <w:r w:rsidRPr="00415502">
        <w:rPr>
          <w:rFonts w:ascii="Times New Roman" w:hAnsi="Times New Roman"/>
          <w:sz w:val="24"/>
          <w:szCs w:val="24"/>
        </w:rPr>
        <w:t xml:space="preserve"> участков, имеющих историко-культурную ценность – по проектам, согласованным в установленном порядке с соответствующими орг</w:t>
      </w:r>
      <w:r w:rsidRPr="00415502">
        <w:rPr>
          <w:rFonts w:ascii="Times New Roman" w:hAnsi="Times New Roman"/>
          <w:sz w:val="24"/>
          <w:szCs w:val="24"/>
        </w:rPr>
        <w:t>а</w:t>
      </w:r>
      <w:r w:rsidRPr="00415502">
        <w:rPr>
          <w:rFonts w:ascii="Times New Roman" w:hAnsi="Times New Roman"/>
          <w:sz w:val="24"/>
          <w:szCs w:val="24"/>
        </w:rPr>
        <w:t>нами государственной охраны.</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Запрещенные виды использования:</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самовольная вырубка и посадка деревьев и кустарника;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разработка карьеров, применение, интенсивных технологий сельхозпроизводства, устройство необорудованных мест для мусора и бесхозных свалок, а также любая другая деятельность, представляющая угрозу загрязнения или уничтожения культурн</w:t>
      </w:r>
      <w:r w:rsidRPr="00415502">
        <w:rPr>
          <w:rFonts w:ascii="Times New Roman" w:hAnsi="Times New Roman"/>
          <w:sz w:val="24"/>
          <w:szCs w:val="24"/>
        </w:rPr>
        <w:t>о</w:t>
      </w:r>
      <w:r w:rsidRPr="00415502">
        <w:rPr>
          <w:rFonts w:ascii="Times New Roman" w:hAnsi="Times New Roman"/>
          <w:sz w:val="24"/>
          <w:szCs w:val="24"/>
        </w:rPr>
        <w:t>го слоя.</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3.3.6. Зона регулирования застройки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границах исторически ценной территории выделяется зона регулирования з</w:t>
      </w:r>
      <w:r w:rsidRPr="00415502">
        <w:rPr>
          <w:rFonts w:ascii="Times New Roman" w:hAnsi="Times New Roman"/>
          <w:sz w:val="24"/>
          <w:szCs w:val="24"/>
        </w:rPr>
        <w:t>а</w:t>
      </w:r>
      <w:r w:rsidRPr="00415502">
        <w:rPr>
          <w:rFonts w:ascii="Times New Roman" w:hAnsi="Times New Roman"/>
          <w:sz w:val="24"/>
          <w:szCs w:val="24"/>
        </w:rPr>
        <w:t>стройки и хозяйственной деятельности,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w:t>
      </w:r>
      <w:r w:rsidRPr="00415502">
        <w:rPr>
          <w:rFonts w:ascii="Times New Roman" w:hAnsi="Times New Roman"/>
          <w:sz w:val="24"/>
          <w:szCs w:val="24"/>
        </w:rPr>
        <w:t>ю</w:t>
      </w:r>
      <w:r w:rsidRPr="00415502">
        <w:rPr>
          <w:rFonts w:ascii="Times New Roman" w:hAnsi="Times New Roman"/>
          <w:sz w:val="24"/>
          <w:szCs w:val="24"/>
        </w:rPr>
        <w:t>щих зданий и сооружений.</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t>Сохранение всех исторически ценных градоформирующих элементов среды, в том чи</w:t>
      </w:r>
      <w:r w:rsidRPr="00415502">
        <w:rPr>
          <w:rFonts w:ascii="Times New Roman" w:hAnsi="Times New Roman"/>
          <w:sz w:val="24"/>
          <w:szCs w:val="24"/>
        </w:rPr>
        <w:t>с</w:t>
      </w:r>
      <w:r w:rsidRPr="00415502">
        <w:rPr>
          <w:rFonts w:ascii="Times New Roman" w:hAnsi="Times New Roman"/>
          <w:sz w:val="24"/>
          <w:szCs w:val="24"/>
        </w:rPr>
        <w:t>ле: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планировка, застройка, композиция, природный ландшафт, археологич</w:t>
      </w:r>
      <w:r w:rsidRPr="00415502">
        <w:rPr>
          <w:rFonts w:ascii="Times New Roman" w:hAnsi="Times New Roman"/>
          <w:sz w:val="24"/>
          <w:szCs w:val="24"/>
        </w:rPr>
        <w:t>е</w:t>
      </w:r>
      <w:r w:rsidRPr="00415502">
        <w:rPr>
          <w:rFonts w:ascii="Times New Roman" w:hAnsi="Times New Roman"/>
          <w:sz w:val="24"/>
          <w:szCs w:val="24"/>
        </w:rPr>
        <w:t>ский слой;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соотношение между различными компонентами городского пространства (свободн</w:t>
      </w:r>
      <w:r w:rsidRPr="00415502">
        <w:rPr>
          <w:rFonts w:ascii="Times New Roman" w:hAnsi="Times New Roman"/>
          <w:sz w:val="24"/>
          <w:szCs w:val="24"/>
        </w:rPr>
        <w:t>ы</w:t>
      </w:r>
      <w:r w:rsidRPr="00415502">
        <w:rPr>
          <w:rFonts w:ascii="Times New Roman" w:hAnsi="Times New Roman"/>
          <w:sz w:val="24"/>
          <w:szCs w:val="24"/>
        </w:rPr>
        <w:t>ми, застроенными, озелененными);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форма и облик зданий и сооружений, объединенных масштабом, объемом, структ</w:t>
      </w:r>
      <w:r w:rsidRPr="00415502">
        <w:rPr>
          <w:rFonts w:ascii="Times New Roman" w:hAnsi="Times New Roman"/>
          <w:sz w:val="24"/>
          <w:szCs w:val="24"/>
        </w:rPr>
        <w:t>у</w:t>
      </w:r>
      <w:r w:rsidRPr="00415502">
        <w:rPr>
          <w:rFonts w:ascii="Times New Roman" w:hAnsi="Times New Roman"/>
          <w:sz w:val="24"/>
          <w:szCs w:val="24"/>
        </w:rPr>
        <w:t>рой, стилем, материалами, цветом и декоративными элементами.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Реконструкция и новое строительство проводится с соблюдением параметров, хара</w:t>
      </w:r>
      <w:r w:rsidRPr="00415502">
        <w:rPr>
          <w:rFonts w:ascii="Times New Roman" w:hAnsi="Times New Roman"/>
          <w:sz w:val="24"/>
          <w:szCs w:val="24"/>
        </w:rPr>
        <w:t>к</w:t>
      </w:r>
      <w:r w:rsidRPr="00415502">
        <w:rPr>
          <w:rFonts w:ascii="Times New Roman" w:hAnsi="Times New Roman"/>
          <w:sz w:val="24"/>
          <w:szCs w:val="24"/>
        </w:rPr>
        <w:t xml:space="preserve">терных для конкретной исторической среды на основе проектно-разрешительной документации, согласованной с органом </w:t>
      </w:r>
      <w:proofErr w:type="spellStart"/>
      <w:r w:rsidRPr="00415502">
        <w:rPr>
          <w:rFonts w:ascii="Times New Roman" w:hAnsi="Times New Roman"/>
          <w:sz w:val="24"/>
          <w:szCs w:val="24"/>
        </w:rPr>
        <w:t>госохраны</w:t>
      </w:r>
      <w:proofErr w:type="spellEnd"/>
      <w:r w:rsidRPr="00415502">
        <w:rPr>
          <w:rFonts w:ascii="Times New Roman" w:hAnsi="Times New Roman"/>
          <w:sz w:val="24"/>
          <w:szCs w:val="24"/>
        </w:rPr>
        <w:t xml:space="preserve"> памятн</w:t>
      </w:r>
      <w:r w:rsidRPr="00415502">
        <w:rPr>
          <w:rFonts w:ascii="Times New Roman" w:hAnsi="Times New Roman"/>
          <w:sz w:val="24"/>
          <w:szCs w:val="24"/>
        </w:rPr>
        <w:t>и</w:t>
      </w:r>
      <w:r w:rsidRPr="00415502">
        <w:rPr>
          <w:rFonts w:ascii="Times New Roman" w:hAnsi="Times New Roman"/>
          <w:sz w:val="24"/>
          <w:szCs w:val="24"/>
        </w:rPr>
        <w:t xml:space="preserve">ков.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Параметры, подлежащие согласованию:</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характер функционального использования, вид реконструкции, плотность и параме</w:t>
      </w:r>
      <w:r w:rsidRPr="00415502">
        <w:rPr>
          <w:rFonts w:ascii="Times New Roman" w:hAnsi="Times New Roman"/>
          <w:sz w:val="24"/>
          <w:szCs w:val="24"/>
        </w:rPr>
        <w:t>т</w:t>
      </w:r>
      <w:r w:rsidRPr="00415502">
        <w:rPr>
          <w:rFonts w:ascii="Times New Roman" w:hAnsi="Times New Roman"/>
          <w:sz w:val="24"/>
          <w:szCs w:val="24"/>
        </w:rPr>
        <w:t>ры благоустройства;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предельная высота зданий и сооружений;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размеры и пропорции фасадов (высота, протяженность, завершение, ритм чл</w:t>
      </w:r>
      <w:r w:rsidRPr="00415502">
        <w:rPr>
          <w:rFonts w:ascii="Times New Roman" w:hAnsi="Times New Roman"/>
          <w:sz w:val="24"/>
          <w:szCs w:val="24"/>
        </w:rPr>
        <w:t>е</w:t>
      </w:r>
      <w:r w:rsidRPr="00415502">
        <w:rPr>
          <w:rFonts w:ascii="Times New Roman" w:hAnsi="Times New Roman"/>
          <w:sz w:val="24"/>
          <w:szCs w:val="24"/>
        </w:rPr>
        <w:t>нений);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материал и цвет отделки фасадов;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размещение окон, дверей, балконов, въездных арок;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декоративные украшения наружной отделки фасадов;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форма крыши;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виды ограждений;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размещение автостоянок.</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Запрещенные виды использования:</w:t>
      </w:r>
    </w:p>
    <w:p w:rsidR="003920AB" w:rsidRPr="00415502" w:rsidRDefault="003920AB" w:rsidP="003920AB">
      <w:pPr>
        <w:spacing w:after="0" w:line="240" w:lineRule="auto"/>
        <w:contextualSpacing/>
        <w:rPr>
          <w:rFonts w:ascii="Times New Roman" w:eastAsia="Lucida Sans Unicode"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размещение зданий и сооружений, отличающихся от сложившейся среды по объему, </w:t>
      </w:r>
      <w:proofErr w:type="gramStart"/>
      <w:r w:rsidRPr="00415502">
        <w:rPr>
          <w:rFonts w:ascii="Times New Roman" w:hAnsi="Times New Roman"/>
          <w:sz w:val="24"/>
          <w:szCs w:val="24"/>
        </w:rPr>
        <w:t>архитектурному решению</w:t>
      </w:r>
      <w:proofErr w:type="gramEnd"/>
      <w:r w:rsidRPr="00415502">
        <w:rPr>
          <w:rFonts w:ascii="Times New Roman" w:hAnsi="Times New Roman"/>
          <w:sz w:val="24"/>
          <w:szCs w:val="24"/>
        </w:rPr>
        <w:t>, по пластике и цвету фасадов, по типу п</w:t>
      </w:r>
      <w:r w:rsidRPr="00415502">
        <w:rPr>
          <w:rFonts w:ascii="Times New Roman" w:hAnsi="Times New Roman"/>
          <w:sz w:val="24"/>
          <w:szCs w:val="24"/>
        </w:rPr>
        <w:t>о</w:t>
      </w:r>
      <w:r w:rsidRPr="00415502">
        <w:rPr>
          <w:rFonts w:ascii="Times New Roman" w:hAnsi="Times New Roman"/>
          <w:sz w:val="24"/>
          <w:szCs w:val="24"/>
        </w:rPr>
        <w:t>крытия;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сооружение высоких сплошных оград;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устройство необорудованных мест для мусора и бесхозных свалок.</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lastRenderedPageBreak/>
        <w:t>До введения в действие специальных регламентов все действия, связанные со стро</w:t>
      </w:r>
      <w:r w:rsidRPr="00415502">
        <w:rPr>
          <w:rFonts w:ascii="Times New Roman" w:hAnsi="Times New Roman"/>
          <w:sz w:val="24"/>
          <w:szCs w:val="24"/>
        </w:rPr>
        <w:t>и</w:t>
      </w:r>
      <w:r w:rsidRPr="00415502">
        <w:rPr>
          <w:rFonts w:ascii="Times New Roman" w:hAnsi="Times New Roman"/>
          <w:sz w:val="24"/>
          <w:szCs w:val="24"/>
        </w:rPr>
        <w:t>тельными или функциональными изменениями в зонах охраны объектов, регламентируются и подлежат обязательному согласованию с Государственным уполномоченным органом по охране и использованию памятников истории и культуры – Министерством культуры Ре</w:t>
      </w:r>
      <w:r w:rsidRPr="00415502">
        <w:rPr>
          <w:rFonts w:ascii="Times New Roman" w:hAnsi="Times New Roman"/>
          <w:sz w:val="24"/>
          <w:szCs w:val="24"/>
        </w:rPr>
        <w:t>с</w:t>
      </w:r>
      <w:r w:rsidRPr="00415502">
        <w:rPr>
          <w:rFonts w:ascii="Times New Roman" w:hAnsi="Times New Roman"/>
          <w:sz w:val="24"/>
          <w:szCs w:val="24"/>
        </w:rPr>
        <w:t>публики Мордовия, отделом реставрации и эксплуатации объектов культурного наследия, которое в соответствии с законодательством осуществляет контроль за соблюдением градостроительных регламентов по условиям охраны</w:t>
      </w:r>
      <w:proofErr w:type="gramEnd"/>
      <w:r w:rsidRPr="00415502">
        <w:rPr>
          <w:rFonts w:ascii="Times New Roman" w:hAnsi="Times New Roman"/>
          <w:sz w:val="24"/>
          <w:szCs w:val="24"/>
        </w:rPr>
        <w:t xml:space="preserve"> памятников истории, культуры и археолог</w:t>
      </w:r>
      <w:r w:rsidRPr="00415502">
        <w:rPr>
          <w:rFonts w:ascii="Times New Roman" w:hAnsi="Times New Roman"/>
          <w:sz w:val="24"/>
          <w:szCs w:val="24"/>
        </w:rPr>
        <w:t>и</w:t>
      </w:r>
      <w:r w:rsidRPr="00415502">
        <w:rPr>
          <w:rFonts w:ascii="Times New Roman" w:hAnsi="Times New Roman"/>
          <w:sz w:val="24"/>
          <w:szCs w:val="24"/>
        </w:rPr>
        <w:t>ческого слоя.</w:t>
      </w:r>
    </w:p>
    <w:p w:rsidR="003920AB" w:rsidRPr="00415502" w:rsidRDefault="003920AB" w:rsidP="003920AB">
      <w:pPr>
        <w:spacing w:after="0" w:line="240" w:lineRule="auto"/>
        <w:contextualSpacing/>
        <w:rPr>
          <w:rStyle w:val="14"/>
          <w:szCs w:val="24"/>
        </w:rPr>
      </w:pPr>
      <w:bookmarkStart w:id="59" w:name="_Toc195352962"/>
      <w:bookmarkStart w:id="60" w:name="_Toc214096487"/>
      <w:bookmarkStart w:id="61" w:name="_Toc226983979"/>
      <w:bookmarkStart w:id="62" w:name="_Toc232497869"/>
      <w:bookmarkStart w:id="63" w:name="_Toc232854324"/>
    </w:p>
    <w:p w:rsidR="003920AB" w:rsidRPr="00415502" w:rsidRDefault="003920AB" w:rsidP="003920AB">
      <w:pPr>
        <w:spacing w:after="0" w:line="240" w:lineRule="auto"/>
        <w:contextualSpacing/>
        <w:rPr>
          <w:rStyle w:val="14"/>
          <w:szCs w:val="24"/>
        </w:rPr>
      </w:pPr>
    </w:p>
    <w:bookmarkEnd w:id="57"/>
    <w:bookmarkEnd w:id="59"/>
    <w:bookmarkEnd w:id="60"/>
    <w:p w:rsidR="003920AB" w:rsidRPr="00415502" w:rsidRDefault="003920AB" w:rsidP="003920AB">
      <w:pPr>
        <w:spacing w:after="0" w:line="240" w:lineRule="auto"/>
        <w:contextualSpacing/>
        <w:rPr>
          <w:rStyle w:val="14"/>
          <w:b/>
          <w:bCs/>
          <w:szCs w:val="24"/>
        </w:rPr>
      </w:pPr>
      <w:r w:rsidRPr="00415502">
        <w:rPr>
          <w:rStyle w:val="14"/>
          <w:b/>
          <w:bCs/>
          <w:szCs w:val="24"/>
        </w:rPr>
        <w:t>3.3.7. Градостроительные регламенты, установленные в зонах, формируемых санитарно-</w:t>
      </w:r>
      <w:r w:rsidRPr="00415502">
        <w:rPr>
          <w:rFonts w:ascii="Times New Roman" w:hAnsi="Times New Roman"/>
          <w:b/>
          <w:bCs/>
          <w:sz w:val="24"/>
          <w:szCs w:val="24"/>
        </w:rPr>
        <w:t>эпидемиологическими</w:t>
      </w:r>
      <w:r w:rsidRPr="00415502">
        <w:rPr>
          <w:rStyle w:val="14"/>
          <w:b/>
          <w:bCs/>
          <w:szCs w:val="24"/>
        </w:rPr>
        <w:t xml:space="preserve"> и экологическими тр</w:t>
      </w:r>
      <w:r w:rsidRPr="00415502">
        <w:rPr>
          <w:rStyle w:val="14"/>
          <w:b/>
          <w:bCs/>
          <w:szCs w:val="24"/>
        </w:rPr>
        <w:t>е</w:t>
      </w:r>
      <w:r w:rsidRPr="00415502">
        <w:rPr>
          <w:rStyle w:val="14"/>
          <w:b/>
          <w:bCs/>
          <w:szCs w:val="24"/>
        </w:rPr>
        <w:t>бованиям</w:t>
      </w:r>
    </w:p>
    <w:bookmarkEnd w:id="61"/>
    <w:bookmarkEnd w:id="62"/>
    <w:bookmarkEnd w:id="63"/>
    <w:p w:rsidR="003920AB" w:rsidRPr="00415502" w:rsidRDefault="003920AB" w:rsidP="003920AB">
      <w:pPr>
        <w:pStyle w:val="34"/>
        <w:spacing w:after="0"/>
        <w:ind w:left="0" w:firstLine="567"/>
        <w:contextualSpacing/>
        <w:rPr>
          <w:sz w:val="24"/>
          <w:szCs w:val="24"/>
        </w:rPr>
      </w:pPr>
      <w:r w:rsidRPr="00415502">
        <w:rPr>
          <w:sz w:val="24"/>
          <w:szCs w:val="24"/>
        </w:rPr>
        <w:t>В соответствии с Градостроительным кодексом РФ на территории Комсомольского городского поселения определены следующие виды зон с особыми условиями испол</w:t>
      </w:r>
      <w:r w:rsidRPr="00415502">
        <w:rPr>
          <w:sz w:val="24"/>
          <w:szCs w:val="24"/>
        </w:rPr>
        <w:t>ь</w:t>
      </w:r>
      <w:r w:rsidRPr="00415502">
        <w:rPr>
          <w:sz w:val="24"/>
          <w:szCs w:val="24"/>
        </w:rPr>
        <w:t xml:space="preserve">зования: </w:t>
      </w:r>
    </w:p>
    <w:p w:rsidR="003920AB" w:rsidRPr="00415502" w:rsidRDefault="003920AB" w:rsidP="003920AB">
      <w:pPr>
        <w:pStyle w:val="S5"/>
        <w:spacing w:line="240" w:lineRule="auto"/>
        <w:ind w:firstLine="567"/>
        <w:contextualSpacing/>
      </w:pPr>
      <w:r w:rsidRPr="00415502">
        <w:t>- санитарно защитные зоны предприятий, сооружений и иных объе</w:t>
      </w:r>
      <w:r w:rsidRPr="00415502">
        <w:t>к</w:t>
      </w:r>
      <w:r w:rsidRPr="00415502">
        <w:t>тов;</w:t>
      </w:r>
    </w:p>
    <w:p w:rsidR="003920AB" w:rsidRPr="00415502" w:rsidRDefault="003920AB" w:rsidP="003920AB">
      <w:pPr>
        <w:pStyle w:val="S5"/>
        <w:spacing w:line="240" w:lineRule="auto"/>
        <w:ind w:firstLine="567"/>
        <w:contextualSpacing/>
      </w:pPr>
      <w:r w:rsidRPr="00415502">
        <w:t>-санитарно защитные и охранные зоны объектов транспортной и инженерной инфрастру</w:t>
      </w:r>
      <w:r w:rsidRPr="00415502">
        <w:t>к</w:t>
      </w:r>
      <w:r w:rsidRPr="00415502">
        <w:t>туры;</w:t>
      </w:r>
    </w:p>
    <w:p w:rsidR="003920AB" w:rsidRPr="00415502" w:rsidRDefault="003920AB" w:rsidP="003920AB">
      <w:pPr>
        <w:pStyle w:val="S5"/>
        <w:spacing w:line="240" w:lineRule="auto"/>
        <w:ind w:firstLine="567"/>
        <w:contextualSpacing/>
      </w:pPr>
      <w:r w:rsidRPr="00415502">
        <w:t xml:space="preserve">- </w:t>
      </w:r>
      <w:proofErr w:type="spellStart"/>
      <w:r w:rsidRPr="00415502">
        <w:t>водоохранные</w:t>
      </w:r>
      <w:proofErr w:type="spellEnd"/>
      <w:r w:rsidRPr="00415502">
        <w:t xml:space="preserve"> зоны;</w:t>
      </w:r>
    </w:p>
    <w:p w:rsidR="003920AB" w:rsidRPr="00415502" w:rsidRDefault="003920AB" w:rsidP="003920AB">
      <w:pPr>
        <w:pStyle w:val="S5"/>
        <w:spacing w:line="240" w:lineRule="auto"/>
        <w:ind w:firstLine="567"/>
        <w:contextualSpacing/>
      </w:pPr>
      <w:r w:rsidRPr="00415502">
        <w:t>- зоны санитарной охраны источников водоснабжения.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Использование земельных участков и иных объектов недвижимости, расположенных в пределах данных зон, определяется градостроительными регламентами применительно к соответствующим территориальным зонам, с учетом регламентов к зонам с особыми условиями использования терр</w:t>
      </w:r>
      <w:r w:rsidRPr="00415502">
        <w:rPr>
          <w:rFonts w:ascii="Times New Roman" w:hAnsi="Times New Roman"/>
          <w:sz w:val="24"/>
          <w:szCs w:val="24"/>
        </w:rPr>
        <w:t>и</w:t>
      </w:r>
      <w:r w:rsidRPr="00415502">
        <w:rPr>
          <w:rFonts w:ascii="Times New Roman" w:hAnsi="Times New Roman"/>
          <w:sz w:val="24"/>
          <w:szCs w:val="24"/>
        </w:rPr>
        <w:t>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Ограничения использования земельных участков и иных объектов недвижимости, расположенных в зонах с особыми условиями использования территорий, установлены в соо</w:t>
      </w:r>
      <w:r w:rsidRPr="00415502">
        <w:rPr>
          <w:rFonts w:ascii="Times New Roman" w:hAnsi="Times New Roman"/>
          <w:sz w:val="24"/>
          <w:szCs w:val="24"/>
        </w:rPr>
        <w:t>т</w:t>
      </w:r>
      <w:r w:rsidRPr="00415502">
        <w:rPr>
          <w:rFonts w:ascii="Times New Roman" w:hAnsi="Times New Roman"/>
          <w:sz w:val="24"/>
          <w:szCs w:val="24"/>
        </w:rPr>
        <w:t>ветствии с действующим законодательством Российской Федерации и решениями генерального пл</w:t>
      </w:r>
      <w:r w:rsidRPr="00415502">
        <w:rPr>
          <w:rFonts w:ascii="Times New Roman" w:hAnsi="Times New Roman"/>
          <w:sz w:val="24"/>
          <w:szCs w:val="24"/>
        </w:rPr>
        <w:t>а</w:t>
      </w:r>
      <w:r w:rsidRPr="00415502">
        <w:rPr>
          <w:rFonts w:ascii="Times New Roman" w:hAnsi="Times New Roman"/>
          <w:sz w:val="24"/>
          <w:szCs w:val="24"/>
        </w:rPr>
        <w:t>на.</w:t>
      </w:r>
    </w:p>
    <w:p w:rsidR="003920AB" w:rsidRPr="00415502" w:rsidRDefault="003920AB" w:rsidP="003920AB">
      <w:pPr>
        <w:spacing w:after="0" w:line="240" w:lineRule="auto"/>
        <w:contextualSpacing/>
        <w:rPr>
          <w:rFonts w:ascii="Times New Roman" w:hAnsi="Times New Roman"/>
          <w:b/>
          <w:bCs/>
          <w:sz w:val="24"/>
          <w:szCs w:val="24"/>
          <w:u w:val="single"/>
        </w:rPr>
      </w:pPr>
      <w:bookmarkStart w:id="64" w:name="_Toc179264696"/>
      <w:r w:rsidRPr="00415502">
        <w:rPr>
          <w:rFonts w:ascii="Times New Roman" w:hAnsi="Times New Roman"/>
          <w:b/>
          <w:bCs/>
          <w:sz w:val="24"/>
          <w:szCs w:val="24"/>
          <w:u w:val="single"/>
        </w:rPr>
        <w:t>3.3.8.</w:t>
      </w:r>
      <w:r w:rsidRPr="00415502">
        <w:rPr>
          <w:rFonts w:ascii="Times New Roman" w:hAnsi="Times New Roman"/>
          <w:sz w:val="24"/>
          <w:szCs w:val="24"/>
          <w:u w:val="single"/>
        </w:rPr>
        <w:t xml:space="preserve"> </w:t>
      </w:r>
      <w:bookmarkEnd w:id="64"/>
      <w:r w:rsidRPr="00415502">
        <w:rPr>
          <w:rFonts w:ascii="Times New Roman" w:hAnsi="Times New Roman"/>
          <w:b/>
          <w:bCs/>
          <w:sz w:val="24"/>
          <w:szCs w:val="24"/>
          <w:u w:val="single"/>
        </w:rPr>
        <w:t>Градостроительные регламенты использования территории в санита</w:t>
      </w:r>
      <w:r w:rsidRPr="00415502">
        <w:rPr>
          <w:rFonts w:ascii="Times New Roman" w:hAnsi="Times New Roman"/>
          <w:b/>
          <w:bCs/>
          <w:sz w:val="24"/>
          <w:szCs w:val="24"/>
          <w:u w:val="single"/>
        </w:rPr>
        <w:t>р</w:t>
      </w:r>
      <w:r w:rsidRPr="00415502">
        <w:rPr>
          <w:rFonts w:ascii="Times New Roman" w:hAnsi="Times New Roman"/>
          <w:b/>
          <w:bCs/>
          <w:sz w:val="24"/>
          <w:szCs w:val="24"/>
          <w:u w:val="single"/>
        </w:rPr>
        <w:t xml:space="preserve">но-защитных зонах и охранных зонах </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границах санитарно-защитной зоны допускается размещение промышленного объе</w:t>
      </w:r>
      <w:r w:rsidRPr="00415502">
        <w:rPr>
          <w:rFonts w:ascii="Times New Roman" w:hAnsi="Times New Roman"/>
          <w:sz w:val="24"/>
          <w:szCs w:val="24"/>
        </w:rPr>
        <w:t>к</w:t>
      </w:r>
      <w:r w:rsidRPr="00415502">
        <w:rPr>
          <w:rFonts w:ascii="Times New Roman" w:hAnsi="Times New Roman"/>
          <w:sz w:val="24"/>
          <w:szCs w:val="24"/>
        </w:rPr>
        <w:t>та или производственного здания и сооружения для обслуживания работников указанного объекта и для обеспечения деятельности промышленного объекта (прои</w:t>
      </w:r>
      <w:r w:rsidRPr="00415502">
        <w:rPr>
          <w:rFonts w:ascii="Times New Roman" w:hAnsi="Times New Roman"/>
          <w:sz w:val="24"/>
          <w:szCs w:val="24"/>
        </w:rPr>
        <w:t>з</w:t>
      </w:r>
      <w:r w:rsidRPr="00415502">
        <w:rPr>
          <w:rFonts w:ascii="Times New Roman" w:hAnsi="Times New Roman"/>
          <w:sz w:val="24"/>
          <w:szCs w:val="24"/>
        </w:rPr>
        <w:t xml:space="preserve">водства): </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нежилые помещения для дежурного аварийного персонала, здания управления, здания административного назначения, научно-исследовательские лаборатории, поликлиники, спо</w:t>
      </w:r>
      <w:r w:rsidRPr="00415502">
        <w:rPr>
          <w:rFonts w:ascii="Times New Roman" w:hAnsi="Times New Roman"/>
          <w:sz w:val="24"/>
          <w:szCs w:val="24"/>
        </w:rPr>
        <w:t>р</w:t>
      </w:r>
      <w:r w:rsidRPr="00415502">
        <w:rPr>
          <w:rFonts w:ascii="Times New Roman" w:hAnsi="Times New Roman"/>
          <w:sz w:val="24"/>
          <w:szCs w:val="24"/>
        </w:rPr>
        <w:t>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w:t>
      </w:r>
      <w:r w:rsidRPr="00415502">
        <w:rPr>
          <w:rFonts w:ascii="Times New Roman" w:hAnsi="Times New Roman"/>
          <w:sz w:val="24"/>
          <w:szCs w:val="24"/>
        </w:rPr>
        <w:t>м</w:t>
      </w:r>
      <w:r w:rsidRPr="00415502">
        <w:rPr>
          <w:rFonts w:ascii="Times New Roman" w:hAnsi="Times New Roman"/>
          <w:sz w:val="24"/>
          <w:szCs w:val="24"/>
        </w:rPr>
        <w:t xml:space="preserve">муникации, воздушные линии электропередачи, электроподстанции, </w:t>
      </w:r>
      <w:proofErr w:type="spellStart"/>
      <w:r w:rsidRPr="00415502">
        <w:rPr>
          <w:rFonts w:ascii="Times New Roman" w:hAnsi="Times New Roman"/>
          <w:sz w:val="24"/>
          <w:szCs w:val="24"/>
        </w:rPr>
        <w:t>нефте</w:t>
      </w:r>
      <w:proofErr w:type="spellEnd"/>
      <w:r w:rsidRPr="00415502">
        <w:rPr>
          <w:rFonts w:ascii="Times New Roman" w:hAnsi="Times New Roman"/>
          <w:sz w:val="24"/>
          <w:szCs w:val="24"/>
        </w:rPr>
        <w:t xml:space="preserve">- и газопроводы, артезианские скважины для технического водоснабжения, </w:t>
      </w:r>
      <w:proofErr w:type="spellStart"/>
      <w:r w:rsidRPr="00415502">
        <w:rPr>
          <w:rFonts w:ascii="Times New Roman" w:hAnsi="Times New Roman"/>
          <w:sz w:val="24"/>
          <w:szCs w:val="24"/>
        </w:rPr>
        <w:t>водоохлаждающие</w:t>
      </w:r>
      <w:proofErr w:type="spellEnd"/>
      <w:r w:rsidRPr="00415502">
        <w:rPr>
          <w:rFonts w:ascii="Times New Roman" w:hAnsi="Times New Roman"/>
          <w:sz w:val="24"/>
          <w:szCs w:val="24"/>
        </w:rPr>
        <w:t xml:space="preserve"> сооружения для подготовки технической</w:t>
      </w:r>
      <w:proofErr w:type="gramEnd"/>
      <w:r w:rsidRPr="00415502">
        <w:rPr>
          <w:rFonts w:ascii="Times New Roman" w:hAnsi="Times New Roman"/>
          <w:sz w:val="24"/>
          <w:szCs w:val="24"/>
        </w:rPr>
        <w:t xml:space="preserve"> воды, канализационные насосные станции, сооружения оборотного водоснабжения, автозаправочные станции, станции технического обслуживания авт</w:t>
      </w:r>
      <w:r w:rsidRPr="00415502">
        <w:rPr>
          <w:rFonts w:ascii="Times New Roman" w:hAnsi="Times New Roman"/>
          <w:sz w:val="24"/>
          <w:szCs w:val="24"/>
        </w:rPr>
        <w:t>о</w:t>
      </w:r>
      <w:r w:rsidRPr="00415502">
        <w:rPr>
          <w:rFonts w:ascii="Times New Roman" w:hAnsi="Times New Roman"/>
          <w:sz w:val="24"/>
          <w:szCs w:val="24"/>
        </w:rPr>
        <w:t>мобилей.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санитарно-защитной зоне объектов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w:t>
      </w:r>
      <w:r w:rsidRPr="00415502">
        <w:rPr>
          <w:rFonts w:ascii="Times New Roman" w:hAnsi="Times New Roman"/>
          <w:sz w:val="24"/>
          <w:szCs w:val="24"/>
        </w:rPr>
        <w:t>е</w:t>
      </w:r>
      <w:r w:rsidRPr="00415502">
        <w:rPr>
          <w:rFonts w:ascii="Times New Roman" w:hAnsi="Times New Roman"/>
          <w:sz w:val="24"/>
          <w:szCs w:val="24"/>
        </w:rPr>
        <w:t>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Разрешены предприятия, их отдельные здания и сооружения с производствами мен</w:t>
      </w:r>
      <w:r w:rsidRPr="00415502">
        <w:rPr>
          <w:rFonts w:ascii="Times New Roman" w:hAnsi="Times New Roman"/>
          <w:sz w:val="24"/>
          <w:szCs w:val="24"/>
        </w:rPr>
        <w:t>ь</w:t>
      </w:r>
      <w:r w:rsidRPr="00415502">
        <w:rPr>
          <w:rFonts w:ascii="Times New Roman" w:hAnsi="Times New Roman"/>
          <w:sz w:val="24"/>
          <w:szCs w:val="24"/>
        </w:rPr>
        <w:t xml:space="preserve">шего класса вредности, чем основное производство, от которого </w:t>
      </w:r>
      <w:proofErr w:type="gramStart"/>
      <w:r w:rsidRPr="00415502">
        <w:rPr>
          <w:rFonts w:ascii="Times New Roman" w:hAnsi="Times New Roman"/>
          <w:sz w:val="24"/>
          <w:szCs w:val="24"/>
        </w:rPr>
        <w:t>установлена</w:t>
      </w:r>
      <w:proofErr w:type="gramEnd"/>
      <w:r w:rsidRPr="00415502">
        <w:rPr>
          <w:rFonts w:ascii="Times New Roman" w:hAnsi="Times New Roman"/>
          <w:sz w:val="24"/>
          <w:szCs w:val="24"/>
        </w:rPr>
        <w:t xml:space="preserve"> СЗЗ.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При размещении предприятий IV, V классов, не требующих железнодорожных под</w:t>
      </w:r>
      <w:r w:rsidRPr="00415502">
        <w:rPr>
          <w:rFonts w:ascii="Times New Roman" w:hAnsi="Times New Roman"/>
          <w:sz w:val="24"/>
          <w:szCs w:val="24"/>
        </w:rPr>
        <w:t>ъ</w:t>
      </w:r>
      <w:r w:rsidRPr="00415502">
        <w:rPr>
          <w:rFonts w:ascii="Times New Roman" w:hAnsi="Times New Roman"/>
          <w:sz w:val="24"/>
          <w:szCs w:val="24"/>
        </w:rPr>
        <w:t>ездных путей и интенсивного движения грузового автотранспорта, преимущество должно быть отдано наиболее удаленным от жилой зоны территор</w:t>
      </w:r>
      <w:r w:rsidRPr="00415502">
        <w:rPr>
          <w:rFonts w:ascii="Times New Roman" w:hAnsi="Times New Roman"/>
          <w:sz w:val="24"/>
          <w:szCs w:val="24"/>
        </w:rPr>
        <w:t>и</w:t>
      </w:r>
      <w:r w:rsidRPr="00415502">
        <w:rPr>
          <w:rFonts w:ascii="Times New Roman" w:hAnsi="Times New Roman"/>
          <w:sz w:val="24"/>
          <w:szCs w:val="24"/>
        </w:rPr>
        <w:t>ям.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Допускается размещение наземных гаражей-стоянок, паркингов, автостоянок вместимостью свыше 500 м/м только на территории промышленных и ко</w:t>
      </w:r>
      <w:r w:rsidRPr="00415502">
        <w:rPr>
          <w:rFonts w:ascii="Times New Roman" w:hAnsi="Times New Roman"/>
          <w:sz w:val="24"/>
          <w:szCs w:val="24"/>
        </w:rPr>
        <w:t>м</w:t>
      </w:r>
      <w:r w:rsidRPr="00415502">
        <w:rPr>
          <w:rFonts w:ascii="Times New Roman" w:hAnsi="Times New Roman"/>
          <w:sz w:val="24"/>
          <w:szCs w:val="24"/>
        </w:rPr>
        <w:t>мунально-складских зон.</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Для гаражей закрытого типа со сплошным стеновым ограждением I – II степеней огн</w:t>
      </w:r>
      <w:r w:rsidRPr="00415502">
        <w:rPr>
          <w:rFonts w:ascii="Times New Roman" w:hAnsi="Times New Roman"/>
          <w:sz w:val="24"/>
          <w:szCs w:val="24"/>
        </w:rPr>
        <w:t>е</w:t>
      </w:r>
      <w:r w:rsidRPr="00415502">
        <w:rPr>
          <w:rFonts w:ascii="Times New Roman" w:hAnsi="Times New Roman"/>
          <w:sz w:val="24"/>
          <w:szCs w:val="24"/>
        </w:rPr>
        <w:t>стойкости СЗЗ допускается сокращать на 25% при отсутствии в гаражах открывающихся окон, а также въездов, ориентир</w:t>
      </w:r>
      <w:r w:rsidRPr="00415502">
        <w:rPr>
          <w:rFonts w:ascii="Times New Roman" w:hAnsi="Times New Roman"/>
          <w:sz w:val="24"/>
          <w:szCs w:val="24"/>
        </w:rPr>
        <w:t>о</w:t>
      </w:r>
      <w:r w:rsidRPr="00415502">
        <w:rPr>
          <w:rFonts w:ascii="Times New Roman" w:hAnsi="Times New Roman"/>
          <w:sz w:val="24"/>
          <w:szCs w:val="24"/>
        </w:rPr>
        <w:t>ванных в сторону жилых и общественных зданий.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Выезд из гаражей и автостоянок вместимостью свыше 50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 должен быть организован на транспортную магистраль, минуя проезды внутреннего пользования и основные п</w:t>
      </w:r>
      <w:r w:rsidRPr="00415502">
        <w:rPr>
          <w:rFonts w:ascii="Times New Roman" w:hAnsi="Times New Roman"/>
          <w:sz w:val="24"/>
          <w:szCs w:val="24"/>
        </w:rPr>
        <w:t>у</w:t>
      </w:r>
      <w:r w:rsidRPr="00415502">
        <w:rPr>
          <w:rFonts w:ascii="Times New Roman" w:hAnsi="Times New Roman"/>
          <w:sz w:val="24"/>
          <w:szCs w:val="24"/>
        </w:rPr>
        <w:t>ти движения пешеходов.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Минимальное расстояние от въездов-выездов и от вентиляционных шахт подземных гаражей до территорий школ, детских дошкольных у</w:t>
      </w:r>
      <w:r w:rsidRPr="00415502">
        <w:rPr>
          <w:rFonts w:ascii="Times New Roman" w:hAnsi="Times New Roman"/>
          <w:sz w:val="24"/>
          <w:szCs w:val="24"/>
        </w:rPr>
        <w:t>ч</w:t>
      </w:r>
      <w:r w:rsidRPr="00415502">
        <w:rPr>
          <w:rFonts w:ascii="Times New Roman" w:hAnsi="Times New Roman"/>
          <w:sz w:val="24"/>
          <w:szCs w:val="24"/>
        </w:rPr>
        <w:t>реждений, лечебно-профилактических учреждений, фасадов жилых домов, площадок отдыха должно составлять не менее 15 ме</w:t>
      </w:r>
      <w:r w:rsidRPr="00415502">
        <w:rPr>
          <w:rFonts w:ascii="Times New Roman" w:hAnsi="Times New Roman"/>
          <w:sz w:val="24"/>
          <w:szCs w:val="24"/>
        </w:rPr>
        <w:t>т</w:t>
      </w:r>
      <w:r w:rsidRPr="00415502">
        <w:rPr>
          <w:rFonts w:ascii="Times New Roman" w:hAnsi="Times New Roman"/>
          <w:sz w:val="24"/>
          <w:szCs w:val="24"/>
        </w:rPr>
        <w:t>ров.</w:t>
      </w:r>
    </w:p>
    <w:p w:rsidR="003920AB" w:rsidRPr="00415502" w:rsidRDefault="003920AB" w:rsidP="003920AB">
      <w:pPr>
        <w:spacing w:after="0" w:line="240" w:lineRule="auto"/>
        <w:contextualSpacing/>
        <w:rPr>
          <w:rFonts w:ascii="Times New Roman" w:hAnsi="Times New Roman"/>
          <w:sz w:val="24"/>
          <w:szCs w:val="24"/>
        </w:rPr>
      </w:pPr>
      <w:bookmarkStart w:id="65" w:name="_Toc73513093"/>
      <w:bookmarkStart w:id="66" w:name="_Toc105589180"/>
      <w:r w:rsidRPr="00415502">
        <w:rPr>
          <w:rFonts w:ascii="Times New Roman" w:hAnsi="Times New Roman"/>
          <w:sz w:val="24"/>
          <w:szCs w:val="24"/>
        </w:rPr>
        <w:t>Разрешена организация дополнительных озелененных площадей, обеспечивающих экранирование, ассимиляцию и фильтрацию загрязнителей атмосферного воздуха, повышение ко</w:t>
      </w:r>
      <w:r w:rsidRPr="00415502">
        <w:rPr>
          <w:rFonts w:ascii="Times New Roman" w:hAnsi="Times New Roman"/>
          <w:sz w:val="24"/>
          <w:szCs w:val="24"/>
        </w:rPr>
        <w:t>м</w:t>
      </w:r>
      <w:r w:rsidRPr="00415502">
        <w:rPr>
          <w:rFonts w:ascii="Times New Roman" w:hAnsi="Times New Roman"/>
          <w:sz w:val="24"/>
          <w:szCs w:val="24"/>
        </w:rPr>
        <w:t>фортности микроклимата.</w:t>
      </w:r>
      <w:bookmarkEnd w:id="65"/>
      <w:bookmarkEnd w:id="66"/>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Требуется последовательная проработка территориальной организации, озеленения и благоустройства СЗЗ на всех этапах разработки всех видов градостроительной, </w:t>
      </w:r>
      <w:proofErr w:type="spellStart"/>
      <w:r w:rsidRPr="00415502">
        <w:rPr>
          <w:rFonts w:ascii="Times New Roman" w:hAnsi="Times New Roman"/>
          <w:sz w:val="24"/>
          <w:szCs w:val="24"/>
        </w:rPr>
        <w:t>предпроек</w:t>
      </w:r>
      <w:r w:rsidRPr="00415502">
        <w:rPr>
          <w:rFonts w:ascii="Times New Roman" w:hAnsi="Times New Roman"/>
          <w:sz w:val="24"/>
          <w:szCs w:val="24"/>
        </w:rPr>
        <w:t>т</w:t>
      </w:r>
      <w:r w:rsidRPr="00415502">
        <w:rPr>
          <w:rFonts w:ascii="Times New Roman" w:hAnsi="Times New Roman"/>
          <w:sz w:val="24"/>
          <w:szCs w:val="24"/>
        </w:rPr>
        <w:t>ной</w:t>
      </w:r>
      <w:proofErr w:type="spellEnd"/>
      <w:r w:rsidRPr="00415502">
        <w:rPr>
          <w:rFonts w:ascii="Times New Roman" w:hAnsi="Times New Roman"/>
          <w:sz w:val="24"/>
          <w:szCs w:val="24"/>
        </w:rPr>
        <w:t xml:space="preserve"> и проектной документации, строительства и эксплуатации отдельного предприятия или промышле</w:t>
      </w:r>
      <w:r w:rsidRPr="00415502">
        <w:rPr>
          <w:rFonts w:ascii="Times New Roman" w:hAnsi="Times New Roman"/>
          <w:sz w:val="24"/>
          <w:szCs w:val="24"/>
        </w:rPr>
        <w:t>н</w:t>
      </w:r>
      <w:r w:rsidRPr="00415502">
        <w:rPr>
          <w:rFonts w:ascii="Times New Roman" w:hAnsi="Times New Roman"/>
          <w:sz w:val="24"/>
          <w:szCs w:val="24"/>
        </w:rPr>
        <w:t>ного комплекса.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Озеленение для предприятий I класса санитарной вредности – не менее 40% площади СЗЗ.</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Озеленение для предприятий II, III классов санитарной вредности – не менее 50% пл</w:t>
      </w:r>
      <w:r w:rsidRPr="00415502">
        <w:rPr>
          <w:rFonts w:ascii="Times New Roman" w:hAnsi="Times New Roman"/>
          <w:sz w:val="24"/>
          <w:szCs w:val="24"/>
        </w:rPr>
        <w:t>о</w:t>
      </w:r>
      <w:r w:rsidRPr="00415502">
        <w:rPr>
          <w:rFonts w:ascii="Times New Roman" w:hAnsi="Times New Roman"/>
          <w:sz w:val="24"/>
          <w:szCs w:val="24"/>
        </w:rPr>
        <w:t>щади СЗЗ.</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Озеленение для предприятий IV, V классов санитарной вредности – не менее 60% пл</w:t>
      </w:r>
      <w:r w:rsidRPr="00415502">
        <w:rPr>
          <w:rFonts w:ascii="Times New Roman" w:hAnsi="Times New Roman"/>
          <w:sz w:val="24"/>
          <w:szCs w:val="24"/>
        </w:rPr>
        <w:t>о</w:t>
      </w:r>
      <w:r w:rsidRPr="00415502">
        <w:rPr>
          <w:rFonts w:ascii="Times New Roman" w:hAnsi="Times New Roman"/>
          <w:sz w:val="24"/>
          <w:szCs w:val="24"/>
        </w:rPr>
        <w:t>щади СЗЗ.</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Из озелененных территорий общего пользования на территории СЗЗ разрешены только скверы у административных зданий, проходных производственных и коммунальных объектов для кратковременного отдыха, а также г</w:t>
      </w:r>
      <w:r w:rsidRPr="00415502">
        <w:rPr>
          <w:rFonts w:ascii="Times New Roman" w:hAnsi="Times New Roman"/>
          <w:sz w:val="24"/>
          <w:szCs w:val="24"/>
        </w:rPr>
        <w:t>о</w:t>
      </w:r>
      <w:r w:rsidRPr="00415502">
        <w:rPr>
          <w:rFonts w:ascii="Times New Roman" w:hAnsi="Times New Roman"/>
          <w:sz w:val="24"/>
          <w:szCs w:val="24"/>
        </w:rPr>
        <w:t>родские леса.</w:t>
      </w:r>
    </w:p>
    <w:p w:rsidR="003920AB" w:rsidRPr="00415502" w:rsidRDefault="003920AB" w:rsidP="003920AB">
      <w:pPr>
        <w:spacing w:after="0" w:line="240" w:lineRule="auto"/>
        <w:contextualSpacing/>
        <w:rPr>
          <w:rFonts w:ascii="Times New Roman" w:hAnsi="Times New Roman"/>
          <w:sz w:val="24"/>
          <w:szCs w:val="24"/>
        </w:rPr>
      </w:pPr>
      <w:bookmarkStart w:id="67" w:name="_Toc73513094"/>
      <w:bookmarkStart w:id="68" w:name="_Toc105589181"/>
      <w:r w:rsidRPr="00415502">
        <w:rPr>
          <w:rFonts w:ascii="Times New Roman" w:hAnsi="Times New Roman"/>
          <w:sz w:val="24"/>
          <w:szCs w:val="24"/>
        </w:rPr>
        <w:t>Разрешены сельскохозяйственные угодья для выращивания технических культур, не используемых для производства продуктов питания.</w:t>
      </w:r>
      <w:bookmarkEnd w:id="67"/>
      <w:bookmarkEnd w:id="68"/>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Растениеводство и животноводство, выпас скота – по согласованию с органами </w:t>
      </w:r>
      <w:proofErr w:type="spellStart"/>
      <w:r w:rsidRPr="00415502">
        <w:rPr>
          <w:rFonts w:ascii="Times New Roman" w:hAnsi="Times New Roman"/>
          <w:sz w:val="24"/>
          <w:szCs w:val="24"/>
        </w:rPr>
        <w:t>Роспотребнадзора</w:t>
      </w:r>
      <w:proofErr w:type="spellEnd"/>
      <w:r w:rsidRPr="00415502">
        <w:rPr>
          <w:rFonts w:ascii="Times New Roman" w:hAnsi="Times New Roman"/>
          <w:sz w:val="24"/>
          <w:szCs w:val="24"/>
        </w:rPr>
        <w:t>. Обязателен контроль качества пахотных земель, земель и растительности сен</w:t>
      </w:r>
      <w:r w:rsidRPr="00415502">
        <w:rPr>
          <w:rFonts w:ascii="Times New Roman" w:hAnsi="Times New Roman"/>
          <w:sz w:val="24"/>
          <w:szCs w:val="24"/>
        </w:rPr>
        <w:t>о</w:t>
      </w:r>
      <w:r w:rsidRPr="00415502">
        <w:rPr>
          <w:rFonts w:ascii="Times New Roman" w:hAnsi="Times New Roman"/>
          <w:sz w:val="24"/>
          <w:szCs w:val="24"/>
        </w:rPr>
        <w:t>косов и пастбищ.</w:t>
      </w:r>
    </w:p>
    <w:p w:rsidR="003920AB" w:rsidRPr="00415502" w:rsidRDefault="003920AB" w:rsidP="003920AB">
      <w:pPr>
        <w:spacing w:after="0" w:line="240" w:lineRule="auto"/>
        <w:contextualSpacing/>
        <w:rPr>
          <w:rFonts w:ascii="Times New Roman" w:hAnsi="Times New Roman"/>
          <w:b/>
          <w:sz w:val="24"/>
          <w:szCs w:val="24"/>
        </w:rPr>
      </w:pPr>
      <w:bookmarkStart w:id="69" w:name="_Toc179264698"/>
      <w:r w:rsidRPr="00415502">
        <w:rPr>
          <w:rFonts w:ascii="Times New Roman" w:hAnsi="Times New Roman"/>
          <w:b/>
          <w:sz w:val="24"/>
          <w:szCs w:val="24"/>
        </w:rPr>
        <w:t>Запрещенные виды использования территории</w:t>
      </w:r>
      <w:bookmarkEnd w:id="69"/>
      <w:r w:rsidRPr="00415502">
        <w:rPr>
          <w:rFonts w:ascii="Times New Roman" w:hAnsi="Times New Roman"/>
          <w:b/>
          <w:sz w:val="24"/>
          <w:szCs w:val="24"/>
        </w:rPr>
        <w:t>:</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В санитарно-защитной зоне не допускается размещать: жилую застройку, включая отдельные жилые дома, ландшафтно-рекреационные зоны, зоны отдыха, террит</w:t>
      </w:r>
      <w:r w:rsidRPr="00415502">
        <w:rPr>
          <w:rFonts w:ascii="Times New Roman" w:hAnsi="Times New Roman"/>
          <w:sz w:val="24"/>
          <w:szCs w:val="24"/>
        </w:rPr>
        <w:t>о</w:t>
      </w:r>
      <w:r w:rsidRPr="00415502">
        <w:rPr>
          <w:rFonts w:ascii="Times New Roman" w:hAnsi="Times New Roman"/>
          <w:sz w:val="24"/>
          <w:szCs w:val="24"/>
        </w:rPr>
        <w:t>рии курортов, санаториев и домов отдыха, территорий садоводческих товариществ и коттеджной застройки, колле</w:t>
      </w:r>
      <w:r w:rsidRPr="00415502">
        <w:rPr>
          <w:rFonts w:ascii="Times New Roman" w:hAnsi="Times New Roman"/>
          <w:sz w:val="24"/>
          <w:szCs w:val="24"/>
        </w:rPr>
        <w:t>к</w:t>
      </w:r>
      <w:r w:rsidRPr="00415502">
        <w:rPr>
          <w:rFonts w:ascii="Times New Roman" w:hAnsi="Times New Roman"/>
          <w:sz w:val="24"/>
          <w:szCs w:val="24"/>
        </w:rPr>
        <w:t>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w:t>
      </w:r>
      <w:r w:rsidRPr="00415502">
        <w:rPr>
          <w:rFonts w:ascii="Times New Roman" w:hAnsi="Times New Roman"/>
          <w:sz w:val="24"/>
          <w:szCs w:val="24"/>
        </w:rPr>
        <w:t>е</w:t>
      </w:r>
      <w:r w:rsidRPr="00415502">
        <w:rPr>
          <w:rFonts w:ascii="Times New Roman" w:hAnsi="Times New Roman"/>
          <w:sz w:val="24"/>
          <w:szCs w:val="24"/>
        </w:rPr>
        <w:t>ния, детские площадки, образовательные и детские учреждения, лечебно-профилактические и оздоровительные учреждения общего польз</w:t>
      </w:r>
      <w:r w:rsidRPr="00415502">
        <w:rPr>
          <w:rFonts w:ascii="Times New Roman" w:hAnsi="Times New Roman"/>
          <w:sz w:val="24"/>
          <w:szCs w:val="24"/>
        </w:rPr>
        <w:t>о</w:t>
      </w:r>
      <w:r w:rsidRPr="00415502">
        <w:rPr>
          <w:rFonts w:ascii="Times New Roman" w:hAnsi="Times New Roman"/>
          <w:sz w:val="24"/>
          <w:szCs w:val="24"/>
        </w:rPr>
        <w:t>вания.</w:t>
      </w:r>
      <w:proofErr w:type="gramEnd"/>
    </w:p>
    <w:p w:rsidR="003920AB" w:rsidRPr="00415502" w:rsidRDefault="003920AB" w:rsidP="003920AB">
      <w:pPr>
        <w:spacing w:after="0" w:line="240" w:lineRule="auto"/>
        <w:contextualSpacing/>
        <w:rPr>
          <w:rFonts w:ascii="Times New Roman" w:hAnsi="Times New Roman"/>
          <w:sz w:val="24"/>
          <w:szCs w:val="24"/>
        </w:rPr>
      </w:pPr>
      <w:bookmarkStart w:id="70" w:name="_Toc73513092"/>
      <w:bookmarkStart w:id="71" w:name="_Toc105589179"/>
      <w:r w:rsidRPr="00415502">
        <w:rPr>
          <w:rFonts w:ascii="Times New Roman" w:hAnsi="Times New Roman"/>
          <w:sz w:val="24"/>
          <w:szCs w:val="24"/>
        </w:rPr>
        <w:t>СЗЗ или какая-либо ее часть не могут рассматриваться как резервная территория объе</w:t>
      </w:r>
      <w:r w:rsidRPr="00415502">
        <w:rPr>
          <w:rFonts w:ascii="Times New Roman" w:hAnsi="Times New Roman"/>
          <w:sz w:val="24"/>
          <w:szCs w:val="24"/>
        </w:rPr>
        <w:t>к</w:t>
      </w:r>
      <w:r w:rsidRPr="00415502">
        <w:rPr>
          <w:rFonts w:ascii="Times New Roman" w:hAnsi="Times New Roman"/>
          <w:sz w:val="24"/>
          <w:szCs w:val="24"/>
        </w:rPr>
        <w:t>та и использоваться для расширения жилой территории или промышленной без соответствующей обоснованной ко</w:t>
      </w:r>
      <w:r w:rsidRPr="00415502">
        <w:rPr>
          <w:rFonts w:ascii="Times New Roman" w:hAnsi="Times New Roman"/>
          <w:sz w:val="24"/>
          <w:szCs w:val="24"/>
        </w:rPr>
        <w:t>р</w:t>
      </w:r>
      <w:r w:rsidRPr="00415502">
        <w:rPr>
          <w:rFonts w:ascii="Times New Roman" w:hAnsi="Times New Roman"/>
          <w:sz w:val="24"/>
          <w:szCs w:val="24"/>
        </w:rPr>
        <w:t>ректировки границ санитарно-защитной зоны.</w:t>
      </w:r>
    </w:p>
    <w:bookmarkEnd w:id="70"/>
    <w:bookmarkEnd w:id="71"/>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В санитарно-защитной зоне и на территории объектов других отраслей промышленн</w:t>
      </w:r>
      <w:r w:rsidRPr="00415502">
        <w:rPr>
          <w:rFonts w:ascii="Times New Roman" w:hAnsi="Times New Roman"/>
          <w:sz w:val="24"/>
          <w:szCs w:val="24"/>
        </w:rPr>
        <w:t>о</w:t>
      </w:r>
      <w:r w:rsidRPr="00415502">
        <w:rPr>
          <w:rFonts w:ascii="Times New Roman" w:hAnsi="Times New Roman"/>
          <w:sz w:val="24"/>
          <w:szCs w:val="24"/>
        </w:rPr>
        <w:t>сти не допускается размещать объекты по производству лекарственных веществ, лекарстве</w:t>
      </w:r>
      <w:r w:rsidRPr="00415502">
        <w:rPr>
          <w:rFonts w:ascii="Times New Roman" w:hAnsi="Times New Roman"/>
          <w:sz w:val="24"/>
          <w:szCs w:val="24"/>
        </w:rPr>
        <w:t>н</w:t>
      </w:r>
      <w:r w:rsidRPr="00415502">
        <w:rPr>
          <w:rFonts w:ascii="Times New Roman" w:hAnsi="Times New Roman"/>
          <w:sz w:val="24"/>
          <w:szCs w:val="24"/>
        </w:rPr>
        <w:t>ных средств и (или) лекарственных форм, склады сырья и полупродуктов для фармацевтич</w:t>
      </w:r>
      <w:r w:rsidRPr="00415502">
        <w:rPr>
          <w:rFonts w:ascii="Times New Roman" w:hAnsi="Times New Roman"/>
          <w:sz w:val="24"/>
          <w:szCs w:val="24"/>
        </w:rPr>
        <w:t>е</w:t>
      </w:r>
      <w:r w:rsidRPr="00415502">
        <w:rPr>
          <w:rFonts w:ascii="Times New Roman" w:hAnsi="Times New Roman"/>
          <w:sz w:val="24"/>
          <w:szCs w:val="24"/>
        </w:rPr>
        <w:t>ских предприятий; объекты пищевых отраслей промышленности, оптовые склады прод</w:t>
      </w:r>
      <w:r w:rsidRPr="00415502">
        <w:rPr>
          <w:rFonts w:ascii="Times New Roman" w:hAnsi="Times New Roman"/>
          <w:sz w:val="24"/>
          <w:szCs w:val="24"/>
        </w:rPr>
        <w:t>о</w:t>
      </w:r>
      <w:r w:rsidRPr="00415502">
        <w:rPr>
          <w:rFonts w:ascii="Times New Roman" w:hAnsi="Times New Roman"/>
          <w:sz w:val="24"/>
          <w:szCs w:val="24"/>
        </w:rPr>
        <w:t>вольственного сырья и пищевых продуктов, комплексы водопроводных сооружений для подготовки и хранения питьевой воды, которые могут повл</w:t>
      </w:r>
      <w:r w:rsidRPr="00415502">
        <w:rPr>
          <w:rFonts w:ascii="Times New Roman" w:hAnsi="Times New Roman"/>
          <w:sz w:val="24"/>
          <w:szCs w:val="24"/>
        </w:rPr>
        <w:t>и</w:t>
      </w:r>
      <w:r w:rsidRPr="00415502">
        <w:rPr>
          <w:rFonts w:ascii="Times New Roman" w:hAnsi="Times New Roman"/>
          <w:sz w:val="24"/>
          <w:szCs w:val="24"/>
        </w:rPr>
        <w:t>ять на качество продукции.</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Автомагистраль, расположенная в санитарно-защитной зоне промышленного об</w:t>
      </w:r>
      <w:r w:rsidRPr="00415502">
        <w:rPr>
          <w:rFonts w:ascii="Times New Roman" w:hAnsi="Times New Roman"/>
          <w:sz w:val="24"/>
          <w:szCs w:val="24"/>
        </w:rPr>
        <w:t>ъ</w:t>
      </w:r>
      <w:r w:rsidRPr="00415502">
        <w:rPr>
          <w:rFonts w:ascii="Times New Roman" w:hAnsi="Times New Roman"/>
          <w:sz w:val="24"/>
          <w:szCs w:val="24"/>
        </w:rPr>
        <w:t>екта и производства или прилегающая к санитарно-защитной зоне, не входит в ее размер, а выбр</w:t>
      </w:r>
      <w:r w:rsidRPr="00415502">
        <w:rPr>
          <w:rFonts w:ascii="Times New Roman" w:hAnsi="Times New Roman"/>
          <w:sz w:val="24"/>
          <w:szCs w:val="24"/>
        </w:rPr>
        <w:t>о</w:t>
      </w:r>
      <w:r w:rsidRPr="00415502">
        <w:rPr>
          <w:rFonts w:ascii="Times New Roman" w:hAnsi="Times New Roman"/>
          <w:sz w:val="24"/>
          <w:szCs w:val="24"/>
        </w:rPr>
        <w:t>сы автомагистрали учитываются в фоновом загрязнении при обосновании размера санита</w:t>
      </w:r>
      <w:r w:rsidRPr="00415502">
        <w:rPr>
          <w:rFonts w:ascii="Times New Roman" w:hAnsi="Times New Roman"/>
          <w:sz w:val="24"/>
          <w:szCs w:val="24"/>
        </w:rPr>
        <w:t>р</w:t>
      </w:r>
      <w:r w:rsidRPr="00415502">
        <w:rPr>
          <w:rFonts w:ascii="Times New Roman" w:hAnsi="Times New Roman"/>
          <w:sz w:val="24"/>
          <w:szCs w:val="24"/>
        </w:rPr>
        <w:t>но-защитной зоны.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допускается размещение во внутриквартальной жилой застройке автостоянок вм</w:t>
      </w:r>
      <w:r w:rsidRPr="00415502">
        <w:rPr>
          <w:rFonts w:ascii="Times New Roman" w:hAnsi="Times New Roman"/>
          <w:sz w:val="24"/>
          <w:szCs w:val="24"/>
        </w:rPr>
        <w:t>е</w:t>
      </w:r>
      <w:r w:rsidRPr="00415502">
        <w:rPr>
          <w:rFonts w:ascii="Times New Roman" w:hAnsi="Times New Roman"/>
          <w:sz w:val="24"/>
          <w:szCs w:val="24"/>
        </w:rPr>
        <w:t xml:space="preserve">стимостью более 300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 пересмотр принятого для максимальной проектной или фактически достигнутой мощности предприятия размера СЗЗ при вр</w:t>
      </w:r>
      <w:r w:rsidRPr="00415502">
        <w:rPr>
          <w:rFonts w:ascii="Times New Roman" w:hAnsi="Times New Roman"/>
          <w:sz w:val="24"/>
          <w:szCs w:val="24"/>
        </w:rPr>
        <w:t>е</w:t>
      </w:r>
      <w:r w:rsidRPr="00415502">
        <w:rPr>
          <w:rFonts w:ascii="Times New Roman" w:hAnsi="Times New Roman"/>
          <w:sz w:val="24"/>
          <w:szCs w:val="24"/>
        </w:rPr>
        <w:t xml:space="preserve">менном сокращении объема производства, </w:t>
      </w:r>
      <w:r w:rsidRPr="00415502">
        <w:rPr>
          <w:rFonts w:ascii="Times New Roman" w:hAnsi="Times New Roman"/>
          <w:sz w:val="24"/>
          <w:szCs w:val="24"/>
        </w:rPr>
        <w:lastRenderedPageBreak/>
        <w:t>сокращение величины санитарно-защитной зоны на основании данных, полученных только расче</w:t>
      </w:r>
      <w:r w:rsidRPr="00415502">
        <w:rPr>
          <w:rFonts w:ascii="Times New Roman" w:hAnsi="Times New Roman"/>
          <w:sz w:val="24"/>
          <w:szCs w:val="24"/>
        </w:rPr>
        <w:t>т</w:t>
      </w:r>
      <w:r w:rsidRPr="00415502">
        <w:rPr>
          <w:rFonts w:ascii="Times New Roman" w:hAnsi="Times New Roman"/>
          <w:sz w:val="24"/>
          <w:szCs w:val="24"/>
        </w:rPr>
        <w:t>ным путем.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допускаются на придомовой территории открытые сооружения для хранения авт</w:t>
      </w:r>
      <w:r w:rsidRPr="00415502">
        <w:rPr>
          <w:rFonts w:ascii="Times New Roman" w:hAnsi="Times New Roman"/>
          <w:sz w:val="24"/>
          <w:szCs w:val="24"/>
        </w:rPr>
        <w:t>о</w:t>
      </w:r>
      <w:r w:rsidRPr="00415502">
        <w:rPr>
          <w:rFonts w:ascii="Times New Roman" w:hAnsi="Times New Roman"/>
          <w:sz w:val="24"/>
          <w:szCs w:val="24"/>
        </w:rPr>
        <w:t xml:space="preserve">мобилей вместимостью свыше 50 </w:t>
      </w:r>
      <w:proofErr w:type="spellStart"/>
      <w:r w:rsidRPr="00415502">
        <w:rPr>
          <w:rFonts w:ascii="Times New Roman" w:hAnsi="Times New Roman"/>
          <w:sz w:val="24"/>
          <w:szCs w:val="24"/>
        </w:rPr>
        <w:t>машино</w:t>
      </w:r>
      <w:proofErr w:type="spellEnd"/>
      <w:r w:rsidRPr="00415502">
        <w:rPr>
          <w:rFonts w:ascii="Times New Roman" w:hAnsi="Times New Roman"/>
          <w:sz w:val="24"/>
          <w:szCs w:val="24"/>
        </w:rPr>
        <w:t>-мест.</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Запрещено в границах санитарно-защитной зоны и на территории </w:t>
      </w:r>
      <w:proofErr w:type="spellStart"/>
      <w:r w:rsidRPr="00415502">
        <w:rPr>
          <w:rFonts w:ascii="Times New Roman" w:hAnsi="Times New Roman"/>
          <w:sz w:val="24"/>
          <w:szCs w:val="24"/>
        </w:rPr>
        <w:t>промплощадок</w:t>
      </w:r>
      <w:proofErr w:type="spellEnd"/>
      <w:r w:rsidRPr="00415502">
        <w:rPr>
          <w:rFonts w:ascii="Times New Roman" w:hAnsi="Times New Roman"/>
          <w:sz w:val="24"/>
          <w:szCs w:val="24"/>
        </w:rPr>
        <w:t xml:space="preserve"> ра</w:t>
      </w:r>
      <w:r w:rsidRPr="00415502">
        <w:rPr>
          <w:rFonts w:ascii="Times New Roman" w:hAnsi="Times New Roman"/>
          <w:sz w:val="24"/>
          <w:szCs w:val="24"/>
        </w:rPr>
        <w:t>з</w:t>
      </w:r>
      <w:r w:rsidRPr="00415502">
        <w:rPr>
          <w:rFonts w:ascii="Times New Roman" w:hAnsi="Times New Roman"/>
          <w:sz w:val="24"/>
          <w:szCs w:val="24"/>
        </w:rPr>
        <w:t>мещать предприятия пищевой промышленности, а также по производству посуды, тары, оборуд</w:t>
      </w:r>
      <w:r w:rsidRPr="00415502">
        <w:rPr>
          <w:rFonts w:ascii="Times New Roman" w:hAnsi="Times New Roman"/>
          <w:sz w:val="24"/>
          <w:szCs w:val="24"/>
        </w:rPr>
        <w:t>о</w:t>
      </w:r>
      <w:r w:rsidRPr="00415502">
        <w:rPr>
          <w:rFonts w:ascii="Times New Roman" w:hAnsi="Times New Roman"/>
          <w:sz w:val="24"/>
          <w:szCs w:val="24"/>
        </w:rPr>
        <w:t>вания и т.д. для пищевой промышленности, склады готовой продукции, предприятия по производству воды и напитков для питьевых целей, комплексы водопроводных сооружений для подготовки и хранения пить</w:t>
      </w:r>
      <w:r w:rsidRPr="00415502">
        <w:rPr>
          <w:rFonts w:ascii="Times New Roman" w:hAnsi="Times New Roman"/>
          <w:sz w:val="24"/>
          <w:szCs w:val="24"/>
        </w:rPr>
        <w:t>е</w:t>
      </w:r>
      <w:r w:rsidRPr="00415502">
        <w:rPr>
          <w:rFonts w:ascii="Times New Roman" w:hAnsi="Times New Roman"/>
          <w:sz w:val="24"/>
          <w:szCs w:val="24"/>
        </w:rPr>
        <w:t>вой воды.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допускается размещение в СЗЗ объектов I и II классов санитарной вре</w:t>
      </w:r>
      <w:r w:rsidRPr="00415502">
        <w:rPr>
          <w:rFonts w:ascii="Times New Roman" w:hAnsi="Times New Roman"/>
          <w:sz w:val="24"/>
          <w:szCs w:val="24"/>
        </w:rPr>
        <w:t>д</w:t>
      </w:r>
      <w:r w:rsidRPr="00415502">
        <w:rPr>
          <w:rFonts w:ascii="Times New Roman" w:hAnsi="Times New Roman"/>
          <w:sz w:val="24"/>
          <w:szCs w:val="24"/>
        </w:rPr>
        <w:t>ности зданий и сооружений, площадок для стоянки всех видов транспорта; предприятий по обслуживанию автомобилей, складов нефти и нефтепродуктов; свалок и полигонов ТБО и производственных о</w:t>
      </w:r>
      <w:r w:rsidRPr="00415502">
        <w:rPr>
          <w:rFonts w:ascii="Times New Roman" w:hAnsi="Times New Roman"/>
          <w:sz w:val="24"/>
          <w:szCs w:val="24"/>
        </w:rPr>
        <w:t>т</w:t>
      </w:r>
      <w:r w:rsidRPr="00415502">
        <w:rPr>
          <w:rFonts w:ascii="Times New Roman" w:hAnsi="Times New Roman"/>
          <w:sz w:val="24"/>
          <w:szCs w:val="24"/>
        </w:rPr>
        <w:t>ходов.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Временное сокращение объема производства не является основанием к пересмотру прин</w:t>
      </w:r>
      <w:r w:rsidRPr="00415502">
        <w:rPr>
          <w:rFonts w:ascii="Times New Roman" w:hAnsi="Times New Roman"/>
          <w:sz w:val="24"/>
          <w:szCs w:val="24"/>
        </w:rPr>
        <w:t>я</w:t>
      </w:r>
      <w:r w:rsidRPr="00415502">
        <w:rPr>
          <w:rFonts w:ascii="Times New Roman" w:hAnsi="Times New Roman"/>
          <w:sz w:val="24"/>
          <w:szCs w:val="24"/>
        </w:rPr>
        <w:t>того размера санитарно-защитной зоны для максимальной проектной или фактически достигн</w:t>
      </w:r>
      <w:r w:rsidRPr="00415502">
        <w:rPr>
          <w:rFonts w:ascii="Times New Roman" w:hAnsi="Times New Roman"/>
          <w:sz w:val="24"/>
          <w:szCs w:val="24"/>
        </w:rPr>
        <w:t>у</w:t>
      </w:r>
      <w:r w:rsidRPr="00415502">
        <w:rPr>
          <w:rFonts w:ascii="Times New Roman" w:hAnsi="Times New Roman"/>
          <w:sz w:val="24"/>
          <w:szCs w:val="24"/>
        </w:rPr>
        <w:t>той мощности.</w:t>
      </w:r>
    </w:p>
    <w:p w:rsidR="003920AB" w:rsidRPr="00415502" w:rsidRDefault="003920AB" w:rsidP="003920AB">
      <w:pPr>
        <w:spacing w:after="0" w:line="240" w:lineRule="auto"/>
        <w:contextualSpacing/>
        <w:rPr>
          <w:rFonts w:ascii="Times New Roman" w:hAnsi="Times New Roman"/>
          <w:b/>
          <w:bCs/>
          <w:sz w:val="24"/>
          <w:szCs w:val="24"/>
          <w:u w:val="single"/>
        </w:rPr>
      </w:pPr>
      <w:bookmarkStart w:id="72" w:name="_Toc179264707"/>
      <w:r w:rsidRPr="00415502">
        <w:rPr>
          <w:rFonts w:ascii="Times New Roman" w:hAnsi="Times New Roman"/>
          <w:b/>
          <w:bCs/>
          <w:sz w:val="24"/>
          <w:szCs w:val="24"/>
          <w:u w:val="single"/>
        </w:rPr>
        <w:t xml:space="preserve">3.3.9. </w:t>
      </w:r>
      <w:bookmarkEnd w:id="72"/>
      <w:r w:rsidRPr="00415502">
        <w:rPr>
          <w:rFonts w:ascii="Times New Roman" w:hAnsi="Times New Roman"/>
          <w:b/>
          <w:bCs/>
          <w:sz w:val="24"/>
          <w:szCs w:val="24"/>
          <w:u w:val="single"/>
        </w:rPr>
        <w:t>Градостроительные регламенты использования территории в охранных и санитарно-защитных зонах производственных, коммунальных и других объектов, устанавлива</w:t>
      </w:r>
      <w:r w:rsidRPr="00415502">
        <w:rPr>
          <w:rFonts w:ascii="Times New Roman" w:hAnsi="Times New Roman"/>
          <w:b/>
          <w:bCs/>
          <w:sz w:val="24"/>
          <w:szCs w:val="24"/>
          <w:u w:val="single"/>
        </w:rPr>
        <w:t>е</w:t>
      </w:r>
      <w:r w:rsidRPr="00415502">
        <w:rPr>
          <w:rFonts w:ascii="Times New Roman" w:hAnsi="Times New Roman"/>
          <w:b/>
          <w:bCs/>
          <w:sz w:val="24"/>
          <w:szCs w:val="24"/>
          <w:u w:val="single"/>
        </w:rPr>
        <w:t>мых с учетом шумовых воздействий на население</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На </w:t>
      </w:r>
      <w:proofErr w:type="gramStart"/>
      <w:r w:rsidRPr="00415502">
        <w:rPr>
          <w:rFonts w:ascii="Times New Roman" w:hAnsi="Times New Roman"/>
          <w:sz w:val="24"/>
          <w:szCs w:val="24"/>
        </w:rPr>
        <w:t>территории</w:t>
      </w:r>
      <w:proofErr w:type="gramEnd"/>
      <w:r w:rsidRPr="00415502">
        <w:rPr>
          <w:rFonts w:ascii="Times New Roman" w:hAnsi="Times New Roman"/>
          <w:sz w:val="24"/>
          <w:szCs w:val="24"/>
        </w:rPr>
        <w:t xml:space="preserve"> существующей в СЗЗ жилой застройки требуется применение планир</w:t>
      </w:r>
      <w:r w:rsidRPr="00415502">
        <w:rPr>
          <w:rFonts w:ascii="Times New Roman" w:hAnsi="Times New Roman"/>
          <w:sz w:val="24"/>
          <w:szCs w:val="24"/>
        </w:rPr>
        <w:t>о</w:t>
      </w:r>
      <w:r w:rsidRPr="00415502">
        <w:rPr>
          <w:rFonts w:ascii="Times New Roman" w:hAnsi="Times New Roman"/>
          <w:sz w:val="24"/>
          <w:szCs w:val="24"/>
        </w:rPr>
        <w:t>вочных методов защиты прилегающих жилых и рекреационных территорий от шума, техн</w:t>
      </w:r>
      <w:r w:rsidRPr="00415502">
        <w:rPr>
          <w:rFonts w:ascii="Times New Roman" w:hAnsi="Times New Roman"/>
          <w:sz w:val="24"/>
          <w:szCs w:val="24"/>
        </w:rPr>
        <w:t>о</w:t>
      </w:r>
      <w:r w:rsidRPr="00415502">
        <w:rPr>
          <w:rFonts w:ascii="Times New Roman" w:hAnsi="Times New Roman"/>
          <w:sz w:val="24"/>
          <w:szCs w:val="24"/>
        </w:rPr>
        <w:t xml:space="preserve">логические и инженерно-технические </w:t>
      </w:r>
      <w:proofErr w:type="spellStart"/>
      <w:r w:rsidRPr="00415502">
        <w:rPr>
          <w:rFonts w:ascii="Times New Roman" w:hAnsi="Times New Roman"/>
          <w:sz w:val="24"/>
          <w:szCs w:val="24"/>
        </w:rPr>
        <w:t>шумопонижающие</w:t>
      </w:r>
      <w:proofErr w:type="spellEnd"/>
      <w:r w:rsidRPr="00415502">
        <w:rPr>
          <w:rFonts w:ascii="Times New Roman" w:hAnsi="Times New Roman"/>
          <w:sz w:val="24"/>
          <w:szCs w:val="24"/>
        </w:rPr>
        <w:t xml:space="preserve"> решения в источниках, экранирование источников шума, </w:t>
      </w:r>
      <w:proofErr w:type="spellStart"/>
      <w:r w:rsidRPr="00415502">
        <w:rPr>
          <w:rFonts w:ascii="Times New Roman" w:hAnsi="Times New Roman"/>
          <w:sz w:val="24"/>
          <w:szCs w:val="24"/>
        </w:rPr>
        <w:t>шумозащитные</w:t>
      </w:r>
      <w:proofErr w:type="spellEnd"/>
      <w:r w:rsidRPr="00415502">
        <w:rPr>
          <w:rFonts w:ascii="Times New Roman" w:hAnsi="Times New Roman"/>
          <w:sz w:val="24"/>
          <w:szCs w:val="24"/>
        </w:rPr>
        <w:t xml:space="preserve"> древесно-кустарниковые п</w:t>
      </w:r>
      <w:r w:rsidRPr="00415502">
        <w:rPr>
          <w:rFonts w:ascii="Times New Roman" w:hAnsi="Times New Roman"/>
          <w:sz w:val="24"/>
          <w:szCs w:val="24"/>
        </w:rPr>
        <w:t>о</w:t>
      </w:r>
      <w:r w:rsidRPr="00415502">
        <w:rPr>
          <w:rFonts w:ascii="Times New Roman" w:hAnsi="Times New Roman"/>
          <w:sz w:val="24"/>
          <w:szCs w:val="24"/>
        </w:rPr>
        <w:t>садки.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Допускаются научно-исследовательские институты, конструкторские бюро и другие объекты, имеющие в своем составе источники шума. Размер СЗЗ устанавливается при наличии санитарно-эпидемиологического заключения о</w:t>
      </w:r>
      <w:r w:rsidRPr="00415502">
        <w:rPr>
          <w:rFonts w:ascii="Times New Roman" w:hAnsi="Times New Roman"/>
          <w:sz w:val="24"/>
          <w:szCs w:val="24"/>
        </w:rPr>
        <w:t>р</w:t>
      </w:r>
      <w:r w:rsidRPr="00415502">
        <w:rPr>
          <w:rFonts w:ascii="Times New Roman" w:hAnsi="Times New Roman"/>
          <w:sz w:val="24"/>
          <w:szCs w:val="24"/>
        </w:rPr>
        <w:t xml:space="preserve">ганов </w:t>
      </w:r>
      <w:proofErr w:type="spellStart"/>
      <w:r w:rsidRPr="00415502">
        <w:rPr>
          <w:rFonts w:ascii="Times New Roman" w:hAnsi="Times New Roman"/>
          <w:sz w:val="24"/>
          <w:szCs w:val="24"/>
        </w:rPr>
        <w:t>Роспотребнадзора</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 пределах охранной зоны полосы отвода железной дороги допускается размещение автомобильных дорог, транспортных устройств и сооружений, гаражей, стоянок автомобилей, линий электропередачи и св</w:t>
      </w:r>
      <w:r w:rsidRPr="00415502">
        <w:rPr>
          <w:rFonts w:ascii="Times New Roman" w:hAnsi="Times New Roman"/>
          <w:sz w:val="24"/>
          <w:szCs w:val="24"/>
        </w:rPr>
        <w:t>я</w:t>
      </w:r>
      <w:r w:rsidRPr="00415502">
        <w:rPr>
          <w:rFonts w:ascii="Times New Roman" w:hAnsi="Times New Roman"/>
          <w:sz w:val="24"/>
          <w:szCs w:val="24"/>
        </w:rPr>
        <w:t>зи.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менее 50% ширины охранной зоны должно иметь зеленые нас</w:t>
      </w:r>
      <w:r w:rsidRPr="00415502">
        <w:rPr>
          <w:rFonts w:ascii="Times New Roman" w:hAnsi="Times New Roman"/>
          <w:sz w:val="24"/>
          <w:szCs w:val="24"/>
        </w:rPr>
        <w:t>а</w:t>
      </w:r>
      <w:r w:rsidRPr="00415502">
        <w:rPr>
          <w:rFonts w:ascii="Times New Roman" w:hAnsi="Times New Roman"/>
          <w:sz w:val="24"/>
          <w:szCs w:val="24"/>
        </w:rPr>
        <w:t>ждения.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Стоянки автомобильного транспорта, гаражи должны иметь вые</w:t>
      </w:r>
      <w:proofErr w:type="gramStart"/>
      <w:r w:rsidRPr="00415502">
        <w:rPr>
          <w:rFonts w:ascii="Times New Roman" w:hAnsi="Times New Roman"/>
          <w:sz w:val="24"/>
          <w:szCs w:val="24"/>
        </w:rPr>
        <w:t>зд в ст</w:t>
      </w:r>
      <w:proofErr w:type="gramEnd"/>
      <w:r w:rsidRPr="00415502">
        <w:rPr>
          <w:rFonts w:ascii="Times New Roman" w:hAnsi="Times New Roman"/>
          <w:sz w:val="24"/>
          <w:szCs w:val="24"/>
        </w:rPr>
        <w:t>орону, против</w:t>
      </w:r>
      <w:r w:rsidRPr="00415502">
        <w:rPr>
          <w:rFonts w:ascii="Times New Roman" w:hAnsi="Times New Roman"/>
          <w:sz w:val="24"/>
          <w:szCs w:val="24"/>
        </w:rPr>
        <w:t>о</w:t>
      </w:r>
      <w:r w:rsidRPr="00415502">
        <w:rPr>
          <w:rFonts w:ascii="Times New Roman" w:hAnsi="Times New Roman"/>
          <w:sz w:val="24"/>
          <w:szCs w:val="24"/>
        </w:rPr>
        <w:t>положную жилым кварталам. Допускается размещение объектов инженерно-транспортной инфраструктуры, СЗЗ которых не превышают размер санитарно-защитной зоны источн</w:t>
      </w:r>
      <w:r w:rsidRPr="00415502">
        <w:rPr>
          <w:rFonts w:ascii="Times New Roman" w:hAnsi="Times New Roman"/>
          <w:sz w:val="24"/>
          <w:szCs w:val="24"/>
        </w:rPr>
        <w:t>и</w:t>
      </w:r>
      <w:r w:rsidRPr="00415502">
        <w:rPr>
          <w:rFonts w:ascii="Times New Roman" w:hAnsi="Times New Roman"/>
          <w:sz w:val="24"/>
          <w:szCs w:val="24"/>
        </w:rPr>
        <w:t>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Требуется применение планировочных методов защиты от шума при условии прилег</w:t>
      </w:r>
      <w:r w:rsidRPr="00415502">
        <w:rPr>
          <w:rFonts w:ascii="Times New Roman" w:hAnsi="Times New Roman"/>
          <w:sz w:val="24"/>
          <w:szCs w:val="24"/>
        </w:rPr>
        <w:t>а</w:t>
      </w:r>
      <w:r w:rsidRPr="00415502">
        <w:rPr>
          <w:rFonts w:ascii="Times New Roman" w:hAnsi="Times New Roman"/>
          <w:sz w:val="24"/>
          <w:szCs w:val="24"/>
        </w:rPr>
        <w:t xml:space="preserve">ния животноводческих, птицеводческих объектов, </w:t>
      </w:r>
      <w:proofErr w:type="spellStart"/>
      <w:r w:rsidRPr="00415502">
        <w:rPr>
          <w:rFonts w:ascii="Times New Roman" w:hAnsi="Times New Roman"/>
          <w:sz w:val="24"/>
          <w:szCs w:val="24"/>
        </w:rPr>
        <w:t>шумопонижающие</w:t>
      </w:r>
      <w:proofErr w:type="spellEnd"/>
      <w:r w:rsidRPr="00415502">
        <w:rPr>
          <w:rFonts w:ascii="Times New Roman" w:hAnsi="Times New Roman"/>
          <w:sz w:val="24"/>
          <w:szCs w:val="24"/>
        </w:rPr>
        <w:t xml:space="preserve"> решения в источниках и на их территории, экранирование источников шума, </w:t>
      </w:r>
      <w:proofErr w:type="spellStart"/>
      <w:r w:rsidRPr="00415502">
        <w:rPr>
          <w:rFonts w:ascii="Times New Roman" w:hAnsi="Times New Roman"/>
          <w:sz w:val="24"/>
          <w:szCs w:val="24"/>
        </w:rPr>
        <w:t>шумозащитные</w:t>
      </w:r>
      <w:proofErr w:type="spellEnd"/>
      <w:r w:rsidRPr="00415502">
        <w:rPr>
          <w:rFonts w:ascii="Times New Roman" w:hAnsi="Times New Roman"/>
          <w:sz w:val="24"/>
          <w:szCs w:val="24"/>
        </w:rPr>
        <w:t xml:space="preserve"> древесно-кустарниковые поса</w:t>
      </w:r>
      <w:r w:rsidRPr="00415502">
        <w:rPr>
          <w:rFonts w:ascii="Times New Roman" w:hAnsi="Times New Roman"/>
          <w:sz w:val="24"/>
          <w:szCs w:val="24"/>
        </w:rPr>
        <w:t>д</w:t>
      </w:r>
      <w:r w:rsidRPr="00415502">
        <w:rPr>
          <w:rFonts w:ascii="Times New Roman" w:hAnsi="Times New Roman"/>
          <w:sz w:val="24"/>
          <w:szCs w:val="24"/>
        </w:rPr>
        <w:t>ки.</w:t>
      </w:r>
    </w:p>
    <w:p w:rsidR="003920AB" w:rsidRPr="00415502" w:rsidRDefault="003920AB" w:rsidP="003920AB">
      <w:pPr>
        <w:spacing w:after="0" w:line="240" w:lineRule="auto"/>
        <w:contextualSpacing/>
        <w:rPr>
          <w:rFonts w:ascii="Times New Roman" w:hAnsi="Times New Roman"/>
          <w:bCs/>
          <w:sz w:val="24"/>
          <w:szCs w:val="24"/>
        </w:rPr>
      </w:pPr>
      <w:r w:rsidRPr="00415502">
        <w:rPr>
          <w:rFonts w:ascii="Times New Roman" w:hAnsi="Times New Roman"/>
          <w:bCs/>
          <w:sz w:val="24"/>
          <w:szCs w:val="24"/>
        </w:rPr>
        <w:t>Допускается функционирование сельскохозяйственных объектов и угодий, кроме ж</w:t>
      </w:r>
      <w:r w:rsidRPr="00415502">
        <w:rPr>
          <w:rFonts w:ascii="Times New Roman" w:hAnsi="Times New Roman"/>
          <w:bCs/>
          <w:sz w:val="24"/>
          <w:szCs w:val="24"/>
        </w:rPr>
        <w:t>и</w:t>
      </w:r>
      <w:r w:rsidRPr="00415502">
        <w:rPr>
          <w:rFonts w:ascii="Times New Roman" w:hAnsi="Times New Roman"/>
          <w:bCs/>
          <w:sz w:val="24"/>
          <w:szCs w:val="24"/>
        </w:rPr>
        <w:t>вотноводческих, птицеводческих ферм, акустические воздействия на которые могут негативно сказаться на численности поголовья, здоровье и продуктивности скота, пт</w:t>
      </w:r>
      <w:r w:rsidRPr="00415502">
        <w:rPr>
          <w:rFonts w:ascii="Times New Roman" w:hAnsi="Times New Roman"/>
          <w:bCs/>
          <w:sz w:val="24"/>
          <w:szCs w:val="24"/>
        </w:rPr>
        <w:t>и</w:t>
      </w:r>
      <w:r w:rsidRPr="00415502">
        <w:rPr>
          <w:rFonts w:ascii="Times New Roman" w:hAnsi="Times New Roman"/>
          <w:bCs/>
          <w:sz w:val="24"/>
          <w:szCs w:val="24"/>
        </w:rPr>
        <w:t>цы.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На территории СЗЗ допускается размещение объектов специального назначения мен</w:t>
      </w:r>
      <w:r w:rsidRPr="00415502">
        <w:rPr>
          <w:rFonts w:ascii="Times New Roman" w:hAnsi="Times New Roman"/>
          <w:sz w:val="24"/>
          <w:szCs w:val="24"/>
        </w:rPr>
        <w:t>ь</w:t>
      </w:r>
      <w:r w:rsidRPr="00415502">
        <w:rPr>
          <w:rFonts w:ascii="Times New Roman" w:hAnsi="Times New Roman"/>
          <w:sz w:val="24"/>
          <w:szCs w:val="24"/>
        </w:rPr>
        <w:t xml:space="preserve">шего класса вредности, чем основной объект, с обязательным требованием </w:t>
      </w:r>
      <w:proofErr w:type="spellStart"/>
      <w:r w:rsidRPr="00415502">
        <w:rPr>
          <w:rFonts w:ascii="Times New Roman" w:hAnsi="Times New Roman"/>
          <w:sz w:val="24"/>
          <w:szCs w:val="24"/>
        </w:rPr>
        <w:t>непревышения</w:t>
      </w:r>
      <w:proofErr w:type="spellEnd"/>
      <w:r w:rsidRPr="00415502">
        <w:rPr>
          <w:rFonts w:ascii="Times New Roman" w:hAnsi="Times New Roman"/>
          <w:sz w:val="24"/>
          <w:szCs w:val="24"/>
        </w:rPr>
        <w:t xml:space="preserve"> нормативов на границе СЗЗ за их предел</w:t>
      </w:r>
      <w:r w:rsidRPr="00415502">
        <w:rPr>
          <w:rFonts w:ascii="Times New Roman" w:hAnsi="Times New Roman"/>
          <w:sz w:val="24"/>
          <w:szCs w:val="24"/>
        </w:rPr>
        <w:t>а</w:t>
      </w:r>
      <w:r w:rsidRPr="00415502">
        <w:rPr>
          <w:rFonts w:ascii="Times New Roman" w:hAnsi="Times New Roman"/>
          <w:sz w:val="24"/>
          <w:szCs w:val="24"/>
        </w:rPr>
        <w:t>ми при суммарном учете.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Сокращение размеров ОЗ и </w:t>
      </w:r>
      <w:r w:rsidRPr="00415502">
        <w:rPr>
          <w:rFonts w:ascii="Times New Roman" w:hAnsi="Times New Roman"/>
          <w:bCs/>
          <w:sz w:val="24"/>
          <w:szCs w:val="24"/>
        </w:rPr>
        <w:t xml:space="preserve">СЗЗ </w:t>
      </w:r>
      <w:r w:rsidRPr="00415502">
        <w:rPr>
          <w:rFonts w:ascii="Times New Roman" w:hAnsi="Times New Roman"/>
          <w:sz w:val="24"/>
          <w:szCs w:val="24"/>
        </w:rPr>
        <w:t xml:space="preserve">осуществляется органами </w:t>
      </w:r>
      <w:proofErr w:type="spellStart"/>
      <w:r w:rsidRPr="00415502">
        <w:rPr>
          <w:rFonts w:ascii="Times New Roman" w:hAnsi="Times New Roman"/>
          <w:sz w:val="24"/>
          <w:szCs w:val="24"/>
        </w:rPr>
        <w:t>Роспотребнадзора</w:t>
      </w:r>
      <w:proofErr w:type="spellEnd"/>
      <w:r w:rsidRPr="00415502">
        <w:rPr>
          <w:rFonts w:ascii="Times New Roman" w:hAnsi="Times New Roman"/>
          <w:sz w:val="24"/>
          <w:szCs w:val="24"/>
        </w:rPr>
        <w:t xml:space="preserve"> после оценки достаточности предусмотренных </w:t>
      </w:r>
      <w:proofErr w:type="spellStart"/>
      <w:r w:rsidRPr="00415502">
        <w:rPr>
          <w:rFonts w:ascii="Times New Roman" w:hAnsi="Times New Roman"/>
          <w:sz w:val="24"/>
          <w:szCs w:val="24"/>
        </w:rPr>
        <w:t>шумозащитных</w:t>
      </w:r>
      <w:proofErr w:type="spellEnd"/>
      <w:r w:rsidRPr="00415502">
        <w:rPr>
          <w:rFonts w:ascii="Times New Roman" w:hAnsi="Times New Roman"/>
          <w:sz w:val="24"/>
          <w:szCs w:val="24"/>
        </w:rPr>
        <w:t xml:space="preserve"> мер на основе акустических расчетов и инс</w:t>
      </w:r>
      <w:r w:rsidRPr="00415502">
        <w:rPr>
          <w:rFonts w:ascii="Times New Roman" w:hAnsi="Times New Roman"/>
          <w:sz w:val="24"/>
          <w:szCs w:val="24"/>
        </w:rPr>
        <w:t>т</w:t>
      </w:r>
      <w:r w:rsidRPr="00415502">
        <w:rPr>
          <w:rFonts w:ascii="Times New Roman" w:hAnsi="Times New Roman"/>
          <w:sz w:val="24"/>
          <w:szCs w:val="24"/>
        </w:rPr>
        <w:t>рументального контроля.</w:t>
      </w:r>
    </w:p>
    <w:p w:rsidR="003920AB" w:rsidRPr="00415502" w:rsidRDefault="003920AB" w:rsidP="003920AB">
      <w:pPr>
        <w:spacing w:after="0" w:line="240" w:lineRule="auto"/>
        <w:contextualSpacing/>
        <w:rPr>
          <w:rFonts w:ascii="Times New Roman" w:hAnsi="Times New Roman"/>
          <w:b/>
          <w:sz w:val="24"/>
          <w:szCs w:val="24"/>
        </w:rPr>
      </w:pPr>
      <w:bookmarkStart w:id="73" w:name="_Toc179264709"/>
      <w:r w:rsidRPr="00415502">
        <w:rPr>
          <w:rFonts w:ascii="Times New Roman" w:hAnsi="Times New Roman"/>
          <w:b/>
          <w:sz w:val="24"/>
          <w:szCs w:val="24"/>
        </w:rPr>
        <w:t>Запрещенные виды использования территории</w:t>
      </w:r>
      <w:bookmarkEnd w:id="73"/>
      <w:r w:rsidRPr="00415502">
        <w:rPr>
          <w:rFonts w:ascii="Times New Roman" w:hAnsi="Times New Roman"/>
          <w:b/>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ОЗ, СЗЗ или какая-либо их часть не могут рассматриваться как резервная территория объекта и использоваться для расширения рекреационной территории или промышленной без соответствующей обоснованной корректировки границ санитарно-защитной зоны или охранной зоны.</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lastRenderedPageBreak/>
        <w:t>Не допускается размещать: жилую застройку, включая отдельные жилые дома, лан</w:t>
      </w:r>
      <w:r w:rsidRPr="00415502">
        <w:rPr>
          <w:rFonts w:ascii="Times New Roman" w:hAnsi="Times New Roman"/>
          <w:sz w:val="24"/>
          <w:szCs w:val="24"/>
        </w:rPr>
        <w:t>д</w:t>
      </w:r>
      <w:r w:rsidRPr="00415502">
        <w:rPr>
          <w:rFonts w:ascii="Times New Roman" w:hAnsi="Times New Roman"/>
          <w:sz w:val="24"/>
          <w:szCs w:val="24"/>
        </w:rPr>
        <w:t>шафтно-рекреационные зоны, зоны отдыха, территории курортов, санаториев и домов отд</w:t>
      </w:r>
      <w:r w:rsidRPr="00415502">
        <w:rPr>
          <w:rFonts w:ascii="Times New Roman" w:hAnsi="Times New Roman"/>
          <w:sz w:val="24"/>
          <w:szCs w:val="24"/>
        </w:rPr>
        <w:t>ы</w:t>
      </w:r>
      <w:r w:rsidRPr="00415502">
        <w:rPr>
          <w:rFonts w:ascii="Times New Roman" w:hAnsi="Times New Roman"/>
          <w:sz w:val="24"/>
          <w:szCs w:val="24"/>
        </w:rPr>
        <w:t>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w:t>
      </w:r>
      <w:r w:rsidRPr="00415502">
        <w:rPr>
          <w:rFonts w:ascii="Times New Roman" w:hAnsi="Times New Roman"/>
          <w:sz w:val="24"/>
          <w:szCs w:val="24"/>
        </w:rPr>
        <w:t>д</w:t>
      </w:r>
      <w:r w:rsidRPr="00415502">
        <w:rPr>
          <w:rFonts w:ascii="Times New Roman" w:hAnsi="Times New Roman"/>
          <w:sz w:val="24"/>
          <w:szCs w:val="24"/>
        </w:rPr>
        <w:t>ки, образовательные и детские учреждения, лечебно-профилактические и оздоровительные учреждения общего пользов</w:t>
      </w:r>
      <w:r w:rsidRPr="00415502">
        <w:rPr>
          <w:rFonts w:ascii="Times New Roman" w:hAnsi="Times New Roman"/>
          <w:sz w:val="24"/>
          <w:szCs w:val="24"/>
        </w:rPr>
        <w:t>а</w:t>
      </w:r>
      <w:r w:rsidRPr="00415502">
        <w:rPr>
          <w:rFonts w:ascii="Times New Roman" w:hAnsi="Times New Roman"/>
          <w:sz w:val="24"/>
          <w:szCs w:val="24"/>
        </w:rPr>
        <w:t>ния.</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размещение источников шума на границе производственных зон, прил</w:t>
      </w:r>
      <w:r w:rsidRPr="00415502">
        <w:rPr>
          <w:rFonts w:ascii="Times New Roman" w:hAnsi="Times New Roman"/>
          <w:sz w:val="24"/>
          <w:szCs w:val="24"/>
        </w:rPr>
        <w:t>е</w:t>
      </w:r>
      <w:r w:rsidRPr="00415502">
        <w:rPr>
          <w:rFonts w:ascii="Times New Roman" w:hAnsi="Times New Roman"/>
          <w:sz w:val="24"/>
          <w:szCs w:val="24"/>
        </w:rPr>
        <w:t>гающей к жилой застройке, с размерами СЗЗ, превышающими размер СЗЗ объектов производс</w:t>
      </w:r>
      <w:r w:rsidRPr="00415502">
        <w:rPr>
          <w:rFonts w:ascii="Times New Roman" w:hAnsi="Times New Roman"/>
          <w:sz w:val="24"/>
          <w:szCs w:val="24"/>
        </w:rPr>
        <w:t>т</w:t>
      </w:r>
      <w:r w:rsidRPr="00415502">
        <w:rPr>
          <w:rFonts w:ascii="Times New Roman" w:hAnsi="Times New Roman"/>
          <w:sz w:val="24"/>
          <w:szCs w:val="24"/>
        </w:rPr>
        <w:t>венной зоны.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размещение источников шума со стороны жилой застройки и рекреацио</w:t>
      </w:r>
      <w:r w:rsidRPr="00415502">
        <w:rPr>
          <w:rFonts w:ascii="Times New Roman" w:hAnsi="Times New Roman"/>
          <w:sz w:val="24"/>
          <w:szCs w:val="24"/>
        </w:rPr>
        <w:t>н</w:t>
      </w:r>
      <w:r w:rsidRPr="00415502">
        <w:rPr>
          <w:rFonts w:ascii="Times New Roman" w:hAnsi="Times New Roman"/>
          <w:sz w:val="24"/>
          <w:szCs w:val="24"/>
        </w:rPr>
        <w:t>ных территорий с размерами СЗЗ, превышающими размер СЗЗ объектов производственной зоны, либо усиливающих суммарный уровень звука на прилегающих терр</w:t>
      </w:r>
      <w:r w:rsidRPr="00415502">
        <w:rPr>
          <w:rFonts w:ascii="Times New Roman" w:hAnsi="Times New Roman"/>
          <w:sz w:val="24"/>
          <w:szCs w:val="24"/>
        </w:rPr>
        <w:t>и</w:t>
      </w:r>
      <w:r w:rsidRPr="00415502">
        <w:rPr>
          <w:rFonts w:ascii="Times New Roman" w:hAnsi="Times New Roman"/>
          <w:sz w:val="24"/>
          <w:szCs w:val="24"/>
        </w:rPr>
        <w:t>ториях.</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животноводческие, птицеводческие фермы, шумовые воздействия на которые могут негативно сказаться на численности поголовья, здоровье и продуктивности скота, птицы (если организация их шумовой защиты нево</w:t>
      </w:r>
      <w:r w:rsidRPr="00415502">
        <w:rPr>
          <w:rFonts w:ascii="Times New Roman" w:hAnsi="Times New Roman"/>
          <w:sz w:val="24"/>
          <w:szCs w:val="24"/>
        </w:rPr>
        <w:t>з</w:t>
      </w:r>
      <w:r w:rsidRPr="00415502">
        <w:rPr>
          <w:rFonts w:ascii="Times New Roman" w:hAnsi="Times New Roman"/>
          <w:sz w:val="24"/>
          <w:szCs w:val="24"/>
        </w:rPr>
        <w:t>можна).</w:t>
      </w:r>
    </w:p>
    <w:p w:rsidR="003920AB" w:rsidRPr="00415502" w:rsidRDefault="003920AB" w:rsidP="003920AB">
      <w:pPr>
        <w:spacing w:after="0" w:line="240" w:lineRule="auto"/>
        <w:contextualSpacing/>
        <w:rPr>
          <w:rFonts w:ascii="Times New Roman" w:hAnsi="Times New Roman"/>
          <w:b/>
          <w:bCs/>
          <w:caps/>
          <w:sz w:val="24"/>
          <w:szCs w:val="24"/>
          <w:u w:val="single"/>
        </w:rPr>
      </w:pPr>
      <w:bookmarkStart w:id="74" w:name="_Toc179264700"/>
      <w:r w:rsidRPr="00415502">
        <w:rPr>
          <w:rFonts w:ascii="Times New Roman" w:hAnsi="Times New Roman"/>
          <w:b/>
          <w:bCs/>
          <w:sz w:val="24"/>
          <w:szCs w:val="24"/>
          <w:u w:val="single"/>
        </w:rPr>
        <w:t xml:space="preserve">3.3.10. </w:t>
      </w:r>
      <w:bookmarkEnd w:id="74"/>
      <w:r w:rsidRPr="00415502">
        <w:rPr>
          <w:rFonts w:ascii="Times New Roman" w:hAnsi="Times New Roman"/>
          <w:b/>
          <w:bCs/>
          <w:sz w:val="24"/>
          <w:szCs w:val="24"/>
          <w:u w:val="single"/>
        </w:rPr>
        <w:t>Градостроительные регламенты использования территории в санитарно-защитных з</w:t>
      </w:r>
      <w:r w:rsidRPr="00415502">
        <w:rPr>
          <w:rFonts w:ascii="Times New Roman" w:hAnsi="Times New Roman"/>
          <w:b/>
          <w:bCs/>
          <w:sz w:val="24"/>
          <w:szCs w:val="24"/>
          <w:u w:val="single"/>
        </w:rPr>
        <w:t>о</w:t>
      </w:r>
      <w:r w:rsidRPr="00415502">
        <w:rPr>
          <w:rFonts w:ascii="Times New Roman" w:hAnsi="Times New Roman"/>
          <w:b/>
          <w:bCs/>
          <w:sz w:val="24"/>
          <w:szCs w:val="24"/>
          <w:u w:val="single"/>
        </w:rPr>
        <w:t>нах кладбищ</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Размер санитарно-защитной зоны кладбища площадью участка 10 и менее </w:t>
      </w:r>
      <w:proofErr w:type="gramStart"/>
      <w:r w:rsidRPr="00415502">
        <w:rPr>
          <w:rFonts w:ascii="Times New Roman" w:hAnsi="Times New Roman"/>
          <w:sz w:val="24"/>
          <w:szCs w:val="24"/>
        </w:rPr>
        <w:t>га</w:t>
      </w:r>
      <w:proofErr w:type="gramEnd"/>
      <w:r w:rsidRPr="00415502">
        <w:rPr>
          <w:rFonts w:ascii="Times New Roman" w:hAnsi="Times New Roman"/>
          <w:sz w:val="24"/>
          <w:szCs w:val="24"/>
        </w:rPr>
        <w:t xml:space="preserve"> – 100 м (</w:t>
      </w:r>
      <w:r w:rsidRPr="00415502">
        <w:rPr>
          <w:rFonts w:ascii="Times New Roman" w:hAnsi="Times New Roman"/>
          <w:sz w:val="24"/>
          <w:szCs w:val="24"/>
          <w:lang w:val="en-US"/>
        </w:rPr>
        <w:t>IV</w:t>
      </w:r>
      <w:r w:rsidRPr="00415502">
        <w:rPr>
          <w:rFonts w:ascii="Times New Roman" w:hAnsi="Times New Roman"/>
          <w:sz w:val="24"/>
          <w:szCs w:val="24"/>
        </w:rPr>
        <w:t xml:space="preserve"> класс санитарной опасности); от 10 до 20 га – 300 м (III класс санитарной опасности); от 20 до 40 га – 500 м (II класс санитарной опасности), закрытых кладбищ и мемориальных захоронений – 50 м (</w:t>
      </w:r>
      <w:r w:rsidRPr="00415502">
        <w:rPr>
          <w:rFonts w:ascii="Times New Roman" w:hAnsi="Times New Roman"/>
          <w:sz w:val="24"/>
          <w:szCs w:val="24"/>
          <w:lang w:val="en-US"/>
        </w:rPr>
        <w:t>V</w:t>
      </w:r>
      <w:r w:rsidRPr="00415502">
        <w:rPr>
          <w:rFonts w:ascii="Times New Roman" w:hAnsi="Times New Roman"/>
          <w:sz w:val="24"/>
          <w:szCs w:val="24"/>
        </w:rPr>
        <w:t xml:space="preserve"> класс санитарной опасн</w:t>
      </w:r>
      <w:r w:rsidRPr="00415502">
        <w:rPr>
          <w:rFonts w:ascii="Times New Roman" w:hAnsi="Times New Roman"/>
          <w:sz w:val="24"/>
          <w:szCs w:val="24"/>
        </w:rPr>
        <w:t>о</w:t>
      </w:r>
      <w:r w:rsidRPr="00415502">
        <w:rPr>
          <w:rFonts w:ascii="Times New Roman" w:hAnsi="Times New Roman"/>
          <w:sz w:val="24"/>
          <w:szCs w:val="24"/>
        </w:rPr>
        <w:t>сти).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Внутренняя часть площади санитарно-защитной зоны озеленяется древе</w:t>
      </w:r>
      <w:r w:rsidRPr="00415502">
        <w:rPr>
          <w:rFonts w:ascii="Times New Roman" w:hAnsi="Times New Roman"/>
          <w:sz w:val="24"/>
          <w:szCs w:val="24"/>
        </w:rPr>
        <w:t>с</w:t>
      </w:r>
      <w:r w:rsidRPr="00415502">
        <w:rPr>
          <w:rFonts w:ascii="Times New Roman" w:hAnsi="Times New Roman"/>
          <w:sz w:val="24"/>
          <w:szCs w:val="24"/>
        </w:rPr>
        <w:t>но-кустарниковыми посадками (не менее 50% площади СЗЗ).</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Размещение кладбища размером территории более 40 га не допуск</w:t>
      </w:r>
      <w:r w:rsidRPr="00415502">
        <w:rPr>
          <w:rFonts w:ascii="Times New Roman" w:hAnsi="Times New Roman"/>
          <w:sz w:val="24"/>
          <w:szCs w:val="24"/>
        </w:rPr>
        <w:t>а</w:t>
      </w:r>
      <w:r w:rsidRPr="00415502">
        <w:rPr>
          <w:rFonts w:ascii="Times New Roman" w:hAnsi="Times New Roman"/>
          <w:sz w:val="24"/>
          <w:szCs w:val="24"/>
        </w:rPr>
        <w:t>ется.</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Не допускается размещать: жилую застройку, включая отдельные жилые дома, лан</w:t>
      </w:r>
      <w:r w:rsidRPr="00415502">
        <w:rPr>
          <w:rFonts w:ascii="Times New Roman" w:hAnsi="Times New Roman"/>
          <w:sz w:val="24"/>
          <w:szCs w:val="24"/>
        </w:rPr>
        <w:t>д</w:t>
      </w:r>
      <w:r w:rsidRPr="00415502">
        <w:rPr>
          <w:rFonts w:ascii="Times New Roman" w:hAnsi="Times New Roman"/>
          <w:sz w:val="24"/>
          <w:szCs w:val="24"/>
        </w:rPr>
        <w:t>шафтно-рекреационные зоны, зоны отдыха, территории курортов, санаториев и домов отд</w:t>
      </w:r>
      <w:r w:rsidRPr="00415502">
        <w:rPr>
          <w:rFonts w:ascii="Times New Roman" w:hAnsi="Times New Roman"/>
          <w:sz w:val="24"/>
          <w:szCs w:val="24"/>
        </w:rPr>
        <w:t>ы</w:t>
      </w:r>
      <w:r w:rsidRPr="00415502">
        <w:rPr>
          <w:rFonts w:ascii="Times New Roman" w:hAnsi="Times New Roman"/>
          <w:sz w:val="24"/>
          <w:szCs w:val="24"/>
        </w:rPr>
        <w:t>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w:t>
      </w:r>
      <w:r w:rsidRPr="00415502">
        <w:rPr>
          <w:rFonts w:ascii="Times New Roman" w:hAnsi="Times New Roman"/>
          <w:sz w:val="24"/>
          <w:szCs w:val="24"/>
        </w:rPr>
        <w:t>д</w:t>
      </w:r>
      <w:r w:rsidRPr="00415502">
        <w:rPr>
          <w:rFonts w:ascii="Times New Roman" w:hAnsi="Times New Roman"/>
          <w:sz w:val="24"/>
          <w:szCs w:val="24"/>
        </w:rPr>
        <w:t>ки, образовательные и детские учреждения, лечебно-профилактические и оздоровительные учреждения общего пользов</w:t>
      </w:r>
      <w:r w:rsidRPr="00415502">
        <w:rPr>
          <w:rFonts w:ascii="Times New Roman" w:hAnsi="Times New Roman"/>
          <w:sz w:val="24"/>
          <w:szCs w:val="24"/>
        </w:rPr>
        <w:t>а</w:t>
      </w:r>
      <w:r w:rsidRPr="00415502">
        <w:rPr>
          <w:rFonts w:ascii="Times New Roman" w:hAnsi="Times New Roman"/>
          <w:sz w:val="24"/>
          <w:szCs w:val="24"/>
        </w:rPr>
        <w:t>ния.</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СЗЗ или какая-либо ее часть не могут рассматриваться как резервная территория объе</w:t>
      </w:r>
      <w:r w:rsidRPr="00415502">
        <w:rPr>
          <w:rFonts w:ascii="Times New Roman" w:hAnsi="Times New Roman"/>
          <w:sz w:val="24"/>
          <w:szCs w:val="24"/>
        </w:rPr>
        <w:t>к</w:t>
      </w:r>
      <w:r w:rsidRPr="00415502">
        <w:rPr>
          <w:rFonts w:ascii="Times New Roman" w:hAnsi="Times New Roman"/>
          <w:sz w:val="24"/>
          <w:szCs w:val="24"/>
        </w:rPr>
        <w:t>та и использоваться для расширения жилой территории без соответствующей обоснованной ко</w:t>
      </w:r>
      <w:r w:rsidRPr="00415502">
        <w:rPr>
          <w:rFonts w:ascii="Times New Roman" w:hAnsi="Times New Roman"/>
          <w:sz w:val="24"/>
          <w:szCs w:val="24"/>
        </w:rPr>
        <w:t>р</w:t>
      </w:r>
      <w:r w:rsidRPr="00415502">
        <w:rPr>
          <w:rFonts w:ascii="Times New Roman" w:hAnsi="Times New Roman"/>
          <w:sz w:val="24"/>
          <w:szCs w:val="24"/>
        </w:rPr>
        <w:t>ректировки границ СЗЗ.</w:t>
      </w:r>
    </w:p>
    <w:p w:rsidR="003920AB" w:rsidRPr="00415502" w:rsidRDefault="003920AB" w:rsidP="003920AB">
      <w:pPr>
        <w:spacing w:after="0" w:line="240" w:lineRule="auto"/>
        <w:contextualSpacing/>
        <w:rPr>
          <w:rFonts w:ascii="Times New Roman" w:hAnsi="Times New Roman"/>
          <w:b/>
          <w:bCs/>
          <w:sz w:val="24"/>
          <w:szCs w:val="24"/>
          <w:u w:val="single"/>
        </w:rPr>
      </w:pPr>
      <w:bookmarkStart w:id="75" w:name="_Toc179264702"/>
      <w:r w:rsidRPr="00415502">
        <w:rPr>
          <w:rFonts w:ascii="Times New Roman" w:hAnsi="Times New Roman"/>
          <w:b/>
          <w:bCs/>
          <w:sz w:val="24"/>
          <w:szCs w:val="24"/>
          <w:u w:val="single"/>
        </w:rPr>
        <w:t xml:space="preserve">3.3.11. </w:t>
      </w:r>
      <w:bookmarkEnd w:id="75"/>
      <w:r w:rsidRPr="00415502">
        <w:rPr>
          <w:rFonts w:ascii="Times New Roman" w:hAnsi="Times New Roman"/>
          <w:b/>
          <w:bCs/>
          <w:sz w:val="24"/>
          <w:szCs w:val="24"/>
          <w:u w:val="single"/>
        </w:rPr>
        <w:t>Градостроительные регламенты использования территории в охранных зонах магистральных газопроводов, газораспределител</w:t>
      </w:r>
      <w:r w:rsidRPr="00415502">
        <w:rPr>
          <w:rFonts w:ascii="Times New Roman" w:hAnsi="Times New Roman"/>
          <w:b/>
          <w:bCs/>
          <w:sz w:val="24"/>
          <w:szCs w:val="24"/>
          <w:u w:val="single"/>
        </w:rPr>
        <w:t>ь</w:t>
      </w:r>
      <w:r w:rsidRPr="00415502">
        <w:rPr>
          <w:rFonts w:ascii="Times New Roman" w:hAnsi="Times New Roman"/>
          <w:b/>
          <w:bCs/>
          <w:sz w:val="24"/>
          <w:szCs w:val="24"/>
          <w:u w:val="single"/>
        </w:rPr>
        <w:t>ных сетей</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Допускается при условии письменного разрешения организации, эксплуатирующей системы трубопроводного транспорта: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возводить постройки и сооружения;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сооружать проезды и переезды через трассы трубопроводов, устраивать стоянки а</w:t>
      </w:r>
      <w:r w:rsidRPr="00415502">
        <w:rPr>
          <w:rFonts w:ascii="Times New Roman" w:hAnsi="Times New Roman"/>
          <w:sz w:val="24"/>
          <w:szCs w:val="24"/>
        </w:rPr>
        <w:t>в</w:t>
      </w:r>
      <w:r w:rsidRPr="00415502">
        <w:rPr>
          <w:rFonts w:ascii="Times New Roman" w:hAnsi="Times New Roman"/>
          <w:sz w:val="24"/>
          <w:szCs w:val="24"/>
        </w:rPr>
        <w:t>томобильного транспорта, тракторов и механизмов;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высаживать деревья и кустарники всех видов, складировать корма, удобрения, мат</w:t>
      </w:r>
      <w:r w:rsidRPr="00415502">
        <w:rPr>
          <w:rFonts w:ascii="Times New Roman" w:hAnsi="Times New Roman"/>
          <w:sz w:val="24"/>
          <w:szCs w:val="24"/>
        </w:rPr>
        <w:t>е</w:t>
      </w:r>
      <w:r w:rsidRPr="00415502">
        <w:rPr>
          <w:rFonts w:ascii="Times New Roman" w:hAnsi="Times New Roman"/>
          <w:sz w:val="24"/>
          <w:szCs w:val="24"/>
        </w:rPr>
        <w:t>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w:t>
      </w:r>
      <w:r w:rsidRPr="00415502">
        <w:rPr>
          <w:rFonts w:ascii="Times New Roman" w:hAnsi="Times New Roman"/>
          <w:sz w:val="24"/>
          <w:szCs w:val="24"/>
        </w:rPr>
        <w:t>о</w:t>
      </w:r>
      <w:r w:rsidRPr="00415502">
        <w:rPr>
          <w:rFonts w:ascii="Times New Roman" w:hAnsi="Times New Roman"/>
          <w:sz w:val="24"/>
          <w:szCs w:val="24"/>
        </w:rPr>
        <w:t>пои;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производить мелиоративные земляные работы, сооружать оросительные и осуш</w:t>
      </w:r>
      <w:r w:rsidRPr="00415502">
        <w:rPr>
          <w:rFonts w:ascii="Times New Roman" w:hAnsi="Times New Roman"/>
          <w:sz w:val="24"/>
          <w:szCs w:val="24"/>
        </w:rPr>
        <w:t>и</w:t>
      </w:r>
      <w:r w:rsidRPr="00415502">
        <w:rPr>
          <w:rFonts w:ascii="Times New Roman" w:hAnsi="Times New Roman"/>
          <w:sz w:val="24"/>
          <w:szCs w:val="24"/>
        </w:rPr>
        <w:t>тельные системы;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производить всякого рода открытые и подземные, горные, стро</w:t>
      </w:r>
      <w:r w:rsidRPr="00415502">
        <w:rPr>
          <w:rFonts w:ascii="Times New Roman" w:hAnsi="Times New Roman"/>
          <w:sz w:val="24"/>
          <w:szCs w:val="24"/>
        </w:rPr>
        <w:t>и</w:t>
      </w:r>
      <w:r w:rsidRPr="00415502">
        <w:rPr>
          <w:rFonts w:ascii="Times New Roman" w:hAnsi="Times New Roman"/>
          <w:sz w:val="24"/>
          <w:szCs w:val="24"/>
        </w:rPr>
        <w:t>тельные (ближе 15 м), монтажные и взрывные работы, планировку гру</w:t>
      </w:r>
      <w:r w:rsidRPr="00415502">
        <w:rPr>
          <w:rFonts w:ascii="Times New Roman" w:hAnsi="Times New Roman"/>
          <w:sz w:val="24"/>
          <w:szCs w:val="24"/>
        </w:rPr>
        <w:t>н</w:t>
      </w:r>
      <w:r w:rsidRPr="00415502">
        <w:rPr>
          <w:rFonts w:ascii="Times New Roman" w:hAnsi="Times New Roman"/>
          <w:sz w:val="24"/>
          <w:szCs w:val="24"/>
        </w:rPr>
        <w:t>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Полевые сельскохозяйственные работы разрешается производить при условии предварительного уведомления предприятия трубопроводного транспо</w:t>
      </w:r>
      <w:r w:rsidRPr="00415502">
        <w:rPr>
          <w:rFonts w:ascii="Times New Roman" w:hAnsi="Times New Roman"/>
          <w:sz w:val="24"/>
          <w:szCs w:val="24"/>
        </w:rPr>
        <w:t>р</w:t>
      </w:r>
      <w:r w:rsidRPr="00415502">
        <w:rPr>
          <w:rFonts w:ascii="Times New Roman" w:hAnsi="Times New Roman"/>
          <w:sz w:val="24"/>
          <w:szCs w:val="24"/>
        </w:rPr>
        <w:t>та.</w:t>
      </w:r>
      <w:bookmarkStart w:id="76" w:name="_Toc179264704"/>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Запрещенные виды использования территории</w:t>
      </w:r>
      <w:bookmarkEnd w:id="76"/>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допускается постоянное проживание людей, размещение коллективных или инд</w:t>
      </w:r>
      <w:r w:rsidRPr="00415502">
        <w:rPr>
          <w:rFonts w:ascii="Times New Roman" w:hAnsi="Times New Roman"/>
          <w:sz w:val="24"/>
          <w:szCs w:val="24"/>
        </w:rPr>
        <w:t>и</w:t>
      </w:r>
      <w:r w:rsidRPr="00415502">
        <w:rPr>
          <w:rFonts w:ascii="Times New Roman" w:hAnsi="Times New Roman"/>
          <w:sz w:val="24"/>
          <w:szCs w:val="24"/>
        </w:rPr>
        <w:t>видуальных дачных и садово-огородных участков, ДДУ, школ, парков, городских садов,</w:t>
      </w:r>
      <w:r w:rsidRPr="00415502">
        <w:rPr>
          <w:rFonts w:ascii="Times New Roman" w:hAnsi="Times New Roman"/>
          <w:spacing w:val="-6"/>
          <w:sz w:val="24"/>
          <w:szCs w:val="24"/>
        </w:rPr>
        <w:t xml:space="preserve"> больниц, лечебно-профилактических и оздоровительных учреждений общего пользования,</w:t>
      </w:r>
      <w:r w:rsidRPr="00415502">
        <w:rPr>
          <w:rFonts w:ascii="Times New Roman" w:hAnsi="Times New Roman"/>
          <w:sz w:val="24"/>
          <w:szCs w:val="24"/>
        </w:rPr>
        <w:t xml:space="preserve"> спортивных сооружений, выращивание продуктов пит</w:t>
      </w:r>
      <w:r w:rsidRPr="00415502">
        <w:rPr>
          <w:rFonts w:ascii="Times New Roman" w:hAnsi="Times New Roman"/>
          <w:sz w:val="24"/>
          <w:szCs w:val="24"/>
        </w:rPr>
        <w:t>а</w:t>
      </w:r>
      <w:r w:rsidRPr="00415502">
        <w:rPr>
          <w:rFonts w:ascii="Times New Roman" w:hAnsi="Times New Roman"/>
          <w:sz w:val="24"/>
          <w:szCs w:val="24"/>
        </w:rPr>
        <w:t>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Охранная зона или какая-либо его часть не может рассматриваться как резервная территория объекта и использоваться для расширения жилых и рекреационных терр</w:t>
      </w:r>
      <w:r w:rsidRPr="00415502">
        <w:rPr>
          <w:rFonts w:ascii="Times New Roman" w:hAnsi="Times New Roman"/>
          <w:sz w:val="24"/>
          <w:szCs w:val="24"/>
        </w:rPr>
        <w:t>и</w:t>
      </w:r>
      <w:r w:rsidRPr="00415502">
        <w:rPr>
          <w:rFonts w:ascii="Times New Roman" w:hAnsi="Times New Roman"/>
          <w:sz w:val="24"/>
          <w:szCs w:val="24"/>
        </w:rPr>
        <w:t>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Перемещать, засыпать и ломать опознавательные и сигнальные знаки, контрол</w:t>
      </w:r>
      <w:r w:rsidRPr="00415502">
        <w:rPr>
          <w:rFonts w:ascii="Times New Roman" w:hAnsi="Times New Roman"/>
          <w:sz w:val="24"/>
          <w:szCs w:val="24"/>
        </w:rPr>
        <w:t>ь</w:t>
      </w:r>
      <w:r w:rsidRPr="00415502">
        <w:rPr>
          <w:rFonts w:ascii="Times New Roman" w:hAnsi="Times New Roman"/>
          <w:sz w:val="24"/>
          <w:szCs w:val="24"/>
        </w:rPr>
        <w:t>но-измерительные пункты.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Устраивать всякого рода свалки, выливать растворы кислот, солей и щел</w:t>
      </w:r>
      <w:r w:rsidRPr="00415502">
        <w:rPr>
          <w:rFonts w:ascii="Times New Roman" w:hAnsi="Times New Roman"/>
          <w:sz w:val="24"/>
          <w:szCs w:val="24"/>
        </w:rPr>
        <w:t>о</w:t>
      </w:r>
      <w:r w:rsidRPr="00415502">
        <w:rPr>
          <w:rFonts w:ascii="Times New Roman" w:hAnsi="Times New Roman"/>
          <w:sz w:val="24"/>
          <w:szCs w:val="24"/>
        </w:rPr>
        <w:t>чей.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Разрушать берегоукрепительные сооружения, водопропускные устройства, зе</w:t>
      </w:r>
      <w:r w:rsidRPr="00415502">
        <w:rPr>
          <w:rFonts w:ascii="Times New Roman" w:hAnsi="Times New Roman"/>
          <w:sz w:val="24"/>
          <w:szCs w:val="24"/>
        </w:rPr>
        <w:t>м</w:t>
      </w:r>
      <w:r w:rsidRPr="00415502">
        <w:rPr>
          <w:rFonts w:ascii="Times New Roman" w:hAnsi="Times New Roman"/>
          <w:sz w:val="24"/>
          <w:szCs w:val="24"/>
        </w:rPr>
        <w:t>ляные и иные сооружения (устройства), предохраняющие трубопроводы от разрушения, а прилега</w:t>
      </w:r>
      <w:r w:rsidRPr="00415502">
        <w:rPr>
          <w:rFonts w:ascii="Times New Roman" w:hAnsi="Times New Roman"/>
          <w:sz w:val="24"/>
          <w:szCs w:val="24"/>
        </w:rPr>
        <w:t>ю</w:t>
      </w:r>
      <w:r w:rsidRPr="00415502">
        <w:rPr>
          <w:rFonts w:ascii="Times New Roman" w:hAnsi="Times New Roman"/>
          <w:sz w:val="24"/>
          <w:szCs w:val="24"/>
        </w:rPr>
        <w:t>щую территорию и окружающую местность – от аварийного разлива транспортируемой пр</w:t>
      </w:r>
      <w:r w:rsidRPr="00415502">
        <w:rPr>
          <w:rFonts w:ascii="Times New Roman" w:hAnsi="Times New Roman"/>
          <w:sz w:val="24"/>
          <w:szCs w:val="24"/>
        </w:rPr>
        <w:t>о</w:t>
      </w:r>
      <w:r w:rsidRPr="00415502">
        <w:rPr>
          <w:rFonts w:ascii="Times New Roman" w:hAnsi="Times New Roman"/>
          <w:sz w:val="24"/>
          <w:szCs w:val="24"/>
        </w:rPr>
        <w:t>дукции.</w:t>
      </w:r>
    </w:p>
    <w:p w:rsidR="003920AB" w:rsidRPr="00415502" w:rsidRDefault="003920AB" w:rsidP="003920AB">
      <w:pPr>
        <w:spacing w:after="0" w:line="240" w:lineRule="auto"/>
        <w:contextualSpacing/>
        <w:rPr>
          <w:rFonts w:ascii="Times New Roman" w:hAnsi="Times New Roman"/>
          <w:b/>
          <w:bCs/>
          <w:sz w:val="24"/>
          <w:szCs w:val="24"/>
          <w:u w:val="single"/>
        </w:rPr>
      </w:pPr>
      <w:bookmarkStart w:id="77" w:name="_Toc179264705"/>
      <w:r w:rsidRPr="00415502">
        <w:rPr>
          <w:rFonts w:ascii="Times New Roman" w:hAnsi="Times New Roman"/>
          <w:b/>
          <w:bCs/>
          <w:sz w:val="24"/>
          <w:szCs w:val="24"/>
          <w:u w:val="single"/>
        </w:rPr>
        <w:t xml:space="preserve">3.3.12 </w:t>
      </w:r>
      <w:bookmarkEnd w:id="77"/>
      <w:r w:rsidRPr="00415502">
        <w:rPr>
          <w:rFonts w:ascii="Times New Roman" w:hAnsi="Times New Roman"/>
          <w:b/>
          <w:bCs/>
          <w:sz w:val="24"/>
          <w:szCs w:val="24"/>
          <w:u w:val="single"/>
        </w:rPr>
        <w:t>Градостроительные регламенты использования территории в охранных зонах воздушных л</w:t>
      </w:r>
      <w:r w:rsidRPr="00415502">
        <w:rPr>
          <w:rFonts w:ascii="Times New Roman" w:hAnsi="Times New Roman"/>
          <w:b/>
          <w:bCs/>
          <w:sz w:val="24"/>
          <w:szCs w:val="24"/>
          <w:u w:val="single"/>
        </w:rPr>
        <w:t>и</w:t>
      </w:r>
      <w:r w:rsidRPr="00415502">
        <w:rPr>
          <w:rFonts w:ascii="Times New Roman" w:hAnsi="Times New Roman"/>
          <w:b/>
          <w:bCs/>
          <w:sz w:val="24"/>
          <w:szCs w:val="24"/>
          <w:u w:val="single"/>
        </w:rPr>
        <w:t>ний электропередачи</w:t>
      </w:r>
    </w:p>
    <w:p w:rsidR="003920AB" w:rsidRPr="00415502" w:rsidRDefault="003920AB" w:rsidP="003920AB">
      <w:pPr>
        <w:spacing w:after="0" w:line="240" w:lineRule="auto"/>
        <w:contextualSpacing/>
        <w:rPr>
          <w:rFonts w:ascii="Times New Roman" w:hAnsi="Times New Roman"/>
          <w:b/>
          <w:bCs/>
          <w:sz w:val="24"/>
          <w:szCs w:val="24"/>
          <w:u w:val="single"/>
        </w:rPr>
      </w:pP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Территория охранной зоны должна быть залужена либо использ</w:t>
      </w:r>
      <w:r w:rsidRPr="00415502">
        <w:rPr>
          <w:rFonts w:ascii="Times New Roman" w:hAnsi="Times New Roman"/>
          <w:sz w:val="24"/>
          <w:szCs w:val="24"/>
        </w:rPr>
        <w:t>о</w:t>
      </w:r>
      <w:r w:rsidRPr="00415502">
        <w:rPr>
          <w:rFonts w:ascii="Times New Roman" w:hAnsi="Times New Roman"/>
          <w:sz w:val="24"/>
          <w:szCs w:val="24"/>
        </w:rPr>
        <w:t>ваться как газон.</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допускается размещение каких-либо объектов, не связанных с эксплуатацией эле</w:t>
      </w:r>
      <w:r w:rsidRPr="00415502">
        <w:rPr>
          <w:rFonts w:ascii="Times New Roman" w:hAnsi="Times New Roman"/>
          <w:sz w:val="24"/>
          <w:szCs w:val="24"/>
        </w:rPr>
        <w:t>к</w:t>
      </w:r>
      <w:r w:rsidRPr="00415502">
        <w:rPr>
          <w:rFonts w:ascii="Times New Roman" w:hAnsi="Times New Roman"/>
          <w:sz w:val="24"/>
          <w:szCs w:val="24"/>
        </w:rPr>
        <w:t>трических сетей.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Охранная зона или какая-либо его часть не может рассматриваться как резервная территория объекта и использоваться для расширения производственных, общественно-деловых, жилых, рекреац</w:t>
      </w:r>
      <w:r w:rsidRPr="00415502">
        <w:rPr>
          <w:rFonts w:ascii="Times New Roman" w:hAnsi="Times New Roman"/>
          <w:sz w:val="24"/>
          <w:szCs w:val="24"/>
        </w:rPr>
        <w:t>и</w:t>
      </w:r>
      <w:r w:rsidRPr="00415502">
        <w:rPr>
          <w:rFonts w:ascii="Times New Roman" w:hAnsi="Times New Roman"/>
          <w:sz w:val="24"/>
          <w:szCs w:val="24"/>
        </w:rPr>
        <w:t>онных и прочих зон.</w:t>
      </w:r>
    </w:p>
    <w:p w:rsidR="003920AB" w:rsidRPr="00415502" w:rsidRDefault="003920AB" w:rsidP="003920AB">
      <w:pPr>
        <w:spacing w:after="0" w:line="240" w:lineRule="auto"/>
        <w:contextualSpacing/>
        <w:rPr>
          <w:rFonts w:ascii="Times New Roman" w:hAnsi="Times New Roman"/>
          <w:b/>
          <w:bCs/>
          <w:sz w:val="24"/>
          <w:szCs w:val="24"/>
          <w:u w:val="single"/>
        </w:rPr>
      </w:pPr>
      <w:bookmarkStart w:id="78" w:name="_Toc179264719"/>
      <w:r w:rsidRPr="00415502">
        <w:rPr>
          <w:rFonts w:ascii="Times New Roman" w:hAnsi="Times New Roman"/>
          <w:b/>
          <w:bCs/>
          <w:sz w:val="24"/>
          <w:szCs w:val="24"/>
          <w:u w:val="single"/>
        </w:rPr>
        <w:t xml:space="preserve">3.3.13. </w:t>
      </w:r>
      <w:bookmarkEnd w:id="78"/>
      <w:r w:rsidRPr="00415502">
        <w:rPr>
          <w:rFonts w:ascii="Times New Roman" w:hAnsi="Times New Roman"/>
          <w:b/>
          <w:bCs/>
          <w:sz w:val="24"/>
          <w:szCs w:val="24"/>
          <w:u w:val="single"/>
        </w:rPr>
        <w:t>Градостроительные регламенты использования территории зоны санитарной охраны подземных водозаборов, источников водоснабжения и водопроводов питьевого назн</w:t>
      </w:r>
      <w:r w:rsidRPr="00415502">
        <w:rPr>
          <w:rFonts w:ascii="Times New Roman" w:hAnsi="Times New Roman"/>
          <w:b/>
          <w:bCs/>
          <w:sz w:val="24"/>
          <w:szCs w:val="24"/>
          <w:u w:val="single"/>
        </w:rPr>
        <w:t>а</w:t>
      </w:r>
      <w:r w:rsidRPr="00415502">
        <w:rPr>
          <w:rFonts w:ascii="Times New Roman" w:hAnsi="Times New Roman"/>
          <w:b/>
          <w:bCs/>
          <w:sz w:val="24"/>
          <w:szCs w:val="24"/>
          <w:u w:val="single"/>
        </w:rPr>
        <w:t>чения</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Необходимое условие – отсутствие источников загрязнения почвы и грунтовых вод. На земельных учас</w:t>
      </w:r>
      <w:r w:rsidRPr="00415502">
        <w:rPr>
          <w:rFonts w:ascii="Times New Roman" w:hAnsi="Times New Roman"/>
          <w:sz w:val="24"/>
          <w:szCs w:val="24"/>
        </w:rPr>
        <w:t>т</w:t>
      </w:r>
      <w:r w:rsidRPr="00415502">
        <w:rPr>
          <w:rFonts w:ascii="Times New Roman" w:hAnsi="Times New Roman"/>
          <w:sz w:val="24"/>
          <w:szCs w:val="24"/>
        </w:rPr>
        <w:t>ках – оформление сервитутов.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Ширина зоны санитарной охраны принимается по обе стороны от крайних линий вод</w:t>
      </w:r>
      <w:r w:rsidRPr="00415502">
        <w:rPr>
          <w:rFonts w:ascii="Times New Roman" w:hAnsi="Times New Roman"/>
          <w:sz w:val="24"/>
          <w:szCs w:val="24"/>
        </w:rPr>
        <w:t>о</w:t>
      </w:r>
      <w:r w:rsidRPr="00415502">
        <w:rPr>
          <w:rFonts w:ascii="Times New Roman" w:hAnsi="Times New Roman"/>
          <w:sz w:val="24"/>
          <w:szCs w:val="24"/>
        </w:rPr>
        <w:t>провода: при отсутствии грунтовых вод – не менее 10 м (диаметр водоводов до 1000 мм) и не м</w:t>
      </w:r>
      <w:r w:rsidRPr="00415502">
        <w:rPr>
          <w:rFonts w:ascii="Times New Roman" w:hAnsi="Times New Roman"/>
          <w:sz w:val="24"/>
          <w:szCs w:val="24"/>
        </w:rPr>
        <w:t>е</w:t>
      </w:r>
      <w:r w:rsidRPr="00415502">
        <w:rPr>
          <w:rFonts w:ascii="Times New Roman" w:hAnsi="Times New Roman"/>
          <w:sz w:val="24"/>
          <w:szCs w:val="24"/>
        </w:rPr>
        <w:t>нее 20 м (диаметр водоводов более 1000 мм); при наличии грунтовых вод – не менее 50 м (вне завис</w:t>
      </w:r>
      <w:r w:rsidRPr="00415502">
        <w:rPr>
          <w:rFonts w:ascii="Times New Roman" w:hAnsi="Times New Roman"/>
          <w:sz w:val="24"/>
          <w:szCs w:val="24"/>
        </w:rPr>
        <w:t>и</w:t>
      </w:r>
      <w:r w:rsidRPr="00415502">
        <w:rPr>
          <w:rFonts w:ascii="Times New Roman" w:hAnsi="Times New Roman"/>
          <w:sz w:val="24"/>
          <w:szCs w:val="24"/>
        </w:rPr>
        <w:t>мости от диаметра).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Допускается сокращение ширины зоны санитарной охраны водов</w:t>
      </w:r>
      <w:r w:rsidRPr="00415502">
        <w:rPr>
          <w:rFonts w:ascii="Times New Roman" w:hAnsi="Times New Roman"/>
          <w:sz w:val="24"/>
          <w:szCs w:val="24"/>
        </w:rPr>
        <w:t>о</w:t>
      </w:r>
      <w:r w:rsidRPr="00415502">
        <w:rPr>
          <w:rFonts w:ascii="Times New Roman" w:hAnsi="Times New Roman"/>
          <w:sz w:val="24"/>
          <w:szCs w:val="24"/>
        </w:rPr>
        <w:t xml:space="preserve">дов, проходящих по застроенной территории, по согласованию с органами </w:t>
      </w:r>
      <w:proofErr w:type="spellStart"/>
      <w:r w:rsidRPr="00415502">
        <w:rPr>
          <w:rFonts w:ascii="Times New Roman" w:hAnsi="Times New Roman"/>
          <w:sz w:val="24"/>
          <w:szCs w:val="24"/>
        </w:rPr>
        <w:t>Роспотре</w:t>
      </w:r>
      <w:r w:rsidRPr="00415502">
        <w:rPr>
          <w:rFonts w:ascii="Times New Roman" w:hAnsi="Times New Roman"/>
          <w:sz w:val="24"/>
          <w:szCs w:val="24"/>
        </w:rPr>
        <w:t>б</w:t>
      </w:r>
      <w:r w:rsidRPr="00415502">
        <w:rPr>
          <w:rFonts w:ascii="Times New Roman" w:hAnsi="Times New Roman"/>
          <w:sz w:val="24"/>
          <w:szCs w:val="24"/>
        </w:rPr>
        <w:t>надзора</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Требуется вертикальная планировка территории для отвода повер</w:t>
      </w:r>
      <w:r w:rsidRPr="00415502">
        <w:rPr>
          <w:rFonts w:ascii="Times New Roman" w:hAnsi="Times New Roman"/>
          <w:sz w:val="24"/>
          <w:szCs w:val="24"/>
        </w:rPr>
        <w:t>х</w:t>
      </w:r>
      <w:r w:rsidRPr="00415502">
        <w:rPr>
          <w:rFonts w:ascii="Times New Roman" w:hAnsi="Times New Roman"/>
          <w:sz w:val="24"/>
          <w:szCs w:val="24"/>
        </w:rPr>
        <w:t>ностного стока за ее пределы; озеленение, ограждение и обеспечение охраны; твердое покрытие дорожек к с</w:t>
      </w:r>
      <w:r w:rsidRPr="00415502">
        <w:rPr>
          <w:rFonts w:ascii="Times New Roman" w:hAnsi="Times New Roman"/>
          <w:sz w:val="24"/>
          <w:szCs w:val="24"/>
        </w:rPr>
        <w:t>о</w:t>
      </w:r>
      <w:r w:rsidRPr="00415502">
        <w:rPr>
          <w:rFonts w:ascii="Times New Roman" w:hAnsi="Times New Roman"/>
          <w:sz w:val="24"/>
          <w:szCs w:val="24"/>
        </w:rPr>
        <w:t>оружениям; оборудование сооружений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 Санитарные мероприятия должны выполняться органами коммунального хозяйства или другими владельцами в</w:t>
      </w:r>
      <w:r w:rsidRPr="00415502">
        <w:rPr>
          <w:rFonts w:ascii="Times New Roman" w:hAnsi="Times New Roman"/>
          <w:sz w:val="24"/>
          <w:szCs w:val="24"/>
        </w:rPr>
        <w:t>о</w:t>
      </w:r>
      <w:r w:rsidRPr="00415502">
        <w:rPr>
          <w:rFonts w:ascii="Times New Roman" w:hAnsi="Times New Roman"/>
          <w:sz w:val="24"/>
          <w:szCs w:val="24"/>
        </w:rPr>
        <w:t>допроводов.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Установленные границы зоны санитарной охраны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w:t>
      </w:r>
      <w:r w:rsidRPr="00415502">
        <w:rPr>
          <w:rFonts w:ascii="Times New Roman" w:hAnsi="Times New Roman"/>
          <w:sz w:val="24"/>
          <w:szCs w:val="24"/>
        </w:rPr>
        <w:t>а</w:t>
      </w:r>
      <w:r w:rsidRPr="00415502">
        <w:rPr>
          <w:rFonts w:ascii="Times New Roman" w:hAnsi="Times New Roman"/>
          <w:sz w:val="24"/>
          <w:szCs w:val="24"/>
        </w:rPr>
        <w:t xml:space="preserve">нов </w:t>
      </w:r>
      <w:proofErr w:type="spellStart"/>
      <w:r w:rsidRPr="00415502">
        <w:rPr>
          <w:rFonts w:ascii="Times New Roman" w:hAnsi="Times New Roman"/>
          <w:sz w:val="24"/>
          <w:szCs w:val="24"/>
        </w:rPr>
        <w:t>Роспотребнадзора</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bookmarkStart w:id="79" w:name="_Toc179264721"/>
      <w:r w:rsidRPr="00415502">
        <w:rPr>
          <w:rFonts w:ascii="Times New Roman" w:hAnsi="Times New Roman"/>
          <w:sz w:val="24"/>
          <w:szCs w:val="24"/>
        </w:rPr>
        <w:t>Выявление, тампонирование или восстановление всех старых, бездействующих, д</w:t>
      </w:r>
      <w:r w:rsidRPr="00415502">
        <w:rPr>
          <w:rFonts w:ascii="Times New Roman" w:hAnsi="Times New Roman"/>
          <w:sz w:val="24"/>
          <w:szCs w:val="24"/>
        </w:rPr>
        <w:t>е</w:t>
      </w:r>
      <w:r w:rsidRPr="00415502">
        <w:rPr>
          <w:rFonts w:ascii="Times New Roman" w:hAnsi="Times New Roman"/>
          <w:sz w:val="24"/>
          <w:szCs w:val="24"/>
        </w:rPr>
        <w:t>фектных или неправильно эксплуатируемых скважин, представляющих опасность в части возмо</w:t>
      </w:r>
      <w:r w:rsidRPr="00415502">
        <w:rPr>
          <w:rFonts w:ascii="Times New Roman" w:hAnsi="Times New Roman"/>
          <w:sz w:val="24"/>
          <w:szCs w:val="24"/>
        </w:rPr>
        <w:t>ж</w:t>
      </w:r>
      <w:r w:rsidRPr="00415502">
        <w:rPr>
          <w:rFonts w:ascii="Times New Roman" w:hAnsi="Times New Roman"/>
          <w:sz w:val="24"/>
          <w:szCs w:val="24"/>
        </w:rPr>
        <w:t>ности загрязнения водоносных горизонтов.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Бурение новых скважин и новое строительство, связанное с нарушением почвенного покрова – при обязательном согласовании с органами </w:t>
      </w:r>
      <w:proofErr w:type="spellStart"/>
      <w:r w:rsidRPr="00415502">
        <w:rPr>
          <w:rFonts w:ascii="Times New Roman" w:hAnsi="Times New Roman"/>
          <w:sz w:val="24"/>
          <w:szCs w:val="24"/>
        </w:rPr>
        <w:t>Роспотребна</w:t>
      </w:r>
      <w:r w:rsidRPr="00415502">
        <w:rPr>
          <w:rFonts w:ascii="Times New Roman" w:hAnsi="Times New Roman"/>
          <w:sz w:val="24"/>
          <w:szCs w:val="24"/>
        </w:rPr>
        <w:t>д</w:t>
      </w:r>
      <w:r w:rsidRPr="00415502">
        <w:rPr>
          <w:rFonts w:ascii="Times New Roman" w:hAnsi="Times New Roman"/>
          <w:sz w:val="24"/>
          <w:szCs w:val="24"/>
        </w:rPr>
        <w:t>зора</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Выполнение мероприятий по санитарному благоустройству терр</w:t>
      </w:r>
      <w:r w:rsidRPr="00415502">
        <w:rPr>
          <w:rFonts w:ascii="Times New Roman" w:hAnsi="Times New Roman"/>
          <w:sz w:val="24"/>
          <w:szCs w:val="24"/>
        </w:rPr>
        <w:t>и</w:t>
      </w:r>
      <w:r w:rsidRPr="00415502">
        <w:rPr>
          <w:rFonts w:ascii="Times New Roman" w:hAnsi="Times New Roman"/>
          <w:sz w:val="24"/>
          <w:szCs w:val="24"/>
        </w:rPr>
        <w:t>торий (оборудование канализацией, устройство водонепроницаемых выгребов, организация отвода поверхностн</w:t>
      </w:r>
      <w:r w:rsidRPr="00415502">
        <w:rPr>
          <w:rFonts w:ascii="Times New Roman" w:hAnsi="Times New Roman"/>
          <w:sz w:val="24"/>
          <w:szCs w:val="24"/>
        </w:rPr>
        <w:t>о</w:t>
      </w:r>
      <w:r w:rsidRPr="00415502">
        <w:rPr>
          <w:rFonts w:ascii="Times New Roman" w:hAnsi="Times New Roman"/>
          <w:sz w:val="24"/>
          <w:szCs w:val="24"/>
        </w:rPr>
        <w:t>го стока и др.).</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Санитарные мероприятия должны выполняться владельцами объектов, оказывающих (или могущих оказать) отрицательное влияние на качество воды и</w:t>
      </w:r>
      <w:r w:rsidRPr="00415502">
        <w:rPr>
          <w:rFonts w:ascii="Times New Roman" w:hAnsi="Times New Roman"/>
          <w:sz w:val="24"/>
          <w:szCs w:val="24"/>
        </w:rPr>
        <w:t>с</w:t>
      </w:r>
      <w:r w:rsidRPr="00415502">
        <w:rPr>
          <w:rFonts w:ascii="Times New Roman" w:hAnsi="Times New Roman"/>
          <w:sz w:val="24"/>
          <w:szCs w:val="24"/>
        </w:rPr>
        <w:t>точников водоснабжения.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Требуется отвод ливневых стоков и их очистка на локальных очистных сооружениях ливневой канализации.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Допускаются только рубки ухода и санитарные рубки леса.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Требуется регулирование отведения территории для нового строительства жилых, промышленных и сельскохозяйственных объектов, а также согласов</w:t>
      </w:r>
      <w:r w:rsidRPr="00415502">
        <w:rPr>
          <w:rFonts w:ascii="Times New Roman" w:hAnsi="Times New Roman"/>
          <w:sz w:val="24"/>
          <w:szCs w:val="24"/>
        </w:rPr>
        <w:t>а</w:t>
      </w:r>
      <w:r w:rsidRPr="00415502">
        <w:rPr>
          <w:rFonts w:ascii="Times New Roman" w:hAnsi="Times New Roman"/>
          <w:sz w:val="24"/>
          <w:szCs w:val="24"/>
        </w:rPr>
        <w:t>ние изменений технологий действующих предприятий, связанных с повышением степени опасности загрязнения сточными водами источника водоснабж</w:t>
      </w:r>
      <w:r w:rsidRPr="00415502">
        <w:rPr>
          <w:rFonts w:ascii="Times New Roman" w:hAnsi="Times New Roman"/>
          <w:sz w:val="24"/>
          <w:szCs w:val="24"/>
        </w:rPr>
        <w:t>е</w:t>
      </w:r>
      <w:r w:rsidRPr="00415502">
        <w:rPr>
          <w:rFonts w:ascii="Times New Roman" w:hAnsi="Times New Roman"/>
          <w:sz w:val="24"/>
          <w:szCs w:val="24"/>
        </w:rPr>
        <w:t>ния.</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Запрещенные виды использования территории</w:t>
      </w:r>
      <w:bookmarkEnd w:id="79"/>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Запрещена любая застройка в пределах зоны санитарной охраны водоводов. Не допу</w:t>
      </w:r>
      <w:r w:rsidRPr="00415502">
        <w:rPr>
          <w:rFonts w:ascii="Times New Roman" w:hAnsi="Times New Roman"/>
          <w:sz w:val="24"/>
          <w:szCs w:val="24"/>
        </w:rPr>
        <w:t>с</w:t>
      </w:r>
      <w:r w:rsidRPr="00415502">
        <w:rPr>
          <w:rFonts w:ascii="Times New Roman" w:hAnsi="Times New Roman"/>
          <w:sz w:val="24"/>
          <w:szCs w:val="24"/>
        </w:rPr>
        <w:t>кается прокладка водоводов по территории свалок, полей ассенизации, полей фильтрации, полей орошения, кладбищ, скотом</w:t>
      </w:r>
      <w:r w:rsidRPr="00415502">
        <w:rPr>
          <w:rFonts w:ascii="Times New Roman" w:hAnsi="Times New Roman"/>
          <w:sz w:val="24"/>
          <w:szCs w:val="24"/>
        </w:rPr>
        <w:t>о</w:t>
      </w:r>
      <w:r w:rsidRPr="00415502">
        <w:rPr>
          <w:rFonts w:ascii="Times New Roman" w:hAnsi="Times New Roman"/>
          <w:sz w:val="24"/>
          <w:szCs w:val="24"/>
        </w:rPr>
        <w:t>гильников.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Запрещена прокладка магистральных водоводов по территории промышленных и сел</w:t>
      </w:r>
      <w:r w:rsidRPr="00415502">
        <w:rPr>
          <w:rFonts w:ascii="Times New Roman" w:hAnsi="Times New Roman"/>
          <w:sz w:val="24"/>
          <w:szCs w:val="24"/>
        </w:rPr>
        <w:t>ь</w:t>
      </w:r>
      <w:r w:rsidRPr="00415502">
        <w:rPr>
          <w:rFonts w:ascii="Times New Roman" w:hAnsi="Times New Roman"/>
          <w:sz w:val="24"/>
          <w:szCs w:val="24"/>
        </w:rPr>
        <w:t>скохозяйственных предприятий.</w:t>
      </w:r>
    </w:p>
    <w:p w:rsidR="003920AB" w:rsidRPr="00415502" w:rsidRDefault="003920AB" w:rsidP="003920AB">
      <w:pPr>
        <w:spacing w:after="0" w:line="240" w:lineRule="auto"/>
        <w:contextualSpacing/>
        <w:rPr>
          <w:rFonts w:ascii="Times New Roman" w:hAnsi="Times New Roman"/>
          <w:sz w:val="24"/>
          <w:szCs w:val="24"/>
        </w:rPr>
      </w:pPr>
      <w:proofErr w:type="gramStart"/>
      <w:r w:rsidRPr="00415502">
        <w:rPr>
          <w:rFonts w:ascii="Times New Roman" w:hAnsi="Times New Roman"/>
          <w:sz w:val="24"/>
          <w:szCs w:val="24"/>
        </w:rPr>
        <w:t>Запрещен доступ населения и все виды строительства, не имеющие непосредственного отношения к эксплуатации, реконструкции и расширению водопроводных сооружений; посадка высокоствольных деревьев; выпуск любых сточных вод, а также купание, стирка белья, вод</w:t>
      </w:r>
      <w:r w:rsidRPr="00415502">
        <w:rPr>
          <w:rFonts w:ascii="Times New Roman" w:hAnsi="Times New Roman"/>
          <w:sz w:val="24"/>
          <w:szCs w:val="24"/>
        </w:rPr>
        <w:t>о</w:t>
      </w:r>
      <w:r w:rsidRPr="00415502">
        <w:rPr>
          <w:rFonts w:ascii="Times New Roman" w:hAnsi="Times New Roman"/>
          <w:sz w:val="24"/>
          <w:szCs w:val="24"/>
        </w:rPr>
        <w:t>пой скота и другие виды водопользования, оказывающие влияние на качество воды (для вод</w:t>
      </w:r>
      <w:r w:rsidRPr="00415502">
        <w:rPr>
          <w:rFonts w:ascii="Times New Roman" w:hAnsi="Times New Roman"/>
          <w:sz w:val="24"/>
          <w:szCs w:val="24"/>
        </w:rPr>
        <w:t>о</w:t>
      </w:r>
      <w:r w:rsidRPr="00415502">
        <w:rPr>
          <w:rFonts w:ascii="Times New Roman" w:hAnsi="Times New Roman"/>
          <w:sz w:val="24"/>
          <w:szCs w:val="24"/>
        </w:rPr>
        <w:t>заборов поверхностных вод).</w:t>
      </w:r>
      <w:proofErr w:type="gramEnd"/>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бурение новых скважин и новое строительство, связанное с нарушением почвенного покрова.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автозаправочные станции, склады горюче-смазочных материалов, накоп</w:t>
      </w:r>
      <w:r w:rsidRPr="00415502">
        <w:rPr>
          <w:rFonts w:ascii="Times New Roman" w:hAnsi="Times New Roman"/>
          <w:sz w:val="24"/>
          <w:szCs w:val="24"/>
        </w:rPr>
        <w:t>и</w:t>
      </w:r>
      <w:r w:rsidRPr="00415502">
        <w:rPr>
          <w:rFonts w:ascii="Times New Roman" w:hAnsi="Times New Roman"/>
          <w:sz w:val="24"/>
          <w:szCs w:val="24"/>
        </w:rPr>
        <w:t>тели стоков, кладбища и другие объекты, обусловливающие опасность химического загря</w:t>
      </w:r>
      <w:r w:rsidRPr="00415502">
        <w:rPr>
          <w:rFonts w:ascii="Times New Roman" w:hAnsi="Times New Roman"/>
          <w:sz w:val="24"/>
          <w:szCs w:val="24"/>
        </w:rPr>
        <w:t>з</w:t>
      </w:r>
      <w:r w:rsidRPr="00415502">
        <w:rPr>
          <w:rFonts w:ascii="Times New Roman" w:hAnsi="Times New Roman"/>
          <w:sz w:val="24"/>
          <w:szCs w:val="24"/>
        </w:rPr>
        <w:t>нения подземных вод.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 сброс сельскохозяйственных, промышленных, городских канализац</w:t>
      </w:r>
      <w:r w:rsidRPr="00415502">
        <w:rPr>
          <w:rFonts w:ascii="Times New Roman" w:hAnsi="Times New Roman"/>
          <w:sz w:val="24"/>
          <w:szCs w:val="24"/>
        </w:rPr>
        <w:t>и</w:t>
      </w:r>
      <w:r w:rsidRPr="00415502">
        <w:rPr>
          <w:rFonts w:ascii="Times New Roman" w:hAnsi="Times New Roman"/>
          <w:sz w:val="24"/>
          <w:szCs w:val="24"/>
        </w:rPr>
        <w:t>онных и ливневых сточных вод в зоне водосбора источника водоснабжения, включая его приток, содержание в которых химических веществ и микроорганизмов не соответствует гигиеническим требован</w:t>
      </w:r>
      <w:r w:rsidRPr="00415502">
        <w:rPr>
          <w:rFonts w:ascii="Times New Roman" w:hAnsi="Times New Roman"/>
          <w:sz w:val="24"/>
          <w:szCs w:val="24"/>
        </w:rPr>
        <w:t>и</w:t>
      </w:r>
      <w:r w:rsidRPr="00415502">
        <w:rPr>
          <w:rFonts w:ascii="Times New Roman" w:hAnsi="Times New Roman"/>
          <w:sz w:val="24"/>
          <w:szCs w:val="24"/>
        </w:rPr>
        <w:t>ям к охране поверхностных вод.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применение удобрений и ядохимикатов.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свалки, кладбища, скотомогильники, поля ассенизации, поля фильтрации, навозохранилища, силосные траншеи, накопители животноводческих стоков, животноводч</w:t>
      </w:r>
      <w:r w:rsidRPr="00415502">
        <w:rPr>
          <w:rFonts w:ascii="Times New Roman" w:hAnsi="Times New Roman"/>
          <w:sz w:val="24"/>
          <w:szCs w:val="24"/>
        </w:rPr>
        <w:t>е</w:t>
      </w:r>
      <w:r w:rsidRPr="00415502">
        <w:rPr>
          <w:rFonts w:ascii="Times New Roman" w:hAnsi="Times New Roman"/>
          <w:sz w:val="24"/>
          <w:szCs w:val="24"/>
        </w:rPr>
        <w:t>ские и птицеводческие предприятия и другие объекты, обусловливающие опасность микробного загря</w:t>
      </w:r>
      <w:r w:rsidRPr="00415502">
        <w:rPr>
          <w:rFonts w:ascii="Times New Roman" w:hAnsi="Times New Roman"/>
          <w:sz w:val="24"/>
          <w:szCs w:val="24"/>
        </w:rPr>
        <w:t>з</w:t>
      </w:r>
      <w:r w:rsidRPr="00415502">
        <w:rPr>
          <w:rFonts w:ascii="Times New Roman" w:hAnsi="Times New Roman"/>
          <w:sz w:val="24"/>
          <w:szCs w:val="24"/>
        </w:rPr>
        <w:t>нения подземных вод.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стойбища и выпас скота, а также всякое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w:t>
      </w:r>
      <w:r w:rsidRPr="00415502">
        <w:rPr>
          <w:rFonts w:ascii="Times New Roman" w:hAnsi="Times New Roman"/>
          <w:sz w:val="24"/>
          <w:szCs w:val="24"/>
        </w:rPr>
        <w:t>о</w:t>
      </w:r>
      <w:r w:rsidRPr="00415502">
        <w:rPr>
          <w:rFonts w:ascii="Times New Roman" w:hAnsi="Times New Roman"/>
          <w:sz w:val="24"/>
          <w:szCs w:val="24"/>
        </w:rPr>
        <w:t>снабжения.</w:t>
      </w:r>
    </w:p>
    <w:p w:rsidR="003920AB" w:rsidRPr="00415502" w:rsidRDefault="003920AB" w:rsidP="003920AB">
      <w:pPr>
        <w:spacing w:after="0" w:line="240" w:lineRule="auto"/>
        <w:contextualSpacing/>
        <w:rPr>
          <w:rFonts w:ascii="Times New Roman" w:hAnsi="Times New Roman"/>
          <w:b/>
          <w:bCs/>
          <w:sz w:val="24"/>
          <w:szCs w:val="24"/>
          <w:u w:val="single"/>
        </w:rPr>
      </w:pPr>
      <w:bookmarkStart w:id="80" w:name="_Toc179264731"/>
      <w:r w:rsidRPr="00415502">
        <w:rPr>
          <w:rFonts w:ascii="Times New Roman" w:hAnsi="Times New Roman"/>
          <w:b/>
          <w:bCs/>
          <w:sz w:val="24"/>
          <w:szCs w:val="24"/>
          <w:u w:val="single"/>
        </w:rPr>
        <w:t xml:space="preserve">3.3.14. </w:t>
      </w:r>
      <w:bookmarkEnd w:id="80"/>
      <w:r w:rsidRPr="00415502">
        <w:rPr>
          <w:rFonts w:ascii="Times New Roman" w:hAnsi="Times New Roman"/>
          <w:b/>
          <w:bCs/>
          <w:sz w:val="24"/>
          <w:szCs w:val="24"/>
          <w:u w:val="single"/>
        </w:rPr>
        <w:t>Градостроительные регламенты использования территории в прибрежной защи</w:t>
      </w:r>
      <w:r w:rsidRPr="00415502">
        <w:rPr>
          <w:rFonts w:ascii="Times New Roman" w:hAnsi="Times New Roman"/>
          <w:b/>
          <w:bCs/>
          <w:sz w:val="24"/>
          <w:szCs w:val="24"/>
          <w:u w:val="single"/>
        </w:rPr>
        <w:t>т</w:t>
      </w:r>
      <w:r w:rsidRPr="00415502">
        <w:rPr>
          <w:rFonts w:ascii="Times New Roman" w:hAnsi="Times New Roman"/>
          <w:b/>
          <w:bCs/>
          <w:sz w:val="24"/>
          <w:szCs w:val="24"/>
          <w:u w:val="single"/>
        </w:rPr>
        <w:t>ной полосе рек, водоемов</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hAnsi="Times New Roman"/>
          <w:sz w:val="24"/>
          <w:szCs w:val="24"/>
        </w:rPr>
      </w:pPr>
      <w:proofErr w:type="spellStart"/>
      <w:r w:rsidRPr="00415502">
        <w:rPr>
          <w:rFonts w:ascii="Times New Roman" w:hAnsi="Times New Roman"/>
          <w:sz w:val="24"/>
          <w:szCs w:val="24"/>
        </w:rPr>
        <w:t>Выморачивание</w:t>
      </w:r>
      <w:proofErr w:type="spellEnd"/>
      <w:r w:rsidRPr="00415502">
        <w:rPr>
          <w:rFonts w:ascii="Times New Roman" w:hAnsi="Times New Roman"/>
          <w:sz w:val="24"/>
          <w:szCs w:val="24"/>
        </w:rPr>
        <w:t>, вынос, ликвидация капитальных объектов.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Озеленение древесно-кустарниковой растительностью, </w:t>
      </w:r>
      <w:proofErr w:type="spellStart"/>
      <w:r w:rsidRPr="00415502">
        <w:rPr>
          <w:rFonts w:ascii="Times New Roman" w:hAnsi="Times New Roman"/>
          <w:sz w:val="24"/>
          <w:szCs w:val="24"/>
        </w:rPr>
        <w:t>залужение</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proofErr w:type="spellStart"/>
      <w:r w:rsidRPr="00415502">
        <w:rPr>
          <w:rFonts w:ascii="Times New Roman" w:hAnsi="Times New Roman"/>
          <w:sz w:val="24"/>
          <w:szCs w:val="24"/>
        </w:rPr>
        <w:t>Берегоукрепление</w:t>
      </w:r>
      <w:proofErr w:type="spellEnd"/>
      <w:r w:rsidRPr="00415502">
        <w:rPr>
          <w:rFonts w:ascii="Times New Roman" w:hAnsi="Times New Roman"/>
          <w:sz w:val="24"/>
          <w:szCs w:val="24"/>
        </w:rPr>
        <w:t>. Благоустройство и санитарная очистка пляжей.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Благоустройство территории возлагается на водопользователей, собственн</w:t>
      </w:r>
      <w:r w:rsidRPr="00415502">
        <w:rPr>
          <w:rFonts w:ascii="Times New Roman" w:hAnsi="Times New Roman"/>
          <w:sz w:val="24"/>
          <w:szCs w:val="24"/>
        </w:rPr>
        <w:t>и</w:t>
      </w:r>
      <w:r w:rsidRPr="00415502">
        <w:rPr>
          <w:rFonts w:ascii="Times New Roman" w:hAnsi="Times New Roman"/>
          <w:sz w:val="24"/>
          <w:szCs w:val="24"/>
        </w:rPr>
        <w:t>ков земель, землевладельцев и землепользователей.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Движение транспортных средств – только по мостам и транспортным магистралям, согласованным органами охраны природы и </w:t>
      </w:r>
      <w:proofErr w:type="spellStart"/>
      <w:r w:rsidRPr="00415502">
        <w:rPr>
          <w:rFonts w:ascii="Times New Roman" w:hAnsi="Times New Roman"/>
          <w:sz w:val="24"/>
          <w:szCs w:val="24"/>
        </w:rPr>
        <w:t>Роспо</w:t>
      </w:r>
      <w:r w:rsidRPr="00415502">
        <w:rPr>
          <w:rFonts w:ascii="Times New Roman" w:hAnsi="Times New Roman"/>
          <w:sz w:val="24"/>
          <w:szCs w:val="24"/>
        </w:rPr>
        <w:t>т</w:t>
      </w:r>
      <w:r w:rsidRPr="00415502">
        <w:rPr>
          <w:rFonts w:ascii="Times New Roman" w:hAnsi="Times New Roman"/>
          <w:sz w:val="24"/>
          <w:szCs w:val="24"/>
        </w:rPr>
        <w:t>ребнадзором</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proofErr w:type="spellStart"/>
      <w:r w:rsidRPr="00415502">
        <w:rPr>
          <w:rFonts w:ascii="Times New Roman" w:hAnsi="Times New Roman"/>
          <w:sz w:val="24"/>
          <w:szCs w:val="24"/>
        </w:rPr>
        <w:t>Выморачивание</w:t>
      </w:r>
      <w:proofErr w:type="spellEnd"/>
      <w:r w:rsidRPr="00415502">
        <w:rPr>
          <w:rFonts w:ascii="Times New Roman" w:hAnsi="Times New Roman"/>
          <w:sz w:val="24"/>
          <w:szCs w:val="24"/>
        </w:rPr>
        <w:t>, вынос, ликвидация животноводческих, птицеводческих и других з</w:t>
      </w:r>
      <w:r w:rsidRPr="00415502">
        <w:rPr>
          <w:rFonts w:ascii="Times New Roman" w:hAnsi="Times New Roman"/>
          <w:sz w:val="24"/>
          <w:szCs w:val="24"/>
        </w:rPr>
        <w:t>а</w:t>
      </w:r>
      <w:r w:rsidRPr="00415502">
        <w:rPr>
          <w:rFonts w:ascii="Times New Roman" w:hAnsi="Times New Roman"/>
          <w:sz w:val="24"/>
          <w:szCs w:val="24"/>
        </w:rPr>
        <w:t>грязняющих сток объектов.</w:t>
      </w:r>
    </w:p>
    <w:p w:rsidR="003920AB" w:rsidRPr="00415502" w:rsidRDefault="003920AB" w:rsidP="003920AB">
      <w:pPr>
        <w:spacing w:after="0" w:line="240" w:lineRule="auto"/>
        <w:contextualSpacing/>
        <w:rPr>
          <w:rFonts w:ascii="Times New Roman" w:hAnsi="Times New Roman"/>
          <w:b/>
          <w:bCs/>
          <w:sz w:val="24"/>
          <w:szCs w:val="24"/>
        </w:rPr>
      </w:pPr>
      <w:bookmarkStart w:id="81" w:name="_Toc179264733"/>
      <w:r w:rsidRPr="00415502">
        <w:rPr>
          <w:rFonts w:ascii="Times New Roman" w:hAnsi="Times New Roman"/>
          <w:b/>
          <w:bCs/>
          <w:sz w:val="24"/>
          <w:szCs w:val="24"/>
        </w:rPr>
        <w:lastRenderedPageBreak/>
        <w:t>Запрещенные виды использования территории</w:t>
      </w:r>
      <w:bookmarkEnd w:id="81"/>
      <w:r w:rsidRPr="00415502">
        <w:rPr>
          <w:rFonts w:ascii="Times New Roman" w:hAnsi="Times New Roman"/>
          <w:b/>
          <w:bCs/>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Запрещена любая жилая и общественная застройка.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отвалы размываемых грунтов.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Запрещены рубки главного пользования в категориях </w:t>
      </w:r>
      <w:proofErr w:type="spellStart"/>
      <w:r w:rsidRPr="00415502">
        <w:rPr>
          <w:rFonts w:ascii="Times New Roman" w:hAnsi="Times New Roman"/>
          <w:sz w:val="24"/>
          <w:szCs w:val="24"/>
        </w:rPr>
        <w:t>защитности</w:t>
      </w:r>
      <w:proofErr w:type="spellEnd"/>
      <w:r w:rsidRPr="00415502">
        <w:rPr>
          <w:rFonts w:ascii="Times New Roman" w:hAnsi="Times New Roman"/>
          <w:sz w:val="24"/>
          <w:szCs w:val="24"/>
        </w:rPr>
        <w:t xml:space="preserve"> лесов пе</w:t>
      </w:r>
      <w:r w:rsidRPr="00415502">
        <w:rPr>
          <w:rFonts w:ascii="Times New Roman" w:hAnsi="Times New Roman"/>
          <w:sz w:val="24"/>
          <w:szCs w:val="24"/>
        </w:rPr>
        <w:t>р</w:t>
      </w:r>
      <w:r w:rsidRPr="00415502">
        <w:rPr>
          <w:rFonts w:ascii="Times New Roman" w:hAnsi="Times New Roman"/>
          <w:sz w:val="24"/>
          <w:szCs w:val="24"/>
        </w:rPr>
        <w:t>вой группы (особо защитные (берегозащитные) участки леса).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рубки главного пользования в лесах второй и третьей групп (особо защи</w:t>
      </w:r>
      <w:r w:rsidRPr="00415502">
        <w:rPr>
          <w:rFonts w:ascii="Times New Roman" w:hAnsi="Times New Roman"/>
          <w:sz w:val="24"/>
          <w:szCs w:val="24"/>
        </w:rPr>
        <w:t>т</w:t>
      </w:r>
      <w:r w:rsidRPr="00415502">
        <w:rPr>
          <w:rFonts w:ascii="Times New Roman" w:hAnsi="Times New Roman"/>
          <w:sz w:val="24"/>
          <w:szCs w:val="24"/>
        </w:rPr>
        <w:t>ные (берегозащитные) участки леса).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Запрещено строительство капитальных и временных зданий для размещения </w:t>
      </w:r>
      <w:proofErr w:type="spellStart"/>
      <w:r w:rsidRPr="00415502">
        <w:rPr>
          <w:rFonts w:ascii="Times New Roman" w:hAnsi="Times New Roman"/>
          <w:sz w:val="24"/>
          <w:szCs w:val="24"/>
        </w:rPr>
        <w:t>рекреа</w:t>
      </w:r>
      <w:r w:rsidRPr="00415502">
        <w:rPr>
          <w:rFonts w:ascii="Times New Roman" w:hAnsi="Times New Roman"/>
          <w:sz w:val="24"/>
          <w:szCs w:val="24"/>
        </w:rPr>
        <w:t>н</w:t>
      </w:r>
      <w:r w:rsidRPr="00415502">
        <w:rPr>
          <w:rFonts w:ascii="Times New Roman" w:hAnsi="Times New Roman"/>
          <w:sz w:val="24"/>
          <w:szCs w:val="24"/>
        </w:rPr>
        <w:t>тов</w:t>
      </w:r>
      <w:proofErr w:type="spellEnd"/>
      <w:r w:rsidRPr="00415502">
        <w:rPr>
          <w:rFonts w:ascii="Times New Roman" w:hAnsi="Times New Roman"/>
          <w:sz w:val="24"/>
          <w:szCs w:val="24"/>
        </w:rPr>
        <w:t>, установка сезонных стационарных палаточных городков.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производственные и коммунальные объекты.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Запрещены вдольбереговые объекты инженерно-транспортной инфрастру</w:t>
      </w:r>
      <w:r w:rsidRPr="00415502">
        <w:rPr>
          <w:rFonts w:ascii="Times New Roman" w:hAnsi="Times New Roman"/>
          <w:sz w:val="24"/>
          <w:szCs w:val="24"/>
        </w:rPr>
        <w:t>к</w:t>
      </w:r>
      <w:r w:rsidRPr="00415502">
        <w:rPr>
          <w:rFonts w:ascii="Times New Roman" w:hAnsi="Times New Roman"/>
          <w:sz w:val="24"/>
          <w:szCs w:val="24"/>
        </w:rPr>
        <w:t>туры.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w:t>
      </w:r>
      <w:r w:rsidRPr="00415502">
        <w:rPr>
          <w:rFonts w:ascii="Times New Roman" w:hAnsi="Times New Roman"/>
          <w:sz w:val="24"/>
          <w:szCs w:val="24"/>
        </w:rPr>
        <w:t>ы</w:t>
      </w:r>
      <w:r w:rsidRPr="00415502">
        <w:rPr>
          <w:rFonts w:ascii="Times New Roman" w:hAnsi="Times New Roman"/>
          <w:sz w:val="24"/>
          <w:szCs w:val="24"/>
        </w:rPr>
        <w:t>тие.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осуществление авиационных мер по борьбе с вредителями и болезнями ра</w:t>
      </w:r>
      <w:r w:rsidRPr="00415502">
        <w:rPr>
          <w:rFonts w:ascii="Times New Roman" w:hAnsi="Times New Roman"/>
          <w:sz w:val="24"/>
          <w:szCs w:val="24"/>
        </w:rPr>
        <w:t>с</w:t>
      </w:r>
      <w:r w:rsidRPr="00415502">
        <w:rPr>
          <w:rFonts w:ascii="Times New Roman" w:hAnsi="Times New Roman"/>
          <w:sz w:val="24"/>
          <w:szCs w:val="24"/>
        </w:rPr>
        <w:t>тений.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Запрещена распашка земель, размещение отвалов размываемых грунтов, испол</w:t>
      </w:r>
      <w:r w:rsidRPr="00415502">
        <w:rPr>
          <w:rFonts w:ascii="Times New Roman" w:hAnsi="Times New Roman"/>
          <w:sz w:val="24"/>
          <w:szCs w:val="24"/>
        </w:rPr>
        <w:t>ь</w:t>
      </w:r>
      <w:r w:rsidRPr="00415502">
        <w:rPr>
          <w:rFonts w:ascii="Times New Roman" w:hAnsi="Times New Roman"/>
          <w:sz w:val="24"/>
          <w:szCs w:val="24"/>
        </w:rPr>
        <w:t>зование сточных вод для удобрения почв.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 выпас сельскохозяйственных животных и организация для них летних лаг</w:t>
      </w:r>
      <w:r w:rsidRPr="00415502">
        <w:rPr>
          <w:rFonts w:ascii="Times New Roman" w:hAnsi="Times New Roman"/>
          <w:sz w:val="24"/>
          <w:szCs w:val="24"/>
        </w:rPr>
        <w:t>е</w:t>
      </w:r>
      <w:r w:rsidRPr="00415502">
        <w:rPr>
          <w:rFonts w:ascii="Times New Roman" w:hAnsi="Times New Roman"/>
          <w:sz w:val="24"/>
          <w:szCs w:val="24"/>
        </w:rPr>
        <w:t xml:space="preserve">рей, </w:t>
      </w:r>
      <w:proofErr w:type="spellStart"/>
      <w:r w:rsidRPr="00415502">
        <w:rPr>
          <w:rFonts w:ascii="Times New Roman" w:hAnsi="Times New Roman"/>
          <w:sz w:val="24"/>
          <w:szCs w:val="24"/>
        </w:rPr>
        <w:t>купочных</w:t>
      </w:r>
      <w:proofErr w:type="spellEnd"/>
      <w:r w:rsidRPr="00415502">
        <w:rPr>
          <w:rFonts w:ascii="Times New Roman" w:hAnsi="Times New Roman"/>
          <w:sz w:val="24"/>
          <w:szCs w:val="24"/>
        </w:rPr>
        <w:t xml:space="preserve"> ванн.</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размещение кладбищ, скотомогильников, мест захоронения отходов произво</w:t>
      </w:r>
      <w:r w:rsidRPr="00415502">
        <w:rPr>
          <w:rFonts w:ascii="Times New Roman" w:hAnsi="Times New Roman"/>
          <w:sz w:val="24"/>
          <w:szCs w:val="24"/>
        </w:rPr>
        <w:t>д</w:t>
      </w:r>
      <w:r w:rsidRPr="00415502">
        <w:rPr>
          <w:rFonts w:ascii="Times New Roman" w:hAnsi="Times New Roman"/>
          <w:sz w:val="24"/>
          <w:szCs w:val="24"/>
        </w:rPr>
        <w:t>ства и потребления, радиоактивных, химических, взрывчатых, токсичных, отравляющих и ядовитых веществ, других объектов специального назначения, загрязняющих почвы и водные об</w:t>
      </w:r>
      <w:r w:rsidRPr="00415502">
        <w:rPr>
          <w:rFonts w:ascii="Times New Roman" w:hAnsi="Times New Roman"/>
          <w:sz w:val="24"/>
          <w:szCs w:val="24"/>
        </w:rPr>
        <w:t>ъ</w:t>
      </w:r>
      <w:r w:rsidRPr="00415502">
        <w:rPr>
          <w:rFonts w:ascii="Times New Roman" w:hAnsi="Times New Roman"/>
          <w:sz w:val="24"/>
          <w:szCs w:val="24"/>
        </w:rPr>
        <w:t>екты.</w:t>
      </w:r>
    </w:p>
    <w:p w:rsidR="003920AB" w:rsidRPr="00415502" w:rsidRDefault="003920AB" w:rsidP="003920AB">
      <w:pPr>
        <w:spacing w:after="0" w:line="240" w:lineRule="auto"/>
        <w:contextualSpacing/>
        <w:rPr>
          <w:rFonts w:ascii="Times New Roman" w:hAnsi="Times New Roman"/>
          <w:b/>
          <w:bCs/>
          <w:sz w:val="24"/>
          <w:szCs w:val="24"/>
          <w:u w:val="single"/>
        </w:rPr>
      </w:pPr>
      <w:bookmarkStart w:id="82" w:name="_Toc179264735"/>
      <w:r w:rsidRPr="00415502">
        <w:rPr>
          <w:rFonts w:ascii="Times New Roman" w:hAnsi="Times New Roman"/>
          <w:b/>
          <w:bCs/>
          <w:sz w:val="24"/>
          <w:szCs w:val="24"/>
          <w:u w:val="single"/>
        </w:rPr>
        <w:t xml:space="preserve">3.3.15 </w:t>
      </w:r>
      <w:bookmarkEnd w:id="82"/>
      <w:r w:rsidRPr="00415502">
        <w:rPr>
          <w:rFonts w:ascii="Times New Roman" w:hAnsi="Times New Roman"/>
          <w:b/>
          <w:bCs/>
          <w:sz w:val="24"/>
          <w:szCs w:val="24"/>
          <w:u w:val="single"/>
        </w:rPr>
        <w:t xml:space="preserve">Градостроительные регламенты использования территории в </w:t>
      </w:r>
      <w:proofErr w:type="spellStart"/>
      <w:r w:rsidRPr="00415502">
        <w:rPr>
          <w:rFonts w:ascii="Times New Roman" w:hAnsi="Times New Roman"/>
          <w:b/>
          <w:bCs/>
          <w:sz w:val="24"/>
          <w:szCs w:val="24"/>
          <w:u w:val="single"/>
        </w:rPr>
        <w:t>водоохранной</w:t>
      </w:r>
      <w:proofErr w:type="spellEnd"/>
      <w:r w:rsidRPr="00415502">
        <w:rPr>
          <w:rFonts w:ascii="Times New Roman" w:hAnsi="Times New Roman"/>
          <w:b/>
          <w:bCs/>
          <w:sz w:val="24"/>
          <w:szCs w:val="24"/>
          <w:u w:val="single"/>
        </w:rPr>
        <w:t xml:space="preserve"> зоне рек, водоемов</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Условия использования и содержания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Озеленение древесно-кустарниковой растительностью, </w:t>
      </w:r>
      <w:proofErr w:type="spellStart"/>
      <w:r w:rsidRPr="00415502">
        <w:rPr>
          <w:rFonts w:ascii="Times New Roman" w:hAnsi="Times New Roman"/>
          <w:sz w:val="24"/>
          <w:szCs w:val="24"/>
        </w:rPr>
        <w:t>залужение</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Сбор и отвод ливневых вод.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Благоустройство территории возлагается на водопользователей, собственн</w:t>
      </w:r>
      <w:r w:rsidRPr="00415502">
        <w:rPr>
          <w:rFonts w:ascii="Times New Roman" w:hAnsi="Times New Roman"/>
          <w:sz w:val="24"/>
          <w:szCs w:val="24"/>
        </w:rPr>
        <w:t>и</w:t>
      </w:r>
      <w:r w:rsidRPr="00415502">
        <w:rPr>
          <w:rFonts w:ascii="Times New Roman" w:hAnsi="Times New Roman"/>
          <w:sz w:val="24"/>
          <w:szCs w:val="24"/>
        </w:rPr>
        <w:t>ков земель, землевладельцев и землепользователей</w:t>
      </w:r>
    </w:p>
    <w:p w:rsidR="003920AB" w:rsidRPr="00415502" w:rsidRDefault="003920AB" w:rsidP="003920AB">
      <w:pPr>
        <w:spacing w:after="0" w:line="240" w:lineRule="auto"/>
        <w:contextualSpacing/>
        <w:rPr>
          <w:rFonts w:ascii="Times New Roman" w:hAnsi="Times New Roman"/>
          <w:sz w:val="24"/>
          <w:szCs w:val="24"/>
        </w:rPr>
      </w:pPr>
      <w:proofErr w:type="spellStart"/>
      <w:r w:rsidRPr="00415502">
        <w:rPr>
          <w:rFonts w:ascii="Times New Roman" w:hAnsi="Times New Roman"/>
          <w:sz w:val="24"/>
          <w:szCs w:val="24"/>
        </w:rPr>
        <w:t>Выморачивание</w:t>
      </w:r>
      <w:proofErr w:type="spellEnd"/>
      <w:r w:rsidRPr="00415502">
        <w:rPr>
          <w:rFonts w:ascii="Times New Roman" w:hAnsi="Times New Roman"/>
          <w:sz w:val="24"/>
          <w:szCs w:val="24"/>
        </w:rPr>
        <w:t>, вынос, ликвидация объектов.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Допускаются проектирование, размещение, строительство, реконструкция, ввод в эксплуатацию, эксплуатация хозяйственных и иных объе</w:t>
      </w:r>
      <w:r w:rsidRPr="00415502">
        <w:rPr>
          <w:rFonts w:ascii="Times New Roman" w:hAnsi="Times New Roman"/>
          <w:sz w:val="24"/>
          <w:szCs w:val="24"/>
        </w:rPr>
        <w:t>к</w:t>
      </w:r>
      <w:r w:rsidRPr="00415502">
        <w:rPr>
          <w:rFonts w:ascii="Times New Roman" w:hAnsi="Times New Roman"/>
          <w:sz w:val="24"/>
          <w:szCs w:val="24"/>
        </w:rPr>
        <w:t>тов при условии оборудования таких объектов сооружениями, обеспечивающими охрану водных объектов от загрязнения, засор</w:t>
      </w:r>
      <w:r w:rsidRPr="00415502">
        <w:rPr>
          <w:rFonts w:ascii="Times New Roman" w:hAnsi="Times New Roman"/>
          <w:sz w:val="24"/>
          <w:szCs w:val="24"/>
        </w:rPr>
        <w:t>е</w:t>
      </w:r>
      <w:r w:rsidRPr="00415502">
        <w:rPr>
          <w:rFonts w:ascii="Times New Roman" w:hAnsi="Times New Roman"/>
          <w:sz w:val="24"/>
          <w:szCs w:val="24"/>
        </w:rPr>
        <w:t>ния и истощения вод в соответствии с водным законодательством и законодательством в области охраны окружа</w:t>
      </w:r>
      <w:r w:rsidRPr="00415502">
        <w:rPr>
          <w:rFonts w:ascii="Times New Roman" w:hAnsi="Times New Roman"/>
          <w:sz w:val="24"/>
          <w:szCs w:val="24"/>
        </w:rPr>
        <w:t>ю</w:t>
      </w:r>
      <w:r w:rsidRPr="00415502">
        <w:rPr>
          <w:rFonts w:ascii="Times New Roman" w:hAnsi="Times New Roman"/>
          <w:sz w:val="24"/>
          <w:szCs w:val="24"/>
        </w:rPr>
        <w:t>щей среды.</w:t>
      </w:r>
    </w:p>
    <w:p w:rsidR="003920AB" w:rsidRPr="00415502" w:rsidRDefault="003920AB" w:rsidP="003920AB">
      <w:pPr>
        <w:spacing w:after="0" w:line="240" w:lineRule="auto"/>
        <w:contextualSpacing/>
        <w:rPr>
          <w:rFonts w:ascii="Times New Roman" w:hAnsi="Times New Roman"/>
          <w:b/>
          <w:sz w:val="24"/>
          <w:szCs w:val="24"/>
        </w:rPr>
      </w:pPr>
      <w:bookmarkStart w:id="83" w:name="_Toc179264737"/>
      <w:r w:rsidRPr="00415502">
        <w:rPr>
          <w:rFonts w:ascii="Times New Roman" w:hAnsi="Times New Roman"/>
          <w:b/>
          <w:sz w:val="24"/>
          <w:szCs w:val="24"/>
        </w:rPr>
        <w:t>Запрещенные виды использования территории</w:t>
      </w:r>
      <w:bookmarkEnd w:id="83"/>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xml:space="preserve">Запрещено размещение дачных и садово-огородных участков при ширине </w:t>
      </w:r>
      <w:proofErr w:type="spellStart"/>
      <w:r w:rsidRPr="00415502">
        <w:rPr>
          <w:rFonts w:ascii="Times New Roman" w:hAnsi="Times New Roman"/>
          <w:sz w:val="24"/>
          <w:szCs w:val="24"/>
        </w:rPr>
        <w:t>водоохранных</w:t>
      </w:r>
      <w:proofErr w:type="spellEnd"/>
      <w:r w:rsidRPr="00415502">
        <w:rPr>
          <w:rFonts w:ascii="Times New Roman" w:hAnsi="Times New Roman"/>
          <w:sz w:val="24"/>
          <w:szCs w:val="24"/>
        </w:rPr>
        <w:t xml:space="preserve"> зон менее 100 метров и крутизне склонов прилегающих террит</w:t>
      </w:r>
      <w:r w:rsidRPr="00415502">
        <w:rPr>
          <w:rFonts w:ascii="Times New Roman" w:hAnsi="Times New Roman"/>
          <w:sz w:val="24"/>
          <w:szCs w:val="24"/>
        </w:rPr>
        <w:t>о</w:t>
      </w:r>
      <w:r w:rsidRPr="00415502">
        <w:rPr>
          <w:rFonts w:ascii="Times New Roman" w:hAnsi="Times New Roman"/>
          <w:sz w:val="24"/>
          <w:szCs w:val="24"/>
        </w:rPr>
        <w:t>рий более 3 градусов.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размещение стоянок транспортных средств, в том числе на территориях дачных и садово-огородных участков.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Запрещена заправка топливом, мойка и ремонт автомобилей и других машин и мех</w:t>
      </w:r>
      <w:r w:rsidRPr="00415502">
        <w:rPr>
          <w:rFonts w:ascii="Times New Roman" w:hAnsi="Times New Roman"/>
          <w:sz w:val="24"/>
          <w:szCs w:val="24"/>
        </w:rPr>
        <w:t>а</w:t>
      </w:r>
      <w:r w:rsidRPr="00415502">
        <w:rPr>
          <w:rFonts w:ascii="Times New Roman" w:hAnsi="Times New Roman"/>
          <w:sz w:val="24"/>
          <w:szCs w:val="24"/>
        </w:rPr>
        <w:t>низмов.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проведение рубок главного пользования.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размещение производственных и коммунальных объе</w:t>
      </w:r>
      <w:r w:rsidRPr="00415502">
        <w:rPr>
          <w:rFonts w:ascii="Times New Roman" w:hAnsi="Times New Roman"/>
          <w:sz w:val="24"/>
          <w:szCs w:val="24"/>
        </w:rPr>
        <w:t>к</w:t>
      </w:r>
      <w:r w:rsidRPr="00415502">
        <w:rPr>
          <w:rFonts w:ascii="Times New Roman" w:hAnsi="Times New Roman"/>
          <w:sz w:val="24"/>
          <w:szCs w:val="24"/>
        </w:rPr>
        <w:t>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осуществление авиационных мер по борьбе с вредителями и болезнями ра</w:t>
      </w:r>
      <w:r w:rsidRPr="00415502">
        <w:rPr>
          <w:rFonts w:ascii="Times New Roman" w:hAnsi="Times New Roman"/>
          <w:sz w:val="24"/>
          <w:szCs w:val="24"/>
        </w:rPr>
        <w:t>с</w:t>
      </w:r>
      <w:r w:rsidRPr="00415502">
        <w:rPr>
          <w:rFonts w:ascii="Times New Roman" w:hAnsi="Times New Roman"/>
          <w:sz w:val="24"/>
          <w:szCs w:val="24"/>
        </w:rPr>
        <w:t>тений, размещение складов ядохимикатов, минеральных удобрений и горюче-смазочных материалов, площадок для заправки аппаратуры ядохимикатами, животноводческих компле</w:t>
      </w:r>
      <w:r w:rsidRPr="00415502">
        <w:rPr>
          <w:rFonts w:ascii="Times New Roman" w:hAnsi="Times New Roman"/>
          <w:sz w:val="24"/>
          <w:szCs w:val="24"/>
        </w:rPr>
        <w:t>к</w:t>
      </w:r>
      <w:r w:rsidRPr="00415502">
        <w:rPr>
          <w:rFonts w:ascii="Times New Roman" w:hAnsi="Times New Roman"/>
          <w:sz w:val="24"/>
          <w:szCs w:val="24"/>
        </w:rPr>
        <w:t>сов и ферм, мест захоронения отходов производства и потребления, радиоактивных, химич</w:t>
      </w:r>
      <w:r w:rsidRPr="00415502">
        <w:rPr>
          <w:rFonts w:ascii="Times New Roman" w:hAnsi="Times New Roman"/>
          <w:sz w:val="24"/>
          <w:szCs w:val="24"/>
        </w:rPr>
        <w:t>е</w:t>
      </w:r>
      <w:r w:rsidRPr="00415502">
        <w:rPr>
          <w:rFonts w:ascii="Times New Roman" w:hAnsi="Times New Roman"/>
          <w:sz w:val="24"/>
          <w:szCs w:val="24"/>
        </w:rPr>
        <w:t>ских, взрывчатых, токсичных, отравляющих и ядовитых веществ, кладбищ и скотомогильников, н</w:t>
      </w:r>
      <w:r w:rsidRPr="00415502">
        <w:rPr>
          <w:rFonts w:ascii="Times New Roman" w:hAnsi="Times New Roman"/>
          <w:sz w:val="24"/>
          <w:szCs w:val="24"/>
        </w:rPr>
        <w:t>а</w:t>
      </w:r>
      <w:r w:rsidRPr="00415502">
        <w:rPr>
          <w:rFonts w:ascii="Times New Roman" w:hAnsi="Times New Roman"/>
          <w:sz w:val="24"/>
          <w:szCs w:val="24"/>
        </w:rPr>
        <w:t>копителей сточных вод.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Запрещено складирование навоза и мусора, использование навозных ст</w:t>
      </w:r>
      <w:r w:rsidRPr="00415502">
        <w:rPr>
          <w:rFonts w:ascii="Times New Roman" w:hAnsi="Times New Roman"/>
          <w:sz w:val="24"/>
          <w:szCs w:val="24"/>
        </w:rPr>
        <w:t>о</w:t>
      </w:r>
      <w:r w:rsidRPr="00415502">
        <w:rPr>
          <w:rFonts w:ascii="Times New Roman" w:hAnsi="Times New Roman"/>
          <w:sz w:val="24"/>
          <w:szCs w:val="24"/>
        </w:rPr>
        <w:t>ков и сточных вод для удобрения почв.</w:t>
      </w:r>
    </w:p>
    <w:p w:rsidR="003920AB" w:rsidRPr="00415502" w:rsidRDefault="003920AB" w:rsidP="003920AB">
      <w:pPr>
        <w:spacing w:after="0" w:line="240" w:lineRule="auto"/>
        <w:contextualSpacing/>
        <w:rPr>
          <w:rFonts w:ascii="Times New Roman" w:hAnsi="Times New Roman"/>
          <w:b/>
          <w:bCs/>
          <w:sz w:val="24"/>
          <w:szCs w:val="24"/>
          <w:u w:val="single"/>
        </w:rPr>
      </w:pPr>
      <w:bookmarkStart w:id="84" w:name="_Toc179264739"/>
      <w:r w:rsidRPr="00415502">
        <w:rPr>
          <w:rFonts w:ascii="Times New Roman" w:hAnsi="Times New Roman"/>
          <w:b/>
          <w:bCs/>
          <w:sz w:val="24"/>
          <w:szCs w:val="24"/>
          <w:u w:val="single"/>
        </w:rPr>
        <w:lastRenderedPageBreak/>
        <w:t xml:space="preserve">3.3.16. </w:t>
      </w:r>
      <w:bookmarkEnd w:id="84"/>
      <w:r w:rsidRPr="00415502">
        <w:rPr>
          <w:rFonts w:ascii="Times New Roman" w:hAnsi="Times New Roman"/>
          <w:b/>
          <w:bCs/>
          <w:sz w:val="24"/>
          <w:szCs w:val="24"/>
          <w:u w:val="single"/>
        </w:rPr>
        <w:t>Градостроительные регламенты использования особо охраняемых природных терр</w:t>
      </w:r>
      <w:r w:rsidRPr="00415502">
        <w:rPr>
          <w:rFonts w:ascii="Times New Roman" w:hAnsi="Times New Roman"/>
          <w:b/>
          <w:bCs/>
          <w:sz w:val="24"/>
          <w:szCs w:val="24"/>
          <w:u w:val="single"/>
        </w:rPr>
        <w:t>и</w:t>
      </w:r>
      <w:r w:rsidRPr="00415502">
        <w:rPr>
          <w:rFonts w:ascii="Times New Roman" w:hAnsi="Times New Roman"/>
          <w:b/>
          <w:bCs/>
          <w:sz w:val="24"/>
          <w:szCs w:val="24"/>
          <w:u w:val="single"/>
        </w:rPr>
        <w:t>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Не устанавливаются в соответствии с п. 6 ст. 36 Градостроительного кодекса РФ (и</w:t>
      </w:r>
      <w:r w:rsidRPr="00415502">
        <w:rPr>
          <w:rFonts w:ascii="Times New Roman" w:hAnsi="Times New Roman"/>
          <w:sz w:val="24"/>
          <w:szCs w:val="24"/>
        </w:rPr>
        <w:t>с</w:t>
      </w:r>
      <w:r w:rsidRPr="00415502">
        <w:rPr>
          <w:rFonts w:ascii="Times New Roman" w:hAnsi="Times New Roman"/>
          <w:sz w:val="24"/>
          <w:szCs w:val="24"/>
        </w:rPr>
        <w:t>пользование земельных участков определяется уполномоченными федеральными органами исполнительной власти, уполномоченными органами исполнительной власти субъектов Ро</w:t>
      </w:r>
      <w:r w:rsidRPr="00415502">
        <w:rPr>
          <w:rFonts w:ascii="Times New Roman" w:hAnsi="Times New Roman"/>
          <w:sz w:val="24"/>
          <w:szCs w:val="24"/>
        </w:rPr>
        <w:t>с</w:t>
      </w:r>
      <w:r w:rsidRPr="00415502">
        <w:rPr>
          <w:rFonts w:ascii="Times New Roman" w:hAnsi="Times New Roman"/>
          <w:sz w:val="24"/>
          <w:szCs w:val="24"/>
        </w:rPr>
        <w:t>сийской Федерации или уполномоченными органами местного самоуправления в соответствии с федеральными зак</w:t>
      </w:r>
      <w:r w:rsidRPr="00415502">
        <w:rPr>
          <w:rFonts w:ascii="Times New Roman" w:hAnsi="Times New Roman"/>
          <w:sz w:val="24"/>
          <w:szCs w:val="24"/>
        </w:rPr>
        <w:t>о</w:t>
      </w:r>
      <w:r w:rsidRPr="00415502">
        <w:rPr>
          <w:rFonts w:ascii="Times New Roman" w:hAnsi="Times New Roman"/>
          <w:sz w:val="24"/>
          <w:szCs w:val="24"/>
        </w:rPr>
        <w:t>нами).</w:t>
      </w:r>
      <w:bookmarkStart w:id="85" w:name="_Toc195352963"/>
      <w:bookmarkStart w:id="86" w:name="_Toc214096488"/>
      <w:bookmarkStart w:id="87" w:name="_Toc226983980"/>
      <w:bookmarkStart w:id="88" w:name="_Toc232497870"/>
      <w:bookmarkStart w:id="89" w:name="_Toc232854325"/>
    </w:p>
    <w:bookmarkEnd w:id="85"/>
    <w:bookmarkEnd w:id="86"/>
    <w:bookmarkEnd w:id="87"/>
    <w:bookmarkEnd w:id="88"/>
    <w:bookmarkEnd w:id="89"/>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3.3.17. Градостроительные регламенты использования территории в зоне затопления п</w:t>
      </w:r>
      <w:r w:rsidRPr="00415502">
        <w:rPr>
          <w:rFonts w:ascii="Times New Roman" w:hAnsi="Times New Roman"/>
          <w:b/>
          <w:bCs/>
          <w:sz w:val="24"/>
          <w:szCs w:val="24"/>
          <w:u w:val="single"/>
        </w:rPr>
        <w:t>а</w:t>
      </w:r>
      <w:r w:rsidRPr="00415502">
        <w:rPr>
          <w:rFonts w:ascii="Times New Roman" w:hAnsi="Times New Roman"/>
          <w:b/>
          <w:bCs/>
          <w:sz w:val="24"/>
          <w:szCs w:val="24"/>
          <w:u w:val="single"/>
        </w:rPr>
        <w:t>водком 1% обеспеченности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Зона затопления представляет собой совокупность территорий, прилегающих к пойме рек, прудов которые затапливаются паводк</w:t>
      </w:r>
      <w:r w:rsidRPr="00415502">
        <w:rPr>
          <w:rFonts w:ascii="Times New Roman" w:hAnsi="Times New Roman"/>
          <w:sz w:val="24"/>
          <w:szCs w:val="24"/>
        </w:rPr>
        <w:t>а</w:t>
      </w:r>
      <w:r w:rsidRPr="00415502">
        <w:rPr>
          <w:rFonts w:ascii="Times New Roman" w:hAnsi="Times New Roman"/>
          <w:sz w:val="24"/>
          <w:szCs w:val="24"/>
        </w:rPr>
        <w:t>ми 1 % обеспеченности (1 раз в 100 лет).</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На участках промышленных и коммунально-складских предприятий запрещае</w:t>
      </w:r>
      <w:r w:rsidRPr="00415502">
        <w:rPr>
          <w:rFonts w:ascii="Times New Roman" w:hAnsi="Times New Roman"/>
          <w:b/>
          <w:bCs/>
          <w:sz w:val="24"/>
          <w:szCs w:val="24"/>
        </w:rPr>
        <w:t>т</w:t>
      </w:r>
      <w:r w:rsidRPr="00415502">
        <w:rPr>
          <w:rFonts w:ascii="Times New Roman" w:hAnsi="Times New Roman"/>
          <w:b/>
          <w:bCs/>
          <w:sz w:val="24"/>
          <w:szCs w:val="24"/>
        </w:rPr>
        <w:t>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новые отводы земельных участков под строительство производственных и комм</w:t>
      </w:r>
      <w:r w:rsidRPr="00415502">
        <w:rPr>
          <w:rFonts w:ascii="Times New Roman" w:hAnsi="Times New Roman"/>
          <w:sz w:val="24"/>
          <w:szCs w:val="24"/>
        </w:rPr>
        <w:t>у</w:t>
      </w:r>
      <w:r w:rsidRPr="00415502">
        <w:rPr>
          <w:rFonts w:ascii="Times New Roman" w:hAnsi="Times New Roman"/>
          <w:sz w:val="24"/>
          <w:szCs w:val="24"/>
        </w:rPr>
        <w:t>нально-складских объектов, размещение гаражей, складов ядохимикатов, минеральных удобрений, горюче-смазочных матери</w:t>
      </w:r>
      <w:r w:rsidRPr="00415502">
        <w:rPr>
          <w:rFonts w:ascii="Times New Roman" w:hAnsi="Times New Roman"/>
          <w:sz w:val="24"/>
          <w:szCs w:val="24"/>
        </w:rPr>
        <w:t>а</w:t>
      </w:r>
      <w:r w:rsidRPr="00415502">
        <w:rPr>
          <w:rFonts w:ascii="Times New Roman" w:hAnsi="Times New Roman"/>
          <w:sz w:val="24"/>
          <w:szCs w:val="24"/>
        </w:rPr>
        <w:t>лов;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расширение действующих объектов промышленного и коммунально-складского н</w:t>
      </w:r>
      <w:r w:rsidRPr="00415502">
        <w:rPr>
          <w:rFonts w:ascii="Times New Roman" w:hAnsi="Times New Roman"/>
          <w:sz w:val="24"/>
          <w:szCs w:val="24"/>
        </w:rPr>
        <w:t>а</w:t>
      </w:r>
      <w:r w:rsidRPr="00415502">
        <w:rPr>
          <w:rFonts w:ascii="Times New Roman" w:hAnsi="Times New Roman"/>
          <w:sz w:val="24"/>
          <w:szCs w:val="24"/>
        </w:rPr>
        <w:t>значения;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размещение автостоянок, заправок топливом, моек и ремонт автотранспо</w:t>
      </w:r>
      <w:r w:rsidRPr="00415502">
        <w:rPr>
          <w:rFonts w:ascii="Times New Roman" w:hAnsi="Times New Roman"/>
          <w:sz w:val="24"/>
          <w:szCs w:val="24"/>
        </w:rPr>
        <w:t>р</w:t>
      </w:r>
      <w:r w:rsidRPr="00415502">
        <w:rPr>
          <w:rFonts w:ascii="Times New Roman" w:hAnsi="Times New Roman"/>
          <w:sz w:val="24"/>
          <w:szCs w:val="24"/>
        </w:rPr>
        <w:t>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наличие животноводческих ферм, скотомогильников, захоронение промышленных, бытовых и сельскохозяйственных отходов, складиров</w:t>
      </w:r>
      <w:r w:rsidRPr="00415502">
        <w:rPr>
          <w:rFonts w:ascii="Times New Roman" w:hAnsi="Times New Roman"/>
          <w:sz w:val="24"/>
          <w:szCs w:val="24"/>
        </w:rPr>
        <w:t>а</w:t>
      </w:r>
      <w:r w:rsidRPr="00415502">
        <w:rPr>
          <w:rFonts w:ascii="Times New Roman" w:hAnsi="Times New Roman"/>
          <w:sz w:val="24"/>
          <w:szCs w:val="24"/>
        </w:rPr>
        <w:t>ние навоза и мусора;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вырубка древесно-кустарниковых насаждений (кроме рубок ухода и санитарных р</w:t>
      </w:r>
      <w:r w:rsidRPr="00415502">
        <w:rPr>
          <w:rFonts w:ascii="Times New Roman" w:hAnsi="Times New Roman"/>
          <w:sz w:val="24"/>
          <w:szCs w:val="24"/>
        </w:rPr>
        <w:t>у</w:t>
      </w:r>
      <w:r w:rsidRPr="00415502">
        <w:rPr>
          <w:rFonts w:ascii="Times New Roman" w:hAnsi="Times New Roman"/>
          <w:sz w:val="24"/>
          <w:szCs w:val="24"/>
        </w:rPr>
        <w:t>бок);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На промышленных территориях рекомендуется: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проведение мероприятий по укреплению участков, подверженных эрозии склонов (травяное и древесно-кустарниковое озеленение, подпорные стенки, н</w:t>
      </w:r>
      <w:r w:rsidRPr="00415502">
        <w:rPr>
          <w:rFonts w:ascii="Times New Roman" w:hAnsi="Times New Roman"/>
          <w:sz w:val="24"/>
          <w:szCs w:val="24"/>
        </w:rPr>
        <w:t>а</w:t>
      </w:r>
      <w:r w:rsidRPr="00415502">
        <w:rPr>
          <w:rFonts w:ascii="Times New Roman" w:hAnsi="Times New Roman"/>
          <w:sz w:val="24"/>
          <w:szCs w:val="24"/>
        </w:rPr>
        <w:t>сыпи и т.п.);</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максимальное озеленение.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Необходимо: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руководителям промышленных и коммунально-складских предприятий ежегодно разрабатывать и осуществлять план </w:t>
      </w:r>
      <w:proofErr w:type="spellStart"/>
      <w:r w:rsidRPr="00415502">
        <w:rPr>
          <w:rFonts w:ascii="Times New Roman" w:hAnsi="Times New Roman"/>
          <w:sz w:val="24"/>
          <w:szCs w:val="24"/>
        </w:rPr>
        <w:t>противопаводк</w:t>
      </w:r>
      <w:r w:rsidRPr="00415502">
        <w:rPr>
          <w:rFonts w:ascii="Times New Roman" w:hAnsi="Times New Roman"/>
          <w:sz w:val="24"/>
          <w:szCs w:val="24"/>
        </w:rPr>
        <w:t>о</w:t>
      </w:r>
      <w:r w:rsidRPr="00415502">
        <w:rPr>
          <w:rFonts w:ascii="Times New Roman" w:hAnsi="Times New Roman"/>
          <w:sz w:val="24"/>
          <w:szCs w:val="24"/>
        </w:rPr>
        <w:t>вых</w:t>
      </w:r>
      <w:proofErr w:type="spellEnd"/>
      <w:r w:rsidRPr="00415502">
        <w:rPr>
          <w:rFonts w:ascii="Times New Roman" w:hAnsi="Times New Roman"/>
          <w:sz w:val="24"/>
          <w:szCs w:val="24"/>
        </w:rPr>
        <w:t xml:space="preserve"> мероприятий </w:t>
      </w:r>
    </w:p>
    <w:p w:rsidR="003920AB" w:rsidRPr="00415502" w:rsidRDefault="003920AB" w:rsidP="003920AB">
      <w:pPr>
        <w:spacing w:after="0" w:line="240" w:lineRule="auto"/>
        <w:contextualSpacing/>
        <w:rPr>
          <w:rFonts w:ascii="Times New Roman" w:hAnsi="Times New Roman"/>
          <w:b/>
          <w:bCs/>
          <w:sz w:val="24"/>
          <w:szCs w:val="24"/>
        </w:rPr>
      </w:pPr>
      <w:r w:rsidRPr="00415502">
        <w:rPr>
          <w:rFonts w:ascii="Times New Roman" w:hAnsi="Times New Roman"/>
          <w:b/>
          <w:bCs/>
          <w:sz w:val="24"/>
          <w:szCs w:val="24"/>
        </w:rPr>
        <w:t>На жилых территориях не допускается: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новых отводов земельных участков под строительство жилых домов, гаражей;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увеличение существующих приусадебных участков;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узаконивание самовольных построек, кроме жилых домов, возведенных на </w:t>
      </w:r>
      <w:proofErr w:type="gramStart"/>
      <w:r w:rsidRPr="00415502">
        <w:rPr>
          <w:rFonts w:ascii="Times New Roman" w:hAnsi="Times New Roman"/>
          <w:sz w:val="24"/>
          <w:szCs w:val="24"/>
        </w:rPr>
        <w:t>основе действующих на</w:t>
      </w:r>
      <w:proofErr w:type="gramEnd"/>
      <w:r w:rsidRPr="00415502">
        <w:rPr>
          <w:rFonts w:ascii="Times New Roman" w:hAnsi="Times New Roman"/>
          <w:sz w:val="24"/>
          <w:szCs w:val="24"/>
        </w:rPr>
        <w:t xml:space="preserve"> момент строительства законодател</w:t>
      </w:r>
      <w:r w:rsidRPr="00415502">
        <w:rPr>
          <w:rFonts w:ascii="Times New Roman" w:hAnsi="Times New Roman"/>
          <w:sz w:val="24"/>
          <w:szCs w:val="24"/>
        </w:rPr>
        <w:t>ь</w:t>
      </w:r>
      <w:r w:rsidRPr="00415502">
        <w:rPr>
          <w:rFonts w:ascii="Times New Roman" w:hAnsi="Times New Roman"/>
          <w:sz w:val="24"/>
          <w:szCs w:val="24"/>
        </w:rPr>
        <w:t>ных актов;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заключение договора аренды земельного участка </w:t>
      </w:r>
      <w:proofErr w:type="gramStart"/>
      <w:r w:rsidRPr="00415502">
        <w:rPr>
          <w:rFonts w:ascii="Times New Roman" w:hAnsi="Times New Roman"/>
          <w:sz w:val="24"/>
          <w:szCs w:val="24"/>
        </w:rPr>
        <w:t>без</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предварительного страхования всего имущества на случай затопления и подто</w:t>
      </w:r>
      <w:r w:rsidRPr="00415502">
        <w:rPr>
          <w:rFonts w:ascii="Times New Roman" w:hAnsi="Times New Roman"/>
          <w:sz w:val="24"/>
          <w:szCs w:val="24"/>
        </w:rPr>
        <w:t>п</w:t>
      </w:r>
      <w:r w:rsidRPr="00415502">
        <w:rPr>
          <w:rFonts w:ascii="Times New Roman" w:hAnsi="Times New Roman"/>
          <w:sz w:val="24"/>
          <w:szCs w:val="24"/>
        </w:rPr>
        <w:t>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включение в договор пункта о том, что в случае паводка уровнем не выше уровня паводка 1% обеспеченности, муниципальные власти не несут ответственность за причиненный ст</w:t>
      </w:r>
      <w:r w:rsidRPr="00415502">
        <w:rPr>
          <w:rFonts w:ascii="Times New Roman" w:hAnsi="Times New Roman"/>
          <w:sz w:val="24"/>
          <w:szCs w:val="24"/>
        </w:rPr>
        <w:t>и</w:t>
      </w:r>
      <w:r w:rsidRPr="00415502">
        <w:rPr>
          <w:rFonts w:ascii="Times New Roman" w:hAnsi="Times New Roman"/>
          <w:sz w:val="24"/>
          <w:szCs w:val="24"/>
        </w:rPr>
        <w:t>хией материальный ущерб;</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предварительного договора с </w:t>
      </w:r>
      <w:proofErr w:type="gramStart"/>
      <w:r w:rsidRPr="00415502">
        <w:rPr>
          <w:rFonts w:ascii="Times New Roman" w:hAnsi="Times New Roman"/>
          <w:sz w:val="24"/>
          <w:szCs w:val="24"/>
        </w:rPr>
        <w:t>соответствующим</w:t>
      </w:r>
      <w:proofErr w:type="gramEnd"/>
      <w:r w:rsidRPr="00415502">
        <w:rPr>
          <w:rFonts w:ascii="Times New Roman" w:hAnsi="Times New Roman"/>
          <w:sz w:val="24"/>
          <w:szCs w:val="24"/>
        </w:rPr>
        <w:t xml:space="preserve"> </w:t>
      </w:r>
      <w:proofErr w:type="spellStart"/>
      <w:r w:rsidRPr="00415502">
        <w:rPr>
          <w:rFonts w:ascii="Times New Roman" w:hAnsi="Times New Roman"/>
          <w:sz w:val="24"/>
          <w:szCs w:val="24"/>
        </w:rPr>
        <w:t>спецпредприятием</w:t>
      </w:r>
      <w:proofErr w:type="spellEnd"/>
      <w:r w:rsidRPr="00415502">
        <w:rPr>
          <w:rFonts w:ascii="Times New Roman" w:hAnsi="Times New Roman"/>
          <w:sz w:val="24"/>
          <w:szCs w:val="24"/>
        </w:rPr>
        <w:t xml:space="preserve"> на вывоз м</w:t>
      </w:r>
      <w:r w:rsidRPr="00415502">
        <w:rPr>
          <w:rFonts w:ascii="Times New Roman" w:hAnsi="Times New Roman"/>
          <w:sz w:val="24"/>
          <w:szCs w:val="24"/>
        </w:rPr>
        <w:t>у</w:t>
      </w:r>
      <w:r w:rsidRPr="00415502">
        <w:rPr>
          <w:rFonts w:ascii="Times New Roman" w:hAnsi="Times New Roman"/>
          <w:sz w:val="24"/>
          <w:szCs w:val="24"/>
        </w:rPr>
        <w:t>сора с участка за пределы затапливаемой зоны;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капитальный ремонт жилых и подсобных помещений, их реконс</w:t>
      </w:r>
      <w:r w:rsidRPr="00415502">
        <w:rPr>
          <w:rFonts w:ascii="Times New Roman" w:hAnsi="Times New Roman"/>
          <w:sz w:val="24"/>
          <w:szCs w:val="24"/>
        </w:rPr>
        <w:t>т</w:t>
      </w:r>
      <w:r w:rsidRPr="00415502">
        <w:rPr>
          <w:rFonts w:ascii="Times New Roman" w:hAnsi="Times New Roman"/>
          <w:sz w:val="24"/>
          <w:szCs w:val="24"/>
        </w:rPr>
        <w:t>рукция и изменение параметров застройки без соответствующих обосн</w:t>
      </w:r>
      <w:r w:rsidRPr="00415502">
        <w:rPr>
          <w:rFonts w:ascii="Times New Roman" w:hAnsi="Times New Roman"/>
          <w:sz w:val="24"/>
          <w:szCs w:val="24"/>
        </w:rPr>
        <w:t>о</w:t>
      </w:r>
      <w:r w:rsidRPr="00415502">
        <w:rPr>
          <w:rFonts w:ascii="Times New Roman" w:hAnsi="Times New Roman"/>
          <w:sz w:val="24"/>
          <w:szCs w:val="24"/>
        </w:rPr>
        <w:t>ваний и согласований;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расширение действующих объектов социального назначения;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наличие животноводческих ферм, скотомогильников, захоронение промышленных, бытовых отходов, складирование навоза и мусора;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использование навозных стоков на удобрение;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использование ядохимикатов при авиахимической обработке по</w:t>
      </w:r>
      <w:r w:rsidRPr="00415502">
        <w:rPr>
          <w:rFonts w:ascii="Times New Roman" w:hAnsi="Times New Roman"/>
          <w:sz w:val="24"/>
          <w:szCs w:val="24"/>
        </w:rPr>
        <w:t>ч</w:t>
      </w:r>
      <w:r w:rsidRPr="00415502">
        <w:rPr>
          <w:rFonts w:ascii="Times New Roman" w:hAnsi="Times New Roman"/>
          <w:sz w:val="24"/>
          <w:szCs w:val="24"/>
        </w:rPr>
        <w:t>вы;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разведение и выпас скота, разведение птицы и пушных зверей.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Договор на аренду земельного участка в зоне затопления и подтопления заключается сроком до двух лет и может быть перезаключен по истечении срока договора лишь при условии выполнения предписаний и рекомендаций да</w:t>
      </w:r>
      <w:r w:rsidRPr="00415502">
        <w:rPr>
          <w:rFonts w:ascii="Times New Roman" w:hAnsi="Times New Roman"/>
          <w:sz w:val="24"/>
          <w:szCs w:val="24"/>
        </w:rPr>
        <w:t>н</w:t>
      </w:r>
      <w:r w:rsidRPr="00415502">
        <w:rPr>
          <w:rFonts w:ascii="Times New Roman" w:hAnsi="Times New Roman"/>
          <w:sz w:val="24"/>
          <w:szCs w:val="24"/>
        </w:rPr>
        <w:t>ного Регламента.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lastRenderedPageBreak/>
        <w:t>На селитебных территориях рекомендуется: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для жилой застройки централизованной канализации с выводом сточных вод на очистные сооружения, а в случае отсутствия такой возможности, - строительство выгребных ям с гидроизоляц</w:t>
      </w:r>
      <w:r w:rsidRPr="00415502">
        <w:rPr>
          <w:rFonts w:ascii="Times New Roman" w:hAnsi="Times New Roman"/>
          <w:sz w:val="24"/>
          <w:szCs w:val="24"/>
        </w:rPr>
        <w:t>и</w:t>
      </w:r>
      <w:r w:rsidRPr="00415502">
        <w:rPr>
          <w:rFonts w:ascii="Times New Roman" w:hAnsi="Times New Roman"/>
          <w:sz w:val="24"/>
          <w:szCs w:val="24"/>
        </w:rPr>
        <w:t>онным покрытием и опорожнение их на зимний период;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проведение мероприятий по укреплению участков, подверженных эрозии склонов (травяное и древесно-кустарниковое озеленение, подпорные стенки, н</w:t>
      </w:r>
      <w:r w:rsidRPr="00415502">
        <w:rPr>
          <w:rFonts w:ascii="Times New Roman" w:hAnsi="Times New Roman"/>
          <w:sz w:val="24"/>
          <w:szCs w:val="24"/>
        </w:rPr>
        <w:t>а</w:t>
      </w:r>
      <w:r w:rsidRPr="00415502">
        <w:rPr>
          <w:rFonts w:ascii="Times New Roman" w:hAnsi="Times New Roman"/>
          <w:sz w:val="24"/>
          <w:szCs w:val="24"/>
        </w:rPr>
        <w:t>сыпи и т.п.);</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максимальное озеленение приусадебных участков.</w:t>
      </w:r>
    </w:p>
    <w:p w:rsidR="003920AB" w:rsidRPr="00415502" w:rsidRDefault="003920AB" w:rsidP="003920AB">
      <w:pPr>
        <w:spacing w:after="0" w:line="240" w:lineRule="auto"/>
        <w:contextualSpacing/>
        <w:rPr>
          <w:rFonts w:ascii="Times New Roman" w:hAnsi="Times New Roman"/>
          <w:b/>
          <w:bCs/>
          <w:sz w:val="24"/>
          <w:szCs w:val="24"/>
        </w:rPr>
      </w:pPr>
      <w:r w:rsidRPr="00415502">
        <w:rPr>
          <w:rFonts w:ascii="Times New Roman" w:hAnsi="Times New Roman"/>
          <w:b/>
          <w:sz w:val="24"/>
          <w:szCs w:val="24"/>
        </w:rPr>
        <w:t>На</w:t>
      </w:r>
      <w:r w:rsidRPr="00415502">
        <w:rPr>
          <w:rFonts w:ascii="Times New Roman" w:hAnsi="Times New Roman"/>
          <w:sz w:val="24"/>
          <w:szCs w:val="24"/>
        </w:rPr>
        <w:t xml:space="preserve"> </w:t>
      </w:r>
      <w:r w:rsidRPr="00415502">
        <w:rPr>
          <w:rFonts w:ascii="Times New Roman" w:hAnsi="Times New Roman"/>
          <w:b/>
          <w:bCs/>
          <w:sz w:val="24"/>
          <w:szCs w:val="24"/>
        </w:rPr>
        <w:t>территориях развития жилищного строительства не допу</w:t>
      </w:r>
      <w:r w:rsidRPr="00415502">
        <w:rPr>
          <w:rFonts w:ascii="Times New Roman" w:hAnsi="Times New Roman"/>
          <w:b/>
          <w:bCs/>
          <w:sz w:val="24"/>
          <w:szCs w:val="24"/>
        </w:rPr>
        <w:t>с</w:t>
      </w:r>
      <w:r w:rsidRPr="00415502">
        <w:rPr>
          <w:rFonts w:ascii="Times New Roman" w:hAnsi="Times New Roman"/>
          <w:b/>
          <w:bCs/>
          <w:sz w:val="24"/>
          <w:szCs w:val="24"/>
        </w:rPr>
        <w:t>кается: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новых отводов земельных участков под жилищное строительство и прочее капитальное строительство без осуществления инженерных мероприятий по защите территории от затопления паводками 1 % обеспеченности и проведения комплекса мероприятий по инженерной подготовке терр</w:t>
      </w:r>
      <w:r w:rsidRPr="00415502">
        <w:rPr>
          <w:rFonts w:ascii="Times New Roman" w:hAnsi="Times New Roman"/>
          <w:sz w:val="24"/>
          <w:szCs w:val="24"/>
        </w:rPr>
        <w:t>и</w:t>
      </w:r>
      <w:r w:rsidRPr="00415502">
        <w:rPr>
          <w:rFonts w:ascii="Times New Roman" w:hAnsi="Times New Roman"/>
          <w:sz w:val="24"/>
          <w:szCs w:val="24"/>
        </w:rPr>
        <w:t>тории.</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t>Необходимо: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выполнение мероприятий по защите от затопления паводком 1% обеспеченности на основании технико-экономического обоснования вариантов инженерной защиты (путем искусственного повышения территории, строительства дамб обвалования или частичного искусственного п</w:t>
      </w:r>
      <w:r w:rsidRPr="00415502">
        <w:rPr>
          <w:rFonts w:ascii="Times New Roman" w:hAnsi="Times New Roman"/>
          <w:sz w:val="24"/>
          <w:szCs w:val="24"/>
        </w:rPr>
        <w:t>о</w:t>
      </w:r>
      <w:r w:rsidRPr="00415502">
        <w:rPr>
          <w:rFonts w:ascii="Times New Roman" w:hAnsi="Times New Roman"/>
          <w:sz w:val="24"/>
          <w:szCs w:val="24"/>
        </w:rPr>
        <w:t xml:space="preserve">вышения территории и строительства дамб обвалования);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организация и очистка поверхностного  стока;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дренирование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централизованной системы ливневой канализации с выв</w:t>
      </w:r>
      <w:r w:rsidRPr="00415502">
        <w:rPr>
          <w:rFonts w:ascii="Times New Roman" w:hAnsi="Times New Roman"/>
          <w:sz w:val="24"/>
          <w:szCs w:val="24"/>
        </w:rPr>
        <w:t>о</w:t>
      </w:r>
      <w:r w:rsidRPr="00415502">
        <w:rPr>
          <w:rFonts w:ascii="Times New Roman" w:hAnsi="Times New Roman"/>
          <w:sz w:val="24"/>
          <w:szCs w:val="24"/>
        </w:rPr>
        <w:t xml:space="preserve">дом сточных вод на очистные сооружения. </w:t>
      </w:r>
    </w:p>
    <w:p w:rsidR="003920AB" w:rsidRPr="00415502" w:rsidRDefault="003920AB" w:rsidP="003920AB">
      <w:pPr>
        <w:spacing w:after="0" w:line="240" w:lineRule="auto"/>
        <w:contextualSpacing/>
        <w:rPr>
          <w:rFonts w:ascii="Times New Roman" w:hAnsi="Times New Roman"/>
          <w:b/>
          <w:bCs/>
          <w:sz w:val="24"/>
          <w:szCs w:val="24"/>
        </w:rPr>
      </w:pPr>
      <w:r w:rsidRPr="00415502">
        <w:rPr>
          <w:rFonts w:ascii="Times New Roman" w:hAnsi="Times New Roman"/>
          <w:b/>
          <w:sz w:val="24"/>
          <w:szCs w:val="24"/>
        </w:rPr>
        <w:t>На</w:t>
      </w:r>
      <w:r w:rsidRPr="00415502">
        <w:rPr>
          <w:rFonts w:ascii="Times New Roman" w:hAnsi="Times New Roman"/>
          <w:sz w:val="24"/>
          <w:szCs w:val="24"/>
        </w:rPr>
        <w:t xml:space="preserve"> </w:t>
      </w:r>
      <w:r w:rsidRPr="00415502">
        <w:rPr>
          <w:rFonts w:ascii="Times New Roman" w:hAnsi="Times New Roman"/>
          <w:b/>
          <w:bCs/>
          <w:sz w:val="24"/>
          <w:szCs w:val="24"/>
        </w:rPr>
        <w:t>территориях размещения центров общественно-деловой активности не допу</w:t>
      </w:r>
      <w:r w:rsidRPr="00415502">
        <w:rPr>
          <w:rFonts w:ascii="Times New Roman" w:hAnsi="Times New Roman"/>
          <w:b/>
          <w:bCs/>
          <w:sz w:val="24"/>
          <w:szCs w:val="24"/>
        </w:rPr>
        <w:t>с</w:t>
      </w:r>
      <w:r w:rsidRPr="00415502">
        <w:rPr>
          <w:rFonts w:ascii="Times New Roman" w:hAnsi="Times New Roman"/>
          <w:b/>
          <w:bCs/>
          <w:sz w:val="24"/>
          <w:szCs w:val="24"/>
        </w:rPr>
        <w:t>кается: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осуществление новых отводов земельных участков под строительство объектов </w:t>
      </w:r>
      <w:r w:rsidRPr="00415502">
        <w:rPr>
          <w:rFonts w:ascii="Times New Roman" w:hAnsi="Times New Roman"/>
          <w:bCs/>
          <w:sz w:val="24"/>
          <w:szCs w:val="24"/>
        </w:rPr>
        <w:t>общ</w:t>
      </w:r>
      <w:r w:rsidRPr="00415502">
        <w:rPr>
          <w:rFonts w:ascii="Times New Roman" w:hAnsi="Times New Roman"/>
          <w:bCs/>
          <w:sz w:val="24"/>
          <w:szCs w:val="24"/>
        </w:rPr>
        <w:t>е</w:t>
      </w:r>
      <w:r w:rsidRPr="00415502">
        <w:rPr>
          <w:rFonts w:ascii="Times New Roman" w:hAnsi="Times New Roman"/>
          <w:bCs/>
          <w:sz w:val="24"/>
          <w:szCs w:val="24"/>
        </w:rPr>
        <w:t>ственно-деловой активности</w:t>
      </w:r>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увеличение существующих </w:t>
      </w:r>
      <w:proofErr w:type="spellStart"/>
      <w:r w:rsidRPr="00415502">
        <w:rPr>
          <w:rFonts w:ascii="Times New Roman" w:hAnsi="Times New Roman"/>
          <w:sz w:val="24"/>
          <w:szCs w:val="24"/>
        </w:rPr>
        <w:t>приобъектных</w:t>
      </w:r>
      <w:proofErr w:type="spellEnd"/>
      <w:r w:rsidRPr="00415502">
        <w:rPr>
          <w:rFonts w:ascii="Times New Roman" w:hAnsi="Times New Roman"/>
          <w:sz w:val="24"/>
          <w:szCs w:val="24"/>
        </w:rPr>
        <w:t xml:space="preserve">  участков;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узаконивание самовольных построек кроме построек, возведенных на </w:t>
      </w:r>
      <w:proofErr w:type="gramStart"/>
      <w:r w:rsidRPr="00415502">
        <w:rPr>
          <w:rFonts w:ascii="Times New Roman" w:hAnsi="Times New Roman"/>
          <w:sz w:val="24"/>
          <w:szCs w:val="24"/>
        </w:rPr>
        <w:t>основе дейс</w:t>
      </w:r>
      <w:r w:rsidRPr="00415502">
        <w:rPr>
          <w:rFonts w:ascii="Times New Roman" w:hAnsi="Times New Roman"/>
          <w:sz w:val="24"/>
          <w:szCs w:val="24"/>
        </w:rPr>
        <w:t>т</w:t>
      </w:r>
      <w:r w:rsidRPr="00415502">
        <w:rPr>
          <w:rFonts w:ascii="Times New Roman" w:hAnsi="Times New Roman"/>
          <w:sz w:val="24"/>
          <w:szCs w:val="24"/>
        </w:rPr>
        <w:t>вующих на</w:t>
      </w:r>
      <w:proofErr w:type="gramEnd"/>
      <w:r w:rsidRPr="00415502">
        <w:rPr>
          <w:rFonts w:ascii="Times New Roman" w:hAnsi="Times New Roman"/>
          <w:sz w:val="24"/>
          <w:szCs w:val="24"/>
        </w:rPr>
        <w:t xml:space="preserve"> момент строительства законодательных актов;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заключение договора аренды земельного участка </w:t>
      </w:r>
      <w:proofErr w:type="gramStart"/>
      <w:r w:rsidRPr="00415502">
        <w:rPr>
          <w:rFonts w:ascii="Times New Roman" w:hAnsi="Times New Roman"/>
          <w:sz w:val="24"/>
          <w:szCs w:val="24"/>
        </w:rPr>
        <w:t>без</w:t>
      </w:r>
      <w:proofErr w:type="gram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предварительного страхования всего имущества на случай затопления и подто</w:t>
      </w:r>
      <w:r w:rsidRPr="00415502">
        <w:rPr>
          <w:rFonts w:ascii="Times New Roman" w:hAnsi="Times New Roman"/>
          <w:sz w:val="24"/>
          <w:szCs w:val="24"/>
        </w:rPr>
        <w:t>п</w:t>
      </w:r>
      <w:r w:rsidRPr="00415502">
        <w:rPr>
          <w:rFonts w:ascii="Times New Roman" w:hAnsi="Times New Roman"/>
          <w:sz w:val="24"/>
          <w:szCs w:val="24"/>
        </w:rPr>
        <w:t>ления;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включения в договор пункта о том, что в случае паводка уровнем не выше уровня п</w:t>
      </w:r>
      <w:r w:rsidRPr="00415502">
        <w:rPr>
          <w:rFonts w:ascii="Times New Roman" w:hAnsi="Times New Roman"/>
          <w:sz w:val="24"/>
          <w:szCs w:val="24"/>
        </w:rPr>
        <w:t>а</w:t>
      </w:r>
      <w:r w:rsidRPr="00415502">
        <w:rPr>
          <w:rFonts w:ascii="Times New Roman" w:hAnsi="Times New Roman"/>
          <w:sz w:val="24"/>
          <w:szCs w:val="24"/>
        </w:rPr>
        <w:t>водка 1% обеспеченности, муниципальные власти не несут ответственность за причиненный стихией матер</w:t>
      </w:r>
      <w:r w:rsidRPr="00415502">
        <w:rPr>
          <w:rFonts w:ascii="Times New Roman" w:hAnsi="Times New Roman"/>
          <w:sz w:val="24"/>
          <w:szCs w:val="24"/>
        </w:rPr>
        <w:t>и</w:t>
      </w:r>
      <w:r w:rsidRPr="00415502">
        <w:rPr>
          <w:rFonts w:ascii="Times New Roman" w:hAnsi="Times New Roman"/>
          <w:sz w:val="24"/>
          <w:szCs w:val="24"/>
        </w:rPr>
        <w:t>альный ущерб;</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предварительного договора с </w:t>
      </w:r>
      <w:proofErr w:type="gramStart"/>
      <w:r w:rsidRPr="00415502">
        <w:rPr>
          <w:rFonts w:ascii="Times New Roman" w:hAnsi="Times New Roman"/>
          <w:sz w:val="24"/>
          <w:szCs w:val="24"/>
        </w:rPr>
        <w:t>соответствующим</w:t>
      </w:r>
      <w:proofErr w:type="gramEnd"/>
      <w:r w:rsidRPr="00415502">
        <w:rPr>
          <w:rFonts w:ascii="Times New Roman" w:hAnsi="Times New Roman"/>
          <w:sz w:val="24"/>
          <w:szCs w:val="24"/>
        </w:rPr>
        <w:t xml:space="preserve"> </w:t>
      </w:r>
      <w:proofErr w:type="spellStart"/>
      <w:r w:rsidRPr="00415502">
        <w:rPr>
          <w:rFonts w:ascii="Times New Roman" w:hAnsi="Times New Roman"/>
          <w:sz w:val="24"/>
          <w:szCs w:val="24"/>
        </w:rPr>
        <w:t>спецпредприятием</w:t>
      </w:r>
      <w:proofErr w:type="spellEnd"/>
      <w:r w:rsidRPr="00415502">
        <w:rPr>
          <w:rFonts w:ascii="Times New Roman" w:hAnsi="Times New Roman"/>
          <w:sz w:val="24"/>
          <w:szCs w:val="24"/>
        </w:rPr>
        <w:t xml:space="preserve"> на вывоз м</w:t>
      </w:r>
      <w:r w:rsidRPr="00415502">
        <w:rPr>
          <w:rFonts w:ascii="Times New Roman" w:hAnsi="Times New Roman"/>
          <w:sz w:val="24"/>
          <w:szCs w:val="24"/>
        </w:rPr>
        <w:t>у</w:t>
      </w:r>
      <w:r w:rsidRPr="00415502">
        <w:rPr>
          <w:rFonts w:ascii="Times New Roman" w:hAnsi="Times New Roman"/>
          <w:sz w:val="24"/>
          <w:szCs w:val="24"/>
        </w:rPr>
        <w:t>сора с участка за пределы затапливаемой зоны;</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капитальный ремонт помещений, их реконструкция и изменение параметров застро</w:t>
      </w:r>
      <w:r w:rsidRPr="00415502">
        <w:rPr>
          <w:rFonts w:ascii="Times New Roman" w:hAnsi="Times New Roman"/>
          <w:sz w:val="24"/>
          <w:szCs w:val="24"/>
        </w:rPr>
        <w:t>й</w:t>
      </w:r>
      <w:r w:rsidRPr="00415502">
        <w:rPr>
          <w:rFonts w:ascii="Times New Roman" w:hAnsi="Times New Roman"/>
          <w:sz w:val="24"/>
          <w:szCs w:val="24"/>
        </w:rPr>
        <w:t>ки без соответствующих обоснований и согласований;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расширение действующих объектов социального назначения.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Договор на аренду земельного участка в зоне затопления паводками 1% обеспеченн</w:t>
      </w:r>
      <w:r w:rsidRPr="00415502">
        <w:rPr>
          <w:rFonts w:ascii="Times New Roman" w:hAnsi="Times New Roman"/>
          <w:sz w:val="24"/>
          <w:szCs w:val="24"/>
        </w:rPr>
        <w:t>о</w:t>
      </w:r>
      <w:r w:rsidRPr="00415502">
        <w:rPr>
          <w:rFonts w:ascii="Times New Roman" w:hAnsi="Times New Roman"/>
          <w:sz w:val="24"/>
          <w:szCs w:val="24"/>
        </w:rPr>
        <w:t>сти заключается сроком до двух лет и может быть перезаключен по истечении срока договора лишь при условии выполнения предписаний и рек</w:t>
      </w:r>
      <w:r w:rsidRPr="00415502">
        <w:rPr>
          <w:rFonts w:ascii="Times New Roman" w:hAnsi="Times New Roman"/>
          <w:sz w:val="24"/>
          <w:szCs w:val="24"/>
        </w:rPr>
        <w:t>о</w:t>
      </w:r>
      <w:r w:rsidRPr="00415502">
        <w:rPr>
          <w:rFonts w:ascii="Times New Roman" w:hAnsi="Times New Roman"/>
          <w:sz w:val="24"/>
          <w:szCs w:val="24"/>
        </w:rPr>
        <w:t>мендаций данного Регламента.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На территориях центров общественно-деловой активности рекоменд</w:t>
      </w:r>
      <w:r w:rsidRPr="00415502">
        <w:rPr>
          <w:rFonts w:ascii="Times New Roman" w:hAnsi="Times New Roman"/>
          <w:b/>
          <w:bCs/>
          <w:sz w:val="24"/>
          <w:szCs w:val="24"/>
        </w:rPr>
        <w:t>у</w:t>
      </w:r>
      <w:r w:rsidRPr="00415502">
        <w:rPr>
          <w:rFonts w:ascii="Times New Roman" w:hAnsi="Times New Roman"/>
          <w:b/>
          <w:bCs/>
          <w:sz w:val="24"/>
          <w:szCs w:val="24"/>
        </w:rPr>
        <w:t>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для застройки централизованной канализации с выводом сто</w:t>
      </w:r>
      <w:r w:rsidRPr="00415502">
        <w:rPr>
          <w:rFonts w:ascii="Times New Roman" w:hAnsi="Times New Roman"/>
          <w:sz w:val="24"/>
          <w:szCs w:val="24"/>
        </w:rPr>
        <w:t>ч</w:t>
      </w:r>
      <w:r w:rsidRPr="00415502">
        <w:rPr>
          <w:rFonts w:ascii="Times New Roman" w:hAnsi="Times New Roman"/>
          <w:sz w:val="24"/>
          <w:szCs w:val="24"/>
        </w:rPr>
        <w:t>ных вод на очистные сооружения;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проведение мероприятий по укреплению участков, подверженных эрозии склонов (травяное и древесно-кустарниковое озеленение, подпорные стенки, н</w:t>
      </w:r>
      <w:r w:rsidRPr="00415502">
        <w:rPr>
          <w:rFonts w:ascii="Times New Roman" w:hAnsi="Times New Roman"/>
          <w:sz w:val="24"/>
          <w:szCs w:val="24"/>
        </w:rPr>
        <w:t>а</w:t>
      </w:r>
      <w:r w:rsidRPr="00415502">
        <w:rPr>
          <w:rFonts w:ascii="Times New Roman" w:hAnsi="Times New Roman"/>
          <w:sz w:val="24"/>
          <w:szCs w:val="24"/>
        </w:rPr>
        <w:t>сыпи и т.п.);</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максимальное озеленение участков центров общественно-деловой активн</w:t>
      </w:r>
      <w:r w:rsidRPr="00415502">
        <w:rPr>
          <w:rFonts w:ascii="Times New Roman" w:hAnsi="Times New Roman"/>
          <w:sz w:val="24"/>
          <w:szCs w:val="24"/>
        </w:rPr>
        <w:t>о</w:t>
      </w:r>
      <w:r w:rsidRPr="00415502">
        <w:rPr>
          <w:rFonts w:ascii="Times New Roman" w:hAnsi="Times New Roman"/>
          <w:sz w:val="24"/>
          <w:szCs w:val="24"/>
        </w:rPr>
        <w:t>сти.</w:t>
      </w:r>
    </w:p>
    <w:p w:rsidR="003920AB" w:rsidRPr="00415502" w:rsidRDefault="003920AB" w:rsidP="003920AB">
      <w:pPr>
        <w:spacing w:after="0" w:line="240" w:lineRule="auto"/>
        <w:contextualSpacing/>
        <w:rPr>
          <w:rFonts w:ascii="Times New Roman" w:hAnsi="Times New Roman"/>
          <w:b/>
          <w:bCs/>
          <w:sz w:val="24"/>
          <w:szCs w:val="24"/>
        </w:rPr>
      </w:pPr>
      <w:r w:rsidRPr="00415502">
        <w:rPr>
          <w:rFonts w:ascii="Times New Roman" w:hAnsi="Times New Roman"/>
          <w:b/>
          <w:sz w:val="24"/>
          <w:szCs w:val="24"/>
        </w:rPr>
        <w:t>На</w:t>
      </w:r>
      <w:r w:rsidRPr="00415502">
        <w:rPr>
          <w:rFonts w:ascii="Times New Roman" w:hAnsi="Times New Roman"/>
          <w:sz w:val="24"/>
          <w:szCs w:val="24"/>
        </w:rPr>
        <w:t xml:space="preserve"> </w:t>
      </w:r>
      <w:r w:rsidRPr="00415502">
        <w:rPr>
          <w:rFonts w:ascii="Times New Roman" w:hAnsi="Times New Roman"/>
          <w:b/>
          <w:bCs/>
          <w:sz w:val="24"/>
          <w:szCs w:val="24"/>
        </w:rPr>
        <w:t>территориях планируемого размещения центров общественно-деловой акти</w:t>
      </w:r>
      <w:r w:rsidRPr="00415502">
        <w:rPr>
          <w:rFonts w:ascii="Times New Roman" w:hAnsi="Times New Roman"/>
          <w:b/>
          <w:bCs/>
          <w:sz w:val="24"/>
          <w:szCs w:val="24"/>
        </w:rPr>
        <w:t>в</w:t>
      </w:r>
      <w:r w:rsidRPr="00415502">
        <w:rPr>
          <w:rFonts w:ascii="Times New Roman" w:hAnsi="Times New Roman"/>
          <w:b/>
          <w:bCs/>
          <w:sz w:val="24"/>
          <w:szCs w:val="24"/>
        </w:rPr>
        <w:t>ности не допускается: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осуществление новых отводов земельных участков для </w:t>
      </w:r>
      <w:r w:rsidRPr="00415502">
        <w:rPr>
          <w:rFonts w:ascii="Times New Roman" w:hAnsi="Times New Roman"/>
          <w:bCs/>
          <w:sz w:val="24"/>
          <w:szCs w:val="24"/>
        </w:rPr>
        <w:t>размещения центров общес</w:t>
      </w:r>
      <w:r w:rsidRPr="00415502">
        <w:rPr>
          <w:rFonts w:ascii="Times New Roman" w:hAnsi="Times New Roman"/>
          <w:bCs/>
          <w:sz w:val="24"/>
          <w:szCs w:val="24"/>
        </w:rPr>
        <w:t>т</w:t>
      </w:r>
      <w:r w:rsidRPr="00415502">
        <w:rPr>
          <w:rFonts w:ascii="Times New Roman" w:hAnsi="Times New Roman"/>
          <w:bCs/>
          <w:sz w:val="24"/>
          <w:szCs w:val="24"/>
        </w:rPr>
        <w:t>венно-деловой активности</w:t>
      </w:r>
      <w:r w:rsidRPr="00415502">
        <w:rPr>
          <w:rFonts w:ascii="Times New Roman" w:hAnsi="Times New Roman"/>
          <w:b/>
          <w:bCs/>
          <w:sz w:val="24"/>
          <w:szCs w:val="24"/>
        </w:rPr>
        <w:t xml:space="preserve"> </w:t>
      </w:r>
      <w:r w:rsidRPr="00415502">
        <w:rPr>
          <w:rFonts w:ascii="Times New Roman" w:hAnsi="Times New Roman"/>
          <w:sz w:val="24"/>
          <w:szCs w:val="24"/>
        </w:rPr>
        <w:t>и прочее капитальное строительство без осуществления инжене</w:t>
      </w:r>
      <w:r w:rsidRPr="00415502">
        <w:rPr>
          <w:rFonts w:ascii="Times New Roman" w:hAnsi="Times New Roman"/>
          <w:sz w:val="24"/>
          <w:szCs w:val="24"/>
        </w:rPr>
        <w:t>р</w:t>
      </w:r>
      <w:r w:rsidRPr="00415502">
        <w:rPr>
          <w:rFonts w:ascii="Times New Roman" w:hAnsi="Times New Roman"/>
          <w:sz w:val="24"/>
          <w:szCs w:val="24"/>
        </w:rPr>
        <w:t>ных мероприятий по защите территории от затопления паводками 1% обеспеченности и проведения комплекса мероприятий по инж</w:t>
      </w:r>
      <w:r w:rsidRPr="00415502">
        <w:rPr>
          <w:rFonts w:ascii="Times New Roman" w:hAnsi="Times New Roman"/>
          <w:sz w:val="24"/>
          <w:szCs w:val="24"/>
        </w:rPr>
        <w:t>е</w:t>
      </w:r>
      <w:r w:rsidRPr="00415502">
        <w:rPr>
          <w:rFonts w:ascii="Times New Roman" w:hAnsi="Times New Roman"/>
          <w:sz w:val="24"/>
          <w:szCs w:val="24"/>
        </w:rPr>
        <w:t>нерной подготовке территории.</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sz w:val="24"/>
          <w:szCs w:val="24"/>
        </w:rPr>
        <w:lastRenderedPageBreak/>
        <w:t>Необходимо: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выполнение мероприятий по защите от затопления паводком 1% обеспеченности на основании технико-экономического обоснования вариантов инженерной защиты (путем искусственного повышения территории, строительства дамб обвалования или частичного искусственного п</w:t>
      </w:r>
      <w:r w:rsidRPr="00415502">
        <w:rPr>
          <w:rFonts w:ascii="Times New Roman" w:hAnsi="Times New Roman"/>
          <w:sz w:val="24"/>
          <w:szCs w:val="24"/>
        </w:rPr>
        <w:t>о</w:t>
      </w:r>
      <w:r w:rsidRPr="00415502">
        <w:rPr>
          <w:rFonts w:ascii="Times New Roman" w:hAnsi="Times New Roman"/>
          <w:sz w:val="24"/>
          <w:szCs w:val="24"/>
        </w:rPr>
        <w:t>вышения территории и строительства дамб обвалования);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организация и очистка поверхностного  стока;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дренирование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централизованной системы канализации с выводом сточных вод на очистные сооружения.</w:t>
      </w:r>
    </w:p>
    <w:p w:rsidR="003920AB" w:rsidRPr="00415502" w:rsidRDefault="003920AB" w:rsidP="003920AB">
      <w:pPr>
        <w:spacing w:after="0" w:line="240" w:lineRule="auto"/>
        <w:contextualSpacing/>
        <w:rPr>
          <w:rFonts w:ascii="Times New Roman" w:hAnsi="Times New Roman"/>
          <w:b/>
          <w:sz w:val="24"/>
          <w:szCs w:val="24"/>
        </w:rPr>
      </w:pPr>
      <w:r w:rsidRPr="00415502">
        <w:rPr>
          <w:rFonts w:ascii="Times New Roman" w:hAnsi="Times New Roman"/>
          <w:b/>
          <w:bCs/>
          <w:sz w:val="24"/>
          <w:szCs w:val="24"/>
        </w:rPr>
        <w:t>В отношении инженерно-коммуникационных сетей, головных магистральных</w:t>
      </w:r>
      <w:r w:rsidRPr="00415502">
        <w:rPr>
          <w:rFonts w:ascii="Times New Roman" w:hAnsi="Times New Roman"/>
          <w:b/>
          <w:sz w:val="24"/>
          <w:szCs w:val="24"/>
        </w:rPr>
        <w:t xml:space="preserve"> </w:t>
      </w:r>
      <w:r w:rsidRPr="00415502">
        <w:rPr>
          <w:rFonts w:ascii="Times New Roman" w:hAnsi="Times New Roman"/>
          <w:b/>
          <w:bCs/>
          <w:sz w:val="24"/>
          <w:szCs w:val="24"/>
        </w:rPr>
        <w:t>с</w:t>
      </w:r>
      <w:r w:rsidRPr="00415502">
        <w:rPr>
          <w:rFonts w:ascii="Times New Roman" w:hAnsi="Times New Roman"/>
          <w:b/>
          <w:bCs/>
          <w:sz w:val="24"/>
          <w:szCs w:val="24"/>
        </w:rPr>
        <w:t>о</w:t>
      </w:r>
      <w:r w:rsidRPr="00415502">
        <w:rPr>
          <w:rFonts w:ascii="Times New Roman" w:hAnsi="Times New Roman"/>
          <w:b/>
          <w:bCs/>
          <w:sz w:val="24"/>
          <w:szCs w:val="24"/>
        </w:rPr>
        <w:t>оружений необходимо: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иметь всем транспортным и инженерно-эксплуатационным службам ежегодно разр</w:t>
      </w:r>
      <w:r w:rsidRPr="00415502">
        <w:rPr>
          <w:rFonts w:ascii="Times New Roman" w:hAnsi="Times New Roman"/>
          <w:sz w:val="24"/>
          <w:szCs w:val="24"/>
        </w:rPr>
        <w:t>а</w:t>
      </w:r>
      <w:r w:rsidRPr="00415502">
        <w:rPr>
          <w:rFonts w:ascii="Times New Roman" w:hAnsi="Times New Roman"/>
          <w:sz w:val="24"/>
          <w:szCs w:val="24"/>
        </w:rPr>
        <w:t xml:space="preserve">батываемый план </w:t>
      </w:r>
      <w:proofErr w:type="spellStart"/>
      <w:r w:rsidRPr="00415502">
        <w:rPr>
          <w:rFonts w:ascii="Times New Roman" w:hAnsi="Times New Roman"/>
          <w:sz w:val="24"/>
          <w:szCs w:val="24"/>
        </w:rPr>
        <w:t>противопаводковых</w:t>
      </w:r>
      <w:proofErr w:type="spellEnd"/>
      <w:r w:rsidRPr="00415502">
        <w:rPr>
          <w:rFonts w:ascii="Times New Roman" w:hAnsi="Times New Roman"/>
          <w:sz w:val="24"/>
          <w:szCs w:val="24"/>
        </w:rPr>
        <w:t xml:space="preserve"> мероприятий и осуществлять его;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максимальное конструктивное и гидроизоляционное укрепление инженерн</w:t>
      </w:r>
      <w:proofErr w:type="gramStart"/>
      <w:r w:rsidRPr="00415502">
        <w:rPr>
          <w:rFonts w:ascii="Times New Roman" w:hAnsi="Times New Roman"/>
          <w:sz w:val="24"/>
          <w:szCs w:val="24"/>
        </w:rPr>
        <w:t>о-</w:t>
      </w:r>
      <w:proofErr w:type="gramEnd"/>
      <w:r w:rsidRPr="00415502">
        <w:rPr>
          <w:rFonts w:ascii="Times New Roman" w:hAnsi="Times New Roman"/>
          <w:sz w:val="24"/>
          <w:szCs w:val="24"/>
        </w:rPr>
        <w:t xml:space="preserve"> коммуникационных сетей и головных магистральных соор</w:t>
      </w:r>
      <w:r w:rsidRPr="00415502">
        <w:rPr>
          <w:rFonts w:ascii="Times New Roman" w:hAnsi="Times New Roman"/>
          <w:sz w:val="24"/>
          <w:szCs w:val="24"/>
        </w:rPr>
        <w:t>у</w:t>
      </w:r>
      <w:r w:rsidRPr="00415502">
        <w:rPr>
          <w:rFonts w:ascii="Times New Roman" w:hAnsi="Times New Roman"/>
          <w:sz w:val="24"/>
          <w:szCs w:val="24"/>
        </w:rPr>
        <w:t>жений;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проведение </w:t>
      </w:r>
      <w:proofErr w:type="spellStart"/>
      <w:r w:rsidRPr="00415502">
        <w:rPr>
          <w:rFonts w:ascii="Times New Roman" w:hAnsi="Times New Roman"/>
          <w:sz w:val="24"/>
          <w:szCs w:val="24"/>
        </w:rPr>
        <w:t>противопаводковых</w:t>
      </w:r>
      <w:proofErr w:type="spellEnd"/>
      <w:r w:rsidRPr="00415502">
        <w:rPr>
          <w:rFonts w:ascii="Times New Roman" w:hAnsi="Times New Roman"/>
          <w:sz w:val="24"/>
          <w:szCs w:val="24"/>
        </w:rPr>
        <w:t xml:space="preserve"> мероприятий в </w:t>
      </w:r>
      <w:proofErr w:type="spellStart"/>
      <w:r w:rsidRPr="00415502">
        <w:rPr>
          <w:rFonts w:ascii="Times New Roman" w:hAnsi="Times New Roman"/>
          <w:sz w:val="24"/>
          <w:szCs w:val="24"/>
        </w:rPr>
        <w:t>водоохранных</w:t>
      </w:r>
      <w:proofErr w:type="spellEnd"/>
      <w:r w:rsidRPr="00415502">
        <w:rPr>
          <w:rFonts w:ascii="Times New Roman" w:hAnsi="Times New Roman"/>
          <w:sz w:val="24"/>
          <w:szCs w:val="24"/>
        </w:rPr>
        <w:t xml:space="preserve"> зонах водозаб</w:t>
      </w:r>
      <w:r w:rsidRPr="00415502">
        <w:rPr>
          <w:rFonts w:ascii="Times New Roman" w:hAnsi="Times New Roman"/>
          <w:sz w:val="24"/>
          <w:szCs w:val="24"/>
        </w:rPr>
        <w:t>о</w:t>
      </w:r>
      <w:r w:rsidRPr="00415502">
        <w:rPr>
          <w:rFonts w:ascii="Times New Roman" w:hAnsi="Times New Roman"/>
          <w:sz w:val="24"/>
          <w:szCs w:val="24"/>
        </w:rPr>
        <w:t>ров;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осуществление централизованной канализации жилой застройки с выводом сточных вод на очистные сооружения;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 xml:space="preserve">выработать мероприятия, исключающие продолжительные аварийные выбросы при авариях </w:t>
      </w:r>
      <w:proofErr w:type="spellStart"/>
      <w:r w:rsidRPr="00415502">
        <w:rPr>
          <w:rFonts w:ascii="Times New Roman" w:hAnsi="Times New Roman"/>
          <w:sz w:val="24"/>
          <w:szCs w:val="24"/>
        </w:rPr>
        <w:t>ливнеотводной</w:t>
      </w:r>
      <w:proofErr w:type="spellEnd"/>
      <w:r w:rsidRPr="00415502">
        <w:rPr>
          <w:rFonts w:ascii="Times New Roman" w:hAnsi="Times New Roman"/>
          <w:sz w:val="24"/>
          <w:szCs w:val="24"/>
        </w:rPr>
        <w:t xml:space="preserve"> канализации.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На территории садово-огородных обществ не допускается: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строительство дорог;</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захоронение бытовых и сельскохозяйственных отходов, складирование навоза и м</w:t>
      </w:r>
      <w:r w:rsidRPr="00415502">
        <w:rPr>
          <w:rFonts w:ascii="Times New Roman" w:hAnsi="Times New Roman"/>
          <w:sz w:val="24"/>
          <w:szCs w:val="24"/>
        </w:rPr>
        <w:t>у</w:t>
      </w:r>
      <w:r w:rsidRPr="00415502">
        <w:rPr>
          <w:rFonts w:ascii="Times New Roman" w:hAnsi="Times New Roman"/>
          <w:sz w:val="24"/>
          <w:szCs w:val="24"/>
        </w:rPr>
        <w:t>сора;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открытие карьеров строительных материалов;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использование ядохимикатов;</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строительство выгребных ям без гидроизоляционного покрытия;</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использование навозных стоков на удобрение;</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вырубка древесно-кустарниковых насаждений (кроме рубок ухода и санитарных р</w:t>
      </w:r>
      <w:r w:rsidRPr="00415502">
        <w:rPr>
          <w:rFonts w:ascii="Times New Roman" w:hAnsi="Times New Roman"/>
          <w:sz w:val="24"/>
          <w:szCs w:val="24"/>
        </w:rPr>
        <w:t>у</w:t>
      </w:r>
      <w:r w:rsidRPr="00415502">
        <w:rPr>
          <w:rFonts w:ascii="Times New Roman" w:hAnsi="Times New Roman"/>
          <w:sz w:val="24"/>
          <w:szCs w:val="24"/>
        </w:rPr>
        <w:t>бок).</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bCs/>
          <w:sz w:val="24"/>
          <w:szCs w:val="24"/>
        </w:rPr>
        <w:t>Необходимо:</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максимальное озеленение территории;</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опорожнение выгребных ям на зимний период;</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укрепление участков, подверженных эрозии склонов (травяное и древе</w:t>
      </w:r>
      <w:r w:rsidRPr="00415502">
        <w:rPr>
          <w:rFonts w:ascii="Times New Roman" w:hAnsi="Times New Roman"/>
          <w:sz w:val="24"/>
          <w:szCs w:val="24"/>
        </w:rPr>
        <w:t>с</w:t>
      </w:r>
      <w:r w:rsidRPr="00415502">
        <w:rPr>
          <w:rFonts w:ascii="Times New Roman" w:hAnsi="Times New Roman"/>
          <w:sz w:val="24"/>
          <w:szCs w:val="24"/>
        </w:rPr>
        <w:t>но-кустарниковое озеленение, насыпи, подпорные стенки и т.п.);</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максимальное сохранение поверхностного слоя почвы.</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3.3.18. Градостроительные регламенты использования территории в зоне подтопления грунт</w:t>
      </w:r>
      <w:r w:rsidRPr="00415502">
        <w:rPr>
          <w:rFonts w:ascii="Times New Roman" w:hAnsi="Times New Roman"/>
          <w:b/>
          <w:bCs/>
          <w:sz w:val="24"/>
          <w:szCs w:val="24"/>
          <w:u w:val="single"/>
        </w:rPr>
        <w:t>о</w:t>
      </w:r>
      <w:r w:rsidRPr="00415502">
        <w:rPr>
          <w:rFonts w:ascii="Times New Roman" w:hAnsi="Times New Roman"/>
          <w:b/>
          <w:bCs/>
          <w:sz w:val="24"/>
          <w:szCs w:val="24"/>
          <w:u w:val="single"/>
        </w:rPr>
        <w:t>выми водами и на заболоченных участках</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Для использования территорий Ж1–Ж3; ОД3; СН</w:t>
      </w:r>
      <w:proofErr w:type="gramStart"/>
      <w:r w:rsidRPr="00415502">
        <w:rPr>
          <w:rFonts w:ascii="Times New Roman" w:hAnsi="Times New Roman"/>
          <w:b/>
          <w:sz w:val="24"/>
          <w:szCs w:val="24"/>
        </w:rPr>
        <w:t>1</w:t>
      </w:r>
      <w:proofErr w:type="gramEnd"/>
      <w:r w:rsidRPr="00415502">
        <w:rPr>
          <w:rFonts w:ascii="Times New Roman" w:hAnsi="Times New Roman"/>
          <w:b/>
          <w:sz w:val="24"/>
          <w:szCs w:val="24"/>
          <w:u w:val="single"/>
        </w:rPr>
        <w:t xml:space="preserve"> </w:t>
      </w:r>
      <w:r w:rsidRPr="00415502">
        <w:rPr>
          <w:rFonts w:ascii="Times New Roman" w:hAnsi="Times New Roman"/>
          <w:sz w:val="24"/>
          <w:szCs w:val="24"/>
        </w:rPr>
        <w:t>необходимо выполнение сл</w:t>
      </w:r>
      <w:r w:rsidRPr="00415502">
        <w:rPr>
          <w:rFonts w:ascii="Times New Roman" w:hAnsi="Times New Roman"/>
          <w:sz w:val="24"/>
          <w:szCs w:val="24"/>
        </w:rPr>
        <w:t>е</w:t>
      </w:r>
      <w:r w:rsidRPr="00415502">
        <w:rPr>
          <w:rFonts w:ascii="Times New Roman" w:hAnsi="Times New Roman"/>
          <w:sz w:val="24"/>
          <w:szCs w:val="24"/>
        </w:rPr>
        <w:t xml:space="preserve">дующих условий использования территорий: </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 строительство дренажных систем с нормой осушения не менее 2м, организация и оч</w:t>
      </w:r>
      <w:r w:rsidRPr="00415502">
        <w:rPr>
          <w:rFonts w:ascii="Times New Roman" w:hAnsi="Times New Roman"/>
          <w:sz w:val="24"/>
          <w:szCs w:val="24"/>
        </w:rPr>
        <w:t>и</w:t>
      </w:r>
      <w:r w:rsidRPr="00415502">
        <w:rPr>
          <w:rFonts w:ascii="Times New Roman" w:hAnsi="Times New Roman"/>
          <w:sz w:val="24"/>
          <w:szCs w:val="24"/>
        </w:rPr>
        <w:t>стка поверхностного стока.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Для использования территорий ОД</w:t>
      </w:r>
      <w:proofErr w:type="gramStart"/>
      <w:r w:rsidRPr="00415502">
        <w:rPr>
          <w:rFonts w:ascii="Times New Roman" w:hAnsi="Times New Roman"/>
          <w:b/>
          <w:sz w:val="24"/>
          <w:szCs w:val="24"/>
        </w:rPr>
        <w:t>1</w:t>
      </w:r>
      <w:proofErr w:type="gramEnd"/>
      <w:r w:rsidRPr="00415502">
        <w:rPr>
          <w:rFonts w:ascii="Times New Roman" w:hAnsi="Times New Roman"/>
          <w:b/>
          <w:sz w:val="24"/>
          <w:szCs w:val="24"/>
        </w:rPr>
        <w:t>- ОД3; П1-П2</w:t>
      </w:r>
      <w:r w:rsidRPr="00415502">
        <w:rPr>
          <w:rFonts w:ascii="Times New Roman" w:hAnsi="Times New Roman"/>
          <w:sz w:val="24"/>
          <w:szCs w:val="24"/>
        </w:rPr>
        <w:t xml:space="preserve"> необходимо выполнение следующих у</w:t>
      </w:r>
      <w:r w:rsidRPr="00415502">
        <w:rPr>
          <w:rFonts w:ascii="Times New Roman" w:hAnsi="Times New Roman"/>
          <w:sz w:val="24"/>
          <w:szCs w:val="24"/>
        </w:rPr>
        <w:t>с</w:t>
      </w:r>
      <w:r w:rsidRPr="00415502">
        <w:rPr>
          <w:rFonts w:ascii="Times New Roman" w:hAnsi="Times New Roman"/>
          <w:sz w:val="24"/>
          <w:szCs w:val="24"/>
        </w:rPr>
        <w:t>ловий: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строительство дренажных систем с нормой осушения не менее 5м, организация и оч</w:t>
      </w:r>
      <w:r w:rsidRPr="00415502">
        <w:rPr>
          <w:rFonts w:ascii="Times New Roman" w:hAnsi="Times New Roman"/>
          <w:sz w:val="24"/>
          <w:szCs w:val="24"/>
        </w:rPr>
        <w:t>и</w:t>
      </w:r>
      <w:r w:rsidRPr="00415502">
        <w:rPr>
          <w:rFonts w:ascii="Times New Roman" w:hAnsi="Times New Roman"/>
          <w:sz w:val="24"/>
          <w:szCs w:val="24"/>
        </w:rPr>
        <w:t>стка поверхностного стока.</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 xml:space="preserve">Для использования территорий </w:t>
      </w:r>
      <w:proofErr w:type="gramStart"/>
      <w:r w:rsidRPr="00415502">
        <w:rPr>
          <w:rFonts w:ascii="Times New Roman" w:hAnsi="Times New Roman"/>
          <w:b/>
          <w:sz w:val="24"/>
          <w:szCs w:val="24"/>
        </w:rPr>
        <w:t>Р</w:t>
      </w:r>
      <w:proofErr w:type="gramEnd"/>
      <w:r w:rsidRPr="00415502">
        <w:rPr>
          <w:rFonts w:ascii="Times New Roman" w:hAnsi="Times New Roman"/>
          <w:b/>
          <w:sz w:val="24"/>
          <w:szCs w:val="24"/>
        </w:rPr>
        <w:t>; Ж КСТ</w:t>
      </w:r>
      <w:r w:rsidRPr="00415502">
        <w:rPr>
          <w:rFonts w:ascii="Times New Roman" w:hAnsi="Times New Roman"/>
          <w:sz w:val="24"/>
          <w:szCs w:val="24"/>
        </w:rPr>
        <w:t xml:space="preserve"> необходимо выполнение следующих у</w:t>
      </w:r>
      <w:r w:rsidRPr="00415502">
        <w:rPr>
          <w:rFonts w:ascii="Times New Roman" w:hAnsi="Times New Roman"/>
          <w:sz w:val="24"/>
          <w:szCs w:val="24"/>
        </w:rPr>
        <w:t>с</w:t>
      </w:r>
      <w:r w:rsidRPr="00415502">
        <w:rPr>
          <w:rFonts w:ascii="Times New Roman" w:hAnsi="Times New Roman"/>
          <w:sz w:val="24"/>
          <w:szCs w:val="24"/>
        </w:rPr>
        <w:t>ловий: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w:t>
      </w:r>
      <w:r w:rsidRPr="00415502">
        <w:rPr>
          <w:rFonts w:ascii="Times New Roman" w:hAnsi="Times New Roman"/>
          <w:sz w:val="24"/>
          <w:szCs w:val="24"/>
        </w:rPr>
        <w:tab/>
        <w:t>строительство дренажных систем с нормой осушения не менее 1м, организация и оч</w:t>
      </w:r>
      <w:r w:rsidRPr="00415502">
        <w:rPr>
          <w:rFonts w:ascii="Times New Roman" w:hAnsi="Times New Roman"/>
          <w:sz w:val="24"/>
          <w:szCs w:val="24"/>
        </w:rPr>
        <w:t>и</w:t>
      </w:r>
      <w:r w:rsidRPr="00415502">
        <w:rPr>
          <w:rFonts w:ascii="Times New Roman" w:hAnsi="Times New Roman"/>
          <w:sz w:val="24"/>
          <w:szCs w:val="24"/>
        </w:rPr>
        <w:t>стка поверхностного стока.</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3.3.19. Градостроительные регламенты использования овражных и прибрежно-склоновых те</w:t>
      </w:r>
      <w:r w:rsidRPr="00415502">
        <w:rPr>
          <w:rFonts w:ascii="Times New Roman" w:hAnsi="Times New Roman"/>
          <w:b/>
          <w:bCs/>
          <w:sz w:val="24"/>
          <w:szCs w:val="24"/>
          <w:u w:val="single"/>
        </w:rPr>
        <w:t>р</w:t>
      </w:r>
      <w:r w:rsidRPr="00415502">
        <w:rPr>
          <w:rFonts w:ascii="Times New Roman" w:hAnsi="Times New Roman"/>
          <w:b/>
          <w:bCs/>
          <w:sz w:val="24"/>
          <w:szCs w:val="24"/>
          <w:u w:val="single"/>
        </w:rPr>
        <w:t>риторий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b/>
          <w:sz w:val="24"/>
          <w:szCs w:val="24"/>
        </w:rPr>
        <w:t>Для использования территорий Ж1–Ж3; ОД1-ОД3; СН</w:t>
      </w:r>
      <w:proofErr w:type="gramStart"/>
      <w:r w:rsidRPr="00415502">
        <w:rPr>
          <w:rFonts w:ascii="Times New Roman" w:hAnsi="Times New Roman"/>
          <w:b/>
          <w:sz w:val="24"/>
          <w:szCs w:val="24"/>
        </w:rPr>
        <w:t>1</w:t>
      </w:r>
      <w:proofErr w:type="gramEnd"/>
      <w:r w:rsidRPr="00415502">
        <w:rPr>
          <w:rFonts w:ascii="Times New Roman" w:hAnsi="Times New Roman"/>
          <w:sz w:val="24"/>
          <w:szCs w:val="24"/>
        </w:rPr>
        <w:t xml:space="preserve"> необходимо выполнение следующих условий:</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lastRenderedPageBreak/>
        <w:t>-</w:t>
      </w:r>
      <w:r w:rsidRPr="00415502">
        <w:rPr>
          <w:rFonts w:ascii="Times New Roman" w:hAnsi="Times New Roman"/>
          <w:sz w:val="24"/>
          <w:szCs w:val="24"/>
        </w:rPr>
        <w:tab/>
        <w:t>полное благоустройство овражных и прибрежно-склоновых терр</w:t>
      </w:r>
      <w:r w:rsidRPr="00415502">
        <w:rPr>
          <w:rFonts w:ascii="Times New Roman" w:hAnsi="Times New Roman"/>
          <w:sz w:val="24"/>
          <w:szCs w:val="24"/>
        </w:rPr>
        <w:t>и</w:t>
      </w:r>
      <w:r w:rsidRPr="00415502">
        <w:rPr>
          <w:rFonts w:ascii="Times New Roman" w:hAnsi="Times New Roman"/>
          <w:sz w:val="24"/>
          <w:szCs w:val="24"/>
        </w:rPr>
        <w:t>торий на основании технико-экономического обоснования и градостроительной ценности в составе: частичная или полная засыпка оврагов, срезка, планировка, закрепление склонов, противооползневые мероприятия, организация поверхностного стока, дренирование территории, берегоукреп</w:t>
      </w:r>
      <w:r w:rsidRPr="00415502">
        <w:rPr>
          <w:rFonts w:ascii="Times New Roman" w:hAnsi="Times New Roman"/>
          <w:sz w:val="24"/>
          <w:szCs w:val="24"/>
        </w:rPr>
        <w:t>и</w:t>
      </w:r>
      <w:r w:rsidRPr="00415502">
        <w:rPr>
          <w:rFonts w:ascii="Times New Roman" w:hAnsi="Times New Roman"/>
          <w:sz w:val="24"/>
          <w:szCs w:val="24"/>
        </w:rPr>
        <w:t xml:space="preserve">тельные сооружения, </w:t>
      </w:r>
      <w:proofErr w:type="spellStart"/>
      <w:r w:rsidRPr="00415502">
        <w:rPr>
          <w:rFonts w:ascii="Times New Roman" w:hAnsi="Times New Roman"/>
          <w:sz w:val="24"/>
          <w:szCs w:val="24"/>
        </w:rPr>
        <w:t>агролесомелиорация</w:t>
      </w:r>
      <w:proofErr w:type="spellEnd"/>
      <w:r w:rsidRPr="00415502">
        <w:rPr>
          <w:rFonts w:ascii="Times New Roman" w:hAnsi="Times New Roman"/>
          <w:sz w:val="24"/>
          <w:szCs w:val="24"/>
        </w:rPr>
        <w:t>.</w:t>
      </w:r>
    </w:p>
    <w:p w:rsidR="003920AB" w:rsidRPr="00415502" w:rsidRDefault="003920AB" w:rsidP="003920AB">
      <w:pPr>
        <w:spacing w:after="0" w:line="240" w:lineRule="auto"/>
        <w:contextualSpacing/>
        <w:rPr>
          <w:rFonts w:ascii="Times New Roman" w:hAnsi="Times New Roman"/>
          <w:b/>
          <w:bCs/>
          <w:sz w:val="24"/>
          <w:szCs w:val="24"/>
          <w:u w:val="single"/>
        </w:rPr>
      </w:pPr>
      <w:r w:rsidRPr="00415502">
        <w:rPr>
          <w:rFonts w:ascii="Times New Roman" w:hAnsi="Times New Roman"/>
          <w:b/>
          <w:bCs/>
          <w:sz w:val="24"/>
          <w:szCs w:val="24"/>
          <w:u w:val="single"/>
        </w:rPr>
        <w:t>3.3.20. Градостроительные регламенты использования территории в зоне расположения сооружений ливневой канализации и дренажных си</w:t>
      </w:r>
      <w:r w:rsidRPr="00415502">
        <w:rPr>
          <w:rFonts w:ascii="Times New Roman" w:hAnsi="Times New Roman"/>
          <w:b/>
          <w:bCs/>
          <w:sz w:val="24"/>
          <w:szCs w:val="24"/>
          <w:u w:val="single"/>
        </w:rPr>
        <w:t>с</w:t>
      </w:r>
      <w:r w:rsidRPr="00415502">
        <w:rPr>
          <w:rFonts w:ascii="Times New Roman" w:hAnsi="Times New Roman"/>
          <w:b/>
          <w:bCs/>
          <w:sz w:val="24"/>
          <w:szCs w:val="24"/>
          <w:u w:val="single"/>
        </w:rPr>
        <w:t>тем</w:t>
      </w:r>
    </w:p>
    <w:p w:rsidR="003920AB" w:rsidRPr="00415502" w:rsidRDefault="003920AB" w:rsidP="003920AB">
      <w:pPr>
        <w:spacing w:after="0" w:line="240" w:lineRule="auto"/>
        <w:contextualSpacing/>
        <w:rPr>
          <w:rFonts w:ascii="Times New Roman" w:hAnsi="Times New Roman"/>
          <w:sz w:val="24"/>
          <w:szCs w:val="24"/>
        </w:rPr>
      </w:pPr>
      <w:r w:rsidRPr="00415502">
        <w:rPr>
          <w:rFonts w:ascii="Times New Roman" w:hAnsi="Times New Roman"/>
          <w:sz w:val="24"/>
          <w:szCs w:val="24"/>
        </w:rPr>
        <w:t>Градостроительные регламенты не устанавливаются в соответствии с п. 4 ст. 36 Градостроительного кодекса РФ (использование земельных участков определяется уполномоче</w:t>
      </w:r>
      <w:r w:rsidRPr="00415502">
        <w:rPr>
          <w:rFonts w:ascii="Times New Roman" w:hAnsi="Times New Roman"/>
          <w:sz w:val="24"/>
          <w:szCs w:val="24"/>
        </w:rPr>
        <w:t>н</w:t>
      </w:r>
      <w:r w:rsidRPr="00415502">
        <w:rPr>
          <w:rFonts w:ascii="Times New Roman" w:hAnsi="Times New Roman"/>
          <w:sz w:val="24"/>
          <w:szCs w:val="24"/>
        </w:rPr>
        <w:t>ными федеральными органами исполнительной власти, уполномоченными органами испо</w:t>
      </w:r>
      <w:r w:rsidRPr="00415502">
        <w:rPr>
          <w:rFonts w:ascii="Times New Roman" w:hAnsi="Times New Roman"/>
          <w:sz w:val="24"/>
          <w:szCs w:val="24"/>
        </w:rPr>
        <w:t>л</w:t>
      </w:r>
      <w:r w:rsidRPr="00415502">
        <w:rPr>
          <w:rFonts w:ascii="Times New Roman" w:hAnsi="Times New Roman"/>
          <w:sz w:val="24"/>
          <w:szCs w:val="24"/>
        </w:rPr>
        <w:t>нительной власти субъектов Российской Федерации или уполномоченными органами местного самоуправления в соответс</w:t>
      </w:r>
      <w:r w:rsidRPr="00415502">
        <w:rPr>
          <w:rFonts w:ascii="Times New Roman" w:hAnsi="Times New Roman"/>
          <w:sz w:val="24"/>
          <w:szCs w:val="24"/>
        </w:rPr>
        <w:t>т</w:t>
      </w:r>
      <w:r w:rsidRPr="00415502">
        <w:rPr>
          <w:rFonts w:ascii="Times New Roman" w:hAnsi="Times New Roman"/>
          <w:sz w:val="24"/>
          <w:szCs w:val="24"/>
        </w:rPr>
        <w:t>вии с федеральными законами).</w:t>
      </w:r>
    </w:p>
    <w:p w:rsidR="003920AB" w:rsidRPr="00415502" w:rsidRDefault="003920AB" w:rsidP="003920AB">
      <w:pPr>
        <w:spacing w:after="0" w:line="240" w:lineRule="auto"/>
        <w:contextualSpacing/>
        <w:rPr>
          <w:rFonts w:ascii="Times New Roman" w:hAnsi="Times New Roman"/>
          <w:sz w:val="24"/>
          <w:szCs w:val="24"/>
        </w:rPr>
      </w:pPr>
    </w:p>
    <w:p w:rsidR="004B6D9D" w:rsidRDefault="004B6D9D"/>
    <w:sectPr w:rsidR="004B6D9D" w:rsidSect="001B7A13">
      <w:pgSz w:w="11906" w:h="16838"/>
      <w:pgMar w:top="1134" w:right="851" w:bottom="1134"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eterburg">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StarSymbol">
    <w:altName w:val="Times New Roman"/>
    <w:charset w:val="CC"/>
    <w:family w:val="auto"/>
    <w:pitch w:val="default"/>
  </w:font>
  <w:font w:name="AGGal">
    <w:altName w:val="Times New Roman"/>
    <w:charset w:val="00"/>
    <w:family w:val="auto"/>
    <w:pitch w:val="variable"/>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9"/>
    <w:multiLevelType w:val="singleLevel"/>
    <w:tmpl w:val="8382A1B8"/>
    <w:lvl w:ilvl="0">
      <w:start w:val="1"/>
      <w:numFmt w:val="bullet"/>
      <w:pStyle w:val="a"/>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3">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8">
    <w:nsid w:val="11773D7C"/>
    <w:multiLevelType w:val="hybridMultilevel"/>
    <w:tmpl w:val="56C65034"/>
    <w:lvl w:ilvl="0" w:tplc="1078474A">
      <w:numFmt w:val="bullet"/>
      <w:pStyle w:val="a0"/>
      <w:lvlText w:val="-"/>
      <w:lvlJc w:val="left"/>
      <w:pPr>
        <w:tabs>
          <w:tab w:val="num" w:pos="1470"/>
        </w:tabs>
        <w:ind w:left="1470" w:hanging="390"/>
      </w:pPr>
      <w:rPr>
        <w:rFonts w:ascii="Times New Roman" w:hAnsi="Times New Roman" w:cs="Times New Roman"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21737505"/>
    <w:multiLevelType w:val="hybridMultilevel"/>
    <w:tmpl w:val="AD6A4822"/>
    <w:lvl w:ilvl="0" w:tplc="CCB846B0">
      <w:start w:val="1"/>
      <w:numFmt w:val="decimal"/>
      <w:lvlText w:val="%1)"/>
      <w:lvlJc w:val="left"/>
      <w:pPr>
        <w:ind w:left="720" w:hanging="360"/>
      </w:pPr>
      <w:rPr>
        <w:sz w:val="28"/>
        <w:szCs w:val="28"/>
      </w:rPr>
    </w:lvl>
    <w:lvl w:ilvl="1" w:tplc="3F78564C">
      <w:start w:val="1"/>
      <w:numFmt w:val="decimal"/>
      <w:lvlText w:val="%2."/>
      <w:lvlJc w:val="left"/>
      <w:pPr>
        <w:ind w:left="2085" w:hanging="100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A156D4D"/>
    <w:multiLevelType w:val="hybridMultilevel"/>
    <w:tmpl w:val="8978266C"/>
    <w:lvl w:ilvl="0" w:tplc="7206C364">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E2E3550"/>
    <w:multiLevelType w:val="hybridMultilevel"/>
    <w:tmpl w:val="41F2593A"/>
    <w:lvl w:ilvl="0" w:tplc="B1ACB14C">
      <w:start w:val="6"/>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5C818CF"/>
    <w:multiLevelType w:val="hybridMultilevel"/>
    <w:tmpl w:val="7E643768"/>
    <w:lvl w:ilvl="0" w:tplc="0419000F">
      <w:start w:val="1"/>
      <w:numFmt w:val="decimal"/>
      <w:lvlText w:val="%1."/>
      <w:lvlJc w:val="left"/>
      <w:pPr>
        <w:ind w:left="2628" w:hanging="360"/>
      </w:pPr>
    </w:lvl>
    <w:lvl w:ilvl="1" w:tplc="04190019">
      <w:start w:val="1"/>
      <w:numFmt w:val="lowerLetter"/>
      <w:lvlText w:val="%2."/>
      <w:lvlJc w:val="left"/>
      <w:pPr>
        <w:ind w:left="3708" w:hanging="360"/>
      </w:pPr>
    </w:lvl>
    <w:lvl w:ilvl="2" w:tplc="0419001B">
      <w:start w:val="1"/>
      <w:numFmt w:val="decimal"/>
      <w:lvlText w:val="%3."/>
      <w:lvlJc w:val="left"/>
      <w:pPr>
        <w:tabs>
          <w:tab w:val="num" w:pos="4428"/>
        </w:tabs>
        <w:ind w:left="4428" w:hanging="360"/>
      </w:pPr>
    </w:lvl>
    <w:lvl w:ilvl="3" w:tplc="0419000F">
      <w:start w:val="1"/>
      <w:numFmt w:val="decimal"/>
      <w:lvlText w:val="%4."/>
      <w:lvlJc w:val="left"/>
      <w:pPr>
        <w:tabs>
          <w:tab w:val="num" w:pos="5148"/>
        </w:tabs>
        <w:ind w:left="5148" w:hanging="360"/>
      </w:pPr>
    </w:lvl>
    <w:lvl w:ilvl="4" w:tplc="04190019">
      <w:start w:val="1"/>
      <w:numFmt w:val="decimal"/>
      <w:lvlText w:val="%5."/>
      <w:lvlJc w:val="left"/>
      <w:pPr>
        <w:tabs>
          <w:tab w:val="num" w:pos="5868"/>
        </w:tabs>
        <w:ind w:left="5868" w:hanging="360"/>
      </w:pPr>
    </w:lvl>
    <w:lvl w:ilvl="5" w:tplc="0419001B">
      <w:start w:val="1"/>
      <w:numFmt w:val="decimal"/>
      <w:lvlText w:val="%6."/>
      <w:lvlJc w:val="left"/>
      <w:pPr>
        <w:tabs>
          <w:tab w:val="num" w:pos="6588"/>
        </w:tabs>
        <w:ind w:left="6588" w:hanging="360"/>
      </w:pPr>
    </w:lvl>
    <w:lvl w:ilvl="6" w:tplc="0419000F">
      <w:start w:val="1"/>
      <w:numFmt w:val="decimal"/>
      <w:lvlText w:val="%7."/>
      <w:lvlJc w:val="left"/>
      <w:pPr>
        <w:tabs>
          <w:tab w:val="num" w:pos="7308"/>
        </w:tabs>
        <w:ind w:left="7308" w:hanging="360"/>
      </w:pPr>
    </w:lvl>
    <w:lvl w:ilvl="7" w:tplc="04190019">
      <w:start w:val="1"/>
      <w:numFmt w:val="decimal"/>
      <w:lvlText w:val="%8."/>
      <w:lvlJc w:val="left"/>
      <w:pPr>
        <w:tabs>
          <w:tab w:val="num" w:pos="8028"/>
        </w:tabs>
        <w:ind w:left="8028" w:hanging="360"/>
      </w:pPr>
    </w:lvl>
    <w:lvl w:ilvl="8" w:tplc="0419001B">
      <w:start w:val="1"/>
      <w:numFmt w:val="decimal"/>
      <w:lvlText w:val="%9."/>
      <w:lvlJc w:val="left"/>
      <w:pPr>
        <w:tabs>
          <w:tab w:val="num" w:pos="8748"/>
        </w:tabs>
        <w:ind w:left="8748" w:hanging="360"/>
      </w:pPr>
    </w:lvl>
  </w:abstractNum>
  <w:abstractNum w:abstractNumId="13">
    <w:nsid w:val="5ADA1876"/>
    <w:multiLevelType w:val="hybridMultilevel"/>
    <w:tmpl w:val="AE74074C"/>
    <w:lvl w:ilvl="0" w:tplc="E6D40386">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04A5306"/>
    <w:multiLevelType w:val="hybridMultilevel"/>
    <w:tmpl w:val="54940D28"/>
    <w:lvl w:ilvl="0" w:tplc="927E5198">
      <w:start w:val="1"/>
      <w:numFmt w:val="decimal"/>
      <w:lvlText w:val="Таблица %1"/>
      <w:lvlJc w:val="left"/>
      <w:pPr>
        <w:ind w:left="-70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630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2700" w:hanging="360"/>
      </w:pPr>
    </w:lvl>
    <w:lvl w:ilvl="7" w:tplc="04190019" w:tentative="1">
      <w:start w:val="1"/>
      <w:numFmt w:val="lowerLetter"/>
      <w:lvlText w:val="%8."/>
      <w:lvlJc w:val="left"/>
      <w:pPr>
        <w:ind w:left="-1980" w:hanging="360"/>
      </w:pPr>
    </w:lvl>
    <w:lvl w:ilvl="8" w:tplc="0419001B" w:tentative="1">
      <w:start w:val="1"/>
      <w:numFmt w:val="lowerRoman"/>
      <w:lvlText w:val="%9."/>
      <w:lvlJc w:val="right"/>
      <w:pPr>
        <w:ind w:left="-1260" w:hanging="180"/>
      </w:pPr>
    </w:lvl>
  </w:abstractNum>
  <w:abstractNum w:abstractNumId="15">
    <w:nsid w:val="6D64545A"/>
    <w:multiLevelType w:val="hybridMultilevel"/>
    <w:tmpl w:val="ACAA8E8A"/>
    <w:lvl w:ilvl="0" w:tplc="FFFFFFFF">
      <w:start w:val="1"/>
      <w:numFmt w:val="bullet"/>
      <w:pStyle w:val="1"/>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nsid w:val="77E72C4F"/>
    <w:multiLevelType w:val="multilevel"/>
    <w:tmpl w:val="B492F326"/>
    <w:lvl w:ilvl="0">
      <w:start w:val="1"/>
      <w:numFmt w:val="decimal"/>
      <w:lvlText w:val="%1."/>
      <w:lvlJc w:val="left"/>
      <w:pPr>
        <w:ind w:left="5310" w:hanging="450"/>
      </w:pPr>
    </w:lvl>
    <w:lvl w:ilvl="1">
      <w:start w:val="1"/>
      <w:numFmt w:val="decimal"/>
      <w:lvlText w:val="%1.%2."/>
      <w:lvlJc w:val="left"/>
      <w:pPr>
        <w:ind w:left="720" w:hanging="720"/>
      </w:pPr>
      <w:rPr>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nsid w:val="7E7B0F00"/>
    <w:multiLevelType w:val="hybridMultilevel"/>
    <w:tmpl w:val="7448662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0"/>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 w:numId="16">
    <w:abstractNumId w:val="1"/>
  </w:num>
  <w:num w:numId="17">
    <w:abstractNumId w:val="15"/>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0AB"/>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0AB"/>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679"/>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6631"/>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5413"/>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Bullet" w:uiPriority="0"/>
    <w:lsdException w:name="Lis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1">
    <w:name w:val="Normal"/>
    <w:qFormat/>
    <w:rsid w:val="003920AB"/>
    <w:pPr>
      <w:spacing w:after="200" w:line="276" w:lineRule="auto"/>
    </w:pPr>
    <w:rPr>
      <w:rFonts w:eastAsia="Times New Roman"/>
      <w:sz w:val="22"/>
      <w:szCs w:val="22"/>
      <w:lang w:eastAsia="en-US"/>
    </w:rPr>
  </w:style>
  <w:style w:type="paragraph" w:styleId="10">
    <w:name w:val="heading 1"/>
    <w:basedOn w:val="a1"/>
    <w:next w:val="a1"/>
    <w:link w:val="11"/>
    <w:qFormat/>
    <w:rsid w:val="003920AB"/>
    <w:pPr>
      <w:spacing w:before="108" w:after="108" w:line="240" w:lineRule="auto"/>
      <w:jc w:val="center"/>
      <w:outlineLvl w:val="0"/>
    </w:pPr>
    <w:rPr>
      <w:rFonts w:ascii="Arial" w:hAnsi="Arial" w:cs="Arial"/>
      <w:b/>
      <w:bCs/>
      <w:color w:val="26282F"/>
      <w:sz w:val="24"/>
      <w:szCs w:val="24"/>
      <w:lang w:eastAsia="ru-RU"/>
    </w:rPr>
  </w:style>
  <w:style w:type="paragraph" w:styleId="2">
    <w:name w:val="heading 2"/>
    <w:basedOn w:val="a1"/>
    <w:next w:val="a1"/>
    <w:link w:val="20"/>
    <w:qFormat/>
    <w:rsid w:val="003920AB"/>
    <w:pPr>
      <w:keepNext/>
      <w:spacing w:after="0" w:line="240" w:lineRule="auto"/>
      <w:jc w:val="center"/>
      <w:outlineLvl w:val="1"/>
    </w:pPr>
    <w:rPr>
      <w:rFonts w:ascii="Times New Roman" w:hAnsi="Times New Roman"/>
      <w:b/>
      <w:bCs/>
      <w:sz w:val="24"/>
      <w:szCs w:val="24"/>
      <w:u w:val="single"/>
      <w:lang w:eastAsia="ru-RU"/>
    </w:rPr>
  </w:style>
  <w:style w:type="paragraph" w:styleId="3">
    <w:name w:val="heading 3"/>
    <w:basedOn w:val="a1"/>
    <w:next w:val="a1"/>
    <w:link w:val="30"/>
    <w:qFormat/>
    <w:rsid w:val="003920AB"/>
    <w:pPr>
      <w:keepNext/>
      <w:tabs>
        <w:tab w:val="left" w:pos="851"/>
      </w:tabs>
      <w:spacing w:after="0" w:line="360" w:lineRule="auto"/>
      <w:jc w:val="both"/>
      <w:outlineLvl w:val="2"/>
    </w:pPr>
    <w:rPr>
      <w:rFonts w:ascii="Times New Roman" w:hAnsi="Times New Roman"/>
      <w:b/>
      <w:bCs/>
      <w:sz w:val="28"/>
      <w:szCs w:val="28"/>
      <w:lang w:eastAsia="ru-RU"/>
    </w:rPr>
  </w:style>
  <w:style w:type="paragraph" w:styleId="40">
    <w:name w:val="heading 4"/>
    <w:basedOn w:val="a1"/>
    <w:next w:val="a1"/>
    <w:link w:val="41"/>
    <w:qFormat/>
    <w:rsid w:val="003920AB"/>
    <w:pPr>
      <w:keepNext/>
      <w:widowControl w:val="0"/>
      <w:overflowPunct w:val="0"/>
      <w:autoSpaceDE w:val="0"/>
      <w:autoSpaceDN w:val="0"/>
      <w:adjustRightInd w:val="0"/>
      <w:spacing w:after="0" w:line="240" w:lineRule="auto"/>
      <w:ind w:firstLine="851"/>
      <w:jc w:val="both"/>
      <w:textAlignment w:val="baseline"/>
      <w:outlineLvl w:val="3"/>
    </w:pPr>
    <w:rPr>
      <w:rFonts w:ascii="Times New Roman" w:hAnsi="Times New Roman"/>
      <w:b/>
      <w:bCs/>
      <w:sz w:val="24"/>
      <w:szCs w:val="24"/>
      <w:lang w:eastAsia="ru-RU"/>
    </w:rPr>
  </w:style>
  <w:style w:type="paragraph" w:styleId="5">
    <w:name w:val="heading 5"/>
    <w:basedOn w:val="a1"/>
    <w:next w:val="a1"/>
    <w:link w:val="50"/>
    <w:qFormat/>
    <w:rsid w:val="003920AB"/>
    <w:pPr>
      <w:widowControl w:val="0"/>
      <w:autoSpaceDE w:val="0"/>
      <w:autoSpaceDN w:val="0"/>
      <w:adjustRightInd w:val="0"/>
      <w:spacing w:before="240" w:after="60" w:line="240" w:lineRule="auto"/>
      <w:outlineLvl w:val="4"/>
    </w:pPr>
    <w:rPr>
      <w:rFonts w:ascii="Times New Roman" w:hAnsi="Times New Roman"/>
      <w:b/>
      <w:bCs/>
      <w:i/>
      <w:iCs/>
      <w:sz w:val="26"/>
      <w:szCs w:val="26"/>
      <w:lang w:eastAsia="ru-RU"/>
    </w:rPr>
  </w:style>
  <w:style w:type="paragraph" w:styleId="6">
    <w:name w:val="heading 6"/>
    <w:basedOn w:val="a1"/>
    <w:next w:val="a1"/>
    <w:link w:val="60"/>
    <w:qFormat/>
    <w:rsid w:val="003920AB"/>
    <w:pPr>
      <w:keepNext/>
      <w:widowControl w:val="0"/>
      <w:shd w:val="clear" w:color="auto" w:fill="FFFFFF"/>
      <w:tabs>
        <w:tab w:val="left" w:pos="8334"/>
      </w:tabs>
      <w:overflowPunct w:val="0"/>
      <w:autoSpaceDE w:val="0"/>
      <w:autoSpaceDN w:val="0"/>
      <w:adjustRightInd w:val="0"/>
      <w:spacing w:after="0" w:line="240" w:lineRule="auto"/>
      <w:ind w:firstLine="284"/>
      <w:jc w:val="both"/>
      <w:textAlignment w:val="baseline"/>
      <w:outlineLvl w:val="5"/>
    </w:pPr>
    <w:rPr>
      <w:rFonts w:ascii="Times New Roman" w:hAnsi="Times New Roman"/>
      <w:b/>
      <w:bCs/>
      <w:sz w:val="24"/>
      <w:szCs w:val="24"/>
      <w:lang w:eastAsia="ru-RU"/>
    </w:rPr>
  </w:style>
  <w:style w:type="paragraph" w:styleId="7">
    <w:name w:val="heading 7"/>
    <w:basedOn w:val="a1"/>
    <w:next w:val="a1"/>
    <w:link w:val="70"/>
    <w:qFormat/>
    <w:rsid w:val="003920AB"/>
    <w:pPr>
      <w:keepNext/>
      <w:keepLines/>
      <w:overflowPunct w:val="0"/>
      <w:autoSpaceDE w:val="0"/>
      <w:autoSpaceDN w:val="0"/>
      <w:adjustRightInd w:val="0"/>
      <w:spacing w:after="0" w:line="320" w:lineRule="exact"/>
      <w:ind w:firstLine="567"/>
      <w:jc w:val="both"/>
      <w:textAlignment w:val="baseline"/>
      <w:outlineLvl w:val="6"/>
    </w:pPr>
    <w:rPr>
      <w:rFonts w:ascii="Times New Roman" w:hAnsi="Times New Roman"/>
      <w:b/>
      <w:bCs/>
      <w:sz w:val="24"/>
      <w:szCs w:val="28"/>
      <w:u w:val="single"/>
      <w:lang w:eastAsia="ru-RU"/>
    </w:rPr>
  </w:style>
  <w:style w:type="paragraph" w:styleId="8">
    <w:name w:val="heading 8"/>
    <w:basedOn w:val="a1"/>
    <w:next w:val="a1"/>
    <w:link w:val="80"/>
    <w:qFormat/>
    <w:rsid w:val="003920AB"/>
    <w:pPr>
      <w:keepNext/>
      <w:widowControl w:val="0"/>
      <w:shd w:val="clear" w:color="auto" w:fill="FFFFFF"/>
      <w:overflowPunct w:val="0"/>
      <w:autoSpaceDE w:val="0"/>
      <w:autoSpaceDN w:val="0"/>
      <w:adjustRightInd w:val="0"/>
      <w:spacing w:after="0" w:line="240" w:lineRule="auto"/>
      <w:ind w:firstLine="851"/>
      <w:jc w:val="both"/>
      <w:textAlignment w:val="baseline"/>
      <w:outlineLvl w:val="7"/>
    </w:pPr>
    <w:rPr>
      <w:rFonts w:ascii="Times New Roman" w:hAnsi="Times New Roman"/>
      <w:b/>
      <w:bCs/>
      <w:sz w:val="24"/>
      <w:szCs w:val="24"/>
      <w:lang w:eastAsia="ru-RU"/>
    </w:rPr>
  </w:style>
  <w:style w:type="paragraph" w:styleId="9">
    <w:name w:val="heading 9"/>
    <w:basedOn w:val="a1"/>
    <w:next w:val="a1"/>
    <w:link w:val="90"/>
    <w:qFormat/>
    <w:rsid w:val="003920AB"/>
    <w:pPr>
      <w:keepNext/>
      <w:widowControl w:val="0"/>
      <w:shd w:val="clear" w:color="auto" w:fill="FFFFFF"/>
      <w:tabs>
        <w:tab w:val="left" w:pos="8334"/>
      </w:tabs>
      <w:overflowPunct w:val="0"/>
      <w:autoSpaceDE w:val="0"/>
      <w:autoSpaceDN w:val="0"/>
      <w:adjustRightInd w:val="0"/>
      <w:spacing w:after="0" w:line="240" w:lineRule="auto"/>
      <w:ind w:firstLine="851"/>
      <w:jc w:val="center"/>
      <w:textAlignment w:val="baseline"/>
      <w:outlineLvl w:val="8"/>
    </w:pPr>
    <w:rPr>
      <w:rFonts w:ascii="Times New Roman" w:hAnsi="Times New Roman"/>
      <w:b/>
      <w:bCs/>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rsid w:val="003920AB"/>
    <w:rPr>
      <w:rFonts w:ascii="Arial" w:eastAsia="Times New Roman" w:hAnsi="Arial" w:cs="Arial"/>
      <w:b/>
      <w:bCs/>
      <w:color w:val="26282F"/>
      <w:sz w:val="24"/>
      <w:szCs w:val="24"/>
      <w:lang w:eastAsia="ru-RU"/>
    </w:rPr>
  </w:style>
  <w:style w:type="character" w:customStyle="1" w:styleId="20">
    <w:name w:val="Заголовок 2 Знак"/>
    <w:basedOn w:val="a2"/>
    <w:link w:val="2"/>
    <w:rsid w:val="003920AB"/>
    <w:rPr>
      <w:rFonts w:ascii="Times New Roman" w:eastAsia="Times New Roman" w:hAnsi="Times New Roman" w:cs="Times New Roman"/>
      <w:b/>
      <w:bCs/>
      <w:sz w:val="24"/>
      <w:szCs w:val="24"/>
      <w:u w:val="single"/>
      <w:lang w:eastAsia="ru-RU"/>
    </w:rPr>
  </w:style>
  <w:style w:type="character" w:customStyle="1" w:styleId="30">
    <w:name w:val="Заголовок 3 Знак"/>
    <w:basedOn w:val="a2"/>
    <w:link w:val="3"/>
    <w:rsid w:val="003920AB"/>
    <w:rPr>
      <w:rFonts w:ascii="Times New Roman" w:eastAsia="Times New Roman" w:hAnsi="Times New Roman" w:cs="Times New Roman"/>
      <w:b/>
      <w:bCs/>
      <w:sz w:val="28"/>
      <w:szCs w:val="28"/>
      <w:lang w:eastAsia="ru-RU"/>
    </w:rPr>
  </w:style>
  <w:style w:type="character" w:customStyle="1" w:styleId="41">
    <w:name w:val="Заголовок 4 Знак"/>
    <w:basedOn w:val="a2"/>
    <w:link w:val="40"/>
    <w:rsid w:val="003920AB"/>
    <w:rPr>
      <w:rFonts w:ascii="Times New Roman" w:eastAsia="Times New Roman" w:hAnsi="Times New Roman" w:cs="Times New Roman"/>
      <w:b/>
      <w:bCs/>
      <w:sz w:val="24"/>
      <w:szCs w:val="24"/>
      <w:lang w:eastAsia="ru-RU"/>
    </w:rPr>
  </w:style>
  <w:style w:type="character" w:customStyle="1" w:styleId="50">
    <w:name w:val="Заголовок 5 Знак"/>
    <w:basedOn w:val="a2"/>
    <w:link w:val="5"/>
    <w:rsid w:val="003920AB"/>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3920AB"/>
    <w:rPr>
      <w:rFonts w:ascii="Times New Roman" w:eastAsia="Times New Roman" w:hAnsi="Times New Roman" w:cs="Times New Roman"/>
      <w:b/>
      <w:bCs/>
      <w:sz w:val="24"/>
      <w:szCs w:val="24"/>
      <w:shd w:val="clear" w:color="auto" w:fill="FFFFFF"/>
      <w:lang w:eastAsia="ru-RU"/>
    </w:rPr>
  </w:style>
  <w:style w:type="character" w:customStyle="1" w:styleId="70">
    <w:name w:val="Заголовок 7 Знак"/>
    <w:basedOn w:val="a2"/>
    <w:link w:val="7"/>
    <w:rsid w:val="003920AB"/>
    <w:rPr>
      <w:rFonts w:ascii="Times New Roman" w:eastAsia="Times New Roman" w:hAnsi="Times New Roman" w:cs="Times New Roman"/>
      <w:b/>
      <w:bCs/>
      <w:sz w:val="24"/>
      <w:szCs w:val="28"/>
      <w:u w:val="single"/>
      <w:lang w:eastAsia="ru-RU"/>
    </w:rPr>
  </w:style>
  <w:style w:type="character" w:customStyle="1" w:styleId="80">
    <w:name w:val="Заголовок 8 Знак"/>
    <w:basedOn w:val="a2"/>
    <w:link w:val="8"/>
    <w:rsid w:val="003920AB"/>
    <w:rPr>
      <w:rFonts w:ascii="Times New Roman" w:eastAsia="Times New Roman" w:hAnsi="Times New Roman" w:cs="Times New Roman"/>
      <w:b/>
      <w:bCs/>
      <w:sz w:val="24"/>
      <w:szCs w:val="24"/>
      <w:shd w:val="clear" w:color="auto" w:fill="FFFFFF"/>
      <w:lang w:eastAsia="ru-RU"/>
    </w:rPr>
  </w:style>
  <w:style w:type="character" w:customStyle="1" w:styleId="90">
    <w:name w:val="Заголовок 9 Знак"/>
    <w:basedOn w:val="a2"/>
    <w:link w:val="9"/>
    <w:rsid w:val="003920AB"/>
    <w:rPr>
      <w:rFonts w:ascii="Times New Roman" w:eastAsia="Times New Roman" w:hAnsi="Times New Roman" w:cs="Times New Roman"/>
      <w:b/>
      <w:bCs/>
      <w:sz w:val="24"/>
      <w:szCs w:val="24"/>
      <w:shd w:val="clear" w:color="auto" w:fill="FFFFFF"/>
      <w:lang w:eastAsia="ru-RU"/>
    </w:rPr>
  </w:style>
  <w:style w:type="character" w:styleId="a5">
    <w:name w:val="Hyperlink"/>
    <w:unhideWhenUsed/>
    <w:rsid w:val="003920AB"/>
    <w:rPr>
      <w:color w:val="0000FF"/>
      <w:u w:val="single"/>
    </w:rPr>
  </w:style>
  <w:style w:type="paragraph" w:styleId="a6">
    <w:name w:val="Title"/>
    <w:aliases w:val="Таблица № Знак,Таблица №"/>
    <w:basedOn w:val="a1"/>
    <w:link w:val="a7"/>
    <w:qFormat/>
    <w:rsid w:val="003920AB"/>
    <w:pPr>
      <w:spacing w:after="0" w:line="240" w:lineRule="auto"/>
      <w:jc w:val="center"/>
    </w:pPr>
    <w:rPr>
      <w:rFonts w:ascii="Times New Roman" w:hAnsi="Times New Roman"/>
      <w:sz w:val="28"/>
      <w:szCs w:val="24"/>
      <w:lang w:eastAsia="ru-RU"/>
    </w:rPr>
  </w:style>
  <w:style w:type="character" w:customStyle="1" w:styleId="a7">
    <w:name w:val="Название Знак"/>
    <w:aliases w:val="Таблица № Знак Знак,Таблица № Знак1"/>
    <w:basedOn w:val="a2"/>
    <w:link w:val="a6"/>
    <w:rsid w:val="003920AB"/>
    <w:rPr>
      <w:rFonts w:ascii="Times New Roman" w:eastAsia="Times New Roman" w:hAnsi="Times New Roman" w:cs="Times New Roman"/>
      <w:sz w:val="28"/>
      <w:szCs w:val="24"/>
      <w:lang w:eastAsia="ru-RU"/>
    </w:rPr>
  </w:style>
  <w:style w:type="character" w:customStyle="1" w:styleId="a8">
    <w:name w:val="Основной текст с отступом Знак"/>
    <w:aliases w:val="Заголовок 3_ Знак"/>
    <w:basedOn w:val="a2"/>
    <w:link w:val="a9"/>
    <w:semiHidden/>
    <w:rsid w:val="003920AB"/>
    <w:rPr>
      <w:rFonts w:ascii="Times New Roman" w:eastAsia="Times New Roman" w:hAnsi="Times New Roman" w:cs="Times New Roman"/>
      <w:sz w:val="28"/>
      <w:szCs w:val="20"/>
      <w:lang w:eastAsia="ru-RU"/>
    </w:rPr>
  </w:style>
  <w:style w:type="paragraph" w:styleId="a9">
    <w:name w:val="Body Text Indent"/>
    <w:aliases w:val="Заголовок 3_,Основной текст с отступом Знак1"/>
    <w:basedOn w:val="a1"/>
    <w:link w:val="a8"/>
    <w:semiHidden/>
    <w:unhideWhenUsed/>
    <w:rsid w:val="003920AB"/>
    <w:pPr>
      <w:spacing w:after="0" w:line="240" w:lineRule="auto"/>
      <w:ind w:firstLine="720"/>
      <w:jc w:val="both"/>
    </w:pPr>
    <w:rPr>
      <w:rFonts w:ascii="Times New Roman" w:hAnsi="Times New Roman"/>
      <w:sz w:val="28"/>
      <w:szCs w:val="20"/>
      <w:lang w:eastAsia="ru-RU"/>
    </w:rPr>
  </w:style>
  <w:style w:type="paragraph" w:styleId="aa">
    <w:name w:val="List Paragraph"/>
    <w:basedOn w:val="a1"/>
    <w:qFormat/>
    <w:rsid w:val="003920AB"/>
    <w:pPr>
      <w:ind w:left="720"/>
      <w:contextualSpacing/>
    </w:pPr>
    <w:rPr>
      <w:rFonts w:eastAsia="Calibri"/>
    </w:rPr>
  </w:style>
  <w:style w:type="paragraph" w:customStyle="1" w:styleId="ab">
    <w:name w:val="Таблицы (моноширинный)"/>
    <w:basedOn w:val="a1"/>
    <w:next w:val="a1"/>
    <w:uiPriority w:val="99"/>
    <w:rsid w:val="003920AB"/>
    <w:pPr>
      <w:spacing w:after="0" w:line="240" w:lineRule="auto"/>
    </w:pPr>
    <w:rPr>
      <w:rFonts w:ascii="Courier New" w:hAnsi="Courier New" w:cs="Courier New"/>
      <w:sz w:val="24"/>
      <w:szCs w:val="24"/>
      <w:lang w:eastAsia="ru-RU"/>
    </w:rPr>
  </w:style>
  <w:style w:type="paragraph" w:customStyle="1" w:styleId="msonormalcxspmiddlecxspmiddle">
    <w:name w:val="msonormalcxspmiddlecxspmiddle"/>
    <w:basedOn w:val="a1"/>
    <w:rsid w:val="003920AB"/>
    <w:pPr>
      <w:spacing w:before="100" w:beforeAutospacing="1" w:after="100" w:afterAutospacing="1" w:line="240" w:lineRule="auto"/>
    </w:pPr>
    <w:rPr>
      <w:rFonts w:ascii="Times New Roman" w:hAnsi="Times New Roman"/>
      <w:sz w:val="24"/>
      <w:szCs w:val="24"/>
      <w:lang w:eastAsia="ru-RU"/>
    </w:rPr>
  </w:style>
  <w:style w:type="paragraph" w:customStyle="1" w:styleId="msonormalcxspmiddlecxsplast">
    <w:name w:val="msonormalcxspmiddlecxsplast"/>
    <w:basedOn w:val="a1"/>
    <w:rsid w:val="003920AB"/>
    <w:pPr>
      <w:spacing w:before="100" w:beforeAutospacing="1" w:after="100" w:afterAutospacing="1" w:line="240" w:lineRule="auto"/>
    </w:pPr>
    <w:rPr>
      <w:rFonts w:ascii="Times New Roman" w:hAnsi="Times New Roman"/>
      <w:sz w:val="24"/>
      <w:szCs w:val="24"/>
      <w:lang w:eastAsia="ru-RU"/>
    </w:rPr>
  </w:style>
  <w:style w:type="character" w:styleId="ac">
    <w:name w:val="footnote reference"/>
    <w:semiHidden/>
    <w:unhideWhenUsed/>
    <w:rsid w:val="003920AB"/>
    <w:rPr>
      <w:vertAlign w:val="superscript"/>
    </w:rPr>
  </w:style>
  <w:style w:type="character" w:customStyle="1" w:styleId="ad">
    <w:name w:val="Цветовое выделение"/>
    <w:uiPriority w:val="99"/>
    <w:rsid w:val="003920AB"/>
    <w:rPr>
      <w:b/>
      <w:bCs/>
      <w:color w:val="26282F"/>
    </w:rPr>
  </w:style>
  <w:style w:type="paragraph" w:customStyle="1" w:styleId="msonormalcxspmiddlecxspmiddlecxspmiddle">
    <w:name w:val="msonormalcxspmiddlecxspmiddlecxspmiddle"/>
    <w:basedOn w:val="a1"/>
    <w:rsid w:val="003920AB"/>
    <w:pPr>
      <w:spacing w:before="100" w:beforeAutospacing="1" w:after="100" w:afterAutospacing="1" w:line="240" w:lineRule="auto"/>
    </w:pPr>
    <w:rPr>
      <w:rFonts w:ascii="Times New Roman" w:hAnsi="Times New Roman"/>
      <w:sz w:val="24"/>
      <w:szCs w:val="24"/>
      <w:lang w:eastAsia="ru-RU"/>
    </w:rPr>
  </w:style>
  <w:style w:type="paragraph" w:customStyle="1" w:styleId="msonormalcxspmiddlecxsplastcxsplast">
    <w:name w:val="msonormalcxspmiddlecxsplastcxsplast"/>
    <w:basedOn w:val="a1"/>
    <w:rsid w:val="003920AB"/>
    <w:pPr>
      <w:spacing w:before="100" w:beforeAutospacing="1" w:after="100" w:afterAutospacing="1" w:line="240" w:lineRule="auto"/>
    </w:pPr>
    <w:rPr>
      <w:rFonts w:ascii="Times New Roman" w:hAnsi="Times New Roman"/>
      <w:sz w:val="24"/>
      <w:szCs w:val="24"/>
      <w:lang w:eastAsia="ru-RU"/>
    </w:rPr>
  </w:style>
  <w:style w:type="character" w:customStyle="1" w:styleId="ae">
    <w:name w:val="Гипертекстовая ссылка"/>
    <w:basedOn w:val="ad"/>
    <w:uiPriority w:val="99"/>
    <w:rsid w:val="003920AB"/>
    <w:rPr>
      <w:b/>
      <w:bCs/>
      <w:color w:val="106BBE"/>
    </w:rPr>
  </w:style>
  <w:style w:type="paragraph" w:customStyle="1" w:styleId="af">
    <w:name w:val="Комментарий"/>
    <w:basedOn w:val="a1"/>
    <w:next w:val="a1"/>
    <w:rsid w:val="003920AB"/>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lang w:eastAsia="ru-RU"/>
    </w:rPr>
  </w:style>
  <w:style w:type="paragraph" w:customStyle="1" w:styleId="af0">
    <w:name w:val="Нормальный (таблица)"/>
    <w:basedOn w:val="a1"/>
    <w:next w:val="a1"/>
    <w:uiPriority w:val="99"/>
    <w:rsid w:val="003920AB"/>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f1">
    <w:name w:val="Прижатый влево"/>
    <w:basedOn w:val="a1"/>
    <w:next w:val="a1"/>
    <w:uiPriority w:val="99"/>
    <w:rsid w:val="003920AB"/>
    <w:pPr>
      <w:widowControl w:val="0"/>
      <w:autoSpaceDE w:val="0"/>
      <w:autoSpaceDN w:val="0"/>
      <w:adjustRightInd w:val="0"/>
      <w:spacing w:after="0" w:line="240" w:lineRule="auto"/>
    </w:pPr>
    <w:rPr>
      <w:rFonts w:ascii="Arial" w:hAnsi="Arial" w:cs="Arial"/>
      <w:sz w:val="24"/>
      <w:szCs w:val="24"/>
      <w:lang w:eastAsia="ru-RU"/>
    </w:rPr>
  </w:style>
  <w:style w:type="paragraph" w:styleId="af2">
    <w:name w:val="Normal (Web)"/>
    <w:basedOn w:val="a1"/>
    <w:rsid w:val="003920AB"/>
    <w:pPr>
      <w:spacing w:before="30" w:after="30" w:line="240" w:lineRule="auto"/>
    </w:pPr>
    <w:rPr>
      <w:rFonts w:ascii="Arial" w:hAnsi="Arial" w:cs="Arial"/>
      <w:color w:val="332E2D"/>
      <w:spacing w:val="2"/>
      <w:sz w:val="24"/>
      <w:szCs w:val="24"/>
      <w:lang w:eastAsia="ru-RU"/>
    </w:rPr>
  </w:style>
  <w:style w:type="character" w:customStyle="1" w:styleId="af3">
    <w:name w:val="Верхний колонтитул Знак"/>
    <w:basedOn w:val="a2"/>
    <w:link w:val="af4"/>
    <w:semiHidden/>
    <w:rsid w:val="003920AB"/>
    <w:rPr>
      <w:rFonts w:ascii="Times New Roman" w:eastAsia="Times New Roman" w:hAnsi="Times New Roman" w:cs="Times New Roman"/>
      <w:sz w:val="28"/>
      <w:szCs w:val="28"/>
      <w:lang w:eastAsia="ru-RU"/>
    </w:rPr>
  </w:style>
  <w:style w:type="paragraph" w:styleId="af4">
    <w:name w:val="header"/>
    <w:basedOn w:val="a1"/>
    <w:link w:val="af3"/>
    <w:semiHidden/>
    <w:rsid w:val="003920AB"/>
    <w:pPr>
      <w:keepLines/>
      <w:tabs>
        <w:tab w:val="center" w:pos="4153"/>
        <w:tab w:val="right" w:pos="8306"/>
      </w:tabs>
      <w:overflowPunct w:val="0"/>
      <w:autoSpaceDE w:val="0"/>
      <w:autoSpaceDN w:val="0"/>
      <w:adjustRightInd w:val="0"/>
      <w:spacing w:after="0" w:line="320" w:lineRule="exact"/>
      <w:ind w:firstLine="567"/>
      <w:jc w:val="both"/>
      <w:textAlignment w:val="baseline"/>
    </w:pPr>
    <w:rPr>
      <w:rFonts w:ascii="Times New Roman" w:hAnsi="Times New Roman"/>
      <w:sz w:val="28"/>
      <w:szCs w:val="28"/>
      <w:lang w:eastAsia="ru-RU"/>
    </w:rPr>
  </w:style>
  <w:style w:type="paragraph" w:customStyle="1" w:styleId="HeadDoc">
    <w:name w:val="HeadDoc"/>
    <w:rsid w:val="003920AB"/>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styleId="af5">
    <w:name w:val="footer"/>
    <w:basedOn w:val="a1"/>
    <w:link w:val="af6"/>
    <w:semiHidden/>
    <w:rsid w:val="003920AB"/>
    <w:pPr>
      <w:keepLines/>
      <w:tabs>
        <w:tab w:val="center" w:pos="4153"/>
        <w:tab w:val="right" w:pos="8306"/>
      </w:tabs>
      <w:overflowPunct w:val="0"/>
      <w:autoSpaceDE w:val="0"/>
      <w:autoSpaceDN w:val="0"/>
      <w:adjustRightInd w:val="0"/>
      <w:spacing w:after="0" w:line="320" w:lineRule="exact"/>
      <w:ind w:firstLine="567"/>
      <w:jc w:val="both"/>
      <w:textAlignment w:val="baseline"/>
    </w:pPr>
    <w:rPr>
      <w:rFonts w:ascii="Times New Roman" w:hAnsi="Times New Roman"/>
      <w:sz w:val="28"/>
      <w:szCs w:val="28"/>
      <w:lang w:eastAsia="ru-RU"/>
    </w:rPr>
  </w:style>
  <w:style w:type="character" w:customStyle="1" w:styleId="af6">
    <w:name w:val="Нижний колонтитул Знак"/>
    <w:basedOn w:val="a2"/>
    <w:link w:val="af5"/>
    <w:semiHidden/>
    <w:rsid w:val="003920AB"/>
    <w:rPr>
      <w:rFonts w:ascii="Times New Roman" w:eastAsia="Times New Roman" w:hAnsi="Times New Roman" w:cs="Times New Roman"/>
      <w:sz w:val="28"/>
      <w:szCs w:val="28"/>
      <w:lang w:eastAsia="ru-RU"/>
    </w:rPr>
  </w:style>
  <w:style w:type="paragraph" w:customStyle="1" w:styleId="Iauiue2">
    <w:name w:val="Iau?iue2"/>
    <w:rsid w:val="003920AB"/>
    <w:pPr>
      <w:widowControl w:val="0"/>
    </w:pPr>
    <w:rPr>
      <w:rFonts w:ascii="Times New Roman" w:eastAsia="Times New Roman" w:hAnsi="Times New Roman"/>
      <w:sz w:val="28"/>
      <w:szCs w:val="28"/>
    </w:rPr>
  </w:style>
  <w:style w:type="character" w:customStyle="1" w:styleId="21">
    <w:name w:val="Основной текст с отступом 2 Знак"/>
    <w:aliases w:val="Основной с отступом Знак"/>
    <w:basedOn w:val="a2"/>
    <w:link w:val="22"/>
    <w:semiHidden/>
    <w:rsid w:val="003920AB"/>
    <w:rPr>
      <w:rFonts w:ascii="Times New Roman" w:eastAsia="Times New Roman" w:hAnsi="Times New Roman" w:cs="Times New Roman"/>
      <w:sz w:val="28"/>
      <w:szCs w:val="28"/>
      <w:lang w:eastAsia="ru-RU"/>
    </w:rPr>
  </w:style>
  <w:style w:type="paragraph" w:styleId="22">
    <w:name w:val="Body Text Indent 2"/>
    <w:aliases w:val="Основной с отступом"/>
    <w:basedOn w:val="a1"/>
    <w:link w:val="21"/>
    <w:semiHidden/>
    <w:rsid w:val="003920AB"/>
    <w:pPr>
      <w:spacing w:after="0" w:line="240" w:lineRule="auto"/>
      <w:ind w:firstLine="720"/>
    </w:pPr>
    <w:rPr>
      <w:rFonts w:ascii="Times New Roman" w:hAnsi="Times New Roman"/>
      <w:sz w:val="28"/>
      <w:szCs w:val="28"/>
      <w:lang w:eastAsia="ru-RU"/>
    </w:rPr>
  </w:style>
  <w:style w:type="paragraph" w:customStyle="1" w:styleId="BodyTextIndent">
    <w:name w:val="Body Text Indent"/>
    <w:basedOn w:val="a1"/>
    <w:rsid w:val="003920AB"/>
    <w:pPr>
      <w:keepLines/>
      <w:widowControl w:val="0"/>
      <w:overflowPunct w:val="0"/>
      <w:autoSpaceDE w:val="0"/>
      <w:autoSpaceDN w:val="0"/>
      <w:adjustRightInd w:val="0"/>
      <w:spacing w:after="0" w:line="320" w:lineRule="atLeast"/>
      <w:ind w:firstLine="709"/>
      <w:jc w:val="both"/>
    </w:pPr>
    <w:rPr>
      <w:rFonts w:ascii="Times New Roman" w:hAnsi="Times New Roman"/>
      <w:sz w:val="28"/>
      <w:szCs w:val="28"/>
      <w:lang w:eastAsia="ru-RU"/>
    </w:rPr>
  </w:style>
  <w:style w:type="paragraph" w:styleId="4">
    <w:name w:val="List Bullet 4"/>
    <w:basedOn w:val="a1"/>
    <w:autoRedefine/>
    <w:semiHidden/>
    <w:rsid w:val="003920AB"/>
    <w:pPr>
      <w:numPr>
        <w:numId w:val="8"/>
      </w:numPr>
      <w:spacing w:after="0" w:line="240" w:lineRule="auto"/>
    </w:pPr>
    <w:rPr>
      <w:rFonts w:ascii="Times New Roman" w:hAnsi="Times New Roman"/>
      <w:sz w:val="20"/>
      <w:szCs w:val="20"/>
      <w:lang w:val="en-GB" w:eastAsia="ru-RU"/>
    </w:rPr>
  </w:style>
  <w:style w:type="character" w:customStyle="1" w:styleId="31">
    <w:name w:val="Основной текст 3 Знак"/>
    <w:basedOn w:val="a2"/>
    <w:link w:val="32"/>
    <w:semiHidden/>
    <w:rsid w:val="003920AB"/>
    <w:rPr>
      <w:rFonts w:ascii="Times New Roman" w:eastAsia="Times New Roman" w:hAnsi="Times New Roman" w:cs="Times New Roman"/>
      <w:sz w:val="24"/>
      <w:szCs w:val="24"/>
      <w:shd w:val="clear" w:color="auto" w:fill="FFFFFF"/>
      <w:lang w:eastAsia="ru-RU"/>
    </w:rPr>
  </w:style>
  <w:style w:type="paragraph" w:styleId="32">
    <w:name w:val="Body Text 3"/>
    <w:basedOn w:val="a1"/>
    <w:link w:val="31"/>
    <w:semiHidden/>
    <w:rsid w:val="003920AB"/>
    <w:pPr>
      <w:widowControl w:val="0"/>
      <w:shd w:val="clear" w:color="auto" w:fill="FFFFFF"/>
      <w:autoSpaceDE w:val="0"/>
      <w:autoSpaceDN w:val="0"/>
      <w:adjustRightInd w:val="0"/>
      <w:spacing w:after="0" w:line="240" w:lineRule="auto"/>
      <w:jc w:val="center"/>
    </w:pPr>
    <w:rPr>
      <w:rFonts w:ascii="Times New Roman" w:hAnsi="Times New Roman"/>
      <w:sz w:val="24"/>
      <w:szCs w:val="24"/>
      <w:lang w:eastAsia="ru-RU"/>
    </w:rPr>
  </w:style>
  <w:style w:type="paragraph" w:customStyle="1" w:styleId="ConsNonformat">
    <w:name w:val="ConsNonformat"/>
    <w:rsid w:val="003920AB"/>
    <w:pPr>
      <w:widowControl w:val="0"/>
      <w:autoSpaceDE w:val="0"/>
      <w:autoSpaceDN w:val="0"/>
      <w:adjustRightInd w:val="0"/>
    </w:pPr>
    <w:rPr>
      <w:rFonts w:ascii="Courier New" w:eastAsia="Times New Roman" w:hAnsi="Courier New" w:cs="Courier New"/>
    </w:rPr>
  </w:style>
  <w:style w:type="character" w:customStyle="1" w:styleId="af7">
    <w:name w:val="Текст Знак"/>
    <w:basedOn w:val="a2"/>
    <w:link w:val="af8"/>
    <w:semiHidden/>
    <w:rsid w:val="003920AB"/>
    <w:rPr>
      <w:rFonts w:ascii="Courier New" w:eastAsia="Times New Roman" w:hAnsi="Courier New" w:cs="Courier New"/>
      <w:sz w:val="20"/>
      <w:szCs w:val="20"/>
      <w:lang w:eastAsia="ru-RU"/>
    </w:rPr>
  </w:style>
  <w:style w:type="paragraph" w:styleId="af8">
    <w:name w:val="Plain Text"/>
    <w:basedOn w:val="a1"/>
    <w:link w:val="af7"/>
    <w:semiHidden/>
    <w:rsid w:val="003920AB"/>
    <w:pPr>
      <w:spacing w:after="0" w:line="240" w:lineRule="auto"/>
    </w:pPr>
    <w:rPr>
      <w:rFonts w:ascii="Courier New" w:hAnsi="Courier New" w:cs="Courier New"/>
      <w:sz w:val="20"/>
      <w:szCs w:val="20"/>
      <w:lang w:eastAsia="ru-RU"/>
    </w:rPr>
  </w:style>
  <w:style w:type="paragraph" w:customStyle="1" w:styleId="ConsNormal">
    <w:name w:val="ConsNormal"/>
    <w:rsid w:val="003920AB"/>
    <w:pPr>
      <w:widowControl w:val="0"/>
      <w:autoSpaceDE w:val="0"/>
      <w:autoSpaceDN w:val="0"/>
      <w:adjustRightInd w:val="0"/>
      <w:ind w:firstLine="720"/>
    </w:pPr>
    <w:rPr>
      <w:rFonts w:ascii="Arial" w:eastAsia="Times New Roman" w:hAnsi="Arial" w:cs="Arial"/>
    </w:rPr>
  </w:style>
  <w:style w:type="paragraph" w:customStyle="1" w:styleId="23">
    <w:name w:val="Îñíîâíîé òåêñò 2"/>
    <w:basedOn w:val="af9"/>
    <w:rsid w:val="003920AB"/>
    <w:pPr>
      <w:ind w:firstLine="720"/>
      <w:jc w:val="both"/>
    </w:pPr>
    <w:rPr>
      <w:b/>
      <w:bCs/>
      <w:color w:val="000000"/>
      <w:sz w:val="24"/>
      <w:szCs w:val="24"/>
      <w:lang w:val="en-US"/>
    </w:rPr>
  </w:style>
  <w:style w:type="paragraph" w:customStyle="1" w:styleId="af9">
    <w:name w:val="Îáû÷íûé"/>
    <w:rsid w:val="003920AB"/>
    <w:pPr>
      <w:widowControl w:val="0"/>
    </w:pPr>
    <w:rPr>
      <w:rFonts w:ascii="Times New Roman" w:eastAsia="Times New Roman" w:hAnsi="Times New Roman"/>
      <w:sz w:val="28"/>
      <w:szCs w:val="28"/>
    </w:rPr>
  </w:style>
  <w:style w:type="paragraph" w:customStyle="1" w:styleId="afa">
    <w:name w:val="основной"/>
    <w:basedOn w:val="a1"/>
    <w:rsid w:val="003920AB"/>
    <w:pPr>
      <w:keepNext/>
      <w:spacing w:after="0" w:line="240" w:lineRule="auto"/>
    </w:pPr>
    <w:rPr>
      <w:rFonts w:ascii="Times New Roman" w:hAnsi="Times New Roman"/>
      <w:sz w:val="24"/>
      <w:szCs w:val="24"/>
      <w:lang w:eastAsia="ru-RU"/>
    </w:rPr>
  </w:style>
  <w:style w:type="paragraph" w:customStyle="1" w:styleId="Iauiue">
    <w:name w:val="Iau?iue"/>
    <w:rsid w:val="003920AB"/>
    <w:pPr>
      <w:widowControl w:val="0"/>
    </w:pPr>
    <w:rPr>
      <w:rFonts w:ascii="Times New Roman" w:eastAsia="Times New Roman" w:hAnsi="Times New Roman"/>
    </w:rPr>
  </w:style>
  <w:style w:type="paragraph" w:customStyle="1" w:styleId="33">
    <w:name w:val="Îñíîâíîé òåêñò ñ îòñòóïîì 3"/>
    <w:basedOn w:val="af9"/>
    <w:rsid w:val="003920AB"/>
    <w:pPr>
      <w:ind w:firstLine="567"/>
      <w:jc w:val="both"/>
    </w:pPr>
    <w:rPr>
      <w:rFonts w:ascii="Peterburg" w:hAnsi="Peterburg" w:cs="Peterburg"/>
      <w:b/>
      <w:bCs/>
      <w:i/>
      <w:iCs/>
      <w:sz w:val="24"/>
      <w:szCs w:val="24"/>
    </w:rPr>
  </w:style>
  <w:style w:type="paragraph" w:customStyle="1" w:styleId="nienie">
    <w:name w:val="nienie"/>
    <w:basedOn w:val="Iauiue"/>
    <w:rsid w:val="003920AB"/>
    <w:pPr>
      <w:keepLines/>
      <w:ind w:left="709" w:hanging="284"/>
      <w:jc w:val="both"/>
    </w:pPr>
    <w:rPr>
      <w:rFonts w:ascii="Peterburg" w:hAnsi="Peterburg" w:cs="Peterburg"/>
      <w:sz w:val="24"/>
      <w:szCs w:val="24"/>
    </w:rPr>
  </w:style>
  <w:style w:type="paragraph" w:customStyle="1" w:styleId="Iniiaiieoaeno">
    <w:name w:val="Iniiaiie oaeno"/>
    <w:basedOn w:val="Iauiue"/>
    <w:rsid w:val="003920AB"/>
    <w:pPr>
      <w:widowControl/>
      <w:jc w:val="both"/>
    </w:pPr>
    <w:rPr>
      <w:rFonts w:ascii="Peterburg" w:hAnsi="Peterburg" w:cs="Peterburg"/>
    </w:rPr>
  </w:style>
  <w:style w:type="paragraph" w:customStyle="1" w:styleId="Iniiaiieoaeno2">
    <w:name w:val="Iniiaiie oaeno 2"/>
    <w:basedOn w:val="a1"/>
    <w:rsid w:val="003920AB"/>
    <w:pPr>
      <w:widowControl w:val="0"/>
      <w:spacing w:after="0" w:line="240" w:lineRule="auto"/>
      <w:ind w:firstLine="567"/>
      <w:jc w:val="both"/>
    </w:pPr>
    <w:rPr>
      <w:rFonts w:ascii="Times New Roman" w:hAnsi="Times New Roman"/>
      <w:b/>
      <w:bCs/>
      <w:color w:val="000000"/>
      <w:sz w:val="24"/>
      <w:szCs w:val="24"/>
      <w:lang w:eastAsia="ru-RU"/>
    </w:rPr>
  </w:style>
  <w:style w:type="paragraph" w:customStyle="1" w:styleId="caaieiaie2">
    <w:name w:val="caaieiaie 2"/>
    <w:basedOn w:val="Iauiue"/>
    <w:next w:val="Iauiue"/>
    <w:rsid w:val="003920AB"/>
    <w:pPr>
      <w:keepNext/>
      <w:keepLines/>
      <w:spacing w:before="240" w:after="60"/>
      <w:jc w:val="center"/>
    </w:pPr>
    <w:rPr>
      <w:rFonts w:ascii="Peterburg" w:hAnsi="Peterburg" w:cs="Peterburg"/>
      <w:b/>
      <w:bCs/>
      <w:sz w:val="24"/>
      <w:szCs w:val="24"/>
    </w:rPr>
  </w:style>
  <w:style w:type="paragraph" w:customStyle="1" w:styleId="12">
    <w:name w:val="çàãîëîâîê 1"/>
    <w:basedOn w:val="af9"/>
    <w:next w:val="af9"/>
    <w:rsid w:val="003920AB"/>
    <w:pPr>
      <w:keepNext/>
    </w:pPr>
  </w:style>
  <w:style w:type="paragraph" w:customStyle="1" w:styleId="afb">
    <w:name w:val="Îñíîâíîé òåêñò"/>
    <w:basedOn w:val="af9"/>
    <w:rsid w:val="003920AB"/>
    <w:pPr>
      <w:tabs>
        <w:tab w:val="left" w:leader="dot" w:pos="9072"/>
      </w:tabs>
      <w:jc w:val="both"/>
    </w:pPr>
    <w:rPr>
      <w:b/>
      <w:bCs/>
      <w:sz w:val="24"/>
      <w:szCs w:val="24"/>
    </w:rPr>
  </w:style>
  <w:style w:type="paragraph" w:styleId="afc">
    <w:name w:val="Body Text"/>
    <w:aliases w:val="Body Text2, Знак1 Знак,bt,Основной текст Знак Знак,Основной текст1"/>
    <w:basedOn w:val="a1"/>
    <w:link w:val="afd"/>
    <w:semiHidden/>
    <w:rsid w:val="003920AB"/>
    <w:pPr>
      <w:widowControl w:val="0"/>
      <w:autoSpaceDE w:val="0"/>
      <w:autoSpaceDN w:val="0"/>
      <w:adjustRightInd w:val="0"/>
      <w:spacing w:after="120" w:line="240" w:lineRule="auto"/>
    </w:pPr>
    <w:rPr>
      <w:rFonts w:ascii="Times New Roman" w:hAnsi="Times New Roman"/>
      <w:sz w:val="20"/>
      <w:szCs w:val="20"/>
      <w:lang w:eastAsia="ru-RU"/>
    </w:rPr>
  </w:style>
  <w:style w:type="character" w:customStyle="1" w:styleId="afd">
    <w:name w:val="Основной текст Знак"/>
    <w:basedOn w:val="a2"/>
    <w:link w:val="afc"/>
    <w:semiHidden/>
    <w:rsid w:val="003920AB"/>
    <w:rPr>
      <w:rFonts w:ascii="Times New Roman" w:eastAsia="Times New Roman" w:hAnsi="Times New Roman" w:cs="Times New Roman"/>
      <w:sz w:val="20"/>
      <w:szCs w:val="20"/>
      <w:lang w:eastAsia="ru-RU"/>
    </w:rPr>
  </w:style>
  <w:style w:type="paragraph" w:styleId="34">
    <w:name w:val="Body Text Indent 3"/>
    <w:basedOn w:val="a1"/>
    <w:link w:val="35"/>
    <w:semiHidden/>
    <w:rsid w:val="003920AB"/>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2"/>
    <w:link w:val="34"/>
    <w:semiHidden/>
    <w:rsid w:val="003920AB"/>
    <w:rPr>
      <w:rFonts w:ascii="Times New Roman" w:eastAsia="Times New Roman" w:hAnsi="Times New Roman" w:cs="Times New Roman"/>
      <w:sz w:val="16"/>
      <w:szCs w:val="16"/>
      <w:lang w:eastAsia="ru-RU"/>
    </w:rPr>
  </w:style>
  <w:style w:type="paragraph" w:customStyle="1" w:styleId="Iniiaiieoaenonionooiii2">
    <w:name w:val="Iniiaiie oaeno n ionooiii 2"/>
    <w:basedOn w:val="Iauiue"/>
    <w:rsid w:val="003920AB"/>
    <w:pPr>
      <w:widowControl/>
      <w:ind w:firstLine="284"/>
      <w:jc w:val="both"/>
    </w:pPr>
    <w:rPr>
      <w:rFonts w:ascii="Peterburg" w:hAnsi="Peterburg" w:cs="Peterburg"/>
    </w:rPr>
  </w:style>
  <w:style w:type="paragraph" w:customStyle="1" w:styleId="afe">
    <w:name w:val="Стиль"/>
    <w:rsid w:val="003920AB"/>
    <w:pPr>
      <w:widowControl w:val="0"/>
      <w:autoSpaceDE w:val="0"/>
      <w:autoSpaceDN w:val="0"/>
    </w:pPr>
    <w:rPr>
      <w:rFonts w:ascii="Times New Roman" w:eastAsia="Times New Roman" w:hAnsi="Times New Roman"/>
      <w:spacing w:val="-1"/>
      <w:kern w:val="65535"/>
      <w:position w:val="-1"/>
      <w:sz w:val="24"/>
      <w:szCs w:val="24"/>
      <w:effect w:val="none"/>
    </w:rPr>
  </w:style>
  <w:style w:type="character" w:customStyle="1" w:styleId="aff">
    <w:name w:val="Текст выноски Знак"/>
    <w:basedOn w:val="a2"/>
    <w:link w:val="aff0"/>
    <w:semiHidden/>
    <w:rsid w:val="003920AB"/>
    <w:rPr>
      <w:rFonts w:ascii="Tahoma" w:eastAsia="Times New Roman" w:hAnsi="Tahoma" w:cs="Tahoma"/>
      <w:sz w:val="16"/>
      <w:szCs w:val="16"/>
      <w:lang w:eastAsia="ru-RU"/>
    </w:rPr>
  </w:style>
  <w:style w:type="paragraph" w:styleId="aff0">
    <w:name w:val="Balloon Text"/>
    <w:basedOn w:val="a1"/>
    <w:link w:val="aff"/>
    <w:semiHidden/>
    <w:rsid w:val="003920AB"/>
    <w:pPr>
      <w:keepLines/>
      <w:overflowPunct w:val="0"/>
      <w:autoSpaceDE w:val="0"/>
      <w:autoSpaceDN w:val="0"/>
      <w:adjustRightInd w:val="0"/>
      <w:spacing w:after="0" w:line="320" w:lineRule="exact"/>
      <w:ind w:firstLine="567"/>
      <w:jc w:val="both"/>
      <w:textAlignment w:val="baseline"/>
    </w:pPr>
    <w:rPr>
      <w:rFonts w:ascii="Tahoma" w:hAnsi="Tahoma" w:cs="Tahoma"/>
      <w:sz w:val="16"/>
      <w:szCs w:val="16"/>
      <w:lang w:eastAsia="ru-RU"/>
    </w:rPr>
  </w:style>
  <w:style w:type="paragraph" w:customStyle="1" w:styleId="ConsPlusNormal">
    <w:name w:val="ConsPlusNormal"/>
    <w:rsid w:val="003920AB"/>
    <w:pPr>
      <w:widowControl w:val="0"/>
      <w:autoSpaceDE w:val="0"/>
      <w:autoSpaceDN w:val="0"/>
      <w:adjustRightInd w:val="0"/>
      <w:ind w:firstLine="720"/>
    </w:pPr>
    <w:rPr>
      <w:rFonts w:ascii="Times New Roman" w:eastAsia="Times New Roman" w:hAnsi="Times New Roman"/>
    </w:rPr>
  </w:style>
  <w:style w:type="paragraph" w:customStyle="1" w:styleId="320">
    <w:name w:val="Основной текст с отступом 32"/>
    <w:basedOn w:val="a1"/>
    <w:rsid w:val="003920AB"/>
    <w:pPr>
      <w:spacing w:after="120" w:line="240" w:lineRule="auto"/>
      <w:ind w:left="283"/>
    </w:pPr>
    <w:rPr>
      <w:rFonts w:ascii="Times New Roman" w:hAnsi="Times New Roman"/>
      <w:sz w:val="16"/>
      <w:szCs w:val="16"/>
      <w:lang w:eastAsia="ar-SA"/>
    </w:rPr>
  </w:style>
  <w:style w:type="paragraph" w:styleId="24">
    <w:name w:val="Body Text 2"/>
    <w:basedOn w:val="a1"/>
    <w:link w:val="25"/>
    <w:semiHidden/>
    <w:rsid w:val="003920AB"/>
    <w:pPr>
      <w:autoSpaceDE w:val="0"/>
      <w:autoSpaceDN w:val="0"/>
      <w:adjustRightInd w:val="0"/>
      <w:spacing w:after="0" w:line="240" w:lineRule="auto"/>
    </w:pPr>
    <w:rPr>
      <w:rFonts w:ascii="Times New Roman" w:hAnsi="Times New Roman"/>
      <w:i/>
      <w:iCs/>
      <w:sz w:val="24"/>
      <w:szCs w:val="24"/>
      <w:lang w:eastAsia="ru-RU"/>
    </w:rPr>
  </w:style>
  <w:style w:type="character" w:customStyle="1" w:styleId="25">
    <w:name w:val="Основной текст 2 Знак"/>
    <w:basedOn w:val="a2"/>
    <w:link w:val="24"/>
    <w:semiHidden/>
    <w:rsid w:val="003920AB"/>
    <w:rPr>
      <w:rFonts w:ascii="Times New Roman" w:eastAsia="Times New Roman" w:hAnsi="Times New Roman" w:cs="Times New Roman"/>
      <w:i/>
      <w:iCs/>
      <w:sz w:val="24"/>
      <w:szCs w:val="24"/>
      <w:lang w:eastAsia="ru-RU"/>
    </w:rPr>
  </w:style>
  <w:style w:type="paragraph" w:customStyle="1" w:styleId="S">
    <w:name w:val="S_Обычный"/>
    <w:basedOn w:val="a1"/>
    <w:rsid w:val="003920AB"/>
    <w:pPr>
      <w:spacing w:after="0" w:line="360" w:lineRule="auto"/>
      <w:ind w:firstLine="709"/>
      <w:jc w:val="both"/>
    </w:pPr>
    <w:rPr>
      <w:rFonts w:ascii="Times New Roman" w:hAnsi="Times New Roman"/>
      <w:sz w:val="24"/>
      <w:szCs w:val="24"/>
      <w:lang w:eastAsia="ru-RU"/>
    </w:rPr>
  </w:style>
  <w:style w:type="paragraph" w:customStyle="1" w:styleId="aff1">
    <w:name w:val="Моноширинный"/>
    <w:basedOn w:val="a1"/>
    <w:next w:val="a1"/>
    <w:rsid w:val="003920AB"/>
    <w:pPr>
      <w:widowControl w:val="0"/>
      <w:autoSpaceDE w:val="0"/>
      <w:autoSpaceDN w:val="0"/>
      <w:adjustRightInd w:val="0"/>
      <w:spacing w:after="0" w:line="240" w:lineRule="auto"/>
      <w:jc w:val="both"/>
    </w:pPr>
    <w:rPr>
      <w:rFonts w:ascii="Courier New" w:hAnsi="Courier New" w:cs="Courier New"/>
      <w:sz w:val="26"/>
      <w:szCs w:val="26"/>
      <w:lang w:eastAsia="ru-RU"/>
    </w:rPr>
  </w:style>
  <w:style w:type="paragraph" w:customStyle="1" w:styleId="aff2">
    <w:name w:val="А_текст"/>
    <w:autoRedefine/>
    <w:rsid w:val="003920AB"/>
    <w:pPr>
      <w:ind w:right="34" w:firstLine="709"/>
      <w:jc w:val="both"/>
    </w:pPr>
    <w:rPr>
      <w:rFonts w:ascii="Times New Roman" w:eastAsia="Times New Roman" w:hAnsi="Times New Roman"/>
      <w:sz w:val="28"/>
      <w:szCs w:val="24"/>
    </w:rPr>
  </w:style>
  <w:style w:type="paragraph" w:customStyle="1" w:styleId="msonormalbullet2gif">
    <w:name w:val="msonormalbullet2.gif"/>
    <w:basedOn w:val="a1"/>
    <w:rsid w:val="003920AB"/>
    <w:pPr>
      <w:spacing w:before="100" w:beforeAutospacing="1" w:after="100" w:afterAutospacing="1" w:line="240" w:lineRule="auto"/>
    </w:pPr>
    <w:rPr>
      <w:rFonts w:ascii="Times New Roman" w:hAnsi="Times New Roman"/>
      <w:sz w:val="24"/>
      <w:szCs w:val="24"/>
      <w:lang w:eastAsia="ru-RU"/>
    </w:rPr>
  </w:style>
  <w:style w:type="character" w:customStyle="1" w:styleId="aff3">
    <w:name w:val="Подчеркивание Знак Знак"/>
    <w:basedOn w:val="a2"/>
    <w:rsid w:val="003920AB"/>
    <w:rPr>
      <w:rFonts w:ascii="Arial" w:hAnsi="Arial" w:cs="Arial"/>
      <w:iCs/>
      <w:sz w:val="24"/>
      <w:szCs w:val="24"/>
      <w:u w:val="single"/>
      <w:lang w:val="ru-RU" w:eastAsia="ru-RU" w:bidi="ar-SA"/>
    </w:rPr>
  </w:style>
  <w:style w:type="paragraph" w:customStyle="1" w:styleId="a0">
    <w:name w:val="Список Маркир"/>
    <w:basedOn w:val="a1"/>
    <w:rsid w:val="003920AB"/>
    <w:pPr>
      <w:numPr>
        <w:numId w:val="15"/>
      </w:numPr>
      <w:tabs>
        <w:tab w:val="left" w:pos="900"/>
      </w:tabs>
      <w:spacing w:after="0" w:line="360" w:lineRule="auto"/>
      <w:jc w:val="both"/>
    </w:pPr>
    <w:rPr>
      <w:rFonts w:ascii="Times New Roman" w:hAnsi="Times New Roman"/>
      <w:sz w:val="24"/>
      <w:szCs w:val="24"/>
      <w:lang w:eastAsia="ru-RU"/>
    </w:rPr>
  </w:style>
  <w:style w:type="paragraph" w:customStyle="1" w:styleId="aff4">
    <w:name w:val="Статья"/>
    <w:basedOn w:val="a1"/>
    <w:rsid w:val="003920AB"/>
    <w:pPr>
      <w:autoSpaceDE w:val="0"/>
      <w:autoSpaceDN w:val="0"/>
      <w:adjustRightInd w:val="0"/>
      <w:spacing w:after="0" w:line="360" w:lineRule="auto"/>
      <w:ind w:firstLine="540"/>
    </w:pPr>
    <w:rPr>
      <w:rFonts w:ascii="Times New Roman" w:hAnsi="Times New Roman"/>
      <w:b/>
      <w:bCs/>
      <w:sz w:val="24"/>
      <w:szCs w:val="24"/>
      <w:lang w:eastAsia="ru-RU"/>
    </w:rPr>
  </w:style>
  <w:style w:type="paragraph" w:customStyle="1" w:styleId="aff5">
    <w:name w:val="Таблица"/>
    <w:basedOn w:val="a1"/>
    <w:qFormat/>
    <w:rsid w:val="003920AB"/>
    <w:pPr>
      <w:spacing w:after="0" w:line="240" w:lineRule="auto"/>
      <w:ind w:firstLine="709"/>
      <w:jc w:val="center"/>
    </w:pPr>
    <w:rPr>
      <w:rFonts w:eastAsia="MS Mincho" w:cs="Arial"/>
      <w:spacing w:val="-6"/>
      <w:szCs w:val="20"/>
    </w:rPr>
  </w:style>
  <w:style w:type="character" w:customStyle="1" w:styleId="aff6">
    <w:name w:val="Таблица Знак"/>
    <w:basedOn w:val="a2"/>
    <w:rsid w:val="003920AB"/>
    <w:rPr>
      <w:rFonts w:ascii="Calibri" w:eastAsia="MS Mincho" w:hAnsi="Calibri" w:cs="Arial"/>
      <w:spacing w:val="-6"/>
      <w:szCs w:val="20"/>
    </w:rPr>
  </w:style>
  <w:style w:type="paragraph" w:styleId="aff7">
    <w:name w:val="Subtitle"/>
    <w:aliases w:val="Таблица - заголовок"/>
    <w:basedOn w:val="a1"/>
    <w:next w:val="a1"/>
    <w:link w:val="aff8"/>
    <w:qFormat/>
    <w:rsid w:val="003920AB"/>
    <w:pPr>
      <w:spacing w:before="120" w:after="120" w:line="240" w:lineRule="auto"/>
      <w:ind w:firstLine="709"/>
      <w:jc w:val="center"/>
      <w:outlineLvl w:val="1"/>
    </w:pPr>
    <w:rPr>
      <w:sz w:val="28"/>
      <w:szCs w:val="24"/>
    </w:rPr>
  </w:style>
  <w:style w:type="character" w:customStyle="1" w:styleId="aff8">
    <w:name w:val="Подзаголовок Знак"/>
    <w:aliases w:val="Таблица - заголовок Знак"/>
    <w:basedOn w:val="a2"/>
    <w:link w:val="aff7"/>
    <w:rsid w:val="003920AB"/>
    <w:rPr>
      <w:rFonts w:ascii="Calibri" w:eastAsia="Times New Roman" w:hAnsi="Calibri" w:cs="Times New Roman"/>
      <w:sz w:val="28"/>
      <w:szCs w:val="24"/>
    </w:rPr>
  </w:style>
  <w:style w:type="paragraph" w:customStyle="1" w:styleId="13">
    <w:name w:val="Без интервала1"/>
    <w:aliases w:val="с интервалом"/>
    <w:autoRedefine/>
    <w:rsid w:val="003920AB"/>
    <w:pPr>
      <w:spacing w:after="60"/>
      <w:jc w:val="right"/>
    </w:pPr>
    <w:rPr>
      <w:rFonts w:ascii="Arial" w:eastAsia="Times New Roman" w:hAnsi="Arial" w:cs="Arial"/>
      <w:b/>
      <w:sz w:val="48"/>
      <w:szCs w:val="48"/>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14">
    <w:name w:val="Слабое выделение1"/>
    <w:aliases w:val="Абзац списка 2"/>
    <w:qFormat/>
    <w:rsid w:val="003920AB"/>
    <w:rPr>
      <w:rFonts w:ascii="Times New Roman" w:hAnsi="Times New Roman"/>
      <w:sz w:val="24"/>
    </w:rPr>
  </w:style>
  <w:style w:type="paragraph" w:customStyle="1" w:styleId="aff9">
    <w:name w:val="Мясо Знак"/>
    <w:basedOn w:val="a1"/>
    <w:rsid w:val="003920AB"/>
    <w:pPr>
      <w:spacing w:after="0" w:line="240" w:lineRule="auto"/>
      <w:ind w:firstLine="709"/>
      <w:jc w:val="both"/>
    </w:pPr>
    <w:rPr>
      <w:rFonts w:ascii="Times New Roman" w:eastAsia="MS Mincho" w:hAnsi="Times New Roman"/>
      <w:sz w:val="28"/>
      <w:szCs w:val="28"/>
      <w:lang w:eastAsia="ru-RU"/>
    </w:rPr>
  </w:style>
  <w:style w:type="paragraph" w:customStyle="1" w:styleId="affa">
    <w:name w:val="таблица"/>
    <w:basedOn w:val="a1"/>
    <w:rsid w:val="003920AB"/>
    <w:pPr>
      <w:spacing w:after="0" w:line="240" w:lineRule="auto"/>
    </w:pPr>
    <w:rPr>
      <w:rFonts w:ascii="Arial Narrow" w:eastAsia="MS Mincho" w:hAnsi="Arial Narrow" w:cs="Arial"/>
      <w:sz w:val="28"/>
      <w:szCs w:val="24"/>
      <w:lang w:eastAsia="ru-RU"/>
    </w:rPr>
  </w:style>
  <w:style w:type="paragraph" w:customStyle="1" w:styleId="affb">
    <w:name w:val="Заголовок"/>
    <w:basedOn w:val="a1"/>
    <w:rsid w:val="003920AB"/>
    <w:pPr>
      <w:spacing w:before="120" w:after="120" w:line="240" w:lineRule="auto"/>
      <w:jc w:val="center"/>
    </w:pPr>
    <w:rPr>
      <w:rFonts w:ascii="Times New Roman" w:eastAsia="MS Mincho" w:hAnsi="Times New Roman" w:cs="Arial"/>
      <w:sz w:val="28"/>
      <w:szCs w:val="20"/>
      <w:lang w:eastAsia="ru-RU"/>
    </w:rPr>
  </w:style>
  <w:style w:type="paragraph" w:customStyle="1" w:styleId="affc">
    <w:name w:val="Заголовок таблицы"/>
    <w:basedOn w:val="a1"/>
    <w:rsid w:val="003920AB"/>
    <w:pPr>
      <w:spacing w:before="120" w:after="240" w:line="240" w:lineRule="auto"/>
      <w:jc w:val="center"/>
    </w:pPr>
    <w:rPr>
      <w:rFonts w:ascii="Times New Roman" w:eastAsia="MS Mincho" w:hAnsi="Times New Roman" w:cs="Arial"/>
      <w:sz w:val="28"/>
      <w:szCs w:val="20"/>
      <w:lang w:eastAsia="ru-RU"/>
    </w:rPr>
  </w:style>
  <w:style w:type="paragraph" w:customStyle="1" w:styleId="affd">
    <w:name w:val="Табл"/>
    <w:basedOn w:val="a1"/>
    <w:rsid w:val="003920AB"/>
    <w:pPr>
      <w:spacing w:before="120" w:after="60" w:line="240" w:lineRule="auto"/>
      <w:ind w:firstLine="709"/>
      <w:jc w:val="right"/>
    </w:pPr>
    <w:rPr>
      <w:rFonts w:ascii="Times New Roman" w:eastAsia="MS Mincho" w:hAnsi="Times New Roman" w:cs="Arial"/>
      <w:sz w:val="28"/>
      <w:szCs w:val="20"/>
      <w:lang w:eastAsia="ru-RU"/>
    </w:rPr>
  </w:style>
  <w:style w:type="paragraph" w:customStyle="1" w:styleId="42">
    <w:name w:val="Загол 4"/>
    <w:basedOn w:val="a1"/>
    <w:rsid w:val="003920AB"/>
    <w:pPr>
      <w:spacing w:before="120" w:after="120" w:line="240" w:lineRule="auto"/>
      <w:ind w:firstLine="709"/>
    </w:pPr>
    <w:rPr>
      <w:rFonts w:ascii="Times New Roman" w:eastAsia="MS Mincho" w:hAnsi="Times New Roman" w:cs="Arial"/>
      <w:sz w:val="28"/>
      <w:szCs w:val="24"/>
      <w:lang w:eastAsia="ru-RU"/>
      <w14:shadow w14:blurRad="50800" w14:dist="38100" w14:dir="2700000" w14:sx="100000" w14:sy="100000" w14:kx="0" w14:ky="0" w14:algn="tl">
        <w14:srgbClr w14:val="000000">
          <w14:alpha w14:val="60000"/>
        </w14:srgbClr>
      </w14:shadow>
    </w:rPr>
  </w:style>
  <w:style w:type="paragraph" w:customStyle="1" w:styleId="affe">
    <w:name w:val="Стиль Таблица + по центру"/>
    <w:basedOn w:val="aff5"/>
    <w:rsid w:val="003920AB"/>
    <w:rPr>
      <w:rFonts w:ascii="Arial Narrow" w:hAnsi="Arial Narrow"/>
      <w:spacing w:val="0"/>
      <w:sz w:val="24"/>
      <w:lang w:eastAsia="ru-RU"/>
    </w:rPr>
  </w:style>
  <w:style w:type="paragraph" w:customStyle="1" w:styleId="11111">
    <w:name w:val="11111"/>
    <w:basedOn w:val="a1"/>
    <w:rsid w:val="003920AB"/>
    <w:pPr>
      <w:spacing w:after="0" w:line="240" w:lineRule="auto"/>
      <w:jc w:val="both"/>
    </w:pPr>
    <w:rPr>
      <w:rFonts w:ascii="Times New Roman" w:eastAsia="MS Mincho" w:hAnsi="Times New Roman" w:cs="Arial"/>
      <w:b/>
      <w:i/>
      <w:sz w:val="28"/>
      <w:szCs w:val="24"/>
      <w:lang w:eastAsia="ru-RU"/>
    </w:rPr>
  </w:style>
  <w:style w:type="paragraph" w:customStyle="1" w:styleId="15">
    <w:name w:val="Стиль1"/>
    <w:basedOn w:val="a1"/>
    <w:rsid w:val="003920AB"/>
    <w:pPr>
      <w:spacing w:after="0" w:line="240" w:lineRule="auto"/>
      <w:jc w:val="both"/>
    </w:pPr>
    <w:rPr>
      <w:rFonts w:ascii="Times New Roman" w:eastAsia="MS Mincho" w:hAnsi="Times New Roman" w:cs="Arial"/>
      <w:b/>
      <w:i/>
      <w:sz w:val="28"/>
      <w:szCs w:val="24"/>
      <w:lang w:eastAsia="ru-RU"/>
    </w:rPr>
  </w:style>
  <w:style w:type="paragraph" w:customStyle="1" w:styleId="1">
    <w:name w:val="Перечисление 1"/>
    <w:basedOn w:val="a1"/>
    <w:rsid w:val="003920AB"/>
    <w:pPr>
      <w:numPr>
        <w:numId w:val="17"/>
      </w:numPr>
      <w:spacing w:after="0" w:line="240" w:lineRule="auto"/>
      <w:jc w:val="both"/>
    </w:pPr>
    <w:rPr>
      <w:rFonts w:ascii="Times New Roman" w:eastAsia="MS Mincho" w:hAnsi="Times New Roman" w:cs="Arial"/>
      <w:sz w:val="28"/>
      <w:szCs w:val="20"/>
      <w:lang w:eastAsia="ru-RU"/>
    </w:rPr>
  </w:style>
  <w:style w:type="paragraph" w:customStyle="1" w:styleId="afff">
    <w:name w:val="Утв"/>
    <w:basedOn w:val="3"/>
    <w:rsid w:val="003920AB"/>
    <w:pPr>
      <w:widowControl w:val="0"/>
      <w:tabs>
        <w:tab w:val="clear" w:pos="851"/>
      </w:tabs>
      <w:spacing w:after="180" w:line="240" w:lineRule="auto"/>
      <w:jc w:val="left"/>
    </w:pPr>
    <w:rPr>
      <w:rFonts w:ascii="Arial Narrow" w:eastAsia="MS Mincho" w:hAnsi="Arial Narrow" w:cs="Arial"/>
      <w:bCs w:val="0"/>
      <w:caps/>
      <w14:shadow w14:blurRad="50800" w14:dist="38100" w14:dir="2700000" w14:sx="100000" w14:sy="100000" w14:kx="0" w14:ky="0" w14:algn="tl">
        <w14:srgbClr w14:val="000000">
          <w14:alpha w14:val="60000"/>
        </w14:srgbClr>
      </w14:shadow>
    </w:rPr>
  </w:style>
  <w:style w:type="paragraph" w:customStyle="1" w:styleId="16">
    <w:name w:val="Стиль Заголовок 1"/>
    <w:basedOn w:val="10"/>
    <w:rsid w:val="003920AB"/>
    <w:pPr>
      <w:keepNext/>
      <w:spacing w:before="240" w:after="180"/>
    </w:pPr>
    <w:rPr>
      <w:rFonts w:ascii="Arial Black" w:eastAsia="MS Mincho" w:hAnsi="Arial Black" w:cs="Times New Roman"/>
      <w:b w:val="0"/>
      <w:bCs w:val="0"/>
      <w:caps/>
      <w:color w:val="auto"/>
      <w:sz w:val="32"/>
      <w:szCs w:val="28"/>
      <w14:shadow w14:blurRad="50800" w14:dist="38100" w14:dir="2700000" w14:sx="100000" w14:sy="100000" w14:kx="0" w14:ky="0" w14:algn="tl">
        <w14:srgbClr w14:val="000000">
          <w14:alpha w14:val="60000"/>
        </w14:srgbClr>
      </w14:shadow>
    </w:rPr>
  </w:style>
  <w:style w:type="character" w:customStyle="1" w:styleId="afff0">
    <w:name w:val="Мясо Знак Знак"/>
    <w:basedOn w:val="a2"/>
    <w:rsid w:val="003920AB"/>
    <w:rPr>
      <w:rFonts w:eastAsia="MS Mincho"/>
      <w:sz w:val="28"/>
      <w:szCs w:val="28"/>
      <w:lang w:val="ru-RU" w:eastAsia="ru-RU" w:bidi="ar-SA"/>
    </w:rPr>
  </w:style>
  <w:style w:type="paragraph" w:customStyle="1" w:styleId="afff1">
    <w:name w:val="Мясо"/>
    <w:basedOn w:val="a1"/>
    <w:rsid w:val="003920AB"/>
    <w:pPr>
      <w:spacing w:after="0" w:line="240" w:lineRule="auto"/>
      <w:ind w:firstLine="709"/>
      <w:jc w:val="both"/>
    </w:pPr>
    <w:rPr>
      <w:rFonts w:ascii="Times New Roman" w:eastAsia="MS Mincho" w:hAnsi="Times New Roman" w:cs="Arial"/>
      <w:sz w:val="28"/>
      <w:szCs w:val="28"/>
      <w:lang w:eastAsia="ru-RU"/>
    </w:rPr>
  </w:style>
  <w:style w:type="character" w:customStyle="1" w:styleId="afff2">
    <w:name w:val="Мясо Знак Знак Знак"/>
    <w:basedOn w:val="a2"/>
    <w:rsid w:val="003920AB"/>
    <w:rPr>
      <w:rFonts w:eastAsia="MS Mincho" w:cs="Arial"/>
      <w:sz w:val="28"/>
      <w:szCs w:val="28"/>
      <w:lang w:val="ru-RU" w:eastAsia="ru-RU" w:bidi="ar-SA"/>
    </w:rPr>
  </w:style>
  <w:style w:type="paragraph" w:customStyle="1" w:styleId="afff3">
    <w:name w:val="Отступ"/>
    <w:basedOn w:val="a"/>
    <w:rsid w:val="003920AB"/>
    <w:pPr>
      <w:numPr>
        <w:numId w:val="0"/>
      </w:numPr>
    </w:pPr>
  </w:style>
  <w:style w:type="paragraph" w:styleId="a">
    <w:name w:val="List Bullet"/>
    <w:basedOn w:val="a1"/>
    <w:autoRedefine/>
    <w:semiHidden/>
    <w:rsid w:val="003920AB"/>
    <w:pPr>
      <w:numPr>
        <w:numId w:val="16"/>
      </w:numPr>
      <w:spacing w:after="0" w:line="240" w:lineRule="auto"/>
    </w:pPr>
    <w:rPr>
      <w:rFonts w:ascii="Times New Roman" w:eastAsia="MS Mincho" w:hAnsi="Times New Roman"/>
      <w:sz w:val="28"/>
      <w:szCs w:val="24"/>
      <w:lang w:eastAsia="ru-RU"/>
    </w:rPr>
  </w:style>
  <w:style w:type="character" w:customStyle="1" w:styleId="17">
    <w:name w:val="Основной текст Знак1"/>
    <w:basedOn w:val="a2"/>
    <w:rsid w:val="003920AB"/>
    <w:rPr>
      <w:rFonts w:ascii="Times New Roman" w:eastAsia="MS Mincho" w:hAnsi="Times New Roman" w:cs="Times New Roman"/>
      <w:sz w:val="24"/>
      <w:szCs w:val="24"/>
      <w:lang w:eastAsia="ru-RU"/>
    </w:rPr>
  </w:style>
  <w:style w:type="paragraph" w:customStyle="1" w:styleId="26">
    <w:name w:val="Основной текст с отступом 2.Основной с отступом"/>
    <w:basedOn w:val="a1"/>
    <w:rsid w:val="003920AB"/>
    <w:pPr>
      <w:autoSpaceDE w:val="0"/>
      <w:autoSpaceDN w:val="0"/>
      <w:spacing w:after="0" w:line="240" w:lineRule="auto"/>
      <w:ind w:firstLine="709"/>
      <w:jc w:val="both"/>
    </w:pPr>
    <w:rPr>
      <w:rFonts w:ascii="Times New Roman" w:eastAsia="MS Mincho" w:hAnsi="Times New Roman" w:cs="Arial"/>
      <w:sz w:val="28"/>
      <w:szCs w:val="24"/>
      <w:lang w:eastAsia="ru-RU"/>
    </w:rPr>
  </w:style>
  <w:style w:type="character" w:customStyle="1" w:styleId="18">
    <w:name w:val="Мясо Знак1"/>
    <w:basedOn w:val="a2"/>
    <w:rsid w:val="003920AB"/>
    <w:rPr>
      <w:rFonts w:eastAsia="MS Mincho" w:cs="Arial"/>
      <w:sz w:val="28"/>
      <w:szCs w:val="28"/>
      <w:lang w:val="ru-RU" w:eastAsia="ru-RU" w:bidi="ar-SA"/>
    </w:rPr>
  </w:style>
  <w:style w:type="paragraph" w:styleId="afff4">
    <w:name w:val="TOC Heading"/>
    <w:basedOn w:val="10"/>
    <w:next w:val="a1"/>
    <w:qFormat/>
    <w:rsid w:val="003920AB"/>
    <w:pPr>
      <w:keepNext/>
      <w:keepLines/>
      <w:spacing w:before="480" w:after="0" w:line="276" w:lineRule="auto"/>
      <w:outlineLvl w:val="9"/>
    </w:pPr>
    <w:rPr>
      <w:rFonts w:ascii="Cambria" w:hAnsi="Cambria" w:cs="Times New Roman"/>
      <w:color w:val="365F91"/>
      <w:sz w:val="32"/>
      <w:szCs w:val="28"/>
      <w:lang w:eastAsia="en-US"/>
    </w:rPr>
  </w:style>
  <w:style w:type="character" w:customStyle="1" w:styleId="WW8Num13z1">
    <w:name w:val="WW8Num13z1"/>
    <w:rsid w:val="003920AB"/>
    <w:rPr>
      <w:rFonts w:ascii="Courier New" w:hAnsi="Courier New"/>
    </w:rPr>
  </w:style>
  <w:style w:type="paragraph" w:customStyle="1" w:styleId="210">
    <w:name w:val="Основной текст с отступом 21"/>
    <w:basedOn w:val="a1"/>
    <w:rsid w:val="003920AB"/>
    <w:pPr>
      <w:suppressAutoHyphens/>
      <w:spacing w:after="0" w:line="240" w:lineRule="auto"/>
      <w:ind w:firstLine="426"/>
    </w:pPr>
    <w:rPr>
      <w:rFonts w:ascii="Times New Roman" w:eastAsia="MS Mincho" w:hAnsi="Times New Roman"/>
      <w:sz w:val="20"/>
      <w:szCs w:val="20"/>
      <w:lang w:eastAsia="ar-SA"/>
    </w:rPr>
  </w:style>
  <w:style w:type="paragraph" w:customStyle="1" w:styleId="310">
    <w:name w:val="Основной текст с отступом 31"/>
    <w:basedOn w:val="a1"/>
    <w:rsid w:val="003920AB"/>
    <w:pPr>
      <w:suppressAutoHyphens/>
      <w:spacing w:after="0" w:line="228" w:lineRule="auto"/>
      <w:ind w:firstLine="284"/>
    </w:pPr>
    <w:rPr>
      <w:rFonts w:ascii="Times New Roman" w:hAnsi="Times New Roman"/>
      <w:sz w:val="20"/>
      <w:szCs w:val="20"/>
      <w:lang w:eastAsia="ar-SA"/>
    </w:rPr>
  </w:style>
  <w:style w:type="character" w:customStyle="1" w:styleId="WW8Num2z0">
    <w:name w:val="WW8Num2z0"/>
    <w:rsid w:val="003920AB"/>
    <w:rPr>
      <w:rFonts w:ascii="Symbol" w:hAnsi="Symbol"/>
    </w:rPr>
  </w:style>
  <w:style w:type="character" w:customStyle="1" w:styleId="WW8Num2z1">
    <w:name w:val="WW8Num2z1"/>
    <w:rsid w:val="003920AB"/>
    <w:rPr>
      <w:rFonts w:ascii="Courier New" w:hAnsi="Courier New"/>
    </w:rPr>
  </w:style>
  <w:style w:type="character" w:customStyle="1" w:styleId="WW8Num2z2">
    <w:name w:val="WW8Num2z2"/>
    <w:rsid w:val="003920AB"/>
    <w:rPr>
      <w:rFonts w:ascii="Wingdings" w:hAnsi="Wingdings"/>
    </w:rPr>
  </w:style>
  <w:style w:type="character" w:customStyle="1" w:styleId="WW8Num3z0">
    <w:name w:val="WW8Num3z0"/>
    <w:rsid w:val="003920AB"/>
    <w:rPr>
      <w:rFonts w:ascii="Symbol" w:hAnsi="Symbol"/>
    </w:rPr>
  </w:style>
  <w:style w:type="character" w:customStyle="1" w:styleId="WW8Num4z0">
    <w:name w:val="WW8Num4z0"/>
    <w:rsid w:val="003920AB"/>
    <w:rPr>
      <w:rFonts w:ascii="Times New Roman" w:hAnsi="Times New Roman"/>
    </w:rPr>
  </w:style>
  <w:style w:type="character" w:customStyle="1" w:styleId="WW8Num5z0">
    <w:name w:val="WW8Num5z0"/>
    <w:rsid w:val="003920AB"/>
    <w:rPr>
      <w:rFonts w:ascii="Symbol" w:hAnsi="Symbol"/>
    </w:rPr>
  </w:style>
  <w:style w:type="character" w:customStyle="1" w:styleId="WW8Num6z0">
    <w:name w:val="WW8Num6z0"/>
    <w:rsid w:val="003920AB"/>
    <w:rPr>
      <w:rFonts w:ascii="Symbol" w:hAnsi="Symbol"/>
    </w:rPr>
  </w:style>
  <w:style w:type="character" w:customStyle="1" w:styleId="WW8Num7z0">
    <w:name w:val="WW8Num7z0"/>
    <w:rsid w:val="003920AB"/>
    <w:rPr>
      <w:rFonts w:ascii="Symbol" w:hAnsi="Symbol" w:cs="StarSymbol"/>
      <w:sz w:val="18"/>
      <w:szCs w:val="18"/>
    </w:rPr>
  </w:style>
  <w:style w:type="character" w:customStyle="1" w:styleId="WW8Num8z0">
    <w:name w:val="WW8Num8z0"/>
    <w:rsid w:val="003920AB"/>
    <w:rPr>
      <w:rFonts w:ascii="Symbol" w:hAnsi="Symbol"/>
    </w:rPr>
  </w:style>
  <w:style w:type="character" w:customStyle="1" w:styleId="Absatz-Standardschriftart">
    <w:name w:val="Absatz-Standardschriftart"/>
    <w:rsid w:val="003920AB"/>
  </w:style>
  <w:style w:type="character" w:customStyle="1" w:styleId="WW-Absatz-Standardschriftart">
    <w:name w:val="WW-Absatz-Standardschriftart"/>
    <w:rsid w:val="003920AB"/>
  </w:style>
  <w:style w:type="character" w:customStyle="1" w:styleId="WW-Absatz-Standardschriftart1">
    <w:name w:val="WW-Absatz-Standardschriftart1"/>
    <w:rsid w:val="003920AB"/>
  </w:style>
  <w:style w:type="character" w:customStyle="1" w:styleId="WW-Absatz-Standardschriftart11">
    <w:name w:val="WW-Absatz-Standardschriftart11"/>
    <w:rsid w:val="003920AB"/>
  </w:style>
  <w:style w:type="character" w:customStyle="1" w:styleId="WW-Absatz-Standardschriftart111">
    <w:name w:val="WW-Absatz-Standardschriftart111"/>
    <w:rsid w:val="003920AB"/>
  </w:style>
  <w:style w:type="character" w:customStyle="1" w:styleId="WW8Num1z0">
    <w:name w:val="WW8Num1z0"/>
    <w:rsid w:val="003920AB"/>
    <w:rPr>
      <w:rFonts w:ascii="Symbol" w:hAnsi="Symbol"/>
    </w:rPr>
  </w:style>
  <w:style w:type="character" w:customStyle="1" w:styleId="WW8Num1z1">
    <w:name w:val="WW8Num1z1"/>
    <w:rsid w:val="003920AB"/>
    <w:rPr>
      <w:rFonts w:ascii="Courier New" w:hAnsi="Courier New"/>
    </w:rPr>
  </w:style>
  <w:style w:type="character" w:customStyle="1" w:styleId="WW8Num1z2">
    <w:name w:val="WW8Num1z2"/>
    <w:rsid w:val="003920AB"/>
    <w:rPr>
      <w:rFonts w:ascii="Wingdings" w:hAnsi="Wingdings"/>
    </w:rPr>
  </w:style>
  <w:style w:type="character" w:customStyle="1" w:styleId="WW-Absatz-Standardschriftart1111">
    <w:name w:val="WW-Absatz-Standardschriftart1111"/>
    <w:rsid w:val="003920AB"/>
  </w:style>
  <w:style w:type="character" w:customStyle="1" w:styleId="WW-Absatz-Standardschriftart11111">
    <w:name w:val="WW-Absatz-Standardschriftart11111"/>
    <w:rsid w:val="003920AB"/>
  </w:style>
  <w:style w:type="character" w:customStyle="1" w:styleId="WW-Absatz-Standardschriftart111111">
    <w:name w:val="WW-Absatz-Standardschriftart111111"/>
    <w:rsid w:val="003920AB"/>
  </w:style>
  <w:style w:type="character" w:customStyle="1" w:styleId="WW8Num5z1">
    <w:name w:val="WW8Num5z1"/>
    <w:rsid w:val="003920AB"/>
    <w:rPr>
      <w:rFonts w:ascii="Courier New" w:hAnsi="Courier New"/>
    </w:rPr>
  </w:style>
  <w:style w:type="character" w:customStyle="1" w:styleId="WW8Num5z2">
    <w:name w:val="WW8Num5z2"/>
    <w:rsid w:val="003920AB"/>
    <w:rPr>
      <w:rFonts w:ascii="Wingdings" w:hAnsi="Wingdings"/>
    </w:rPr>
  </w:style>
  <w:style w:type="character" w:customStyle="1" w:styleId="WW8Num8z1">
    <w:name w:val="WW8Num8z1"/>
    <w:rsid w:val="003920AB"/>
    <w:rPr>
      <w:rFonts w:ascii="Courier New" w:hAnsi="Courier New"/>
    </w:rPr>
  </w:style>
  <w:style w:type="character" w:customStyle="1" w:styleId="WW8Num8z2">
    <w:name w:val="WW8Num8z2"/>
    <w:rsid w:val="003920AB"/>
    <w:rPr>
      <w:rFonts w:ascii="Wingdings" w:hAnsi="Wingdings"/>
    </w:rPr>
  </w:style>
  <w:style w:type="character" w:customStyle="1" w:styleId="WW8Num9z0">
    <w:name w:val="WW8Num9z0"/>
    <w:rsid w:val="003920AB"/>
    <w:rPr>
      <w:rFonts w:ascii="Symbol" w:hAnsi="Symbol"/>
    </w:rPr>
  </w:style>
  <w:style w:type="character" w:customStyle="1" w:styleId="WW8Num11z0">
    <w:name w:val="WW8Num11z0"/>
    <w:rsid w:val="003920AB"/>
    <w:rPr>
      <w:rFonts w:ascii="Arial" w:hAnsi="Arial"/>
      <w:sz w:val="24"/>
    </w:rPr>
  </w:style>
  <w:style w:type="character" w:customStyle="1" w:styleId="WW8Num12z0">
    <w:name w:val="WW8Num12z0"/>
    <w:rsid w:val="003920AB"/>
    <w:rPr>
      <w:rFonts w:ascii="Symbol" w:hAnsi="Symbol"/>
    </w:rPr>
  </w:style>
  <w:style w:type="character" w:customStyle="1" w:styleId="WW8Num12z1">
    <w:name w:val="WW8Num12z1"/>
    <w:rsid w:val="003920AB"/>
    <w:rPr>
      <w:rFonts w:ascii="Courier New" w:hAnsi="Courier New"/>
    </w:rPr>
  </w:style>
  <w:style w:type="character" w:customStyle="1" w:styleId="WW8Num12z2">
    <w:name w:val="WW8Num12z2"/>
    <w:rsid w:val="003920AB"/>
    <w:rPr>
      <w:rFonts w:ascii="Wingdings" w:hAnsi="Wingdings"/>
    </w:rPr>
  </w:style>
  <w:style w:type="character" w:customStyle="1" w:styleId="WW8Num13z0">
    <w:name w:val="WW8Num13z0"/>
    <w:rsid w:val="003920AB"/>
    <w:rPr>
      <w:rFonts w:ascii="Symbol" w:hAnsi="Symbol"/>
    </w:rPr>
  </w:style>
  <w:style w:type="character" w:customStyle="1" w:styleId="WW8Num13z2">
    <w:name w:val="WW8Num13z2"/>
    <w:rsid w:val="003920AB"/>
    <w:rPr>
      <w:rFonts w:ascii="Wingdings" w:hAnsi="Wingdings"/>
    </w:rPr>
  </w:style>
  <w:style w:type="character" w:customStyle="1" w:styleId="WW8Num14z1">
    <w:name w:val="WW8Num14z1"/>
    <w:rsid w:val="003920AB"/>
    <w:rPr>
      <w:rFonts w:ascii="Courier New" w:hAnsi="Courier New"/>
    </w:rPr>
  </w:style>
  <w:style w:type="character" w:customStyle="1" w:styleId="WW8Num14z2">
    <w:name w:val="WW8Num14z2"/>
    <w:rsid w:val="003920AB"/>
    <w:rPr>
      <w:rFonts w:ascii="Wingdings" w:hAnsi="Wingdings"/>
    </w:rPr>
  </w:style>
  <w:style w:type="character" w:customStyle="1" w:styleId="WW8Num14z3">
    <w:name w:val="WW8Num14z3"/>
    <w:rsid w:val="003920AB"/>
    <w:rPr>
      <w:rFonts w:ascii="Symbol" w:hAnsi="Symbol"/>
    </w:rPr>
  </w:style>
  <w:style w:type="character" w:customStyle="1" w:styleId="WW8Num15z0">
    <w:name w:val="WW8Num15z0"/>
    <w:rsid w:val="003920AB"/>
    <w:rPr>
      <w:rFonts w:ascii="Symbol" w:hAnsi="Symbol"/>
    </w:rPr>
  </w:style>
  <w:style w:type="character" w:customStyle="1" w:styleId="WW8Num15z1">
    <w:name w:val="WW8Num15z1"/>
    <w:rsid w:val="003920AB"/>
    <w:rPr>
      <w:rFonts w:ascii="Courier New" w:hAnsi="Courier New"/>
    </w:rPr>
  </w:style>
  <w:style w:type="character" w:customStyle="1" w:styleId="WW8Num15z2">
    <w:name w:val="WW8Num15z2"/>
    <w:rsid w:val="003920AB"/>
    <w:rPr>
      <w:rFonts w:ascii="Wingdings" w:hAnsi="Wingdings"/>
    </w:rPr>
  </w:style>
  <w:style w:type="character" w:customStyle="1" w:styleId="WW8Num16z0">
    <w:name w:val="WW8Num16z0"/>
    <w:rsid w:val="003920AB"/>
    <w:rPr>
      <w:rFonts w:ascii="Symbol" w:hAnsi="Symbol"/>
    </w:rPr>
  </w:style>
  <w:style w:type="character" w:customStyle="1" w:styleId="WW8Num18z0">
    <w:name w:val="WW8Num18z0"/>
    <w:rsid w:val="003920AB"/>
    <w:rPr>
      <w:rFonts w:ascii="Arial" w:hAnsi="Arial"/>
      <w:sz w:val="24"/>
    </w:rPr>
  </w:style>
  <w:style w:type="character" w:customStyle="1" w:styleId="WW8Num20z0">
    <w:name w:val="WW8Num20z0"/>
    <w:rsid w:val="003920AB"/>
    <w:rPr>
      <w:rFonts w:ascii="Symbol" w:hAnsi="Symbol"/>
    </w:rPr>
  </w:style>
  <w:style w:type="character" w:customStyle="1" w:styleId="WW8Num22z1">
    <w:name w:val="WW8Num22z1"/>
    <w:rsid w:val="003920AB"/>
    <w:rPr>
      <w:rFonts w:ascii="Courier New" w:hAnsi="Courier New"/>
    </w:rPr>
  </w:style>
  <w:style w:type="character" w:customStyle="1" w:styleId="WW8Num22z2">
    <w:name w:val="WW8Num22z2"/>
    <w:rsid w:val="003920AB"/>
    <w:rPr>
      <w:rFonts w:ascii="Wingdings" w:hAnsi="Wingdings"/>
    </w:rPr>
  </w:style>
  <w:style w:type="character" w:customStyle="1" w:styleId="WW8Num22z3">
    <w:name w:val="WW8Num22z3"/>
    <w:rsid w:val="003920AB"/>
    <w:rPr>
      <w:rFonts w:ascii="Symbol" w:hAnsi="Symbol"/>
    </w:rPr>
  </w:style>
  <w:style w:type="character" w:customStyle="1" w:styleId="WW8Num23z0">
    <w:name w:val="WW8Num23z0"/>
    <w:rsid w:val="003920AB"/>
    <w:rPr>
      <w:rFonts w:ascii="Arial" w:hAnsi="Arial"/>
      <w:sz w:val="24"/>
    </w:rPr>
  </w:style>
  <w:style w:type="character" w:customStyle="1" w:styleId="WW8Num25z0">
    <w:name w:val="WW8Num25z0"/>
    <w:rsid w:val="003920AB"/>
    <w:rPr>
      <w:rFonts w:ascii="Symbol" w:hAnsi="Symbol"/>
    </w:rPr>
  </w:style>
  <w:style w:type="character" w:customStyle="1" w:styleId="WW8Num25z1">
    <w:name w:val="WW8Num25z1"/>
    <w:rsid w:val="003920AB"/>
    <w:rPr>
      <w:rFonts w:ascii="Courier New" w:hAnsi="Courier New"/>
    </w:rPr>
  </w:style>
  <w:style w:type="character" w:customStyle="1" w:styleId="WW8Num25z2">
    <w:name w:val="WW8Num25z2"/>
    <w:rsid w:val="003920AB"/>
    <w:rPr>
      <w:rFonts w:ascii="Wingdings" w:hAnsi="Wingdings"/>
    </w:rPr>
  </w:style>
  <w:style w:type="character" w:customStyle="1" w:styleId="WW8Num26z0">
    <w:name w:val="WW8Num26z0"/>
    <w:rsid w:val="003920AB"/>
    <w:rPr>
      <w:rFonts w:ascii="Symbol" w:hAnsi="Symbol"/>
    </w:rPr>
  </w:style>
  <w:style w:type="character" w:customStyle="1" w:styleId="19">
    <w:name w:val="Основной шрифт абзаца1"/>
    <w:rsid w:val="003920AB"/>
  </w:style>
  <w:style w:type="character" w:customStyle="1" w:styleId="afff5">
    <w:name w:val="Маркеры списка"/>
    <w:rsid w:val="003920AB"/>
    <w:rPr>
      <w:rFonts w:ascii="StarSymbol" w:eastAsia="StarSymbol" w:hAnsi="StarSymbol" w:cs="StarSymbol"/>
      <w:sz w:val="18"/>
      <w:szCs w:val="18"/>
    </w:rPr>
  </w:style>
  <w:style w:type="paragraph" w:customStyle="1" w:styleId="1a">
    <w:name w:val="Название1"/>
    <w:basedOn w:val="a1"/>
    <w:rsid w:val="003920AB"/>
    <w:pPr>
      <w:suppressLineNumbers/>
      <w:suppressAutoHyphens/>
      <w:spacing w:before="120" w:after="120" w:line="240" w:lineRule="auto"/>
    </w:pPr>
    <w:rPr>
      <w:rFonts w:ascii="Times New Roman" w:hAnsi="Times New Roman" w:cs="Tahoma"/>
      <w:i/>
      <w:iCs/>
      <w:sz w:val="28"/>
      <w:szCs w:val="24"/>
      <w:lang w:eastAsia="ar-SA"/>
    </w:rPr>
  </w:style>
  <w:style w:type="paragraph" w:customStyle="1" w:styleId="1b">
    <w:name w:val="Указатель1"/>
    <w:basedOn w:val="a1"/>
    <w:rsid w:val="003920AB"/>
    <w:pPr>
      <w:suppressLineNumbers/>
      <w:suppressAutoHyphens/>
      <w:spacing w:after="0" w:line="240" w:lineRule="auto"/>
    </w:pPr>
    <w:rPr>
      <w:rFonts w:ascii="Times New Roman" w:hAnsi="Times New Roman" w:cs="Tahoma"/>
      <w:sz w:val="20"/>
      <w:szCs w:val="20"/>
      <w:lang w:eastAsia="ar-SA"/>
    </w:rPr>
  </w:style>
  <w:style w:type="paragraph" w:customStyle="1" w:styleId="1c">
    <w:name w:val="Маркированный список1"/>
    <w:basedOn w:val="a1"/>
    <w:rsid w:val="003920AB"/>
    <w:pPr>
      <w:suppressAutoHyphens/>
      <w:spacing w:after="0" w:line="240" w:lineRule="auto"/>
    </w:pPr>
    <w:rPr>
      <w:rFonts w:ascii="Times New Roman" w:hAnsi="Times New Roman"/>
      <w:sz w:val="28"/>
      <w:szCs w:val="20"/>
      <w:lang w:eastAsia="ar-SA"/>
    </w:rPr>
  </w:style>
  <w:style w:type="paragraph" w:customStyle="1" w:styleId="36">
    <w:name w:val="Основной текст с отступом.Заголовок 3_"/>
    <w:basedOn w:val="a1"/>
    <w:rsid w:val="003920AB"/>
    <w:pPr>
      <w:suppressAutoHyphens/>
      <w:spacing w:after="0" w:line="240" w:lineRule="auto"/>
      <w:ind w:firstLine="284"/>
      <w:jc w:val="both"/>
    </w:pPr>
    <w:rPr>
      <w:rFonts w:ascii="Times New Roman" w:hAnsi="Times New Roman"/>
      <w:sz w:val="20"/>
      <w:szCs w:val="20"/>
      <w:lang w:eastAsia="ar-SA"/>
    </w:rPr>
  </w:style>
  <w:style w:type="paragraph" w:customStyle="1" w:styleId="afff6">
    <w:name w:val="Содержимое таблицы"/>
    <w:basedOn w:val="a1"/>
    <w:rsid w:val="003920AB"/>
    <w:pPr>
      <w:suppressLineNumbers/>
      <w:suppressAutoHyphens/>
      <w:spacing w:after="0" w:line="240" w:lineRule="auto"/>
    </w:pPr>
    <w:rPr>
      <w:rFonts w:ascii="Times New Roman" w:hAnsi="Times New Roman"/>
      <w:sz w:val="20"/>
      <w:szCs w:val="20"/>
      <w:lang w:eastAsia="ar-SA"/>
    </w:rPr>
  </w:style>
  <w:style w:type="paragraph" w:customStyle="1" w:styleId="1d">
    <w:name w:val="Цитата1"/>
    <w:basedOn w:val="a1"/>
    <w:rsid w:val="003920AB"/>
    <w:pPr>
      <w:suppressAutoHyphens/>
      <w:autoSpaceDE w:val="0"/>
      <w:spacing w:after="0" w:line="240" w:lineRule="auto"/>
      <w:ind w:left="-108" w:right="-108"/>
    </w:pPr>
    <w:rPr>
      <w:rFonts w:ascii="Times New Roman" w:hAnsi="Times New Roman"/>
      <w:lang w:eastAsia="ar-SA"/>
    </w:rPr>
  </w:style>
  <w:style w:type="paragraph" w:customStyle="1" w:styleId="ConsPlusNonformat">
    <w:name w:val="ConsPlusNonformat"/>
    <w:rsid w:val="003920AB"/>
    <w:pPr>
      <w:autoSpaceDE w:val="0"/>
      <w:autoSpaceDN w:val="0"/>
      <w:adjustRightInd w:val="0"/>
    </w:pPr>
    <w:rPr>
      <w:rFonts w:ascii="Courier New" w:eastAsia="Times New Roman" w:hAnsi="Courier New" w:cs="Courier New"/>
    </w:rPr>
  </w:style>
  <w:style w:type="character" w:customStyle="1" w:styleId="afff7">
    <w:name w:val="Без интервала Знак"/>
    <w:aliases w:val="с интервалом Знак"/>
    <w:basedOn w:val="a2"/>
    <w:rsid w:val="003920AB"/>
    <w:rPr>
      <w:rFonts w:ascii="Arial" w:eastAsia="Times New Roman" w:hAnsi="Arial" w:cs="Arial"/>
      <w:b/>
      <w:color w:val="auto"/>
      <w:sz w:val="48"/>
      <w:szCs w:val="48"/>
      <w:lang w:val="ru-RU" w:eastAsia="ru-RU" w:bidi="ar-SA"/>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37">
    <w:name w:val="Оглавление 3 Знак"/>
    <w:basedOn w:val="a2"/>
    <w:rsid w:val="003920AB"/>
    <w:rPr>
      <w:rFonts w:ascii="Times New Roman" w:eastAsia="MS Mincho" w:hAnsi="Times New Roman"/>
      <w:i/>
      <w:iCs/>
      <w:shd w:val="clear" w:color="auto" w:fill="FFFFFF"/>
    </w:rPr>
  </w:style>
  <w:style w:type="paragraph" w:customStyle="1" w:styleId="Aeiiai">
    <w:name w:val="Aei?iai?"/>
    <w:basedOn w:val="a1"/>
    <w:rsid w:val="003920AB"/>
    <w:pPr>
      <w:spacing w:after="0" w:line="240" w:lineRule="auto"/>
      <w:ind w:firstLine="357"/>
      <w:jc w:val="center"/>
    </w:pPr>
    <w:rPr>
      <w:rFonts w:ascii="AGGal" w:hAnsi="AGGal"/>
      <w:lang w:eastAsia="ru-RU"/>
    </w:rPr>
  </w:style>
  <w:style w:type="paragraph" w:customStyle="1" w:styleId="afff8">
    <w:name w:val="Словарная статья"/>
    <w:basedOn w:val="a1"/>
    <w:next w:val="a1"/>
    <w:rsid w:val="003920AB"/>
    <w:pPr>
      <w:widowControl w:val="0"/>
      <w:suppressAutoHyphens/>
      <w:autoSpaceDE w:val="0"/>
      <w:spacing w:after="0" w:line="240" w:lineRule="auto"/>
      <w:ind w:right="118"/>
      <w:jc w:val="both"/>
    </w:pPr>
    <w:rPr>
      <w:rFonts w:ascii="Times New Roman" w:eastAsia="Lucida Sans Unicode" w:hAnsi="Times New Roman"/>
      <w:kern w:val="2"/>
      <w:sz w:val="20"/>
      <w:szCs w:val="20"/>
      <w:lang w:eastAsia="ru-RU"/>
    </w:rPr>
  </w:style>
  <w:style w:type="paragraph" w:customStyle="1" w:styleId="Iauiue3">
    <w:name w:val="Iau?iue3"/>
    <w:rsid w:val="003920AB"/>
    <w:pPr>
      <w:widowControl w:val="0"/>
    </w:pPr>
    <w:rPr>
      <w:rFonts w:ascii="Times New Roman" w:eastAsia="Times New Roman" w:hAnsi="Times New Roman"/>
    </w:rPr>
  </w:style>
  <w:style w:type="paragraph" w:customStyle="1" w:styleId="msotitlecxspmiddle">
    <w:name w:val="msotitlecxspmiddle"/>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titlecxsplast">
    <w:name w:val="msotitlecxsplast"/>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normalcxspmiddle">
    <w:name w:val="msonormalcxspmiddle"/>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normalcxsplast">
    <w:name w:val="msonormalcxsplast"/>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bodytextcxsplast">
    <w:name w:val="msobodytextcxsplast"/>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211">
    <w:name w:val="Основной текст 21"/>
    <w:basedOn w:val="a1"/>
    <w:rsid w:val="003920AB"/>
    <w:pPr>
      <w:widowControl w:val="0"/>
      <w:spacing w:after="0" w:line="240" w:lineRule="auto"/>
      <w:ind w:firstLine="567"/>
      <w:jc w:val="both"/>
    </w:pPr>
    <w:rPr>
      <w:rFonts w:ascii="Times New Roman" w:hAnsi="Times New Roman"/>
      <w:sz w:val="28"/>
      <w:szCs w:val="20"/>
      <w:lang w:eastAsia="ru-RU"/>
    </w:rPr>
  </w:style>
  <w:style w:type="paragraph" w:customStyle="1" w:styleId="txt">
    <w:name w:val="txt"/>
    <w:basedOn w:val="a1"/>
    <w:rsid w:val="003920AB"/>
    <w:pPr>
      <w:spacing w:before="15" w:after="15" w:line="240" w:lineRule="auto"/>
      <w:ind w:left="15" w:right="15"/>
      <w:jc w:val="both"/>
    </w:pPr>
    <w:rPr>
      <w:rFonts w:ascii="Verdana" w:hAnsi="Verdana"/>
      <w:color w:val="000000"/>
      <w:sz w:val="17"/>
      <w:szCs w:val="17"/>
      <w:lang w:eastAsia="ru-RU"/>
    </w:rPr>
  </w:style>
  <w:style w:type="character" w:customStyle="1" w:styleId="afff9">
    <w:name w:val="Обычный отступ Знак"/>
    <w:basedOn w:val="a2"/>
    <w:rsid w:val="003920AB"/>
    <w:rPr>
      <w:rFonts w:eastAsia="MS Mincho" w:cs="Arial"/>
      <w:sz w:val="28"/>
      <w:lang w:val="ru-RU" w:eastAsia="ru-RU" w:bidi="ar-SA"/>
    </w:rPr>
  </w:style>
  <w:style w:type="character" w:customStyle="1" w:styleId="afffa">
    <w:name w:val="Обычный (веб) Знак"/>
    <w:basedOn w:val="a2"/>
    <w:rsid w:val="003920AB"/>
    <w:rPr>
      <w:sz w:val="28"/>
      <w:szCs w:val="24"/>
      <w:lang w:val="ru-RU" w:eastAsia="ru-RU" w:bidi="ar-SA"/>
    </w:rPr>
  </w:style>
  <w:style w:type="character" w:customStyle="1" w:styleId="spelle">
    <w:name w:val="spelle"/>
    <w:basedOn w:val="a2"/>
    <w:rsid w:val="003920AB"/>
  </w:style>
  <w:style w:type="character" w:customStyle="1" w:styleId="grame">
    <w:name w:val="grame"/>
    <w:basedOn w:val="a2"/>
    <w:rsid w:val="003920AB"/>
  </w:style>
  <w:style w:type="character" w:customStyle="1" w:styleId="160">
    <w:name w:val="Знак16"/>
    <w:basedOn w:val="a2"/>
    <w:rsid w:val="003920AB"/>
    <w:rPr>
      <w:rFonts w:ascii="Arial Black" w:eastAsia="MS Mincho" w:hAnsi="Arial Black"/>
      <w:b/>
      <w:bCs/>
      <w:caps/>
      <w:color w:val="3366FF"/>
      <w:sz w:val="28"/>
      <w:szCs w:val="28"/>
      <w:lang w:val="ru-RU" w:eastAsia="en-US" w:bidi="ar-SA"/>
      <w14:shadow w14:blurRad="50800" w14:dist="38100" w14:dir="2700000" w14:sx="100000" w14:sy="100000" w14:kx="0" w14:ky="0" w14:algn="tl">
        <w14:srgbClr w14:val="000000">
          <w14:alpha w14:val="60000"/>
        </w14:srgbClr>
      </w14:shadow>
    </w:rPr>
  </w:style>
  <w:style w:type="paragraph" w:customStyle="1" w:styleId="Heading">
    <w:name w:val="Heading"/>
    <w:rsid w:val="003920AB"/>
    <w:pPr>
      <w:widowControl w:val="0"/>
      <w:autoSpaceDE w:val="0"/>
      <w:autoSpaceDN w:val="0"/>
      <w:adjustRightInd w:val="0"/>
    </w:pPr>
    <w:rPr>
      <w:rFonts w:ascii="Arial" w:eastAsia="Times New Roman" w:hAnsi="Arial" w:cs="Arial"/>
      <w:b/>
      <w:bCs/>
      <w:sz w:val="22"/>
      <w:szCs w:val="22"/>
    </w:rPr>
  </w:style>
  <w:style w:type="paragraph" w:customStyle="1" w:styleId="afffb">
    <w:name w:val="Нижн колонтитул"/>
    <w:basedOn w:val="af5"/>
    <w:qFormat/>
    <w:rsid w:val="003920AB"/>
    <w:pPr>
      <w:keepLines w:val="0"/>
      <w:tabs>
        <w:tab w:val="clear" w:pos="4153"/>
        <w:tab w:val="clear" w:pos="8306"/>
        <w:tab w:val="center" w:pos="4677"/>
        <w:tab w:val="right" w:pos="9355"/>
      </w:tabs>
      <w:overflowPunct/>
      <w:autoSpaceDE/>
      <w:autoSpaceDN/>
      <w:adjustRightInd/>
      <w:spacing w:after="60" w:line="240" w:lineRule="auto"/>
      <w:ind w:firstLine="709"/>
      <w:textAlignment w:val="auto"/>
    </w:pPr>
    <w:rPr>
      <w:sz w:val="24"/>
      <w:szCs w:val="20"/>
    </w:rPr>
  </w:style>
  <w:style w:type="character" w:customStyle="1" w:styleId="afffc">
    <w:name w:val="Нижн колонтитул Знак"/>
    <w:basedOn w:val="af6"/>
    <w:rsid w:val="003920AB"/>
    <w:rPr>
      <w:rFonts w:ascii="Times New Roman" w:eastAsia="Times New Roman" w:hAnsi="Times New Roman" w:cs="Times New Roman"/>
      <w:sz w:val="28"/>
      <w:szCs w:val="28"/>
      <w:lang w:eastAsia="ru-RU"/>
    </w:rPr>
  </w:style>
  <w:style w:type="paragraph" w:customStyle="1" w:styleId="BodyTxt">
    <w:name w:val="Body Txt"/>
    <w:basedOn w:val="a1"/>
    <w:rsid w:val="003920AB"/>
    <w:pPr>
      <w:keepLines/>
      <w:spacing w:before="60" w:after="60" w:line="252" w:lineRule="auto"/>
      <w:ind w:firstLine="567"/>
      <w:jc w:val="both"/>
    </w:pPr>
    <w:rPr>
      <w:rFonts w:ascii="Arial Narrow" w:hAnsi="Arial Narrow"/>
      <w:szCs w:val="20"/>
      <w:lang w:val="en-US" w:eastAsia="ru-RU"/>
    </w:rPr>
  </w:style>
  <w:style w:type="paragraph" w:customStyle="1" w:styleId="afffd">
    <w:name w:val="Знак"/>
    <w:basedOn w:val="a1"/>
    <w:rsid w:val="003920AB"/>
    <w:pPr>
      <w:spacing w:after="0" w:line="240" w:lineRule="exact"/>
      <w:jc w:val="both"/>
    </w:pPr>
    <w:rPr>
      <w:rFonts w:ascii="Times New Roman" w:hAnsi="Times New Roman"/>
      <w:sz w:val="24"/>
      <w:szCs w:val="24"/>
      <w:lang w:val="en-US"/>
    </w:rPr>
  </w:style>
  <w:style w:type="paragraph" w:customStyle="1" w:styleId="afffe">
    <w:name w:val=" Знак"/>
    <w:basedOn w:val="a1"/>
    <w:rsid w:val="003920AB"/>
    <w:pPr>
      <w:spacing w:after="0" w:line="240" w:lineRule="exact"/>
      <w:jc w:val="both"/>
    </w:pPr>
    <w:rPr>
      <w:rFonts w:ascii="Times New Roman" w:hAnsi="Times New Roman"/>
      <w:sz w:val="24"/>
      <w:szCs w:val="24"/>
      <w:lang w:val="en-US"/>
    </w:rPr>
  </w:style>
  <w:style w:type="paragraph" w:customStyle="1" w:styleId="header">
    <w:name w:val="header"/>
    <w:basedOn w:val="a1"/>
    <w:rsid w:val="003920AB"/>
    <w:pPr>
      <w:spacing w:after="0" w:line="240" w:lineRule="auto"/>
      <w:ind w:left="300"/>
      <w:jc w:val="center"/>
    </w:pPr>
    <w:rPr>
      <w:rFonts w:ascii="Arial" w:hAnsi="Arial" w:cs="Arial"/>
      <w:b/>
      <w:bCs/>
      <w:color w:val="3560A7"/>
      <w:sz w:val="21"/>
      <w:szCs w:val="21"/>
      <w:lang w:eastAsia="ru-RU"/>
    </w:rPr>
  </w:style>
  <w:style w:type="paragraph" w:customStyle="1" w:styleId="ConsTitle">
    <w:name w:val="ConsTitle"/>
    <w:rsid w:val="003920AB"/>
    <w:pPr>
      <w:widowControl w:val="0"/>
      <w:autoSpaceDE w:val="0"/>
      <w:autoSpaceDN w:val="0"/>
      <w:adjustRightInd w:val="0"/>
      <w:ind w:right="19772"/>
    </w:pPr>
    <w:rPr>
      <w:rFonts w:ascii="Arial" w:eastAsia="Times New Roman" w:hAnsi="Arial" w:cs="Arial"/>
      <w:b/>
      <w:bCs/>
      <w:sz w:val="16"/>
      <w:szCs w:val="16"/>
    </w:rPr>
  </w:style>
  <w:style w:type="character" w:customStyle="1" w:styleId="1e">
    <w:name w:val="Текст сноски Знак1"/>
    <w:basedOn w:val="a2"/>
    <w:link w:val="affff"/>
    <w:semiHidden/>
    <w:rsid w:val="003920AB"/>
    <w:rPr>
      <w:rFonts w:ascii="Times New Roman" w:eastAsia="Times New Roman" w:hAnsi="Times New Roman" w:cs="Times New Roman"/>
      <w:sz w:val="20"/>
      <w:szCs w:val="20"/>
      <w:lang w:eastAsia="ru-RU"/>
    </w:rPr>
  </w:style>
  <w:style w:type="paragraph" w:styleId="affff">
    <w:name w:val="footnote text"/>
    <w:basedOn w:val="a1"/>
    <w:link w:val="1e"/>
    <w:semiHidden/>
    <w:rsid w:val="003920AB"/>
    <w:pPr>
      <w:spacing w:after="0" w:line="240" w:lineRule="auto"/>
    </w:pPr>
    <w:rPr>
      <w:rFonts w:ascii="Times New Roman" w:hAnsi="Times New Roman"/>
      <w:sz w:val="20"/>
      <w:szCs w:val="20"/>
      <w:lang w:eastAsia="ru-RU"/>
    </w:rPr>
  </w:style>
  <w:style w:type="character" w:styleId="affff0">
    <w:name w:val="Strong"/>
    <w:basedOn w:val="a2"/>
    <w:qFormat/>
    <w:rsid w:val="003920AB"/>
    <w:rPr>
      <w:b/>
      <w:bCs/>
    </w:rPr>
  </w:style>
  <w:style w:type="character" w:customStyle="1" w:styleId="HTML">
    <w:name w:val="Стандартный HTML Знак"/>
    <w:basedOn w:val="a2"/>
    <w:link w:val="HTML0"/>
    <w:semiHidden/>
    <w:rsid w:val="003920AB"/>
    <w:rPr>
      <w:rFonts w:ascii="Courier New" w:eastAsia="Courier New" w:hAnsi="Courier New" w:cs="Courier New"/>
      <w:color w:val="000000"/>
      <w:sz w:val="20"/>
      <w:szCs w:val="20"/>
      <w:lang w:eastAsia="ru-RU"/>
    </w:rPr>
  </w:style>
  <w:style w:type="paragraph" w:styleId="HTML0">
    <w:name w:val="HTML Preformatted"/>
    <w:basedOn w:val="a1"/>
    <w:link w:val="HTML"/>
    <w:semiHidden/>
    <w:rsid w:val="00392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0"/>
      <w:szCs w:val="20"/>
      <w:lang w:eastAsia="ru-RU"/>
    </w:rPr>
  </w:style>
  <w:style w:type="paragraph" w:customStyle="1" w:styleId="S1">
    <w:name w:val="S_Заголовок 1"/>
    <w:basedOn w:val="a1"/>
    <w:rsid w:val="003920AB"/>
    <w:pPr>
      <w:keepNext/>
      <w:pageBreakBefore/>
      <w:numPr>
        <w:numId w:val="7"/>
      </w:numPr>
      <w:tabs>
        <w:tab w:val="num" w:pos="360"/>
      </w:tabs>
      <w:suppressAutoHyphens/>
      <w:spacing w:before="120" w:after="120" w:line="240" w:lineRule="auto"/>
      <w:ind w:left="360"/>
      <w:jc w:val="center"/>
    </w:pPr>
    <w:rPr>
      <w:rFonts w:ascii="Times New Roman" w:hAnsi="Times New Roman"/>
      <w:b/>
      <w:caps/>
      <w:sz w:val="24"/>
      <w:szCs w:val="24"/>
      <w:lang w:eastAsia="ar-SA"/>
    </w:rPr>
  </w:style>
  <w:style w:type="paragraph" w:customStyle="1" w:styleId="S2">
    <w:name w:val="S_Заголовок 2"/>
    <w:basedOn w:val="2"/>
    <w:rsid w:val="003920AB"/>
    <w:pPr>
      <w:numPr>
        <w:ilvl w:val="1"/>
        <w:numId w:val="7"/>
      </w:numPr>
      <w:tabs>
        <w:tab w:val="left" w:pos="1276"/>
      </w:tabs>
      <w:spacing w:before="120" w:after="120"/>
      <w:ind w:left="0" w:firstLine="709"/>
      <w:jc w:val="both"/>
    </w:pPr>
    <w:rPr>
      <w:bCs w:val="0"/>
      <w:u w:val="none"/>
      <w:lang w:eastAsia="ar-SA"/>
    </w:rPr>
  </w:style>
  <w:style w:type="paragraph" w:customStyle="1" w:styleId="S3">
    <w:name w:val="S_Заголовок 3"/>
    <w:basedOn w:val="3"/>
    <w:rsid w:val="003920AB"/>
    <w:pPr>
      <w:numPr>
        <w:ilvl w:val="2"/>
        <w:numId w:val="7"/>
      </w:numPr>
      <w:tabs>
        <w:tab w:val="clear" w:pos="851"/>
      </w:tabs>
      <w:suppressAutoHyphens/>
      <w:spacing w:before="120" w:after="120" w:line="240" w:lineRule="auto"/>
      <w:ind w:left="0" w:firstLine="709"/>
      <w:jc w:val="left"/>
    </w:pPr>
    <w:rPr>
      <w:b w:val="0"/>
      <w:bCs w:val="0"/>
      <w:sz w:val="24"/>
      <w:szCs w:val="24"/>
      <w:u w:val="single"/>
      <w:lang w:eastAsia="ar-SA"/>
    </w:rPr>
  </w:style>
  <w:style w:type="paragraph" w:customStyle="1" w:styleId="S4">
    <w:name w:val="S_Заголовок 4"/>
    <w:basedOn w:val="40"/>
    <w:rsid w:val="003920AB"/>
    <w:pPr>
      <w:widowControl/>
      <w:numPr>
        <w:ilvl w:val="3"/>
        <w:numId w:val="7"/>
      </w:numPr>
      <w:overflowPunct/>
      <w:autoSpaceDE/>
      <w:autoSpaceDN/>
      <w:adjustRightInd/>
      <w:spacing w:before="120" w:after="120"/>
      <w:ind w:left="0" w:firstLine="709"/>
      <w:jc w:val="left"/>
      <w:textAlignment w:val="auto"/>
    </w:pPr>
    <w:rPr>
      <w:b w:val="0"/>
      <w:bCs w:val="0"/>
      <w:i/>
      <w:lang w:eastAsia="ar-SA"/>
    </w:rPr>
  </w:style>
  <w:style w:type="paragraph" w:customStyle="1" w:styleId="S0">
    <w:name w:val="S_Таблица"/>
    <w:basedOn w:val="a1"/>
    <w:rsid w:val="003920AB"/>
    <w:pPr>
      <w:numPr>
        <w:numId w:val="11"/>
      </w:numPr>
      <w:suppressAutoHyphens/>
      <w:spacing w:after="0" w:line="240" w:lineRule="auto"/>
      <w:ind w:left="0" w:firstLine="0"/>
      <w:jc w:val="right"/>
    </w:pPr>
    <w:rPr>
      <w:rFonts w:ascii="Times New Roman" w:hAnsi="Times New Roman"/>
      <w:sz w:val="24"/>
      <w:szCs w:val="24"/>
      <w:lang w:val="en-US" w:eastAsia="ar-SA"/>
    </w:rPr>
  </w:style>
  <w:style w:type="character" w:customStyle="1" w:styleId="f">
    <w:name w:val="f"/>
    <w:basedOn w:val="a2"/>
    <w:rsid w:val="003920AB"/>
  </w:style>
  <w:style w:type="paragraph" w:customStyle="1" w:styleId="FR2">
    <w:name w:val="FR2"/>
    <w:rsid w:val="003920AB"/>
    <w:pPr>
      <w:widowControl w:val="0"/>
      <w:overflowPunct w:val="0"/>
      <w:autoSpaceDE w:val="0"/>
      <w:autoSpaceDN w:val="0"/>
      <w:adjustRightInd w:val="0"/>
      <w:ind w:firstLine="560"/>
      <w:jc w:val="both"/>
      <w:textAlignment w:val="baseline"/>
    </w:pPr>
    <w:rPr>
      <w:rFonts w:ascii="Times New Roman" w:eastAsia="Times New Roman" w:hAnsi="Times New Roman"/>
      <w:sz w:val="28"/>
    </w:rPr>
  </w:style>
  <w:style w:type="paragraph" w:customStyle="1" w:styleId="text">
    <w:name w:val="text"/>
    <w:basedOn w:val="a1"/>
    <w:next w:val="a1"/>
    <w:rsid w:val="003920AB"/>
    <w:pPr>
      <w:autoSpaceDE w:val="0"/>
      <w:autoSpaceDN w:val="0"/>
      <w:adjustRightInd w:val="0"/>
      <w:spacing w:before="28" w:after="28" w:line="240" w:lineRule="auto"/>
    </w:pPr>
    <w:rPr>
      <w:rFonts w:ascii="Arial" w:hAnsi="Arial"/>
      <w:sz w:val="24"/>
      <w:szCs w:val="24"/>
      <w:lang w:eastAsia="ru-RU"/>
    </w:rPr>
  </w:style>
  <w:style w:type="paragraph" w:customStyle="1" w:styleId="CharChar">
    <w:name w:val=" Char Char"/>
    <w:basedOn w:val="a1"/>
    <w:rsid w:val="003920AB"/>
    <w:pPr>
      <w:spacing w:after="160" w:line="240" w:lineRule="exact"/>
    </w:pPr>
    <w:rPr>
      <w:rFonts w:ascii="Verdana" w:hAnsi="Verdana"/>
      <w:sz w:val="20"/>
      <w:szCs w:val="20"/>
      <w:lang w:val="en-US"/>
    </w:rPr>
  </w:style>
  <w:style w:type="paragraph" w:customStyle="1" w:styleId="S5">
    <w:name w:val="S_Маркированный"/>
    <w:basedOn w:val="a"/>
    <w:autoRedefine/>
    <w:rsid w:val="003920AB"/>
    <w:pPr>
      <w:numPr>
        <w:numId w:val="0"/>
      </w:numPr>
      <w:tabs>
        <w:tab w:val="left" w:pos="540"/>
      </w:tabs>
      <w:autoSpaceDE w:val="0"/>
      <w:autoSpaceDN w:val="0"/>
      <w:adjustRightInd w:val="0"/>
      <w:spacing w:line="360" w:lineRule="auto"/>
      <w:jc w:val="both"/>
    </w:pPr>
    <w:rPr>
      <w:rFonts w:eastAsia="Times New Roman"/>
      <w:sz w:val="24"/>
    </w:rPr>
  </w:style>
  <w:style w:type="paragraph" w:customStyle="1" w:styleId="affff1">
    <w:name w:val="ОСНОВНОЙ !!!"/>
    <w:basedOn w:val="afc"/>
    <w:rsid w:val="003920AB"/>
    <w:pPr>
      <w:widowControl/>
      <w:autoSpaceDE/>
      <w:autoSpaceDN/>
      <w:adjustRightInd/>
      <w:spacing w:before="120" w:after="0"/>
      <w:ind w:firstLine="900"/>
      <w:jc w:val="both"/>
    </w:pPr>
    <w:rPr>
      <w:rFonts w:ascii="Arial" w:hAnsi="Arial" w:cs="Arial"/>
      <w:sz w:val="24"/>
      <w:szCs w:val="24"/>
    </w:rPr>
  </w:style>
  <w:style w:type="paragraph" w:customStyle="1" w:styleId="Default">
    <w:name w:val="Default"/>
    <w:rsid w:val="003920AB"/>
    <w:pPr>
      <w:autoSpaceDE w:val="0"/>
      <w:autoSpaceDN w:val="0"/>
      <w:adjustRightInd w:val="0"/>
    </w:pPr>
    <w:rPr>
      <w:rFonts w:ascii="Times New Roman" w:hAnsi="Times New Roman"/>
      <w:color w:val="000000"/>
      <w:sz w:val="24"/>
      <w:szCs w:val="24"/>
    </w:rPr>
  </w:style>
  <w:style w:type="paragraph" w:customStyle="1" w:styleId="affff2">
    <w:name w:val="Заголовок статьи"/>
    <w:basedOn w:val="a1"/>
    <w:next w:val="a1"/>
    <w:rsid w:val="003920AB"/>
    <w:pPr>
      <w:widowControl w:val="0"/>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s10">
    <w:name w:val="s_1"/>
    <w:basedOn w:val="a1"/>
    <w:rsid w:val="003920AB"/>
    <w:pPr>
      <w:spacing w:before="100" w:beforeAutospacing="1" w:after="100" w:afterAutospacing="1" w:line="240" w:lineRule="auto"/>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Bullet" w:uiPriority="0"/>
    <w:lsdException w:name="Lis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1">
    <w:name w:val="Normal"/>
    <w:qFormat/>
    <w:rsid w:val="003920AB"/>
    <w:pPr>
      <w:spacing w:after="200" w:line="276" w:lineRule="auto"/>
    </w:pPr>
    <w:rPr>
      <w:rFonts w:eastAsia="Times New Roman"/>
      <w:sz w:val="22"/>
      <w:szCs w:val="22"/>
      <w:lang w:eastAsia="en-US"/>
    </w:rPr>
  </w:style>
  <w:style w:type="paragraph" w:styleId="10">
    <w:name w:val="heading 1"/>
    <w:basedOn w:val="a1"/>
    <w:next w:val="a1"/>
    <w:link w:val="11"/>
    <w:qFormat/>
    <w:rsid w:val="003920AB"/>
    <w:pPr>
      <w:spacing w:before="108" w:after="108" w:line="240" w:lineRule="auto"/>
      <w:jc w:val="center"/>
      <w:outlineLvl w:val="0"/>
    </w:pPr>
    <w:rPr>
      <w:rFonts w:ascii="Arial" w:hAnsi="Arial" w:cs="Arial"/>
      <w:b/>
      <w:bCs/>
      <w:color w:val="26282F"/>
      <w:sz w:val="24"/>
      <w:szCs w:val="24"/>
      <w:lang w:eastAsia="ru-RU"/>
    </w:rPr>
  </w:style>
  <w:style w:type="paragraph" w:styleId="2">
    <w:name w:val="heading 2"/>
    <w:basedOn w:val="a1"/>
    <w:next w:val="a1"/>
    <w:link w:val="20"/>
    <w:qFormat/>
    <w:rsid w:val="003920AB"/>
    <w:pPr>
      <w:keepNext/>
      <w:spacing w:after="0" w:line="240" w:lineRule="auto"/>
      <w:jc w:val="center"/>
      <w:outlineLvl w:val="1"/>
    </w:pPr>
    <w:rPr>
      <w:rFonts w:ascii="Times New Roman" w:hAnsi="Times New Roman"/>
      <w:b/>
      <w:bCs/>
      <w:sz w:val="24"/>
      <w:szCs w:val="24"/>
      <w:u w:val="single"/>
      <w:lang w:eastAsia="ru-RU"/>
    </w:rPr>
  </w:style>
  <w:style w:type="paragraph" w:styleId="3">
    <w:name w:val="heading 3"/>
    <w:basedOn w:val="a1"/>
    <w:next w:val="a1"/>
    <w:link w:val="30"/>
    <w:qFormat/>
    <w:rsid w:val="003920AB"/>
    <w:pPr>
      <w:keepNext/>
      <w:tabs>
        <w:tab w:val="left" w:pos="851"/>
      </w:tabs>
      <w:spacing w:after="0" w:line="360" w:lineRule="auto"/>
      <w:jc w:val="both"/>
      <w:outlineLvl w:val="2"/>
    </w:pPr>
    <w:rPr>
      <w:rFonts w:ascii="Times New Roman" w:hAnsi="Times New Roman"/>
      <w:b/>
      <w:bCs/>
      <w:sz w:val="28"/>
      <w:szCs w:val="28"/>
      <w:lang w:eastAsia="ru-RU"/>
    </w:rPr>
  </w:style>
  <w:style w:type="paragraph" w:styleId="40">
    <w:name w:val="heading 4"/>
    <w:basedOn w:val="a1"/>
    <w:next w:val="a1"/>
    <w:link w:val="41"/>
    <w:qFormat/>
    <w:rsid w:val="003920AB"/>
    <w:pPr>
      <w:keepNext/>
      <w:widowControl w:val="0"/>
      <w:overflowPunct w:val="0"/>
      <w:autoSpaceDE w:val="0"/>
      <w:autoSpaceDN w:val="0"/>
      <w:adjustRightInd w:val="0"/>
      <w:spacing w:after="0" w:line="240" w:lineRule="auto"/>
      <w:ind w:firstLine="851"/>
      <w:jc w:val="both"/>
      <w:textAlignment w:val="baseline"/>
      <w:outlineLvl w:val="3"/>
    </w:pPr>
    <w:rPr>
      <w:rFonts w:ascii="Times New Roman" w:hAnsi="Times New Roman"/>
      <w:b/>
      <w:bCs/>
      <w:sz w:val="24"/>
      <w:szCs w:val="24"/>
      <w:lang w:eastAsia="ru-RU"/>
    </w:rPr>
  </w:style>
  <w:style w:type="paragraph" w:styleId="5">
    <w:name w:val="heading 5"/>
    <w:basedOn w:val="a1"/>
    <w:next w:val="a1"/>
    <w:link w:val="50"/>
    <w:qFormat/>
    <w:rsid w:val="003920AB"/>
    <w:pPr>
      <w:widowControl w:val="0"/>
      <w:autoSpaceDE w:val="0"/>
      <w:autoSpaceDN w:val="0"/>
      <w:adjustRightInd w:val="0"/>
      <w:spacing w:before="240" w:after="60" w:line="240" w:lineRule="auto"/>
      <w:outlineLvl w:val="4"/>
    </w:pPr>
    <w:rPr>
      <w:rFonts w:ascii="Times New Roman" w:hAnsi="Times New Roman"/>
      <w:b/>
      <w:bCs/>
      <w:i/>
      <w:iCs/>
      <w:sz w:val="26"/>
      <w:szCs w:val="26"/>
      <w:lang w:eastAsia="ru-RU"/>
    </w:rPr>
  </w:style>
  <w:style w:type="paragraph" w:styleId="6">
    <w:name w:val="heading 6"/>
    <w:basedOn w:val="a1"/>
    <w:next w:val="a1"/>
    <w:link w:val="60"/>
    <w:qFormat/>
    <w:rsid w:val="003920AB"/>
    <w:pPr>
      <w:keepNext/>
      <w:widowControl w:val="0"/>
      <w:shd w:val="clear" w:color="auto" w:fill="FFFFFF"/>
      <w:tabs>
        <w:tab w:val="left" w:pos="8334"/>
      </w:tabs>
      <w:overflowPunct w:val="0"/>
      <w:autoSpaceDE w:val="0"/>
      <w:autoSpaceDN w:val="0"/>
      <w:adjustRightInd w:val="0"/>
      <w:spacing w:after="0" w:line="240" w:lineRule="auto"/>
      <w:ind w:firstLine="284"/>
      <w:jc w:val="both"/>
      <w:textAlignment w:val="baseline"/>
      <w:outlineLvl w:val="5"/>
    </w:pPr>
    <w:rPr>
      <w:rFonts w:ascii="Times New Roman" w:hAnsi="Times New Roman"/>
      <w:b/>
      <w:bCs/>
      <w:sz w:val="24"/>
      <w:szCs w:val="24"/>
      <w:lang w:eastAsia="ru-RU"/>
    </w:rPr>
  </w:style>
  <w:style w:type="paragraph" w:styleId="7">
    <w:name w:val="heading 7"/>
    <w:basedOn w:val="a1"/>
    <w:next w:val="a1"/>
    <w:link w:val="70"/>
    <w:qFormat/>
    <w:rsid w:val="003920AB"/>
    <w:pPr>
      <w:keepNext/>
      <w:keepLines/>
      <w:overflowPunct w:val="0"/>
      <w:autoSpaceDE w:val="0"/>
      <w:autoSpaceDN w:val="0"/>
      <w:adjustRightInd w:val="0"/>
      <w:spacing w:after="0" w:line="320" w:lineRule="exact"/>
      <w:ind w:firstLine="567"/>
      <w:jc w:val="both"/>
      <w:textAlignment w:val="baseline"/>
      <w:outlineLvl w:val="6"/>
    </w:pPr>
    <w:rPr>
      <w:rFonts w:ascii="Times New Roman" w:hAnsi="Times New Roman"/>
      <w:b/>
      <w:bCs/>
      <w:sz w:val="24"/>
      <w:szCs w:val="28"/>
      <w:u w:val="single"/>
      <w:lang w:eastAsia="ru-RU"/>
    </w:rPr>
  </w:style>
  <w:style w:type="paragraph" w:styleId="8">
    <w:name w:val="heading 8"/>
    <w:basedOn w:val="a1"/>
    <w:next w:val="a1"/>
    <w:link w:val="80"/>
    <w:qFormat/>
    <w:rsid w:val="003920AB"/>
    <w:pPr>
      <w:keepNext/>
      <w:widowControl w:val="0"/>
      <w:shd w:val="clear" w:color="auto" w:fill="FFFFFF"/>
      <w:overflowPunct w:val="0"/>
      <w:autoSpaceDE w:val="0"/>
      <w:autoSpaceDN w:val="0"/>
      <w:adjustRightInd w:val="0"/>
      <w:spacing w:after="0" w:line="240" w:lineRule="auto"/>
      <w:ind w:firstLine="851"/>
      <w:jc w:val="both"/>
      <w:textAlignment w:val="baseline"/>
      <w:outlineLvl w:val="7"/>
    </w:pPr>
    <w:rPr>
      <w:rFonts w:ascii="Times New Roman" w:hAnsi="Times New Roman"/>
      <w:b/>
      <w:bCs/>
      <w:sz w:val="24"/>
      <w:szCs w:val="24"/>
      <w:lang w:eastAsia="ru-RU"/>
    </w:rPr>
  </w:style>
  <w:style w:type="paragraph" w:styleId="9">
    <w:name w:val="heading 9"/>
    <w:basedOn w:val="a1"/>
    <w:next w:val="a1"/>
    <w:link w:val="90"/>
    <w:qFormat/>
    <w:rsid w:val="003920AB"/>
    <w:pPr>
      <w:keepNext/>
      <w:widowControl w:val="0"/>
      <w:shd w:val="clear" w:color="auto" w:fill="FFFFFF"/>
      <w:tabs>
        <w:tab w:val="left" w:pos="8334"/>
      </w:tabs>
      <w:overflowPunct w:val="0"/>
      <w:autoSpaceDE w:val="0"/>
      <w:autoSpaceDN w:val="0"/>
      <w:adjustRightInd w:val="0"/>
      <w:spacing w:after="0" w:line="240" w:lineRule="auto"/>
      <w:ind w:firstLine="851"/>
      <w:jc w:val="center"/>
      <w:textAlignment w:val="baseline"/>
      <w:outlineLvl w:val="8"/>
    </w:pPr>
    <w:rPr>
      <w:rFonts w:ascii="Times New Roman" w:hAnsi="Times New Roman"/>
      <w:b/>
      <w:bCs/>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rsid w:val="003920AB"/>
    <w:rPr>
      <w:rFonts w:ascii="Arial" w:eastAsia="Times New Roman" w:hAnsi="Arial" w:cs="Arial"/>
      <w:b/>
      <w:bCs/>
      <w:color w:val="26282F"/>
      <w:sz w:val="24"/>
      <w:szCs w:val="24"/>
      <w:lang w:eastAsia="ru-RU"/>
    </w:rPr>
  </w:style>
  <w:style w:type="character" w:customStyle="1" w:styleId="20">
    <w:name w:val="Заголовок 2 Знак"/>
    <w:basedOn w:val="a2"/>
    <w:link w:val="2"/>
    <w:rsid w:val="003920AB"/>
    <w:rPr>
      <w:rFonts w:ascii="Times New Roman" w:eastAsia="Times New Roman" w:hAnsi="Times New Roman" w:cs="Times New Roman"/>
      <w:b/>
      <w:bCs/>
      <w:sz w:val="24"/>
      <w:szCs w:val="24"/>
      <w:u w:val="single"/>
      <w:lang w:eastAsia="ru-RU"/>
    </w:rPr>
  </w:style>
  <w:style w:type="character" w:customStyle="1" w:styleId="30">
    <w:name w:val="Заголовок 3 Знак"/>
    <w:basedOn w:val="a2"/>
    <w:link w:val="3"/>
    <w:rsid w:val="003920AB"/>
    <w:rPr>
      <w:rFonts w:ascii="Times New Roman" w:eastAsia="Times New Roman" w:hAnsi="Times New Roman" w:cs="Times New Roman"/>
      <w:b/>
      <w:bCs/>
      <w:sz w:val="28"/>
      <w:szCs w:val="28"/>
      <w:lang w:eastAsia="ru-RU"/>
    </w:rPr>
  </w:style>
  <w:style w:type="character" w:customStyle="1" w:styleId="41">
    <w:name w:val="Заголовок 4 Знак"/>
    <w:basedOn w:val="a2"/>
    <w:link w:val="40"/>
    <w:rsid w:val="003920AB"/>
    <w:rPr>
      <w:rFonts w:ascii="Times New Roman" w:eastAsia="Times New Roman" w:hAnsi="Times New Roman" w:cs="Times New Roman"/>
      <w:b/>
      <w:bCs/>
      <w:sz w:val="24"/>
      <w:szCs w:val="24"/>
      <w:lang w:eastAsia="ru-RU"/>
    </w:rPr>
  </w:style>
  <w:style w:type="character" w:customStyle="1" w:styleId="50">
    <w:name w:val="Заголовок 5 Знак"/>
    <w:basedOn w:val="a2"/>
    <w:link w:val="5"/>
    <w:rsid w:val="003920AB"/>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3920AB"/>
    <w:rPr>
      <w:rFonts w:ascii="Times New Roman" w:eastAsia="Times New Roman" w:hAnsi="Times New Roman" w:cs="Times New Roman"/>
      <w:b/>
      <w:bCs/>
      <w:sz w:val="24"/>
      <w:szCs w:val="24"/>
      <w:shd w:val="clear" w:color="auto" w:fill="FFFFFF"/>
      <w:lang w:eastAsia="ru-RU"/>
    </w:rPr>
  </w:style>
  <w:style w:type="character" w:customStyle="1" w:styleId="70">
    <w:name w:val="Заголовок 7 Знак"/>
    <w:basedOn w:val="a2"/>
    <w:link w:val="7"/>
    <w:rsid w:val="003920AB"/>
    <w:rPr>
      <w:rFonts w:ascii="Times New Roman" w:eastAsia="Times New Roman" w:hAnsi="Times New Roman" w:cs="Times New Roman"/>
      <w:b/>
      <w:bCs/>
      <w:sz w:val="24"/>
      <w:szCs w:val="28"/>
      <w:u w:val="single"/>
      <w:lang w:eastAsia="ru-RU"/>
    </w:rPr>
  </w:style>
  <w:style w:type="character" w:customStyle="1" w:styleId="80">
    <w:name w:val="Заголовок 8 Знак"/>
    <w:basedOn w:val="a2"/>
    <w:link w:val="8"/>
    <w:rsid w:val="003920AB"/>
    <w:rPr>
      <w:rFonts w:ascii="Times New Roman" w:eastAsia="Times New Roman" w:hAnsi="Times New Roman" w:cs="Times New Roman"/>
      <w:b/>
      <w:bCs/>
      <w:sz w:val="24"/>
      <w:szCs w:val="24"/>
      <w:shd w:val="clear" w:color="auto" w:fill="FFFFFF"/>
      <w:lang w:eastAsia="ru-RU"/>
    </w:rPr>
  </w:style>
  <w:style w:type="character" w:customStyle="1" w:styleId="90">
    <w:name w:val="Заголовок 9 Знак"/>
    <w:basedOn w:val="a2"/>
    <w:link w:val="9"/>
    <w:rsid w:val="003920AB"/>
    <w:rPr>
      <w:rFonts w:ascii="Times New Roman" w:eastAsia="Times New Roman" w:hAnsi="Times New Roman" w:cs="Times New Roman"/>
      <w:b/>
      <w:bCs/>
      <w:sz w:val="24"/>
      <w:szCs w:val="24"/>
      <w:shd w:val="clear" w:color="auto" w:fill="FFFFFF"/>
      <w:lang w:eastAsia="ru-RU"/>
    </w:rPr>
  </w:style>
  <w:style w:type="character" w:styleId="a5">
    <w:name w:val="Hyperlink"/>
    <w:unhideWhenUsed/>
    <w:rsid w:val="003920AB"/>
    <w:rPr>
      <w:color w:val="0000FF"/>
      <w:u w:val="single"/>
    </w:rPr>
  </w:style>
  <w:style w:type="paragraph" w:styleId="a6">
    <w:name w:val="Title"/>
    <w:aliases w:val="Таблица № Знак,Таблица №"/>
    <w:basedOn w:val="a1"/>
    <w:link w:val="a7"/>
    <w:qFormat/>
    <w:rsid w:val="003920AB"/>
    <w:pPr>
      <w:spacing w:after="0" w:line="240" w:lineRule="auto"/>
      <w:jc w:val="center"/>
    </w:pPr>
    <w:rPr>
      <w:rFonts w:ascii="Times New Roman" w:hAnsi="Times New Roman"/>
      <w:sz w:val="28"/>
      <w:szCs w:val="24"/>
      <w:lang w:eastAsia="ru-RU"/>
    </w:rPr>
  </w:style>
  <w:style w:type="character" w:customStyle="1" w:styleId="a7">
    <w:name w:val="Название Знак"/>
    <w:aliases w:val="Таблица № Знак Знак,Таблица № Знак1"/>
    <w:basedOn w:val="a2"/>
    <w:link w:val="a6"/>
    <w:rsid w:val="003920AB"/>
    <w:rPr>
      <w:rFonts w:ascii="Times New Roman" w:eastAsia="Times New Roman" w:hAnsi="Times New Roman" w:cs="Times New Roman"/>
      <w:sz w:val="28"/>
      <w:szCs w:val="24"/>
      <w:lang w:eastAsia="ru-RU"/>
    </w:rPr>
  </w:style>
  <w:style w:type="character" w:customStyle="1" w:styleId="a8">
    <w:name w:val="Основной текст с отступом Знак"/>
    <w:aliases w:val="Заголовок 3_ Знак"/>
    <w:basedOn w:val="a2"/>
    <w:link w:val="a9"/>
    <w:semiHidden/>
    <w:rsid w:val="003920AB"/>
    <w:rPr>
      <w:rFonts w:ascii="Times New Roman" w:eastAsia="Times New Roman" w:hAnsi="Times New Roman" w:cs="Times New Roman"/>
      <w:sz w:val="28"/>
      <w:szCs w:val="20"/>
      <w:lang w:eastAsia="ru-RU"/>
    </w:rPr>
  </w:style>
  <w:style w:type="paragraph" w:styleId="a9">
    <w:name w:val="Body Text Indent"/>
    <w:aliases w:val="Заголовок 3_,Основной текст с отступом Знак1"/>
    <w:basedOn w:val="a1"/>
    <w:link w:val="a8"/>
    <w:semiHidden/>
    <w:unhideWhenUsed/>
    <w:rsid w:val="003920AB"/>
    <w:pPr>
      <w:spacing w:after="0" w:line="240" w:lineRule="auto"/>
      <w:ind w:firstLine="720"/>
      <w:jc w:val="both"/>
    </w:pPr>
    <w:rPr>
      <w:rFonts w:ascii="Times New Roman" w:hAnsi="Times New Roman"/>
      <w:sz w:val="28"/>
      <w:szCs w:val="20"/>
      <w:lang w:eastAsia="ru-RU"/>
    </w:rPr>
  </w:style>
  <w:style w:type="paragraph" w:styleId="aa">
    <w:name w:val="List Paragraph"/>
    <w:basedOn w:val="a1"/>
    <w:qFormat/>
    <w:rsid w:val="003920AB"/>
    <w:pPr>
      <w:ind w:left="720"/>
      <w:contextualSpacing/>
    </w:pPr>
    <w:rPr>
      <w:rFonts w:eastAsia="Calibri"/>
    </w:rPr>
  </w:style>
  <w:style w:type="paragraph" w:customStyle="1" w:styleId="ab">
    <w:name w:val="Таблицы (моноширинный)"/>
    <w:basedOn w:val="a1"/>
    <w:next w:val="a1"/>
    <w:uiPriority w:val="99"/>
    <w:rsid w:val="003920AB"/>
    <w:pPr>
      <w:spacing w:after="0" w:line="240" w:lineRule="auto"/>
    </w:pPr>
    <w:rPr>
      <w:rFonts w:ascii="Courier New" w:hAnsi="Courier New" w:cs="Courier New"/>
      <w:sz w:val="24"/>
      <w:szCs w:val="24"/>
      <w:lang w:eastAsia="ru-RU"/>
    </w:rPr>
  </w:style>
  <w:style w:type="paragraph" w:customStyle="1" w:styleId="msonormalcxspmiddlecxspmiddle">
    <w:name w:val="msonormalcxspmiddlecxspmiddle"/>
    <w:basedOn w:val="a1"/>
    <w:rsid w:val="003920AB"/>
    <w:pPr>
      <w:spacing w:before="100" w:beforeAutospacing="1" w:after="100" w:afterAutospacing="1" w:line="240" w:lineRule="auto"/>
    </w:pPr>
    <w:rPr>
      <w:rFonts w:ascii="Times New Roman" w:hAnsi="Times New Roman"/>
      <w:sz w:val="24"/>
      <w:szCs w:val="24"/>
      <w:lang w:eastAsia="ru-RU"/>
    </w:rPr>
  </w:style>
  <w:style w:type="paragraph" w:customStyle="1" w:styleId="msonormalcxspmiddlecxsplast">
    <w:name w:val="msonormalcxspmiddlecxsplast"/>
    <w:basedOn w:val="a1"/>
    <w:rsid w:val="003920AB"/>
    <w:pPr>
      <w:spacing w:before="100" w:beforeAutospacing="1" w:after="100" w:afterAutospacing="1" w:line="240" w:lineRule="auto"/>
    </w:pPr>
    <w:rPr>
      <w:rFonts w:ascii="Times New Roman" w:hAnsi="Times New Roman"/>
      <w:sz w:val="24"/>
      <w:szCs w:val="24"/>
      <w:lang w:eastAsia="ru-RU"/>
    </w:rPr>
  </w:style>
  <w:style w:type="character" w:styleId="ac">
    <w:name w:val="footnote reference"/>
    <w:semiHidden/>
    <w:unhideWhenUsed/>
    <w:rsid w:val="003920AB"/>
    <w:rPr>
      <w:vertAlign w:val="superscript"/>
    </w:rPr>
  </w:style>
  <w:style w:type="character" w:customStyle="1" w:styleId="ad">
    <w:name w:val="Цветовое выделение"/>
    <w:uiPriority w:val="99"/>
    <w:rsid w:val="003920AB"/>
    <w:rPr>
      <w:b/>
      <w:bCs/>
      <w:color w:val="26282F"/>
    </w:rPr>
  </w:style>
  <w:style w:type="paragraph" w:customStyle="1" w:styleId="msonormalcxspmiddlecxspmiddlecxspmiddle">
    <w:name w:val="msonormalcxspmiddlecxspmiddlecxspmiddle"/>
    <w:basedOn w:val="a1"/>
    <w:rsid w:val="003920AB"/>
    <w:pPr>
      <w:spacing w:before="100" w:beforeAutospacing="1" w:after="100" w:afterAutospacing="1" w:line="240" w:lineRule="auto"/>
    </w:pPr>
    <w:rPr>
      <w:rFonts w:ascii="Times New Roman" w:hAnsi="Times New Roman"/>
      <w:sz w:val="24"/>
      <w:szCs w:val="24"/>
      <w:lang w:eastAsia="ru-RU"/>
    </w:rPr>
  </w:style>
  <w:style w:type="paragraph" w:customStyle="1" w:styleId="msonormalcxspmiddlecxsplastcxsplast">
    <w:name w:val="msonormalcxspmiddlecxsplastcxsplast"/>
    <w:basedOn w:val="a1"/>
    <w:rsid w:val="003920AB"/>
    <w:pPr>
      <w:spacing w:before="100" w:beforeAutospacing="1" w:after="100" w:afterAutospacing="1" w:line="240" w:lineRule="auto"/>
    </w:pPr>
    <w:rPr>
      <w:rFonts w:ascii="Times New Roman" w:hAnsi="Times New Roman"/>
      <w:sz w:val="24"/>
      <w:szCs w:val="24"/>
      <w:lang w:eastAsia="ru-RU"/>
    </w:rPr>
  </w:style>
  <w:style w:type="character" w:customStyle="1" w:styleId="ae">
    <w:name w:val="Гипертекстовая ссылка"/>
    <w:basedOn w:val="ad"/>
    <w:uiPriority w:val="99"/>
    <w:rsid w:val="003920AB"/>
    <w:rPr>
      <w:b/>
      <w:bCs/>
      <w:color w:val="106BBE"/>
    </w:rPr>
  </w:style>
  <w:style w:type="paragraph" w:customStyle="1" w:styleId="af">
    <w:name w:val="Комментарий"/>
    <w:basedOn w:val="a1"/>
    <w:next w:val="a1"/>
    <w:rsid w:val="003920AB"/>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lang w:eastAsia="ru-RU"/>
    </w:rPr>
  </w:style>
  <w:style w:type="paragraph" w:customStyle="1" w:styleId="af0">
    <w:name w:val="Нормальный (таблица)"/>
    <w:basedOn w:val="a1"/>
    <w:next w:val="a1"/>
    <w:uiPriority w:val="99"/>
    <w:rsid w:val="003920AB"/>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f1">
    <w:name w:val="Прижатый влево"/>
    <w:basedOn w:val="a1"/>
    <w:next w:val="a1"/>
    <w:uiPriority w:val="99"/>
    <w:rsid w:val="003920AB"/>
    <w:pPr>
      <w:widowControl w:val="0"/>
      <w:autoSpaceDE w:val="0"/>
      <w:autoSpaceDN w:val="0"/>
      <w:adjustRightInd w:val="0"/>
      <w:spacing w:after="0" w:line="240" w:lineRule="auto"/>
    </w:pPr>
    <w:rPr>
      <w:rFonts w:ascii="Arial" w:hAnsi="Arial" w:cs="Arial"/>
      <w:sz w:val="24"/>
      <w:szCs w:val="24"/>
      <w:lang w:eastAsia="ru-RU"/>
    </w:rPr>
  </w:style>
  <w:style w:type="paragraph" w:styleId="af2">
    <w:name w:val="Normal (Web)"/>
    <w:basedOn w:val="a1"/>
    <w:rsid w:val="003920AB"/>
    <w:pPr>
      <w:spacing w:before="30" w:after="30" w:line="240" w:lineRule="auto"/>
    </w:pPr>
    <w:rPr>
      <w:rFonts w:ascii="Arial" w:hAnsi="Arial" w:cs="Arial"/>
      <w:color w:val="332E2D"/>
      <w:spacing w:val="2"/>
      <w:sz w:val="24"/>
      <w:szCs w:val="24"/>
      <w:lang w:eastAsia="ru-RU"/>
    </w:rPr>
  </w:style>
  <w:style w:type="character" w:customStyle="1" w:styleId="af3">
    <w:name w:val="Верхний колонтитул Знак"/>
    <w:basedOn w:val="a2"/>
    <w:link w:val="af4"/>
    <w:semiHidden/>
    <w:rsid w:val="003920AB"/>
    <w:rPr>
      <w:rFonts w:ascii="Times New Roman" w:eastAsia="Times New Roman" w:hAnsi="Times New Roman" w:cs="Times New Roman"/>
      <w:sz w:val="28"/>
      <w:szCs w:val="28"/>
      <w:lang w:eastAsia="ru-RU"/>
    </w:rPr>
  </w:style>
  <w:style w:type="paragraph" w:styleId="af4">
    <w:name w:val="header"/>
    <w:basedOn w:val="a1"/>
    <w:link w:val="af3"/>
    <w:semiHidden/>
    <w:rsid w:val="003920AB"/>
    <w:pPr>
      <w:keepLines/>
      <w:tabs>
        <w:tab w:val="center" w:pos="4153"/>
        <w:tab w:val="right" w:pos="8306"/>
      </w:tabs>
      <w:overflowPunct w:val="0"/>
      <w:autoSpaceDE w:val="0"/>
      <w:autoSpaceDN w:val="0"/>
      <w:adjustRightInd w:val="0"/>
      <w:spacing w:after="0" w:line="320" w:lineRule="exact"/>
      <w:ind w:firstLine="567"/>
      <w:jc w:val="both"/>
      <w:textAlignment w:val="baseline"/>
    </w:pPr>
    <w:rPr>
      <w:rFonts w:ascii="Times New Roman" w:hAnsi="Times New Roman"/>
      <w:sz w:val="28"/>
      <w:szCs w:val="28"/>
      <w:lang w:eastAsia="ru-RU"/>
    </w:rPr>
  </w:style>
  <w:style w:type="paragraph" w:customStyle="1" w:styleId="HeadDoc">
    <w:name w:val="HeadDoc"/>
    <w:rsid w:val="003920AB"/>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styleId="af5">
    <w:name w:val="footer"/>
    <w:basedOn w:val="a1"/>
    <w:link w:val="af6"/>
    <w:semiHidden/>
    <w:rsid w:val="003920AB"/>
    <w:pPr>
      <w:keepLines/>
      <w:tabs>
        <w:tab w:val="center" w:pos="4153"/>
        <w:tab w:val="right" w:pos="8306"/>
      </w:tabs>
      <w:overflowPunct w:val="0"/>
      <w:autoSpaceDE w:val="0"/>
      <w:autoSpaceDN w:val="0"/>
      <w:adjustRightInd w:val="0"/>
      <w:spacing w:after="0" w:line="320" w:lineRule="exact"/>
      <w:ind w:firstLine="567"/>
      <w:jc w:val="both"/>
      <w:textAlignment w:val="baseline"/>
    </w:pPr>
    <w:rPr>
      <w:rFonts w:ascii="Times New Roman" w:hAnsi="Times New Roman"/>
      <w:sz w:val="28"/>
      <w:szCs w:val="28"/>
      <w:lang w:eastAsia="ru-RU"/>
    </w:rPr>
  </w:style>
  <w:style w:type="character" w:customStyle="1" w:styleId="af6">
    <w:name w:val="Нижний колонтитул Знак"/>
    <w:basedOn w:val="a2"/>
    <w:link w:val="af5"/>
    <w:semiHidden/>
    <w:rsid w:val="003920AB"/>
    <w:rPr>
      <w:rFonts w:ascii="Times New Roman" w:eastAsia="Times New Roman" w:hAnsi="Times New Roman" w:cs="Times New Roman"/>
      <w:sz w:val="28"/>
      <w:szCs w:val="28"/>
      <w:lang w:eastAsia="ru-RU"/>
    </w:rPr>
  </w:style>
  <w:style w:type="paragraph" w:customStyle="1" w:styleId="Iauiue2">
    <w:name w:val="Iau?iue2"/>
    <w:rsid w:val="003920AB"/>
    <w:pPr>
      <w:widowControl w:val="0"/>
    </w:pPr>
    <w:rPr>
      <w:rFonts w:ascii="Times New Roman" w:eastAsia="Times New Roman" w:hAnsi="Times New Roman"/>
      <w:sz w:val="28"/>
      <w:szCs w:val="28"/>
    </w:rPr>
  </w:style>
  <w:style w:type="character" w:customStyle="1" w:styleId="21">
    <w:name w:val="Основной текст с отступом 2 Знак"/>
    <w:aliases w:val="Основной с отступом Знак"/>
    <w:basedOn w:val="a2"/>
    <w:link w:val="22"/>
    <w:semiHidden/>
    <w:rsid w:val="003920AB"/>
    <w:rPr>
      <w:rFonts w:ascii="Times New Roman" w:eastAsia="Times New Roman" w:hAnsi="Times New Roman" w:cs="Times New Roman"/>
      <w:sz w:val="28"/>
      <w:szCs w:val="28"/>
      <w:lang w:eastAsia="ru-RU"/>
    </w:rPr>
  </w:style>
  <w:style w:type="paragraph" w:styleId="22">
    <w:name w:val="Body Text Indent 2"/>
    <w:aliases w:val="Основной с отступом"/>
    <w:basedOn w:val="a1"/>
    <w:link w:val="21"/>
    <w:semiHidden/>
    <w:rsid w:val="003920AB"/>
    <w:pPr>
      <w:spacing w:after="0" w:line="240" w:lineRule="auto"/>
      <w:ind w:firstLine="720"/>
    </w:pPr>
    <w:rPr>
      <w:rFonts w:ascii="Times New Roman" w:hAnsi="Times New Roman"/>
      <w:sz w:val="28"/>
      <w:szCs w:val="28"/>
      <w:lang w:eastAsia="ru-RU"/>
    </w:rPr>
  </w:style>
  <w:style w:type="paragraph" w:customStyle="1" w:styleId="BodyTextIndent">
    <w:name w:val="Body Text Indent"/>
    <w:basedOn w:val="a1"/>
    <w:rsid w:val="003920AB"/>
    <w:pPr>
      <w:keepLines/>
      <w:widowControl w:val="0"/>
      <w:overflowPunct w:val="0"/>
      <w:autoSpaceDE w:val="0"/>
      <w:autoSpaceDN w:val="0"/>
      <w:adjustRightInd w:val="0"/>
      <w:spacing w:after="0" w:line="320" w:lineRule="atLeast"/>
      <w:ind w:firstLine="709"/>
      <w:jc w:val="both"/>
    </w:pPr>
    <w:rPr>
      <w:rFonts w:ascii="Times New Roman" w:hAnsi="Times New Roman"/>
      <w:sz w:val="28"/>
      <w:szCs w:val="28"/>
      <w:lang w:eastAsia="ru-RU"/>
    </w:rPr>
  </w:style>
  <w:style w:type="paragraph" w:styleId="4">
    <w:name w:val="List Bullet 4"/>
    <w:basedOn w:val="a1"/>
    <w:autoRedefine/>
    <w:semiHidden/>
    <w:rsid w:val="003920AB"/>
    <w:pPr>
      <w:numPr>
        <w:numId w:val="8"/>
      </w:numPr>
      <w:spacing w:after="0" w:line="240" w:lineRule="auto"/>
    </w:pPr>
    <w:rPr>
      <w:rFonts w:ascii="Times New Roman" w:hAnsi="Times New Roman"/>
      <w:sz w:val="20"/>
      <w:szCs w:val="20"/>
      <w:lang w:val="en-GB" w:eastAsia="ru-RU"/>
    </w:rPr>
  </w:style>
  <w:style w:type="character" w:customStyle="1" w:styleId="31">
    <w:name w:val="Основной текст 3 Знак"/>
    <w:basedOn w:val="a2"/>
    <w:link w:val="32"/>
    <w:semiHidden/>
    <w:rsid w:val="003920AB"/>
    <w:rPr>
      <w:rFonts w:ascii="Times New Roman" w:eastAsia="Times New Roman" w:hAnsi="Times New Roman" w:cs="Times New Roman"/>
      <w:sz w:val="24"/>
      <w:szCs w:val="24"/>
      <w:shd w:val="clear" w:color="auto" w:fill="FFFFFF"/>
      <w:lang w:eastAsia="ru-RU"/>
    </w:rPr>
  </w:style>
  <w:style w:type="paragraph" w:styleId="32">
    <w:name w:val="Body Text 3"/>
    <w:basedOn w:val="a1"/>
    <w:link w:val="31"/>
    <w:semiHidden/>
    <w:rsid w:val="003920AB"/>
    <w:pPr>
      <w:widowControl w:val="0"/>
      <w:shd w:val="clear" w:color="auto" w:fill="FFFFFF"/>
      <w:autoSpaceDE w:val="0"/>
      <w:autoSpaceDN w:val="0"/>
      <w:adjustRightInd w:val="0"/>
      <w:spacing w:after="0" w:line="240" w:lineRule="auto"/>
      <w:jc w:val="center"/>
    </w:pPr>
    <w:rPr>
      <w:rFonts w:ascii="Times New Roman" w:hAnsi="Times New Roman"/>
      <w:sz w:val="24"/>
      <w:szCs w:val="24"/>
      <w:lang w:eastAsia="ru-RU"/>
    </w:rPr>
  </w:style>
  <w:style w:type="paragraph" w:customStyle="1" w:styleId="ConsNonformat">
    <w:name w:val="ConsNonformat"/>
    <w:rsid w:val="003920AB"/>
    <w:pPr>
      <w:widowControl w:val="0"/>
      <w:autoSpaceDE w:val="0"/>
      <w:autoSpaceDN w:val="0"/>
      <w:adjustRightInd w:val="0"/>
    </w:pPr>
    <w:rPr>
      <w:rFonts w:ascii="Courier New" w:eastAsia="Times New Roman" w:hAnsi="Courier New" w:cs="Courier New"/>
    </w:rPr>
  </w:style>
  <w:style w:type="character" w:customStyle="1" w:styleId="af7">
    <w:name w:val="Текст Знак"/>
    <w:basedOn w:val="a2"/>
    <w:link w:val="af8"/>
    <w:semiHidden/>
    <w:rsid w:val="003920AB"/>
    <w:rPr>
      <w:rFonts w:ascii="Courier New" w:eastAsia="Times New Roman" w:hAnsi="Courier New" w:cs="Courier New"/>
      <w:sz w:val="20"/>
      <w:szCs w:val="20"/>
      <w:lang w:eastAsia="ru-RU"/>
    </w:rPr>
  </w:style>
  <w:style w:type="paragraph" w:styleId="af8">
    <w:name w:val="Plain Text"/>
    <w:basedOn w:val="a1"/>
    <w:link w:val="af7"/>
    <w:semiHidden/>
    <w:rsid w:val="003920AB"/>
    <w:pPr>
      <w:spacing w:after="0" w:line="240" w:lineRule="auto"/>
    </w:pPr>
    <w:rPr>
      <w:rFonts w:ascii="Courier New" w:hAnsi="Courier New" w:cs="Courier New"/>
      <w:sz w:val="20"/>
      <w:szCs w:val="20"/>
      <w:lang w:eastAsia="ru-RU"/>
    </w:rPr>
  </w:style>
  <w:style w:type="paragraph" w:customStyle="1" w:styleId="ConsNormal">
    <w:name w:val="ConsNormal"/>
    <w:rsid w:val="003920AB"/>
    <w:pPr>
      <w:widowControl w:val="0"/>
      <w:autoSpaceDE w:val="0"/>
      <w:autoSpaceDN w:val="0"/>
      <w:adjustRightInd w:val="0"/>
      <w:ind w:firstLine="720"/>
    </w:pPr>
    <w:rPr>
      <w:rFonts w:ascii="Arial" w:eastAsia="Times New Roman" w:hAnsi="Arial" w:cs="Arial"/>
    </w:rPr>
  </w:style>
  <w:style w:type="paragraph" w:customStyle="1" w:styleId="23">
    <w:name w:val="Îñíîâíîé òåêñò 2"/>
    <w:basedOn w:val="af9"/>
    <w:rsid w:val="003920AB"/>
    <w:pPr>
      <w:ind w:firstLine="720"/>
      <w:jc w:val="both"/>
    </w:pPr>
    <w:rPr>
      <w:b/>
      <w:bCs/>
      <w:color w:val="000000"/>
      <w:sz w:val="24"/>
      <w:szCs w:val="24"/>
      <w:lang w:val="en-US"/>
    </w:rPr>
  </w:style>
  <w:style w:type="paragraph" w:customStyle="1" w:styleId="af9">
    <w:name w:val="Îáû÷íûé"/>
    <w:rsid w:val="003920AB"/>
    <w:pPr>
      <w:widowControl w:val="0"/>
    </w:pPr>
    <w:rPr>
      <w:rFonts w:ascii="Times New Roman" w:eastAsia="Times New Roman" w:hAnsi="Times New Roman"/>
      <w:sz w:val="28"/>
      <w:szCs w:val="28"/>
    </w:rPr>
  </w:style>
  <w:style w:type="paragraph" w:customStyle="1" w:styleId="afa">
    <w:name w:val="основной"/>
    <w:basedOn w:val="a1"/>
    <w:rsid w:val="003920AB"/>
    <w:pPr>
      <w:keepNext/>
      <w:spacing w:after="0" w:line="240" w:lineRule="auto"/>
    </w:pPr>
    <w:rPr>
      <w:rFonts w:ascii="Times New Roman" w:hAnsi="Times New Roman"/>
      <w:sz w:val="24"/>
      <w:szCs w:val="24"/>
      <w:lang w:eastAsia="ru-RU"/>
    </w:rPr>
  </w:style>
  <w:style w:type="paragraph" w:customStyle="1" w:styleId="Iauiue">
    <w:name w:val="Iau?iue"/>
    <w:rsid w:val="003920AB"/>
    <w:pPr>
      <w:widowControl w:val="0"/>
    </w:pPr>
    <w:rPr>
      <w:rFonts w:ascii="Times New Roman" w:eastAsia="Times New Roman" w:hAnsi="Times New Roman"/>
    </w:rPr>
  </w:style>
  <w:style w:type="paragraph" w:customStyle="1" w:styleId="33">
    <w:name w:val="Îñíîâíîé òåêñò ñ îòñòóïîì 3"/>
    <w:basedOn w:val="af9"/>
    <w:rsid w:val="003920AB"/>
    <w:pPr>
      <w:ind w:firstLine="567"/>
      <w:jc w:val="both"/>
    </w:pPr>
    <w:rPr>
      <w:rFonts w:ascii="Peterburg" w:hAnsi="Peterburg" w:cs="Peterburg"/>
      <w:b/>
      <w:bCs/>
      <w:i/>
      <w:iCs/>
      <w:sz w:val="24"/>
      <w:szCs w:val="24"/>
    </w:rPr>
  </w:style>
  <w:style w:type="paragraph" w:customStyle="1" w:styleId="nienie">
    <w:name w:val="nienie"/>
    <w:basedOn w:val="Iauiue"/>
    <w:rsid w:val="003920AB"/>
    <w:pPr>
      <w:keepLines/>
      <w:ind w:left="709" w:hanging="284"/>
      <w:jc w:val="both"/>
    </w:pPr>
    <w:rPr>
      <w:rFonts w:ascii="Peterburg" w:hAnsi="Peterburg" w:cs="Peterburg"/>
      <w:sz w:val="24"/>
      <w:szCs w:val="24"/>
    </w:rPr>
  </w:style>
  <w:style w:type="paragraph" w:customStyle="1" w:styleId="Iniiaiieoaeno">
    <w:name w:val="Iniiaiie oaeno"/>
    <w:basedOn w:val="Iauiue"/>
    <w:rsid w:val="003920AB"/>
    <w:pPr>
      <w:widowControl/>
      <w:jc w:val="both"/>
    </w:pPr>
    <w:rPr>
      <w:rFonts w:ascii="Peterburg" w:hAnsi="Peterburg" w:cs="Peterburg"/>
    </w:rPr>
  </w:style>
  <w:style w:type="paragraph" w:customStyle="1" w:styleId="Iniiaiieoaeno2">
    <w:name w:val="Iniiaiie oaeno 2"/>
    <w:basedOn w:val="a1"/>
    <w:rsid w:val="003920AB"/>
    <w:pPr>
      <w:widowControl w:val="0"/>
      <w:spacing w:after="0" w:line="240" w:lineRule="auto"/>
      <w:ind w:firstLine="567"/>
      <w:jc w:val="both"/>
    </w:pPr>
    <w:rPr>
      <w:rFonts w:ascii="Times New Roman" w:hAnsi="Times New Roman"/>
      <w:b/>
      <w:bCs/>
      <w:color w:val="000000"/>
      <w:sz w:val="24"/>
      <w:szCs w:val="24"/>
      <w:lang w:eastAsia="ru-RU"/>
    </w:rPr>
  </w:style>
  <w:style w:type="paragraph" w:customStyle="1" w:styleId="caaieiaie2">
    <w:name w:val="caaieiaie 2"/>
    <w:basedOn w:val="Iauiue"/>
    <w:next w:val="Iauiue"/>
    <w:rsid w:val="003920AB"/>
    <w:pPr>
      <w:keepNext/>
      <w:keepLines/>
      <w:spacing w:before="240" w:after="60"/>
      <w:jc w:val="center"/>
    </w:pPr>
    <w:rPr>
      <w:rFonts w:ascii="Peterburg" w:hAnsi="Peterburg" w:cs="Peterburg"/>
      <w:b/>
      <w:bCs/>
      <w:sz w:val="24"/>
      <w:szCs w:val="24"/>
    </w:rPr>
  </w:style>
  <w:style w:type="paragraph" w:customStyle="1" w:styleId="12">
    <w:name w:val="çàãîëîâîê 1"/>
    <w:basedOn w:val="af9"/>
    <w:next w:val="af9"/>
    <w:rsid w:val="003920AB"/>
    <w:pPr>
      <w:keepNext/>
    </w:pPr>
  </w:style>
  <w:style w:type="paragraph" w:customStyle="1" w:styleId="afb">
    <w:name w:val="Îñíîâíîé òåêñò"/>
    <w:basedOn w:val="af9"/>
    <w:rsid w:val="003920AB"/>
    <w:pPr>
      <w:tabs>
        <w:tab w:val="left" w:leader="dot" w:pos="9072"/>
      </w:tabs>
      <w:jc w:val="both"/>
    </w:pPr>
    <w:rPr>
      <w:b/>
      <w:bCs/>
      <w:sz w:val="24"/>
      <w:szCs w:val="24"/>
    </w:rPr>
  </w:style>
  <w:style w:type="paragraph" w:styleId="afc">
    <w:name w:val="Body Text"/>
    <w:aliases w:val="Body Text2, Знак1 Знак,bt,Основной текст Знак Знак,Основной текст1"/>
    <w:basedOn w:val="a1"/>
    <w:link w:val="afd"/>
    <w:semiHidden/>
    <w:rsid w:val="003920AB"/>
    <w:pPr>
      <w:widowControl w:val="0"/>
      <w:autoSpaceDE w:val="0"/>
      <w:autoSpaceDN w:val="0"/>
      <w:adjustRightInd w:val="0"/>
      <w:spacing w:after="120" w:line="240" w:lineRule="auto"/>
    </w:pPr>
    <w:rPr>
      <w:rFonts w:ascii="Times New Roman" w:hAnsi="Times New Roman"/>
      <w:sz w:val="20"/>
      <w:szCs w:val="20"/>
      <w:lang w:eastAsia="ru-RU"/>
    </w:rPr>
  </w:style>
  <w:style w:type="character" w:customStyle="1" w:styleId="afd">
    <w:name w:val="Основной текст Знак"/>
    <w:basedOn w:val="a2"/>
    <w:link w:val="afc"/>
    <w:semiHidden/>
    <w:rsid w:val="003920AB"/>
    <w:rPr>
      <w:rFonts w:ascii="Times New Roman" w:eastAsia="Times New Roman" w:hAnsi="Times New Roman" w:cs="Times New Roman"/>
      <w:sz w:val="20"/>
      <w:szCs w:val="20"/>
      <w:lang w:eastAsia="ru-RU"/>
    </w:rPr>
  </w:style>
  <w:style w:type="paragraph" w:styleId="34">
    <w:name w:val="Body Text Indent 3"/>
    <w:basedOn w:val="a1"/>
    <w:link w:val="35"/>
    <w:semiHidden/>
    <w:rsid w:val="003920AB"/>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2"/>
    <w:link w:val="34"/>
    <w:semiHidden/>
    <w:rsid w:val="003920AB"/>
    <w:rPr>
      <w:rFonts w:ascii="Times New Roman" w:eastAsia="Times New Roman" w:hAnsi="Times New Roman" w:cs="Times New Roman"/>
      <w:sz w:val="16"/>
      <w:szCs w:val="16"/>
      <w:lang w:eastAsia="ru-RU"/>
    </w:rPr>
  </w:style>
  <w:style w:type="paragraph" w:customStyle="1" w:styleId="Iniiaiieoaenonionooiii2">
    <w:name w:val="Iniiaiie oaeno n ionooiii 2"/>
    <w:basedOn w:val="Iauiue"/>
    <w:rsid w:val="003920AB"/>
    <w:pPr>
      <w:widowControl/>
      <w:ind w:firstLine="284"/>
      <w:jc w:val="both"/>
    </w:pPr>
    <w:rPr>
      <w:rFonts w:ascii="Peterburg" w:hAnsi="Peterburg" w:cs="Peterburg"/>
    </w:rPr>
  </w:style>
  <w:style w:type="paragraph" w:customStyle="1" w:styleId="afe">
    <w:name w:val="Стиль"/>
    <w:rsid w:val="003920AB"/>
    <w:pPr>
      <w:widowControl w:val="0"/>
      <w:autoSpaceDE w:val="0"/>
      <w:autoSpaceDN w:val="0"/>
    </w:pPr>
    <w:rPr>
      <w:rFonts w:ascii="Times New Roman" w:eastAsia="Times New Roman" w:hAnsi="Times New Roman"/>
      <w:spacing w:val="-1"/>
      <w:kern w:val="65535"/>
      <w:position w:val="-1"/>
      <w:sz w:val="24"/>
      <w:szCs w:val="24"/>
      <w:effect w:val="none"/>
    </w:rPr>
  </w:style>
  <w:style w:type="character" w:customStyle="1" w:styleId="aff">
    <w:name w:val="Текст выноски Знак"/>
    <w:basedOn w:val="a2"/>
    <w:link w:val="aff0"/>
    <w:semiHidden/>
    <w:rsid w:val="003920AB"/>
    <w:rPr>
      <w:rFonts w:ascii="Tahoma" w:eastAsia="Times New Roman" w:hAnsi="Tahoma" w:cs="Tahoma"/>
      <w:sz w:val="16"/>
      <w:szCs w:val="16"/>
      <w:lang w:eastAsia="ru-RU"/>
    </w:rPr>
  </w:style>
  <w:style w:type="paragraph" w:styleId="aff0">
    <w:name w:val="Balloon Text"/>
    <w:basedOn w:val="a1"/>
    <w:link w:val="aff"/>
    <w:semiHidden/>
    <w:rsid w:val="003920AB"/>
    <w:pPr>
      <w:keepLines/>
      <w:overflowPunct w:val="0"/>
      <w:autoSpaceDE w:val="0"/>
      <w:autoSpaceDN w:val="0"/>
      <w:adjustRightInd w:val="0"/>
      <w:spacing w:after="0" w:line="320" w:lineRule="exact"/>
      <w:ind w:firstLine="567"/>
      <w:jc w:val="both"/>
      <w:textAlignment w:val="baseline"/>
    </w:pPr>
    <w:rPr>
      <w:rFonts w:ascii="Tahoma" w:hAnsi="Tahoma" w:cs="Tahoma"/>
      <w:sz w:val="16"/>
      <w:szCs w:val="16"/>
      <w:lang w:eastAsia="ru-RU"/>
    </w:rPr>
  </w:style>
  <w:style w:type="paragraph" w:customStyle="1" w:styleId="ConsPlusNormal">
    <w:name w:val="ConsPlusNormal"/>
    <w:rsid w:val="003920AB"/>
    <w:pPr>
      <w:widowControl w:val="0"/>
      <w:autoSpaceDE w:val="0"/>
      <w:autoSpaceDN w:val="0"/>
      <w:adjustRightInd w:val="0"/>
      <w:ind w:firstLine="720"/>
    </w:pPr>
    <w:rPr>
      <w:rFonts w:ascii="Times New Roman" w:eastAsia="Times New Roman" w:hAnsi="Times New Roman"/>
    </w:rPr>
  </w:style>
  <w:style w:type="paragraph" w:customStyle="1" w:styleId="320">
    <w:name w:val="Основной текст с отступом 32"/>
    <w:basedOn w:val="a1"/>
    <w:rsid w:val="003920AB"/>
    <w:pPr>
      <w:spacing w:after="120" w:line="240" w:lineRule="auto"/>
      <w:ind w:left="283"/>
    </w:pPr>
    <w:rPr>
      <w:rFonts w:ascii="Times New Roman" w:hAnsi="Times New Roman"/>
      <w:sz w:val="16"/>
      <w:szCs w:val="16"/>
      <w:lang w:eastAsia="ar-SA"/>
    </w:rPr>
  </w:style>
  <w:style w:type="paragraph" w:styleId="24">
    <w:name w:val="Body Text 2"/>
    <w:basedOn w:val="a1"/>
    <w:link w:val="25"/>
    <w:semiHidden/>
    <w:rsid w:val="003920AB"/>
    <w:pPr>
      <w:autoSpaceDE w:val="0"/>
      <w:autoSpaceDN w:val="0"/>
      <w:adjustRightInd w:val="0"/>
      <w:spacing w:after="0" w:line="240" w:lineRule="auto"/>
    </w:pPr>
    <w:rPr>
      <w:rFonts w:ascii="Times New Roman" w:hAnsi="Times New Roman"/>
      <w:i/>
      <w:iCs/>
      <w:sz w:val="24"/>
      <w:szCs w:val="24"/>
      <w:lang w:eastAsia="ru-RU"/>
    </w:rPr>
  </w:style>
  <w:style w:type="character" w:customStyle="1" w:styleId="25">
    <w:name w:val="Основной текст 2 Знак"/>
    <w:basedOn w:val="a2"/>
    <w:link w:val="24"/>
    <w:semiHidden/>
    <w:rsid w:val="003920AB"/>
    <w:rPr>
      <w:rFonts w:ascii="Times New Roman" w:eastAsia="Times New Roman" w:hAnsi="Times New Roman" w:cs="Times New Roman"/>
      <w:i/>
      <w:iCs/>
      <w:sz w:val="24"/>
      <w:szCs w:val="24"/>
      <w:lang w:eastAsia="ru-RU"/>
    </w:rPr>
  </w:style>
  <w:style w:type="paragraph" w:customStyle="1" w:styleId="S">
    <w:name w:val="S_Обычный"/>
    <w:basedOn w:val="a1"/>
    <w:rsid w:val="003920AB"/>
    <w:pPr>
      <w:spacing w:after="0" w:line="360" w:lineRule="auto"/>
      <w:ind w:firstLine="709"/>
      <w:jc w:val="both"/>
    </w:pPr>
    <w:rPr>
      <w:rFonts w:ascii="Times New Roman" w:hAnsi="Times New Roman"/>
      <w:sz w:val="24"/>
      <w:szCs w:val="24"/>
      <w:lang w:eastAsia="ru-RU"/>
    </w:rPr>
  </w:style>
  <w:style w:type="paragraph" w:customStyle="1" w:styleId="aff1">
    <w:name w:val="Моноширинный"/>
    <w:basedOn w:val="a1"/>
    <w:next w:val="a1"/>
    <w:rsid w:val="003920AB"/>
    <w:pPr>
      <w:widowControl w:val="0"/>
      <w:autoSpaceDE w:val="0"/>
      <w:autoSpaceDN w:val="0"/>
      <w:adjustRightInd w:val="0"/>
      <w:spacing w:after="0" w:line="240" w:lineRule="auto"/>
      <w:jc w:val="both"/>
    </w:pPr>
    <w:rPr>
      <w:rFonts w:ascii="Courier New" w:hAnsi="Courier New" w:cs="Courier New"/>
      <w:sz w:val="26"/>
      <w:szCs w:val="26"/>
      <w:lang w:eastAsia="ru-RU"/>
    </w:rPr>
  </w:style>
  <w:style w:type="paragraph" w:customStyle="1" w:styleId="aff2">
    <w:name w:val="А_текст"/>
    <w:autoRedefine/>
    <w:rsid w:val="003920AB"/>
    <w:pPr>
      <w:ind w:right="34" w:firstLine="709"/>
      <w:jc w:val="both"/>
    </w:pPr>
    <w:rPr>
      <w:rFonts w:ascii="Times New Roman" w:eastAsia="Times New Roman" w:hAnsi="Times New Roman"/>
      <w:sz w:val="28"/>
      <w:szCs w:val="24"/>
    </w:rPr>
  </w:style>
  <w:style w:type="paragraph" w:customStyle="1" w:styleId="msonormalbullet2gif">
    <w:name w:val="msonormalbullet2.gif"/>
    <w:basedOn w:val="a1"/>
    <w:rsid w:val="003920AB"/>
    <w:pPr>
      <w:spacing w:before="100" w:beforeAutospacing="1" w:after="100" w:afterAutospacing="1" w:line="240" w:lineRule="auto"/>
    </w:pPr>
    <w:rPr>
      <w:rFonts w:ascii="Times New Roman" w:hAnsi="Times New Roman"/>
      <w:sz w:val="24"/>
      <w:szCs w:val="24"/>
      <w:lang w:eastAsia="ru-RU"/>
    </w:rPr>
  </w:style>
  <w:style w:type="character" w:customStyle="1" w:styleId="aff3">
    <w:name w:val="Подчеркивание Знак Знак"/>
    <w:basedOn w:val="a2"/>
    <w:rsid w:val="003920AB"/>
    <w:rPr>
      <w:rFonts w:ascii="Arial" w:hAnsi="Arial" w:cs="Arial"/>
      <w:iCs/>
      <w:sz w:val="24"/>
      <w:szCs w:val="24"/>
      <w:u w:val="single"/>
      <w:lang w:val="ru-RU" w:eastAsia="ru-RU" w:bidi="ar-SA"/>
    </w:rPr>
  </w:style>
  <w:style w:type="paragraph" w:customStyle="1" w:styleId="a0">
    <w:name w:val="Список Маркир"/>
    <w:basedOn w:val="a1"/>
    <w:rsid w:val="003920AB"/>
    <w:pPr>
      <w:numPr>
        <w:numId w:val="15"/>
      </w:numPr>
      <w:tabs>
        <w:tab w:val="left" w:pos="900"/>
      </w:tabs>
      <w:spacing w:after="0" w:line="360" w:lineRule="auto"/>
      <w:jc w:val="both"/>
    </w:pPr>
    <w:rPr>
      <w:rFonts w:ascii="Times New Roman" w:hAnsi="Times New Roman"/>
      <w:sz w:val="24"/>
      <w:szCs w:val="24"/>
      <w:lang w:eastAsia="ru-RU"/>
    </w:rPr>
  </w:style>
  <w:style w:type="paragraph" w:customStyle="1" w:styleId="aff4">
    <w:name w:val="Статья"/>
    <w:basedOn w:val="a1"/>
    <w:rsid w:val="003920AB"/>
    <w:pPr>
      <w:autoSpaceDE w:val="0"/>
      <w:autoSpaceDN w:val="0"/>
      <w:adjustRightInd w:val="0"/>
      <w:spacing w:after="0" w:line="360" w:lineRule="auto"/>
      <w:ind w:firstLine="540"/>
    </w:pPr>
    <w:rPr>
      <w:rFonts w:ascii="Times New Roman" w:hAnsi="Times New Roman"/>
      <w:b/>
      <w:bCs/>
      <w:sz w:val="24"/>
      <w:szCs w:val="24"/>
      <w:lang w:eastAsia="ru-RU"/>
    </w:rPr>
  </w:style>
  <w:style w:type="paragraph" w:customStyle="1" w:styleId="aff5">
    <w:name w:val="Таблица"/>
    <w:basedOn w:val="a1"/>
    <w:qFormat/>
    <w:rsid w:val="003920AB"/>
    <w:pPr>
      <w:spacing w:after="0" w:line="240" w:lineRule="auto"/>
      <w:ind w:firstLine="709"/>
      <w:jc w:val="center"/>
    </w:pPr>
    <w:rPr>
      <w:rFonts w:eastAsia="MS Mincho" w:cs="Arial"/>
      <w:spacing w:val="-6"/>
      <w:szCs w:val="20"/>
    </w:rPr>
  </w:style>
  <w:style w:type="character" w:customStyle="1" w:styleId="aff6">
    <w:name w:val="Таблица Знак"/>
    <w:basedOn w:val="a2"/>
    <w:rsid w:val="003920AB"/>
    <w:rPr>
      <w:rFonts w:ascii="Calibri" w:eastAsia="MS Mincho" w:hAnsi="Calibri" w:cs="Arial"/>
      <w:spacing w:val="-6"/>
      <w:szCs w:val="20"/>
    </w:rPr>
  </w:style>
  <w:style w:type="paragraph" w:styleId="aff7">
    <w:name w:val="Subtitle"/>
    <w:aliases w:val="Таблица - заголовок"/>
    <w:basedOn w:val="a1"/>
    <w:next w:val="a1"/>
    <w:link w:val="aff8"/>
    <w:qFormat/>
    <w:rsid w:val="003920AB"/>
    <w:pPr>
      <w:spacing w:before="120" w:after="120" w:line="240" w:lineRule="auto"/>
      <w:ind w:firstLine="709"/>
      <w:jc w:val="center"/>
      <w:outlineLvl w:val="1"/>
    </w:pPr>
    <w:rPr>
      <w:sz w:val="28"/>
      <w:szCs w:val="24"/>
    </w:rPr>
  </w:style>
  <w:style w:type="character" w:customStyle="1" w:styleId="aff8">
    <w:name w:val="Подзаголовок Знак"/>
    <w:aliases w:val="Таблица - заголовок Знак"/>
    <w:basedOn w:val="a2"/>
    <w:link w:val="aff7"/>
    <w:rsid w:val="003920AB"/>
    <w:rPr>
      <w:rFonts w:ascii="Calibri" w:eastAsia="Times New Roman" w:hAnsi="Calibri" w:cs="Times New Roman"/>
      <w:sz w:val="28"/>
      <w:szCs w:val="24"/>
    </w:rPr>
  </w:style>
  <w:style w:type="paragraph" w:customStyle="1" w:styleId="13">
    <w:name w:val="Без интервала1"/>
    <w:aliases w:val="с интервалом"/>
    <w:autoRedefine/>
    <w:rsid w:val="003920AB"/>
    <w:pPr>
      <w:spacing w:after="60"/>
      <w:jc w:val="right"/>
    </w:pPr>
    <w:rPr>
      <w:rFonts w:ascii="Arial" w:eastAsia="Times New Roman" w:hAnsi="Arial" w:cs="Arial"/>
      <w:b/>
      <w:sz w:val="48"/>
      <w:szCs w:val="48"/>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14">
    <w:name w:val="Слабое выделение1"/>
    <w:aliases w:val="Абзац списка 2"/>
    <w:qFormat/>
    <w:rsid w:val="003920AB"/>
    <w:rPr>
      <w:rFonts w:ascii="Times New Roman" w:hAnsi="Times New Roman"/>
      <w:sz w:val="24"/>
    </w:rPr>
  </w:style>
  <w:style w:type="paragraph" w:customStyle="1" w:styleId="aff9">
    <w:name w:val="Мясо Знак"/>
    <w:basedOn w:val="a1"/>
    <w:rsid w:val="003920AB"/>
    <w:pPr>
      <w:spacing w:after="0" w:line="240" w:lineRule="auto"/>
      <w:ind w:firstLine="709"/>
      <w:jc w:val="both"/>
    </w:pPr>
    <w:rPr>
      <w:rFonts w:ascii="Times New Roman" w:eastAsia="MS Mincho" w:hAnsi="Times New Roman"/>
      <w:sz w:val="28"/>
      <w:szCs w:val="28"/>
      <w:lang w:eastAsia="ru-RU"/>
    </w:rPr>
  </w:style>
  <w:style w:type="paragraph" w:customStyle="1" w:styleId="affa">
    <w:name w:val="таблица"/>
    <w:basedOn w:val="a1"/>
    <w:rsid w:val="003920AB"/>
    <w:pPr>
      <w:spacing w:after="0" w:line="240" w:lineRule="auto"/>
    </w:pPr>
    <w:rPr>
      <w:rFonts w:ascii="Arial Narrow" w:eastAsia="MS Mincho" w:hAnsi="Arial Narrow" w:cs="Arial"/>
      <w:sz w:val="28"/>
      <w:szCs w:val="24"/>
      <w:lang w:eastAsia="ru-RU"/>
    </w:rPr>
  </w:style>
  <w:style w:type="paragraph" w:customStyle="1" w:styleId="affb">
    <w:name w:val="Заголовок"/>
    <w:basedOn w:val="a1"/>
    <w:rsid w:val="003920AB"/>
    <w:pPr>
      <w:spacing w:before="120" w:after="120" w:line="240" w:lineRule="auto"/>
      <w:jc w:val="center"/>
    </w:pPr>
    <w:rPr>
      <w:rFonts w:ascii="Times New Roman" w:eastAsia="MS Mincho" w:hAnsi="Times New Roman" w:cs="Arial"/>
      <w:sz w:val="28"/>
      <w:szCs w:val="20"/>
      <w:lang w:eastAsia="ru-RU"/>
    </w:rPr>
  </w:style>
  <w:style w:type="paragraph" w:customStyle="1" w:styleId="affc">
    <w:name w:val="Заголовок таблицы"/>
    <w:basedOn w:val="a1"/>
    <w:rsid w:val="003920AB"/>
    <w:pPr>
      <w:spacing w:before="120" w:after="240" w:line="240" w:lineRule="auto"/>
      <w:jc w:val="center"/>
    </w:pPr>
    <w:rPr>
      <w:rFonts w:ascii="Times New Roman" w:eastAsia="MS Mincho" w:hAnsi="Times New Roman" w:cs="Arial"/>
      <w:sz w:val="28"/>
      <w:szCs w:val="20"/>
      <w:lang w:eastAsia="ru-RU"/>
    </w:rPr>
  </w:style>
  <w:style w:type="paragraph" w:customStyle="1" w:styleId="affd">
    <w:name w:val="Табл"/>
    <w:basedOn w:val="a1"/>
    <w:rsid w:val="003920AB"/>
    <w:pPr>
      <w:spacing w:before="120" w:after="60" w:line="240" w:lineRule="auto"/>
      <w:ind w:firstLine="709"/>
      <w:jc w:val="right"/>
    </w:pPr>
    <w:rPr>
      <w:rFonts w:ascii="Times New Roman" w:eastAsia="MS Mincho" w:hAnsi="Times New Roman" w:cs="Arial"/>
      <w:sz w:val="28"/>
      <w:szCs w:val="20"/>
      <w:lang w:eastAsia="ru-RU"/>
    </w:rPr>
  </w:style>
  <w:style w:type="paragraph" w:customStyle="1" w:styleId="42">
    <w:name w:val="Загол 4"/>
    <w:basedOn w:val="a1"/>
    <w:rsid w:val="003920AB"/>
    <w:pPr>
      <w:spacing w:before="120" w:after="120" w:line="240" w:lineRule="auto"/>
      <w:ind w:firstLine="709"/>
    </w:pPr>
    <w:rPr>
      <w:rFonts w:ascii="Times New Roman" w:eastAsia="MS Mincho" w:hAnsi="Times New Roman" w:cs="Arial"/>
      <w:sz w:val="28"/>
      <w:szCs w:val="24"/>
      <w:lang w:eastAsia="ru-RU"/>
      <w14:shadow w14:blurRad="50800" w14:dist="38100" w14:dir="2700000" w14:sx="100000" w14:sy="100000" w14:kx="0" w14:ky="0" w14:algn="tl">
        <w14:srgbClr w14:val="000000">
          <w14:alpha w14:val="60000"/>
        </w14:srgbClr>
      </w14:shadow>
    </w:rPr>
  </w:style>
  <w:style w:type="paragraph" w:customStyle="1" w:styleId="affe">
    <w:name w:val="Стиль Таблица + по центру"/>
    <w:basedOn w:val="aff5"/>
    <w:rsid w:val="003920AB"/>
    <w:rPr>
      <w:rFonts w:ascii="Arial Narrow" w:hAnsi="Arial Narrow"/>
      <w:spacing w:val="0"/>
      <w:sz w:val="24"/>
      <w:lang w:eastAsia="ru-RU"/>
    </w:rPr>
  </w:style>
  <w:style w:type="paragraph" w:customStyle="1" w:styleId="11111">
    <w:name w:val="11111"/>
    <w:basedOn w:val="a1"/>
    <w:rsid w:val="003920AB"/>
    <w:pPr>
      <w:spacing w:after="0" w:line="240" w:lineRule="auto"/>
      <w:jc w:val="both"/>
    </w:pPr>
    <w:rPr>
      <w:rFonts w:ascii="Times New Roman" w:eastAsia="MS Mincho" w:hAnsi="Times New Roman" w:cs="Arial"/>
      <w:b/>
      <w:i/>
      <w:sz w:val="28"/>
      <w:szCs w:val="24"/>
      <w:lang w:eastAsia="ru-RU"/>
    </w:rPr>
  </w:style>
  <w:style w:type="paragraph" w:customStyle="1" w:styleId="15">
    <w:name w:val="Стиль1"/>
    <w:basedOn w:val="a1"/>
    <w:rsid w:val="003920AB"/>
    <w:pPr>
      <w:spacing w:after="0" w:line="240" w:lineRule="auto"/>
      <w:jc w:val="both"/>
    </w:pPr>
    <w:rPr>
      <w:rFonts w:ascii="Times New Roman" w:eastAsia="MS Mincho" w:hAnsi="Times New Roman" w:cs="Arial"/>
      <w:b/>
      <w:i/>
      <w:sz w:val="28"/>
      <w:szCs w:val="24"/>
      <w:lang w:eastAsia="ru-RU"/>
    </w:rPr>
  </w:style>
  <w:style w:type="paragraph" w:customStyle="1" w:styleId="1">
    <w:name w:val="Перечисление 1"/>
    <w:basedOn w:val="a1"/>
    <w:rsid w:val="003920AB"/>
    <w:pPr>
      <w:numPr>
        <w:numId w:val="17"/>
      </w:numPr>
      <w:spacing w:after="0" w:line="240" w:lineRule="auto"/>
      <w:jc w:val="both"/>
    </w:pPr>
    <w:rPr>
      <w:rFonts w:ascii="Times New Roman" w:eastAsia="MS Mincho" w:hAnsi="Times New Roman" w:cs="Arial"/>
      <w:sz w:val="28"/>
      <w:szCs w:val="20"/>
      <w:lang w:eastAsia="ru-RU"/>
    </w:rPr>
  </w:style>
  <w:style w:type="paragraph" w:customStyle="1" w:styleId="afff">
    <w:name w:val="Утв"/>
    <w:basedOn w:val="3"/>
    <w:rsid w:val="003920AB"/>
    <w:pPr>
      <w:widowControl w:val="0"/>
      <w:tabs>
        <w:tab w:val="clear" w:pos="851"/>
      </w:tabs>
      <w:spacing w:after="180" w:line="240" w:lineRule="auto"/>
      <w:jc w:val="left"/>
    </w:pPr>
    <w:rPr>
      <w:rFonts w:ascii="Arial Narrow" w:eastAsia="MS Mincho" w:hAnsi="Arial Narrow" w:cs="Arial"/>
      <w:bCs w:val="0"/>
      <w:caps/>
      <w14:shadow w14:blurRad="50800" w14:dist="38100" w14:dir="2700000" w14:sx="100000" w14:sy="100000" w14:kx="0" w14:ky="0" w14:algn="tl">
        <w14:srgbClr w14:val="000000">
          <w14:alpha w14:val="60000"/>
        </w14:srgbClr>
      </w14:shadow>
    </w:rPr>
  </w:style>
  <w:style w:type="paragraph" w:customStyle="1" w:styleId="16">
    <w:name w:val="Стиль Заголовок 1"/>
    <w:basedOn w:val="10"/>
    <w:rsid w:val="003920AB"/>
    <w:pPr>
      <w:keepNext/>
      <w:spacing w:before="240" w:after="180"/>
    </w:pPr>
    <w:rPr>
      <w:rFonts w:ascii="Arial Black" w:eastAsia="MS Mincho" w:hAnsi="Arial Black" w:cs="Times New Roman"/>
      <w:b w:val="0"/>
      <w:bCs w:val="0"/>
      <w:caps/>
      <w:color w:val="auto"/>
      <w:sz w:val="32"/>
      <w:szCs w:val="28"/>
      <w14:shadow w14:blurRad="50800" w14:dist="38100" w14:dir="2700000" w14:sx="100000" w14:sy="100000" w14:kx="0" w14:ky="0" w14:algn="tl">
        <w14:srgbClr w14:val="000000">
          <w14:alpha w14:val="60000"/>
        </w14:srgbClr>
      </w14:shadow>
    </w:rPr>
  </w:style>
  <w:style w:type="character" w:customStyle="1" w:styleId="afff0">
    <w:name w:val="Мясо Знак Знак"/>
    <w:basedOn w:val="a2"/>
    <w:rsid w:val="003920AB"/>
    <w:rPr>
      <w:rFonts w:eastAsia="MS Mincho"/>
      <w:sz w:val="28"/>
      <w:szCs w:val="28"/>
      <w:lang w:val="ru-RU" w:eastAsia="ru-RU" w:bidi="ar-SA"/>
    </w:rPr>
  </w:style>
  <w:style w:type="paragraph" w:customStyle="1" w:styleId="afff1">
    <w:name w:val="Мясо"/>
    <w:basedOn w:val="a1"/>
    <w:rsid w:val="003920AB"/>
    <w:pPr>
      <w:spacing w:after="0" w:line="240" w:lineRule="auto"/>
      <w:ind w:firstLine="709"/>
      <w:jc w:val="both"/>
    </w:pPr>
    <w:rPr>
      <w:rFonts w:ascii="Times New Roman" w:eastAsia="MS Mincho" w:hAnsi="Times New Roman" w:cs="Arial"/>
      <w:sz w:val="28"/>
      <w:szCs w:val="28"/>
      <w:lang w:eastAsia="ru-RU"/>
    </w:rPr>
  </w:style>
  <w:style w:type="character" w:customStyle="1" w:styleId="afff2">
    <w:name w:val="Мясо Знак Знак Знак"/>
    <w:basedOn w:val="a2"/>
    <w:rsid w:val="003920AB"/>
    <w:rPr>
      <w:rFonts w:eastAsia="MS Mincho" w:cs="Arial"/>
      <w:sz w:val="28"/>
      <w:szCs w:val="28"/>
      <w:lang w:val="ru-RU" w:eastAsia="ru-RU" w:bidi="ar-SA"/>
    </w:rPr>
  </w:style>
  <w:style w:type="paragraph" w:customStyle="1" w:styleId="afff3">
    <w:name w:val="Отступ"/>
    <w:basedOn w:val="a"/>
    <w:rsid w:val="003920AB"/>
    <w:pPr>
      <w:numPr>
        <w:numId w:val="0"/>
      </w:numPr>
    </w:pPr>
  </w:style>
  <w:style w:type="paragraph" w:styleId="a">
    <w:name w:val="List Bullet"/>
    <w:basedOn w:val="a1"/>
    <w:autoRedefine/>
    <w:semiHidden/>
    <w:rsid w:val="003920AB"/>
    <w:pPr>
      <w:numPr>
        <w:numId w:val="16"/>
      </w:numPr>
      <w:spacing w:after="0" w:line="240" w:lineRule="auto"/>
    </w:pPr>
    <w:rPr>
      <w:rFonts w:ascii="Times New Roman" w:eastAsia="MS Mincho" w:hAnsi="Times New Roman"/>
      <w:sz w:val="28"/>
      <w:szCs w:val="24"/>
      <w:lang w:eastAsia="ru-RU"/>
    </w:rPr>
  </w:style>
  <w:style w:type="character" w:customStyle="1" w:styleId="17">
    <w:name w:val="Основной текст Знак1"/>
    <w:basedOn w:val="a2"/>
    <w:rsid w:val="003920AB"/>
    <w:rPr>
      <w:rFonts w:ascii="Times New Roman" w:eastAsia="MS Mincho" w:hAnsi="Times New Roman" w:cs="Times New Roman"/>
      <w:sz w:val="24"/>
      <w:szCs w:val="24"/>
      <w:lang w:eastAsia="ru-RU"/>
    </w:rPr>
  </w:style>
  <w:style w:type="paragraph" w:customStyle="1" w:styleId="26">
    <w:name w:val="Основной текст с отступом 2.Основной с отступом"/>
    <w:basedOn w:val="a1"/>
    <w:rsid w:val="003920AB"/>
    <w:pPr>
      <w:autoSpaceDE w:val="0"/>
      <w:autoSpaceDN w:val="0"/>
      <w:spacing w:after="0" w:line="240" w:lineRule="auto"/>
      <w:ind w:firstLine="709"/>
      <w:jc w:val="both"/>
    </w:pPr>
    <w:rPr>
      <w:rFonts w:ascii="Times New Roman" w:eastAsia="MS Mincho" w:hAnsi="Times New Roman" w:cs="Arial"/>
      <w:sz w:val="28"/>
      <w:szCs w:val="24"/>
      <w:lang w:eastAsia="ru-RU"/>
    </w:rPr>
  </w:style>
  <w:style w:type="character" w:customStyle="1" w:styleId="18">
    <w:name w:val="Мясо Знак1"/>
    <w:basedOn w:val="a2"/>
    <w:rsid w:val="003920AB"/>
    <w:rPr>
      <w:rFonts w:eastAsia="MS Mincho" w:cs="Arial"/>
      <w:sz w:val="28"/>
      <w:szCs w:val="28"/>
      <w:lang w:val="ru-RU" w:eastAsia="ru-RU" w:bidi="ar-SA"/>
    </w:rPr>
  </w:style>
  <w:style w:type="paragraph" w:styleId="afff4">
    <w:name w:val="TOC Heading"/>
    <w:basedOn w:val="10"/>
    <w:next w:val="a1"/>
    <w:qFormat/>
    <w:rsid w:val="003920AB"/>
    <w:pPr>
      <w:keepNext/>
      <w:keepLines/>
      <w:spacing w:before="480" w:after="0" w:line="276" w:lineRule="auto"/>
      <w:outlineLvl w:val="9"/>
    </w:pPr>
    <w:rPr>
      <w:rFonts w:ascii="Cambria" w:hAnsi="Cambria" w:cs="Times New Roman"/>
      <w:color w:val="365F91"/>
      <w:sz w:val="32"/>
      <w:szCs w:val="28"/>
      <w:lang w:eastAsia="en-US"/>
    </w:rPr>
  </w:style>
  <w:style w:type="character" w:customStyle="1" w:styleId="WW8Num13z1">
    <w:name w:val="WW8Num13z1"/>
    <w:rsid w:val="003920AB"/>
    <w:rPr>
      <w:rFonts w:ascii="Courier New" w:hAnsi="Courier New"/>
    </w:rPr>
  </w:style>
  <w:style w:type="paragraph" w:customStyle="1" w:styleId="210">
    <w:name w:val="Основной текст с отступом 21"/>
    <w:basedOn w:val="a1"/>
    <w:rsid w:val="003920AB"/>
    <w:pPr>
      <w:suppressAutoHyphens/>
      <w:spacing w:after="0" w:line="240" w:lineRule="auto"/>
      <w:ind w:firstLine="426"/>
    </w:pPr>
    <w:rPr>
      <w:rFonts w:ascii="Times New Roman" w:eastAsia="MS Mincho" w:hAnsi="Times New Roman"/>
      <w:sz w:val="20"/>
      <w:szCs w:val="20"/>
      <w:lang w:eastAsia="ar-SA"/>
    </w:rPr>
  </w:style>
  <w:style w:type="paragraph" w:customStyle="1" w:styleId="310">
    <w:name w:val="Основной текст с отступом 31"/>
    <w:basedOn w:val="a1"/>
    <w:rsid w:val="003920AB"/>
    <w:pPr>
      <w:suppressAutoHyphens/>
      <w:spacing w:after="0" w:line="228" w:lineRule="auto"/>
      <w:ind w:firstLine="284"/>
    </w:pPr>
    <w:rPr>
      <w:rFonts w:ascii="Times New Roman" w:hAnsi="Times New Roman"/>
      <w:sz w:val="20"/>
      <w:szCs w:val="20"/>
      <w:lang w:eastAsia="ar-SA"/>
    </w:rPr>
  </w:style>
  <w:style w:type="character" w:customStyle="1" w:styleId="WW8Num2z0">
    <w:name w:val="WW8Num2z0"/>
    <w:rsid w:val="003920AB"/>
    <w:rPr>
      <w:rFonts w:ascii="Symbol" w:hAnsi="Symbol"/>
    </w:rPr>
  </w:style>
  <w:style w:type="character" w:customStyle="1" w:styleId="WW8Num2z1">
    <w:name w:val="WW8Num2z1"/>
    <w:rsid w:val="003920AB"/>
    <w:rPr>
      <w:rFonts w:ascii="Courier New" w:hAnsi="Courier New"/>
    </w:rPr>
  </w:style>
  <w:style w:type="character" w:customStyle="1" w:styleId="WW8Num2z2">
    <w:name w:val="WW8Num2z2"/>
    <w:rsid w:val="003920AB"/>
    <w:rPr>
      <w:rFonts w:ascii="Wingdings" w:hAnsi="Wingdings"/>
    </w:rPr>
  </w:style>
  <w:style w:type="character" w:customStyle="1" w:styleId="WW8Num3z0">
    <w:name w:val="WW8Num3z0"/>
    <w:rsid w:val="003920AB"/>
    <w:rPr>
      <w:rFonts w:ascii="Symbol" w:hAnsi="Symbol"/>
    </w:rPr>
  </w:style>
  <w:style w:type="character" w:customStyle="1" w:styleId="WW8Num4z0">
    <w:name w:val="WW8Num4z0"/>
    <w:rsid w:val="003920AB"/>
    <w:rPr>
      <w:rFonts w:ascii="Times New Roman" w:hAnsi="Times New Roman"/>
    </w:rPr>
  </w:style>
  <w:style w:type="character" w:customStyle="1" w:styleId="WW8Num5z0">
    <w:name w:val="WW8Num5z0"/>
    <w:rsid w:val="003920AB"/>
    <w:rPr>
      <w:rFonts w:ascii="Symbol" w:hAnsi="Symbol"/>
    </w:rPr>
  </w:style>
  <w:style w:type="character" w:customStyle="1" w:styleId="WW8Num6z0">
    <w:name w:val="WW8Num6z0"/>
    <w:rsid w:val="003920AB"/>
    <w:rPr>
      <w:rFonts w:ascii="Symbol" w:hAnsi="Symbol"/>
    </w:rPr>
  </w:style>
  <w:style w:type="character" w:customStyle="1" w:styleId="WW8Num7z0">
    <w:name w:val="WW8Num7z0"/>
    <w:rsid w:val="003920AB"/>
    <w:rPr>
      <w:rFonts w:ascii="Symbol" w:hAnsi="Symbol" w:cs="StarSymbol"/>
      <w:sz w:val="18"/>
      <w:szCs w:val="18"/>
    </w:rPr>
  </w:style>
  <w:style w:type="character" w:customStyle="1" w:styleId="WW8Num8z0">
    <w:name w:val="WW8Num8z0"/>
    <w:rsid w:val="003920AB"/>
    <w:rPr>
      <w:rFonts w:ascii="Symbol" w:hAnsi="Symbol"/>
    </w:rPr>
  </w:style>
  <w:style w:type="character" w:customStyle="1" w:styleId="Absatz-Standardschriftart">
    <w:name w:val="Absatz-Standardschriftart"/>
    <w:rsid w:val="003920AB"/>
  </w:style>
  <w:style w:type="character" w:customStyle="1" w:styleId="WW-Absatz-Standardschriftart">
    <w:name w:val="WW-Absatz-Standardschriftart"/>
    <w:rsid w:val="003920AB"/>
  </w:style>
  <w:style w:type="character" w:customStyle="1" w:styleId="WW-Absatz-Standardschriftart1">
    <w:name w:val="WW-Absatz-Standardschriftart1"/>
    <w:rsid w:val="003920AB"/>
  </w:style>
  <w:style w:type="character" w:customStyle="1" w:styleId="WW-Absatz-Standardschriftart11">
    <w:name w:val="WW-Absatz-Standardschriftart11"/>
    <w:rsid w:val="003920AB"/>
  </w:style>
  <w:style w:type="character" w:customStyle="1" w:styleId="WW-Absatz-Standardschriftart111">
    <w:name w:val="WW-Absatz-Standardschriftart111"/>
    <w:rsid w:val="003920AB"/>
  </w:style>
  <w:style w:type="character" w:customStyle="1" w:styleId="WW8Num1z0">
    <w:name w:val="WW8Num1z0"/>
    <w:rsid w:val="003920AB"/>
    <w:rPr>
      <w:rFonts w:ascii="Symbol" w:hAnsi="Symbol"/>
    </w:rPr>
  </w:style>
  <w:style w:type="character" w:customStyle="1" w:styleId="WW8Num1z1">
    <w:name w:val="WW8Num1z1"/>
    <w:rsid w:val="003920AB"/>
    <w:rPr>
      <w:rFonts w:ascii="Courier New" w:hAnsi="Courier New"/>
    </w:rPr>
  </w:style>
  <w:style w:type="character" w:customStyle="1" w:styleId="WW8Num1z2">
    <w:name w:val="WW8Num1z2"/>
    <w:rsid w:val="003920AB"/>
    <w:rPr>
      <w:rFonts w:ascii="Wingdings" w:hAnsi="Wingdings"/>
    </w:rPr>
  </w:style>
  <w:style w:type="character" w:customStyle="1" w:styleId="WW-Absatz-Standardschriftart1111">
    <w:name w:val="WW-Absatz-Standardschriftart1111"/>
    <w:rsid w:val="003920AB"/>
  </w:style>
  <w:style w:type="character" w:customStyle="1" w:styleId="WW-Absatz-Standardschriftart11111">
    <w:name w:val="WW-Absatz-Standardschriftart11111"/>
    <w:rsid w:val="003920AB"/>
  </w:style>
  <w:style w:type="character" w:customStyle="1" w:styleId="WW-Absatz-Standardschriftart111111">
    <w:name w:val="WW-Absatz-Standardschriftart111111"/>
    <w:rsid w:val="003920AB"/>
  </w:style>
  <w:style w:type="character" w:customStyle="1" w:styleId="WW8Num5z1">
    <w:name w:val="WW8Num5z1"/>
    <w:rsid w:val="003920AB"/>
    <w:rPr>
      <w:rFonts w:ascii="Courier New" w:hAnsi="Courier New"/>
    </w:rPr>
  </w:style>
  <w:style w:type="character" w:customStyle="1" w:styleId="WW8Num5z2">
    <w:name w:val="WW8Num5z2"/>
    <w:rsid w:val="003920AB"/>
    <w:rPr>
      <w:rFonts w:ascii="Wingdings" w:hAnsi="Wingdings"/>
    </w:rPr>
  </w:style>
  <w:style w:type="character" w:customStyle="1" w:styleId="WW8Num8z1">
    <w:name w:val="WW8Num8z1"/>
    <w:rsid w:val="003920AB"/>
    <w:rPr>
      <w:rFonts w:ascii="Courier New" w:hAnsi="Courier New"/>
    </w:rPr>
  </w:style>
  <w:style w:type="character" w:customStyle="1" w:styleId="WW8Num8z2">
    <w:name w:val="WW8Num8z2"/>
    <w:rsid w:val="003920AB"/>
    <w:rPr>
      <w:rFonts w:ascii="Wingdings" w:hAnsi="Wingdings"/>
    </w:rPr>
  </w:style>
  <w:style w:type="character" w:customStyle="1" w:styleId="WW8Num9z0">
    <w:name w:val="WW8Num9z0"/>
    <w:rsid w:val="003920AB"/>
    <w:rPr>
      <w:rFonts w:ascii="Symbol" w:hAnsi="Symbol"/>
    </w:rPr>
  </w:style>
  <w:style w:type="character" w:customStyle="1" w:styleId="WW8Num11z0">
    <w:name w:val="WW8Num11z0"/>
    <w:rsid w:val="003920AB"/>
    <w:rPr>
      <w:rFonts w:ascii="Arial" w:hAnsi="Arial"/>
      <w:sz w:val="24"/>
    </w:rPr>
  </w:style>
  <w:style w:type="character" w:customStyle="1" w:styleId="WW8Num12z0">
    <w:name w:val="WW8Num12z0"/>
    <w:rsid w:val="003920AB"/>
    <w:rPr>
      <w:rFonts w:ascii="Symbol" w:hAnsi="Symbol"/>
    </w:rPr>
  </w:style>
  <w:style w:type="character" w:customStyle="1" w:styleId="WW8Num12z1">
    <w:name w:val="WW8Num12z1"/>
    <w:rsid w:val="003920AB"/>
    <w:rPr>
      <w:rFonts w:ascii="Courier New" w:hAnsi="Courier New"/>
    </w:rPr>
  </w:style>
  <w:style w:type="character" w:customStyle="1" w:styleId="WW8Num12z2">
    <w:name w:val="WW8Num12z2"/>
    <w:rsid w:val="003920AB"/>
    <w:rPr>
      <w:rFonts w:ascii="Wingdings" w:hAnsi="Wingdings"/>
    </w:rPr>
  </w:style>
  <w:style w:type="character" w:customStyle="1" w:styleId="WW8Num13z0">
    <w:name w:val="WW8Num13z0"/>
    <w:rsid w:val="003920AB"/>
    <w:rPr>
      <w:rFonts w:ascii="Symbol" w:hAnsi="Symbol"/>
    </w:rPr>
  </w:style>
  <w:style w:type="character" w:customStyle="1" w:styleId="WW8Num13z2">
    <w:name w:val="WW8Num13z2"/>
    <w:rsid w:val="003920AB"/>
    <w:rPr>
      <w:rFonts w:ascii="Wingdings" w:hAnsi="Wingdings"/>
    </w:rPr>
  </w:style>
  <w:style w:type="character" w:customStyle="1" w:styleId="WW8Num14z1">
    <w:name w:val="WW8Num14z1"/>
    <w:rsid w:val="003920AB"/>
    <w:rPr>
      <w:rFonts w:ascii="Courier New" w:hAnsi="Courier New"/>
    </w:rPr>
  </w:style>
  <w:style w:type="character" w:customStyle="1" w:styleId="WW8Num14z2">
    <w:name w:val="WW8Num14z2"/>
    <w:rsid w:val="003920AB"/>
    <w:rPr>
      <w:rFonts w:ascii="Wingdings" w:hAnsi="Wingdings"/>
    </w:rPr>
  </w:style>
  <w:style w:type="character" w:customStyle="1" w:styleId="WW8Num14z3">
    <w:name w:val="WW8Num14z3"/>
    <w:rsid w:val="003920AB"/>
    <w:rPr>
      <w:rFonts w:ascii="Symbol" w:hAnsi="Symbol"/>
    </w:rPr>
  </w:style>
  <w:style w:type="character" w:customStyle="1" w:styleId="WW8Num15z0">
    <w:name w:val="WW8Num15z0"/>
    <w:rsid w:val="003920AB"/>
    <w:rPr>
      <w:rFonts w:ascii="Symbol" w:hAnsi="Symbol"/>
    </w:rPr>
  </w:style>
  <w:style w:type="character" w:customStyle="1" w:styleId="WW8Num15z1">
    <w:name w:val="WW8Num15z1"/>
    <w:rsid w:val="003920AB"/>
    <w:rPr>
      <w:rFonts w:ascii="Courier New" w:hAnsi="Courier New"/>
    </w:rPr>
  </w:style>
  <w:style w:type="character" w:customStyle="1" w:styleId="WW8Num15z2">
    <w:name w:val="WW8Num15z2"/>
    <w:rsid w:val="003920AB"/>
    <w:rPr>
      <w:rFonts w:ascii="Wingdings" w:hAnsi="Wingdings"/>
    </w:rPr>
  </w:style>
  <w:style w:type="character" w:customStyle="1" w:styleId="WW8Num16z0">
    <w:name w:val="WW8Num16z0"/>
    <w:rsid w:val="003920AB"/>
    <w:rPr>
      <w:rFonts w:ascii="Symbol" w:hAnsi="Symbol"/>
    </w:rPr>
  </w:style>
  <w:style w:type="character" w:customStyle="1" w:styleId="WW8Num18z0">
    <w:name w:val="WW8Num18z0"/>
    <w:rsid w:val="003920AB"/>
    <w:rPr>
      <w:rFonts w:ascii="Arial" w:hAnsi="Arial"/>
      <w:sz w:val="24"/>
    </w:rPr>
  </w:style>
  <w:style w:type="character" w:customStyle="1" w:styleId="WW8Num20z0">
    <w:name w:val="WW8Num20z0"/>
    <w:rsid w:val="003920AB"/>
    <w:rPr>
      <w:rFonts w:ascii="Symbol" w:hAnsi="Symbol"/>
    </w:rPr>
  </w:style>
  <w:style w:type="character" w:customStyle="1" w:styleId="WW8Num22z1">
    <w:name w:val="WW8Num22z1"/>
    <w:rsid w:val="003920AB"/>
    <w:rPr>
      <w:rFonts w:ascii="Courier New" w:hAnsi="Courier New"/>
    </w:rPr>
  </w:style>
  <w:style w:type="character" w:customStyle="1" w:styleId="WW8Num22z2">
    <w:name w:val="WW8Num22z2"/>
    <w:rsid w:val="003920AB"/>
    <w:rPr>
      <w:rFonts w:ascii="Wingdings" w:hAnsi="Wingdings"/>
    </w:rPr>
  </w:style>
  <w:style w:type="character" w:customStyle="1" w:styleId="WW8Num22z3">
    <w:name w:val="WW8Num22z3"/>
    <w:rsid w:val="003920AB"/>
    <w:rPr>
      <w:rFonts w:ascii="Symbol" w:hAnsi="Symbol"/>
    </w:rPr>
  </w:style>
  <w:style w:type="character" w:customStyle="1" w:styleId="WW8Num23z0">
    <w:name w:val="WW8Num23z0"/>
    <w:rsid w:val="003920AB"/>
    <w:rPr>
      <w:rFonts w:ascii="Arial" w:hAnsi="Arial"/>
      <w:sz w:val="24"/>
    </w:rPr>
  </w:style>
  <w:style w:type="character" w:customStyle="1" w:styleId="WW8Num25z0">
    <w:name w:val="WW8Num25z0"/>
    <w:rsid w:val="003920AB"/>
    <w:rPr>
      <w:rFonts w:ascii="Symbol" w:hAnsi="Symbol"/>
    </w:rPr>
  </w:style>
  <w:style w:type="character" w:customStyle="1" w:styleId="WW8Num25z1">
    <w:name w:val="WW8Num25z1"/>
    <w:rsid w:val="003920AB"/>
    <w:rPr>
      <w:rFonts w:ascii="Courier New" w:hAnsi="Courier New"/>
    </w:rPr>
  </w:style>
  <w:style w:type="character" w:customStyle="1" w:styleId="WW8Num25z2">
    <w:name w:val="WW8Num25z2"/>
    <w:rsid w:val="003920AB"/>
    <w:rPr>
      <w:rFonts w:ascii="Wingdings" w:hAnsi="Wingdings"/>
    </w:rPr>
  </w:style>
  <w:style w:type="character" w:customStyle="1" w:styleId="WW8Num26z0">
    <w:name w:val="WW8Num26z0"/>
    <w:rsid w:val="003920AB"/>
    <w:rPr>
      <w:rFonts w:ascii="Symbol" w:hAnsi="Symbol"/>
    </w:rPr>
  </w:style>
  <w:style w:type="character" w:customStyle="1" w:styleId="19">
    <w:name w:val="Основной шрифт абзаца1"/>
    <w:rsid w:val="003920AB"/>
  </w:style>
  <w:style w:type="character" w:customStyle="1" w:styleId="afff5">
    <w:name w:val="Маркеры списка"/>
    <w:rsid w:val="003920AB"/>
    <w:rPr>
      <w:rFonts w:ascii="StarSymbol" w:eastAsia="StarSymbol" w:hAnsi="StarSymbol" w:cs="StarSymbol"/>
      <w:sz w:val="18"/>
      <w:szCs w:val="18"/>
    </w:rPr>
  </w:style>
  <w:style w:type="paragraph" w:customStyle="1" w:styleId="1a">
    <w:name w:val="Название1"/>
    <w:basedOn w:val="a1"/>
    <w:rsid w:val="003920AB"/>
    <w:pPr>
      <w:suppressLineNumbers/>
      <w:suppressAutoHyphens/>
      <w:spacing w:before="120" w:after="120" w:line="240" w:lineRule="auto"/>
    </w:pPr>
    <w:rPr>
      <w:rFonts w:ascii="Times New Roman" w:hAnsi="Times New Roman" w:cs="Tahoma"/>
      <w:i/>
      <w:iCs/>
      <w:sz w:val="28"/>
      <w:szCs w:val="24"/>
      <w:lang w:eastAsia="ar-SA"/>
    </w:rPr>
  </w:style>
  <w:style w:type="paragraph" w:customStyle="1" w:styleId="1b">
    <w:name w:val="Указатель1"/>
    <w:basedOn w:val="a1"/>
    <w:rsid w:val="003920AB"/>
    <w:pPr>
      <w:suppressLineNumbers/>
      <w:suppressAutoHyphens/>
      <w:spacing w:after="0" w:line="240" w:lineRule="auto"/>
    </w:pPr>
    <w:rPr>
      <w:rFonts w:ascii="Times New Roman" w:hAnsi="Times New Roman" w:cs="Tahoma"/>
      <w:sz w:val="20"/>
      <w:szCs w:val="20"/>
      <w:lang w:eastAsia="ar-SA"/>
    </w:rPr>
  </w:style>
  <w:style w:type="paragraph" w:customStyle="1" w:styleId="1c">
    <w:name w:val="Маркированный список1"/>
    <w:basedOn w:val="a1"/>
    <w:rsid w:val="003920AB"/>
    <w:pPr>
      <w:suppressAutoHyphens/>
      <w:spacing w:after="0" w:line="240" w:lineRule="auto"/>
    </w:pPr>
    <w:rPr>
      <w:rFonts w:ascii="Times New Roman" w:hAnsi="Times New Roman"/>
      <w:sz w:val="28"/>
      <w:szCs w:val="20"/>
      <w:lang w:eastAsia="ar-SA"/>
    </w:rPr>
  </w:style>
  <w:style w:type="paragraph" w:customStyle="1" w:styleId="36">
    <w:name w:val="Основной текст с отступом.Заголовок 3_"/>
    <w:basedOn w:val="a1"/>
    <w:rsid w:val="003920AB"/>
    <w:pPr>
      <w:suppressAutoHyphens/>
      <w:spacing w:after="0" w:line="240" w:lineRule="auto"/>
      <w:ind w:firstLine="284"/>
      <w:jc w:val="both"/>
    </w:pPr>
    <w:rPr>
      <w:rFonts w:ascii="Times New Roman" w:hAnsi="Times New Roman"/>
      <w:sz w:val="20"/>
      <w:szCs w:val="20"/>
      <w:lang w:eastAsia="ar-SA"/>
    </w:rPr>
  </w:style>
  <w:style w:type="paragraph" w:customStyle="1" w:styleId="afff6">
    <w:name w:val="Содержимое таблицы"/>
    <w:basedOn w:val="a1"/>
    <w:rsid w:val="003920AB"/>
    <w:pPr>
      <w:suppressLineNumbers/>
      <w:suppressAutoHyphens/>
      <w:spacing w:after="0" w:line="240" w:lineRule="auto"/>
    </w:pPr>
    <w:rPr>
      <w:rFonts w:ascii="Times New Roman" w:hAnsi="Times New Roman"/>
      <w:sz w:val="20"/>
      <w:szCs w:val="20"/>
      <w:lang w:eastAsia="ar-SA"/>
    </w:rPr>
  </w:style>
  <w:style w:type="paragraph" w:customStyle="1" w:styleId="1d">
    <w:name w:val="Цитата1"/>
    <w:basedOn w:val="a1"/>
    <w:rsid w:val="003920AB"/>
    <w:pPr>
      <w:suppressAutoHyphens/>
      <w:autoSpaceDE w:val="0"/>
      <w:spacing w:after="0" w:line="240" w:lineRule="auto"/>
      <w:ind w:left="-108" w:right="-108"/>
    </w:pPr>
    <w:rPr>
      <w:rFonts w:ascii="Times New Roman" w:hAnsi="Times New Roman"/>
      <w:lang w:eastAsia="ar-SA"/>
    </w:rPr>
  </w:style>
  <w:style w:type="paragraph" w:customStyle="1" w:styleId="ConsPlusNonformat">
    <w:name w:val="ConsPlusNonformat"/>
    <w:rsid w:val="003920AB"/>
    <w:pPr>
      <w:autoSpaceDE w:val="0"/>
      <w:autoSpaceDN w:val="0"/>
      <w:adjustRightInd w:val="0"/>
    </w:pPr>
    <w:rPr>
      <w:rFonts w:ascii="Courier New" w:eastAsia="Times New Roman" w:hAnsi="Courier New" w:cs="Courier New"/>
    </w:rPr>
  </w:style>
  <w:style w:type="character" w:customStyle="1" w:styleId="afff7">
    <w:name w:val="Без интервала Знак"/>
    <w:aliases w:val="с интервалом Знак"/>
    <w:basedOn w:val="a2"/>
    <w:rsid w:val="003920AB"/>
    <w:rPr>
      <w:rFonts w:ascii="Arial" w:eastAsia="Times New Roman" w:hAnsi="Arial" w:cs="Arial"/>
      <w:b/>
      <w:color w:val="auto"/>
      <w:sz w:val="48"/>
      <w:szCs w:val="48"/>
      <w:lang w:val="ru-RU" w:eastAsia="ru-RU" w:bidi="ar-SA"/>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37">
    <w:name w:val="Оглавление 3 Знак"/>
    <w:basedOn w:val="a2"/>
    <w:rsid w:val="003920AB"/>
    <w:rPr>
      <w:rFonts w:ascii="Times New Roman" w:eastAsia="MS Mincho" w:hAnsi="Times New Roman"/>
      <w:i/>
      <w:iCs/>
      <w:shd w:val="clear" w:color="auto" w:fill="FFFFFF"/>
    </w:rPr>
  </w:style>
  <w:style w:type="paragraph" w:customStyle="1" w:styleId="Aeiiai">
    <w:name w:val="Aei?iai?"/>
    <w:basedOn w:val="a1"/>
    <w:rsid w:val="003920AB"/>
    <w:pPr>
      <w:spacing w:after="0" w:line="240" w:lineRule="auto"/>
      <w:ind w:firstLine="357"/>
      <w:jc w:val="center"/>
    </w:pPr>
    <w:rPr>
      <w:rFonts w:ascii="AGGal" w:hAnsi="AGGal"/>
      <w:lang w:eastAsia="ru-RU"/>
    </w:rPr>
  </w:style>
  <w:style w:type="paragraph" w:customStyle="1" w:styleId="afff8">
    <w:name w:val="Словарная статья"/>
    <w:basedOn w:val="a1"/>
    <w:next w:val="a1"/>
    <w:rsid w:val="003920AB"/>
    <w:pPr>
      <w:widowControl w:val="0"/>
      <w:suppressAutoHyphens/>
      <w:autoSpaceDE w:val="0"/>
      <w:spacing w:after="0" w:line="240" w:lineRule="auto"/>
      <w:ind w:right="118"/>
      <w:jc w:val="both"/>
    </w:pPr>
    <w:rPr>
      <w:rFonts w:ascii="Times New Roman" w:eastAsia="Lucida Sans Unicode" w:hAnsi="Times New Roman"/>
      <w:kern w:val="2"/>
      <w:sz w:val="20"/>
      <w:szCs w:val="20"/>
      <w:lang w:eastAsia="ru-RU"/>
    </w:rPr>
  </w:style>
  <w:style w:type="paragraph" w:customStyle="1" w:styleId="Iauiue3">
    <w:name w:val="Iau?iue3"/>
    <w:rsid w:val="003920AB"/>
    <w:pPr>
      <w:widowControl w:val="0"/>
    </w:pPr>
    <w:rPr>
      <w:rFonts w:ascii="Times New Roman" w:eastAsia="Times New Roman" w:hAnsi="Times New Roman"/>
    </w:rPr>
  </w:style>
  <w:style w:type="paragraph" w:customStyle="1" w:styleId="msotitlecxspmiddle">
    <w:name w:val="msotitlecxspmiddle"/>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titlecxsplast">
    <w:name w:val="msotitlecxsplast"/>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normalcxspmiddle">
    <w:name w:val="msonormalcxspmiddle"/>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normalcxsplast">
    <w:name w:val="msonormalcxsplast"/>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msobodytextcxsplast">
    <w:name w:val="msobodytextcxsplast"/>
    <w:basedOn w:val="a1"/>
    <w:rsid w:val="003920AB"/>
    <w:pPr>
      <w:spacing w:before="100" w:beforeAutospacing="1" w:after="100" w:afterAutospacing="1" w:line="240" w:lineRule="auto"/>
    </w:pPr>
    <w:rPr>
      <w:rFonts w:ascii="Times New Roman" w:hAnsi="Times New Roman"/>
      <w:sz w:val="28"/>
      <w:szCs w:val="24"/>
      <w:lang w:eastAsia="ru-RU"/>
    </w:rPr>
  </w:style>
  <w:style w:type="paragraph" w:customStyle="1" w:styleId="211">
    <w:name w:val="Основной текст 21"/>
    <w:basedOn w:val="a1"/>
    <w:rsid w:val="003920AB"/>
    <w:pPr>
      <w:widowControl w:val="0"/>
      <w:spacing w:after="0" w:line="240" w:lineRule="auto"/>
      <w:ind w:firstLine="567"/>
      <w:jc w:val="both"/>
    </w:pPr>
    <w:rPr>
      <w:rFonts w:ascii="Times New Roman" w:hAnsi="Times New Roman"/>
      <w:sz w:val="28"/>
      <w:szCs w:val="20"/>
      <w:lang w:eastAsia="ru-RU"/>
    </w:rPr>
  </w:style>
  <w:style w:type="paragraph" w:customStyle="1" w:styleId="txt">
    <w:name w:val="txt"/>
    <w:basedOn w:val="a1"/>
    <w:rsid w:val="003920AB"/>
    <w:pPr>
      <w:spacing w:before="15" w:after="15" w:line="240" w:lineRule="auto"/>
      <w:ind w:left="15" w:right="15"/>
      <w:jc w:val="both"/>
    </w:pPr>
    <w:rPr>
      <w:rFonts w:ascii="Verdana" w:hAnsi="Verdana"/>
      <w:color w:val="000000"/>
      <w:sz w:val="17"/>
      <w:szCs w:val="17"/>
      <w:lang w:eastAsia="ru-RU"/>
    </w:rPr>
  </w:style>
  <w:style w:type="character" w:customStyle="1" w:styleId="afff9">
    <w:name w:val="Обычный отступ Знак"/>
    <w:basedOn w:val="a2"/>
    <w:rsid w:val="003920AB"/>
    <w:rPr>
      <w:rFonts w:eastAsia="MS Mincho" w:cs="Arial"/>
      <w:sz w:val="28"/>
      <w:lang w:val="ru-RU" w:eastAsia="ru-RU" w:bidi="ar-SA"/>
    </w:rPr>
  </w:style>
  <w:style w:type="character" w:customStyle="1" w:styleId="afffa">
    <w:name w:val="Обычный (веб) Знак"/>
    <w:basedOn w:val="a2"/>
    <w:rsid w:val="003920AB"/>
    <w:rPr>
      <w:sz w:val="28"/>
      <w:szCs w:val="24"/>
      <w:lang w:val="ru-RU" w:eastAsia="ru-RU" w:bidi="ar-SA"/>
    </w:rPr>
  </w:style>
  <w:style w:type="character" w:customStyle="1" w:styleId="spelle">
    <w:name w:val="spelle"/>
    <w:basedOn w:val="a2"/>
    <w:rsid w:val="003920AB"/>
  </w:style>
  <w:style w:type="character" w:customStyle="1" w:styleId="grame">
    <w:name w:val="grame"/>
    <w:basedOn w:val="a2"/>
    <w:rsid w:val="003920AB"/>
  </w:style>
  <w:style w:type="character" w:customStyle="1" w:styleId="160">
    <w:name w:val="Знак16"/>
    <w:basedOn w:val="a2"/>
    <w:rsid w:val="003920AB"/>
    <w:rPr>
      <w:rFonts w:ascii="Arial Black" w:eastAsia="MS Mincho" w:hAnsi="Arial Black"/>
      <w:b/>
      <w:bCs/>
      <w:caps/>
      <w:color w:val="3366FF"/>
      <w:sz w:val="28"/>
      <w:szCs w:val="28"/>
      <w:lang w:val="ru-RU" w:eastAsia="en-US" w:bidi="ar-SA"/>
      <w14:shadow w14:blurRad="50800" w14:dist="38100" w14:dir="2700000" w14:sx="100000" w14:sy="100000" w14:kx="0" w14:ky="0" w14:algn="tl">
        <w14:srgbClr w14:val="000000">
          <w14:alpha w14:val="60000"/>
        </w14:srgbClr>
      </w14:shadow>
    </w:rPr>
  </w:style>
  <w:style w:type="paragraph" w:customStyle="1" w:styleId="Heading">
    <w:name w:val="Heading"/>
    <w:rsid w:val="003920AB"/>
    <w:pPr>
      <w:widowControl w:val="0"/>
      <w:autoSpaceDE w:val="0"/>
      <w:autoSpaceDN w:val="0"/>
      <w:adjustRightInd w:val="0"/>
    </w:pPr>
    <w:rPr>
      <w:rFonts w:ascii="Arial" w:eastAsia="Times New Roman" w:hAnsi="Arial" w:cs="Arial"/>
      <w:b/>
      <w:bCs/>
      <w:sz w:val="22"/>
      <w:szCs w:val="22"/>
    </w:rPr>
  </w:style>
  <w:style w:type="paragraph" w:customStyle="1" w:styleId="afffb">
    <w:name w:val="Нижн колонтитул"/>
    <w:basedOn w:val="af5"/>
    <w:qFormat/>
    <w:rsid w:val="003920AB"/>
    <w:pPr>
      <w:keepLines w:val="0"/>
      <w:tabs>
        <w:tab w:val="clear" w:pos="4153"/>
        <w:tab w:val="clear" w:pos="8306"/>
        <w:tab w:val="center" w:pos="4677"/>
        <w:tab w:val="right" w:pos="9355"/>
      </w:tabs>
      <w:overflowPunct/>
      <w:autoSpaceDE/>
      <w:autoSpaceDN/>
      <w:adjustRightInd/>
      <w:spacing w:after="60" w:line="240" w:lineRule="auto"/>
      <w:ind w:firstLine="709"/>
      <w:textAlignment w:val="auto"/>
    </w:pPr>
    <w:rPr>
      <w:sz w:val="24"/>
      <w:szCs w:val="20"/>
    </w:rPr>
  </w:style>
  <w:style w:type="character" w:customStyle="1" w:styleId="afffc">
    <w:name w:val="Нижн колонтитул Знак"/>
    <w:basedOn w:val="af6"/>
    <w:rsid w:val="003920AB"/>
    <w:rPr>
      <w:rFonts w:ascii="Times New Roman" w:eastAsia="Times New Roman" w:hAnsi="Times New Roman" w:cs="Times New Roman"/>
      <w:sz w:val="28"/>
      <w:szCs w:val="28"/>
      <w:lang w:eastAsia="ru-RU"/>
    </w:rPr>
  </w:style>
  <w:style w:type="paragraph" w:customStyle="1" w:styleId="BodyTxt">
    <w:name w:val="Body Txt"/>
    <w:basedOn w:val="a1"/>
    <w:rsid w:val="003920AB"/>
    <w:pPr>
      <w:keepLines/>
      <w:spacing w:before="60" w:after="60" w:line="252" w:lineRule="auto"/>
      <w:ind w:firstLine="567"/>
      <w:jc w:val="both"/>
    </w:pPr>
    <w:rPr>
      <w:rFonts w:ascii="Arial Narrow" w:hAnsi="Arial Narrow"/>
      <w:szCs w:val="20"/>
      <w:lang w:val="en-US" w:eastAsia="ru-RU"/>
    </w:rPr>
  </w:style>
  <w:style w:type="paragraph" w:customStyle="1" w:styleId="afffd">
    <w:name w:val="Знак"/>
    <w:basedOn w:val="a1"/>
    <w:rsid w:val="003920AB"/>
    <w:pPr>
      <w:spacing w:after="0" w:line="240" w:lineRule="exact"/>
      <w:jc w:val="both"/>
    </w:pPr>
    <w:rPr>
      <w:rFonts w:ascii="Times New Roman" w:hAnsi="Times New Roman"/>
      <w:sz w:val="24"/>
      <w:szCs w:val="24"/>
      <w:lang w:val="en-US"/>
    </w:rPr>
  </w:style>
  <w:style w:type="paragraph" w:customStyle="1" w:styleId="afffe">
    <w:name w:val=" Знак"/>
    <w:basedOn w:val="a1"/>
    <w:rsid w:val="003920AB"/>
    <w:pPr>
      <w:spacing w:after="0" w:line="240" w:lineRule="exact"/>
      <w:jc w:val="both"/>
    </w:pPr>
    <w:rPr>
      <w:rFonts w:ascii="Times New Roman" w:hAnsi="Times New Roman"/>
      <w:sz w:val="24"/>
      <w:szCs w:val="24"/>
      <w:lang w:val="en-US"/>
    </w:rPr>
  </w:style>
  <w:style w:type="paragraph" w:customStyle="1" w:styleId="header">
    <w:name w:val="header"/>
    <w:basedOn w:val="a1"/>
    <w:rsid w:val="003920AB"/>
    <w:pPr>
      <w:spacing w:after="0" w:line="240" w:lineRule="auto"/>
      <w:ind w:left="300"/>
      <w:jc w:val="center"/>
    </w:pPr>
    <w:rPr>
      <w:rFonts w:ascii="Arial" w:hAnsi="Arial" w:cs="Arial"/>
      <w:b/>
      <w:bCs/>
      <w:color w:val="3560A7"/>
      <w:sz w:val="21"/>
      <w:szCs w:val="21"/>
      <w:lang w:eastAsia="ru-RU"/>
    </w:rPr>
  </w:style>
  <w:style w:type="paragraph" w:customStyle="1" w:styleId="ConsTitle">
    <w:name w:val="ConsTitle"/>
    <w:rsid w:val="003920AB"/>
    <w:pPr>
      <w:widowControl w:val="0"/>
      <w:autoSpaceDE w:val="0"/>
      <w:autoSpaceDN w:val="0"/>
      <w:adjustRightInd w:val="0"/>
      <w:ind w:right="19772"/>
    </w:pPr>
    <w:rPr>
      <w:rFonts w:ascii="Arial" w:eastAsia="Times New Roman" w:hAnsi="Arial" w:cs="Arial"/>
      <w:b/>
      <w:bCs/>
      <w:sz w:val="16"/>
      <w:szCs w:val="16"/>
    </w:rPr>
  </w:style>
  <w:style w:type="character" w:customStyle="1" w:styleId="1e">
    <w:name w:val="Текст сноски Знак1"/>
    <w:basedOn w:val="a2"/>
    <w:link w:val="affff"/>
    <w:semiHidden/>
    <w:rsid w:val="003920AB"/>
    <w:rPr>
      <w:rFonts w:ascii="Times New Roman" w:eastAsia="Times New Roman" w:hAnsi="Times New Roman" w:cs="Times New Roman"/>
      <w:sz w:val="20"/>
      <w:szCs w:val="20"/>
      <w:lang w:eastAsia="ru-RU"/>
    </w:rPr>
  </w:style>
  <w:style w:type="paragraph" w:styleId="affff">
    <w:name w:val="footnote text"/>
    <w:basedOn w:val="a1"/>
    <w:link w:val="1e"/>
    <w:semiHidden/>
    <w:rsid w:val="003920AB"/>
    <w:pPr>
      <w:spacing w:after="0" w:line="240" w:lineRule="auto"/>
    </w:pPr>
    <w:rPr>
      <w:rFonts w:ascii="Times New Roman" w:hAnsi="Times New Roman"/>
      <w:sz w:val="20"/>
      <w:szCs w:val="20"/>
      <w:lang w:eastAsia="ru-RU"/>
    </w:rPr>
  </w:style>
  <w:style w:type="character" w:styleId="affff0">
    <w:name w:val="Strong"/>
    <w:basedOn w:val="a2"/>
    <w:qFormat/>
    <w:rsid w:val="003920AB"/>
    <w:rPr>
      <w:b/>
      <w:bCs/>
    </w:rPr>
  </w:style>
  <w:style w:type="character" w:customStyle="1" w:styleId="HTML">
    <w:name w:val="Стандартный HTML Знак"/>
    <w:basedOn w:val="a2"/>
    <w:link w:val="HTML0"/>
    <w:semiHidden/>
    <w:rsid w:val="003920AB"/>
    <w:rPr>
      <w:rFonts w:ascii="Courier New" w:eastAsia="Courier New" w:hAnsi="Courier New" w:cs="Courier New"/>
      <w:color w:val="000000"/>
      <w:sz w:val="20"/>
      <w:szCs w:val="20"/>
      <w:lang w:eastAsia="ru-RU"/>
    </w:rPr>
  </w:style>
  <w:style w:type="paragraph" w:styleId="HTML0">
    <w:name w:val="HTML Preformatted"/>
    <w:basedOn w:val="a1"/>
    <w:link w:val="HTML"/>
    <w:semiHidden/>
    <w:rsid w:val="00392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0"/>
      <w:szCs w:val="20"/>
      <w:lang w:eastAsia="ru-RU"/>
    </w:rPr>
  </w:style>
  <w:style w:type="paragraph" w:customStyle="1" w:styleId="S1">
    <w:name w:val="S_Заголовок 1"/>
    <w:basedOn w:val="a1"/>
    <w:rsid w:val="003920AB"/>
    <w:pPr>
      <w:keepNext/>
      <w:pageBreakBefore/>
      <w:numPr>
        <w:numId w:val="7"/>
      </w:numPr>
      <w:tabs>
        <w:tab w:val="num" w:pos="360"/>
      </w:tabs>
      <w:suppressAutoHyphens/>
      <w:spacing w:before="120" w:after="120" w:line="240" w:lineRule="auto"/>
      <w:ind w:left="360"/>
      <w:jc w:val="center"/>
    </w:pPr>
    <w:rPr>
      <w:rFonts w:ascii="Times New Roman" w:hAnsi="Times New Roman"/>
      <w:b/>
      <w:caps/>
      <w:sz w:val="24"/>
      <w:szCs w:val="24"/>
      <w:lang w:eastAsia="ar-SA"/>
    </w:rPr>
  </w:style>
  <w:style w:type="paragraph" w:customStyle="1" w:styleId="S2">
    <w:name w:val="S_Заголовок 2"/>
    <w:basedOn w:val="2"/>
    <w:rsid w:val="003920AB"/>
    <w:pPr>
      <w:numPr>
        <w:ilvl w:val="1"/>
        <w:numId w:val="7"/>
      </w:numPr>
      <w:tabs>
        <w:tab w:val="left" w:pos="1276"/>
      </w:tabs>
      <w:spacing w:before="120" w:after="120"/>
      <w:ind w:left="0" w:firstLine="709"/>
      <w:jc w:val="both"/>
    </w:pPr>
    <w:rPr>
      <w:bCs w:val="0"/>
      <w:u w:val="none"/>
      <w:lang w:eastAsia="ar-SA"/>
    </w:rPr>
  </w:style>
  <w:style w:type="paragraph" w:customStyle="1" w:styleId="S3">
    <w:name w:val="S_Заголовок 3"/>
    <w:basedOn w:val="3"/>
    <w:rsid w:val="003920AB"/>
    <w:pPr>
      <w:numPr>
        <w:ilvl w:val="2"/>
        <w:numId w:val="7"/>
      </w:numPr>
      <w:tabs>
        <w:tab w:val="clear" w:pos="851"/>
      </w:tabs>
      <w:suppressAutoHyphens/>
      <w:spacing w:before="120" w:after="120" w:line="240" w:lineRule="auto"/>
      <w:ind w:left="0" w:firstLine="709"/>
      <w:jc w:val="left"/>
    </w:pPr>
    <w:rPr>
      <w:b w:val="0"/>
      <w:bCs w:val="0"/>
      <w:sz w:val="24"/>
      <w:szCs w:val="24"/>
      <w:u w:val="single"/>
      <w:lang w:eastAsia="ar-SA"/>
    </w:rPr>
  </w:style>
  <w:style w:type="paragraph" w:customStyle="1" w:styleId="S4">
    <w:name w:val="S_Заголовок 4"/>
    <w:basedOn w:val="40"/>
    <w:rsid w:val="003920AB"/>
    <w:pPr>
      <w:widowControl/>
      <w:numPr>
        <w:ilvl w:val="3"/>
        <w:numId w:val="7"/>
      </w:numPr>
      <w:overflowPunct/>
      <w:autoSpaceDE/>
      <w:autoSpaceDN/>
      <w:adjustRightInd/>
      <w:spacing w:before="120" w:after="120"/>
      <w:ind w:left="0" w:firstLine="709"/>
      <w:jc w:val="left"/>
      <w:textAlignment w:val="auto"/>
    </w:pPr>
    <w:rPr>
      <w:b w:val="0"/>
      <w:bCs w:val="0"/>
      <w:i/>
      <w:lang w:eastAsia="ar-SA"/>
    </w:rPr>
  </w:style>
  <w:style w:type="paragraph" w:customStyle="1" w:styleId="S0">
    <w:name w:val="S_Таблица"/>
    <w:basedOn w:val="a1"/>
    <w:rsid w:val="003920AB"/>
    <w:pPr>
      <w:numPr>
        <w:numId w:val="11"/>
      </w:numPr>
      <w:suppressAutoHyphens/>
      <w:spacing w:after="0" w:line="240" w:lineRule="auto"/>
      <w:ind w:left="0" w:firstLine="0"/>
      <w:jc w:val="right"/>
    </w:pPr>
    <w:rPr>
      <w:rFonts w:ascii="Times New Roman" w:hAnsi="Times New Roman"/>
      <w:sz w:val="24"/>
      <w:szCs w:val="24"/>
      <w:lang w:val="en-US" w:eastAsia="ar-SA"/>
    </w:rPr>
  </w:style>
  <w:style w:type="character" w:customStyle="1" w:styleId="f">
    <w:name w:val="f"/>
    <w:basedOn w:val="a2"/>
    <w:rsid w:val="003920AB"/>
  </w:style>
  <w:style w:type="paragraph" w:customStyle="1" w:styleId="FR2">
    <w:name w:val="FR2"/>
    <w:rsid w:val="003920AB"/>
    <w:pPr>
      <w:widowControl w:val="0"/>
      <w:overflowPunct w:val="0"/>
      <w:autoSpaceDE w:val="0"/>
      <w:autoSpaceDN w:val="0"/>
      <w:adjustRightInd w:val="0"/>
      <w:ind w:firstLine="560"/>
      <w:jc w:val="both"/>
      <w:textAlignment w:val="baseline"/>
    </w:pPr>
    <w:rPr>
      <w:rFonts w:ascii="Times New Roman" w:eastAsia="Times New Roman" w:hAnsi="Times New Roman"/>
      <w:sz w:val="28"/>
    </w:rPr>
  </w:style>
  <w:style w:type="paragraph" w:customStyle="1" w:styleId="text">
    <w:name w:val="text"/>
    <w:basedOn w:val="a1"/>
    <w:next w:val="a1"/>
    <w:rsid w:val="003920AB"/>
    <w:pPr>
      <w:autoSpaceDE w:val="0"/>
      <w:autoSpaceDN w:val="0"/>
      <w:adjustRightInd w:val="0"/>
      <w:spacing w:before="28" w:after="28" w:line="240" w:lineRule="auto"/>
    </w:pPr>
    <w:rPr>
      <w:rFonts w:ascii="Arial" w:hAnsi="Arial"/>
      <w:sz w:val="24"/>
      <w:szCs w:val="24"/>
      <w:lang w:eastAsia="ru-RU"/>
    </w:rPr>
  </w:style>
  <w:style w:type="paragraph" w:customStyle="1" w:styleId="CharChar">
    <w:name w:val=" Char Char"/>
    <w:basedOn w:val="a1"/>
    <w:rsid w:val="003920AB"/>
    <w:pPr>
      <w:spacing w:after="160" w:line="240" w:lineRule="exact"/>
    </w:pPr>
    <w:rPr>
      <w:rFonts w:ascii="Verdana" w:hAnsi="Verdana"/>
      <w:sz w:val="20"/>
      <w:szCs w:val="20"/>
      <w:lang w:val="en-US"/>
    </w:rPr>
  </w:style>
  <w:style w:type="paragraph" w:customStyle="1" w:styleId="S5">
    <w:name w:val="S_Маркированный"/>
    <w:basedOn w:val="a"/>
    <w:autoRedefine/>
    <w:rsid w:val="003920AB"/>
    <w:pPr>
      <w:numPr>
        <w:numId w:val="0"/>
      </w:numPr>
      <w:tabs>
        <w:tab w:val="left" w:pos="540"/>
      </w:tabs>
      <w:autoSpaceDE w:val="0"/>
      <w:autoSpaceDN w:val="0"/>
      <w:adjustRightInd w:val="0"/>
      <w:spacing w:line="360" w:lineRule="auto"/>
      <w:jc w:val="both"/>
    </w:pPr>
    <w:rPr>
      <w:rFonts w:eastAsia="Times New Roman"/>
      <w:sz w:val="24"/>
    </w:rPr>
  </w:style>
  <w:style w:type="paragraph" w:customStyle="1" w:styleId="affff1">
    <w:name w:val="ОСНОВНОЙ !!!"/>
    <w:basedOn w:val="afc"/>
    <w:rsid w:val="003920AB"/>
    <w:pPr>
      <w:widowControl/>
      <w:autoSpaceDE/>
      <w:autoSpaceDN/>
      <w:adjustRightInd/>
      <w:spacing w:before="120" w:after="0"/>
      <w:ind w:firstLine="900"/>
      <w:jc w:val="both"/>
    </w:pPr>
    <w:rPr>
      <w:rFonts w:ascii="Arial" w:hAnsi="Arial" w:cs="Arial"/>
      <w:sz w:val="24"/>
      <w:szCs w:val="24"/>
    </w:rPr>
  </w:style>
  <w:style w:type="paragraph" w:customStyle="1" w:styleId="Default">
    <w:name w:val="Default"/>
    <w:rsid w:val="003920AB"/>
    <w:pPr>
      <w:autoSpaceDE w:val="0"/>
      <w:autoSpaceDN w:val="0"/>
      <w:adjustRightInd w:val="0"/>
    </w:pPr>
    <w:rPr>
      <w:rFonts w:ascii="Times New Roman" w:hAnsi="Times New Roman"/>
      <w:color w:val="000000"/>
      <w:sz w:val="24"/>
      <w:szCs w:val="24"/>
    </w:rPr>
  </w:style>
  <w:style w:type="paragraph" w:customStyle="1" w:styleId="affff2">
    <w:name w:val="Заголовок статьи"/>
    <w:basedOn w:val="a1"/>
    <w:next w:val="a1"/>
    <w:rsid w:val="003920AB"/>
    <w:pPr>
      <w:widowControl w:val="0"/>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s10">
    <w:name w:val="s_1"/>
    <w:basedOn w:val="a1"/>
    <w:rsid w:val="003920AB"/>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34679.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26062</Words>
  <Characters>148554</Characters>
  <Application>Microsoft Office Word</Application>
  <DocSecurity>0</DocSecurity>
  <Lines>1237</Lines>
  <Paragraphs>348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174268</CharactersWithSpaces>
  <SharedDoc>false</SharedDoc>
  <HLinks>
    <vt:vector size="6" baseType="variant">
      <vt:variant>
        <vt:i4>6160413</vt:i4>
      </vt:variant>
      <vt:variant>
        <vt:i4>0</vt:i4>
      </vt:variant>
      <vt:variant>
        <vt:i4>0</vt:i4>
      </vt:variant>
      <vt:variant>
        <vt:i4>5</vt:i4>
      </vt:variant>
      <vt:variant>
        <vt:lpwstr>garantf1://8834679.0/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dcterms:created xsi:type="dcterms:W3CDTF">2016-11-07T05:42:00Z</dcterms:created>
  <dcterms:modified xsi:type="dcterms:W3CDTF">2016-11-07T05:42:00Z</dcterms:modified>
</cp:coreProperties>
</file>