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C01" w:rsidRDefault="00580C01" w:rsidP="004B3F88">
      <w:pPr>
        <w:jc w:val="right"/>
        <w:rPr>
          <w:rFonts w:ascii="Times New Roman" w:hAnsi="Times New Roman"/>
          <w:sz w:val="28"/>
          <w:szCs w:val="28"/>
        </w:rPr>
      </w:pPr>
      <w:r>
        <w:rPr>
          <w:rFonts w:ascii="Times New Roman" w:hAnsi="Times New Roman"/>
          <w:sz w:val="28"/>
          <w:szCs w:val="28"/>
        </w:rPr>
        <w:t xml:space="preserve">       </w:t>
      </w:r>
    </w:p>
    <w:p w:rsidR="00580C01" w:rsidRDefault="00580C01" w:rsidP="004B3F88">
      <w:pPr>
        <w:jc w:val="right"/>
        <w:rPr>
          <w:rFonts w:ascii="Times New Roman" w:hAnsi="Times New Roman"/>
          <w:sz w:val="28"/>
          <w:szCs w:val="28"/>
        </w:rPr>
      </w:pPr>
      <w:r>
        <w:rPr>
          <w:rFonts w:ascii="Times New Roman" w:hAnsi="Times New Roman"/>
          <w:sz w:val="28"/>
          <w:szCs w:val="28"/>
        </w:rPr>
        <w:t xml:space="preserve">                                                   </w:t>
      </w:r>
    </w:p>
    <w:p w:rsidR="00580C01" w:rsidRDefault="00580C01" w:rsidP="004B3F88">
      <w:pPr>
        <w:rPr>
          <w:rFonts w:ascii="Times New Roman" w:hAnsi="Times New Roman"/>
          <w:sz w:val="28"/>
          <w:szCs w:val="28"/>
        </w:rPr>
      </w:pPr>
      <w:r>
        <w:rPr>
          <w:rFonts w:ascii="Times New Roman" w:hAnsi="Times New Roman"/>
          <w:sz w:val="28"/>
          <w:szCs w:val="28"/>
        </w:rPr>
        <w:t xml:space="preserve">                                                         РЕШЕНИЕ </w:t>
      </w:r>
    </w:p>
    <w:p w:rsidR="00580C01" w:rsidRDefault="00580C01" w:rsidP="004B3F88">
      <w:pPr>
        <w:rPr>
          <w:rFonts w:ascii="Times New Roman" w:hAnsi="Times New Roman"/>
          <w:sz w:val="28"/>
          <w:szCs w:val="28"/>
        </w:rPr>
      </w:pPr>
      <w:r>
        <w:rPr>
          <w:rFonts w:ascii="Times New Roman" w:hAnsi="Times New Roman"/>
          <w:sz w:val="28"/>
          <w:szCs w:val="28"/>
        </w:rPr>
        <w:t>СОВЕТА  ДЕПУТАТОВ САБАНЧЕЕВСКОГО СЕЛЬСКОГО ПОСЕЛЕНИЯ</w:t>
      </w:r>
    </w:p>
    <w:p w:rsidR="00580C01" w:rsidRDefault="00580C01" w:rsidP="004B3F88">
      <w:pPr>
        <w:ind w:firstLine="748"/>
        <w:jc w:val="center"/>
        <w:rPr>
          <w:rFonts w:ascii="Times New Roman" w:hAnsi="Times New Roman"/>
          <w:sz w:val="28"/>
          <w:szCs w:val="28"/>
        </w:rPr>
      </w:pPr>
      <w:r>
        <w:rPr>
          <w:rFonts w:ascii="Times New Roman" w:hAnsi="Times New Roman"/>
          <w:sz w:val="28"/>
          <w:szCs w:val="28"/>
        </w:rPr>
        <w:t xml:space="preserve">АТЯШЕВСКОГО МУНИЦИПАЛЬНОГО РАЙОНА </w:t>
      </w:r>
    </w:p>
    <w:p w:rsidR="00580C01" w:rsidRDefault="00580C01" w:rsidP="004B3F88">
      <w:pPr>
        <w:ind w:firstLine="748"/>
        <w:jc w:val="center"/>
        <w:rPr>
          <w:rFonts w:ascii="Times New Roman" w:hAnsi="Times New Roman"/>
          <w:sz w:val="28"/>
          <w:szCs w:val="28"/>
        </w:rPr>
      </w:pPr>
      <w:r>
        <w:rPr>
          <w:rFonts w:ascii="Times New Roman" w:hAnsi="Times New Roman"/>
          <w:sz w:val="28"/>
          <w:szCs w:val="28"/>
        </w:rPr>
        <w:t>РЕСПУБЛИКИ МОРДОВИЯ</w:t>
      </w:r>
    </w:p>
    <w:p w:rsidR="00580C01" w:rsidRDefault="00580C01" w:rsidP="004B3F88">
      <w:pPr>
        <w:ind w:firstLine="748"/>
        <w:rPr>
          <w:rFonts w:ascii="Times New Roman" w:hAnsi="Times New Roman"/>
          <w:sz w:val="28"/>
          <w:szCs w:val="28"/>
        </w:rPr>
      </w:pPr>
    </w:p>
    <w:p w:rsidR="00580C01" w:rsidRDefault="00580C01" w:rsidP="004B3F88">
      <w:pPr>
        <w:jc w:val="center"/>
        <w:rPr>
          <w:rFonts w:ascii="Times New Roman" w:hAnsi="Times New Roman"/>
          <w:b/>
          <w:szCs w:val="24"/>
        </w:rPr>
      </w:pPr>
      <w:r>
        <w:rPr>
          <w:rFonts w:ascii="Times New Roman" w:hAnsi="Times New Roman"/>
          <w:sz w:val="28"/>
          <w:szCs w:val="28"/>
        </w:rPr>
        <w:t xml:space="preserve">от 17.04.2017 г.                                                                                        № 8                                                                                                                                                                             </w:t>
      </w:r>
    </w:p>
    <w:p w:rsidR="00580C01" w:rsidRDefault="00580C01" w:rsidP="004B3F88">
      <w:pPr>
        <w:pStyle w:val="Heading1"/>
        <w:rPr>
          <w:rStyle w:val="Aeiaoaenoiaaynnueea"/>
          <w:bCs w:val="0"/>
          <w:i/>
          <w:color w:val="auto"/>
          <w:sz w:val="20"/>
        </w:rPr>
      </w:pPr>
      <w:r>
        <w:rPr>
          <w:rFonts w:ascii="Times New Roman" w:hAnsi="Times New Roman"/>
          <w:b w:val="0"/>
        </w:rPr>
        <w:t>с. Сабанчеево</w:t>
      </w:r>
    </w:p>
    <w:p w:rsidR="00580C01" w:rsidRDefault="00580C01" w:rsidP="004B3F88">
      <w:pPr>
        <w:tabs>
          <w:tab w:val="left" w:pos="-2552"/>
          <w:tab w:val="right" w:pos="10632"/>
        </w:tabs>
        <w:spacing w:after="0" w:line="240" w:lineRule="auto"/>
        <w:rPr>
          <w:rFonts w:ascii="Times New Roman" w:hAnsi="Times New Roman"/>
          <w:sz w:val="28"/>
          <w:szCs w:val="28"/>
          <w:lang w:eastAsia="ru-RU"/>
        </w:rPr>
      </w:pPr>
    </w:p>
    <w:p w:rsidR="00580C01" w:rsidRPr="008038F8" w:rsidRDefault="00580C01" w:rsidP="004B3F88">
      <w:pPr>
        <w:spacing w:after="0" w:line="240" w:lineRule="auto"/>
        <w:rPr>
          <w:rFonts w:ascii="Times New Roman" w:hAnsi="Times New Roman"/>
          <w:sz w:val="20"/>
          <w:szCs w:val="20"/>
          <w:lang w:eastAsia="ru-RU"/>
        </w:rPr>
      </w:pPr>
    </w:p>
    <w:p w:rsidR="00580C01" w:rsidRDefault="00580C01" w:rsidP="004B3F88">
      <w:pPr>
        <w:spacing w:after="0"/>
        <w:jc w:val="center"/>
        <w:rPr>
          <w:rFonts w:ascii="Times New Roman" w:hAnsi="Times New Roman"/>
          <w:b/>
          <w:sz w:val="28"/>
          <w:szCs w:val="28"/>
        </w:rPr>
      </w:pPr>
      <w:r w:rsidRPr="00EA02D5">
        <w:rPr>
          <w:rFonts w:ascii="Times New Roman" w:hAnsi="Times New Roman"/>
          <w:b/>
          <w:sz w:val="28"/>
          <w:szCs w:val="28"/>
        </w:rPr>
        <w:t xml:space="preserve">О принятии изменений, которые вносятся  в Решение Совета депутатов </w:t>
      </w:r>
      <w:r>
        <w:rPr>
          <w:rFonts w:ascii="Times New Roman" w:hAnsi="Times New Roman"/>
          <w:b/>
          <w:sz w:val="28"/>
          <w:szCs w:val="28"/>
        </w:rPr>
        <w:t>Сабанчеевского сельского поселения от 6 августа 2007 года № 19</w:t>
      </w:r>
    </w:p>
    <w:p w:rsidR="00580C01" w:rsidRPr="00EE454A" w:rsidRDefault="00580C01" w:rsidP="004B3F88">
      <w:pPr>
        <w:spacing w:after="0"/>
        <w:jc w:val="center"/>
        <w:rPr>
          <w:rFonts w:ascii="Times New Roman" w:hAnsi="Times New Roman"/>
          <w:b/>
          <w:sz w:val="28"/>
          <w:szCs w:val="28"/>
        </w:rPr>
      </w:pPr>
      <w:r w:rsidRPr="00EE454A">
        <w:rPr>
          <w:rFonts w:ascii="Times New Roman" w:hAnsi="Times New Roman"/>
          <w:b/>
          <w:sz w:val="28"/>
          <w:szCs w:val="28"/>
        </w:rPr>
        <w:t xml:space="preserve"> «</w:t>
      </w:r>
      <w:r w:rsidRPr="00EE454A">
        <w:rPr>
          <w:rStyle w:val="s1"/>
          <w:rFonts w:ascii="Times New Roman" w:hAnsi="Times New Roman"/>
          <w:b/>
          <w:bCs/>
          <w:color w:val="000000"/>
          <w:sz w:val="28"/>
          <w:szCs w:val="28"/>
        </w:rPr>
        <w:t xml:space="preserve">Об утверждении Положения об управлении и распоряжении муниципальным имуществом </w:t>
      </w:r>
      <w:r>
        <w:rPr>
          <w:rStyle w:val="s1"/>
          <w:rFonts w:ascii="Times New Roman" w:hAnsi="Times New Roman"/>
          <w:b/>
          <w:bCs/>
          <w:color w:val="000000"/>
          <w:sz w:val="28"/>
          <w:szCs w:val="28"/>
        </w:rPr>
        <w:t>Сабанчеевского</w:t>
      </w:r>
      <w:r w:rsidRPr="00EE454A">
        <w:rPr>
          <w:rStyle w:val="s1"/>
          <w:rFonts w:ascii="Times New Roman" w:hAnsi="Times New Roman"/>
          <w:b/>
          <w:bCs/>
          <w:color w:val="000000"/>
          <w:sz w:val="28"/>
          <w:szCs w:val="28"/>
        </w:rPr>
        <w:t xml:space="preserve"> сельского поселения»</w:t>
      </w:r>
    </w:p>
    <w:p w:rsidR="00580C01" w:rsidRDefault="00580C01" w:rsidP="004B3F88">
      <w:pPr>
        <w:tabs>
          <w:tab w:val="left" w:pos="-2552"/>
          <w:tab w:val="right" w:pos="10632"/>
        </w:tabs>
        <w:spacing w:after="0" w:line="240" w:lineRule="auto"/>
        <w:rPr>
          <w:rFonts w:ascii="Times New Roman" w:hAnsi="Times New Roman"/>
          <w:sz w:val="28"/>
          <w:szCs w:val="28"/>
          <w:lang w:eastAsia="ru-RU"/>
        </w:rPr>
      </w:pPr>
    </w:p>
    <w:p w:rsidR="00580C01" w:rsidRDefault="00580C01" w:rsidP="00EE454A">
      <w:pPr>
        <w:spacing w:after="0"/>
        <w:jc w:val="both"/>
        <w:rPr>
          <w:rFonts w:ascii="Times New Roman" w:hAnsi="Times New Roman"/>
          <w:b/>
          <w:sz w:val="28"/>
          <w:szCs w:val="28"/>
        </w:rPr>
      </w:pPr>
    </w:p>
    <w:p w:rsidR="00580C01" w:rsidRPr="007079A7" w:rsidRDefault="00580C01" w:rsidP="00EE454A">
      <w:pPr>
        <w:spacing w:after="0"/>
        <w:ind w:firstLine="709"/>
        <w:jc w:val="both"/>
        <w:rPr>
          <w:rFonts w:ascii="Times New Roman" w:hAnsi="Times New Roman"/>
          <w:sz w:val="28"/>
          <w:szCs w:val="28"/>
        </w:rPr>
      </w:pPr>
      <w:r w:rsidRPr="007079A7">
        <w:rPr>
          <w:rFonts w:ascii="Times New Roman" w:hAnsi="Times New Roman"/>
          <w:sz w:val="28"/>
          <w:szCs w:val="28"/>
          <w:lang w:eastAsia="ar-SA"/>
        </w:rPr>
        <w:t>1.</w:t>
      </w:r>
      <w:r w:rsidRPr="007079A7">
        <w:rPr>
          <w:rFonts w:ascii="Times New Roman" w:hAnsi="Times New Roman"/>
          <w:b/>
          <w:sz w:val="28"/>
          <w:szCs w:val="28"/>
          <w:lang w:eastAsia="ar-SA"/>
        </w:rPr>
        <w:t xml:space="preserve"> </w:t>
      </w:r>
      <w:r w:rsidRPr="007079A7">
        <w:rPr>
          <w:rFonts w:ascii="Times New Roman" w:hAnsi="Times New Roman"/>
          <w:sz w:val="28"/>
          <w:szCs w:val="28"/>
          <w:lang w:eastAsia="ar-SA"/>
        </w:rPr>
        <w:t xml:space="preserve">Принять </w:t>
      </w:r>
      <w:hyperlink w:anchor="sub_2000" w:history="1">
        <w:r w:rsidRPr="007079A7">
          <w:rPr>
            <w:rFonts w:ascii="Times New Roman" w:hAnsi="Times New Roman"/>
            <w:sz w:val="28"/>
            <w:szCs w:val="28"/>
            <w:lang w:eastAsia="ar-SA"/>
          </w:rPr>
          <w:t>изменения</w:t>
        </w:r>
      </w:hyperlink>
      <w:r w:rsidRPr="007079A7">
        <w:rPr>
          <w:rFonts w:ascii="Times New Roman" w:hAnsi="Times New Roman"/>
          <w:sz w:val="28"/>
          <w:szCs w:val="28"/>
          <w:lang w:eastAsia="ar-SA"/>
        </w:rPr>
        <w:t>, которые вносятся в Реше</w:t>
      </w:r>
      <w:r>
        <w:rPr>
          <w:rFonts w:ascii="Times New Roman" w:hAnsi="Times New Roman"/>
          <w:sz w:val="28"/>
          <w:szCs w:val="28"/>
          <w:lang w:eastAsia="ar-SA"/>
        </w:rPr>
        <w:t>ние</w:t>
      </w:r>
      <w:r w:rsidRPr="007079A7">
        <w:rPr>
          <w:rFonts w:ascii="Times New Roman" w:hAnsi="Times New Roman"/>
          <w:sz w:val="28"/>
          <w:szCs w:val="28"/>
          <w:lang w:eastAsia="ar-SA"/>
        </w:rPr>
        <w:t xml:space="preserve"> Совета депутатов </w:t>
      </w:r>
      <w:r>
        <w:rPr>
          <w:rFonts w:ascii="Times New Roman" w:hAnsi="Times New Roman"/>
          <w:sz w:val="28"/>
          <w:szCs w:val="28"/>
          <w:lang w:eastAsia="ar-SA"/>
        </w:rPr>
        <w:t xml:space="preserve">Сабанчеевского сельского поселения </w:t>
      </w:r>
      <w:r>
        <w:rPr>
          <w:rFonts w:ascii="Times New Roman" w:hAnsi="Times New Roman"/>
          <w:sz w:val="28"/>
          <w:szCs w:val="28"/>
        </w:rPr>
        <w:t>от 6</w:t>
      </w:r>
      <w:r w:rsidRPr="00CF1C8F">
        <w:rPr>
          <w:rFonts w:ascii="Times New Roman" w:hAnsi="Times New Roman"/>
          <w:sz w:val="28"/>
          <w:szCs w:val="28"/>
        </w:rPr>
        <w:t xml:space="preserve"> </w:t>
      </w:r>
      <w:r>
        <w:rPr>
          <w:rFonts w:ascii="Times New Roman" w:hAnsi="Times New Roman"/>
          <w:sz w:val="28"/>
          <w:szCs w:val="28"/>
        </w:rPr>
        <w:t>августа 20</w:t>
      </w:r>
      <w:r w:rsidRPr="00CF1C8F">
        <w:rPr>
          <w:rFonts w:ascii="Times New Roman" w:hAnsi="Times New Roman"/>
          <w:sz w:val="28"/>
          <w:szCs w:val="28"/>
        </w:rPr>
        <w:t>0</w:t>
      </w:r>
      <w:r>
        <w:rPr>
          <w:rFonts w:ascii="Times New Roman" w:hAnsi="Times New Roman"/>
          <w:sz w:val="28"/>
          <w:szCs w:val="28"/>
        </w:rPr>
        <w:t>7 года № 19</w:t>
      </w:r>
      <w:r w:rsidRPr="00CF1C8F">
        <w:rPr>
          <w:rFonts w:ascii="Times New Roman" w:hAnsi="Times New Roman"/>
          <w:sz w:val="28"/>
          <w:szCs w:val="28"/>
        </w:rPr>
        <w:t xml:space="preserve"> «</w:t>
      </w:r>
      <w:r w:rsidRPr="00EE454A">
        <w:rPr>
          <w:rStyle w:val="s1"/>
          <w:rFonts w:ascii="Times New Roman" w:hAnsi="Times New Roman"/>
          <w:bCs/>
          <w:color w:val="000000"/>
          <w:sz w:val="28"/>
          <w:szCs w:val="28"/>
        </w:rPr>
        <w:t xml:space="preserve">Об утверждении Положения об управлении и распоряжении муниципальным имуществом </w:t>
      </w:r>
      <w:r>
        <w:rPr>
          <w:rStyle w:val="s1"/>
          <w:rFonts w:ascii="Times New Roman" w:hAnsi="Times New Roman"/>
          <w:bCs/>
          <w:color w:val="000000"/>
          <w:sz w:val="28"/>
          <w:szCs w:val="28"/>
        </w:rPr>
        <w:t>Сабанчеевского</w:t>
      </w:r>
      <w:r w:rsidRPr="00EE454A">
        <w:rPr>
          <w:rStyle w:val="s1"/>
          <w:rFonts w:ascii="Times New Roman" w:hAnsi="Times New Roman"/>
          <w:bCs/>
          <w:color w:val="000000"/>
          <w:sz w:val="28"/>
          <w:szCs w:val="28"/>
        </w:rPr>
        <w:t xml:space="preserve"> сельского поселения</w:t>
      </w:r>
      <w:r w:rsidRPr="00CF1C8F">
        <w:rPr>
          <w:rFonts w:ascii="Times New Roman" w:hAnsi="Times New Roman"/>
          <w:sz w:val="28"/>
          <w:szCs w:val="28"/>
        </w:rPr>
        <w:t>»</w:t>
      </w:r>
      <w:r w:rsidRPr="007079A7">
        <w:rPr>
          <w:rFonts w:ascii="Times New Roman" w:hAnsi="Times New Roman"/>
          <w:sz w:val="28"/>
          <w:szCs w:val="28"/>
          <w:lang w:eastAsia="ar-SA"/>
        </w:rPr>
        <w:t>.</w:t>
      </w:r>
    </w:p>
    <w:p w:rsidR="00580C01" w:rsidRPr="00EE454A" w:rsidRDefault="00580C01" w:rsidP="00EE454A">
      <w:pPr>
        <w:suppressAutoHyphens/>
        <w:spacing w:after="0"/>
        <w:jc w:val="both"/>
        <w:rPr>
          <w:rFonts w:ascii="Times New Roman" w:hAnsi="Times New Roman"/>
          <w:bCs/>
          <w:sz w:val="28"/>
          <w:szCs w:val="28"/>
          <w:lang w:eastAsia="ru-RU"/>
        </w:rPr>
      </w:pPr>
      <w:r w:rsidRPr="007079A7">
        <w:rPr>
          <w:rFonts w:ascii="Times New Roman" w:hAnsi="Times New Roman"/>
          <w:sz w:val="28"/>
          <w:szCs w:val="28"/>
          <w:lang w:eastAsia="ar-SA"/>
        </w:rPr>
        <w:tab/>
        <w:t>2.</w:t>
      </w:r>
      <w:r w:rsidRPr="007079A7">
        <w:rPr>
          <w:rFonts w:ascii="Times New Roman" w:hAnsi="Times New Roman"/>
          <w:bCs/>
          <w:sz w:val="28"/>
          <w:szCs w:val="28"/>
          <w:lang w:eastAsia="ru-RU"/>
        </w:rPr>
        <w:t xml:space="preserve"> </w:t>
      </w:r>
      <w:r w:rsidRPr="00CD3868">
        <w:rPr>
          <w:rFonts w:ascii="Times New Roman" w:hAnsi="Times New Roman"/>
          <w:color w:val="000000"/>
          <w:sz w:val="28"/>
          <w:szCs w:val="28"/>
        </w:rPr>
        <w:t>Настоящее Решение вступает в силу со дня его официальног</w:t>
      </w:r>
      <w:r>
        <w:rPr>
          <w:rFonts w:ascii="Times New Roman" w:hAnsi="Times New Roman"/>
          <w:color w:val="000000"/>
          <w:sz w:val="28"/>
          <w:szCs w:val="28"/>
        </w:rPr>
        <w:t>о опубликования в Информационной</w:t>
      </w:r>
      <w:r w:rsidRPr="00CD3868">
        <w:rPr>
          <w:rFonts w:ascii="Times New Roman" w:hAnsi="Times New Roman"/>
          <w:color w:val="000000"/>
          <w:sz w:val="28"/>
          <w:szCs w:val="28"/>
        </w:rPr>
        <w:t xml:space="preserve"> бюллетени </w:t>
      </w:r>
      <w:r>
        <w:rPr>
          <w:rFonts w:ascii="Times New Roman" w:hAnsi="Times New Roman"/>
          <w:color w:val="000000"/>
          <w:sz w:val="28"/>
          <w:szCs w:val="28"/>
        </w:rPr>
        <w:t>Сабанчеевского</w:t>
      </w:r>
      <w:r w:rsidRPr="00CD3868">
        <w:rPr>
          <w:rFonts w:ascii="Times New Roman" w:hAnsi="Times New Roman"/>
          <w:color w:val="000000"/>
          <w:sz w:val="28"/>
          <w:szCs w:val="28"/>
        </w:rPr>
        <w:t xml:space="preserve"> сельского поселения.</w:t>
      </w:r>
    </w:p>
    <w:p w:rsidR="00580C01" w:rsidRDefault="00580C01" w:rsidP="00EE454A">
      <w:pPr>
        <w:suppressAutoHyphens/>
        <w:spacing w:after="0"/>
        <w:jc w:val="both"/>
        <w:rPr>
          <w:rFonts w:ascii="Times New Roman" w:hAnsi="Times New Roman"/>
          <w:bCs/>
          <w:sz w:val="28"/>
          <w:szCs w:val="28"/>
          <w:lang w:eastAsia="ru-RU"/>
        </w:rPr>
      </w:pPr>
    </w:p>
    <w:p w:rsidR="00580C01" w:rsidRDefault="00580C01" w:rsidP="00CD3868">
      <w:pPr>
        <w:pStyle w:val="p4"/>
        <w:shd w:val="clear" w:color="auto" w:fill="FFFFFF"/>
        <w:spacing w:before="0" w:beforeAutospacing="0" w:after="0" w:afterAutospacing="0"/>
        <w:jc w:val="both"/>
        <w:rPr>
          <w:color w:val="000000"/>
          <w:sz w:val="28"/>
          <w:szCs w:val="28"/>
        </w:rPr>
      </w:pPr>
    </w:p>
    <w:p w:rsidR="00580C01" w:rsidRDefault="00580C01" w:rsidP="00EE454A">
      <w:pPr>
        <w:spacing w:after="0"/>
        <w:jc w:val="both"/>
        <w:rPr>
          <w:rFonts w:ascii="Times New Roman" w:hAnsi="Times New Roman"/>
          <w:b/>
          <w:sz w:val="28"/>
          <w:szCs w:val="28"/>
        </w:rPr>
      </w:pPr>
    </w:p>
    <w:p w:rsidR="00580C01" w:rsidRDefault="00580C01" w:rsidP="004B3F8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Глава Сабанчеевского сельского поселения                            В.В. Сайгушкин</w:t>
      </w:r>
    </w:p>
    <w:p w:rsidR="00580C01" w:rsidRDefault="00580C01" w:rsidP="00EE454A">
      <w:pPr>
        <w:spacing w:after="0"/>
        <w:jc w:val="center"/>
        <w:rPr>
          <w:rFonts w:ascii="Times New Roman" w:hAnsi="Times New Roman"/>
          <w:b/>
          <w:sz w:val="28"/>
          <w:szCs w:val="28"/>
        </w:rPr>
      </w:pPr>
    </w:p>
    <w:p w:rsidR="00580C01" w:rsidRDefault="00580C01" w:rsidP="00EE454A">
      <w:pPr>
        <w:spacing w:after="0"/>
        <w:jc w:val="center"/>
        <w:rPr>
          <w:rFonts w:ascii="Times New Roman" w:hAnsi="Times New Roman"/>
          <w:b/>
          <w:sz w:val="28"/>
          <w:szCs w:val="28"/>
        </w:rPr>
      </w:pPr>
    </w:p>
    <w:p w:rsidR="00580C01" w:rsidRDefault="00580C01" w:rsidP="00EE454A">
      <w:pPr>
        <w:spacing w:after="0"/>
        <w:jc w:val="center"/>
        <w:rPr>
          <w:rFonts w:ascii="Times New Roman" w:hAnsi="Times New Roman"/>
          <w:b/>
          <w:sz w:val="28"/>
          <w:szCs w:val="28"/>
        </w:rPr>
      </w:pPr>
    </w:p>
    <w:p w:rsidR="00580C01" w:rsidRDefault="00580C01" w:rsidP="00EE454A">
      <w:pPr>
        <w:spacing w:after="0"/>
        <w:jc w:val="center"/>
        <w:rPr>
          <w:rFonts w:ascii="Times New Roman" w:hAnsi="Times New Roman"/>
          <w:b/>
          <w:sz w:val="28"/>
          <w:szCs w:val="28"/>
        </w:rPr>
      </w:pPr>
    </w:p>
    <w:p w:rsidR="00580C01" w:rsidRDefault="00580C01" w:rsidP="00EE454A">
      <w:pPr>
        <w:spacing w:after="0"/>
        <w:jc w:val="center"/>
        <w:rPr>
          <w:rFonts w:ascii="Times New Roman" w:hAnsi="Times New Roman"/>
          <w:b/>
          <w:sz w:val="28"/>
          <w:szCs w:val="28"/>
        </w:rPr>
      </w:pPr>
    </w:p>
    <w:p w:rsidR="00580C01" w:rsidRDefault="00580C01" w:rsidP="00EE454A">
      <w:pPr>
        <w:spacing w:after="0"/>
        <w:jc w:val="center"/>
        <w:rPr>
          <w:rFonts w:ascii="Times New Roman" w:hAnsi="Times New Roman"/>
          <w:b/>
          <w:sz w:val="28"/>
          <w:szCs w:val="28"/>
        </w:rPr>
      </w:pPr>
    </w:p>
    <w:p w:rsidR="00580C01" w:rsidRDefault="00580C01" w:rsidP="00EE454A">
      <w:pPr>
        <w:suppressAutoHyphens/>
        <w:spacing w:after="0" w:line="240" w:lineRule="auto"/>
        <w:contextualSpacing/>
        <w:rPr>
          <w:rFonts w:ascii="Times New Roman" w:hAnsi="Times New Roman"/>
          <w:b/>
          <w:sz w:val="28"/>
          <w:szCs w:val="28"/>
        </w:rPr>
      </w:pPr>
    </w:p>
    <w:p w:rsidR="00580C01" w:rsidRDefault="00580C01" w:rsidP="00EE454A">
      <w:pPr>
        <w:suppressAutoHyphens/>
        <w:spacing w:after="0" w:line="240" w:lineRule="auto"/>
        <w:contextualSpacing/>
        <w:rPr>
          <w:rFonts w:ascii="Times New Roman" w:hAnsi="Times New Roman"/>
          <w:b/>
          <w:sz w:val="28"/>
          <w:szCs w:val="28"/>
        </w:rPr>
      </w:pPr>
    </w:p>
    <w:p w:rsidR="00580C01" w:rsidRDefault="00580C01" w:rsidP="00EE454A">
      <w:pPr>
        <w:suppressAutoHyphens/>
        <w:spacing w:after="0" w:line="240" w:lineRule="auto"/>
        <w:contextualSpacing/>
        <w:rPr>
          <w:rFonts w:ascii="Times New Roman" w:hAnsi="Times New Roman"/>
          <w:b/>
          <w:sz w:val="28"/>
          <w:szCs w:val="28"/>
        </w:rPr>
      </w:pPr>
    </w:p>
    <w:p w:rsidR="00580C01" w:rsidRDefault="00580C01" w:rsidP="00EE454A">
      <w:pPr>
        <w:suppressAutoHyphens/>
        <w:spacing w:after="0" w:line="240" w:lineRule="auto"/>
        <w:contextualSpacing/>
        <w:rPr>
          <w:rFonts w:ascii="Times New Roman" w:hAnsi="Times New Roman"/>
          <w:b/>
          <w:sz w:val="28"/>
          <w:szCs w:val="28"/>
        </w:rPr>
      </w:pPr>
    </w:p>
    <w:p w:rsidR="00580C01" w:rsidRDefault="00580C01" w:rsidP="00EE454A">
      <w:pPr>
        <w:suppressAutoHyphens/>
        <w:spacing w:after="0" w:line="240" w:lineRule="auto"/>
        <w:contextualSpacing/>
        <w:rPr>
          <w:rFonts w:ascii="Times New Roman" w:hAnsi="Times New Roman"/>
          <w:b/>
          <w:sz w:val="28"/>
          <w:szCs w:val="28"/>
        </w:rPr>
      </w:pPr>
      <w:bookmarkStart w:id="0" w:name="_GoBack"/>
      <w:bookmarkEnd w:id="0"/>
    </w:p>
    <w:p w:rsidR="00580C01" w:rsidRPr="00CF1C8F" w:rsidRDefault="00580C01" w:rsidP="00EE454A">
      <w:pPr>
        <w:suppressAutoHyphens/>
        <w:spacing w:after="0" w:line="240" w:lineRule="auto"/>
        <w:contextualSpacing/>
        <w:rPr>
          <w:rFonts w:ascii="Times New Roman" w:hAnsi="Times New Roman"/>
          <w:sz w:val="24"/>
          <w:szCs w:val="24"/>
          <w:lang w:eastAsia="ar-SA"/>
        </w:rPr>
      </w:pPr>
      <w:r w:rsidRPr="00CF1C8F">
        <w:rPr>
          <w:rFonts w:ascii="Times New Roman" w:hAnsi="Times New Roman"/>
          <w:sz w:val="28"/>
          <w:szCs w:val="28"/>
          <w:lang w:eastAsia="ar-SA"/>
        </w:rPr>
        <w:tab/>
      </w:r>
      <w:r w:rsidRPr="00CF1C8F">
        <w:rPr>
          <w:rFonts w:ascii="Times New Roman" w:hAnsi="Times New Roman"/>
          <w:sz w:val="28"/>
          <w:szCs w:val="28"/>
          <w:lang w:eastAsia="ar-SA"/>
        </w:rPr>
        <w:tab/>
      </w:r>
      <w:r w:rsidRPr="00CF1C8F">
        <w:rPr>
          <w:rFonts w:ascii="Times New Roman" w:hAnsi="Times New Roman"/>
          <w:sz w:val="24"/>
          <w:szCs w:val="24"/>
          <w:lang w:eastAsia="ar-SA"/>
        </w:rPr>
        <w:tab/>
      </w:r>
    </w:p>
    <w:p w:rsidR="00580C01" w:rsidRPr="00CF1C8F" w:rsidRDefault="00580C01" w:rsidP="00EE454A">
      <w:pPr>
        <w:suppressAutoHyphens/>
        <w:spacing w:after="0" w:line="240" w:lineRule="auto"/>
        <w:contextualSpacing/>
        <w:rPr>
          <w:rFonts w:ascii="Times New Roman" w:hAnsi="Times New Roman"/>
          <w:sz w:val="24"/>
          <w:szCs w:val="24"/>
          <w:lang w:eastAsia="ar-SA"/>
        </w:rPr>
      </w:pPr>
      <w:r w:rsidRPr="00CF1C8F">
        <w:rPr>
          <w:rFonts w:ascii="Times New Roman" w:hAnsi="Times New Roman"/>
          <w:sz w:val="24"/>
          <w:szCs w:val="24"/>
          <w:lang w:eastAsia="ar-SA"/>
        </w:rPr>
        <w:t xml:space="preserve">                                                                                                   </w:t>
      </w:r>
      <w:r>
        <w:rPr>
          <w:rFonts w:ascii="Times New Roman" w:hAnsi="Times New Roman"/>
          <w:sz w:val="24"/>
          <w:szCs w:val="24"/>
          <w:lang w:eastAsia="ar-SA"/>
        </w:rPr>
        <w:t xml:space="preserve">                </w:t>
      </w:r>
      <w:r w:rsidRPr="00CF1C8F">
        <w:rPr>
          <w:rFonts w:ascii="Times New Roman" w:hAnsi="Times New Roman"/>
          <w:sz w:val="24"/>
          <w:szCs w:val="24"/>
          <w:lang w:eastAsia="ar-SA"/>
        </w:rPr>
        <w:t>Приняты</w:t>
      </w:r>
    </w:p>
    <w:p w:rsidR="00580C01" w:rsidRPr="00CF1C8F" w:rsidRDefault="00580C01" w:rsidP="00EE454A">
      <w:pPr>
        <w:suppressAutoHyphens/>
        <w:spacing w:after="0" w:line="240" w:lineRule="auto"/>
        <w:contextualSpacing/>
        <w:jc w:val="center"/>
        <w:rPr>
          <w:rFonts w:ascii="Times New Roman" w:hAnsi="Times New Roman"/>
          <w:sz w:val="24"/>
          <w:szCs w:val="24"/>
          <w:lang w:eastAsia="ar-SA"/>
        </w:rPr>
      </w:pPr>
      <w:r w:rsidRPr="00CF1C8F">
        <w:rPr>
          <w:rFonts w:ascii="Times New Roman" w:hAnsi="Times New Roman"/>
          <w:sz w:val="24"/>
          <w:szCs w:val="24"/>
          <w:lang w:eastAsia="ar-SA"/>
        </w:rPr>
        <w:t xml:space="preserve">                                                                         </w:t>
      </w:r>
      <w:r>
        <w:rPr>
          <w:rFonts w:ascii="Times New Roman" w:hAnsi="Times New Roman"/>
          <w:sz w:val="24"/>
          <w:szCs w:val="24"/>
          <w:lang w:eastAsia="ar-SA"/>
        </w:rPr>
        <w:t xml:space="preserve">        </w:t>
      </w:r>
      <w:r w:rsidRPr="00CF1C8F">
        <w:rPr>
          <w:rFonts w:ascii="Times New Roman" w:hAnsi="Times New Roman"/>
          <w:sz w:val="24"/>
          <w:szCs w:val="24"/>
          <w:lang w:eastAsia="ar-SA"/>
        </w:rPr>
        <w:t xml:space="preserve">     Решением Совета депутатов</w:t>
      </w:r>
    </w:p>
    <w:p w:rsidR="00580C01" w:rsidRPr="00CF1C8F" w:rsidRDefault="00580C01" w:rsidP="00EE454A">
      <w:pPr>
        <w:suppressAutoHyphens/>
        <w:spacing w:after="0" w:line="240" w:lineRule="auto"/>
        <w:contextualSpacing/>
        <w:jc w:val="center"/>
        <w:rPr>
          <w:rFonts w:ascii="Times New Roman" w:hAnsi="Times New Roman"/>
          <w:sz w:val="24"/>
          <w:szCs w:val="24"/>
          <w:lang w:eastAsia="ar-SA"/>
        </w:rPr>
      </w:pPr>
      <w:r w:rsidRPr="00CF1C8F">
        <w:rPr>
          <w:rFonts w:ascii="Times New Roman" w:hAnsi="Times New Roman"/>
          <w:sz w:val="24"/>
          <w:szCs w:val="24"/>
          <w:lang w:eastAsia="ar-SA"/>
        </w:rPr>
        <w:t xml:space="preserve">                                                          </w:t>
      </w:r>
      <w:r>
        <w:rPr>
          <w:rFonts w:ascii="Times New Roman" w:hAnsi="Times New Roman"/>
          <w:sz w:val="24"/>
          <w:szCs w:val="24"/>
          <w:lang w:eastAsia="ar-SA"/>
        </w:rPr>
        <w:t xml:space="preserve">                           </w:t>
      </w:r>
      <w:r w:rsidRPr="00CF1C8F">
        <w:rPr>
          <w:rFonts w:ascii="Times New Roman" w:hAnsi="Times New Roman"/>
          <w:sz w:val="24"/>
          <w:szCs w:val="24"/>
          <w:lang w:eastAsia="ar-SA"/>
        </w:rPr>
        <w:t xml:space="preserve">    </w:t>
      </w:r>
      <w:r>
        <w:rPr>
          <w:rFonts w:ascii="Times New Roman" w:hAnsi="Times New Roman"/>
          <w:sz w:val="24"/>
          <w:szCs w:val="24"/>
          <w:lang w:eastAsia="ar-SA"/>
        </w:rPr>
        <w:t>Сабанчеевского сельского поселения</w:t>
      </w:r>
    </w:p>
    <w:p w:rsidR="00580C01" w:rsidRPr="00CF1C8F" w:rsidRDefault="00580C01" w:rsidP="00EE454A">
      <w:pPr>
        <w:suppressAutoHyphens/>
        <w:spacing w:after="0" w:line="240" w:lineRule="auto"/>
        <w:contextualSpacing/>
        <w:jc w:val="right"/>
        <w:rPr>
          <w:rFonts w:ascii="Times New Roman" w:hAnsi="Times New Roman"/>
          <w:sz w:val="24"/>
          <w:szCs w:val="24"/>
          <w:lang w:eastAsia="ar-SA"/>
        </w:rPr>
      </w:pPr>
      <w:r w:rsidRPr="00CF1C8F">
        <w:rPr>
          <w:rFonts w:ascii="Times New Roman" w:hAnsi="Times New Roman"/>
          <w:sz w:val="24"/>
          <w:szCs w:val="24"/>
          <w:lang w:eastAsia="ar-SA"/>
        </w:rPr>
        <w:t xml:space="preserve"> от </w:t>
      </w:r>
      <w:r>
        <w:rPr>
          <w:rFonts w:ascii="Times New Roman" w:hAnsi="Times New Roman"/>
          <w:sz w:val="28"/>
          <w:szCs w:val="20"/>
          <w:lang w:eastAsia="ru-RU"/>
        </w:rPr>
        <w:t xml:space="preserve">17.04.2017 </w:t>
      </w:r>
      <w:r w:rsidRPr="00CD3868">
        <w:rPr>
          <w:rFonts w:ascii="Times New Roman" w:hAnsi="Times New Roman"/>
          <w:sz w:val="24"/>
          <w:szCs w:val="24"/>
          <w:lang w:eastAsia="ar-SA"/>
        </w:rPr>
        <w:t xml:space="preserve">№ </w:t>
      </w:r>
      <w:r>
        <w:rPr>
          <w:rFonts w:ascii="Times New Roman" w:hAnsi="Times New Roman"/>
          <w:sz w:val="28"/>
          <w:szCs w:val="20"/>
          <w:lang w:eastAsia="ru-RU"/>
        </w:rPr>
        <w:t>8</w:t>
      </w:r>
    </w:p>
    <w:p w:rsidR="00580C01" w:rsidRPr="00CF1C8F" w:rsidRDefault="00580C01" w:rsidP="00EE454A">
      <w:pPr>
        <w:suppressAutoHyphens/>
        <w:spacing w:after="0" w:line="240" w:lineRule="auto"/>
        <w:contextualSpacing/>
        <w:jc w:val="both"/>
        <w:rPr>
          <w:rFonts w:ascii="Times New Roman" w:hAnsi="Times New Roman"/>
          <w:sz w:val="28"/>
          <w:szCs w:val="28"/>
          <w:lang w:eastAsia="ar-SA"/>
        </w:rPr>
      </w:pPr>
    </w:p>
    <w:p w:rsidR="00580C01" w:rsidRPr="00CF1C8F" w:rsidRDefault="00580C01" w:rsidP="00EE454A">
      <w:pPr>
        <w:suppressAutoHyphens/>
        <w:spacing w:after="0" w:line="240" w:lineRule="auto"/>
        <w:contextualSpacing/>
        <w:jc w:val="both"/>
        <w:rPr>
          <w:rFonts w:ascii="Times New Roman" w:hAnsi="Times New Roman"/>
          <w:sz w:val="28"/>
          <w:szCs w:val="28"/>
          <w:lang w:eastAsia="ar-SA"/>
        </w:rPr>
      </w:pPr>
    </w:p>
    <w:p w:rsidR="00580C01" w:rsidRDefault="00580C01" w:rsidP="00CD3868">
      <w:pPr>
        <w:spacing w:after="0"/>
        <w:jc w:val="center"/>
        <w:rPr>
          <w:rFonts w:ascii="Times New Roman" w:hAnsi="Times New Roman"/>
          <w:b/>
          <w:sz w:val="28"/>
          <w:szCs w:val="28"/>
        </w:rPr>
      </w:pPr>
      <w:r w:rsidRPr="00CF1C8F">
        <w:rPr>
          <w:rFonts w:ascii="Times New Roman" w:hAnsi="Times New Roman"/>
          <w:b/>
          <w:sz w:val="28"/>
          <w:szCs w:val="28"/>
          <w:lang w:eastAsia="ar-SA"/>
        </w:rPr>
        <w:t>Изменения</w:t>
      </w:r>
      <w:r>
        <w:rPr>
          <w:rFonts w:ascii="Times New Roman" w:hAnsi="Times New Roman"/>
          <w:b/>
          <w:sz w:val="28"/>
          <w:szCs w:val="28"/>
          <w:lang w:eastAsia="ar-SA"/>
        </w:rPr>
        <w:t xml:space="preserve">, которые вносятся </w:t>
      </w:r>
      <w:r w:rsidRPr="00EA02D5">
        <w:rPr>
          <w:rFonts w:ascii="Times New Roman" w:hAnsi="Times New Roman"/>
          <w:b/>
          <w:sz w:val="28"/>
          <w:szCs w:val="28"/>
        </w:rPr>
        <w:t xml:space="preserve">в Решение Совета депутатов </w:t>
      </w:r>
      <w:r>
        <w:rPr>
          <w:rFonts w:ascii="Times New Roman" w:hAnsi="Times New Roman"/>
          <w:b/>
          <w:sz w:val="28"/>
          <w:szCs w:val="28"/>
        </w:rPr>
        <w:t>Сабанчеевского сельского поселения от 6 августа 2007 года № 19</w:t>
      </w:r>
    </w:p>
    <w:p w:rsidR="00580C01" w:rsidRPr="00EE454A" w:rsidRDefault="00580C01" w:rsidP="00CD3868">
      <w:pPr>
        <w:spacing w:after="0"/>
        <w:jc w:val="center"/>
        <w:rPr>
          <w:rFonts w:ascii="Times New Roman" w:hAnsi="Times New Roman"/>
          <w:b/>
          <w:sz w:val="28"/>
          <w:szCs w:val="28"/>
        </w:rPr>
      </w:pPr>
      <w:r w:rsidRPr="00EE454A">
        <w:rPr>
          <w:rFonts w:ascii="Times New Roman" w:hAnsi="Times New Roman"/>
          <w:b/>
          <w:sz w:val="28"/>
          <w:szCs w:val="28"/>
        </w:rPr>
        <w:t xml:space="preserve"> «</w:t>
      </w:r>
      <w:r w:rsidRPr="00EE454A">
        <w:rPr>
          <w:rStyle w:val="s1"/>
          <w:rFonts w:ascii="Times New Roman" w:hAnsi="Times New Roman"/>
          <w:b/>
          <w:bCs/>
          <w:color w:val="000000"/>
          <w:sz w:val="28"/>
          <w:szCs w:val="28"/>
        </w:rPr>
        <w:t xml:space="preserve">Об утверждении Положения об управлении и распоряжении муниципальным имуществом </w:t>
      </w:r>
      <w:r>
        <w:rPr>
          <w:rStyle w:val="s1"/>
          <w:rFonts w:ascii="Times New Roman" w:hAnsi="Times New Roman"/>
          <w:b/>
          <w:bCs/>
          <w:color w:val="000000"/>
          <w:sz w:val="28"/>
          <w:szCs w:val="28"/>
        </w:rPr>
        <w:t>Сабанчеевского</w:t>
      </w:r>
      <w:r w:rsidRPr="00EE454A">
        <w:rPr>
          <w:rStyle w:val="s1"/>
          <w:rFonts w:ascii="Times New Roman" w:hAnsi="Times New Roman"/>
          <w:b/>
          <w:bCs/>
          <w:color w:val="000000"/>
          <w:sz w:val="28"/>
          <w:szCs w:val="28"/>
        </w:rPr>
        <w:t xml:space="preserve"> сельского поселения»</w:t>
      </w:r>
    </w:p>
    <w:p w:rsidR="00580C01" w:rsidRDefault="00580C01" w:rsidP="00CD3868">
      <w:pPr>
        <w:suppressAutoHyphens/>
        <w:spacing w:after="0" w:line="240" w:lineRule="auto"/>
        <w:jc w:val="center"/>
        <w:rPr>
          <w:rFonts w:ascii="Times New Roman" w:hAnsi="Times New Roman"/>
          <w:b/>
          <w:sz w:val="28"/>
          <w:szCs w:val="28"/>
          <w:lang w:eastAsia="ar-SA"/>
        </w:rPr>
      </w:pPr>
    </w:p>
    <w:p w:rsidR="00580C01" w:rsidRDefault="00580C01" w:rsidP="00727CF1">
      <w:pPr>
        <w:suppressAutoHyphens/>
        <w:spacing w:after="0" w:line="240" w:lineRule="auto"/>
        <w:ind w:firstLine="567"/>
        <w:jc w:val="both"/>
        <w:rPr>
          <w:rFonts w:ascii="Times New Roman" w:hAnsi="Times New Roman"/>
          <w:sz w:val="28"/>
          <w:szCs w:val="28"/>
        </w:rPr>
      </w:pPr>
      <w:r w:rsidRPr="00CF1C8F">
        <w:rPr>
          <w:rFonts w:ascii="Times New Roman" w:hAnsi="Times New Roman"/>
          <w:sz w:val="28"/>
          <w:szCs w:val="28"/>
        </w:rPr>
        <w:t xml:space="preserve">1. Внести в </w:t>
      </w:r>
      <w:r w:rsidRPr="00CF1C8F">
        <w:rPr>
          <w:rFonts w:ascii="Times New Roman" w:hAnsi="Times New Roman"/>
          <w:sz w:val="28"/>
          <w:szCs w:val="28"/>
          <w:lang w:eastAsia="ar-SA"/>
        </w:rPr>
        <w:t xml:space="preserve">Решение Совета депутатов </w:t>
      </w:r>
      <w:r>
        <w:rPr>
          <w:rFonts w:ascii="Times New Roman" w:hAnsi="Times New Roman"/>
          <w:sz w:val="28"/>
          <w:szCs w:val="28"/>
          <w:lang w:eastAsia="ar-SA"/>
        </w:rPr>
        <w:t xml:space="preserve"> Сабанчеевского Сельского поселения </w:t>
      </w:r>
      <w:r>
        <w:rPr>
          <w:rFonts w:ascii="Times New Roman" w:hAnsi="Times New Roman"/>
          <w:sz w:val="28"/>
          <w:szCs w:val="28"/>
        </w:rPr>
        <w:t>от 6</w:t>
      </w:r>
      <w:r w:rsidRPr="00CF1C8F">
        <w:rPr>
          <w:rFonts w:ascii="Times New Roman" w:hAnsi="Times New Roman"/>
          <w:sz w:val="28"/>
          <w:szCs w:val="28"/>
        </w:rPr>
        <w:t xml:space="preserve"> </w:t>
      </w:r>
      <w:r>
        <w:rPr>
          <w:rFonts w:ascii="Times New Roman" w:hAnsi="Times New Roman"/>
          <w:sz w:val="28"/>
          <w:szCs w:val="28"/>
        </w:rPr>
        <w:t>августа 20</w:t>
      </w:r>
      <w:r w:rsidRPr="00CF1C8F">
        <w:rPr>
          <w:rFonts w:ascii="Times New Roman" w:hAnsi="Times New Roman"/>
          <w:sz w:val="28"/>
          <w:szCs w:val="28"/>
        </w:rPr>
        <w:t>0</w:t>
      </w:r>
      <w:r>
        <w:rPr>
          <w:rFonts w:ascii="Times New Roman" w:hAnsi="Times New Roman"/>
          <w:sz w:val="28"/>
          <w:szCs w:val="28"/>
        </w:rPr>
        <w:t>7 года № 19</w:t>
      </w:r>
      <w:r>
        <w:rPr>
          <w:rFonts w:ascii="Times New Roman" w:hAnsi="Times New Roman"/>
          <w:sz w:val="28"/>
          <w:szCs w:val="28"/>
          <w:lang w:eastAsia="ar-SA"/>
        </w:rPr>
        <w:t xml:space="preserve"> </w:t>
      </w:r>
      <w:r w:rsidRPr="00CF1C8F">
        <w:rPr>
          <w:rFonts w:ascii="Times New Roman" w:hAnsi="Times New Roman"/>
          <w:sz w:val="28"/>
          <w:szCs w:val="28"/>
        </w:rPr>
        <w:t xml:space="preserve"> «</w:t>
      </w:r>
      <w:r w:rsidRPr="00EE454A">
        <w:rPr>
          <w:rStyle w:val="s1"/>
          <w:rFonts w:ascii="Times New Roman" w:hAnsi="Times New Roman"/>
          <w:bCs/>
          <w:color w:val="000000"/>
          <w:sz w:val="28"/>
          <w:szCs w:val="28"/>
        </w:rPr>
        <w:t xml:space="preserve">Об утверждении Положения об управлении и распоряжении муниципальным имуществом </w:t>
      </w:r>
      <w:r>
        <w:rPr>
          <w:rStyle w:val="s1"/>
          <w:rFonts w:ascii="Times New Roman" w:hAnsi="Times New Roman"/>
          <w:bCs/>
          <w:color w:val="000000"/>
          <w:sz w:val="28"/>
          <w:szCs w:val="28"/>
        </w:rPr>
        <w:t>Сабанчеевского</w:t>
      </w:r>
      <w:r w:rsidRPr="00EE454A">
        <w:rPr>
          <w:rStyle w:val="s1"/>
          <w:rFonts w:ascii="Times New Roman" w:hAnsi="Times New Roman"/>
          <w:bCs/>
          <w:color w:val="000000"/>
          <w:sz w:val="28"/>
          <w:szCs w:val="28"/>
        </w:rPr>
        <w:t xml:space="preserve"> сельского поселения</w:t>
      </w:r>
      <w:r w:rsidRPr="00CF1C8F">
        <w:rPr>
          <w:rFonts w:ascii="Times New Roman" w:hAnsi="Times New Roman"/>
          <w:sz w:val="28"/>
          <w:szCs w:val="28"/>
        </w:rPr>
        <w:t>»</w:t>
      </w:r>
      <w:r>
        <w:rPr>
          <w:rFonts w:ascii="Times New Roman" w:hAnsi="Times New Roman"/>
          <w:sz w:val="28"/>
          <w:szCs w:val="28"/>
        </w:rPr>
        <w:t xml:space="preserve"> следующие изменения:</w:t>
      </w:r>
    </w:p>
    <w:p w:rsidR="00580C01" w:rsidRPr="006B15A9" w:rsidRDefault="00580C01" w:rsidP="006B15A9">
      <w:pPr>
        <w:suppressAutoHyphens/>
        <w:spacing w:after="0" w:line="240" w:lineRule="auto"/>
        <w:ind w:firstLine="567"/>
        <w:jc w:val="both"/>
        <w:rPr>
          <w:rFonts w:ascii="yandex-sans" w:hAnsi="yandex-sans"/>
          <w:color w:val="000000"/>
          <w:sz w:val="28"/>
          <w:szCs w:val="28"/>
        </w:rPr>
      </w:pPr>
      <w:r w:rsidRPr="00727CF1">
        <w:rPr>
          <w:rFonts w:ascii="yandex-sans" w:hAnsi="yandex-sans"/>
          <w:color w:val="000000"/>
          <w:sz w:val="28"/>
          <w:szCs w:val="28"/>
        </w:rPr>
        <w:t xml:space="preserve">1) </w:t>
      </w:r>
      <w:r>
        <w:rPr>
          <w:color w:val="000000"/>
          <w:sz w:val="28"/>
          <w:szCs w:val="28"/>
          <w:shd w:val="clear" w:color="auto" w:fill="FFFFFF"/>
        </w:rPr>
        <w:t xml:space="preserve"> </w:t>
      </w:r>
      <w:r w:rsidRPr="00AE7BA6">
        <w:rPr>
          <w:rFonts w:ascii="Times New Roman" w:hAnsi="Times New Roman"/>
          <w:color w:val="000000"/>
          <w:sz w:val="28"/>
          <w:szCs w:val="28"/>
          <w:shd w:val="clear" w:color="auto" w:fill="FFFFFF"/>
        </w:rPr>
        <w:t xml:space="preserve">в </w:t>
      </w:r>
      <w:r>
        <w:rPr>
          <w:rFonts w:ascii="yandex-sans" w:eastAsia="Times New Roman" w:hAnsi="yandex-sans" w:hint="eastAsia"/>
          <w:color w:val="000000"/>
          <w:sz w:val="28"/>
          <w:szCs w:val="28"/>
        </w:rPr>
        <w:t>раздела</w:t>
      </w:r>
      <w:r>
        <w:rPr>
          <w:rFonts w:ascii="yandex-sans" w:hAnsi="yandex-sans"/>
          <w:color w:val="000000"/>
          <w:sz w:val="28"/>
          <w:szCs w:val="28"/>
        </w:rPr>
        <w:t xml:space="preserve"> </w:t>
      </w:r>
      <w:r w:rsidRPr="00727CF1">
        <w:rPr>
          <w:rFonts w:ascii="Times New Roman" w:hAnsi="Times New Roman"/>
          <w:color w:val="000000"/>
          <w:sz w:val="28"/>
          <w:szCs w:val="28"/>
          <w:shd w:val="clear" w:color="auto" w:fill="FFFFFF"/>
        </w:rPr>
        <w:t>V.</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Управление</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имуществом</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казны</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поселения»</w:t>
      </w:r>
      <w:r>
        <w:rPr>
          <w:rFonts w:ascii="yandex-sans" w:hAnsi="yandex-sans"/>
          <w:color w:val="000000"/>
          <w:sz w:val="28"/>
          <w:szCs w:val="28"/>
        </w:rPr>
        <w:t xml:space="preserve"> </w:t>
      </w:r>
      <w:r w:rsidRPr="00727CF1">
        <w:rPr>
          <w:rFonts w:ascii="yandex-sans" w:eastAsia="Times New Roman" w:hAnsi="yandex-sans" w:hint="eastAsia"/>
          <w:color w:val="000000"/>
          <w:sz w:val="28"/>
          <w:szCs w:val="28"/>
        </w:rPr>
        <w:t>пункт</w:t>
      </w:r>
      <w:r w:rsidRPr="00727CF1">
        <w:rPr>
          <w:rFonts w:ascii="yandex-sans" w:hAnsi="yandex-sans"/>
          <w:color w:val="000000"/>
          <w:sz w:val="28"/>
          <w:szCs w:val="28"/>
        </w:rPr>
        <w:t xml:space="preserve"> 5.3, </w:t>
      </w:r>
      <w:r w:rsidRPr="00727CF1">
        <w:rPr>
          <w:rFonts w:ascii="yandex-sans" w:eastAsia="Times New Roman" w:hAnsi="yandex-sans" w:hint="eastAsia"/>
          <w:color w:val="000000"/>
          <w:sz w:val="28"/>
          <w:szCs w:val="28"/>
        </w:rPr>
        <w:t>предусматривающий</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полномочия</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Совета</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депутатов</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сельских</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поселений</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принятию</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решений</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по</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управлению</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имуществом</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казны</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дополнить</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абзацем</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следующего</w:t>
      </w:r>
      <w:r w:rsidRPr="00727CF1">
        <w:rPr>
          <w:rFonts w:ascii="yandex-sans" w:hAnsi="yandex-sans"/>
          <w:color w:val="000000"/>
          <w:sz w:val="28"/>
          <w:szCs w:val="28"/>
        </w:rPr>
        <w:t xml:space="preserve"> </w:t>
      </w:r>
      <w:r w:rsidRPr="00727CF1">
        <w:rPr>
          <w:rFonts w:ascii="yandex-sans" w:eastAsia="Times New Roman" w:hAnsi="yandex-sans" w:hint="eastAsia"/>
          <w:color w:val="000000"/>
          <w:sz w:val="28"/>
          <w:szCs w:val="28"/>
        </w:rPr>
        <w:t>содержания</w:t>
      </w:r>
      <w:r w:rsidRPr="00727CF1">
        <w:rPr>
          <w:rFonts w:ascii="yandex-sans" w:hAnsi="yandex-sans"/>
          <w:color w:val="000000"/>
          <w:sz w:val="28"/>
          <w:szCs w:val="28"/>
        </w:rPr>
        <w:t>:</w:t>
      </w:r>
    </w:p>
    <w:p w:rsidR="00580C01" w:rsidRPr="00727CF1" w:rsidRDefault="00580C01" w:rsidP="00D95126">
      <w:pPr>
        <w:suppressAutoHyphens/>
        <w:spacing w:after="0" w:line="240" w:lineRule="auto"/>
        <w:ind w:firstLine="567"/>
        <w:jc w:val="both"/>
        <w:rPr>
          <w:rFonts w:ascii="Times New Roman" w:hAnsi="Times New Roman"/>
          <w:sz w:val="28"/>
          <w:szCs w:val="28"/>
        </w:rPr>
      </w:pPr>
      <w:r w:rsidRPr="00727CF1">
        <w:rPr>
          <w:rFonts w:ascii="yandex-sans" w:hAnsi="yandex-sans"/>
          <w:color w:val="000000"/>
          <w:sz w:val="28"/>
          <w:szCs w:val="28"/>
          <w:lang w:eastAsia="ru-RU"/>
        </w:rPr>
        <w:t>«</w:t>
      </w:r>
      <w:r>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о</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согласовании</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безвозмездной</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передачи</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дарения</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объектов</w:t>
      </w:r>
      <w:r>
        <w:rPr>
          <w:rFonts w:ascii="yandex-sans" w:hAnsi="yandex-sans"/>
          <w:color w:val="000000"/>
          <w:sz w:val="28"/>
          <w:szCs w:val="28"/>
          <w:lang w:eastAsia="ru-RU"/>
        </w:rPr>
        <w:t xml:space="preserve"> </w:t>
      </w:r>
      <w:r>
        <w:rPr>
          <w:rFonts w:ascii="yandex-sans" w:eastAsia="Times New Roman" w:hAnsi="yandex-sans" w:hint="eastAsia"/>
          <w:color w:val="000000"/>
          <w:sz w:val="28"/>
          <w:szCs w:val="28"/>
          <w:lang w:eastAsia="ru-RU"/>
        </w:rPr>
        <w:t>муниципальной</w:t>
      </w:r>
      <w:r>
        <w:rPr>
          <w:rFonts w:ascii="yandex-sans" w:hAnsi="yandex-sans"/>
          <w:color w:val="000000"/>
          <w:sz w:val="28"/>
          <w:szCs w:val="28"/>
          <w:lang w:eastAsia="ru-RU"/>
        </w:rPr>
        <w:t xml:space="preserve"> </w:t>
      </w:r>
      <w:r>
        <w:rPr>
          <w:rFonts w:ascii="yandex-sans" w:eastAsia="Times New Roman" w:hAnsi="yandex-sans" w:hint="eastAsia"/>
          <w:color w:val="000000"/>
          <w:sz w:val="28"/>
          <w:szCs w:val="28"/>
          <w:lang w:eastAsia="ru-RU"/>
        </w:rPr>
        <w:t>собственности</w:t>
      </w:r>
      <w:r>
        <w:rPr>
          <w:rFonts w:ascii="yandex-sans" w:hAnsi="yandex-sans"/>
          <w:color w:val="000000"/>
          <w:sz w:val="28"/>
          <w:szCs w:val="28"/>
          <w:lang w:eastAsia="ru-RU"/>
        </w:rPr>
        <w:t xml:space="preserve"> </w:t>
      </w:r>
      <w:r>
        <w:rPr>
          <w:rFonts w:ascii="yandex-sans" w:eastAsia="Times New Roman" w:hAnsi="yandex-sans" w:hint="eastAsia"/>
          <w:color w:val="000000"/>
          <w:sz w:val="28"/>
          <w:szCs w:val="28"/>
          <w:lang w:eastAsia="ru-RU"/>
        </w:rPr>
        <w:t>Сабанчеевского</w:t>
      </w:r>
      <w:r>
        <w:rPr>
          <w:rFonts w:ascii="yandex-sans" w:hAnsi="yandex-sans"/>
          <w:color w:val="000000"/>
          <w:sz w:val="28"/>
          <w:szCs w:val="28"/>
          <w:lang w:eastAsia="ru-RU"/>
        </w:rPr>
        <w:t xml:space="preserve"> </w:t>
      </w:r>
      <w:r>
        <w:rPr>
          <w:rFonts w:ascii="yandex-sans" w:eastAsia="Times New Roman" w:hAnsi="yandex-sans" w:hint="eastAsia"/>
          <w:color w:val="000000"/>
          <w:sz w:val="28"/>
          <w:szCs w:val="28"/>
          <w:lang w:eastAsia="ru-RU"/>
        </w:rPr>
        <w:t>сельского</w:t>
      </w:r>
      <w:r>
        <w:rPr>
          <w:rFonts w:ascii="yandex-sans" w:hAnsi="yandex-sans"/>
          <w:color w:val="000000"/>
          <w:sz w:val="28"/>
          <w:szCs w:val="28"/>
          <w:lang w:eastAsia="ru-RU"/>
        </w:rPr>
        <w:t xml:space="preserve"> </w:t>
      </w:r>
      <w:r>
        <w:rPr>
          <w:rFonts w:ascii="yandex-sans" w:eastAsia="Times New Roman" w:hAnsi="yandex-sans" w:hint="eastAsia"/>
          <w:color w:val="000000"/>
          <w:sz w:val="28"/>
          <w:szCs w:val="28"/>
          <w:lang w:eastAsia="ru-RU"/>
        </w:rPr>
        <w:t>поселения</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не</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закрепленных</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за</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муниципальными</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учреждениями</w:t>
      </w:r>
      <w:r w:rsidRPr="00727CF1">
        <w:rPr>
          <w:rFonts w:ascii="yandex-sans" w:hAnsi="yandex-sans"/>
          <w:color w:val="000000"/>
          <w:sz w:val="28"/>
          <w:szCs w:val="28"/>
          <w:lang w:eastAsia="ru-RU"/>
        </w:rPr>
        <w:t>.»;</w:t>
      </w:r>
    </w:p>
    <w:p w:rsidR="00580C01" w:rsidRDefault="00580C01" w:rsidP="00AE7BA6">
      <w:pPr>
        <w:spacing w:after="0"/>
        <w:ind w:firstLine="567"/>
        <w:rPr>
          <w:rFonts w:ascii="Times New Roman" w:hAnsi="Times New Roman"/>
          <w:color w:val="000000"/>
          <w:sz w:val="28"/>
          <w:szCs w:val="28"/>
          <w:lang w:eastAsia="ru-RU"/>
        </w:rPr>
      </w:pPr>
      <w:r w:rsidRPr="00D95126">
        <w:rPr>
          <w:rFonts w:ascii="Times New Roman" w:hAnsi="Times New Roman"/>
          <w:sz w:val="28"/>
          <w:szCs w:val="28"/>
          <w:lang w:eastAsia="ru-RU"/>
        </w:rPr>
        <w:t>2) пункт 5.11, предусматривающий случаи выбытия имущества из казны, дополнить абзацем следующего содержания:</w:t>
      </w:r>
    </w:p>
    <w:p w:rsidR="00580C01" w:rsidRDefault="00580C01" w:rsidP="00AE7BA6">
      <w:pPr>
        <w:spacing w:after="0"/>
        <w:ind w:firstLine="567"/>
        <w:jc w:val="both"/>
        <w:rPr>
          <w:rFonts w:ascii="Times New Roman" w:hAnsi="Times New Roman"/>
          <w:color w:val="000000"/>
          <w:sz w:val="28"/>
          <w:szCs w:val="28"/>
          <w:lang w:eastAsia="ru-RU"/>
        </w:rPr>
      </w:pPr>
      <w:r w:rsidRPr="00727CF1">
        <w:rPr>
          <w:rFonts w:ascii="Times New Roman" w:hAnsi="Times New Roman"/>
          <w:color w:val="000000"/>
          <w:sz w:val="28"/>
          <w:szCs w:val="28"/>
          <w:lang w:eastAsia="ru-RU"/>
        </w:rPr>
        <w:t>«-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w:t>
      </w:r>
      <w:r>
        <w:rPr>
          <w:rFonts w:ascii="Times New Roman" w:hAnsi="Times New Roman"/>
          <w:color w:val="000000"/>
          <w:sz w:val="28"/>
          <w:szCs w:val="28"/>
          <w:lang w:eastAsia="ru-RU"/>
        </w:rPr>
        <w:t xml:space="preserve"> </w:t>
      </w:r>
      <w:r w:rsidRPr="00727CF1">
        <w:rPr>
          <w:rFonts w:ascii="Times New Roman" w:hAnsi="Times New Roman"/>
          <w:color w:val="000000"/>
          <w:sz w:val="28"/>
          <w:szCs w:val="28"/>
          <w:lang w:eastAsia="ru-RU"/>
        </w:rPr>
        <w:t xml:space="preserve">частью 4 статьи 15 Федерального закона от 6 октября </w:t>
      </w:r>
      <w:smartTag w:uri="urn:schemas-microsoft-com:office:smarttags" w:element="metricconverter">
        <w:smartTagPr>
          <w:attr w:name="ProductID" w:val="2017 г"/>
        </w:smartTagPr>
        <w:r w:rsidRPr="00727CF1">
          <w:rPr>
            <w:rFonts w:ascii="Times New Roman" w:hAnsi="Times New Roman"/>
            <w:color w:val="000000"/>
            <w:sz w:val="28"/>
            <w:szCs w:val="28"/>
            <w:lang w:eastAsia="ru-RU"/>
          </w:rPr>
          <w:t>2003 г</w:t>
        </w:r>
      </w:smartTag>
      <w:r w:rsidRPr="00727CF1">
        <w:rPr>
          <w:rFonts w:ascii="Times New Roman" w:hAnsi="Times New Roman"/>
          <w:color w:val="000000"/>
          <w:sz w:val="28"/>
          <w:szCs w:val="28"/>
          <w:lang w:eastAsia="ru-RU"/>
        </w:rPr>
        <w:t>. № 131-ФЗ «Об общих принципах организации местного самоуправления в Российской Федерации».»;</w:t>
      </w:r>
    </w:p>
    <w:p w:rsidR="00580C01" w:rsidRPr="00727CF1" w:rsidRDefault="00580C01" w:rsidP="00AE7BA6">
      <w:pPr>
        <w:spacing w:after="0"/>
        <w:ind w:firstLine="567"/>
        <w:jc w:val="both"/>
        <w:rPr>
          <w:rFonts w:ascii="Times New Roman" w:hAnsi="Times New Roman"/>
          <w:color w:val="000000"/>
          <w:sz w:val="28"/>
          <w:szCs w:val="28"/>
          <w:lang w:eastAsia="ru-RU"/>
        </w:rPr>
      </w:pPr>
      <w:r>
        <w:rPr>
          <w:rFonts w:ascii="yandex-sans" w:hAnsi="yandex-sans"/>
          <w:color w:val="22272F"/>
          <w:sz w:val="28"/>
          <w:szCs w:val="28"/>
          <w:lang w:eastAsia="ru-RU"/>
        </w:rPr>
        <w:t xml:space="preserve">3) </w:t>
      </w:r>
      <w:r w:rsidRPr="00727CF1">
        <w:rPr>
          <w:rFonts w:ascii="yandex-sans" w:eastAsia="Times New Roman" w:hAnsi="yandex-sans" w:hint="eastAsia"/>
          <w:color w:val="22272F"/>
          <w:sz w:val="28"/>
          <w:szCs w:val="28"/>
          <w:lang w:eastAsia="ru-RU"/>
        </w:rPr>
        <w:t>после</w:t>
      </w:r>
      <w:r>
        <w:rPr>
          <w:rFonts w:ascii="yandex-sans" w:hAnsi="yandex-sans"/>
          <w:color w:val="22272F"/>
          <w:sz w:val="28"/>
          <w:szCs w:val="28"/>
          <w:lang w:eastAsia="ru-RU"/>
        </w:rPr>
        <w:t xml:space="preserve"> </w:t>
      </w:r>
      <w:r w:rsidRPr="00727CF1">
        <w:rPr>
          <w:rFonts w:ascii="yandex-sans" w:hAnsi="yandex-sans"/>
          <w:color w:val="22272F"/>
          <w:sz w:val="28"/>
          <w:szCs w:val="28"/>
          <w:lang w:eastAsia="ru-RU"/>
        </w:rPr>
        <w:t> </w:t>
      </w:r>
      <w:r>
        <w:rPr>
          <w:rFonts w:ascii="yandex-sans" w:eastAsia="Times New Roman" w:hAnsi="yandex-sans" w:hint="eastAsia"/>
          <w:color w:val="000000"/>
          <w:sz w:val="28"/>
          <w:szCs w:val="28"/>
          <w:lang w:eastAsia="ru-RU"/>
        </w:rPr>
        <w:t>раздела</w:t>
      </w:r>
      <w:r>
        <w:rPr>
          <w:rFonts w:ascii="yandex-sans" w:hAnsi="yandex-sans"/>
          <w:color w:val="000000"/>
          <w:sz w:val="28"/>
          <w:szCs w:val="28"/>
          <w:lang w:eastAsia="ru-RU"/>
        </w:rPr>
        <w:t xml:space="preserve"> </w:t>
      </w:r>
      <w:r w:rsidRPr="00727CF1">
        <w:rPr>
          <w:rFonts w:ascii="Times New Roman" w:hAnsi="Times New Roman"/>
          <w:color w:val="000000"/>
          <w:sz w:val="28"/>
          <w:szCs w:val="28"/>
          <w:shd w:val="clear" w:color="auto" w:fill="FFFFFF"/>
        </w:rPr>
        <w:t>V.</w:t>
      </w:r>
      <w:r w:rsidRPr="00727CF1">
        <w:rPr>
          <w:rFonts w:ascii="yandex-sans" w:hAnsi="yandex-sans"/>
          <w:color w:val="000000"/>
          <w:sz w:val="28"/>
          <w:szCs w:val="28"/>
        </w:rPr>
        <w:t xml:space="preserve"> </w:t>
      </w:r>
      <w:r>
        <w:rPr>
          <w:rFonts w:ascii="yandex-sans" w:hAnsi="yandex-sans"/>
          <w:color w:val="000000"/>
          <w:sz w:val="28"/>
          <w:szCs w:val="28"/>
          <w:lang w:eastAsia="ru-RU"/>
        </w:rPr>
        <w:t xml:space="preserve"> </w:t>
      </w:r>
      <w:r w:rsidRPr="00727CF1">
        <w:rPr>
          <w:rFonts w:ascii="yandex-sans" w:hAnsi="yandex-sans"/>
          <w:color w:val="000000"/>
          <w:sz w:val="28"/>
          <w:szCs w:val="28"/>
          <w:lang w:eastAsia="ru-RU"/>
        </w:rPr>
        <w:t>«</w:t>
      </w:r>
      <w:r w:rsidRPr="00727CF1">
        <w:rPr>
          <w:rFonts w:ascii="yandex-sans" w:eastAsia="Times New Roman" w:hAnsi="yandex-sans" w:hint="eastAsia"/>
          <w:color w:val="000000"/>
          <w:sz w:val="28"/>
          <w:szCs w:val="28"/>
          <w:lang w:eastAsia="ru-RU"/>
        </w:rPr>
        <w:t>Управление</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имуществом</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казны</w:t>
      </w:r>
      <w:r w:rsidRPr="00727CF1">
        <w:rPr>
          <w:rFonts w:ascii="yandex-sans" w:hAnsi="yandex-sans"/>
          <w:color w:val="000000"/>
          <w:sz w:val="28"/>
          <w:szCs w:val="28"/>
          <w:lang w:eastAsia="ru-RU"/>
        </w:rPr>
        <w:t xml:space="preserve"> </w:t>
      </w:r>
      <w:r w:rsidRPr="00727CF1">
        <w:rPr>
          <w:rFonts w:ascii="yandex-sans" w:eastAsia="Times New Roman" w:hAnsi="yandex-sans" w:hint="eastAsia"/>
          <w:color w:val="000000"/>
          <w:sz w:val="28"/>
          <w:szCs w:val="28"/>
          <w:lang w:eastAsia="ru-RU"/>
        </w:rPr>
        <w:t>поселения»</w:t>
      </w:r>
      <w:r w:rsidRPr="00727CF1">
        <w:rPr>
          <w:rFonts w:ascii="yandex-sans" w:hAnsi="yandex-sans"/>
          <w:color w:val="000000"/>
          <w:sz w:val="28"/>
          <w:szCs w:val="28"/>
          <w:lang w:eastAsia="ru-RU"/>
        </w:rPr>
        <w:t> </w:t>
      </w:r>
      <w:r w:rsidRPr="00727CF1">
        <w:rPr>
          <w:rFonts w:ascii="yandex-sans" w:eastAsia="Times New Roman" w:hAnsi="yandex-sans" w:hint="eastAsia"/>
          <w:color w:val="22272F"/>
          <w:sz w:val="28"/>
          <w:szCs w:val="28"/>
          <w:lang w:eastAsia="ru-RU"/>
        </w:rPr>
        <w:t>дополнить</w:t>
      </w:r>
      <w:r w:rsidRPr="00727CF1">
        <w:rPr>
          <w:rFonts w:ascii="yandex-sans" w:hAnsi="yandex-sans"/>
          <w:color w:val="22272F"/>
          <w:sz w:val="28"/>
          <w:szCs w:val="28"/>
          <w:lang w:eastAsia="ru-RU"/>
        </w:rPr>
        <w:t xml:space="preserve"> </w:t>
      </w:r>
      <w:r w:rsidRPr="00727CF1">
        <w:rPr>
          <w:rFonts w:ascii="yandex-sans" w:eastAsia="Times New Roman" w:hAnsi="yandex-sans" w:hint="eastAsia"/>
          <w:color w:val="22272F"/>
          <w:sz w:val="28"/>
          <w:szCs w:val="28"/>
          <w:lang w:eastAsia="ru-RU"/>
        </w:rPr>
        <w:t>разделом</w:t>
      </w:r>
      <w:r w:rsidRPr="00727CF1">
        <w:rPr>
          <w:rFonts w:ascii="yandex-sans" w:hAnsi="yandex-sans"/>
          <w:color w:val="22272F"/>
          <w:sz w:val="28"/>
          <w:szCs w:val="28"/>
          <w:lang w:eastAsia="ru-RU"/>
        </w:rPr>
        <w:t xml:space="preserve"> </w:t>
      </w:r>
      <w:r w:rsidRPr="00727CF1">
        <w:rPr>
          <w:rFonts w:ascii="yandex-sans" w:eastAsia="Times New Roman" w:hAnsi="yandex-sans" w:hint="eastAsia"/>
          <w:color w:val="22272F"/>
          <w:sz w:val="28"/>
          <w:szCs w:val="28"/>
          <w:lang w:eastAsia="ru-RU"/>
        </w:rPr>
        <w:t>следующего</w:t>
      </w:r>
      <w:r w:rsidRPr="00727CF1">
        <w:rPr>
          <w:rFonts w:ascii="yandex-sans" w:hAnsi="yandex-sans"/>
          <w:color w:val="22272F"/>
          <w:sz w:val="28"/>
          <w:szCs w:val="28"/>
          <w:lang w:eastAsia="ru-RU"/>
        </w:rPr>
        <w:t xml:space="preserve"> </w:t>
      </w:r>
      <w:r w:rsidRPr="00727CF1">
        <w:rPr>
          <w:rFonts w:ascii="yandex-sans" w:eastAsia="Times New Roman" w:hAnsi="yandex-sans" w:hint="eastAsia"/>
          <w:color w:val="22272F"/>
          <w:sz w:val="28"/>
          <w:szCs w:val="28"/>
          <w:lang w:eastAsia="ru-RU"/>
        </w:rPr>
        <w:t>содержания</w:t>
      </w:r>
      <w:r w:rsidRPr="00727CF1">
        <w:rPr>
          <w:rFonts w:ascii="yandex-sans" w:hAnsi="yandex-sans"/>
          <w:color w:val="22272F"/>
          <w:sz w:val="28"/>
          <w:szCs w:val="28"/>
          <w:lang w:eastAsia="ru-RU"/>
        </w:rPr>
        <w:t>:</w:t>
      </w:r>
    </w:p>
    <w:p w:rsidR="00580C01" w:rsidRPr="00727CF1" w:rsidRDefault="00580C01" w:rsidP="00AE7BA6">
      <w:pPr>
        <w:shd w:val="clear" w:color="auto" w:fill="FFFFFF"/>
        <w:spacing w:before="100" w:beforeAutospacing="1" w:after="0" w:line="240" w:lineRule="auto"/>
        <w:jc w:val="both"/>
        <w:outlineLvl w:val="0"/>
        <w:rPr>
          <w:rFonts w:ascii="yandex-sans" w:hAnsi="yandex-sans"/>
          <w:b/>
          <w:bCs/>
          <w:color w:val="000000"/>
          <w:kern w:val="36"/>
          <w:sz w:val="48"/>
          <w:szCs w:val="48"/>
          <w:lang w:eastAsia="ru-RU"/>
        </w:rPr>
      </w:pPr>
      <w:r w:rsidRPr="00727CF1">
        <w:rPr>
          <w:rFonts w:ascii="Times New Roman" w:hAnsi="Times New Roman"/>
          <w:color w:val="22272F"/>
          <w:kern w:val="36"/>
          <w:sz w:val="28"/>
          <w:szCs w:val="28"/>
          <w:lang w:eastAsia="ru-RU"/>
        </w:rPr>
        <w:t>«</w:t>
      </w:r>
      <w:r w:rsidRPr="00727CF1">
        <w:rPr>
          <w:rFonts w:ascii="Times New Roman" w:hAnsi="Times New Roman"/>
          <w:color w:val="000000"/>
          <w:sz w:val="28"/>
          <w:szCs w:val="28"/>
          <w:shd w:val="clear" w:color="auto" w:fill="FFFFFF"/>
        </w:rPr>
        <w:t>V.</w:t>
      </w:r>
      <w:r w:rsidRPr="00727CF1">
        <w:rPr>
          <w:rFonts w:ascii="yandex-sans" w:hAnsi="yandex-sans"/>
          <w:color w:val="000000"/>
          <w:sz w:val="28"/>
          <w:szCs w:val="28"/>
        </w:rPr>
        <w:t xml:space="preserve"> </w:t>
      </w:r>
      <w:smartTag w:uri="urn:schemas-microsoft-com:office:smarttags" w:element="metricconverter">
        <w:smartTagPr>
          <w:attr w:name="ProductID" w:val="2017 г"/>
        </w:smartTagPr>
        <w:r>
          <w:rPr>
            <w:rFonts w:ascii="yandex-sans" w:hAnsi="yandex-sans"/>
            <w:color w:val="000000"/>
            <w:sz w:val="28"/>
            <w:szCs w:val="28"/>
            <w:lang w:val="en-US" w:eastAsia="ru-RU"/>
          </w:rPr>
          <w:t>I</w:t>
        </w:r>
        <w:r w:rsidRPr="003A06CB">
          <w:rPr>
            <w:rFonts w:ascii="yandex-sans" w:hAnsi="yandex-sans"/>
            <w:color w:val="000000"/>
            <w:sz w:val="28"/>
            <w:szCs w:val="28"/>
            <w:lang w:eastAsia="ru-RU"/>
          </w:rPr>
          <w:t>.</w:t>
        </w:r>
      </w:smartTag>
      <w:r w:rsidRPr="003A06CB">
        <w:rPr>
          <w:rFonts w:ascii="yandex-sans" w:hAnsi="yandex-sans"/>
          <w:color w:val="000000"/>
          <w:sz w:val="28"/>
          <w:szCs w:val="28"/>
          <w:lang w:eastAsia="ru-RU"/>
        </w:rPr>
        <w:t xml:space="preserve"> </w:t>
      </w:r>
      <w:r w:rsidRPr="00727CF1">
        <w:rPr>
          <w:rFonts w:ascii="Times New Roman" w:hAnsi="Times New Roman"/>
          <w:b/>
          <w:bCs/>
          <w:color w:val="22272F"/>
          <w:kern w:val="36"/>
          <w:sz w:val="28"/>
          <w:szCs w:val="28"/>
          <w:lang w:eastAsia="ru-RU"/>
        </w:rPr>
        <w:t xml:space="preserve"> Безвозмездная передача другому муниципальному образованию права собственности на муниципальное имущество</w:t>
      </w:r>
    </w:p>
    <w:p w:rsidR="00580C01" w:rsidRPr="00727CF1" w:rsidRDefault="00580C01" w:rsidP="00AE7BA6">
      <w:pPr>
        <w:shd w:val="clear" w:color="auto" w:fill="FFFFFF"/>
        <w:spacing w:after="0" w:line="240" w:lineRule="auto"/>
        <w:ind w:firstLine="567"/>
        <w:jc w:val="both"/>
        <w:rPr>
          <w:rFonts w:ascii="yandex-sans" w:hAnsi="yandex-sans"/>
          <w:color w:val="000000"/>
          <w:sz w:val="23"/>
          <w:szCs w:val="23"/>
          <w:lang w:eastAsia="ru-RU"/>
        </w:rPr>
      </w:pPr>
      <w:r w:rsidRPr="00727CF1">
        <w:rPr>
          <w:rFonts w:ascii="Times New Roman" w:hAnsi="Times New Roman"/>
          <w:color w:val="22272F"/>
          <w:sz w:val="28"/>
          <w:szCs w:val="28"/>
          <w:lang w:eastAsia="ru-RU"/>
        </w:rPr>
        <w:t xml:space="preserve">5.1.1. 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частью 4 статьи 15 Федерального закона от 6 октября </w:t>
      </w:r>
      <w:smartTag w:uri="urn:schemas-microsoft-com:office:smarttags" w:element="metricconverter">
        <w:smartTagPr>
          <w:attr w:name="ProductID" w:val="2017 г"/>
        </w:smartTagPr>
        <w:r w:rsidRPr="00727CF1">
          <w:rPr>
            <w:rFonts w:ascii="Times New Roman" w:hAnsi="Times New Roman"/>
            <w:color w:val="22272F"/>
            <w:sz w:val="28"/>
            <w:szCs w:val="28"/>
            <w:lang w:eastAsia="ru-RU"/>
          </w:rPr>
          <w:t>2003 г</w:t>
        </w:r>
      </w:smartTag>
      <w:r w:rsidRPr="00727CF1">
        <w:rPr>
          <w:rFonts w:ascii="Times New Roman" w:hAnsi="Times New Roman"/>
          <w:color w:val="22272F"/>
          <w:sz w:val="28"/>
          <w:szCs w:val="28"/>
          <w:lang w:eastAsia="ru-RU"/>
        </w:rPr>
        <w:t>. № 131-ФЗ «Об общих принципах организации местного самоуправления в Российской Федерации».</w:t>
      </w:r>
    </w:p>
    <w:p w:rsidR="00580C01" w:rsidRPr="005D73F2" w:rsidRDefault="00580C01" w:rsidP="003A06CB">
      <w:pPr>
        <w:spacing w:after="0"/>
        <w:ind w:firstLine="567"/>
        <w:jc w:val="both"/>
        <w:rPr>
          <w:rFonts w:ascii="Times New Roman" w:hAnsi="Times New Roman"/>
          <w:color w:val="22272F"/>
          <w:sz w:val="28"/>
          <w:szCs w:val="28"/>
          <w:shd w:val="clear" w:color="auto" w:fill="FFFFFF"/>
        </w:rPr>
      </w:pPr>
      <w:r w:rsidRPr="00727CF1">
        <w:rPr>
          <w:rFonts w:ascii="Times New Roman" w:hAnsi="Times New Roman"/>
          <w:color w:val="22272F"/>
          <w:sz w:val="28"/>
          <w:szCs w:val="28"/>
          <w:lang w:eastAsia="ru-RU"/>
        </w:rPr>
        <w:t>5.1.2. 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w:t>
      </w:r>
      <w:r>
        <w:rPr>
          <w:rFonts w:ascii="Times New Roman" w:hAnsi="Times New Roman"/>
          <w:color w:val="22272F"/>
          <w:sz w:val="28"/>
          <w:szCs w:val="28"/>
          <w:lang w:eastAsia="ru-RU"/>
        </w:rPr>
        <w:t>ом Сабанчеевского сельского поселения</w:t>
      </w:r>
      <w:r w:rsidRPr="00727CF1">
        <w:rPr>
          <w:rFonts w:ascii="Times New Roman" w:hAnsi="Times New Roman"/>
          <w:color w:val="22272F"/>
          <w:sz w:val="28"/>
          <w:szCs w:val="28"/>
          <w:lang w:eastAsia="ru-RU"/>
        </w:rPr>
        <w:t xml:space="preserve"> и Решением Сов</w:t>
      </w:r>
      <w:r>
        <w:rPr>
          <w:rFonts w:ascii="Times New Roman" w:hAnsi="Times New Roman"/>
          <w:color w:val="22272F"/>
          <w:sz w:val="28"/>
          <w:szCs w:val="28"/>
          <w:lang w:eastAsia="ru-RU"/>
        </w:rPr>
        <w:t>ета депутатов Сабанчеевского сельского поселения от _____________года № ____</w:t>
      </w:r>
      <w:r w:rsidRPr="00727CF1">
        <w:rPr>
          <w:rFonts w:ascii="Times New Roman" w:hAnsi="Times New Roman"/>
          <w:color w:val="22272F"/>
          <w:sz w:val="28"/>
          <w:szCs w:val="28"/>
          <w:lang w:eastAsia="ru-RU"/>
        </w:rPr>
        <w:t xml:space="preserve"> «</w:t>
      </w:r>
      <w:r>
        <w:rPr>
          <w:rFonts w:ascii="Times New Roman" w:hAnsi="Times New Roman"/>
          <w:sz w:val="28"/>
          <w:szCs w:val="28"/>
        </w:rPr>
        <w:t>__________________».</w:t>
      </w:r>
    </w:p>
    <w:p w:rsidR="00580C01" w:rsidRPr="00727CF1" w:rsidRDefault="00580C01" w:rsidP="003A06CB">
      <w:pPr>
        <w:shd w:val="clear" w:color="auto" w:fill="FFFFFF"/>
        <w:spacing w:after="0" w:line="240" w:lineRule="auto"/>
        <w:ind w:firstLine="567"/>
        <w:jc w:val="both"/>
        <w:rPr>
          <w:rFonts w:ascii="yandex-sans" w:hAnsi="yandex-sans"/>
          <w:color w:val="000000"/>
          <w:sz w:val="23"/>
          <w:szCs w:val="23"/>
          <w:lang w:eastAsia="ru-RU"/>
        </w:rPr>
      </w:pPr>
      <w:r w:rsidRPr="00727CF1">
        <w:rPr>
          <w:rFonts w:ascii="Times New Roman" w:hAnsi="Times New Roman"/>
          <w:color w:val="22272F"/>
          <w:sz w:val="28"/>
          <w:szCs w:val="28"/>
          <w:lang w:eastAsia="ru-RU"/>
        </w:rPr>
        <w:t>5.1.3. Решение о безвозмездной передаче (дарении) объектов муниципальной собств</w:t>
      </w:r>
      <w:r>
        <w:rPr>
          <w:rFonts w:ascii="Times New Roman" w:hAnsi="Times New Roman"/>
          <w:color w:val="22272F"/>
          <w:sz w:val="28"/>
          <w:szCs w:val="28"/>
          <w:lang w:eastAsia="ru-RU"/>
        </w:rPr>
        <w:t>енности Сабанчеевского сельского поселения</w:t>
      </w:r>
      <w:r w:rsidRPr="00727CF1">
        <w:rPr>
          <w:rFonts w:ascii="Times New Roman" w:hAnsi="Times New Roman"/>
          <w:color w:val="22272F"/>
          <w:sz w:val="28"/>
          <w:szCs w:val="28"/>
          <w:lang w:eastAsia="ru-RU"/>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580C01" w:rsidRPr="00727CF1" w:rsidRDefault="00580C01" w:rsidP="003A06CB">
      <w:pPr>
        <w:shd w:val="clear" w:color="auto" w:fill="FFFFFF"/>
        <w:spacing w:after="0" w:line="240" w:lineRule="auto"/>
        <w:ind w:firstLine="567"/>
        <w:jc w:val="both"/>
        <w:rPr>
          <w:rFonts w:ascii="yandex-sans" w:hAnsi="yandex-sans"/>
          <w:color w:val="000000"/>
          <w:sz w:val="23"/>
          <w:szCs w:val="23"/>
          <w:lang w:eastAsia="ru-RU"/>
        </w:rPr>
      </w:pPr>
      <w:r w:rsidRPr="00727CF1">
        <w:rPr>
          <w:rFonts w:ascii="Times New Roman" w:hAnsi="Times New Roman"/>
          <w:color w:val="22272F"/>
          <w:sz w:val="28"/>
          <w:szCs w:val="28"/>
          <w:lang w:eastAsia="ru-RU"/>
        </w:rPr>
        <w:t>5.1.4. Решение о безвозмездной передаче (дарении) объектов муниципально</w:t>
      </w:r>
      <w:r>
        <w:rPr>
          <w:rFonts w:ascii="Times New Roman" w:hAnsi="Times New Roman"/>
          <w:color w:val="22272F"/>
          <w:sz w:val="28"/>
          <w:szCs w:val="28"/>
          <w:lang w:eastAsia="ru-RU"/>
        </w:rPr>
        <w:t>й собственности Сабанчеевского сельского поселения</w:t>
      </w:r>
      <w:r w:rsidRPr="00727CF1">
        <w:rPr>
          <w:rFonts w:ascii="Times New Roman" w:hAnsi="Times New Roman"/>
          <w:color w:val="22272F"/>
          <w:sz w:val="28"/>
          <w:szCs w:val="28"/>
          <w:lang w:eastAsia="ru-RU"/>
        </w:rPr>
        <w:t>,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w:t>
      </w:r>
      <w:r>
        <w:rPr>
          <w:rFonts w:ascii="Times New Roman" w:hAnsi="Times New Roman"/>
          <w:color w:val="22272F"/>
          <w:sz w:val="28"/>
          <w:szCs w:val="28"/>
          <w:lang w:eastAsia="ru-RU"/>
        </w:rPr>
        <w:t xml:space="preserve"> </w:t>
      </w:r>
      <w:r w:rsidRPr="00727CF1">
        <w:rPr>
          <w:rFonts w:ascii="Times New Roman" w:hAnsi="Times New Roman"/>
          <w:color w:val="000000"/>
          <w:sz w:val="28"/>
          <w:szCs w:val="28"/>
          <w:lang w:eastAsia="ru-RU"/>
        </w:rPr>
        <w:t>бюджетного, автономного учреждения</w:t>
      </w:r>
      <w:r w:rsidRPr="00727CF1">
        <w:rPr>
          <w:rFonts w:ascii="Arial" w:hAnsi="Arial" w:cs="Arial"/>
          <w:color w:val="22272F"/>
          <w:sz w:val="28"/>
          <w:szCs w:val="28"/>
          <w:lang w:eastAsia="ru-RU"/>
        </w:rPr>
        <w:t>.</w:t>
      </w:r>
    </w:p>
    <w:p w:rsidR="00580C01" w:rsidRPr="00727CF1" w:rsidRDefault="00580C01" w:rsidP="003A06CB">
      <w:pPr>
        <w:shd w:val="clear" w:color="auto" w:fill="FFFFFF"/>
        <w:spacing w:after="0" w:line="240" w:lineRule="auto"/>
        <w:ind w:firstLine="567"/>
        <w:jc w:val="both"/>
        <w:rPr>
          <w:rFonts w:ascii="yandex-sans" w:hAnsi="yandex-sans"/>
          <w:color w:val="000000"/>
          <w:sz w:val="23"/>
          <w:szCs w:val="23"/>
          <w:lang w:eastAsia="ru-RU"/>
        </w:rPr>
      </w:pPr>
      <w:r w:rsidRPr="00727CF1">
        <w:rPr>
          <w:rFonts w:ascii="Times New Roman" w:hAnsi="Times New Roman"/>
          <w:color w:val="22272F"/>
          <w:sz w:val="28"/>
          <w:szCs w:val="28"/>
          <w:lang w:eastAsia="ru-RU"/>
        </w:rPr>
        <w:t>5.1.5. Решение о безвозмездной передаче (дарении) объектов муниципальной соб</w:t>
      </w:r>
      <w:r>
        <w:rPr>
          <w:rFonts w:ascii="Times New Roman" w:hAnsi="Times New Roman"/>
          <w:color w:val="22272F"/>
          <w:sz w:val="28"/>
          <w:szCs w:val="28"/>
          <w:lang w:eastAsia="ru-RU"/>
        </w:rPr>
        <w:t>ственности Сабанчеевского сельского поселения</w:t>
      </w:r>
      <w:r w:rsidRPr="00727CF1">
        <w:rPr>
          <w:rFonts w:ascii="Times New Roman" w:hAnsi="Times New Roman"/>
          <w:color w:val="22272F"/>
          <w:sz w:val="28"/>
          <w:szCs w:val="28"/>
          <w:lang w:eastAsia="ru-RU"/>
        </w:rPr>
        <w:t xml:space="preserve">, не закрепленных за муниципальными учреждениями, принимается Администрацией </w:t>
      </w:r>
      <w:r>
        <w:rPr>
          <w:rFonts w:ascii="Times New Roman" w:hAnsi="Times New Roman"/>
          <w:color w:val="22272F"/>
          <w:sz w:val="28"/>
          <w:szCs w:val="28"/>
          <w:lang w:eastAsia="ru-RU"/>
        </w:rPr>
        <w:t>Сабанчеевского сельского поселения</w:t>
      </w:r>
      <w:r w:rsidRPr="00727CF1">
        <w:rPr>
          <w:rFonts w:ascii="Times New Roman" w:hAnsi="Times New Roman"/>
          <w:color w:val="22272F"/>
          <w:sz w:val="28"/>
          <w:szCs w:val="28"/>
          <w:lang w:eastAsia="ru-RU"/>
        </w:rPr>
        <w:t xml:space="preserve"> с согласия Сов</w:t>
      </w:r>
      <w:r>
        <w:rPr>
          <w:rFonts w:ascii="Times New Roman" w:hAnsi="Times New Roman"/>
          <w:color w:val="22272F"/>
          <w:sz w:val="28"/>
          <w:szCs w:val="28"/>
          <w:lang w:eastAsia="ru-RU"/>
        </w:rPr>
        <w:t>ета депутатов Сабанчеевского сельского поселения</w:t>
      </w:r>
      <w:r w:rsidRPr="00727CF1">
        <w:rPr>
          <w:rFonts w:ascii="Times New Roman" w:hAnsi="Times New Roman"/>
          <w:color w:val="22272F"/>
          <w:sz w:val="28"/>
          <w:szCs w:val="28"/>
          <w:lang w:eastAsia="ru-RU"/>
        </w:rPr>
        <w:t>.»</w:t>
      </w:r>
      <w:r w:rsidRPr="00727CF1">
        <w:rPr>
          <w:rFonts w:ascii="Arial" w:hAnsi="Arial" w:cs="Arial"/>
          <w:color w:val="22272F"/>
          <w:sz w:val="28"/>
          <w:szCs w:val="28"/>
          <w:lang w:eastAsia="ru-RU"/>
        </w:rPr>
        <w:t>.</w:t>
      </w:r>
    </w:p>
    <w:p w:rsidR="00580C01" w:rsidRDefault="00580C01" w:rsidP="003A06CB">
      <w:pPr>
        <w:suppressAutoHyphens/>
        <w:spacing w:after="0" w:line="240" w:lineRule="auto"/>
        <w:ind w:firstLine="567"/>
        <w:jc w:val="both"/>
        <w:rPr>
          <w:rFonts w:ascii="Times New Roman" w:hAnsi="Times New Roman"/>
          <w:sz w:val="28"/>
          <w:szCs w:val="28"/>
        </w:rPr>
      </w:pPr>
    </w:p>
    <w:p w:rsidR="00580C01" w:rsidRPr="00CF1C8F" w:rsidRDefault="00580C01" w:rsidP="00EE454A">
      <w:pPr>
        <w:suppressAutoHyphens/>
        <w:spacing w:after="0" w:line="240" w:lineRule="auto"/>
        <w:ind w:firstLine="567"/>
        <w:jc w:val="both"/>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Default="00580C01" w:rsidP="00EE454A">
      <w:pPr>
        <w:suppressAutoHyphens/>
        <w:spacing w:after="0"/>
        <w:contextualSpacing/>
        <w:jc w:val="center"/>
        <w:rPr>
          <w:rFonts w:ascii="Times New Roman" w:hAnsi="Times New Roman"/>
          <w:sz w:val="28"/>
          <w:szCs w:val="28"/>
          <w:lang w:eastAsia="ar-SA"/>
        </w:rPr>
      </w:pPr>
    </w:p>
    <w:p w:rsidR="00580C01" w:rsidRPr="00CF1C8F" w:rsidRDefault="00580C01" w:rsidP="00EE454A">
      <w:pPr>
        <w:suppressAutoHyphens/>
        <w:spacing w:after="0"/>
        <w:contextualSpacing/>
        <w:jc w:val="center"/>
        <w:rPr>
          <w:rFonts w:ascii="Times New Roman" w:hAnsi="Times New Roman"/>
          <w:sz w:val="28"/>
          <w:szCs w:val="28"/>
          <w:lang w:eastAsia="ar-SA"/>
        </w:rPr>
      </w:pPr>
    </w:p>
    <w:p w:rsidR="00580C01" w:rsidRDefault="00580C01" w:rsidP="001F3BEE">
      <w:pPr>
        <w:jc w:val="center"/>
        <w:rPr>
          <w:rFonts w:ascii="Times New Roman" w:hAnsi="Times New Roman"/>
          <w:b/>
          <w:sz w:val="28"/>
          <w:szCs w:val="28"/>
        </w:rPr>
      </w:pPr>
      <w:r>
        <w:rPr>
          <w:rFonts w:ascii="Times New Roman" w:hAnsi="Times New Roman"/>
          <w:b/>
          <w:sz w:val="28"/>
          <w:szCs w:val="28"/>
        </w:rPr>
        <w:t>ПОЯСНИТЕЛЬНАЯ ЗАПИСКА</w:t>
      </w:r>
    </w:p>
    <w:p w:rsidR="00580C01" w:rsidRPr="001F3BEE" w:rsidRDefault="00580C01" w:rsidP="001F3BEE">
      <w:pPr>
        <w:jc w:val="center"/>
        <w:rPr>
          <w:rStyle w:val="Emphasis"/>
          <w:b/>
          <w:i w:val="0"/>
          <w:iCs w:val="0"/>
          <w:sz w:val="28"/>
          <w:szCs w:val="28"/>
        </w:rPr>
      </w:pPr>
      <w:r>
        <w:rPr>
          <w:rFonts w:ascii="Times New Roman" w:hAnsi="Times New Roman"/>
          <w:b/>
          <w:sz w:val="28"/>
          <w:szCs w:val="28"/>
        </w:rPr>
        <w:t>к проекту</w:t>
      </w:r>
      <w:r>
        <w:rPr>
          <w:rStyle w:val="Emphasis"/>
          <w:b/>
          <w:i w:val="0"/>
          <w:sz w:val="28"/>
          <w:szCs w:val="28"/>
        </w:rPr>
        <w:t xml:space="preserve"> Решения  Совета депутатов Сабанчеевского сельского поселения «</w:t>
      </w:r>
      <w:r>
        <w:rPr>
          <w:rFonts w:ascii="Times New Roman" w:hAnsi="Times New Roman"/>
          <w:b/>
          <w:sz w:val="28"/>
          <w:szCs w:val="28"/>
        </w:rPr>
        <w:t>О принятии изменений, которые вносятся  в Решение Совета депутатов Сабанчеевского сельского поселения от 6 августа 2007 года               № 19 «</w:t>
      </w:r>
      <w:r>
        <w:rPr>
          <w:rFonts w:ascii="Times New Roman" w:hAnsi="Times New Roman"/>
          <w:b/>
          <w:bCs/>
          <w:color w:val="000000"/>
          <w:sz w:val="28"/>
          <w:szCs w:val="28"/>
        </w:rPr>
        <w:t>Об утверждении Положения об управлении и распоряжении муниципальным имуществом Андреевского сельского поселения»</w:t>
      </w:r>
      <w:r>
        <w:rPr>
          <w:rFonts w:ascii="Times New Roman" w:hAnsi="Times New Roman"/>
          <w:b/>
          <w:sz w:val="28"/>
          <w:szCs w:val="28"/>
        </w:rPr>
        <w:t>.</w:t>
      </w:r>
    </w:p>
    <w:p w:rsidR="00580C01" w:rsidRDefault="00580C01" w:rsidP="001F3BEE">
      <w:pPr>
        <w:spacing w:before="108" w:after="108"/>
        <w:outlineLvl w:val="0"/>
        <w:rPr>
          <w:rFonts w:cs="Arial"/>
          <w:bCs/>
          <w:lang w:eastAsia="ru-RU"/>
        </w:rPr>
      </w:pPr>
    </w:p>
    <w:p w:rsidR="00580C01" w:rsidRDefault="00580C01" w:rsidP="001F3BEE">
      <w:pPr>
        <w:spacing w:before="108" w:after="108"/>
        <w:ind w:firstLine="709"/>
        <w:outlineLvl w:val="0"/>
        <w:rPr>
          <w:rFonts w:ascii="Times New Roman" w:hAnsi="Times New Roman"/>
          <w:sz w:val="28"/>
          <w:szCs w:val="28"/>
          <w:lang w:eastAsia="ar-SA"/>
        </w:rPr>
      </w:pPr>
      <w:r>
        <w:rPr>
          <w:rFonts w:ascii="Times New Roman" w:hAnsi="Times New Roman"/>
          <w:bCs/>
          <w:sz w:val="28"/>
          <w:szCs w:val="28"/>
        </w:rPr>
        <w:t xml:space="preserve">Проект Решения подготовлен </w:t>
      </w:r>
      <w:r>
        <w:rPr>
          <w:rFonts w:ascii="Times New Roman" w:hAnsi="Times New Roman"/>
          <w:color w:val="000000"/>
          <w:sz w:val="28"/>
          <w:szCs w:val="28"/>
          <w:shd w:val="clear" w:color="auto" w:fill="FFFFFF"/>
        </w:rPr>
        <w:t>в связи с передачей полномочий в соответствии с часть 4 статьи 15 Федерального закона № 131 – ФЗ</w:t>
      </w:r>
      <w:r>
        <w:rPr>
          <w:rFonts w:ascii="Times New Roman" w:hAnsi="Times New Roman"/>
          <w:sz w:val="28"/>
          <w:szCs w:val="28"/>
          <w:lang w:eastAsia="ar-SA"/>
        </w:rPr>
        <w:t xml:space="preserve"> «Об общих принципах организации местного самоуправления в Российской Федерации», </w:t>
      </w:r>
      <w:r>
        <w:rPr>
          <w:rFonts w:ascii="Times New Roman" w:hAnsi="Times New Roman"/>
          <w:color w:val="000000"/>
          <w:sz w:val="28"/>
          <w:szCs w:val="28"/>
        </w:rPr>
        <w:t xml:space="preserve">на основании методических рекомендаций подготовленных Государственным комитетом имущественных и земельных отношений Республики Мордовия, во исполнение пункта 298 раздела «Культурное пространство» Программы действий Правительства Республики Мордовия на 2017 год по реализации Послания Президента Российской Федерации Федеральному Собранию и Послания Главы Республики Мордовия Государственному Собранию, утвержденной распоряжением Правительства Республики Мордовия от 13 марта </w:t>
      </w:r>
      <w:smartTag w:uri="urn:schemas-microsoft-com:office:smarttags" w:element="metricconverter">
        <w:smartTagPr>
          <w:attr w:name="ProductID" w:val="2017 г"/>
        </w:smartTagPr>
        <w:r>
          <w:rPr>
            <w:rFonts w:ascii="Times New Roman" w:hAnsi="Times New Roman"/>
            <w:color w:val="000000"/>
            <w:sz w:val="28"/>
            <w:szCs w:val="28"/>
          </w:rPr>
          <w:t>2017 г</w:t>
        </w:r>
      </w:smartTag>
      <w:r>
        <w:rPr>
          <w:rFonts w:ascii="Times New Roman" w:hAnsi="Times New Roman"/>
          <w:color w:val="000000"/>
          <w:sz w:val="28"/>
          <w:szCs w:val="28"/>
        </w:rPr>
        <w:t>. № 154-Р.</w:t>
      </w:r>
    </w:p>
    <w:p w:rsidR="00580C01" w:rsidRDefault="00580C01" w:rsidP="001F3BEE">
      <w:pPr>
        <w:spacing w:before="108" w:after="108"/>
        <w:ind w:firstLine="709"/>
        <w:outlineLvl w:val="0"/>
        <w:rPr>
          <w:rFonts w:ascii="Times New Roman" w:hAnsi="Times New Roman"/>
          <w:sz w:val="28"/>
          <w:szCs w:val="28"/>
          <w:lang w:eastAsia="ar-SA"/>
        </w:rPr>
      </w:pPr>
    </w:p>
    <w:p w:rsidR="00580C01" w:rsidRDefault="00580C01"/>
    <w:sectPr w:rsidR="00580C01" w:rsidSect="004B3F88">
      <w:pgSz w:w="11906" w:h="16838"/>
      <w:pgMar w:top="36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454A"/>
    <w:rsid w:val="000879F7"/>
    <w:rsid w:val="001508AE"/>
    <w:rsid w:val="001C3957"/>
    <w:rsid w:val="001F3BEE"/>
    <w:rsid w:val="0028394D"/>
    <w:rsid w:val="00296B83"/>
    <w:rsid w:val="00364212"/>
    <w:rsid w:val="003A06CB"/>
    <w:rsid w:val="003D6EDF"/>
    <w:rsid w:val="004B3F88"/>
    <w:rsid w:val="004D551B"/>
    <w:rsid w:val="00580C01"/>
    <w:rsid w:val="005D072B"/>
    <w:rsid w:val="005D73F2"/>
    <w:rsid w:val="006B15A9"/>
    <w:rsid w:val="007079A7"/>
    <w:rsid w:val="00727CF1"/>
    <w:rsid w:val="00796839"/>
    <w:rsid w:val="008038F8"/>
    <w:rsid w:val="00A4249B"/>
    <w:rsid w:val="00AE7BA6"/>
    <w:rsid w:val="00B81AE6"/>
    <w:rsid w:val="00CD3868"/>
    <w:rsid w:val="00CF1C8F"/>
    <w:rsid w:val="00D95126"/>
    <w:rsid w:val="00EA02D5"/>
    <w:rsid w:val="00EE454A"/>
    <w:rsid w:val="00F41D6B"/>
    <w:rsid w:val="00F6693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54A"/>
    <w:pPr>
      <w:spacing w:after="200" w:line="276" w:lineRule="auto"/>
    </w:pPr>
    <w:rPr>
      <w:lang w:eastAsia="en-US"/>
    </w:rPr>
  </w:style>
  <w:style w:type="paragraph" w:styleId="Heading1">
    <w:name w:val="heading 1"/>
    <w:basedOn w:val="Normal"/>
    <w:next w:val="Normal"/>
    <w:link w:val="Heading1Char"/>
    <w:uiPriority w:val="99"/>
    <w:qFormat/>
    <w:locked/>
    <w:rsid w:val="004B3F88"/>
    <w:pPr>
      <w:autoSpaceDE w:val="0"/>
      <w:autoSpaceDN w:val="0"/>
      <w:adjustRightInd w:val="0"/>
      <w:spacing w:before="108" w:after="108" w:line="240" w:lineRule="auto"/>
      <w:jc w:val="center"/>
      <w:outlineLvl w:val="0"/>
    </w:pPr>
    <w:rPr>
      <w:rFonts w:ascii="Arial" w:hAnsi="Arial"/>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3F88"/>
    <w:rPr>
      <w:rFonts w:ascii="Arial" w:hAnsi="Arial" w:cs="Times New Roman"/>
      <w:b/>
      <w:color w:val="26282F"/>
      <w:sz w:val="24"/>
      <w:lang w:val="ru-RU" w:eastAsia="ru-RU"/>
    </w:rPr>
  </w:style>
  <w:style w:type="paragraph" w:customStyle="1" w:styleId="p5">
    <w:name w:val="p5"/>
    <w:basedOn w:val="Normal"/>
    <w:uiPriority w:val="99"/>
    <w:rsid w:val="00EE454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
    <w:name w:val="p2"/>
    <w:basedOn w:val="Normal"/>
    <w:uiPriority w:val="99"/>
    <w:rsid w:val="00EE454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DefaultParagraphFont"/>
    <w:uiPriority w:val="99"/>
    <w:rsid w:val="00EE454A"/>
    <w:rPr>
      <w:rFonts w:cs="Times New Roman"/>
    </w:rPr>
  </w:style>
  <w:style w:type="paragraph" w:customStyle="1" w:styleId="p3">
    <w:name w:val="p3"/>
    <w:basedOn w:val="Normal"/>
    <w:uiPriority w:val="99"/>
    <w:rsid w:val="00EE454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4">
    <w:name w:val="p4"/>
    <w:basedOn w:val="Normal"/>
    <w:uiPriority w:val="99"/>
    <w:rsid w:val="00EE454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body-indent-western">
    <w:name w:val="text-body-indent-western"/>
    <w:basedOn w:val="Normal"/>
    <w:uiPriority w:val="99"/>
    <w:rsid w:val="00727CF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eiaoaenoiaaynnueea">
    <w:name w:val="Aeia?oaenoiaay nnueea"/>
    <w:basedOn w:val="DefaultParagraphFont"/>
    <w:uiPriority w:val="99"/>
    <w:rsid w:val="004B3F88"/>
    <w:rPr>
      <w:rFonts w:cs="Times New Roman"/>
      <w:b/>
      <w:color w:val="008080"/>
    </w:rPr>
  </w:style>
  <w:style w:type="character" w:styleId="Emphasis">
    <w:name w:val="Emphasis"/>
    <w:basedOn w:val="DefaultParagraphFont"/>
    <w:uiPriority w:val="99"/>
    <w:qFormat/>
    <w:locked/>
    <w:rsid w:val="001F3BEE"/>
    <w:rPr>
      <w:rFonts w:ascii="Times New Roman" w:hAnsi="Times New Roman" w:cs="Times New Roman"/>
      <w:i/>
      <w:iCs/>
    </w:rPr>
  </w:style>
</w:styles>
</file>

<file path=word/webSettings.xml><?xml version="1.0" encoding="utf-8"?>
<w:webSettings xmlns:r="http://schemas.openxmlformats.org/officeDocument/2006/relationships" xmlns:w="http://schemas.openxmlformats.org/wordprocessingml/2006/main">
  <w:divs>
    <w:div w:id="1027295522">
      <w:marLeft w:val="0"/>
      <w:marRight w:val="0"/>
      <w:marTop w:val="0"/>
      <w:marBottom w:val="0"/>
      <w:divBdr>
        <w:top w:val="none" w:sz="0" w:space="0" w:color="auto"/>
        <w:left w:val="none" w:sz="0" w:space="0" w:color="auto"/>
        <w:bottom w:val="none" w:sz="0" w:space="0" w:color="auto"/>
        <w:right w:val="none" w:sz="0" w:space="0" w:color="auto"/>
      </w:divBdr>
    </w:div>
    <w:div w:id="1027295523">
      <w:marLeft w:val="0"/>
      <w:marRight w:val="0"/>
      <w:marTop w:val="0"/>
      <w:marBottom w:val="0"/>
      <w:divBdr>
        <w:top w:val="none" w:sz="0" w:space="0" w:color="auto"/>
        <w:left w:val="none" w:sz="0" w:space="0" w:color="auto"/>
        <w:bottom w:val="none" w:sz="0" w:space="0" w:color="auto"/>
        <w:right w:val="none" w:sz="0" w:space="0" w:color="auto"/>
      </w:divBdr>
    </w:div>
    <w:div w:id="1027295524">
      <w:marLeft w:val="0"/>
      <w:marRight w:val="0"/>
      <w:marTop w:val="0"/>
      <w:marBottom w:val="0"/>
      <w:divBdr>
        <w:top w:val="none" w:sz="0" w:space="0" w:color="auto"/>
        <w:left w:val="none" w:sz="0" w:space="0" w:color="auto"/>
        <w:bottom w:val="none" w:sz="0" w:space="0" w:color="auto"/>
        <w:right w:val="none" w:sz="0" w:space="0" w:color="auto"/>
      </w:divBdr>
    </w:div>
    <w:div w:id="10272955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124</TotalTime>
  <Pages>4</Pages>
  <Words>954</Words>
  <Characters>5442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2017-04-12T10:48:00Z</cp:lastPrinted>
  <dcterms:created xsi:type="dcterms:W3CDTF">2017-04-11T13:31:00Z</dcterms:created>
  <dcterms:modified xsi:type="dcterms:W3CDTF">2017-05-02T12:48:00Z</dcterms:modified>
</cp:coreProperties>
</file>