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7F2" w:rsidRDefault="00D167F2" w:rsidP="00B84D4D">
      <w:pPr>
        <w:ind w:left="284" w:right="-2"/>
        <w:jc w:val="right"/>
        <w:rPr>
          <w:szCs w:val="24"/>
        </w:rPr>
      </w:pPr>
    </w:p>
    <w:p w:rsidR="00B84D4D" w:rsidRDefault="00B84D4D" w:rsidP="00B84D4D">
      <w:pPr>
        <w:ind w:left="284" w:right="-2"/>
        <w:jc w:val="center"/>
        <w:rPr>
          <w:szCs w:val="24"/>
        </w:rPr>
      </w:pPr>
      <w:r>
        <w:rPr>
          <w:szCs w:val="24"/>
        </w:rPr>
        <w:t>Информация</w:t>
      </w:r>
    </w:p>
    <w:p w:rsidR="00B84D4D" w:rsidRDefault="00B84D4D" w:rsidP="00B84D4D">
      <w:pPr>
        <w:ind w:left="284" w:right="-2"/>
        <w:jc w:val="center"/>
        <w:rPr>
          <w:szCs w:val="24"/>
        </w:rPr>
      </w:pPr>
      <w:r>
        <w:rPr>
          <w:szCs w:val="24"/>
        </w:rPr>
        <w:t xml:space="preserve">о количестве выданных разрешений на строительство жилья на территории </w:t>
      </w:r>
      <w:r w:rsidR="0056447C">
        <w:rPr>
          <w:szCs w:val="24"/>
        </w:rPr>
        <w:t>Атяшевского сельского поселения</w:t>
      </w:r>
      <w:r>
        <w:rPr>
          <w:szCs w:val="24"/>
        </w:rPr>
        <w:t xml:space="preserve"> Атяшевского муниципального района 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96"/>
        <w:gridCol w:w="4886"/>
        <w:gridCol w:w="4999"/>
      </w:tblGrid>
      <w:tr w:rsidR="00B84D4D" w:rsidTr="00B84D4D">
        <w:trPr>
          <w:trHeight w:val="562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Фактическое значение </w:t>
            </w:r>
          </w:p>
          <w:p w:rsidR="00B84D4D" w:rsidRDefault="0056447C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="00B84D4D">
              <w:rPr>
                <w:szCs w:val="24"/>
              </w:rPr>
              <w:t>а</w:t>
            </w:r>
            <w:r>
              <w:rPr>
                <w:szCs w:val="24"/>
              </w:rPr>
              <w:t xml:space="preserve"> </w:t>
            </w:r>
            <w:r w:rsidR="00627389">
              <w:rPr>
                <w:szCs w:val="24"/>
              </w:rPr>
              <w:t>март</w:t>
            </w:r>
            <w:r>
              <w:rPr>
                <w:szCs w:val="24"/>
              </w:rPr>
              <w:t xml:space="preserve"> </w:t>
            </w:r>
            <w:r w:rsidR="00B84D4D">
              <w:rPr>
                <w:szCs w:val="24"/>
                <w:u w:val="single"/>
              </w:rPr>
              <w:t>месяц 2018 г</w:t>
            </w:r>
            <w:r w:rsidR="00B84D4D">
              <w:rPr>
                <w:szCs w:val="24"/>
              </w:rPr>
              <w:t>.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Примечание</w:t>
            </w:r>
          </w:p>
        </w:tc>
      </w:tr>
      <w:tr w:rsidR="00B84D4D" w:rsidTr="00B84D4D">
        <w:trPr>
          <w:trHeight w:val="273"/>
        </w:trPr>
        <w:tc>
          <w:tcPr>
            <w:tcW w:w="14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Всего</w:t>
            </w:r>
          </w:p>
        </w:tc>
      </w:tr>
      <w:tr w:rsidR="00B84D4D" w:rsidTr="00B84D4D">
        <w:trPr>
          <w:trHeight w:val="547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131F8F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</w:tr>
      <w:tr w:rsidR="00B84D4D" w:rsidTr="00B84D4D">
        <w:trPr>
          <w:trHeight w:val="273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</w:tr>
      <w:tr w:rsidR="00B84D4D" w:rsidTr="00B84D4D">
        <w:trPr>
          <w:trHeight w:val="562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</w:tr>
      <w:tr w:rsidR="00B84D4D" w:rsidTr="00B84D4D">
        <w:trPr>
          <w:trHeight w:val="273"/>
        </w:trPr>
        <w:tc>
          <w:tcPr>
            <w:tcW w:w="14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в том числе:</w:t>
            </w:r>
          </w:p>
        </w:tc>
      </w:tr>
      <w:tr w:rsidR="00B84D4D" w:rsidTr="00B84D4D">
        <w:trPr>
          <w:trHeight w:val="273"/>
        </w:trPr>
        <w:tc>
          <w:tcPr>
            <w:tcW w:w="14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B84D4D" w:rsidTr="00B84D4D">
        <w:trPr>
          <w:trHeight w:val="547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B84D4D" w:rsidTr="00B84D4D">
        <w:trPr>
          <w:trHeight w:val="273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</w:tr>
      <w:tr w:rsidR="00B84D4D" w:rsidTr="00B84D4D">
        <w:trPr>
          <w:trHeight w:val="562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</w:tr>
      <w:tr w:rsidR="00B84D4D" w:rsidTr="00B84D4D">
        <w:trPr>
          <w:trHeight w:val="273"/>
        </w:trPr>
        <w:tc>
          <w:tcPr>
            <w:tcW w:w="14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B84D4D" w:rsidTr="00B84D4D">
        <w:trPr>
          <w:trHeight w:val="547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131F8F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</w:tr>
      <w:tr w:rsidR="00B84D4D" w:rsidTr="00B84D4D">
        <w:trPr>
          <w:trHeight w:val="273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</w:tr>
      <w:tr w:rsidR="00B84D4D" w:rsidTr="00B84D4D">
        <w:trPr>
          <w:trHeight w:val="577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</w:tr>
    </w:tbl>
    <w:p w:rsidR="00B84D4D" w:rsidRDefault="00B84D4D" w:rsidP="00B84D4D">
      <w:pPr>
        <w:ind w:left="284" w:right="-2"/>
        <w:jc w:val="center"/>
        <w:rPr>
          <w:szCs w:val="24"/>
        </w:rPr>
      </w:pPr>
    </w:p>
    <w:p w:rsidR="00B84D4D" w:rsidRDefault="00B84D4D" w:rsidP="00B84D4D">
      <w:pPr>
        <w:ind w:right="-2" w:firstLine="709"/>
        <w:jc w:val="both"/>
        <w:rPr>
          <w:szCs w:val="24"/>
        </w:rPr>
      </w:pPr>
      <w:r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B84D4D" w:rsidRDefault="00B84D4D" w:rsidP="00B84D4D">
      <w:pPr>
        <w:ind w:right="-2" w:firstLine="709"/>
        <w:jc w:val="both"/>
        <w:rPr>
          <w:szCs w:val="24"/>
        </w:rPr>
      </w:pPr>
      <w:r>
        <w:rPr>
          <w:szCs w:val="24"/>
        </w:rPr>
        <w:t xml:space="preserve">В столбце «примечание» могут </w:t>
      </w:r>
      <w:proofErr w:type="gramStart"/>
      <w:r>
        <w:rPr>
          <w:szCs w:val="24"/>
        </w:rPr>
        <w:t>приводится</w:t>
      </w:r>
      <w:proofErr w:type="gramEnd"/>
      <w:r>
        <w:rPr>
          <w:szCs w:val="24"/>
        </w:rPr>
        <w:t xml:space="preserve">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B84D4D" w:rsidRDefault="00B84D4D" w:rsidP="00B84D4D">
      <w:pPr>
        <w:ind w:left="284" w:right="-2"/>
        <w:jc w:val="center"/>
        <w:rPr>
          <w:sz w:val="28"/>
          <w:szCs w:val="28"/>
        </w:rPr>
      </w:pPr>
    </w:p>
    <w:p w:rsidR="00B84D4D" w:rsidRDefault="00B84D4D" w:rsidP="00B84D4D">
      <w:pPr>
        <w:ind w:left="284" w:right="-2"/>
        <w:jc w:val="center"/>
        <w:rPr>
          <w:sz w:val="28"/>
          <w:szCs w:val="28"/>
        </w:rPr>
      </w:pPr>
    </w:p>
    <w:p w:rsidR="00B84D4D" w:rsidRDefault="00B84D4D" w:rsidP="00B84D4D">
      <w:pPr>
        <w:ind w:left="284" w:right="-2"/>
        <w:jc w:val="center"/>
        <w:rPr>
          <w:sz w:val="28"/>
          <w:szCs w:val="28"/>
        </w:rPr>
      </w:pPr>
    </w:p>
    <w:p w:rsidR="00B84D4D" w:rsidRDefault="00B84D4D" w:rsidP="00B84D4D">
      <w:pPr>
        <w:ind w:left="284" w:right="-2"/>
        <w:jc w:val="center"/>
        <w:rPr>
          <w:sz w:val="28"/>
          <w:szCs w:val="28"/>
        </w:rPr>
      </w:pPr>
    </w:p>
    <w:p w:rsidR="00B84D4D" w:rsidRDefault="00B84D4D" w:rsidP="00B84D4D">
      <w:pPr>
        <w:ind w:left="284" w:right="-2"/>
        <w:jc w:val="center"/>
        <w:rPr>
          <w:sz w:val="28"/>
          <w:szCs w:val="28"/>
        </w:rPr>
      </w:pPr>
    </w:p>
    <w:p w:rsidR="00B84D4D" w:rsidRDefault="00B84D4D" w:rsidP="00B84D4D">
      <w:pPr>
        <w:ind w:left="284" w:right="-2"/>
        <w:jc w:val="center"/>
        <w:rPr>
          <w:sz w:val="28"/>
          <w:szCs w:val="28"/>
        </w:rPr>
      </w:pPr>
    </w:p>
    <w:p w:rsidR="00B84D4D" w:rsidRDefault="00B84D4D" w:rsidP="00B84D4D">
      <w:pPr>
        <w:ind w:left="284" w:right="-2"/>
        <w:jc w:val="center"/>
        <w:rPr>
          <w:szCs w:val="24"/>
        </w:rPr>
      </w:pPr>
      <w:r>
        <w:rPr>
          <w:sz w:val="28"/>
          <w:szCs w:val="28"/>
        </w:rPr>
        <w:t xml:space="preserve"> </w:t>
      </w:r>
      <w:r>
        <w:rPr>
          <w:szCs w:val="24"/>
        </w:rPr>
        <w:t>Информация</w:t>
      </w:r>
    </w:p>
    <w:p w:rsidR="00B84D4D" w:rsidRDefault="00B84D4D" w:rsidP="00B84D4D">
      <w:pPr>
        <w:ind w:left="284" w:right="-2"/>
        <w:jc w:val="center"/>
        <w:rPr>
          <w:szCs w:val="24"/>
        </w:rPr>
      </w:pPr>
      <w:r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B20865">
        <w:rPr>
          <w:szCs w:val="24"/>
        </w:rPr>
        <w:t xml:space="preserve">Атяшевского сельского поселения </w:t>
      </w:r>
      <w:r>
        <w:rPr>
          <w:szCs w:val="24"/>
        </w:rPr>
        <w:t xml:space="preserve"> Атяшевского муниципального района</w:t>
      </w:r>
    </w:p>
    <w:p w:rsidR="00B84D4D" w:rsidRDefault="00B84D4D" w:rsidP="00B84D4D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B84D4D" w:rsidTr="00B84D4D">
        <w:tc>
          <w:tcPr>
            <w:tcW w:w="45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Количество </w:t>
            </w:r>
            <w:proofErr w:type="gramStart"/>
            <w:r>
              <w:rPr>
                <w:szCs w:val="24"/>
              </w:rPr>
              <w:t>выданных</w:t>
            </w:r>
            <w:proofErr w:type="gramEnd"/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B84D4D" w:rsidTr="00B84D4D">
        <w:trPr>
          <w:cantSplit/>
          <w:trHeight w:val="2484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разрешений на ввод в эксплуатацию</w:t>
            </w:r>
          </w:p>
        </w:tc>
      </w:tr>
      <w:tr w:rsidR="00B84D4D" w:rsidTr="00B84D4D"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131F8F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131F8F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B84D4D" w:rsidTr="00B84D4D">
        <w:tc>
          <w:tcPr>
            <w:tcW w:w="145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B84D4D" w:rsidTr="00B84D4D"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B84D4D" w:rsidTr="00B84D4D">
        <w:tc>
          <w:tcPr>
            <w:tcW w:w="145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B84D4D" w:rsidTr="00B84D4D"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131F8F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131F8F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B84D4D" w:rsidRDefault="00B84D4D" w:rsidP="00B84D4D">
      <w:pPr>
        <w:rPr>
          <w:szCs w:val="24"/>
        </w:rPr>
        <w:sectPr w:rsidR="00B84D4D">
          <w:pgSz w:w="16838" w:h="11906" w:orient="landscape"/>
          <w:pgMar w:top="1134" w:right="1134" w:bottom="851" w:left="1134" w:header="0" w:footer="680" w:gutter="0"/>
          <w:cols w:space="720"/>
        </w:sectPr>
      </w:pPr>
    </w:p>
    <w:p w:rsidR="00B84D4D" w:rsidRDefault="00B84D4D" w:rsidP="00B84D4D">
      <w:pPr>
        <w:rPr>
          <w:szCs w:val="24"/>
        </w:rPr>
        <w:sectPr w:rsidR="00B84D4D">
          <w:type w:val="continuous"/>
          <w:pgSz w:w="16838" w:h="11906" w:orient="landscape"/>
          <w:pgMar w:top="1134" w:right="1134" w:bottom="851" w:left="1134" w:header="0" w:footer="680" w:gutter="0"/>
          <w:cols w:space="720"/>
        </w:sectPr>
      </w:pPr>
    </w:p>
    <w:p w:rsidR="0066780D" w:rsidRDefault="0066780D"/>
    <w:sectPr w:rsidR="0066780D" w:rsidSect="00A32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B84D4D"/>
    <w:rsid w:val="00131F8F"/>
    <w:rsid w:val="001C417E"/>
    <w:rsid w:val="00527D6A"/>
    <w:rsid w:val="0056447C"/>
    <w:rsid w:val="005D5075"/>
    <w:rsid w:val="00627389"/>
    <w:rsid w:val="0066780D"/>
    <w:rsid w:val="00A324F1"/>
    <w:rsid w:val="00A41DFD"/>
    <w:rsid w:val="00B20865"/>
    <w:rsid w:val="00B84D4D"/>
    <w:rsid w:val="00D167F2"/>
    <w:rsid w:val="00E57F82"/>
    <w:rsid w:val="00F57A45"/>
    <w:rsid w:val="00F77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4D4D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User</cp:lastModifiedBy>
  <cp:revision>6</cp:revision>
  <cp:lastPrinted>2018-03-01T07:07:00Z</cp:lastPrinted>
  <dcterms:created xsi:type="dcterms:W3CDTF">2018-03-01T07:29:00Z</dcterms:created>
  <dcterms:modified xsi:type="dcterms:W3CDTF">2018-03-30T08:17:00Z</dcterms:modified>
</cp:coreProperties>
</file>