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8B" w:rsidRPr="003D5C8B" w:rsidRDefault="003D5C8B" w:rsidP="003D5C8B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D5C8B">
        <w:rPr>
          <w:rFonts w:ascii="Times New Roman" w:hAnsi="Times New Roman" w:cs="Times New Roman"/>
          <w:b/>
          <w:sz w:val="48"/>
          <w:szCs w:val="20"/>
        </w:rPr>
        <w:t>П</w:t>
      </w:r>
      <w:proofErr w:type="gramEnd"/>
      <w:r w:rsidRPr="003D5C8B">
        <w:rPr>
          <w:rFonts w:ascii="Times New Roman" w:hAnsi="Times New Roman" w:cs="Times New Roman"/>
          <w:b/>
          <w:sz w:val="48"/>
          <w:szCs w:val="20"/>
        </w:rPr>
        <w:t xml:space="preserve"> О С Т А Н О В Л Е Н И Е</w:t>
      </w:r>
      <w:r w:rsidR="00486D0F">
        <w:rPr>
          <w:rFonts w:ascii="Times New Roman" w:hAnsi="Times New Roman" w:cs="Times New Roman"/>
          <w:b/>
          <w:sz w:val="48"/>
          <w:szCs w:val="20"/>
        </w:rPr>
        <w:t xml:space="preserve"> </w:t>
      </w:r>
    </w:p>
    <w:p w:rsidR="003D5C8B" w:rsidRPr="003D5C8B" w:rsidRDefault="003D5C8B" w:rsidP="003D5C8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3D5C8B" w:rsidRPr="003D5C8B" w:rsidRDefault="003D5C8B" w:rsidP="003D5C8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3D5C8B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3D5C8B" w:rsidRPr="003D5C8B" w:rsidRDefault="003D5C8B" w:rsidP="003D5C8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3D5C8B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3D5C8B" w:rsidRPr="003D5C8B" w:rsidRDefault="003D5C8B" w:rsidP="003D5C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0"/>
        </w:rPr>
      </w:pPr>
    </w:p>
    <w:p w:rsidR="003D5C8B" w:rsidRPr="003D5C8B" w:rsidRDefault="003D5C8B" w:rsidP="003D5C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0"/>
        </w:rPr>
      </w:pPr>
    </w:p>
    <w:p w:rsidR="003D5C8B" w:rsidRPr="003D5C8B" w:rsidRDefault="00ED6CFE" w:rsidP="003D5C8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14.06.2018</w:t>
      </w:r>
      <w:r w:rsidR="00486D0F">
        <w:rPr>
          <w:rFonts w:ascii="Times New Roman" w:hAnsi="Times New Roman" w:cs="Times New Roman"/>
          <w:sz w:val="28"/>
          <w:szCs w:val="20"/>
        </w:rPr>
        <w:t xml:space="preserve">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№ 365</w:t>
      </w:r>
      <w:r w:rsidR="003D5C8B" w:rsidRPr="003D5C8B">
        <w:rPr>
          <w:rFonts w:ascii="Times New Roman" w:hAnsi="Times New Roman" w:cs="Times New Roman"/>
          <w:sz w:val="28"/>
          <w:szCs w:val="20"/>
        </w:rPr>
        <w:t xml:space="preserve">    </w:t>
      </w:r>
    </w:p>
    <w:p w:rsidR="003D5C8B" w:rsidRPr="003D5C8B" w:rsidRDefault="003D5C8B" w:rsidP="003D5C8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proofErr w:type="spellStart"/>
      <w:r w:rsidRPr="003D5C8B">
        <w:rPr>
          <w:rFonts w:ascii="Times New Roman" w:hAnsi="Times New Roman" w:cs="Times New Roman"/>
          <w:szCs w:val="20"/>
        </w:rPr>
        <w:t>рп</w:t>
      </w:r>
      <w:proofErr w:type="gramStart"/>
      <w:r w:rsidRPr="003D5C8B">
        <w:rPr>
          <w:rFonts w:ascii="Times New Roman" w:hAnsi="Times New Roman" w:cs="Times New Roman"/>
          <w:szCs w:val="20"/>
        </w:rPr>
        <w:t>.А</w:t>
      </w:r>
      <w:proofErr w:type="gramEnd"/>
      <w:r w:rsidRPr="003D5C8B">
        <w:rPr>
          <w:rFonts w:ascii="Times New Roman" w:hAnsi="Times New Roman" w:cs="Times New Roman"/>
          <w:szCs w:val="20"/>
        </w:rPr>
        <w:t>тяшево</w:t>
      </w:r>
      <w:proofErr w:type="spellEnd"/>
    </w:p>
    <w:p w:rsidR="003D5C8B" w:rsidRDefault="003D5C8B" w:rsidP="003D5C8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671D2D" w:rsidRPr="00671D2D" w:rsidRDefault="00671D2D" w:rsidP="00671D2D"/>
    <w:p w:rsidR="003A6B6B" w:rsidRDefault="003A6B6B" w:rsidP="003A6B6B">
      <w:pPr>
        <w:pStyle w:val="1"/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Об утверждении Порядка</w:t>
      </w:r>
      <w:r w:rsidRPr="003D5C8B">
        <w:rPr>
          <w:rFonts w:ascii="Times New Roman" w:hAnsi="Times New Roman" w:cs="Times New Roman"/>
          <w:sz w:val="28"/>
          <w:szCs w:val="28"/>
        </w:rPr>
        <w:br/>
        <w:t xml:space="preserve">организации деятельности по проведению мероприятий по отлову и содержанию безнадзорных животных на территории Атяшевского муниципального района </w:t>
      </w:r>
    </w:p>
    <w:p w:rsidR="00671D2D" w:rsidRPr="00671D2D" w:rsidRDefault="00671D2D" w:rsidP="00671D2D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061DB6" w:rsidRDefault="00A14AF9" w:rsidP="00671D2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D5C8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Гражданским Кодексом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Российской Фед</w:t>
      </w:r>
      <w:r w:rsidR="003A6B6B" w:rsidRPr="00061DB6">
        <w:rPr>
          <w:rFonts w:ascii="Times New Roman" w:hAnsi="Times New Roman" w:cs="Times New Roman"/>
          <w:sz w:val="28"/>
          <w:szCs w:val="28"/>
        </w:rPr>
        <w:t>ерации от 06 октября 2003 года № 131-ФЗ «</w:t>
      </w:r>
      <w:r w:rsidRPr="00061DB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A6B6B" w:rsidRPr="00061DB6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061DB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от 30 марта</w:t>
      </w:r>
      <w:r w:rsidR="00B60C64">
        <w:rPr>
          <w:rFonts w:ascii="Times New Roman" w:hAnsi="Times New Roman" w:cs="Times New Roman"/>
          <w:sz w:val="28"/>
          <w:szCs w:val="28"/>
        </w:rPr>
        <w:t xml:space="preserve"> 1999 года №</w:t>
      </w:r>
      <w:r w:rsidR="003A6B6B" w:rsidRPr="00061DB6">
        <w:rPr>
          <w:rFonts w:ascii="Times New Roman" w:hAnsi="Times New Roman" w:cs="Times New Roman"/>
          <w:sz w:val="28"/>
          <w:szCs w:val="28"/>
        </w:rPr>
        <w:t> 52-ФЗ «</w:t>
      </w:r>
      <w:r w:rsidRPr="00061DB6">
        <w:rPr>
          <w:rFonts w:ascii="Times New Roman" w:hAnsi="Times New Roman" w:cs="Times New Roman"/>
          <w:sz w:val="28"/>
          <w:szCs w:val="28"/>
        </w:rPr>
        <w:t>О санитарно-эпидемиоло</w:t>
      </w:r>
      <w:r w:rsidR="003A6B6B" w:rsidRPr="00061DB6">
        <w:rPr>
          <w:rFonts w:ascii="Times New Roman" w:hAnsi="Times New Roman" w:cs="Times New Roman"/>
          <w:sz w:val="28"/>
          <w:szCs w:val="28"/>
        </w:rPr>
        <w:t>гическом благополучии населения»</w:t>
      </w:r>
      <w:r w:rsidRPr="00061DB6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Российской Федер</w:t>
      </w:r>
      <w:r w:rsidR="00061DB6">
        <w:rPr>
          <w:rFonts w:ascii="Times New Roman" w:hAnsi="Times New Roman" w:cs="Times New Roman"/>
          <w:sz w:val="28"/>
          <w:szCs w:val="28"/>
        </w:rPr>
        <w:t>ации от 14 мая 1993 года №</w:t>
      </w:r>
      <w:r w:rsidR="003A6B6B" w:rsidRPr="00061DB6">
        <w:rPr>
          <w:rFonts w:ascii="Times New Roman" w:hAnsi="Times New Roman" w:cs="Times New Roman"/>
          <w:sz w:val="28"/>
          <w:szCs w:val="28"/>
        </w:rPr>
        <w:t> 4979-1 «О ветеринарии»</w:t>
      </w:r>
      <w:r w:rsidRPr="00061DB6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Республики Морд</w:t>
      </w:r>
      <w:r w:rsidR="00061DB6">
        <w:rPr>
          <w:rFonts w:ascii="Times New Roman" w:hAnsi="Times New Roman" w:cs="Times New Roman"/>
          <w:sz w:val="28"/>
          <w:szCs w:val="28"/>
        </w:rPr>
        <w:t>овия от 02 марта 2016 года №</w:t>
      </w:r>
      <w:r w:rsidR="003A6B6B" w:rsidRPr="00061DB6">
        <w:rPr>
          <w:rFonts w:ascii="Times New Roman" w:hAnsi="Times New Roman" w:cs="Times New Roman"/>
          <w:sz w:val="28"/>
          <w:szCs w:val="28"/>
        </w:rPr>
        <w:t> 10-З «</w:t>
      </w:r>
      <w:r w:rsidRPr="00061DB6">
        <w:rPr>
          <w:rFonts w:ascii="Times New Roman" w:hAnsi="Times New Roman" w:cs="Times New Roman"/>
          <w:sz w:val="28"/>
          <w:szCs w:val="28"/>
        </w:rPr>
        <w:t>О наделении</w:t>
      </w:r>
      <w:proofErr w:type="gramEnd"/>
      <w:r w:rsidRPr="00061D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1DB6">
        <w:rPr>
          <w:rFonts w:ascii="Times New Roman" w:hAnsi="Times New Roman" w:cs="Times New Roman"/>
          <w:sz w:val="28"/>
          <w:szCs w:val="28"/>
        </w:rPr>
        <w:t>органов местного самоуправления государственными полномочиями Республики Мордовия по организации проведения на территории Республики Мордовия мероприятий по отлову и с</w:t>
      </w:r>
      <w:r w:rsidR="003A6B6B" w:rsidRPr="00061DB6">
        <w:rPr>
          <w:rFonts w:ascii="Times New Roman" w:hAnsi="Times New Roman" w:cs="Times New Roman"/>
          <w:sz w:val="28"/>
          <w:szCs w:val="28"/>
        </w:rPr>
        <w:t>одержанию безнадзорных животных»</w:t>
      </w:r>
      <w:r w:rsidRPr="00061DB6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</w:t>
      </w:r>
      <w:r w:rsidR="00061DB6">
        <w:rPr>
          <w:rFonts w:ascii="Times New Roman" w:hAnsi="Times New Roman" w:cs="Times New Roman"/>
          <w:sz w:val="28"/>
          <w:szCs w:val="28"/>
        </w:rPr>
        <w:t>довия от 28 марта 2016 года №</w:t>
      </w:r>
      <w:r w:rsidR="003A6B6B" w:rsidRPr="00061DB6">
        <w:rPr>
          <w:rFonts w:ascii="Times New Roman" w:hAnsi="Times New Roman" w:cs="Times New Roman"/>
          <w:sz w:val="28"/>
          <w:szCs w:val="28"/>
        </w:rPr>
        <w:t> 149 «</w:t>
      </w:r>
      <w:r w:rsidRPr="00061DB6">
        <w:rPr>
          <w:rFonts w:ascii="Times New Roman" w:hAnsi="Times New Roman" w:cs="Times New Roman"/>
          <w:sz w:val="28"/>
          <w:szCs w:val="28"/>
        </w:rPr>
        <w:t>Об утверждении Правил проведения мероприятий по отлову и содержанию безнадзорных животных на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 территории Республики Мордовия»</w:t>
      </w:r>
      <w:r w:rsidRPr="00061DB6">
        <w:rPr>
          <w:rFonts w:ascii="Times New Roman" w:hAnsi="Times New Roman" w:cs="Times New Roman"/>
          <w:sz w:val="28"/>
          <w:szCs w:val="28"/>
        </w:rPr>
        <w:t xml:space="preserve"> в целях обеспечения надлежащего санитарного состояния территории 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061DB6">
        <w:rPr>
          <w:rFonts w:ascii="Times New Roman" w:hAnsi="Times New Roman" w:cs="Times New Roman"/>
          <w:sz w:val="28"/>
          <w:szCs w:val="28"/>
        </w:rPr>
        <w:t>муниципал</w:t>
      </w:r>
      <w:r w:rsidR="00671D2D">
        <w:rPr>
          <w:rFonts w:ascii="Times New Roman" w:hAnsi="Times New Roman" w:cs="Times New Roman"/>
          <w:sz w:val="28"/>
          <w:szCs w:val="28"/>
        </w:rPr>
        <w:t>ьного района,  постановляю</w:t>
      </w:r>
      <w:r w:rsidRPr="00061DB6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14AF9" w:rsidRPr="00061DB6" w:rsidRDefault="00A14AF9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61DB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Порядок</w:t>
        </w:r>
      </w:hyperlink>
      <w:r w:rsidRPr="00061DB6">
        <w:rPr>
          <w:rFonts w:ascii="Times New Roman" w:hAnsi="Times New Roman" w:cs="Times New Roman"/>
          <w:sz w:val="28"/>
          <w:szCs w:val="28"/>
        </w:rPr>
        <w:t xml:space="preserve"> организации деятельности по проведению мероприятий по отлову и содержанию безнадзорных жи</w:t>
      </w:r>
      <w:r w:rsidR="003A6B6B" w:rsidRPr="00061DB6">
        <w:rPr>
          <w:rFonts w:ascii="Times New Roman" w:hAnsi="Times New Roman" w:cs="Times New Roman"/>
          <w:sz w:val="28"/>
          <w:szCs w:val="28"/>
        </w:rPr>
        <w:t>вотных на территории Атяшевского</w:t>
      </w:r>
      <w:r w:rsidRPr="00061D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1DB6">
        <w:rPr>
          <w:rFonts w:ascii="Times New Roman" w:hAnsi="Times New Roman" w:cs="Times New Roman"/>
          <w:sz w:val="28"/>
          <w:szCs w:val="28"/>
        </w:rPr>
        <w:t>муниципал</w:t>
      </w:r>
      <w:r w:rsidR="003A6B6B" w:rsidRPr="00061DB6">
        <w:rPr>
          <w:rFonts w:ascii="Times New Roman" w:hAnsi="Times New Roman" w:cs="Times New Roman"/>
          <w:sz w:val="28"/>
          <w:szCs w:val="28"/>
        </w:rPr>
        <w:t>ьного</w:t>
      </w:r>
      <w:proofErr w:type="gramEnd"/>
      <w:r w:rsidR="003A6B6B" w:rsidRPr="00061DB6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61DB6">
        <w:rPr>
          <w:rFonts w:ascii="Times New Roman" w:hAnsi="Times New Roman" w:cs="Times New Roman"/>
          <w:sz w:val="28"/>
          <w:szCs w:val="28"/>
        </w:rPr>
        <w:t>.</w:t>
      </w:r>
    </w:p>
    <w:p w:rsidR="00A14AF9" w:rsidRPr="00061DB6" w:rsidRDefault="00A14AF9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61DB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1DB6">
        <w:rPr>
          <w:rFonts w:ascii="Times New Roman" w:hAnsi="Times New Roman" w:cs="Times New Roman"/>
          <w:sz w:val="28"/>
          <w:szCs w:val="28"/>
        </w:rPr>
        <w:t>Конт</w:t>
      </w:r>
      <w:r w:rsidR="00B60C64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B60C64">
        <w:rPr>
          <w:rFonts w:ascii="Times New Roman" w:hAnsi="Times New Roman" w:cs="Times New Roman"/>
          <w:sz w:val="28"/>
          <w:szCs w:val="28"/>
        </w:rPr>
        <w:t xml:space="preserve"> выполнением настоящего П</w:t>
      </w:r>
      <w:r w:rsidRPr="00061DB6">
        <w:rPr>
          <w:rFonts w:ascii="Times New Roman" w:hAnsi="Times New Roman" w:cs="Times New Roman"/>
          <w:sz w:val="28"/>
          <w:szCs w:val="28"/>
        </w:rPr>
        <w:t>остановления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 возложить на           </w:t>
      </w:r>
      <w:r w:rsidR="00061DB6">
        <w:rPr>
          <w:rFonts w:ascii="Times New Roman" w:hAnsi="Times New Roman" w:cs="Times New Roman"/>
          <w:sz w:val="28"/>
          <w:szCs w:val="28"/>
        </w:rPr>
        <w:t xml:space="preserve">       начальника управления сельского хозяйства Администрации 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061DB6">
        <w:rPr>
          <w:rFonts w:ascii="Times New Roman" w:hAnsi="Times New Roman" w:cs="Times New Roman"/>
          <w:sz w:val="28"/>
          <w:szCs w:val="28"/>
        </w:rPr>
        <w:t>мун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иципального района </w:t>
      </w:r>
      <w:proofErr w:type="spellStart"/>
      <w:r w:rsidR="00061DB6">
        <w:rPr>
          <w:rFonts w:ascii="Times New Roman" w:hAnsi="Times New Roman" w:cs="Times New Roman"/>
          <w:sz w:val="28"/>
          <w:szCs w:val="28"/>
        </w:rPr>
        <w:t>А.М.Степушкина</w:t>
      </w:r>
      <w:proofErr w:type="spellEnd"/>
      <w:r w:rsidR="00061DB6">
        <w:rPr>
          <w:rFonts w:ascii="Times New Roman" w:hAnsi="Times New Roman" w:cs="Times New Roman"/>
          <w:sz w:val="28"/>
          <w:szCs w:val="28"/>
        </w:rPr>
        <w:t>.</w:t>
      </w:r>
    </w:p>
    <w:p w:rsidR="00061DB6" w:rsidRDefault="00A14AF9" w:rsidP="00B60C64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61DB6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</w:t>
      </w:r>
      <w:r w:rsidR="003A6B6B" w:rsidRPr="00061DB6">
        <w:rPr>
          <w:rFonts w:ascii="Times New Roman" w:hAnsi="Times New Roman" w:cs="Times New Roman"/>
          <w:sz w:val="28"/>
          <w:szCs w:val="28"/>
        </w:rPr>
        <w:t xml:space="preserve">его </w:t>
      </w:r>
      <w:hyperlink r:id="rId12" w:history="1">
        <w:r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061DB6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486D0F" w:rsidRPr="003D5C8B" w:rsidRDefault="00486D0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56"/>
        <w:gridCol w:w="3311"/>
      </w:tblGrid>
      <w:tr w:rsidR="00A14AF9" w:rsidRPr="003D5C8B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3A6B6B" w:rsidRPr="003D5C8B" w:rsidRDefault="003A6B6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D5C8B">
              <w:rPr>
                <w:rFonts w:ascii="Times New Roman" w:hAnsi="Times New Roman" w:cs="Times New Roman"/>
                <w:sz w:val="28"/>
                <w:szCs w:val="28"/>
              </w:rPr>
              <w:t>Глава Атяшевского</w:t>
            </w:r>
            <w:r w:rsidR="00A14AF9" w:rsidRPr="003D5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14AF9" w:rsidRPr="003D5C8B" w:rsidRDefault="00A14AF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D5C8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A14AF9" w:rsidRPr="003D5C8B" w:rsidRDefault="00A14AF9" w:rsidP="003A6B6B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5C8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6B6B" w:rsidRPr="003D5C8B">
              <w:rPr>
                <w:rFonts w:ascii="Times New Roman" w:hAnsi="Times New Roman" w:cs="Times New Roman"/>
                <w:sz w:val="28"/>
                <w:szCs w:val="28"/>
              </w:rPr>
              <w:t>.Г.Прокин</w:t>
            </w:r>
            <w:proofErr w:type="spellEnd"/>
          </w:p>
        </w:tc>
      </w:tr>
    </w:tbl>
    <w:p w:rsidR="00671D2D" w:rsidRDefault="00671D2D" w:rsidP="00671D2D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1000"/>
    </w:p>
    <w:p w:rsidR="00671D2D" w:rsidRDefault="00671D2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14AF9" w:rsidRPr="00061DB6" w:rsidRDefault="0072792E" w:rsidP="00671D2D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Утвержден</w:t>
      </w:r>
      <w:r w:rsidR="00A14AF9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</w:r>
      <w:hyperlink w:anchor="sub_0" w:history="1">
        <w:r w:rsidR="00A14AF9" w:rsidRPr="00061DB6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="003A6B6B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Администрации</w:t>
      </w:r>
      <w:r w:rsidR="003A6B6B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Атяшевского муниципального района</w:t>
      </w:r>
      <w:r w:rsidR="003A6B6B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от</w:t>
      </w:r>
      <w:r w:rsidR="002C61A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14.06.</w:t>
      </w:r>
      <w:r w:rsidR="003A6B6B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2018</w:t>
      </w:r>
      <w:r w:rsidR="00A14AF9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 </w:t>
      </w:r>
      <w:r w:rsidR="002C61A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A14AF9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г. </w:t>
      </w:r>
      <w:r w:rsidR="003A6B6B" w:rsidRPr="00061DB6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2C61A3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365</w:t>
      </w:r>
      <w:proofErr w:type="gramEnd"/>
    </w:p>
    <w:bookmarkEnd w:id="3"/>
    <w:p w:rsidR="00061DB6" w:rsidRDefault="00061DB6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Порядок</w:t>
      </w:r>
      <w:r w:rsidRPr="003D5C8B">
        <w:rPr>
          <w:rFonts w:ascii="Times New Roman" w:hAnsi="Times New Roman" w:cs="Times New Roman"/>
          <w:sz w:val="28"/>
          <w:szCs w:val="28"/>
        </w:rPr>
        <w:br/>
        <w:t>организации деятельности по проведению мероприятий по отлову и содержанию безнадзорных жи</w:t>
      </w:r>
      <w:r w:rsidR="003A6B6B" w:rsidRPr="003D5C8B">
        <w:rPr>
          <w:rFonts w:ascii="Times New Roman" w:hAnsi="Times New Roman" w:cs="Times New Roman"/>
          <w:sz w:val="28"/>
          <w:szCs w:val="28"/>
        </w:rPr>
        <w:t>вотных на территории Атяшевского</w:t>
      </w:r>
      <w:r w:rsidRPr="003D5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5C8B">
        <w:rPr>
          <w:rFonts w:ascii="Times New Roman" w:hAnsi="Times New Roman" w:cs="Times New Roman"/>
          <w:sz w:val="28"/>
          <w:szCs w:val="28"/>
        </w:rPr>
        <w:t>муниципал</w:t>
      </w:r>
      <w:r w:rsidR="003A6B6B" w:rsidRPr="003D5C8B">
        <w:rPr>
          <w:rFonts w:ascii="Times New Roman" w:hAnsi="Times New Roman" w:cs="Times New Roman"/>
          <w:sz w:val="28"/>
          <w:szCs w:val="28"/>
        </w:rPr>
        <w:t>ьного</w:t>
      </w:r>
      <w:proofErr w:type="gramEnd"/>
      <w:r w:rsidR="003A6B6B" w:rsidRPr="003D5C8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3D5C8B">
        <w:rPr>
          <w:rFonts w:ascii="Times New Roman" w:hAnsi="Times New Roman" w:cs="Times New Roman"/>
          <w:sz w:val="28"/>
          <w:szCs w:val="28"/>
        </w:rPr>
        <w:t>I. Общие положения</w:t>
      </w:r>
    </w:p>
    <w:bookmarkEnd w:id="4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32203">
      <w:pPr>
        <w:rPr>
          <w:rFonts w:ascii="Times New Roman" w:hAnsi="Times New Roman" w:cs="Times New Roman"/>
          <w:sz w:val="28"/>
          <w:szCs w:val="28"/>
        </w:rPr>
      </w:pPr>
      <w:bookmarkStart w:id="5" w:name="sub_111"/>
      <w:r>
        <w:rPr>
          <w:rFonts w:ascii="Times New Roman" w:hAnsi="Times New Roman" w:cs="Times New Roman"/>
          <w:sz w:val="28"/>
          <w:szCs w:val="28"/>
        </w:rPr>
        <w:t>1.</w:t>
      </w:r>
      <w:r w:rsidR="007279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792E">
        <w:rPr>
          <w:rFonts w:ascii="Times New Roman" w:hAnsi="Times New Roman" w:cs="Times New Roman"/>
          <w:sz w:val="28"/>
          <w:szCs w:val="28"/>
        </w:rPr>
        <w:t>Настоящий П</w:t>
      </w:r>
      <w:r w:rsidR="00A14AF9" w:rsidRPr="003D5C8B">
        <w:rPr>
          <w:rFonts w:ascii="Times New Roman" w:hAnsi="Times New Roman" w:cs="Times New Roman"/>
          <w:sz w:val="28"/>
          <w:szCs w:val="28"/>
        </w:rPr>
        <w:t>орядок организации деятельности по проведению мероприятий по отлову и содержанию безнадзорных жи</w:t>
      </w:r>
      <w:r w:rsidR="003A6B6B" w:rsidRPr="003D5C8B">
        <w:rPr>
          <w:rFonts w:ascii="Times New Roman" w:hAnsi="Times New Roman" w:cs="Times New Roman"/>
          <w:sz w:val="28"/>
          <w:szCs w:val="28"/>
        </w:rPr>
        <w:t>вотных на территории Атяшевского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3A6B6B" w:rsidRPr="003D5C8B">
        <w:rPr>
          <w:rFonts w:ascii="Times New Roman" w:hAnsi="Times New Roman" w:cs="Times New Roman"/>
          <w:sz w:val="28"/>
          <w:szCs w:val="28"/>
        </w:rPr>
        <w:t>ьного района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(далее - Порядок) регулирует отношения в сфере отлова и содержания безнадзорных животных в целях обеспечения безопасности людей от неблагоприятного физического, психологического и иного воздействия безнадзорных животных, сохранения благополучного санитарно-эпидемиологического и эпизоотичес</w:t>
      </w:r>
      <w:r w:rsidR="003A6B6B" w:rsidRPr="003D5C8B">
        <w:rPr>
          <w:rFonts w:ascii="Times New Roman" w:hAnsi="Times New Roman" w:cs="Times New Roman"/>
          <w:sz w:val="28"/>
          <w:szCs w:val="28"/>
        </w:rPr>
        <w:t>кого состояния территории Атяшевского муниципального района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и регулирует осуществление мероприятий по отлову и</w:t>
      </w:r>
      <w:proofErr w:type="gramEnd"/>
      <w:r w:rsidR="00A14AF9" w:rsidRPr="003D5C8B">
        <w:rPr>
          <w:rFonts w:ascii="Times New Roman" w:hAnsi="Times New Roman" w:cs="Times New Roman"/>
          <w:sz w:val="28"/>
          <w:szCs w:val="28"/>
        </w:rPr>
        <w:t xml:space="preserve"> содержанию отловленных безнадзорных животных.</w:t>
      </w:r>
    </w:p>
    <w:p w:rsidR="00A14AF9" w:rsidRPr="003D5C8B" w:rsidRDefault="00A32203">
      <w:pPr>
        <w:rPr>
          <w:rFonts w:ascii="Times New Roman" w:hAnsi="Times New Roman" w:cs="Times New Roman"/>
          <w:sz w:val="28"/>
          <w:szCs w:val="28"/>
        </w:rPr>
      </w:pPr>
      <w:bookmarkStart w:id="6" w:name="sub_112"/>
      <w:bookmarkEnd w:id="5"/>
      <w:r>
        <w:rPr>
          <w:rFonts w:ascii="Times New Roman" w:hAnsi="Times New Roman" w:cs="Times New Roman"/>
          <w:sz w:val="28"/>
          <w:szCs w:val="28"/>
        </w:rPr>
        <w:t>2.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Уполномоченным органом, осуществляющий мероприятия по организации отлова и содержанию безнадзорных животных на территории</w:t>
      </w:r>
      <w:r w:rsidR="003A6B6B" w:rsidRPr="003D5C8B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3A6B6B" w:rsidRPr="003D5C8B">
        <w:rPr>
          <w:rFonts w:ascii="Times New Roman" w:hAnsi="Times New Roman" w:cs="Times New Roman"/>
          <w:sz w:val="28"/>
          <w:szCs w:val="28"/>
        </w:rPr>
        <w:t xml:space="preserve">ного района </w:t>
      </w:r>
      <w:r w:rsidR="00A14AF9" w:rsidRPr="003D5C8B">
        <w:rPr>
          <w:rFonts w:ascii="Times New Roman" w:hAnsi="Times New Roman" w:cs="Times New Roman"/>
          <w:sz w:val="28"/>
          <w:szCs w:val="28"/>
        </w:rPr>
        <w:t>яв</w:t>
      </w:r>
      <w:r w:rsidR="003A6B6B" w:rsidRPr="003D5C8B">
        <w:rPr>
          <w:rFonts w:ascii="Times New Roman" w:hAnsi="Times New Roman" w:cs="Times New Roman"/>
          <w:sz w:val="28"/>
          <w:szCs w:val="28"/>
        </w:rPr>
        <w:t>ляется Администрация Атяшевского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3A6B6B" w:rsidRPr="003D5C8B">
        <w:rPr>
          <w:rFonts w:ascii="Times New Roman" w:hAnsi="Times New Roman" w:cs="Times New Roman"/>
          <w:sz w:val="28"/>
          <w:szCs w:val="28"/>
        </w:rPr>
        <w:t xml:space="preserve">ного района </w:t>
      </w:r>
      <w:r w:rsidR="00A14AF9" w:rsidRPr="003D5C8B">
        <w:rPr>
          <w:rFonts w:ascii="Times New Roman" w:hAnsi="Times New Roman" w:cs="Times New Roman"/>
          <w:sz w:val="28"/>
          <w:szCs w:val="28"/>
        </w:rPr>
        <w:t>(далее - Уполномоченный орган).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bookmarkStart w:id="7" w:name="sub_113"/>
      <w:bookmarkEnd w:id="6"/>
      <w:r w:rsidRPr="003D5C8B">
        <w:rPr>
          <w:rFonts w:ascii="Times New Roman" w:hAnsi="Times New Roman" w:cs="Times New Roman"/>
          <w:sz w:val="28"/>
          <w:szCs w:val="28"/>
        </w:rPr>
        <w:t>3. Отлов и содержание безнадзорных животных осуществляют организации на основании договоров (муниципальных контрактов), заключенных с Уполномоченным органом.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bookmarkStart w:id="8" w:name="sub_114"/>
      <w:bookmarkEnd w:id="7"/>
      <w:r w:rsidRPr="003D5C8B">
        <w:rPr>
          <w:rFonts w:ascii="Times New Roman" w:hAnsi="Times New Roman" w:cs="Times New Roman"/>
          <w:sz w:val="28"/>
          <w:szCs w:val="28"/>
        </w:rPr>
        <w:t>4. Отлов и содержание безнадзорных животных могут осуществлять организации любой организационно-правовой формы или индивидуальные предприниматели, осуществляющие деятельность по отлову (далее - специализированные организации) и</w:t>
      </w:r>
      <w:r w:rsidR="003A6B6B" w:rsidRPr="003D5C8B">
        <w:rPr>
          <w:rFonts w:ascii="Times New Roman" w:hAnsi="Times New Roman" w:cs="Times New Roman"/>
          <w:sz w:val="28"/>
          <w:szCs w:val="28"/>
        </w:rPr>
        <w:t xml:space="preserve"> </w:t>
      </w:r>
      <w:r w:rsidRPr="003D5C8B">
        <w:rPr>
          <w:rFonts w:ascii="Times New Roman" w:hAnsi="Times New Roman" w:cs="Times New Roman"/>
          <w:sz w:val="28"/>
          <w:szCs w:val="28"/>
        </w:rPr>
        <w:t>(или) содержанию безнадзорных животных в пунктах временного содержания или приютах (далее - организации по содержанию безнадзорных животных), имеющие соответствующее оборудование, условия и транспортные средства, обеспечивающие выполнение настоящего порядка, нормативных актов Российской Федерации и Республики Мордовия.</w:t>
      </w:r>
    </w:p>
    <w:bookmarkEnd w:id="8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200"/>
      <w:r w:rsidRPr="003D5C8B">
        <w:rPr>
          <w:rFonts w:ascii="Times New Roman" w:hAnsi="Times New Roman" w:cs="Times New Roman"/>
          <w:sz w:val="28"/>
          <w:szCs w:val="28"/>
        </w:rPr>
        <w:t>II. Основные понятия, используемые в настоящем Порядке</w:t>
      </w:r>
    </w:p>
    <w:bookmarkEnd w:id="9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32203">
      <w:pPr>
        <w:rPr>
          <w:rFonts w:ascii="Times New Roman" w:hAnsi="Times New Roman" w:cs="Times New Roman"/>
          <w:sz w:val="28"/>
          <w:szCs w:val="28"/>
        </w:rPr>
      </w:pPr>
      <w:bookmarkStart w:id="10" w:name="sub_221"/>
      <w:r>
        <w:rPr>
          <w:rFonts w:ascii="Times New Roman" w:hAnsi="Times New Roman" w:cs="Times New Roman"/>
          <w:sz w:val="28"/>
          <w:szCs w:val="28"/>
        </w:rPr>
        <w:t>5.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В настоящем Порядке используются следующие понятия:</w:t>
      </w:r>
    </w:p>
    <w:bookmarkEnd w:id="10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 xml:space="preserve">Безнадзорные животные - домашние животные (собаки и кошки), имеющие собственников и временно выбывшие из их владений или собственники которых отказались от своих прав на них, а также не имеющие собственников или </w:t>
      </w:r>
      <w:r w:rsidRPr="003D5C8B">
        <w:rPr>
          <w:rFonts w:ascii="Times New Roman" w:hAnsi="Times New Roman" w:cs="Times New Roman"/>
          <w:sz w:val="28"/>
          <w:szCs w:val="28"/>
        </w:rPr>
        <w:lastRenderedPageBreak/>
        <w:t>собственник которых неизвестен;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Отлов безнадзорных животных - мероприятия по поимке, транспортировке и помещению безнадзорного животного в пункт временного содержания безнадзорных животных;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Содержание безнадзорных животных -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Пункт временного содержания безнадзорных животных - место, специально приспособленное (оборудованное) для временного содержания безнадзорных животных до возврата их собственникам, помещения в приют для безнадзорных животных или передачи на содержание и в пол</w:t>
      </w:r>
      <w:r w:rsidR="00C56807" w:rsidRPr="003D5C8B">
        <w:rPr>
          <w:rFonts w:ascii="Times New Roman" w:hAnsi="Times New Roman" w:cs="Times New Roman"/>
          <w:sz w:val="28"/>
          <w:szCs w:val="28"/>
        </w:rPr>
        <w:t>ьзование заинтересованным лицам.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" w:name="sub_300"/>
      <w:r w:rsidRPr="003D5C8B">
        <w:rPr>
          <w:rFonts w:ascii="Times New Roman" w:hAnsi="Times New Roman" w:cs="Times New Roman"/>
          <w:sz w:val="28"/>
          <w:szCs w:val="28"/>
        </w:rPr>
        <w:t>III. Организация и порядок отлова безнадзорных животных</w:t>
      </w:r>
    </w:p>
    <w:bookmarkEnd w:id="11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2" w:name="sub_331"/>
      <w:r>
        <w:rPr>
          <w:rFonts w:ascii="Times New Roman" w:hAnsi="Times New Roman" w:cs="Times New Roman"/>
          <w:sz w:val="28"/>
          <w:szCs w:val="28"/>
        </w:rPr>
        <w:t>6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Заявка на отлов безнадзорных животных подается по телефону или в письменной форме в специализированную организацию. В заявке указываются:</w:t>
      </w:r>
    </w:p>
    <w:bookmarkEnd w:id="12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Ф.И.О. заявителя или название организации;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адрес (номер телефона при наличии) заявителя, представителя организации; - местонахождение и примерное количество безнадзорных животных, подлежащих отлову.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Заявки на отлов безнадзорных животных регистрируются в журнале регистрации (приложение 1 к порядку). Листы в журнале должны быть пронумерованы и прошнурованы.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3" w:name="sub_332"/>
      <w:r>
        <w:rPr>
          <w:rFonts w:ascii="Times New Roman" w:hAnsi="Times New Roman" w:cs="Times New Roman"/>
          <w:sz w:val="28"/>
          <w:szCs w:val="28"/>
        </w:rPr>
        <w:t>7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Специализированная организация не </w:t>
      </w:r>
      <w:proofErr w:type="gramStart"/>
      <w:r w:rsidR="00A14AF9" w:rsidRPr="003D5C8B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A14AF9" w:rsidRPr="003D5C8B">
        <w:rPr>
          <w:rFonts w:ascii="Times New Roman" w:hAnsi="Times New Roman" w:cs="Times New Roman"/>
          <w:sz w:val="28"/>
          <w:szCs w:val="28"/>
        </w:rPr>
        <w:t xml:space="preserve"> чем за 2 суток до начала проведения мероприятий по отлову безнадзорных животных информирует население в печатных изданиях, других средствах массовой информации или иным доступным способом о планируемых мероприятиях по отлову безнадзорных животных, а также обеспечивает своевременное информирование население о местонахождении пунктов временного содержания безнадзорных животных, куда передаются отловленные безнадзорные животные.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4" w:name="sub_333"/>
      <w:bookmarkEnd w:id="13"/>
      <w:r>
        <w:rPr>
          <w:rFonts w:ascii="Times New Roman" w:hAnsi="Times New Roman" w:cs="Times New Roman"/>
          <w:sz w:val="28"/>
          <w:szCs w:val="28"/>
        </w:rPr>
        <w:t>8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Акт отлова безнадзорных животных составляется по форме согласно приложению 2 к настоящему Порядку в день проведения мероприятий по отлову безнадзорных животных и подписывается уполномоченными представителями специализированной организации и уполномоченного органа.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5" w:name="sub_334"/>
      <w:bookmarkEnd w:id="14"/>
      <w:r>
        <w:rPr>
          <w:rFonts w:ascii="Times New Roman" w:hAnsi="Times New Roman" w:cs="Times New Roman"/>
          <w:sz w:val="28"/>
          <w:szCs w:val="28"/>
        </w:rPr>
        <w:t>9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Отлову подлежат безнадзорные животные, независимо от породы, находящиеся на улицах и в иных общественных местах без сопровождающего лица, кроме случаев, когда владелец оставил животное на привязи около магазина или других общественных мест и учреждений на непродолжительный период времени.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6" w:name="sub_335"/>
      <w:bookmarkEnd w:id="15"/>
      <w:r>
        <w:rPr>
          <w:rFonts w:ascii="Times New Roman" w:hAnsi="Times New Roman" w:cs="Times New Roman"/>
          <w:sz w:val="28"/>
          <w:szCs w:val="28"/>
        </w:rPr>
        <w:t>10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Отлов безнадзорных животных рекомендуется производить в утренние часы до начала рабочего времени.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7" w:name="sub_336"/>
      <w:bookmarkEnd w:id="16"/>
      <w:r>
        <w:rPr>
          <w:rFonts w:ascii="Times New Roman" w:hAnsi="Times New Roman" w:cs="Times New Roman"/>
          <w:sz w:val="28"/>
          <w:szCs w:val="28"/>
        </w:rPr>
        <w:t>11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Не допускается отлов безнадзорных животных на виду у граждан и в присутствии детей, за исключением случаев отлова социально опасных животных.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8" w:name="sub_337"/>
      <w:bookmarkEnd w:id="17"/>
      <w:r>
        <w:rPr>
          <w:rFonts w:ascii="Times New Roman" w:hAnsi="Times New Roman" w:cs="Times New Roman"/>
          <w:sz w:val="28"/>
          <w:szCs w:val="28"/>
        </w:rPr>
        <w:t>12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Отлов безнадзорных животных осуществляется с использованием </w:t>
      </w:r>
      <w:r w:rsidR="00A14AF9" w:rsidRPr="003D5C8B">
        <w:rPr>
          <w:rFonts w:ascii="Times New Roman" w:hAnsi="Times New Roman" w:cs="Times New Roman"/>
          <w:sz w:val="28"/>
          <w:szCs w:val="28"/>
        </w:rPr>
        <w:lastRenderedPageBreak/>
        <w:t>специально оборудованных транспортных средств, необходимых для перевозки отловленных животных и специальных технических приспособлений, не травмирующих их при отлове.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19" w:name="sub_338"/>
      <w:bookmarkEnd w:id="18"/>
      <w:r>
        <w:rPr>
          <w:rFonts w:ascii="Times New Roman" w:hAnsi="Times New Roman" w:cs="Times New Roman"/>
          <w:sz w:val="28"/>
          <w:szCs w:val="28"/>
        </w:rPr>
        <w:t>13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Отлов безнадзорных животных осуществляется на принципах гуманного обращения с животными с применением специальных средств: ловчих сетей, сачков, специально оборудованной автомашины для транспортировки животных.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0" w:name="sub_339"/>
      <w:bookmarkEnd w:id="19"/>
      <w:r>
        <w:rPr>
          <w:rFonts w:ascii="Times New Roman" w:hAnsi="Times New Roman" w:cs="Times New Roman"/>
          <w:sz w:val="28"/>
          <w:szCs w:val="28"/>
        </w:rPr>
        <w:t>14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Обеспечение отлова безнадзорных животных производится бригадой специализированной организации по отлову и работе с животными либо физическим лицом, имеющим лицензию на данный вид деятельности.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1" w:name="sub_310"/>
      <w:bookmarkEnd w:id="20"/>
      <w:r>
        <w:rPr>
          <w:rFonts w:ascii="Times New Roman" w:hAnsi="Times New Roman" w:cs="Times New Roman"/>
          <w:sz w:val="28"/>
          <w:szCs w:val="28"/>
        </w:rPr>
        <w:t>15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Ловцам запрещается:</w:t>
      </w:r>
    </w:p>
    <w:bookmarkEnd w:id="21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1) жестоко обращаться с безнадзорными животными при проведении мероприятий по их отлову;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2) производить отлов безнадзорных животных в присутствии несовершеннолетних, за исключением случаев, когда поведение безнадзорных животных непосредственно угрожает жизни и здоровью человека (людей);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3) применять огнестрельное и иное оружие и средства, травмирующие безнадзорных животных и (или) опасные для их жизни и здоровья;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4) превышать рекомендуемую инструкцией по применению ветеринарного препарата дозировку специальных сре</w:t>
      </w:r>
      <w:proofErr w:type="gramStart"/>
      <w:r w:rsidRPr="003D5C8B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3D5C8B">
        <w:rPr>
          <w:rFonts w:ascii="Times New Roman" w:hAnsi="Times New Roman" w:cs="Times New Roman"/>
          <w:sz w:val="28"/>
          <w:szCs w:val="28"/>
        </w:rPr>
        <w:t>я временной иммобилизации;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5) при отлове безнадзорных животных методом временной иммобилизации вести стрельбу по неясно видимой цели (в кустах, при плохом освещении), вдоль узких пространств, в местах возможного появления посторонних лиц, стрельбу на расстоянии более 10 метров от цели, из транспортных средств, а также стрельбу в направлении, в котором находятся люди;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6) снимать с привязи безнадзорных животных, временно оставленных у входов в организации и в других общественных местах, а также изымать у граждан, с территорий частных домовладений без согласия домовладельцев (собственников (нанимателей) жилых помещений) и (или) совместно проживающих с ними лиц;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7) совершать иные действия (бездействие), нарушающие требования действующего законодательства по обеспечению безопасности населения и гуманного обращения с животными.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2" w:name="sub_311"/>
      <w:r>
        <w:rPr>
          <w:rFonts w:ascii="Times New Roman" w:hAnsi="Times New Roman" w:cs="Times New Roman"/>
          <w:sz w:val="28"/>
          <w:szCs w:val="28"/>
        </w:rPr>
        <w:t>16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Ловцы, при осуществлении отлова безнадзорных животных, по возможности, должны избегать конфликтных ситуаций с гражданами.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3" w:name="sub_312"/>
      <w:bookmarkEnd w:id="22"/>
      <w:r>
        <w:rPr>
          <w:rFonts w:ascii="Times New Roman" w:hAnsi="Times New Roman" w:cs="Times New Roman"/>
          <w:sz w:val="28"/>
          <w:szCs w:val="28"/>
        </w:rPr>
        <w:t>17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Информация об отловленных домашних животных является доступной и открытой. Каждый имеет право обратиться в организацию за получением необходимой информации об отловленных домашних животных.</w:t>
      </w:r>
    </w:p>
    <w:bookmarkEnd w:id="23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4" w:name="sub_400"/>
      <w:r w:rsidRPr="003D5C8B">
        <w:rPr>
          <w:rFonts w:ascii="Times New Roman" w:hAnsi="Times New Roman" w:cs="Times New Roman"/>
          <w:sz w:val="28"/>
          <w:szCs w:val="28"/>
        </w:rPr>
        <w:t>IV. Транспортировка отловленных безнадзорных животных</w:t>
      </w:r>
    </w:p>
    <w:bookmarkEnd w:id="24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5" w:name="sub_41"/>
      <w:r>
        <w:rPr>
          <w:rFonts w:ascii="Times New Roman" w:hAnsi="Times New Roman" w:cs="Times New Roman"/>
          <w:sz w:val="28"/>
          <w:szCs w:val="28"/>
        </w:rPr>
        <w:t>18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Транспортировка всех отловленных безнадзорных животных в ветеринарное учреждение осуществляется с целью определения реальной угрозы для жизни и здоровья граждан.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6" w:name="sub_42"/>
      <w:bookmarkEnd w:id="25"/>
      <w:r>
        <w:rPr>
          <w:rFonts w:ascii="Times New Roman" w:hAnsi="Times New Roman" w:cs="Times New Roman"/>
          <w:sz w:val="28"/>
          <w:szCs w:val="28"/>
        </w:rPr>
        <w:t>19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Транспортировка безнадзорных животных в пункт временного содержания безнадзорных животных производится автомобильным транспортом, </w:t>
      </w:r>
      <w:r w:rsidR="00A14AF9" w:rsidRPr="003D5C8B">
        <w:rPr>
          <w:rFonts w:ascii="Times New Roman" w:hAnsi="Times New Roman" w:cs="Times New Roman"/>
          <w:sz w:val="28"/>
          <w:szCs w:val="28"/>
        </w:rPr>
        <w:lastRenderedPageBreak/>
        <w:t xml:space="preserve">технически </w:t>
      </w:r>
      <w:proofErr w:type="gramStart"/>
      <w:r w:rsidR="00A14AF9" w:rsidRPr="003D5C8B">
        <w:rPr>
          <w:rFonts w:ascii="Times New Roman" w:hAnsi="Times New Roman" w:cs="Times New Roman"/>
          <w:sz w:val="28"/>
          <w:szCs w:val="28"/>
        </w:rPr>
        <w:t>исправном</w:t>
      </w:r>
      <w:proofErr w:type="gramEnd"/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и специально оборудованным для перевозки животных, исключающим возможность травматизма людей и животных.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7" w:name="sub_43"/>
      <w:bookmarkEnd w:id="26"/>
      <w:r>
        <w:rPr>
          <w:rFonts w:ascii="Times New Roman" w:hAnsi="Times New Roman" w:cs="Times New Roman"/>
          <w:sz w:val="28"/>
          <w:szCs w:val="28"/>
        </w:rPr>
        <w:t>20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После проведенного ветеринарного осмотра, не имеющие явных признаков опасных заболеваний, породистые, а также имеющие признаки принадлежности к хозяину (ошейник, шлейку, поводок и т.д.) отловленные безнадзорные животные подлежат транспортировке в пункт временного содержания.</w:t>
      </w:r>
    </w:p>
    <w:bookmarkEnd w:id="27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500"/>
      <w:r w:rsidRPr="003D5C8B">
        <w:rPr>
          <w:rFonts w:ascii="Times New Roman" w:hAnsi="Times New Roman" w:cs="Times New Roman"/>
          <w:sz w:val="28"/>
          <w:szCs w:val="28"/>
        </w:rPr>
        <w:t>V. Содержание отловленных безнадзорных животных</w:t>
      </w:r>
    </w:p>
    <w:bookmarkEnd w:id="28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29" w:name="sub_51"/>
      <w:r>
        <w:rPr>
          <w:rFonts w:ascii="Times New Roman" w:hAnsi="Times New Roman" w:cs="Times New Roman"/>
          <w:sz w:val="28"/>
          <w:szCs w:val="28"/>
        </w:rPr>
        <w:t>21</w:t>
      </w:r>
      <w:r w:rsidR="00A32203">
        <w:rPr>
          <w:rFonts w:ascii="Times New Roman" w:hAnsi="Times New Roman" w:cs="Times New Roman"/>
          <w:sz w:val="28"/>
          <w:szCs w:val="28"/>
        </w:rPr>
        <w:t>.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Содержание отловленных безнадзорных животных производится на основании заключенного (на конкурсной основе) договора с организацией, имеющей необходимые помещения для содержания животных и специально подготовленный персонал.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bookmarkStart w:id="30" w:name="sub_52"/>
      <w:bookmarkEnd w:id="29"/>
      <w:r w:rsidRPr="003D5C8B">
        <w:rPr>
          <w:rFonts w:ascii="Times New Roman" w:hAnsi="Times New Roman" w:cs="Times New Roman"/>
          <w:sz w:val="28"/>
          <w:szCs w:val="28"/>
        </w:rPr>
        <w:t>2</w:t>
      </w:r>
      <w:r w:rsidR="0072792E">
        <w:rPr>
          <w:rFonts w:ascii="Times New Roman" w:hAnsi="Times New Roman" w:cs="Times New Roman"/>
          <w:sz w:val="28"/>
          <w:szCs w:val="28"/>
        </w:rPr>
        <w:t>2</w:t>
      </w:r>
      <w:r w:rsidRPr="003D5C8B">
        <w:rPr>
          <w:rFonts w:ascii="Times New Roman" w:hAnsi="Times New Roman" w:cs="Times New Roman"/>
          <w:sz w:val="28"/>
          <w:szCs w:val="28"/>
        </w:rPr>
        <w:t>. Деятельность по содержанию отловленных безнадзорных животных осуществляется организацией в собственных пунктах временного содержания. Оборудование пунктов временного содержания должно соответствовать ветеринарным и санитарным правилам и нормам.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31" w:name="sub_53"/>
      <w:bookmarkEnd w:id="30"/>
      <w:r>
        <w:rPr>
          <w:rFonts w:ascii="Times New Roman" w:hAnsi="Times New Roman" w:cs="Times New Roman"/>
          <w:sz w:val="28"/>
          <w:szCs w:val="28"/>
        </w:rPr>
        <w:t>23</w:t>
      </w:r>
      <w:r w:rsidR="00A32203">
        <w:rPr>
          <w:rFonts w:ascii="Times New Roman" w:hAnsi="Times New Roman" w:cs="Times New Roman"/>
          <w:sz w:val="28"/>
          <w:szCs w:val="28"/>
        </w:rPr>
        <w:t>.</w:t>
      </w:r>
      <w:r w:rsidR="00A14AF9" w:rsidRPr="003D5C8B">
        <w:rPr>
          <w:rFonts w:ascii="Times New Roman" w:hAnsi="Times New Roman" w:cs="Times New Roman"/>
          <w:sz w:val="28"/>
          <w:szCs w:val="28"/>
        </w:rPr>
        <w:t xml:space="preserve"> Содержание отловленных безнадзорных животных в пунктах временного содержания должно осуществляться с соблюдением требований действующего </w:t>
      </w:r>
      <w:hyperlink r:id="rId13" w:history="1">
        <w:r w:rsidR="00A14AF9" w:rsidRPr="00486D0F">
          <w:rPr>
            <w:rStyle w:val="a4"/>
            <w:rFonts w:ascii="Times New Roman" w:hAnsi="Times New Roman"/>
            <w:color w:val="auto"/>
            <w:sz w:val="28"/>
            <w:szCs w:val="28"/>
          </w:rPr>
          <w:t>ветеринарного</w:t>
        </w:r>
      </w:hyperlink>
      <w:r w:rsidR="00A14AF9" w:rsidRPr="00486D0F">
        <w:rPr>
          <w:rFonts w:ascii="Times New Roman" w:hAnsi="Times New Roman" w:cs="Times New Roman"/>
          <w:sz w:val="28"/>
          <w:szCs w:val="28"/>
        </w:rPr>
        <w:t xml:space="preserve">, санитарного, </w:t>
      </w:r>
      <w:hyperlink r:id="rId14" w:history="1">
        <w:r w:rsidR="00A14AF9" w:rsidRPr="00486D0F">
          <w:rPr>
            <w:rStyle w:val="a4"/>
            <w:rFonts w:ascii="Times New Roman" w:hAnsi="Times New Roman"/>
            <w:color w:val="auto"/>
            <w:sz w:val="28"/>
            <w:szCs w:val="28"/>
          </w:rPr>
          <w:t>экологического</w:t>
        </w:r>
      </w:hyperlink>
      <w:r w:rsidR="00A14AF9" w:rsidRPr="003D5C8B">
        <w:rPr>
          <w:rFonts w:ascii="Times New Roman" w:hAnsi="Times New Roman" w:cs="Times New Roman"/>
          <w:sz w:val="28"/>
          <w:szCs w:val="28"/>
        </w:rPr>
        <w:t xml:space="preserve"> законодательства. </w:t>
      </w:r>
      <w:proofErr w:type="gramStart"/>
      <w:r w:rsidR="00A14AF9" w:rsidRPr="003D5C8B">
        <w:rPr>
          <w:rFonts w:ascii="Times New Roman" w:hAnsi="Times New Roman" w:cs="Times New Roman"/>
          <w:sz w:val="28"/>
          <w:szCs w:val="28"/>
        </w:rPr>
        <w:t>Отловленные безнадзорные животные размещаются в изолированные для каждого вида животных вольерах (клетках), оборудованных приспособлениями для их кормления.</w:t>
      </w:r>
      <w:proofErr w:type="gramEnd"/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32" w:name="sub_54"/>
      <w:bookmarkEnd w:id="31"/>
      <w:r>
        <w:rPr>
          <w:rFonts w:ascii="Times New Roman" w:hAnsi="Times New Roman" w:cs="Times New Roman"/>
          <w:sz w:val="28"/>
          <w:szCs w:val="28"/>
        </w:rPr>
        <w:t>24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Отловленные безнадзорные животные содержатся в пункте не более 20 календарных дней (10 календарных дней - срок прохождения карантина и проведения ветеринарных мероприятий, 10 календарных дней для определения дальнейшей судьбы безнадзорных животных). Безнадзорные животные по истечении срока пребывания в пункте временного содержания безнадзорных животных помещаются в приют для безнадзорных животных либо передаются на содержание и в пользование заинтересованным лицам (за исключением случаев возврата безнадзорных животных собственникам). Умерщвлению по заключению специалиста в области ветеринарии подвергаются безнадзорные животные:</w:t>
      </w:r>
    </w:p>
    <w:bookmarkEnd w:id="32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1) при проявлении агрессии, представляющей угрозу жизни и здоровью человека;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2) при наличии признаков заболеваний, общих для человека и животных, или неизлечимых болезней;</w:t>
      </w:r>
    </w:p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  <w:r w:rsidRPr="003D5C8B">
        <w:rPr>
          <w:rFonts w:ascii="Times New Roman" w:hAnsi="Times New Roman" w:cs="Times New Roman"/>
          <w:sz w:val="28"/>
          <w:szCs w:val="28"/>
        </w:rPr>
        <w:t>3) для прекращения страданий больного безнадзорного животного, если они не могут быть прекращены иным способом.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33" w:name="sub_55"/>
      <w:r>
        <w:rPr>
          <w:rFonts w:ascii="Times New Roman" w:hAnsi="Times New Roman" w:cs="Times New Roman"/>
          <w:sz w:val="28"/>
          <w:szCs w:val="28"/>
        </w:rPr>
        <w:t>25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Организация, осуществляющая содержание отловленных безнадзорных животных ведет регистрацию находящихся в пункте животных с указанием даты и места отлова, даты поступления в пункт, вида и рода животного, даты передачи животного владельцу либо заинтересованному лицу или организации, даты выбытия невостребованного животного из пункта.</w:t>
      </w:r>
    </w:p>
    <w:bookmarkEnd w:id="33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A14AF9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4" w:name="sub_600"/>
      <w:r w:rsidRPr="003D5C8B">
        <w:rPr>
          <w:rFonts w:ascii="Times New Roman" w:hAnsi="Times New Roman" w:cs="Times New Roman"/>
          <w:sz w:val="28"/>
          <w:szCs w:val="28"/>
        </w:rPr>
        <w:t>VI. Контроль и ответственность</w:t>
      </w:r>
    </w:p>
    <w:bookmarkEnd w:id="34"/>
    <w:p w:rsidR="00A14AF9" w:rsidRPr="003D5C8B" w:rsidRDefault="00A14AF9">
      <w:pPr>
        <w:rPr>
          <w:rFonts w:ascii="Times New Roman" w:hAnsi="Times New Roman" w:cs="Times New Roman"/>
          <w:sz w:val="28"/>
          <w:szCs w:val="28"/>
        </w:rPr>
      </w:pP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35" w:name="sub_61"/>
      <w:r>
        <w:rPr>
          <w:rFonts w:ascii="Times New Roman" w:hAnsi="Times New Roman" w:cs="Times New Roman"/>
          <w:sz w:val="28"/>
          <w:szCs w:val="28"/>
        </w:rPr>
        <w:t>26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Лица, виновные в нарушении настоящего Порядка, несут ответственность в соответствии с действующим законодательством.</w:t>
      </w:r>
    </w:p>
    <w:p w:rsidR="00A14AF9" w:rsidRPr="003D5C8B" w:rsidRDefault="0072792E">
      <w:pPr>
        <w:rPr>
          <w:rFonts w:ascii="Times New Roman" w:hAnsi="Times New Roman" w:cs="Times New Roman"/>
          <w:sz w:val="28"/>
          <w:szCs w:val="28"/>
        </w:rPr>
      </w:pPr>
      <w:bookmarkStart w:id="36" w:name="sub_62"/>
      <w:bookmarkEnd w:id="35"/>
      <w:r>
        <w:rPr>
          <w:rFonts w:ascii="Times New Roman" w:hAnsi="Times New Roman" w:cs="Times New Roman"/>
          <w:sz w:val="28"/>
          <w:szCs w:val="28"/>
        </w:rPr>
        <w:t>27</w:t>
      </w:r>
      <w:r w:rsidR="00A32203">
        <w:rPr>
          <w:rFonts w:ascii="Times New Roman" w:hAnsi="Times New Roman" w:cs="Times New Roman"/>
          <w:sz w:val="28"/>
          <w:szCs w:val="28"/>
        </w:rPr>
        <w:t xml:space="preserve">. </w:t>
      </w:r>
      <w:r w:rsidR="00A14AF9" w:rsidRPr="003D5C8B">
        <w:rPr>
          <w:rFonts w:ascii="Times New Roman" w:hAnsi="Times New Roman" w:cs="Times New Roman"/>
          <w:sz w:val="28"/>
          <w:szCs w:val="28"/>
        </w:rPr>
        <w:t>За несоблюдение требований санитарно-гигиенических норм и ветеринарно-санитарных правил, несут гражданско-правовую, административную и уголовную ответственность.</w:t>
      </w:r>
    </w:p>
    <w:bookmarkEnd w:id="36"/>
    <w:p w:rsidR="00A14AF9" w:rsidRDefault="00A14AF9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034191" w:rsidRDefault="00034191" w:rsidP="00486D0F">
      <w:pPr>
        <w:ind w:firstLine="709"/>
        <w:jc w:val="right"/>
        <w:rPr>
          <w:rFonts w:ascii="Times New Roman" w:hAnsi="Times New Roman" w:cs="Times New Roman"/>
        </w:rPr>
      </w:pPr>
    </w:p>
    <w:p w:rsidR="00034191" w:rsidRDefault="00034191" w:rsidP="00486D0F">
      <w:pPr>
        <w:ind w:firstLine="709"/>
        <w:jc w:val="right"/>
        <w:rPr>
          <w:rFonts w:ascii="Times New Roman" w:hAnsi="Times New Roman" w:cs="Times New Roman"/>
        </w:rPr>
      </w:pPr>
    </w:p>
    <w:p w:rsidR="00034191" w:rsidRDefault="00034191" w:rsidP="00486D0F">
      <w:pPr>
        <w:ind w:firstLine="709"/>
        <w:jc w:val="right"/>
        <w:rPr>
          <w:rFonts w:ascii="Times New Roman" w:hAnsi="Times New Roman" w:cs="Times New Roman"/>
        </w:rPr>
      </w:pPr>
    </w:p>
    <w:p w:rsidR="00034191" w:rsidRDefault="00034191" w:rsidP="00486D0F">
      <w:pPr>
        <w:ind w:firstLine="709"/>
        <w:jc w:val="right"/>
        <w:rPr>
          <w:rFonts w:ascii="Times New Roman" w:hAnsi="Times New Roman" w:cs="Times New Roman"/>
        </w:rPr>
      </w:pPr>
    </w:p>
    <w:p w:rsidR="00034191" w:rsidRDefault="00034191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</w:p>
    <w:p w:rsidR="00671D2D" w:rsidRDefault="00671D2D" w:rsidP="00486D0F">
      <w:pPr>
        <w:ind w:firstLine="709"/>
        <w:jc w:val="right"/>
        <w:rPr>
          <w:rFonts w:ascii="Times New Roman" w:hAnsi="Times New Roman" w:cs="Times New Roman"/>
        </w:rPr>
      </w:pPr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к Порядку</w:t>
      </w:r>
      <w:r>
        <w:rPr>
          <w:rFonts w:ascii="Times New Roman" w:hAnsi="Times New Roman" w:cs="Times New Roman"/>
          <w:b w:val="0"/>
          <w:color w:val="auto"/>
        </w:rPr>
        <w:br/>
        <w:t>организации деятельности по проведению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мероприятий по отлову и содержанию безнадзорных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животных на территории Атяшевского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муниципального района </w:t>
      </w:r>
    </w:p>
    <w:p w:rsidR="00486D0F" w:rsidRDefault="00486D0F" w:rsidP="00486D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pStyle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Журнал</w:t>
      </w:r>
      <w:r>
        <w:rPr>
          <w:rFonts w:ascii="Times New Roman" w:hAnsi="Times New Roman" w:cs="Times New Roman"/>
          <w:sz w:val="22"/>
          <w:szCs w:val="22"/>
        </w:rPr>
        <w:br/>
        <w:t>учета заявок на проведение отлова безнадзорных животных</w:t>
      </w:r>
    </w:p>
    <w:p w:rsidR="00486D0F" w:rsidRDefault="00486D0F" w:rsidP="00486D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6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9"/>
        <w:gridCol w:w="1276"/>
        <w:gridCol w:w="2127"/>
        <w:gridCol w:w="1134"/>
        <w:gridCol w:w="1134"/>
        <w:gridCol w:w="1844"/>
        <w:gridCol w:w="992"/>
      </w:tblGrid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ind w:left="731" w:right="58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Дата, время поступления заявки и ее форма (письменно, по телефону)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Информация о заявителе (наименование организации, органа местного самоуправления, ФИО физического лица, контактный телефон)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Реквизиты графика, утвержденного органом местного самоуправления, о проведении плановых мероприятий по отлову безнадзорных животных (указывается при проведении плановых мероприятий)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Адрес или описание места отлова безнадзорных животных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Кому и когда поручено провести мероприятия по отлову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информировании населения о планируемых мероприятиях по отлову безнадзорных животных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486D0F" w:rsidRDefault="00486D0F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Примечание</w:t>
            </w:r>
          </w:p>
        </w:tc>
      </w:tr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ind w:left="731" w:right="58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ind w:left="731" w:right="58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ind w:left="731" w:right="58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ind w:left="731" w:right="58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6D0F" w:rsidTr="00486D0F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ind w:left="731" w:right="58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0F" w:rsidRDefault="00486D0F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86D0F" w:rsidRDefault="00486D0F" w:rsidP="00486D0F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</w:rPr>
        <w:sectPr w:rsidR="00486D0F" w:rsidSect="00486D0F">
          <w:pgSz w:w="11905" w:h="16837"/>
          <w:pgMar w:top="800" w:right="706" w:bottom="800" w:left="1440" w:header="720" w:footer="720" w:gutter="0"/>
          <w:cols w:space="720"/>
        </w:sectPr>
      </w:pPr>
      <w:bookmarkStart w:id="37" w:name="_GoBack"/>
      <w:bookmarkEnd w:id="37"/>
    </w:p>
    <w:p w:rsidR="00486D0F" w:rsidRDefault="00486D0F" w:rsidP="00486D0F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к Порядку</w:t>
      </w:r>
      <w:r>
        <w:rPr>
          <w:rFonts w:ascii="Times New Roman" w:hAnsi="Times New Roman" w:cs="Times New Roman"/>
          <w:b w:val="0"/>
          <w:color w:val="auto"/>
        </w:rPr>
        <w:br/>
        <w:t>организации деятельности по проведению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мероприятий по отлову и содержанию безнадзорных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животных на территории Атяшевского</w:t>
      </w:r>
    </w:p>
    <w:p w:rsidR="00486D0F" w:rsidRDefault="00486D0F" w:rsidP="00486D0F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муниципального района </w:t>
      </w:r>
    </w:p>
    <w:p w:rsidR="00486D0F" w:rsidRDefault="00486D0F" w:rsidP="00486D0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Arial" w:hAnsi="Arial" w:cs="Arial"/>
          <w:sz w:val="26"/>
          <w:szCs w:val="26"/>
        </w:rPr>
      </w:pP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>
        <w:rPr>
          <w:rStyle w:val="a3"/>
          <w:bCs/>
          <w:sz w:val="20"/>
          <w:szCs w:val="20"/>
        </w:rPr>
        <w:t xml:space="preserve">Акт 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отлова безнадзорных животных</w:t>
      </w:r>
    </w:p>
    <w:p w:rsidR="00486D0F" w:rsidRDefault="00486D0F" w:rsidP="00486D0F">
      <w:pPr>
        <w:rPr>
          <w:sz w:val="26"/>
          <w:szCs w:val="26"/>
        </w:rPr>
      </w:pP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По  заявке  на отлов безнадзорных домашних животных, регистрационный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N ____ от "__" _________ 20__ г.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В соответствии с планом по отлову безнадзорных животных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(в случае если проведение отлова безнадзорных животных</w:t>
      </w:r>
      <w:proofErr w:type="gramEnd"/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осуществлено в соответствии с плановыми мероприятиями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по отлову безнадзорных животных)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Место отлова (адрес по заявке/плану) 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Отлов произведен сотрудниками 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(наименование специализированной организации, Ф.И.О. сотрудников)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Отловлено безнадзорных животных 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(количество)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Передано   в   пункт   временного  содержания безнадзорных  животных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 (количество)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Отметка работника пункта временного содержания безнадзорных животных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              (подпись, Ф.И.О., штамп организации)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Количество  погибших  при  отлове  безнадзорных  домашних   животных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 (голов)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Причина гибели безнадзорных домашних животных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486D0F" w:rsidRDefault="00486D0F" w:rsidP="00486D0F">
      <w:pPr>
        <w:rPr>
          <w:sz w:val="26"/>
          <w:szCs w:val="26"/>
        </w:rPr>
      </w:pP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Работник специализированной организации: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     __________________     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должность                 подпись              расшифровка подписи</w:t>
      </w:r>
    </w:p>
    <w:p w:rsidR="00486D0F" w:rsidRDefault="00486D0F" w:rsidP="00486D0F">
      <w:pPr>
        <w:rPr>
          <w:sz w:val="26"/>
          <w:szCs w:val="26"/>
        </w:rPr>
      </w:pP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Представитель органа местного самоуправления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>_____________________     __________________     ________________________</w:t>
      </w:r>
    </w:p>
    <w:p w:rsidR="00486D0F" w:rsidRDefault="00486D0F" w:rsidP="00486D0F">
      <w:pPr>
        <w:pStyle w:val="a8"/>
        <w:rPr>
          <w:sz w:val="20"/>
          <w:szCs w:val="20"/>
        </w:rPr>
      </w:pPr>
      <w:r>
        <w:rPr>
          <w:sz w:val="20"/>
          <w:szCs w:val="20"/>
        </w:rPr>
        <w:t xml:space="preserve">     должность                 подпись              расшифровка подписи</w:t>
      </w: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Default="00486D0F" w:rsidP="00486D0F">
      <w:pPr>
        <w:rPr>
          <w:rFonts w:ascii="Times New Roman" w:hAnsi="Times New Roman" w:cs="Times New Roman"/>
          <w:sz w:val="28"/>
          <w:szCs w:val="28"/>
        </w:rPr>
      </w:pPr>
    </w:p>
    <w:p w:rsidR="00486D0F" w:rsidRPr="003D5C8B" w:rsidRDefault="00486D0F">
      <w:pPr>
        <w:rPr>
          <w:rFonts w:ascii="Times New Roman" w:hAnsi="Times New Roman" w:cs="Times New Roman"/>
          <w:sz w:val="28"/>
          <w:szCs w:val="28"/>
        </w:rPr>
      </w:pPr>
    </w:p>
    <w:sectPr w:rsidR="00486D0F" w:rsidRPr="003D5C8B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B6B"/>
    <w:rsid w:val="000320EE"/>
    <w:rsid w:val="00034191"/>
    <w:rsid w:val="00061DB6"/>
    <w:rsid w:val="002C61A3"/>
    <w:rsid w:val="003A6B6B"/>
    <w:rsid w:val="003D5C8B"/>
    <w:rsid w:val="00486D0F"/>
    <w:rsid w:val="00671D2D"/>
    <w:rsid w:val="0072792E"/>
    <w:rsid w:val="00A14AF9"/>
    <w:rsid w:val="00A32203"/>
    <w:rsid w:val="00B60C64"/>
    <w:rsid w:val="00C56807"/>
    <w:rsid w:val="00CC3576"/>
    <w:rsid w:val="00E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486D0F"/>
    <w:pPr>
      <w:ind w:firstLine="0"/>
      <w:jc w:val="left"/>
    </w:pPr>
    <w:rPr>
      <w:rFonts w:ascii="Courier New" w:hAnsi="Courier New" w:cs="Courier New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486D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86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486D0F"/>
    <w:pPr>
      <w:ind w:firstLine="0"/>
      <w:jc w:val="left"/>
    </w:pPr>
    <w:rPr>
      <w:rFonts w:ascii="Courier New" w:hAnsi="Courier New" w:cs="Courier New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486D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86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55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5118&amp;sub=0" TargetMode="External"/><Relationship Id="rId13" Type="http://schemas.openxmlformats.org/officeDocument/2006/relationships/hyperlink" Target="http://internet.garant.ru/document?id=10008225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hyperlink" Target="http://internet.garant.ru/document?id=44815659&amp;sub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64072&amp;sub=0" TargetMode="External"/><Relationship Id="rId11" Type="http://schemas.openxmlformats.org/officeDocument/2006/relationships/hyperlink" Target="http://internet.garant.ru/document?id=44801920&amp;sub=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44801002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0008225&amp;sub=0" TargetMode="External"/><Relationship Id="rId14" Type="http://schemas.openxmlformats.org/officeDocument/2006/relationships/hyperlink" Target="http://internet.garant.ru/document?id=1000859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2370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Носова</cp:lastModifiedBy>
  <cp:revision>3</cp:revision>
  <cp:lastPrinted>2018-06-13T13:59:00Z</cp:lastPrinted>
  <dcterms:created xsi:type="dcterms:W3CDTF">2018-06-19T06:00:00Z</dcterms:created>
  <dcterms:modified xsi:type="dcterms:W3CDTF">2018-06-19T06:00:00Z</dcterms:modified>
</cp:coreProperties>
</file>